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E8A68" w14:textId="77777777" w:rsidR="00633386" w:rsidRPr="008E0198" w:rsidRDefault="00633386" w:rsidP="00E8382F">
      <w:pPr>
        <w:pStyle w:val="Style11"/>
        <w:tabs>
          <w:tab w:val="left" w:pos="0"/>
          <w:tab w:val="left" w:pos="851"/>
          <w:tab w:val="left" w:pos="1418"/>
        </w:tabs>
        <w:spacing w:line="245" w:lineRule="auto"/>
        <w:ind w:firstLine="567"/>
        <w:jc w:val="center"/>
        <w:rPr>
          <w:sz w:val="28"/>
          <w:szCs w:val="28"/>
          <w:lang w:val="nl-NL"/>
        </w:rPr>
      </w:pPr>
      <w:bookmarkStart w:id="0" w:name="_Hlk179810443"/>
      <w:r w:rsidRPr="008E0198">
        <w:rPr>
          <w:b/>
          <w:sz w:val="28"/>
          <w:szCs w:val="28"/>
          <w:lang w:val="nl-NL"/>
        </w:rPr>
        <w:t>Phần 2. YÊU CẦU VỀ KỸ THUẬT</w:t>
      </w:r>
    </w:p>
    <w:p w14:paraId="08708975" w14:textId="77777777" w:rsidR="004A1A71" w:rsidRPr="008E0198" w:rsidRDefault="00791FAE" w:rsidP="00E8382F">
      <w:pPr>
        <w:pStyle w:val="Style11"/>
        <w:tabs>
          <w:tab w:val="left" w:pos="0"/>
          <w:tab w:val="left" w:pos="851"/>
          <w:tab w:val="left" w:pos="1418"/>
        </w:tabs>
        <w:spacing w:line="245" w:lineRule="auto"/>
        <w:ind w:firstLine="567"/>
        <w:jc w:val="center"/>
        <w:rPr>
          <w:b/>
          <w:sz w:val="28"/>
          <w:szCs w:val="28"/>
          <w:lang w:val="vi-VN"/>
        </w:rPr>
      </w:pPr>
      <w:r w:rsidRPr="008E0198">
        <w:rPr>
          <w:sz w:val="28"/>
          <w:szCs w:val="28"/>
          <w:lang w:val="nl-NL"/>
        </w:rPr>
        <w:t xml:space="preserve"> </w:t>
      </w:r>
      <w:r w:rsidR="004A1A71" w:rsidRPr="008E0198">
        <w:rPr>
          <w:b/>
          <w:sz w:val="28"/>
          <w:szCs w:val="28"/>
          <w:lang w:val="vi-VN"/>
        </w:rPr>
        <w:t xml:space="preserve">Chương V. YÊU CẦU VỀ </w:t>
      </w:r>
      <w:r w:rsidR="0099572A" w:rsidRPr="008E0198">
        <w:rPr>
          <w:b/>
          <w:sz w:val="28"/>
          <w:szCs w:val="28"/>
          <w:lang w:val="vi-VN"/>
        </w:rPr>
        <w:t>KỸ THUẬT</w:t>
      </w:r>
    </w:p>
    <w:p w14:paraId="60560087" w14:textId="77777777" w:rsidR="004A1A71" w:rsidRPr="008E0198" w:rsidRDefault="004A1A71" w:rsidP="00E8382F">
      <w:pPr>
        <w:pStyle w:val="Style11"/>
        <w:tabs>
          <w:tab w:val="left" w:pos="0"/>
          <w:tab w:val="left" w:pos="851"/>
          <w:tab w:val="left" w:pos="1418"/>
        </w:tabs>
        <w:spacing w:line="245" w:lineRule="auto"/>
        <w:ind w:firstLine="567"/>
        <w:jc w:val="center"/>
        <w:rPr>
          <w:b/>
          <w:sz w:val="28"/>
          <w:szCs w:val="28"/>
          <w:lang w:val="vi-VN"/>
        </w:rPr>
      </w:pPr>
    </w:p>
    <w:p w14:paraId="5E5F2FA1" w14:textId="77777777" w:rsidR="008F19FB" w:rsidRPr="008E0198" w:rsidRDefault="008F19FB" w:rsidP="00E8382F">
      <w:pPr>
        <w:tabs>
          <w:tab w:val="left" w:pos="1418"/>
        </w:tabs>
        <w:spacing w:line="245" w:lineRule="auto"/>
        <w:ind w:firstLine="709"/>
        <w:rPr>
          <w:b/>
          <w:sz w:val="28"/>
          <w:szCs w:val="28"/>
          <w:lang w:val="vi-VN"/>
        </w:rPr>
      </w:pPr>
      <w:r w:rsidRPr="008E0198">
        <w:rPr>
          <w:b/>
          <w:sz w:val="28"/>
          <w:szCs w:val="28"/>
          <w:lang w:val="vi-VN"/>
        </w:rPr>
        <w:t>I. Giới thiệu về gói thầu</w:t>
      </w:r>
    </w:p>
    <w:p w14:paraId="04B3259C" w14:textId="77777777" w:rsidR="008F19FB" w:rsidRPr="00075516" w:rsidRDefault="00075516" w:rsidP="00E8382F">
      <w:pPr>
        <w:widowControl w:val="0"/>
        <w:tabs>
          <w:tab w:val="left" w:pos="1418"/>
        </w:tabs>
        <w:spacing w:line="245" w:lineRule="auto"/>
        <w:ind w:firstLine="709"/>
        <w:rPr>
          <w:sz w:val="28"/>
          <w:szCs w:val="28"/>
          <w:lang w:val="vi-VN"/>
        </w:rPr>
      </w:pPr>
      <w:r w:rsidRPr="00E82A00">
        <w:rPr>
          <w:b/>
          <w:sz w:val="28"/>
          <w:szCs w:val="28"/>
          <w:lang w:val="vi-VN"/>
        </w:rPr>
        <w:t>1. Tên gói thầu:</w:t>
      </w:r>
      <w:r w:rsidRPr="00075516">
        <w:rPr>
          <w:sz w:val="28"/>
          <w:szCs w:val="28"/>
          <w:lang w:val="vi-VN"/>
        </w:rPr>
        <w:t xml:space="preserve"> Gói thầu số 01: Xây dựng hệ thống cấp nước và PCCC;</w:t>
      </w:r>
    </w:p>
    <w:p w14:paraId="67B67749" w14:textId="77777777" w:rsidR="00075516" w:rsidRPr="00E82A00" w:rsidRDefault="00075516" w:rsidP="00E8382F">
      <w:pPr>
        <w:widowControl w:val="0"/>
        <w:tabs>
          <w:tab w:val="left" w:pos="1418"/>
        </w:tabs>
        <w:spacing w:line="245" w:lineRule="auto"/>
        <w:ind w:firstLine="709"/>
        <w:rPr>
          <w:sz w:val="28"/>
          <w:szCs w:val="28"/>
          <w:lang w:val="vi-VN"/>
        </w:rPr>
      </w:pPr>
      <w:r w:rsidRPr="00E82A00">
        <w:rPr>
          <w:b/>
          <w:sz w:val="28"/>
          <w:szCs w:val="28"/>
          <w:lang w:val="vi-VN"/>
        </w:rPr>
        <w:t>2. Tên dự án:</w:t>
      </w:r>
      <w:r w:rsidR="00E82A00" w:rsidRPr="00E82A00">
        <w:rPr>
          <w:sz w:val="28"/>
          <w:szCs w:val="28"/>
          <w:lang w:val="vi-VN"/>
        </w:rPr>
        <w:t xml:space="preserve"> Đầu tư xây dựng, khai thác và kinh doanh hạ tầng khu B - KCN Bỉm Sơn</w:t>
      </w:r>
    </w:p>
    <w:p w14:paraId="5E0B0C66" w14:textId="77777777" w:rsidR="00075516" w:rsidRPr="00E82A00" w:rsidRDefault="00075516" w:rsidP="00E8382F">
      <w:pPr>
        <w:widowControl w:val="0"/>
        <w:tabs>
          <w:tab w:val="left" w:pos="1418"/>
        </w:tabs>
        <w:spacing w:line="245" w:lineRule="auto"/>
        <w:ind w:firstLine="709"/>
        <w:rPr>
          <w:sz w:val="28"/>
          <w:szCs w:val="28"/>
          <w:lang w:val="vi-VN"/>
        </w:rPr>
      </w:pPr>
      <w:r w:rsidRPr="00E82A00">
        <w:rPr>
          <w:b/>
          <w:sz w:val="28"/>
          <w:szCs w:val="28"/>
          <w:lang w:val="vi-VN"/>
        </w:rPr>
        <w:t>3. Chủ đầu tư:</w:t>
      </w:r>
      <w:r w:rsidR="00E82A00" w:rsidRPr="00E82A00">
        <w:rPr>
          <w:sz w:val="28"/>
          <w:szCs w:val="28"/>
          <w:lang w:val="vi-VN"/>
        </w:rPr>
        <w:t xml:space="preserve"> Công ty Cổ phần Đầu tư và Xây dựng HUD4</w:t>
      </w:r>
    </w:p>
    <w:p w14:paraId="68E79FEF" w14:textId="77777777" w:rsidR="00075516" w:rsidRPr="00075516" w:rsidRDefault="00075516" w:rsidP="00E8382F">
      <w:pPr>
        <w:widowControl w:val="0"/>
        <w:tabs>
          <w:tab w:val="left" w:pos="1418"/>
        </w:tabs>
        <w:spacing w:line="245" w:lineRule="auto"/>
        <w:ind w:firstLine="709"/>
        <w:rPr>
          <w:sz w:val="28"/>
          <w:szCs w:val="28"/>
          <w:lang w:val="vi-VN"/>
        </w:rPr>
      </w:pPr>
      <w:r w:rsidRPr="00E82A00">
        <w:rPr>
          <w:b/>
          <w:sz w:val="28"/>
          <w:szCs w:val="28"/>
          <w:lang w:val="vi-VN"/>
        </w:rPr>
        <w:t>4. Nguồn vốn:</w:t>
      </w:r>
      <w:r w:rsidR="00E82A00" w:rsidRPr="00E82A00">
        <w:rPr>
          <w:lang w:val="vi-VN"/>
        </w:rPr>
        <w:t xml:space="preserve"> </w:t>
      </w:r>
      <w:r w:rsidR="00E82A00" w:rsidRPr="00E82A00">
        <w:rPr>
          <w:sz w:val="28"/>
          <w:szCs w:val="28"/>
          <w:lang w:val="vi-VN"/>
        </w:rPr>
        <w:t>Vốn tự có của chủ đầu tư, vốn vay và các nguồn vốn huy động hợp pháp khác (Theo nguồn chi phí trong tổng mức đầu tư dự án được Hội đồng quản trị Công ty phê duyệt tại Quyết định số 77/QĐ-HĐQT ngày 28/11/2024)</w:t>
      </w:r>
    </w:p>
    <w:p w14:paraId="18EF8FD5" w14:textId="77777777" w:rsidR="00075516" w:rsidRPr="00E82A00" w:rsidRDefault="00075516" w:rsidP="00E8382F">
      <w:pPr>
        <w:widowControl w:val="0"/>
        <w:tabs>
          <w:tab w:val="left" w:pos="1418"/>
        </w:tabs>
        <w:spacing w:line="245" w:lineRule="auto"/>
        <w:ind w:firstLine="709"/>
        <w:rPr>
          <w:b/>
          <w:sz w:val="28"/>
          <w:szCs w:val="28"/>
        </w:rPr>
      </w:pPr>
      <w:r w:rsidRPr="00E82A00">
        <w:rPr>
          <w:b/>
          <w:sz w:val="28"/>
          <w:szCs w:val="28"/>
          <w:lang w:val="vi-VN"/>
        </w:rPr>
        <w:t>5. Phạm vi công việc gói thầu:</w:t>
      </w:r>
      <w:r w:rsidR="00E82A00" w:rsidRPr="00E82A00">
        <w:rPr>
          <w:b/>
          <w:sz w:val="28"/>
          <w:szCs w:val="28"/>
          <w:lang w:val="vi-VN"/>
        </w:rPr>
        <w:t xml:space="preserve"> </w:t>
      </w:r>
    </w:p>
    <w:p w14:paraId="119B2D7C" w14:textId="092CA832" w:rsidR="00F87DC5" w:rsidRDefault="00F87DC5" w:rsidP="001C4FC4">
      <w:pPr>
        <w:widowControl w:val="0"/>
        <w:tabs>
          <w:tab w:val="left" w:pos="567"/>
          <w:tab w:val="left" w:pos="851"/>
        </w:tabs>
        <w:spacing w:before="40" w:after="40" w:line="340" w:lineRule="exact"/>
        <w:ind w:firstLine="567"/>
        <w:rPr>
          <w:color w:val="000000"/>
          <w:sz w:val="28"/>
          <w:szCs w:val="28"/>
          <w:lang w:val="nl-NL"/>
        </w:rPr>
      </w:pPr>
      <w:r>
        <w:rPr>
          <w:color w:val="000000"/>
          <w:sz w:val="28"/>
          <w:szCs w:val="28"/>
          <w:lang w:val="nl-NL"/>
        </w:rPr>
        <w:t>Xây dựng mới, đồng bộ c</w:t>
      </w:r>
      <w:r w:rsidRPr="00EB1BDF">
        <w:rPr>
          <w:color w:val="000000"/>
          <w:sz w:val="28"/>
          <w:szCs w:val="28"/>
          <w:lang w:val="nl-NL"/>
        </w:rPr>
        <w:t>ông trình hạ tầng kỹ thuật Khu B – Khu công nghiệp Bỉm Sơn</w:t>
      </w:r>
      <w:r>
        <w:rPr>
          <w:color w:val="000000"/>
          <w:sz w:val="28"/>
          <w:szCs w:val="28"/>
          <w:lang w:val="nl-NL"/>
        </w:rPr>
        <w:t xml:space="preserve">; </w:t>
      </w:r>
      <w:r w:rsidRPr="009C64EF">
        <w:rPr>
          <w:color w:val="000000"/>
          <w:sz w:val="28"/>
          <w:szCs w:val="28"/>
          <w:lang w:val="nl-NL"/>
        </w:rPr>
        <w:t>Hạng mục: Hệ thống cấp nước và phòng cháy chữa cháy</w:t>
      </w:r>
      <w:r>
        <w:rPr>
          <w:color w:val="000000"/>
          <w:sz w:val="28"/>
          <w:szCs w:val="28"/>
          <w:lang w:val="nl-NL"/>
        </w:rPr>
        <w:t xml:space="preserve"> </w:t>
      </w:r>
      <w:r w:rsidRPr="009C64EF">
        <w:rPr>
          <w:color w:val="000000"/>
          <w:sz w:val="28"/>
          <w:szCs w:val="28"/>
          <w:lang w:val="nl-NL"/>
        </w:rPr>
        <w:t xml:space="preserve">tuân thủ theo quy hoạch </w:t>
      </w:r>
      <w:r>
        <w:rPr>
          <w:color w:val="000000"/>
          <w:sz w:val="28"/>
          <w:szCs w:val="28"/>
          <w:lang w:val="nl-NL"/>
        </w:rPr>
        <w:t>phân khu</w:t>
      </w:r>
      <w:r w:rsidRPr="009C64EF">
        <w:rPr>
          <w:color w:val="000000"/>
          <w:sz w:val="28"/>
          <w:szCs w:val="28"/>
          <w:lang w:val="nl-NL"/>
        </w:rPr>
        <w:t xml:space="preserve"> đã được UBND tỉnh Thanh Hóa phê duyệt</w:t>
      </w:r>
      <w:r>
        <w:rPr>
          <w:color w:val="000000"/>
          <w:sz w:val="28"/>
          <w:szCs w:val="28"/>
          <w:lang w:val="nl-NL"/>
        </w:rPr>
        <w:t xml:space="preserve"> tại Quyết định số 2683/QĐ-UBND ngày 19/7/2021, Kết quả thẩm duyệt thiết kế về phòng cháy chữa cháy theo </w:t>
      </w:r>
      <w:r w:rsidRPr="0086559D">
        <w:rPr>
          <w:color w:val="000000"/>
          <w:sz w:val="28"/>
          <w:szCs w:val="28"/>
          <w:lang w:val="nl-NL"/>
        </w:rPr>
        <w:t xml:space="preserve">Giấy chứng nhận số 572/TD-PCCC ngày 24/9/2024 của Phòng cảnh sát PCCC và CHCN </w:t>
      </w:r>
      <w:r>
        <w:rPr>
          <w:color w:val="000000"/>
          <w:sz w:val="28"/>
          <w:szCs w:val="28"/>
          <w:lang w:val="nl-NL"/>
        </w:rPr>
        <w:t>-</w:t>
      </w:r>
      <w:r w:rsidRPr="0086559D">
        <w:rPr>
          <w:color w:val="000000"/>
          <w:sz w:val="28"/>
          <w:szCs w:val="28"/>
          <w:lang w:val="nl-NL"/>
        </w:rPr>
        <w:t xml:space="preserve"> Công an tỉnh Thanh Hóa</w:t>
      </w:r>
      <w:r>
        <w:rPr>
          <w:color w:val="000000"/>
          <w:sz w:val="28"/>
          <w:szCs w:val="28"/>
          <w:lang w:val="nl-NL"/>
        </w:rPr>
        <w:t>.</w:t>
      </w:r>
    </w:p>
    <w:p w14:paraId="5C3F3A79" w14:textId="35FEF8CA" w:rsidR="001C4FC4" w:rsidRPr="0086559D" w:rsidRDefault="001C4FC4" w:rsidP="001C4FC4">
      <w:pPr>
        <w:widowControl w:val="0"/>
        <w:tabs>
          <w:tab w:val="left" w:pos="567"/>
          <w:tab w:val="left" w:pos="851"/>
        </w:tabs>
        <w:spacing w:before="40" w:after="40" w:line="340" w:lineRule="exact"/>
        <w:ind w:firstLine="567"/>
        <w:rPr>
          <w:color w:val="000000"/>
          <w:sz w:val="28"/>
          <w:szCs w:val="28"/>
          <w:lang w:val="nl-NL"/>
        </w:rPr>
      </w:pPr>
      <w:r>
        <w:rPr>
          <w:color w:val="000000"/>
          <w:sz w:val="28"/>
          <w:szCs w:val="28"/>
          <w:lang w:val="nl-NL"/>
        </w:rPr>
        <w:t xml:space="preserve">a) </w:t>
      </w:r>
      <w:r w:rsidRPr="0086559D">
        <w:rPr>
          <w:color w:val="000000"/>
          <w:sz w:val="28"/>
          <w:szCs w:val="28"/>
          <w:lang w:val="nl-NL"/>
        </w:rPr>
        <w:t xml:space="preserve">Hệ thống </w:t>
      </w:r>
      <w:r>
        <w:rPr>
          <w:color w:val="000000"/>
          <w:sz w:val="28"/>
          <w:szCs w:val="28"/>
          <w:lang w:val="nl-NL"/>
        </w:rPr>
        <w:t xml:space="preserve">đường ống </w:t>
      </w:r>
      <w:r w:rsidRPr="0086559D">
        <w:rPr>
          <w:color w:val="000000"/>
          <w:sz w:val="28"/>
          <w:szCs w:val="28"/>
          <w:lang w:val="nl-NL"/>
        </w:rPr>
        <w:t>cấp nước phòng cháy chữa cháy</w:t>
      </w:r>
      <w:r>
        <w:rPr>
          <w:color w:val="000000"/>
          <w:sz w:val="28"/>
          <w:szCs w:val="28"/>
          <w:lang w:val="nl-NL"/>
        </w:rPr>
        <w:t xml:space="preserve"> cho dự án.</w:t>
      </w:r>
    </w:p>
    <w:p w14:paraId="00B322C8" w14:textId="77777777" w:rsidR="001C4FC4" w:rsidRDefault="001C4FC4" w:rsidP="001C4FC4">
      <w:pPr>
        <w:widowControl w:val="0"/>
        <w:tabs>
          <w:tab w:val="left" w:pos="567"/>
          <w:tab w:val="left" w:pos="851"/>
        </w:tabs>
        <w:spacing w:before="40" w:after="40" w:line="340" w:lineRule="exact"/>
        <w:ind w:firstLine="567"/>
        <w:rPr>
          <w:color w:val="000000"/>
          <w:sz w:val="28"/>
          <w:szCs w:val="28"/>
          <w:lang w:val="nl-NL"/>
        </w:rPr>
      </w:pPr>
      <w:r>
        <w:rPr>
          <w:color w:val="000000"/>
          <w:sz w:val="28"/>
          <w:szCs w:val="28"/>
          <w:lang w:val="nl-NL"/>
        </w:rPr>
        <w:t xml:space="preserve">b) </w:t>
      </w:r>
      <w:r w:rsidRPr="0086559D">
        <w:rPr>
          <w:color w:val="000000"/>
          <w:sz w:val="28"/>
          <w:szCs w:val="28"/>
          <w:lang w:val="nl-NL"/>
        </w:rPr>
        <w:t xml:space="preserve">Cụm </w:t>
      </w:r>
      <w:r>
        <w:rPr>
          <w:color w:val="000000"/>
          <w:sz w:val="28"/>
          <w:szCs w:val="28"/>
          <w:lang w:val="nl-NL"/>
        </w:rPr>
        <w:t xml:space="preserve">các </w:t>
      </w:r>
      <w:r w:rsidRPr="0086559D">
        <w:rPr>
          <w:color w:val="000000"/>
          <w:sz w:val="28"/>
          <w:szCs w:val="28"/>
          <w:lang w:val="nl-NL"/>
        </w:rPr>
        <w:t>hạng mục công trình phụ trợ</w:t>
      </w:r>
      <w:r>
        <w:rPr>
          <w:color w:val="000000"/>
          <w:sz w:val="28"/>
          <w:szCs w:val="28"/>
          <w:lang w:val="nl-NL"/>
        </w:rPr>
        <w:t>, bao gồm:</w:t>
      </w:r>
    </w:p>
    <w:p w14:paraId="7349F891" w14:textId="77777777" w:rsidR="001C4FC4" w:rsidRPr="000879C5" w:rsidRDefault="001C4FC4" w:rsidP="001C4FC4">
      <w:pPr>
        <w:widowControl w:val="0"/>
        <w:tabs>
          <w:tab w:val="left" w:pos="567"/>
          <w:tab w:val="left" w:pos="851"/>
        </w:tabs>
        <w:spacing w:before="40" w:after="40" w:line="340" w:lineRule="exact"/>
        <w:ind w:firstLine="567"/>
        <w:rPr>
          <w:color w:val="000000"/>
          <w:sz w:val="28"/>
          <w:szCs w:val="28"/>
          <w:lang w:val="nl-NL"/>
        </w:rPr>
      </w:pPr>
      <w:r>
        <w:rPr>
          <w:color w:val="000000"/>
          <w:sz w:val="28"/>
          <w:szCs w:val="28"/>
          <w:lang w:val="nl-NL"/>
        </w:rPr>
        <w:t xml:space="preserve">+ </w:t>
      </w:r>
      <w:r w:rsidRPr="000879C5">
        <w:rPr>
          <w:color w:val="000000"/>
          <w:sz w:val="28"/>
          <w:szCs w:val="28"/>
          <w:lang w:val="nl-NL"/>
        </w:rPr>
        <w:t>Bể chứa nước chữa cháy của dự án;</w:t>
      </w:r>
    </w:p>
    <w:p w14:paraId="77D1CF6E" w14:textId="77777777" w:rsidR="001C4FC4" w:rsidRPr="000879C5" w:rsidRDefault="001C4FC4" w:rsidP="001C4FC4">
      <w:pPr>
        <w:widowControl w:val="0"/>
        <w:tabs>
          <w:tab w:val="left" w:pos="567"/>
          <w:tab w:val="left" w:pos="851"/>
        </w:tabs>
        <w:spacing w:before="40" w:after="40" w:line="340" w:lineRule="exact"/>
        <w:ind w:firstLine="567"/>
        <w:rPr>
          <w:color w:val="000000"/>
          <w:sz w:val="28"/>
          <w:szCs w:val="28"/>
          <w:lang w:val="nl-NL"/>
        </w:rPr>
      </w:pPr>
      <w:r>
        <w:rPr>
          <w:color w:val="000000"/>
          <w:sz w:val="28"/>
          <w:szCs w:val="28"/>
          <w:lang w:val="nl-NL"/>
        </w:rPr>
        <w:t>+</w:t>
      </w:r>
      <w:r w:rsidRPr="000879C5">
        <w:rPr>
          <w:color w:val="000000"/>
          <w:sz w:val="28"/>
          <w:szCs w:val="28"/>
          <w:lang w:val="nl-NL"/>
        </w:rPr>
        <w:t xml:space="preserve"> Nhà trạm bơm nước chữa cháy;</w:t>
      </w:r>
    </w:p>
    <w:p w14:paraId="470FA4F9" w14:textId="77777777" w:rsidR="001C4FC4" w:rsidRPr="000879C5" w:rsidRDefault="001C4FC4" w:rsidP="001C4FC4">
      <w:pPr>
        <w:widowControl w:val="0"/>
        <w:tabs>
          <w:tab w:val="left" w:pos="567"/>
          <w:tab w:val="left" w:pos="851"/>
        </w:tabs>
        <w:spacing w:before="40" w:after="40" w:line="340" w:lineRule="exact"/>
        <w:ind w:firstLine="567"/>
        <w:rPr>
          <w:color w:val="000000"/>
          <w:sz w:val="28"/>
          <w:szCs w:val="28"/>
          <w:lang w:val="nl-NL"/>
        </w:rPr>
      </w:pPr>
      <w:r>
        <w:rPr>
          <w:color w:val="000000"/>
          <w:sz w:val="28"/>
          <w:szCs w:val="28"/>
          <w:lang w:val="nl-NL"/>
        </w:rPr>
        <w:t>+</w:t>
      </w:r>
      <w:r w:rsidRPr="000879C5">
        <w:rPr>
          <w:color w:val="000000"/>
          <w:sz w:val="28"/>
          <w:szCs w:val="28"/>
          <w:lang w:val="nl-NL"/>
        </w:rPr>
        <w:t xml:space="preserve"> Nhà đội chữa cháy và nhà để xe chữa cháy.</w:t>
      </w:r>
    </w:p>
    <w:p w14:paraId="4E548AD9" w14:textId="21A89528" w:rsidR="00E82A00" w:rsidRPr="00E82A00" w:rsidRDefault="001C4FC4" w:rsidP="001C4FC4">
      <w:pPr>
        <w:widowControl w:val="0"/>
        <w:tabs>
          <w:tab w:val="left" w:pos="1418"/>
        </w:tabs>
        <w:spacing w:line="245" w:lineRule="auto"/>
        <w:ind w:firstLine="709"/>
        <w:rPr>
          <w:sz w:val="28"/>
          <w:szCs w:val="28"/>
        </w:rPr>
      </w:pPr>
      <w:r>
        <w:rPr>
          <w:color w:val="000000"/>
          <w:sz w:val="28"/>
          <w:szCs w:val="28"/>
          <w:lang w:val="nl-NL"/>
        </w:rPr>
        <w:t>+</w:t>
      </w:r>
      <w:r w:rsidRPr="000879C5">
        <w:rPr>
          <w:color w:val="000000"/>
          <w:sz w:val="28"/>
          <w:szCs w:val="28"/>
          <w:lang w:val="nl-NL"/>
        </w:rPr>
        <w:t xml:space="preserve"> Hạ tầng khu vực công trình phụ trợ: San nền, sân đường, thoát nước mưa, cấp điện, điện chiếu sáng, cổng tường rào, trạm biến áp 35</w:t>
      </w:r>
      <w:r>
        <w:rPr>
          <w:color w:val="000000"/>
          <w:sz w:val="28"/>
          <w:szCs w:val="28"/>
          <w:lang w:val="nl-NL"/>
        </w:rPr>
        <w:t>(22)</w:t>
      </w:r>
      <w:r w:rsidRPr="000879C5">
        <w:rPr>
          <w:color w:val="000000"/>
          <w:sz w:val="28"/>
          <w:szCs w:val="28"/>
          <w:lang w:val="nl-NL"/>
        </w:rPr>
        <w:t>/0,4 KV cấp điện cho khu vực này.</w:t>
      </w:r>
    </w:p>
    <w:p w14:paraId="1C5F8DDC" w14:textId="77777777" w:rsidR="00075516" w:rsidRDefault="00075516" w:rsidP="00E8382F">
      <w:pPr>
        <w:widowControl w:val="0"/>
        <w:tabs>
          <w:tab w:val="left" w:pos="1418"/>
        </w:tabs>
        <w:spacing w:line="245" w:lineRule="auto"/>
        <w:ind w:firstLine="709"/>
        <w:rPr>
          <w:b/>
          <w:sz w:val="28"/>
          <w:szCs w:val="28"/>
        </w:rPr>
      </w:pPr>
      <w:r w:rsidRPr="00E82A00">
        <w:rPr>
          <w:b/>
          <w:sz w:val="28"/>
          <w:szCs w:val="28"/>
          <w:lang w:val="vi-VN"/>
        </w:rPr>
        <w:t>6. Nội dung đầu tư, giải pháp thiết kế chủ yếu các hạng mục công trình:</w:t>
      </w:r>
    </w:p>
    <w:p w14:paraId="18D20166" w14:textId="77777777" w:rsidR="009A08B7" w:rsidRDefault="009A08B7" w:rsidP="00E8382F">
      <w:pPr>
        <w:widowControl w:val="0"/>
        <w:tabs>
          <w:tab w:val="left" w:pos="1418"/>
        </w:tabs>
        <w:spacing w:line="245" w:lineRule="auto"/>
        <w:ind w:firstLine="709"/>
        <w:rPr>
          <w:b/>
          <w:sz w:val="28"/>
          <w:szCs w:val="28"/>
        </w:rPr>
      </w:pPr>
      <w:r>
        <w:rPr>
          <w:b/>
          <w:sz w:val="28"/>
          <w:szCs w:val="28"/>
        </w:rPr>
        <w:t>6.1. Hạng mục hệ thống PCCC</w:t>
      </w:r>
    </w:p>
    <w:p w14:paraId="4B8C5CAD" w14:textId="77777777" w:rsidR="009A08B7" w:rsidRDefault="009A08B7" w:rsidP="00E8382F">
      <w:pPr>
        <w:widowControl w:val="0"/>
        <w:tabs>
          <w:tab w:val="left" w:pos="1418"/>
        </w:tabs>
        <w:spacing w:line="245" w:lineRule="auto"/>
        <w:ind w:firstLine="709"/>
        <w:rPr>
          <w:b/>
          <w:sz w:val="28"/>
          <w:szCs w:val="28"/>
        </w:rPr>
      </w:pPr>
      <w:r>
        <w:rPr>
          <w:b/>
          <w:sz w:val="28"/>
          <w:szCs w:val="28"/>
        </w:rPr>
        <w:t>a. Giải pháp cấp nước:</w:t>
      </w:r>
    </w:p>
    <w:p w14:paraId="62CC42A5" w14:textId="25078720" w:rsidR="009A08B7" w:rsidRDefault="00BB53BF" w:rsidP="00E8382F">
      <w:pPr>
        <w:widowControl w:val="0"/>
        <w:tabs>
          <w:tab w:val="left" w:pos="1418"/>
        </w:tabs>
        <w:spacing w:line="245" w:lineRule="auto"/>
        <w:ind w:firstLine="709"/>
        <w:rPr>
          <w:sz w:val="28"/>
          <w:szCs w:val="28"/>
        </w:rPr>
      </w:pPr>
      <w:r w:rsidRPr="00BB53BF">
        <w:rPr>
          <w:sz w:val="28"/>
          <w:szCs w:val="28"/>
        </w:rPr>
        <w:t xml:space="preserve">- Nguồn nước được cấp cho hệ thống PCCC được lấy từ nguồn nước sạch từ nhà máy nước chung </w:t>
      </w:r>
      <w:r w:rsidR="00465148">
        <w:rPr>
          <w:sz w:val="28"/>
          <w:szCs w:val="28"/>
        </w:rPr>
        <w:t>khu vực</w:t>
      </w:r>
      <w:r w:rsidRPr="00BB53BF">
        <w:rPr>
          <w:sz w:val="28"/>
          <w:szCs w:val="28"/>
        </w:rPr>
        <w:t xml:space="preserve"> cấp vào bể PCCC qua hệ thống đường ống HDPE chôn ngầm. Tại các vị trí rãnh qua đường sử dụng ống bê tông cốt thép B300 để bảo vệ</w:t>
      </w:r>
      <w:r>
        <w:rPr>
          <w:sz w:val="28"/>
          <w:szCs w:val="28"/>
        </w:rPr>
        <w:t xml:space="preserve"> đường ống cấp nước.</w:t>
      </w:r>
    </w:p>
    <w:p w14:paraId="5125A010" w14:textId="77777777" w:rsidR="00BB53BF" w:rsidRPr="00BB53BF" w:rsidRDefault="00BB53BF" w:rsidP="00E8382F">
      <w:pPr>
        <w:widowControl w:val="0"/>
        <w:tabs>
          <w:tab w:val="left" w:pos="1418"/>
        </w:tabs>
        <w:spacing w:line="245" w:lineRule="auto"/>
        <w:ind w:firstLine="709"/>
        <w:rPr>
          <w:b/>
          <w:sz w:val="28"/>
          <w:szCs w:val="28"/>
        </w:rPr>
      </w:pPr>
      <w:r w:rsidRPr="00BB53BF">
        <w:rPr>
          <w:b/>
          <w:sz w:val="28"/>
          <w:szCs w:val="28"/>
        </w:rPr>
        <w:t>b. Giải pháp PCCC:</w:t>
      </w:r>
    </w:p>
    <w:p w14:paraId="2B7A63C6" w14:textId="77777777" w:rsidR="00BB53BF" w:rsidRDefault="00BB53BF" w:rsidP="00E8382F">
      <w:pPr>
        <w:widowControl w:val="0"/>
        <w:tabs>
          <w:tab w:val="left" w:pos="1418"/>
        </w:tabs>
        <w:spacing w:line="245" w:lineRule="auto"/>
        <w:ind w:firstLine="709"/>
        <w:rPr>
          <w:sz w:val="28"/>
          <w:szCs w:val="28"/>
        </w:rPr>
      </w:pPr>
      <w:r>
        <w:rPr>
          <w:sz w:val="28"/>
          <w:szCs w:val="28"/>
        </w:rPr>
        <w:t>- Dọc theo các tuyến cấp nước chính bố trí trụ cứu hỏa đặt nổi trên vỉa hè với bán kính phục vụ mỗi trụ nước không lớn hơn 400m tính theo đường di chuyển của vòi chữa cháy.</w:t>
      </w:r>
    </w:p>
    <w:p w14:paraId="1152743B" w14:textId="77777777" w:rsidR="00BB53BF" w:rsidRDefault="00BB53BF" w:rsidP="00E8382F">
      <w:pPr>
        <w:widowControl w:val="0"/>
        <w:tabs>
          <w:tab w:val="left" w:pos="1418"/>
        </w:tabs>
        <w:spacing w:line="245" w:lineRule="auto"/>
        <w:ind w:firstLine="709"/>
        <w:rPr>
          <w:sz w:val="28"/>
          <w:szCs w:val="28"/>
        </w:rPr>
      </w:pPr>
      <w:r>
        <w:rPr>
          <w:sz w:val="28"/>
          <w:szCs w:val="28"/>
        </w:rPr>
        <w:t xml:space="preserve">- Khu đất để đặt trụ sở đội PCCC chuyên ngành tại khu vực lô đất CC1 gần nút giao tuyến đường giao thông N1 và N8, nằm ở trung tâm khu công nghiệp, thuận tiện cho việc liên hệ và triển khai thực hiện công tác chữa cháy. Trang bị đầy đủ phương tiện PCCC và CNCH cho đội PCCC còn bố trí hệ thống đèn chiếu sáng sự cố, đèn báo phòng </w:t>
      </w:r>
      <w:proofErr w:type="gramStart"/>
      <w:r>
        <w:rPr>
          <w:sz w:val="28"/>
          <w:szCs w:val="28"/>
        </w:rPr>
        <w:t>bơm,…</w:t>
      </w:r>
      <w:proofErr w:type="gramEnd"/>
    </w:p>
    <w:p w14:paraId="2341B1FC" w14:textId="77777777" w:rsidR="00BB53BF" w:rsidRPr="00BB53BF" w:rsidRDefault="00BB53BF" w:rsidP="00E8382F">
      <w:pPr>
        <w:widowControl w:val="0"/>
        <w:tabs>
          <w:tab w:val="left" w:pos="1418"/>
        </w:tabs>
        <w:spacing w:line="245" w:lineRule="auto"/>
        <w:ind w:firstLine="709"/>
        <w:rPr>
          <w:b/>
          <w:sz w:val="28"/>
          <w:szCs w:val="28"/>
        </w:rPr>
      </w:pPr>
      <w:r w:rsidRPr="00BB53BF">
        <w:rPr>
          <w:b/>
          <w:sz w:val="28"/>
          <w:szCs w:val="28"/>
        </w:rPr>
        <w:lastRenderedPageBreak/>
        <w:t>6.2. Hạng mục bể nước ngầm (02 bể chứa 600m3):</w:t>
      </w:r>
    </w:p>
    <w:p w14:paraId="2A55CD04" w14:textId="13046C5A" w:rsidR="00BB53BF" w:rsidRDefault="00BB53BF" w:rsidP="00E8382F">
      <w:pPr>
        <w:widowControl w:val="0"/>
        <w:tabs>
          <w:tab w:val="left" w:pos="1418"/>
        </w:tabs>
        <w:spacing w:line="245" w:lineRule="auto"/>
        <w:ind w:firstLine="709"/>
        <w:rPr>
          <w:sz w:val="28"/>
          <w:szCs w:val="28"/>
        </w:rPr>
      </w:pPr>
      <w:r>
        <w:rPr>
          <w:sz w:val="28"/>
          <w:szCs w:val="28"/>
        </w:rPr>
        <w:t xml:space="preserve">- Bể nước ngầm có kích thước mỗi bể là: 15,2m x rộng 10m cao 5,1m, bằng kết cấu BTCT, đá 1x2 mác M250. </w:t>
      </w:r>
      <w:r w:rsidR="00992E81">
        <w:rPr>
          <w:sz w:val="28"/>
          <w:szCs w:val="28"/>
        </w:rPr>
        <w:t xml:space="preserve">Đáy bể và thành bể dày 300mm; nắp bể dày 200mm. Thành trong và ngoài bể trát VXM M75 dày 15mm, đáy bể và nắp bể láng VXM M100 dày 20mm. </w:t>
      </w:r>
    </w:p>
    <w:p w14:paraId="38A6DC55" w14:textId="77777777" w:rsidR="00992E81" w:rsidRDefault="00992E81" w:rsidP="00E8382F">
      <w:pPr>
        <w:widowControl w:val="0"/>
        <w:tabs>
          <w:tab w:val="left" w:pos="1418"/>
        </w:tabs>
        <w:spacing w:line="245" w:lineRule="auto"/>
        <w:ind w:firstLine="709"/>
        <w:rPr>
          <w:sz w:val="28"/>
          <w:szCs w:val="28"/>
        </w:rPr>
      </w:pPr>
      <w:r>
        <w:rPr>
          <w:sz w:val="28"/>
          <w:szCs w:val="28"/>
        </w:rPr>
        <w:t xml:space="preserve"> - Bể chứa được đặt trên nền cát đầm chặt dày trung bình 500mm.</w:t>
      </w:r>
    </w:p>
    <w:p w14:paraId="745F8676" w14:textId="77777777" w:rsidR="00992E81" w:rsidRPr="00992E81" w:rsidRDefault="00992E81" w:rsidP="00E8382F">
      <w:pPr>
        <w:widowControl w:val="0"/>
        <w:tabs>
          <w:tab w:val="left" w:pos="1418"/>
        </w:tabs>
        <w:spacing w:line="245" w:lineRule="auto"/>
        <w:ind w:firstLine="709"/>
        <w:rPr>
          <w:b/>
          <w:sz w:val="28"/>
          <w:szCs w:val="28"/>
        </w:rPr>
      </w:pPr>
      <w:r w:rsidRPr="00992E81">
        <w:rPr>
          <w:b/>
          <w:sz w:val="28"/>
          <w:szCs w:val="28"/>
        </w:rPr>
        <w:t>6.3. Hạng mục nhà bơm</w:t>
      </w:r>
    </w:p>
    <w:p w14:paraId="615CB5E0" w14:textId="5E32F045" w:rsidR="00992E81" w:rsidRDefault="00992E81" w:rsidP="00E8382F">
      <w:pPr>
        <w:widowControl w:val="0"/>
        <w:tabs>
          <w:tab w:val="left" w:pos="1418"/>
        </w:tabs>
        <w:spacing w:line="245" w:lineRule="auto"/>
        <w:ind w:firstLine="709"/>
        <w:rPr>
          <w:sz w:val="28"/>
          <w:szCs w:val="28"/>
        </w:rPr>
      </w:pPr>
      <w:r>
        <w:rPr>
          <w:sz w:val="28"/>
          <w:szCs w:val="28"/>
        </w:rPr>
        <w:t>-</w:t>
      </w:r>
      <w:r w:rsidR="00043620">
        <w:rPr>
          <w:sz w:val="28"/>
          <w:szCs w:val="28"/>
        </w:rPr>
        <w:t xml:space="preserve"> Công trình có quy mô 01 tầng; mặt bằng hình chữ nhật kích thước dài 7,5m x rộng 7,2m (Tính từ tim đến tim); chiều cao công trình là 5,6m (tính từ cốt sân hoàn thiện đến đỉnh mái), cos 0,00m (cos tầng 1) cao hơn cốt mặt sân hoàn thiện là 0,2m, chiều cao tầng là 4m; chiều cao tầng </w:t>
      </w:r>
      <w:r w:rsidR="00F05771">
        <w:rPr>
          <w:sz w:val="28"/>
          <w:szCs w:val="28"/>
        </w:rPr>
        <w:t xml:space="preserve">mái </w:t>
      </w:r>
      <w:r w:rsidR="00043620">
        <w:rPr>
          <w:sz w:val="28"/>
          <w:szCs w:val="28"/>
        </w:rPr>
        <w:t>là 1,4m.</w:t>
      </w:r>
    </w:p>
    <w:p w14:paraId="3CBA3355" w14:textId="77777777" w:rsidR="00043620" w:rsidRDefault="00043620" w:rsidP="00E8382F">
      <w:pPr>
        <w:widowControl w:val="0"/>
        <w:tabs>
          <w:tab w:val="left" w:pos="1418"/>
        </w:tabs>
        <w:spacing w:line="245" w:lineRule="auto"/>
        <w:ind w:firstLine="709"/>
        <w:rPr>
          <w:sz w:val="28"/>
          <w:szCs w:val="28"/>
        </w:rPr>
      </w:pPr>
      <w:r>
        <w:rPr>
          <w:sz w:val="28"/>
          <w:szCs w:val="28"/>
        </w:rPr>
        <w:t xml:space="preserve">- Vật liệu hoàn thiện: </w:t>
      </w:r>
    </w:p>
    <w:p w14:paraId="4E501F5E" w14:textId="467E7A57" w:rsidR="00043620" w:rsidRDefault="00043620" w:rsidP="00E8382F">
      <w:pPr>
        <w:widowControl w:val="0"/>
        <w:tabs>
          <w:tab w:val="left" w:pos="1418"/>
        </w:tabs>
        <w:spacing w:line="245" w:lineRule="auto"/>
        <w:ind w:firstLine="709"/>
        <w:rPr>
          <w:sz w:val="28"/>
          <w:szCs w:val="28"/>
        </w:rPr>
      </w:pPr>
      <w:r>
        <w:rPr>
          <w:sz w:val="28"/>
          <w:szCs w:val="28"/>
        </w:rPr>
        <w:t>+ Nền sàn bê tông M250 mài nhẵn. Tường xây gạch, trát hoàn thiện, lăn sơn 03 lớp, tường ngoài lăn sơn màu sắc theo chỉ định. Hệ thống cửa đi, cửa sổ sử dụng cửa khung nhôm hệ.</w:t>
      </w:r>
    </w:p>
    <w:p w14:paraId="72D02AAB" w14:textId="77777777" w:rsidR="00043620" w:rsidRDefault="00043620" w:rsidP="00E8382F">
      <w:pPr>
        <w:widowControl w:val="0"/>
        <w:tabs>
          <w:tab w:val="left" w:pos="1418"/>
        </w:tabs>
        <w:spacing w:line="245" w:lineRule="auto"/>
        <w:ind w:firstLine="709"/>
        <w:rPr>
          <w:sz w:val="28"/>
          <w:szCs w:val="28"/>
        </w:rPr>
      </w:pPr>
      <w:r>
        <w:rPr>
          <w:sz w:val="28"/>
          <w:szCs w:val="28"/>
        </w:rPr>
        <w:t xml:space="preserve">+ Phần mái: </w:t>
      </w:r>
      <w:r w:rsidR="00544CB8" w:rsidRPr="00544CB8">
        <w:rPr>
          <w:sz w:val="28"/>
          <w:szCs w:val="28"/>
        </w:rPr>
        <w:t>Mái quét chống thấm 03 lớp, chống nóng bằng hệ xà gồ kết hợp mái lợp tôn dày 0,4mm.</w:t>
      </w:r>
    </w:p>
    <w:p w14:paraId="15C26A23" w14:textId="77777777" w:rsidR="00544CB8" w:rsidRDefault="00544CB8" w:rsidP="00E8382F">
      <w:pPr>
        <w:widowControl w:val="0"/>
        <w:tabs>
          <w:tab w:val="left" w:pos="1418"/>
        </w:tabs>
        <w:spacing w:line="245" w:lineRule="auto"/>
        <w:ind w:firstLine="709"/>
        <w:rPr>
          <w:b/>
          <w:sz w:val="28"/>
          <w:szCs w:val="28"/>
        </w:rPr>
      </w:pPr>
      <w:r w:rsidRPr="00544CB8">
        <w:rPr>
          <w:b/>
          <w:sz w:val="28"/>
          <w:szCs w:val="28"/>
        </w:rPr>
        <w:t>6.4. Hạng mục nhà đội PCCC</w:t>
      </w:r>
    </w:p>
    <w:p w14:paraId="4EBFA9B9" w14:textId="77777777" w:rsidR="00544CB8" w:rsidRPr="00544CB8" w:rsidRDefault="00544CB8" w:rsidP="00E8382F">
      <w:pPr>
        <w:widowControl w:val="0"/>
        <w:tabs>
          <w:tab w:val="left" w:pos="1418"/>
        </w:tabs>
        <w:spacing w:line="245" w:lineRule="auto"/>
        <w:ind w:firstLine="709"/>
        <w:rPr>
          <w:sz w:val="28"/>
          <w:szCs w:val="28"/>
        </w:rPr>
      </w:pPr>
      <w:r w:rsidRPr="00544CB8">
        <w:rPr>
          <w:sz w:val="28"/>
          <w:szCs w:val="28"/>
        </w:rPr>
        <w:t>Công trình được chia làm 02 khu vực chính: Khu vực để xe PCCC và nhà đội PCCC trong đó:</w:t>
      </w:r>
    </w:p>
    <w:p w14:paraId="29DEF32D" w14:textId="77777777" w:rsidR="00544CB8" w:rsidRPr="00544CB8" w:rsidRDefault="00544CB8" w:rsidP="00E8382F">
      <w:pPr>
        <w:widowControl w:val="0"/>
        <w:tabs>
          <w:tab w:val="left" w:pos="1418"/>
        </w:tabs>
        <w:spacing w:line="245" w:lineRule="auto"/>
        <w:ind w:firstLine="709"/>
        <w:rPr>
          <w:sz w:val="28"/>
          <w:szCs w:val="28"/>
        </w:rPr>
      </w:pPr>
      <w:r>
        <w:rPr>
          <w:sz w:val="28"/>
          <w:szCs w:val="28"/>
        </w:rPr>
        <w:t xml:space="preserve">- </w:t>
      </w:r>
      <w:r w:rsidRPr="00544CB8">
        <w:rPr>
          <w:sz w:val="28"/>
          <w:szCs w:val="28"/>
        </w:rPr>
        <w:t>Khu vực để xe PCCC có quy mô 01 tầng; mặt bằng hình chữ nhật kích thước dài 9m x rộng 9m (Tính từ tim đến tim); chiều cao công trình là 5,55m (tính từ cốt sân hoàn thiện đến đỉnh mái), cos 0,00m (cos tầng 1) cao hơn cốt mặt sân hoàn thiện là 0,1m, chiều cao tầng là 4,6m; chiều cao tầng mái là 0,85m.</w:t>
      </w:r>
    </w:p>
    <w:p w14:paraId="6923DE6F" w14:textId="77777777" w:rsidR="00544CB8" w:rsidRPr="00544CB8" w:rsidRDefault="00544CB8" w:rsidP="00E8382F">
      <w:pPr>
        <w:widowControl w:val="0"/>
        <w:tabs>
          <w:tab w:val="left" w:pos="1418"/>
        </w:tabs>
        <w:spacing w:line="245" w:lineRule="auto"/>
        <w:ind w:firstLine="709"/>
        <w:rPr>
          <w:sz w:val="28"/>
          <w:szCs w:val="28"/>
        </w:rPr>
      </w:pPr>
      <w:r w:rsidRPr="00544CB8">
        <w:rPr>
          <w:sz w:val="28"/>
          <w:szCs w:val="28"/>
        </w:rPr>
        <w:t>- Khu vực nhà đội PCCC có quy mô 01 tầng; mặt bằng hình chữ nhật kích thước dài 17,5m x rộng 9m (Tính từ tim đến tim); chiều cao công trình là 5,35m (tính từ cốt sân hoàn thiện đến đỉnh mái), cos 0,00m (cos tầng 1) cao hơn cốt mặt sân hoàn thiện là 0,45m, chiều cao tầng là 3,65m; chiều cao tầng mái là 1,25m.</w:t>
      </w:r>
    </w:p>
    <w:p w14:paraId="20194768" w14:textId="77777777" w:rsidR="00544CB8" w:rsidRDefault="00544CB8" w:rsidP="00E8382F">
      <w:pPr>
        <w:widowControl w:val="0"/>
        <w:tabs>
          <w:tab w:val="left" w:pos="1418"/>
        </w:tabs>
        <w:spacing w:line="245" w:lineRule="auto"/>
        <w:ind w:firstLine="709"/>
        <w:rPr>
          <w:sz w:val="28"/>
          <w:szCs w:val="28"/>
        </w:rPr>
      </w:pPr>
      <w:r>
        <w:rPr>
          <w:sz w:val="28"/>
          <w:szCs w:val="28"/>
        </w:rPr>
        <w:t xml:space="preserve">- </w:t>
      </w:r>
      <w:r w:rsidRPr="00544CB8">
        <w:rPr>
          <w:sz w:val="28"/>
          <w:szCs w:val="28"/>
        </w:rPr>
        <w:t>Vật liệu hoàn thiện</w:t>
      </w:r>
    </w:p>
    <w:p w14:paraId="04D516A9" w14:textId="77777777" w:rsidR="00544CB8" w:rsidRPr="00544CB8" w:rsidRDefault="00544CB8" w:rsidP="00E8382F">
      <w:pPr>
        <w:widowControl w:val="0"/>
        <w:tabs>
          <w:tab w:val="left" w:pos="1418"/>
        </w:tabs>
        <w:spacing w:line="245" w:lineRule="auto"/>
        <w:ind w:firstLine="709"/>
        <w:rPr>
          <w:sz w:val="28"/>
          <w:szCs w:val="28"/>
        </w:rPr>
      </w:pPr>
      <w:r w:rsidRPr="00544CB8">
        <w:rPr>
          <w:sz w:val="28"/>
          <w:szCs w:val="28"/>
        </w:rPr>
        <w:t>+ Khu vực để xe PCCC: Nền sàn BTCT, mái quét chống thấm 03 lớp láng vữa, tạo dốc về phía phễu thu nước.</w:t>
      </w:r>
    </w:p>
    <w:p w14:paraId="7DD2F582" w14:textId="77777777" w:rsidR="00544CB8" w:rsidRPr="00544CB8" w:rsidRDefault="00544CB8" w:rsidP="00E8382F">
      <w:pPr>
        <w:widowControl w:val="0"/>
        <w:tabs>
          <w:tab w:val="left" w:pos="1418"/>
        </w:tabs>
        <w:spacing w:line="245" w:lineRule="auto"/>
        <w:ind w:firstLine="709"/>
        <w:rPr>
          <w:sz w:val="28"/>
          <w:szCs w:val="28"/>
        </w:rPr>
      </w:pPr>
      <w:r w:rsidRPr="00544CB8">
        <w:rPr>
          <w:sz w:val="28"/>
          <w:szCs w:val="28"/>
        </w:rPr>
        <w:t>+ Khu vực nhà đội PCCC: Nền, sàn phòng, hành lang lát gạch Ceramic KT600mmx600mm; nền khu vệ sinh lát gạch chống trơn kích thước 600mmx600mm; sảnh, bậc cấp ốp đá granite tự nhiên.</w:t>
      </w:r>
    </w:p>
    <w:p w14:paraId="21216B33" w14:textId="77777777" w:rsidR="00544CB8" w:rsidRPr="00544CB8" w:rsidRDefault="00544CB8" w:rsidP="00E8382F">
      <w:pPr>
        <w:widowControl w:val="0"/>
        <w:tabs>
          <w:tab w:val="left" w:pos="1418"/>
        </w:tabs>
        <w:spacing w:line="245" w:lineRule="auto"/>
        <w:ind w:firstLine="709"/>
        <w:rPr>
          <w:sz w:val="28"/>
          <w:szCs w:val="28"/>
        </w:rPr>
      </w:pPr>
      <w:r w:rsidRPr="00544CB8">
        <w:rPr>
          <w:sz w:val="28"/>
          <w:szCs w:val="28"/>
        </w:rPr>
        <w:t>+ Tường xây gạch, trát hoàn thiện, lăn sơn 03 lớp. Phòng ăn ốp gạch Ceramic KT300mmx600mm cao 0,9m. Khu vệ sinh ốp gạch Ceramic KT300mmx600mm cao 2,4m.</w:t>
      </w:r>
    </w:p>
    <w:p w14:paraId="1A1A3775" w14:textId="77777777" w:rsidR="00544CB8" w:rsidRPr="00544CB8" w:rsidRDefault="00544CB8" w:rsidP="00E8382F">
      <w:pPr>
        <w:widowControl w:val="0"/>
        <w:tabs>
          <w:tab w:val="left" w:pos="1418"/>
        </w:tabs>
        <w:spacing w:line="245" w:lineRule="auto"/>
        <w:ind w:firstLine="709"/>
        <w:rPr>
          <w:sz w:val="28"/>
          <w:szCs w:val="28"/>
        </w:rPr>
      </w:pPr>
      <w:r w:rsidRPr="00544CB8">
        <w:rPr>
          <w:sz w:val="28"/>
          <w:szCs w:val="28"/>
        </w:rPr>
        <w:t>+ Hệ thống cửa, vách kính: Hệ thống cửa đi, cửa sổ, vách kính sử dụng cửa khung nhôm hệ kết hợp hoa sắt cửa sổ thép (14x14x1,4mm).</w:t>
      </w:r>
    </w:p>
    <w:p w14:paraId="7ACE3242" w14:textId="77777777" w:rsidR="00544CB8" w:rsidRDefault="00544CB8" w:rsidP="00E8382F">
      <w:pPr>
        <w:widowControl w:val="0"/>
        <w:tabs>
          <w:tab w:val="left" w:pos="1418"/>
        </w:tabs>
        <w:spacing w:line="245" w:lineRule="auto"/>
        <w:ind w:firstLine="709"/>
        <w:rPr>
          <w:sz w:val="28"/>
          <w:szCs w:val="28"/>
        </w:rPr>
      </w:pPr>
      <w:r w:rsidRPr="00544CB8">
        <w:rPr>
          <w:sz w:val="28"/>
          <w:szCs w:val="28"/>
        </w:rPr>
        <w:t>+ Phần mái: Seno mái quét chống thấm 03 lớp, chống nóng bằng hệ xà gồ kết hợp mái lợp tôn dày 0,4mm.</w:t>
      </w:r>
    </w:p>
    <w:p w14:paraId="2FC8C01E" w14:textId="77777777" w:rsidR="00544CB8" w:rsidRPr="004F17B6" w:rsidRDefault="00544CB8" w:rsidP="00E8382F">
      <w:pPr>
        <w:widowControl w:val="0"/>
        <w:tabs>
          <w:tab w:val="left" w:pos="1418"/>
        </w:tabs>
        <w:spacing w:line="245" w:lineRule="auto"/>
        <w:ind w:firstLine="709"/>
        <w:rPr>
          <w:b/>
          <w:sz w:val="28"/>
          <w:szCs w:val="28"/>
        </w:rPr>
      </w:pPr>
      <w:r w:rsidRPr="004F17B6">
        <w:rPr>
          <w:b/>
          <w:sz w:val="28"/>
          <w:szCs w:val="28"/>
        </w:rPr>
        <w:t>6.5. Hạng mục san nền:</w:t>
      </w:r>
    </w:p>
    <w:p w14:paraId="437F088E" w14:textId="77777777" w:rsidR="00544CB8" w:rsidRDefault="00544CB8" w:rsidP="00E8382F">
      <w:pPr>
        <w:widowControl w:val="0"/>
        <w:tabs>
          <w:tab w:val="left" w:pos="1418"/>
        </w:tabs>
        <w:spacing w:line="245" w:lineRule="auto"/>
        <w:ind w:firstLine="709"/>
        <w:rPr>
          <w:sz w:val="28"/>
          <w:szCs w:val="28"/>
        </w:rPr>
      </w:pPr>
      <w:r w:rsidRPr="00544CB8">
        <w:rPr>
          <w:sz w:val="28"/>
          <w:szCs w:val="28"/>
        </w:rPr>
        <w:t xml:space="preserve">San nền khu đất hiện trạng theo phương pháp đường đồng mức, cao độ san nền thiết kế căn cứ vào cao độ san nền hiện trạng, hướng dốc san nền hướng dốc </w:t>
      </w:r>
      <w:r w:rsidRPr="00544CB8">
        <w:rPr>
          <w:sz w:val="28"/>
          <w:szCs w:val="28"/>
        </w:rPr>
        <w:lastRenderedPageBreak/>
        <w:t>từ nhà đội PCCC về phía ngoài. Khối lượng san nền được tính toán theo phương</w:t>
      </w:r>
      <w:r>
        <w:rPr>
          <w:sz w:val="28"/>
          <w:szCs w:val="28"/>
        </w:rPr>
        <w:t xml:space="preserve"> </w:t>
      </w:r>
      <w:r w:rsidRPr="00544CB8">
        <w:rPr>
          <w:sz w:val="28"/>
          <w:szCs w:val="28"/>
        </w:rPr>
        <w:t>pháp lưới ô vuông, vật liệu san nền sử dụng đất, đầm chặt.</w:t>
      </w:r>
    </w:p>
    <w:p w14:paraId="7B77F843" w14:textId="77777777" w:rsidR="00544CB8" w:rsidRPr="00544CB8" w:rsidRDefault="00544CB8" w:rsidP="00E8382F">
      <w:pPr>
        <w:widowControl w:val="0"/>
        <w:tabs>
          <w:tab w:val="left" w:pos="1418"/>
        </w:tabs>
        <w:spacing w:line="245" w:lineRule="auto"/>
        <w:ind w:firstLine="709"/>
        <w:rPr>
          <w:b/>
          <w:sz w:val="28"/>
          <w:szCs w:val="28"/>
        </w:rPr>
      </w:pPr>
      <w:r w:rsidRPr="00544CB8">
        <w:rPr>
          <w:b/>
          <w:sz w:val="28"/>
          <w:szCs w:val="28"/>
        </w:rPr>
        <w:t>6.6. Hạng mục cấp, thoát nước ngoài nhà:</w:t>
      </w:r>
    </w:p>
    <w:p w14:paraId="447C29E3" w14:textId="2CD794E4" w:rsidR="00544CB8" w:rsidRPr="00544CB8" w:rsidRDefault="00544CB8" w:rsidP="00E8382F">
      <w:pPr>
        <w:widowControl w:val="0"/>
        <w:tabs>
          <w:tab w:val="left" w:pos="1418"/>
        </w:tabs>
        <w:spacing w:line="245" w:lineRule="auto"/>
        <w:ind w:firstLine="709"/>
        <w:rPr>
          <w:sz w:val="28"/>
          <w:szCs w:val="28"/>
        </w:rPr>
      </w:pPr>
      <w:r w:rsidRPr="00544CB8">
        <w:rPr>
          <w:sz w:val="28"/>
          <w:szCs w:val="28"/>
        </w:rPr>
        <w:t>- Cấp nước: Được đấu nối với nguồn nước sạch được cung cấp từ nhà máy nước chung bằng hệ thống ống HDPE đến bể nước ngầm PCCC, qua trạm bơm, bơm cấp nước sinh hoạt đến các công trình sử dụng nước, toàn bộ hệ thống đường ống được thiết kế đi ngầm đảm bảo kỹ thuật.</w:t>
      </w:r>
    </w:p>
    <w:p w14:paraId="6A5FB391" w14:textId="77777777" w:rsidR="00544CB8" w:rsidRDefault="00544CB8" w:rsidP="00E8382F">
      <w:pPr>
        <w:widowControl w:val="0"/>
        <w:tabs>
          <w:tab w:val="left" w:pos="1418"/>
        </w:tabs>
        <w:spacing w:line="245" w:lineRule="auto"/>
        <w:ind w:firstLine="709"/>
        <w:rPr>
          <w:sz w:val="28"/>
          <w:szCs w:val="28"/>
        </w:rPr>
      </w:pPr>
      <w:r w:rsidRPr="00544CB8">
        <w:rPr>
          <w:sz w:val="28"/>
          <w:szCs w:val="28"/>
        </w:rPr>
        <w:t>- Thoát nước mưa, thoát nước thải: Sử dụng hệ thống rãnh xây kết hợp hố ga, hướng thoát nước được thiết kế đảm bảo thu gom về vị trí hố ga ngoài nhà và thoát ra cống hiện trạng qua hệ thống đường ống HDPE, cống BTCT D300.</w:t>
      </w:r>
    </w:p>
    <w:p w14:paraId="7478B42A" w14:textId="77777777" w:rsidR="00544CB8" w:rsidRPr="00544CB8" w:rsidRDefault="00544CB8" w:rsidP="00E8382F">
      <w:pPr>
        <w:widowControl w:val="0"/>
        <w:tabs>
          <w:tab w:val="left" w:pos="1418"/>
        </w:tabs>
        <w:spacing w:line="245" w:lineRule="auto"/>
        <w:ind w:firstLine="709"/>
        <w:rPr>
          <w:b/>
          <w:sz w:val="28"/>
          <w:szCs w:val="28"/>
        </w:rPr>
      </w:pPr>
      <w:r w:rsidRPr="00544CB8">
        <w:rPr>
          <w:b/>
          <w:sz w:val="28"/>
          <w:szCs w:val="28"/>
        </w:rPr>
        <w:t>6.7. Hạng mục cấp điện:</w:t>
      </w:r>
    </w:p>
    <w:p w14:paraId="55A49E13" w14:textId="1E9255B5" w:rsidR="00544CB8" w:rsidRPr="00544CB8" w:rsidRDefault="00544CB8" w:rsidP="00E8382F">
      <w:pPr>
        <w:widowControl w:val="0"/>
        <w:tabs>
          <w:tab w:val="left" w:pos="1418"/>
        </w:tabs>
        <w:spacing w:line="245" w:lineRule="auto"/>
        <w:ind w:firstLine="709"/>
        <w:rPr>
          <w:sz w:val="28"/>
          <w:szCs w:val="28"/>
        </w:rPr>
      </w:pPr>
      <w:r w:rsidRPr="00544CB8">
        <w:rPr>
          <w:sz w:val="28"/>
          <w:szCs w:val="28"/>
        </w:rPr>
        <w:t>- Nguồn cấp điện vận hành toàn bộ hệ thống thiết bị: Từ đường dây 35kV hiện trạng dọc tuyến đường N1 (Lý Nhân Tông) đến trạm biến áp treo xây mới trong khuôn viên nhà đội PCCC có công suất 250kVA-35</w:t>
      </w:r>
      <w:r w:rsidR="004F17B6">
        <w:rPr>
          <w:sz w:val="28"/>
          <w:szCs w:val="28"/>
        </w:rPr>
        <w:t>(</w:t>
      </w:r>
      <w:r w:rsidR="00F05771">
        <w:rPr>
          <w:sz w:val="28"/>
          <w:szCs w:val="28"/>
        </w:rPr>
        <w:t>22)</w:t>
      </w:r>
      <w:r w:rsidRPr="00544CB8">
        <w:rPr>
          <w:sz w:val="28"/>
          <w:szCs w:val="28"/>
        </w:rPr>
        <w:t>/0,4kV bằng đường cáp trung thế 3x70mm đi ngầm.</w:t>
      </w:r>
    </w:p>
    <w:p w14:paraId="2751319F" w14:textId="21B58E67" w:rsidR="00544CB8" w:rsidRDefault="00544CB8" w:rsidP="00E8382F">
      <w:pPr>
        <w:widowControl w:val="0"/>
        <w:tabs>
          <w:tab w:val="left" w:pos="1418"/>
        </w:tabs>
        <w:spacing w:line="245" w:lineRule="auto"/>
        <w:ind w:firstLine="709"/>
        <w:rPr>
          <w:sz w:val="28"/>
          <w:szCs w:val="28"/>
        </w:rPr>
      </w:pPr>
      <w:r w:rsidRPr="00544CB8">
        <w:rPr>
          <w:sz w:val="28"/>
          <w:szCs w:val="28"/>
        </w:rPr>
        <w:t xml:space="preserve">- Đường điện từ trạm biến áp đến các tủ điện </w:t>
      </w:r>
      <w:proofErr w:type="gramStart"/>
      <w:r w:rsidRPr="00544CB8">
        <w:rPr>
          <w:sz w:val="28"/>
          <w:szCs w:val="28"/>
        </w:rPr>
        <w:t xml:space="preserve">tổng </w:t>
      </w:r>
      <w:r w:rsidR="004F17B6">
        <w:rPr>
          <w:sz w:val="28"/>
          <w:szCs w:val="28"/>
        </w:rPr>
        <w:t>)</w:t>
      </w:r>
      <w:r w:rsidRPr="00544CB8">
        <w:rPr>
          <w:sz w:val="28"/>
          <w:szCs w:val="28"/>
        </w:rPr>
        <w:t>hạng</w:t>
      </w:r>
      <w:proofErr w:type="gramEnd"/>
      <w:r w:rsidRPr="00544CB8">
        <w:rPr>
          <w:sz w:val="28"/>
          <w:szCs w:val="28"/>
        </w:rPr>
        <w:t xml:space="preserve"> mục công trình sử dụng cáp hạ thế đi ngầm trong ống HDPE. Chiếu sáng ngoài nhà sử dụng hệ thống cột đèn năng lượng mặt trời cao 8,0m và đèn năng lượng mặt trời gắn mái cùng công suất 100W.</w:t>
      </w:r>
    </w:p>
    <w:p w14:paraId="70E957C2" w14:textId="77777777" w:rsidR="00544CB8" w:rsidRPr="00544CB8" w:rsidRDefault="00544CB8" w:rsidP="00E8382F">
      <w:pPr>
        <w:widowControl w:val="0"/>
        <w:tabs>
          <w:tab w:val="left" w:pos="1418"/>
        </w:tabs>
        <w:spacing w:line="245" w:lineRule="auto"/>
        <w:ind w:firstLine="709"/>
        <w:rPr>
          <w:b/>
          <w:sz w:val="28"/>
          <w:szCs w:val="28"/>
        </w:rPr>
      </w:pPr>
      <w:r w:rsidRPr="00544CB8">
        <w:rPr>
          <w:b/>
          <w:sz w:val="28"/>
          <w:szCs w:val="28"/>
        </w:rPr>
        <w:t>6.8. Hạng mục sân, đường nội bộ, bồn hoa, cây xanh:</w:t>
      </w:r>
    </w:p>
    <w:p w14:paraId="42D893C1" w14:textId="77777777" w:rsidR="00544CB8" w:rsidRPr="00544CB8" w:rsidRDefault="00544CB8" w:rsidP="00E8382F">
      <w:pPr>
        <w:widowControl w:val="0"/>
        <w:tabs>
          <w:tab w:val="left" w:pos="1418"/>
        </w:tabs>
        <w:spacing w:line="245" w:lineRule="auto"/>
        <w:ind w:firstLine="709"/>
        <w:rPr>
          <w:sz w:val="28"/>
          <w:szCs w:val="28"/>
        </w:rPr>
      </w:pPr>
      <w:r w:rsidRPr="00544CB8">
        <w:rPr>
          <w:sz w:val="28"/>
          <w:szCs w:val="28"/>
        </w:rPr>
        <w:t>- Làm mới sân bê tông có diện tích 666m2. Cấu tạo các lớp: Lớp bê tông nền M300# dày 20cm, lớp ni lông tái sinh, lớp cấp phối đá dăm loại 1 dày 15cm, lớp cấp phối đá dăm loại 2 dày 15cm trên nền đất đầm chặt.</w:t>
      </w:r>
    </w:p>
    <w:p w14:paraId="09A92AB5" w14:textId="77777777" w:rsidR="00544CB8" w:rsidRDefault="00544CB8" w:rsidP="00E8382F">
      <w:pPr>
        <w:widowControl w:val="0"/>
        <w:tabs>
          <w:tab w:val="left" w:pos="1418"/>
        </w:tabs>
        <w:spacing w:line="245" w:lineRule="auto"/>
        <w:ind w:firstLine="709"/>
        <w:rPr>
          <w:sz w:val="28"/>
          <w:szCs w:val="28"/>
        </w:rPr>
      </w:pPr>
      <w:r>
        <w:rPr>
          <w:sz w:val="28"/>
          <w:szCs w:val="28"/>
        </w:rPr>
        <w:t xml:space="preserve">- </w:t>
      </w:r>
      <w:r w:rsidRPr="00544CB8">
        <w:rPr>
          <w:sz w:val="28"/>
          <w:szCs w:val="28"/>
        </w:rPr>
        <w:t>Bồn hoa xây gạch, trát, sơn hoàn thiện dài 42,2m. Trồng cây bóng mát, cây đường viền.</w:t>
      </w:r>
    </w:p>
    <w:p w14:paraId="39D82231" w14:textId="77777777" w:rsidR="00544CB8" w:rsidRPr="00544CB8" w:rsidRDefault="00544CB8" w:rsidP="00E8382F">
      <w:pPr>
        <w:widowControl w:val="0"/>
        <w:tabs>
          <w:tab w:val="left" w:pos="1418"/>
        </w:tabs>
        <w:spacing w:line="245" w:lineRule="auto"/>
        <w:ind w:firstLine="709"/>
        <w:rPr>
          <w:b/>
          <w:sz w:val="28"/>
          <w:szCs w:val="28"/>
        </w:rPr>
      </w:pPr>
      <w:r w:rsidRPr="00544CB8">
        <w:rPr>
          <w:b/>
          <w:sz w:val="28"/>
          <w:szCs w:val="28"/>
        </w:rPr>
        <w:t>6.9.</w:t>
      </w:r>
      <w:r w:rsidRPr="00544CB8">
        <w:rPr>
          <w:b/>
        </w:rPr>
        <w:t xml:space="preserve"> </w:t>
      </w:r>
      <w:r w:rsidRPr="00544CB8">
        <w:rPr>
          <w:b/>
          <w:sz w:val="28"/>
          <w:szCs w:val="28"/>
        </w:rPr>
        <w:t>Hạng mục tường rào, biển hiệu:</w:t>
      </w:r>
    </w:p>
    <w:p w14:paraId="33A493BC" w14:textId="77777777" w:rsidR="00544CB8" w:rsidRPr="00544CB8" w:rsidRDefault="00544CB8" w:rsidP="00E8382F">
      <w:pPr>
        <w:widowControl w:val="0"/>
        <w:tabs>
          <w:tab w:val="left" w:pos="1418"/>
        </w:tabs>
        <w:spacing w:line="245" w:lineRule="auto"/>
        <w:ind w:firstLine="709"/>
        <w:rPr>
          <w:sz w:val="28"/>
          <w:szCs w:val="28"/>
        </w:rPr>
      </w:pPr>
      <w:r w:rsidRPr="00544CB8">
        <w:rPr>
          <w:sz w:val="28"/>
          <w:szCs w:val="28"/>
        </w:rPr>
        <w:t>Xây mới tường rào thoáng, thân tường xây gạch dày 110mm phía trên là hàng rào lam bê tông; Khoảng cách 3,1m bố trí trụ gạch kích thước 250mmx220mm cao 2m, bố trí giằng BTCT chạy dọc thân tường. Toàn bộ tường rào, trụ tường rào trát, lăn sơn hoàn thiện. Móng tường rào kết hợp kè chắn đất xây bằng gạch.</w:t>
      </w:r>
    </w:p>
    <w:p w14:paraId="4BC45648" w14:textId="77777777" w:rsidR="008F19FB" w:rsidRPr="008E0198" w:rsidRDefault="008F19FB" w:rsidP="00E8382F">
      <w:pPr>
        <w:widowControl w:val="0"/>
        <w:tabs>
          <w:tab w:val="left" w:pos="1418"/>
        </w:tabs>
        <w:spacing w:line="245" w:lineRule="auto"/>
        <w:ind w:firstLine="709"/>
        <w:rPr>
          <w:b/>
          <w:sz w:val="28"/>
          <w:szCs w:val="28"/>
          <w:lang w:val="vi-VN"/>
        </w:rPr>
      </w:pPr>
      <w:r w:rsidRPr="008E0198">
        <w:rPr>
          <w:b/>
          <w:sz w:val="28"/>
          <w:szCs w:val="28"/>
          <w:lang w:val="vi-VN"/>
        </w:rPr>
        <w:t>II. Yêu cầu về tiến độ thực hiện</w:t>
      </w:r>
    </w:p>
    <w:p w14:paraId="462EF0D5" w14:textId="77777777" w:rsidR="008F19FB" w:rsidRPr="007723C7" w:rsidRDefault="008F19FB" w:rsidP="00E8382F">
      <w:pPr>
        <w:widowControl w:val="0"/>
        <w:tabs>
          <w:tab w:val="left" w:pos="1418"/>
        </w:tabs>
        <w:spacing w:line="245" w:lineRule="auto"/>
        <w:ind w:firstLine="709"/>
        <w:rPr>
          <w:sz w:val="28"/>
          <w:szCs w:val="28"/>
          <w:lang w:val="es-ES"/>
        </w:rPr>
      </w:pPr>
      <w:r w:rsidRPr="008E0198">
        <w:rPr>
          <w:sz w:val="28"/>
          <w:szCs w:val="28"/>
          <w:lang w:val="es-ES"/>
        </w:rPr>
        <w:t xml:space="preserve">Nêu yêu cầu về thời gian từ khi khởi công </w:t>
      </w:r>
      <w:r w:rsidRPr="008E0198">
        <w:rPr>
          <w:rFonts w:eastAsia="Calibri"/>
          <w:kern w:val="24"/>
          <w:sz w:val="28"/>
          <w:szCs w:val="28"/>
          <w:lang w:val="vi-VN" w:eastAsia="vi-VN"/>
        </w:rPr>
        <w:t>đến</w:t>
      </w:r>
      <w:r w:rsidRPr="008E0198">
        <w:rPr>
          <w:sz w:val="28"/>
          <w:szCs w:val="28"/>
          <w:lang w:val="es-ES"/>
        </w:rPr>
        <w:t xml:space="preserve"> khi hoàn thành </w:t>
      </w:r>
      <w:r w:rsidR="007723C7">
        <w:rPr>
          <w:sz w:val="28"/>
          <w:szCs w:val="28"/>
          <w:lang w:val="es-ES"/>
        </w:rPr>
        <w:t>hợp đồng 120 ngày.</w:t>
      </w:r>
    </w:p>
    <w:p w14:paraId="11D9EBB5" w14:textId="77777777" w:rsidR="008F19FB" w:rsidRPr="007723C7" w:rsidRDefault="008F19FB" w:rsidP="00E8382F">
      <w:pPr>
        <w:widowControl w:val="0"/>
        <w:tabs>
          <w:tab w:val="left" w:pos="700"/>
          <w:tab w:val="left" w:pos="1418"/>
        </w:tabs>
        <w:spacing w:line="245" w:lineRule="auto"/>
        <w:ind w:firstLine="709"/>
        <w:rPr>
          <w:b/>
          <w:bCs/>
          <w:sz w:val="28"/>
          <w:szCs w:val="28"/>
          <w:lang w:val="es-ES"/>
        </w:rPr>
      </w:pPr>
      <w:r w:rsidRPr="007723C7">
        <w:rPr>
          <w:b/>
          <w:bCs/>
          <w:sz w:val="28"/>
          <w:szCs w:val="28"/>
          <w:lang w:val="es-ES"/>
        </w:rPr>
        <w:t>III. Yêu cầu về kỹ thuật/chỉ dẫn kỹ thuật</w:t>
      </w:r>
    </w:p>
    <w:p w14:paraId="70342770" w14:textId="77777777" w:rsidR="008D66B3" w:rsidRPr="008D66B3" w:rsidRDefault="008D66B3" w:rsidP="003F0610">
      <w:pPr>
        <w:tabs>
          <w:tab w:val="left" w:pos="993"/>
        </w:tabs>
        <w:spacing w:line="245" w:lineRule="auto"/>
        <w:ind w:firstLine="709"/>
        <w:rPr>
          <w:sz w:val="28"/>
          <w:szCs w:val="28"/>
          <w:lang w:val="es-ES"/>
        </w:rPr>
      </w:pPr>
      <w:bookmarkStart w:id="1" w:name="_Hlk163114159"/>
      <w:r w:rsidRPr="008D66B3">
        <w:rPr>
          <w:sz w:val="28"/>
          <w:szCs w:val="28"/>
          <w:lang w:val="es-ES"/>
        </w:rPr>
        <w:t>1.</w:t>
      </w:r>
      <w:r w:rsidRPr="008D66B3">
        <w:rPr>
          <w:sz w:val="28"/>
          <w:szCs w:val="28"/>
          <w:lang w:val="es-ES"/>
        </w:rPr>
        <w:tab/>
        <w:t>Quy trình, quy phạm áp dụng cho việc thi công, nghiệm thu công trình:</w:t>
      </w:r>
    </w:p>
    <w:p w14:paraId="1BD9E5BB" w14:textId="77777777" w:rsidR="008D66B3" w:rsidRPr="008D66B3" w:rsidRDefault="008D66B3" w:rsidP="00E8382F">
      <w:pPr>
        <w:tabs>
          <w:tab w:val="left" w:pos="1418"/>
        </w:tabs>
        <w:spacing w:line="245" w:lineRule="auto"/>
        <w:ind w:firstLine="709"/>
        <w:rPr>
          <w:sz w:val="28"/>
          <w:szCs w:val="28"/>
          <w:lang w:val="es-ES"/>
        </w:rPr>
      </w:pPr>
      <w:r w:rsidRPr="008D66B3">
        <w:rPr>
          <w:sz w:val="28"/>
          <w:szCs w:val="28"/>
          <w:lang w:val="es-ES"/>
        </w:rPr>
        <w:t>Nhà thầu phải thực hiện đầy đủ, chính xác và đúng trình tự các yêu cầu kỹ thuật đã được chỉ ra trong các bản vẽ thi công và các qui phạm thi công hiện hành của Nhà nước.</w:t>
      </w:r>
    </w:p>
    <w:p w14:paraId="114EFC18" w14:textId="77777777" w:rsidR="008D66B3" w:rsidRPr="008D66B3" w:rsidRDefault="008D66B3" w:rsidP="00E8382F">
      <w:pPr>
        <w:tabs>
          <w:tab w:val="left" w:pos="1418"/>
        </w:tabs>
        <w:spacing w:line="245" w:lineRule="auto"/>
        <w:ind w:firstLine="709"/>
        <w:rPr>
          <w:sz w:val="28"/>
          <w:szCs w:val="28"/>
          <w:lang w:val="es-ES"/>
        </w:rPr>
      </w:pPr>
      <w:r w:rsidRPr="008D66B3">
        <w:rPr>
          <w:sz w:val="28"/>
          <w:szCs w:val="28"/>
          <w:lang w:val="es-ES"/>
        </w:rPr>
        <w:t>Vật liệu trước khi đem sử dụng cho công trình phải được kiểm tra và được chủ đầu tư chấp nhận.</w:t>
      </w:r>
    </w:p>
    <w:p w14:paraId="4A1ABC83" w14:textId="77777777" w:rsidR="008D66B3" w:rsidRPr="008D66B3" w:rsidRDefault="008D66B3" w:rsidP="00E8382F">
      <w:pPr>
        <w:tabs>
          <w:tab w:val="left" w:pos="1418"/>
        </w:tabs>
        <w:spacing w:line="245" w:lineRule="auto"/>
        <w:ind w:firstLine="709"/>
        <w:rPr>
          <w:sz w:val="28"/>
          <w:szCs w:val="28"/>
          <w:lang w:val="es-ES"/>
        </w:rPr>
      </w:pPr>
      <w:r w:rsidRPr="008D66B3">
        <w:rPr>
          <w:sz w:val="28"/>
          <w:szCs w:val="28"/>
          <w:lang w:val="es-ES"/>
        </w:rPr>
        <w:t>Trong thi công, nếu các tài liệu thiết kế thi công không nói rõ thì Nhà thầu sẽ phải áp dụng các tiêu chuẩn hiện hành của Việt Nam.</w:t>
      </w:r>
    </w:p>
    <w:p w14:paraId="7EBEC780" w14:textId="77777777" w:rsidR="008D66B3" w:rsidRPr="008D66B3" w:rsidRDefault="008D66B3" w:rsidP="00E8382F">
      <w:pPr>
        <w:tabs>
          <w:tab w:val="left" w:pos="1418"/>
        </w:tabs>
        <w:spacing w:line="245" w:lineRule="auto"/>
        <w:ind w:firstLine="709"/>
        <w:rPr>
          <w:sz w:val="28"/>
          <w:szCs w:val="28"/>
          <w:lang w:val="es-ES"/>
        </w:rPr>
      </w:pPr>
      <w:r w:rsidRPr="008D66B3">
        <w:rPr>
          <w:sz w:val="28"/>
          <w:szCs w:val="28"/>
          <w:lang w:val="es-ES"/>
        </w:rPr>
        <w:lastRenderedPageBreak/>
        <w:t>Ngoài các điều khoản và tiêu chuẩn quy phạm đã nêu trên, trong quá trình thi công, tất cả các công việc nêu trong hợp đồng, Nhà thầu thi công cần tuân theo các tiêu chuẩn liên quan dưới đây:</w:t>
      </w: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6491"/>
      </w:tblGrid>
      <w:tr w:rsidR="008D66B3" w:rsidRPr="008D66B3" w14:paraId="66AE40E5" w14:textId="77777777" w:rsidTr="005315E3">
        <w:trPr>
          <w:trHeight w:val="280"/>
        </w:trPr>
        <w:tc>
          <w:tcPr>
            <w:tcW w:w="2124" w:type="dxa"/>
          </w:tcPr>
          <w:p w14:paraId="77F87880"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TCVN</w:t>
            </w:r>
            <w:r w:rsidRPr="008D66B3">
              <w:rPr>
                <w:spacing w:val="12"/>
                <w:szCs w:val="22"/>
              </w:rPr>
              <w:t xml:space="preserve"> </w:t>
            </w:r>
            <w:r w:rsidRPr="008D66B3">
              <w:rPr>
                <w:spacing w:val="-2"/>
                <w:szCs w:val="22"/>
              </w:rPr>
              <w:t>4055:2012</w:t>
            </w:r>
          </w:p>
        </w:tc>
        <w:tc>
          <w:tcPr>
            <w:tcW w:w="6491" w:type="dxa"/>
          </w:tcPr>
          <w:p w14:paraId="1233C236"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Tổ</w:t>
            </w:r>
            <w:r w:rsidRPr="008D66B3">
              <w:rPr>
                <w:spacing w:val="7"/>
                <w:szCs w:val="22"/>
              </w:rPr>
              <w:t xml:space="preserve"> </w:t>
            </w:r>
            <w:r w:rsidRPr="008D66B3">
              <w:rPr>
                <w:szCs w:val="22"/>
              </w:rPr>
              <w:t>chức</w:t>
            </w:r>
            <w:r w:rsidRPr="008D66B3">
              <w:rPr>
                <w:spacing w:val="3"/>
                <w:szCs w:val="22"/>
              </w:rPr>
              <w:t xml:space="preserve"> </w:t>
            </w:r>
            <w:r w:rsidRPr="008D66B3">
              <w:rPr>
                <w:szCs w:val="22"/>
              </w:rPr>
              <w:t>thi</w:t>
            </w:r>
            <w:r w:rsidRPr="008D66B3">
              <w:rPr>
                <w:spacing w:val="7"/>
                <w:szCs w:val="22"/>
              </w:rPr>
              <w:t xml:space="preserve"> </w:t>
            </w:r>
            <w:r w:rsidRPr="008D66B3">
              <w:rPr>
                <w:spacing w:val="-4"/>
                <w:szCs w:val="22"/>
              </w:rPr>
              <w:t>công</w:t>
            </w:r>
          </w:p>
        </w:tc>
      </w:tr>
      <w:tr w:rsidR="008D66B3" w:rsidRPr="008D66B3" w14:paraId="57A5C9B6" w14:textId="77777777" w:rsidTr="005315E3">
        <w:trPr>
          <w:trHeight w:val="282"/>
        </w:trPr>
        <w:tc>
          <w:tcPr>
            <w:tcW w:w="2124" w:type="dxa"/>
          </w:tcPr>
          <w:p w14:paraId="45FC82A2"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TCVN</w:t>
            </w:r>
            <w:r w:rsidRPr="008D66B3">
              <w:rPr>
                <w:spacing w:val="12"/>
                <w:szCs w:val="22"/>
              </w:rPr>
              <w:t xml:space="preserve"> </w:t>
            </w:r>
            <w:r w:rsidRPr="008D66B3">
              <w:rPr>
                <w:spacing w:val="-2"/>
                <w:szCs w:val="22"/>
              </w:rPr>
              <w:t>4087:1985</w:t>
            </w:r>
          </w:p>
        </w:tc>
        <w:tc>
          <w:tcPr>
            <w:tcW w:w="6491" w:type="dxa"/>
          </w:tcPr>
          <w:p w14:paraId="032C5AD8"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Sử</w:t>
            </w:r>
            <w:r w:rsidRPr="008D66B3">
              <w:rPr>
                <w:spacing w:val="6"/>
                <w:szCs w:val="22"/>
              </w:rPr>
              <w:t xml:space="preserve"> </w:t>
            </w:r>
            <w:r w:rsidRPr="008D66B3">
              <w:rPr>
                <w:szCs w:val="22"/>
              </w:rPr>
              <w:t>dụng</w:t>
            </w:r>
            <w:r w:rsidRPr="008D66B3">
              <w:rPr>
                <w:spacing w:val="7"/>
                <w:szCs w:val="22"/>
              </w:rPr>
              <w:t xml:space="preserve"> </w:t>
            </w:r>
            <w:r w:rsidRPr="008D66B3">
              <w:rPr>
                <w:szCs w:val="22"/>
              </w:rPr>
              <w:t>máy</w:t>
            </w:r>
            <w:r w:rsidRPr="008D66B3">
              <w:rPr>
                <w:spacing w:val="7"/>
                <w:szCs w:val="22"/>
              </w:rPr>
              <w:t xml:space="preserve"> </w:t>
            </w:r>
            <w:r w:rsidRPr="008D66B3">
              <w:rPr>
                <w:szCs w:val="22"/>
              </w:rPr>
              <w:t>xây</w:t>
            </w:r>
            <w:r w:rsidRPr="008D66B3">
              <w:rPr>
                <w:spacing w:val="7"/>
                <w:szCs w:val="22"/>
              </w:rPr>
              <w:t xml:space="preserve"> </w:t>
            </w:r>
            <w:proofErr w:type="gramStart"/>
            <w:r w:rsidRPr="008D66B3">
              <w:rPr>
                <w:szCs w:val="22"/>
              </w:rPr>
              <w:t>dựng</w:t>
            </w:r>
            <w:r w:rsidRPr="008D66B3">
              <w:rPr>
                <w:spacing w:val="1"/>
                <w:szCs w:val="22"/>
              </w:rPr>
              <w:t xml:space="preserve"> </w:t>
            </w:r>
            <w:r w:rsidRPr="008D66B3">
              <w:rPr>
                <w:szCs w:val="22"/>
              </w:rPr>
              <w:t>.</w:t>
            </w:r>
            <w:proofErr w:type="gramEnd"/>
            <w:r w:rsidRPr="008D66B3">
              <w:rPr>
                <w:spacing w:val="4"/>
                <w:szCs w:val="22"/>
              </w:rPr>
              <w:t xml:space="preserve"> </w:t>
            </w:r>
            <w:r w:rsidRPr="008D66B3">
              <w:rPr>
                <w:szCs w:val="22"/>
              </w:rPr>
              <w:t>Yêu</w:t>
            </w:r>
            <w:r w:rsidRPr="008D66B3">
              <w:rPr>
                <w:spacing w:val="9"/>
                <w:szCs w:val="22"/>
              </w:rPr>
              <w:t xml:space="preserve"> </w:t>
            </w:r>
            <w:r w:rsidRPr="008D66B3">
              <w:rPr>
                <w:szCs w:val="22"/>
              </w:rPr>
              <w:t>cầu</w:t>
            </w:r>
            <w:r w:rsidRPr="008D66B3">
              <w:rPr>
                <w:spacing w:val="3"/>
                <w:szCs w:val="22"/>
              </w:rPr>
              <w:t xml:space="preserve"> </w:t>
            </w:r>
            <w:r w:rsidRPr="008D66B3">
              <w:rPr>
                <w:spacing w:val="-2"/>
                <w:szCs w:val="22"/>
              </w:rPr>
              <w:t>chung</w:t>
            </w:r>
          </w:p>
        </w:tc>
      </w:tr>
      <w:tr w:rsidR="008D66B3" w:rsidRPr="008D66B3" w14:paraId="4491691D" w14:textId="77777777" w:rsidTr="005315E3">
        <w:trPr>
          <w:trHeight w:val="561"/>
        </w:trPr>
        <w:tc>
          <w:tcPr>
            <w:tcW w:w="2124" w:type="dxa"/>
          </w:tcPr>
          <w:p w14:paraId="0E3842A2" w14:textId="77777777" w:rsidR="008D66B3" w:rsidRPr="008D66B3" w:rsidRDefault="008D66B3" w:rsidP="00E8382F">
            <w:pPr>
              <w:widowControl w:val="0"/>
              <w:autoSpaceDE w:val="0"/>
              <w:autoSpaceDN w:val="0"/>
              <w:spacing w:line="245" w:lineRule="auto"/>
              <w:ind w:left="100"/>
              <w:jc w:val="left"/>
              <w:rPr>
                <w:szCs w:val="22"/>
              </w:rPr>
            </w:pPr>
            <w:r w:rsidRPr="008D66B3">
              <w:rPr>
                <w:spacing w:val="-2"/>
                <w:szCs w:val="22"/>
              </w:rPr>
              <w:t>TCVN</w:t>
            </w:r>
            <w:r w:rsidRPr="008D66B3">
              <w:rPr>
                <w:spacing w:val="-1"/>
                <w:szCs w:val="22"/>
              </w:rPr>
              <w:t xml:space="preserve"> </w:t>
            </w:r>
            <w:r w:rsidRPr="008D66B3">
              <w:rPr>
                <w:spacing w:val="-2"/>
                <w:szCs w:val="22"/>
              </w:rPr>
              <w:t>4252-</w:t>
            </w:r>
            <w:r w:rsidRPr="008D66B3">
              <w:rPr>
                <w:spacing w:val="-4"/>
                <w:szCs w:val="22"/>
              </w:rPr>
              <w:t>2012</w:t>
            </w:r>
          </w:p>
        </w:tc>
        <w:tc>
          <w:tcPr>
            <w:tcW w:w="6491" w:type="dxa"/>
          </w:tcPr>
          <w:p w14:paraId="1F610078"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Quy</w:t>
            </w:r>
            <w:r w:rsidRPr="008D66B3">
              <w:rPr>
                <w:spacing w:val="23"/>
                <w:szCs w:val="22"/>
              </w:rPr>
              <w:t xml:space="preserve"> </w:t>
            </w:r>
            <w:r w:rsidRPr="008D66B3">
              <w:rPr>
                <w:szCs w:val="22"/>
              </w:rPr>
              <w:t>trình</w:t>
            </w:r>
            <w:r w:rsidRPr="008D66B3">
              <w:rPr>
                <w:spacing w:val="23"/>
                <w:szCs w:val="22"/>
              </w:rPr>
              <w:t xml:space="preserve"> </w:t>
            </w:r>
            <w:r w:rsidRPr="008D66B3">
              <w:rPr>
                <w:szCs w:val="22"/>
              </w:rPr>
              <w:t>lập</w:t>
            </w:r>
            <w:r w:rsidRPr="008D66B3">
              <w:rPr>
                <w:spacing w:val="25"/>
                <w:szCs w:val="22"/>
              </w:rPr>
              <w:t xml:space="preserve"> </w:t>
            </w:r>
            <w:r w:rsidRPr="008D66B3">
              <w:rPr>
                <w:szCs w:val="22"/>
              </w:rPr>
              <w:t>thiết</w:t>
            </w:r>
            <w:r w:rsidRPr="008D66B3">
              <w:rPr>
                <w:spacing w:val="24"/>
                <w:szCs w:val="22"/>
              </w:rPr>
              <w:t xml:space="preserve"> </w:t>
            </w:r>
            <w:r w:rsidRPr="008D66B3">
              <w:rPr>
                <w:szCs w:val="22"/>
              </w:rPr>
              <w:t>kế</w:t>
            </w:r>
            <w:r w:rsidRPr="008D66B3">
              <w:rPr>
                <w:spacing w:val="25"/>
                <w:szCs w:val="22"/>
              </w:rPr>
              <w:t xml:space="preserve"> </w:t>
            </w:r>
            <w:r w:rsidRPr="008D66B3">
              <w:rPr>
                <w:szCs w:val="22"/>
              </w:rPr>
              <w:t>tổ</w:t>
            </w:r>
            <w:r w:rsidRPr="008D66B3">
              <w:rPr>
                <w:spacing w:val="26"/>
                <w:szCs w:val="22"/>
              </w:rPr>
              <w:t xml:space="preserve"> </w:t>
            </w:r>
            <w:r w:rsidRPr="008D66B3">
              <w:rPr>
                <w:szCs w:val="22"/>
              </w:rPr>
              <w:t>chức</w:t>
            </w:r>
            <w:r w:rsidRPr="008D66B3">
              <w:rPr>
                <w:spacing w:val="25"/>
                <w:szCs w:val="22"/>
              </w:rPr>
              <w:t xml:space="preserve"> </w:t>
            </w:r>
            <w:r w:rsidRPr="008D66B3">
              <w:rPr>
                <w:szCs w:val="22"/>
              </w:rPr>
              <w:t>xây</w:t>
            </w:r>
            <w:r w:rsidRPr="008D66B3">
              <w:rPr>
                <w:spacing w:val="21"/>
                <w:szCs w:val="22"/>
              </w:rPr>
              <w:t xml:space="preserve"> </w:t>
            </w:r>
            <w:r w:rsidRPr="008D66B3">
              <w:rPr>
                <w:szCs w:val="22"/>
              </w:rPr>
              <w:t>dựng</w:t>
            </w:r>
            <w:r w:rsidRPr="008D66B3">
              <w:rPr>
                <w:spacing w:val="23"/>
                <w:szCs w:val="22"/>
              </w:rPr>
              <w:t xml:space="preserve"> </w:t>
            </w:r>
            <w:r w:rsidRPr="008D66B3">
              <w:rPr>
                <w:szCs w:val="22"/>
              </w:rPr>
              <w:t>và</w:t>
            </w:r>
            <w:r w:rsidRPr="008D66B3">
              <w:rPr>
                <w:spacing w:val="25"/>
                <w:szCs w:val="22"/>
              </w:rPr>
              <w:t xml:space="preserve"> </w:t>
            </w:r>
            <w:r w:rsidRPr="008D66B3">
              <w:rPr>
                <w:szCs w:val="22"/>
              </w:rPr>
              <w:t>thiết</w:t>
            </w:r>
            <w:r w:rsidRPr="008D66B3">
              <w:rPr>
                <w:spacing w:val="24"/>
                <w:szCs w:val="22"/>
              </w:rPr>
              <w:t xml:space="preserve"> </w:t>
            </w:r>
            <w:r w:rsidRPr="008D66B3">
              <w:rPr>
                <w:szCs w:val="22"/>
              </w:rPr>
              <w:t>kế</w:t>
            </w:r>
            <w:r w:rsidRPr="008D66B3">
              <w:rPr>
                <w:spacing w:val="25"/>
                <w:szCs w:val="22"/>
              </w:rPr>
              <w:t xml:space="preserve"> </w:t>
            </w:r>
            <w:r w:rsidRPr="008D66B3">
              <w:rPr>
                <w:szCs w:val="22"/>
              </w:rPr>
              <w:t>tổ</w:t>
            </w:r>
            <w:r w:rsidRPr="008D66B3">
              <w:rPr>
                <w:spacing w:val="23"/>
                <w:szCs w:val="22"/>
              </w:rPr>
              <w:t xml:space="preserve"> </w:t>
            </w:r>
            <w:r w:rsidRPr="008D66B3">
              <w:rPr>
                <w:szCs w:val="22"/>
              </w:rPr>
              <w:t>chức</w:t>
            </w:r>
            <w:r w:rsidRPr="008D66B3">
              <w:rPr>
                <w:spacing w:val="25"/>
                <w:szCs w:val="22"/>
              </w:rPr>
              <w:t xml:space="preserve"> </w:t>
            </w:r>
            <w:r w:rsidRPr="008D66B3">
              <w:rPr>
                <w:spacing w:val="-5"/>
                <w:szCs w:val="22"/>
              </w:rPr>
              <w:t>thi</w:t>
            </w:r>
          </w:p>
          <w:p w14:paraId="675BB73C" w14:textId="77777777" w:rsidR="008D66B3" w:rsidRPr="008D66B3" w:rsidRDefault="008D66B3" w:rsidP="00E8382F">
            <w:pPr>
              <w:widowControl w:val="0"/>
              <w:autoSpaceDE w:val="0"/>
              <w:autoSpaceDN w:val="0"/>
              <w:spacing w:line="245" w:lineRule="auto"/>
              <w:ind w:left="100"/>
              <w:jc w:val="left"/>
              <w:rPr>
                <w:szCs w:val="22"/>
              </w:rPr>
            </w:pPr>
            <w:r w:rsidRPr="008D66B3">
              <w:rPr>
                <w:spacing w:val="-4"/>
                <w:szCs w:val="22"/>
              </w:rPr>
              <w:t>công</w:t>
            </w:r>
          </w:p>
        </w:tc>
      </w:tr>
      <w:tr w:rsidR="008D66B3" w:rsidRPr="008D66B3" w14:paraId="4594BD79" w14:textId="77777777" w:rsidTr="005315E3">
        <w:trPr>
          <w:trHeight w:val="561"/>
        </w:trPr>
        <w:tc>
          <w:tcPr>
            <w:tcW w:w="2124" w:type="dxa"/>
          </w:tcPr>
          <w:p w14:paraId="197A6217"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TCVN</w:t>
            </w:r>
            <w:r w:rsidRPr="008D66B3">
              <w:rPr>
                <w:spacing w:val="12"/>
                <w:szCs w:val="22"/>
              </w:rPr>
              <w:t xml:space="preserve"> </w:t>
            </w:r>
            <w:r w:rsidRPr="008D66B3">
              <w:rPr>
                <w:spacing w:val="-2"/>
                <w:szCs w:val="22"/>
              </w:rPr>
              <w:t>5637:1991</w:t>
            </w:r>
          </w:p>
        </w:tc>
        <w:tc>
          <w:tcPr>
            <w:tcW w:w="6491" w:type="dxa"/>
          </w:tcPr>
          <w:p w14:paraId="0711DD0F"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Quản</w:t>
            </w:r>
            <w:r w:rsidRPr="008D66B3">
              <w:rPr>
                <w:spacing w:val="12"/>
                <w:szCs w:val="22"/>
              </w:rPr>
              <w:t xml:space="preserve"> </w:t>
            </w:r>
            <w:r w:rsidRPr="008D66B3">
              <w:rPr>
                <w:szCs w:val="22"/>
              </w:rPr>
              <w:t>lý</w:t>
            </w:r>
            <w:r w:rsidRPr="008D66B3">
              <w:rPr>
                <w:spacing w:val="10"/>
                <w:szCs w:val="22"/>
              </w:rPr>
              <w:t xml:space="preserve"> </w:t>
            </w:r>
            <w:r w:rsidRPr="008D66B3">
              <w:rPr>
                <w:szCs w:val="22"/>
              </w:rPr>
              <w:t>chất</w:t>
            </w:r>
            <w:r w:rsidRPr="008D66B3">
              <w:rPr>
                <w:spacing w:val="10"/>
                <w:szCs w:val="22"/>
              </w:rPr>
              <w:t xml:space="preserve"> </w:t>
            </w:r>
            <w:r w:rsidRPr="008D66B3">
              <w:rPr>
                <w:szCs w:val="22"/>
              </w:rPr>
              <w:t>lượng</w:t>
            </w:r>
            <w:r w:rsidRPr="008D66B3">
              <w:rPr>
                <w:spacing w:val="13"/>
                <w:szCs w:val="22"/>
              </w:rPr>
              <w:t xml:space="preserve"> </w:t>
            </w:r>
            <w:r w:rsidRPr="008D66B3">
              <w:rPr>
                <w:szCs w:val="22"/>
              </w:rPr>
              <w:t>xây</w:t>
            </w:r>
            <w:r w:rsidRPr="008D66B3">
              <w:rPr>
                <w:spacing w:val="12"/>
                <w:szCs w:val="22"/>
              </w:rPr>
              <w:t xml:space="preserve"> </w:t>
            </w:r>
            <w:r w:rsidRPr="008D66B3">
              <w:rPr>
                <w:szCs w:val="22"/>
              </w:rPr>
              <w:t>lắp</w:t>
            </w:r>
            <w:r w:rsidRPr="008D66B3">
              <w:rPr>
                <w:spacing w:val="13"/>
                <w:szCs w:val="22"/>
              </w:rPr>
              <w:t xml:space="preserve"> </w:t>
            </w:r>
            <w:r w:rsidRPr="008D66B3">
              <w:rPr>
                <w:szCs w:val="22"/>
              </w:rPr>
              <w:t>công</w:t>
            </w:r>
            <w:r w:rsidRPr="008D66B3">
              <w:rPr>
                <w:spacing w:val="13"/>
                <w:szCs w:val="22"/>
              </w:rPr>
              <w:t xml:space="preserve"> </w:t>
            </w:r>
            <w:r w:rsidRPr="008D66B3">
              <w:rPr>
                <w:szCs w:val="22"/>
              </w:rPr>
              <w:t>trình</w:t>
            </w:r>
            <w:r w:rsidRPr="008D66B3">
              <w:rPr>
                <w:spacing w:val="9"/>
                <w:szCs w:val="22"/>
              </w:rPr>
              <w:t xml:space="preserve"> </w:t>
            </w:r>
            <w:r w:rsidRPr="008D66B3">
              <w:rPr>
                <w:szCs w:val="22"/>
              </w:rPr>
              <w:t>xây</w:t>
            </w:r>
            <w:r w:rsidRPr="008D66B3">
              <w:rPr>
                <w:spacing w:val="10"/>
                <w:szCs w:val="22"/>
              </w:rPr>
              <w:t xml:space="preserve"> </w:t>
            </w:r>
            <w:r w:rsidRPr="008D66B3">
              <w:rPr>
                <w:szCs w:val="22"/>
              </w:rPr>
              <w:t>dựng.</w:t>
            </w:r>
            <w:r w:rsidRPr="008D66B3">
              <w:rPr>
                <w:spacing w:val="9"/>
                <w:szCs w:val="22"/>
              </w:rPr>
              <w:t xml:space="preserve"> </w:t>
            </w:r>
            <w:r w:rsidRPr="008D66B3">
              <w:rPr>
                <w:szCs w:val="22"/>
              </w:rPr>
              <w:t>Nguyên</w:t>
            </w:r>
            <w:r w:rsidRPr="008D66B3">
              <w:rPr>
                <w:spacing w:val="13"/>
                <w:szCs w:val="22"/>
              </w:rPr>
              <w:t xml:space="preserve"> </w:t>
            </w:r>
            <w:r w:rsidRPr="008D66B3">
              <w:rPr>
                <w:szCs w:val="22"/>
              </w:rPr>
              <w:t>tắc</w:t>
            </w:r>
            <w:r w:rsidRPr="008D66B3">
              <w:rPr>
                <w:spacing w:val="8"/>
                <w:szCs w:val="22"/>
              </w:rPr>
              <w:t xml:space="preserve"> </w:t>
            </w:r>
            <w:r w:rsidRPr="008D66B3">
              <w:rPr>
                <w:spacing w:val="-5"/>
                <w:szCs w:val="22"/>
              </w:rPr>
              <w:t>cơ</w:t>
            </w:r>
          </w:p>
          <w:p w14:paraId="535A2D9D" w14:textId="77777777" w:rsidR="008D66B3" w:rsidRPr="008D66B3" w:rsidRDefault="008D66B3" w:rsidP="00E8382F">
            <w:pPr>
              <w:widowControl w:val="0"/>
              <w:autoSpaceDE w:val="0"/>
              <w:autoSpaceDN w:val="0"/>
              <w:spacing w:line="245" w:lineRule="auto"/>
              <w:ind w:left="100"/>
              <w:jc w:val="left"/>
              <w:rPr>
                <w:szCs w:val="22"/>
              </w:rPr>
            </w:pPr>
            <w:r w:rsidRPr="008D66B3">
              <w:rPr>
                <w:spacing w:val="-5"/>
                <w:szCs w:val="22"/>
              </w:rPr>
              <w:t>bản</w:t>
            </w:r>
          </w:p>
        </w:tc>
      </w:tr>
      <w:tr w:rsidR="008D66B3" w:rsidRPr="008D66B3" w14:paraId="353AE6C9" w14:textId="77777777" w:rsidTr="005315E3">
        <w:trPr>
          <w:trHeight w:val="280"/>
        </w:trPr>
        <w:tc>
          <w:tcPr>
            <w:tcW w:w="2124" w:type="dxa"/>
          </w:tcPr>
          <w:p w14:paraId="763591D6"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TCVN</w:t>
            </w:r>
            <w:r w:rsidRPr="008D66B3">
              <w:rPr>
                <w:spacing w:val="12"/>
                <w:szCs w:val="22"/>
              </w:rPr>
              <w:t xml:space="preserve"> </w:t>
            </w:r>
            <w:r w:rsidRPr="008D66B3">
              <w:rPr>
                <w:spacing w:val="-2"/>
                <w:szCs w:val="22"/>
              </w:rPr>
              <w:t>5638:1991</w:t>
            </w:r>
          </w:p>
        </w:tc>
        <w:tc>
          <w:tcPr>
            <w:tcW w:w="6491" w:type="dxa"/>
          </w:tcPr>
          <w:p w14:paraId="0028B881"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Đánh</w:t>
            </w:r>
            <w:r w:rsidRPr="008D66B3">
              <w:rPr>
                <w:spacing w:val="8"/>
                <w:szCs w:val="22"/>
              </w:rPr>
              <w:t xml:space="preserve"> </w:t>
            </w:r>
            <w:r w:rsidRPr="008D66B3">
              <w:rPr>
                <w:szCs w:val="22"/>
              </w:rPr>
              <w:t>giá</w:t>
            </w:r>
            <w:r w:rsidRPr="008D66B3">
              <w:rPr>
                <w:spacing w:val="3"/>
                <w:szCs w:val="22"/>
              </w:rPr>
              <w:t xml:space="preserve"> </w:t>
            </w:r>
            <w:r w:rsidRPr="008D66B3">
              <w:rPr>
                <w:szCs w:val="22"/>
              </w:rPr>
              <w:t>chất</w:t>
            </w:r>
            <w:r w:rsidRPr="008D66B3">
              <w:rPr>
                <w:spacing w:val="8"/>
                <w:szCs w:val="22"/>
              </w:rPr>
              <w:t xml:space="preserve"> </w:t>
            </w:r>
            <w:r w:rsidRPr="008D66B3">
              <w:rPr>
                <w:szCs w:val="22"/>
              </w:rPr>
              <w:t>lượng</w:t>
            </w:r>
            <w:r w:rsidRPr="008D66B3">
              <w:rPr>
                <w:spacing w:val="5"/>
                <w:szCs w:val="22"/>
              </w:rPr>
              <w:t xml:space="preserve"> </w:t>
            </w:r>
            <w:r w:rsidRPr="008D66B3">
              <w:rPr>
                <w:szCs w:val="22"/>
              </w:rPr>
              <w:t>xây</w:t>
            </w:r>
            <w:r w:rsidRPr="008D66B3">
              <w:rPr>
                <w:spacing w:val="8"/>
                <w:szCs w:val="22"/>
              </w:rPr>
              <w:t xml:space="preserve"> </w:t>
            </w:r>
            <w:r w:rsidRPr="008D66B3">
              <w:rPr>
                <w:szCs w:val="22"/>
              </w:rPr>
              <w:t>lắp.</w:t>
            </w:r>
            <w:r w:rsidRPr="008D66B3">
              <w:rPr>
                <w:spacing w:val="5"/>
                <w:szCs w:val="22"/>
              </w:rPr>
              <w:t xml:space="preserve"> </w:t>
            </w:r>
            <w:r w:rsidRPr="008D66B3">
              <w:rPr>
                <w:szCs w:val="22"/>
              </w:rPr>
              <w:t>Nguyên</w:t>
            </w:r>
            <w:r w:rsidRPr="008D66B3">
              <w:rPr>
                <w:spacing w:val="8"/>
                <w:szCs w:val="22"/>
              </w:rPr>
              <w:t xml:space="preserve"> </w:t>
            </w:r>
            <w:r w:rsidRPr="008D66B3">
              <w:rPr>
                <w:szCs w:val="22"/>
              </w:rPr>
              <w:t>tắc</w:t>
            </w:r>
            <w:r w:rsidRPr="008D66B3">
              <w:rPr>
                <w:spacing w:val="4"/>
                <w:szCs w:val="22"/>
              </w:rPr>
              <w:t xml:space="preserve"> </w:t>
            </w:r>
            <w:r w:rsidRPr="008D66B3">
              <w:rPr>
                <w:szCs w:val="22"/>
              </w:rPr>
              <w:t>cơ</w:t>
            </w:r>
            <w:r w:rsidRPr="008D66B3">
              <w:rPr>
                <w:spacing w:val="8"/>
                <w:szCs w:val="22"/>
              </w:rPr>
              <w:t xml:space="preserve"> </w:t>
            </w:r>
            <w:r w:rsidRPr="008D66B3">
              <w:rPr>
                <w:spacing w:val="-5"/>
                <w:szCs w:val="22"/>
              </w:rPr>
              <w:t>bản</w:t>
            </w:r>
          </w:p>
        </w:tc>
      </w:tr>
      <w:tr w:rsidR="008D66B3" w:rsidRPr="008D66B3" w14:paraId="79176DE7" w14:textId="77777777" w:rsidTr="005315E3">
        <w:trPr>
          <w:trHeight w:val="282"/>
        </w:trPr>
        <w:tc>
          <w:tcPr>
            <w:tcW w:w="2124" w:type="dxa"/>
          </w:tcPr>
          <w:p w14:paraId="2FB47028"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TCVN</w:t>
            </w:r>
            <w:r w:rsidRPr="008D66B3">
              <w:rPr>
                <w:spacing w:val="12"/>
                <w:szCs w:val="22"/>
              </w:rPr>
              <w:t xml:space="preserve"> </w:t>
            </w:r>
            <w:r w:rsidRPr="008D66B3">
              <w:rPr>
                <w:spacing w:val="-2"/>
                <w:szCs w:val="22"/>
              </w:rPr>
              <w:t>5640:1991</w:t>
            </w:r>
          </w:p>
        </w:tc>
        <w:tc>
          <w:tcPr>
            <w:tcW w:w="6491" w:type="dxa"/>
          </w:tcPr>
          <w:p w14:paraId="383F8D2B"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Bàn</w:t>
            </w:r>
            <w:r w:rsidRPr="008D66B3">
              <w:rPr>
                <w:spacing w:val="7"/>
                <w:szCs w:val="22"/>
              </w:rPr>
              <w:t xml:space="preserve"> </w:t>
            </w:r>
            <w:r w:rsidRPr="008D66B3">
              <w:rPr>
                <w:szCs w:val="22"/>
              </w:rPr>
              <w:t>giao</w:t>
            </w:r>
            <w:r w:rsidRPr="008D66B3">
              <w:rPr>
                <w:spacing w:val="9"/>
                <w:szCs w:val="22"/>
              </w:rPr>
              <w:t xml:space="preserve"> </w:t>
            </w:r>
            <w:r w:rsidRPr="008D66B3">
              <w:rPr>
                <w:szCs w:val="22"/>
              </w:rPr>
              <w:t>công</w:t>
            </w:r>
            <w:r w:rsidRPr="008D66B3">
              <w:rPr>
                <w:spacing w:val="7"/>
                <w:szCs w:val="22"/>
              </w:rPr>
              <w:t xml:space="preserve"> </w:t>
            </w:r>
            <w:r w:rsidRPr="008D66B3">
              <w:rPr>
                <w:szCs w:val="22"/>
              </w:rPr>
              <w:t>trình</w:t>
            </w:r>
            <w:r w:rsidRPr="008D66B3">
              <w:rPr>
                <w:spacing w:val="4"/>
                <w:szCs w:val="22"/>
              </w:rPr>
              <w:t xml:space="preserve"> </w:t>
            </w:r>
            <w:r w:rsidRPr="008D66B3">
              <w:rPr>
                <w:szCs w:val="22"/>
              </w:rPr>
              <w:t>xây</w:t>
            </w:r>
            <w:r w:rsidRPr="008D66B3">
              <w:rPr>
                <w:spacing w:val="7"/>
                <w:szCs w:val="22"/>
              </w:rPr>
              <w:t xml:space="preserve"> </w:t>
            </w:r>
            <w:r w:rsidRPr="008D66B3">
              <w:rPr>
                <w:szCs w:val="22"/>
              </w:rPr>
              <w:t>dựng.</w:t>
            </w:r>
            <w:r w:rsidRPr="008D66B3">
              <w:rPr>
                <w:spacing w:val="4"/>
                <w:szCs w:val="22"/>
              </w:rPr>
              <w:t xml:space="preserve"> </w:t>
            </w:r>
            <w:r w:rsidRPr="008D66B3">
              <w:rPr>
                <w:szCs w:val="22"/>
              </w:rPr>
              <w:t>Nguyên</w:t>
            </w:r>
            <w:r w:rsidRPr="008D66B3">
              <w:rPr>
                <w:spacing w:val="9"/>
                <w:szCs w:val="22"/>
              </w:rPr>
              <w:t xml:space="preserve"> </w:t>
            </w:r>
            <w:r w:rsidRPr="008D66B3">
              <w:rPr>
                <w:szCs w:val="22"/>
              </w:rPr>
              <w:t>tắc</w:t>
            </w:r>
            <w:r w:rsidRPr="008D66B3">
              <w:rPr>
                <w:spacing w:val="3"/>
                <w:szCs w:val="22"/>
              </w:rPr>
              <w:t xml:space="preserve"> </w:t>
            </w:r>
            <w:r w:rsidRPr="008D66B3">
              <w:rPr>
                <w:szCs w:val="22"/>
              </w:rPr>
              <w:t>cơ</w:t>
            </w:r>
            <w:r w:rsidRPr="008D66B3">
              <w:rPr>
                <w:spacing w:val="3"/>
                <w:szCs w:val="22"/>
              </w:rPr>
              <w:t xml:space="preserve"> </w:t>
            </w:r>
            <w:r w:rsidRPr="008D66B3">
              <w:rPr>
                <w:spacing w:val="-5"/>
                <w:szCs w:val="22"/>
              </w:rPr>
              <w:t>bản</w:t>
            </w:r>
          </w:p>
        </w:tc>
      </w:tr>
      <w:tr w:rsidR="008D66B3" w:rsidRPr="008D66B3" w14:paraId="67A994BE" w14:textId="77777777" w:rsidTr="005315E3">
        <w:trPr>
          <w:trHeight w:val="281"/>
        </w:trPr>
        <w:tc>
          <w:tcPr>
            <w:tcW w:w="2124" w:type="dxa"/>
          </w:tcPr>
          <w:p w14:paraId="12E03B78"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TCXD</w:t>
            </w:r>
            <w:r w:rsidRPr="008D66B3">
              <w:rPr>
                <w:spacing w:val="12"/>
                <w:szCs w:val="22"/>
              </w:rPr>
              <w:t xml:space="preserve"> </w:t>
            </w:r>
            <w:r w:rsidRPr="008D66B3">
              <w:rPr>
                <w:spacing w:val="-2"/>
                <w:szCs w:val="22"/>
              </w:rPr>
              <w:t>65:1989</w:t>
            </w:r>
          </w:p>
        </w:tc>
        <w:tc>
          <w:tcPr>
            <w:tcW w:w="6491" w:type="dxa"/>
          </w:tcPr>
          <w:p w14:paraId="3F562A82"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Quy</w:t>
            </w:r>
            <w:r w:rsidRPr="008D66B3">
              <w:rPr>
                <w:spacing w:val="8"/>
                <w:szCs w:val="22"/>
              </w:rPr>
              <w:t xml:space="preserve"> </w:t>
            </w:r>
            <w:r w:rsidRPr="008D66B3">
              <w:rPr>
                <w:szCs w:val="22"/>
              </w:rPr>
              <w:t>định</w:t>
            </w:r>
            <w:r w:rsidRPr="008D66B3">
              <w:rPr>
                <w:spacing w:val="3"/>
                <w:szCs w:val="22"/>
              </w:rPr>
              <w:t xml:space="preserve"> </w:t>
            </w:r>
            <w:r w:rsidRPr="008D66B3">
              <w:rPr>
                <w:szCs w:val="22"/>
              </w:rPr>
              <w:t>sử</w:t>
            </w:r>
            <w:r w:rsidRPr="008D66B3">
              <w:rPr>
                <w:spacing w:val="5"/>
                <w:szCs w:val="22"/>
              </w:rPr>
              <w:t xml:space="preserve"> </w:t>
            </w:r>
            <w:r w:rsidRPr="008D66B3">
              <w:rPr>
                <w:szCs w:val="22"/>
              </w:rPr>
              <w:t>dụng</w:t>
            </w:r>
            <w:r w:rsidRPr="008D66B3">
              <w:rPr>
                <w:spacing w:val="7"/>
                <w:szCs w:val="22"/>
              </w:rPr>
              <w:t xml:space="preserve"> </w:t>
            </w:r>
            <w:r w:rsidRPr="008D66B3">
              <w:rPr>
                <w:szCs w:val="22"/>
              </w:rPr>
              <w:t>hợp</w:t>
            </w:r>
            <w:r w:rsidRPr="008D66B3">
              <w:rPr>
                <w:spacing w:val="6"/>
                <w:szCs w:val="22"/>
              </w:rPr>
              <w:t xml:space="preserve"> </w:t>
            </w:r>
            <w:r w:rsidRPr="008D66B3">
              <w:rPr>
                <w:szCs w:val="22"/>
              </w:rPr>
              <w:t>lý</w:t>
            </w:r>
            <w:r w:rsidRPr="008D66B3">
              <w:rPr>
                <w:spacing w:val="6"/>
                <w:szCs w:val="22"/>
              </w:rPr>
              <w:t xml:space="preserve"> </w:t>
            </w:r>
            <w:r w:rsidRPr="008D66B3">
              <w:rPr>
                <w:szCs w:val="22"/>
              </w:rPr>
              <w:t>xi</w:t>
            </w:r>
            <w:r w:rsidRPr="008D66B3">
              <w:rPr>
                <w:spacing w:val="6"/>
                <w:szCs w:val="22"/>
              </w:rPr>
              <w:t xml:space="preserve"> </w:t>
            </w:r>
            <w:r w:rsidRPr="008D66B3">
              <w:rPr>
                <w:szCs w:val="22"/>
              </w:rPr>
              <w:t>măng</w:t>
            </w:r>
            <w:r w:rsidRPr="008D66B3">
              <w:rPr>
                <w:spacing w:val="7"/>
                <w:szCs w:val="22"/>
              </w:rPr>
              <w:t xml:space="preserve"> </w:t>
            </w:r>
            <w:r w:rsidRPr="008D66B3">
              <w:rPr>
                <w:szCs w:val="22"/>
              </w:rPr>
              <w:t>trong</w:t>
            </w:r>
            <w:r w:rsidRPr="008D66B3">
              <w:rPr>
                <w:spacing w:val="6"/>
                <w:szCs w:val="22"/>
              </w:rPr>
              <w:t xml:space="preserve"> </w:t>
            </w:r>
            <w:r w:rsidRPr="008D66B3">
              <w:rPr>
                <w:szCs w:val="22"/>
              </w:rPr>
              <w:t>xây</w:t>
            </w:r>
            <w:r w:rsidRPr="008D66B3">
              <w:rPr>
                <w:spacing w:val="6"/>
                <w:szCs w:val="22"/>
              </w:rPr>
              <w:t xml:space="preserve"> </w:t>
            </w:r>
            <w:r w:rsidRPr="008D66B3">
              <w:rPr>
                <w:spacing w:val="-4"/>
                <w:szCs w:val="22"/>
              </w:rPr>
              <w:t>dựng</w:t>
            </w:r>
          </w:p>
        </w:tc>
      </w:tr>
      <w:tr w:rsidR="008D66B3" w:rsidRPr="008D66B3" w14:paraId="32BC25E1" w14:textId="77777777" w:rsidTr="005315E3">
        <w:trPr>
          <w:trHeight w:val="559"/>
        </w:trPr>
        <w:tc>
          <w:tcPr>
            <w:tcW w:w="2124" w:type="dxa"/>
          </w:tcPr>
          <w:p w14:paraId="6FBC1CDB"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TCXD</w:t>
            </w:r>
            <w:r w:rsidRPr="008D66B3">
              <w:rPr>
                <w:spacing w:val="12"/>
                <w:szCs w:val="22"/>
              </w:rPr>
              <w:t xml:space="preserve"> </w:t>
            </w:r>
            <w:r w:rsidRPr="008D66B3">
              <w:rPr>
                <w:spacing w:val="-2"/>
                <w:szCs w:val="22"/>
              </w:rPr>
              <w:t>247:2001</w:t>
            </w:r>
          </w:p>
        </w:tc>
        <w:tc>
          <w:tcPr>
            <w:tcW w:w="6491" w:type="dxa"/>
          </w:tcPr>
          <w:p w14:paraId="1EABE39D"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Dung</w:t>
            </w:r>
            <w:r w:rsidRPr="008D66B3">
              <w:rPr>
                <w:spacing w:val="36"/>
                <w:szCs w:val="22"/>
              </w:rPr>
              <w:t xml:space="preserve"> </w:t>
            </w:r>
            <w:r w:rsidRPr="008D66B3">
              <w:rPr>
                <w:szCs w:val="22"/>
              </w:rPr>
              <w:t>sai</w:t>
            </w:r>
            <w:r w:rsidRPr="008D66B3">
              <w:rPr>
                <w:spacing w:val="40"/>
                <w:szCs w:val="22"/>
              </w:rPr>
              <w:t xml:space="preserve"> </w:t>
            </w:r>
            <w:r w:rsidRPr="008D66B3">
              <w:rPr>
                <w:szCs w:val="22"/>
              </w:rPr>
              <w:t>trong</w:t>
            </w:r>
            <w:r w:rsidRPr="008D66B3">
              <w:rPr>
                <w:spacing w:val="39"/>
                <w:szCs w:val="22"/>
              </w:rPr>
              <w:t xml:space="preserve"> </w:t>
            </w:r>
            <w:r w:rsidRPr="008D66B3">
              <w:rPr>
                <w:szCs w:val="22"/>
              </w:rPr>
              <w:t>xây</w:t>
            </w:r>
            <w:r w:rsidRPr="008D66B3">
              <w:rPr>
                <w:spacing w:val="38"/>
                <w:szCs w:val="22"/>
              </w:rPr>
              <w:t xml:space="preserve"> </w:t>
            </w:r>
            <w:r w:rsidRPr="008D66B3">
              <w:rPr>
                <w:szCs w:val="22"/>
              </w:rPr>
              <w:t>dựng-</w:t>
            </w:r>
            <w:r w:rsidRPr="008D66B3">
              <w:rPr>
                <w:spacing w:val="43"/>
                <w:szCs w:val="22"/>
              </w:rPr>
              <w:t xml:space="preserve"> </w:t>
            </w:r>
            <w:r w:rsidRPr="008D66B3">
              <w:rPr>
                <w:szCs w:val="22"/>
              </w:rPr>
              <w:t>Nguyên</w:t>
            </w:r>
            <w:r w:rsidRPr="008D66B3">
              <w:rPr>
                <w:spacing w:val="39"/>
                <w:szCs w:val="22"/>
              </w:rPr>
              <w:t xml:space="preserve"> </w:t>
            </w:r>
            <w:r w:rsidRPr="008D66B3">
              <w:rPr>
                <w:szCs w:val="22"/>
              </w:rPr>
              <w:t>tắc</w:t>
            </w:r>
            <w:r w:rsidRPr="008D66B3">
              <w:rPr>
                <w:spacing w:val="39"/>
                <w:szCs w:val="22"/>
              </w:rPr>
              <w:t xml:space="preserve"> </w:t>
            </w:r>
            <w:r w:rsidRPr="008D66B3">
              <w:rPr>
                <w:szCs w:val="22"/>
              </w:rPr>
              <w:t>cơ</w:t>
            </w:r>
            <w:r w:rsidRPr="008D66B3">
              <w:rPr>
                <w:spacing w:val="36"/>
                <w:szCs w:val="22"/>
              </w:rPr>
              <w:t xml:space="preserve"> </w:t>
            </w:r>
            <w:r w:rsidRPr="008D66B3">
              <w:rPr>
                <w:szCs w:val="22"/>
              </w:rPr>
              <w:t>bản</w:t>
            </w:r>
            <w:r w:rsidRPr="008D66B3">
              <w:rPr>
                <w:spacing w:val="42"/>
                <w:szCs w:val="22"/>
              </w:rPr>
              <w:t xml:space="preserve"> </w:t>
            </w:r>
            <w:r w:rsidRPr="008D66B3">
              <w:rPr>
                <w:szCs w:val="22"/>
              </w:rPr>
              <w:t>để</w:t>
            </w:r>
            <w:r w:rsidRPr="008D66B3">
              <w:rPr>
                <w:spacing w:val="42"/>
                <w:szCs w:val="22"/>
              </w:rPr>
              <w:t xml:space="preserve"> </w:t>
            </w:r>
            <w:r w:rsidRPr="008D66B3">
              <w:rPr>
                <w:szCs w:val="22"/>
              </w:rPr>
              <w:t>đánh</w:t>
            </w:r>
            <w:r w:rsidRPr="008D66B3">
              <w:rPr>
                <w:spacing w:val="44"/>
                <w:szCs w:val="22"/>
              </w:rPr>
              <w:t xml:space="preserve"> </w:t>
            </w:r>
            <w:r w:rsidRPr="008D66B3">
              <w:rPr>
                <w:szCs w:val="22"/>
              </w:rPr>
              <w:t>giá</w:t>
            </w:r>
            <w:r w:rsidRPr="008D66B3">
              <w:rPr>
                <w:spacing w:val="38"/>
                <w:szCs w:val="22"/>
              </w:rPr>
              <w:t xml:space="preserve"> </w:t>
            </w:r>
            <w:r w:rsidRPr="008D66B3">
              <w:rPr>
                <w:spacing w:val="-5"/>
                <w:szCs w:val="22"/>
              </w:rPr>
              <w:t>và</w:t>
            </w:r>
          </w:p>
          <w:p w14:paraId="4347C0CC"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yêu</w:t>
            </w:r>
            <w:r w:rsidRPr="008D66B3">
              <w:rPr>
                <w:spacing w:val="7"/>
                <w:szCs w:val="22"/>
              </w:rPr>
              <w:t xml:space="preserve"> </w:t>
            </w:r>
            <w:r w:rsidRPr="008D66B3">
              <w:rPr>
                <w:szCs w:val="22"/>
              </w:rPr>
              <w:t>cầu</w:t>
            </w:r>
            <w:r w:rsidRPr="008D66B3">
              <w:rPr>
                <w:spacing w:val="7"/>
                <w:szCs w:val="22"/>
              </w:rPr>
              <w:t xml:space="preserve"> </w:t>
            </w:r>
            <w:r w:rsidRPr="008D66B3">
              <w:rPr>
                <w:spacing w:val="-2"/>
                <w:szCs w:val="22"/>
              </w:rPr>
              <w:t>riêng</w:t>
            </w:r>
          </w:p>
        </w:tc>
      </w:tr>
      <w:tr w:rsidR="008D66B3" w:rsidRPr="008D66B3" w14:paraId="3D0AF486" w14:textId="77777777" w:rsidTr="005315E3">
        <w:trPr>
          <w:trHeight w:val="281"/>
        </w:trPr>
        <w:tc>
          <w:tcPr>
            <w:tcW w:w="8615" w:type="dxa"/>
            <w:gridSpan w:val="2"/>
          </w:tcPr>
          <w:p w14:paraId="7706056C" w14:textId="77777777" w:rsidR="008D66B3" w:rsidRPr="008D66B3" w:rsidRDefault="008D66B3" w:rsidP="00E8382F">
            <w:pPr>
              <w:widowControl w:val="0"/>
              <w:autoSpaceDE w:val="0"/>
              <w:autoSpaceDN w:val="0"/>
              <w:spacing w:line="245" w:lineRule="auto"/>
              <w:ind w:left="10" w:right="7"/>
              <w:jc w:val="center"/>
              <w:rPr>
                <w:b/>
                <w:szCs w:val="22"/>
              </w:rPr>
            </w:pPr>
            <w:r w:rsidRPr="008D66B3">
              <w:rPr>
                <w:b/>
                <w:szCs w:val="22"/>
              </w:rPr>
              <w:t>Công</w:t>
            </w:r>
            <w:r w:rsidRPr="008D66B3">
              <w:rPr>
                <w:b/>
                <w:spacing w:val="6"/>
                <w:szCs w:val="22"/>
              </w:rPr>
              <w:t xml:space="preserve"> </w:t>
            </w:r>
            <w:r w:rsidRPr="008D66B3">
              <w:rPr>
                <w:b/>
                <w:szCs w:val="22"/>
              </w:rPr>
              <w:t>tác</w:t>
            </w:r>
            <w:r w:rsidRPr="008D66B3">
              <w:rPr>
                <w:b/>
                <w:spacing w:val="7"/>
                <w:szCs w:val="22"/>
              </w:rPr>
              <w:t xml:space="preserve"> </w:t>
            </w:r>
            <w:r w:rsidRPr="008D66B3">
              <w:rPr>
                <w:b/>
                <w:szCs w:val="22"/>
              </w:rPr>
              <w:t>trắc</w:t>
            </w:r>
            <w:r w:rsidRPr="008D66B3">
              <w:rPr>
                <w:b/>
                <w:spacing w:val="5"/>
                <w:szCs w:val="22"/>
              </w:rPr>
              <w:t xml:space="preserve"> </w:t>
            </w:r>
            <w:r w:rsidRPr="008D66B3">
              <w:rPr>
                <w:b/>
                <w:spacing w:val="-5"/>
                <w:szCs w:val="22"/>
              </w:rPr>
              <w:t>địa</w:t>
            </w:r>
          </w:p>
        </w:tc>
      </w:tr>
      <w:tr w:rsidR="008D66B3" w:rsidRPr="008D66B3" w14:paraId="2FA5ED8D" w14:textId="77777777" w:rsidTr="005315E3">
        <w:trPr>
          <w:trHeight w:val="281"/>
        </w:trPr>
        <w:tc>
          <w:tcPr>
            <w:tcW w:w="2124" w:type="dxa"/>
          </w:tcPr>
          <w:p w14:paraId="68538EEC"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TCVN</w:t>
            </w:r>
            <w:r w:rsidRPr="008D66B3">
              <w:rPr>
                <w:spacing w:val="9"/>
                <w:szCs w:val="22"/>
              </w:rPr>
              <w:t xml:space="preserve"> </w:t>
            </w:r>
            <w:r w:rsidRPr="008D66B3">
              <w:rPr>
                <w:szCs w:val="22"/>
              </w:rPr>
              <w:t>9398:</w:t>
            </w:r>
            <w:r w:rsidRPr="008D66B3">
              <w:rPr>
                <w:spacing w:val="7"/>
                <w:szCs w:val="22"/>
              </w:rPr>
              <w:t xml:space="preserve"> </w:t>
            </w:r>
            <w:r w:rsidRPr="008D66B3">
              <w:rPr>
                <w:spacing w:val="-4"/>
                <w:szCs w:val="22"/>
              </w:rPr>
              <w:t>2012</w:t>
            </w:r>
          </w:p>
        </w:tc>
        <w:tc>
          <w:tcPr>
            <w:tcW w:w="6491" w:type="dxa"/>
          </w:tcPr>
          <w:p w14:paraId="689ED032"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Công</w:t>
            </w:r>
            <w:r w:rsidRPr="008D66B3">
              <w:rPr>
                <w:spacing w:val="7"/>
                <w:szCs w:val="22"/>
              </w:rPr>
              <w:t xml:space="preserve"> </w:t>
            </w:r>
            <w:r w:rsidRPr="008D66B3">
              <w:rPr>
                <w:szCs w:val="22"/>
              </w:rPr>
              <w:t>tác</w:t>
            </w:r>
            <w:r w:rsidRPr="008D66B3">
              <w:rPr>
                <w:spacing w:val="8"/>
                <w:szCs w:val="22"/>
              </w:rPr>
              <w:t xml:space="preserve"> </w:t>
            </w:r>
            <w:r w:rsidRPr="008D66B3">
              <w:rPr>
                <w:szCs w:val="22"/>
              </w:rPr>
              <w:t>trắc</w:t>
            </w:r>
            <w:r w:rsidRPr="008D66B3">
              <w:rPr>
                <w:spacing w:val="4"/>
                <w:szCs w:val="22"/>
              </w:rPr>
              <w:t xml:space="preserve"> </w:t>
            </w:r>
            <w:r w:rsidRPr="008D66B3">
              <w:rPr>
                <w:szCs w:val="22"/>
              </w:rPr>
              <w:t>địa</w:t>
            </w:r>
            <w:r w:rsidRPr="008D66B3">
              <w:rPr>
                <w:spacing w:val="8"/>
                <w:szCs w:val="22"/>
              </w:rPr>
              <w:t xml:space="preserve"> </w:t>
            </w:r>
            <w:r w:rsidRPr="008D66B3">
              <w:rPr>
                <w:szCs w:val="22"/>
              </w:rPr>
              <w:t>trong</w:t>
            </w:r>
            <w:r w:rsidRPr="008D66B3">
              <w:rPr>
                <w:spacing w:val="2"/>
                <w:szCs w:val="22"/>
              </w:rPr>
              <w:t xml:space="preserve"> </w:t>
            </w:r>
            <w:r w:rsidRPr="008D66B3">
              <w:rPr>
                <w:szCs w:val="22"/>
              </w:rPr>
              <w:t>xây</w:t>
            </w:r>
            <w:r w:rsidRPr="008D66B3">
              <w:rPr>
                <w:spacing w:val="8"/>
                <w:szCs w:val="22"/>
              </w:rPr>
              <w:t xml:space="preserve"> </w:t>
            </w:r>
            <w:r w:rsidRPr="008D66B3">
              <w:rPr>
                <w:szCs w:val="22"/>
              </w:rPr>
              <w:t>dựng</w:t>
            </w:r>
            <w:r w:rsidRPr="008D66B3">
              <w:rPr>
                <w:spacing w:val="7"/>
                <w:szCs w:val="22"/>
              </w:rPr>
              <w:t xml:space="preserve"> </w:t>
            </w:r>
            <w:r w:rsidRPr="008D66B3">
              <w:rPr>
                <w:szCs w:val="22"/>
              </w:rPr>
              <w:t>công</w:t>
            </w:r>
            <w:r w:rsidRPr="008D66B3">
              <w:rPr>
                <w:spacing w:val="8"/>
                <w:szCs w:val="22"/>
              </w:rPr>
              <w:t xml:space="preserve"> </w:t>
            </w:r>
            <w:r w:rsidRPr="008D66B3">
              <w:rPr>
                <w:szCs w:val="22"/>
              </w:rPr>
              <w:t>trình</w:t>
            </w:r>
            <w:r w:rsidRPr="008D66B3">
              <w:rPr>
                <w:spacing w:val="4"/>
                <w:szCs w:val="22"/>
              </w:rPr>
              <w:t xml:space="preserve"> </w:t>
            </w:r>
            <w:r w:rsidRPr="008D66B3">
              <w:rPr>
                <w:szCs w:val="22"/>
              </w:rPr>
              <w:t>–</w:t>
            </w:r>
            <w:r w:rsidRPr="008D66B3">
              <w:rPr>
                <w:spacing w:val="2"/>
                <w:szCs w:val="22"/>
              </w:rPr>
              <w:t xml:space="preserve"> </w:t>
            </w:r>
            <w:r w:rsidRPr="008D66B3">
              <w:rPr>
                <w:szCs w:val="22"/>
              </w:rPr>
              <w:t>Yêu</w:t>
            </w:r>
            <w:r w:rsidRPr="008D66B3">
              <w:rPr>
                <w:spacing w:val="8"/>
                <w:szCs w:val="22"/>
              </w:rPr>
              <w:t xml:space="preserve"> </w:t>
            </w:r>
            <w:r w:rsidRPr="008D66B3">
              <w:rPr>
                <w:szCs w:val="22"/>
              </w:rPr>
              <w:t>cầu</w:t>
            </w:r>
            <w:r w:rsidRPr="008D66B3">
              <w:rPr>
                <w:spacing w:val="2"/>
                <w:szCs w:val="22"/>
              </w:rPr>
              <w:t xml:space="preserve"> </w:t>
            </w:r>
            <w:r w:rsidRPr="008D66B3">
              <w:rPr>
                <w:spacing w:val="-2"/>
                <w:szCs w:val="22"/>
              </w:rPr>
              <w:t>chung</w:t>
            </w:r>
          </w:p>
        </w:tc>
      </w:tr>
      <w:tr w:rsidR="008D66B3" w:rsidRPr="008D66B3" w14:paraId="1A8DBAA1" w14:textId="77777777" w:rsidTr="005315E3">
        <w:trPr>
          <w:trHeight w:val="282"/>
        </w:trPr>
        <w:tc>
          <w:tcPr>
            <w:tcW w:w="2124" w:type="dxa"/>
          </w:tcPr>
          <w:p w14:paraId="0B96F678"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TCVN</w:t>
            </w:r>
            <w:r w:rsidRPr="008D66B3">
              <w:rPr>
                <w:spacing w:val="12"/>
                <w:szCs w:val="22"/>
              </w:rPr>
              <w:t xml:space="preserve"> </w:t>
            </w:r>
            <w:r w:rsidRPr="008D66B3">
              <w:rPr>
                <w:spacing w:val="-2"/>
                <w:szCs w:val="22"/>
              </w:rPr>
              <w:t>9401:2012</w:t>
            </w:r>
          </w:p>
        </w:tc>
        <w:tc>
          <w:tcPr>
            <w:tcW w:w="6491" w:type="dxa"/>
          </w:tcPr>
          <w:p w14:paraId="397A0E92"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Kỹ</w:t>
            </w:r>
            <w:r w:rsidRPr="008D66B3">
              <w:rPr>
                <w:spacing w:val="3"/>
                <w:szCs w:val="22"/>
              </w:rPr>
              <w:t xml:space="preserve"> </w:t>
            </w:r>
            <w:r w:rsidRPr="008D66B3">
              <w:rPr>
                <w:szCs w:val="22"/>
              </w:rPr>
              <w:t>thuật</w:t>
            </w:r>
            <w:r w:rsidRPr="008D66B3">
              <w:rPr>
                <w:spacing w:val="5"/>
                <w:szCs w:val="22"/>
              </w:rPr>
              <w:t xml:space="preserve"> </w:t>
            </w:r>
            <w:r w:rsidRPr="008D66B3">
              <w:rPr>
                <w:szCs w:val="22"/>
              </w:rPr>
              <w:t>đo</w:t>
            </w:r>
            <w:r w:rsidRPr="008D66B3">
              <w:rPr>
                <w:spacing w:val="7"/>
                <w:szCs w:val="22"/>
              </w:rPr>
              <w:t xml:space="preserve"> </w:t>
            </w:r>
            <w:r w:rsidRPr="008D66B3">
              <w:rPr>
                <w:szCs w:val="22"/>
              </w:rPr>
              <w:t>và</w:t>
            </w:r>
            <w:r w:rsidRPr="008D66B3">
              <w:rPr>
                <w:spacing w:val="3"/>
                <w:szCs w:val="22"/>
              </w:rPr>
              <w:t xml:space="preserve"> </w:t>
            </w:r>
            <w:r w:rsidRPr="008D66B3">
              <w:rPr>
                <w:szCs w:val="22"/>
              </w:rPr>
              <w:t>xử</w:t>
            </w:r>
            <w:r w:rsidRPr="008D66B3">
              <w:rPr>
                <w:spacing w:val="4"/>
                <w:szCs w:val="22"/>
              </w:rPr>
              <w:t xml:space="preserve"> </w:t>
            </w:r>
            <w:r w:rsidRPr="008D66B3">
              <w:rPr>
                <w:szCs w:val="22"/>
              </w:rPr>
              <w:t>lý</w:t>
            </w:r>
            <w:r w:rsidRPr="008D66B3">
              <w:rPr>
                <w:spacing w:val="1"/>
                <w:szCs w:val="22"/>
              </w:rPr>
              <w:t xml:space="preserve"> </w:t>
            </w:r>
            <w:r w:rsidRPr="008D66B3">
              <w:rPr>
                <w:szCs w:val="22"/>
              </w:rPr>
              <w:t>số</w:t>
            </w:r>
            <w:r w:rsidRPr="008D66B3">
              <w:rPr>
                <w:spacing w:val="4"/>
                <w:szCs w:val="22"/>
              </w:rPr>
              <w:t xml:space="preserve"> </w:t>
            </w:r>
            <w:r w:rsidRPr="008D66B3">
              <w:rPr>
                <w:szCs w:val="22"/>
              </w:rPr>
              <w:t>liệu</w:t>
            </w:r>
            <w:r w:rsidRPr="008D66B3">
              <w:rPr>
                <w:spacing w:val="4"/>
                <w:szCs w:val="22"/>
              </w:rPr>
              <w:t xml:space="preserve"> </w:t>
            </w:r>
            <w:r w:rsidRPr="008D66B3">
              <w:rPr>
                <w:szCs w:val="22"/>
              </w:rPr>
              <w:t>GPS</w:t>
            </w:r>
            <w:r w:rsidRPr="008D66B3">
              <w:rPr>
                <w:spacing w:val="7"/>
                <w:szCs w:val="22"/>
              </w:rPr>
              <w:t xml:space="preserve"> </w:t>
            </w:r>
            <w:r w:rsidRPr="008D66B3">
              <w:rPr>
                <w:szCs w:val="22"/>
              </w:rPr>
              <w:t>trong</w:t>
            </w:r>
            <w:r w:rsidRPr="008D66B3">
              <w:rPr>
                <w:spacing w:val="9"/>
                <w:szCs w:val="22"/>
              </w:rPr>
              <w:t xml:space="preserve"> </w:t>
            </w:r>
            <w:r w:rsidRPr="008D66B3">
              <w:rPr>
                <w:szCs w:val="22"/>
              </w:rPr>
              <w:t>trắc</w:t>
            </w:r>
            <w:r w:rsidRPr="008D66B3">
              <w:rPr>
                <w:spacing w:val="4"/>
                <w:szCs w:val="22"/>
              </w:rPr>
              <w:t xml:space="preserve"> </w:t>
            </w:r>
            <w:r w:rsidRPr="008D66B3">
              <w:rPr>
                <w:szCs w:val="22"/>
              </w:rPr>
              <w:t>địa</w:t>
            </w:r>
            <w:r w:rsidRPr="008D66B3">
              <w:rPr>
                <w:spacing w:val="7"/>
                <w:szCs w:val="22"/>
              </w:rPr>
              <w:t xml:space="preserve"> </w:t>
            </w:r>
            <w:r w:rsidRPr="008D66B3">
              <w:rPr>
                <w:szCs w:val="22"/>
              </w:rPr>
              <w:t>công</w:t>
            </w:r>
            <w:r w:rsidRPr="008D66B3">
              <w:rPr>
                <w:spacing w:val="7"/>
                <w:szCs w:val="22"/>
              </w:rPr>
              <w:t xml:space="preserve"> </w:t>
            </w:r>
            <w:r w:rsidRPr="008D66B3">
              <w:rPr>
                <w:spacing w:val="-2"/>
                <w:szCs w:val="22"/>
              </w:rPr>
              <w:t>trình</w:t>
            </w:r>
          </w:p>
        </w:tc>
      </w:tr>
      <w:tr w:rsidR="008D66B3" w:rsidRPr="008D66B3" w14:paraId="2F91D102" w14:textId="77777777" w:rsidTr="005315E3">
        <w:trPr>
          <w:trHeight w:val="280"/>
        </w:trPr>
        <w:tc>
          <w:tcPr>
            <w:tcW w:w="8615" w:type="dxa"/>
            <w:gridSpan w:val="2"/>
          </w:tcPr>
          <w:p w14:paraId="4A3D5FD2" w14:textId="77777777" w:rsidR="008D66B3" w:rsidRPr="008D66B3" w:rsidRDefault="008D66B3" w:rsidP="00E8382F">
            <w:pPr>
              <w:widowControl w:val="0"/>
              <w:autoSpaceDE w:val="0"/>
              <w:autoSpaceDN w:val="0"/>
              <w:spacing w:line="245" w:lineRule="auto"/>
              <w:ind w:left="10" w:right="4"/>
              <w:jc w:val="center"/>
              <w:rPr>
                <w:b/>
                <w:szCs w:val="22"/>
              </w:rPr>
            </w:pPr>
            <w:r w:rsidRPr="008D66B3">
              <w:rPr>
                <w:b/>
                <w:szCs w:val="22"/>
              </w:rPr>
              <w:t>Công</w:t>
            </w:r>
            <w:r w:rsidRPr="008D66B3">
              <w:rPr>
                <w:b/>
                <w:spacing w:val="4"/>
                <w:szCs w:val="22"/>
              </w:rPr>
              <w:t xml:space="preserve"> </w:t>
            </w:r>
            <w:r w:rsidRPr="008D66B3">
              <w:rPr>
                <w:b/>
                <w:szCs w:val="22"/>
              </w:rPr>
              <w:t>tác</w:t>
            </w:r>
            <w:r w:rsidRPr="008D66B3">
              <w:rPr>
                <w:b/>
                <w:spacing w:val="7"/>
                <w:szCs w:val="22"/>
              </w:rPr>
              <w:t xml:space="preserve"> </w:t>
            </w:r>
            <w:r w:rsidRPr="008D66B3">
              <w:rPr>
                <w:b/>
                <w:szCs w:val="22"/>
              </w:rPr>
              <w:t>đất,</w:t>
            </w:r>
            <w:r w:rsidRPr="008D66B3">
              <w:rPr>
                <w:b/>
                <w:spacing w:val="5"/>
                <w:szCs w:val="22"/>
              </w:rPr>
              <w:t xml:space="preserve"> </w:t>
            </w:r>
            <w:r w:rsidRPr="008D66B3">
              <w:rPr>
                <w:b/>
                <w:szCs w:val="22"/>
              </w:rPr>
              <w:t>nền,</w:t>
            </w:r>
            <w:r w:rsidRPr="008D66B3">
              <w:rPr>
                <w:b/>
                <w:spacing w:val="8"/>
                <w:szCs w:val="22"/>
              </w:rPr>
              <w:t xml:space="preserve"> </w:t>
            </w:r>
            <w:r w:rsidRPr="008D66B3">
              <w:rPr>
                <w:b/>
                <w:spacing w:val="-4"/>
                <w:szCs w:val="22"/>
              </w:rPr>
              <w:t>móng</w:t>
            </w:r>
          </w:p>
        </w:tc>
      </w:tr>
      <w:tr w:rsidR="008D66B3" w:rsidRPr="008D66B3" w14:paraId="3355F218" w14:textId="77777777" w:rsidTr="005315E3">
        <w:trPr>
          <w:trHeight w:val="281"/>
        </w:trPr>
        <w:tc>
          <w:tcPr>
            <w:tcW w:w="2124" w:type="dxa"/>
          </w:tcPr>
          <w:p w14:paraId="080C0BC7"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TCVN</w:t>
            </w:r>
            <w:r w:rsidRPr="008D66B3">
              <w:rPr>
                <w:spacing w:val="13"/>
                <w:szCs w:val="22"/>
              </w:rPr>
              <w:t xml:space="preserve"> </w:t>
            </w:r>
            <w:r w:rsidRPr="008D66B3">
              <w:rPr>
                <w:szCs w:val="22"/>
              </w:rPr>
              <w:t>4447-</w:t>
            </w:r>
            <w:r w:rsidRPr="008D66B3">
              <w:rPr>
                <w:spacing w:val="-4"/>
                <w:szCs w:val="22"/>
              </w:rPr>
              <w:t>2012</w:t>
            </w:r>
          </w:p>
        </w:tc>
        <w:tc>
          <w:tcPr>
            <w:tcW w:w="6491" w:type="dxa"/>
          </w:tcPr>
          <w:p w14:paraId="512C80CC"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Công</w:t>
            </w:r>
            <w:r w:rsidRPr="008D66B3">
              <w:rPr>
                <w:spacing w:val="6"/>
                <w:szCs w:val="22"/>
              </w:rPr>
              <w:t xml:space="preserve"> </w:t>
            </w:r>
            <w:r w:rsidRPr="008D66B3">
              <w:rPr>
                <w:szCs w:val="22"/>
              </w:rPr>
              <w:t>tác</w:t>
            </w:r>
            <w:r w:rsidRPr="008D66B3">
              <w:rPr>
                <w:spacing w:val="7"/>
                <w:szCs w:val="22"/>
              </w:rPr>
              <w:t xml:space="preserve"> </w:t>
            </w:r>
            <w:r w:rsidRPr="008D66B3">
              <w:rPr>
                <w:szCs w:val="22"/>
              </w:rPr>
              <w:t>đất</w:t>
            </w:r>
            <w:r w:rsidRPr="008D66B3">
              <w:rPr>
                <w:spacing w:val="7"/>
                <w:szCs w:val="22"/>
              </w:rPr>
              <w:t xml:space="preserve"> </w:t>
            </w:r>
            <w:r w:rsidRPr="008D66B3">
              <w:rPr>
                <w:szCs w:val="22"/>
              </w:rPr>
              <w:t>–</w:t>
            </w:r>
            <w:r w:rsidRPr="008D66B3">
              <w:rPr>
                <w:spacing w:val="2"/>
                <w:szCs w:val="22"/>
              </w:rPr>
              <w:t xml:space="preserve"> </w:t>
            </w:r>
            <w:r w:rsidRPr="008D66B3">
              <w:rPr>
                <w:szCs w:val="22"/>
              </w:rPr>
              <w:t>Quy</w:t>
            </w:r>
            <w:r w:rsidRPr="008D66B3">
              <w:rPr>
                <w:spacing w:val="7"/>
                <w:szCs w:val="22"/>
              </w:rPr>
              <w:t xml:space="preserve"> </w:t>
            </w:r>
            <w:r w:rsidRPr="008D66B3">
              <w:rPr>
                <w:szCs w:val="22"/>
              </w:rPr>
              <w:t>phạm</w:t>
            </w:r>
            <w:r w:rsidRPr="008D66B3">
              <w:rPr>
                <w:spacing w:val="4"/>
                <w:szCs w:val="22"/>
              </w:rPr>
              <w:t xml:space="preserve"> </w:t>
            </w:r>
            <w:r w:rsidRPr="008D66B3">
              <w:rPr>
                <w:szCs w:val="22"/>
              </w:rPr>
              <w:t>thi</w:t>
            </w:r>
            <w:r w:rsidRPr="008D66B3">
              <w:rPr>
                <w:spacing w:val="7"/>
                <w:szCs w:val="22"/>
              </w:rPr>
              <w:t xml:space="preserve"> </w:t>
            </w:r>
            <w:r w:rsidRPr="008D66B3">
              <w:rPr>
                <w:szCs w:val="22"/>
              </w:rPr>
              <w:t>công</w:t>
            </w:r>
            <w:r w:rsidRPr="008D66B3">
              <w:rPr>
                <w:spacing w:val="7"/>
                <w:szCs w:val="22"/>
              </w:rPr>
              <w:t xml:space="preserve"> </w:t>
            </w:r>
            <w:r w:rsidRPr="008D66B3">
              <w:rPr>
                <w:szCs w:val="22"/>
              </w:rPr>
              <w:t>và</w:t>
            </w:r>
            <w:r w:rsidRPr="008D66B3">
              <w:rPr>
                <w:spacing w:val="7"/>
                <w:szCs w:val="22"/>
              </w:rPr>
              <w:t xml:space="preserve"> </w:t>
            </w:r>
            <w:r w:rsidRPr="008D66B3">
              <w:rPr>
                <w:szCs w:val="22"/>
              </w:rPr>
              <w:t>nghiệm</w:t>
            </w:r>
            <w:r w:rsidRPr="008D66B3">
              <w:rPr>
                <w:spacing w:val="5"/>
                <w:szCs w:val="22"/>
              </w:rPr>
              <w:t xml:space="preserve"> </w:t>
            </w:r>
            <w:r w:rsidRPr="008D66B3">
              <w:rPr>
                <w:spacing w:val="-5"/>
                <w:szCs w:val="22"/>
              </w:rPr>
              <w:t>thu</w:t>
            </w:r>
          </w:p>
        </w:tc>
      </w:tr>
      <w:tr w:rsidR="008D66B3" w:rsidRPr="008D66B3" w14:paraId="62EB5FF9" w14:textId="77777777" w:rsidTr="005315E3">
        <w:trPr>
          <w:trHeight w:val="281"/>
        </w:trPr>
        <w:tc>
          <w:tcPr>
            <w:tcW w:w="2124" w:type="dxa"/>
          </w:tcPr>
          <w:p w14:paraId="03355059"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TCVN</w:t>
            </w:r>
            <w:r w:rsidRPr="008D66B3">
              <w:rPr>
                <w:spacing w:val="13"/>
                <w:szCs w:val="22"/>
              </w:rPr>
              <w:t xml:space="preserve"> </w:t>
            </w:r>
            <w:r w:rsidRPr="008D66B3">
              <w:rPr>
                <w:szCs w:val="22"/>
              </w:rPr>
              <w:t>9361-</w:t>
            </w:r>
            <w:r w:rsidRPr="008D66B3">
              <w:rPr>
                <w:spacing w:val="-4"/>
                <w:szCs w:val="22"/>
              </w:rPr>
              <w:t>2012</w:t>
            </w:r>
          </w:p>
        </w:tc>
        <w:tc>
          <w:tcPr>
            <w:tcW w:w="6491" w:type="dxa"/>
          </w:tcPr>
          <w:p w14:paraId="2F5820B4"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Công</w:t>
            </w:r>
            <w:r w:rsidRPr="008D66B3">
              <w:rPr>
                <w:spacing w:val="6"/>
                <w:szCs w:val="22"/>
              </w:rPr>
              <w:t xml:space="preserve"> </w:t>
            </w:r>
            <w:r w:rsidRPr="008D66B3">
              <w:rPr>
                <w:szCs w:val="22"/>
              </w:rPr>
              <w:t>tác</w:t>
            </w:r>
            <w:r w:rsidRPr="008D66B3">
              <w:rPr>
                <w:spacing w:val="6"/>
                <w:szCs w:val="22"/>
              </w:rPr>
              <w:t xml:space="preserve"> </w:t>
            </w:r>
            <w:r w:rsidRPr="008D66B3">
              <w:rPr>
                <w:szCs w:val="22"/>
              </w:rPr>
              <w:t>nền</w:t>
            </w:r>
            <w:r w:rsidRPr="008D66B3">
              <w:rPr>
                <w:spacing w:val="6"/>
                <w:szCs w:val="22"/>
              </w:rPr>
              <w:t xml:space="preserve"> </w:t>
            </w:r>
            <w:r w:rsidRPr="008D66B3">
              <w:rPr>
                <w:szCs w:val="22"/>
              </w:rPr>
              <w:t>móng</w:t>
            </w:r>
            <w:r w:rsidRPr="008D66B3">
              <w:rPr>
                <w:spacing w:val="7"/>
                <w:szCs w:val="22"/>
              </w:rPr>
              <w:t xml:space="preserve"> </w:t>
            </w:r>
            <w:r w:rsidRPr="008D66B3">
              <w:rPr>
                <w:szCs w:val="22"/>
              </w:rPr>
              <w:t>–</w:t>
            </w:r>
            <w:r w:rsidRPr="008D66B3">
              <w:rPr>
                <w:spacing w:val="6"/>
                <w:szCs w:val="22"/>
              </w:rPr>
              <w:t xml:space="preserve"> </w:t>
            </w:r>
            <w:r w:rsidRPr="008D66B3">
              <w:rPr>
                <w:szCs w:val="22"/>
              </w:rPr>
              <w:t>Thi</w:t>
            </w:r>
            <w:r w:rsidRPr="008D66B3">
              <w:rPr>
                <w:spacing w:val="6"/>
                <w:szCs w:val="22"/>
              </w:rPr>
              <w:t xml:space="preserve"> </w:t>
            </w:r>
            <w:r w:rsidRPr="008D66B3">
              <w:rPr>
                <w:szCs w:val="22"/>
              </w:rPr>
              <w:t>công</w:t>
            </w:r>
            <w:r w:rsidRPr="008D66B3">
              <w:rPr>
                <w:spacing w:val="7"/>
                <w:szCs w:val="22"/>
              </w:rPr>
              <w:t xml:space="preserve"> </w:t>
            </w:r>
            <w:r w:rsidRPr="008D66B3">
              <w:rPr>
                <w:szCs w:val="22"/>
              </w:rPr>
              <w:t>và</w:t>
            </w:r>
            <w:r w:rsidRPr="008D66B3">
              <w:rPr>
                <w:spacing w:val="5"/>
                <w:szCs w:val="22"/>
              </w:rPr>
              <w:t xml:space="preserve"> </w:t>
            </w:r>
            <w:r w:rsidRPr="008D66B3">
              <w:rPr>
                <w:szCs w:val="22"/>
              </w:rPr>
              <w:t>nghiệm</w:t>
            </w:r>
            <w:r w:rsidRPr="008D66B3">
              <w:rPr>
                <w:spacing w:val="1"/>
                <w:szCs w:val="22"/>
              </w:rPr>
              <w:t xml:space="preserve"> </w:t>
            </w:r>
            <w:r w:rsidRPr="008D66B3">
              <w:rPr>
                <w:spacing w:val="-4"/>
                <w:szCs w:val="22"/>
              </w:rPr>
              <w:t>thu.</w:t>
            </w:r>
          </w:p>
        </w:tc>
      </w:tr>
      <w:tr w:rsidR="008D66B3" w:rsidRPr="008D66B3" w14:paraId="438BBF98" w14:textId="77777777" w:rsidTr="005315E3">
        <w:trPr>
          <w:trHeight w:val="280"/>
        </w:trPr>
        <w:tc>
          <w:tcPr>
            <w:tcW w:w="8615" w:type="dxa"/>
            <w:gridSpan w:val="2"/>
          </w:tcPr>
          <w:p w14:paraId="7ACDC858" w14:textId="77777777" w:rsidR="008D66B3" w:rsidRPr="008D66B3" w:rsidRDefault="008D66B3" w:rsidP="00E8382F">
            <w:pPr>
              <w:widowControl w:val="0"/>
              <w:autoSpaceDE w:val="0"/>
              <w:autoSpaceDN w:val="0"/>
              <w:spacing w:line="245" w:lineRule="auto"/>
              <w:ind w:left="10" w:right="7"/>
              <w:jc w:val="center"/>
              <w:rPr>
                <w:b/>
                <w:szCs w:val="22"/>
              </w:rPr>
            </w:pPr>
            <w:r w:rsidRPr="008D66B3">
              <w:rPr>
                <w:b/>
                <w:szCs w:val="22"/>
              </w:rPr>
              <w:t>Kết</w:t>
            </w:r>
            <w:r w:rsidRPr="008D66B3">
              <w:rPr>
                <w:b/>
                <w:spacing w:val="5"/>
                <w:szCs w:val="22"/>
              </w:rPr>
              <w:t xml:space="preserve"> </w:t>
            </w:r>
            <w:r w:rsidRPr="008D66B3">
              <w:rPr>
                <w:b/>
                <w:szCs w:val="22"/>
              </w:rPr>
              <w:t>cấu</w:t>
            </w:r>
            <w:r w:rsidRPr="008D66B3">
              <w:rPr>
                <w:b/>
                <w:spacing w:val="7"/>
                <w:szCs w:val="22"/>
              </w:rPr>
              <w:t xml:space="preserve"> </w:t>
            </w:r>
            <w:r w:rsidRPr="008D66B3">
              <w:rPr>
                <w:b/>
                <w:szCs w:val="22"/>
              </w:rPr>
              <w:t>gạch</w:t>
            </w:r>
            <w:r w:rsidRPr="008D66B3">
              <w:rPr>
                <w:b/>
                <w:spacing w:val="3"/>
                <w:szCs w:val="22"/>
              </w:rPr>
              <w:t xml:space="preserve"> </w:t>
            </w:r>
            <w:r w:rsidRPr="008D66B3">
              <w:rPr>
                <w:b/>
                <w:szCs w:val="22"/>
              </w:rPr>
              <w:t>đá,</w:t>
            </w:r>
            <w:r w:rsidRPr="008D66B3">
              <w:rPr>
                <w:b/>
                <w:spacing w:val="8"/>
                <w:szCs w:val="22"/>
              </w:rPr>
              <w:t xml:space="preserve"> </w:t>
            </w:r>
            <w:r w:rsidRPr="008D66B3">
              <w:rPr>
                <w:b/>
                <w:szCs w:val="22"/>
              </w:rPr>
              <w:t>vữa</w:t>
            </w:r>
            <w:r w:rsidRPr="008D66B3">
              <w:rPr>
                <w:b/>
                <w:spacing w:val="3"/>
                <w:szCs w:val="22"/>
              </w:rPr>
              <w:t xml:space="preserve"> </w:t>
            </w:r>
            <w:r w:rsidRPr="008D66B3">
              <w:rPr>
                <w:b/>
                <w:szCs w:val="22"/>
              </w:rPr>
              <w:t>xây</w:t>
            </w:r>
            <w:r w:rsidRPr="008D66B3">
              <w:rPr>
                <w:b/>
                <w:spacing w:val="8"/>
                <w:szCs w:val="22"/>
              </w:rPr>
              <w:t xml:space="preserve"> </w:t>
            </w:r>
            <w:r w:rsidRPr="008D66B3">
              <w:rPr>
                <w:b/>
                <w:spacing w:val="-4"/>
                <w:szCs w:val="22"/>
              </w:rPr>
              <w:t>dựng</w:t>
            </w:r>
          </w:p>
        </w:tc>
      </w:tr>
      <w:tr w:rsidR="008D66B3" w:rsidRPr="008D66B3" w14:paraId="598E7BD7" w14:textId="77777777" w:rsidTr="005315E3">
        <w:trPr>
          <w:trHeight w:val="280"/>
        </w:trPr>
        <w:tc>
          <w:tcPr>
            <w:tcW w:w="2124" w:type="dxa"/>
          </w:tcPr>
          <w:p w14:paraId="63420C26"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TCVN</w:t>
            </w:r>
            <w:r w:rsidRPr="008D66B3">
              <w:rPr>
                <w:spacing w:val="12"/>
                <w:szCs w:val="22"/>
              </w:rPr>
              <w:t xml:space="preserve"> </w:t>
            </w:r>
            <w:r w:rsidRPr="008D66B3">
              <w:rPr>
                <w:spacing w:val="-2"/>
                <w:szCs w:val="22"/>
              </w:rPr>
              <w:t>4085:1985</w:t>
            </w:r>
          </w:p>
        </w:tc>
        <w:tc>
          <w:tcPr>
            <w:tcW w:w="6491" w:type="dxa"/>
          </w:tcPr>
          <w:p w14:paraId="77D8F727"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Kết</w:t>
            </w:r>
            <w:r w:rsidRPr="008D66B3">
              <w:rPr>
                <w:spacing w:val="4"/>
                <w:szCs w:val="22"/>
              </w:rPr>
              <w:t xml:space="preserve"> </w:t>
            </w:r>
            <w:r w:rsidRPr="008D66B3">
              <w:rPr>
                <w:szCs w:val="22"/>
              </w:rPr>
              <w:t>cấu</w:t>
            </w:r>
            <w:r w:rsidRPr="008D66B3">
              <w:rPr>
                <w:spacing w:val="4"/>
                <w:szCs w:val="22"/>
              </w:rPr>
              <w:t xml:space="preserve"> </w:t>
            </w:r>
            <w:r w:rsidRPr="008D66B3">
              <w:rPr>
                <w:szCs w:val="22"/>
              </w:rPr>
              <w:t>gạch</w:t>
            </w:r>
            <w:r w:rsidRPr="008D66B3">
              <w:rPr>
                <w:spacing w:val="8"/>
                <w:szCs w:val="22"/>
              </w:rPr>
              <w:t xml:space="preserve"> </w:t>
            </w:r>
            <w:r w:rsidRPr="008D66B3">
              <w:rPr>
                <w:szCs w:val="22"/>
              </w:rPr>
              <w:t>đá.</w:t>
            </w:r>
            <w:r w:rsidRPr="008D66B3">
              <w:rPr>
                <w:spacing w:val="7"/>
                <w:szCs w:val="22"/>
              </w:rPr>
              <w:t xml:space="preserve"> </w:t>
            </w:r>
            <w:r w:rsidRPr="008D66B3">
              <w:rPr>
                <w:szCs w:val="22"/>
              </w:rPr>
              <w:t>Quy</w:t>
            </w:r>
            <w:r w:rsidRPr="008D66B3">
              <w:rPr>
                <w:spacing w:val="8"/>
                <w:szCs w:val="22"/>
              </w:rPr>
              <w:t xml:space="preserve"> </w:t>
            </w:r>
            <w:r w:rsidRPr="008D66B3">
              <w:rPr>
                <w:szCs w:val="22"/>
              </w:rPr>
              <w:t>phạm</w:t>
            </w:r>
            <w:r w:rsidRPr="008D66B3">
              <w:rPr>
                <w:spacing w:val="7"/>
                <w:szCs w:val="22"/>
              </w:rPr>
              <w:t xml:space="preserve"> </w:t>
            </w:r>
            <w:r w:rsidRPr="008D66B3">
              <w:rPr>
                <w:szCs w:val="22"/>
              </w:rPr>
              <w:t>thi</w:t>
            </w:r>
            <w:r w:rsidRPr="008D66B3">
              <w:rPr>
                <w:spacing w:val="6"/>
                <w:szCs w:val="22"/>
              </w:rPr>
              <w:t xml:space="preserve"> </w:t>
            </w:r>
            <w:r w:rsidRPr="008D66B3">
              <w:rPr>
                <w:szCs w:val="22"/>
              </w:rPr>
              <w:t>công</w:t>
            </w:r>
            <w:r w:rsidRPr="008D66B3">
              <w:rPr>
                <w:spacing w:val="7"/>
                <w:szCs w:val="22"/>
              </w:rPr>
              <w:t xml:space="preserve"> </w:t>
            </w:r>
            <w:r w:rsidRPr="008D66B3">
              <w:rPr>
                <w:szCs w:val="22"/>
              </w:rPr>
              <w:t>và</w:t>
            </w:r>
            <w:r w:rsidRPr="008D66B3">
              <w:rPr>
                <w:spacing w:val="4"/>
                <w:szCs w:val="22"/>
              </w:rPr>
              <w:t xml:space="preserve"> </w:t>
            </w:r>
            <w:r w:rsidRPr="008D66B3">
              <w:rPr>
                <w:szCs w:val="22"/>
              </w:rPr>
              <w:t>nghiệm</w:t>
            </w:r>
            <w:r w:rsidRPr="008D66B3">
              <w:rPr>
                <w:spacing w:val="2"/>
                <w:szCs w:val="22"/>
              </w:rPr>
              <w:t xml:space="preserve"> </w:t>
            </w:r>
            <w:r w:rsidRPr="008D66B3">
              <w:rPr>
                <w:spacing w:val="-5"/>
                <w:szCs w:val="22"/>
              </w:rPr>
              <w:t>thu</w:t>
            </w:r>
          </w:p>
        </w:tc>
      </w:tr>
      <w:tr w:rsidR="008D66B3" w:rsidRPr="008D66B3" w14:paraId="47115EAD" w14:textId="77777777" w:rsidTr="005315E3">
        <w:trPr>
          <w:trHeight w:val="284"/>
        </w:trPr>
        <w:tc>
          <w:tcPr>
            <w:tcW w:w="2124" w:type="dxa"/>
          </w:tcPr>
          <w:p w14:paraId="4A31DDDE"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TCVN</w:t>
            </w:r>
            <w:r w:rsidRPr="008D66B3">
              <w:rPr>
                <w:spacing w:val="12"/>
                <w:szCs w:val="22"/>
              </w:rPr>
              <w:t xml:space="preserve"> </w:t>
            </w:r>
            <w:r w:rsidRPr="008D66B3">
              <w:rPr>
                <w:spacing w:val="-2"/>
                <w:szCs w:val="22"/>
              </w:rPr>
              <w:t>4459:1987</w:t>
            </w:r>
          </w:p>
        </w:tc>
        <w:tc>
          <w:tcPr>
            <w:tcW w:w="6491" w:type="dxa"/>
          </w:tcPr>
          <w:p w14:paraId="761963AA"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Hướng</w:t>
            </w:r>
            <w:r w:rsidRPr="008D66B3">
              <w:rPr>
                <w:spacing w:val="7"/>
                <w:szCs w:val="22"/>
              </w:rPr>
              <w:t xml:space="preserve"> </w:t>
            </w:r>
            <w:r w:rsidRPr="008D66B3">
              <w:rPr>
                <w:szCs w:val="22"/>
              </w:rPr>
              <w:t>dẫn</w:t>
            </w:r>
            <w:r w:rsidRPr="008D66B3">
              <w:rPr>
                <w:spacing w:val="3"/>
                <w:szCs w:val="22"/>
              </w:rPr>
              <w:t xml:space="preserve"> </w:t>
            </w:r>
            <w:r w:rsidRPr="008D66B3">
              <w:rPr>
                <w:szCs w:val="22"/>
              </w:rPr>
              <w:t>pha</w:t>
            </w:r>
            <w:r w:rsidRPr="008D66B3">
              <w:rPr>
                <w:spacing w:val="7"/>
                <w:szCs w:val="22"/>
              </w:rPr>
              <w:t xml:space="preserve"> </w:t>
            </w:r>
            <w:r w:rsidRPr="008D66B3">
              <w:rPr>
                <w:szCs w:val="22"/>
              </w:rPr>
              <w:t>trộn</w:t>
            </w:r>
            <w:r w:rsidRPr="008D66B3">
              <w:rPr>
                <w:spacing w:val="8"/>
                <w:szCs w:val="22"/>
              </w:rPr>
              <w:t xml:space="preserve"> </w:t>
            </w:r>
            <w:r w:rsidRPr="008D66B3">
              <w:rPr>
                <w:szCs w:val="22"/>
              </w:rPr>
              <w:t>và</w:t>
            </w:r>
            <w:r w:rsidRPr="008D66B3">
              <w:rPr>
                <w:spacing w:val="8"/>
                <w:szCs w:val="22"/>
              </w:rPr>
              <w:t xml:space="preserve"> </w:t>
            </w:r>
            <w:r w:rsidRPr="008D66B3">
              <w:rPr>
                <w:szCs w:val="22"/>
              </w:rPr>
              <w:t>sử</w:t>
            </w:r>
            <w:r w:rsidRPr="008D66B3">
              <w:rPr>
                <w:spacing w:val="7"/>
                <w:szCs w:val="22"/>
              </w:rPr>
              <w:t xml:space="preserve"> </w:t>
            </w:r>
            <w:r w:rsidRPr="008D66B3">
              <w:rPr>
                <w:szCs w:val="22"/>
              </w:rPr>
              <w:t>dụng</w:t>
            </w:r>
            <w:r w:rsidRPr="008D66B3">
              <w:rPr>
                <w:spacing w:val="7"/>
                <w:szCs w:val="22"/>
              </w:rPr>
              <w:t xml:space="preserve"> </w:t>
            </w:r>
            <w:r w:rsidRPr="008D66B3">
              <w:rPr>
                <w:szCs w:val="22"/>
              </w:rPr>
              <w:t>vữa</w:t>
            </w:r>
            <w:r w:rsidRPr="008D66B3">
              <w:rPr>
                <w:spacing w:val="3"/>
                <w:szCs w:val="22"/>
              </w:rPr>
              <w:t xml:space="preserve"> </w:t>
            </w:r>
            <w:r w:rsidRPr="008D66B3">
              <w:rPr>
                <w:szCs w:val="22"/>
              </w:rPr>
              <w:t>trong</w:t>
            </w:r>
            <w:r w:rsidRPr="008D66B3">
              <w:rPr>
                <w:spacing w:val="7"/>
                <w:szCs w:val="22"/>
              </w:rPr>
              <w:t xml:space="preserve"> </w:t>
            </w:r>
            <w:r w:rsidRPr="008D66B3">
              <w:rPr>
                <w:szCs w:val="22"/>
              </w:rPr>
              <w:t>xây</w:t>
            </w:r>
            <w:r w:rsidRPr="008D66B3">
              <w:rPr>
                <w:spacing w:val="3"/>
                <w:szCs w:val="22"/>
              </w:rPr>
              <w:t xml:space="preserve"> </w:t>
            </w:r>
            <w:r w:rsidRPr="008D66B3">
              <w:rPr>
                <w:spacing w:val="-4"/>
                <w:szCs w:val="22"/>
              </w:rPr>
              <w:t>dựng</w:t>
            </w:r>
          </w:p>
        </w:tc>
      </w:tr>
      <w:tr w:rsidR="008D66B3" w:rsidRPr="008D66B3" w14:paraId="05C39A2B" w14:textId="77777777" w:rsidTr="005315E3">
        <w:trPr>
          <w:trHeight w:val="559"/>
        </w:trPr>
        <w:tc>
          <w:tcPr>
            <w:tcW w:w="2124" w:type="dxa"/>
          </w:tcPr>
          <w:p w14:paraId="0069FEAC" w14:textId="77777777" w:rsidR="008D66B3" w:rsidRPr="008D66B3" w:rsidRDefault="008D66B3" w:rsidP="00E8382F">
            <w:pPr>
              <w:widowControl w:val="0"/>
              <w:autoSpaceDE w:val="0"/>
              <w:autoSpaceDN w:val="0"/>
              <w:spacing w:line="245" w:lineRule="auto"/>
              <w:ind w:left="163"/>
              <w:jc w:val="left"/>
              <w:rPr>
                <w:szCs w:val="22"/>
              </w:rPr>
            </w:pPr>
            <w:r w:rsidRPr="008D66B3">
              <w:rPr>
                <w:spacing w:val="-2"/>
                <w:szCs w:val="22"/>
              </w:rPr>
              <w:t>TCXDVN</w:t>
            </w:r>
          </w:p>
          <w:p w14:paraId="7D5BCE91" w14:textId="77777777" w:rsidR="008D66B3" w:rsidRPr="008D66B3" w:rsidRDefault="008D66B3" w:rsidP="00E8382F">
            <w:pPr>
              <w:widowControl w:val="0"/>
              <w:autoSpaceDE w:val="0"/>
              <w:autoSpaceDN w:val="0"/>
              <w:spacing w:line="245" w:lineRule="auto"/>
              <w:ind w:left="100"/>
              <w:jc w:val="left"/>
              <w:rPr>
                <w:szCs w:val="22"/>
              </w:rPr>
            </w:pPr>
            <w:r w:rsidRPr="008D66B3">
              <w:rPr>
                <w:spacing w:val="-2"/>
                <w:szCs w:val="22"/>
              </w:rPr>
              <w:t>336:2005</w:t>
            </w:r>
          </w:p>
        </w:tc>
        <w:tc>
          <w:tcPr>
            <w:tcW w:w="6491" w:type="dxa"/>
          </w:tcPr>
          <w:p w14:paraId="461098D2"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Vữa</w:t>
            </w:r>
            <w:r w:rsidRPr="008D66B3">
              <w:rPr>
                <w:spacing w:val="6"/>
                <w:szCs w:val="22"/>
              </w:rPr>
              <w:t xml:space="preserve"> </w:t>
            </w:r>
            <w:r w:rsidRPr="008D66B3">
              <w:rPr>
                <w:szCs w:val="22"/>
              </w:rPr>
              <w:t>dán</w:t>
            </w:r>
            <w:r w:rsidRPr="008D66B3">
              <w:rPr>
                <w:spacing w:val="7"/>
                <w:szCs w:val="22"/>
              </w:rPr>
              <w:t xml:space="preserve"> </w:t>
            </w:r>
            <w:r w:rsidRPr="008D66B3">
              <w:rPr>
                <w:szCs w:val="22"/>
              </w:rPr>
              <w:t>gạch</w:t>
            </w:r>
            <w:r w:rsidRPr="008D66B3">
              <w:rPr>
                <w:spacing w:val="2"/>
                <w:szCs w:val="22"/>
              </w:rPr>
              <w:t xml:space="preserve"> </w:t>
            </w:r>
            <w:r w:rsidRPr="008D66B3">
              <w:rPr>
                <w:szCs w:val="22"/>
              </w:rPr>
              <w:t>ốp</w:t>
            </w:r>
            <w:r w:rsidRPr="008D66B3">
              <w:rPr>
                <w:spacing w:val="7"/>
                <w:szCs w:val="22"/>
              </w:rPr>
              <w:t xml:space="preserve"> </w:t>
            </w:r>
            <w:r w:rsidRPr="008D66B3">
              <w:rPr>
                <w:szCs w:val="22"/>
              </w:rPr>
              <w:t>lát</w:t>
            </w:r>
            <w:r w:rsidRPr="008D66B3">
              <w:rPr>
                <w:spacing w:val="5"/>
                <w:szCs w:val="22"/>
              </w:rPr>
              <w:t xml:space="preserve"> </w:t>
            </w:r>
            <w:r w:rsidRPr="008D66B3">
              <w:rPr>
                <w:szCs w:val="22"/>
              </w:rPr>
              <w:t>–</w:t>
            </w:r>
            <w:r w:rsidRPr="008D66B3">
              <w:rPr>
                <w:spacing w:val="2"/>
                <w:szCs w:val="22"/>
              </w:rPr>
              <w:t xml:space="preserve"> </w:t>
            </w:r>
            <w:r w:rsidRPr="008D66B3">
              <w:rPr>
                <w:szCs w:val="22"/>
              </w:rPr>
              <w:t>Yêu</w:t>
            </w:r>
            <w:r w:rsidRPr="008D66B3">
              <w:rPr>
                <w:spacing w:val="4"/>
                <w:szCs w:val="22"/>
              </w:rPr>
              <w:t xml:space="preserve"> </w:t>
            </w:r>
            <w:r w:rsidRPr="008D66B3">
              <w:rPr>
                <w:szCs w:val="22"/>
              </w:rPr>
              <w:t>cầu</w:t>
            </w:r>
            <w:r w:rsidRPr="008D66B3">
              <w:rPr>
                <w:spacing w:val="7"/>
                <w:szCs w:val="22"/>
              </w:rPr>
              <w:t xml:space="preserve"> </w:t>
            </w:r>
            <w:r w:rsidRPr="008D66B3">
              <w:rPr>
                <w:szCs w:val="22"/>
              </w:rPr>
              <w:t>kỹ</w:t>
            </w:r>
            <w:r w:rsidRPr="008D66B3">
              <w:rPr>
                <w:spacing w:val="4"/>
                <w:szCs w:val="22"/>
              </w:rPr>
              <w:t xml:space="preserve"> </w:t>
            </w:r>
            <w:r w:rsidRPr="008D66B3">
              <w:rPr>
                <w:szCs w:val="22"/>
              </w:rPr>
              <w:t>thuật</w:t>
            </w:r>
            <w:r w:rsidRPr="008D66B3">
              <w:rPr>
                <w:spacing w:val="7"/>
                <w:szCs w:val="22"/>
              </w:rPr>
              <w:t xml:space="preserve"> </w:t>
            </w:r>
            <w:r w:rsidRPr="008D66B3">
              <w:rPr>
                <w:szCs w:val="22"/>
              </w:rPr>
              <w:t>và</w:t>
            </w:r>
            <w:r w:rsidRPr="008D66B3">
              <w:rPr>
                <w:spacing w:val="6"/>
                <w:szCs w:val="22"/>
              </w:rPr>
              <w:t xml:space="preserve"> </w:t>
            </w:r>
            <w:r w:rsidRPr="008D66B3">
              <w:rPr>
                <w:szCs w:val="22"/>
              </w:rPr>
              <w:t>phương</w:t>
            </w:r>
            <w:r w:rsidRPr="008D66B3">
              <w:rPr>
                <w:spacing w:val="4"/>
                <w:szCs w:val="22"/>
              </w:rPr>
              <w:t xml:space="preserve"> </w:t>
            </w:r>
            <w:r w:rsidRPr="008D66B3">
              <w:rPr>
                <w:szCs w:val="22"/>
              </w:rPr>
              <w:t>pháp</w:t>
            </w:r>
            <w:r w:rsidRPr="008D66B3">
              <w:rPr>
                <w:spacing w:val="7"/>
                <w:szCs w:val="22"/>
              </w:rPr>
              <w:t xml:space="preserve"> </w:t>
            </w:r>
            <w:r w:rsidRPr="008D66B3">
              <w:rPr>
                <w:spacing w:val="-5"/>
                <w:szCs w:val="22"/>
              </w:rPr>
              <w:t>thử</w:t>
            </w:r>
          </w:p>
        </w:tc>
      </w:tr>
      <w:tr w:rsidR="008D66B3" w:rsidRPr="008D66B3" w14:paraId="1BD1E263" w14:textId="77777777" w:rsidTr="005315E3">
        <w:trPr>
          <w:trHeight w:val="281"/>
        </w:trPr>
        <w:tc>
          <w:tcPr>
            <w:tcW w:w="8615" w:type="dxa"/>
            <w:gridSpan w:val="2"/>
          </w:tcPr>
          <w:p w14:paraId="3BFE09FC" w14:textId="77777777" w:rsidR="008D66B3" w:rsidRPr="008D66B3" w:rsidRDefault="008D66B3" w:rsidP="00E8382F">
            <w:pPr>
              <w:widowControl w:val="0"/>
              <w:autoSpaceDE w:val="0"/>
              <w:autoSpaceDN w:val="0"/>
              <w:spacing w:line="245" w:lineRule="auto"/>
              <w:ind w:left="10"/>
              <w:jc w:val="center"/>
              <w:rPr>
                <w:b/>
                <w:szCs w:val="22"/>
              </w:rPr>
            </w:pPr>
            <w:r w:rsidRPr="008D66B3">
              <w:rPr>
                <w:b/>
                <w:szCs w:val="22"/>
              </w:rPr>
              <w:t>Bê</w:t>
            </w:r>
            <w:r w:rsidRPr="008D66B3">
              <w:rPr>
                <w:b/>
                <w:spacing w:val="6"/>
                <w:szCs w:val="22"/>
              </w:rPr>
              <w:t xml:space="preserve"> </w:t>
            </w:r>
            <w:r w:rsidRPr="008D66B3">
              <w:rPr>
                <w:b/>
                <w:szCs w:val="22"/>
              </w:rPr>
              <w:t>tông</w:t>
            </w:r>
            <w:r w:rsidRPr="008D66B3">
              <w:rPr>
                <w:b/>
                <w:spacing w:val="3"/>
                <w:szCs w:val="22"/>
              </w:rPr>
              <w:t xml:space="preserve"> </w:t>
            </w:r>
            <w:r w:rsidRPr="008D66B3">
              <w:rPr>
                <w:b/>
                <w:szCs w:val="22"/>
              </w:rPr>
              <w:t>cốt</w:t>
            </w:r>
            <w:r w:rsidRPr="008D66B3">
              <w:rPr>
                <w:b/>
                <w:spacing w:val="6"/>
                <w:szCs w:val="22"/>
              </w:rPr>
              <w:t xml:space="preserve"> </w:t>
            </w:r>
            <w:r w:rsidRPr="008D66B3">
              <w:rPr>
                <w:b/>
                <w:szCs w:val="22"/>
              </w:rPr>
              <w:t>thép</w:t>
            </w:r>
            <w:r w:rsidRPr="008D66B3">
              <w:rPr>
                <w:b/>
                <w:spacing w:val="5"/>
                <w:szCs w:val="22"/>
              </w:rPr>
              <w:t xml:space="preserve"> </w:t>
            </w:r>
            <w:r w:rsidRPr="008D66B3">
              <w:rPr>
                <w:b/>
                <w:szCs w:val="22"/>
              </w:rPr>
              <w:t>toàn</w:t>
            </w:r>
            <w:r w:rsidRPr="008D66B3">
              <w:rPr>
                <w:b/>
                <w:spacing w:val="4"/>
                <w:szCs w:val="22"/>
              </w:rPr>
              <w:t xml:space="preserve"> </w:t>
            </w:r>
            <w:r w:rsidRPr="008D66B3">
              <w:rPr>
                <w:b/>
                <w:spacing w:val="-4"/>
                <w:szCs w:val="22"/>
              </w:rPr>
              <w:t>khối</w:t>
            </w:r>
          </w:p>
        </w:tc>
      </w:tr>
      <w:tr w:rsidR="008D66B3" w:rsidRPr="008D66B3" w14:paraId="0EA3F686" w14:textId="77777777" w:rsidTr="005315E3">
        <w:trPr>
          <w:trHeight w:val="561"/>
        </w:trPr>
        <w:tc>
          <w:tcPr>
            <w:tcW w:w="2124" w:type="dxa"/>
          </w:tcPr>
          <w:p w14:paraId="5DE6C1A3"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TCVN</w:t>
            </w:r>
            <w:r w:rsidRPr="008D66B3">
              <w:rPr>
                <w:spacing w:val="12"/>
                <w:szCs w:val="22"/>
              </w:rPr>
              <w:t xml:space="preserve"> </w:t>
            </w:r>
            <w:r w:rsidRPr="008D66B3">
              <w:rPr>
                <w:spacing w:val="-2"/>
                <w:szCs w:val="22"/>
              </w:rPr>
              <w:t>4453:1995</w:t>
            </w:r>
          </w:p>
        </w:tc>
        <w:tc>
          <w:tcPr>
            <w:tcW w:w="6491" w:type="dxa"/>
          </w:tcPr>
          <w:p w14:paraId="789F639A"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Kết</w:t>
            </w:r>
            <w:r w:rsidRPr="008D66B3">
              <w:rPr>
                <w:spacing w:val="35"/>
                <w:szCs w:val="22"/>
              </w:rPr>
              <w:t xml:space="preserve"> </w:t>
            </w:r>
            <w:r w:rsidRPr="008D66B3">
              <w:rPr>
                <w:szCs w:val="22"/>
              </w:rPr>
              <w:t>cấu</w:t>
            </w:r>
            <w:r w:rsidRPr="008D66B3">
              <w:rPr>
                <w:spacing w:val="31"/>
                <w:szCs w:val="22"/>
              </w:rPr>
              <w:t xml:space="preserve"> </w:t>
            </w:r>
            <w:r w:rsidRPr="008D66B3">
              <w:rPr>
                <w:szCs w:val="22"/>
              </w:rPr>
              <w:t>bê</w:t>
            </w:r>
            <w:r w:rsidRPr="008D66B3">
              <w:rPr>
                <w:spacing w:val="36"/>
                <w:szCs w:val="22"/>
              </w:rPr>
              <w:t xml:space="preserve"> </w:t>
            </w:r>
            <w:r w:rsidRPr="008D66B3">
              <w:rPr>
                <w:szCs w:val="22"/>
              </w:rPr>
              <w:t>tông</w:t>
            </w:r>
            <w:r w:rsidRPr="008D66B3">
              <w:rPr>
                <w:spacing w:val="33"/>
                <w:szCs w:val="22"/>
              </w:rPr>
              <w:t xml:space="preserve"> </w:t>
            </w:r>
            <w:r w:rsidRPr="008D66B3">
              <w:rPr>
                <w:szCs w:val="22"/>
              </w:rPr>
              <w:t>và</w:t>
            </w:r>
            <w:r w:rsidRPr="008D66B3">
              <w:rPr>
                <w:spacing w:val="34"/>
                <w:szCs w:val="22"/>
              </w:rPr>
              <w:t xml:space="preserve"> </w:t>
            </w:r>
            <w:r w:rsidRPr="008D66B3">
              <w:rPr>
                <w:szCs w:val="22"/>
              </w:rPr>
              <w:t>bê</w:t>
            </w:r>
            <w:r w:rsidRPr="008D66B3">
              <w:rPr>
                <w:spacing w:val="35"/>
                <w:szCs w:val="22"/>
              </w:rPr>
              <w:t xml:space="preserve"> </w:t>
            </w:r>
            <w:r w:rsidRPr="008D66B3">
              <w:rPr>
                <w:szCs w:val="22"/>
              </w:rPr>
              <w:t>tông</w:t>
            </w:r>
            <w:r w:rsidRPr="008D66B3">
              <w:rPr>
                <w:spacing w:val="38"/>
                <w:szCs w:val="22"/>
              </w:rPr>
              <w:t xml:space="preserve"> </w:t>
            </w:r>
            <w:r w:rsidRPr="008D66B3">
              <w:rPr>
                <w:szCs w:val="22"/>
              </w:rPr>
              <w:t>cốt</w:t>
            </w:r>
            <w:r w:rsidRPr="008D66B3">
              <w:rPr>
                <w:spacing w:val="33"/>
                <w:szCs w:val="22"/>
              </w:rPr>
              <w:t xml:space="preserve"> </w:t>
            </w:r>
            <w:r w:rsidRPr="008D66B3">
              <w:rPr>
                <w:szCs w:val="22"/>
              </w:rPr>
              <w:t>thép</w:t>
            </w:r>
            <w:r w:rsidRPr="008D66B3">
              <w:rPr>
                <w:spacing w:val="38"/>
                <w:szCs w:val="22"/>
              </w:rPr>
              <w:t xml:space="preserve"> </w:t>
            </w:r>
            <w:r w:rsidRPr="008D66B3">
              <w:rPr>
                <w:szCs w:val="22"/>
              </w:rPr>
              <w:t>toàn</w:t>
            </w:r>
            <w:r w:rsidRPr="008D66B3">
              <w:rPr>
                <w:spacing w:val="36"/>
                <w:szCs w:val="22"/>
              </w:rPr>
              <w:t xml:space="preserve"> </w:t>
            </w:r>
            <w:r w:rsidRPr="008D66B3">
              <w:rPr>
                <w:szCs w:val="22"/>
              </w:rPr>
              <w:t>khối.</w:t>
            </w:r>
            <w:r w:rsidRPr="008D66B3">
              <w:rPr>
                <w:spacing w:val="33"/>
                <w:szCs w:val="22"/>
              </w:rPr>
              <w:t xml:space="preserve"> </w:t>
            </w:r>
            <w:r w:rsidRPr="008D66B3">
              <w:rPr>
                <w:szCs w:val="22"/>
              </w:rPr>
              <w:t>Quy</w:t>
            </w:r>
            <w:r w:rsidRPr="008D66B3">
              <w:rPr>
                <w:spacing w:val="35"/>
                <w:szCs w:val="22"/>
              </w:rPr>
              <w:t xml:space="preserve"> </w:t>
            </w:r>
            <w:r w:rsidRPr="008D66B3">
              <w:rPr>
                <w:szCs w:val="22"/>
              </w:rPr>
              <w:t>phạm</w:t>
            </w:r>
            <w:r w:rsidRPr="008D66B3">
              <w:rPr>
                <w:spacing w:val="34"/>
                <w:szCs w:val="22"/>
              </w:rPr>
              <w:t xml:space="preserve"> </w:t>
            </w:r>
            <w:r w:rsidRPr="008D66B3">
              <w:rPr>
                <w:spacing w:val="-5"/>
                <w:szCs w:val="22"/>
              </w:rPr>
              <w:t>thi</w:t>
            </w:r>
          </w:p>
          <w:p w14:paraId="15BCFF89"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công</w:t>
            </w:r>
            <w:r w:rsidRPr="008D66B3">
              <w:rPr>
                <w:spacing w:val="8"/>
                <w:szCs w:val="22"/>
              </w:rPr>
              <w:t xml:space="preserve"> </w:t>
            </w:r>
            <w:r w:rsidRPr="008D66B3">
              <w:rPr>
                <w:szCs w:val="22"/>
              </w:rPr>
              <w:t>và</w:t>
            </w:r>
            <w:r w:rsidRPr="008D66B3">
              <w:rPr>
                <w:spacing w:val="9"/>
                <w:szCs w:val="22"/>
              </w:rPr>
              <w:t xml:space="preserve"> </w:t>
            </w:r>
            <w:r w:rsidRPr="008D66B3">
              <w:rPr>
                <w:szCs w:val="22"/>
              </w:rPr>
              <w:t>nghiệm</w:t>
            </w:r>
            <w:r w:rsidRPr="008D66B3">
              <w:rPr>
                <w:spacing w:val="3"/>
                <w:szCs w:val="22"/>
              </w:rPr>
              <w:t xml:space="preserve"> </w:t>
            </w:r>
            <w:r w:rsidRPr="008D66B3">
              <w:rPr>
                <w:spacing w:val="-4"/>
                <w:szCs w:val="22"/>
              </w:rPr>
              <w:t>thu.</w:t>
            </w:r>
          </w:p>
        </w:tc>
      </w:tr>
      <w:tr w:rsidR="008D66B3" w:rsidRPr="008D66B3" w14:paraId="7185A716" w14:textId="77777777" w:rsidTr="005315E3">
        <w:trPr>
          <w:trHeight w:val="562"/>
        </w:trPr>
        <w:tc>
          <w:tcPr>
            <w:tcW w:w="2124" w:type="dxa"/>
          </w:tcPr>
          <w:p w14:paraId="43353EA8" w14:textId="77777777" w:rsidR="008D66B3" w:rsidRPr="008D66B3" w:rsidRDefault="008D66B3" w:rsidP="00E8382F">
            <w:pPr>
              <w:widowControl w:val="0"/>
              <w:tabs>
                <w:tab w:val="left" w:pos="1467"/>
              </w:tabs>
              <w:autoSpaceDE w:val="0"/>
              <w:autoSpaceDN w:val="0"/>
              <w:spacing w:line="245" w:lineRule="auto"/>
              <w:ind w:left="100"/>
              <w:jc w:val="left"/>
              <w:rPr>
                <w:szCs w:val="22"/>
              </w:rPr>
            </w:pPr>
            <w:r w:rsidRPr="008D66B3">
              <w:rPr>
                <w:spacing w:val="-2"/>
                <w:szCs w:val="22"/>
              </w:rPr>
              <w:t>TCXDVN</w:t>
            </w:r>
            <w:r w:rsidRPr="008D66B3">
              <w:rPr>
                <w:szCs w:val="22"/>
              </w:rPr>
              <w:tab/>
            </w:r>
            <w:r w:rsidRPr="008D66B3">
              <w:rPr>
                <w:spacing w:val="-4"/>
                <w:szCs w:val="22"/>
              </w:rPr>
              <w:t>9115:</w:t>
            </w:r>
          </w:p>
          <w:p w14:paraId="6CB193E9" w14:textId="77777777" w:rsidR="008D66B3" w:rsidRPr="008D66B3" w:rsidRDefault="008D66B3" w:rsidP="00E8382F">
            <w:pPr>
              <w:widowControl w:val="0"/>
              <w:autoSpaceDE w:val="0"/>
              <w:autoSpaceDN w:val="0"/>
              <w:spacing w:line="245" w:lineRule="auto"/>
              <w:ind w:left="100"/>
              <w:jc w:val="left"/>
              <w:rPr>
                <w:szCs w:val="22"/>
              </w:rPr>
            </w:pPr>
            <w:r w:rsidRPr="008D66B3">
              <w:rPr>
                <w:spacing w:val="-4"/>
                <w:szCs w:val="22"/>
              </w:rPr>
              <w:t>2012</w:t>
            </w:r>
          </w:p>
        </w:tc>
        <w:tc>
          <w:tcPr>
            <w:tcW w:w="6491" w:type="dxa"/>
          </w:tcPr>
          <w:p w14:paraId="73844C86"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Kết</w:t>
            </w:r>
            <w:r w:rsidRPr="008D66B3">
              <w:rPr>
                <w:spacing w:val="43"/>
                <w:szCs w:val="22"/>
              </w:rPr>
              <w:t xml:space="preserve"> </w:t>
            </w:r>
            <w:r w:rsidRPr="008D66B3">
              <w:rPr>
                <w:szCs w:val="22"/>
              </w:rPr>
              <w:t>cấu</w:t>
            </w:r>
            <w:r w:rsidRPr="008D66B3">
              <w:rPr>
                <w:spacing w:val="45"/>
                <w:szCs w:val="22"/>
              </w:rPr>
              <w:t xml:space="preserve"> </w:t>
            </w:r>
            <w:r w:rsidRPr="008D66B3">
              <w:rPr>
                <w:szCs w:val="22"/>
              </w:rPr>
              <w:t>bê</w:t>
            </w:r>
            <w:r w:rsidRPr="008D66B3">
              <w:rPr>
                <w:spacing w:val="47"/>
                <w:szCs w:val="22"/>
              </w:rPr>
              <w:t xml:space="preserve"> </w:t>
            </w:r>
            <w:r w:rsidRPr="008D66B3">
              <w:rPr>
                <w:szCs w:val="22"/>
              </w:rPr>
              <w:t>tông</w:t>
            </w:r>
            <w:r w:rsidRPr="008D66B3">
              <w:rPr>
                <w:spacing w:val="45"/>
                <w:szCs w:val="22"/>
              </w:rPr>
              <w:t xml:space="preserve"> </w:t>
            </w:r>
            <w:r w:rsidRPr="008D66B3">
              <w:rPr>
                <w:szCs w:val="22"/>
              </w:rPr>
              <w:t>và</w:t>
            </w:r>
            <w:r w:rsidRPr="008D66B3">
              <w:rPr>
                <w:spacing w:val="44"/>
                <w:szCs w:val="22"/>
              </w:rPr>
              <w:t xml:space="preserve"> </w:t>
            </w:r>
            <w:r w:rsidRPr="008D66B3">
              <w:rPr>
                <w:szCs w:val="22"/>
              </w:rPr>
              <w:t>bê</w:t>
            </w:r>
            <w:r w:rsidRPr="008D66B3">
              <w:rPr>
                <w:spacing w:val="46"/>
                <w:szCs w:val="22"/>
              </w:rPr>
              <w:t xml:space="preserve"> </w:t>
            </w:r>
            <w:r w:rsidRPr="008D66B3">
              <w:rPr>
                <w:szCs w:val="22"/>
              </w:rPr>
              <w:t>tông</w:t>
            </w:r>
            <w:r w:rsidRPr="008D66B3">
              <w:rPr>
                <w:spacing w:val="45"/>
                <w:szCs w:val="22"/>
              </w:rPr>
              <w:t xml:space="preserve"> </w:t>
            </w:r>
            <w:r w:rsidRPr="008D66B3">
              <w:rPr>
                <w:szCs w:val="22"/>
              </w:rPr>
              <w:t>cốt</w:t>
            </w:r>
            <w:r w:rsidRPr="008D66B3">
              <w:rPr>
                <w:spacing w:val="46"/>
                <w:szCs w:val="22"/>
              </w:rPr>
              <w:t xml:space="preserve"> </w:t>
            </w:r>
            <w:r w:rsidRPr="008D66B3">
              <w:rPr>
                <w:szCs w:val="22"/>
              </w:rPr>
              <w:t>thép</w:t>
            </w:r>
            <w:r w:rsidRPr="008D66B3">
              <w:rPr>
                <w:spacing w:val="42"/>
                <w:szCs w:val="22"/>
              </w:rPr>
              <w:t xml:space="preserve"> </w:t>
            </w:r>
            <w:r w:rsidRPr="008D66B3">
              <w:rPr>
                <w:szCs w:val="22"/>
              </w:rPr>
              <w:t>lắp</w:t>
            </w:r>
            <w:r w:rsidRPr="008D66B3">
              <w:rPr>
                <w:spacing w:val="45"/>
                <w:szCs w:val="22"/>
              </w:rPr>
              <w:t xml:space="preserve"> </w:t>
            </w:r>
            <w:r w:rsidRPr="008D66B3">
              <w:rPr>
                <w:szCs w:val="22"/>
              </w:rPr>
              <w:t>ghép</w:t>
            </w:r>
            <w:r w:rsidRPr="008D66B3">
              <w:rPr>
                <w:spacing w:val="48"/>
                <w:szCs w:val="22"/>
              </w:rPr>
              <w:t xml:space="preserve"> </w:t>
            </w:r>
            <w:r w:rsidRPr="008D66B3">
              <w:rPr>
                <w:szCs w:val="22"/>
              </w:rPr>
              <w:t>-</w:t>
            </w:r>
            <w:r w:rsidRPr="008D66B3">
              <w:rPr>
                <w:spacing w:val="44"/>
                <w:szCs w:val="22"/>
              </w:rPr>
              <w:t xml:space="preserve"> </w:t>
            </w:r>
            <w:r w:rsidRPr="008D66B3">
              <w:rPr>
                <w:szCs w:val="22"/>
              </w:rPr>
              <w:t>Thi</w:t>
            </w:r>
            <w:r w:rsidRPr="008D66B3">
              <w:rPr>
                <w:spacing w:val="46"/>
                <w:szCs w:val="22"/>
              </w:rPr>
              <w:t xml:space="preserve"> </w:t>
            </w:r>
            <w:r w:rsidRPr="008D66B3">
              <w:rPr>
                <w:szCs w:val="22"/>
              </w:rPr>
              <w:t>công</w:t>
            </w:r>
            <w:r w:rsidRPr="008D66B3">
              <w:rPr>
                <w:spacing w:val="47"/>
                <w:szCs w:val="22"/>
              </w:rPr>
              <w:t xml:space="preserve"> </w:t>
            </w:r>
            <w:r w:rsidRPr="008D66B3">
              <w:rPr>
                <w:spacing w:val="-5"/>
                <w:szCs w:val="22"/>
              </w:rPr>
              <w:t>và</w:t>
            </w:r>
          </w:p>
          <w:p w14:paraId="3578ACB0"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nghiệm</w:t>
            </w:r>
            <w:r w:rsidRPr="008D66B3">
              <w:rPr>
                <w:spacing w:val="8"/>
                <w:szCs w:val="22"/>
              </w:rPr>
              <w:t xml:space="preserve"> </w:t>
            </w:r>
            <w:r w:rsidRPr="008D66B3">
              <w:rPr>
                <w:spacing w:val="-5"/>
                <w:szCs w:val="22"/>
              </w:rPr>
              <w:t>thu</w:t>
            </w:r>
          </w:p>
        </w:tc>
      </w:tr>
      <w:tr w:rsidR="008D66B3" w:rsidRPr="008D66B3" w14:paraId="2868B69F" w14:textId="77777777" w:rsidTr="005315E3">
        <w:trPr>
          <w:trHeight w:val="573"/>
        </w:trPr>
        <w:tc>
          <w:tcPr>
            <w:tcW w:w="2124" w:type="dxa"/>
          </w:tcPr>
          <w:p w14:paraId="2F67FE50"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TCVN</w:t>
            </w:r>
            <w:r w:rsidRPr="008D66B3">
              <w:rPr>
                <w:spacing w:val="12"/>
                <w:szCs w:val="22"/>
              </w:rPr>
              <w:t xml:space="preserve"> </w:t>
            </w:r>
            <w:r w:rsidRPr="008D66B3">
              <w:rPr>
                <w:spacing w:val="-2"/>
                <w:szCs w:val="22"/>
              </w:rPr>
              <w:t>5724:1993</w:t>
            </w:r>
          </w:p>
        </w:tc>
        <w:tc>
          <w:tcPr>
            <w:tcW w:w="6491" w:type="dxa"/>
          </w:tcPr>
          <w:p w14:paraId="43941EB3"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Kết</w:t>
            </w:r>
            <w:r w:rsidRPr="008D66B3">
              <w:rPr>
                <w:spacing w:val="23"/>
                <w:szCs w:val="22"/>
              </w:rPr>
              <w:t xml:space="preserve"> </w:t>
            </w:r>
            <w:r w:rsidRPr="008D66B3">
              <w:rPr>
                <w:szCs w:val="22"/>
              </w:rPr>
              <w:t>cấu</w:t>
            </w:r>
            <w:r w:rsidRPr="008D66B3">
              <w:rPr>
                <w:spacing w:val="24"/>
                <w:szCs w:val="22"/>
              </w:rPr>
              <w:t xml:space="preserve"> </w:t>
            </w:r>
            <w:r w:rsidRPr="008D66B3">
              <w:rPr>
                <w:szCs w:val="22"/>
              </w:rPr>
              <w:t>bê</w:t>
            </w:r>
            <w:r w:rsidRPr="008D66B3">
              <w:rPr>
                <w:spacing w:val="23"/>
                <w:szCs w:val="22"/>
              </w:rPr>
              <w:t xml:space="preserve"> </w:t>
            </w:r>
            <w:r w:rsidRPr="008D66B3">
              <w:rPr>
                <w:szCs w:val="22"/>
              </w:rPr>
              <w:t>tông</w:t>
            </w:r>
            <w:r w:rsidRPr="008D66B3">
              <w:rPr>
                <w:spacing w:val="26"/>
                <w:szCs w:val="22"/>
              </w:rPr>
              <w:t xml:space="preserve"> </w:t>
            </w:r>
            <w:r w:rsidRPr="008D66B3">
              <w:rPr>
                <w:szCs w:val="22"/>
              </w:rPr>
              <w:t>và</w:t>
            </w:r>
            <w:r w:rsidRPr="008D66B3">
              <w:rPr>
                <w:spacing w:val="23"/>
                <w:szCs w:val="22"/>
              </w:rPr>
              <w:t xml:space="preserve"> </w:t>
            </w:r>
            <w:r w:rsidRPr="008D66B3">
              <w:rPr>
                <w:szCs w:val="22"/>
              </w:rPr>
              <w:t>bê</w:t>
            </w:r>
            <w:r w:rsidRPr="008D66B3">
              <w:rPr>
                <w:spacing w:val="22"/>
                <w:szCs w:val="22"/>
              </w:rPr>
              <w:t xml:space="preserve"> </w:t>
            </w:r>
            <w:r w:rsidRPr="008D66B3">
              <w:rPr>
                <w:szCs w:val="22"/>
              </w:rPr>
              <w:t>tông</w:t>
            </w:r>
            <w:r w:rsidRPr="008D66B3">
              <w:rPr>
                <w:spacing w:val="29"/>
                <w:szCs w:val="22"/>
              </w:rPr>
              <w:t xml:space="preserve"> </w:t>
            </w:r>
            <w:r w:rsidRPr="008D66B3">
              <w:rPr>
                <w:szCs w:val="22"/>
              </w:rPr>
              <w:t>cốt</w:t>
            </w:r>
            <w:r w:rsidRPr="008D66B3">
              <w:rPr>
                <w:spacing w:val="24"/>
                <w:szCs w:val="22"/>
              </w:rPr>
              <w:t xml:space="preserve"> </w:t>
            </w:r>
            <w:r w:rsidRPr="008D66B3">
              <w:rPr>
                <w:szCs w:val="22"/>
              </w:rPr>
              <w:t>thép.</w:t>
            </w:r>
            <w:r w:rsidRPr="008D66B3">
              <w:rPr>
                <w:spacing w:val="25"/>
                <w:szCs w:val="22"/>
              </w:rPr>
              <w:t xml:space="preserve"> </w:t>
            </w:r>
            <w:r w:rsidRPr="008D66B3">
              <w:rPr>
                <w:szCs w:val="22"/>
              </w:rPr>
              <w:t>Điều</w:t>
            </w:r>
            <w:r w:rsidRPr="008D66B3">
              <w:rPr>
                <w:spacing w:val="26"/>
                <w:szCs w:val="22"/>
              </w:rPr>
              <w:t xml:space="preserve"> </w:t>
            </w:r>
            <w:r w:rsidRPr="008D66B3">
              <w:rPr>
                <w:szCs w:val="22"/>
              </w:rPr>
              <w:t>kiện</w:t>
            </w:r>
            <w:r w:rsidRPr="008D66B3">
              <w:rPr>
                <w:spacing w:val="26"/>
                <w:szCs w:val="22"/>
              </w:rPr>
              <w:t xml:space="preserve"> </w:t>
            </w:r>
            <w:r w:rsidRPr="008D66B3">
              <w:rPr>
                <w:szCs w:val="22"/>
              </w:rPr>
              <w:t>tối</w:t>
            </w:r>
            <w:r w:rsidRPr="008D66B3">
              <w:rPr>
                <w:spacing w:val="24"/>
                <w:szCs w:val="22"/>
              </w:rPr>
              <w:t xml:space="preserve"> </w:t>
            </w:r>
            <w:r w:rsidRPr="008D66B3">
              <w:rPr>
                <w:szCs w:val="22"/>
              </w:rPr>
              <w:t>thiểu</w:t>
            </w:r>
            <w:r w:rsidRPr="008D66B3">
              <w:rPr>
                <w:spacing w:val="20"/>
                <w:szCs w:val="22"/>
              </w:rPr>
              <w:t xml:space="preserve"> </w:t>
            </w:r>
            <w:r w:rsidRPr="008D66B3">
              <w:rPr>
                <w:szCs w:val="22"/>
              </w:rPr>
              <w:t>để</w:t>
            </w:r>
            <w:r w:rsidRPr="008D66B3">
              <w:rPr>
                <w:spacing w:val="25"/>
                <w:szCs w:val="22"/>
              </w:rPr>
              <w:t xml:space="preserve"> </w:t>
            </w:r>
            <w:r w:rsidRPr="008D66B3">
              <w:rPr>
                <w:spacing w:val="-5"/>
                <w:szCs w:val="22"/>
              </w:rPr>
              <w:t>thi</w:t>
            </w:r>
          </w:p>
          <w:p w14:paraId="246A987D"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công</w:t>
            </w:r>
            <w:r w:rsidRPr="008D66B3">
              <w:rPr>
                <w:spacing w:val="8"/>
                <w:szCs w:val="22"/>
              </w:rPr>
              <w:t xml:space="preserve"> </w:t>
            </w:r>
            <w:r w:rsidRPr="008D66B3">
              <w:rPr>
                <w:szCs w:val="22"/>
              </w:rPr>
              <w:t>và</w:t>
            </w:r>
            <w:r w:rsidRPr="008D66B3">
              <w:rPr>
                <w:spacing w:val="9"/>
                <w:szCs w:val="22"/>
              </w:rPr>
              <w:t xml:space="preserve"> </w:t>
            </w:r>
            <w:r w:rsidRPr="008D66B3">
              <w:rPr>
                <w:szCs w:val="22"/>
              </w:rPr>
              <w:t>nghiệm</w:t>
            </w:r>
            <w:r w:rsidRPr="008D66B3">
              <w:rPr>
                <w:spacing w:val="3"/>
                <w:szCs w:val="22"/>
              </w:rPr>
              <w:t xml:space="preserve"> </w:t>
            </w:r>
            <w:r w:rsidRPr="008D66B3">
              <w:rPr>
                <w:spacing w:val="-5"/>
                <w:szCs w:val="22"/>
              </w:rPr>
              <w:t>thu</w:t>
            </w:r>
          </w:p>
        </w:tc>
      </w:tr>
      <w:tr w:rsidR="008D66B3" w:rsidRPr="008D66B3" w14:paraId="15FA0B83" w14:textId="77777777" w:rsidTr="005315E3">
        <w:trPr>
          <w:trHeight w:val="562"/>
        </w:trPr>
        <w:tc>
          <w:tcPr>
            <w:tcW w:w="2124" w:type="dxa"/>
          </w:tcPr>
          <w:p w14:paraId="5432C8FA" w14:textId="77777777" w:rsidR="008D66B3" w:rsidRPr="008D66B3" w:rsidRDefault="008D66B3" w:rsidP="00E8382F">
            <w:pPr>
              <w:widowControl w:val="0"/>
              <w:autoSpaceDE w:val="0"/>
              <w:autoSpaceDN w:val="0"/>
              <w:spacing w:line="245" w:lineRule="auto"/>
              <w:ind w:left="163"/>
              <w:jc w:val="left"/>
              <w:rPr>
                <w:szCs w:val="22"/>
              </w:rPr>
            </w:pPr>
            <w:r w:rsidRPr="008D66B3">
              <w:rPr>
                <w:spacing w:val="-2"/>
                <w:szCs w:val="22"/>
              </w:rPr>
              <w:t>TCXDVN</w:t>
            </w:r>
          </w:p>
          <w:p w14:paraId="3B550925" w14:textId="77777777" w:rsidR="008D66B3" w:rsidRPr="008D66B3" w:rsidRDefault="008D66B3" w:rsidP="00E8382F">
            <w:pPr>
              <w:widowControl w:val="0"/>
              <w:autoSpaceDE w:val="0"/>
              <w:autoSpaceDN w:val="0"/>
              <w:spacing w:line="245" w:lineRule="auto"/>
              <w:ind w:left="100"/>
              <w:jc w:val="left"/>
              <w:rPr>
                <w:szCs w:val="22"/>
              </w:rPr>
            </w:pPr>
            <w:r w:rsidRPr="008D66B3">
              <w:rPr>
                <w:spacing w:val="-2"/>
                <w:szCs w:val="22"/>
              </w:rPr>
              <w:t>239:2006</w:t>
            </w:r>
          </w:p>
        </w:tc>
        <w:tc>
          <w:tcPr>
            <w:tcW w:w="6491" w:type="dxa"/>
          </w:tcPr>
          <w:p w14:paraId="484CA09D"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Bê</w:t>
            </w:r>
            <w:r w:rsidRPr="008D66B3">
              <w:rPr>
                <w:spacing w:val="34"/>
                <w:szCs w:val="22"/>
              </w:rPr>
              <w:t xml:space="preserve"> </w:t>
            </w:r>
            <w:r w:rsidRPr="008D66B3">
              <w:rPr>
                <w:szCs w:val="22"/>
              </w:rPr>
              <w:t>tông</w:t>
            </w:r>
            <w:r w:rsidRPr="008D66B3">
              <w:rPr>
                <w:spacing w:val="30"/>
                <w:szCs w:val="22"/>
              </w:rPr>
              <w:t xml:space="preserve"> </w:t>
            </w:r>
            <w:r w:rsidRPr="008D66B3">
              <w:rPr>
                <w:szCs w:val="22"/>
              </w:rPr>
              <w:t>nặng</w:t>
            </w:r>
            <w:r w:rsidRPr="008D66B3">
              <w:rPr>
                <w:spacing w:val="33"/>
                <w:szCs w:val="22"/>
              </w:rPr>
              <w:t xml:space="preserve"> </w:t>
            </w:r>
            <w:r w:rsidRPr="008D66B3">
              <w:rPr>
                <w:szCs w:val="22"/>
              </w:rPr>
              <w:t>–</w:t>
            </w:r>
            <w:r w:rsidRPr="008D66B3">
              <w:rPr>
                <w:spacing w:val="32"/>
                <w:szCs w:val="22"/>
              </w:rPr>
              <w:t xml:space="preserve"> </w:t>
            </w:r>
            <w:r w:rsidRPr="008D66B3">
              <w:rPr>
                <w:szCs w:val="22"/>
              </w:rPr>
              <w:t>Chỉ</w:t>
            </w:r>
            <w:r w:rsidRPr="008D66B3">
              <w:rPr>
                <w:spacing w:val="33"/>
                <w:szCs w:val="22"/>
              </w:rPr>
              <w:t xml:space="preserve"> </w:t>
            </w:r>
            <w:r w:rsidRPr="008D66B3">
              <w:rPr>
                <w:szCs w:val="22"/>
              </w:rPr>
              <w:t>dẫn</w:t>
            </w:r>
            <w:r w:rsidRPr="008D66B3">
              <w:rPr>
                <w:spacing w:val="32"/>
                <w:szCs w:val="22"/>
              </w:rPr>
              <w:t xml:space="preserve"> </w:t>
            </w:r>
            <w:r w:rsidRPr="008D66B3">
              <w:rPr>
                <w:szCs w:val="22"/>
              </w:rPr>
              <w:t>đánh</w:t>
            </w:r>
            <w:r w:rsidRPr="008D66B3">
              <w:rPr>
                <w:spacing w:val="33"/>
                <w:szCs w:val="22"/>
              </w:rPr>
              <w:t xml:space="preserve"> </w:t>
            </w:r>
            <w:r w:rsidRPr="008D66B3">
              <w:rPr>
                <w:szCs w:val="22"/>
              </w:rPr>
              <w:t>giá</w:t>
            </w:r>
            <w:r w:rsidRPr="008D66B3">
              <w:rPr>
                <w:spacing w:val="32"/>
                <w:szCs w:val="22"/>
              </w:rPr>
              <w:t xml:space="preserve"> </w:t>
            </w:r>
            <w:r w:rsidRPr="008D66B3">
              <w:rPr>
                <w:szCs w:val="22"/>
              </w:rPr>
              <w:t>cường</w:t>
            </w:r>
            <w:r w:rsidRPr="008D66B3">
              <w:rPr>
                <w:spacing w:val="35"/>
                <w:szCs w:val="22"/>
              </w:rPr>
              <w:t xml:space="preserve"> </w:t>
            </w:r>
            <w:r w:rsidRPr="008D66B3">
              <w:rPr>
                <w:szCs w:val="22"/>
              </w:rPr>
              <w:t>độ</w:t>
            </w:r>
            <w:r w:rsidRPr="008D66B3">
              <w:rPr>
                <w:spacing w:val="31"/>
                <w:szCs w:val="22"/>
              </w:rPr>
              <w:t xml:space="preserve"> </w:t>
            </w:r>
            <w:r w:rsidRPr="008D66B3">
              <w:rPr>
                <w:szCs w:val="22"/>
              </w:rPr>
              <w:t>trên</w:t>
            </w:r>
            <w:r w:rsidRPr="008D66B3">
              <w:rPr>
                <w:spacing w:val="35"/>
                <w:szCs w:val="22"/>
              </w:rPr>
              <w:t xml:space="preserve"> </w:t>
            </w:r>
            <w:r w:rsidRPr="008D66B3">
              <w:rPr>
                <w:szCs w:val="22"/>
              </w:rPr>
              <w:t>kết</w:t>
            </w:r>
            <w:r w:rsidRPr="008D66B3">
              <w:rPr>
                <w:spacing w:val="34"/>
                <w:szCs w:val="22"/>
              </w:rPr>
              <w:t xml:space="preserve"> </w:t>
            </w:r>
            <w:r w:rsidRPr="008D66B3">
              <w:rPr>
                <w:szCs w:val="22"/>
              </w:rPr>
              <w:t>cấu</w:t>
            </w:r>
            <w:r w:rsidRPr="008D66B3">
              <w:rPr>
                <w:spacing w:val="32"/>
                <w:szCs w:val="22"/>
              </w:rPr>
              <w:t xml:space="preserve"> </w:t>
            </w:r>
            <w:r w:rsidRPr="008D66B3">
              <w:rPr>
                <w:spacing w:val="-4"/>
                <w:szCs w:val="22"/>
              </w:rPr>
              <w:t>công</w:t>
            </w:r>
          </w:p>
          <w:p w14:paraId="3EBA8E83" w14:textId="77777777" w:rsidR="008D66B3" w:rsidRPr="008D66B3" w:rsidRDefault="008D66B3" w:rsidP="00E8382F">
            <w:pPr>
              <w:widowControl w:val="0"/>
              <w:autoSpaceDE w:val="0"/>
              <w:autoSpaceDN w:val="0"/>
              <w:spacing w:line="245" w:lineRule="auto"/>
              <w:ind w:left="100"/>
              <w:jc w:val="left"/>
              <w:rPr>
                <w:szCs w:val="22"/>
              </w:rPr>
            </w:pPr>
            <w:r w:rsidRPr="008D66B3">
              <w:rPr>
                <w:spacing w:val="-2"/>
                <w:szCs w:val="22"/>
              </w:rPr>
              <w:t>trình</w:t>
            </w:r>
          </w:p>
        </w:tc>
      </w:tr>
      <w:tr w:rsidR="008D66B3" w:rsidRPr="008D66B3" w14:paraId="579D555A" w14:textId="77777777" w:rsidTr="005315E3">
        <w:trPr>
          <w:trHeight w:val="560"/>
        </w:trPr>
        <w:tc>
          <w:tcPr>
            <w:tcW w:w="2124" w:type="dxa"/>
          </w:tcPr>
          <w:p w14:paraId="349864DA"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TCVN</w:t>
            </w:r>
            <w:r w:rsidRPr="008D66B3">
              <w:rPr>
                <w:spacing w:val="12"/>
                <w:szCs w:val="22"/>
              </w:rPr>
              <w:t xml:space="preserve"> </w:t>
            </w:r>
            <w:r w:rsidRPr="008D66B3">
              <w:rPr>
                <w:spacing w:val="-2"/>
                <w:szCs w:val="22"/>
              </w:rPr>
              <w:t>9334:2012</w:t>
            </w:r>
          </w:p>
        </w:tc>
        <w:tc>
          <w:tcPr>
            <w:tcW w:w="6491" w:type="dxa"/>
          </w:tcPr>
          <w:p w14:paraId="5561C4E1"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Bê</w:t>
            </w:r>
            <w:r w:rsidRPr="008D66B3">
              <w:rPr>
                <w:spacing w:val="18"/>
                <w:szCs w:val="22"/>
              </w:rPr>
              <w:t xml:space="preserve"> </w:t>
            </w:r>
            <w:r w:rsidRPr="008D66B3">
              <w:rPr>
                <w:szCs w:val="22"/>
              </w:rPr>
              <w:t>tông</w:t>
            </w:r>
            <w:r w:rsidRPr="008D66B3">
              <w:rPr>
                <w:spacing w:val="16"/>
                <w:szCs w:val="22"/>
              </w:rPr>
              <w:t xml:space="preserve"> </w:t>
            </w:r>
            <w:r w:rsidRPr="008D66B3">
              <w:rPr>
                <w:szCs w:val="22"/>
              </w:rPr>
              <w:t>nặng</w:t>
            </w:r>
            <w:r w:rsidRPr="008D66B3">
              <w:rPr>
                <w:spacing w:val="17"/>
                <w:szCs w:val="22"/>
              </w:rPr>
              <w:t xml:space="preserve"> </w:t>
            </w:r>
            <w:r w:rsidRPr="008D66B3">
              <w:rPr>
                <w:szCs w:val="22"/>
              </w:rPr>
              <w:t>-</w:t>
            </w:r>
            <w:r w:rsidRPr="008D66B3">
              <w:rPr>
                <w:spacing w:val="16"/>
                <w:szCs w:val="22"/>
              </w:rPr>
              <w:t xml:space="preserve"> </w:t>
            </w:r>
            <w:r w:rsidRPr="008D66B3">
              <w:rPr>
                <w:szCs w:val="22"/>
              </w:rPr>
              <w:t>Phương</w:t>
            </w:r>
            <w:r w:rsidRPr="008D66B3">
              <w:rPr>
                <w:spacing w:val="19"/>
                <w:szCs w:val="22"/>
              </w:rPr>
              <w:t xml:space="preserve"> </w:t>
            </w:r>
            <w:r w:rsidRPr="008D66B3">
              <w:rPr>
                <w:szCs w:val="22"/>
              </w:rPr>
              <w:t>pháp</w:t>
            </w:r>
            <w:r w:rsidRPr="008D66B3">
              <w:rPr>
                <w:spacing w:val="17"/>
                <w:szCs w:val="22"/>
              </w:rPr>
              <w:t xml:space="preserve"> </w:t>
            </w:r>
            <w:r w:rsidRPr="008D66B3">
              <w:rPr>
                <w:szCs w:val="22"/>
              </w:rPr>
              <w:t>xác</w:t>
            </w:r>
            <w:r w:rsidRPr="008D66B3">
              <w:rPr>
                <w:spacing w:val="13"/>
                <w:szCs w:val="22"/>
              </w:rPr>
              <w:t xml:space="preserve"> </w:t>
            </w:r>
            <w:r w:rsidRPr="008D66B3">
              <w:rPr>
                <w:szCs w:val="22"/>
              </w:rPr>
              <w:t>định</w:t>
            </w:r>
            <w:r w:rsidRPr="008D66B3">
              <w:rPr>
                <w:spacing w:val="16"/>
                <w:szCs w:val="22"/>
              </w:rPr>
              <w:t xml:space="preserve"> </w:t>
            </w:r>
            <w:r w:rsidRPr="008D66B3">
              <w:rPr>
                <w:szCs w:val="22"/>
              </w:rPr>
              <w:t>cường</w:t>
            </w:r>
            <w:r w:rsidRPr="008D66B3">
              <w:rPr>
                <w:spacing w:val="16"/>
                <w:szCs w:val="22"/>
              </w:rPr>
              <w:t xml:space="preserve"> </w:t>
            </w:r>
            <w:r w:rsidRPr="008D66B3">
              <w:rPr>
                <w:szCs w:val="22"/>
              </w:rPr>
              <w:t>độ</w:t>
            </w:r>
            <w:r w:rsidRPr="008D66B3">
              <w:rPr>
                <w:spacing w:val="17"/>
                <w:szCs w:val="22"/>
              </w:rPr>
              <w:t xml:space="preserve"> </w:t>
            </w:r>
            <w:r w:rsidRPr="008D66B3">
              <w:rPr>
                <w:szCs w:val="22"/>
              </w:rPr>
              <w:t>nén</w:t>
            </w:r>
            <w:r w:rsidRPr="008D66B3">
              <w:rPr>
                <w:spacing w:val="19"/>
                <w:szCs w:val="22"/>
              </w:rPr>
              <w:t xml:space="preserve"> </w:t>
            </w:r>
            <w:r w:rsidRPr="008D66B3">
              <w:rPr>
                <w:szCs w:val="22"/>
              </w:rPr>
              <w:t>bằng</w:t>
            </w:r>
            <w:r w:rsidRPr="008D66B3">
              <w:rPr>
                <w:spacing w:val="12"/>
                <w:szCs w:val="22"/>
              </w:rPr>
              <w:t xml:space="preserve"> </w:t>
            </w:r>
            <w:r w:rsidRPr="008D66B3">
              <w:rPr>
                <w:spacing w:val="-4"/>
                <w:szCs w:val="22"/>
              </w:rPr>
              <w:t>súng</w:t>
            </w:r>
          </w:p>
          <w:p w14:paraId="22CAC2BB"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bật</w:t>
            </w:r>
            <w:r w:rsidRPr="008D66B3">
              <w:rPr>
                <w:spacing w:val="6"/>
                <w:szCs w:val="22"/>
              </w:rPr>
              <w:t xml:space="preserve"> </w:t>
            </w:r>
            <w:r w:rsidRPr="008D66B3">
              <w:rPr>
                <w:spacing w:val="-5"/>
                <w:szCs w:val="22"/>
              </w:rPr>
              <w:t>nẩy</w:t>
            </w:r>
          </w:p>
        </w:tc>
      </w:tr>
      <w:tr w:rsidR="008D66B3" w:rsidRPr="008D66B3" w14:paraId="1B97A094" w14:textId="77777777" w:rsidTr="005315E3">
        <w:trPr>
          <w:trHeight w:val="561"/>
        </w:trPr>
        <w:tc>
          <w:tcPr>
            <w:tcW w:w="2124" w:type="dxa"/>
          </w:tcPr>
          <w:p w14:paraId="49E03A3B"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TCVN</w:t>
            </w:r>
            <w:r w:rsidRPr="008D66B3">
              <w:rPr>
                <w:spacing w:val="12"/>
                <w:szCs w:val="22"/>
              </w:rPr>
              <w:t xml:space="preserve"> </w:t>
            </w:r>
            <w:r w:rsidRPr="008D66B3">
              <w:rPr>
                <w:spacing w:val="-2"/>
                <w:szCs w:val="22"/>
              </w:rPr>
              <w:t>9384:2012</w:t>
            </w:r>
          </w:p>
        </w:tc>
        <w:tc>
          <w:tcPr>
            <w:tcW w:w="6491" w:type="dxa"/>
          </w:tcPr>
          <w:p w14:paraId="3A26CFC9"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Băng</w:t>
            </w:r>
            <w:r w:rsidRPr="008D66B3">
              <w:rPr>
                <w:spacing w:val="15"/>
                <w:szCs w:val="22"/>
              </w:rPr>
              <w:t xml:space="preserve"> </w:t>
            </w:r>
            <w:r w:rsidRPr="008D66B3">
              <w:rPr>
                <w:szCs w:val="22"/>
              </w:rPr>
              <w:t>chắn</w:t>
            </w:r>
            <w:r w:rsidRPr="008D66B3">
              <w:rPr>
                <w:spacing w:val="16"/>
                <w:szCs w:val="22"/>
              </w:rPr>
              <w:t xml:space="preserve"> </w:t>
            </w:r>
            <w:r w:rsidRPr="008D66B3">
              <w:rPr>
                <w:szCs w:val="22"/>
              </w:rPr>
              <w:t>nước</w:t>
            </w:r>
            <w:r w:rsidRPr="008D66B3">
              <w:rPr>
                <w:spacing w:val="18"/>
                <w:szCs w:val="22"/>
              </w:rPr>
              <w:t xml:space="preserve"> </w:t>
            </w:r>
            <w:r w:rsidRPr="008D66B3">
              <w:rPr>
                <w:szCs w:val="22"/>
              </w:rPr>
              <w:t>dùng</w:t>
            </w:r>
            <w:r w:rsidRPr="008D66B3">
              <w:rPr>
                <w:spacing w:val="13"/>
                <w:szCs w:val="22"/>
              </w:rPr>
              <w:t xml:space="preserve"> </w:t>
            </w:r>
            <w:r w:rsidRPr="008D66B3">
              <w:rPr>
                <w:szCs w:val="22"/>
              </w:rPr>
              <w:t>trong</w:t>
            </w:r>
            <w:r w:rsidRPr="008D66B3">
              <w:rPr>
                <w:spacing w:val="16"/>
                <w:szCs w:val="22"/>
              </w:rPr>
              <w:t xml:space="preserve"> </w:t>
            </w:r>
            <w:r w:rsidRPr="008D66B3">
              <w:rPr>
                <w:szCs w:val="22"/>
              </w:rPr>
              <w:t>mối</w:t>
            </w:r>
            <w:r w:rsidRPr="008D66B3">
              <w:rPr>
                <w:spacing w:val="16"/>
                <w:szCs w:val="22"/>
              </w:rPr>
              <w:t xml:space="preserve"> </w:t>
            </w:r>
            <w:r w:rsidRPr="008D66B3">
              <w:rPr>
                <w:szCs w:val="22"/>
              </w:rPr>
              <w:t>nối</w:t>
            </w:r>
            <w:r w:rsidRPr="008D66B3">
              <w:rPr>
                <w:spacing w:val="16"/>
                <w:szCs w:val="22"/>
              </w:rPr>
              <w:t xml:space="preserve"> </w:t>
            </w:r>
            <w:r w:rsidRPr="008D66B3">
              <w:rPr>
                <w:szCs w:val="22"/>
              </w:rPr>
              <w:t>công</w:t>
            </w:r>
            <w:r w:rsidRPr="008D66B3">
              <w:rPr>
                <w:spacing w:val="15"/>
                <w:szCs w:val="22"/>
              </w:rPr>
              <w:t xml:space="preserve"> </w:t>
            </w:r>
            <w:r w:rsidRPr="008D66B3">
              <w:rPr>
                <w:szCs w:val="22"/>
              </w:rPr>
              <w:t>trình</w:t>
            </w:r>
            <w:r w:rsidRPr="008D66B3">
              <w:rPr>
                <w:spacing w:val="14"/>
                <w:szCs w:val="22"/>
              </w:rPr>
              <w:t xml:space="preserve"> </w:t>
            </w:r>
            <w:r w:rsidRPr="008D66B3">
              <w:rPr>
                <w:szCs w:val="22"/>
              </w:rPr>
              <w:t>xây</w:t>
            </w:r>
            <w:r w:rsidRPr="008D66B3">
              <w:rPr>
                <w:spacing w:val="14"/>
                <w:szCs w:val="22"/>
              </w:rPr>
              <w:t xml:space="preserve"> </w:t>
            </w:r>
            <w:r w:rsidRPr="008D66B3">
              <w:rPr>
                <w:szCs w:val="22"/>
              </w:rPr>
              <w:t>dựng</w:t>
            </w:r>
            <w:r w:rsidRPr="008D66B3">
              <w:rPr>
                <w:spacing w:val="13"/>
                <w:szCs w:val="22"/>
              </w:rPr>
              <w:t xml:space="preserve"> </w:t>
            </w:r>
            <w:r w:rsidRPr="008D66B3">
              <w:rPr>
                <w:szCs w:val="22"/>
              </w:rPr>
              <w:t>-</w:t>
            </w:r>
            <w:r w:rsidRPr="008D66B3">
              <w:rPr>
                <w:spacing w:val="14"/>
                <w:szCs w:val="22"/>
              </w:rPr>
              <w:t xml:space="preserve"> </w:t>
            </w:r>
            <w:r w:rsidRPr="008D66B3">
              <w:rPr>
                <w:spacing w:val="-5"/>
                <w:szCs w:val="22"/>
              </w:rPr>
              <w:t>Yêu</w:t>
            </w:r>
          </w:p>
          <w:p w14:paraId="7DFE3080"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cầu</w:t>
            </w:r>
            <w:r w:rsidRPr="008D66B3">
              <w:rPr>
                <w:spacing w:val="5"/>
                <w:szCs w:val="22"/>
              </w:rPr>
              <w:t xml:space="preserve"> </w:t>
            </w:r>
            <w:r w:rsidRPr="008D66B3">
              <w:rPr>
                <w:szCs w:val="22"/>
              </w:rPr>
              <w:t>sử</w:t>
            </w:r>
            <w:r w:rsidRPr="008D66B3">
              <w:rPr>
                <w:spacing w:val="4"/>
                <w:szCs w:val="22"/>
              </w:rPr>
              <w:t xml:space="preserve"> </w:t>
            </w:r>
            <w:r w:rsidRPr="008D66B3">
              <w:rPr>
                <w:spacing w:val="-2"/>
                <w:szCs w:val="22"/>
              </w:rPr>
              <w:t>dụng.</w:t>
            </w:r>
          </w:p>
        </w:tc>
      </w:tr>
      <w:tr w:rsidR="008D66B3" w:rsidRPr="008D66B3" w14:paraId="5E2C53E0" w14:textId="77777777" w:rsidTr="005315E3">
        <w:trPr>
          <w:trHeight w:val="563"/>
        </w:trPr>
        <w:tc>
          <w:tcPr>
            <w:tcW w:w="2124" w:type="dxa"/>
          </w:tcPr>
          <w:p w14:paraId="22F80DD5"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TCVN</w:t>
            </w:r>
            <w:r w:rsidRPr="008D66B3">
              <w:rPr>
                <w:spacing w:val="12"/>
                <w:szCs w:val="22"/>
              </w:rPr>
              <w:t xml:space="preserve"> </w:t>
            </w:r>
            <w:r w:rsidRPr="008D66B3">
              <w:rPr>
                <w:spacing w:val="-2"/>
                <w:szCs w:val="22"/>
              </w:rPr>
              <w:t>9343:2012</w:t>
            </w:r>
          </w:p>
        </w:tc>
        <w:tc>
          <w:tcPr>
            <w:tcW w:w="6491" w:type="dxa"/>
          </w:tcPr>
          <w:p w14:paraId="21376379"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Kết</w:t>
            </w:r>
            <w:r w:rsidRPr="008D66B3">
              <w:rPr>
                <w:spacing w:val="21"/>
                <w:szCs w:val="22"/>
              </w:rPr>
              <w:t xml:space="preserve"> </w:t>
            </w:r>
            <w:r w:rsidRPr="008D66B3">
              <w:rPr>
                <w:szCs w:val="22"/>
              </w:rPr>
              <w:t>cấu</w:t>
            </w:r>
            <w:r w:rsidRPr="008D66B3">
              <w:rPr>
                <w:spacing w:val="21"/>
                <w:szCs w:val="22"/>
              </w:rPr>
              <w:t xml:space="preserve"> </w:t>
            </w:r>
            <w:r w:rsidRPr="008D66B3">
              <w:rPr>
                <w:szCs w:val="22"/>
              </w:rPr>
              <w:t>bê</w:t>
            </w:r>
            <w:r w:rsidRPr="008D66B3">
              <w:rPr>
                <w:spacing w:val="20"/>
                <w:szCs w:val="22"/>
              </w:rPr>
              <w:t xml:space="preserve"> </w:t>
            </w:r>
            <w:r w:rsidRPr="008D66B3">
              <w:rPr>
                <w:szCs w:val="22"/>
              </w:rPr>
              <w:t>tông</w:t>
            </w:r>
            <w:r w:rsidRPr="008D66B3">
              <w:rPr>
                <w:spacing w:val="24"/>
                <w:szCs w:val="22"/>
              </w:rPr>
              <w:t xml:space="preserve"> </w:t>
            </w:r>
            <w:r w:rsidRPr="008D66B3">
              <w:rPr>
                <w:szCs w:val="22"/>
              </w:rPr>
              <w:t>và</w:t>
            </w:r>
            <w:r w:rsidRPr="008D66B3">
              <w:rPr>
                <w:spacing w:val="24"/>
                <w:szCs w:val="22"/>
              </w:rPr>
              <w:t xml:space="preserve"> </w:t>
            </w:r>
            <w:r w:rsidRPr="008D66B3">
              <w:rPr>
                <w:szCs w:val="22"/>
              </w:rPr>
              <w:t>bê</w:t>
            </w:r>
            <w:r w:rsidRPr="008D66B3">
              <w:rPr>
                <w:spacing w:val="20"/>
                <w:szCs w:val="22"/>
              </w:rPr>
              <w:t xml:space="preserve"> </w:t>
            </w:r>
            <w:r w:rsidRPr="008D66B3">
              <w:rPr>
                <w:szCs w:val="22"/>
              </w:rPr>
              <w:t>tông</w:t>
            </w:r>
            <w:r w:rsidRPr="008D66B3">
              <w:rPr>
                <w:spacing w:val="21"/>
                <w:szCs w:val="22"/>
              </w:rPr>
              <w:t xml:space="preserve"> </w:t>
            </w:r>
            <w:r w:rsidRPr="008D66B3">
              <w:rPr>
                <w:szCs w:val="22"/>
              </w:rPr>
              <w:t>cốt</w:t>
            </w:r>
            <w:r w:rsidRPr="008D66B3">
              <w:rPr>
                <w:spacing w:val="21"/>
                <w:szCs w:val="22"/>
              </w:rPr>
              <w:t xml:space="preserve"> </w:t>
            </w:r>
            <w:r w:rsidRPr="008D66B3">
              <w:rPr>
                <w:szCs w:val="22"/>
              </w:rPr>
              <w:t>thép</w:t>
            </w:r>
            <w:r w:rsidRPr="008D66B3">
              <w:rPr>
                <w:spacing w:val="21"/>
                <w:szCs w:val="22"/>
              </w:rPr>
              <w:t xml:space="preserve"> </w:t>
            </w:r>
            <w:r w:rsidRPr="008D66B3">
              <w:rPr>
                <w:szCs w:val="22"/>
              </w:rPr>
              <w:t>-</w:t>
            </w:r>
            <w:r w:rsidRPr="008D66B3">
              <w:rPr>
                <w:spacing w:val="21"/>
                <w:szCs w:val="22"/>
              </w:rPr>
              <w:t xml:space="preserve"> </w:t>
            </w:r>
            <w:r w:rsidRPr="008D66B3">
              <w:rPr>
                <w:szCs w:val="22"/>
              </w:rPr>
              <w:t>Hướng</w:t>
            </w:r>
            <w:r w:rsidRPr="008D66B3">
              <w:rPr>
                <w:spacing w:val="19"/>
                <w:szCs w:val="22"/>
              </w:rPr>
              <w:t xml:space="preserve"> </w:t>
            </w:r>
            <w:r w:rsidRPr="008D66B3">
              <w:rPr>
                <w:szCs w:val="22"/>
              </w:rPr>
              <w:t>dẫn</w:t>
            </w:r>
            <w:r w:rsidRPr="008D66B3">
              <w:rPr>
                <w:spacing w:val="25"/>
                <w:szCs w:val="22"/>
              </w:rPr>
              <w:t xml:space="preserve"> </w:t>
            </w:r>
            <w:r w:rsidRPr="008D66B3">
              <w:rPr>
                <w:szCs w:val="22"/>
              </w:rPr>
              <w:t>công</w:t>
            </w:r>
            <w:r w:rsidRPr="008D66B3">
              <w:rPr>
                <w:spacing w:val="21"/>
                <w:szCs w:val="22"/>
              </w:rPr>
              <w:t xml:space="preserve"> </w:t>
            </w:r>
            <w:r w:rsidRPr="008D66B3">
              <w:rPr>
                <w:szCs w:val="22"/>
              </w:rPr>
              <w:t>tác</w:t>
            </w:r>
            <w:r w:rsidRPr="008D66B3">
              <w:rPr>
                <w:spacing w:val="23"/>
                <w:szCs w:val="22"/>
              </w:rPr>
              <w:t xml:space="preserve"> </w:t>
            </w:r>
            <w:r w:rsidRPr="008D66B3">
              <w:rPr>
                <w:spacing w:val="-5"/>
                <w:szCs w:val="22"/>
              </w:rPr>
              <w:t>bảo</w:t>
            </w:r>
          </w:p>
          <w:p w14:paraId="64EFCA2F" w14:textId="77777777" w:rsidR="008D66B3" w:rsidRPr="008D66B3" w:rsidRDefault="008D66B3" w:rsidP="00E8382F">
            <w:pPr>
              <w:widowControl w:val="0"/>
              <w:autoSpaceDE w:val="0"/>
              <w:autoSpaceDN w:val="0"/>
              <w:spacing w:line="245" w:lineRule="auto"/>
              <w:ind w:left="100"/>
              <w:jc w:val="left"/>
              <w:rPr>
                <w:szCs w:val="22"/>
              </w:rPr>
            </w:pPr>
            <w:r w:rsidRPr="008D66B3">
              <w:rPr>
                <w:spacing w:val="-5"/>
                <w:szCs w:val="22"/>
              </w:rPr>
              <w:t>trì</w:t>
            </w:r>
          </w:p>
        </w:tc>
      </w:tr>
      <w:tr w:rsidR="008D66B3" w:rsidRPr="008D66B3" w14:paraId="0FF3E4A7" w14:textId="77777777" w:rsidTr="005315E3">
        <w:trPr>
          <w:trHeight w:val="561"/>
        </w:trPr>
        <w:tc>
          <w:tcPr>
            <w:tcW w:w="2124" w:type="dxa"/>
          </w:tcPr>
          <w:p w14:paraId="659A9A4E"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TCVN</w:t>
            </w:r>
            <w:r w:rsidRPr="008D66B3">
              <w:rPr>
                <w:spacing w:val="12"/>
                <w:szCs w:val="22"/>
              </w:rPr>
              <w:t xml:space="preserve"> </w:t>
            </w:r>
            <w:r w:rsidRPr="008D66B3">
              <w:rPr>
                <w:spacing w:val="-2"/>
                <w:szCs w:val="22"/>
              </w:rPr>
              <w:t>9340:2012</w:t>
            </w:r>
          </w:p>
        </w:tc>
        <w:tc>
          <w:tcPr>
            <w:tcW w:w="6491" w:type="dxa"/>
          </w:tcPr>
          <w:p w14:paraId="771E8BAF"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Hỗn</w:t>
            </w:r>
            <w:r w:rsidRPr="008D66B3">
              <w:rPr>
                <w:spacing w:val="11"/>
                <w:szCs w:val="22"/>
              </w:rPr>
              <w:t xml:space="preserve"> </w:t>
            </w:r>
            <w:r w:rsidRPr="008D66B3">
              <w:rPr>
                <w:szCs w:val="22"/>
              </w:rPr>
              <w:t>hợp</w:t>
            </w:r>
            <w:r w:rsidRPr="008D66B3">
              <w:rPr>
                <w:spacing w:val="14"/>
                <w:szCs w:val="22"/>
              </w:rPr>
              <w:t xml:space="preserve"> </w:t>
            </w:r>
            <w:r w:rsidRPr="008D66B3">
              <w:rPr>
                <w:szCs w:val="22"/>
              </w:rPr>
              <w:t>bê</w:t>
            </w:r>
            <w:r w:rsidRPr="008D66B3">
              <w:rPr>
                <w:spacing w:val="14"/>
                <w:szCs w:val="22"/>
              </w:rPr>
              <w:t xml:space="preserve"> </w:t>
            </w:r>
            <w:r w:rsidRPr="008D66B3">
              <w:rPr>
                <w:szCs w:val="22"/>
              </w:rPr>
              <w:t>tông</w:t>
            </w:r>
            <w:r w:rsidRPr="008D66B3">
              <w:rPr>
                <w:spacing w:val="9"/>
                <w:szCs w:val="22"/>
              </w:rPr>
              <w:t xml:space="preserve"> </w:t>
            </w:r>
            <w:r w:rsidRPr="008D66B3">
              <w:rPr>
                <w:szCs w:val="22"/>
              </w:rPr>
              <w:t>trộn</w:t>
            </w:r>
            <w:r w:rsidRPr="008D66B3">
              <w:rPr>
                <w:spacing w:val="6"/>
                <w:szCs w:val="22"/>
              </w:rPr>
              <w:t xml:space="preserve"> </w:t>
            </w:r>
            <w:r w:rsidRPr="008D66B3">
              <w:rPr>
                <w:szCs w:val="22"/>
              </w:rPr>
              <w:t>sẵn</w:t>
            </w:r>
            <w:r w:rsidRPr="008D66B3">
              <w:rPr>
                <w:spacing w:val="14"/>
                <w:szCs w:val="22"/>
              </w:rPr>
              <w:t xml:space="preserve"> </w:t>
            </w:r>
            <w:r w:rsidRPr="008D66B3">
              <w:rPr>
                <w:szCs w:val="22"/>
              </w:rPr>
              <w:t>-</w:t>
            </w:r>
            <w:r w:rsidRPr="008D66B3">
              <w:rPr>
                <w:spacing w:val="7"/>
                <w:szCs w:val="22"/>
              </w:rPr>
              <w:t xml:space="preserve"> </w:t>
            </w:r>
            <w:r w:rsidRPr="008D66B3">
              <w:rPr>
                <w:szCs w:val="22"/>
              </w:rPr>
              <w:t>Yêu</w:t>
            </w:r>
            <w:r w:rsidRPr="008D66B3">
              <w:rPr>
                <w:spacing w:val="12"/>
                <w:szCs w:val="22"/>
              </w:rPr>
              <w:t xml:space="preserve"> </w:t>
            </w:r>
            <w:r w:rsidRPr="008D66B3">
              <w:rPr>
                <w:szCs w:val="22"/>
              </w:rPr>
              <w:t>cầu</w:t>
            </w:r>
            <w:r w:rsidRPr="008D66B3">
              <w:rPr>
                <w:spacing w:val="12"/>
                <w:szCs w:val="22"/>
              </w:rPr>
              <w:t xml:space="preserve"> </w:t>
            </w:r>
            <w:r w:rsidRPr="008D66B3">
              <w:rPr>
                <w:szCs w:val="22"/>
              </w:rPr>
              <w:t>cơ</w:t>
            </w:r>
            <w:r w:rsidRPr="008D66B3">
              <w:rPr>
                <w:spacing w:val="9"/>
                <w:szCs w:val="22"/>
              </w:rPr>
              <w:t xml:space="preserve"> </w:t>
            </w:r>
            <w:r w:rsidRPr="008D66B3">
              <w:rPr>
                <w:szCs w:val="22"/>
              </w:rPr>
              <w:t>bản</w:t>
            </w:r>
            <w:r w:rsidRPr="008D66B3">
              <w:rPr>
                <w:spacing w:val="11"/>
                <w:szCs w:val="22"/>
              </w:rPr>
              <w:t xml:space="preserve"> </w:t>
            </w:r>
            <w:r w:rsidRPr="008D66B3">
              <w:rPr>
                <w:szCs w:val="22"/>
              </w:rPr>
              <w:t>đánh</w:t>
            </w:r>
            <w:r w:rsidRPr="008D66B3">
              <w:rPr>
                <w:spacing w:val="12"/>
                <w:szCs w:val="22"/>
              </w:rPr>
              <w:t xml:space="preserve"> </w:t>
            </w:r>
            <w:r w:rsidRPr="008D66B3">
              <w:rPr>
                <w:szCs w:val="22"/>
              </w:rPr>
              <w:t>giá</w:t>
            </w:r>
            <w:r w:rsidRPr="008D66B3">
              <w:rPr>
                <w:spacing w:val="12"/>
                <w:szCs w:val="22"/>
              </w:rPr>
              <w:t xml:space="preserve"> </w:t>
            </w:r>
            <w:r w:rsidRPr="008D66B3">
              <w:rPr>
                <w:szCs w:val="22"/>
              </w:rPr>
              <w:t>chất</w:t>
            </w:r>
            <w:r w:rsidRPr="008D66B3">
              <w:rPr>
                <w:spacing w:val="9"/>
                <w:szCs w:val="22"/>
              </w:rPr>
              <w:t xml:space="preserve"> </w:t>
            </w:r>
            <w:r w:rsidRPr="008D66B3">
              <w:rPr>
                <w:spacing w:val="-2"/>
                <w:szCs w:val="22"/>
              </w:rPr>
              <w:t>lượng</w:t>
            </w:r>
          </w:p>
          <w:p w14:paraId="69E1A13F"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và</w:t>
            </w:r>
            <w:r w:rsidRPr="008D66B3">
              <w:rPr>
                <w:spacing w:val="8"/>
                <w:szCs w:val="22"/>
              </w:rPr>
              <w:t xml:space="preserve"> </w:t>
            </w:r>
            <w:r w:rsidRPr="008D66B3">
              <w:rPr>
                <w:szCs w:val="22"/>
              </w:rPr>
              <w:t>nghiệm</w:t>
            </w:r>
            <w:r w:rsidRPr="008D66B3">
              <w:rPr>
                <w:spacing w:val="6"/>
                <w:szCs w:val="22"/>
              </w:rPr>
              <w:t xml:space="preserve"> </w:t>
            </w:r>
            <w:r w:rsidRPr="008D66B3">
              <w:rPr>
                <w:spacing w:val="-5"/>
                <w:szCs w:val="22"/>
              </w:rPr>
              <w:t>thu</w:t>
            </w:r>
          </w:p>
        </w:tc>
      </w:tr>
      <w:tr w:rsidR="008D66B3" w:rsidRPr="008D66B3" w14:paraId="69586080" w14:textId="77777777" w:rsidTr="005315E3">
        <w:trPr>
          <w:trHeight w:val="280"/>
        </w:trPr>
        <w:tc>
          <w:tcPr>
            <w:tcW w:w="2124" w:type="dxa"/>
          </w:tcPr>
          <w:p w14:paraId="1A978A53"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TCVN</w:t>
            </w:r>
            <w:r w:rsidRPr="008D66B3">
              <w:rPr>
                <w:spacing w:val="12"/>
                <w:szCs w:val="22"/>
              </w:rPr>
              <w:t xml:space="preserve"> </w:t>
            </w:r>
            <w:r w:rsidRPr="008D66B3">
              <w:rPr>
                <w:spacing w:val="-2"/>
                <w:szCs w:val="22"/>
              </w:rPr>
              <w:t>9392:2012</w:t>
            </w:r>
          </w:p>
        </w:tc>
        <w:tc>
          <w:tcPr>
            <w:tcW w:w="6491" w:type="dxa"/>
          </w:tcPr>
          <w:p w14:paraId="42A259B6"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Thép</w:t>
            </w:r>
            <w:r w:rsidRPr="008D66B3">
              <w:rPr>
                <w:spacing w:val="3"/>
                <w:szCs w:val="22"/>
              </w:rPr>
              <w:t xml:space="preserve"> </w:t>
            </w:r>
            <w:r w:rsidRPr="008D66B3">
              <w:rPr>
                <w:szCs w:val="22"/>
              </w:rPr>
              <w:t>cốt</w:t>
            </w:r>
            <w:r w:rsidRPr="008D66B3">
              <w:rPr>
                <w:spacing w:val="7"/>
                <w:szCs w:val="22"/>
              </w:rPr>
              <w:t xml:space="preserve"> </w:t>
            </w:r>
            <w:r w:rsidRPr="008D66B3">
              <w:rPr>
                <w:szCs w:val="22"/>
              </w:rPr>
              <w:t>bê</w:t>
            </w:r>
            <w:r w:rsidRPr="008D66B3">
              <w:rPr>
                <w:spacing w:val="3"/>
                <w:szCs w:val="22"/>
              </w:rPr>
              <w:t xml:space="preserve"> </w:t>
            </w:r>
            <w:r w:rsidRPr="008D66B3">
              <w:rPr>
                <w:szCs w:val="22"/>
              </w:rPr>
              <w:t>tông</w:t>
            </w:r>
            <w:r w:rsidRPr="008D66B3">
              <w:rPr>
                <w:spacing w:val="7"/>
                <w:szCs w:val="22"/>
              </w:rPr>
              <w:t xml:space="preserve"> </w:t>
            </w:r>
            <w:r w:rsidRPr="008D66B3">
              <w:rPr>
                <w:szCs w:val="22"/>
              </w:rPr>
              <w:t>-</w:t>
            </w:r>
            <w:r w:rsidRPr="008D66B3">
              <w:rPr>
                <w:spacing w:val="4"/>
                <w:szCs w:val="22"/>
              </w:rPr>
              <w:t xml:space="preserve"> </w:t>
            </w:r>
            <w:r w:rsidRPr="008D66B3">
              <w:rPr>
                <w:szCs w:val="22"/>
              </w:rPr>
              <w:t>Hàn</w:t>
            </w:r>
            <w:r w:rsidRPr="008D66B3">
              <w:rPr>
                <w:spacing w:val="4"/>
                <w:szCs w:val="22"/>
              </w:rPr>
              <w:t xml:space="preserve"> </w:t>
            </w:r>
            <w:r w:rsidRPr="008D66B3">
              <w:rPr>
                <w:szCs w:val="22"/>
              </w:rPr>
              <w:t>hồ</w:t>
            </w:r>
            <w:r w:rsidRPr="008D66B3">
              <w:rPr>
                <w:spacing w:val="7"/>
                <w:szCs w:val="22"/>
              </w:rPr>
              <w:t xml:space="preserve"> </w:t>
            </w:r>
            <w:r w:rsidRPr="008D66B3">
              <w:rPr>
                <w:spacing w:val="-2"/>
                <w:szCs w:val="22"/>
              </w:rPr>
              <w:t>quang</w:t>
            </w:r>
          </w:p>
        </w:tc>
      </w:tr>
      <w:tr w:rsidR="008D66B3" w:rsidRPr="008D66B3" w14:paraId="5DD46507" w14:textId="77777777" w:rsidTr="005315E3">
        <w:trPr>
          <w:trHeight w:val="280"/>
        </w:trPr>
        <w:tc>
          <w:tcPr>
            <w:tcW w:w="2124" w:type="dxa"/>
          </w:tcPr>
          <w:p w14:paraId="7E7AEFFA"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TCVN</w:t>
            </w:r>
            <w:r w:rsidRPr="008D66B3">
              <w:rPr>
                <w:spacing w:val="7"/>
                <w:szCs w:val="22"/>
              </w:rPr>
              <w:t xml:space="preserve"> </w:t>
            </w:r>
            <w:proofErr w:type="gramStart"/>
            <w:r w:rsidRPr="008D66B3">
              <w:rPr>
                <w:szCs w:val="22"/>
              </w:rPr>
              <w:t>8828</w:t>
            </w:r>
            <w:r w:rsidRPr="008D66B3">
              <w:rPr>
                <w:spacing w:val="3"/>
                <w:szCs w:val="22"/>
              </w:rPr>
              <w:t xml:space="preserve"> </w:t>
            </w:r>
            <w:r w:rsidRPr="008D66B3">
              <w:rPr>
                <w:szCs w:val="22"/>
              </w:rPr>
              <w:t>:</w:t>
            </w:r>
            <w:proofErr w:type="gramEnd"/>
            <w:r w:rsidRPr="008D66B3">
              <w:rPr>
                <w:spacing w:val="8"/>
                <w:szCs w:val="22"/>
              </w:rPr>
              <w:t xml:space="preserve"> </w:t>
            </w:r>
            <w:r w:rsidRPr="008D66B3">
              <w:rPr>
                <w:spacing w:val="-4"/>
                <w:szCs w:val="22"/>
              </w:rPr>
              <w:t>2012</w:t>
            </w:r>
          </w:p>
        </w:tc>
        <w:tc>
          <w:tcPr>
            <w:tcW w:w="6491" w:type="dxa"/>
          </w:tcPr>
          <w:p w14:paraId="4D555616" w14:textId="77777777" w:rsidR="008D66B3" w:rsidRPr="008D66B3" w:rsidRDefault="008D66B3" w:rsidP="00E8382F">
            <w:pPr>
              <w:widowControl w:val="0"/>
              <w:autoSpaceDE w:val="0"/>
              <w:autoSpaceDN w:val="0"/>
              <w:spacing w:line="245" w:lineRule="auto"/>
              <w:ind w:left="100"/>
              <w:jc w:val="left"/>
              <w:rPr>
                <w:szCs w:val="22"/>
              </w:rPr>
            </w:pPr>
            <w:r w:rsidRPr="008D66B3">
              <w:rPr>
                <w:szCs w:val="22"/>
              </w:rPr>
              <w:t>Bê</w:t>
            </w:r>
            <w:r w:rsidRPr="008D66B3">
              <w:rPr>
                <w:spacing w:val="7"/>
                <w:szCs w:val="22"/>
              </w:rPr>
              <w:t xml:space="preserve"> </w:t>
            </w:r>
            <w:r w:rsidRPr="008D66B3">
              <w:rPr>
                <w:szCs w:val="22"/>
              </w:rPr>
              <w:t>tông</w:t>
            </w:r>
            <w:r w:rsidRPr="008D66B3">
              <w:rPr>
                <w:spacing w:val="7"/>
                <w:szCs w:val="22"/>
              </w:rPr>
              <w:t xml:space="preserve"> </w:t>
            </w:r>
            <w:r w:rsidRPr="008D66B3">
              <w:rPr>
                <w:szCs w:val="22"/>
              </w:rPr>
              <w:t>-</w:t>
            </w:r>
            <w:r w:rsidRPr="008D66B3">
              <w:rPr>
                <w:spacing w:val="66"/>
                <w:szCs w:val="22"/>
              </w:rPr>
              <w:t xml:space="preserve"> </w:t>
            </w:r>
            <w:r w:rsidRPr="008D66B3">
              <w:rPr>
                <w:szCs w:val="22"/>
              </w:rPr>
              <w:t>Yêu</w:t>
            </w:r>
            <w:r w:rsidRPr="008D66B3">
              <w:rPr>
                <w:spacing w:val="7"/>
                <w:szCs w:val="22"/>
              </w:rPr>
              <w:t xml:space="preserve"> </w:t>
            </w:r>
            <w:r w:rsidRPr="008D66B3">
              <w:rPr>
                <w:szCs w:val="22"/>
              </w:rPr>
              <w:t>cầu</w:t>
            </w:r>
            <w:r w:rsidRPr="008D66B3">
              <w:rPr>
                <w:spacing w:val="3"/>
                <w:szCs w:val="22"/>
              </w:rPr>
              <w:t xml:space="preserve"> </w:t>
            </w:r>
            <w:r w:rsidRPr="008D66B3">
              <w:rPr>
                <w:szCs w:val="22"/>
              </w:rPr>
              <w:t>dưỡng</w:t>
            </w:r>
            <w:r w:rsidRPr="008D66B3">
              <w:rPr>
                <w:spacing w:val="4"/>
                <w:szCs w:val="22"/>
              </w:rPr>
              <w:t xml:space="preserve"> </w:t>
            </w:r>
            <w:r w:rsidRPr="008D66B3">
              <w:rPr>
                <w:szCs w:val="22"/>
              </w:rPr>
              <w:t>ẩm</w:t>
            </w:r>
            <w:r w:rsidRPr="008D66B3">
              <w:rPr>
                <w:spacing w:val="1"/>
                <w:szCs w:val="22"/>
              </w:rPr>
              <w:t xml:space="preserve"> </w:t>
            </w:r>
            <w:r w:rsidRPr="008D66B3">
              <w:rPr>
                <w:szCs w:val="22"/>
              </w:rPr>
              <w:t>tự</w:t>
            </w:r>
            <w:r w:rsidRPr="008D66B3">
              <w:rPr>
                <w:spacing w:val="9"/>
                <w:szCs w:val="22"/>
              </w:rPr>
              <w:t xml:space="preserve"> </w:t>
            </w:r>
            <w:r w:rsidRPr="008D66B3">
              <w:rPr>
                <w:spacing w:val="-2"/>
                <w:szCs w:val="22"/>
              </w:rPr>
              <w:t>nhiên</w:t>
            </w:r>
          </w:p>
        </w:tc>
      </w:tr>
      <w:tr w:rsidR="0064279F" w:rsidRPr="008D66B3" w14:paraId="4B9ACDEB" w14:textId="77777777" w:rsidTr="00B17A93">
        <w:trPr>
          <w:trHeight w:val="280"/>
        </w:trPr>
        <w:tc>
          <w:tcPr>
            <w:tcW w:w="8615" w:type="dxa"/>
            <w:gridSpan w:val="2"/>
          </w:tcPr>
          <w:p w14:paraId="594BCA40" w14:textId="6B9F8BDB" w:rsidR="0064279F" w:rsidRPr="009B3B40" w:rsidRDefault="0064279F" w:rsidP="0064279F">
            <w:pPr>
              <w:widowControl w:val="0"/>
              <w:autoSpaceDE w:val="0"/>
              <w:autoSpaceDN w:val="0"/>
              <w:spacing w:line="245" w:lineRule="auto"/>
              <w:ind w:left="100"/>
              <w:jc w:val="center"/>
              <w:rPr>
                <w:b/>
                <w:bCs/>
                <w:szCs w:val="22"/>
              </w:rPr>
            </w:pPr>
            <w:r w:rsidRPr="009B3B40">
              <w:rPr>
                <w:b/>
                <w:bCs/>
                <w:szCs w:val="22"/>
              </w:rPr>
              <w:t>PCCC</w:t>
            </w:r>
          </w:p>
        </w:tc>
      </w:tr>
      <w:tr w:rsidR="0064279F" w:rsidRPr="008D66B3" w14:paraId="5BC83CE7" w14:textId="77777777" w:rsidTr="005315E3">
        <w:trPr>
          <w:trHeight w:val="280"/>
        </w:trPr>
        <w:tc>
          <w:tcPr>
            <w:tcW w:w="2124" w:type="dxa"/>
          </w:tcPr>
          <w:p w14:paraId="7180B50E" w14:textId="28546746" w:rsidR="0064279F" w:rsidRPr="008D66B3" w:rsidRDefault="0064279F" w:rsidP="00E8382F">
            <w:pPr>
              <w:widowControl w:val="0"/>
              <w:autoSpaceDE w:val="0"/>
              <w:autoSpaceDN w:val="0"/>
              <w:spacing w:line="245" w:lineRule="auto"/>
              <w:ind w:left="100"/>
              <w:jc w:val="left"/>
              <w:rPr>
                <w:szCs w:val="22"/>
              </w:rPr>
            </w:pPr>
            <w:r w:rsidRPr="0064279F">
              <w:rPr>
                <w:szCs w:val="22"/>
              </w:rPr>
              <w:t>TCVN 7336:2020</w:t>
            </w:r>
          </w:p>
        </w:tc>
        <w:tc>
          <w:tcPr>
            <w:tcW w:w="6491" w:type="dxa"/>
          </w:tcPr>
          <w:p w14:paraId="71AED903" w14:textId="046634B3" w:rsidR="0064279F" w:rsidRPr="008D66B3" w:rsidRDefault="0064279F" w:rsidP="00E8382F">
            <w:pPr>
              <w:widowControl w:val="0"/>
              <w:autoSpaceDE w:val="0"/>
              <w:autoSpaceDN w:val="0"/>
              <w:spacing w:line="245" w:lineRule="auto"/>
              <w:ind w:left="100"/>
              <w:jc w:val="left"/>
              <w:rPr>
                <w:szCs w:val="22"/>
              </w:rPr>
            </w:pPr>
            <w:r w:rsidRPr="0064279F">
              <w:rPr>
                <w:szCs w:val="22"/>
              </w:rPr>
              <w:t>Tiêu chuẩn quốc gia về phòng cháy chữa cháy</w:t>
            </w:r>
          </w:p>
        </w:tc>
      </w:tr>
      <w:tr w:rsidR="0064279F" w:rsidRPr="008D66B3" w14:paraId="22C11408" w14:textId="77777777" w:rsidTr="005315E3">
        <w:trPr>
          <w:trHeight w:val="280"/>
        </w:trPr>
        <w:tc>
          <w:tcPr>
            <w:tcW w:w="2124" w:type="dxa"/>
          </w:tcPr>
          <w:p w14:paraId="2C590823" w14:textId="0B232EC2" w:rsidR="0064279F" w:rsidRPr="008D66B3" w:rsidRDefault="0064279F" w:rsidP="00E8382F">
            <w:pPr>
              <w:widowControl w:val="0"/>
              <w:autoSpaceDE w:val="0"/>
              <w:autoSpaceDN w:val="0"/>
              <w:spacing w:line="245" w:lineRule="auto"/>
              <w:ind w:left="100"/>
              <w:jc w:val="left"/>
              <w:rPr>
                <w:szCs w:val="22"/>
              </w:rPr>
            </w:pPr>
            <w:r w:rsidRPr="0064279F">
              <w:rPr>
                <w:szCs w:val="22"/>
              </w:rPr>
              <w:t>TCVN 3890:2023</w:t>
            </w:r>
          </w:p>
        </w:tc>
        <w:tc>
          <w:tcPr>
            <w:tcW w:w="6491" w:type="dxa"/>
          </w:tcPr>
          <w:p w14:paraId="6E99F10B" w14:textId="47A0B9E5" w:rsidR="0064279F" w:rsidRPr="008D66B3" w:rsidRDefault="0064279F" w:rsidP="00E8382F">
            <w:pPr>
              <w:widowControl w:val="0"/>
              <w:autoSpaceDE w:val="0"/>
              <w:autoSpaceDN w:val="0"/>
              <w:spacing w:line="245" w:lineRule="auto"/>
              <w:ind w:left="100"/>
              <w:jc w:val="left"/>
              <w:rPr>
                <w:szCs w:val="22"/>
              </w:rPr>
            </w:pPr>
            <w:r w:rsidRPr="0064279F">
              <w:rPr>
                <w:szCs w:val="22"/>
              </w:rPr>
              <w:t>Tiêu chuẩn về Phương tiện phòng cháy và chữa cháy cho nhà và công trình – Trang bị, bố trí, kiểm tra và bảo dưỡng</w:t>
            </w:r>
          </w:p>
        </w:tc>
      </w:tr>
      <w:tr w:rsidR="0064279F" w:rsidRPr="008D66B3" w14:paraId="1E661834" w14:textId="77777777" w:rsidTr="005315E3">
        <w:trPr>
          <w:trHeight w:val="280"/>
        </w:trPr>
        <w:tc>
          <w:tcPr>
            <w:tcW w:w="2124" w:type="dxa"/>
          </w:tcPr>
          <w:p w14:paraId="2EE0B666" w14:textId="75817CF8" w:rsidR="0064279F" w:rsidRPr="008D66B3" w:rsidRDefault="0064279F" w:rsidP="00E8382F">
            <w:pPr>
              <w:widowControl w:val="0"/>
              <w:autoSpaceDE w:val="0"/>
              <w:autoSpaceDN w:val="0"/>
              <w:spacing w:line="245" w:lineRule="auto"/>
              <w:ind w:left="100"/>
              <w:jc w:val="left"/>
              <w:rPr>
                <w:szCs w:val="22"/>
              </w:rPr>
            </w:pPr>
            <w:r w:rsidRPr="0064279F">
              <w:rPr>
                <w:szCs w:val="22"/>
              </w:rPr>
              <w:t>TCVN 6379:1998</w:t>
            </w:r>
          </w:p>
        </w:tc>
        <w:tc>
          <w:tcPr>
            <w:tcW w:w="6491" w:type="dxa"/>
          </w:tcPr>
          <w:p w14:paraId="7DC23487" w14:textId="7CEDC1CB" w:rsidR="0064279F" w:rsidRPr="008D66B3" w:rsidRDefault="0064279F" w:rsidP="00E8382F">
            <w:pPr>
              <w:widowControl w:val="0"/>
              <w:autoSpaceDE w:val="0"/>
              <w:autoSpaceDN w:val="0"/>
              <w:spacing w:line="245" w:lineRule="auto"/>
              <w:ind w:left="100"/>
              <w:jc w:val="left"/>
              <w:rPr>
                <w:szCs w:val="22"/>
              </w:rPr>
            </w:pPr>
            <w:r w:rsidRPr="0064279F">
              <w:rPr>
                <w:szCs w:val="22"/>
              </w:rPr>
              <w:t xml:space="preserve">iêu chuẩn về Thiết bị chữa cháy – Trụ nước chữa cháy – Yêu cầu </w:t>
            </w:r>
            <w:r w:rsidRPr="0064279F">
              <w:rPr>
                <w:szCs w:val="22"/>
              </w:rPr>
              <w:lastRenderedPageBreak/>
              <w:t>kỹ thuật</w:t>
            </w:r>
          </w:p>
        </w:tc>
      </w:tr>
      <w:tr w:rsidR="0064279F" w:rsidRPr="008D66B3" w14:paraId="2DBF6C7E" w14:textId="77777777" w:rsidTr="005315E3">
        <w:trPr>
          <w:trHeight w:val="280"/>
        </w:trPr>
        <w:tc>
          <w:tcPr>
            <w:tcW w:w="2124" w:type="dxa"/>
          </w:tcPr>
          <w:p w14:paraId="23C306AA" w14:textId="42ED860F" w:rsidR="0064279F" w:rsidRPr="008D66B3" w:rsidRDefault="0064279F" w:rsidP="00E8382F">
            <w:pPr>
              <w:widowControl w:val="0"/>
              <w:autoSpaceDE w:val="0"/>
              <w:autoSpaceDN w:val="0"/>
              <w:spacing w:line="245" w:lineRule="auto"/>
              <w:ind w:left="100"/>
              <w:jc w:val="left"/>
              <w:rPr>
                <w:szCs w:val="22"/>
              </w:rPr>
            </w:pPr>
            <w:r w:rsidRPr="0064279F">
              <w:rPr>
                <w:szCs w:val="22"/>
              </w:rPr>
              <w:lastRenderedPageBreak/>
              <w:t>TCVN 5639:1991</w:t>
            </w:r>
          </w:p>
        </w:tc>
        <w:tc>
          <w:tcPr>
            <w:tcW w:w="6491" w:type="dxa"/>
          </w:tcPr>
          <w:p w14:paraId="0BE365A7" w14:textId="44DCF89B" w:rsidR="0064279F" w:rsidRPr="008D66B3" w:rsidRDefault="0064279F" w:rsidP="00E8382F">
            <w:pPr>
              <w:widowControl w:val="0"/>
              <w:autoSpaceDE w:val="0"/>
              <w:autoSpaceDN w:val="0"/>
              <w:spacing w:line="245" w:lineRule="auto"/>
              <w:ind w:left="100"/>
              <w:jc w:val="left"/>
              <w:rPr>
                <w:szCs w:val="22"/>
              </w:rPr>
            </w:pPr>
            <w:r w:rsidRPr="0064279F">
              <w:rPr>
                <w:szCs w:val="22"/>
              </w:rPr>
              <w:t>Nghiệm thu thiết bị đã lắp đặt xong – Nguyên tắc cơ bản</w:t>
            </w:r>
          </w:p>
        </w:tc>
      </w:tr>
    </w:tbl>
    <w:p w14:paraId="3834B1FB" w14:textId="77777777" w:rsidR="008D66B3" w:rsidRPr="008D66B3" w:rsidRDefault="008D66B3" w:rsidP="00E8382F">
      <w:pPr>
        <w:tabs>
          <w:tab w:val="left" w:pos="1418"/>
        </w:tabs>
        <w:spacing w:line="245" w:lineRule="auto"/>
        <w:ind w:firstLine="709"/>
        <w:rPr>
          <w:sz w:val="28"/>
          <w:szCs w:val="28"/>
        </w:rPr>
      </w:pPr>
      <w:r w:rsidRPr="008D66B3">
        <w:rPr>
          <w:sz w:val="28"/>
          <w:szCs w:val="28"/>
        </w:rPr>
        <w:t>Các yêu cầu kỹ thuật được quy định trong Hồ sơ thiết kế kèm theo và các quy định kỹ thuật hiện hành khác có liên quan.</w:t>
      </w:r>
    </w:p>
    <w:p w14:paraId="589CCE5D" w14:textId="77777777" w:rsidR="008D66B3" w:rsidRPr="008D66B3" w:rsidRDefault="008D66B3" w:rsidP="00E8382F">
      <w:pPr>
        <w:tabs>
          <w:tab w:val="left" w:pos="1418"/>
        </w:tabs>
        <w:spacing w:line="245" w:lineRule="auto"/>
        <w:ind w:firstLine="709"/>
        <w:rPr>
          <w:sz w:val="28"/>
          <w:szCs w:val="28"/>
        </w:rPr>
      </w:pPr>
      <w:r w:rsidRPr="008D66B3">
        <w:rPr>
          <w:sz w:val="28"/>
          <w:szCs w:val="28"/>
        </w:rPr>
        <w:t>Các phương pháp thử và phương pháp lấy mẫu thử áp dụng theo Tuyển tập xây dựng Việt Nam. (Tập X và XI) và các tiêu chuẩn quy phạm hiện hành theo quy định. Đối với các công tác đặc biệt như chống thấm, sơn bả, chống sét...Ngoài việc tuân thủ các quy định hiện hành, nhà thầu còn phải thực hiện đúng các quy trình thi công, lắp dựng của nhà sản xuất.</w:t>
      </w:r>
    </w:p>
    <w:p w14:paraId="12A59A02" w14:textId="77777777" w:rsidR="008D66B3" w:rsidRPr="008D66B3" w:rsidRDefault="008D66B3" w:rsidP="00F53789">
      <w:pPr>
        <w:tabs>
          <w:tab w:val="left" w:pos="993"/>
        </w:tabs>
        <w:spacing w:line="245" w:lineRule="auto"/>
        <w:ind w:firstLine="709"/>
        <w:rPr>
          <w:sz w:val="28"/>
          <w:szCs w:val="28"/>
        </w:rPr>
      </w:pPr>
      <w:r w:rsidRPr="008D66B3">
        <w:rPr>
          <w:sz w:val="28"/>
          <w:szCs w:val="28"/>
        </w:rPr>
        <w:t>2.</w:t>
      </w:r>
      <w:r w:rsidRPr="008D66B3">
        <w:rPr>
          <w:sz w:val="28"/>
          <w:szCs w:val="28"/>
        </w:rPr>
        <w:tab/>
        <w:t>Yêu cầu về tổ chức kỹ thuật thi công, giám sát:</w:t>
      </w:r>
    </w:p>
    <w:p w14:paraId="7611F87E" w14:textId="77777777" w:rsidR="008D66B3" w:rsidRPr="008D66B3" w:rsidRDefault="008D66B3" w:rsidP="00F53789">
      <w:pPr>
        <w:tabs>
          <w:tab w:val="left" w:pos="1134"/>
        </w:tabs>
        <w:spacing w:line="245" w:lineRule="auto"/>
        <w:ind w:firstLine="709"/>
        <w:rPr>
          <w:sz w:val="28"/>
          <w:szCs w:val="28"/>
        </w:rPr>
      </w:pPr>
      <w:r w:rsidRPr="008D66B3">
        <w:rPr>
          <w:sz w:val="28"/>
          <w:szCs w:val="28"/>
        </w:rPr>
        <w:t>2.1.</w:t>
      </w:r>
      <w:r w:rsidRPr="008D66B3">
        <w:rPr>
          <w:sz w:val="28"/>
          <w:szCs w:val="28"/>
        </w:rPr>
        <w:tab/>
        <w:t>Yêu cầu chung:</w:t>
      </w:r>
    </w:p>
    <w:p w14:paraId="2A76FBB3" w14:textId="77777777" w:rsidR="008D66B3" w:rsidRPr="008D66B3" w:rsidRDefault="008D66B3" w:rsidP="00E8382F">
      <w:pPr>
        <w:tabs>
          <w:tab w:val="left" w:pos="1418"/>
        </w:tabs>
        <w:spacing w:line="245" w:lineRule="auto"/>
        <w:ind w:firstLine="709"/>
        <w:rPr>
          <w:sz w:val="28"/>
          <w:szCs w:val="28"/>
        </w:rPr>
      </w:pPr>
      <w:r w:rsidRPr="008D66B3">
        <w:rPr>
          <w:sz w:val="28"/>
          <w:szCs w:val="28"/>
        </w:rPr>
        <w:t>Thực hiện theo Nghị định 06/2021/NĐ-CP ngày 26 tháng 01 năm 2021 của Chính phủ về quản lý chất lượng, thi công xây dựng và bảo trì công trình xây dựng;</w:t>
      </w:r>
    </w:p>
    <w:p w14:paraId="31A2DAAB" w14:textId="77777777" w:rsidR="008D66B3" w:rsidRPr="008D66B3" w:rsidRDefault="008D66B3" w:rsidP="00E8382F">
      <w:pPr>
        <w:tabs>
          <w:tab w:val="left" w:pos="1418"/>
        </w:tabs>
        <w:spacing w:line="245" w:lineRule="auto"/>
        <w:ind w:firstLine="709"/>
        <w:rPr>
          <w:sz w:val="28"/>
          <w:szCs w:val="28"/>
        </w:rPr>
      </w:pPr>
      <w:r w:rsidRPr="008D66B3">
        <w:rPr>
          <w:sz w:val="28"/>
          <w:szCs w:val="28"/>
        </w:rPr>
        <w:t>Nhà thầu cần chuẩn bị bố trí đội ngũ cán bộ quản lý, kỹ thuật lành nghề và nhân lực lao động, vật liệu, công cụ, thiết bị, nhà xưởng... cần thiết cho các công việc tại công trường</w:t>
      </w:r>
    </w:p>
    <w:p w14:paraId="4FABA764" w14:textId="77777777" w:rsidR="008D66B3" w:rsidRPr="008D66B3" w:rsidRDefault="008D66B3" w:rsidP="00E8382F">
      <w:pPr>
        <w:tabs>
          <w:tab w:val="left" w:pos="1418"/>
        </w:tabs>
        <w:spacing w:line="245" w:lineRule="auto"/>
        <w:ind w:firstLine="709"/>
        <w:rPr>
          <w:sz w:val="28"/>
          <w:szCs w:val="28"/>
        </w:rPr>
      </w:pPr>
      <w:r w:rsidRPr="008D66B3">
        <w:rPr>
          <w:sz w:val="28"/>
          <w:szCs w:val="28"/>
        </w:rPr>
        <w:t xml:space="preserve">Nhà thầu phải chấp hành nghiêm chỉnh quy trình, quy phạm về an toàn lao động và hoàn toàn chịu trách nhiệm về bảo hiểm, </w:t>
      </w:r>
      <w:proofErr w:type="gramStart"/>
      <w:r w:rsidRPr="008D66B3">
        <w:rPr>
          <w:sz w:val="28"/>
          <w:szCs w:val="28"/>
        </w:rPr>
        <w:t>an</w:t>
      </w:r>
      <w:proofErr w:type="gramEnd"/>
      <w:r w:rsidRPr="008D66B3">
        <w:rPr>
          <w:sz w:val="28"/>
          <w:szCs w:val="28"/>
        </w:rPr>
        <w:t xml:space="preserve"> toàn thi công, </w:t>
      </w:r>
      <w:proofErr w:type="gramStart"/>
      <w:r w:rsidRPr="008D66B3">
        <w:rPr>
          <w:sz w:val="28"/>
          <w:szCs w:val="28"/>
        </w:rPr>
        <w:t>an</w:t>
      </w:r>
      <w:proofErr w:type="gramEnd"/>
      <w:r w:rsidRPr="008D66B3">
        <w:rPr>
          <w:sz w:val="28"/>
          <w:szCs w:val="28"/>
        </w:rPr>
        <w:t xml:space="preserve"> toàn trong phòng chống điện giật, cháy nổ cho người và phương tiện thi công trong công trình theo các quy định hiện hành và về mọi tai nạn, sự cố, kể cả tai nạn lao động xảy ra trong giai đoạn chuẩn bị và thi công. Các nhân lực phục vụ trong thi công phải được kiểm tra sức khoẻ và học an toàn về lao động, phòng chống điện giật, cháy nổ, vệ sinh môi trường...</w:t>
      </w:r>
    </w:p>
    <w:p w14:paraId="074175EF" w14:textId="77777777" w:rsidR="008D66B3" w:rsidRPr="008D66B3" w:rsidRDefault="008D66B3" w:rsidP="00E8382F">
      <w:pPr>
        <w:tabs>
          <w:tab w:val="left" w:pos="1418"/>
        </w:tabs>
        <w:spacing w:line="245" w:lineRule="auto"/>
        <w:ind w:firstLine="709"/>
        <w:rPr>
          <w:sz w:val="28"/>
          <w:szCs w:val="28"/>
        </w:rPr>
      </w:pPr>
      <w:r w:rsidRPr="008D66B3">
        <w:rPr>
          <w:sz w:val="28"/>
          <w:szCs w:val="28"/>
        </w:rPr>
        <w:t>Nhà thầu phải bố trí cán bộ kỹ thuật, cán bộ giám sát, cán bộ phụ trách an toàn lao động thường xuyên có mặt tại công trình trong suốt thời giant hi công</w:t>
      </w:r>
    </w:p>
    <w:p w14:paraId="7D72AB08" w14:textId="77777777" w:rsidR="008D66B3" w:rsidRPr="008D66B3" w:rsidRDefault="008D66B3" w:rsidP="00E8382F">
      <w:pPr>
        <w:tabs>
          <w:tab w:val="left" w:pos="1418"/>
        </w:tabs>
        <w:spacing w:line="245" w:lineRule="auto"/>
        <w:ind w:firstLine="709"/>
        <w:rPr>
          <w:sz w:val="28"/>
          <w:szCs w:val="28"/>
        </w:rPr>
      </w:pPr>
      <w:r w:rsidRPr="008D66B3">
        <w:rPr>
          <w:sz w:val="28"/>
          <w:szCs w:val="28"/>
        </w:rPr>
        <w:t>Nhà thầu cần có mặt bằng tổ chức thi công hợp lý, sáng tạo, bảo đảm tối ưu về chiếm dụng và tận dụng mặt bằng và tổ chức thi công</w:t>
      </w:r>
    </w:p>
    <w:p w14:paraId="33185B1A" w14:textId="77777777" w:rsidR="008D66B3" w:rsidRPr="008D66B3" w:rsidRDefault="008D66B3" w:rsidP="00E8382F">
      <w:pPr>
        <w:tabs>
          <w:tab w:val="left" w:pos="1418"/>
        </w:tabs>
        <w:spacing w:line="245" w:lineRule="auto"/>
        <w:ind w:firstLine="709"/>
        <w:rPr>
          <w:sz w:val="28"/>
          <w:szCs w:val="28"/>
        </w:rPr>
      </w:pPr>
      <w:r w:rsidRPr="008D66B3">
        <w:rPr>
          <w:sz w:val="28"/>
          <w:szCs w:val="28"/>
        </w:rPr>
        <w:t>Kiểm tra cao độ thiết kế và kiểm tra độ sai lệch của tim trục công trình trước khi thi công và tiến hành các công tác đo đạc kiểm tra thường xuyên trong quá trình thi công.</w:t>
      </w:r>
    </w:p>
    <w:p w14:paraId="486BBE66" w14:textId="77777777" w:rsidR="008D66B3" w:rsidRPr="008D66B3" w:rsidRDefault="008D66B3" w:rsidP="00E8382F">
      <w:pPr>
        <w:tabs>
          <w:tab w:val="left" w:pos="1418"/>
        </w:tabs>
        <w:spacing w:line="245" w:lineRule="auto"/>
        <w:ind w:firstLine="709"/>
        <w:rPr>
          <w:sz w:val="28"/>
          <w:szCs w:val="28"/>
        </w:rPr>
      </w:pPr>
      <w:r w:rsidRPr="008D66B3">
        <w:rPr>
          <w:sz w:val="28"/>
          <w:szCs w:val="28"/>
        </w:rPr>
        <w:t>Đảm bảo thu thoát nước mưa, nước thi công để hiện trường thi công luôn khô ráo, sạch sẽ. Đảm bảo vệ sinh môi trường, trật tự công cộng theo quy định chung của Nhà nước và của địa phương.</w:t>
      </w:r>
    </w:p>
    <w:p w14:paraId="6874339B" w14:textId="77777777" w:rsidR="008D66B3" w:rsidRPr="008D66B3" w:rsidRDefault="008D66B3" w:rsidP="00976D51">
      <w:pPr>
        <w:tabs>
          <w:tab w:val="left" w:pos="1134"/>
        </w:tabs>
        <w:spacing w:line="245" w:lineRule="auto"/>
        <w:ind w:firstLine="709"/>
        <w:rPr>
          <w:sz w:val="28"/>
          <w:szCs w:val="28"/>
        </w:rPr>
      </w:pPr>
      <w:r w:rsidRPr="008D66B3">
        <w:rPr>
          <w:sz w:val="28"/>
          <w:szCs w:val="28"/>
        </w:rPr>
        <w:t>2.2.</w:t>
      </w:r>
      <w:r w:rsidRPr="008D66B3">
        <w:rPr>
          <w:sz w:val="28"/>
          <w:szCs w:val="28"/>
        </w:rPr>
        <w:tab/>
        <w:t>Lối ra vào công trường</w:t>
      </w:r>
    </w:p>
    <w:p w14:paraId="4CECB85F" w14:textId="77777777" w:rsidR="008D66B3" w:rsidRPr="008D66B3" w:rsidRDefault="008D66B3" w:rsidP="00E8382F">
      <w:pPr>
        <w:tabs>
          <w:tab w:val="left" w:pos="1418"/>
        </w:tabs>
        <w:spacing w:line="245" w:lineRule="auto"/>
        <w:ind w:firstLine="709"/>
        <w:rPr>
          <w:sz w:val="28"/>
          <w:szCs w:val="28"/>
        </w:rPr>
      </w:pPr>
      <w:r w:rsidRPr="008D66B3">
        <w:rPr>
          <w:sz w:val="28"/>
          <w:szCs w:val="28"/>
        </w:rPr>
        <w:t>Lối ra vào công trường phải thể hiện trong bản vẽ thi công và phải theo yêu cầu của Chủ đầu tư. Nhà thầu có trách nhiệm xin phép các lối ra vào tạm... và giữ gìn các đường đi lối lại luôn luôn an toàn và sạch sẽ.</w:t>
      </w:r>
    </w:p>
    <w:p w14:paraId="3069E00A" w14:textId="77777777" w:rsidR="008D66B3" w:rsidRPr="008D66B3" w:rsidRDefault="008D66B3" w:rsidP="00976D51">
      <w:pPr>
        <w:tabs>
          <w:tab w:val="left" w:pos="1134"/>
        </w:tabs>
        <w:spacing w:line="245" w:lineRule="auto"/>
        <w:ind w:firstLine="709"/>
        <w:rPr>
          <w:sz w:val="28"/>
          <w:szCs w:val="28"/>
        </w:rPr>
      </w:pPr>
      <w:r w:rsidRPr="008D66B3">
        <w:rPr>
          <w:sz w:val="28"/>
          <w:szCs w:val="28"/>
        </w:rPr>
        <w:t>2.3.</w:t>
      </w:r>
      <w:r w:rsidRPr="008D66B3">
        <w:rPr>
          <w:sz w:val="28"/>
          <w:szCs w:val="28"/>
        </w:rPr>
        <w:tab/>
        <w:t>Nhà thầu tự đánh giá mặt bằng công trường:</w:t>
      </w:r>
    </w:p>
    <w:p w14:paraId="68C4BD11" w14:textId="77777777" w:rsidR="008D66B3" w:rsidRPr="008D66B3" w:rsidRDefault="008D66B3" w:rsidP="00E8382F">
      <w:pPr>
        <w:tabs>
          <w:tab w:val="left" w:pos="1418"/>
        </w:tabs>
        <w:spacing w:line="245" w:lineRule="auto"/>
        <w:ind w:firstLine="709"/>
        <w:rPr>
          <w:sz w:val="28"/>
          <w:szCs w:val="28"/>
        </w:rPr>
      </w:pPr>
      <w:r w:rsidRPr="008D66B3">
        <w:rPr>
          <w:sz w:val="28"/>
          <w:szCs w:val="28"/>
        </w:rPr>
        <w:t>Trước khi dự thầu, Nhà thầu phải xem xét, tham quan địa điểm xây dựng để nghiên cứu đánh giá hiện trạng của mặt bằng công trường, điều kiện tự nhiên, lối ra vào, các công trình lân cận và các yêu tố khác liên quan ảnh hưởng đến việc đấu thầu. Không được đòi hỏi thêm các chi phí phát sinh do những điều kiện tự nhiên, hiện trạng của công trường gây nên.</w:t>
      </w:r>
    </w:p>
    <w:p w14:paraId="5E96226B" w14:textId="77777777" w:rsidR="008D66B3" w:rsidRPr="008D66B3" w:rsidRDefault="008D66B3" w:rsidP="00E8382F">
      <w:pPr>
        <w:tabs>
          <w:tab w:val="left" w:pos="1418"/>
        </w:tabs>
        <w:spacing w:line="245" w:lineRule="auto"/>
        <w:ind w:firstLine="709"/>
        <w:rPr>
          <w:sz w:val="28"/>
          <w:szCs w:val="28"/>
        </w:rPr>
      </w:pPr>
      <w:r w:rsidRPr="008D66B3">
        <w:rPr>
          <w:sz w:val="28"/>
          <w:szCs w:val="28"/>
        </w:rPr>
        <w:lastRenderedPageBreak/>
        <w:t>Nhà thầu phải bảo đảm và bồi thường các thiệt hại do Nhà thầu gây ra trong quá trình thi công cho phía thứ ba, hoặc tai nạn của người lao động, các hư hại phương tiện vận tải hay bất kỳ thiệt hại nào (kể cả việc lún, nứt công trình bên cạnh).</w:t>
      </w:r>
    </w:p>
    <w:p w14:paraId="40B35CA1" w14:textId="77777777" w:rsidR="008D66B3" w:rsidRPr="008D66B3" w:rsidRDefault="008D66B3" w:rsidP="005764B7">
      <w:pPr>
        <w:tabs>
          <w:tab w:val="left" w:pos="1134"/>
        </w:tabs>
        <w:spacing w:line="245" w:lineRule="auto"/>
        <w:ind w:firstLine="709"/>
        <w:rPr>
          <w:sz w:val="28"/>
          <w:szCs w:val="28"/>
        </w:rPr>
      </w:pPr>
      <w:r w:rsidRPr="008D66B3">
        <w:rPr>
          <w:sz w:val="28"/>
          <w:szCs w:val="28"/>
        </w:rPr>
        <w:t>2.4.</w:t>
      </w:r>
      <w:r w:rsidRPr="008D66B3">
        <w:rPr>
          <w:sz w:val="28"/>
          <w:szCs w:val="28"/>
        </w:rPr>
        <w:tab/>
        <w:t>Dọn sạch mặt bằng:</w:t>
      </w:r>
    </w:p>
    <w:p w14:paraId="3BF56CB2" w14:textId="77777777" w:rsidR="008D66B3" w:rsidRPr="008D66B3" w:rsidRDefault="008D66B3" w:rsidP="00E8382F">
      <w:pPr>
        <w:tabs>
          <w:tab w:val="left" w:pos="1418"/>
        </w:tabs>
        <w:spacing w:line="245" w:lineRule="auto"/>
        <w:ind w:firstLine="709"/>
        <w:rPr>
          <w:sz w:val="28"/>
          <w:szCs w:val="28"/>
        </w:rPr>
      </w:pPr>
      <w:r w:rsidRPr="008D66B3">
        <w:rPr>
          <w:sz w:val="28"/>
          <w:szCs w:val="28"/>
        </w:rPr>
        <w:t>Nhà thầu có trách nhiệm dọn dẹp mặt bằng trước lúc thi công và dỡ bỏ từng phần thiết bị, phương tiện, làm sạch mặt bằng trong thời gian thi công và sau khi hoàn thành công việc, kể cả các lều lán không cần thiết, các vật liệu thừa, rác vụn sinh ra trong thi công.</w:t>
      </w:r>
    </w:p>
    <w:p w14:paraId="5157CB32" w14:textId="77777777" w:rsidR="008D66B3" w:rsidRPr="008D66B3" w:rsidRDefault="008D66B3" w:rsidP="005764B7">
      <w:pPr>
        <w:tabs>
          <w:tab w:val="left" w:pos="1134"/>
        </w:tabs>
        <w:spacing w:line="245" w:lineRule="auto"/>
        <w:ind w:firstLine="709"/>
        <w:rPr>
          <w:sz w:val="28"/>
          <w:szCs w:val="28"/>
        </w:rPr>
      </w:pPr>
      <w:r w:rsidRPr="008D66B3">
        <w:rPr>
          <w:sz w:val="28"/>
          <w:szCs w:val="28"/>
        </w:rPr>
        <w:t>2.5.</w:t>
      </w:r>
      <w:r w:rsidRPr="008D66B3">
        <w:rPr>
          <w:sz w:val="28"/>
          <w:szCs w:val="28"/>
        </w:rPr>
        <w:tab/>
        <w:t>Định vị:</w:t>
      </w:r>
    </w:p>
    <w:p w14:paraId="301B1189" w14:textId="77777777" w:rsidR="008D66B3" w:rsidRPr="008D66B3" w:rsidRDefault="008D66B3" w:rsidP="00E8382F">
      <w:pPr>
        <w:tabs>
          <w:tab w:val="left" w:pos="1418"/>
        </w:tabs>
        <w:spacing w:line="245" w:lineRule="auto"/>
        <w:ind w:firstLine="709"/>
        <w:rPr>
          <w:sz w:val="28"/>
          <w:szCs w:val="28"/>
        </w:rPr>
      </w:pPr>
      <w:r w:rsidRPr="008D66B3">
        <w:rPr>
          <w:sz w:val="28"/>
          <w:szCs w:val="28"/>
        </w:rPr>
        <w:t>Nhà thầu phải xác định vị trí, cao độ của các hạng mục công trình trên cơ sở các số liệu gốc của hiện trường do chủ đầu tư cung cấp và phải chịu trách nhiệm về độ chính xác của công việc định vị này. Phương pháp đo, thiết bị đo phải phù hợp với mục tiêu và độ chính xác của công tác đo đạc.</w:t>
      </w:r>
    </w:p>
    <w:p w14:paraId="197C7C7B" w14:textId="77777777" w:rsidR="008D66B3" w:rsidRPr="008D66B3" w:rsidRDefault="008D66B3" w:rsidP="00E8382F">
      <w:pPr>
        <w:tabs>
          <w:tab w:val="left" w:pos="1418"/>
        </w:tabs>
        <w:spacing w:line="245" w:lineRule="auto"/>
        <w:ind w:firstLine="709"/>
        <w:rPr>
          <w:sz w:val="28"/>
          <w:szCs w:val="28"/>
        </w:rPr>
      </w:pPr>
      <w:r w:rsidRPr="008D66B3">
        <w:rPr>
          <w:sz w:val="28"/>
          <w:szCs w:val="28"/>
        </w:rPr>
        <w:t>Các số liệu định vị các chi tiết kết cấu cần phải đệ trình trước khi tiến hành thi công.</w:t>
      </w:r>
    </w:p>
    <w:p w14:paraId="57C027A4" w14:textId="77777777" w:rsidR="008D66B3" w:rsidRPr="008D66B3" w:rsidRDefault="008D66B3" w:rsidP="00E8382F">
      <w:pPr>
        <w:tabs>
          <w:tab w:val="left" w:pos="1418"/>
        </w:tabs>
        <w:spacing w:line="245" w:lineRule="auto"/>
        <w:ind w:firstLine="709"/>
        <w:rPr>
          <w:sz w:val="28"/>
          <w:szCs w:val="28"/>
        </w:rPr>
      </w:pPr>
      <w:r w:rsidRPr="008D66B3">
        <w:rPr>
          <w:sz w:val="28"/>
          <w:szCs w:val="28"/>
        </w:rPr>
        <w:t>Nhà thầu phải cung cấp thiết bị, phương tiện, nhân lực, nhân viên khảo sát và vật liệu cần thiết để kỹ sư giám sát có thể kiểm tra công tác định vị và những việc liên quan đã làm mà không được đòi hỏi bất kỳ một chi phí phát sinh nào.</w:t>
      </w:r>
    </w:p>
    <w:p w14:paraId="01BD97D2" w14:textId="77777777" w:rsidR="008D66B3" w:rsidRPr="008D66B3" w:rsidRDefault="008D66B3" w:rsidP="005764B7">
      <w:pPr>
        <w:tabs>
          <w:tab w:val="left" w:pos="1134"/>
        </w:tabs>
        <w:spacing w:line="245" w:lineRule="auto"/>
        <w:ind w:firstLine="709"/>
        <w:rPr>
          <w:sz w:val="28"/>
          <w:szCs w:val="28"/>
        </w:rPr>
      </w:pPr>
      <w:r w:rsidRPr="008D66B3">
        <w:rPr>
          <w:sz w:val="28"/>
          <w:szCs w:val="28"/>
        </w:rPr>
        <w:t>2.5.</w:t>
      </w:r>
      <w:r w:rsidRPr="008D66B3">
        <w:rPr>
          <w:sz w:val="28"/>
          <w:szCs w:val="28"/>
        </w:rPr>
        <w:tab/>
        <w:t>Sai số cho phép:</w:t>
      </w:r>
    </w:p>
    <w:p w14:paraId="61761393" w14:textId="77777777" w:rsidR="008D66B3" w:rsidRPr="008D66B3" w:rsidRDefault="008D66B3" w:rsidP="00E8382F">
      <w:pPr>
        <w:tabs>
          <w:tab w:val="left" w:pos="1418"/>
        </w:tabs>
        <w:spacing w:line="245" w:lineRule="auto"/>
        <w:ind w:firstLine="709"/>
        <w:rPr>
          <w:sz w:val="28"/>
          <w:szCs w:val="28"/>
        </w:rPr>
      </w:pPr>
      <w:r w:rsidRPr="008D66B3">
        <w:rPr>
          <w:sz w:val="28"/>
          <w:szCs w:val="28"/>
        </w:rPr>
        <w:t>Các sai số trong đo đạc định vị kết cấu phải nằm trong phạm vi giới hạn cho phép do thiết kế và qui phạm xây dựng hiện hành.</w:t>
      </w:r>
    </w:p>
    <w:p w14:paraId="09D9E8C4" w14:textId="77777777" w:rsidR="008D66B3" w:rsidRPr="008D66B3" w:rsidRDefault="008D66B3" w:rsidP="00E8382F">
      <w:pPr>
        <w:tabs>
          <w:tab w:val="left" w:pos="1418"/>
        </w:tabs>
        <w:spacing w:line="245" w:lineRule="auto"/>
        <w:ind w:firstLine="709"/>
        <w:rPr>
          <w:sz w:val="28"/>
          <w:szCs w:val="28"/>
        </w:rPr>
      </w:pPr>
      <w:r w:rsidRPr="008D66B3">
        <w:rPr>
          <w:sz w:val="28"/>
          <w:szCs w:val="28"/>
        </w:rPr>
        <w:t>Nhà thầu phải chịu mọi chi phí cho những việc phát sinh cần phải làm do định vị trí của các cấu kiện không phù hợp với các chỉ dẫn nói trên.</w:t>
      </w:r>
    </w:p>
    <w:p w14:paraId="07C36313" w14:textId="77777777" w:rsidR="008D66B3" w:rsidRPr="008D66B3" w:rsidRDefault="008D66B3" w:rsidP="005764B7">
      <w:pPr>
        <w:tabs>
          <w:tab w:val="left" w:pos="1134"/>
        </w:tabs>
        <w:spacing w:line="245" w:lineRule="auto"/>
        <w:ind w:firstLine="709"/>
        <w:rPr>
          <w:sz w:val="28"/>
          <w:szCs w:val="28"/>
        </w:rPr>
      </w:pPr>
      <w:r w:rsidRPr="008D66B3">
        <w:rPr>
          <w:sz w:val="28"/>
          <w:szCs w:val="28"/>
        </w:rPr>
        <w:t>2.6.</w:t>
      </w:r>
      <w:r w:rsidRPr="008D66B3">
        <w:rPr>
          <w:sz w:val="28"/>
          <w:szCs w:val="28"/>
        </w:rPr>
        <w:tab/>
        <w:t>Cấu kiện hỏng và sai vị trí:</w:t>
      </w:r>
    </w:p>
    <w:p w14:paraId="6DBC8865" w14:textId="77777777" w:rsidR="008D66B3" w:rsidRPr="008D66B3" w:rsidRDefault="008D66B3" w:rsidP="00E8382F">
      <w:pPr>
        <w:tabs>
          <w:tab w:val="left" w:pos="1418"/>
        </w:tabs>
        <w:spacing w:line="245" w:lineRule="auto"/>
        <w:ind w:firstLine="709"/>
        <w:rPr>
          <w:sz w:val="28"/>
          <w:szCs w:val="28"/>
        </w:rPr>
      </w:pPr>
      <w:r w:rsidRPr="008D66B3">
        <w:rPr>
          <w:sz w:val="28"/>
          <w:szCs w:val="28"/>
        </w:rPr>
        <w:t>Những cấu kiện bị hư hỏng trong quá trình chuyên chở, dựng lắp sẽ được coi là “lỗi” và Nhà thầu phải thay thế và tự chịu trách nhiệm về kinh phí.</w:t>
      </w:r>
    </w:p>
    <w:p w14:paraId="74C9893E" w14:textId="77777777" w:rsidR="008D66B3" w:rsidRPr="008D66B3" w:rsidRDefault="008D66B3" w:rsidP="00E8382F">
      <w:pPr>
        <w:tabs>
          <w:tab w:val="left" w:pos="1418"/>
        </w:tabs>
        <w:spacing w:line="245" w:lineRule="auto"/>
        <w:ind w:firstLine="709"/>
        <w:rPr>
          <w:sz w:val="28"/>
          <w:szCs w:val="28"/>
        </w:rPr>
      </w:pPr>
      <w:r w:rsidRPr="008D66B3">
        <w:rPr>
          <w:sz w:val="28"/>
          <w:szCs w:val="28"/>
        </w:rPr>
        <w:t>Cấu kiện thi công xong, có sai số vượt quá sai số cho phép sẽ được coi là “lỗi”. Cấu kiện lỗi sẽ được xử lý bằng cách bổ sung cấu kiện mới và Nhà thầu chịu kinh phí.</w:t>
      </w:r>
    </w:p>
    <w:p w14:paraId="72A307C8" w14:textId="77777777" w:rsidR="008D66B3" w:rsidRPr="008D66B3" w:rsidRDefault="008D66B3" w:rsidP="005764B7">
      <w:pPr>
        <w:tabs>
          <w:tab w:val="left" w:pos="1134"/>
        </w:tabs>
        <w:spacing w:line="245" w:lineRule="auto"/>
        <w:ind w:firstLine="709"/>
        <w:rPr>
          <w:sz w:val="28"/>
          <w:szCs w:val="28"/>
        </w:rPr>
      </w:pPr>
      <w:r w:rsidRPr="008D66B3">
        <w:rPr>
          <w:sz w:val="28"/>
          <w:szCs w:val="28"/>
        </w:rPr>
        <w:t>2.7.</w:t>
      </w:r>
      <w:r w:rsidRPr="008D66B3">
        <w:rPr>
          <w:sz w:val="28"/>
          <w:szCs w:val="28"/>
        </w:rPr>
        <w:tab/>
        <w:t>Bảo hành khả năng của cấu kiện:</w:t>
      </w:r>
    </w:p>
    <w:p w14:paraId="736E7206" w14:textId="77777777" w:rsidR="008D66B3" w:rsidRPr="008D66B3" w:rsidRDefault="008D66B3" w:rsidP="00E8382F">
      <w:pPr>
        <w:tabs>
          <w:tab w:val="left" w:pos="1418"/>
        </w:tabs>
        <w:spacing w:line="245" w:lineRule="auto"/>
        <w:ind w:firstLine="709"/>
        <w:rPr>
          <w:sz w:val="28"/>
          <w:szCs w:val="28"/>
        </w:rPr>
      </w:pPr>
      <w:r w:rsidRPr="008D66B3">
        <w:rPr>
          <w:sz w:val="28"/>
          <w:szCs w:val="28"/>
        </w:rPr>
        <w:t>Dù rằng khả năng chịu tải của cấu kiện nào đó không xác định bằng thí nghiệm. Nhà thầu vẫn có trách nhiệm bảo hành tất cả các cấu kiện theo điều kiện của yêu cầu này và các quy định hiện hành.</w:t>
      </w:r>
    </w:p>
    <w:p w14:paraId="6F193F72" w14:textId="77777777" w:rsidR="008D66B3" w:rsidRPr="008D66B3" w:rsidRDefault="008D66B3" w:rsidP="005764B7">
      <w:pPr>
        <w:tabs>
          <w:tab w:val="left" w:pos="1134"/>
        </w:tabs>
        <w:spacing w:line="245" w:lineRule="auto"/>
        <w:ind w:firstLine="709"/>
        <w:rPr>
          <w:sz w:val="28"/>
          <w:szCs w:val="28"/>
        </w:rPr>
      </w:pPr>
      <w:r w:rsidRPr="008D66B3">
        <w:rPr>
          <w:sz w:val="28"/>
          <w:szCs w:val="28"/>
        </w:rPr>
        <w:t>2.8.</w:t>
      </w:r>
      <w:r w:rsidRPr="008D66B3">
        <w:rPr>
          <w:sz w:val="28"/>
          <w:szCs w:val="28"/>
        </w:rPr>
        <w:tab/>
        <w:t>Bản vẽ hoàn công:</w:t>
      </w:r>
    </w:p>
    <w:p w14:paraId="36A3EE94" w14:textId="77777777" w:rsidR="008D66B3" w:rsidRPr="008D66B3" w:rsidRDefault="008D66B3" w:rsidP="00E8382F">
      <w:pPr>
        <w:tabs>
          <w:tab w:val="left" w:pos="1418"/>
        </w:tabs>
        <w:spacing w:line="245" w:lineRule="auto"/>
        <w:ind w:firstLine="709"/>
        <w:rPr>
          <w:sz w:val="28"/>
          <w:szCs w:val="28"/>
        </w:rPr>
      </w:pPr>
      <w:r w:rsidRPr="008D66B3">
        <w:rPr>
          <w:sz w:val="28"/>
          <w:szCs w:val="28"/>
        </w:rPr>
        <w:t>Sau khi kết thúc hạng mục công việc, Nhà thầu phải lập hồ sơ bản vẽ hoàn công. Bản vẽ này phải do bộ máy cán bộ của Nhà thầu kiểm tra đo đạc thực hiện và phải có đầy đủ nội dung:</w:t>
      </w:r>
    </w:p>
    <w:p w14:paraId="4A046879" w14:textId="77777777" w:rsidR="008D66B3" w:rsidRPr="008D66B3" w:rsidRDefault="008D66B3" w:rsidP="00E8382F">
      <w:pPr>
        <w:tabs>
          <w:tab w:val="left" w:pos="1418"/>
        </w:tabs>
        <w:spacing w:line="245" w:lineRule="auto"/>
        <w:ind w:firstLine="709"/>
        <w:rPr>
          <w:sz w:val="28"/>
          <w:szCs w:val="28"/>
        </w:rPr>
      </w:pPr>
      <w:r w:rsidRPr="008D66B3">
        <w:rPr>
          <w:sz w:val="28"/>
          <w:szCs w:val="28"/>
        </w:rPr>
        <w:t>-</w:t>
      </w:r>
      <w:r w:rsidRPr="008D66B3">
        <w:rPr>
          <w:sz w:val="28"/>
          <w:szCs w:val="28"/>
        </w:rPr>
        <w:tab/>
        <w:t>Kích thước hình học theo thiết kế.</w:t>
      </w:r>
    </w:p>
    <w:p w14:paraId="2628D974" w14:textId="77777777" w:rsidR="008D66B3" w:rsidRPr="008D66B3" w:rsidRDefault="008D66B3" w:rsidP="00E8382F">
      <w:pPr>
        <w:tabs>
          <w:tab w:val="left" w:pos="1418"/>
        </w:tabs>
        <w:spacing w:line="245" w:lineRule="auto"/>
        <w:ind w:firstLine="709"/>
        <w:rPr>
          <w:sz w:val="28"/>
          <w:szCs w:val="28"/>
        </w:rPr>
      </w:pPr>
      <w:r w:rsidRPr="008D66B3">
        <w:rPr>
          <w:sz w:val="28"/>
          <w:szCs w:val="28"/>
        </w:rPr>
        <w:t>-</w:t>
      </w:r>
      <w:r w:rsidRPr="008D66B3">
        <w:rPr>
          <w:sz w:val="28"/>
          <w:szCs w:val="28"/>
        </w:rPr>
        <w:tab/>
        <w:t>Độ sai lệch của tim trục theo hai phương.</w:t>
      </w:r>
    </w:p>
    <w:p w14:paraId="082AF569" w14:textId="77777777" w:rsidR="008D66B3" w:rsidRPr="008D66B3" w:rsidRDefault="008D66B3" w:rsidP="00E8382F">
      <w:pPr>
        <w:tabs>
          <w:tab w:val="left" w:pos="1418"/>
        </w:tabs>
        <w:spacing w:line="245" w:lineRule="auto"/>
        <w:ind w:firstLine="709"/>
        <w:rPr>
          <w:sz w:val="28"/>
          <w:szCs w:val="28"/>
        </w:rPr>
      </w:pPr>
      <w:r w:rsidRPr="008D66B3">
        <w:rPr>
          <w:sz w:val="28"/>
          <w:szCs w:val="28"/>
        </w:rPr>
        <w:t>-</w:t>
      </w:r>
      <w:r w:rsidRPr="008D66B3">
        <w:rPr>
          <w:sz w:val="28"/>
          <w:szCs w:val="28"/>
        </w:rPr>
        <w:tab/>
        <w:t>Những thay đổi khác so với thiết kế. Những biên bản, chứng chỉ về những thay đổi thiết kế trong quá trình thi công được coi là một phần của bản vẽ hoàn công.</w:t>
      </w:r>
    </w:p>
    <w:p w14:paraId="73156E72" w14:textId="77777777" w:rsidR="008D66B3" w:rsidRPr="008D66B3" w:rsidRDefault="008D66B3" w:rsidP="005764B7">
      <w:pPr>
        <w:tabs>
          <w:tab w:val="left" w:pos="993"/>
        </w:tabs>
        <w:spacing w:line="245" w:lineRule="auto"/>
        <w:ind w:firstLine="709"/>
        <w:rPr>
          <w:sz w:val="28"/>
          <w:szCs w:val="28"/>
        </w:rPr>
      </w:pPr>
      <w:r w:rsidRPr="008D66B3">
        <w:rPr>
          <w:sz w:val="28"/>
          <w:szCs w:val="28"/>
        </w:rPr>
        <w:t>3.</w:t>
      </w:r>
      <w:r w:rsidRPr="008D66B3">
        <w:rPr>
          <w:sz w:val="28"/>
          <w:szCs w:val="28"/>
        </w:rPr>
        <w:tab/>
        <w:t xml:space="preserve">Yêu cầu về chủng loại, chất lượng vật tư, máy móc, thiết </w:t>
      </w:r>
      <w:proofErr w:type="gramStart"/>
      <w:r w:rsidRPr="008D66B3">
        <w:rPr>
          <w:sz w:val="28"/>
          <w:szCs w:val="28"/>
        </w:rPr>
        <w:t>bị :</w:t>
      </w:r>
      <w:proofErr w:type="gramEnd"/>
    </w:p>
    <w:p w14:paraId="183AF930" w14:textId="77777777" w:rsidR="008D66B3" w:rsidRPr="008D66B3" w:rsidRDefault="008D66B3" w:rsidP="00E8382F">
      <w:pPr>
        <w:tabs>
          <w:tab w:val="left" w:pos="1418"/>
        </w:tabs>
        <w:spacing w:line="245" w:lineRule="auto"/>
        <w:ind w:firstLine="709"/>
        <w:rPr>
          <w:sz w:val="28"/>
          <w:szCs w:val="28"/>
        </w:rPr>
      </w:pPr>
      <w:r w:rsidRPr="008D66B3">
        <w:rPr>
          <w:sz w:val="28"/>
          <w:szCs w:val="28"/>
        </w:rPr>
        <w:lastRenderedPageBreak/>
        <w:t>“Tương đương” nêu tại E-HSMT này được định nghĩa là có đặc tính kỹ thuật tương tự, có tính năng sử dụng tương đương với các vật tư, thiết bị đã nêu.</w:t>
      </w:r>
    </w:p>
    <w:p w14:paraId="29765DF6" w14:textId="77777777" w:rsidR="008D66B3" w:rsidRPr="008D66B3" w:rsidRDefault="008D66B3" w:rsidP="005764B7">
      <w:pPr>
        <w:tabs>
          <w:tab w:val="left" w:pos="1134"/>
        </w:tabs>
        <w:spacing w:line="245" w:lineRule="auto"/>
        <w:ind w:firstLine="709"/>
        <w:rPr>
          <w:sz w:val="28"/>
          <w:szCs w:val="28"/>
        </w:rPr>
      </w:pPr>
      <w:r w:rsidRPr="008D66B3">
        <w:rPr>
          <w:sz w:val="28"/>
          <w:szCs w:val="28"/>
        </w:rPr>
        <w:t>3.1.</w:t>
      </w:r>
      <w:r w:rsidRPr="008D66B3">
        <w:rPr>
          <w:sz w:val="28"/>
          <w:szCs w:val="28"/>
        </w:rPr>
        <w:tab/>
        <w:t>Yêu cầu về chủng loại, chất lượng vật tư:</w:t>
      </w:r>
    </w:p>
    <w:p w14:paraId="3CFF70B2" w14:textId="77777777" w:rsidR="008D66B3" w:rsidRPr="008D66B3" w:rsidRDefault="008D66B3" w:rsidP="00E8382F">
      <w:pPr>
        <w:tabs>
          <w:tab w:val="left" w:pos="1418"/>
        </w:tabs>
        <w:spacing w:line="245" w:lineRule="auto"/>
        <w:ind w:firstLine="709"/>
        <w:rPr>
          <w:sz w:val="28"/>
          <w:szCs w:val="28"/>
        </w:rPr>
      </w:pPr>
      <w:r w:rsidRPr="008D66B3">
        <w:rPr>
          <w:sz w:val="28"/>
          <w:szCs w:val="28"/>
        </w:rPr>
        <w:t>Tất cả các vật liệu, thiết bị đưa vào thi công công trình phải đảm bảo đúng yêu cầu chất lượng kỹ thuật theo tiêu chuẩn Nhà nước hiện hành (Tiêu chuẩn Việt Nam) theo đúng yêu cầu của thiết kế và hồ sơ mời thầu.</w:t>
      </w:r>
    </w:p>
    <w:p w14:paraId="2E933DB3" w14:textId="77777777" w:rsidR="008D66B3" w:rsidRPr="008D66B3" w:rsidRDefault="008D66B3" w:rsidP="00E8382F">
      <w:pPr>
        <w:tabs>
          <w:tab w:val="left" w:pos="1418"/>
        </w:tabs>
        <w:spacing w:line="245" w:lineRule="auto"/>
        <w:ind w:firstLine="709"/>
        <w:rPr>
          <w:sz w:val="28"/>
          <w:szCs w:val="28"/>
        </w:rPr>
      </w:pPr>
      <w:r w:rsidRPr="008D66B3">
        <w:rPr>
          <w:sz w:val="28"/>
          <w:szCs w:val="28"/>
        </w:rPr>
        <w:t>Các vật liệu và các thiết bị khác theo quy định của bản vẽ thiết kế và được ghi trong tiên lượng mời thầu.</w:t>
      </w:r>
    </w:p>
    <w:p w14:paraId="61B2B81E" w14:textId="77777777" w:rsidR="008D66B3" w:rsidRPr="008D66B3" w:rsidRDefault="008D66B3" w:rsidP="00E8382F">
      <w:pPr>
        <w:tabs>
          <w:tab w:val="left" w:pos="1418"/>
        </w:tabs>
        <w:spacing w:line="245" w:lineRule="auto"/>
        <w:ind w:firstLine="709"/>
        <w:rPr>
          <w:sz w:val="28"/>
          <w:szCs w:val="28"/>
        </w:rPr>
      </w:pPr>
      <w:r w:rsidRPr="008D66B3">
        <w:rPr>
          <w:sz w:val="28"/>
          <w:szCs w:val="28"/>
        </w:rPr>
        <w:t>Nhà thầu phải đệ trình các chứng chỉ chất lượng, các kết quả kiểm định, kiểm tra chất lượng cần thiết của nguyên vật liệu, các sản phẩm trung gian và sản phẩm cuối cùng. Các chứng chỉ và kết quả kiểm định chất lượng này là các tài liệu cần thiết trong hồ sơ nghiệm thu thanh toán công trình.</w:t>
      </w:r>
    </w:p>
    <w:p w14:paraId="204E4AAA" w14:textId="77777777" w:rsidR="008D66B3" w:rsidRPr="008D66B3" w:rsidRDefault="008D66B3" w:rsidP="00E8382F">
      <w:pPr>
        <w:tabs>
          <w:tab w:val="left" w:pos="1418"/>
        </w:tabs>
        <w:spacing w:line="245" w:lineRule="auto"/>
        <w:ind w:firstLine="709"/>
        <w:rPr>
          <w:sz w:val="28"/>
          <w:szCs w:val="28"/>
        </w:rPr>
      </w:pPr>
      <w:r w:rsidRPr="008D66B3">
        <w:rPr>
          <w:sz w:val="28"/>
          <w:szCs w:val="28"/>
        </w:rPr>
        <w:t>Vật liệu cung cấp cho công trình phải đáp ứng theo đúng các tiêu chuẩn quy phạm quy định hiện hành. Vật tư vật liệu trước khi đưa vào công trình nhà thầu phải đệ trình mẫu phải được sự chấp thuận của chủ đầu tư.</w:t>
      </w:r>
    </w:p>
    <w:bookmarkEnd w:id="1"/>
    <w:p w14:paraId="5107ADA5" w14:textId="77777777" w:rsidR="008D66B3" w:rsidRPr="008D66B3" w:rsidRDefault="008D66B3" w:rsidP="005764B7">
      <w:pPr>
        <w:tabs>
          <w:tab w:val="left" w:pos="1276"/>
        </w:tabs>
        <w:spacing w:line="245" w:lineRule="auto"/>
        <w:ind w:firstLine="709"/>
        <w:rPr>
          <w:sz w:val="28"/>
          <w:szCs w:val="28"/>
        </w:rPr>
      </w:pPr>
      <w:r w:rsidRPr="008D66B3">
        <w:rPr>
          <w:sz w:val="28"/>
          <w:szCs w:val="28"/>
        </w:rPr>
        <w:t>3.2.</w:t>
      </w:r>
      <w:r w:rsidRPr="008D66B3">
        <w:rPr>
          <w:sz w:val="28"/>
          <w:szCs w:val="28"/>
        </w:rPr>
        <w:tab/>
        <w:t xml:space="preserve">Yêu cầu về máy móc, thiết </w:t>
      </w:r>
      <w:proofErr w:type="gramStart"/>
      <w:r w:rsidRPr="008D66B3">
        <w:rPr>
          <w:sz w:val="28"/>
          <w:szCs w:val="28"/>
        </w:rPr>
        <w:t>bị :</w:t>
      </w:r>
      <w:proofErr w:type="gramEnd"/>
    </w:p>
    <w:p w14:paraId="565624E8" w14:textId="77777777" w:rsidR="0064279F" w:rsidRPr="0002378E" w:rsidRDefault="0064279F" w:rsidP="0064279F">
      <w:pPr>
        <w:widowControl w:val="0"/>
        <w:tabs>
          <w:tab w:val="left" w:pos="851"/>
        </w:tabs>
        <w:ind w:firstLine="567"/>
        <w:rPr>
          <w:bCs/>
          <w:color w:val="000000"/>
          <w:sz w:val="28"/>
          <w:szCs w:val="28"/>
          <w:lang w:val="nl-NL"/>
        </w:rPr>
      </w:pPr>
      <w:r w:rsidRPr="0002378E">
        <w:rPr>
          <w:bCs/>
          <w:color w:val="000000"/>
          <w:sz w:val="28"/>
          <w:szCs w:val="28"/>
          <w:lang w:val="nl-NL"/>
        </w:rPr>
        <w:t>- Các thiết bị luôn ở trạng thái hoạt động tốt, phù hợp với yêu cầu của dây chuyền công nghệ thi công.</w:t>
      </w:r>
    </w:p>
    <w:p w14:paraId="2E9D630B" w14:textId="41D2B185" w:rsidR="008D66B3" w:rsidRPr="008D66B3" w:rsidRDefault="0064279F" w:rsidP="0064279F">
      <w:pPr>
        <w:tabs>
          <w:tab w:val="left" w:pos="1418"/>
        </w:tabs>
        <w:spacing w:line="245" w:lineRule="auto"/>
        <w:ind w:firstLine="709"/>
        <w:rPr>
          <w:sz w:val="28"/>
          <w:szCs w:val="28"/>
        </w:rPr>
      </w:pPr>
      <w:r w:rsidRPr="0002378E">
        <w:rPr>
          <w:bCs/>
          <w:color w:val="000000"/>
          <w:sz w:val="28"/>
          <w:szCs w:val="28"/>
          <w:lang w:val="nl-NL"/>
        </w:rPr>
        <w:t>- Các thiết bị thi công phải được TVGS kiểm tra và chấp thuận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 một thiết bị) thì nhà thầu phải làm lại công tác thi công thí điểm cho toàn bộ hệ thống thiết bị thi công mới.</w:t>
      </w:r>
    </w:p>
    <w:p w14:paraId="66ED5723" w14:textId="77777777" w:rsidR="008D66B3" w:rsidRPr="008D66B3" w:rsidRDefault="008D66B3" w:rsidP="00E8382F">
      <w:pPr>
        <w:tabs>
          <w:tab w:val="left" w:pos="1418"/>
        </w:tabs>
        <w:spacing w:line="245" w:lineRule="auto"/>
        <w:ind w:firstLine="709"/>
        <w:rPr>
          <w:sz w:val="28"/>
          <w:szCs w:val="28"/>
        </w:rPr>
      </w:pPr>
      <w:r w:rsidRPr="008D66B3">
        <w:rPr>
          <w:sz w:val="28"/>
          <w:szCs w:val="28"/>
        </w:rPr>
        <w:t xml:space="preserve">Nhà thầu cần có biểu đồ cung ứng thiết bị thi công chủ yếu để minh chứng sự phù hợp của thiết bị với tiến độ thi công công </w:t>
      </w:r>
      <w:proofErr w:type="gramStart"/>
      <w:r w:rsidRPr="008D66B3">
        <w:rPr>
          <w:sz w:val="28"/>
          <w:szCs w:val="28"/>
        </w:rPr>
        <w:t>trình .</w:t>
      </w:r>
      <w:proofErr w:type="gramEnd"/>
    </w:p>
    <w:p w14:paraId="3A34D81F" w14:textId="77777777" w:rsidR="008D66B3" w:rsidRPr="008D66B3" w:rsidRDefault="00055092" w:rsidP="00E8382F">
      <w:pPr>
        <w:tabs>
          <w:tab w:val="left" w:pos="1418"/>
        </w:tabs>
        <w:spacing w:line="245" w:lineRule="auto"/>
        <w:ind w:firstLine="709"/>
        <w:rPr>
          <w:sz w:val="28"/>
          <w:szCs w:val="28"/>
        </w:rPr>
      </w:pPr>
      <w:r>
        <w:rPr>
          <w:sz w:val="28"/>
          <w:szCs w:val="28"/>
        </w:rPr>
        <w:t xml:space="preserve">4. </w:t>
      </w:r>
      <w:r w:rsidR="008D66B3" w:rsidRPr="008D66B3">
        <w:rPr>
          <w:sz w:val="28"/>
          <w:szCs w:val="28"/>
        </w:rPr>
        <w:t>Yêu cầu về trình tự thi công, lắp đặt</w:t>
      </w:r>
    </w:p>
    <w:p w14:paraId="1853E126" w14:textId="77777777" w:rsidR="008D66B3" w:rsidRPr="008D66B3" w:rsidRDefault="00055092" w:rsidP="00E8382F">
      <w:pPr>
        <w:tabs>
          <w:tab w:val="left" w:pos="1418"/>
        </w:tabs>
        <w:spacing w:line="245" w:lineRule="auto"/>
        <w:ind w:firstLine="709"/>
        <w:rPr>
          <w:sz w:val="28"/>
          <w:szCs w:val="28"/>
        </w:rPr>
      </w:pPr>
      <w:r>
        <w:rPr>
          <w:sz w:val="28"/>
          <w:szCs w:val="28"/>
        </w:rPr>
        <w:t xml:space="preserve">4.1. </w:t>
      </w:r>
      <w:r w:rsidR="008D66B3" w:rsidRPr="008D66B3">
        <w:rPr>
          <w:sz w:val="28"/>
          <w:szCs w:val="28"/>
        </w:rPr>
        <w:t>Nhà thầu phải có thuyết minh, bảng tiến độ thi công chi tiết bao gồm các nội dung sau:</w:t>
      </w:r>
    </w:p>
    <w:p w14:paraId="64F13802" w14:textId="77777777" w:rsidR="008D66B3" w:rsidRPr="008D66B3" w:rsidRDefault="00055092" w:rsidP="00E8382F">
      <w:pPr>
        <w:tabs>
          <w:tab w:val="left" w:pos="1418"/>
        </w:tabs>
        <w:spacing w:line="245" w:lineRule="auto"/>
        <w:ind w:firstLine="709"/>
        <w:rPr>
          <w:sz w:val="28"/>
          <w:szCs w:val="28"/>
        </w:rPr>
      </w:pPr>
      <w:r>
        <w:rPr>
          <w:sz w:val="28"/>
          <w:szCs w:val="28"/>
        </w:rPr>
        <w:t xml:space="preserve">a) </w:t>
      </w:r>
      <w:r w:rsidR="008D66B3" w:rsidRPr="008D66B3">
        <w:rPr>
          <w:sz w:val="28"/>
          <w:szCs w:val="28"/>
        </w:rPr>
        <w:t>Trình tự thực hiện công việc của nhà thầu và thời gian thi công dự tính cho mỗi giai đoạn chính của công trình;</w:t>
      </w:r>
    </w:p>
    <w:p w14:paraId="14FE9054" w14:textId="77777777" w:rsidR="008D66B3" w:rsidRPr="008D66B3" w:rsidRDefault="00055092" w:rsidP="00E8382F">
      <w:pPr>
        <w:tabs>
          <w:tab w:val="left" w:pos="1418"/>
        </w:tabs>
        <w:spacing w:line="245" w:lineRule="auto"/>
        <w:ind w:firstLine="709"/>
        <w:rPr>
          <w:sz w:val="28"/>
          <w:szCs w:val="28"/>
        </w:rPr>
      </w:pPr>
      <w:r>
        <w:rPr>
          <w:sz w:val="28"/>
          <w:szCs w:val="28"/>
        </w:rPr>
        <w:t xml:space="preserve">b) </w:t>
      </w:r>
      <w:r w:rsidR="008D66B3" w:rsidRPr="008D66B3">
        <w:rPr>
          <w:sz w:val="28"/>
          <w:szCs w:val="28"/>
        </w:rPr>
        <w:t>Quá trình và thời gian kiểm tra, kiểm định.</w:t>
      </w:r>
    </w:p>
    <w:p w14:paraId="04F393B4" w14:textId="77777777" w:rsidR="008D66B3" w:rsidRPr="008D66B3" w:rsidRDefault="00055092" w:rsidP="00E8382F">
      <w:pPr>
        <w:tabs>
          <w:tab w:val="left" w:pos="1418"/>
        </w:tabs>
        <w:spacing w:line="245" w:lineRule="auto"/>
        <w:ind w:firstLine="709"/>
        <w:rPr>
          <w:sz w:val="28"/>
          <w:szCs w:val="28"/>
        </w:rPr>
      </w:pPr>
      <w:r>
        <w:rPr>
          <w:sz w:val="28"/>
          <w:szCs w:val="28"/>
        </w:rPr>
        <w:t xml:space="preserve">c) </w:t>
      </w:r>
      <w:r w:rsidR="008D66B3" w:rsidRPr="008D66B3">
        <w:rPr>
          <w:sz w:val="28"/>
          <w:szCs w:val="28"/>
        </w:rPr>
        <w:t>Báo cáo kèm theo gồm: báo cáo chung về các phương pháp mà nhà thầu dự kiến áp dụng và các giai đoạn chính trong việc thi công công trình; số lượng cán bộ, công nhân và thiết bị của nhà thầu cần thiết trên công trường cho mỗi giai đoạn chính.</w:t>
      </w:r>
    </w:p>
    <w:p w14:paraId="0F7601D0" w14:textId="77777777" w:rsidR="008D66B3" w:rsidRPr="008D66B3" w:rsidRDefault="008D66B3" w:rsidP="005764B7">
      <w:pPr>
        <w:tabs>
          <w:tab w:val="left" w:pos="1276"/>
        </w:tabs>
        <w:spacing w:line="245" w:lineRule="auto"/>
        <w:ind w:firstLine="709"/>
        <w:rPr>
          <w:sz w:val="28"/>
          <w:szCs w:val="28"/>
        </w:rPr>
      </w:pPr>
      <w:r w:rsidRPr="008D66B3">
        <w:rPr>
          <w:sz w:val="28"/>
          <w:szCs w:val="28"/>
        </w:rPr>
        <w:t>4.2.</w:t>
      </w:r>
      <w:r w:rsidRPr="008D66B3">
        <w:rPr>
          <w:sz w:val="28"/>
          <w:szCs w:val="28"/>
        </w:rPr>
        <w:tab/>
        <w:t>Nhà thầu phải thực hiện theo Bảng tiến độ thi công chi tiết sau khi Bảng này được chủ đầu tư chấp thuận.</w:t>
      </w:r>
    </w:p>
    <w:p w14:paraId="3D303C7D" w14:textId="77777777" w:rsidR="008D66B3" w:rsidRPr="008D66B3" w:rsidRDefault="008D66B3" w:rsidP="005764B7">
      <w:pPr>
        <w:tabs>
          <w:tab w:val="left" w:pos="1276"/>
        </w:tabs>
        <w:spacing w:line="245" w:lineRule="auto"/>
        <w:ind w:firstLine="709"/>
        <w:rPr>
          <w:sz w:val="28"/>
          <w:szCs w:val="28"/>
        </w:rPr>
      </w:pPr>
      <w:r w:rsidRPr="008D66B3">
        <w:rPr>
          <w:sz w:val="28"/>
          <w:szCs w:val="28"/>
        </w:rPr>
        <w:t>4.3.</w:t>
      </w:r>
      <w:r w:rsidRPr="008D66B3">
        <w:rPr>
          <w:sz w:val="28"/>
          <w:szCs w:val="28"/>
        </w:rPr>
        <w:tab/>
        <w:t>Nhà thầu phải trình chủ đầu tư xem xét, chấp thuận Bảng tiến độ thi công chi tiết đã cập nhật vào những thời điểm không vượt quá thời gian quy định. Nếu nhà thầu không trình Bảng tiến độ thi công chi tiết đã cập nhậ</w:t>
      </w:r>
      <w:r w:rsidR="00055092">
        <w:rPr>
          <w:sz w:val="28"/>
          <w:szCs w:val="28"/>
        </w:rPr>
        <w:t xml:space="preserve">t vào những thời điểm trên, chủ </w:t>
      </w:r>
      <w:r w:rsidRPr="008D66B3">
        <w:rPr>
          <w:sz w:val="28"/>
          <w:szCs w:val="28"/>
        </w:rPr>
        <w:t>đầu tư có thể giữ lại một số tiền trong kỳ thanh toán tiếp theo. Số tiền này sẽ được thanh toán ở kỳ thanh toán kế tiếp sau khi Bảng tiến độ thi công chi tiết này được trình.</w:t>
      </w:r>
    </w:p>
    <w:p w14:paraId="7E8D5C86" w14:textId="77777777" w:rsidR="008D66B3" w:rsidRPr="008D66B3" w:rsidRDefault="008D66B3" w:rsidP="00E8382F">
      <w:pPr>
        <w:tabs>
          <w:tab w:val="left" w:pos="1418"/>
        </w:tabs>
        <w:spacing w:line="245" w:lineRule="auto"/>
        <w:ind w:firstLine="709"/>
        <w:rPr>
          <w:sz w:val="28"/>
          <w:szCs w:val="28"/>
        </w:rPr>
      </w:pPr>
      <w:r w:rsidRPr="008D66B3">
        <w:rPr>
          <w:sz w:val="28"/>
          <w:szCs w:val="28"/>
        </w:rPr>
        <w:lastRenderedPageBreak/>
        <w:t>4.4.</w:t>
      </w:r>
      <w:r w:rsidRPr="008D66B3">
        <w:rPr>
          <w:sz w:val="28"/>
          <w:szCs w:val="28"/>
        </w:rPr>
        <w:tab/>
        <w:t>Việc chấp thuận Bảng tiến độ thi công chi tiết của chủ đầu tư sẽ không thay thế các nghĩa vụ của nhà thầu. Nhà thầu có thể điều chỉnh lại Bảng tiến độ thi công chi tiết và trình lại cho chủ đầu tư vào bất kỳ thời điểm nào.</w:t>
      </w:r>
    </w:p>
    <w:p w14:paraId="10238E13" w14:textId="77777777" w:rsidR="008D66B3" w:rsidRPr="008D66B3" w:rsidRDefault="008D66B3" w:rsidP="00E8382F">
      <w:pPr>
        <w:tabs>
          <w:tab w:val="left" w:pos="1418"/>
        </w:tabs>
        <w:spacing w:line="245" w:lineRule="auto"/>
        <w:ind w:firstLine="709"/>
        <w:rPr>
          <w:sz w:val="28"/>
          <w:szCs w:val="28"/>
        </w:rPr>
      </w:pPr>
      <w:r w:rsidRPr="008D66B3">
        <w:rPr>
          <w:sz w:val="28"/>
          <w:szCs w:val="28"/>
        </w:rPr>
        <w:t>5.</w:t>
      </w:r>
      <w:r w:rsidRPr="008D66B3">
        <w:rPr>
          <w:sz w:val="28"/>
          <w:szCs w:val="28"/>
        </w:rPr>
        <w:tab/>
        <w:t xml:space="preserve">Yêu cầu về vận hành thử nghiệm, </w:t>
      </w:r>
      <w:proofErr w:type="gramStart"/>
      <w:r w:rsidRPr="008D66B3">
        <w:rPr>
          <w:sz w:val="28"/>
          <w:szCs w:val="28"/>
        </w:rPr>
        <w:t>an</w:t>
      </w:r>
      <w:proofErr w:type="gramEnd"/>
      <w:r w:rsidRPr="008D66B3">
        <w:rPr>
          <w:sz w:val="28"/>
          <w:szCs w:val="28"/>
        </w:rPr>
        <w:t xml:space="preserve"> toàn:</w:t>
      </w:r>
    </w:p>
    <w:p w14:paraId="3F0E1916" w14:textId="77777777" w:rsidR="008D66B3" w:rsidRPr="008D66B3" w:rsidRDefault="008D66B3" w:rsidP="00E8382F">
      <w:pPr>
        <w:tabs>
          <w:tab w:val="left" w:pos="1418"/>
        </w:tabs>
        <w:spacing w:line="245" w:lineRule="auto"/>
        <w:ind w:firstLine="709"/>
        <w:rPr>
          <w:sz w:val="28"/>
          <w:szCs w:val="28"/>
        </w:rPr>
      </w:pPr>
      <w:r w:rsidRPr="008D66B3">
        <w:rPr>
          <w:sz w:val="28"/>
          <w:szCs w:val="28"/>
        </w:rPr>
        <w:t>Tất cả các thiết bị lắp đạt vào công trình phải được vận hành thử và phải đảm bảo an toàn. Những thiết bị khi vận hành thử không đảm bảo yêu cầu đều phải được thay thế bằng thiết bị mới cho đến khi thiết bị đạt yêu cầu và được chủ đầu tư chấp thuận.</w:t>
      </w:r>
    </w:p>
    <w:p w14:paraId="1AE544F3" w14:textId="77777777" w:rsidR="008D66B3" w:rsidRPr="008D66B3" w:rsidRDefault="008D66B3" w:rsidP="00E8382F">
      <w:pPr>
        <w:tabs>
          <w:tab w:val="left" w:pos="1418"/>
        </w:tabs>
        <w:spacing w:line="245" w:lineRule="auto"/>
        <w:ind w:firstLine="709"/>
        <w:rPr>
          <w:sz w:val="28"/>
          <w:szCs w:val="28"/>
        </w:rPr>
      </w:pPr>
      <w:r w:rsidRPr="008D66B3">
        <w:rPr>
          <w:sz w:val="28"/>
          <w:szCs w:val="28"/>
        </w:rPr>
        <w:t>6.</w:t>
      </w:r>
      <w:r w:rsidRPr="008D66B3">
        <w:rPr>
          <w:sz w:val="28"/>
          <w:szCs w:val="28"/>
        </w:rPr>
        <w:tab/>
        <w:t>Yêu cầu về phòng, chống cháy nổ:</w:t>
      </w:r>
    </w:p>
    <w:p w14:paraId="6892DD97" w14:textId="77777777" w:rsidR="008D66B3" w:rsidRPr="008D66B3" w:rsidRDefault="008D66B3" w:rsidP="00E8382F">
      <w:pPr>
        <w:tabs>
          <w:tab w:val="left" w:pos="1418"/>
        </w:tabs>
        <w:spacing w:line="245" w:lineRule="auto"/>
        <w:ind w:firstLine="709"/>
        <w:rPr>
          <w:sz w:val="28"/>
          <w:szCs w:val="28"/>
        </w:rPr>
      </w:pPr>
      <w:r w:rsidRPr="008D66B3">
        <w:rPr>
          <w:sz w:val="28"/>
          <w:szCs w:val="28"/>
        </w:rPr>
        <w:t>Nhà thầu phải thực hiện các biện pháp bảo đảm an toàn về phòng chống cháy nổ cho tất cả các hoạt động tại công trường theo quy định của pháp luật hiện hành. Nhà thầu phải chịu trách nhiệm trước pháp luật về các sự cố cháy nổ do nhà thầu gây ra.</w:t>
      </w:r>
    </w:p>
    <w:p w14:paraId="654BD65A" w14:textId="77777777" w:rsidR="008D66B3" w:rsidRPr="008D66B3" w:rsidRDefault="008D66B3" w:rsidP="00E8382F">
      <w:pPr>
        <w:tabs>
          <w:tab w:val="left" w:pos="1418"/>
        </w:tabs>
        <w:spacing w:line="245" w:lineRule="auto"/>
        <w:ind w:firstLine="709"/>
        <w:rPr>
          <w:sz w:val="28"/>
          <w:szCs w:val="28"/>
        </w:rPr>
      </w:pPr>
      <w:r w:rsidRPr="008D66B3">
        <w:rPr>
          <w:sz w:val="28"/>
          <w:szCs w:val="28"/>
        </w:rPr>
        <w:t>7.</w:t>
      </w:r>
      <w:r w:rsidRPr="008D66B3">
        <w:rPr>
          <w:sz w:val="28"/>
          <w:szCs w:val="28"/>
        </w:rPr>
        <w:tab/>
        <w:t>Yêu cầu về vệ sinh môi trường:</w:t>
      </w:r>
    </w:p>
    <w:p w14:paraId="296B1523" w14:textId="77777777" w:rsidR="008D66B3" w:rsidRPr="008D66B3" w:rsidRDefault="008D66B3" w:rsidP="00E8382F">
      <w:pPr>
        <w:tabs>
          <w:tab w:val="left" w:pos="1418"/>
        </w:tabs>
        <w:spacing w:line="245" w:lineRule="auto"/>
        <w:ind w:firstLine="709"/>
        <w:rPr>
          <w:sz w:val="28"/>
          <w:szCs w:val="28"/>
        </w:rPr>
      </w:pPr>
      <w:r w:rsidRPr="008D66B3">
        <w:rPr>
          <w:sz w:val="28"/>
          <w:szCs w:val="28"/>
        </w:rPr>
        <w:t>Nhà thầu phải bảo đảm vệ sinh môi trường tại công trường, không làm ảnh hưởng đến các khu vực xung quanh công trình. Mọi chi phí về xử phạt do làm ảnh hưởng đến vệ sinh môi trường nhà thầu phải chịu hoàn toàn và chịu trách nhiệm trước pháp luật về việc ô nhiễm môi trường do nhà thầu gây ra</w:t>
      </w:r>
    </w:p>
    <w:p w14:paraId="0C169C69" w14:textId="77777777" w:rsidR="008D66B3" w:rsidRPr="008D66B3" w:rsidRDefault="008D66B3" w:rsidP="00E8382F">
      <w:pPr>
        <w:tabs>
          <w:tab w:val="left" w:pos="1418"/>
        </w:tabs>
        <w:spacing w:line="245" w:lineRule="auto"/>
        <w:ind w:firstLine="709"/>
        <w:rPr>
          <w:sz w:val="28"/>
          <w:szCs w:val="28"/>
        </w:rPr>
      </w:pPr>
      <w:r w:rsidRPr="008D66B3">
        <w:rPr>
          <w:sz w:val="28"/>
          <w:szCs w:val="28"/>
        </w:rPr>
        <w:t>8.</w:t>
      </w:r>
      <w:r w:rsidRPr="008D66B3">
        <w:rPr>
          <w:sz w:val="28"/>
          <w:szCs w:val="28"/>
        </w:rPr>
        <w:tab/>
        <w:t>Biện pháp huy động nhân lực và thiết bị phục vụ thi công:</w:t>
      </w:r>
    </w:p>
    <w:p w14:paraId="5A7B2090" w14:textId="77777777" w:rsidR="008D66B3" w:rsidRPr="008D66B3" w:rsidRDefault="008D66B3" w:rsidP="00E8382F">
      <w:pPr>
        <w:tabs>
          <w:tab w:val="left" w:pos="1418"/>
        </w:tabs>
        <w:spacing w:line="245" w:lineRule="auto"/>
        <w:ind w:firstLine="709"/>
        <w:rPr>
          <w:sz w:val="28"/>
          <w:szCs w:val="28"/>
        </w:rPr>
      </w:pPr>
      <w:r w:rsidRPr="008D66B3">
        <w:rPr>
          <w:sz w:val="28"/>
          <w:szCs w:val="28"/>
        </w:rPr>
        <w:t>Nhà thầu phải có thuyết minh và biểu đồ nhân lực và tiến độ huy động thiết bị phục vụ thi công phù hợp với tiến độ thi công của nhà thầu</w:t>
      </w:r>
    </w:p>
    <w:p w14:paraId="409D2BE6" w14:textId="77777777" w:rsidR="008D66B3" w:rsidRPr="008D66B3" w:rsidRDefault="008D66B3" w:rsidP="00E8382F">
      <w:pPr>
        <w:tabs>
          <w:tab w:val="left" w:pos="1418"/>
        </w:tabs>
        <w:spacing w:line="245" w:lineRule="auto"/>
        <w:ind w:firstLine="709"/>
        <w:rPr>
          <w:sz w:val="28"/>
          <w:szCs w:val="28"/>
        </w:rPr>
      </w:pPr>
      <w:r w:rsidRPr="008D66B3">
        <w:rPr>
          <w:sz w:val="28"/>
          <w:szCs w:val="28"/>
        </w:rPr>
        <w:t>Nhà thầu phải sử dụng các cán bộ chủ chốt có tên trong danh sách cán bộ chủ chốt được đề cập tại E-HSDT để thực hiện các công việc nêu trong danh sách này hoặc sử dụng các cán bộ khác được chủ đầu tư chấp thuận. Chủ đầu tư sẽ chỉ chấp thuận việc đề xuất thay thế cán bộ chủ chốt trong trường hợp có lý do chính đáng, năng lực và trình độ của những người thay thế về cơ bản tương đương hoặc cao hơn các cán bộ được liệt kê trong danh sách.</w:t>
      </w:r>
    </w:p>
    <w:p w14:paraId="68A9EC7F" w14:textId="77777777" w:rsidR="008D66B3" w:rsidRPr="008D66B3" w:rsidRDefault="008D66B3" w:rsidP="00E8382F">
      <w:pPr>
        <w:tabs>
          <w:tab w:val="left" w:pos="1418"/>
        </w:tabs>
        <w:spacing w:line="245" w:lineRule="auto"/>
        <w:ind w:firstLine="709"/>
        <w:rPr>
          <w:sz w:val="28"/>
          <w:szCs w:val="28"/>
        </w:rPr>
      </w:pPr>
      <w:r w:rsidRPr="008D66B3">
        <w:rPr>
          <w:sz w:val="28"/>
          <w:szCs w:val="28"/>
        </w:rPr>
        <w:t>Nếu chủ đầu tư yêu cầu nhà thầu buộc thôi việc một hoặc nhiều thành viên trong số nhân viên của nhà thầu với lý do chính đáng, nhà thầu phải bảo đảm rằng nhân viên đó sẽ rời khỏi công trường trong vòng 5 ngày làm việc và không còn mối liên hệ nào với công việc trong hợp đồng.</w:t>
      </w:r>
    </w:p>
    <w:p w14:paraId="59E2AB16" w14:textId="77777777" w:rsidR="008D66B3" w:rsidRPr="008D66B3" w:rsidRDefault="008D66B3" w:rsidP="00E8382F">
      <w:pPr>
        <w:tabs>
          <w:tab w:val="left" w:pos="1418"/>
        </w:tabs>
        <w:spacing w:line="245" w:lineRule="auto"/>
        <w:ind w:firstLine="709"/>
        <w:rPr>
          <w:sz w:val="28"/>
          <w:szCs w:val="28"/>
        </w:rPr>
      </w:pPr>
      <w:r w:rsidRPr="008D66B3">
        <w:rPr>
          <w:sz w:val="28"/>
          <w:szCs w:val="28"/>
        </w:rPr>
        <w:t>9.</w:t>
      </w:r>
      <w:r w:rsidRPr="008D66B3">
        <w:rPr>
          <w:sz w:val="28"/>
          <w:szCs w:val="28"/>
        </w:rPr>
        <w:tab/>
        <w:t>Yêu cầu về biện pháp tổ chức thi công tổng thể và các hạng mục:</w:t>
      </w:r>
    </w:p>
    <w:p w14:paraId="67CA5ADC" w14:textId="77777777" w:rsidR="008D66B3" w:rsidRPr="008D66B3" w:rsidRDefault="008D66B3" w:rsidP="00E8382F">
      <w:pPr>
        <w:tabs>
          <w:tab w:val="left" w:pos="1418"/>
        </w:tabs>
        <w:spacing w:line="245" w:lineRule="auto"/>
        <w:ind w:firstLine="709"/>
        <w:rPr>
          <w:sz w:val="28"/>
          <w:szCs w:val="28"/>
        </w:rPr>
      </w:pPr>
      <w:r w:rsidRPr="008D66B3">
        <w:rPr>
          <w:sz w:val="28"/>
          <w:szCs w:val="28"/>
        </w:rPr>
        <w:t xml:space="preserve">Nhà thầu phải có thuyết minh biện pháp thi công tổng thể và thuyết minh cho từng hạng mục, có các bản vẽ về biện pháp thi </w:t>
      </w:r>
      <w:proofErr w:type="gramStart"/>
      <w:r w:rsidRPr="008D66B3">
        <w:rPr>
          <w:sz w:val="28"/>
          <w:szCs w:val="28"/>
        </w:rPr>
        <w:t>công.(</w:t>
      </w:r>
      <w:proofErr w:type="gramEnd"/>
      <w:r w:rsidRPr="008D66B3">
        <w:rPr>
          <w:sz w:val="28"/>
          <w:szCs w:val="28"/>
        </w:rPr>
        <w:t>Tham khảo nội dung sau):</w:t>
      </w:r>
    </w:p>
    <w:p w14:paraId="590C8B07" w14:textId="77777777" w:rsidR="008D66B3" w:rsidRPr="008D66B3" w:rsidRDefault="008D66B3" w:rsidP="00E8382F">
      <w:pPr>
        <w:tabs>
          <w:tab w:val="left" w:pos="1418"/>
        </w:tabs>
        <w:spacing w:line="245" w:lineRule="auto"/>
        <w:ind w:firstLine="709"/>
        <w:rPr>
          <w:sz w:val="28"/>
          <w:szCs w:val="28"/>
        </w:rPr>
      </w:pPr>
      <w:r w:rsidRPr="008D66B3">
        <w:rPr>
          <w:sz w:val="28"/>
          <w:szCs w:val="28"/>
        </w:rPr>
        <w:t>9.1.</w:t>
      </w:r>
      <w:r w:rsidRPr="008D66B3">
        <w:rPr>
          <w:sz w:val="28"/>
          <w:szCs w:val="28"/>
        </w:rPr>
        <w:tab/>
        <w:t>Biện pháp tổ chức thi công tổng thể.</w:t>
      </w:r>
    </w:p>
    <w:p w14:paraId="513E74F7" w14:textId="77777777" w:rsidR="008D66B3" w:rsidRPr="008D66B3" w:rsidRDefault="008D66B3" w:rsidP="00E8382F">
      <w:pPr>
        <w:tabs>
          <w:tab w:val="left" w:pos="1418"/>
        </w:tabs>
        <w:spacing w:line="245" w:lineRule="auto"/>
        <w:ind w:firstLine="709"/>
        <w:rPr>
          <w:sz w:val="28"/>
          <w:szCs w:val="28"/>
        </w:rPr>
      </w:pPr>
      <w:r w:rsidRPr="008D66B3">
        <w:rPr>
          <w:sz w:val="28"/>
          <w:szCs w:val="28"/>
        </w:rPr>
        <w:t>9.1.1.</w:t>
      </w:r>
      <w:r w:rsidRPr="008D66B3">
        <w:rPr>
          <w:sz w:val="28"/>
          <w:szCs w:val="28"/>
        </w:rPr>
        <w:tab/>
        <w:t>Tổ chức công trường:</w:t>
      </w:r>
    </w:p>
    <w:p w14:paraId="641A175F" w14:textId="77777777" w:rsidR="008D66B3" w:rsidRPr="008D66B3" w:rsidRDefault="00055092" w:rsidP="00E8382F">
      <w:pPr>
        <w:tabs>
          <w:tab w:val="left" w:pos="1418"/>
        </w:tabs>
        <w:spacing w:line="245" w:lineRule="auto"/>
        <w:ind w:firstLine="709"/>
        <w:rPr>
          <w:sz w:val="28"/>
          <w:szCs w:val="28"/>
        </w:rPr>
      </w:pPr>
      <w:r>
        <w:rPr>
          <w:sz w:val="28"/>
          <w:szCs w:val="28"/>
        </w:rPr>
        <w:t xml:space="preserve">- </w:t>
      </w:r>
      <w:r w:rsidR="008D66B3" w:rsidRPr="008D66B3">
        <w:rPr>
          <w:sz w:val="28"/>
          <w:szCs w:val="28"/>
        </w:rPr>
        <w:t>Nhà thầu phải bố trí sơ đồ tổ chức thi công công trường phù hợp yêu cầu của HSMT. Các biện pháp tổ chức thi công tổng thể, sơ đồ tổng mặt bằng thi công cho gói thầu hợp lý, khả thi.</w:t>
      </w:r>
    </w:p>
    <w:p w14:paraId="57FF8A13" w14:textId="77777777" w:rsidR="008D66B3" w:rsidRPr="008D66B3" w:rsidRDefault="00055092" w:rsidP="00E8382F">
      <w:pPr>
        <w:tabs>
          <w:tab w:val="left" w:pos="1418"/>
        </w:tabs>
        <w:spacing w:line="245" w:lineRule="auto"/>
        <w:ind w:firstLine="709"/>
        <w:rPr>
          <w:sz w:val="28"/>
          <w:szCs w:val="28"/>
        </w:rPr>
      </w:pPr>
      <w:r>
        <w:rPr>
          <w:sz w:val="28"/>
          <w:szCs w:val="28"/>
        </w:rPr>
        <w:t xml:space="preserve">- </w:t>
      </w:r>
      <w:r w:rsidR="008D66B3" w:rsidRPr="008D66B3">
        <w:rPr>
          <w:sz w:val="28"/>
          <w:szCs w:val="28"/>
        </w:rPr>
        <w:t>Vị trí các công trình được thi công, công trình phục vụ thi công, kho bãi.</w:t>
      </w:r>
    </w:p>
    <w:p w14:paraId="7EFE7E74" w14:textId="676FAEF2" w:rsidR="008D66B3" w:rsidRPr="008D66B3" w:rsidRDefault="008D66B3" w:rsidP="00E8382F">
      <w:pPr>
        <w:tabs>
          <w:tab w:val="left" w:pos="1418"/>
        </w:tabs>
        <w:spacing w:line="245" w:lineRule="auto"/>
        <w:ind w:firstLine="709"/>
        <w:rPr>
          <w:sz w:val="28"/>
          <w:szCs w:val="28"/>
        </w:rPr>
      </w:pPr>
      <w:r w:rsidRPr="008D66B3">
        <w:rPr>
          <w:sz w:val="28"/>
          <w:szCs w:val="28"/>
        </w:rPr>
        <w:t xml:space="preserve"> </w:t>
      </w:r>
      <w:r w:rsidR="00055092">
        <w:rPr>
          <w:sz w:val="28"/>
          <w:szCs w:val="28"/>
        </w:rPr>
        <w:t xml:space="preserve">- </w:t>
      </w:r>
      <w:r w:rsidRPr="008D66B3">
        <w:rPr>
          <w:sz w:val="28"/>
          <w:szCs w:val="28"/>
        </w:rPr>
        <w:t>Khu vực sắp xếp nguyên vật liệu, cấu kiện.</w:t>
      </w:r>
    </w:p>
    <w:p w14:paraId="04462547" w14:textId="77777777" w:rsidR="008D66B3" w:rsidRPr="008D66B3" w:rsidRDefault="00055092" w:rsidP="00E8382F">
      <w:pPr>
        <w:tabs>
          <w:tab w:val="left" w:pos="1418"/>
        </w:tabs>
        <w:spacing w:line="245" w:lineRule="auto"/>
        <w:ind w:firstLine="709"/>
        <w:rPr>
          <w:sz w:val="28"/>
          <w:szCs w:val="28"/>
        </w:rPr>
      </w:pPr>
      <w:r>
        <w:rPr>
          <w:sz w:val="28"/>
          <w:szCs w:val="28"/>
        </w:rPr>
        <w:t xml:space="preserve">- </w:t>
      </w:r>
      <w:r w:rsidR="008D66B3" w:rsidRPr="008D66B3">
        <w:rPr>
          <w:sz w:val="28"/>
          <w:szCs w:val="28"/>
        </w:rPr>
        <w:t>Thuyết minh và chỉ dẫn kỹ thuật cho các nội dung của bản vẽ.</w:t>
      </w:r>
    </w:p>
    <w:p w14:paraId="1210BA7C" w14:textId="77777777" w:rsidR="008D66B3" w:rsidRPr="008D66B3" w:rsidRDefault="00055092" w:rsidP="00E8382F">
      <w:pPr>
        <w:tabs>
          <w:tab w:val="left" w:pos="1418"/>
        </w:tabs>
        <w:spacing w:line="245" w:lineRule="auto"/>
        <w:ind w:firstLine="709"/>
        <w:rPr>
          <w:sz w:val="28"/>
          <w:szCs w:val="28"/>
        </w:rPr>
      </w:pPr>
      <w:r>
        <w:rPr>
          <w:sz w:val="28"/>
          <w:szCs w:val="28"/>
        </w:rPr>
        <w:lastRenderedPageBreak/>
        <w:t xml:space="preserve">- </w:t>
      </w:r>
      <w:r w:rsidR="008D66B3" w:rsidRPr="008D66B3">
        <w:rPr>
          <w:sz w:val="28"/>
          <w:szCs w:val="28"/>
        </w:rPr>
        <w:t>Đánh giá tác động môi trường của giải pháp thiết kế TCCT về dự kiến các biện pháp khắc phục.</w:t>
      </w:r>
    </w:p>
    <w:p w14:paraId="26CEE889" w14:textId="77777777" w:rsidR="008D66B3" w:rsidRPr="008D66B3" w:rsidRDefault="008D66B3" w:rsidP="00E8382F">
      <w:pPr>
        <w:tabs>
          <w:tab w:val="left" w:pos="1418"/>
        </w:tabs>
        <w:spacing w:line="245" w:lineRule="auto"/>
        <w:ind w:firstLine="709"/>
        <w:rPr>
          <w:sz w:val="28"/>
          <w:szCs w:val="28"/>
        </w:rPr>
      </w:pPr>
      <w:r w:rsidRPr="008D66B3">
        <w:rPr>
          <w:sz w:val="28"/>
          <w:szCs w:val="28"/>
        </w:rPr>
        <w:t>9.1.2.</w:t>
      </w:r>
      <w:r w:rsidRPr="008D66B3">
        <w:rPr>
          <w:sz w:val="28"/>
          <w:szCs w:val="28"/>
        </w:rPr>
        <w:tab/>
        <w:t>Bổ máy quản lý, chỉ huy công trường.</w:t>
      </w:r>
    </w:p>
    <w:p w14:paraId="6ABBA02A" w14:textId="77777777" w:rsidR="008D66B3" w:rsidRPr="008D66B3" w:rsidRDefault="008D66B3" w:rsidP="00E8382F">
      <w:pPr>
        <w:tabs>
          <w:tab w:val="left" w:pos="1418"/>
        </w:tabs>
        <w:spacing w:line="245" w:lineRule="auto"/>
        <w:ind w:firstLine="709"/>
        <w:rPr>
          <w:sz w:val="28"/>
          <w:szCs w:val="28"/>
        </w:rPr>
      </w:pPr>
      <w:r w:rsidRPr="008D66B3">
        <w:rPr>
          <w:sz w:val="28"/>
          <w:szCs w:val="28"/>
        </w:rPr>
        <w:t>+ Bộ máy quản lý chung</w:t>
      </w:r>
    </w:p>
    <w:p w14:paraId="3AFC67A4" w14:textId="77777777" w:rsidR="008D66B3" w:rsidRPr="008D66B3" w:rsidRDefault="00055092" w:rsidP="00E8382F">
      <w:pPr>
        <w:tabs>
          <w:tab w:val="left" w:pos="1418"/>
        </w:tabs>
        <w:spacing w:line="245" w:lineRule="auto"/>
        <w:ind w:firstLine="709"/>
        <w:rPr>
          <w:sz w:val="28"/>
          <w:szCs w:val="28"/>
        </w:rPr>
      </w:pPr>
      <w:r>
        <w:rPr>
          <w:sz w:val="28"/>
          <w:szCs w:val="28"/>
        </w:rPr>
        <w:t xml:space="preserve">- </w:t>
      </w:r>
      <w:r w:rsidR="008D66B3" w:rsidRPr="008D66B3">
        <w:rPr>
          <w:sz w:val="28"/>
          <w:szCs w:val="28"/>
        </w:rPr>
        <w:t>Vẽ sơ đồ tổ chức bộ máy quản lý chung từ công ty đến công trường.</w:t>
      </w:r>
    </w:p>
    <w:p w14:paraId="0020C624" w14:textId="77777777" w:rsidR="008D66B3" w:rsidRPr="008D66B3" w:rsidRDefault="00055092" w:rsidP="00E8382F">
      <w:pPr>
        <w:tabs>
          <w:tab w:val="left" w:pos="1418"/>
        </w:tabs>
        <w:spacing w:line="245" w:lineRule="auto"/>
        <w:ind w:firstLine="709"/>
        <w:rPr>
          <w:sz w:val="28"/>
          <w:szCs w:val="28"/>
        </w:rPr>
      </w:pPr>
      <w:r>
        <w:rPr>
          <w:sz w:val="28"/>
          <w:szCs w:val="28"/>
        </w:rPr>
        <w:t xml:space="preserve">- </w:t>
      </w:r>
      <w:r w:rsidR="008D66B3" w:rsidRPr="008D66B3">
        <w:rPr>
          <w:sz w:val="28"/>
          <w:szCs w:val="28"/>
        </w:rPr>
        <w:t>Thuyết minh chỉ dẫn sơ đồ bộ máy.</w:t>
      </w:r>
    </w:p>
    <w:p w14:paraId="045DF21A" w14:textId="77777777" w:rsidR="008D66B3" w:rsidRPr="008D66B3" w:rsidRDefault="00055092" w:rsidP="00E8382F">
      <w:pPr>
        <w:tabs>
          <w:tab w:val="left" w:pos="1418"/>
        </w:tabs>
        <w:spacing w:line="245" w:lineRule="auto"/>
        <w:ind w:firstLine="709"/>
        <w:rPr>
          <w:sz w:val="28"/>
          <w:szCs w:val="28"/>
        </w:rPr>
      </w:pPr>
      <w:r>
        <w:rPr>
          <w:sz w:val="28"/>
          <w:szCs w:val="28"/>
        </w:rPr>
        <w:t xml:space="preserve">- </w:t>
      </w:r>
      <w:r w:rsidR="008D66B3" w:rsidRPr="008D66B3">
        <w:rPr>
          <w:sz w:val="28"/>
          <w:szCs w:val="28"/>
        </w:rPr>
        <w:t>Nêu những nét cơ bản về quyền hạn, trách nhiệm của các bộ phận chủ chốt của công ty đối với công trường.</w:t>
      </w:r>
    </w:p>
    <w:p w14:paraId="231D8A91" w14:textId="77777777" w:rsidR="008D66B3" w:rsidRPr="008D66B3" w:rsidRDefault="008D66B3" w:rsidP="00E8382F">
      <w:pPr>
        <w:tabs>
          <w:tab w:val="left" w:pos="1418"/>
        </w:tabs>
        <w:spacing w:line="245" w:lineRule="auto"/>
        <w:ind w:firstLine="709"/>
        <w:rPr>
          <w:sz w:val="28"/>
          <w:szCs w:val="28"/>
        </w:rPr>
      </w:pPr>
      <w:r w:rsidRPr="008D66B3">
        <w:rPr>
          <w:sz w:val="28"/>
          <w:szCs w:val="28"/>
        </w:rPr>
        <w:t>+ Bộ máy quản lý - chỉ huy tại hiện trường</w:t>
      </w:r>
    </w:p>
    <w:p w14:paraId="3F59AA96" w14:textId="77777777" w:rsidR="008D66B3" w:rsidRPr="008D66B3" w:rsidRDefault="00055092" w:rsidP="00E8382F">
      <w:pPr>
        <w:tabs>
          <w:tab w:val="left" w:pos="1418"/>
        </w:tabs>
        <w:spacing w:line="245" w:lineRule="auto"/>
        <w:ind w:firstLine="709"/>
        <w:rPr>
          <w:sz w:val="28"/>
          <w:szCs w:val="28"/>
        </w:rPr>
      </w:pPr>
      <w:r>
        <w:rPr>
          <w:sz w:val="28"/>
          <w:szCs w:val="28"/>
        </w:rPr>
        <w:t xml:space="preserve">- </w:t>
      </w:r>
      <w:r w:rsidR="008D66B3" w:rsidRPr="008D66B3">
        <w:rPr>
          <w:sz w:val="28"/>
          <w:szCs w:val="28"/>
        </w:rPr>
        <w:t>Vẽ sơ đồ tổ chức bộ máy quản lý và chỉ huy tại hiện trường.</w:t>
      </w:r>
    </w:p>
    <w:p w14:paraId="6DF22234" w14:textId="77777777" w:rsidR="008D66B3" w:rsidRPr="008D66B3" w:rsidRDefault="00055092" w:rsidP="00E8382F">
      <w:pPr>
        <w:tabs>
          <w:tab w:val="left" w:pos="1418"/>
        </w:tabs>
        <w:spacing w:line="245" w:lineRule="auto"/>
        <w:ind w:firstLine="709"/>
        <w:rPr>
          <w:sz w:val="28"/>
          <w:szCs w:val="28"/>
        </w:rPr>
      </w:pPr>
      <w:r>
        <w:rPr>
          <w:sz w:val="28"/>
          <w:szCs w:val="28"/>
        </w:rPr>
        <w:t xml:space="preserve">- </w:t>
      </w:r>
      <w:r w:rsidR="008D66B3" w:rsidRPr="008D66B3">
        <w:rPr>
          <w:sz w:val="28"/>
          <w:szCs w:val="28"/>
        </w:rPr>
        <w:t>Thuyết minh chỉ dẫn sơ đồ.</w:t>
      </w:r>
    </w:p>
    <w:p w14:paraId="7D172803" w14:textId="77777777" w:rsidR="008D66B3" w:rsidRPr="008D66B3" w:rsidRDefault="00055092" w:rsidP="00E8382F">
      <w:pPr>
        <w:tabs>
          <w:tab w:val="left" w:pos="1418"/>
        </w:tabs>
        <w:spacing w:line="245" w:lineRule="auto"/>
        <w:ind w:firstLine="709"/>
        <w:rPr>
          <w:sz w:val="28"/>
          <w:szCs w:val="28"/>
        </w:rPr>
      </w:pPr>
      <w:r>
        <w:rPr>
          <w:sz w:val="28"/>
          <w:szCs w:val="28"/>
        </w:rPr>
        <w:t xml:space="preserve">- </w:t>
      </w:r>
      <w:r w:rsidR="008D66B3" w:rsidRPr="008D66B3">
        <w:rPr>
          <w:sz w:val="28"/>
          <w:szCs w:val="28"/>
        </w:rPr>
        <w:t>Mô tả quan hệ chính giữa Trụ sở chính với bộ máy chỉ huy công trường. Đặc biệt lưu ý đến các quan hệ, thẩm quyền giải quyết khi có các sự cố.</w:t>
      </w:r>
    </w:p>
    <w:p w14:paraId="7C66F67E" w14:textId="77777777" w:rsidR="008D66B3" w:rsidRPr="008D66B3" w:rsidRDefault="00055092" w:rsidP="00E8382F">
      <w:pPr>
        <w:tabs>
          <w:tab w:val="left" w:pos="1418"/>
        </w:tabs>
        <w:spacing w:line="245" w:lineRule="auto"/>
        <w:ind w:firstLine="709"/>
        <w:rPr>
          <w:sz w:val="28"/>
          <w:szCs w:val="28"/>
        </w:rPr>
      </w:pPr>
      <w:r>
        <w:rPr>
          <w:sz w:val="28"/>
          <w:szCs w:val="28"/>
        </w:rPr>
        <w:t xml:space="preserve">- </w:t>
      </w:r>
      <w:r w:rsidR="008D66B3" w:rsidRPr="008D66B3">
        <w:rPr>
          <w:sz w:val="28"/>
          <w:szCs w:val="28"/>
        </w:rPr>
        <w:t>Nêu rõ trách nhiệm, quyền hạn sẽ được giao cho một số cán bộ chủ chốt tại hiện trường; Chỉ huy công trường; Phụ trách kỹ thuật thi công tại hiện trường; Phụ trách hệ thống quản lý chất lượng tại hiện trường; Đội trưởng, tổ trưởng.</w:t>
      </w:r>
    </w:p>
    <w:p w14:paraId="150B4646" w14:textId="77777777" w:rsidR="008D66B3" w:rsidRPr="008D66B3" w:rsidRDefault="00055092" w:rsidP="00E8382F">
      <w:pPr>
        <w:tabs>
          <w:tab w:val="left" w:pos="1418"/>
        </w:tabs>
        <w:spacing w:line="245" w:lineRule="auto"/>
        <w:ind w:firstLine="709"/>
        <w:rPr>
          <w:sz w:val="28"/>
          <w:szCs w:val="28"/>
        </w:rPr>
      </w:pPr>
      <w:r>
        <w:rPr>
          <w:sz w:val="28"/>
          <w:szCs w:val="28"/>
        </w:rPr>
        <w:t xml:space="preserve">- </w:t>
      </w:r>
      <w:r w:rsidR="008D66B3" w:rsidRPr="008D66B3">
        <w:rPr>
          <w:sz w:val="28"/>
          <w:szCs w:val="28"/>
        </w:rPr>
        <w:t>Trích ngang các cán bộ chủ chốt tại hiện trường đã nêu trên.</w:t>
      </w:r>
    </w:p>
    <w:p w14:paraId="6C93A0B4" w14:textId="77777777" w:rsidR="008D66B3" w:rsidRPr="008D66B3" w:rsidRDefault="008D66B3" w:rsidP="00E8382F">
      <w:pPr>
        <w:tabs>
          <w:tab w:val="left" w:pos="1418"/>
        </w:tabs>
        <w:spacing w:line="245" w:lineRule="auto"/>
        <w:ind w:firstLine="709"/>
        <w:rPr>
          <w:sz w:val="28"/>
          <w:szCs w:val="28"/>
        </w:rPr>
      </w:pPr>
      <w:r w:rsidRPr="008D66B3">
        <w:rPr>
          <w:sz w:val="28"/>
          <w:szCs w:val="28"/>
        </w:rPr>
        <w:t>Trong gói thầu nếu có những hạng mục thi công có tính phức tạp về tổ chức cần có các biện pháp tổ chức thi công cụ thể cho các công tác này.</w:t>
      </w:r>
    </w:p>
    <w:p w14:paraId="7688F8D9" w14:textId="77777777" w:rsidR="008D66B3" w:rsidRPr="008D66B3" w:rsidRDefault="008D66B3" w:rsidP="00E8382F">
      <w:pPr>
        <w:tabs>
          <w:tab w:val="left" w:pos="1418"/>
        </w:tabs>
        <w:spacing w:line="245" w:lineRule="auto"/>
        <w:ind w:firstLine="709"/>
        <w:rPr>
          <w:sz w:val="28"/>
          <w:szCs w:val="28"/>
        </w:rPr>
      </w:pPr>
      <w:r w:rsidRPr="008D66B3">
        <w:rPr>
          <w:sz w:val="28"/>
          <w:szCs w:val="28"/>
        </w:rPr>
        <w:t>Biện pháp tổ chức thi công cần nêu rõ sự phối hợp giữa các đơn vị thi công và các đơn vị quản lý về nhân lực, tiến độ và chất lượng.</w:t>
      </w:r>
    </w:p>
    <w:p w14:paraId="7FBF868D" w14:textId="77777777" w:rsidR="008D66B3" w:rsidRPr="008D66B3" w:rsidRDefault="008D66B3" w:rsidP="00E8382F">
      <w:pPr>
        <w:tabs>
          <w:tab w:val="left" w:pos="1418"/>
        </w:tabs>
        <w:spacing w:line="245" w:lineRule="auto"/>
        <w:ind w:firstLine="709"/>
        <w:rPr>
          <w:sz w:val="28"/>
          <w:szCs w:val="28"/>
        </w:rPr>
      </w:pPr>
      <w:r w:rsidRPr="008D66B3">
        <w:rPr>
          <w:sz w:val="28"/>
          <w:szCs w:val="28"/>
        </w:rPr>
        <w:t>9.2.</w:t>
      </w:r>
      <w:r w:rsidRPr="008D66B3">
        <w:rPr>
          <w:sz w:val="28"/>
          <w:szCs w:val="28"/>
        </w:rPr>
        <w:tab/>
        <w:t>Biện pháp thi công chi tiết.</w:t>
      </w:r>
    </w:p>
    <w:p w14:paraId="7199DAD0" w14:textId="77777777" w:rsidR="008D66B3" w:rsidRPr="008D66B3" w:rsidRDefault="00055092" w:rsidP="00E8382F">
      <w:pPr>
        <w:tabs>
          <w:tab w:val="left" w:pos="1418"/>
        </w:tabs>
        <w:spacing w:line="245" w:lineRule="auto"/>
        <w:ind w:firstLine="709"/>
        <w:rPr>
          <w:sz w:val="28"/>
          <w:szCs w:val="28"/>
        </w:rPr>
      </w:pPr>
      <w:r>
        <w:rPr>
          <w:sz w:val="28"/>
          <w:szCs w:val="28"/>
        </w:rPr>
        <w:t xml:space="preserve">- </w:t>
      </w:r>
      <w:r w:rsidR="008D66B3" w:rsidRPr="008D66B3">
        <w:rPr>
          <w:sz w:val="28"/>
          <w:szCs w:val="28"/>
        </w:rPr>
        <w:t>Nhà thầu phải nêu rõ những biện pháp cụ thể tại hiện trường thi công của gói thầu sau khi đã nghiên cứu và khảo sát thực địa. Biện pháp thi công cần được lập sao cho đảm bảo việc thi công không ảnh hưởng đến các hoạt động khác của BMT và môi trường xung quanh của khu vực thi công</w:t>
      </w:r>
    </w:p>
    <w:p w14:paraId="366C46B0" w14:textId="77777777" w:rsidR="008D66B3" w:rsidRPr="008D66B3" w:rsidRDefault="00055092" w:rsidP="00E8382F">
      <w:pPr>
        <w:tabs>
          <w:tab w:val="left" w:pos="1418"/>
        </w:tabs>
        <w:spacing w:line="245" w:lineRule="auto"/>
        <w:ind w:firstLine="709"/>
        <w:rPr>
          <w:sz w:val="28"/>
          <w:szCs w:val="28"/>
        </w:rPr>
      </w:pPr>
      <w:r>
        <w:rPr>
          <w:sz w:val="28"/>
          <w:szCs w:val="28"/>
        </w:rPr>
        <w:t xml:space="preserve">- </w:t>
      </w:r>
      <w:r w:rsidR="008D66B3" w:rsidRPr="008D66B3">
        <w:rPr>
          <w:sz w:val="28"/>
          <w:szCs w:val="28"/>
        </w:rPr>
        <w:t>Nhà thầu chịu trách nhiệm khảo sát hiện trường, kiểm tra, xác định toàn bộ các kích thước, cao độ và điều kiện làm việc trước khi thi công.</w:t>
      </w:r>
    </w:p>
    <w:p w14:paraId="72E0A1C8" w14:textId="77777777" w:rsidR="008D66B3" w:rsidRPr="008D66B3" w:rsidRDefault="008D66B3" w:rsidP="00E8382F">
      <w:pPr>
        <w:tabs>
          <w:tab w:val="left" w:pos="1418"/>
        </w:tabs>
        <w:spacing w:line="245" w:lineRule="auto"/>
        <w:ind w:firstLine="709"/>
        <w:rPr>
          <w:sz w:val="28"/>
          <w:szCs w:val="28"/>
        </w:rPr>
      </w:pPr>
      <w:r w:rsidRPr="008D66B3">
        <w:rPr>
          <w:sz w:val="28"/>
          <w:szCs w:val="28"/>
        </w:rPr>
        <w:t>10.</w:t>
      </w:r>
      <w:r w:rsidRPr="008D66B3">
        <w:rPr>
          <w:sz w:val="28"/>
          <w:szCs w:val="28"/>
        </w:rPr>
        <w:tab/>
        <w:t>Yêu cầu về hệ thống kiểm tra, giám sát chất lượng của nhà thầu:</w:t>
      </w:r>
    </w:p>
    <w:p w14:paraId="2EAB5950" w14:textId="77777777" w:rsidR="008D66B3" w:rsidRPr="008D66B3" w:rsidRDefault="008D66B3" w:rsidP="00E8382F">
      <w:pPr>
        <w:tabs>
          <w:tab w:val="left" w:pos="1418"/>
        </w:tabs>
        <w:spacing w:line="245" w:lineRule="auto"/>
        <w:ind w:firstLine="709"/>
        <w:rPr>
          <w:sz w:val="28"/>
          <w:szCs w:val="28"/>
        </w:rPr>
      </w:pPr>
      <w:r w:rsidRPr="008D66B3">
        <w:rPr>
          <w:sz w:val="28"/>
          <w:szCs w:val="28"/>
        </w:rPr>
        <w:t>Nhà thầu phải bố trí cán bộ kiểm tra, giám sát chất lượng công trình theo yêu cầu HSMT.</w:t>
      </w:r>
    </w:p>
    <w:p w14:paraId="7E8E1C03" w14:textId="77777777" w:rsidR="008D66B3" w:rsidRPr="008D66B3" w:rsidRDefault="008D66B3" w:rsidP="00E8382F">
      <w:pPr>
        <w:tabs>
          <w:tab w:val="left" w:pos="1418"/>
        </w:tabs>
        <w:spacing w:line="245" w:lineRule="auto"/>
        <w:ind w:firstLine="709"/>
        <w:rPr>
          <w:sz w:val="28"/>
          <w:szCs w:val="28"/>
        </w:rPr>
      </w:pPr>
      <w:r w:rsidRPr="008D66B3">
        <w:rPr>
          <w:sz w:val="28"/>
          <w:szCs w:val="28"/>
        </w:rPr>
        <w:t>Nhà thầu phải có hệ thống quản lý chất lượng công trình thoả mãn theo tiêu chuẩn Việt nam, phù hợp với Nghị định số 06/2021/NĐ-CP.</w:t>
      </w:r>
    </w:p>
    <w:p w14:paraId="2CD5AA02" w14:textId="77777777" w:rsidR="008D66B3" w:rsidRPr="008D66B3" w:rsidRDefault="008D66B3" w:rsidP="00E8382F">
      <w:pPr>
        <w:tabs>
          <w:tab w:val="left" w:pos="1418"/>
        </w:tabs>
        <w:spacing w:line="245" w:lineRule="auto"/>
        <w:ind w:firstLine="709"/>
        <w:rPr>
          <w:sz w:val="28"/>
          <w:szCs w:val="28"/>
        </w:rPr>
      </w:pPr>
      <w:r w:rsidRPr="008D66B3">
        <w:rPr>
          <w:sz w:val="28"/>
          <w:szCs w:val="28"/>
        </w:rPr>
        <w:t>Các tiêu chuẩn áp dụng trong công tác quản lý chất lượng của nhà thầu phải phù hợp với quy định hiện hành</w:t>
      </w:r>
    </w:p>
    <w:p w14:paraId="1BE7DF94" w14:textId="77777777" w:rsidR="008D66B3" w:rsidRPr="008D66B3" w:rsidRDefault="008D66B3" w:rsidP="00E8382F">
      <w:pPr>
        <w:tabs>
          <w:tab w:val="left" w:pos="1418"/>
        </w:tabs>
        <w:spacing w:line="245" w:lineRule="auto"/>
        <w:ind w:firstLine="709"/>
        <w:rPr>
          <w:sz w:val="28"/>
          <w:szCs w:val="28"/>
        </w:rPr>
      </w:pPr>
      <w:r w:rsidRPr="008D66B3">
        <w:rPr>
          <w:sz w:val="28"/>
          <w:szCs w:val="28"/>
        </w:rPr>
        <w:t>Nhà thầu phải đề ra các biện pháp bảo quản và đảm bảo chất lượng vật tư đưa vào công trình chặt chẽ, hợp lý với mặt bằng thi công.</w:t>
      </w:r>
    </w:p>
    <w:p w14:paraId="2978E3DE" w14:textId="77777777" w:rsidR="008D66B3" w:rsidRPr="008D66B3" w:rsidRDefault="00055092" w:rsidP="00E8382F">
      <w:pPr>
        <w:tabs>
          <w:tab w:val="left" w:pos="1418"/>
        </w:tabs>
        <w:spacing w:line="245" w:lineRule="auto"/>
        <w:ind w:firstLine="709"/>
        <w:rPr>
          <w:sz w:val="28"/>
          <w:szCs w:val="28"/>
        </w:rPr>
      </w:pPr>
      <w:r>
        <w:rPr>
          <w:sz w:val="28"/>
          <w:szCs w:val="28"/>
        </w:rPr>
        <w:t xml:space="preserve"> </w:t>
      </w:r>
      <w:r w:rsidR="008D66B3" w:rsidRPr="008D66B3">
        <w:rPr>
          <w:sz w:val="28"/>
          <w:szCs w:val="28"/>
        </w:rPr>
        <w:t>Nhà thầu phải đưa đề ra Qui trình kiểm tra chất lượng, các biện pháp kiểm tra chất lượng cụ thể cho từng loại vật tư và biện pháp quản lý chất lượng vật liệu tại hiện trường hợp lý</w:t>
      </w:r>
    </w:p>
    <w:p w14:paraId="0AD3D396" w14:textId="77777777" w:rsidR="003D6085" w:rsidRPr="0002378E" w:rsidRDefault="003D6085" w:rsidP="003D6085">
      <w:pPr>
        <w:widowControl w:val="0"/>
        <w:tabs>
          <w:tab w:val="left" w:pos="720"/>
        </w:tabs>
        <w:ind w:firstLine="567"/>
        <w:rPr>
          <w:color w:val="000000"/>
          <w:sz w:val="28"/>
          <w:szCs w:val="28"/>
          <w:lang w:val="nl-NL"/>
        </w:rPr>
      </w:pPr>
      <w:r w:rsidRPr="0002378E">
        <w:rPr>
          <w:color w:val="000000"/>
          <w:sz w:val="28"/>
          <w:szCs w:val="28"/>
          <w:lang w:val="nl-NL"/>
        </w:rPr>
        <w:t>12. Yêu cầu thông số kỹ thuật thiết bị được đánh giá là đạt.</w:t>
      </w:r>
    </w:p>
    <w:p w14:paraId="7B68D111" w14:textId="388FD94F" w:rsidR="003D6085" w:rsidRPr="0002378E" w:rsidRDefault="003D6085" w:rsidP="003D6085">
      <w:pPr>
        <w:widowControl w:val="0"/>
        <w:tabs>
          <w:tab w:val="left" w:pos="720"/>
        </w:tabs>
        <w:ind w:firstLine="567"/>
        <w:rPr>
          <w:color w:val="000000"/>
          <w:sz w:val="28"/>
          <w:szCs w:val="28"/>
          <w:lang w:val="nl-NL"/>
        </w:rPr>
      </w:pPr>
      <w:r w:rsidRPr="0002378E">
        <w:rPr>
          <w:color w:val="000000"/>
          <w:sz w:val="28"/>
          <w:szCs w:val="28"/>
          <w:lang w:val="nl-NL"/>
        </w:rPr>
        <w:t>- Hàng hóa mới 100%, năm sản xuất 202</w:t>
      </w:r>
      <w:r w:rsidR="009B3B40">
        <w:rPr>
          <w:color w:val="000000"/>
          <w:sz w:val="28"/>
          <w:szCs w:val="28"/>
          <w:lang w:val="nl-NL"/>
        </w:rPr>
        <w:t>4</w:t>
      </w:r>
      <w:r w:rsidRPr="0002378E">
        <w:rPr>
          <w:color w:val="000000"/>
          <w:sz w:val="28"/>
          <w:szCs w:val="28"/>
          <w:lang w:val="nl-NL"/>
        </w:rPr>
        <w:t xml:space="preserve"> trở </w:t>
      </w:r>
      <w:r w:rsidR="009B3B40">
        <w:rPr>
          <w:color w:val="000000"/>
          <w:sz w:val="28"/>
          <w:szCs w:val="28"/>
          <w:lang w:val="nl-NL"/>
        </w:rPr>
        <w:t>đi</w:t>
      </w:r>
      <w:r w:rsidRPr="0002378E">
        <w:rPr>
          <w:color w:val="000000"/>
          <w:sz w:val="28"/>
          <w:szCs w:val="28"/>
          <w:lang w:val="nl-NL"/>
        </w:rPr>
        <w:t>.</w:t>
      </w:r>
    </w:p>
    <w:p w14:paraId="7F29867D" w14:textId="77777777" w:rsidR="003D6085" w:rsidRPr="0002378E" w:rsidRDefault="003D6085" w:rsidP="003D6085">
      <w:pPr>
        <w:widowControl w:val="0"/>
        <w:tabs>
          <w:tab w:val="left" w:pos="720"/>
        </w:tabs>
        <w:ind w:firstLine="567"/>
        <w:rPr>
          <w:color w:val="000000"/>
          <w:sz w:val="28"/>
          <w:szCs w:val="28"/>
          <w:lang w:val="nl-NL"/>
        </w:rPr>
      </w:pPr>
      <w:r w:rsidRPr="0002378E">
        <w:rPr>
          <w:color w:val="000000"/>
          <w:sz w:val="28"/>
          <w:szCs w:val="28"/>
          <w:lang w:val="nl-NL"/>
        </w:rPr>
        <w:t xml:space="preserve">- Có cam kết xuất trình đầy đủ các giấy tờ liên quan như: CO (Giấy chứng nhận nguồn gốc xuất xứ); CQ (Giấy chứng nhận chất lượng của hãng sản xuất) </w:t>
      </w:r>
      <w:r w:rsidRPr="0002378E">
        <w:rPr>
          <w:color w:val="000000"/>
          <w:sz w:val="28"/>
          <w:szCs w:val="28"/>
          <w:lang w:val="nl-NL"/>
        </w:rPr>
        <w:lastRenderedPageBreak/>
        <w:t>đối với hàng hóa chính nhập khẩu. Phiếu xuất kho và chứng nhận chất lượng đối với hàng hóa sản xuất trong nước;</w:t>
      </w:r>
    </w:p>
    <w:p w14:paraId="7719596D" w14:textId="77777777" w:rsidR="003D6085" w:rsidRPr="0002378E" w:rsidRDefault="003D6085" w:rsidP="003D6085">
      <w:pPr>
        <w:widowControl w:val="0"/>
        <w:tabs>
          <w:tab w:val="left" w:pos="720"/>
        </w:tabs>
        <w:ind w:firstLine="567"/>
        <w:rPr>
          <w:color w:val="000000"/>
          <w:sz w:val="28"/>
          <w:szCs w:val="28"/>
          <w:lang w:val="nl-NL"/>
        </w:rPr>
      </w:pPr>
      <w:r w:rsidRPr="0002378E">
        <w:rPr>
          <w:color w:val="000000"/>
          <w:sz w:val="28"/>
          <w:szCs w:val="28"/>
          <w:lang w:val="nl-NL"/>
        </w:rPr>
        <w:t xml:space="preserve">- Tài liệu về mặt kỹ thuật như tiêu chuẩn vật tư, thiết bị, tính năng, thông số kỹ thuật của từng loại thiết bị (kèm theo Catalogue, bản vẽ để mô tả nếu cần) và các nội dung khác như yêu cầu nêu trong HSMT.   </w:t>
      </w:r>
    </w:p>
    <w:p w14:paraId="228899B8" w14:textId="77777777" w:rsidR="003D6085" w:rsidRPr="0002378E" w:rsidRDefault="003D6085" w:rsidP="003D6085">
      <w:pPr>
        <w:widowControl w:val="0"/>
        <w:tabs>
          <w:tab w:val="left" w:pos="720"/>
        </w:tabs>
        <w:ind w:firstLine="567"/>
        <w:rPr>
          <w:color w:val="000000"/>
          <w:sz w:val="28"/>
          <w:szCs w:val="28"/>
          <w:lang w:val="nl-NL"/>
        </w:rPr>
      </w:pPr>
      <w:r w:rsidRPr="0002378E">
        <w:rPr>
          <w:color w:val="000000"/>
          <w:sz w:val="28"/>
          <w:szCs w:val="28"/>
          <w:lang w:val="nl-NL"/>
        </w:rPr>
        <w:t>12.1. Yêu cầu khác</w:t>
      </w:r>
    </w:p>
    <w:p w14:paraId="6D7DE9B4" w14:textId="77777777" w:rsidR="003D6085" w:rsidRPr="0002378E" w:rsidRDefault="003D6085" w:rsidP="003D6085">
      <w:pPr>
        <w:widowControl w:val="0"/>
        <w:tabs>
          <w:tab w:val="left" w:pos="720"/>
        </w:tabs>
        <w:ind w:firstLine="567"/>
        <w:rPr>
          <w:color w:val="000000"/>
          <w:sz w:val="28"/>
          <w:szCs w:val="28"/>
          <w:lang w:val="nl-NL"/>
        </w:rPr>
      </w:pPr>
      <w:r w:rsidRPr="0002378E">
        <w:rPr>
          <w:color w:val="000000"/>
          <w:sz w:val="28"/>
          <w:szCs w:val="28"/>
          <w:lang w:val="nl-NL"/>
        </w:rPr>
        <w:t>- Thời gian bảo hành: Thiết bị cung cấp phải có thời gian bảo hành ≥ 12 tháng kể từ ngày nghiệm thu hoàn thành và bàn giao thiết bị, ngoài ra nhà thầu phải bảo hành thiết bị theo đúng quy định của nhà sản xuất.</w:t>
      </w:r>
    </w:p>
    <w:p w14:paraId="127B91A2" w14:textId="77777777" w:rsidR="003D6085" w:rsidRPr="0002378E" w:rsidRDefault="003D6085" w:rsidP="003D6085">
      <w:pPr>
        <w:widowControl w:val="0"/>
        <w:tabs>
          <w:tab w:val="left" w:pos="720"/>
        </w:tabs>
        <w:ind w:firstLine="567"/>
        <w:rPr>
          <w:color w:val="000000"/>
          <w:sz w:val="28"/>
          <w:szCs w:val="28"/>
          <w:lang w:val="nl-NL"/>
        </w:rPr>
      </w:pPr>
      <w:r w:rsidRPr="0002378E">
        <w:rPr>
          <w:color w:val="000000"/>
          <w:sz w:val="28"/>
          <w:szCs w:val="28"/>
          <w:lang w:val="nl-NL"/>
        </w:rPr>
        <w:t>- Phương thức bảo hành: Khi có yêu cầu về bảo hành, Nhà thầu phải cử cán bộ quản lý trực tiếp liên hệ ngay với chủ đầu tư, đơn vị sử dụng để tiến hành kế hoạch thực hiện công tác bảo hành trong thời gian không chậm hơn 24 giờ kể từ khi được yêu cầu của Chủ đầu tư. Nếu hết thời gian này mà Nhà thầu chưa tiến hành thực hiện công tác bảo hành các sai sót hoặc có tiến hành nhưng không đáp ứng theo yêu cầu thì Chủ đầu tư có quyền thuê nhà thầu khác thực hiện. Toàn bộ kinh phí thuê này do nhà thầu chi trả.</w:t>
      </w:r>
    </w:p>
    <w:p w14:paraId="298EB56A" w14:textId="77777777" w:rsidR="003D6085" w:rsidRPr="0002378E" w:rsidRDefault="003D6085" w:rsidP="003D6085">
      <w:pPr>
        <w:widowControl w:val="0"/>
        <w:tabs>
          <w:tab w:val="left" w:pos="720"/>
        </w:tabs>
        <w:ind w:firstLine="567"/>
        <w:rPr>
          <w:color w:val="000000"/>
          <w:sz w:val="28"/>
          <w:szCs w:val="28"/>
          <w:lang w:val="nl-NL"/>
        </w:rPr>
      </w:pPr>
      <w:r w:rsidRPr="0002378E">
        <w:rPr>
          <w:color w:val="000000"/>
          <w:sz w:val="28"/>
          <w:szCs w:val="28"/>
          <w:lang w:val="nl-NL"/>
        </w:rPr>
        <w:t>- Yêu cầu Bảo trì: Thời gian bảo trì: Sau thời gian bảo hành, nhà thầu phải cam kết bảo trì thiết bị tối thiểu 05 năm sau thời gian bảo hành khi có yêu cầu của Chủ đầu tư.</w:t>
      </w:r>
    </w:p>
    <w:p w14:paraId="62D27ADF" w14:textId="77777777" w:rsidR="003D6085" w:rsidRPr="0002378E" w:rsidRDefault="003D6085" w:rsidP="003D6085">
      <w:pPr>
        <w:widowControl w:val="0"/>
        <w:tabs>
          <w:tab w:val="left" w:pos="720"/>
        </w:tabs>
        <w:ind w:firstLine="567"/>
        <w:rPr>
          <w:color w:val="000000"/>
          <w:sz w:val="28"/>
          <w:szCs w:val="28"/>
          <w:lang w:val="nl-NL"/>
        </w:rPr>
      </w:pPr>
      <w:r w:rsidRPr="0002378E">
        <w:rPr>
          <w:color w:val="000000"/>
          <w:sz w:val="28"/>
          <w:szCs w:val="28"/>
          <w:lang w:val="nl-NL"/>
        </w:rPr>
        <w:t xml:space="preserve">Nhà thầu cam kết có năng lực tự thực hiện các nghĩa vụ bảo hành, bảo trì, duy tu, bảo dưỡng, </w:t>
      </w:r>
      <w:r w:rsidRPr="0002378E">
        <w:rPr>
          <w:bCs/>
          <w:iCs/>
          <w:color w:val="000000"/>
          <w:sz w:val="28"/>
          <w:szCs w:val="28"/>
          <w:lang w:val="pl-PL"/>
        </w:rPr>
        <w:t>sửa</w:t>
      </w:r>
      <w:r w:rsidRPr="0002378E">
        <w:rPr>
          <w:color w:val="000000"/>
          <w:sz w:val="28"/>
          <w:szCs w:val="28"/>
          <w:lang w:val="nl-NL"/>
        </w:rPr>
        <w:t xml:space="preserve"> chữa, cung cấp phụ tùng thay thế hoặc cung cấp các dịch vụ sau bán hàng hoặc Nhà thầu ký hợp đồng nguyên tắc với đơn vị có đủ khả năng thực hiện nghĩa vụ bảo hành, bảo trì, duy tu, bảo dưỡng, </w:t>
      </w:r>
      <w:r w:rsidRPr="0002378E">
        <w:rPr>
          <w:bCs/>
          <w:iCs/>
          <w:color w:val="000000"/>
          <w:sz w:val="28"/>
          <w:szCs w:val="28"/>
          <w:lang w:val="pl-PL"/>
        </w:rPr>
        <w:t>sửa</w:t>
      </w:r>
      <w:r w:rsidRPr="0002378E">
        <w:rPr>
          <w:color w:val="000000"/>
          <w:sz w:val="28"/>
          <w:szCs w:val="28"/>
          <w:lang w:val="nl-NL"/>
        </w:rPr>
        <w:t xml:space="preserve"> chữa, cung cấp phụ tùng thay thế hoặc cung cấp các dịch vụ sau bán hàng.</w:t>
      </w:r>
    </w:p>
    <w:p w14:paraId="3FC0B546" w14:textId="77777777" w:rsidR="003D6085" w:rsidRPr="0002378E" w:rsidRDefault="003D6085" w:rsidP="003D6085">
      <w:pPr>
        <w:widowControl w:val="0"/>
        <w:tabs>
          <w:tab w:val="left" w:pos="720"/>
        </w:tabs>
        <w:ind w:firstLine="567"/>
        <w:rPr>
          <w:color w:val="000000"/>
          <w:sz w:val="28"/>
          <w:szCs w:val="28"/>
          <w:lang w:val="nl-NL"/>
        </w:rPr>
      </w:pPr>
      <w:r w:rsidRPr="0002378E">
        <w:rPr>
          <w:color w:val="000000"/>
          <w:sz w:val="28"/>
          <w:szCs w:val="28"/>
          <w:lang w:val="nl-NL"/>
        </w:rPr>
        <w:t>Nhà thầu phải lập Bảng liệt kê danh sách vật tư, thiết bị chào thầu theo Biểu mẫu kê khai Danh mục vật tư, thiết bị chào thầu dưới đây, trong đó nêu rõ:</w:t>
      </w:r>
    </w:p>
    <w:p w14:paraId="5EF7065C" w14:textId="77777777" w:rsidR="003D6085" w:rsidRPr="0002378E" w:rsidRDefault="003D6085" w:rsidP="003D6085">
      <w:pPr>
        <w:widowControl w:val="0"/>
        <w:tabs>
          <w:tab w:val="left" w:pos="720"/>
        </w:tabs>
        <w:ind w:firstLine="567"/>
        <w:rPr>
          <w:color w:val="000000"/>
          <w:sz w:val="28"/>
          <w:szCs w:val="28"/>
          <w:lang w:val="nl-NL"/>
        </w:rPr>
      </w:pPr>
      <w:r w:rsidRPr="0002378E">
        <w:rPr>
          <w:color w:val="000000"/>
          <w:sz w:val="28"/>
          <w:szCs w:val="28"/>
          <w:lang w:val="nl-NL"/>
        </w:rPr>
        <w:t>- Tên vật tư, thiết bị;</w:t>
      </w:r>
    </w:p>
    <w:p w14:paraId="45BBDFA6" w14:textId="77777777" w:rsidR="003D6085" w:rsidRPr="0002378E" w:rsidRDefault="003D6085" w:rsidP="003D6085">
      <w:pPr>
        <w:widowControl w:val="0"/>
        <w:tabs>
          <w:tab w:val="left" w:pos="720"/>
        </w:tabs>
        <w:ind w:firstLine="567"/>
        <w:rPr>
          <w:color w:val="000000"/>
          <w:sz w:val="28"/>
          <w:szCs w:val="28"/>
          <w:lang w:val="nl-NL"/>
        </w:rPr>
      </w:pPr>
      <w:r w:rsidRPr="0002378E">
        <w:rPr>
          <w:color w:val="000000"/>
          <w:sz w:val="28"/>
          <w:szCs w:val="28"/>
          <w:lang w:val="nl-NL"/>
        </w:rPr>
        <w:t>- Tính năng, thông số kỹ thuật của vật tư, thiết bị;</w:t>
      </w:r>
    </w:p>
    <w:p w14:paraId="537FB02E" w14:textId="77777777" w:rsidR="003D6085" w:rsidRPr="0002378E" w:rsidRDefault="003D6085" w:rsidP="003D6085">
      <w:pPr>
        <w:widowControl w:val="0"/>
        <w:tabs>
          <w:tab w:val="left" w:pos="720"/>
        </w:tabs>
        <w:ind w:firstLine="567"/>
        <w:rPr>
          <w:color w:val="000000"/>
          <w:sz w:val="28"/>
          <w:szCs w:val="28"/>
          <w:lang w:val="nl-NL"/>
        </w:rPr>
      </w:pPr>
      <w:r w:rsidRPr="0002378E">
        <w:rPr>
          <w:color w:val="000000"/>
          <w:sz w:val="28"/>
          <w:szCs w:val="28"/>
          <w:lang w:val="nl-NL"/>
        </w:rPr>
        <w:t>- Thương hiệu, hãng sản xuất</w:t>
      </w:r>
    </w:p>
    <w:p w14:paraId="6496BC7C" w14:textId="77777777" w:rsidR="003D6085" w:rsidRPr="0002378E" w:rsidRDefault="003D6085" w:rsidP="003D6085">
      <w:pPr>
        <w:widowControl w:val="0"/>
        <w:tabs>
          <w:tab w:val="left" w:pos="720"/>
        </w:tabs>
        <w:ind w:firstLine="567"/>
        <w:rPr>
          <w:color w:val="000000"/>
          <w:sz w:val="28"/>
          <w:szCs w:val="28"/>
          <w:lang w:val="nl-NL"/>
        </w:rPr>
      </w:pPr>
      <w:r w:rsidRPr="0002378E">
        <w:rPr>
          <w:color w:val="000000"/>
          <w:sz w:val="28"/>
          <w:szCs w:val="28"/>
          <w:lang w:val="nl-NL"/>
        </w:rPr>
        <w:t>- Xuất xứ;</w:t>
      </w:r>
    </w:p>
    <w:p w14:paraId="05C9D0D8" w14:textId="77777777" w:rsidR="003D6085" w:rsidRPr="0002378E" w:rsidRDefault="003D6085" w:rsidP="003D6085">
      <w:pPr>
        <w:widowControl w:val="0"/>
        <w:tabs>
          <w:tab w:val="left" w:pos="720"/>
        </w:tabs>
        <w:ind w:firstLine="567"/>
        <w:rPr>
          <w:color w:val="000000"/>
          <w:sz w:val="28"/>
          <w:szCs w:val="28"/>
          <w:lang w:val="nl-NL"/>
        </w:rPr>
      </w:pPr>
      <w:r w:rsidRPr="0002378E">
        <w:rPr>
          <w:color w:val="000000"/>
          <w:sz w:val="28"/>
          <w:szCs w:val="28"/>
          <w:lang w:val="nl-NL"/>
        </w:rPr>
        <w:t>- Nguồn cung cấp;</w:t>
      </w:r>
    </w:p>
    <w:p w14:paraId="2A5DA23F" w14:textId="77777777" w:rsidR="003D6085" w:rsidRPr="0002378E" w:rsidRDefault="003D6085" w:rsidP="003D6085">
      <w:pPr>
        <w:widowControl w:val="0"/>
        <w:tabs>
          <w:tab w:val="left" w:pos="720"/>
        </w:tabs>
        <w:ind w:firstLine="567"/>
        <w:rPr>
          <w:b/>
          <w:color w:val="000000"/>
          <w:sz w:val="28"/>
          <w:szCs w:val="28"/>
          <w:lang w:val="pt-BR"/>
        </w:rPr>
      </w:pPr>
      <w:r w:rsidRPr="0002378E">
        <w:rPr>
          <w:b/>
          <w:color w:val="000000"/>
          <w:sz w:val="28"/>
          <w:szCs w:val="28"/>
          <w:lang w:val="pt-BR"/>
        </w:rPr>
        <w:t>BIỂU MẪU KÊ KHAI DANH MỤC VẬT TƯ, THIẾT BỊ CHÀO THẦU</w:t>
      </w:r>
    </w:p>
    <w:tbl>
      <w:tblPr>
        <w:tblW w:w="9356" w:type="dxa"/>
        <w:tblInd w:w="108" w:type="dxa"/>
        <w:tblBorders>
          <w:top w:val="thinThickSmallGap" w:sz="12" w:space="0" w:color="auto"/>
          <w:left w:val="thinThickSmallGap" w:sz="12" w:space="0" w:color="auto"/>
          <w:bottom w:val="thickThinSmallGap" w:sz="12" w:space="0" w:color="auto"/>
          <w:right w:val="thickThinSmallGap" w:sz="12" w:space="0" w:color="auto"/>
          <w:insideH w:val="dotted" w:sz="2" w:space="0" w:color="auto"/>
          <w:insideV w:val="single" w:sz="4" w:space="0" w:color="auto"/>
        </w:tblBorders>
        <w:tblLayout w:type="fixed"/>
        <w:tblLook w:val="01E0" w:firstRow="1" w:lastRow="1" w:firstColumn="1" w:lastColumn="1" w:noHBand="0" w:noVBand="0"/>
      </w:tblPr>
      <w:tblGrid>
        <w:gridCol w:w="567"/>
        <w:gridCol w:w="1276"/>
        <w:gridCol w:w="2977"/>
        <w:gridCol w:w="1701"/>
        <w:gridCol w:w="1276"/>
        <w:gridCol w:w="1559"/>
      </w:tblGrid>
      <w:tr w:rsidR="003D6085" w:rsidRPr="0002378E" w14:paraId="3F0DE63B" w14:textId="77777777" w:rsidTr="002E2125">
        <w:trPr>
          <w:tblHeader/>
        </w:trPr>
        <w:tc>
          <w:tcPr>
            <w:tcW w:w="567" w:type="dxa"/>
            <w:tcBorders>
              <w:top w:val="single" w:sz="4" w:space="0" w:color="auto"/>
              <w:left w:val="single" w:sz="4" w:space="0" w:color="auto"/>
              <w:bottom w:val="single" w:sz="8" w:space="0" w:color="auto"/>
            </w:tcBorders>
          </w:tcPr>
          <w:p w14:paraId="65261211" w14:textId="77777777" w:rsidR="003D6085" w:rsidRPr="0002378E" w:rsidRDefault="003D6085" w:rsidP="002E2125">
            <w:pPr>
              <w:widowControl w:val="0"/>
              <w:tabs>
                <w:tab w:val="left" w:pos="720"/>
              </w:tabs>
              <w:ind w:firstLine="567"/>
              <w:rPr>
                <w:color w:val="000000"/>
                <w:sz w:val="28"/>
                <w:szCs w:val="28"/>
              </w:rPr>
            </w:pPr>
            <w:r w:rsidRPr="0002378E">
              <w:rPr>
                <w:color w:val="000000"/>
                <w:sz w:val="28"/>
                <w:szCs w:val="28"/>
              </w:rPr>
              <w:t>TT</w:t>
            </w:r>
          </w:p>
        </w:tc>
        <w:tc>
          <w:tcPr>
            <w:tcW w:w="1276" w:type="dxa"/>
            <w:tcBorders>
              <w:top w:val="single" w:sz="4" w:space="0" w:color="auto"/>
              <w:bottom w:val="single" w:sz="8" w:space="0" w:color="auto"/>
            </w:tcBorders>
          </w:tcPr>
          <w:p w14:paraId="00900573" w14:textId="77777777" w:rsidR="003D6085" w:rsidRPr="0002378E" w:rsidRDefault="003D6085" w:rsidP="002E2125">
            <w:pPr>
              <w:widowControl w:val="0"/>
              <w:tabs>
                <w:tab w:val="left" w:pos="720"/>
              </w:tabs>
              <w:ind w:firstLine="567"/>
              <w:rPr>
                <w:color w:val="000000"/>
                <w:sz w:val="28"/>
                <w:szCs w:val="28"/>
              </w:rPr>
            </w:pPr>
            <w:r w:rsidRPr="0002378E">
              <w:rPr>
                <w:color w:val="000000"/>
                <w:sz w:val="28"/>
                <w:szCs w:val="28"/>
              </w:rPr>
              <w:t>Tên vật liệu</w:t>
            </w:r>
            <w:r w:rsidRPr="0002378E">
              <w:rPr>
                <w:color w:val="000000"/>
                <w:sz w:val="28"/>
                <w:szCs w:val="28"/>
              </w:rPr>
              <w:softHyphen/>
              <w:t>, thiết bị</w:t>
            </w:r>
          </w:p>
        </w:tc>
        <w:tc>
          <w:tcPr>
            <w:tcW w:w="2977" w:type="dxa"/>
            <w:tcBorders>
              <w:top w:val="single" w:sz="4" w:space="0" w:color="auto"/>
              <w:bottom w:val="single" w:sz="8" w:space="0" w:color="auto"/>
              <w:right w:val="single" w:sz="4" w:space="0" w:color="auto"/>
            </w:tcBorders>
          </w:tcPr>
          <w:p w14:paraId="302DB624" w14:textId="77777777" w:rsidR="003D6085" w:rsidRPr="0002378E" w:rsidRDefault="003D6085" w:rsidP="002E2125">
            <w:pPr>
              <w:widowControl w:val="0"/>
              <w:tabs>
                <w:tab w:val="left" w:pos="720"/>
              </w:tabs>
              <w:ind w:firstLine="567"/>
              <w:rPr>
                <w:color w:val="000000"/>
                <w:sz w:val="28"/>
                <w:szCs w:val="28"/>
              </w:rPr>
            </w:pPr>
            <w:r w:rsidRPr="0002378E">
              <w:rPr>
                <w:color w:val="000000"/>
                <w:sz w:val="28"/>
                <w:szCs w:val="28"/>
              </w:rPr>
              <w:t>Tính năng, thông số kỹ thuật của vật tư, thiết bị</w:t>
            </w:r>
          </w:p>
        </w:tc>
        <w:tc>
          <w:tcPr>
            <w:tcW w:w="1701" w:type="dxa"/>
            <w:tcBorders>
              <w:top w:val="single" w:sz="4" w:space="0" w:color="auto"/>
              <w:bottom w:val="single" w:sz="8" w:space="0" w:color="auto"/>
              <w:right w:val="single" w:sz="4" w:space="0" w:color="auto"/>
            </w:tcBorders>
          </w:tcPr>
          <w:p w14:paraId="64B140BE" w14:textId="77777777" w:rsidR="003D6085" w:rsidRPr="0002378E" w:rsidRDefault="003D6085" w:rsidP="002E2125">
            <w:pPr>
              <w:widowControl w:val="0"/>
              <w:tabs>
                <w:tab w:val="left" w:pos="720"/>
              </w:tabs>
              <w:ind w:firstLine="567"/>
              <w:rPr>
                <w:color w:val="000000"/>
                <w:sz w:val="28"/>
                <w:szCs w:val="28"/>
              </w:rPr>
            </w:pPr>
            <w:r w:rsidRPr="0002378E">
              <w:rPr>
                <w:color w:val="000000"/>
                <w:sz w:val="28"/>
                <w:szCs w:val="28"/>
              </w:rPr>
              <w:t>Thương hiệu, hãng sản xuất</w:t>
            </w:r>
          </w:p>
        </w:tc>
        <w:tc>
          <w:tcPr>
            <w:tcW w:w="1276" w:type="dxa"/>
            <w:tcBorders>
              <w:top w:val="single" w:sz="4" w:space="0" w:color="auto"/>
              <w:bottom w:val="single" w:sz="8" w:space="0" w:color="auto"/>
              <w:right w:val="single" w:sz="4" w:space="0" w:color="auto"/>
            </w:tcBorders>
          </w:tcPr>
          <w:p w14:paraId="7F0DB12B" w14:textId="77777777" w:rsidR="003D6085" w:rsidRPr="0002378E" w:rsidRDefault="003D6085" w:rsidP="002E2125">
            <w:pPr>
              <w:widowControl w:val="0"/>
              <w:tabs>
                <w:tab w:val="left" w:pos="720"/>
              </w:tabs>
              <w:ind w:firstLine="567"/>
              <w:rPr>
                <w:color w:val="000000"/>
                <w:sz w:val="28"/>
                <w:szCs w:val="28"/>
              </w:rPr>
            </w:pPr>
            <w:r w:rsidRPr="0002378E">
              <w:rPr>
                <w:color w:val="000000"/>
                <w:sz w:val="28"/>
                <w:szCs w:val="28"/>
              </w:rPr>
              <w:t>Xuất xứ</w:t>
            </w:r>
          </w:p>
        </w:tc>
        <w:tc>
          <w:tcPr>
            <w:tcW w:w="1559" w:type="dxa"/>
            <w:tcBorders>
              <w:top w:val="single" w:sz="4" w:space="0" w:color="auto"/>
              <w:bottom w:val="single" w:sz="8" w:space="0" w:color="auto"/>
              <w:right w:val="single" w:sz="4" w:space="0" w:color="auto"/>
            </w:tcBorders>
          </w:tcPr>
          <w:p w14:paraId="4B52B59B" w14:textId="77777777" w:rsidR="003D6085" w:rsidRPr="0002378E" w:rsidRDefault="003D6085" w:rsidP="002E2125">
            <w:pPr>
              <w:widowControl w:val="0"/>
              <w:tabs>
                <w:tab w:val="left" w:pos="720"/>
              </w:tabs>
              <w:ind w:firstLine="567"/>
              <w:rPr>
                <w:color w:val="000000"/>
                <w:sz w:val="28"/>
                <w:szCs w:val="28"/>
              </w:rPr>
            </w:pPr>
            <w:r w:rsidRPr="0002378E">
              <w:rPr>
                <w:color w:val="000000"/>
                <w:sz w:val="28"/>
                <w:szCs w:val="28"/>
              </w:rPr>
              <w:t>Nguồn cung cấp</w:t>
            </w:r>
          </w:p>
        </w:tc>
      </w:tr>
      <w:tr w:rsidR="003D6085" w:rsidRPr="0002378E" w14:paraId="4DCF65FD" w14:textId="77777777" w:rsidTr="002E2125">
        <w:trPr>
          <w:trHeight w:val="202"/>
          <w:tblHeader/>
        </w:trPr>
        <w:tc>
          <w:tcPr>
            <w:tcW w:w="567" w:type="dxa"/>
            <w:tcBorders>
              <w:top w:val="single" w:sz="4" w:space="0" w:color="auto"/>
              <w:left w:val="single" w:sz="4" w:space="0" w:color="auto"/>
              <w:bottom w:val="single" w:sz="8" w:space="0" w:color="auto"/>
            </w:tcBorders>
          </w:tcPr>
          <w:p w14:paraId="134646FE" w14:textId="77777777" w:rsidR="003D6085" w:rsidRPr="0002378E" w:rsidRDefault="003D6085" w:rsidP="002E2125">
            <w:pPr>
              <w:widowControl w:val="0"/>
              <w:tabs>
                <w:tab w:val="left" w:pos="720"/>
              </w:tabs>
              <w:ind w:firstLine="567"/>
              <w:rPr>
                <w:color w:val="000000"/>
                <w:sz w:val="28"/>
                <w:szCs w:val="28"/>
              </w:rPr>
            </w:pPr>
          </w:p>
        </w:tc>
        <w:tc>
          <w:tcPr>
            <w:tcW w:w="1276" w:type="dxa"/>
            <w:tcBorders>
              <w:top w:val="single" w:sz="4" w:space="0" w:color="auto"/>
              <w:bottom w:val="single" w:sz="8" w:space="0" w:color="auto"/>
            </w:tcBorders>
          </w:tcPr>
          <w:p w14:paraId="0A1E44C9" w14:textId="77777777" w:rsidR="003D6085" w:rsidRPr="0002378E" w:rsidRDefault="003D6085" w:rsidP="002E2125">
            <w:pPr>
              <w:widowControl w:val="0"/>
              <w:tabs>
                <w:tab w:val="left" w:pos="720"/>
              </w:tabs>
              <w:ind w:firstLine="567"/>
              <w:rPr>
                <w:color w:val="000000"/>
                <w:sz w:val="28"/>
                <w:szCs w:val="28"/>
              </w:rPr>
            </w:pPr>
            <w:r w:rsidRPr="0002378E">
              <w:rPr>
                <w:color w:val="000000"/>
                <w:sz w:val="28"/>
                <w:szCs w:val="28"/>
              </w:rPr>
              <w:t>(1)</w:t>
            </w:r>
          </w:p>
        </w:tc>
        <w:tc>
          <w:tcPr>
            <w:tcW w:w="2977" w:type="dxa"/>
            <w:tcBorders>
              <w:top w:val="single" w:sz="4" w:space="0" w:color="auto"/>
              <w:bottom w:val="single" w:sz="8" w:space="0" w:color="auto"/>
              <w:right w:val="single" w:sz="4" w:space="0" w:color="auto"/>
            </w:tcBorders>
          </w:tcPr>
          <w:p w14:paraId="46418393" w14:textId="77777777" w:rsidR="003D6085" w:rsidRPr="0002378E" w:rsidRDefault="003D6085" w:rsidP="002E2125">
            <w:pPr>
              <w:widowControl w:val="0"/>
              <w:tabs>
                <w:tab w:val="left" w:pos="720"/>
              </w:tabs>
              <w:ind w:firstLine="567"/>
              <w:rPr>
                <w:color w:val="000000"/>
                <w:sz w:val="28"/>
                <w:szCs w:val="28"/>
              </w:rPr>
            </w:pPr>
            <w:r w:rsidRPr="0002378E">
              <w:rPr>
                <w:color w:val="000000"/>
                <w:sz w:val="28"/>
                <w:szCs w:val="28"/>
              </w:rPr>
              <w:t>(2)</w:t>
            </w:r>
          </w:p>
        </w:tc>
        <w:tc>
          <w:tcPr>
            <w:tcW w:w="1701" w:type="dxa"/>
            <w:tcBorders>
              <w:top w:val="single" w:sz="4" w:space="0" w:color="auto"/>
              <w:bottom w:val="single" w:sz="8" w:space="0" w:color="auto"/>
              <w:right w:val="single" w:sz="4" w:space="0" w:color="auto"/>
            </w:tcBorders>
          </w:tcPr>
          <w:p w14:paraId="5A616CDA" w14:textId="77777777" w:rsidR="003D6085" w:rsidRPr="0002378E" w:rsidRDefault="003D6085" w:rsidP="002E2125">
            <w:pPr>
              <w:widowControl w:val="0"/>
              <w:tabs>
                <w:tab w:val="left" w:pos="720"/>
              </w:tabs>
              <w:ind w:firstLine="567"/>
              <w:rPr>
                <w:color w:val="000000"/>
                <w:sz w:val="28"/>
                <w:szCs w:val="28"/>
              </w:rPr>
            </w:pPr>
            <w:r w:rsidRPr="0002378E">
              <w:rPr>
                <w:color w:val="000000"/>
                <w:sz w:val="28"/>
                <w:szCs w:val="28"/>
              </w:rPr>
              <w:t>(3)</w:t>
            </w:r>
          </w:p>
        </w:tc>
        <w:tc>
          <w:tcPr>
            <w:tcW w:w="1276" w:type="dxa"/>
            <w:tcBorders>
              <w:top w:val="single" w:sz="4" w:space="0" w:color="auto"/>
              <w:bottom w:val="single" w:sz="8" w:space="0" w:color="auto"/>
              <w:right w:val="single" w:sz="4" w:space="0" w:color="auto"/>
            </w:tcBorders>
          </w:tcPr>
          <w:p w14:paraId="6699C7DA" w14:textId="77777777" w:rsidR="003D6085" w:rsidRPr="0002378E" w:rsidRDefault="003D6085" w:rsidP="002E2125">
            <w:pPr>
              <w:widowControl w:val="0"/>
              <w:tabs>
                <w:tab w:val="left" w:pos="720"/>
              </w:tabs>
              <w:ind w:firstLine="567"/>
              <w:rPr>
                <w:color w:val="000000"/>
                <w:sz w:val="28"/>
                <w:szCs w:val="28"/>
              </w:rPr>
            </w:pPr>
            <w:r w:rsidRPr="0002378E">
              <w:rPr>
                <w:color w:val="000000"/>
                <w:sz w:val="28"/>
                <w:szCs w:val="28"/>
              </w:rPr>
              <w:t>(4)</w:t>
            </w:r>
          </w:p>
        </w:tc>
        <w:tc>
          <w:tcPr>
            <w:tcW w:w="1559" w:type="dxa"/>
            <w:tcBorders>
              <w:top w:val="single" w:sz="4" w:space="0" w:color="auto"/>
              <w:bottom w:val="single" w:sz="8" w:space="0" w:color="auto"/>
              <w:right w:val="single" w:sz="4" w:space="0" w:color="auto"/>
            </w:tcBorders>
          </w:tcPr>
          <w:p w14:paraId="3494DC2C" w14:textId="77777777" w:rsidR="003D6085" w:rsidRPr="0002378E" w:rsidRDefault="003D6085" w:rsidP="002E2125">
            <w:pPr>
              <w:widowControl w:val="0"/>
              <w:tabs>
                <w:tab w:val="left" w:pos="720"/>
              </w:tabs>
              <w:ind w:firstLine="567"/>
              <w:rPr>
                <w:color w:val="000000"/>
                <w:sz w:val="28"/>
                <w:szCs w:val="28"/>
              </w:rPr>
            </w:pPr>
            <w:r w:rsidRPr="0002378E">
              <w:rPr>
                <w:color w:val="000000"/>
                <w:sz w:val="28"/>
                <w:szCs w:val="28"/>
              </w:rPr>
              <w:t>(5)</w:t>
            </w:r>
          </w:p>
        </w:tc>
      </w:tr>
      <w:tr w:rsidR="003D6085" w:rsidRPr="0002378E" w14:paraId="64139D55" w14:textId="77777777" w:rsidTr="002E2125">
        <w:tc>
          <w:tcPr>
            <w:tcW w:w="567" w:type="dxa"/>
            <w:tcBorders>
              <w:left w:val="single" w:sz="4" w:space="0" w:color="auto"/>
            </w:tcBorders>
            <w:vAlign w:val="center"/>
          </w:tcPr>
          <w:p w14:paraId="28888B3B" w14:textId="77777777" w:rsidR="003D6085" w:rsidRPr="0002378E" w:rsidRDefault="003D6085" w:rsidP="002E2125">
            <w:pPr>
              <w:widowControl w:val="0"/>
              <w:tabs>
                <w:tab w:val="left" w:pos="720"/>
              </w:tabs>
              <w:ind w:firstLine="567"/>
              <w:rPr>
                <w:color w:val="000000"/>
                <w:sz w:val="28"/>
                <w:szCs w:val="28"/>
              </w:rPr>
            </w:pPr>
            <w:r w:rsidRPr="0002378E">
              <w:rPr>
                <w:color w:val="000000"/>
                <w:sz w:val="28"/>
                <w:szCs w:val="28"/>
              </w:rPr>
              <w:t>1</w:t>
            </w:r>
          </w:p>
        </w:tc>
        <w:tc>
          <w:tcPr>
            <w:tcW w:w="1276" w:type="dxa"/>
            <w:vAlign w:val="center"/>
          </w:tcPr>
          <w:p w14:paraId="195214A0" w14:textId="77777777" w:rsidR="003D6085" w:rsidRPr="0002378E" w:rsidRDefault="003D6085" w:rsidP="002E2125">
            <w:pPr>
              <w:widowControl w:val="0"/>
              <w:tabs>
                <w:tab w:val="left" w:pos="720"/>
              </w:tabs>
              <w:ind w:firstLine="567"/>
              <w:rPr>
                <w:color w:val="000000"/>
                <w:sz w:val="28"/>
                <w:szCs w:val="28"/>
              </w:rPr>
            </w:pPr>
          </w:p>
        </w:tc>
        <w:tc>
          <w:tcPr>
            <w:tcW w:w="2977" w:type="dxa"/>
            <w:tcBorders>
              <w:right w:val="single" w:sz="4" w:space="0" w:color="auto"/>
            </w:tcBorders>
          </w:tcPr>
          <w:p w14:paraId="7CEE0ED2" w14:textId="77777777" w:rsidR="003D6085" w:rsidRPr="0002378E" w:rsidRDefault="003D6085" w:rsidP="002E2125">
            <w:pPr>
              <w:widowControl w:val="0"/>
              <w:tabs>
                <w:tab w:val="left" w:pos="720"/>
              </w:tabs>
              <w:ind w:firstLine="567"/>
              <w:rPr>
                <w:color w:val="000000"/>
                <w:sz w:val="28"/>
                <w:szCs w:val="28"/>
              </w:rPr>
            </w:pPr>
          </w:p>
        </w:tc>
        <w:tc>
          <w:tcPr>
            <w:tcW w:w="1701" w:type="dxa"/>
            <w:tcBorders>
              <w:right w:val="single" w:sz="4" w:space="0" w:color="auto"/>
            </w:tcBorders>
          </w:tcPr>
          <w:p w14:paraId="53BB802E" w14:textId="77777777" w:rsidR="003D6085" w:rsidRPr="0002378E" w:rsidRDefault="003D6085" w:rsidP="002E2125">
            <w:pPr>
              <w:widowControl w:val="0"/>
              <w:tabs>
                <w:tab w:val="left" w:pos="720"/>
              </w:tabs>
              <w:ind w:firstLine="567"/>
              <w:rPr>
                <w:color w:val="000000"/>
                <w:sz w:val="28"/>
                <w:szCs w:val="28"/>
              </w:rPr>
            </w:pPr>
          </w:p>
        </w:tc>
        <w:tc>
          <w:tcPr>
            <w:tcW w:w="1276" w:type="dxa"/>
            <w:tcBorders>
              <w:right w:val="single" w:sz="4" w:space="0" w:color="auto"/>
            </w:tcBorders>
          </w:tcPr>
          <w:p w14:paraId="5B314225" w14:textId="77777777" w:rsidR="003D6085" w:rsidRPr="0002378E" w:rsidRDefault="003D6085" w:rsidP="002E2125">
            <w:pPr>
              <w:widowControl w:val="0"/>
              <w:tabs>
                <w:tab w:val="left" w:pos="720"/>
              </w:tabs>
              <w:ind w:firstLine="567"/>
              <w:rPr>
                <w:color w:val="000000"/>
                <w:sz w:val="28"/>
                <w:szCs w:val="28"/>
                <w:lang w:val="fr-FR"/>
              </w:rPr>
            </w:pPr>
          </w:p>
        </w:tc>
        <w:tc>
          <w:tcPr>
            <w:tcW w:w="1559" w:type="dxa"/>
            <w:tcBorders>
              <w:right w:val="single" w:sz="4" w:space="0" w:color="auto"/>
            </w:tcBorders>
          </w:tcPr>
          <w:p w14:paraId="0BC372B1" w14:textId="77777777" w:rsidR="003D6085" w:rsidRPr="0002378E" w:rsidRDefault="003D6085" w:rsidP="002E2125">
            <w:pPr>
              <w:widowControl w:val="0"/>
              <w:tabs>
                <w:tab w:val="left" w:pos="720"/>
              </w:tabs>
              <w:ind w:firstLine="567"/>
              <w:rPr>
                <w:color w:val="000000"/>
                <w:sz w:val="28"/>
                <w:szCs w:val="28"/>
              </w:rPr>
            </w:pPr>
          </w:p>
        </w:tc>
      </w:tr>
      <w:tr w:rsidR="003D6085" w:rsidRPr="0002378E" w14:paraId="30EB8ED3" w14:textId="77777777" w:rsidTr="002E2125">
        <w:tc>
          <w:tcPr>
            <w:tcW w:w="567" w:type="dxa"/>
            <w:tcBorders>
              <w:left w:val="single" w:sz="4" w:space="0" w:color="auto"/>
            </w:tcBorders>
            <w:vAlign w:val="center"/>
          </w:tcPr>
          <w:p w14:paraId="5F87A616" w14:textId="77777777" w:rsidR="003D6085" w:rsidRPr="0002378E" w:rsidRDefault="003D6085" w:rsidP="002E2125">
            <w:pPr>
              <w:widowControl w:val="0"/>
              <w:tabs>
                <w:tab w:val="left" w:pos="720"/>
              </w:tabs>
              <w:ind w:firstLine="567"/>
              <w:rPr>
                <w:color w:val="000000"/>
                <w:sz w:val="28"/>
                <w:szCs w:val="28"/>
              </w:rPr>
            </w:pPr>
            <w:r w:rsidRPr="0002378E">
              <w:rPr>
                <w:color w:val="000000"/>
                <w:sz w:val="28"/>
                <w:szCs w:val="28"/>
              </w:rPr>
              <w:t>2</w:t>
            </w:r>
          </w:p>
        </w:tc>
        <w:tc>
          <w:tcPr>
            <w:tcW w:w="1276" w:type="dxa"/>
            <w:vAlign w:val="center"/>
          </w:tcPr>
          <w:p w14:paraId="71FB7C85" w14:textId="77777777" w:rsidR="003D6085" w:rsidRPr="0002378E" w:rsidRDefault="003D6085" w:rsidP="002E2125">
            <w:pPr>
              <w:widowControl w:val="0"/>
              <w:tabs>
                <w:tab w:val="left" w:pos="720"/>
              </w:tabs>
              <w:ind w:firstLine="567"/>
              <w:rPr>
                <w:color w:val="000000"/>
                <w:sz w:val="28"/>
                <w:szCs w:val="28"/>
              </w:rPr>
            </w:pPr>
          </w:p>
        </w:tc>
        <w:tc>
          <w:tcPr>
            <w:tcW w:w="2977" w:type="dxa"/>
            <w:tcBorders>
              <w:right w:val="single" w:sz="4" w:space="0" w:color="auto"/>
            </w:tcBorders>
          </w:tcPr>
          <w:p w14:paraId="57E4F50C" w14:textId="77777777" w:rsidR="003D6085" w:rsidRPr="0002378E" w:rsidRDefault="003D6085" w:rsidP="002E2125">
            <w:pPr>
              <w:widowControl w:val="0"/>
              <w:tabs>
                <w:tab w:val="left" w:pos="720"/>
              </w:tabs>
              <w:ind w:firstLine="567"/>
              <w:rPr>
                <w:color w:val="000000"/>
                <w:sz w:val="28"/>
                <w:szCs w:val="28"/>
              </w:rPr>
            </w:pPr>
          </w:p>
        </w:tc>
        <w:tc>
          <w:tcPr>
            <w:tcW w:w="1701" w:type="dxa"/>
            <w:tcBorders>
              <w:right w:val="single" w:sz="4" w:space="0" w:color="auto"/>
            </w:tcBorders>
          </w:tcPr>
          <w:p w14:paraId="0599BB95" w14:textId="77777777" w:rsidR="003D6085" w:rsidRPr="0002378E" w:rsidRDefault="003D6085" w:rsidP="002E2125">
            <w:pPr>
              <w:widowControl w:val="0"/>
              <w:tabs>
                <w:tab w:val="left" w:pos="720"/>
              </w:tabs>
              <w:ind w:firstLine="567"/>
              <w:rPr>
                <w:color w:val="000000"/>
                <w:sz w:val="28"/>
                <w:szCs w:val="28"/>
                <w:lang w:val="fr-FR"/>
              </w:rPr>
            </w:pPr>
          </w:p>
        </w:tc>
        <w:tc>
          <w:tcPr>
            <w:tcW w:w="1276" w:type="dxa"/>
            <w:tcBorders>
              <w:right w:val="single" w:sz="4" w:space="0" w:color="auto"/>
            </w:tcBorders>
          </w:tcPr>
          <w:p w14:paraId="75BDFE05" w14:textId="77777777" w:rsidR="003D6085" w:rsidRPr="0002378E" w:rsidRDefault="003D6085" w:rsidP="002E2125">
            <w:pPr>
              <w:widowControl w:val="0"/>
              <w:tabs>
                <w:tab w:val="left" w:pos="720"/>
              </w:tabs>
              <w:ind w:firstLine="567"/>
              <w:rPr>
                <w:color w:val="000000"/>
                <w:sz w:val="28"/>
                <w:szCs w:val="28"/>
              </w:rPr>
            </w:pPr>
          </w:p>
        </w:tc>
        <w:tc>
          <w:tcPr>
            <w:tcW w:w="1559" w:type="dxa"/>
            <w:tcBorders>
              <w:right w:val="single" w:sz="4" w:space="0" w:color="auto"/>
            </w:tcBorders>
          </w:tcPr>
          <w:p w14:paraId="14C6FD2E" w14:textId="77777777" w:rsidR="003D6085" w:rsidRPr="0002378E" w:rsidRDefault="003D6085" w:rsidP="002E2125">
            <w:pPr>
              <w:widowControl w:val="0"/>
              <w:tabs>
                <w:tab w:val="left" w:pos="720"/>
              </w:tabs>
              <w:ind w:firstLine="567"/>
              <w:rPr>
                <w:color w:val="000000"/>
                <w:sz w:val="28"/>
                <w:szCs w:val="28"/>
              </w:rPr>
            </w:pPr>
          </w:p>
        </w:tc>
      </w:tr>
      <w:tr w:rsidR="003D6085" w:rsidRPr="0002378E" w14:paraId="2F448659" w14:textId="77777777" w:rsidTr="002E2125">
        <w:tc>
          <w:tcPr>
            <w:tcW w:w="567" w:type="dxa"/>
            <w:tcBorders>
              <w:left w:val="single" w:sz="4" w:space="0" w:color="auto"/>
            </w:tcBorders>
            <w:vAlign w:val="center"/>
          </w:tcPr>
          <w:p w14:paraId="57D30892" w14:textId="77777777" w:rsidR="003D6085" w:rsidRPr="0002378E" w:rsidRDefault="003D6085" w:rsidP="002E2125">
            <w:pPr>
              <w:widowControl w:val="0"/>
              <w:tabs>
                <w:tab w:val="left" w:pos="720"/>
              </w:tabs>
              <w:ind w:firstLine="567"/>
              <w:rPr>
                <w:color w:val="000000"/>
                <w:sz w:val="28"/>
                <w:szCs w:val="28"/>
              </w:rPr>
            </w:pPr>
            <w:r w:rsidRPr="0002378E">
              <w:rPr>
                <w:color w:val="000000"/>
                <w:sz w:val="28"/>
                <w:szCs w:val="28"/>
              </w:rPr>
              <w:t>3</w:t>
            </w:r>
          </w:p>
        </w:tc>
        <w:tc>
          <w:tcPr>
            <w:tcW w:w="1276" w:type="dxa"/>
            <w:vAlign w:val="center"/>
          </w:tcPr>
          <w:p w14:paraId="55FCB3A9" w14:textId="77777777" w:rsidR="003D6085" w:rsidRPr="0002378E" w:rsidRDefault="003D6085" w:rsidP="002E2125">
            <w:pPr>
              <w:widowControl w:val="0"/>
              <w:tabs>
                <w:tab w:val="left" w:pos="720"/>
              </w:tabs>
              <w:ind w:firstLine="567"/>
              <w:rPr>
                <w:color w:val="000000"/>
                <w:sz w:val="28"/>
                <w:szCs w:val="28"/>
              </w:rPr>
            </w:pPr>
            <w:r w:rsidRPr="0002378E">
              <w:rPr>
                <w:color w:val="000000"/>
                <w:sz w:val="28"/>
                <w:szCs w:val="28"/>
              </w:rPr>
              <w:t>...</w:t>
            </w:r>
          </w:p>
        </w:tc>
        <w:tc>
          <w:tcPr>
            <w:tcW w:w="2977" w:type="dxa"/>
            <w:tcBorders>
              <w:right w:val="single" w:sz="4" w:space="0" w:color="auto"/>
            </w:tcBorders>
          </w:tcPr>
          <w:p w14:paraId="5A854671" w14:textId="77777777" w:rsidR="003D6085" w:rsidRPr="0002378E" w:rsidRDefault="003D6085" w:rsidP="002E2125">
            <w:pPr>
              <w:widowControl w:val="0"/>
              <w:tabs>
                <w:tab w:val="left" w:pos="720"/>
              </w:tabs>
              <w:ind w:firstLine="567"/>
              <w:rPr>
                <w:color w:val="000000"/>
                <w:sz w:val="28"/>
                <w:szCs w:val="28"/>
              </w:rPr>
            </w:pPr>
          </w:p>
        </w:tc>
        <w:tc>
          <w:tcPr>
            <w:tcW w:w="1701" w:type="dxa"/>
            <w:tcBorders>
              <w:right w:val="single" w:sz="4" w:space="0" w:color="auto"/>
            </w:tcBorders>
          </w:tcPr>
          <w:p w14:paraId="45EC340B" w14:textId="77777777" w:rsidR="003D6085" w:rsidRPr="0002378E" w:rsidRDefault="003D6085" w:rsidP="002E2125">
            <w:pPr>
              <w:widowControl w:val="0"/>
              <w:tabs>
                <w:tab w:val="left" w:pos="720"/>
              </w:tabs>
              <w:ind w:firstLine="567"/>
              <w:rPr>
                <w:color w:val="000000"/>
                <w:sz w:val="28"/>
                <w:szCs w:val="28"/>
              </w:rPr>
            </w:pPr>
          </w:p>
        </w:tc>
        <w:tc>
          <w:tcPr>
            <w:tcW w:w="1276" w:type="dxa"/>
            <w:tcBorders>
              <w:right w:val="single" w:sz="4" w:space="0" w:color="auto"/>
            </w:tcBorders>
          </w:tcPr>
          <w:p w14:paraId="11955F6B" w14:textId="77777777" w:rsidR="003D6085" w:rsidRPr="0002378E" w:rsidRDefault="003D6085" w:rsidP="002E2125">
            <w:pPr>
              <w:widowControl w:val="0"/>
              <w:tabs>
                <w:tab w:val="left" w:pos="720"/>
              </w:tabs>
              <w:ind w:firstLine="567"/>
              <w:rPr>
                <w:color w:val="000000"/>
                <w:sz w:val="28"/>
                <w:szCs w:val="28"/>
              </w:rPr>
            </w:pPr>
          </w:p>
        </w:tc>
        <w:tc>
          <w:tcPr>
            <w:tcW w:w="1559" w:type="dxa"/>
            <w:tcBorders>
              <w:right w:val="single" w:sz="4" w:space="0" w:color="auto"/>
            </w:tcBorders>
          </w:tcPr>
          <w:p w14:paraId="2A7A420C" w14:textId="77777777" w:rsidR="003D6085" w:rsidRPr="0002378E" w:rsidRDefault="003D6085" w:rsidP="002E2125">
            <w:pPr>
              <w:widowControl w:val="0"/>
              <w:tabs>
                <w:tab w:val="left" w:pos="720"/>
              </w:tabs>
              <w:ind w:firstLine="567"/>
              <w:rPr>
                <w:color w:val="000000"/>
                <w:sz w:val="28"/>
                <w:szCs w:val="28"/>
              </w:rPr>
            </w:pPr>
          </w:p>
        </w:tc>
      </w:tr>
      <w:tr w:rsidR="003D6085" w:rsidRPr="0002378E" w14:paraId="0461041F" w14:textId="77777777" w:rsidTr="002E2125">
        <w:tc>
          <w:tcPr>
            <w:tcW w:w="567" w:type="dxa"/>
            <w:tcBorders>
              <w:left w:val="single" w:sz="4" w:space="0" w:color="auto"/>
              <w:bottom w:val="single" w:sz="4" w:space="0" w:color="auto"/>
            </w:tcBorders>
            <w:vAlign w:val="center"/>
          </w:tcPr>
          <w:p w14:paraId="72E2E2D0" w14:textId="77777777" w:rsidR="003D6085" w:rsidRPr="0002378E" w:rsidRDefault="003D6085" w:rsidP="002E2125">
            <w:pPr>
              <w:widowControl w:val="0"/>
              <w:tabs>
                <w:tab w:val="left" w:pos="720"/>
              </w:tabs>
              <w:ind w:firstLine="567"/>
              <w:rPr>
                <w:color w:val="000000"/>
                <w:sz w:val="28"/>
                <w:szCs w:val="28"/>
              </w:rPr>
            </w:pPr>
            <w:r w:rsidRPr="0002378E">
              <w:rPr>
                <w:color w:val="000000"/>
                <w:sz w:val="28"/>
                <w:szCs w:val="28"/>
              </w:rPr>
              <w:t>…</w:t>
            </w:r>
          </w:p>
        </w:tc>
        <w:tc>
          <w:tcPr>
            <w:tcW w:w="1276" w:type="dxa"/>
            <w:tcBorders>
              <w:bottom w:val="single" w:sz="4" w:space="0" w:color="auto"/>
            </w:tcBorders>
            <w:vAlign w:val="center"/>
          </w:tcPr>
          <w:p w14:paraId="052447A4" w14:textId="77777777" w:rsidR="003D6085" w:rsidRPr="0002378E" w:rsidRDefault="003D6085" w:rsidP="002E2125">
            <w:pPr>
              <w:widowControl w:val="0"/>
              <w:tabs>
                <w:tab w:val="left" w:pos="720"/>
              </w:tabs>
              <w:ind w:firstLine="567"/>
              <w:rPr>
                <w:color w:val="000000"/>
                <w:sz w:val="28"/>
                <w:szCs w:val="28"/>
              </w:rPr>
            </w:pPr>
          </w:p>
        </w:tc>
        <w:tc>
          <w:tcPr>
            <w:tcW w:w="2977" w:type="dxa"/>
            <w:tcBorders>
              <w:bottom w:val="single" w:sz="4" w:space="0" w:color="auto"/>
              <w:right w:val="single" w:sz="4" w:space="0" w:color="auto"/>
            </w:tcBorders>
          </w:tcPr>
          <w:p w14:paraId="5BDD1EA4" w14:textId="77777777" w:rsidR="003D6085" w:rsidRPr="0002378E" w:rsidRDefault="003D6085" w:rsidP="002E2125">
            <w:pPr>
              <w:widowControl w:val="0"/>
              <w:tabs>
                <w:tab w:val="left" w:pos="720"/>
              </w:tabs>
              <w:ind w:firstLine="567"/>
              <w:rPr>
                <w:color w:val="000000"/>
                <w:sz w:val="28"/>
                <w:szCs w:val="28"/>
              </w:rPr>
            </w:pPr>
          </w:p>
        </w:tc>
        <w:tc>
          <w:tcPr>
            <w:tcW w:w="1701" w:type="dxa"/>
            <w:tcBorders>
              <w:bottom w:val="single" w:sz="4" w:space="0" w:color="auto"/>
              <w:right w:val="single" w:sz="4" w:space="0" w:color="auto"/>
            </w:tcBorders>
          </w:tcPr>
          <w:p w14:paraId="4CED5F08" w14:textId="77777777" w:rsidR="003D6085" w:rsidRPr="0002378E" w:rsidRDefault="003D6085" w:rsidP="002E2125">
            <w:pPr>
              <w:widowControl w:val="0"/>
              <w:tabs>
                <w:tab w:val="left" w:pos="720"/>
              </w:tabs>
              <w:ind w:firstLine="567"/>
              <w:rPr>
                <w:color w:val="000000"/>
                <w:sz w:val="28"/>
                <w:szCs w:val="28"/>
                <w:lang w:val="fr-FR"/>
              </w:rPr>
            </w:pPr>
          </w:p>
        </w:tc>
        <w:tc>
          <w:tcPr>
            <w:tcW w:w="1276" w:type="dxa"/>
            <w:tcBorders>
              <w:bottom w:val="single" w:sz="4" w:space="0" w:color="auto"/>
              <w:right w:val="single" w:sz="4" w:space="0" w:color="auto"/>
            </w:tcBorders>
          </w:tcPr>
          <w:p w14:paraId="49638D7F" w14:textId="77777777" w:rsidR="003D6085" w:rsidRPr="0002378E" w:rsidRDefault="003D6085" w:rsidP="002E2125">
            <w:pPr>
              <w:widowControl w:val="0"/>
              <w:tabs>
                <w:tab w:val="left" w:pos="720"/>
              </w:tabs>
              <w:ind w:firstLine="567"/>
              <w:rPr>
                <w:color w:val="000000"/>
                <w:sz w:val="28"/>
                <w:szCs w:val="28"/>
                <w:lang w:val="fr-FR"/>
              </w:rPr>
            </w:pPr>
          </w:p>
        </w:tc>
        <w:tc>
          <w:tcPr>
            <w:tcW w:w="1559" w:type="dxa"/>
            <w:tcBorders>
              <w:bottom w:val="single" w:sz="4" w:space="0" w:color="auto"/>
              <w:right w:val="single" w:sz="4" w:space="0" w:color="auto"/>
            </w:tcBorders>
          </w:tcPr>
          <w:p w14:paraId="0B3827F1" w14:textId="77777777" w:rsidR="003D6085" w:rsidRPr="0002378E" w:rsidRDefault="003D6085" w:rsidP="002E2125">
            <w:pPr>
              <w:widowControl w:val="0"/>
              <w:tabs>
                <w:tab w:val="left" w:pos="720"/>
              </w:tabs>
              <w:ind w:firstLine="567"/>
              <w:rPr>
                <w:color w:val="000000"/>
                <w:sz w:val="28"/>
                <w:szCs w:val="28"/>
                <w:lang w:val="fr-FR"/>
              </w:rPr>
            </w:pPr>
          </w:p>
        </w:tc>
      </w:tr>
    </w:tbl>
    <w:p w14:paraId="18E7DC40" w14:textId="77777777" w:rsidR="003D6085" w:rsidRPr="0002378E" w:rsidRDefault="003D6085" w:rsidP="003D6085">
      <w:pPr>
        <w:widowControl w:val="0"/>
        <w:tabs>
          <w:tab w:val="left" w:pos="720"/>
        </w:tabs>
        <w:ind w:firstLine="567"/>
        <w:rPr>
          <w:color w:val="000000"/>
          <w:sz w:val="28"/>
          <w:szCs w:val="28"/>
          <w:lang w:val="fr-FR"/>
        </w:rPr>
      </w:pPr>
      <w:r w:rsidRPr="0002378E">
        <w:rPr>
          <w:color w:val="000000"/>
          <w:sz w:val="28"/>
          <w:szCs w:val="28"/>
          <w:lang w:val="fr-FR"/>
        </w:rPr>
        <w:t xml:space="preserve">                                                               Đại diện hợp pháp của Nhà thầu</w:t>
      </w:r>
    </w:p>
    <w:p w14:paraId="11F94591" w14:textId="77777777" w:rsidR="003D6085" w:rsidRPr="0002378E" w:rsidRDefault="003D6085" w:rsidP="003D6085">
      <w:pPr>
        <w:widowControl w:val="0"/>
        <w:tabs>
          <w:tab w:val="left" w:pos="720"/>
        </w:tabs>
        <w:ind w:firstLine="567"/>
        <w:rPr>
          <w:i/>
          <w:color w:val="000000"/>
          <w:sz w:val="28"/>
          <w:szCs w:val="28"/>
          <w:lang w:val="fr-FR"/>
        </w:rPr>
      </w:pPr>
      <w:r w:rsidRPr="0002378E">
        <w:rPr>
          <w:i/>
          <w:color w:val="000000"/>
          <w:sz w:val="28"/>
          <w:szCs w:val="28"/>
          <w:lang w:val="fr-FR"/>
        </w:rPr>
        <w:t>[Ghi tên, chức danh, ký tên và đóng dấu]</w:t>
      </w:r>
    </w:p>
    <w:p w14:paraId="22EE75A3" w14:textId="77777777" w:rsidR="003D6085" w:rsidRPr="0002378E" w:rsidRDefault="003D6085" w:rsidP="003D6085">
      <w:pPr>
        <w:widowControl w:val="0"/>
        <w:tabs>
          <w:tab w:val="left" w:pos="720"/>
        </w:tabs>
        <w:ind w:firstLine="567"/>
        <w:rPr>
          <w:color w:val="000000"/>
          <w:sz w:val="28"/>
          <w:szCs w:val="28"/>
          <w:lang w:val="fr-FR"/>
        </w:rPr>
      </w:pPr>
      <w:r w:rsidRPr="0002378E">
        <w:rPr>
          <w:color w:val="000000"/>
          <w:sz w:val="28"/>
          <w:szCs w:val="28"/>
          <w:lang w:val="fr-FR"/>
        </w:rPr>
        <w:t xml:space="preserve"> (1) Nhà thầu phải chào đầy đủ, chi tiết các loại vật liệu, vật tư, thiết bị đưa vào sử dụng cho công trình (được yêu cầu tại Mục IV, Chương V [Yêu cầu về kỹ thuật] của E-HSMT).</w:t>
      </w:r>
    </w:p>
    <w:p w14:paraId="3123BD44" w14:textId="77777777" w:rsidR="003D6085" w:rsidRPr="0002378E" w:rsidRDefault="003D6085" w:rsidP="003D6085">
      <w:pPr>
        <w:widowControl w:val="0"/>
        <w:tabs>
          <w:tab w:val="left" w:pos="720"/>
        </w:tabs>
        <w:ind w:firstLine="567"/>
        <w:rPr>
          <w:color w:val="000000"/>
          <w:sz w:val="28"/>
          <w:szCs w:val="28"/>
          <w:lang w:val="fr-FR"/>
        </w:rPr>
      </w:pPr>
      <w:r w:rsidRPr="0002378E">
        <w:rPr>
          <w:color w:val="000000"/>
          <w:sz w:val="28"/>
          <w:szCs w:val="28"/>
          <w:lang w:val="fr-FR"/>
        </w:rPr>
        <w:lastRenderedPageBreak/>
        <w:t>(2) Nhà thầu phải nêu rõ các tính năng, thông số kỹ thuật của vật tư, thiết bị đưa và sử dụng cho công trình.</w:t>
      </w:r>
    </w:p>
    <w:p w14:paraId="4320A561" w14:textId="77777777" w:rsidR="003D6085" w:rsidRPr="0002378E" w:rsidRDefault="003D6085" w:rsidP="003D6085">
      <w:pPr>
        <w:widowControl w:val="0"/>
        <w:tabs>
          <w:tab w:val="left" w:pos="720"/>
        </w:tabs>
        <w:ind w:firstLine="567"/>
        <w:rPr>
          <w:color w:val="000000"/>
          <w:sz w:val="28"/>
          <w:szCs w:val="28"/>
          <w:lang w:val="fr-FR"/>
        </w:rPr>
      </w:pPr>
      <w:r w:rsidRPr="0002378E">
        <w:rPr>
          <w:color w:val="000000"/>
          <w:sz w:val="28"/>
          <w:szCs w:val="28"/>
          <w:lang w:val="fr-FR"/>
        </w:rPr>
        <w:t xml:space="preserve"> (3) Nhà thầu phải nêu rõ thương hiệu, hãng sản xuất của vật tư, thiết bị đưa vào sử dụng cho công trình.  </w:t>
      </w:r>
    </w:p>
    <w:p w14:paraId="5675659C" w14:textId="77777777" w:rsidR="003D6085" w:rsidRPr="0002378E" w:rsidRDefault="003D6085" w:rsidP="003D6085">
      <w:pPr>
        <w:widowControl w:val="0"/>
        <w:tabs>
          <w:tab w:val="left" w:pos="720"/>
        </w:tabs>
        <w:ind w:firstLine="567"/>
        <w:rPr>
          <w:color w:val="000000"/>
          <w:sz w:val="28"/>
          <w:szCs w:val="28"/>
          <w:lang w:val="fr-FR"/>
        </w:rPr>
      </w:pPr>
      <w:r w:rsidRPr="0002378E">
        <w:rPr>
          <w:color w:val="000000"/>
          <w:sz w:val="28"/>
          <w:szCs w:val="28"/>
          <w:lang w:val="fr-FR"/>
        </w:rPr>
        <w:t>(4) Nhà thầu phải nêu rõ xuất xứ của vật tư, thiết bị đưa và sử dụng cho công trình.</w:t>
      </w:r>
    </w:p>
    <w:p w14:paraId="70C7F6AC" w14:textId="77777777" w:rsidR="003D6085" w:rsidRPr="0002378E" w:rsidRDefault="003D6085" w:rsidP="003D6085">
      <w:pPr>
        <w:widowControl w:val="0"/>
        <w:tabs>
          <w:tab w:val="left" w:pos="720"/>
        </w:tabs>
        <w:ind w:firstLine="567"/>
        <w:rPr>
          <w:color w:val="000000"/>
          <w:sz w:val="28"/>
          <w:szCs w:val="28"/>
          <w:lang w:val="vi-VN"/>
        </w:rPr>
      </w:pPr>
      <w:r w:rsidRPr="0002378E">
        <w:rPr>
          <w:color w:val="000000"/>
          <w:sz w:val="28"/>
          <w:szCs w:val="28"/>
          <w:lang w:val="vi-VN"/>
        </w:rPr>
        <w:t xml:space="preserve">Số lượng các loại vật tư, thiết bị được liệt kê tối thiểu phải đầy đủ theo danh sách tại cột: “Tên vật tư, thiết bị phải kê khai trong </w:t>
      </w:r>
      <w:r w:rsidRPr="0002378E">
        <w:rPr>
          <w:color w:val="000000"/>
          <w:sz w:val="28"/>
          <w:szCs w:val="28"/>
          <w:lang w:val="fr-FR"/>
        </w:rPr>
        <w:t xml:space="preserve">Biểu mẫu kê khai </w:t>
      </w:r>
      <w:r w:rsidRPr="0002378E">
        <w:rPr>
          <w:color w:val="000000"/>
          <w:sz w:val="28"/>
          <w:szCs w:val="28"/>
          <w:lang w:val="vi-VN"/>
        </w:rPr>
        <w:t>Danh mục vật tư, thiết bị chào thầu</w:t>
      </w:r>
      <w:r w:rsidRPr="0002378E">
        <w:rPr>
          <w:color w:val="000000"/>
          <w:sz w:val="28"/>
          <w:szCs w:val="28"/>
          <w:lang w:val="fr-FR"/>
        </w:rPr>
        <w:t>”</w:t>
      </w:r>
      <w:r w:rsidRPr="0002378E">
        <w:rPr>
          <w:color w:val="000000"/>
          <w:sz w:val="28"/>
          <w:szCs w:val="28"/>
          <w:lang w:val="vi-VN"/>
        </w:rPr>
        <w:t xml:space="preserve"> của Bảng dưới đây.  </w:t>
      </w:r>
    </w:p>
    <w:p w14:paraId="424F1EFE" w14:textId="77777777" w:rsidR="003D6085" w:rsidRPr="0002378E" w:rsidRDefault="003D6085" w:rsidP="003D6085">
      <w:pPr>
        <w:widowControl w:val="0"/>
        <w:tabs>
          <w:tab w:val="left" w:pos="720"/>
        </w:tabs>
        <w:ind w:firstLine="567"/>
        <w:rPr>
          <w:color w:val="000000"/>
          <w:sz w:val="28"/>
          <w:szCs w:val="28"/>
          <w:lang w:val="vi-VN"/>
        </w:rPr>
      </w:pPr>
      <w:r w:rsidRPr="0002378E">
        <w:rPr>
          <w:color w:val="000000"/>
          <w:sz w:val="28"/>
          <w:szCs w:val="28"/>
          <w:lang w:val="vi-VN"/>
        </w:rPr>
        <w:t xml:space="preserve">Các vật tư thiết bị này trong quá trình thi công không được phép thay đổi nếu chưa được phép của chủ đầu tư. Các vật tư; thiết bị dùng trong việc thi công công trình phải đảm bảo mới 100%; đảm bảo chất lượng và theo yêu cầu của bản vẽ thiết kế, chỉ dẫn kỹ thuật và tuân theo các yêu cầu dưới đây. </w:t>
      </w:r>
    </w:p>
    <w:p w14:paraId="7064CF83" w14:textId="77777777" w:rsidR="003D6085" w:rsidRPr="0002378E" w:rsidRDefault="003D6085" w:rsidP="003D6085">
      <w:pPr>
        <w:widowControl w:val="0"/>
        <w:tabs>
          <w:tab w:val="left" w:pos="720"/>
        </w:tabs>
        <w:ind w:firstLine="567"/>
        <w:rPr>
          <w:color w:val="000000"/>
          <w:sz w:val="28"/>
          <w:szCs w:val="28"/>
          <w:lang w:val="vi-VN"/>
        </w:rPr>
      </w:pPr>
      <w:r w:rsidRPr="0002378E">
        <w:rPr>
          <w:color w:val="000000"/>
          <w:sz w:val="28"/>
          <w:szCs w:val="28"/>
          <w:lang w:val="vi-VN"/>
        </w:rPr>
        <w:t>Trong trường hợp có sai khác về tính năng, thông số kỹ thuật của vật tư, thiết bị giữa yêu cầu trong HSMT này với bản vẽ thiết kế hoặc chỉ dẫn kỹ thuật thì căn cứ vào bản vẽ thiết kế hoặc chỉ dẫn kỹ thuật làm chuẩn.</w:t>
      </w:r>
    </w:p>
    <w:p w14:paraId="6679BB3D" w14:textId="77777777" w:rsidR="003D6085" w:rsidRPr="0002378E" w:rsidRDefault="003D6085" w:rsidP="003D6085">
      <w:pPr>
        <w:widowControl w:val="0"/>
        <w:tabs>
          <w:tab w:val="left" w:pos="720"/>
        </w:tabs>
        <w:ind w:firstLine="567"/>
        <w:rPr>
          <w:color w:val="000000"/>
          <w:sz w:val="28"/>
          <w:szCs w:val="28"/>
          <w:lang w:val="vi-VN"/>
        </w:rPr>
      </w:pPr>
      <w:r w:rsidRPr="0002378E">
        <w:rPr>
          <w:color w:val="000000"/>
          <w:sz w:val="28"/>
          <w:szCs w:val="28"/>
          <w:lang w:val="vi-VN"/>
        </w:rPr>
        <w:t>Trường hợp trong E-HSMT có nêu cụ thể mã hiệu, hãng sản xuất, thông số kỹ thuật của một loại thiết bị, vật liệu nào đó thì chỉ mang tính chất tham khảo. Nhà thầu có thể đề xuất các loại vật liệu, thiết bị khác tương đương hoặc tốt hơn nhưng phải đảm bảo các thông số kỹ thuật và không làm thay đổi giải pháp thiết kế.</w:t>
      </w:r>
    </w:p>
    <w:p w14:paraId="67110DAA" w14:textId="77777777" w:rsidR="003D6085" w:rsidRPr="0002378E" w:rsidRDefault="003D6085" w:rsidP="003D6085">
      <w:pPr>
        <w:widowControl w:val="0"/>
        <w:tabs>
          <w:tab w:val="left" w:pos="720"/>
        </w:tabs>
        <w:ind w:firstLine="567"/>
        <w:rPr>
          <w:color w:val="000000"/>
          <w:sz w:val="28"/>
          <w:szCs w:val="28"/>
          <w:lang w:val="vi-VN"/>
        </w:rPr>
      </w:pPr>
      <w:r w:rsidRPr="0002378E">
        <w:rPr>
          <w:color w:val="000000"/>
          <w:sz w:val="28"/>
          <w:szCs w:val="28"/>
          <w:lang w:val="vi-VN"/>
        </w:rPr>
        <w:t xml:space="preserve">Thông số kỹ thuật của hàng hóa phải đáp ứng tương đương hoặc tốt hơn các thông số kỹ thuật và các tiêu chuẩn sau đây: </w:t>
      </w:r>
    </w:p>
    <w:p w14:paraId="1446324A" w14:textId="77777777" w:rsidR="003D6085" w:rsidRPr="0002378E" w:rsidRDefault="003D6085" w:rsidP="003D6085">
      <w:pPr>
        <w:widowControl w:val="0"/>
        <w:tabs>
          <w:tab w:val="left" w:pos="720"/>
        </w:tabs>
        <w:ind w:firstLine="567"/>
        <w:rPr>
          <w:color w:val="000000"/>
          <w:sz w:val="28"/>
          <w:szCs w:val="28"/>
          <w:lang w:val="vi-VN"/>
        </w:rPr>
      </w:pPr>
      <w:r w:rsidRPr="0002378E">
        <w:rPr>
          <w:i/>
          <w:color w:val="000000"/>
          <w:sz w:val="28"/>
          <w:szCs w:val="28"/>
          <w:u w:val="single"/>
          <w:lang w:val="vi-VN"/>
        </w:rPr>
        <w:t>* Ghi chú:</w:t>
      </w:r>
      <w:r w:rsidRPr="0002378E">
        <w:rPr>
          <w:color w:val="000000"/>
          <w:sz w:val="28"/>
          <w:szCs w:val="28"/>
          <w:lang w:val="vi-VN"/>
        </w:rPr>
        <w:t xml:space="preserve"> Các ký mã hiệu, model, hãng sản xuất, xuất xứ riêng nếu có trong đặc tính yêu cầu kỹ thuật dưới đây chỉ mang tính chất tham khảo.</w:t>
      </w:r>
    </w:p>
    <w:p w14:paraId="31DB32B6" w14:textId="77777777" w:rsidR="003D6085" w:rsidRPr="0002378E" w:rsidRDefault="003D6085" w:rsidP="003D6085">
      <w:pPr>
        <w:widowControl w:val="0"/>
        <w:spacing w:before="120" w:after="120" w:line="264" w:lineRule="auto"/>
        <w:ind w:firstLine="709"/>
        <w:rPr>
          <w:b/>
          <w:sz w:val="28"/>
          <w:szCs w:val="28"/>
          <w:lang w:val="vi-VN"/>
        </w:rPr>
      </w:pPr>
      <w:r w:rsidRPr="0002378E">
        <w:rPr>
          <w:b/>
          <w:sz w:val="28"/>
          <w:szCs w:val="28"/>
          <w:lang w:val="vi-VN"/>
        </w:rPr>
        <w:t>BẢNG TIÊU CHUẨN KỸ THUẬT CỦA THIẾT BỊ SỬ DỤNG Ở CHƯƠNG III.</w:t>
      </w:r>
    </w:p>
    <w:tbl>
      <w:tblPr>
        <w:tblW w:w="98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491"/>
        <w:gridCol w:w="2410"/>
        <w:gridCol w:w="900"/>
        <w:gridCol w:w="1319"/>
      </w:tblGrid>
      <w:tr w:rsidR="003D6085" w:rsidRPr="003D6085" w14:paraId="0C78FD81" w14:textId="77777777" w:rsidTr="003D6085">
        <w:trPr>
          <w:trHeight w:val="540"/>
        </w:trPr>
        <w:tc>
          <w:tcPr>
            <w:tcW w:w="700" w:type="dxa"/>
            <w:shd w:val="clear" w:color="000000" w:fill="EFEFF2"/>
            <w:vAlign w:val="center"/>
            <w:hideMark/>
          </w:tcPr>
          <w:p w14:paraId="58F91928" w14:textId="77777777" w:rsidR="003D6085" w:rsidRPr="003D6085" w:rsidRDefault="003D6085" w:rsidP="003D6085">
            <w:pPr>
              <w:jc w:val="center"/>
              <w:rPr>
                <w:b/>
                <w:bCs/>
                <w:color w:val="000000"/>
                <w:sz w:val="22"/>
                <w:szCs w:val="22"/>
              </w:rPr>
            </w:pPr>
            <w:r w:rsidRPr="003D6085">
              <w:rPr>
                <w:b/>
                <w:bCs/>
                <w:color w:val="000000"/>
                <w:sz w:val="22"/>
                <w:szCs w:val="22"/>
              </w:rPr>
              <w:t>9</w:t>
            </w:r>
          </w:p>
        </w:tc>
        <w:tc>
          <w:tcPr>
            <w:tcW w:w="4640" w:type="dxa"/>
            <w:shd w:val="clear" w:color="000000" w:fill="EFEFF2"/>
            <w:vAlign w:val="center"/>
            <w:hideMark/>
          </w:tcPr>
          <w:p w14:paraId="6746F862" w14:textId="7642A6C4" w:rsidR="003D6085" w:rsidRPr="003D6085" w:rsidRDefault="003D6085" w:rsidP="003D6085">
            <w:pPr>
              <w:jc w:val="center"/>
              <w:rPr>
                <w:b/>
                <w:bCs/>
                <w:color w:val="000000"/>
                <w:sz w:val="22"/>
                <w:szCs w:val="22"/>
              </w:rPr>
            </w:pPr>
            <w:r w:rsidRPr="0002378E">
              <w:rPr>
                <w:b/>
                <w:bCs/>
                <w:sz w:val="28"/>
                <w:szCs w:val="28"/>
              </w:rPr>
              <w:t>THÔNG SỐ KỸ THUẬT CHI TIẾT CỦA THIẾT BỊ</w:t>
            </w:r>
          </w:p>
        </w:tc>
        <w:tc>
          <w:tcPr>
            <w:tcW w:w="2500" w:type="dxa"/>
            <w:shd w:val="clear" w:color="000000" w:fill="EFEFF2"/>
            <w:vAlign w:val="center"/>
            <w:hideMark/>
          </w:tcPr>
          <w:p w14:paraId="28B3B42D" w14:textId="77A2C89E" w:rsidR="003D6085" w:rsidRPr="0064279F" w:rsidRDefault="0064279F" w:rsidP="003D6085">
            <w:pPr>
              <w:jc w:val="center"/>
              <w:rPr>
                <w:b/>
                <w:bCs/>
                <w:color w:val="000000"/>
                <w:sz w:val="22"/>
                <w:szCs w:val="22"/>
              </w:rPr>
            </w:pPr>
            <w:r w:rsidRPr="0064279F">
              <w:rPr>
                <w:b/>
                <w:bCs/>
                <w:color w:val="000000"/>
                <w:sz w:val="28"/>
                <w:szCs w:val="28"/>
                <w:lang w:val="nl-NL"/>
              </w:rPr>
              <w:t>Xuất xứ</w:t>
            </w:r>
            <w:r w:rsidR="003D6085" w:rsidRPr="0064279F">
              <w:rPr>
                <w:b/>
                <w:bCs/>
                <w:color w:val="000000"/>
                <w:sz w:val="22"/>
                <w:szCs w:val="22"/>
              </w:rPr>
              <w:t> </w:t>
            </w:r>
          </w:p>
        </w:tc>
        <w:tc>
          <w:tcPr>
            <w:tcW w:w="900" w:type="dxa"/>
            <w:shd w:val="clear" w:color="000000" w:fill="EFEFF2"/>
            <w:vAlign w:val="center"/>
            <w:hideMark/>
          </w:tcPr>
          <w:p w14:paraId="1113DD65" w14:textId="79772EA3" w:rsidR="003D6085" w:rsidRPr="003D6085" w:rsidRDefault="003D6085" w:rsidP="003D6085">
            <w:pPr>
              <w:jc w:val="center"/>
              <w:rPr>
                <w:b/>
                <w:bCs/>
                <w:color w:val="000000"/>
                <w:sz w:val="22"/>
                <w:szCs w:val="22"/>
              </w:rPr>
            </w:pPr>
            <w:r w:rsidRPr="0002378E">
              <w:rPr>
                <w:b/>
                <w:bCs/>
                <w:sz w:val="28"/>
                <w:szCs w:val="28"/>
              </w:rPr>
              <w:t>ĐƠN VỊ</w:t>
            </w:r>
          </w:p>
        </w:tc>
        <w:tc>
          <w:tcPr>
            <w:tcW w:w="1080" w:type="dxa"/>
            <w:shd w:val="clear" w:color="000000" w:fill="EFEFF2"/>
            <w:vAlign w:val="center"/>
            <w:hideMark/>
          </w:tcPr>
          <w:p w14:paraId="42212443" w14:textId="2FA3DD47" w:rsidR="003D6085" w:rsidRPr="003D6085" w:rsidRDefault="003D6085" w:rsidP="003D6085">
            <w:pPr>
              <w:jc w:val="center"/>
              <w:rPr>
                <w:b/>
                <w:bCs/>
                <w:color w:val="000000"/>
                <w:sz w:val="22"/>
                <w:szCs w:val="22"/>
              </w:rPr>
            </w:pPr>
            <w:r w:rsidRPr="0002378E">
              <w:rPr>
                <w:b/>
                <w:bCs/>
                <w:sz w:val="28"/>
                <w:szCs w:val="28"/>
              </w:rPr>
              <w:t>SỐ LƯỢNG</w:t>
            </w:r>
            <w:r w:rsidRPr="003D6085">
              <w:rPr>
                <w:b/>
                <w:bCs/>
                <w:color w:val="000000"/>
                <w:sz w:val="22"/>
                <w:szCs w:val="22"/>
              </w:rPr>
              <w:t> </w:t>
            </w:r>
          </w:p>
        </w:tc>
      </w:tr>
      <w:tr w:rsidR="003D6085" w:rsidRPr="003D6085" w14:paraId="67EFEFB4" w14:textId="77777777" w:rsidTr="003D6085">
        <w:trPr>
          <w:trHeight w:val="360"/>
        </w:trPr>
        <w:tc>
          <w:tcPr>
            <w:tcW w:w="700" w:type="dxa"/>
            <w:hideMark/>
          </w:tcPr>
          <w:p w14:paraId="18A1E534" w14:textId="77777777" w:rsidR="003D6085" w:rsidRPr="003D6085" w:rsidRDefault="003D6085" w:rsidP="003D6085">
            <w:pPr>
              <w:jc w:val="center"/>
              <w:rPr>
                <w:color w:val="000000"/>
                <w:sz w:val="22"/>
                <w:szCs w:val="22"/>
              </w:rPr>
            </w:pPr>
            <w:r w:rsidRPr="003D6085">
              <w:rPr>
                <w:color w:val="000000"/>
                <w:sz w:val="22"/>
                <w:szCs w:val="22"/>
              </w:rPr>
              <w:t>9.1</w:t>
            </w:r>
          </w:p>
        </w:tc>
        <w:tc>
          <w:tcPr>
            <w:tcW w:w="4640" w:type="dxa"/>
            <w:hideMark/>
          </w:tcPr>
          <w:p w14:paraId="15E2BD3B" w14:textId="77777777" w:rsidR="003D6085" w:rsidRPr="003D6085" w:rsidRDefault="003D6085" w:rsidP="003D6085">
            <w:pPr>
              <w:jc w:val="left"/>
              <w:rPr>
                <w:color w:val="000000"/>
                <w:sz w:val="22"/>
                <w:szCs w:val="22"/>
              </w:rPr>
            </w:pPr>
            <w:r w:rsidRPr="003D6085">
              <w:rPr>
                <w:color w:val="000000"/>
                <w:sz w:val="22"/>
                <w:szCs w:val="22"/>
              </w:rPr>
              <w:t>Chống sét van ZnO-35</w:t>
            </w:r>
          </w:p>
        </w:tc>
        <w:tc>
          <w:tcPr>
            <w:tcW w:w="2500" w:type="dxa"/>
            <w:shd w:val="clear" w:color="000000" w:fill="EFEFF2"/>
            <w:vAlign w:val="center"/>
          </w:tcPr>
          <w:p w14:paraId="368242E5" w14:textId="2B45683E" w:rsidR="003D6085" w:rsidRPr="003D6085" w:rsidRDefault="000554F1" w:rsidP="003D6085">
            <w:pPr>
              <w:jc w:val="center"/>
              <w:rPr>
                <w:color w:val="000000"/>
                <w:sz w:val="22"/>
                <w:szCs w:val="22"/>
              </w:rPr>
            </w:pPr>
            <w:r>
              <w:rPr>
                <w:color w:val="000000"/>
                <w:sz w:val="22"/>
                <w:szCs w:val="22"/>
              </w:rPr>
              <w:t xml:space="preserve">G7 </w:t>
            </w:r>
          </w:p>
        </w:tc>
        <w:tc>
          <w:tcPr>
            <w:tcW w:w="900" w:type="dxa"/>
            <w:hideMark/>
          </w:tcPr>
          <w:p w14:paraId="3E4D2974" w14:textId="77777777" w:rsidR="003D6085" w:rsidRPr="003D6085" w:rsidRDefault="003D6085" w:rsidP="003D6085">
            <w:pPr>
              <w:jc w:val="center"/>
              <w:rPr>
                <w:color w:val="000000"/>
                <w:sz w:val="22"/>
                <w:szCs w:val="22"/>
              </w:rPr>
            </w:pPr>
            <w:r w:rsidRPr="003D6085">
              <w:rPr>
                <w:color w:val="000000"/>
                <w:sz w:val="22"/>
                <w:szCs w:val="22"/>
              </w:rPr>
              <w:t>Bộ</w:t>
            </w:r>
          </w:p>
        </w:tc>
        <w:tc>
          <w:tcPr>
            <w:tcW w:w="1080" w:type="dxa"/>
            <w:hideMark/>
          </w:tcPr>
          <w:p w14:paraId="313C0DF3" w14:textId="77777777" w:rsidR="003D6085" w:rsidRPr="003D6085" w:rsidRDefault="003D6085" w:rsidP="003D6085">
            <w:pPr>
              <w:jc w:val="right"/>
              <w:rPr>
                <w:color w:val="000000"/>
                <w:sz w:val="22"/>
                <w:szCs w:val="22"/>
              </w:rPr>
            </w:pPr>
            <w:r w:rsidRPr="003D6085">
              <w:rPr>
                <w:color w:val="000000"/>
                <w:sz w:val="22"/>
                <w:szCs w:val="22"/>
              </w:rPr>
              <w:t>1,000</w:t>
            </w:r>
          </w:p>
        </w:tc>
      </w:tr>
      <w:tr w:rsidR="003D6085" w:rsidRPr="003D6085" w14:paraId="1DDDCED3" w14:textId="77777777" w:rsidTr="003D6085">
        <w:trPr>
          <w:trHeight w:val="360"/>
        </w:trPr>
        <w:tc>
          <w:tcPr>
            <w:tcW w:w="700" w:type="dxa"/>
            <w:hideMark/>
          </w:tcPr>
          <w:p w14:paraId="7ACBB0B7" w14:textId="77777777" w:rsidR="003D6085" w:rsidRPr="003D6085" w:rsidRDefault="003D6085" w:rsidP="003D6085">
            <w:pPr>
              <w:jc w:val="center"/>
              <w:rPr>
                <w:color w:val="000000"/>
                <w:sz w:val="22"/>
                <w:szCs w:val="22"/>
              </w:rPr>
            </w:pPr>
            <w:r w:rsidRPr="003D6085">
              <w:rPr>
                <w:color w:val="000000"/>
                <w:sz w:val="22"/>
                <w:szCs w:val="22"/>
              </w:rPr>
              <w:t> </w:t>
            </w:r>
          </w:p>
        </w:tc>
        <w:tc>
          <w:tcPr>
            <w:tcW w:w="4640" w:type="dxa"/>
            <w:hideMark/>
          </w:tcPr>
          <w:p w14:paraId="734764FF" w14:textId="77777777" w:rsidR="003D6085" w:rsidRPr="003D6085" w:rsidRDefault="003D6085" w:rsidP="003D6085">
            <w:pPr>
              <w:jc w:val="left"/>
              <w:rPr>
                <w:color w:val="000000"/>
                <w:sz w:val="22"/>
                <w:szCs w:val="22"/>
              </w:rPr>
            </w:pPr>
            <w:r w:rsidRPr="003D6085">
              <w:rPr>
                <w:color w:val="000000"/>
                <w:sz w:val="22"/>
                <w:szCs w:val="22"/>
              </w:rPr>
              <w:t>+ Điện áp định mức: 35kV;</w:t>
            </w:r>
          </w:p>
        </w:tc>
        <w:tc>
          <w:tcPr>
            <w:tcW w:w="2500" w:type="dxa"/>
            <w:shd w:val="clear" w:color="000000" w:fill="EFEFF2"/>
            <w:vAlign w:val="center"/>
          </w:tcPr>
          <w:p w14:paraId="14FA890B" w14:textId="6C36C245" w:rsidR="003D6085" w:rsidRPr="003D6085" w:rsidRDefault="003D6085" w:rsidP="003D6085">
            <w:pPr>
              <w:jc w:val="center"/>
              <w:rPr>
                <w:color w:val="000000"/>
                <w:sz w:val="22"/>
                <w:szCs w:val="22"/>
              </w:rPr>
            </w:pPr>
          </w:p>
        </w:tc>
        <w:tc>
          <w:tcPr>
            <w:tcW w:w="900" w:type="dxa"/>
            <w:hideMark/>
          </w:tcPr>
          <w:p w14:paraId="6A682EF4" w14:textId="77777777" w:rsidR="003D6085" w:rsidRPr="003D6085" w:rsidRDefault="003D6085" w:rsidP="003D6085">
            <w:pPr>
              <w:jc w:val="center"/>
              <w:rPr>
                <w:color w:val="000000"/>
                <w:sz w:val="22"/>
                <w:szCs w:val="22"/>
              </w:rPr>
            </w:pPr>
            <w:r w:rsidRPr="003D6085">
              <w:rPr>
                <w:color w:val="000000"/>
                <w:sz w:val="22"/>
                <w:szCs w:val="22"/>
              </w:rPr>
              <w:t> </w:t>
            </w:r>
          </w:p>
        </w:tc>
        <w:tc>
          <w:tcPr>
            <w:tcW w:w="1080" w:type="dxa"/>
            <w:hideMark/>
          </w:tcPr>
          <w:p w14:paraId="39DE3D2E" w14:textId="77777777" w:rsidR="003D6085" w:rsidRPr="003D6085" w:rsidRDefault="003D6085" w:rsidP="003D6085">
            <w:pPr>
              <w:jc w:val="right"/>
              <w:rPr>
                <w:color w:val="000000"/>
                <w:sz w:val="22"/>
                <w:szCs w:val="22"/>
              </w:rPr>
            </w:pPr>
            <w:r w:rsidRPr="003D6085">
              <w:rPr>
                <w:color w:val="000000"/>
                <w:sz w:val="22"/>
                <w:szCs w:val="22"/>
              </w:rPr>
              <w:t> </w:t>
            </w:r>
          </w:p>
        </w:tc>
      </w:tr>
      <w:tr w:rsidR="003D6085" w:rsidRPr="003D6085" w14:paraId="3EB235B2" w14:textId="77777777" w:rsidTr="003D6085">
        <w:trPr>
          <w:trHeight w:val="360"/>
        </w:trPr>
        <w:tc>
          <w:tcPr>
            <w:tcW w:w="700" w:type="dxa"/>
            <w:hideMark/>
          </w:tcPr>
          <w:p w14:paraId="61544892" w14:textId="77777777" w:rsidR="003D6085" w:rsidRPr="003D6085" w:rsidRDefault="003D6085" w:rsidP="003D6085">
            <w:pPr>
              <w:jc w:val="center"/>
              <w:rPr>
                <w:color w:val="000000"/>
                <w:sz w:val="22"/>
                <w:szCs w:val="22"/>
              </w:rPr>
            </w:pPr>
            <w:r w:rsidRPr="003D6085">
              <w:rPr>
                <w:color w:val="000000"/>
                <w:sz w:val="22"/>
                <w:szCs w:val="22"/>
              </w:rPr>
              <w:t> </w:t>
            </w:r>
          </w:p>
        </w:tc>
        <w:tc>
          <w:tcPr>
            <w:tcW w:w="4640" w:type="dxa"/>
            <w:hideMark/>
          </w:tcPr>
          <w:p w14:paraId="7970F3A9" w14:textId="77777777" w:rsidR="003D6085" w:rsidRPr="003D6085" w:rsidRDefault="003D6085" w:rsidP="003D6085">
            <w:pPr>
              <w:jc w:val="left"/>
              <w:rPr>
                <w:color w:val="000000"/>
                <w:sz w:val="22"/>
                <w:szCs w:val="22"/>
              </w:rPr>
            </w:pPr>
            <w:r w:rsidRPr="003D6085">
              <w:rPr>
                <w:color w:val="000000"/>
                <w:sz w:val="22"/>
                <w:szCs w:val="22"/>
              </w:rPr>
              <w:t>+ Loại: Chống sét van không khe hở ZnO;</w:t>
            </w:r>
          </w:p>
        </w:tc>
        <w:tc>
          <w:tcPr>
            <w:tcW w:w="2500" w:type="dxa"/>
            <w:shd w:val="clear" w:color="000000" w:fill="EFEFF2"/>
            <w:vAlign w:val="center"/>
          </w:tcPr>
          <w:p w14:paraId="7D408670" w14:textId="0BC7CFEC" w:rsidR="003D6085" w:rsidRPr="003D6085" w:rsidRDefault="003D6085" w:rsidP="003D6085">
            <w:pPr>
              <w:jc w:val="center"/>
              <w:rPr>
                <w:color w:val="000000"/>
                <w:sz w:val="22"/>
                <w:szCs w:val="22"/>
              </w:rPr>
            </w:pPr>
          </w:p>
        </w:tc>
        <w:tc>
          <w:tcPr>
            <w:tcW w:w="900" w:type="dxa"/>
            <w:hideMark/>
          </w:tcPr>
          <w:p w14:paraId="2F727432" w14:textId="77777777" w:rsidR="003D6085" w:rsidRPr="003D6085" w:rsidRDefault="003D6085" w:rsidP="003D6085">
            <w:pPr>
              <w:jc w:val="center"/>
              <w:rPr>
                <w:color w:val="000000"/>
                <w:sz w:val="22"/>
                <w:szCs w:val="22"/>
              </w:rPr>
            </w:pPr>
            <w:r w:rsidRPr="003D6085">
              <w:rPr>
                <w:color w:val="000000"/>
                <w:sz w:val="22"/>
                <w:szCs w:val="22"/>
              </w:rPr>
              <w:t> </w:t>
            </w:r>
          </w:p>
        </w:tc>
        <w:tc>
          <w:tcPr>
            <w:tcW w:w="1080" w:type="dxa"/>
            <w:hideMark/>
          </w:tcPr>
          <w:p w14:paraId="54E05F3B" w14:textId="77777777" w:rsidR="003D6085" w:rsidRPr="003D6085" w:rsidRDefault="003D6085" w:rsidP="003D6085">
            <w:pPr>
              <w:jc w:val="right"/>
              <w:rPr>
                <w:color w:val="000000"/>
                <w:sz w:val="22"/>
                <w:szCs w:val="22"/>
              </w:rPr>
            </w:pPr>
            <w:r w:rsidRPr="003D6085">
              <w:rPr>
                <w:color w:val="000000"/>
                <w:sz w:val="22"/>
                <w:szCs w:val="22"/>
              </w:rPr>
              <w:t> </w:t>
            </w:r>
          </w:p>
        </w:tc>
      </w:tr>
      <w:tr w:rsidR="003D6085" w:rsidRPr="003D6085" w14:paraId="289B4605" w14:textId="77777777" w:rsidTr="003D6085">
        <w:trPr>
          <w:trHeight w:val="360"/>
        </w:trPr>
        <w:tc>
          <w:tcPr>
            <w:tcW w:w="700" w:type="dxa"/>
            <w:hideMark/>
          </w:tcPr>
          <w:p w14:paraId="55C2D0A5" w14:textId="77777777" w:rsidR="003D6085" w:rsidRPr="003D6085" w:rsidRDefault="003D6085" w:rsidP="003D6085">
            <w:pPr>
              <w:jc w:val="center"/>
              <w:rPr>
                <w:color w:val="000000"/>
                <w:sz w:val="22"/>
                <w:szCs w:val="22"/>
              </w:rPr>
            </w:pPr>
            <w:r w:rsidRPr="003D6085">
              <w:rPr>
                <w:color w:val="000000"/>
                <w:sz w:val="22"/>
                <w:szCs w:val="22"/>
              </w:rPr>
              <w:t> </w:t>
            </w:r>
          </w:p>
        </w:tc>
        <w:tc>
          <w:tcPr>
            <w:tcW w:w="4640" w:type="dxa"/>
            <w:hideMark/>
          </w:tcPr>
          <w:p w14:paraId="2DCB21C2" w14:textId="77777777" w:rsidR="003D6085" w:rsidRPr="003D6085" w:rsidRDefault="003D6085" w:rsidP="003D6085">
            <w:pPr>
              <w:jc w:val="left"/>
              <w:rPr>
                <w:color w:val="000000"/>
                <w:sz w:val="22"/>
                <w:szCs w:val="22"/>
              </w:rPr>
            </w:pPr>
            <w:r w:rsidRPr="003D6085">
              <w:rPr>
                <w:color w:val="000000"/>
                <w:sz w:val="22"/>
                <w:szCs w:val="22"/>
              </w:rPr>
              <w:t>+ Chống sét van được sản xuất và thử nghiệm theo tiêu chuẩn IEC 60099-4.</w:t>
            </w:r>
          </w:p>
        </w:tc>
        <w:tc>
          <w:tcPr>
            <w:tcW w:w="2500" w:type="dxa"/>
            <w:shd w:val="clear" w:color="000000" w:fill="EFEFF2"/>
            <w:vAlign w:val="center"/>
          </w:tcPr>
          <w:p w14:paraId="64DAE4D1" w14:textId="0B805825" w:rsidR="003D6085" w:rsidRPr="003D6085" w:rsidRDefault="003D6085" w:rsidP="003D6085">
            <w:pPr>
              <w:jc w:val="center"/>
              <w:rPr>
                <w:color w:val="000000"/>
                <w:sz w:val="22"/>
                <w:szCs w:val="22"/>
              </w:rPr>
            </w:pPr>
          </w:p>
        </w:tc>
        <w:tc>
          <w:tcPr>
            <w:tcW w:w="900" w:type="dxa"/>
            <w:hideMark/>
          </w:tcPr>
          <w:p w14:paraId="3C8921DC" w14:textId="77777777" w:rsidR="003D6085" w:rsidRPr="003D6085" w:rsidRDefault="003D6085" w:rsidP="003D6085">
            <w:pPr>
              <w:jc w:val="center"/>
              <w:rPr>
                <w:color w:val="000000"/>
                <w:sz w:val="22"/>
                <w:szCs w:val="22"/>
              </w:rPr>
            </w:pPr>
            <w:r w:rsidRPr="003D6085">
              <w:rPr>
                <w:color w:val="000000"/>
                <w:sz w:val="22"/>
                <w:szCs w:val="22"/>
              </w:rPr>
              <w:t> </w:t>
            </w:r>
          </w:p>
        </w:tc>
        <w:tc>
          <w:tcPr>
            <w:tcW w:w="1080" w:type="dxa"/>
            <w:hideMark/>
          </w:tcPr>
          <w:p w14:paraId="73E4B907" w14:textId="77777777" w:rsidR="003D6085" w:rsidRPr="003D6085" w:rsidRDefault="003D6085" w:rsidP="003D6085">
            <w:pPr>
              <w:jc w:val="right"/>
              <w:rPr>
                <w:color w:val="000000"/>
                <w:sz w:val="22"/>
                <w:szCs w:val="22"/>
              </w:rPr>
            </w:pPr>
            <w:r w:rsidRPr="003D6085">
              <w:rPr>
                <w:color w:val="000000"/>
                <w:sz w:val="22"/>
                <w:szCs w:val="22"/>
              </w:rPr>
              <w:t> </w:t>
            </w:r>
          </w:p>
        </w:tc>
      </w:tr>
      <w:tr w:rsidR="003D6085" w:rsidRPr="003D6085" w14:paraId="0C416CB5" w14:textId="77777777" w:rsidTr="003D6085">
        <w:trPr>
          <w:trHeight w:val="600"/>
        </w:trPr>
        <w:tc>
          <w:tcPr>
            <w:tcW w:w="700" w:type="dxa"/>
            <w:noWrap/>
            <w:vAlign w:val="bottom"/>
            <w:hideMark/>
          </w:tcPr>
          <w:p w14:paraId="67D9E6AF" w14:textId="77777777" w:rsidR="003D6085" w:rsidRPr="003D6085" w:rsidRDefault="003D6085" w:rsidP="003D6085">
            <w:pPr>
              <w:jc w:val="left"/>
              <w:rPr>
                <w:color w:val="000000"/>
                <w:sz w:val="22"/>
                <w:szCs w:val="22"/>
              </w:rPr>
            </w:pPr>
            <w:r w:rsidRPr="003D6085">
              <w:rPr>
                <w:color w:val="000000"/>
                <w:sz w:val="22"/>
                <w:szCs w:val="22"/>
              </w:rPr>
              <w:t>9.2</w:t>
            </w:r>
          </w:p>
        </w:tc>
        <w:tc>
          <w:tcPr>
            <w:tcW w:w="4640" w:type="dxa"/>
            <w:vAlign w:val="bottom"/>
            <w:hideMark/>
          </w:tcPr>
          <w:p w14:paraId="2D73C29C" w14:textId="77777777" w:rsidR="003D6085" w:rsidRPr="003D6085" w:rsidRDefault="003D6085" w:rsidP="003D6085">
            <w:pPr>
              <w:jc w:val="left"/>
              <w:rPr>
                <w:color w:val="000000"/>
                <w:sz w:val="22"/>
                <w:szCs w:val="22"/>
              </w:rPr>
            </w:pPr>
            <w:r w:rsidRPr="003D6085">
              <w:rPr>
                <w:color w:val="000000"/>
                <w:sz w:val="22"/>
                <w:szCs w:val="22"/>
              </w:rPr>
              <w:t xml:space="preserve">Tủ phân phối hạ thế 50A-500V </w:t>
            </w:r>
          </w:p>
        </w:tc>
        <w:tc>
          <w:tcPr>
            <w:tcW w:w="2500" w:type="dxa"/>
            <w:shd w:val="clear" w:color="000000" w:fill="EFEFF2"/>
            <w:vAlign w:val="center"/>
          </w:tcPr>
          <w:p w14:paraId="4CFD97E3" w14:textId="440E9CEE" w:rsidR="003D6085" w:rsidRPr="003D6085" w:rsidRDefault="000554F1" w:rsidP="003D6085">
            <w:pPr>
              <w:jc w:val="center"/>
              <w:rPr>
                <w:color w:val="000000"/>
                <w:sz w:val="22"/>
                <w:szCs w:val="22"/>
              </w:rPr>
            </w:pPr>
            <w:r>
              <w:rPr>
                <w:color w:val="000000"/>
                <w:sz w:val="22"/>
                <w:szCs w:val="22"/>
              </w:rPr>
              <w:t>Việt Nam</w:t>
            </w:r>
          </w:p>
        </w:tc>
        <w:tc>
          <w:tcPr>
            <w:tcW w:w="900" w:type="dxa"/>
            <w:noWrap/>
            <w:vAlign w:val="bottom"/>
            <w:hideMark/>
          </w:tcPr>
          <w:p w14:paraId="37B8C8AA" w14:textId="77777777" w:rsidR="003D6085" w:rsidRPr="003D6085" w:rsidRDefault="003D6085" w:rsidP="003D6085">
            <w:pPr>
              <w:jc w:val="left"/>
              <w:rPr>
                <w:color w:val="000000"/>
                <w:sz w:val="22"/>
                <w:szCs w:val="22"/>
              </w:rPr>
            </w:pPr>
            <w:r w:rsidRPr="003D6085">
              <w:rPr>
                <w:color w:val="000000"/>
                <w:sz w:val="22"/>
                <w:szCs w:val="22"/>
              </w:rPr>
              <w:t>Bộ</w:t>
            </w:r>
          </w:p>
        </w:tc>
        <w:tc>
          <w:tcPr>
            <w:tcW w:w="1080" w:type="dxa"/>
            <w:noWrap/>
            <w:vAlign w:val="bottom"/>
            <w:hideMark/>
          </w:tcPr>
          <w:p w14:paraId="46F6FC7F" w14:textId="77777777" w:rsidR="003D6085" w:rsidRPr="003D6085" w:rsidRDefault="003D6085" w:rsidP="003D6085">
            <w:pPr>
              <w:jc w:val="right"/>
              <w:rPr>
                <w:color w:val="000000"/>
                <w:sz w:val="22"/>
                <w:szCs w:val="22"/>
              </w:rPr>
            </w:pPr>
            <w:r w:rsidRPr="003D6085">
              <w:rPr>
                <w:color w:val="000000"/>
                <w:sz w:val="22"/>
                <w:szCs w:val="22"/>
              </w:rPr>
              <w:t>1</w:t>
            </w:r>
          </w:p>
        </w:tc>
      </w:tr>
      <w:tr w:rsidR="003D6085" w:rsidRPr="003D6085" w14:paraId="36132309" w14:textId="77777777" w:rsidTr="003D6085">
        <w:trPr>
          <w:trHeight w:val="600"/>
        </w:trPr>
        <w:tc>
          <w:tcPr>
            <w:tcW w:w="700" w:type="dxa"/>
            <w:noWrap/>
            <w:vAlign w:val="bottom"/>
            <w:hideMark/>
          </w:tcPr>
          <w:p w14:paraId="44F403B1"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603E7005" w14:textId="77777777" w:rsidR="003D6085" w:rsidRPr="003D6085" w:rsidRDefault="003D6085" w:rsidP="003D6085">
            <w:pPr>
              <w:jc w:val="left"/>
              <w:rPr>
                <w:color w:val="000000"/>
                <w:sz w:val="22"/>
                <w:szCs w:val="22"/>
              </w:rPr>
            </w:pPr>
            <w:r w:rsidRPr="003D6085">
              <w:rPr>
                <w:color w:val="000000"/>
                <w:sz w:val="22"/>
                <w:szCs w:val="22"/>
              </w:rPr>
              <w:t>+ Vỏ tủ sơn tĩnh điện: 135kg</w:t>
            </w:r>
          </w:p>
        </w:tc>
        <w:tc>
          <w:tcPr>
            <w:tcW w:w="2500" w:type="dxa"/>
            <w:shd w:val="clear" w:color="000000" w:fill="EFEFF2"/>
            <w:vAlign w:val="center"/>
          </w:tcPr>
          <w:p w14:paraId="565C5E09" w14:textId="175A0031" w:rsidR="003D6085" w:rsidRPr="003D6085" w:rsidRDefault="003D6085" w:rsidP="003D6085">
            <w:pPr>
              <w:jc w:val="center"/>
              <w:rPr>
                <w:color w:val="000000"/>
                <w:sz w:val="22"/>
                <w:szCs w:val="22"/>
              </w:rPr>
            </w:pPr>
          </w:p>
        </w:tc>
        <w:tc>
          <w:tcPr>
            <w:tcW w:w="900" w:type="dxa"/>
            <w:noWrap/>
            <w:vAlign w:val="bottom"/>
            <w:hideMark/>
          </w:tcPr>
          <w:p w14:paraId="30906087"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2DD3EC0B"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0EAB587C" w14:textId="77777777" w:rsidTr="003D6085">
        <w:trPr>
          <w:trHeight w:val="600"/>
        </w:trPr>
        <w:tc>
          <w:tcPr>
            <w:tcW w:w="700" w:type="dxa"/>
            <w:noWrap/>
            <w:vAlign w:val="bottom"/>
            <w:hideMark/>
          </w:tcPr>
          <w:p w14:paraId="1733DD39"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3BBA9C17" w14:textId="77777777" w:rsidR="003D6085" w:rsidRPr="003D6085" w:rsidRDefault="003D6085" w:rsidP="003D6085">
            <w:pPr>
              <w:jc w:val="left"/>
              <w:rPr>
                <w:color w:val="000000"/>
                <w:sz w:val="22"/>
                <w:szCs w:val="22"/>
              </w:rPr>
            </w:pPr>
            <w:r w:rsidRPr="003D6085">
              <w:rPr>
                <w:color w:val="000000"/>
                <w:sz w:val="22"/>
                <w:szCs w:val="22"/>
              </w:rPr>
              <w:t>+ MCCB 400A-3P-65kA: 1 cái;</w:t>
            </w:r>
          </w:p>
        </w:tc>
        <w:tc>
          <w:tcPr>
            <w:tcW w:w="2500" w:type="dxa"/>
            <w:shd w:val="clear" w:color="000000" w:fill="EFEFF2"/>
            <w:vAlign w:val="center"/>
          </w:tcPr>
          <w:p w14:paraId="0102E3AB" w14:textId="72C61697" w:rsidR="003D6085" w:rsidRPr="003D6085" w:rsidRDefault="003D6085" w:rsidP="003D6085">
            <w:pPr>
              <w:jc w:val="center"/>
              <w:rPr>
                <w:color w:val="000000"/>
                <w:sz w:val="22"/>
                <w:szCs w:val="22"/>
              </w:rPr>
            </w:pPr>
          </w:p>
        </w:tc>
        <w:tc>
          <w:tcPr>
            <w:tcW w:w="900" w:type="dxa"/>
            <w:noWrap/>
            <w:vAlign w:val="bottom"/>
            <w:hideMark/>
          </w:tcPr>
          <w:p w14:paraId="66E4CB45"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72570017"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5821755D" w14:textId="77777777" w:rsidTr="003D6085">
        <w:trPr>
          <w:trHeight w:val="600"/>
        </w:trPr>
        <w:tc>
          <w:tcPr>
            <w:tcW w:w="700" w:type="dxa"/>
            <w:noWrap/>
            <w:vAlign w:val="bottom"/>
            <w:hideMark/>
          </w:tcPr>
          <w:p w14:paraId="5E6E56B3"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4A010012" w14:textId="77777777" w:rsidR="003D6085" w:rsidRPr="003D6085" w:rsidRDefault="003D6085" w:rsidP="003D6085">
            <w:pPr>
              <w:jc w:val="left"/>
              <w:rPr>
                <w:color w:val="000000"/>
                <w:sz w:val="22"/>
                <w:szCs w:val="22"/>
              </w:rPr>
            </w:pPr>
            <w:r w:rsidRPr="003D6085">
              <w:rPr>
                <w:color w:val="000000"/>
                <w:sz w:val="22"/>
                <w:szCs w:val="22"/>
              </w:rPr>
              <w:t>+ MCCB 200A-3P-38kA: 2 cái;</w:t>
            </w:r>
          </w:p>
        </w:tc>
        <w:tc>
          <w:tcPr>
            <w:tcW w:w="2500" w:type="dxa"/>
            <w:shd w:val="clear" w:color="000000" w:fill="EFEFF2"/>
            <w:vAlign w:val="center"/>
          </w:tcPr>
          <w:p w14:paraId="236C93B9" w14:textId="345D80F0" w:rsidR="003D6085" w:rsidRPr="003D6085" w:rsidRDefault="003D6085" w:rsidP="003D6085">
            <w:pPr>
              <w:jc w:val="center"/>
              <w:rPr>
                <w:color w:val="000000"/>
                <w:sz w:val="22"/>
                <w:szCs w:val="22"/>
              </w:rPr>
            </w:pPr>
          </w:p>
        </w:tc>
        <w:tc>
          <w:tcPr>
            <w:tcW w:w="900" w:type="dxa"/>
            <w:noWrap/>
            <w:vAlign w:val="bottom"/>
            <w:hideMark/>
          </w:tcPr>
          <w:p w14:paraId="176BEA3D"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2205EB52"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1187BEA2" w14:textId="77777777" w:rsidTr="003D6085">
        <w:trPr>
          <w:trHeight w:val="600"/>
        </w:trPr>
        <w:tc>
          <w:tcPr>
            <w:tcW w:w="700" w:type="dxa"/>
            <w:noWrap/>
            <w:vAlign w:val="bottom"/>
            <w:hideMark/>
          </w:tcPr>
          <w:p w14:paraId="16A0630E"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2204C3A4" w14:textId="77777777" w:rsidR="003D6085" w:rsidRPr="003D6085" w:rsidRDefault="003D6085" w:rsidP="003D6085">
            <w:pPr>
              <w:jc w:val="left"/>
              <w:rPr>
                <w:color w:val="000000"/>
                <w:sz w:val="22"/>
                <w:szCs w:val="22"/>
              </w:rPr>
            </w:pPr>
            <w:r w:rsidRPr="003D6085">
              <w:rPr>
                <w:color w:val="000000"/>
                <w:sz w:val="22"/>
                <w:szCs w:val="22"/>
              </w:rPr>
              <w:t>+ Đồng hồ + TI 400/4A: 1 bộ</w:t>
            </w:r>
          </w:p>
        </w:tc>
        <w:tc>
          <w:tcPr>
            <w:tcW w:w="2500" w:type="dxa"/>
            <w:shd w:val="clear" w:color="000000" w:fill="EFEFF2"/>
            <w:vAlign w:val="center"/>
          </w:tcPr>
          <w:p w14:paraId="2BD21CDB" w14:textId="02284830" w:rsidR="003D6085" w:rsidRPr="003D6085" w:rsidRDefault="003D6085" w:rsidP="003D6085">
            <w:pPr>
              <w:jc w:val="center"/>
              <w:rPr>
                <w:color w:val="000000"/>
                <w:sz w:val="22"/>
                <w:szCs w:val="22"/>
              </w:rPr>
            </w:pPr>
          </w:p>
        </w:tc>
        <w:tc>
          <w:tcPr>
            <w:tcW w:w="900" w:type="dxa"/>
            <w:noWrap/>
            <w:vAlign w:val="bottom"/>
            <w:hideMark/>
          </w:tcPr>
          <w:p w14:paraId="36A9D2D4"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2C09DD9E"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0AEC89E9" w14:textId="77777777" w:rsidTr="003D6085">
        <w:trPr>
          <w:trHeight w:val="600"/>
        </w:trPr>
        <w:tc>
          <w:tcPr>
            <w:tcW w:w="700" w:type="dxa"/>
            <w:noWrap/>
            <w:vAlign w:val="bottom"/>
            <w:hideMark/>
          </w:tcPr>
          <w:p w14:paraId="1FA9043A" w14:textId="77777777" w:rsidR="003D6085" w:rsidRPr="003D6085" w:rsidRDefault="003D6085" w:rsidP="003D6085">
            <w:pPr>
              <w:jc w:val="left"/>
              <w:rPr>
                <w:color w:val="000000"/>
                <w:sz w:val="22"/>
                <w:szCs w:val="22"/>
              </w:rPr>
            </w:pPr>
            <w:r w:rsidRPr="003D6085">
              <w:rPr>
                <w:color w:val="000000"/>
                <w:sz w:val="22"/>
                <w:szCs w:val="22"/>
              </w:rPr>
              <w:lastRenderedPageBreak/>
              <w:t> </w:t>
            </w:r>
          </w:p>
        </w:tc>
        <w:tc>
          <w:tcPr>
            <w:tcW w:w="4640" w:type="dxa"/>
            <w:vAlign w:val="bottom"/>
            <w:hideMark/>
          </w:tcPr>
          <w:p w14:paraId="3213E177" w14:textId="77777777" w:rsidR="003D6085" w:rsidRPr="003D6085" w:rsidRDefault="003D6085" w:rsidP="003D6085">
            <w:pPr>
              <w:jc w:val="left"/>
              <w:rPr>
                <w:color w:val="000000"/>
                <w:sz w:val="22"/>
                <w:szCs w:val="22"/>
              </w:rPr>
            </w:pPr>
            <w:r w:rsidRPr="003D6085">
              <w:rPr>
                <w:color w:val="000000"/>
                <w:sz w:val="22"/>
                <w:szCs w:val="22"/>
              </w:rPr>
              <w:t xml:space="preserve">+ Chống sét van hạ </w:t>
            </w:r>
            <w:proofErr w:type="gramStart"/>
            <w:r w:rsidRPr="003D6085">
              <w:rPr>
                <w:color w:val="000000"/>
                <w:sz w:val="22"/>
                <w:szCs w:val="22"/>
              </w:rPr>
              <w:t>thế :</w:t>
            </w:r>
            <w:proofErr w:type="gramEnd"/>
            <w:r w:rsidRPr="003D6085">
              <w:rPr>
                <w:color w:val="000000"/>
                <w:sz w:val="22"/>
                <w:szCs w:val="22"/>
              </w:rPr>
              <w:t xml:space="preserve"> 1 bộ;</w:t>
            </w:r>
          </w:p>
        </w:tc>
        <w:tc>
          <w:tcPr>
            <w:tcW w:w="2500" w:type="dxa"/>
            <w:shd w:val="clear" w:color="000000" w:fill="EFEFF2"/>
            <w:vAlign w:val="center"/>
          </w:tcPr>
          <w:p w14:paraId="3FBD5524" w14:textId="5E661A79" w:rsidR="003D6085" w:rsidRPr="003D6085" w:rsidRDefault="003D6085" w:rsidP="003D6085">
            <w:pPr>
              <w:jc w:val="center"/>
              <w:rPr>
                <w:color w:val="000000"/>
                <w:sz w:val="22"/>
                <w:szCs w:val="22"/>
              </w:rPr>
            </w:pPr>
          </w:p>
        </w:tc>
        <w:tc>
          <w:tcPr>
            <w:tcW w:w="900" w:type="dxa"/>
            <w:noWrap/>
            <w:vAlign w:val="bottom"/>
            <w:hideMark/>
          </w:tcPr>
          <w:p w14:paraId="5D7827C8"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659B1E76"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0B98C9E2" w14:textId="77777777" w:rsidTr="003D6085">
        <w:trPr>
          <w:trHeight w:val="600"/>
        </w:trPr>
        <w:tc>
          <w:tcPr>
            <w:tcW w:w="700" w:type="dxa"/>
            <w:noWrap/>
            <w:vAlign w:val="bottom"/>
            <w:hideMark/>
          </w:tcPr>
          <w:p w14:paraId="2F73587B"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7716404B" w14:textId="77777777" w:rsidR="003D6085" w:rsidRPr="003D6085" w:rsidRDefault="003D6085" w:rsidP="003D6085">
            <w:pPr>
              <w:jc w:val="left"/>
              <w:rPr>
                <w:color w:val="000000"/>
                <w:sz w:val="22"/>
                <w:szCs w:val="22"/>
              </w:rPr>
            </w:pPr>
            <w:r w:rsidRPr="003D6085">
              <w:rPr>
                <w:color w:val="000000"/>
                <w:sz w:val="22"/>
                <w:szCs w:val="22"/>
              </w:rPr>
              <w:t>+ Sứ 76: 2 quả;</w:t>
            </w:r>
          </w:p>
        </w:tc>
        <w:tc>
          <w:tcPr>
            <w:tcW w:w="2500" w:type="dxa"/>
            <w:shd w:val="clear" w:color="000000" w:fill="EFEFF2"/>
            <w:vAlign w:val="center"/>
          </w:tcPr>
          <w:p w14:paraId="2BAD86BE" w14:textId="0E128747" w:rsidR="003D6085" w:rsidRPr="003D6085" w:rsidRDefault="003D6085" w:rsidP="003D6085">
            <w:pPr>
              <w:jc w:val="center"/>
              <w:rPr>
                <w:color w:val="000000"/>
                <w:sz w:val="22"/>
                <w:szCs w:val="22"/>
              </w:rPr>
            </w:pPr>
          </w:p>
        </w:tc>
        <w:tc>
          <w:tcPr>
            <w:tcW w:w="900" w:type="dxa"/>
            <w:noWrap/>
            <w:vAlign w:val="bottom"/>
            <w:hideMark/>
          </w:tcPr>
          <w:p w14:paraId="3B16E67D"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78951D7A"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58BC118F" w14:textId="77777777" w:rsidTr="003D6085">
        <w:trPr>
          <w:trHeight w:val="600"/>
        </w:trPr>
        <w:tc>
          <w:tcPr>
            <w:tcW w:w="700" w:type="dxa"/>
            <w:noWrap/>
            <w:vAlign w:val="bottom"/>
            <w:hideMark/>
          </w:tcPr>
          <w:p w14:paraId="7F85A09D"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446FAC1C" w14:textId="77777777" w:rsidR="003D6085" w:rsidRPr="003D6085" w:rsidRDefault="003D6085" w:rsidP="003D6085">
            <w:pPr>
              <w:jc w:val="left"/>
              <w:rPr>
                <w:color w:val="000000"/>
                <w:sz w:val="22"/>
                <w:szCs w:val="22"/>
              </w:rPr>
            </w:pPr>
            <w:r w:rsidRPr="003D6085">
              <w:rPr>
                <w:color w:val="000000"/>
                <w:sz w:val="22"/>
                <w:szCs w:val="22"/>
              </w:rPr>
              <w:t xml:space="preserve">+ Sứ </w:t>
            </w:r>
            <w:proofErr w:type="gramStart"/>
            <w:r w:rsidRPr="003D6085">
              <w:rPr>
                <w:color w:val="000000"/>
                <w:sz w:val="22"/>
                <w:szCs w:val="22"/>
              </w:rPr>
              <w:t>51 :</w:t>
            </w:r>
            <w:proofErr w:type="gramEnd"/>
            <w:r w:rsidRPr="003D6085">
              <w:rPr>
                <w:color w:val="000000"/>
                <w:sz w:val="22"/>
                <w:szCs w:val="22"/>
              </w:rPr>
              <w:t xml:space="preserve"> 8 quả;</w:t>
            </w:r>
          </w:p>
        </w:tc>
        <w:tc>
          <w:tcPr>
            <w:tcW w:w="2500" w:type="dxa"/>
            <w:shd w:val="clear" w:color="000000" w:fill="EFEFF2"/>
            <w:vAlign w:val="center"/>
          </w:tcPr>
          <w:p w14:paraId="0B2A786E" w14:textId="77DC67CF" w:rsidR="003D6085" w:rsidRPr="003D6085" w:rsidRDefault="003D6085" w:rsidP="003D6085">
            <w:pPr>
              <w:jc w:val="center"/>
              <w:rPr>
                <w:color w:val="000000"/>
                <w:sz w:val="22"/>
                <w:szCs w:val="22"/>
              </w:rPr>
            </w:pPr>
          </w:p>
        </w:tc>
        <w:tc>
          <w:tcPr>
            <w:tcW w:w="900" w:type="dxa"/>
            <w:noWrap/>
            <w:vAlign w:val="bottom"/>
            <w:hideMark/>
          </w:tcPr>
          <w:p w14:paraId="775AC7A9"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70AA84F8"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08EA6665" w14:textId="77777777" w:rsidTr="003D6085">
        <w:trPr>
          <w:trHeight w:val="600"/>
        </w:trPr>
        <w:tc>
          <w:tcPr>
            <w:tcW w:w="700" w:type="dxa"/>
            <w:noWrap/>
            <w:vAlign w:val="bottom"/>
            <w:hideMark/>
          </w:tcPr>
          <w:p w14:paraId="41FA7157"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3FDB0101" w14:textId="77777777" w:rsidR="003D6085" w:rsidRPr="003D6085" w:rsidRDefault="003D6085" w:rsidP="003D6085">
            <w:pPr>
              <w:jc w:val="left"/>
              <w:rPr>
                <w:color w:val="000000"/>
                <w:sz w:val="22"/>
                <w:szCs w:val="22"/>
              </w:rPr>
            </w:pPr>
            <w:r w:rsidRPr="003D6085">
              <w:rPr>
                <w:color w:val="000000"/>
                <w:sz w:val="22"/>
                <w:szCs w:val="22"/>
              </w:rPr>
              <w:t xml:space="preserve">+ Sứ </w:t>
            </w:r>
            <w:proofErr w:type="gramStart"/>
            <w:r w:rsidRPr="003D6085">
              <w:rPr>
                <w:color w:val="000000"/>
                <w:sz w:val="22"/>
                <w:szCs w:val="22"/>
              </w:rPr>
              <w:t>35 :</w:t>
            </w:r>
            <w:proofErr w:type="gramEnd"/>
            <w:r w:rsidRPr="003D6085">
              <w:rPr>
                <w:color w:val="000000"/>
                <w:sz w:val="22"/>
                <w:szCs w:val="22"/>
              </w:rPr>
              <w:t xml:space="preserve"> 4 quả;</w:t>
            </w:r>
          </w:p>
        </w:tc>
        <w:tc>
          <w:tcPr>
            <w:tcW w:w="2500" w:type="dxa"/>
            <w:shd w:val="clear" w:color="000000" w:fill="EFEFF2"/>
            <w:vAlign w:val="center"/>
          </w:tcPr>
          <w:p w14:paraId="4FC25A81" w14:textId="5D87792B" w:rsidR="003D6085" w:rsidRPr="003D6085" w:rsidRDefault="003D6085" w:rsidP="003D6085">
            <w:pPr>
              <w:jc w:val="center"/>
              <w:rPr>
                <w:color w:val="000000"/>
                <w:sz w:val="22"/>
                <w:szCs w:val="22"/>
              </w:rPr>
            </w:pPr>
          </w:p>
        </w:tc>
        <w:tc>
          <w:tcPr>
            <w:tcW w:w="900" w:type="dxa"/>
            <w:noWrap/>
            <w:vAlign w:val="bottom"/>
            <w:hideMark/>
          </w:tcPr>
          <w:p w14:paraId="6E16EA37"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00243AA4"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131EE115" w14:textId="77777777" w:rsidTr="003D6085">
        <w:trPr>
          <w:trHeight w:val="600"/>
        </w:trPr>
        <w:tc>
          <w:tcPr>
            <w:tcW w:w="700" w:type="dxa"/>
            <w:noWrap/>
            <w:vAlign w:val="bottom"/>
            <w:hideMark/>
          </w:tcPr>
          <w:p w14:paraId="2366E8BE"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3DFB7DC8" w14:textId="77777777" w:rsidR="003D6085" w:rsidRPr="003D6085" w:rsidRDefault="003D6085" w:rsidP="003D6085">
            <w:pPr>
              <w:jc w:val="left"/>
              <w:rPr>
                <w:color w:val="000000"/>
                <w:sz w:val="22"/>
                <w:szCs w:val="22"/>
              </w:rPr>
            </w:pPr>
            <w:r w:rsidRPr="003D6085">
              <w:rPr>
                <w:color w:val="000000"/>
                <w:sz w:val="22"/>
                <w:szCs w:val="22"/>
              </w:rPr>
              <w:t>+ Đông thanh cái: 14kg;</w:t>
            </w:r>
          </w:p>
        </w:tc>
        <w:tc>
          <w:tcPr>
            <w:tcW w:w="2500" w:type="dxa"/>
            <w:shd w:val="clear" w:color="000000" w:fill="EFEFF2"/>
            <w:vAlign w:val="center"/>
          </w:tcPr>
          <w:p w14:paraId="74153828" w14:textId="314041F6" w:rsidR="003D6085" w:rsidRPr="003D6085" w:rsidRDefault="003D6085" w:rsidP="003D6085">
            <w:pPr>
              <w:jc w:val="center"/>
              <w:rPr>
                <w:color w:val="000000"/>
                <w:sz w:val="22"/>
                <w:szCs w:val="22"/>
              </w:rPr>
            </w:pPr>
          </w:p>
        </w:tc>
        <w:tc>
          <w:tcPr>
            <w:tcW w:w="900" w:type="dxa"/>
            <w:noWrap/>
            <w:vAlign w:val="bottom"/>
            <w:hideMark/>
          </w:tcPr>
          <w:p w14:paraId="6D185E99"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5AF20E63"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7812F1BB" w14:textId="77777777" w:rsidTr="003D6085">
        <w:trPr>
          <w:trHeight w:val="600"/>
        </w:trPr>
        <w:tc>
          <w:tcPr>
            <w:tcW w:w="700" w:type="dxa"/>
            <w:noWrap/>
            <w:vAlign w:val="bottom"/>
            <w:hideMark/>
          </w:tcPr>
          <w:p w14:paraId="22AD926F"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77D781D0" w14:textId="77777777" w:rsidR="003D6085" w:rsidRPr="003D6085" w:rsidRDefault="003D6085" w:rsidP="003D6085">
            <w:pPr>
              <w:jc w:val="left"/>
              <w:rPr>
                <w:color w:val="000000"/>
                <w:sz w:val="22"/>
                <w:szCs w:val="22"/>
              </w:rPr>
            </w:pPr>
            <w:r w:rsidRPr="003D6085">
              <w:rPr>
                <w:color w:val="000000"/>
                <w:sz w:val="22"/>
                <w:szCs w:val="22"/>
              </w:rPr>
              <w:t>+ Dây 1*1,5: 15m;</w:t>
            </w:r>
          </w:p>
        </w:tc>
        <w:tc>
          <w:tcPr>
            <w:tcW w:w="2500" w:type="dxa"/>
            <w:shd w:val="clear" w:color="000000" w:fill="EFEFF2"/>
            <w:vAlign w:val="center"/>
          </w:tcPr>
          <w:p w14:paraId="219C126F" w14:textId="092F3DF5" w:rsidR="003D6085" w:rsidRPr="003D6085" w:rsidRDefault="003D6085" w:rsidP="003D6085">
            <w:pPr>
              <w:jc w:val="center"/>
              <w:rPr>
                <w:color w:val="000000"/>
                <w:sz w:val="22"/>
                <w:szCs w:val="22"/>
              </w:rPr>
            </w:pPr>
          </w:p>
        </w:tc>
        <w:tc>
          <w:tcPr>
            <w:tcW w:w="900" w:type="dxa"/>
            <w:noWrap/>
            <w:vAlign w:val="bottom"/>
            <w:hideMark/>
          </w:tcPr>
          <w:p w14:paraId="7B7BE830"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5B877EA9"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691C34C0" w14:textId="77777777" w:rsidTr="003D6085">
        <w:trPr>
          <w:trHeight w:val="600"/>
        </w:trPr>
        <w:tc>
          <w:tcPr>
            <w:tcW w:w="700" w:type="dxa"/>
            <w:noWrap/>
            <w:vAlign w:val="bottom"/>
            <w:hideMark/>
          </w:tcPr>
          <w:p w14:paraId="09D0990F"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228C8D52" w14:textId="77777777" w:rsidR="003D6085" w:rsidRPr="003D6085" w:rsidRDefault="003D6085" w:rsidP="003D6085">
            <w:pPr>
              <w:jc w:val="left"/>
              <w:rPr>
                <w:color w:val="000000"/>
                <w:sz w:val="22"/>
                <w:szCs w:val="22"/>
              </w:rPr>
            </w:pPr>
            <w:r w:rsidRPr="003D6085">
              <w:rPr>
                <w:color w:val="000000"/>
                <w:sz w:val="22"/>
                <w:szCs w:val="22"/>
              </w:rPr>
              <w:t>+ Cáp M16: 4m;</w:t>
            </w:r>
          </w:p>
        </w:tc>
        <w:tc>
          <w:tcPr>
            <w:tcW w:w="2500" w:type="dxa"/>
            <w:shd w:val="clear" w:color="000000" w:fill="EFEFF2"/>
            <w:vAlign w:val="center"/>
          </w:tcPr>
          <w:p w14:paraId="05165776" w14:textId="74688D55" w:rsidR="003D6085" w:rsidRPr="003D6085" w:rsidRDefault="003D6085" w:rsidP="003D6085">
            <w:pPr>
              <w:jc w:val="center"/>
              <w:rPr>
                <w:color w:val="000000"/>
                <w:sz w:val="22"/>
                <w:szCs w:val="22"/>
              </w:rPr>
            </w:pPr>
          </w:p>
        </w:tc>
        <w:tc>
          <w:tcPr>
            <w:tcW w:w="900" w:type="dxa"/>
            <w:noWrap/>
            <w:vAlign w:val="bottom"/>
            <w:hideMark/>
          </w:tcPr>
          <w:p w14:paraId="45260715"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5EEA99D4"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16C25AB1" w14:textId="77777777" w:rsidTr="003D6085">
        <w:trPr>
          <w:trHeight w:val="600"/>
        </w:trPr>
        <w:tc>
          <w:tcPr>
            <w:tcW w:w="700" w:type="dxa"/>
            <w:noWrap/>
            <w:vAlign w:val="bottom"/>
            <w:hideMark/>
          </w:tcPr>
          <w:p w14:paraId="7A20A8AD"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51F3E983" w14:textId="173FA989" w:rsidR="003D6085" w:rsidRPr="003D6085" w:rsidRDefault="003D6085" w:rsidP="003D6085">
            <w:pPr>
              <w:jc w:val="left"/>
              <w:rPr>
                <w:color w:val="000000"/>
                <w:sz w:val="22"/>
                <w:szCs w:val="22"/>
              </w:rPr>
            </w:pPr>
            <w:r w:rsidRPr="003D6085">
              <w:rPr>
                <w:color w:val="000000"/>
                <w:sz w:val="22"/>
                <w:szCs w:val="22"/>
              </w:rPr>
              <w:t>+ Cáp m</w:t>
            </w:r>
            <w:proofErr w:type="gramStart"/>
            <w:r w:rsidRPr="003D6085">
              <w:rPr>
                <w:color w:val="000000"/>
                <w:sz w:val="22"/>
                <w:szCs w:val="22"/>
              </w:rPr>
              <w:t>95 :</w:t>
            </w:r>
            <w:proofErr w:type="gramEnd"/>
            <w:r w:rsidRPr="003D6085">
              <w:rPr>
                <w:color w:val="000000"/>
                <w:sz w:val="22"/>
                <w:szCs w:val="22"/>
              </w:rPr>
              <w:t xml:space="preserve"> 3m;</w:t>
            </w:r>
          </w:p>
        </w:tc>
        <w:tc>
          <w:tcPr>
            <w:tcW w:w="2500" w:type="dxa"/>
            <w:shd w:val="clear" w:color="000000" w:fill="EFEFF2"/>
            <w:vAlign w:val="center"/>
          </w:tcPr>
          <w:p w14:paraId="15521963" w14:textId="6A02F1F5" w:rsidR="003D6085" w:rsidRPr="003D6085" w:rsidRDefault="003D6085" w:rsidP="003D6085">
            <w:pPr>
              <w:jc w:val="center"/>
              <w:rPr>
                <w:color w:val="000000"/>
                <w:sz w:val="22"/>
                <w:szCs w:val="22"/>
              </w:rPr>
            </w:pPr>
          </w:p>
        </w:tc>
        <w:tc>
          <w:tcPr>
            <w:tcW w:w="900" w:type="dxa"/>
            <w:noWrap/>
            <w:vAlign w:val="bottom"/>
            <w:hideMark/>
          </w:tcPr>
          <w:p w14:paraId="09A4B9CB"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0F785786"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64FE65B2" w14:textId="77777777" w:rsidTr="003D6085">
        <w:trPr>
          <w:trHeight w:val="600"/>
        </w:trPr>
        <w:tc>
          <w:tcPr>
            <w:tcW w:w="700" w:type="dxa"/>
            <w:noWrap/>
            <w:vAlign w:val="bottom"/>
            <w:hideMark/>
          </w:tcPr>
          <w:p w14:paraId="391DF5D1"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4D6C31A2" w14:textId="0057B800" w:rsidR="003D6085" w:rsidRPr="003D6085" w:rsidRDefault="003D6085" w:rsidP="003D6085">
            <w:pPr>
              <w:jc w:val="left"/>
              <w:rPr>
                <w:color w:val="000000"/>
                <w:sz w:val="22"/>
                <w:szCs w:val="22"/>
              </w:rPr>
            </w:pPr>
            <w:r w:rsidRPr="003D6085">
              <w:rPr>
                <w:color w:val="000000"/>
                <w:sz w:val="22"/>
                <w:szCs w:val="22"/>
              </w:rPr>
              <w:t xml:space="preserve">+ Đầu cốt 95 + </w:t>
            </w:r>
            <w:proofErr w:type="gramStart"/>
            <w:r w:rsidRPr="003D6085">
              <w:rPr>
                <w:color w:val="000000"/>
                <w:sz w:val="22"/>
                <w:szCs w:val="22"/>
              </w:rPr>
              <w:t>bọc :</w:t>
            </w:r>
            <w:proofErr w:type="gramEnd"/>
            <w:r w:rsidRPr="003D6085">
              <w:rPr>
                <w:color w:val="000000"/>
                <w:sz w:val="22"/>
                <w:szCs w:val="22"/>
              </w:rPr>
              <w:t xml:space="preserve"> 16 cái;</w:t>
            </w:r>
          </w:p>
        </w:tc>
        <w:tc>
          <w:tcPr>
            <w:tcW w:w="2500" w:type="dxa"/>
            <w:shd w:val="clear" w:color="000000" w:fill="EFEFF2"/>
            <w:vAlign w:val="center"/>
          </w:tcPr>
          <w:p w14:paraId="4AB90478" w14:textId="0E093C6B" w:rsidR="003D6085" w:rsidRPr="003D6085" w:rsidRDefault="003D6085" w:rsidP="003D6085">
            <w:pPr>
              <w:jc w:val="center"/>
              <w:rPr>
                <w:color w:val="000000"/>
                <w:sz w:val="22"/>
                <w:szCs w:val="22"/>
              </w:rPr>
            </w:pPr>
          </w:p>
        </w:tc>
        <w:tc>
          <w:tcPr>
            <w:tcW w:w="900" w:type="dxa"/>
            <w:noWrap/>
            <w:vAlign w:val="bottom"/>
            <w:hideMark/>
          </w:tcPr>
          <w:p w14:paraId="36ED49A9"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482F989C"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70E94CA0" w14:textId="77777777" w:rsidTr="003D6085">
        <w:trPr>
          <w:trHeight w:val="600"/>
        </w:trPr>
        <w:tc>
          <w:tcPr>
            <w:tcW w:w="700" w:type="dxa"/>
            <w:noWrap/>
            <w:vAlign w:val="bottom"/>
            <w:hideMark/>
          </w:tcPr>
          <w:p w14:paraId="0E905361"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51DB716D" w14:textId="403A9990" w:rsidR="003D6085" w:rsidRPr="003D6085" w:rsidRDefault="003D6085" w:rsidP="003D6085">
            <w:pPr>
              <w:jc w:val="left"/>
              <w:rPr>
                <w:color w:val="000000"/>
                <w:sz w:val="22"/>
                <w:szCs w:val="22"/>
              </w:rPr>
            </w:pPr>
            <w:r w:rsidRPr="003D6085">
              <w:rPr>
                <w:color w:val="000000"/>
                <w:sz w:val="22"/>
                <w:szCs w:val="22"/>
              </w:rPr>
              <w:t xml:space="preserve">+ Đầu cốt 16 + </w:t>
            </w:r>
            <w:proofErr w:type="gramStart"/>
            <w:r w:rsidRPr="003D6085">
              <w:rPr>
                <w:color w:val="000000"/>
                <w:sz w:val="22"/>
                <w:szCs w:val="22"/>
              </w:rPr>
              <w:t>bọc :</w:t>
            </w:r>
            <w:proofErr w:type="gramEnd"/>
            <w:r w:rsidRPr="003D6085">
              <w:rPr>
                <w:color w:val="000000"/>
                <w:sz w:val="22"/>
                <w:szCs w:val="22"/>
              </w:rPr>
              <w:t xml:space="preserve"> 28 cái;</w:t>
            </w:r>
          </w:p>
        </w:tc>
        <w:tc>
          <w:tcPr>
            <w:tcW w:w="2500" w:type="dxa"/>
            <w:shd w:val="clear" w:color="000000" w:fill="EFEFF2"/>
            <w:vAlign w:val="center"/>
          </w:tcPr>
          <w:p w14:paraId="6A9B3D7C" w14:textId="135F8461" w:rsidR="003D6085" w:rsidRPr="003D6085" w:rsidRDefault="003D6085" w:rsidP="003D6085">
            <w:pPr>
              <w:jc w:val="center"/>
              <w:rPr>
                <w:color w:val="000000"/>
                <w:sz w:val="22"/>
                <w:szCs w:val="22"/>
              </w:rPr>
            </w:pPr>
          </w:p>
        </w:tc>
        <w:tc>
          <w:tcPr>
            <w:tcW w:w="900" w:type="dxa"/>
            <w:noWrap/>
            <w:vAlign w:val="bottom"/>
            <w:hideMark/>
          </w:tcPr>
          <w:p w14:paraId="6092A48C"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74BF7B47"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5212C312" w14:textId="77777777" w:rsidTr="003D6085">
        <w:trPr>
          <w:trHeight w:val="600"/>
        </w:trPr>
        <w:tc>
          <w:tcPr>
            <w:tcW w:w="700" w:type="dxa"/>
            <w:noWrap/>
            <w:vAlign w:val="bottom"/>
            <w:hideMark/>
          </w:tcPr>
          <w:p w14:paraId="412D7D74"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09329134" w14:textId="232200AF" w:rsidR="003D6085" w:rsidRPr="003D6085" w:rsidRDefault="003D6085" w:rsidP="003D6085">
            <w:pPr>
              <w:jc w:val="left"/>
              <w:rPr>
                <w:color w:val="000000"/>
                <w:sz w:val="22"/>
                <w:szCs w:val="22"/>
              </w:rPr>
            </w:pPr>
            <w:r w:rsidRPr="003D6085">
              <w:rPr>
                <w:color w:val="000000"/>
                <w:sz w:val="22"/>
                <w:szCs w:val="22"/>
              </w:rPr>
              <w:t xml:space="preserve">+ Vật tư </w:t>
            </w:r>
            <w:proofErr w:type="gramStart"/>
            <w:r w:rsidRPr="003D6085">
              <w:rPr>
                <w:color w:val="000000"/>
                <w:sz w:val="22"/>
                <w:szCs w:val="22"/>
              </w:rPr>
              <w:t>phụ :</w:t>
            </w:r>
            <w:proofErr w:type="gramEnd"/>
            <w:r w:rsidRPr="003D6085">
              <w:rPr>
                <w:color w:val="000000"/>
                <w:sz w:val="22"/>
                <w:szCs w:val="22"/>
              </w:rPr>
              <w:t xml:space="preserve"> 1 bộ.</w:t>
            </w:r>
          </w:p>
        </w:tc>
        <w:tc>
          <w:tcPr>
            <w:tcW w:w="2500" w:type="dxa"/>
            <w:shd w:val="clear" w:color="000000" w:fill="EFEFF2"/>
            <w:vAlign w:val="center"/>
          </w:tcPr>
          <w:p w14:paraId="73F924FF" w14:textId="526636DB" w:rsidR="003D6085" w:rsidRPr="003D6085" w:rsidRDefault="003D6085" w:rsidP="003D6085">
            <w:pPr>
              <w:jc w:val="center"/>
              <w:rPr>
                <w:color w:val="000000"/>
                <w:sz w:val="22"/>
                <w:szCs w:val="22"/>
              </w:rPr>
            </w:pPr>
          </w:p>
        </w:tc>
        <w:tc>
          <w:tcPr>
            <w:tcW w:w="900" w:type="dxa"/>
            <w:noWrap/>
            <w:vAlign w:val="bottom"/>
            <w:hideMark/>
          </w:tcPr>
          <w:p w14:paraId="380D31D0"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6D3CD70B"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75271A16" w14:textId="77777777" w:rsidTr="003D6085">
        <w:trPr>
          <w:trHeight w:val="600"/>
        </w:trPr>
        <w:tc>
          <w:tcPr>
            <w:tcW w:w="700" w:type="dxa"/>
            <w:noWrap/>
            <w:vAlign w:val="bottom"/>
            <w:hideMark/>
          </w:tcPr>
          <w:p w14:paraId="34D26FF8" w14:textId="77777777" w:rsidR="003D6085" w:rsidRPr="003D6085" w:rsidRDefault="003D6085" w:rsidP="003D6085">
            <w:pPr>
              <w:jc w:val="left"/>
              <w:rPr>
                <w:color w:val="000000"/>
                <w:sz w:val="22"/>
                <w:szCs w:val="22"/>
              </w:rPr>
            </w:pPr>
            <w:r w:rsidRPr="003D6085">
              <w:rPr>
                <w:color w:val="000000"/>
                <w:sz w:val="22"/>
                <w:szCs w:val="22"/>
              </w:rPr>
              <w:t>9.3</w:t>
            </w:r>
          </w:p>
        </w:tc>
        <w:tc>
          <w:tcPr>
            <w:tcW w:w="4640" w:type="dxa"/>
            <w:vAlign w:val="bottom"/>
            <w:hideMark/>
          </w:tcPr>
          <w:p w14:paraId="081E3C30" w14:textId="77777777" w:rsidR="003D6085" w:rsidRPr="003D6085" w:rsidRDefault="003D6085" w:rsidP="003D6085">
            <w:pPr>
              <w:jc w:val="left"/>
              <w:rPr>
                <w:color w:val="000000"/>
                <w:sz w:val="22"/>
                <w:szCs w:val="22"/>
              </w:rPr>
            </w:pPr>
            <w:r w:rsidRPr="003D6085">
              <w:rPr>
                <w:color w:val="000000"/>
                <w:sz w:val="22"/>
                <w:szCs w:val="22"/>
              </w:rPr>
              <w:t>Máy biến áp 250kVA-35(22)/0,4kV</w:t>
            </w:r>
          </w:p>
        </w:tc>
        <w:tc>
          <w:tcPr>
            <w:tcW w:w="2500" w:type="dxa"/>
            <w:shd w:val="clear" w:color="000000" w:fill="EFEFF2"/>
            <w:vAlign w:val="center"/>
          </w:tcPr>
          <w:p w14:paraId="0AF7AEAB" w14:textId="18CDF615" w:rsidR="003D6085" w:rsidRPr="003D6085" w:rsidRDefault="000554F1" w:rsidP="003D6085">
            <w:pPr>
              <w:jc w:val="center"/>
              <w:rPr>
                <w:color w:val="000000"/>
                <w:sz w:val="22"/>
                <w:szCs w:val="22"/>
              </w:rPr>
            </w:pPr>
            <w:r>
              <w:rPr>
                <w:color w:val="000000"/>
                <w:sz w:val="22"/>
                <w:szCs w:val="22"/>
              </w:rPr>
              <w:t>Việt Nam</w:t>
            </w:r>
          </w:p>
        </w:tc>
        <w:tc>
          <w:tcPr>
            <w:tcW w:w="900" w:type="dxa"/>
            <w:noWrap/>
            <w:vAlign w:val="bottom"/>
            <w:hideMark/>
          </w:tcPr>
          <w:p w14:paraId="5AF4968F" w14:textId="77777777" w:rsidR="003D6085" w:rsidRPr="003D6085" w:rsidRDefault="003D6085" w:rsidP="003D6085">
            <w:pPr>
              <w:jc w:val="left"/>
              <w:rPr>
                <w:color w:val="000000"/>
                <w:sz w:val="22"/>
                <w:szCs w:val="22"/>
              </w:rPr>
            </w:pPr>
            <w:r w:rsidRPr="003D6085">
              <w:rPr>
                <w:color w:val="000000"/>
                <w:sz w:val="22"/>
                <w:szCs w:val="22"/>
              </w:rPr>
              <w:t>Bộ</w:t>
            </w:r>
          </w:p>
        </w:tc>
        <w:tc>
          <w:tcPr>
            <w:tcW w:w="1080" w:type="dxa"/>
            <w:noWrap/>
            <w:vAlign w:val="bottom"/>
            <w:hideMark/>
          </w:tcPr>
          <w:p w14:paraId="7440CDE1" w14:textId="77777777" w:rsidR="003D6085" w:rsidRPr="003D6085" w:rsidRDefault="003D6085" w:rsidP="003D6085">
            <w:pPr>
              <w:jc w:val="right"/>
              <w:rPr>
                <w:color w:val="000000"/>
                <w:sz w:val="22"/>
                <w:szCs w:val="22"/>
              </w:rPr>
            </w:pPr>
            <w:r w:rsidRPr="003D6085">
              <w:rPr>
                <w:color w:val="000000"/>
                <w:sz w:val="22"/>
                <w:szCs w:val="22"/>
              </w:rPr>
              <w:t>1</w:t>
            </w:r>
          </w:p>
        </w:tc>
      </w:tr>
      <w:tr w:rsidR="003D6085" w:rsidRPr="003D6085" w14:paraId="64A05E0E" w14:textId="77777777" w:rsidTr="003D6085">
        <w:trPr>
          <w:trHeight w:val="600"/>
        </w:trPr>
        <w:tc>
          <w:tcPr>
            <w:tcW w:w="700" w:type="dxa"/>
            <w:noWrap/>
            <w:vAlign w:val="bottom"/>
            <w:hideMark/>
          </w:tcPr>
          <w:p w14:paraId="7820A6D0"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17AC7E43" w14:textId="77777777" w:rsidR="003D6085" w:rsidRPr="003D6085" w:rsidRDefault="003D6085" w:rsidP="003D6085">
            <w:pPr>
              <w:jc w:val="left"/>
              <w:rPr>
                <w:color w:val="000000"/>
                <w:sz w:val="22"/>
                <w:szCs w:val="22"/>
              </w:rPr>
            </w:pPr>
            <w:r w:rsidRPr="003D6085">
              <w:rPr>
                <w:color w:val="000000"/>
                <w:sz w:val="22"/>
                <w:szCs w:val="22"/>
              </w:rPr>
              <w:t xml:space="preserve">+ Loại máy biến </w:t>
            </w:r>
            <w:proofErr w:type="gramStart"/>
            <w:r w:rsidRPr="003D6085">
              <w:rPr>
                <w:color w:val="000000"/>
                <w:sz w:val="22"/>
                <w:szCs w:val="22"/>
              </w:rPr>
              <w:t>áp :</w:t>
            </w:r>
            <w:proofErr w:type="gramEnd"/>
            <w:r w:rsidRPr="003D6085">
              <w:rPr>
                <w:color w:val="000000"/>
                <w:sz w:val="22"/>
                <w:szCs w:val="22"/>
              </w:rPr>
              <w:t xml:space="preserve"> 3 pha ngâm dầu;</w:t>
            </w:r>
          </w:p>
        </w:tc>
        <w:tc>
          <w:tcPr>
            <w:tcW w:w="2500" w:type="dxa"/>
            <w:shd w:val="clear" w:color="000000" w:fill="EFEFF2"/>
            <w:vAlign w:val="center"/>
          </w:tcPr>
          <w:p w14:paraId="4F749E31" w14:textId="381ED298" w:rsidR="003D6085" w:rsidRPr="003D6085" w:rsidRDefault="003D6085" w:rsidP="003D6085">
            <w:pPr>
              <w:jc w:val="center"/>
              <w:rPr>
                <w:color w:val="000000"/>
                <w:sz w:val="22"/>
                <w:szCs w:val="22"/>
              </w:rPr>
            </w:pPr>
          </w:p>
        </w:tc>
        <w:tc>
          <w:tcPr>
            <w:tcW w:w="900" w:type="dxa"/>
            <w:noWrap/>
            <w:vAlign w:val="bottom"/>
            <w:hideMark/>
          </w:tcPr>
          <w:p w14:paraId="47E58D13"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4C61F27C"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0CD3917B" w14:textId="77777777" w:rsidTr="003D6085">
        <w:trPr>
          <w:trHeight w:val="600"/>
        </w:trPr>
        <w:tc>
          <w:tcPr>
            <w:tcW w:w="700" w:type="dxa"/>
            <w:noWrap/>
            <w:vAlign w:val="bottom"/>
            <w:hideMark/>
          </w:tcPr>
          <w:p w14:paraId="77452536"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32B17890" w14:textId="77777777" w:rsidR="003D6085" w:rsidRPr="003D6085" w:rsidRDefault="003D6085" w:rsidP="003D6085">
            <w:pPr>
              <w:jc w:val="left"/>
              <w:rPr>
                <w:color w:val="000000"/>
                <w:sz w:val="22"/>
                <w:szCs w:val="22"/>
              </w:rPr>
            </w:pPr>
            <w:r w:rsidRPr="003D6085">
              <w:rPr>
                <w:color w:val="000000"/>
                <w:sz w:val="22"/>
                <w:szCs w:val="22"/>
              </w:rPr>
              <w:t>+ Cấp điện áp (KV): 35-(22)/0.4;</w:t>
            </w:r>
          </w:p>
        </w:tc>
        <w:tc>
          <w:tcPr>
            <w:tcW w:w="2500" w:type="dxa"/>
            <w:shd w:val="clear" w:color="000000" w:fill="EFEFF2"/>
            <w:vAlign w:val="center"/>
          </w:tcPr>
          <w:p w14:paraId="5D6AEE2C" w14:textId="1181D7CE" w:rsidR="003D6085" w:rsidRPr="003D6085" w:rsidRDefault="003D6085" w:rsidP="003D6085">
            <w:pPr>
              <w:jc w:val="center"/>
              <w:rPr>
                <w:color w:val="000000"/>
                <w:sz w:val="22"/>
                <w:szCs w:val="22"/>
              </w:rPr>
            </w:pPr>
          </w:p>
        </w:tc>
        <w:tc>
          <w:tcPr>
            <w:tcW w:w="900" w:type="dxa"/>
            <w:noWrap/>
            <w:vAlign w:val="bottom"/>
            <w:hideMark/>
          </w:tcPr>
          <w:p w14:paraId="6A400139"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347BCF7C"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1434E597" w14:textId="77777777" w:rsidTr="003D6085">
        <w:trPr>
          <w:trHeight w:val="600"/>
        </w:trPr>
        <w:tc>
          <w:tcPr>
            <w:tcW w:w="700" w:type="dxa"/>
            <w:noWrap/>
            <w:vAlign w:val="bottom"/>
            <w:hideMark/>
          </w:tcPr>
          <w:p w14:paraId="2B80CF76"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07A3A90E" w14:textId="77777777" w:rsidR="003D6085" w:rsidRPr="003D6085" w:rsidRDefault="003D6085" w:rsidP="003D6085">
            <w:pPr>
              <w:jc w:val="left"/>
              <w:rPr>
                <w:color w:val="000000"/>
                <w:sz w:val="22"/>
                <w:szCs w:val="22"/>
              </w:rPr>
            </w:pPr>
            <w:r w:rsidRPr="003D6085">
              <w:rPr>
                <w:color w:val="000000"/>
                <w:sz w:val="22"/>
                <w:szCs w:val="22"/>
              </w:rPr>
              <w:t>+ Công suất (kVA): 250;</w:t>
            </w:r>
          </w:p>
        </w:tc>
        <w:tc>
          <w:tcPr>
            <w:tcW w:w="2500" w:type="dxa"/>
            <w:shd w:val="clear" w:color="000000" w:fill="EFEFF2"/>
            <w:vAlign w:val="center"/>
          </w:tcPr>
          <w:p w14:paraId="2C9920A1" w14:textId="3D40B15C" w:rsidR="003D6085" w:rsidRPr="003D6085" w:rsidRDefault="003D6085" w:rsidP="003D6085">
            <w:pPr>
              <w:jc w:val="center"/>
              <w:rPr>
                <w:color w:val="000000"/>
                <w:sz w:val="22"/>
                <w:szCs w:val="22"/>
              </w:rPr>
            </w:pPr>
          </w:p>
        </w:tc>
        <w:tc>
          <w:tcPr>
            <w:tcW w:w="900" w:type="dxa"/>
            <w:noWrap/>
            <w:vAlign w:val="bottom"/>
            <w:hideMark/>
          </w:tcPr>
          <w:p w14:paraId="09859037"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63FA4BA5"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0DC4EE71" w14:textId="77777777" w:rsidTr="003D6085">
        <w:trPr>
          <w:trHeight w:val="600"/>
        </w:trPr>
        <w:tc>
          <w:tcPr>
            <w:tcW w:w="700" w:type="dxa"/>
            <w:noWrap/>
            <w:vAlign w:val="bottom"/>
            <w:hideMark/>
          </w:tcPr>
          <w:p w14:paraId="4C5893DE"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7D2D8675" w14:textId="77777777" w:rsidR="003D6085" w:rsidRPr="003D6085" w:rsidRDefault="003D6085" w:rsidP="003D6085">
            <w:pPr>
              <w:jc w:val="left"/>
              <w:rPr>
                <w:color w:val="000000"/>
                <w:sz w:val="22"/>
                <w:szCs w:val="22"/>
              </w:rPr>
            </w:pPr>
            <w:r w:rsidRPr="003D6085">
              <w:rPr>
                <w:color w:val="000000"/>
                <w:sz w:val="22"/>
                <w:szCs w:val="22"/>
              </w:rPr>
              <w:t>+ Tần số: 50Hz;</w:t>
            </w:r>
          </w:p>
        </w:tc>
        <w:tc>
          <w:tcPr>
            <w:tcW w:w="2500" w:type="dxa"/>
            <w:shd w:val="clear" w:color="000000" w:fill="EFEFF2"/>
            <w:vAlign w:val="center"/>
          </w:tcPr>
          <w:p w14:paraId="568C3C66" w14:textId="75E0E0BF" w:rsidR="003D6085" w:rsidRPr="003D6085" w:rsidRDefault="003D6085" w:rsidP="003D6085">
            <w:pPr>
              <w:jc w:val="center"/>
              <w:rPr>
                <w:color w:val="000000"/>
                <w:sz w:val="22"/>
                <w:szCs w:val="22"/>
              </w:rPr>
            </w:pPr>
          </w:p>
        </w:tc>
        <w:tc>
          <w:tcPr>
            <w:tcW w:w="900" w:type="dxa"/>
            <w:noWrap/>
            <w:vAlign w:val="bottom"/>
            <w:hideMark/>
          </w:tcPr>
          <w:p w14:paraId="5CF605AC"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6544718C"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1D351CFC" w14:textId="77777777" w:rsidTr="003D6085">
        <w:trPr>
          <w:trHeight w:val="600"/>
        </w:trPr>
        <w:tc>
          <w:tcPr>
            <w:tcW w:w="700" w:type="dxa"/>
            <w:noWrap/>
            <w:vAlign w:val="bottom"/>
            <w:hideMark/>
          </w:tcPr>
          <w:p w14:paraId="56FC0BB6"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1E5A3AD5" w14:textId="77777777" w:rsidR="003D6085" w:rsidRPr="003D6085" w:rsidRDefault="003D6085" w:rsidP="003D6085">
            <w:pPr>
              <w:jc w:val="left"/>
              <w:rPr>
                <w:color w:val="000000"/>
                <w:sz w:val="22"/>
                <w:szCs w:val="22"/>
              </w:rPr>
            </w:pPr>
            <w:r w:rsidRPr="003D6085">
              <w:rPr>
                <w:color w:val="000000"/>
                <w:sz w:val="22"/>
                <w:szCs w:val="22"/>
              </w:rPr>
              <w:t>+ Po = 340w, Pk = 2600w;</w:t>
            </w:r>
          </w:p>
        </w:tc>
        <w:tc>
          <w:tcPr>
            <w:tcW w:w="2500" w:type="dxa"/>
            <w:shd w:val="clear" w:color="000000" w:fill="EFEFF2"/>
            <w:vAlign w:val="center"/>
          </w:tcPr>
          <w:p w14:paraId="068FBE92" w14:textId="4F1B06C8" w:rsidR="003D6085" w:rsidRPr="003D6085" w:rsidRDefault="003D6085" w:rsidP="003D6085">
            <w:pPr>
              <w:jc w:val="center"/>
              <w:rPr>
                <w:color w:val="000000"/>
                <w:sz w:val="22"/>
                <w:szCs w:val="22"/>
              </w:rPr>
            </w:pPr>
          </w:p>
        </w:tc>
        <w:tc>
          <w:tcPr>
            <w:tcW w:w="900" w:type="dxa"/>
            <w:noWrap/>
            <w:vAlign w:val="bottom"/>
            <w:hideMark/>
          </w:tcPr>
          <w:p w14:paraId="538E9B90"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20F2C9D1"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5614C27B" w14:textId="77777777" w:rsidTr="003D6085">
        <w:trPr>
          <w:trHeight w:val="600"/>
        </w:trPr>
        <w:tc>
          <w:tcPr>
            <w:tcW w:w="700" w:type="dxa"/>
            <w:noWrap/>
            <w:vAlign w:val="bottom"/>
            <w:hideMark/>
          </w:tcPr>
          <w:p w14:paraId="19A5C305"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073757A2" w14:textId="77777777" w:rsidR="003D6085" w:rsidRPr="003D6085" w:rsidRDefault="003D6085" w:rsidP="003D6085">
            <w:pPr>
              <w:jc w:val="left"/>
              <w:rPr>
                <w:color w:val="000000"/>
                <w:sz w:val="22"/>
                <w:szCs w:val="22"/>
              </w:rPr>
            </w:pPr>
            <w:r w:rsidRPr="003D6085">
              <w:rPr>
                <w:color w:val="000000"/>
                <w:sz w:val="22"/>
                <w:szCs w:val="22"/>
              </w:rPr>
              <w:t>+ Tiêu chuẩn: 1011 có bình dầu phụ, sứ thường.</w:t>
            </w:r>
          </w:p>
        </w:tc>
        <w:tc>
          <w:tcPr>
            <w:tcW w:w="2500" w:type="dxa"/>
            <w:shd w:val="clear" w:color="000000" w:fill="EFEFF2"/>
            <w:vAlign w:val="center"/>
          </w:tcPr>
          <w:p w14:paraId="712999E5" w14:textId="5AE00930" w:rsidR="003D6085" w:rsidRPr="003D6085" w:rsidRDefault="003D6085" w:rsidP="003D6085">
            <w:pPr>
              <w:jc w:val="center"/>
              <w:rPr>
                <w:color w:val="000000"/>
                <w:sz w:val="22"/>
                <w:szCs w:val="22"/>
              </w:rPr>
            </w:pPr>
          </w:p>
        </w:tc>
        <w:tc>
          <w:tcPr>
            <w:tcW w:w="900" w:type="dxa"/>
            <w:noWrap/>
            <w:vAlign w:val="bottom"/>
            <w:hideMark/>
          </w:tcPr>
          <w:p w14:paraId="6401E14C"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372D0B3C"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1421849E" w14:textId="77777777" w:rsidTr="003D6085">
        <w:trPr>
          <w:trHeight w:val="600"/>
        </w:trPr>
        <w:tc>
          <w:tcPr>
            <w:tcW w:w="700" w:type="dxa"/>
            <w:noWrap/>
            <w:vAlign w:val="bottom"/>
            <w:hideMark/>
          </w:tcPr>
          <w:p w14:paraId="7575BFAC" w14:textId="77777777" w:rsidR="003D6085" w:rsidRPr="003D6085" w:rsidRDefault="003D6085" w:rsidP="003D6085">
            <w:pPr>
              <w:jc w:val="left"/>
              <w:rPr>
                <w:color w:val="000000"/>
                <w:sz w:val="22"/>
                <w:szCs w:val="22"/>
              </w:rPr>
            </w:pPr>
            <w:r w:rsidRPr="003D6085">
              <w:rPr>
                <w:color w:val="000000"/>
                <w:sz w:val="22"/>
                <w:szCs w:val="22"/>
              </w:rPr>
              <w:t>9.4</w:t>
            </w:r>
          </w:p>
        </w:tc>
        <w:tc>
          <w:tcPr>
            <w:tcW w:w="4640" w:type="dxa"/>
            <w:vAlign w:val="bottom"/>
            <w:hideMark/>
          </w:tcPr>
          <w:p w14:paraId="41472544" w14:textId="77777777" w:rsidR="003D6085" w:rsidRPr="003D6085" w:rsidRDefault="003D6085" w:rsidP="003D6085">
            <w:pPr>
              <w:jc w:val="left"/>
              <w:rPr>
                <w:color w:val="000000"/>
                <w:sz w:val="22"/>
                <w:szCs w:val="22"/>
              </w:rPr>
            </w:pPr>
            <w:r w:rsidRPr="003D6085">
              <w:rPr>
                <w:color w:val="000000"/>
                <w:sz w:val="22"/>
                <w:szCs w:val="22"/>
              </w:rPr>
              <w:t>Bơm chữa cháy trục ngang động cơ điện Q = 110 l/s, H = 70 mcn</w:t>
            </w:r>
          </w:p>
        </w:tc>
        <w:tc>
          <w:tcPr>
            <w:tcW w:w="2500" w:type="dxa"/>
            <w:shd w:val="clear" w:color="000000" w:fill="EFEFF2"/>
            <w:vAlign w:val="center"/>
          </w:tcPr>
          <w:p w14:paraId="616D7E3D" w14:textId="5CC453D3" w:rsidR="003D6085" w:rsidRPr="003D6085" w:rsidRDefault="000554F1" w:rsidP="003D6085">
            <w:pPr>
              <w:jc w:val="center"/>
              <w:rPr>
                <w:color w:val="000000"/>
                <w:sz w:val="22"/>
                <w:szCs w:val="22"/>
              </w:rPr>
            </w:pPr>
            <w:r>
              <w:rPr>
                <w:color w:val="000000"/>
                <w:sz w:val="22"/>
                <w:szCs w:val="22"/>
              </w:rPr>
              <w:t>G7</w:t>
            </w:r>
          </w:p>
        </w:tc>
        <w:tc>
          <w:tcPr>
            <w:tcW w:w="900" w:type="dxa"/>
            <w:noWrap/>
            <w:vAlign w:val="bottom"/>
            <w:hideMark/>
          </w:tcPr>
          <w:p w14:paraId="4090D083" w14:textId="77777777" w:rsidR="003D6085" w:rsidRPr="003D6085" w:rsidRDefault="003D6085" w:rsidP="003D6085">
            <w:pPr>
              <w:jc w:val="left"/>
              <w:rPr>
                <w:color w:val="000000"/>
                <w:sz w:val="22"/>
                <w:szCs w:val="22"/>
              </w:rPr>
            </w:pPr>
            <w:r w:rsidRPr="003D6085">
              <w:rPr>
                <w:color w:val="000000"/>
                <w:sz w:val="22"/>
                <w:szCs w:val="22"/>
              </w:rPr>
              <w:t>Bộ</w:t>
            </w:r>
          </w:p>
        </w:tc>
        <w:tc>
          <w:tcPr>
            <w:tcW w:w="1080" w:type="dxa"/>
            <w:noWrap/>
            <w:vAlign w:val="bottom"/>
            <w:hideMark/>
          </w:tcPr>
          <w:p w14:paraId="0E9C1014" w14:textId="77777777" w:rsidR="003D6085" w:rsidRPr="003D6085" w:rsidRDefault="003D6085" w:rsidP="003D6085">
            <w:pPr>
              <w:jc w:val="right"/>
              <w:rPr>
                <w:color w:val="000000"/>
                <w:sz w:val="22"/>
                <w:szCs w:val="22"/>
              </w:rPr>
            </w:pPr>
            <w:r w:rsidRPr="003D6085">
              <w:rPr>
                <w:color w:val="000000"/>
                <w:sz w:val="22"/>
                <w:szCs w:val="22"/>
              </w:rPr>
              <w:t>1</w:t>
            </w:r>
          </w:p>
        </w:tc>
      </w:tr>
      <w:tr w:rsidR="003D6085" w:rsidRPr="003D6085" w14:paraId="370FF0AA" w14:textId="77777777" w:rsidTr="003D6085">
        <w:trPr>
          <w:trHeight w:val="600"/>
        </w:trPr>
        <w:tc>
          <w:tcPr>
            <w:tcW w:w="700" w:type="dxa"/>
            <w:noWrap/>
            <w:vAlign w:val="bottom"/>
            <w:hideMark/>
          </w:tcPr>
          <w:p w14:paraId="64E96176"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684CD151" w14:textId="77777777" w:rsidR="003D6085" w:rsidRPr="003D6085" w:rsidRDefault="003D6085" w:rsidP="003D6085">
            <w:pPr>
              <w:jc w:val="left"/>
              <w:rPr>
                <w:color w:val="000000"/>
                <w:sz w:val="22"/>
                <w:szCs w:val="22"/>
              </w:rPr>
            </w:pPr>
            <w:r w:rsidRPr="003D6085">
              <w:rPr>
                <w:color w:val="000000"/>
                <w:sz w:val="22"/>
                <w:szCs w:val="22"/>
              </w:rPr>
              <w:t>+ Động cơ điện: 132kW</w:t>
            </w:r>
          </w:p>
        </w:tc>
        <w:tc>
          <w:tcPr>
            <w:tcW w:w="2500" w:type="dxa"/>
            <w:shd w:val="clear" w:color="000000" w:fill="EFEFF2"/>
            <w:vAlign w:val="center"/>
          </w:tcPr>
          <w:p w14:paraId="66070E61" w14:textId="61BBAEE7" w:rsidR="003D6085" w:rsidRPr="003D6085" w:rsidRDefault="003D6085" w:rsidP="003D6085">
            <w:pPr>
              <w:jc w:val="center"/>
              <w:rPr>
                <w:color w:val="000000"/>
                <w:sz w:val="22"/>
                <w:szCs w:val="22"/>
              </w:rPr>
            </w:pPr>
          </w:p>
        </w:tc>
        <w:tc>
          <w:tcPr>
            <w:tcW w:w="900" w:type="dxa"/>
            <w:noWrap/>
            <w:vAlign w:val="bottom"/>
            <w:hideMark/>
          </w:tcPr>
          <w:p w14:paraId="37BF860A"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49860F90"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065A1508" w14:textId="77777777" w:rsidTr="003D6085">
        <w:trPr>
          <w:trHeight w:val="600"/>
        </w:trPr>
        <w:tc>
          <w:tcPr>
            <w:tcW w:w="700" w:type="dxa"/>
            <w:noWrap/>
            <w:vAlign w:val="bottom"/>
            <w:hideMark/>
          </w:tcPr>
          <w:p w14:paraId="79906C11"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348EBEDD" w14:textId="77777777" w:rsidR="003D6085" w:rsidRPr="003D6085" w:rsidRDefault="003D6085" w:rsidP="003D6085">
            <w:pPr>
              <w:jc w:val="left"/>
              <w:rPr>
                <w:color w:val="000000"/>
                <w:sz w:val="22"/>
                <w:szCs w:val="22"/>
              </w:rPr>
            </w:pPr>
            <w:r w:rsidRPr="003D6085">
              <w:rPr>
                <w:color w:val="000000"/>
                <w:sz w:val="22"/>
                <w:szCs w:val="22"/>
              </w:rPr>
              <w:t xml:space="preserve">+ Vật liệu: Thân gang, cánh gang; Trục SS; </w:t>
            </w:r>
          </w:p>
        </w:tc>
        <w:tc>
          <w:tcPr>
            <w:tcW w:w="2500" w:type="dxa"/>
            <w:shd w:val="clear" w:color="000000" w:fill="EFEFF2"/>
            <w:vAlign w:val="center"/>
          </w:tcPr>
          <w:p w14:paraId="633CF355" w14:textId="7831CD99" w:rsidR="003D6085" w:rsidRPr="003D6085" w:rsidRDefault="003D6085" w:rsidP="003D6085">
            <w:pPr>
              <w:jc w:val="center"/>
              <w:rPr>
                <w:color w:val="000000"/>
                <w:sz w:val="22"/>
                <w:szCs w:val="22"/>
              </w:rPr>
            </w:pPr>
          </w:p>
        </w:tc>
        <w:tc>
          <w:tcPr>
            <w:tcW w:w="900" w:type="dxa"/>
            <w:noWrap/>
            <w:vAlign w:val="bottom"/>
            <w:hideMark/>
          </w:tcPr>
          <w:p w14:paraId="344FF5EC"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7A9A23BD"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518665D7" w14:textId="77777777" w:rsidTr="003D6085">
        <w:trPr>
          <w:trHeight w:val="600"/>
        </w:trPr>
        <w:tc>
          <w:tcPr>
            <w:tcW w:w="700" w:type="dxa"/>
            <w:noWrap/>
            <w:vAlign w:val="bottom"/>
            <w:hideMark/>
          </w:tcPr>
          <w:p w14:paraId="48E581B0"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27AD161B" w14:textId="77777777" w:rsidR="003D6085" w:rsidRPr="003D6085" w:rsidRDefault="003D6085" w:rsidP="003D6085">
            <w:pPr>
              <w:jc w:val="left"/>
              <w:rPr>
                <w:color w:val="000000"/>
                <w:sz w:val="22"/>
                <w:szCs w:val="22"/>
              </w:rPr>
            </w:pPr>
            <w:r w:rsidRPr="003D6085">
              <w:rPr>
                <w:color w:val="000000"/>
                <w:sz w:val="22"/>
                <w:szCs w:val="22"/>
              </w:rPr>
              <w:t xml:space="preserve">+ Q=110l/s; H=70m; </w:t>
            </w:r>
          </w:p>
        </w:tc>
        <w:tc>
          <w:tcPr>
            <w:tcW w:w="2500" w:type="dxa"/>
            <w:shd w:val="clear" w:color="000000" w:fill="EFEFF2"/>
            <w:vAlign w:val="center"/>
          </w:tcPr>
          <w:p w14:paraId="3635C321" w14:textId="29A96630" w:rsidR="003D6085" w:rsidRPr="003D6085" w:rsidRDefault="003D6085" w:rsidP="003D6085">
            <w:pPr>
              <w:jc w:val="center"/>
              <w:rPr>
                <w:color w:val="000000"/>
                <w:sz w:val="22"/>
                <w:szCs w:val="22"/>
              </w:rPr>
            </w:pPr>
          </w:p>
        </w:tc>
        <w:tc>
          <w:tcPr>
            <w:tcW w:w="900" w:type="dxa"/>
            <w:noWrap/>
            <w:vAlign w:val="bottom"/>
            <w:hideMark/>
          </w:tcPr>
          <w:p w14:paraId="478BA11B"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52B053A9"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559A6667" w14:textId="77777777" w:rsidTr="003D6085">
        <w:trPr>
          <w:trHeight w:val="600"/>
        </w:trPr>
        <w:tc>
          <w:tcPr>
            <w:tcW w:w="700" w:type="dxa"/>
            <w:noWrap/>
            <w:vAlign w:val="bottom"/>
            <w:hideMark/>
          </w:tcPr>
          <w:p w14:paraId="2BFDD514"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43E4304A" w14:textId="77777777" w:rsidR="003D6085" w:rsidRPr="003D6085" w:rsidRDefault="003D6085" w:rsidP="003D6085">
            <w:pPr>
              <w:jc w:val="left"/>
              <w:rPr>
                <w:color w:val="000000"/>
                <w:sz w:val="22"/>
                <w:szCs w:val="22"/>
              </w:rPr>
            </w:pPr>
            <w:r w:rsidRPr="003D6085">
              <w:rPr>
                <w:color w:val="000000"/>
                <w:sz w:val="22"/>
                <w:szCs w:val="22"/>
              </w:rPr>
              <w:t>+ Tốc độ 1450rpm.</w:t>
            </w:r>
          </w:p>
        </w:tc>
        <w:tc>
          <w:tcPr>
            <w:tcW w:w="2500" w:type="dxa"/>
            <w:shd w:val="clear" w:color="000000" w:fill="EFEFF2"/>
            <w:vAlign w:val="center"/>
          </w:tcPr>
          <w:p w14:paraId="241D606D" w14:textId="62C1FFCD" w:rsidR="003D6085" w:rsidRPr="003D6085" w:rsidRDefault="003D6085" w:rsidP="003D6085">
            <w:pPr>
              <w:jc w:val="center"/>
              <w:rPr>
                <w:color w:val="000000"/>
                <w:sz w:val="22"/>
                <w:szCs w:val="22"/>
              </w:rPr>
            </w:pPr>
          </w:p>
        </w:tc>
        <w:tc>
          <w:tcPr>
            <w:tcW w:w="900" w:type="dxa"/>
            <w:noWrap/>
            <w:vAlign w:val="bottom"/>
            <w:hideMark/>
          </w:tcPr>
          <w:p w14:paraId="1608EB66"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6F3B6B90"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046E9F00" w14:textId="77777777" w:rsidTr="003D6085">
        <w:trPr>
          <w:trHeight w:val="600"/>
        </w:trPr>
        <w:tc>
          <w:tcPr>
            <w:tcW w:w="700" w:type="dxa"/>
            <w:noWrap/>
            <w:vAlign w:val="bottom"/>
            <w:hideMark/>
          </w:tcPr>
          <w:p w14:paraId="1F575742" w14:textId="77777777" w:rsidR="003D6085" w:rsidRPr="003D6085" w:rsidRDefault="003D6085" w:rsidP="003D6085">
            <w:pPr>
              <w:jc w:val="left"/>
              <w:rPr>
                <w:color w:val="000000"/>
                <w:sz w:val="22"/>
                <w:szCs w:val="22"/>
              </w:rPr>
            </w:pPr>
            <w:r w:rsidRPr="003D6085">
              <w:rPr>
                <w:color w:val="000000"/>
                <w:sz w:val="22"/>
                <w:szCs w:val="22"/>
              </w:rPr>
              <w:lastRenderedPageBreak/>
              <w:t>9.5</w:t>
            </w:r>
          </w:p>
        </w:tc>
        <w:tc>
          <w:tcPr>
            <w:tcW w:w="4640" w:type="dxa"/>
            <w:vAlign w:val="bottom"/>
            <w:hideMark/>
          </w:tcPr>
          <w:p w14:paraId="74BB50A5" w14:textId="77777777" w:rsidR="003D6085" w:rsidRPr="003D6085" w:rsidRDefault="003D6085" w:rsidP="003D6085">
            <w:pPr>
              <w:jc w:val="left"/>
              <w:rPr>
                <w:color w:val="000000"/>
                <w:sz w:val="22"/>
                <w:szCs w:val="22"/>
              </w:rPr>
            </w:pPr>
            <w:r w:rsidRPr="003D6085">
              <w:rPr>
                <w:color w:val="000000"/>
                <w:sz w:val="22"/>
                <w:szCs w:val="22"/>
              </w:rPr>
              <w:t>Bơm chữa cháy trục ngang động cơ diezen Q = 110 l/s, H = 70 mcn</w:t>
            </w:r>
          </w:p>
        </w:tc>
        <w:tc>
          <w:tcPr>
            <w:tcW w:w="2500" w:type="dxa"/>
            <w:shd w:val="clear" w:color="000000" w:fill="EFEFF2"/>
            <w:vAlign w:val="center"/>
          </w:tcPr>
          <w:p w14:paraId="5111C9B2" w14:textId="4935AE6D" w:rsidR="003D6085" w:rsidRPr="003D6085" w:rsidRDefault="000554F1" w:rsidP="003D6085">
            <w:pPr>
              <w:jc w:val="center"/>
              <w:rPr>
                <w:color w:val="000000"/>
                <w:sz w:val="22"/>
                <w:szCs w:val="22"/>
              </w:rPr>
            </w:pPr>
            <w:r>
              <w:rPr>
                <w:color w:val="000000"/>
                <w:sz w:val="22"/>
                <w:szCs w:val="22"/>
              </w:rPr>
              <w:t>G7</w:t>
            </w:r>
          </w:p>
        </w:tc>
        <w:tc>
          <w:tcPr>
            <w:tcW w:w="900" w:type="dxa"/>
            <w:noWrap/>
            <w:vAlign w:val="bottom"/>
            <w:hideMark/>
          </w:tcPr>
          <w:p w14:paraId="32737FF7" w14:textId="77777777" w:rsidR="003D6085" w:rsidRPr="003D6085" w:rsidRDefault="003D6085" w:rsidP="003D6085">
            <w:pPr>
              <w:jc w:val="left"/>
              <w:rPr>
                <w:color w:val="000000"/>
                <w:sz w:val="22"/>
                <w:szCs w:val="22"/>
              </w:rPr>
            </w:pPr>
            <w:r w:rsidRPr="003D6085">
              <w:rPr>
                <w:color w:val="000000"/>
                <w:sz w:val="22"/>
                <w:szCs w:val="22"/>
              </w:rPr>
              <w:t>Bộ</w:t>
            </w:r>
          </w:p>
        </w:tc>
        <w:tc>
          <w:tcPr>
            <w:tcW w:w="1080" w:type="dxa"/>
            <w:noWrap/>
            <w:vAlign w:val="bottom"/>
            <w:hideMark/>
          </w:tcPr>
          <w:p w14:paraId="1400F974" w14:textId="77777777" w:rsidR="003D6085" w:rsidRPr="003D6085" w:rsidRDefault="003D6085" w:rsidP="003D6085">
            <w:pPr>
              <w:jc w:val="right"/>
              <w:rPr>
                <w:color w:val="000000"/>
                <w:sz w:val="22"/>
                <w:szCs w:val="22"/>
              </w:rPr>
            </w:pPr>
            <w:r w:rsidRPr="003D6085">
              <w:rPr>
                <w:color w:val="000000"/>
                <w:sz w:val="22"/>
                <w:szCs w:val="22"/>
              </w:rPr>
              <w:t>1</w:t>
            </w:r>
          </w:p>
        </w:tc>
      </w:tr>
      <w:tr w:rsidR="003D6085" w:rsidRPr="003D6085" w14:paraId="1D63FB90" w14:textId="77777777" w:rsidTr="003D6085">
        <w:trPr>
          <w:trHeight w:val="600"/>
        </w:trPr>
        <w:tc>
          <w:tcPr>
            <w:tcW w:w="700" w:type="dxa"/>
            <w:noWrap/>
            <w:vAlign w:val="bottom"/>
            <w:hideMark/>
          </w:tcPr>
          <w:p w14:paraId="22D67DE5"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19A88B31" w14:textId="2B487F12" w:rsidR="003D6085" w:rsidRPr="003D6085" w:rsidRDefault="003D6085" w:rsidP="003D6085">
            <w:pPr>
              <w:jc w:val="left"/>
              <w:rPr>
                <w:color w:val="000000"/>
                <w:sz w:val="22"/>
                <w:szCs w:val="22"/>
              </w:rPr>
            </w:pPr>
            <w:r w:rsidRPr="003D6085">
              <w:rPr>
                <w:color w:val="000000"/>
                <w:sz w:val="22"/>
                <w:szCs w:val="22"/>
              </w:rPr>
              <w:t xml:space="preserve">+ Động </w:t>
            </w:r>
            <w:proofErr w:type="gramStart"/>
            <w:r w:rsidRPr="003D6085">
              <w:rPr>
                <w:color w:val="000000"/>
                <w:sz w:val="22"/>
                <w:szCs w:val="22"/>
              </w:rPr>
              <w:t>cơ :</w:t>
            </w:r>
            <w:proofErr w:type="gramEnd"/>
            <w:r w:rsidRPr="003D6085">
              <w:rPr>
                <w:color w:val="000000"/>
                <w:sz w:val="22"/>
                <w:szCs w:val="22"/>
              </w:rPr>
              <w:t xml:space="preserve"> 148,5kW; </w:t>
            </w:r>
          </w:p>
        </w:tc>
        <w:tc>
          <w:tcPr>
            <w:tcW w:w="2500" w:type="dxa"/>
            <w:shd w:val="clear" w:color="000000" w:fill="EFEFF2"/>
            <w:vAlign w:val="center"/>
          </w:tcPr>
          <w:p w14:paraId="71F097D6" w14:textId="76582DCB" w:rsidR="003D6085" w:rsidRPr="003D6085" w:rsidRDefault="003D6085" w:rsidP="003D6085">
            <w:pPr>
              <w:jc w:val="center"/>
              <w:rPr>
                <w:color w:val="000000"/>
                <w:sz w:val="22"/>
                <w:szCs w:val="22"/>
              </w:rPr>
            </w:pPr>
          </w:p>
        </w:tc>
        <w:tc>
          <w:tcPr>
            <w:tcW w:w="900" w:type="dxa"/>
            <w:noWrap/>
            <w:vAlign w:val="bottom"/>
            <w:hideMark/>
          </w:tcPr>
          <w:p w14:paraId="35FDE00F"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678967E7"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3D704051" w14:textId="77777777" w:rsidTr="003D6085">
        <w:trPr>
          <w:trHeight w:val="600"/>
        </w:trPr>
        <w:tc>
          <w:tcPr>
            <w:tcW w:w="700" w:type="dxa"/>
            <w:noWrap/>
            <w:vAlign w:val="bottom"/>
            <w:hideMark/>
          </w:tcPr>
          <w:p w14:paraId="1FB67358"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3573BB01" w14:textId="77777777" w:rsidR="003D6085" w:rsidRPr="003D6085" w:rsidRDefault="003D6085" w:rsidP="003D6085">
            <w:pPr>
              <w:jc w:val="left"/>
              <w:rPr>
                <w:color w:val="000000"/>
                <w:sz w:val="22"/>
                <w:szCs w:val="22"/>
              </w:rPr>
            </w:pPr>
            <w:r w:rsidRPr="003D6085">
              <w:rPr>
                <w:color w:val="000000"/>
                <w:sz w:val="22"/>
                <w:szCs w:val="22"/>
              </w:rPr>
              <w:t xml:space="preserve">+ Vật liệu: Thân gang, cánh gang; Trục SS; </w:t>
            </w:r>
          </w:p>
        </w:tc>
        <w:tc>
          <w:tcPr>
            <w:tcW w:w="2500" w:type="dxa"/>
            <w:shd w:val="clear" w:color="000000" w:fill="EFEFF2"/>
            <w:vAlign w:val="center"/>
          </w:tcPr>
          <w:p w14:paraId="33D9EC82" w14:textId="2FE1AD0C" w:rsidR="003D6085" w:rsidRPr="003D6085" w:rsidRDefault="003D6085" w:rsidP="003D6085">
            <w:pPr>
              <w:jc w:val="center"/>
              <w:rPr>
                <w:color w:val="000000"/>
                <w:sz w:val="22"/>
                <w:szCs w:val="22"/>
              </w:rPr>
            </w:pPr>
          </w:p>
        </w:tc>
        <w:tc>
          <w:tcPr>
            <w:tcW w:w="900" w:type="dxa"/>
            <w:noWrap/>
            <w:vAlign w:val="bottom"/>
            <w:hideMark/>
          </w:tcPr>
          <w:p w14:paraId="4A52F438"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6B6FDCA3"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1CE23FF4" w14:textId="77777777" w:rsidTr="003D6085">
        <w:trPr>
          <w:trHeight w:val="600"/>
        </w:trPr>
        <w:tc>
          <w:tcPr>
            <w:tcW w:w="700" w:type="dxa"/>
            <w:noWrap/>
            <w:vAlign w:val="bottom"/>
            <w:hideMark/>
          </w:tcPr>
          <w:p w14:paraId="16603ADF"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04BF2F84" w14:textId="77777777" w:rsidR="003D6085" w:rsidRPr="003D6085" w:rsidRDefault="003D6085" w:rsidP="003D6085">
            <w:pPr>
              <w:jc w:val="left"/>
              <w:rPr>
                <w:color w:val="000000"/>
                <w:sz w:val="22"/>
                <w:szCs w:val="22"/>
              </w:rPr>
            </w:pPr>
            <w:r w:rsidRPr="003D6085">
              <w:rPr>
                <w:color w:val="000000"/>
                <w:sz w:val="22"/>
                <w:szCs w:val="22"/>
              </w:rPr>
              <w:t xml:space="preserve">+ Q=110l/s; H=70m; </w:t>
            </w:r>
          </w:p>
        </w:tc>
        <w:tc>
          <w:tcPr>
            <w:tcW w:w="2500" w:type="dxa"/>
            <w:shd w:val="clear" w:color="000000" w:fill="EFEFF2"/>
            <w:vAlign w:val="center"/>
          </w:tcPr>
          <w:p w14:paraId="358E9EC4" w14:textId="7FB87933" w:rsidR="003D6085" w:rsidRPr="003D6085" w:rsidRDefault="003D6085" w:rsidP="003D6085">
            <w:pPr>
              <w:jc w:val="center"/>
              <w:rPr>
                <w:color w:val="000000"/>
                <w:sz w:val="22"/>
                <w:szCs w:val="22"/>
              </w:rPr>
            </w:pPr>
          </w:p>
        </w:tc>
        <w:tc>
          <w:tcPr>
            <w:tcW w:w="900" w:type="dxa"/>
            <w:noWrap/>
            <w:vAlign w:val="bottom"/>
            <w:hideMark/>
          </w:tcPr>
          <w:p w14:paraId="3B6D8771"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73F1C367"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027DD5D8" w14:textId="77777777" w:rsidTr="003D6085">
        <w:trPr>
          <w:trHeight w:val="600"/>
        </w:trPr>
        <w:tc>
          <w:tcPr>
            <w:tcW w:w="700" w:type="dxa"/>
            <w:noWrap/>
            <w:vAlign w:val="bottom"/>
            <w:hideMark/>
          </w:tcPr>
          <w:p w14:paraId="2EBC3F18"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06CD5231" w14:textId="77777777" w:rsidR="003D6085" w:rsidRPr="003D6085" w:rsidRDefault="003D6085" w:rsidP="003D6085">
            <w:pPr>
              <w:jc w:val="left"/>
              <w:rPr>
                <w:color w:val="000000"/>
                <w:sz w:val="22"/>
                <w:szCs w:val="22"/>
              </w:rPr>
            </w:pPr>
            <w:r w:rsidRPr="003D6085">
              <w:rPr>
                <w:color w:val="000000"/>
                <w:sz w:val="22"/>
                <w:szCs w:val="22"/>
              </w:rPr>
              <w:t>+ Tốc độ 1450rpm.</w:t>
            </w:r>
          </w:p>
        </w:tc>
        <w:tc>
          <w:tcPr>
            <w:tcW w:w="2500" w:type="dxa"/>
            <w:shd w:val="clear" w:color="000000" w:fill="EFEFF2"/>
            <w:vAlign w:val="center"/>
          </w:tcPr>
          <w:p w14:paraId="0DD6C672" w14:textId="630EA38B" w:rsidR="003D6085" w:rsidRPr="003D6085" w:rsidRDefault="003D6085" w:rsidP="003D6085">
            <w:pPr>
              <w:jc w:val="center"/>
              <w:rPr>
                <w:color w:val="000000"/>
                <w:sz w:val="22"/>
                <w:szCs w:val="22"/>
              </w:rPr>
            </w:pPr>
          </w:p>
        </w:tc>
        <w:tc>
          <w:tcPr>
            <w:tcW w:w="900" w:type="dxa"/>
            <w:noWrap/>
            <w:vAlign w:val="bottom"/>
            <w:hideMark/>
          </w:tcPr>
          <w:p w14:paraId="0387B013"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077A8646"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02047C3F" w14:textId="77777777" w:rsidTr="003D6085">
        <w:trPr>
          <w:trHeight w:val="600"/>
        </w:trPr>
        <w:tc>
          <w:tcPr>
            <w:tcW w:w="700" w:type="dxa"/>
            <w:noWrap/>
            <w:vAlign w:val="bottom"/>
            <w:hideMark/>
          </w:tcPr>
          <w:p w14:paraId="30816B9A" w14:textId="77777777" w:rsidR="003D6085" w:rsidRPr="003D6085" w:rsidRDefault="003D6085" w:rsidP="003D6085">
            <w:pPr>
              <w:jc w:val="left"/>
              <w:rPr>
                <w:color w:val="000000"/>
                <w:sz w:val="22"/>
                <w:szCs w:val="22"/>
              </w:rPr>
            </w:pPr>
            <w:r w:rsidRPr="003D6085">
              <w:rPr>
                <w:color w:val="000000"/>
                <w:sz w:val="22"/>
                <w:szCs w:val="22"/>
              </w:rPr>
              <w:t>9.6</w:t>
            </w:r>
          </w:p>
        </w:tc>
        <w:tc>
          <w:tcPr>
            <w:tcW w:w="4640" w:type="dxa"/>
            <w:vAlign w:val="bottom"/>
            <w:hideMark/>
          </w:tcPr>
          <w:p w14:paraId="7009CC42" w14:textId="77777777" w:rsidR="003D6085" w:rsidRPr="003D6085" w:rsidRDefault="003D6085" w:rsidP="003D6085">
            <w:pPr>
              <w:jc w:val="left"/>
              <w:rPr>
                <w:color w:val="000000"/>
                <w:sz w:val="22"/>
                <w:szCs w:val="22"/>
              </w:rPr>
            </w:pPr>
            <w:r w:rsidRPr="003D6085">
              <w:rPr>
                <w:color w:val="000000"/>
                <w:sz w:val="22"/>
                <w:szCs w:val="22"/>
              </w:rPr>
              <w:t>Bơm bù áp Q = 2,5 l/s, H = 77 mcn</w:t>
            </w:r>
          </w:p>
        </w:tc>
        <w:tc>
          <w:tcPr>
            <w:tcW w:w="2500" w:type="dxa"/>
            <w:shd w:val="clear" w:color="000000" w:fill="EFEFF2"/>
            <w:vAlign w:val="center"/>
          </w:tcPr>
          <w:p w14:paraId="42EE049A" w14:textId="3A3035A2" w:rsidR="003D6085" w:rsidRPr="003D6085" w:rsidRDefault="000554F1" w:rsidP="003D6085">
            <w:pPr>
              <w:jc w:val="center"/>
              <w:rPr>
                <w:color w:val="000000"/>
                <w:sz w:val="22"/>
                <w:szCs w:val="22"/>
              </w:rPr>
            </w:pPr>
            <w:r>
              <w:rPr>
                <w:color w:val="000000"/>
                <w:sz w:val="22"/>
                <w:szCs w:val="22"/>
              </w:rPr>
              <w:t>G7</w:t>
            </w:r>
          </w:p>
        </w:tc>
        <w:tc>
          <w:tcPr>
            <w:tcW w:w="900" w:type="dxa"/>
            <w:noWrap/>
            <w:vAlign w:val="bottom"/>
            <w:hideMark/>
          </w:tcPr>
          <w:p w14:paraId="40334EE7" w14:textId="77777777" w:rsidR="003D6085" w:rsidRPr="003D6085" w:rsidRDefault="003D6085" w:rsidP="003D6085">
            <w:pPr>
              <w:jc w:val="left"/>
              <w:rPr>
                <w:color w:val="000000"/>
                <w:sz w:val="22"/>
                <w:szCs w:val="22"/>
              </w:rPr>
            </w:pPr>
            <w:r w:rsidRPr="003D6085">
              <w:rPr>
                <w:color w:val="000000"/>
                <w:sz w:val="22"/>
                <w:szCs w:val="22"/>
              </w:rPr>
              <w:t>Bộ</w:t>
            </w:r>
          </w:p>
        </w:tc>
        <w:tc>
          <w:tcPr>
            <w:tcW w:w="1080" w:type="dxa"/>
            <w:noWrap/>
            <w:vAlign w:val="bottom"/>
            <w:hideMark/>
          </w:tcPr>
          <w:p w14:paraId="0B66CE49" w14:textId="77777777" w:rsidR="003D6085" w:rsidRPr="003D6085" w:rsidRDefault="003D6085" w:rsidP="003D6085">
            <w:pPr>
              <w:jc w:val="right"/>
              <w:rPr>
                <w:color w:val="000000"/>
                <w:sz w:val="22"/>
                <w:szCs w:val="22"/>
              </w:rPr>
            </w:pPr>
            <w:r w:rsidRPr="003D6085">
              <w:rPr>
                <w:color w:val="000000"/>
                <w:sz w:val="22"/>
                <w:szCs w:val="22"/>
              </w:rPr>
              <w:t>1</w:t>
            </w:r>
          </w:p>
        </w:tc>
      </w:tr>
      <w:tr w:rsidR="003D6085" w:rsidRPr="003D6085" w14:paraId="5BB6CDE2" w14:textId="77777777" w:rsidTr="003D6085">
        <w:trPr>
          <w:trHeight w:val="600"/>
        </w:trPr>
        <w:tc>
          <w:tcPr>
            <w:tcW w:w="700" w:type="dxa"/>
            <w:noWrap/>
            <w:vAlign w:val="bottom"/>
            <w:hideMark/>
          </w:tcPr>
          <w:p w14:paraId="011F396F"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25EB01D0" w14:textId="77777777" w:rsidR="003D6085" w:rsidRPr="003D6085" w:rsidRDefault="003D6085" w:rsidP="003D6085">
            <w:pPr>
              <w:jc w:val="left"/>
              <w:rPr>
                <w:color w:val="000000"/>
                <w:sz w:val="22"/>
                <w:szCs w:val="22"/>
              </w:rPr>
            </w:pPr>
            <w:r w:rsidRPr="003D6085">
              <w:rPr>
                <w:color w:val="000000"/>
                <w:sz w:val="22"/>
                <w:szCs w:val="22"/>
              </w:rPr>
              <w:t xml:space="preserve">+ Động cơ 7,5kW; </w:t>
            </w:r>
          </w:p>
        </w:tc>
        <w:tc>
          <w:tcPr>
            <w:tcW w:w="2500" w:type="dxa"/>
            <w:shd w:val="clear" w:color="000000" w:fill="EFEFF2"/>
            <w:vAlign w:val="center"/>
          </w:tcPr>
          <w:p w14:paraId="43B152A9" w14:textId="2B5D3F1E" w:rsidR="003D6085" w:rsidRPr="003D6085" w:rsidRDefault="003D6085" w:rsidP="003D6085">
            <w:pPr>
              <w:jc w:val="center"/>
              <w:rPr>
                <w:color w:val="000000"/>
                <w:sz w:val="22"/>
                <w:szCs w:val="22"/>
              </w:rPr>
            </w:pPr>
          </w:p>
        </w:tc>
        <w:tc>
          <w:tcPr>
            <w:tcW w:w="900" w:type="dxa"/>
            <w:noWrap/>
            <w:vAlign w:val="bottom"/>
            <w:hideMark/>
          </w:tcPr>
          <w:p w14:paraId="04BCFCBF"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6138D100"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758CB1C2" w14:textId="77777777" w:rsidTr="003D6085">
        <w:trPr>
          <w:trHeight w:val="600"/>
        </w:trPr>
        <w:tc>
          <w:tcPr>
            <w:tcW w:w="700" w:type="dxa"/>
            <w:noWrap/>
            <w:vAlign w:val="bottom"/>
            <w:hideMark/>
          </w:tcPr>
          <w:p w14:paraId="0F052BA0"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54674867" w14:textId="77777777" w:rsidR="003D6085" w:rsidRPr="003D6085" w:rsidRDefault="003D6085" w:rsidP="003D6085">
            <w:pPr>
              <w:jc w:val="left"/>
              <w:rPr>
                <w:color w:val="000000"/>
                <w:sz w:val="22"/>
                <w:szCs w:val="22"/>
              </w:rPr>
            </w:pPr>
            <w:r w:rsidRPr="003D6085">
              <w:rPr>
                <w:color w:val="000000"/>
                <w:sz w:val="22"/>
                <w:szCs w:val="22"/>
              </w:rPr>
              <w:t>+ Thân gang, cánh Noryl; Trục SS;</w:t>
            </w:r>
          </w:p>
        </w:tc>
        <w:tc>
          <w:tcPr>
            <w:tcW w:w="2500" w:type="dxa"/>
            <w:shd w:val="clear" w:color="000000" w:fill="EFEFF2"/>
            <w:vAlign w:val="center"/>
          </w:tcPr>
          <w:p w14:paraId="195188DD" w14:textId="334B3299" w:rsidR="003D6085" w:rsidRPr="003D6085" w:rsidRDefault="003D6085" w:rsidP="003D6085">
            <w:pPr>
              <w:jc w:val="center"/>
              <w:rPr>
                <w:color w:val="000000"/>
                <w:sz w:val="22"/>
                <w:szCs w:val="22"/>
              </w:rPr>
            </w:pPr>
          </w:p>
        </w:tc>
        <w:tc>
          <w:tcPr>
            <w:tcW w:w="900" w:type="dxa"/>
            <w:noWrap/>
            <w:vAlign w:val="bottom"/>
            <w:hideMark/>
          </w:tcPr>
          <w:p w14:paraId="67FC39E9"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52467F41"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70BAEE53" w14:textId="77777777" w:rsidTr="003D6085">
        <w:trPr>
          <w:trHeight w:val="600"/>
        </w:trPr>
        <w:tc>
          <w:tcPr>
            <w:tcW w:w="700" w:type="dxa"/>
            <w:noWrap/>
            <w:vAlign w:val="bottom"/>
            <w:hideMark/>
          </w:tcPr>
          <w:p w14:paraId="318C54D1"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6F9E9AC8" w14:textId="77777777" w:rsidR="003D6085" w:rsidRPr="003D6085" w:rsidRDefault="003D6085" w:rsidP="003D6085">
            <w:pPr>
              <w:jc w:val="left"/>
              <w:rPr>
                <w:color w:val="000000"/>
                <w:sz w:val="22"/>
                <w:szCs w:val="22"/>
              </w:rPr>
            </w:pPr>
            <w:r w:rsidRPr="003D6085">
              <w:rPr>
                <w:color w:val="000000"/>
                <w:sz w:val="22"/>
                <w:szCs w:val="22"/>
              </w:rPr>
              <w:t>+ Q=2,5l/s; H=77m;</w:t>
            </w:r>
          </w:p>
        </w:tc>
        <w:tc>
          <w:tcPr>
            <w:tcW w:w="2500" w:type="dxa"/>
            <w:shd w:val="clear" w:color="000000" w:fill="EFEFF2"/>
            <w:vAlign w:val="center"/>
          </w:tcPr>
          <w:p w14:paraId="32A4E816" w14:textId="66E0E31C" w:rsidR="003D6085" w:rsidRPr="003D6085" w:rsidRDefault="003D6085" w:rsidP="003D6085">
            <w:pPr>
              <w:jc w:val="center"/>
              <w:rPr>
                <w:color w:val="000000"/>
                <w:sz w:val="22"/>
                <w:szCs w:val="22"/>
              </w:rPr>
            </w:pPr>
          </w:p>
        </w:tc>
        <w:tc>
          <w:tcPr>
            <w:tcW w:w="900" w:type="dxa"/>
            <w:noWrap/>
            <w:vAlign w:val="bottom"/>
            <w:hideMark/>
          </w:tcPr>
          <w:p w14:paraId="7B687086"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70B1D164"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53B17AB0" w14:textId="77777777" w:rsidTr="003D6085">
        <w:trPr>
          <w:trHeight w:val="600"/>
        </w:trPr>
        <w:tc>
          <w:tcPr>
            <w:tcW w:w="700" w:type="dxa"/>
            <w:noWrap/>
            <w:vAlign w:val="bottom"/>
            <w:hideMark/>
          </w:tcPr>
          <w:p w14:paraId="4E55CFE0"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4D14A99A" w14:textId="77777777" w:rsidR="003D6085" w:rsidRPr="003D6085" w:rsidRDefault="003D6085" w:rsidP="003D6085">
            <w:pPr>
              <w:jc w:val="left"/>
              <w:rPr>
                <w:color w:val="000000"/>
                <w:sz w:val="22"/>
                <w:szCs w:val="22"/>
              </w:rPr>
            </w:pPr>
            <w:r w:rsidRPr="003D6085">
              <w:rPr>
                <w:color w:val="000000"/>
                <w:sz w:val="22"/>
                <w:szCs w:val="22"/>
              </w:rPr>
              <w:t>+ Tốc độ: 2pole;</w:t>
            </w:r>
          </w:p>
        </w:tc>
        <w:tc>
          <w:tcPr>
            <w:tcW w:w="2500" w:type="dxa"/>
            <w:shd w:val="clear" w:color="000000" w:fill="EFEFF2"/>
            <w:vAlign w:val="center"/>
          </w:tcPr>
          <w:p w14:paraId="2CBB61FF" w14:textId="5C75869B" w:rsidR="003D6085" w:rsidRPr="003D6085" w:rsidRDefault="003D6085" w:rsidP="003D6085">
            <w:pPr>
              <w:jc w:val="center"/>
              <w:rPr>
                <w:color w:val="000000"/>
                <w:sz w:val="22"/>
                <w:szCs w:val="22"/>
              </w:rPr>
            </w:pPr>
          </w:p>
        </w:tc>
        <w:tc>
          <w:tcPr>
            <w:tcW w:w="900" w:type="dxa"/>
            <w:noWrap/>
            <w:vAlign w:val="bottom"/>
            <w:hideMark/>
          </w:tcPr>
          <w:p w14:paraId="2BAB4071"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63D3E97E"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146B3D7B" w14:textId="77777777" w:rsidTr="003D6085">
        <w:trPr>
          <w:trHeight w:val="600"/>
        </w:trPr>
        <w:tc>
          <w:tcPr>
            <w:tcW w:w="700" w:type="dxa"/>
            <w:noWrap/>
            <w:vAlign w:val="bottom"/>
            <w:hideMark/>
          </w:tcPr>
          <w:p w14:paraId="5ABC8BB3" w14:textId="77777777" w:rsidR="003D6085" w:rsidRPr="003D6085" w:rsidRDefault="003D6085" w:rsidP="003D6085">
            <w:pPr>
              <w:jc w:val="left"/>
              <w:rPr>
                <w:color w:val="000000"/>
                <w:sz w:val="22"/>
                <w:szCs w:val="22"/>
              </w:rPr>
            </w:pPr>
            <w:r w:rsidRPr="003D6085">
              <w:rPr>
                <w:color w:val="000000"/>
                <w:sz w:val="22"/>
                <w:szCs w:val="22"/>
              </w:rPr>
              <w:t>9.7</w:t>
            </w:r>
          </w:p>
        </w:tc>
        <w:tc>
          <w:tcPr>
            <w:tcW w:w="4640" w:type="dxa"/>
            <w:vAlign w:val="bottom"/>
            <w:hideMark/>
          </w:tcPr>
          <w:p w14:paraId="0E484319" w14:textId="77777777" w:rsidR="003D6085" w:rsidRPr="003D6085" w:rsidRDefault="003D6085" w:rsidP="003D6085">
            <w:pPr>
              <w:jc w:val="left"/>
              <w:rPr>
                <w:color w:val="000000"/>
                <w:sz w:val="22"/>
                <w:szCs w:val="22"/>
              </w:rPr>
            </w:pPr>
            <w:r w:rsidRPr="003D6085">
              <w:rPr>
                <w:color w:val="000000"/>
                <w:sz w:val="22"/>
                <w:szCs w:val="22"/>
              </w:rPr>
              <w:t>Tủ điều khiển 3 bơm chữa cháy (gồm bộ khởi động mềm cho bơm 160KW)</w:t>
            </w:r>
          </w:p>
        </w:tc>
        <w:tc>
          <w:tcPr>
            <w:tcW w:w="2500" w:type="dxa"/>
            <w:shd w:val="clear" w:color="000000" w:fill="EFEFF2"/>
            <w:vAlign w:val="center"/>
          </w:tcPr>
          <w:p w14:paraId="0542CD3C" w14:textId="77458520" w:rsidR="003D6085" w:rsidRPr="003D6085" w:rsidRDefault="000554F1" w:rsidP="003D6085">
            <w:pPr>
              <w:jc w:val="center"/>
              <w:rPr>
                <w:color w:val="000000"/>
                <w:sz w:val="22"/>
                <w:szCs w:val="22"/>
              </w:rPr>
            </w:pPr>
            <w:r>
              <w:rPr>
                <w:color w:val="000000"/>
                <w:sz w:val="22"/>
                <w:szCs w:val="22"/>
              </w:rPr>
              <w:t>Việt Nam</w:t>
            </w:r>
          </w:p>
        </w:tc>
        <w:tc>
          <w:tcPr>
            <w:tcW w:w="900" w:type="dxa"/>
            <w:noWrap/>
            <w:vAlign w:val="bottom"/>
            <w:hideMark/>
          </w:tcPr>
          <w:p w14:paraId="6EC81E48" w14:textId="77777777" w:rsidR="003D6085" w:rsidRPr="003D6085" w:rsidRDefault="003D6085" w:rsidP="003D6085">
            <w:pPr>
              <w:jc w:val="left"/>
              <w:rPr>
                <w:color w:val="000000"/>
                <w:sz w:val="22"/>
                <w:szCs w:val="22"/>
              </w:rPr>
            </w:pPr>
            <w:r w:rsidRPr="003D6085">
              <w:rPr>
                <w:color w:val="000000"/>
                <w:sz w:val="22"/>
                <w:szCs w:val="22"/>
              </w:rPr>
              <w:t>Bộ</w:t>
            </w:r>
          </w:p>
        </w:tc>
        <w:tc>
          <w:tcPr>
            <w:tcW w:w="1080" w:type="dxa"/>
            <w:noWrap/>
            <w:vAlign w:val="bottom"/>
            <w:hideMark/>
          </w:tcPr>
          <w:p w14:paraId="0E3EA5CC" w14:textId="77777777" w:rsidR="003D6085" w:rsidRPr="003D6085" w:rsidRDefault="003D6085" w:rsidP="003D6085">
            <w:pPr>
              <w:jc w:val="right"/>
              <w:rPr>
                <w:color w:val="000000"/>
                <w:sz w:val="22"/>
                <w:szCs w:val="22"/>
              </w:rPr>
            </w:pPr>
            <w:r w:rsidRPr="003D6085">
              <w:rPr>
                <w:color w:val="000000"/>
                <w:sz w:val="22"/>
                <w:szCs w:val="22"/>
              </w:rPr>
              <w:t>1</w:t>
            </w:r>
          </w:p>
        </w:tc>
      </w:tr>
      <w:tr w:rsidR="003D6085" w:rsidRPr="003D6085" w14:paraId="69549B61" w14:textId="77777777" w:rsidTr="003D6085">
        <w:trPr>
          <w:trHeight w:val="900"/>
        </w:trPr>
        <w:tc>
          <w:tcPr>
            <w:tcW w:w="700" w:type="dxa"/>
            <w:noWrap/>
            <w:vAlign w:val="bottom"/>
            <w:hideMark/>
          </w:tcPr>
          <w:p w14:paraId="71225E43"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4E873496" w14:textId="77777777" w:rsidR="003D6085" w:rsidRPr="003D6085" w:rsidRDefault="003D6085" w:rsidP="003D6085">
            <w:pPr>
              <w:jc w:val="left"/>
              <w:rPr>
                <w:color w:val="000000"/>
                <w:sz w:val="22"/>
                <w:szCs w:val="22"/>
              </w:rPr>
            </w:pPr>
            <w:r w:rsidRPr="003D6085">
              <w:rPr>
                <w:color w:val="000000"/>
                <w:sz w:val="22"/>
                <w:szCs w:val="22"/>
              </w:rPr>
              <w:t xml:space="preserve">+ Vỏ tủ trong nhà dạng tủ đứng có chân đế, 2 lớp </w:t>
            </w:r>
            <w:proofErr w:type="gramStart"/>
            <w:r w:rsidRPr="003D6085">
              <w:rPr>
                <w:color w:val="000000"/>
                <w:sz w:val="22"/>
                <w:szCs w:val="22"/>
              </w:rPr>
              <w:t>cánh  tôn</w:t>
            </w:r>
            <w:proofErr w:type="gramEnd"/>
            <w:r w:rsidRPr="003D6085">
              <w:rPr>
                <w:color w:val="000000"/>
                <w:sz w:val="22"/>
                <w:szCs w:val="22"/>
              </w:rPr>
              <w:t xml:space="preserve"> 1.5mm sơn tĩnh điện màu đỏ, cao1800mm*rộng 800mm*sâu 450mm;</w:t>
            </w:r>
          </w:p>
        </w:tc>
        <w:tc>
          <w:tcPr>
            <w:tcW w:w="2500" w:type="dxa"/>
            <w:shd w:val="clear" w:color="000000" w:fill="EFEFF2"/>
            <w:vAlign w:val="center"/>
          </w:tcPr>
          <w:p w14:paraId="33F94F43" w14:textId="2B427BFC" w:rsidR="003D6085" w:rsidRPr="003D6085" w:rsidRDefault="003D6085" w:rsidP="003D6085">
            <w:pPr>
              <w:jc w:val="center"/>
              <w:rPr>
                <w:color w:val="000000"/>
                <w:sz w:val="22"/>
                <w:szCs w:val="22"/>
              </w:rPr>
            </w:pPr>
          </w:p>
        </w:tc>
        <w:tc>
          <w:tcPr>
            <w:tcW w:w="900" w:type="dxa"/>
            <w:noWrap/>
            <w:vAlign w:val="bottom"/>
            <w:hideMark/>
          </w:tcPr>
          <w:p w14:paraId="7E627EF9"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23AE1B28"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7BC3C802" w14:textId="77777777" w:rsidTr="003D6085">
        <w:trPr>
          <w:trHeight w:val="600"/>
        </w:trPr>
        <w:tc>
          <w:tcPr>
            <w:tcW w:w="700" w:type="dxa"/>
            <w:noWrap/>
            <w:vAlign w:val="bottom"/>
            <w:hideMark/>
          </w:tcPr>
          <w:p w14:paraId="6DD9CDE0"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57BBEAF5" w14:textId="77777777" w:rsidR="003D6085" w:rsidRPr="003D6085" w:rsidRDefault="003D6085" w:rsidP="003D6085">
            <w:pPr>
              <w:jc w:val="left"/>
              <w:rPr>
                <w:color w:val="000000"/>
                <w:sz w:val="22"/>
                <w:szCs w:val="22"/>
              </w:rPr>
            </w:pPr>
            <w:r w:rsidRPr="003D6085">
              <w:rPr>
                <w:color w:val="000000"/>
                <w:sz w:val="22"/>
                <w:szCs w:val="22"/>
              </w:rPr>
              <w:t>+ MCCB-3P-400A 42KA model:  1 cái;</w:t>
            </w:r>
          </w:p>
        </w:tc>
        <w:tc>
          <w:tcPr>
            <w:tcW w:w="2500" w:type="dxa"/>
            <w:shd w:val="clear" w:color="000000" w:fill="EFEFF2"/>
            <w:vAlign w:val="center"/>
          </w:tcPr>
          <w:p w14:paraId="5F319816" w14:textId="309B2C65" w:rsidR="003D6085" w:rsidRPr="003D6085" w:rsidRDefault="003D6085" w:rsidP="003D6085">
            <w:pPr>
              <w:jc w:val="center"/>
              <w:rPr>
                <w:color w:val="000000"/>
                <w:sz w:val="22"/>
                <w:szCs w:val="22"/>
              </w:rPr>
            </w:pPr>
          </w:p>
        </w:tc>
        <w:tc>
          <w:tcPr>
            <w:tcW w:w="900" w:type="dxa"/>
            <w:noWrap/>
            <w:vAlign w:val="bottom"/>
            <w:hideMark/>
          </w:tcPr>
          <w:p w14:paraId="0CA47117"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1B9344D1"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768608F0" w14:textId="77777777" w:rsidTr="003D6085">
        <w:trPr>
          <w:trHeight w:val="600"/>
        </w:trPr>
        <w:tc>
          <w:tcPr>
            <w:tcW w:w="700" w:type="dxa"/>
            <w:noWrap/>
            <w:vAlign w:val="bottom"/>
            <w:hideMark/>
          </w:tcPr>
          <w:p w14:paraId="20DCFCE0"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58DDD27F" w14:textId="77777777" w:rsidR="003D6085" w:rsidRPr="003D6085" w:rsidRDefault="003D6085" w:rsidP="003D6085">
            <w:pPr>
              <w:jc w:val="left"/>
              <w:rPr>
                <w:color w:val="000000"/>
                <w:sz w:val="22"/>
                <w:szCs w:val="22"/>
              </w:rPr>
            </w:pPr>
            <w:r w:rsidRPr="003D6085">
              <w:rPr>
                <w:color w:val="000000"/>
                <w:sz w:val="22"/>
                <w:szCs w:val="22"/>
              </w:rPr>
              <w:t>+ MCB-3P-50A 6KA model:  1 cái</w:t>
            </w:r>
          </w:p>
        </w:tc>
        <w:tc>
          <w:tcPr>
            <w:tcW w:w="2500" w:type="dxa"/>
            <w:shd w:val="clear" w:color="000000" w:fill="EFEFF2"/>
            <w:vAlign w:val="center"/>
          </w:tcPr>
          <w:p w14:paraId="50E14A05" w14:textId="4C02DADC" w:rsidR="003D6085" w:rsidRPr="003D6085" w:rsidRDefault="003D6085" w:rsidP="003D6085">
            <w:pPr>
              <w:jc w:val="center"/>
              <w:rPr>
                <w:color w:val="000000"/>
                <w:sz w:val="22"/>
                <w:szCs w:val="22"/>
              </w:rPr>
            </w:pPr>
          </w:p>
        </w:tc>
        <w:tc>
          <w:tcPr>
            <w:tcW w:w="900" w:type="dxa"/>
            <w:noWrap/>
            <w:vAlign w:val="bottom"/>
            <w:hideMark/>
          </w:tcPr>
          <w:p w14:paraId="6DE193A1"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01E98453"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02660638" w14:textId="77777777" w:rsidTr="003D6085">
        <w:trPr>
          <w:trHeight w:val="600"/>
        </w:trPr>
        <w:tc>
          <w:tcPr>
            <w:tcW w:w="700" w:type="dxa"/>
            <w:noWrap/>
            <w:vAlign w:val="bottom"/>
            <w:hideMark/>
          </w:tcPr>
          <w:p w14:paraId="0F11E683"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3CC4FBCB" w14:textId="77777777" w:rsidR="003D6085" w:rsidRPr="003D6085" w:rsidRDefault="003D6085" w:rsidP="003D6085">
            <w:pPr>
              <w:jc w:val="left"/>
              <w:rPr>
                <w:color w:val="000000"/>
                <w:sz w:val="22"/>
                <w:szCs w:val="22"/>
              </w:rPr>
            </w:pPr>
            <w:r w:rsidRPr="003D6085">
              <w:rPr>
                <w:color w:val="000000"/>
                <w:sz w:val="22"/>
                <w:szCs w:val="22"/>
              </w:rPr>
              <w:t>+ MCB-1P-16A 6kA model: 1 cái;</w:t>
            </w:r>
          </w:p>
        </w:tc>
        <w:tc>
          <w:tcPr>
            <w:tcW w:w="2500" w:type="dxa"/>
            <w:shd w:val="clear" w:color="000000" w:fill="EFEFF2"/>
            <w:vAlign w:val="center"/>
          </w:tcPr>
          <w:p w14:paraId="6BFC6A2B" w14:textId="2492FE4B" w:rsidR="003D6085" w:rsidRPr="003D6085" w:rsidRDefault="003D6085" w:rsidP="003D6085">
            <w:pPr>
              <w:jc w:val="center"/>
              <w:rPr>
                <w:color w:val="000000"/>
                <w:sz w:val="22"/>
                <w:szCs w:val="22"/>
              </w:rPr>
            </w:pPr>
          </w:p>
        </w:tc>
        <w:tc>
          <w:tcPr>
            <w:tcW w:w="900" w:type="dxa"/>
            <w:noWrap/>
            <w:vAlign w:val="bottom"/>
            <w:hideMark/>
          </w:tcPr>
          <w:p w14:paraId="4D81E224"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0ACD55EC"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6DCA2702" w14:textId="77777777" w:rsidTr="003D6085">
        <w:trPr>
          <w:trHeight w:val="600"/>
        </w:trPr>
        <w:tc>
          <w:tcPr>
            <w:tcW w:w="700" w:type="dxa"/>
            <w:noWrap/>
            <w:vAlign w:val="bottom"/>
            <w:hideMark/>
          </w:tcPr>
          <w:p w14:paraId="1F0950C3"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436C0815" w14:textId="77777777" w:rsidR="003D6085" w:rsidRPr="003D6085" w:rsidRDefault="003D6085" w:rsidP="003D6085">
            <w:pPr>
              <w:jc w:val="left"/>
              <w:rPr>
                <w:color w:val="000000"/>
                <w:sz w:val="22"/>
                <w:szCs w:val="22"/>
              </w:rPr>
            </w:pPr>
            <w:r w:rsidRPr="003D6085">
              <w:rPr>
                <w:color w:val="000000"/>
                <w:sz w:val="22"/>
                <w:szCs w:val="22"/>
              </w:rPr>
              <w:t>+ Khởi động mềm:  1 cái;</w:t>
            </w:r>
          </w:p>
        </w:tc>
        <w:tc>
          <w:tcPr>
            <w:tcW w:w="2500" w:type="dxa"/>
            <w:shd w:val="clear" w:color="000000" w:fill="EFEFF2"/>
            <w:vAlign w:val="center"/>
          </w:tcPr>
          <w:p w14:paraId="227EE3CC" w14:textId="36324AF4" w:rsidR="003D6085" w:rsidRPr="003D6085" w:rsidRDefault="003D6085" w:rsidP="003D6085">
            <w:pPr>
              <w:jc w:val="center"/>
              <w:rPr>
                <w:color w:val="000000"/>
                <w:sz w:val="22"/>
                <w:szCs w:val="22"/>
              </w:rPr>
            </w:pPr>
          </w:p>
        </w:tc>
        <w:tc>
          <w:tcPr>
            <w:tcW w:w="900" w:type="dxa"/>
            <w:noWrap/>
            <w:vAlign w:val="bottom"/>
            <w:hideMark/>
          </w:tcPr>
          <w:p w14:paraId="78F5DE99"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0B699D74"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4571BFAD" w14:textId="77777777" w:rsidTr="003D6085">
        <w:trPr>
          <w:trHeight w:val="600"/>
        </w:trPr>
        <w:tc>
          <w:tcPr>
            <w:tcW w:w="700" w:type="dxa"/>
            <w:noWrap/>
            <w:vAlign w:val="bottom"/>
            <w:hideMark/>
          </w:tcPr>
          <w:p w14:paraId="7F475695"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6ED190D5" w14:textId="77777777" w:rsidR="003D6085" w:rsidRPr="003D6085" w:rsidRDefault="003D6085" w:rsidP="003D6085">
            <w:pPr>
              <w:jc w:val="left"/>
              <w:rPr>
                <w:color w:val="000000"/>
                <w:sz w:val="22"/>
                <w:szCs w:val="22"/>
              </w:rPr>
            </w:pPr>
            <w:r w:rsidRPr="003D6085">
              <w:rPr>
                <w:color w:val="000000"/>
                <w:sz w:val="22"/>
                <w:szCs w:val="22"/>
              </w:rPr>
              <w:t>+ Khởi động từ 12A model: 1 cái;</w:t>
            </w:r>
          </w:p>
        </w:tc>
        <w:tc>
          <w:tcPr>
            <w:tcW w:w="2500" w:type="dxa"/>
            <w:shd w:val="clear" w:color="000000" w:fill="EFEFF2"/>
            <w:vAlign w:val="center"/>
          </w:tcPr>
          <w:p w14:paraId="78AE1B36" w14:textId="427245F6" w:rsidR="003D6085" w:rsidRPr="003D6085" w:rsidRDefault="003D6085" w:rsidP="003D6085">
            <w:pPr>
              <w:jc w:val="center"/>
              <w:rPr>
                <w:color w:val="000000"/>
                <w:sz w:val="22"/>
                <w:szCs w:val="22"/>
              </w:rPr>
            </w:pPr>
          </w:p>
        </w:tc>
        <w:tc>
          <w:tcPr>
            <w:tcW w:w="900" w:type="dxa"/>
            <w:noWrap/>
            <w:vAlign w:val="bottom"/>
            <w:hideMark/>
          </w:tcPr>
          <w:p w14:paraId="4A56CCBF"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7EF9850A"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6C08EF95" w14:textId="77777777" w:rsidTr="003D6085">
        <w:trPr>
          <w:trHeight w:val="600"/>
        </w:trPr>
        <w:tc>
          <w:tcPr>
            <w:tcW w:w="700" w:type="dxa"/>
            <w:noWrap/>
            <w:vAlign w:val="bottom"/>
            <w:hideMark/>
          </w:tcPr>
          <w:p w14:paraId="37D3312E"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3C1289AD" w14:textId="77777777" w:rsidR="003D6085" w:rsidRPr="003D6085" w:rsidRDefault="003D6085" w:rsidP="003D6085">
            <w:pPr>
              <w:jc w:val="left"/>
              <w:rPr>
                <w:color w:val="000000"/>
                <w:sz w:val="22"/>
                <w:szCs w:val="22"/>
              </w:rPr>
            </w:pPr>
            <w:r w:rsidRPr="003D6085">
              <w:rPr>
                <w:color w:val="000000"/>
                <w:sz w:val="22"/>
                <w:szCs w:val="22"/>
              </w:rPr>
              <w:t>+ Rơ le nhiệt (5-8A) model:  1 cái;</w:t>
            </w:r>
          </w:p>
        </w:tc>
        <w:tc>
          <w:tcPr>
            <w:tcW w:w="2500" w:type="dxa"/>
            <w:shd w:val="clear" w:color="000000" w:fill="EFEFF2"/>
            <w:vAlign w:val="center"/>
          </w:tcPr>
          <w:p w14:paraId="2E389521" w14:textId="34F2C79C" w:rsidR="003D6085" w:rsidRPr="003D6085" w:rsidRDefault="003D6085" w:rsidP="003D6085">
            <w:pPr>
              <w:jc w:val="center"/>
              <w:rPr>
                <w:color w:val="000000"/>
                <w:sz w:val="22"/>
                <w:szCs w:val="22"/>
              </w:rPr>
            </w:pPr>
          </w:p>
        </w:tc>
        <w:tc>
          <w:tcPr>
            <w:tcW w:w="900" w:type="dxa"/>
            <w:noWrap/>
            <w:vAlign w:val="bottom"/>
            <w:hideMark/>
          </w:tcPr>
          <w:p w14:paraId="4BBDE050"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4E534849"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740A8508" w14:textId="77777777" w:rsidTr="003D6085">
        <w:trPr>
          <w:trHeight w:val="600"/>
        </w:trPr>
        <w:tc>
          <w:tcPr>
            <w:tcW w:w="700" w:type="dxa"/>
            <w:noWrap/>
            <w:vAlign w:val="bottom"/>
            <w:hideMark/>
          </w:tcPr>
          <w:p w14:paraId="2DDC29E1"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723F753A" w14:textId="77777777" w:rsidR="003D6085" w:rsidRPr="003D6085" w:rsidRDefault="003D6085" w:rsidP="003D6085">
            <w:pPr>
              <w:jc w:val="left"/>
              <w:rPr>
                <w:color w:val="000000"/>
                <w:sz w:val="22"/>
                <w:szCs w:val="22"/>
              </w:rPr>
            </w:pPr>
            <w:r w:rsidRPr="003D6085">
              <w:rPr>
                <w:color w:val="000000"/>
                <w:sz w:val="22"/>
                <w:szCs w:val="22"/>
              </w:rPr>
              <w:t xml:space="preserve">+ Modun điều khiển khởi động máy bơm </w:t>
            </w:r>
            <w:proofErr w:type="gramStart"/>
            <w:r w:rsidRPr="003D6085">
              <w:rPr>
                <w:color w:val="000000"/>
                <w:sz w:val="22"/>
                <w:szCs w:val="22"/>
              </w:rPr>
              <w:t>Diesel :</w:t>
            </w:r>
            <w:proofErr w:type="gramEnd"/>
            <w:r w:rsidRPr="003D6085">
              <w:rPr>
                <w:color w:val="000000"/>
                <w:sz w:val="22"/>
                <w:szCs w:val="22"/>
              </w:rPr>
              <w:t xml:space="preserve"> 1 cái;</w:t>
            </w:r>
          </w:p>
        </w:tc>
        <w:tc>
          <w:tcPr>
            <w:tcW w:w="2500" w:type="dxa"/>
            <w:shd w:val="clear" w:color="000000" w:fill="EFEFF2"/>
            <w:vAlign w:val="center"/>
          </w:tcPr>
          <w:p w14:paraId="07811FC5" w14:textId="60E06BF5" w:rsidR="003D6085" w:rsidRPr="003D6085" w:rsidRDefault="003D6085" w:rsidP="003D6085">
            <w:pPr>
              <w:jc w:val="center"/>
              <w:rPr>
                <w:color w:val="000000"/>
                <w:sz w:val="22"/>
                <w:szCs w:val="22"/>
              </w:rPr>
            </w:pPr>
          </w:p>
        </w:tc>
        <w:tc>
          <w:tcPr>
            <w:tcW w:w="900" w:type="dxa"/>
            <w:noWrap/>
            <w:vAlign w:val="bottom"/>
            <w:hideMark/>
          </w:tcPr>
          <w:p w14:paraId="7FAC790B"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16AC88D8"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6BE85679" w14:textId="77777777" w:rsidTr="003D6085">
        <w:trPr>
          <w:trHeight w:val="600"/>
        </w:trPr>
        <w:tc>
          <w:tcPr>
            <w:tcW w:w="700" w:type="dxa"/>
            <w:noWrap/>
            <w:vAlign w:val="bottom"/>
            <w:hideMark/>
          </w:tcPr>
          <w:p w14:paraId="529E7772"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24592DDA" w14:textId="77777777" w:rsidR="003D6085" w:rsidRPr="003D6085" w:rsidRDefault="003D6085" w:rsidP="003D6085">
            <w:pPr>
              <w:jc w:val="left"/>
              <w:rPr>
                <w:color w:val="000000"/>
                <w:sz w:val="22"/>
                <w:szCs w:val="22"/>
              </w:rPr>
            </w:pPr>
            <w:r w:rsidRPr="003D6085">
              <w:rPr>
                <w:color w:val="000000"/>
                <w:sz w:val="22"/>
                <w:szCs w:val="22"/>
              </w:rPr>
              <w:t>+ Bộ sạc Ắc quy tự động 24VDC model: 1 cái;</w:t>
            </w:r>
          </w:p>
        </w:tc>
        <w:tc>
          <w:tcPr>
            <w:tcW w:w="2500" w:type="dxa"/>
            <w:shd w:val="clear" w:color="000000" w:fill="EFEFF2"/>
            <w:vAlign w:val="center"/>
          </w:tcPr>
          <w:p w14:paraId="0C40CB15" w14:textId="1C9A905D" w:rsidR="003D6085" w:rsidRPr="003D6085" w:rsidRDefault="003D6085" w:rsidP="003D6085">
            <w:pPr>
              <w:jc w:val="center"/>
              <w:rPr>
                <w:color w:val="000000"/>
                <w:sz w:val="22"/>
                <w:szCs w:val="22"/>
              </w:rPr>
            </w:pPr>
          </w:p>
        </w:tc>
        <w:tc>
          <w:tcPr>
            <w:tcW w:w="900" w:type="dxa"/>
            <w:noWrap/>
            <w:vAlign w:val="bottom"/>
            <w:hideMark/>
          </w:tcPr>
          <w:p w14:paraId="2CBB91AA"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32CFE09B"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395B652F" w14:textId="77777777" w:rsidTr="003D6085">
        <w:trPr>
          <w:trHeight w:val="600"/>
        </w:trPr>
        <w:tc>
          <w:tcPr>
            <w:tcW w:w="700" w:type="dxa"/>
            <w:noWrap/>
            <w:vAlign w:val="bottom"/>
            <w:hideMark/>
          </w:tcPr>
          <w:p w14:paraId="4B4A5AB0"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7E860027" w14:textId="77777777" w:rsidR="003D6085" w:rsidRPr="003D6085" w:rsidRDefault="003D6085" w:rsidP="003D6085">
            <w:pPr>
              <w:jc w:val="left"/>
              <w:rPr>
                <w:color w:val="000000"/>
                <w:sz w:val="22"/>
                <w:szCs w:val="22"/>
              </w:rPr>
            </w:pPr>
            <w:r w:rsidRPr="003D6085">
              <w:rPr>
                <w:color w:val="000000"/>
                <w:sz w:val="22"/>
                <w:szCs w:val="22"/>
              </w:rPr>
              <w:t>+ Rơ le trung gian 220VAC: 4 cái;</w:t>
            </w:r>
          </w:p>
        </w:tc>
        <w:tc>
          <w:tcPr>
            <w:tcW w:w="2500" w:type="dxa"/>
            <w:shd w:val="clear" w:color="000000" w:fill="EFEFF2"/>
            <w:vAlign w:val="center"/>
          </w:tcPr>
          <w:p w14:paraId="75C0DFC9" w14:textId="70A10B03" w:rsidR="003D6085" w:rsidRPr="003D6085" w:rsidRDefault="003D6085" w:rsidP="003D6085">
            <w:pPr>
              <w:jc w:val="center"/>
              <w:rPr>
                <w:color w:val="000000"/>
                <w:sz w:val="22"/>
                <w:szCs w:val="22"/>
              </w:rPr>
            </w:pPr>
          </w:p>
        </w:tc>
        <w:tc>
          <w:tcPr>
            <w:tcW w:w="900" w:type="dxa"/>
            <w:noWrap/>
            <w:vAlign w:val="bottom"/>
            <w:hideMark/>
          </w:tcPr>
          <w:p w14:paraId="03561989"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191E4575"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004FEB16" w14:textId="77777777" w:rsidTr="003D6085">
        <w:trPr>
          <w:trHeight w:val="600"/>
        </w:trPr>
        <w:tc>
          <w:tcPr>
            <w:tcW w:w="700" w:type="dxa"/>
            <w:noWrap/>
            <w:vAlign w:val="bottom"/>
            <w:hideMark/>
          </w:tcPr>
          <w:p w14:paraId="02458116"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3F75E7A2" w14:textId="77777777" w:rsidR="003D6085" w:rsidRPr="003D6085" w:rsidRDefault="003D6085" w:rsidP="003D6085">
            <w:pPr>
              <w:jc w:val="left"/>
              <w:rPr>
                <w:color w:val="000000"/>
                <w:sz w:val="22"/>
                <w:szCs w:val="22"/>
              </w:rPr>
            </w:pPr>
            <w:r w:rsidRPr="003D6085">
              <w:rPr>
                <w:color w:val="000000"/>
                <w:sz w:val="22"/>
                <w:szCs w:val="22"/>
              </w:rPr>
              <w:t>+ Bộ nguồn AC/DC 24V-5A:  1 bộ;</w:t>
            </w:r>
          </w:p>
        </w:tc>
        <w:tc>
          <w:tcPr>
            <w:tcW w:w="2500" w:type="dxa"/>
            <w:shd w:val="clear" w:color="000000" w:fill="EFEFF2"/>
            <w:vAlign w:val="center"/>
          </w:tcPr>
          <w:p w14:paraId="29440600" w14:textId="6D305A03" w:rsidR="003D6085" w:rsidRPr="003D6085" w:rsidRDefault="003D6085" w:rsidP="003D6085">
            <w:pPr>
              <w:jc w:val="center"/>
              <w:rPr>
                <w:color w:val="000000"/>
                <w:sz w:val="22"/>
                <w:szCs w:val="22"/>
              </w:rPr>
            </w:pPr>
          </w:p>
        </w:tc>
        <w:tc>
          <w:tcPr>
            <w:tcW w:w="900" w:type="dxa"/>
            <w:noWrap/>
            <w:vAlign w:val="bottom"/>
            <w:hideMark/>
          </w:tcPr>
          <w:p w14:paraId="31A6F7CE"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6D7D7073"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382BF22A" w14:textId="77777777" w:rsidTr="003D6085">
        <w:trPr>
          <w:trHeight w:val="600"/>
        </w:trPr>
        <w:tc>
          <w:tcPr>
            <w:tcW w:w="700" w:type="dxa"/>
            <w:noWrap/>
            <w:vAlign w:val="bottom"/>
            <w:hideMark/>
          </w:tcPr>
          <w:p w14:paraId="14FA4F7C"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61C80D21" w14:textId="77777777" w:rsidR="003D6085" w:rsidRPr="003D6085" w:rsidRDefault="003D6085" w:rsidP="003D6085">
            <w:pPr>
              <w:jc w:val="left"/>
              <w:rPr>
                <w:color w:val="000000"/>
                <w:sz w:val="22"/>
                <w:szCs w:val="22"/>
              </w:rPr>
            </w:pPr>
            <w:r w:rsidRPr="003D6085">
              <w:rPr>
                <w:color w:val="000000"/>
                <w:sz w:val="22"/>
                <w:szCs w:val="22"/>
              </w:rPr>
              <w:t xml:space="preserve">+ Chì 3 </w:t>
            </w:r>
            <w:proofErr w:type="gramStart"/>
            <w:r w:rsidRPr="003D6085">
              <w:rPr>
                <w:color w:val="000000"/>
                <w:sz w:val="22"/>
                <w:szCs w:val="22"/>
              </w:rPr>
              <w:t>pha :</w:t>
            </w:r>
            <w:proofErr w:type="gramEnd"/>
            <w:r w:rsidRPr="003D6085">
              <w:rPr>
                <w:color w:val="000000"/>
                <w:sz w:val="22"/>
                <w:szCs w:val="22"/>
              </w:rPr>
              <w:t xml:space="preserve"> 3 cái;</w:t>
            </w:r>
          </w:p>
        </w:tc>
        <w:tc>
          <w:tcPr>
            <w:tcW w:w="2500" w:type="dxa"/>
            <w:shd w:val="clear" w:color="000000" w:fill="EFEFF2"/>
            <w:vAlign w:val="center"/>
          </w:tcPr>
          <w:p w14:paraId="52ACA554" w14:textId="72FA22E4" w:rsidR="003D6085" w:rsidRPr="003D6085" w:rsidRDefault="003D6085" w:rsidP="003D6085">
            <w:pPr>
              <w:jc w:val="center"/>
              <w:rPr>
                <w:color w:val="000000"/>
                <w:sz w:val="22"/>
                <w:szCs w:val="22"/>
              </w:rPr>
            </w:pPr>
          </w:p>
        </w:tc>
        <w:tc>
          <w:tcPr>
            <w:tcW w:w="900" w:type="dxa"/>
            <w:noWrap/>
            <w:vAlign w:val="bottom"/>
            <w:hideMark/>
          </w:tcPr>
          <w:p w14:paraId="444F5A9C"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3353FD5F"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2B15FCDA" w14:textId="77777777" w:rsidTr="003D6085">
        <w:trPr>
          <w:trHeight w:val="600"/>
        </w:trPr>
        <w:tc>
          <w:tcPr>
            <w:tcW w:w="700" w:type="dxa"/>
            <w:noWrap/>
            <w:vAlign w:val="bottom"/>
            <w:hideMark/>
          </w:tcPr>
          <w:p w14:paraId="08F60822" w14:textId="77777777" w:rsidR="003D6085" w:rsidRPr="003D6085" w:rsidRDefault="003D6085" w:rsidP="003D6085">
            <w:pPr>
              <w:jc w:val="left"/>
              <w:rPr>
                <w:color w:val="000000"/>
                <w:sz w:val="22"/>
                <w:szCs w:val="22"/>
              </w:rPr>
            </w:pPr>
            <w:r w:rsidRPr="003D6085">
              <w:rPr>
                <w:color w:val="000000"/>
                <w:sz w:val="22"/>
                <w:szCs w:val="22"/>
              </w:rPr>
              <w:lastRenderedPageBreak/>
              <w:t> </w:t>
            </w:r>
          </w:p>
        </w:tc>
        <w:tc>
          <w:tcPr>
            <w:tcW w:w="4640" w:type="dxa"/>
            <w:vAlign w:val="bottom"/>
            <w:hideMark/>
          </w:tcPr>
          <w:p w14:paraId="61A2AFC8" w14:textId="77777777" w:rsidR="003D6085" w:rsidRPr="003D6085" w:rsidRDefault="003D6085" w:rsidP="003D6085">
            <w:pPr>
              <w:jc w:val="left"/>
              <w:rPr>
                <w:color w:val="000000"/>
                <w:sz w:val="22"/>
                <w:szCs w:val="22"/>
              </w:rPr>
            </w:pPr>
            <w:r w:rsidRPr="003D6085">
              <w:rPr>
                <w:color w:val="000000"/>
                <w:sz w:val="22"/>
                <w:szCs w:val="22"/>
              </w:rPr>
              <w:t>+ Nút dừng khẩn: 1 cái;</w:t>
            </w:r>
          </w:p>
        </w:tc>
        <w:tc>
          <w:tcPr>
            <w:tcW w:w="2500" w:type="dxa"/>
            <w:shd w:val="clear" w:color="000000" w:fill="EFEFF2"/>
            <w:vAlign w:val="center"/>
          </w:tcPr>
          <w:p w14:paraId="393E64AC" w14:textId="01198423" w:rsidR="003D6085" w:rsidRPr="003D6085" w:rsidRDefault="003D6085" w:rsidP="003D6085">
            <w:pPr>
              <w:jc w:val="center"/>
              <w:rPr>
                <w:color w:val="000000"/>
                <w:sz w:val="22"/>
                <w:szCs w:val="22"/>
              </w:rPr>
            </w:pPr>
          </w:p>
        </w:tc>
        <w:tc>
          <w:tcPr>
            <w:tcW w:w="900" w:type="dxa"/>
            <w:noWrap/>
            <w:vAlign w:val="bottom"/>
            <w:hideMark/>
          </w:tcPr>
          <w:p w14:paraId="29A8EC3C"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507B73CA"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661C8275" w14:textId="77777777" w:rsidTr="003D6085">
        <w:trPr>
          <w:trHeight w:val="600"/>
        </w:trPr>
        <w:tc>
          <w:tcPr>
            <w:tcW w:w="700" w:type="dxa"/>
            <w:noWrap/>
            <w:vAlign w:val="bottom"/>
            <w:hideMark/>
          </w:tcPr>
          <w:p w14:paraId="05920354"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4D964F9C" w14:textId="77777777" w:rsidR="003D6085" w:rsidRPr="003D6085" w:rsidRDefault="003D6085" w:rsidP="003D6085">
            <w:pPr>
              <w:jc w:val="left"/>
              <w:rPr>
                <w:color w:val="000000"/>
                <w:sz w:val="22"/>
                <w:szCs w:val="22"/>
              </w:rPr>
            </w:pPr>
            <w:r w:rsidRPr="003D6085">
              <w:rPr>
                <w:color w:val="000000"/>
                <w:sz w:val="22"/>
                <w:szCs w:val="22"/>
              </w:rPr>
              <w:t>+ Nút nhấn ON/OFF có đèn (đỏ, xanh):  6 cái;</w:t>
            </w:r>
          </w:p>
        </w:tc>
        <w:tc>
          <w:tcPr>
            <w:tcW w:w="2500" w:type="dxa"/>
            <w:shd w:val="clear" w:color="000000" w:fill="EFEFF2"/>
            <w:vAlign w:val="center"/>
          </w:tcPr>
          <w:p w14:paraId="1A78DFF4" w14:textId="4AEED734" w:rsidR="003D6085" w:rsidRPr="003D6085" w:rsidRDefault="003D6085" w:rsidP="003D6085">
            <w:pPr>
              <w:jc w:val="center"/>
              <w:rPr>
                <w:color w:val="000000"/>
                <w:sz w:val="22"/>
                <w:szCs w:val="22"/>
              </w:rPr>
            </w:pPr>
          </w:p>
        </w:tc>
        <w:tc>
          <w:tcPr>
            <w:tcW w:w="900" w:type="dxa"/>
            <w:noWrap/>
            <w:vAlign w:val="bottom"/>
            <w:hideMark/>
          </w:tcPr>
          <w:p w14:paraId="2A3443AC"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3214E185"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12F5D3CC" w14:textId="77777777" w:rsidTr="003D6085">
        <w:trPr>
          <w:trHeight w:val="600"/>
        </w:trPr>
        <w:tc>
          <w:tcPr>
            <w:tcW w:w="700" w:type="dxa"/>
            <w:noWrap/>
            <w:vAlign w:val="bottom"/>
            <w:hideMark/>
          </w:tcPr>
          <w:p w14:paraId="6EC5A5DB"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2F78BD38" w14:textId="77777777" w:rsidR="003D6085" w:rsidRPr="003D6085" w:rsidRDefault="003D6085" w:rsidP="003D6085">
            <w:pPr>
              <w:jc w:val="left"/>
              <w:rPr>
                <w:color w:val="000000"/>
                <w:sz w:val="22"/>
                <w:szCs w:val="22"/>
              </w:rPr>
            </w:pPr>
            <w:r w:rsidRPr="003D6085">
              <w:rPr>
                <w:color w:val="000000"/>
                <w:sz w:val="22"/>
                <w:szCs w:val="22"/>
              </w:rPr>
              <w:t>+ Chuyển mạch 3 vị trí AUTO/MAN:  3 cái;</w:t>
            </w:r>
          </w:p>
        </w:tc>
        <w:tc>
          <w:tcPr>
            <w:tcW w:w="2500" w:type="dxa"/>
            <w:shd w:val="clear" w:color="000000" w:fill="EFEFF2"/>
            <w:vAlign w:val="center"/>
          </w:tcPr>
          <w:p w14:paraId="45FFCE28" w14:textId="47C2D157" w:rsidR="003D6085" w:rsidRPr="003D6085" w:rsidRDefault="003D6085" w:rsidP="003D6085">
            <w:pPr>
              <w:jc w:val="center"/>
              <w:rPr>
                <w:color w:val="000000"/>
                <w:sz w:val="22"/>
                <w:szCs w:val="22"/>
              </w:rPr>
            </w:pPr>
          </w:p>
        </w:tc>
        <w:tc>
          <w:tcPr>
            <w:tcW w:w="900" w:type="dxa"/>
            <w:noWrap/>
            <w:vAlign w:val="bottom"/>
            <w:hideMark/>
          </w:tcPr>
          <w:p w14:paraId="0194B2F2"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40A19C4C"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1640A4BB" w14:textId="77777777" w:rsidTr="003D6085">
        <w:trPr>
          <w:trHeight w:val="600"/>
        </w:trPr>
        <w:tc>
          <w:tcPr>
            <w:tcW w:w="700" w:type="dxa"/>
            <w:noWrap/>
            <w:vAlign w:val="bottom"/>
            <w:hideMark/>
          </w:tcPr>
          <w:p w14:paraId="7BCB0349"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364A00FB" w14:textId="77777777" w:rsidR="003D6085" w:rsidRPr="003D6085" w:rsidRDefault="003D6085" w:rsidP="003D6085">
            <w:pPr>
              <w:jc w:val="left"/>
              <w:rPr>
                <w:color w:val="000000"/>
                <w:sz w:val="22"/>
                <w:szCs w:val="22"/>
              </w:rPr>
            </w:pPr>
            <w:r w:rsidRPr="003D6085">
              <w:rPr>
                <w:color w:val="000000"/>
                <w:sz w:val="22"/>
                <w:szCs w:val="22"/>
              </w:rPr>
              <w:t>+ Đồng hồ hiển thị điện áp 0-500V:  1 cái;</w:t>
            </w:r>
          </w:p>
        </w:tc>
        <w:tc>
          <w:tcPr>
            <w:tcW w:w="2500" w:type="dxa"/>
            <w:shd w:val="clear" w:color="000000" w:fill="EFEFF2"/>
            <w:vAlign w:val="center"/>
          </w:tcPr>
          <w:p w14:paraId="50146198" w14:textId="17E5C7AE" w:rsidR="003D6085" w:rsidRPr="003D6085" w:rsidRDefault="003D6085" w:rsidP="003D6085">
            <w:pPr>
              <w:jc w:val="center"/>
              <w:rPr>
                <w:color w:val="000000"/>
                <w:sz w:val="22"/>
                <w:szCs w:val="22"/>
              </w:rPr>
            </w:pPr>
          </w:p>
        </w:tc>
        <w:tc>
          <w:tcPr>
            <w:tcW w:w="900" w:type="dxa"/>
            <w:noWrap/>
            <w:vAlign w:val="bottom"/>
            <w:hideMark/>
          </w:tcPr>
          <w:p w14:paraId="38F0D7D7"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0A9521DC"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16FB92A4" w14:textId="77777777" w:rsidTr="003D6085">
        <w:trPr>
          <w:trHeight w:val="600"/>
        </w:trPr>
        <w:tc>
          <w:tcPr>
            <w:tcW w:w="700" w:type="dxa"/>
            <w:noWrap/>
            <w:vAlign w:val="bottom"/>
            <w:hideMark/>
          </w:tcPr>
          <w:p w14:paraId="48FC4910"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118BCE52" w14:textId="77777777" w:rsidR="003D6085" w:rsidRPr="003D6085" w:rsidRDefault="003D6085" w:rsidP="003D6085">
            <w:pPr>
              <w:jc w:val="left"/>
              <w:rPr>
                <w:color w:val="000000"/>
                <w:sz w:val="22"/>
                <w:szCs w:val="22"/>
              </w:rPr>
            </w:pPr>
            <w:r w:rsidRPr="003D6085">
              <w:rPr>
                <w:color w:val="000000"/>
                <w:sz w:val="22"/>
                <w:szCs w:val="22"/>
              </w:rPr>
              <w:t>+ Đồng hồ hiển thị dòng điện 0-500A:  3 cái;</w:t>
            </w:r>
          </w:p>
        </w:tc>
        <w:tc>
          <w:tcPr>
            <w:tcW w:w="2500" w:type="dxa"/>
            <w:shd w:val="clear" w:color="000000" w:fill="EFEFF2"/>
            <w:vAlign w:val="center"/>
          </w:tcPr>
          <w:p w14:paraId="3B76DBA8" w14:textId="652A2637" w:rsidR="003D6085" w:rsidRPr="003D6085" w:rsidRDefault="003D6085" w:rsidP="003D6085">
            <w:pPr>
              <w:jc w:val="center"/>
              <w:rPr>
                <w:color w:val="000000"/>
                <w:sz w:val="22"/>
                <w:szCs w:val="22"/>
              </w:rPr>
            </w:pPr>
          </w:p>
        </w:tc>
        <w:tc>
          <w:tcPr>
            <w:tcW w:w="900" w:type="dxa"/>
            <w:noWrap/>
            <w:vAlign w:val="bottom"/>
            <w:hideMark/>
          </w:tcPr>
          <w:p w14:paraId="59D59AE4"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72A3F504"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1FA95221" w14:textId="77777777" w:rsidTr="003D6085">
        <w:trPr>
          <w:trHeight w:val="600"/>
        </w:trPr>
        <w:tc>
          <w:tcPr>
            <w:tcW w:w="700" w:type="dxa"/>
            <w:noWrap/>
            <w:vAlign w:val="bottom"/>
            <w:hideMark/>
          </w:tcPr>
          <w:p w14:paraId="4C355E8A"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3678C07B" w14:textId="77777777" w:rsidR="003D6085" w:rsidRPr="003D6085" w:rsidRDefault="003D6085" w:rsidP="003D6085">
            <w:pPr>
              <w:jc w:val="left"/>
              <w:rPr>
                <w:color w:val="000000"/>
                <w:sz w:val="22"/>
                <w:szCs w:val="22"/>
              </w:rPr>
            </w:pPr>
            <w:r w:rsidRPr="003D6085">
              <w:rPr>
                <w:color w:val="000000"/>
                <w:sz w:val="22"/>
                <w:szCs w:val="22"/>
              </w:rPr>
              <w:t>+ Chuyển mạch Volte: 1 cái;</w:t>
            </w:r>
          </w:p>
        </w:tc>
        <w:tc>
          <w:tcPr>
            <w:tcW w:w="2500" w:type="dxa"/>
            <w:shd w:val="clear" w:color="000000" w:fill="EFEFF2"/>
            <w:vAlign w:val="center"/>
          </w:tcPr>
          <w:p w14:paraId="517CFB2F" w14:textId="1D08FB2D" w:rsidR="003D6085" w:rsidRPr="003D6085" w:rsidRDefault="003D6085" w:rsidP="003D6085">
            <w:pPr>
              <w:jc w:val="center"/>
              <w:rPr>
                <w:color w:val="000000"/>
                <w:sz w:val="22"/>
                <w:szCs w:val="22"/>
              </w:rPr>
            </w:pPr>
          </w:p>
        </w:tc>
        <w:tc>
          <w:tcPr>
            <w:tcW w:w="900" w:type="dxa"/>
            <w:noWrap/>
            <w:vAlign w:val="bottom"/>
            <w:hideMark/>
          </w:tcPr>
          <w:p w14:paraId="42BD255F"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6D4F8B8B"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6F75674B" w14:textId="77777777" w:rsidTr="003D6085">
        <w:trPr>
          <w:trHeight w:val="600"/>
        </w:trPr>
        <w:tc>
          <w:tcPr>
            <w:tcW w:w="700" w:type="dxa"/>
            <w:noWrap/>
            <w:vAlign w:val="bottom"/>
            <w:hideMark/>
          </w:tcPr>
          <w:p w14:paraId="3DC06E91"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1A5E7B75" w14:textId="77777777" w:rsidR="003D6085" w:rsidRPr="003D6085" w:rsidRDefault="003D6085" w:rsidP="003D6085">
            <w:pPr>
              <w:jc w:val="left"/>
              <w:rPr>
                <w:color w:val="000000"/>
                <w:sz w:val="22"/>
                <w:szCs w:val="22"/>
              </w:rPr>
            </w:pPr>
            <w:r w:rsidRPr="003D6085">
              <w:rPr>
                <w:color w:val="000000"/>
                <w:sz w:val="22"/>
                <w:szCs w:val="22"/>
              </w:rPr>
              <w:t>+ Biến dòng 5/500A:  1 cái;</w:t>
            </w:r>
          </w:p>
        </w:tc>
        <w:tc>
          <w:tcPr>
            <w:tcW w:w="2500" w:type="dxa"/>
            <w:shd w:val="clear" w:color="000000" w:fill="EFEFF2"/>
            <w:vAlign w:val="center"/>
          </w:tcPr>
          <w:p w14:paraId="35B2F59F" w14:textId="7C98B61A" w:rsidR="003D6085" w:rsidRPr="003D6085" w:rsidRDefault="003D6085" w:rsidP="003D6085">
            <w:pPr>
              <w:jc w:val="center"/>
              <w:rPr>
                <w:color w:val="000000"/>
                <w:sz w:val="22"/>
                <w:szCs w:val="22"/>
              </w:rPr>
            </w:pPr>
          </w:p>
        </w:tc>
        <w:tc>
          <w:tcPr>
            <w:tcW w:w="900" w:type="dxa"/>
            <w:noWrap/>
            <w:vAlign w:val="bottom"/>
            <w:hideMark/>
          </w:tcPr>
          <w:p w14:paraId="2D859E7E"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7A1E176B"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5561E1EC" w14:textId="77777777" w:rsidTr="003D6085">
        <w:trPr>
          <w:trHeight w:val="600"/>
        </w:trPr>
        <w:tc>
          <w:tcPr>
            <w:tcW w:w="700" w:type="dxa"/>
            <w:noWrap/>
            <w:vAlign w:val="bottom"/>
            <w:hideMark/>
          </w:tcPr>
          <w:p w14:paraId="0608992B"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12E8AFE9" w14:textId="77777777" w:rsidR="003D6085" w:rsidRPr="003D6085" w:rsidRDefault="003D6085" w:rsidP="003D6085">
            <w:pPr>
              <w:jc w:val="left"/>
              <w:rPr>
                <w:color w:val="000000"/>
                <w:sz w:val="22"/>
                <w:szCs w:val="22"/>
              </w:rPr>
            </w:pPr>
            <w:r w:rsidRPr="003D6085">
              <w:rPr>
                <w:color w:val="000000"/>
                <w:sz w:val="22"/>
                <w:szCs w:val="22"/>
              </w:rPr>
              <w:t>+ Đèn báo trạng thái pha (đỏ, vàng, xanh):  3 cái;</w:t>
            </w:r>
          </w:p>
        </w:tc>
        <w:tc>
          <w:tcPr>
            <w:tcW w:w="2500" w:type="dxa"/>
            <w:shd w:val="clear" w:color="000000" w:fill="EFEFF2"/>
            <w:vAlign w:val="center"/>
          </w:tcPr>
          <w:p w14:paraId="03B13459" w14:textId="098EEB99" w:rsidR="003D6085" w:rsidRPr="003D6085" w:rsidRDefault="003D6085" w:rsidP="003D6085">
            <w:pPr>
              <w:jc w:val="center"/>
              <w:rPr>
                <w:color w:val="000000"/>
                <w:sz w:val="22"/>
                <w:szCs w:val="22"/>
              </w:rPr>
            </w:pPr>
          </w:p>
        </w:tc>
        <w:tc>
          <w:tcPr>
            <w:tcW w:w="900" w:type="dxa"/>
            <w:noWrap/>
            <w:vAlign w:val="bottom"/>
            <w:hideMark/>
          </w:tcPr>
          <w:p w14:paraId="4031DE5F"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542CCA83"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114E1169" w14:textId="77777777" w:rsidTr="003D6085">
        <w:trPr>
          <w:trHeight w:val="600"/>
        </w:trPr>
        <w:tc>
          <w:tcPr>
            <w:tcW w:w="700" w:type="dxa"/>
            <w:noWrap/>
            <w:vAlign w:val="bottom"/>
            <w:hideMark/>
          </w:tcPr>
          <w:p w14:paraId="27250EE0"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53B86FAE" w14:textId="77777777" w:rsidR="003D6085" w:rsidRPr="003D6085" w:rsidRDefault="003D6085" w:rsidP="003D6085">
            <w:pPr>
              <w:jc w:val="left"/>
              <w:rPr>
                <w:color w:val="000000"/>
                <w:sz w:val="22"/>
                <w:szCs w:val="22"/>
              </w:rPr>
            </w:pPr>
            <w:r w:rsidRPr="003D6085">
              <w:rPr>
                <w:color w:val="000000"/>
                <w:sz w:val="22"/>
                <w:szCs w:val="22"/>
              </w:rPr>
              <w:t>+ Đèn báo lỗi (vàng):  2 cái;</w:t>
            </w:r>
          </w:p>
        </w:tc>
        <w:tc>
          <w:tcPr>
            <w:tcW w:w="2500" w:type="dxa"/>
            <w:shd w:val="clear" w:color="000000" w:fill="EFEFF2"/>
            <w:vAlign w:val="center"/>
          </w:tcPr>
          <w:p w14:paraId="65A14AEA" w14:textId="4AF112A4" w:rsidR="003D6085" w:rsidRPr="003D6085" w:rsidRDefault="003D6085" w:rsidP="003D6085">
            <w:pPr>
              <w:jc w:val="center"/>
              <w:rPr>
                <w:color w:val="000000"/>
                <w:sz w:val="22"/>
                <w:szCs w:val="22"/>
              </w:rPr>
            </w:pPr>
          </w:p>
        </w:tc>
        <w:tc>
          <w:tcPr>
            <w:tcW w:w="900" w:type="dxa"/>
            <w:noWrap/>
            <w:vAlign w:val="bottom"/>
            <w:hideMark/>
          </w:tcPr>
          <w:p w14:paraId="77C3D1A4"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2E4E6A3A"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0425F479" w14:textId="77777777" w:rsidTr="003D6085">
        <w:trPr>
          <w:trHeight w:val="600"/>
        </w:trPr>
        <w:tc>
          <w:tcPr>
            <w:tcW w:w="700" w:type="dxa"/>
            <w:noWrap/>
            <w:vAlign w:val="bottom"/>
            <w:hideMark/>
          </w:tcPr>
          <w:p w14:paraId="7AFE908E"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12FC8642" w14:textId="77777777" w:rsidR="003D6085" w:rsidRPr="003D6085" w:rsidRDefault="003D6085" w:rsidP="003D6085">
            <w:pPr>
              <w:jc w:val="left"/>
              <w:rPr>
                <w:color w:val="000000"/>
                <w:sz w:val="22"/>
                <w:szCs w:val="22"/>
              </w:rPr>
            </w:pPr>
            <w:r w:rsidRPr="003D6085">
              <w:rPr>
                <w:color w:val="000000"/>
                <w:sz w:val="22"/>
                <w:szCs w:val="22"/>
              </w:rPr>
              <w:t>+ Bộ điều khiển mực nước (không kèm que đo):  1 cái;</w:t>
            </w:r>
          </w:p>
        </w:tc>
        <w:tc>
          <w:tcPr>
            <w:tcW w:w="2500" w:type="dxa"/>
            <w:shd w:val="clear" w:color="000000" w:fill="EFEFF2"/>
            <w:vAlign w:val="center"/>
          </w:tcPr>
          <w:p w14:paraId="7CB75063" w14:textId="1D64F10D" w:rsidR="003D6085" w:rsidRPr="003D6085" w:rsidRDefault="003D6085" w:rsidP="003D6085">
            <w:pPr>
              <w:jc w:val="center"/>
              <w:rPr>
                <w:color w:val="000000"/>
                <w:sz w:val="22"/>
                <w:szCs w:val="22"/>
              </w:rPr>
            </w:pPr>
          </w:p>
        </w:tc>
        <w:tc>
          <w:tcPr>
            <w:tcW w:w="900" w:type="dxa"/>
            <w:noWrap/>
            <w:vAlign w:val="bottom"/>
            <w:hideMark/>
          </w:tcPr>
          <w:p w14:paraId="1F93F1EF"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09B51CFE"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3F347B78" w14:textId="77777777" w:rsidTr="003D6085">
        <w:trPr>
          <w:trHeight w:val="600"/>
        </w:trPr>
        <w:tc>
          <w:tcPr>
            <w:tcW w:w="700" w:type="dxa"/>
            <w:noWrap/>
            <w:vAlign w:val="bottom"/>
            <w:hideMark/>
          </w:tcPr>
          <w:p w14:paraId="3F208246"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5D3299BC" w14:textId="77777777" w:rsidR="003D6085" w:rsidRPr="003D6085" w:rsidRDefault="003D6085" w:rsidP="003D6085">
            <w:pPr>
              <w:jc w:val="left"/>
              <w:rPr>
                <w:color w:val="000000"/>
                <w:sz w:val="22"/>
                <w:szCs w:val="22"/>
              </w:rPr>
            </w:pPr>
            <w:r w:rsidRPr="003D6085">
              <w:rPr>
                <w:color w:val="000000"/>
                <w:sz w:val="22"/>
                <w:szCs w:val="22"/>
              </w:rPr>
              <w:t>+ Cầu đấu động lực 3 pha/400A:  1 cái;</w:t>
            </w:r>
          </w:p>
        </w:tc>
        <w:tc>
          <w:tcPr>
            <w:tcW w:w="2500" w:type="dxa"/>
            <w:shd w:val="clear" w:color="000000" w:fill="EFEFF2"/>
            <w:vAlign w:val="center"/>
          </w:tcPr>
          <w:p w14:paraId="7940A71F" w14:textId="44804089" w:rsidR="003D6085" w:rsidRPr="003D6085" w:rsidRDefault="003D6085" w:rsidP="003D6085">
            <w:pPr>
              <w:jc w:val="center"/>
              <w:rPr>
                <w:color w:val="000000"/>
                <w:sz w:val="22"/>
                <w:szCs w:val="22"/>
              </w:rPr>
            </w:pPr>
          </w:p>
        </w:tc>
        <w:tc>
          <w:tcPr>
            <w:tcW w:w="900" w:type="dxa"/>
            <w:noWrap/>
            <w:vAlign w:val="bottom"/>
            <w:hideMark/>
          </w:tcPr>
          <w:p w14:paraId="40584AB2"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16366103"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0E0CC26C" w14:textId="77777777" w:rsidTr="003D6085">
        <w:trPr>
          <w:trHeight w:val="600"/>
        </w:trPr>
        <w:tc>
          <w:tcPr>
            <w:tcW w:w="700" w:type="dxa"/>
            <w:noWrap/>
            <w:vAlign w:val="bottom"/>
            <w:hideMark/>
          </w:tcPr>
          <w:p w14:paraId="5B717A17"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2B65B9D8" w14:textId="77777777" w:rsidR="003D6085" w:rsidRPr="003D6085" w:rsidRDefault="003D6085" w:rsidP="003D6085">
            <w:pPr>
              <w:jc w:val="left"/>
              <w:rPr>
                <w:color w:val="000000"/>
                <w:sz w:val="22"/>
                <w:szCs w:val="22"/>
              </w:rPr>
            </w:pPr>
            <w:r w:rsidRPr="003D6085">
              <w:rPr>
                <w:color w:val="000000"/>
                <w:sz w:val="22"/>
                <w:szCs w:val="22"/>
              </w:rPr>
              <w:t>+ Cầu đấu động lực 3 pha/60A:  1 cái;</w:t>
            </w:r>
          </w:p>
        </w:tc>
        <w:tc>
          <w:tcPr>
            <w:tcW w:w="2500" w:type="dxa"/>
            <w:shd w:val="clear" w:color="000000" w:fill="EFEFF2"/>
            <w:vAlign w:val="center"/>
          </w:tcPr>
          <w:p w14:paraId="7897661D" w14:textId="0738A62F" w:rsidR="003D6085" w:rsidRPr="003D6085" w:rsidRDefault="003D6085" w:rsidP="003D6085">
            <w:pPr>
              <w:jc w:val="center"/>
              <w:rPr>
                <w:color w:val="000000"/>
                <w:sz w:val="22"/>
                <w:szCs w:val="22"/>
              </w:rPr>
            </w:pPr>
          </w:p>
        </w:tc>
        <w:tc>
          <w:tcPr>
            <w:tcW w:w="900" w:type="dxa"/>
            <w:noWrap/>
            <w:vAlign w:val="bottom"/>
            <w:hideMark/>
          </w:tcPr>
          <w:p w14:paraId="63354DC9"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0EF5FD8D"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4F93B259" w14:textId="77777777" w:rsidTr="003D6085">
        <w:trPr>
          <w:trHeight w:val="600"/>
        </w:trPr>
        <w:tc>
          <w:tcPr>
            <w:tcW w:w="700" w:type="dxa"/>
            <w:noWrap/>
            <w:vAlign w:val="bottom"/>
            <w:hideMark/>
          </w:tcPr>
          <w:p w14:paraId="1A8B658E"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70C3B487" w14:textId="77777777" w:rsidR="003D6085" w:rsidRPr="003D6085" w:rsidRDefault="003D6085" w:rsidP="003D6085">
            <w:pPr>
              <w:jc w:val="left"/>
              <w:rPr>
                <w:color w:val="000000"/>
                <w:sz w:val="22"/>
                <w:szCs w:val="22"/>
              </w:rPr>
            </w:pPr>
            <w:r w:rsidRPr="003D6085">
              <w:rPr>
                <w:color w:val="000000"/>
                <w:sz w:val="22"/>
                <w:szCs w:val="22"/>
              </w:rPr>
              <w:t>+ Quạt thông gió: 02 bộ;</w:t>
            </w:r>
          </w:p>
        </w:tc>
        <w:tc>
          <w:tcPr>
            <w:tcW w:w="2500" w:type="dxa"/>
            <w:shd w:val="clear" w:color="000000" w:fill="EFEFF2"/>
            <w:vAlign w:val="center"/>
          </w:tcPr>
          <w:p w14:paraId="1EF184DF" w14:textId="234C0775" w:rsidR="003D6085" w:rsidRPr="003D6085" w:rsidRDefault="003D6085" w:rsidP="003D6085">
            <w:pPr>
              <w:jc w:val="center"/>
              <w:rPr>
                <w:color w:val="000000"/>
                <w:sz w:val="22"/>
                <w:szCs w:val="22"/>
              </w:rPr>
            </w:pPr>
          </w:p>
        </w:tc>
        <w:tc>
          <w:tcPr>
            <w:tcW w:w="900" w:type="dxa"/>
            <w:noWrap/>
            <w:vAlign w:val="bottom"/>
            <w:hideMark/>
          </w:tcPr>
          <w:p w14:paraId="32833328"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6E4E5EB2"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212B3F9E" w14:textId="77777777" w:rsidTr="003D6085">
        <w:trPr>
          <w:trHeight w:val="600"/>
        </w:trPr>
        <w:tc>
          <w:tcPr>
            <w:tcW w:w="700" w:type="dxa"/>
            <w:noWrap/>
            <w:vAlign w:val="bottom"/>
            <w:hideMark/>
          </w:tcPr>
          <w:p w14:paraId="702DD885"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29D85E81" w14:textId="77777777" w:rsidR="003D6085" w:rsidRPr="003D6085" w:rsidRDefault="003D6085" w:rsidP="003D6085">
            <w:pPr>
              <w:jc w:val="left"/>
              <w:rPr>
                <w:color w:val="000000"/>
                <w:sz w:val="22"/>
                <w:szCs w:val="22"/>
              </w:rPr>
            </w:pPr>
            <w:r w:rsidRPr="003D6085">
              <w:rPr>
                <w:color w:val="000000"/>
                <w:sz w:val="22"/>
                <w:szCs w:val="22"/>
              </w:rPr>
              <w:t>+ Cảm biến nhiệt: 01 cái;</w:t>
            </w:r>
          </w:p>
        </w:tc>
        <w:tc>
          <w:tcPr>
            <w:tcW w:w="2500" w:type="dxa"/>
            <w:shd w:val="clear" w:color="000000" w:fill="EFEFF2"/>
            <w:vAlign w:val="center"/>
          </w:tcPr>
          <w:p w14:paraId="6CAE3BD3" w14:textId="36C6D7B1" w:rsidR="003D6085" w:rsidRPr="003D6085" w:rsidRDefault="003D6085" w:rsidP="003D6085">
            <w:pPr>
              <w:jc w:val="center"/>
              <w:rPr>
                <w:color w:val="000000"/>
                <w:sz w:val="22"/>
                <w:szCs w:val="22"/>
              </w:rPr>
            </w:pPr>
          </w:p>
        </w:tc>
        <w:tc>
          <w:tcPr>
            <w:tcW w:w="900" w:type="dxa"/>
            <w:noWrap/>
            <w:vAlign w:val="bottom"/>
            <w:hideMark/>
          </w:tcPr>
          <w:p w14:paraId="7339F9FF"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12389EA8"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106B7CE2" w14:textId="77777777" w:rsidTr="003D6085">
        <w:trPr>
          <w:trHeight w:val="600"/>
        </w:trPr>
        <w:tc>
          <w:tcPr>
            <w:tcW w:w="700" w:type="dxa"/>
            <w:noWrap/>
            <w:vAlign w:val="bottom"/>
            <w:hideMark/>
          </w:tcPr>
          <w:p w14:paraId="133446CD"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578CD501" w14:textId="77777777" w:rsidR="003D6085" w:rsidRPr="003D6085" w:rsidRDefault="003D6085" w:rsidP="003D6085">
            <w:pPr>
              <w:jc w:val="left"/>
              <w:rPr>
                <w:color w:val="000000"/>
                <w:sz w:val="22"/>
                <w:szCs w:val="22"/>
              </w:rPr>
            </w:pPr>
            <w:r w:rsidRPr="003D6085">
              <w:rPr>
                <w:color w:val="000000"/>
                <w:sz w:val="22"/>
                <w:szCs w:val="22"/>
              </w:rPr>
              <w:t xml:space="preserve">+ Vật tư phụ (máng, thanh cái, dây cáp điện, tem mác…: 1 bộ </w:t>
            </w:r>
          </w:p>
        </w:tc>
        <w:tc>
          <w:tcPr>
            <w:tcW w:w="2500" w:type="dxa"/>
            <w:shd w:val="clear" w:color="000000" w:fill="EFEFF2"/>
            <w:vAlign w:val="center"/>
          </w:tcPr>
          <w:p w14:paraId="50D4597C" w14:textId="054D6005" w:rsidR="003D6085" w:rsidRPr="003D6085" w:rsidRDefault="003D6085" w:rsidP="003D6085">
            <w:pPr>
              <w:jc w:val="center"/>
              <w:rPr>
                <w:color w:val="000000"/>
                <w:sz w:val="22"/>
                <w:szCs w:val="22"/>
              </w:rPr>
            </w:pPr>
          </w:p>
        </w:tc>
        <w:tc>
          <w:tcPr>
            <w:tcW w:w="900" w:type="dxa"/>
            <w:noWrap/>
            <w:vAlign w:val="bottom"/>
            <w:hideMark/>
          </w:tcPr>
          <w:p w14:paraId="7D79C6E1"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43CFA7F7"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707EE668" w14:textId="77777777" w:rsidTr="003D6085">
        <w:trPr>
          <w:trHeight w:val="600"/>
        </w:trPr>
        <w:tc>
          <w:tcPr>
            <w:tcW w:w="700" w:type="dxa"/>
            <w:noWrap/>
            <w:vAlign w:val="bottom"/>
            <w:hideMark/>
          </w:tcPr>
          <w:p w14:paraId="06A2AEE4" w14:textId="77777777" w:rsidR="003D6085" w:rsidRPr="003D6085" w:rsidRDefault="003D6085" w:rsidP="003D6085">
            <w:pPr>
              <w:jc w:val="left"/>
              <w:rPr>
                <w:color w:val="000000"/>
                <w:sz w:val="22"/>
                <w:szCs w:val="22"/>
              </w:rPr>
            </w:pPr>
            <w:r w:rsidRPr="003D6085">
              <w:rPr>
                <w:color w:val="000000"/>
                <w:sz w:val="22"/>
                <w:szCs w:val="22"/>
              </w:rPr>
              <w:t>9.8</w:t>
            </w:r>
          </w:p>
        </w:tc>
        <w:tc>
          <w:tcPr>
            <w:tcW w:w="4640" w:type="dxa"/>
            <w:vAlign w:val="bottom"/>
            <w:hideMark/>
          </w:tcPr>
          <w:p w14:paraId="2A1C0A91" w14:textId="77777777" w:rsidR="003D6085" w:rsidRPr="003D6085" w:rsidRDefault="003D6085" w:rsidP="003D6085">
            <w:pPr>
              <w:jc w:val="left"/>
              <w:rPr>
                <w:color w:val="000000"/>
                <w:sz w:val="22"/>
                <w:szCs w:val="22"/>
              </w:rPr>
            </w:pPr>
            <w:r w:rsidRPr="003D6085">
              <w:rPr>
                <w:color w:val="000000"/>
                <w:sz w:val="22"/>
                <w:szCs w:val="22"/>
              </w:rPr>
              <w:t>Bộ đàm cầm tay (01 bộ 2 máy)</w:t>
            </w:r>
          </w:p>
        </w:tc>
        <w:tc>
          <w:tcPr>
            <w:tcW w:w="2500" w:type="dxa"/>
            <w:shd w:val="clear" w:color="000000" w:fill="EFEFF2"/>
            <w:vAlign w:val="center"/>
          </w:tcPr>
          <w:p w14:paraId="10CE16D3" w14:textId="0523B90E" w:rsidR="003D6085" w:rsidRPr="003D6085" w:rsidRDefault="00FB7F70" w:rsidP="003D6085">
            <w:pPr>
              <w:jc w:val="center"/>
              <w:rPr>
                <w:color w:val="000000"/>
                <w:sz w:val="22"/>
                <w:szCs w:val="22"/>
              </w:rPr>
            </w:pPr>
            <w:r>
              <w:rPr>
                <w:color w:val="000000"/>
                <w:sz w:val="22"/>
                <w:szCs w:val="22"/>
              </w:rPr>
              <w:t>Việt Nam</w:t>
            </w:r>
          </w:p>
        </w:tc>
        <w:tc>
          <w:tcPr>
            <w:tcW w:w="900" w:type="dxa"/>
            <w:noWrap/>
            <w:vAlign w:val="bottom"/>
            <w:hideMark/>
          </w:tcPr>
          <w:p w14:paraId="4D4E4E54" w14:textId="77777777" w:rsidR="003D6085" w:rsidRPr="003D6085" w:rsidRDefault="003D6085" w:rsidP="003D6085">
            <w:pPr>
              <w:jc w:val="left"/>
              <w:rPr>
                <w:color w:val="000000"/>
                <w:sz w:val="22"/>
                <w:szCs w:val="22"/>
              </w:rPr>
            </w:pPr>
            <w:r w:rsidRPr="003D6085">
              <w:rPr>
                <w:color w:val="000000"/>
                <w:sz w:val="22"/>
                <w:szCs w:val="22"/>
              </w:rPr>
              <w:t>Bộ</w:t>
            </w:r>
          </w:p>
        </w:tc>
        <w:tc>
          <w:tcPr>
            <w:tcW w:w="1080" w:type="dxa"/>
            <w:noWrap/>
            <w:vAlign w:val="bottom"/>
            <w:hideMark/>
          </w:tcPr>
          <w:p w14:paraId="501FD6C3" w14:textId="77777777" w:rsidR="003D6085" w:rsidRPr="003D6085" w:rsidRDefault="003D6085" w:rsidP="003D6085">
            <w:pPr>
              <w:jc w:val="right"/>
              <w:rPr>
                <w:color w:val="000000"/>
                <w:sz w:val="22"/>
                <w:szCs w:val="22"/>
              </w:rPr>
            </w:pPr>
            <w:r w:rsidRPr="003D6085">
              <w:rPr>
                <w:color w:val="000000"/>
                <w:sz w:val="22"/>
                <w:szCs w:val="22"/>
              </w:rPr>
              <w:t>1</w:t>
            </w:r>
          </w:p>
        </w:tc>
      </w:tr>
      <w:tr w:rsidR="003D6085" w:rsidRPr="003D6085" w14:paraId="31AD55E7" w14:textId="77777777" w:rsidTr="003D6085">
        <w:trPr>
          <w:trHeight w:val="600"/>
        </w:trPr>
        <w:tc>
          <w:tcPr>
            <w:tcW w:w="700" w:type="dxa"/>
            <w:noWrap/>
            <w:vAlign w:val="bottom"/>
            <w:hideMark/>
          </w:tcPr>
          <w:p w14:paraId="4F5A0F61"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4D0CCFC8" w14:textId="77777777" w:rsidR="003D6085" w:rsidRPr="003D6085" w:rsidRDefault="003D6085" w:rsidP="003D6085">
            <w:pPr>
              <w:jc w:val="left"/>
              <w:rPr>
                <w:color w:val="000000"/>
                <w:sz w:val="22"/>
                <w:szCs w:val="22"/>
              </w:rPr>
            </w:pPr>
            <w:r w:rsidRPr="003D6085">
              <w:rPr>
                <w:color w:val="000000"/>
                <w:sz w:val="22"/>
                <w:szCs w:val="22"/>
              </w:rPr>
              <w:t>+ Dải tần UHF: 400-480MHz</w:t>
            </w:r>
          </w:p>
        </w:tc>
        <w:tc>
          <w:tcPr>
            <w:tcW w:w="2500" w:type="dxa"/>
            <w:shd w:val="clear" w:color="000000" w:fill="EFEFF2"/>
            <w:vAlign w:val="center"/>
          </w:tcPr>
          <w:p w14:paraId="7F8C19CC" w14:textId="57DE13B8" w:rsidR="003D6085" w:rsidRPr="003D6085" w:rsidRDefault="003D6085" w:rsidP="003D6085">
            <w:pPr>
              <w:jc w:val="center"/>
              <w:rPr>
                <w:color w:val="000000"/>
                <w:sz w:val="22"/>
                <w:szCs w:val="22"/>
              </w:rPr>
            </w:pPr>
          </w:p>
        </w:tc>
        <w:tc>
          <w:tcPr>
            <w:tcW w:w="900" w:type="dxa"/>
            <w:noWrap/>
            <w:vAlign w:val="bottom"/>
            <w:hideMark/>
          </w:tcPr>
          <w:p w14:paraId="3CC6A7C3"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2C1EB909"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7C328D72" w14:textId="77777777" w:rsidTr="003D6085">
        <w:trPr>
          <w:trHeight w:val="600"/>
        </w:trPr>
        <w:tc>
          <w:tcPr>
            <w:tcW w:w="700" w:type="dxa"/>
            <w:noWrap/>
            <w:vAlign w:val="bottom"/>
            <w:hideMark/>
          </w:tcPr>
          <w:p w14:paraId="61C54B45"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68E5736D" w14:textId="77777777" w:rsidR="003D6085" w:rsidRPr="003D6085" w:rsidRDefault="003D6085" w:rsidP="003D6085">
            <w:pPr>
              <w:jc w:val="left"/>
              <w:rPr>
                <w:color w:val="000000"/>
                <w:sz w:val="22"/>
                <w:szCs w:val="22"/>
              </w:rPr>
            </w:pPr>
            <w:r w:rsidRPr="003D6085">
              <w:rPr>
                <w:color w:val="000000"/>
                <w:sz w:val="22"/>
                <w:szCs w:val="22"/>
              </w:rPr>
              <w:t>+ Công suất phát: 15W (UHF)</w:t>
            </w:r>
          </w:p>
        </w:tc>
        <w:tc>
          <w:tcPr>
            <w:tcW w:w="2500" w:type="dxa"/>
            <w:shd w:val="clear" w:color="000000" w:fill="EFEFF2"/>
            <w:vAlign w:val="center"/>
          </w:tcPr>
          <w:p w14:paraId="458A02E0" w14:textId="7DA759E6" w:rsidR="003D6085" w:rsidRPr="003D6085" w:rsidRDefault="003D6085" w:rsidP="003D6085">
            <w:pPr>
              <w:jc w:val="center"/>
              <w:rPr>
                <w:color w:val="000000"/>
                <w:sz w:val="22"/>
                <w:szCs w:val="22"/>
              </w:rPr>
            </w:pPr>
          </w:p>
        </w:tc>
        <w:tc>
          <w:tcPr>
            <w:tcW w:w="900" w:type="dxa"/>
            <w:noWrap/>
            <w:vAlign w:val="bottom"/>
            <w:hideMark/>
          </w:tcPr>
          <w:p w14:paraId="5A9D22E4"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595064A9"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2EC597A7" w14:textId="77777777" w:rsidTr="003D6085">
        <w:trPr>
          <w:trHeight w:val="600"/>
        </w:trPr>
        <w:tc>
          <w:tcPr>
            <w:tcW w:w="700" w:type="dxa"/>
            <w:noWrap/>
            <w:vAlign w:val="bottom"/>
            <w:hideMark/>
          </w:tcPr>
          <w:p w14:paraId="3A693764"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717EBD3C" w14:textId="77777777" w:rsidR="003D6085" w:rsidRPr="003D6085" w:rsidRDefault="003D6085" w:rsidP="003D6085">
            <w:pPr>
              <w:jc w:val="left"/>
              <w:rPr>
                <w:color w:val="000000"/>
                <w:sz w:val="22"/>
                <w:szCs w:val="22"/>
              </w:rPr>
            </w:pPr>
            <w:r w:rsidRPr="003D6085">
              <w:rPr>
                <w:color w:val="000000"/>
                <w:sz w:val="22"/>
                <w:szCs w:val="22"/>
              </w:rPr>
              <w:t>+ Cự ly liên lạc: 2 - 5 Km.</w:t>
            </w:r>
          </w:p>
        </w:tc>
        <w:tc>
          <w:tcPr>
            <w:tcW w:w="2500" w:type="dxa"/>
            <w:shd w:val="clear" w:color="000000" w:fill="EFEFF2"/>
            <w:vAlign w:val="center"/>
          </w:tcPr>
          <w:p w14:paraId="262E92B2" w14:textId="1830C784" w:rsidR="003D6085" w:rsidRPr="003D6085" w:rsidRDefault="003D6085" w:rsidP="003D6085">
            <w:pPr>
              <w:jc w:val="center"/>
              <w:rPr>
                <w:color w:val="000000"/>
                <w:sz w:val="22"/>
                <w:szCs w:val="22"/>
              </w:rPr>
            </w:pPr>
          </w:p>
        </w:tc>
        <w:tc>
          <w:tcPr>
            <w:tcW w:w="900" w:type="dxa"/>
            <w:noWrap/>
            <w:vAlign w:val="bottom"/>
            <w:hideMark/>
          </w:tcPr>
          <w:p w14:paraId="63BE7FB8"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1E369382"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00ACBB1F" w14:textId="77777777" w:rsidTr="003D6085">
        <w:trPr>
          <w:trHeight w:val="600"/>
        </w:trPr>
        <w:tc>
          <w:tcPr>
            <w:tcW w:w="700" w:type="dxa"/>
            <w:noWrap/>
            <w:vAlign w:val="bottom"/>
            <w:hideMark/>
          </w:tcPr>
          <w:p w14:paraId="6D57A8B3"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56EFBC5C" w14:textId="77777777" w:rsidR="003D6085" w:rsidRPr="003D6085" w:rsidRDefault="003D6085" w:rsidP="003D6085">
            <w:pPr>
              <w:jc w:val="left"/>
              <w:rPr>
                <w:color w:val="000000"/>
                <w:sz w:val="22"/>
                <w:szCs w:val="22"/>
              </w:rPr>
            </w:pPr>
            <w:r w:rsidRPr="003D6085">
              <w:rPr>
                <w:color w:val="000000"/>
                <w:sz w:val="22"/>
                <w:szCs w:val="22"/>
              </w:rPr>
              <w:t xml:space="preserve">+ Bộ </w:t>
            </w:r>
            <w:proofErr w:type="gramStart"/>
            <w:r w:rsidRPr="003D6085">
              <w:rPr>
                <w:color w:val="000000"/>
                <w:sz w:val="22"/>
                <w:szCs w:val="22"/>
              </w:rPr>
              <w:t>nhớ  199</w:t>
            </w:r>
            <w:proofErr w:type="gramEnd"/>
            <w:r w:rsidRPr="003D6085">
              <w:rPr>
                <w:color w:val="000000"/>
                <w:sz w:val="22"/>
                <w:szCs w:val="22"/>
              </w:rPr>
              <w:t xml:space="preserve"> kênh tần số.</w:t>
            </w:r>
          </w:p>
        </w:tc>
        <w:tc>
          <w:tcPr>
            <w:tcW w:w="2500" w:type="dxa"/>
            <w:shd w:val="clear" w:color="000000" w:fill="EFEFF2"/>
            <w:vAlign w:val="center"/>
          </w:tcPr>
          <w:p w14:paraId="4619ED76" w14:textId="2262C947" w:rsidR="003D6085" w:rsidRPr="003D6085" w:rsidRDefault="003D6085" w:rsidP="003D6085">
            <w:pPr>
              <w:jc w:val="center"/>
              <w:rPr>
                <w:color w:val="000000"/>
                <w:sz w:val="22"/>
                <w:szCs w:val="22"/>
              </w:rPr>
            </w:pPr>
          </w:p>
        </w:tc>
        <w:tc>
          <w:tcPr>
            <w:tcW w:w="900" w:type="dxa"/>
            <w:noWrap/>
            <w:vAlign w:val="bottom"/>
            <w:hideMark/>
          </w:tcPr>
          <w:p w14:paraId="6BB7B21D"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0138F21C"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5905A221" w14:textId="77777777" w:rsidTr="003D6085">
        <w:trPr>
          <w:trHeight w:val="600"/>
        </w:trPr>
        <w:tc>
          <w:tcPr>
            <w:tcW w:w="700" w:type="dxa"/>
            <w:noWrap/>
            <w:vAlign w:val="bottom"/>
            <w:hideMark/>
          </w:tcPr>
          <w:p w14:paraId="7D934869"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164DD9AC" w14:textId="77777777" w:rsidR="003D6085" w:rsidRPr="003D6085" w:rsidRDefault="003D6085" w:rsidP="003D6085">
            <w:pPr>
              <w:jc w:val="left"/>
              <w:rPr>
                <w:color w:val="000000"/>
                <w:sz w:val="22"/>
                <w:szCs w:val="22"/>
              </w:rPr>
            </w:pPr>
            <w:r w:rsidRPr="003D6085">
              <w:rPr>
                <w:color w:val="000000"/>
                <w:sz w:val="22"/>
                <w:szCs w:val="22"/>
              </w:rPr>
              <w:t>+ Tiêu chuẩn chống nước: IP67.</w:t>
            </w:r>
          </w:p>
        </w:tc>
        <w:tc>
          <w:tcPr>
            <w:tcW w:w="2500" w:type="dxa"/>
            <w:shd w:val="clear" w:color="000000" w:fill="EFEFF2"/>
            <w:vAlign w:val="center"/>
          </w:tcPr>
          <w:p w14:paraId="43A44778" w14:textId="42D076B8" w:rsidR="003D6085" w:rsidRPr="003D6085" w:rsidRDefault="003D6085" w:rsidP="003D6085">
            <w:pPr>
              <w:jc w:val="center"/>
              <w:rPr>
                <w:color w:val="000000"/>
                <w:sz w:val="22"/>
                <w:szCs w:val="22"/>
              </w:rPr>
            </w:pPr>
          </w:p>
        </w:tc>
        <w:tc>
          <w:tcPr>
            <w:tcW w:w="900" w:type="dxa"/>
            <w:noWrap/>
            <w:vAlign w:val="bottom"/>
            <w:hideMark/>
          </w:tcPr>
          <w:p w14:paraId="105691FA"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642ACCF4"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13B77D25" w14:textId="77777777" w:rsidTr="003D6085">
        <w:trPr>
          <w:trHeight w:val="600"/>
        </w:trPr>
        <w:tc>
          <w:tcPr>
            <w:tcW w:w="700" w:type="dxa"/>
            <w:noWrap/>
            <w:vAlign w:val="bottom"/>
            <w:hideMark/>
          </w:tcPr>
          <w:p w14:paraId="48299EA2" w14:textId="77777777" w:rsidR="003D6085" w:rsidRPr="003D6085" w:rsidRDefault="003D6085" w:rsidP="003D6085">
            <w:pPr>
              <w:jc w:val="left"/>
              <w:rPr>
                <w:color w:val="000000"/>
                <w:sz w:val="22"/>
                <w:szCs w:val="22"/>
              </w:rPr>
            </w:pPr>
            <w:r w:rsidRPr="003D6085">
              <w:rPr>
                <w:color w:val="000000"/>
                <w:sz w:val="22"/>
                <w:szCs w:val="22"/>
              </w:rPr>
              <w:t>9.9</w:t>
            </w:r>
          </w:p>
        </w:tc>
        <w:tc>
          <w:tcPr>
            <w:tcW w:w="4640" w:type="dxa"/>
            <w:vAlign w:val="bottom"/>
            <w:hideMark/>
          </w:tcPr>
          <w:p w14:paraId="7FB79419" w14:textId="77777777" w:rsidR="003D6085" w:rsidRPr="003D6085" w:rsidRDefault="003D6085" w:rsidP="003D6085">
            <w:pPr>
              <w:jc w:val="left"/>
              <w:rPr>
                <w:color w:val="000000"/>
                <w:sz w:val="22"/>
                <w:szCs w:val="22"/>
              </w:rPr>
            </w:pPr>
            <w:r w:rsidRPr="003D6085">
              <w:rPr>
                <w:color w:val="000000"/>
                <w:sz w:val="22"/>
                <w:szCs w:val="22"/>
              </w:rPr>
              <w:t>Bình tích áp 500L</w:t>
            </w:r>
          </w:p>
        </w:tc>
        <w:tc>
          <w:tcPr>
            <w:tcW w:w="2500" w:type="dxa"/>
            <w:shd w:val="clear" w:color="000000" w:fill="EFEFF2"/>
            <w:vAlign w:val="center"/>
          </w:tcPr>
          <w:p w14:paraId="40B98ED3" w14:textId="6A73A48D" w:rsidR="003D6085" w:rsidRPr="003D6085" w:rsidRDefault="00EB29A3" w:rsidP="003D6085">
            <w:pPr>
              <w:jc w:val="center"/>
              <w:rPr>
                <w:color w:val="000000"/>
                <w:sz w:val="22"/>
                <w:szCs w:val="22"/>
              </w:rPr>
            </w:pPr>
            <w:r>
              <w:rPr>
                <w:color w:val="000000"/>
                <w:sz w:val="22"/>
                <w:szCs w:val="22"/>
              </w:rPr>
              <w:t>G7</w:t>
            </w:r>
          </w:p>
        </w:tc>
        <w:tc>
          <w:tcPr>
            <w:tcW w:w="900" w:type="dxa"/>
            <w:noWrap/>
            <w:vAlign w:val="bottom"/>
            <w:hideMark/>
          </w:tcPr>
          <w:p w14:paraId="29A9055A" w14:textId="77777777" w:rsidR="003D6085" w:rsidRPr="003D6085" w:rsidRDefault="003D6085" w:rsidP="003D6085">
            <w:pPr>
              <w:jc w:val="left"/>
              <w:rPr>
                <w:color w:val="000000"/>
                <w:sz w:val="22"/>
                <w:szCs w:val="22"/>
              </w:rPr>
            </w:pPr>
            <w:r w:rsidRPr="003D6085">
              <w:rPr>
                <w:color w:val="000000"/>
                <w:sz w:val="22"/>
                <w:szCs w:val="22"/>
              </w:rPr>
              <w:t>bộ</w:t>
            </w:r>
          </w:p>
        </w:tc>
        <w:tc>
          <w:tcPr>
            <w:tcW w:w="1080" w:type="dxa"/>
            <w:noWrap/>
            <w:vAlign w:val="bottom"/>
            <w:hideMark/>
          </w:tcPr>
          <w:p w14:paraId="543F1939" w14:textId="77777777" w:rsidR="003D6085" w:rsidRPr="003D6085" w:rsidRDefault="003D6085" w:rsidP="003D6085">
            <w:pPr>
              <w:jc w:val="right"/>
              <w:rPr>
                <w:color w:val="000000"/>
                <w:sz w:val="22"/>
                <w:szCs w:val="22"/>
              </w:rPr>
            </w:pPr>
            <w:r w:rsidRPr="003D6085">
              <w:rPr>
                <w:color w:val="000000"/>
                <w:sz w:val="22"/>
                <w:szCs w:val="22"/>
              </w:rPr>
              <w:t>1</w:t>
            </w:r>
          </w:p>
        </w:tc>
      </w:tr>
      <w:tr w:rsidR="003D6085" w:rsidRPr="003D6085" w14:paraId="5D34F79A" w14:textId="77777777" w:rsidTr="003D6085">
        <w:trPr>
          <w:trHeight w:val="600"/>
        </w:trPr>
        <w:tc>
          <w:tcPr>
            <w:tcW w:w="700" w:type="dxa"/>
            <w:noWrap/>
            <w:vAlign w:val="bottom"/>
            <w:hideMark/>
          </w:tcPr>
          <w:p w14:paraId="0148BB54" w14:textId="77777777" w:rsidR="003D6085" w:rsidRPr="003D6085" w:rsidRDefault="003D6085" w:rsidP="003D6085">
            <w:pPr>
              <w:jc w:val="left"/>
              <w:rPr>
                <w:color w:val="000000"/>
                <w:sz w:val="22"/>
                <w:szCs w:val="22"/>
              </w:rPr>
            </w:pPr>
            <w:r w:rsidRPr="003D6085">
              <w:rPr>
                <w:color w:val="000000"/>
                <w:sz w:val="22"/>
                <w:szCs w:val="22"/>
              </w:rPr>
              <w:t> </w:t>
            </w:r>
          </w:p>
        </w:tc>
        <w:tc>
          <w:tcPr>
            <w:tcW w:w="4640" w:type="dxa"/>
            <w:vAlign w:val="bottom"/>
            <w:hideMark/>
          </w:tcPr>
          <w:p w14:paraId="5E47328C" w14:textId="77777777" w:rsidR="003D6085" w:rsidRPr="003D6085" w:rsidRDefault="003D6085" w:rsidP="003D6085">
            <w:pPr>
              <w:jc w:val="left"/>
              <w:rPr>
                <w:color w:val="000000"/>
                <w:sz w:val="22"/>
                <w:szCs w:val="22"/>
              </w:rPr>
            </w:pPr>
            <w:r w:rsidRPr="003D6085">
              <w:rPr>
                <w:color w:val="000000"/>
                <w:sz w:val="22"/>
                <w:szCs w:val="22"/>
              </w:rPr>
              <w:t xml:space="preserve">+ Bình tích áp Varem 500 lít; 16bar, </w:t>
            </w:r>
          </w:p>
        </w:tc>
        <w:tc>
          <w:tcPr>
            <w:tcW w:w="2500" w:type="dxa"/>
            <w:shd w:val="clear" w:color="000000" w:fill="EFEFF2"/>
            <w:vAlign w:val="center"/>
          </w:tcPr>
          <w:p w14:paraId="6C6B0511" w14:textId="5F1EF374" w:rsidR="003D6085" w:rsidRPr="003D6085" w:rsidRDefault="003D6085" w:rsidP="003D6085">
            <w:pPr>
              <w:jc w:val="center"/>
              <w:rPr>
                <w:color w:val="000000"/>
                <w:sz w:val="22"/>
                <w:szCs w:val="22"/>
              </w:rPr>
            </w:pPr>
          </w:p>
        </w:tc>
        <w:tc>
          <w:tcPr>
            <w:tcW w:w="900" w:type="dxa"/>
            <w:noWrap/>
            <w:vAlign w:val="bottom"/>
            <w:hideMark/>
          </w:tcPr>
          <w:p w14:paraId="60AE4B2B"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1986A357" w14:textId="77777777" w:rsidR="003D6085" w:rsidRPr="003D6085" w:rsidRDefault="003D6085" w:rsidP="003D6085">
            <w:pPr>
              <w:jc w:val="left"/>
              <w:rPr>
                <w:color w:val="000000"/>
                <w:sz w:val="22"/>
                <w:szCs w:val="22"/>
              </w:rPr>
            </w:pPr>
            <w:r w:rsidRPr="003D6085">
              <w:rPr>
                <w:color w:val="000000"/>
                <w:sz w:val="22"/>
                <w:szCs w:val="22"/>
              </w:rPr>
              <w:t> </w:t>
            </w:r>
          </w:p>
        </w:tc>
      </w:tr>
      <w:tr w:rsidR="003D6085" w:rsidRPr="003D6085" w14:paraId="7008358E" w14:textId="77777777" w:rsidTr="003D6085">
        <w:trPr>
          <w:trHeight w:val="600"/>
        </w:trPr>
        <w:tc>
          <w:tcPr>
            <w:tcW w:w="700" w:type="dxa"/>
            <w:noWrap/>
            <w:vAlign w:val="bottom"/>
            <w:hideMark/>
          </w:tcPr>
          <w:p w14:paraId="540BB539" w14:textId="77777777" w:rsidR="003D6085" w:rsidRPr="003D6085" w:rsidRDefault="003D6085" w:rsidP="003D6085">
            <w:pPr>
              <w:jc w:val="left"/>
              <w:rPr>
                <w:color w:val="000000"/>
                <w:sz w:val="22"/>
                <w:szCs w:val="22"/>
              </w:rPr>
            </w:pPr>
            <w:r w:rsidRPr="003D6085">
              <w:rPr>
                <w:color w:val="000000"/>
                <w:sz w:val="22"/>
                <w:szCs w:val="22"/>
              </w:rPr>
              <w:lastRenderedPageBreak/>
              <w:t> </w:t>
            </w:r>
          </w:p>
        </w:tc>
        <w:tc>
          <w:tcPr>
            <w:tcW w:w="4640" w:type="dxa"/>
            <w:vAlign w:val="bottom"/>
            <w:hideMark/>
          </w:tcPr>
          <w:p w14:paraId="60342339" w14:textId="77777777" w:rsidR="003D6085" w:rsidRPr="003D6085" w:rsidRDefault="003D6085" w:rsidP="003D6085">
            <w:pPr>
              <w:jc w:val="left"/>
              <w:rPr>
                <w:color w:val="000000"/>
                <w:sz w:val="22"/>
                <w:szCs w:val="22"/>
              </w:rPr>
            </w:pPr>
            <w:r w:rsidRPr="003D6085">
              <w:rPr>
                <w:color w:val="000000"/>
                <w:sz w:val="22"/>
                <w:szCs w:val="22"/>
              </w:rPr>
              <w:t>+ V= 500 lít.</w:t>
            </w:r>
          </w:p>
        </w:tc>
        <w:tc>
          <w:tcPr>
            <w:tcW w:w="2500" w:type="dxa"/>
            <w:shd w:val="clear" w:color="000000" w:fill="EFEFF2"/>
            <w:vAlign w:val="center"/>
          </w:tcPr>
          <w:p w14:paraId="4B38218A" w14:textId="416E8886" w:rsidR="003D6085" w:rsidRPr="003D6085" w:rsidRDefault="003D6085" w:rsidP="003D6085">
            <w:pPr>
              <w:jc w:val="center"/>
              <w:rPr>
                <w:color w:val="000000"/>
                <w:sz w:val="22"/>
                <w:szCs w:val="22"/>
              </w:rPr>
            </w:pPr>
          </w:p>
        </w:tc>
        <w:tc>
          <w:tcPr>
            <w:tcW w:w="900" w:type="dxa"/>
            <w:noWrap/>
            <w:vAlign w:val="bottom"/>
            <w:hideMark/>
          </w:tcPr>
          <w:p w14:paraId="436B912F" w14:textId="77777777" w:rsidR="003D6085" w:rsidRPr="003D6085" w:rsidRDefault="003D6085" w:rsidP="003D6085">
            <w:pPr>
              <w:jc w:val="left"/>
              <w:rPr>
                <w:color w:val="000000"/>
                <w:sz w:val="22"/>
                <w:szCs w:val="22"/>
              </w:rPr>
            </w:pPr>
            <w:r w:rsidRPr="003D6085">
              <w:rPr>
                <w:color w:val="000000"/>
                <w:sz w:val="22"/>
                <w:szCs w:val="22"/>
              </w:rPr>
              <w:t> </w:t>
            </w:r>
          </w:p>
        </w:tc>
        <w:tc>
          <w:tcPr>
            <w:tcW w:w="1080" w:type="dxa"/>
            <w:noWrap/>
            <w:vAlign w:val="bottom"/>
            <w:hideMark/>
          </w:tcPr>
          <w:p w14:paraId="10ADA10D" w14:textId="77777777" w:rsidR="003D6085" w:rsidRPr="003D6085" w:rsidRDefault="003D6085" w:rsidP="003D6085">
            <w:pPr>
              <w:jc w:val="left"/>
              <w:rPr>
                <w:color w:val="000000"/>
                <w:sz w:val="22"/>
                <w:szCs w:val="22"/>
              </w:rPr>
            </w:pPr>
            <w:r w:rsidRPr="003D6085">
              <w:rPr>
                <w:color w:val="000000"/>
                <w:sz w:val="22"/>
                <w:szCs w:val="22"/>
              </w:rPr>
              <w:t> </w:t>
            </w:r>
          </w:p>
        </w:tc>
      </w:tr>
    </w:tbl>
    <w:p w14:paraId="119A4C59" w14:textId="2B91D8AB" w:rsidR="00E8382F" w:rsidRDefault="00E8382F" w:rsidP="003D6085">
      <w:pPr>
        <w:tabs>
          <w:tab w:val="left" w:pos="1418"/>
        </w:tabs>
        <w:spacing w:line="245" w:lineRule="auto"/>
        <w:rPr>
          <w:sz w:val="28"/>
          <w:szCs w:val="28"/>
        </w:rPr>
      </w:pPr>
    </w:p>
    <w:p w14:paraId="4891DB5D" w14:textId="42715A19" w:rsidR="008F19FB" w:rsidRPr="008E0198" w:rsidRDefault="008F19FB" w:rsidP="00E8382F">
      <w:pPr>
        <w:tabs>
          <w:tab w:val="left" w:pos="1418"/>
        </w:tabs>
        <w:spacing w:line="245" w:lineRule="auto"/>
        <w:ind w:firstLine="709"/>
        <w:rPr>
          <w:b/>
          <w:sz w:val="28"/>
          <w:szCs w:val="28"/>
        </w:rPr>
      </w:pPr>
      <w:r w:rsidRPr="008E0198">
        <w:rPr>
          <w:b/>
          <w:sz w:val="28"/>
          <w:szCs w:val="28"/>
        </w:rPr>
        <w:t>IV. Các bản vẽ</w:t>
      </w:r>
    </w:p>
    <w:p w14:paraId="1E996417" w14:textId="64952448" w:rsidR="008F19FB" w:rsidRPr="008E0198" w:rsidRDefault="00E51013" w:rsidP="00E8382F">
      <w:pPr>
        <w:widowControl w:val="0"/>
        <w:tabs>
          <w:tab w:val="left" w:pos="1418"/>
        </w:tabs>
        <w:spacing w:line="245" w:lineRule="auto"/>
        <w:ind w:firstLine="709"/>
        <w:rPr>
          <w:sz w:val="28"/>
          <w:szCs w:val="28"/>
        </w:rPr>
      </w:pPr>
      <w:r w:rsidRPr="008E0198">
        <w:rPr>
          <w:spacing w:val="-4"/>
          <w:sz w:val="28"/>
          <w:szCs w:val="28"/>
        </w:rPr>
        <w:t>E-</w:t>
      </w:r>
      <w:r w:rsidR="008F19FB" w:rsidRPr="008E0198">
        <w:rPr>
          <w:spacing w:val="-4"/>
          <w:sz w:val="28"/>
          <w:szCs w:val="28"/>
        </w:rPr>
        <w:t xml:space="preserve">HSMT này gồm có các bản vẽ </w:t>
      </w:r>
      <w:r w:rsidR="000554F1">
        <w:rPr>
          <w:spacing w:val="-4"/>
          <w:sz w:val="28"/>
          <w:szCs w:val="28"/>
        </w:rPr>
        <w:t>được đính kèm E-HSMT</w:t>
      </w:r>
      <w:r w:rsidR="008F19FB" w:rsidRPr="008E0198">
        <w:rPr>
          <w:spacing w:val="-4"/>
          <w:sz w:val="28"/>
          <w:szCs w:val="28"/>
        </w:rPr>
        <w:t>:</w:t>
      </w:r>
    </w:p>
    <w:p w14:paraId="4F6D7904" w14:textId="77777777" w:rsidR="008F19FB" w:rsidRPr="008E0198" w:rsidRDefault="008F19FB" w:rsidP="00E8382F">
      <w:pPr>
        <w:widowControl w:val="0"/>
        <w:tabs>
          <w:tab w:val="left" w:pos="1418"/>
          <w:tab w:val="left" w:pos="2127"/>
        </w:tabs>
        <w:spacing w:line="245" w:lineRule="auto"/>
        <w:ind w:firstLine="567"/>
        <w:rPr>
          <w:i/>
          <w:sz w:val="28"/>
          <w:szCs w:val="28"/>
        </w:rPr>
      </w:pPr>
    </w:p>
    <w:bookmarkEnd w:id="0"/>
    <w:p w14:paraId="75EAE37C" w14:textId="458AFB73" w:rsidR="00275268" w:rsidRPr="00EA01E4" w:rsidRDefault="00275268" w:rsidP="003B1FB6">
      <w:pPr>
        <w:widowControl w:val="0"/>
        <w:tabs>
          <w:tab w:val="left" w:pos="1418"/>
        </w:tabs>
        <w:spacing w:line="245" w:lineRule="auto"/>
        <w:jc w:val="center"/>
        <w:rPr>
          <w:sz w:val="28"/>
          <w:szCs w:val="28"/>
          <w:lang w:val="vi-VN"/>
        </w:rPr>
      </w:pPr>
    </w:p>
    <w:sectPr w:rsidR="00275268" w:rsidRPr="00EA01E4"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C493F" w14:textId="77777777" w:rsidR="000A2C7C" w:rsidRDefault="000A2C7C" w:rsidP="00E05AF1">
      <w:r>
        <w:separator/>
      </w:r>
    </w:p>
  </w:endnote>
  <w:endnote w:type="continuationSeparator" w:id="0">
    <w:p w14:paraId="22D3EC68" w14:textId="77777777" w:rsidR="000A2C7C" w:rsidRDefault="000A2C7C"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77C92" w14:textId="77777777" w:rsidR="005315E3" w:rsidRDefault="0053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45625" w14:textId="77777777" w:rsidR="000A2C7C" w:rsidRDefault="000A2C7C" w:rsidP="00E05AF1">
      <w:r>
        <w:separator/>
      </w:r>
    </w:p>
  </w:footnote>
  <w:footnote w:type="continuationSeparator" w:id="0">
    <w:p w14:paraId="103DEBC6" w14:textId="77777777" w:rsidR="000A2C7C" w:rsidRDefault="000A2C7C"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7B427F"/>
    <w:multiLevelType w:val="hybridMultilevel"/>
    <w:tmpl w:val="72328712"/>
    <w:lvl w:ilvl="0" w:tplc="9E780B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2494339">
    <w:abstractNumId w:val="19"/>
  </w:num>
  <w:num w:numId="2" w16cid:durableId="355935445">
    <w:abstractNumId w:val="22"/>
  </w:num>
  <w:num w:numId="3" w16cid:durableId="2084176159">
    <w:abstractNumId w:val="7"/>
  </w:num>
  <w:num w:numId="4" w16cid:durableId="1776168393">
    <w:abstractNumId w:val="25"/>
  </w:num>
  <w:num w:numId="5" w16cid:durableId="1832714670">
    <w:abstractNumId w:val="38"/>
  </w:num>
  <w:num w:numId="6" w16cid:durableId="1958562405">
    <w:abstractNumId w:val="14"/>
  </w:num>
  <w:num w:numId="7" w16cid:durableId="843590352">
    <w:abstractNumId w:val="32"/>
  </w:num>
  <w:num w:numId="8" w16cid:durableId="178933926">
    <w:abstractNumId w:val="12"/>
  </w:num>
  <w:num w:numId="9" w16cid:durableId="293607866">
    <w:abstractNumId w:val="29"/>
  </w:num>
  <w:num w:numId="10" w16cid:durableId="1814518255">
    <w:abstractNumId w:val="27"/>
  </w:num>
  <w:num w:numId="11" w16cid:durableId="267007702">
    <w:abstractNumId w:val="41"/>
  </w:num>
  <w:num w:numId="12" w16cid:durableId="379942802">
    <w:abstractNumId w:val="4"/>
  </w:num>
  <w:num w:numId="13" w16cid:durableId="1543246549">
    <w:abstractNumId w:val="2"/>
  </w:num>
  <w:num w:numId="14" w16cid:durableId="1927109702">
    <w:abstractNumId w:val="39"/>
  </w:num>
  <w:num w:numId="15" w16cid:durableId="71975132">
    <w:abstractNumId w:val="33"/>
  </w:num>
  <w:num w:numId="16" w16cid:durableId="1297031695">
    <w:abstractNumId w:val="3"/>
  </w:num>
  <w:num w:numId="17" w16cid:durableId="1515267340">
    <w:abstractNumId w:val="17"/>
  </w:num>
  <w:num w:numId="18" w16cid:durableId="1538614707">
    <w:abstractNumId w:val="23"/>
  </w:num>
  <w:num w:numId="19" w16cid:durableId="1228341695">
    <w:abstractNumId w:val="31"/>
  </w:num>
  <w:num w:numId="20" w16cid:durableId="1923640668">
    <w:abstractNumId w:val="26"/>
  </w:num>
  <w:num w:numId="21" w16cid:durableId="1402830088">
    <w:abstractNumId w:val="15"/>
  </w:num>
  <w:num w:numId="22" w16cid:durableId="1513495835">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9217506">
    <w:abstractNumId w:val="13"/>
  </w:num>
  <w:num w:numId="24" w16cid:durableId="296304412">
    <w:abstractNumId w:val="6"/>
  </w:num>
  <w:num w:numId="25" w16cid:durableId="482888033">
    <w:abstractNumId w:val="36"/>
  </w:num>
  <w:num w:numId="26" w16cid:durableId="1709136881">
    <w:abstractNumId w:val="16"/>
  </w:num>
  <w:num w:numId="27" w16cid:durableId="45836458">
    <w:abstractNumId w:val="20"/>
  </w:num>
  <w:num w:numId="28" w16cid:durableId="2035424211">
    <w:abstractNumId w:val="35"/>
  </w:num>
  <w:num w:numId="29" w16cid:durableId="2139300310">
    <w:abstractNumId w:val="0"/>
  </w:num>
  <w:num w:numId="30" w16cid:durableId="6685561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38645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7419695">
    <w:abstractNumId w:val="10"/>
  </w:num>
  <w:num w:numId="33" w16cid:durableId="1577398136">
    <w:abstractNumId w:val="1"/>
  </w:num>
  <w:num w:numId="34" w16cid:durableId="1858735063">
    <w:abstractNumId w:val="8"/>
  </w:num>
  <w:num w:numId="35" w16cid:durableId="41755904">
    <w:abstractNumId w:val="24"/>
  </w:num>
  <w:num w:numId="36" w16cid:durableId="1180238194">
    <w:abstractNumId w:val="9"/>
  </w:num>
  <w:num w:numId="37" w16cid:durableId="1146554781">
    <w:abstractNumId w:val="18"/>
  </w:num>
  <w:num w:numId="38" w16cid:durableId="15235386">
    <w:abstractNumId w:val="37"/>
  </w:num>
  <w:num w:numId="39" w16cid:durableId="2031643871">
    <w:abstractNumId w:val="34"/>
  </w:num>
  <w:num w:numId="40" w16cid:durableId="1959296253">
    <w:abstractNumId w:val="28"/>
  </w:num>
  <w:num w:numId="41" w16cid:durableId="1136492197">
    <w:abstractNumId w:val="11"/>
  </w:num>
  <w:num w:numId="42" w16cid:durableId="1474106439">
    <w:abstractNumId w:val="40"/>
  </w:num>
  <w:num w:numId="43" w16cid:durableId="1232352640">
    <w:abstractNumId w:val="30"/>
  </w:num>
  <w:num w:numId="44" w16cid:durableId="1271356171">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3980"/>
    <w:rsid w:val="000039A1"/>
    <w:rsid w:val="000046F4"/>
    <w:rsid w:val="000047A8"/>
    <w:rsid w:val="00006BCF"/>
    <w:rsid w:val="00006E67"/>
    <w:rsid w:val="00006ECE"/>
    <w:rsid w:val="0000787F"/>
    <w:rsid w:val="00007E67"/>
    <w:rsid w:val="00010453"/>
    <w:rsid w:val="000107E1"/>
    <w:rsid w:val="00011587"/>
    <w:rsid w:val="00013602"/>
    <w:rsid w:val="00013963"/>
    <w:rsid w:val="000152D0"/>
    <w:rsid w:val="00015F25"/>
    <w:rsid w:val="00016527"/>
    <w:rsid w:val="000171A5"/>
    <w:rsid w:val="00017C07"/>
    <w:rsid w:val="00017C46"/>
    <w:rsid w:val="00020818"/>
    <w:rsid w:val="00020E91"/>
    <w:rsid w:val="000217F7"/>
    <w:rsid w:val="00023621"/>
    <w:rsid w:val="00023AC4"/>
    <w:rsid w:val="00023FEA"/>
    <w:rsid w:val="0002429A"/>
    <w:rsid w:val="00025ACE"/>
    <w:rsid w:val="00026D34"/>
    <w:rsid w:val="00030402"/>
    <w:rsid w:val="00030C38"/>
    <w:rsid w:val="00030F32"/>
    <w:rsid w:val="000316C0"/>
    <w:rsid w:val="00031DF2"/>
    <w:rsid w:val="000325E5"/>
    <w:rsid w:val="0003301E"/>
    <w:rsid w:val="00033A34"/>
    <w:rsid w:val="0003579E"/>
    <w:rsid w:val="00036ACC"/>
    <w:rsid w:val="0003722B"/>
    <w:rsid w:val="0003781A"/>
    <w:rsid w:val="00037ABF"/>
    <w:rsid w:val="00037B6A"/>
    <w:rsid w:val="00037DCC"/>
    <w:rsid w:val="00040196"/>
    <w:rsid w:val="0004033F"/>
    <w:rsid w:val="0004162F"/>
    <w:rsid w:val="000427DC"/>
    <w:rsid w:val="00042850"/>
    <w:rsid w:val="00043620"/>
    <w:rsid w:val="0004381C"/>
    <w:rsid w:val="000445B4"/>
    <w:rsid w:val="00044C27"/>
    <w:rsid w:val="0004504E"/>
    <w:rsid w:val="000451E0"/>
    <w:rsid w:val="0004560C"/>
    <w:rsid w:val="00045763"/>
    <w:rsid w:val="000462E5"/>
    <w:rsid w:val="00046327"/>
    <w:rsid w:val="00046718"/>
    <w:rsid w:val="00046C52"/>
    <w:rsid w:val="00046C59"/>
    <w:rsid w:val="000470D9"/>
    <w:rsid w:val="0004715E"/>
    <w:rsid w:val="000500BF"/>
    <w:rsid w:val="00050C59"/>
    <w:rsid w:val="000511CF"/>
    <w:rsid w:val="0005149E"/>
    <w:rsid w:val="00051598"/>
    <w:rsid w:val="000516A1"/>
    <w:rsid w:val="00051A95"/>
    <w:rsid w:val="00051D1B"/>
    <w:rsid w:val="00052527"/>
    <w:rsid w:val="00053F38"/>
    <w:rsid w:val="00055092"/>
    <w:rsid w:val="000554F1"/>
    <w:rsid w:val="000558D8"/>
    <w:rsid w:val="0005663E"/>
    <w:rsid w:val="00057304"/>
    <w:rsid w:val="0006142E"/>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516"/>
    <w:rsid w:val="00075C1D"/>
    <w:rsid w:val="00075F6A"/>
    <w:rsid w:val="00076581"/>
    <w:rsid w:val="000766BF"/>
    <w:rsid w:val="00076E1F"/>
    <w:rsid w:val="00076F06"/>
    <w:rsid w:val="000773CC"/>
    <w:rsid w:val="0007767D"/>
    <w:rsid w:val="00080364"/>
    <w:rsid w:val="00080DA6"/>
    <w:rsid w:val="00080DDE"/>
    <w:rsid w:val="00082DD6"/>
    <w:rsid w:val="00083DE7"/>
    <w:rsid w:val="0008541D"/>
    <w:rsid w:val="00085E9E"/>
    <w:rsid w:val="000875FD"/>
    <w:rsid w:val="000901DF"/>
    <w:rsid w:val="00090803"/>
    <w:rsid w:val="000908C8"/>
    <w:rsid w:val="00090F54"/>
    <w:rsid w:val="0009110D"/>
    <w:rsid w:val="00094CA2"/>
    <w:rsid w:val="00094CDC"/>
    <w:rsid w:val="00094E44"/>
    <w:rsid w:val="00096A4E"/>
    <w:rsid w:val="00097411"/>
    <w:rsid w:val="00097604"/>
    <w:rsid w:val="000A0CBF"/>
    <w:rsid w:val="000A12DE"/>
    <w:rsid w:val="000A1510"/>
    <w:rsid w:val="000A157B"/>
    <w:rsid w:val="000A160B"/>
    <w:rsid w:val="000A202A"/>
    <w:rsid w:val="000A295B"/>
    <w:rsid w:val="000A2C7C"/>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D64"/>
    <w:rsid w:val="000E7596"/>
    <w:rsid w:val="000E7603"/>
    <w:rsid w:val="000F0069"/>
    <w:rsid w:val="000F0B6D"/>
    <w:rsid w:val="000F10EE"/>
    <w:rsid w:val="000F1DFE"/>
    <w:rsid w:val="000F3939"/>
    <w:rsid w:val="000F3943"/>
    <w:rsid w:val="000F3E30"/>
    <w:rsid w:val="000F543B"/>
    <w:rsid w:val="000F5860"/>
    <w:rsid w:val="000F598C"/>
    <w:rsid w:val="000F5A3F"/>
    <w:rsid w:val="00100C8A"/>
    <w:rsid w:val="00103FA5"/>
    <w:rsid w:val="00105154"/>
    <w:rsid w:val="00110404"/>
    <w:rsid w:val="0011074F"/>
    <w:rsid w:val="001107C4"/>
    <w:rsid w:val="00110C87"/>
    <w:rsid w:val="0011171C"/>
    <w:rsid w:val="00112BFB"/>
    <w:rsid w:val="001133A7"/>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2936"/>
    <w:rsid w:val="00152AF7"/>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127"/>
    <w:rsid w:val="00170ACE"/>
    <w:rsid w:val="0017186C"/>
    <w:rsid w:val="00171BF3"/>
    <w:rsid w:val="00171D97"/>
    <w:rsid w:val="001727CE"/>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0296"/>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5FB1"/>
    <w:rsid w:val="001A7BB6"/>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192"/>
    <w:rsid w:val="001C2D5A"/>
    <w:rsid w:val="001C346D"/>
    <w:rsid w:val="001C452E"/>
    <w:rsid w:val="001C4A35"/>
    <w:rsid w:val="001C4FC4"/>
    <w:rsid w:val="001C5BD4"/>
    <w:rsid w:val="001C600B"/>
    <w:rsid w:val="001C6840"/>
    <w:rsid w:val="001C7E90"/>
    <w:rsid w:val="001D00E0"/>
    <w:rsid w:val="001D1325"/>
    <w:rsid w:val="001D26DC"/>
    <w:rsid w:val="001D3D4C"/>
    <w:rsid w:val="001D5B6A"/>
    <w:rsid w:val="001D5FC0"/>
    <w:rsid w:val="001D70A0"/>
    <w:rsid w:val="001D723E"/>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3750"/>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2187E"/>
    <w:rsid w:val="00222930"/>
    <w:rsid w:val="002231AD"/>
    <w:rsid w:val="00223747"/>
    <w:rsid w:val="00223DB8"/>
    <w:rsid w:val="002248BB"/>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09EB"/>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4344"/>
    <w:rsid w:val="00264882"/>
    <w:rsid w:val="002651E9"/>
    <w:rsid w:val="00265659"/>
    <w:rsid w:val="00265DD3"/>
    <w:rsid w:val="00266335"/>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0E0"/>
    <w:rsid w:val="00281A1A"/>
    <w:rsid w:val="00281B1F"/>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34"/>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20"/>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3006C6"/>
    <w:rsid w:val="00301BD4"/>
    <w:rsid w:val="003023E2"/>
    <w:rsid w:val="00303A42"/>
    <w:rsid w:val="00304FCA"/>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29FA"/>
    <w:rsid w:val="00323C0E"/>
    <w:rsid w:val="003247C2"/>
    <w:rsid w:val="00327418"/>
    <w:rsid w:val="003277FF"/>
    <w:rsid w:val="0033007E"/>
    <w:rsid w:val="00330AEF"/>
    <w:rsid w:val="00330C95"/>
    <w:rsid w:val="0033145B"/>
    <w:rsid w:val="003321FA"/>
    <w:rsid w:val="00334443"/>
    <w:rsid w:val="00334477"/>
    <w:rsid w:val="00334495"/>
    <w:rsid w:val="00334C85"/>
    <w:rsid w:val="00337F8B"/>
    <w:rsid w:val="00340AA8"/>
    <w:rsid w:val="003415D9"/>
    <w:rsid w:val="003423C7"/>
    <w:rsid w:val="00342709"/>
    <w:rsid w:val="00342B4C"/>
    <w:rsid w:val="00342D96"/>
    <w:rsid w:val="00350682"/>
    <w:rsid w:val="00350B3C"/>
    <w:rsid w:val="00351865"/>
    <w:rsid w:val="003533BE"/>
    <w:rsid w:val="0035405B"/>
    <w:rsid w:val="0035446D"/>
    <w:rsid w:val="003559A1"/>
    <w:rsid w:val="00357A47"/>
    <w:rsid w:val="00357B52"/>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4C4A"/>
    <w:rsid w:val="00374F04"/>
    <w:rsid w:val="00375BAD"/>
    <w:rsid w:val="00376A5D"/>
    <w:rsid w:val="00376A68"/>
    <w:rsid w:val="00377506"/>
    <w:rsid w:val="00377C37"/>
    <w:rsid w:val="003831AF"/>
    <w:rsid w:val="00383F9B"/>
    <w:rsid w:val="00384D54"/>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A7596"/>
    <w:rsid w:val="003B00F1"/>
    <w:rsid w:val="003B15A9"/>
    <w:rsid w:val="003B1971"/>
    <w:rsid w:val="003B1FB6"/>
    <w:rsid w:val="003B2201"/>
    <w:rsid w:val="003B33F8"/>
    <w:rsid w:val="003B3C17"/>
    <w:rsid w:val="003B4378"/>
    <w:rsid w:val="003B607E"/>
    <w:rsid w:val="003B75B6"/>
    <w:rsid w:val="003C005C"/>
    <w:rsid w:val="003C00B1"/>
    <w:rsid w:val="003C0697"/>
    <w:rsid w:val="003C0B4B"/>
    <w:rsid w:val="003C15C2"/>
    <w:rsid w:val="003C18C4"/>
    <w:rsid w:val="003C1C9D"/>
    <w:rsid w:val="003C1E2F"/>
    <w:rsid w:val="003C2CED"/>
    <w:rsid w:val="003C4626"/>
    <w:rsid w:val="003C51A4"/>
    <w:rsid w:val="003C5677"/>
    <w:rsid w:val="003C65F7"/>
    <w:rsid w:val="003C6743"/>
    <w:rsid w:val="003D0457"/>
    <w:rsid w:val="003D0DDA"/>
    <w:rsid w:val="003D12BE"/>
    <w:rsid w:val="003D1431"/>
    <w:rsid w:val="003D16BF"/>
    <w:rsid w:val="003D1C16"/>
    <w:rsid w:val="003D1E8D"/>
    <w:rsid w:val="003D2128"/>
    <w:rsid w:val="003D2AAD"/>
    <w:rsid w:val="003D2B60"/>
    <w:rsid w:val="003D3556"/>
    <w:rsid w:val="003D4125"/>
    <w:rsid w:val="003D4268"/>
    <w:rsid w:val="003D454F"/>
    <w:rsid w:val="003D48AE"/>
    <w:rsid w:val="003D4FAF"/>
    <w:rsid w:val="003D6085"/>
    <w:rsid w:val="003D66B8"/>
    <w:rsid w:val="003D6EB6"/>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610"/>
    <w:rsid w:val="003F0ECE"/>
    <w:rsid w:val="003F136B"/>
    <w:rsid w:val="003F145E"/>
    <w:rsid w:val="003F1885"/>
    <w:rsid w:val="003F1D79"/>
    <w:rsid w:val="003F2487"/>
    <w:rsid w:val="003F3BC8"/>
    <w:rsid w:val="003F4043"/>
    <w:rsid w:val="003F5424"/>
    <w:rsid w:val="003F5B54"/>
    <w:rsid w:val="003F6BEE"/>
    <w:rsid w:val="003F7605"/>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619F"/>
    <w:rsid w:val="004173B7"/>
    <w:rsid w:val="00417861"/>
    <w:rsid w:val="00421122"/>
    <w:rsid w:val="004223FE"/>
    <w:rsid w:val="004226EB"/>
    <w:rsid w:val="0042461D"/>
    <w:rsid w:val="00424DA6"/>
    <w:rsid w:val="004260AA"/>
    <w:rsid w:val="004266F3"/>
    <w:rsid w:val="004269FF"/>
    <w:rsid w:val="0042784E"/>
    <w:rsid w:val="004307BA"/>
    <w:rsid w:val="00430FB5"/>
    <w:rsid w:val="00431AA7"/>
    <w:rsid w:val="004334E0"/>
    <w:rsid w:val="0043445D"/>
    <w:rsid w:val="004357DE"/>
    <w:rsid w:val="00437C25"/>
    <w:rsid w:val="00440ABB"/>
    <w:rsid w:val="004415C6"/>
    <w:rsid w:val="0044176E"/>
    <w:rsid w:val="004427E9"/>
    <w:rsid w:val="00445226"/>
    <w:rsid w:val="00445E41"/>
    <w:rsid w:val="004464CC"/>
    <w:rsid w:val="00446EE1"/>
    <w:rsid w:val="0044725C"/>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580"/>
    <w:rsid w:val="0046264A"/>
    <w:rsid w:val="00463582"/>
    <w:rsid w:val="00463AC6"/>
    <w:rsid w:val="00463B5B"/>
    <w:rsid w:val="00464499"/>
    <w:rsid w:val="00465148"/>
    <w:rsid w:val="004651D9"/>
    <w:rsid w:val="0046623C"/>
    <w:rsid w:val="00466E4C"/>
    <w:rsid w:val="00466F9E"/>
    <w:rsid w:val="00467BB7"/>
    <w:rsid w:val="0047319A"/>
    <w:rsid w:val="004747BE"/>
    <w:rsid w:val="00474BFB"/>
    <w:rsid w:val="00475782"/>
    <w:rsid w:val="00476D14"/>
    <w:rsid w:val="004775BB"/>
    <w:rsid w:val="00477EF8"/>
    <w:rsid w:val="004802DD"/>
    <w:rsid w:val="00481C3B"/>
    <w:rsid w:val="00482603"/>
    <w:rsid w:val="004833E7"/>
    <w:rsid w:val="00483EE3"/>
    <w:rsid w:val="00483FBB"/>
    <w:rsid w:val="00486BE6"/>
    <w:rsid w:val="0049032A"/>
    <w:rsid w:val="004905D7"/>
    <w:rsid w:val="00490632"/>
    <w:rsid w:val="004920DE"/>
    <w:rsid w:val="004922C4"/>
    <w:rsid w:val="00493D63"/>
    <w:rsid w:val="004940D8"/>
    <w:rsid w:val="00494C66"/>
    <w:rsid w:val="0049507D"/>
    <w:rsid w:val="0049517A"/>
    <w:rsid w:val="0049681E"/>
    <w:rsid w:val="00497C39"/>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5147"/>
    <w:rsid w:val="004B602C"/>
    <w:rsid w:val="004B62D2"/>
    <w:rsid w:val="004B6C92"/>
    <w:rsid w:val="004C0162"/>
    <w:rsid w:val="004C0249"/>
    <w:rsid w:val="004C03B0"/>
    <w:rsid w:val="004C080B"/>
    <w:rsid w:val="004C23D6"/>
    <w:rsid w:val="004C2C4F"/>
    <w:rsid w:val="004C34E4"/>
    <w:rsid w:val="004C36AF"/>
    <w:rsid w:val="004C3992"/>
    <w:rsid w:val="004C4206"/>
    <w:rsid w:val="004C69B9"/>
    <w:rsid w:val="004D0715"/>
    <w:rsid w:val="004D0FED"/>
    <w:rsid w:val="004D103A"/>
    <w:rsid w:val="004D1507"/>
    <w:rsid w:val="004D2E7E"/>
    <w:rsid w:val="004D316E"/>
    <w:rsid w:val="004D36BD"/>
    <w:rsid w:val="004D3CC9"/>
    <w:rsid w:val="004D46D4"/>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7B6"/>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C2C"/>
    <w:rsid w:val="005120BE"/>
    <w:rsid w:val="0051229E"/>
    <w:rsid w:val="00512F0A"/>
    <w:rsid w:val="005134BB"/>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15E3"/>
    <w:rsid w:val="005325C8"/>
    <w:rsid w:val="005329D9"/>
    <w:rsid w:val="0053374A"/>
    <w:rsid w:val="00533761"/>
    <w:rsid w:val="00534B1B"/>
    <w:rsid w:val="00535A79"/>
    <w:rsid w:val="00535D80"/>
    <w:rsid w:val="00536D71"/>
    <w:rsid w:val="005400D5"/>
    <w:rsid w:val="00543711"/>
    <w:rsid w:val="005439D9"/>
    <w:rsid w:val="005445DF"/>
    <w:rsid w:val="00544CB8"/>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589"/>
    <w:rsid w:val="00554627"/>
    <w:rsid w:val="0055493C"/>
    <w:rsid w:val="00554BF5"/>
    <w:rsid w:val="00554DEF"/>
    <w:rsid w:val="00554FAB"/>
    <w:rsid w:val="005552BD"/>
    <w:rsid w:val="005554A0"/>
    <w:rsid w:val="0055582F"/>
    <w:rsid w:val="00555FA8"/>
    <w:rsid w:val="00556A34"/>
    <w:rsid w:val="005572D7"/>
    <w:rsid w:val="00557730"/>
    <w:rsid w:val="0055778E"/>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4B7"/>
    <w:rsid w:val="00576BB3"/>
    <w:rsid w:val="00576F43"/>
    <w:rsid w:val="00577430"/>
    <w:rsid w:val="00577A6A"/>
    <w:rsid w:val="0058032A"/>
    <w:rsid w:val="00581A0E"/>
    <w:rsid w:val="00581B14"/>
    <w:rsid w:val="00581FA6"/>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428C"/>
    <w:rsid w:val="005B5A08"/>
    <w:rsid w:val="005B60EF"/>
    <w:rsid w:val="005B61CC"/>
    <w:rsid w:val="005B6C5D"/>
    <w:rsid w:val="005B6EF2"/>
    <w:rsid w:val="005B70AC"/>
    <w:rsid w:val="005B783B"/>
    <w:rsid w:val="005B7868"/>
    <w:rsid w:val="005B7BE3"/>
    <w:rsid w:val="005C00CB"/>
    <w:rsid w:val="005C09A1"/>
    <w:rsid w:val="005C0C7B"/>
    <w:rsid w:val="005C1030"/>
    <w:rsid w:val="005C35EC"/>
    <w:rsid w:val="005C3C4A"/>
    <w:rsid w:val="005C46FC"/>
    <w:rsid w:val="005C4A7B"/>
    <w:rsid w:val="005C4E4C"/>
    <w:rsid w:val="005C507B"/>
    <w:rsid w:val="005C62B1"/>
    <w:rsid w:val="005C636A"/>
    <w:rsid w:val="005C67ED"/>
    <w:rsid w:val="005C7CAE"/>
    <w:rsid w:val="005D1585"/>
    <w:rsid w:val="005D16DC"/>
    <w:rsid w:val="005D1FD8"/>
    <w:rsid w:val="005D3B12"/>
    <w:rsid w:val="005D55DE"/>
    <w:rsid w:val="005D5B49"/>
    <w:rsid w:val="005D6971"/>
    <w:rsid w:val="005E032A"/>
    <w:rsid w:val="005E0EBF"/>
    <w:rsid w:val="005E11B7"/>
    <w:rsid w:val="005E123F"/>
    <w:rsid w:val="005E1265"/>
    <w:rsid w:val="005E1927"/>
    <w:rsid w:val="005E25C3"/>
    <w:rsid w:val="005E26C4"/>
    <w:rsid w:val="005E27F9"/>
    <w:rsid w:val="005E43FD"/>
    <w:rsid w:val="005E46BC"/>
    <w:rsid w:val="005E7543"/>
    <w:rsid w:val="005F008D"/>
    <w:rsid w:val="005F0A7B"/>
    <w:rsid w:val="005F0AC7"/>
    <w:rsid w:val="005F0D62"/>
    <w:rsid w:val="005F1B35"/>
    <w:rsid w:val="005F25A2"/>
    <w:rsid w:val="005F48AD"/>
    <w:rsid w:val="005F53D0"/>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282B"/>
    <w:rsid w:val="006039C3"/>
    <w:rsid w:val="0060494F"/>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32198"/>
    <w:rsid w:val="006321DA"/>
    <w:rsid w:val="00633386"/>
    <w:rsid w:val="006336A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279F"/>
    <w:rsid w:val="00643B97"/>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576CF"/>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687F"/>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90F1C"/>
    <w:rsid w:val="00691868"/>
    <w:rsid w:val="00691F7D"/>
    <w:rsid w:val="00693129"/>
    <w:rsid w:val="006932E6"/>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4B4D"/>
    <w:rsid w:val="006B51D9"/>
    <w:rsid w:val="006B6AAB"/>
    <w:rsid w:val="006B7486"/>
    <w:rsid w:val="006C1722"/>
    <w:rsid w:val="006C2AAC"/>
    <w:rsid w:val="006C2C59"/>
    <w:rsid w:val="006C3213"/>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7510"/>
    <w:rsid w:val="006F128D"/>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494C"/>
    <w:rsid w:val="0071565B"/>
    <w:rsid w:val="00715C7C"/>
    <w:rsid w:val="0071675D"/>
    <w:rsid w:val="0071688B"/>
    <w:rsid w:val="0071691C"/>
    <w:rsid w:val="007169CE"/>
    <w:rsid w:val="00716A5B"/>
    <w:rsid w:val="0071769D"/>
    <w:rsid w:val="00717FDF"/>
    <w:rsid w:val="00720630"/>
    <w:rsid w:val="007220FA"/>
    <w:rsid w:val="007221BF"/>
    <w:rsid w:val="0072229F"/>
    <w:rsid w:val="007233B4"/>
    <w:rsid w:val="007234FF"/>
    <w:rsid w:val="00723B85"/>
    <w:rsid w:val="00723C5B"/>
    <w:rsid w:val="00725A75"/>
    <w:rsid w:val="007275F5"/>
    <w:rsid w:val="00731EC7"/>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E12"/>
    <w:rsid w:val="00761DCB"/>
    <w:rsid w:val="007624D9"/>
    <w:rsid w:val="00762701"/>
    <w:rsid w:val="0076278E"/>
    <w:rsid w:val="0076303D"/>
    <w:rsid w:val="00763CB7"/>
    <w:rsid w:val="00764101"/>
    <w:rsid w:val="007652EE"/>
    <w:rsid w:val="00765DE2"/>
    <w:rsid w:val="00770308"/>
    <w:rsid w:val="00770355"/>
    <w:rsid w:val="007708E5"/>
    <w:rsid w:val="007723C7"/>
    <w:rsid w:val="007745F8"/>
    <w:rsid w:val="00774C9F"/>
    <w:rsid w:val="00776C16"/>
    <w:rsid w:val="007776E6"/>
    <w:rsid w:val="0078194F"/>
    <w:rsid w:val="007828DC"/>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073"/>
    <w:rsid w:val="0079645E"/>
    <w:rsid w:val="00796834"/>
    <w:rsid w:val="00796CFE"/>
    <w:rsid w:val="0079717A"/>
    <w:rsid w:val="007A052D"/>
    <w:rsid w:val="007A113F"/>
    <w:rsid w:val="007A1480"/>
    <w:rsid w:val="007A17A7"/>
    <w:rsid w:val="007A17C3"/>
    <w:rsid w:val="007A1B60"/>
    <w:rsid w:val="007A25C3"/>
    <w:rsid w:val="007A2EEE"/>
    <w:rsid w:val="007A2FCF"/>
    <w:rsid w:val="007A40A9"/>
    <w:rsid w:val="007A54F2"/>
    <w:rsid w:val="007A5F4A"/>
    <w:rsid w:val="007A75DD"/>
    <w:rsid w:val="007B06AA"/>
    <w:rsid w:val="007B0DDB"/>
    <w:rsid w:val="007B1497"/>
    <w:rsid w:val="007B21C5"/>
    <w:rsid w:val="007B221F"/>
    <w:rsid w:val="007B278C"/>
    <w:rsid w:val="007B32FB"/>
    <w:rsid w:val="007B38D0"/>
    <w:rsid w:val="007B3D46"/>
    <w:rsid w:val="007B433F"/>
    <w:rsid w:val="007B479D"/>
    <w:rsid w:val="007B4C01"/>
    <w:rsid w:val="007B5566"/>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4B2"/>
    <w:rsid w:val="007F0BC9"/>
    <w:rsid w:val="007F262F"/>
    <w:rsid w:val="007F33F5"/>
    <w:rsid w:val="007F5255"/>
    <w:rsid w:val="007F66B1"/>
    <w:rsid w:val="007F6E2E"/>
    <w:rsid w:val="007F7D87"/>
    <w:rsid w:val="0080063E"/>
    <w:rsid w:val="00800A75"/>
    <w:rsid w:val="00801556"/>
    <w:rsid w:val="00801627"/>
    <w:rsid w:val="00803E01"/>
    <w:rsid w:val="00803F53"/>
    <w:rsid w:val="0080541A"/>
    <w:rsid w:val="00805EF7"/>
    <w:rsid w:val="00807A49"/>
    <w:rsid w:val="0081026D"/>
    <w:rsid w:val="0081059E"/>
    <w:rsid w:val="0081114F"/>
    <w:rsid w:val="00812408"/>
    <w:rsid w:val="00812A9D"/>
    <w:rsid w:val="00814056"/>
    <w:rsid w:val="00815753"/>
    <w:rsid w:val="00815AA5"/>
    <w:rsid w:val="008163A6"/>
    <w:rsid w:val="0081663B"/>
    <w:rsid w:val="00816660"/>
    <w:rsid w:val="00817567"/>
    <w:rsid w:val="00817580"/>
    <w:rsid w:val="00817F73"/>
    <w:rsid w:val="00820A4B"/>
    <w:rsid w:val="0082141E"/>
    <w:rsid w:val="00822BBC"/>
    <w:rsid w:val="00822DEC"/>
    <w:rsid w:val="0082379E"/>
    <w:rsid w:val="0082447F"/>
    <w:rsid w:val="0082505E"/>
    <w:rsid w:val="008265D5"/>
    <w:rsid w:val="00826C5B"/>
    <w:rsid w:val="00826C7B"/>
    <w:rsid w:val="00827A5F"/>
    <w:rsid w:val="00831211"/>
    <w:rsid w:val="008318D2"/>
    <w:rsid w:val="00832BE8"/>
    <w:rsid w:val="00833A8B"/>
    <w:rsid w:val="00833B6C"/>
    <w:rsid w:val="00834E40"/>
    <w:rsid w:val="008356CD"/>
    <w:rsid w:val="00835F3D"/>
    <w:rsid w:val="00840315"/>
    <w:rsid w:val="00840B2A"/>
    <w:rsid w:val="0084103B"/>
    <w:rsid w:val="00842488"/>
    <w:rsid w:val="0084302C"/>
    <w:rsid w:val="0084450A"/>
    <w:rsid w:val="008446E8"/>
    <w:rsid w:val="00844D87"/>
    <w:rsid w:val="008453D9"/>
    <w:rsid w:val="008456D5"/>
    <w:rsid w:val="00846055"/>
    <w:rsid w:val="00850354"/>
    <w:rsid w:val="00850989"/>
    <w:rsid w:val="00850C28"/>
    <w:rsid w:val="0085130C"/>
    <w:rsid w:val="008515CF"/>
    <w:rsid w:val="008524BC"/>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798"/>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1AC"/>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66B3"/>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223"/>
    <w:rsid w:val="0093572C"/>
    <w:rsid w:val="00936B94"/>
    <w:rsid w:val="00936CC7"/>
    <w:rsid w:val="0093737B"/>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2A8"/>
    <w:rsid w:val="00950DAD"/>
    <w:rsid w:val="00951CBF"/>
    <w:rsid w:val="00951EF7"/>
    <w:rsid w:val="00955AAA"/>
    <w:rsid w:val="00955AD2"/>
    <w:rsid w:val="00955AED"/>
    <w:rsid w:val="009564E9"/>
    <w:rsid w:val="009565E7"/>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3387"/>
    <w:rsid w:val="00964352"/>
    <w:rsid w:val="009643CD"/>
    <w:rsid w:val="0096484E"/>
    <w:rsid w:val="009655E0"/>
    <w:rsid w:val="009716CC"/>
    <w:rsid w:val="00971998"/>
    <w:rsid w:val="009725A5"/>
    <w:rsid w:val="009725AE"/>
    <w:rsid w:val="009728AC"/>
    <w:rsid w:val="009744EE"/>
    <w:rsid w:val="00975293"/>
    <w:rsid w:val="009752BE"/>
    <w:rsid w:val="00975B8D"/>
    <w:rsid w:val="00975B98"/>
    <w:rsid w:val="00975EAC"/>
    <w:rsid w:val="00976A6D"/>
    <w:rsid w:val="00976D51"/>
    <w:rsid w:val="00977042"/>
    <w:rsid w:val="00977BA0"/>
    <w:rsid w:val="00980DE2"/>
    <w:rsid w:val="009815A2"/>
    <w:rsid w:val="009817DE"/>
    <w:rsid w:val="00981CA3"/>
    <w:rsid w:val="00981FB3"/>
    <w:rsid w:val="00982CD3"/>
    <w:rsid w:val="00985E33"/>
    <w:rsid w:val="009872EC"/>
    <w:rsid w:val="00990082"/>
    <w:rsid w:val="00991A5B"/>
    <w:rsid w:val="00991D37"/>
    <w:rsid w:val="00991DC8"/>
    <w:rsid w:val="00991F56"/>
    <w:rsid w:val="00992C4F"/>
    <w:rsid w:val="00992E81"/>
    <w:rsid w:val="00993211"/>
    <w:rsid w:val="00994E9E"/>
    <w:rsid w:val="009956D3"/>
    <w:rsid w:val="0099572A"/>
    <w:rsid w:val="00995CCC"/>
    <w:rsid w:val="00996FDD"/>
    <w:rsid w:val="00997374"/>
    <w:rsid w:val="00997E03"/>
    <w:rsid w:val="009A02FA"/>
    <w:rsid w:val="009A08B7"/>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B40"/>
    <w:rsid w:val="009B3DC4"/>
    <w:rsid w:val="009B4922"/>
    <w:rsid w:val="009B507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2D81"/>
    <w:rsid w:val="00A041E6"/>
    <w:rsid w:val="00A049AD"/>
    <w:rsid w:val="00A05337"/>
    <w:rsid w:val="00A0605B"/>
    <w:rsid w:val="00A06264"/>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202F5"/>
    <w:rsid w:val="00A20F43"/>
    <w:rsid w:val="00A21B5F"/>
    <w:rsid w:val="00A2209C"/>
    <w:rsid w:val="00A23437"/>
    <w:rsid w:val="00A23514"/>
    <w:rsid w:val="00A23D73"/>
    <w:rsid w:val="00A25000"/>
    <w:rsid w:val="00A27B85"/>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19A2"/>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A7DBC"/>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A95"/>
    <w:rsid w:val="00AD16BF"/>
    <w:rsid w:val="00AD1994"/>
    <w:rsid w:val="00AD25B2"/>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CB2"/>
    <w:rsid w:val="00B3317D"/>
    <w:rsid w:val="00B34417"/>
    <w:rsid w:val="00B34533"/>
    <w:rsid w:val="00B359E2"/>
    <w:rsid w:val="00B3679F"/>
    <w:rsid w:val="00B4205C"/>
    <w:rsid w:val="00B420CD"/>
    <w:rsid w:val="00B423AC"/>
    <w:rsid w:val="00B429D3"/>
    <w:rsid w:val="00B42B16"/>
    <w:rsid w:val="00B43529"/>
    <w:rsid w:val="00B438D0"/>
    <w:rsid w:val="00B43906"/>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1DF8"/>
    <w:rsid w:val="00B62110"/>
    <w:rsid w:val="00B62E8B"/>
    <w:rsid w:val="00B63E51"/>
    <w:rsid w:val="00B65B3A"/>
    <w:rsid w:val="00B65FBE"/>
    <w:rsid w:val="00B675CE"/>
    <w:rsid w:val="00B6770D"/>
    <w:rsid w:val="00B70CD3"/>
    <w:rsid w:val="00B716D1"/>
    <w:rsid w:val="00B71F23"/>
    <w:rsid w:val="00B729D9"/>
    <w:rsid w:val="00B72AE8"/>
    <w:rsid w:val="00B737D5"/>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A1344"/>
    <w:rsid w:val="00BA2EED"/>
    <w:rsid w:val="00BA33E1"/>
    <w:rsid w:val="00BA393C"/>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53BF"/>
    <w:rsid w:val="00BB7717"/>
    <w:rsid w:val="00BB79AA"/>
    <w:rsid w:val="00BC12AB"/>
    <w:rsid w:val="00BC1BCB"/>
    <w:rsid w:val="00BC25D7"/>
    <w:rsid w:val="00BC2E55"/>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786"/>
    <w:rsid w:val="00BE5A9A"/>
    <w:rsid w:val="00BE6A3C"/>
    <w:rsid w:val="00BE76EB"/>
    <w:rsid w:val="00BF1846"/>
    <w:rsid w:val="00BF1B2B"/>
    <w:rsid w:val="00BF2BC1"/>
    <w:rsid w:val="00BF32EE"/>
    <w:rsid w:val="00BF3617"/>
    <w:rsid w:val="00BF4082"/>
    <w:rsid w:val="00BF4CD8"/>
    <w:rsid w:val="00BF7489"/>
    <w:rsid w:val="00BF79AD"/>
    <w:rsid w:val="00BF79DA"/>
    <w:rsid w:val="00BF7A86"/>
    <w:rsid w:val="00C00D3D"/>
    <w:rsid w:val="00C0131D"/>
    <w:rsid w:val="00C016D1"/>
    <w:rsid w:val="00C01C33"/>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16A5"/>
    <w:rsid w:val="00C4174D"/>
    <w:rsid w:val="00C41E84"/>
    <w:rsid w:val="00C424DF"/>
    <w:rsid w:val="00C4285B"/>
    <w:rsid w:val="00C428B0"/>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38DC"/>
    <w:rsid w:val="00C643CA"/>
    <w:rsid w:val="00C64E75"/>
    <w:rsid w:val="00C64EBB"/>
    <w:rsid w:val="00C64FAB"/>
    <w:rsid w:val="00C65500"/>
    <w:rsid w:val="00C65A4D"/>
    <w:rsid w:val="00C707E9"/>
    <w:rsid w:val="00C70BF7"/>
    <w:rsid w:val="00C736E8"/>
    <w:rsid w:val="00C73FFC"/>
    <w:rsid w:val="00C769BF"/>
    <w:rsid w:val="00C7752A"/>
    <w:rsid w:val="00C77A6D"/>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ABC"/>
    <w:rsid w:val="00CA6E2F"/>
    <w:rsid w:val="00CA71D3"/>
    <w:rsid w:val="00CB05F3"/>
    <w:rsid w:val="00CB066A"/>
    <w:rsid w:val="00CB0A80"/>
    <w:rsid w:val="00CB103C"/>
    <w:rsid w:val="00CB18BF"/>
    <w:rsid w:val="00CB2164"/>
    <w:rsid w:val="00CB2CA8"/>
    <w:rsid w:val="00CB3C73"/>
    <w:rsid w:val="00CB4453"/>
    <w:rsid w:val="00CB6A32"/>
    <w:rsid w:val="00CB6C3E"/>
    <w:rsid w:val="00CC0523"/>
    <w:rsid w:val="00CC0B3D"/>
    <w:rsid w:val="00CC2123"/>
    <w:rsid w:val="00CC2904"/>
    <w:rsid w:val="00CC2ACE"/>
    <w:rsid w:val="00CC3967"/>
    <w:rsid w:val="00CC466E"/>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964"/>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4450"/>
    <w:rsid w:val="00D15988"/>
    <w:rsid w:val="00D15B07"/>
    <w:rsid w:val="00D15BA7"/>
    <w:rsid w:val="00D16DDB"/>
    <w:rsid w:val="00D20BAA"/>
    <w:rsid w:val="00D22C66"/>
    <w:rsid w:val="00D22F3A"/>
    <w:rsid w:val="00D23578"/>
    <w:rsid w:val="00D2366C"/>
    <w:rsid w:val="00D24115"/>
    <w:rsid w:val="00D24302"/>
    <w:rsid w:val="00D24C3F"/>
    <w:rsid w:val="00D24D74"/>
    <w:rsid w:val="00D24DF0"/>
    <w:rsid w:val="00D25CDC"/>
    <w:rsid w:val="00D262C9"/>
    <w:rsid w:val="00D265B6"/>
    <w:rsid w:val="00D27132"/>
    <w:rsid w:val="00D2727F"/>
    <w:rsid w:val="00D30227"/>
    <w:rsid w:val="00D30B20"/>
    <w:rsid w:val="00D30F96"/>
    <w:rsid w:val="00D347D4"/>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47E"/>
    <w:rsid w:val="00D63BC7"/>
    <w:rsid w:val="00D63F7D"/>
    <w:rsid w:val="00D65B17"/>
    <w:rsid w:val="00D65E60"/>
    <w:rsid w:val="00D661C0"/>
    <w:rsid w:val="00D66597"/>
    <w:rsid w:val="00D666EF"/>
    <w:rsid w:val="00D67327"/>
    <w:rsid w:val="00D67F53"/>
    <w:rsid w:val="00D7083F"/>
    <w:rsid w:val="00D70928"/>
    <w:rsid w:val="00D7298E"/>
    <w:rsid w:val="00D73448"/>
    <w:rsid w:val="00D73DF6"/>
    <w:rsid w:val="00D73FB3"/>
    <w:rsid w:val="00D7408D"/>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A0DC8"/>
    <w:rsid w:val="00DA0E9E"/>
    <w:rsid w:val="00DA248F"/>
    <w:rsid w:val="00DA2F7E"/>
    <w:rsid w:val="00DA357D"/>
    <w:rsid w:val="00DA3E37"/>
    <w:rsid w:val="00DA4B4B"/>
    <w:rsid w:val="00DA4BB2"/>
    <w:rsid w:val="00DA59B6"/>
    <w:rsid w:val="00DA6036"/>
    <w:rsid w:val="00DA6047"/>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B7E84"/>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7CC6"/>
    <w:rsid w:val="00DE0112"/>
    <w:rsid w:val="00DE1CD0"/>
    <w:rsid w:val="00DE39D8"/>
    <w:rsid w:val="00DE49D3"/>
    <w:rsid w:val="00DE56EE"/>
    <w:rsid w:val="00DE5AC8"/>
    <w:rsid w:val="00DE6446"/>
    <w:rsid w:val="00DF04F3"/>
    <w:rsid w:val="00DF07B8"/>
    <w:rsid w:val="00DF0E3D"/>
    <w:rsid w:val="00DF1264"/>
    <w:rsid w:val="00DF40DC"/>
    <w:rsid w:val="00DF45BA"/>
    <w:rsid w:val="00DF49FC"/>
    <w:rsid w:val="00DF519F"/>
    <w:rsid w:val="00DF797A"/>
    <w:rsid w:val="00E00235"/>
    <w:rsid w:val="00E00313"/>
    <w:rsid w:val="00E006C4"/>
    <w:rsid w:val="00E01452"/>
    <w:rsid w:val="00E025FD"/>
    <w:rsid w:val="00E03AFE"/>
    <w:rsid w:val="00E053A9"/>
    <w:rsid w:val="00E05AF1"/>
    <w:rsid w:val="00E0676A"/>
    <w:rsid w:val="00E06D56"/>
    <w:rsid w:val="00E1106C"/>
    <w:rsid w:val="00E11367"/>
    <w:rsid w:val="00E15B43"/>
    <w:rsid w:val="00E172A9"/>
    <w:rsid w:val="00E17A30"/>
    <w:rsid w:val="00E17EFE"/>
    <w:rsid w:val="00E2124F"/>
    <w:rsid w:val="00E21720"/>
    <w:rsid w:val="00E219F5"/>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613"/>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57D86"/>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A00"/>
    <w:rsid w:val="00E82FEC"/>
    <w:rsid w:val="00E830ED"/>
    <w:rsid w:val="00E8382F"/>
    <w:rsid w:val="00E83915"/>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01E4"/>
    <w:rsid w:val="00EA1492"/>
    <w:rsid w:val="00EA1C9F"/>
    <w:rsid w:val="00EA379C"/>
    <w:rsid w:val="00EA42B8"/>
    <w:rsid w:val="00EA509D"/>
    <w:rsid w:val="00EA5A7F"/>
    <w:rsid w:val="00EA6D4C"/>
    <w:rsid w:val="00EA6FDC"/>
    <w:rsid w:val="00EA7210"/>
    <w:rsid w:val="00EA74CC"/>
    <w:rsid w:val="00EB189F"/>
    <w:rsid w:val="00EB2368"/>
    <w:rsid w:val="00EB25FF"/>
    <w:rsid w:val="00EB29A3"/>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3EC5"/>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1ABB"/>
    <w:rsid w:val="00EE27EC"/>
    <w:rsid w:val="00EE2E6D"/>
    <w:rsid w:val="00EE371C"/>
    <w:rsid w:val="00EE4254"/>
    <w:rsid w:val="00EE433D"/>
    <w:rsid w:val="00EE5B92"/>
    <w:rsid w:val="00EE6317"/>
    <w:rsid w:val="00EE64A5"/>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5771"/>
    <w:rsid w:val="00F073D1"/>
    <w:rsid w:val="00F07532"/>
    <w:rsid w:val="00F07D12"/>
    <w:rsid w:val="00F117C2"/>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3789"/>
    <w:rsid w:val="00F54E48"/>
    <w:rsid w:val="00F54EC0"/>
    <w:rsid w:val="00F56393"/>
    <w:rsid w:val="00F568F4"/>
    <w:rsid w:val="00F56DE5"/>
    <w:rsid w:val="00F5792D"/>
    <w:rsid w:val="00F60C25"/>
    <w:rsid w:val="00F6223E"/>
    <w:rsid w:val="00F62F71"/>
    <w:rsid w:val="00F64449"/>
    <w:rsid w:val="00F644DF"/>
    <w:rsid w:val="00F65AFC"/>
    <w:rsid w:val="00F65BBB"/>
    <w:rsid w:val="00F65D01"/>
    <w:rsid w:val="00F674B9"/>
    <w:rsid w:val="00F70963"/>
    <w:rsid w:val="00F70A1B"/>
    <w:rsid w:val="00F7192B"/>
    <w:rsid w:val="00F71FDE"/>
    <w:rsid w:val="00F724C9"/>
    <w:rsid w:val="00F72812"/>
    <w:rsid w:val="00F72CC5"/>
    <w:rsid w:val="00F72EE5"/>
    <w:rsid w:val="00F74346"/>
    <w:rsid w:val="00F74B6E"/>
    <w:rsid w:val="00F74D33"/>
    <w:rsid w:val="00F74DC2"/>
    <w:rsid w:val="00F75ED9"/>
    <w:rsid w:val="00F75F4F"/>
    <w:rsid w:val="00F76EED"/>
    <w:rsid w:val="00F77B71"/>
    <w:rsid w:val="00F77DD6"/>
    <w:rsid w:val="00F77F91"/>
    <w:rsid w:val="00F80BBB"/>
    <w:rsid w:val="00F81DDA"/>
    <w:rsid w:val="00F82045"/>
    <w:rsid w:val="00F82AED"/>
    <w:rsid w:val="00F8319A"/>
    <w:rsid w:val="00F83827"/>
    <w:rsid w:val="00F83B20"/>
    <w:rsid w:val="00F83E16"/>
    <w:rsid w:val="00F84FC0"/>
    <w:rsid w:val="00F85793"/>
    <w:rsid w:val="00F85A6E"/>
    <w:rsid w:val="00F860B1"/>
    <w:rsid w:val="00F87DC5"/>
    <w:rsid w:val="00F91177"/>
    <w:rsid w:val="00F9196A"/>
    <w:rsid w:val="00F92687"/>
    <w:rsid w:val="00F92853"/>
    <w:rsid w:val="00F9289A"/>
    <w:rsid w:val="00F92A97"/>
    <w:rsid w:val="00F931AB"/>
    <w:rsid w:val="00F93A9C"/>
    <w:rsid w:val="00F93CDA"/>
    <w:rsid w:val="00F958CE"/>
    <w:rsid w:val="00F960BA"/>
    <w:rsid w:val="00F9633C"/>
    <w:rsid w:val="00F96A80"/>
    <w:rsid w:val="00F97526"/>
    <w:rsid w:val="00F9770C"/>
    <w:rsid w:val="00FA0ABD"/>
    <w:rsid w:val="00FA38A0"/>
    <w:rsid w:val="00FA3964"/>
    <w:rsid w:val="00FA397C"/>
    <w:rsid w:val="00FA45C7"/>
    <w:rsid w:val="00FA4679"/>
    <w:rsid w:val="00FA551B"/>
    <w:rsid w:val="00FA5F0E"/>
    <w:rsid w:val="00FA6EA0"/>
    <w:rsid w:val="00FB2409"/>
    <w:rsid w:val="00FB32BA"/>
    <w:rsid w:val="00FB35F4"/>
    <w:rsid w:val="00FB3601"/>
    <w:rsid w:val="00FB3854"/>
    <w:rsid w:val="00FB4C5F"/>
    <w:rsid w:val="00FB5558"/>
    <w:rsid w:val="00FB69C4"/>
    <w:rsid w:val="00FB69F6"/>
    <w:rsid w:val="00FB70D5"/>
    <w:rsid w:val="00FB7F70"/>
    <w:rsid w:val="00FC0237"/>
    <w:rsid w:val="00FC067E"/>
    <w:rsid w:val="00FC06C1"/>
    <w:rsid w:val="00FC0C01"/>
    <w:rsid w:val="00FC1166"/>
    <w:rsid w:val="00FC1482"/>
    <w:rsid w:val="00FC1AE1"/>
    <w:rsid w:val="00FC2503"/>
    <w:rsid w:val="00FC27AF"/>
    <w:rsid w:val="00FC2BC9"/>
    <w:rsid w:val="00FC3FE3"/>
    <w:rsid w:val="00FC547F"/>
    <w:rsid w:val="00FC6870"/>
    <w:rsid w:val="00FC70D4"/>
    <w:rsid w:val="00FC70D6"/>
    <w:rsid w:val="00FC7E7A"/>
    <w:rsid w:val="00FD0037"/>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1E41"/>
    <w:rsid w:val="00FE3590"/>
    <w:rsid w:val="00FE3F6C"/>
    <w:rsid w:val="00FE6286"/>
    <w:rsid w:val="00FE7C53"/>
    <w:rsid w:val="00FE7F65"/>
    <w:rsid w:val="00FF1AAC"/>
    <w:rsid w:val="00FF2AD5"/>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2A56E"/>
  <w15:docId w15:val="{628AC330-3079-4475-8F9F-2C680355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Char4">
    <w:name w:val="Char4"/>
    <w:basedOn w:val="Normal"/>
    <w:semiHidden/>
    <w:rsid w:val="004940D8"/>
    <w:pPr>
      <w:spacing w:after="160" w:line="240" w:lineRule="exact"/>
      <w:jc w:val="left"/>
    </w:pPr>
    <w:rPr>
      <w:rFonts w:ascii="Arial" w:hAnsi="Arial" w:cs="Arial"/>
      <w:sz w:val="22"/>
      <w:szCs w:val="22"/>
    </w:rPr>
  </w:style>
  <w:style w:type="paragraph" w:customStyle="1" w:styleId="msonormal0">
    <w:name w:val="msonormal"/>
    <w:basedOn w:val="Normal"/>
    <w:rsid w:val="005F48AD"/>
    <w:pPr>
      <w:spacing w:before="100" w:beforeAutospacing="1" w:after="100" w:afterAutospacing="1"/>
      <w:jc w:val="left"/>
    </w:pPr>
    <w:rPr>
      <w:szCs w:val="24"/>
    </w:rPr>
  </w:style>
  <w:style w:type="paragraph" w:customStyle="1" w:styleId="xl66">
    <w:name w:val="xl66"/>
    <w:basedOn w:val="Normal"/>
    <w:rsid w:val="005F48AD"/>
    <w:pPr>
      <w:spacing w:before="100" w:beforeAutospacing="1" w:after="100" w:afterAutospacing="1"/>
      <w:jc w:val="left"/>
    </w:pPr>
    <w:rPr>
      <w:szCs w:val="24"/>
    </w:rPr>
  </w:style>
  <w:style w:type="paragraph" w:customStyle="1" w:styleId="xl67">
    <w:name w:val="xl67"/>
    <w:basedOn w:val="Normal"/>
    <w:rsid w:val="005F48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6400"/>
      <w:szCs w:val="24"/>
    </w:rPr>
  </w:style>
  <w:style w:type="paragraph" w:customStyle="1" w:styleId="xl68">
    <w:name w:val="xl68"/>
    <w:basedOn w:val="Normal"/>
    <w:rsid w:val="005F48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6400"/>
      <w:szCs w:val="24"/>
    </w:rPr>
  </w:style>
  <w:style w:type="paragraph" w:customStyle="1" w:styleId="xl69">
    <w:name w:val="xl69"/>
    <w:basedOn w:val="Normal"/>
    <w:rsid w:val="005F48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70">
    <w:name w:val="xl70"/>
    <w:basedOn w:val="Normal"/>
    <w:rsid w:val="005F48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6400"/>
      <w:szCs w:val="24"/>
    </w:rPr>
  </w:style>
  <w:style w:type="paragraph" w:customStyle="1" w:styleId="xl71">
    <w:name w:val="xl71"/>
    <w:basedOn w:val="Normal"/>
    <w:rsid w:val="005F48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Cs w:val="24"/>
    </w:rPr>
  </w:style>
  <w:style w:type="paragraph" w:customStyle="1" w:styleId="xl72">
    <w:name w:val="xl72"/>
    <w:basedOn w:val="Normal"/>
    <w:rsid w:val="005F48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73">
    <w:name w:val="xl73"/>
    <w:basedOn w:val="Normal"/>
    <w:rsid w:val="005F48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74">
    <w:name w:val="xl74"/>
    <w:basedOn w:val="Normal"/>
    <w:rsid w:val="005F48AD"/>
    <w:pPr>
      <w:spacing w:before="100" w:beforeAutospacing="1" w:after="100" w:afterAutospacing="1"/>
      <w:jc w:val="left"/>
    </w:pPr>
    <w:rPr>
      <w:szCs w:val="24"/>
    </w:rPr>
  </w:style>
  <w:style w:type="paragraph" w:customStyle="1" w:styleId="xl75">
    <w:name w:val="xl75"/>
    <w:basedOn w:val="Normal"/>
    <w:rsid w:val="005F48AD"/>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6">
    <w:name w:val="xl76"/>
    <w:basedOn w:val="Normal"/>
    <w:rsid w:val="005F48AD"/>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7">
    <w:name w:val="xl77"/>
    <w:basedOn w:val="Normal"/>
    <w:rsid w:val="005F48AD"/>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8">
    <w:name w:val="xl78"/>
    <w:basedOn w:val="Normal"/>
    <w:rsid w:val="005F48A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9">
    <w:name w:val="xl79"/>
    <w:basedOn w:val="Normal"/>
    <w:rsid w:val="005F48A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0">
    <w:name w:val="xl80"/>
    <w:basedOn w:val="Normal"/>
    <w:rsid w:val="005F48A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1">
    <w:name w:val="xl81"/>
    <w:basedOn w:val="Normal"/>
    <w:rsid w:val="005F48A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2">
    <w:name w:val="xl82"/>
    <w:basedOn w:val="Normal"/>
    <w:rsid w:val="005F48A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3">
    <w:name w:val="xl83"/>
    <w:basedOn w:val="Normal"/>
    <w:rsid w:val="005F48AD"/>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84">
    <w:name w:val="xl84"/>
    <w:basedOn w:val="Normal"/>
    <w:rsid w:val="005F48AD"/>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85">
    <w:name w:val="xl85"/>
    <w:basedOn w:val="Normal"/>
    <w:rsid w:val="005F48AD"/>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color w:val="000000"/>
      <w:szCs w:val="24"/>
    </w:rPr>
  </w:style>
  <w:style w:type="paragraph" w:customStyle="1" w:styleId="xl86">
    <w:name w:val="xl86"/>
    <w:basedOn w:val="Normal"/>
    <w:rsid w:val="005F48AD"/>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87">
    <w:name w:val="xl87"/>
    <w:basedOn w:val="Normal"/>
    <w:rsid w:val="005F48AD"/>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48670764">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69286594">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4736085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9FDA28-CC1F-4ED8-9777-42CB7D0AF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15</Pages>
  <Words>4574</Words>
  <Characters>26077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30590</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84933437456</cp:lastModifiedBy>
  <cp:revision>29</cp:revision>
  <cp:lastPrinted>2025-08-06T08:28:00Z</cp:lastPrinted>
  <dcterms:created xsi:type="dcterms:W3CDTF">2025-08-11T02:16:00Z</dcterms:created>
  <dcterms:modified xsi:type="dcterms:W3CDTF">2025-08-14T02:24:00Z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