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E3D8C" w14:textId="77777777" w:rsidR="009A15ED" w:rsidRPr="003B6ABC" w:rsidRDefault="009A15ED" w:rsidP="00355B46">
      <w:pPr>
        <w:widowControl w:val="0"/>
        <w:autoSpaceDE w:val="0"/>
        <w:autoSpaceDN w:val="0"/>
        <w:adjustRightInd w:val="0"/>
        <w:spacing w:line="264" w:lineRule="auto"/>
        <w:jc w:val="center"/>
        <w:rPr>
          <w:b/>
          <w:bCs/>
        </w:rPr>
      </w:pPr>
      <w:r w:rsidRPr="003B6ABC">
        <w:rPr>
          <w:b/>
          <w:bCs/>
        </w:rPr>
        <w:t>Phần 2. YÊU CẦU VỀ KỸ THUẬT</w:t>
      </w:r>
    </w:p>
    <w:p w14:paraId="68CC0A95" w14:textId="77777777" w:rsidR="009A15ED" w:rsidRPr="003B6ABC" w:rsidRDefault="009A15ED" w:rsidP="00355B46">
      <w:pPr>
        <w:widowControl w:val="0"/>
        <w:tabs>
          <w:tab w:val="left" w:pos="0"/>
        </w:tabs>
        <w:autoSpaceDE w:val="0"/>
        <w:autoSpaceDN w:val="0"/>
        <w:adjustRightInd w:val="0"/>
        <w:spacing w:line="264" w:lineRule="auto"/>
        <w:jc w:val="center"/>
        <w:rPr>
          <w:b/>
          <w:bCs/>
        </w:rPr>
      </w:pPr>
      <w:r w:rsidRPr="003B6ABC">
        <w:rPr>
          <w:b/>
          <w:bCs/>
        </w:rPr>
        <w:t>Ch</w:t>
      </w:r>
      <w:r w:rsidRPr="003B6ABC">
        <w:rPr>
          <w:b/>
          <w:bCs/>
          <w:lang w:val="vi-VN"/>
        </w:rPr>
        <w:t>ương V. YÊU CẦU VỀ KỸ THUẬ</w:t>
      </w:r>
      <w:r w:rsidRPr="003B6ABC">
        <w:rPr>
          <w:b/>
          <w:bCs/>
        </w:rPr>
        <w:t>T</w:t>
      </w:r>
    </w:p>
    <w:p w14:paraId="76BEF774" w14:textId="77777777" w:rsidR="009A15ED" w:rsidRPr="003B6ABC" w:rsidRDefault="009A15ED" w:rsidP="00355B46">
      <w:pPr>
        <w:widowControl w:val="0"/>
        <w:tabs>
          <w:tab w:val="left" w:pos="0"/>
        </w:tabs>
        <w:autoSpaceDE w:val="0"/>
        <w:autoSpaceDN w:val="0"/>
        <w:adjustRightInd w:val="0"/>
        <w:spacing w:line="264" w:lineRule="auto"/>
        <w:ind w:firstLine="567"/>
        <w:jc w:val="both"/>
        <w:rPr>
          <w:b/>
          <w:bCs/>
        </w:rPr>
      </w:pPr>
    </w:p>
    <w:p w14:paraId="17280A9D" w14:textId="77777777" w:rsidR="009A15ED" w:rsidRPr="003B6ABC" w:rsidRDefault="009A15ED" w:rsidP="00355B46">
      <w:pPr>
        <w:widowControl w:val="0"/>
        <w:autoSpaceDE w:val="0"/>
        <w:autoSpaceDN w:val="0"/>
        <w:adjustRightInd w:val="0"/>
        <w:spacing w:line="264" w:lineRule="auto"/>
        <w:jc w:val="both"/>
        <w:rPr>
          <w:b/>
          <w:bCs/>
        </w:rPr>
      </w:pPr>
      <w:r w:rsidRPr="003B6ABC">
        <w:rPr>
          <w:b/>
          <w:bCs/>
        </w:rPr>
        <w:t>I. Giới thiệu về gói thầu</w:t>
      </w:r>
    </w:p>
    <w:p w14:paraId="762BEB0B" w14:textId="77777777" w:rsidR="009A15ED" w:rsidRPr="003B6ABC" w:rsidRDefault="009A15ED" w:rsidP="00355B46">
      <w:pPr>
        <w:widowControl w:val="0"/>
        <w:autoSpaceDE w:val="0"/>
        <w:autoSpaceDN w:val="0"/>
        <w:adjustRightInd w:val="0"/>
        <w:spacing w:line="264" w:lineRule="auto"/>
        <w:jc w:val="both"/>
        <w:rPr>
          <w:b/>
        </w:rPr>
      </w:pPr>
      <w:r w:rsidRPr="003B6ABC">
        <w:rPr>
          <w:b/>
        </w:rPr>
        <w:t>1.</w:t>
      </w:r>
      <w:r w:rsidR="00C96FB5" w:rsidRPr="003B6ABC">
        <w:rPr>
          <w:b/>
        </w:rPr>
        <w:t xml:space="preserve"> Phạm vi công việc của gói thầu:</w:t>
      </w:r>
    </w:p>
    <w:p w14:paraId="0DE5062D" w14:textId="77777777" w:rsidR="00BD49FD" w:rsidRPr="003B6ABC" w:rsidRDefault="00BD49FD" w:rsidP="00355B46">
      <w:pPr>
        <w:widowControl w:val="0"/>
        <w:spacing w:line="264" w:lineRule="auto"/>
        <w:jc w:val="both"/>
        <w:rPr>
          <w:b/>
          <w:iCs/>
        </w:rPr>
      </w:pPr>
      <w:r w:rsidRPr="003B6ABC">
        <w:rPr>
          <w:b/>
          <w:iCs/>
        </w:rPr>
        <w:t>1.1. Giới thiệu về gói thầu:</w:t>
      </w:r>
    </w:p>
    <w:p w14:paraId="262AA585" w14:textId="26456450" w:rsidR="00BD49FD" w:rsidRPr="00052FBD" w:rsidRDefault="00BD49FD" w:rsidP="00355B46">
      <w:pPr>
        <w:widowControl w:val="0"/>
        <w:spacing w:line="264" w:lineRule="auto"/>
        <w:ind w:firstLine="567"/>
        <w:jc w:val="both"/>
      </w:pPr>
      <w:r w:rsidRPr="003B6ABC">
        <w:t xml:space="preserve">- </w:t>
      </w:r>
      <w:r w:rsidRPr="00052FBD">
        <w:t xml:space="preserve">Tên </w:t>
      </w:r>
      <w:r w:rsidR="00E806B7" w:rsidRPr="00052FBD">
        <w:t xml:space="preserve">Gói thầu: </w:t>
      </w:r>
      <w:r w:rsidR="00652288" w:rsidRPr="00052FBD">
        <w:t>Xây lắ</w:t>
      </w:r>
      <w:r w:rsidR="00DB7F04" w:rsidRPr="00052FBD">
        <w:t>p</w:t>
      </w:r>
      <w:r w:rsidRPr="00052FBD">
        <w:t>.</w:t>
      </w:r>
    </w:p>
    <w:p w14:paraId="09C01060" w14:textId="1677763F" w:rsidR="00215FD1" w:rsidRPr="00052FBD" w:rsidRDefault="0059469E" w:rsidP="00215FD1">
      <w:pPr>
        <w:spacing w:line="288" w:lineRule="auto"/>
        <w:ind w:firstLine="567"/>
        <w:jc w:val="both"/>
      </w:pPr>
      <w:r w:rsidRPr="00052FBD">
        <w:t xml:space="preserve">- Tên </w:t>
      </w:r>
      <w:r w:rsidR="008C4657" w:rsidRPr="00052FBD">
        <w:t>hạng mục</w:t>
      </w:r>
      <w:r w:rsidR="00EC6FB1">
        <w:t xml:space="preserve"> SCL</w:t>
      </w:r>
      <w:r w:rsidR="005B0494" w:rsidRPr="00052FBD">
        <w:t>:</w:t>
      </w:r>
      <w:r w:rsidR="008C4657" w:rsidRPr="00052FBD">
        <w:t xml:space="preserve"> </w:t>
      </w:r>
      <w:r w:rsidR="000F0C8F">
        <w:rPr>
          <w:color w:val="FF0000"/>
        </w:rPr>
        <w:t>ĐZ 22kV đường trục từ cột 01 đến cột 77, các nhánh rẽ lộ 472E9.13; NR Hải Hà lộ 477 E9,13; đường trục từ cột 46 đến cột 82, các nhánh rẽ lộ 479 E9.13; đường trục từ cột 05 đến cột 136, các nhánh rẽ lộ 371E9.13; các nhánh rẽ lộ 371 E9.8 và các máy cắt đường dây suy giảm chất lượng - ĐL Nghi Sơn</w:t>
      </w:r>
      <w:r w:rsidR="00E66796">
        <w:rPr>
          <w:color w:val="FF0000"/>
        </w:rPr>
        <w:t xml:space="preserve"> </w:t>
      </w:r>
    </w:p>
    <w:p w14:paraId="5F9F403B" w14:textId="1438C0B6" w:rsidR="00BD49FD" w:rsidRPr="00052FBD" w:rsidRDefault="00BD49FD" w:rsidP="00215FD1">
      <w:pPr>
        <w:spacing w:line="288" w:lineRule="auto"/>
        <w:ind w:firstLine="567"/>
        <w:jc w:val="both"/>
      </w:pPr>
      <w:r w:rsidRPr="00052FBD">
        <w:t>- Nguồn vốn:</w:t>
      </w:r>
      <w:r w:rsidR="007E58A5" w:rsidRPr="00052FBD">
        <w:t xml:space="preserve"> </w:t>
      </w:r>
      <w:r w:rsidR="00950A5F">
        <w:t>Vốn sửa chữa lớn tài sản cố định bổ sung đợt 2 năm 2025</w:t>
      </w:r>
    </w:p>
    <w:p w14:paraId="6CEEFCA6" w14:textId="77777777" w:rsidR="005C1A9F" w:rsidRDefault="00BD49FD" w:rsidP="005C1A9F">
      <w:pPr>
        <w:widowControl w:val="0"/>
        <w:spacing w:line="264" w:lineRule="auto"/>
        <w:ind w:firstLine="567"/>
        <w:jc w:val="both"/>
      </w:pPr>
      <w:r w:rsidRPr="00052FBD">
        <w:t xml:space="preserve">- Chủ đầu tư: </w:t>
      </w:r>
      <w:r w:rsidR="005C1A9F">
        <w:t>Công ty Điện lực Thanh Hóa – Chi nhánh Tổng công ty Điện lực miền Bắc.</w:t>
      </w:r>
    </w:p>
    <w:p w14:paraId="130E9F02" w14:textId="275F52A9" w:rsidR="00CB2BC5" w:rsidRPr="00052FBD" w:rsidRDefault="00CB2BC5" w:rsidP="005C1A9F">
      <w:pPr>
        <w:widowControl w:val="0"/>
        <w:spacing w:line="264" w:lineRule="auto"/>
        <w:ind w:firstLine="567"/>
        <w:jc w:val="both"/>
        <w:rPr>
          <w:b/>
          <w:iCs/>
        </w:rPr>
      </w:pPr>
      <w:r w:rsidRPr="00052FBD">
        <w:rPr>
          <w:b/>
          <w:iCs/>
        </w:rPr>
        <w:t>1.2. Giải pháp thiết kế chủ yếu:</w:t>
      </w:r>
    </w:p>
    <w:p w14:paraId="5204AC53" w14:textId="77777777" w:rsidR="00DA0E4E" w:rsidRDefault="00DA0E4E" w:rsidP="00BD7870">
      <w:pPr>
        <w:spacing w:line="264" w:lineRule="auto"/>
        <w:ind w:firstLine="567"/>
        <w:jc w:val="both"/>
        <w:rPr>
          <w:b/>
          <w:i/>
          <w:iCs/>
          <w:lang w:val="vi-VN"/>
        </w:rPr>
      </w:pPr>
      <w:r w:rsidRPr="00611879">
        <w:rPr>
          <w:b/>
          <w:i/>
          <w:iCs/>
          <w:lang w:val="vi-VN"/>
        </w:rPr>
        <w:t xml:space="preserve">Quy mô sửa chữa lớn: </w:t>
      </w:r>
    </w:p>
    <w:p w14:paraId="1DCB9279" w14:textId="77777777" w:rsidR="008776CD" w:rsidRPr="00415519" w:rsidRDefault="008776CD" w:rsidP="008776CD">
      <w:pPr>
        <w:spacing w:before="20" w:after="20" w:line="276" w:lineRule="auto"/>
        <w:ind w:firstLine="567"/>
        <w:jc w:val="both"/>
        <w:rPr>
          <w:bCs/>
          <w:sz w:val="26"/>
          <w:szCs w:val="26"/>
          <w:lang w:val="nl-NL"/>
        </w:rPr>
      </w:pPr>
      <w:bookmarkStart w:id="0" w:name="_Hlk120538521"/>
      <w:bookmarkStart w:id="1" w:name="_Hlk179613222"/>
      <w:bookmarkStart w:id="2" w:name="_Hlk203144563"/>
      <w:bookmarkStart w:id="3" w:name="_Hlk166484259"/>
      <w:bookmarkStart w:id="4" w:name="_Hlk203471041"/>
      <w:r w:rsidRPr="00415519">
        <w:rPr>
          <w:sz w:val="26"/>
          <w:szCs w:val="26"/>
        </w:rPr>
        <w:t>Sửa chữa xà, sứ, dây dẫn, tiếp địa, các vật tư thiết bị không đảm bảo vận hành cho đường dây</w:t>
      </w:r>
      <w:r w:rsidRPr="00415519">
        <w:rPr>
          <w:bCs/>
          <w:sz w:val="26"/>
          <w:szCs w:val="26"/>
          <w:lang w:val="nl-NL"/>
        </w:rPr>
        <w:t>, với khối lượng như sau:</w:t>
      </w:r>
    </w:p>
    <w:p w14:paraId="25BEF8B0" w14:textId="77777777" w:rsidR="008776CD" w:rsidRPr="00415519" w:rsidRDefault="008776CD" w:rsidP="008776CD">
      <w:pPr>
        <w:spacing w:line="300" w:lineRule="auto"/>
        <w:ind w:firstLine="567"/>
        <w:jc w:val="both"/>
        <w:rPr>
          <w:b/>
          <w:i/>
          <w:iCs/>
          <w:sz w:val="26"/>
          <w:szCs w:val="26"/>
          <w:lang w:val="vi-VN"/>
        </w:rPr>
      </w:pPr>
    </w:p>
    <w:tbl>
      <w:tblPr>
        <w:tblW w:w="5000" w:type="pct"/>
        <w:jc w:val="center"/>
        <w:tblLook w:val="04A0" w:firstRow="1" w:lastRow="0" w:firstColumn="1" w:lastColumn="0" w:noHBand="0" w:noVBand="1"/>
      </w:tblPr>
      <w:tblGrid>
        <w:gridCol w:w="862"/>
        <w:gridCol w:w="5242"/>
        <w:gridCol w:w="960"/>
        <w:gridCol w:w="1203"/>
        <w:gridCol w:w="1020"/>
      </w:tblGrid>
      <w:tr w:rsidR="008776CD" w:rsidRPr="00415519" w14:paraId="0EB7BB1E" w14:textId="77777777" w:rsidTr="00877776">
        <w:trPr>
          <w:trHeight w:val="545"/>
          <w:tblHeader/>
          <w:jc w:val="center"/>
        </w:trPr>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736EB" w14:textId="77777777" w:rsidR="008776CD" w:rsidRPr="002C73B0" w:rsidRDefault="008776CD" w:rsidP="00877776">
            <w:pPr>
              <w:jc w:val="center"/>
              <w:rPr>
                <w:b/>
                <w:bCs/>
                <w:sz w:val="26"/>
                <w:szCs w:val="26"/>
              </w:rPr>
            </w:pPr>
            <w:r w:rsidRPr="002C73B0">
              <w:rPr>
                <w:b/>
                <w:bCs/>
                <w:sz w:val="26"/>
                <w:szCs w:val="26"/>
              </w:rPr>
              <w:t>TT</w:t>
            </w:r>
          </w:p>
        </w:tc>
        <w:tc>
          <w:tcPr>
            <w:tcW w:w="2844" w:type="pct"/>
            <w:tcBorders>
              <w:top w:val="single" w:sz="4" w:space="0" w:color="auto"/>
              <w:left w:val="nil"/>
              <w:bottom w:val="single" w:sz="4" w:space="0" w:color="auto"/>
              <w:right w:val="single" w:sz="4" w:space="0" w:color="auto"/>
            </w:tcBorders>
            <w:shd w:val="clear" w:color="auto" w:fill="auto"/>
            <w:vAlign w:val="center"/>
            <w:hideMark/>
          </w:tcPr>
          <w:p w14:paraId="6EE28F53" w14:textId="77777777" w:rsidR="008776CD" w:rsidRPr="002C73B0" w:rsidRDefault="008776CD" w:rsidP="00877776">
            <w:pPr>
              <w:jc w:val="center"/>
              <w:rPr>
                <w:b/>
                <w:bCs/>
                <w:sz w:val="26"/>
                <w:szCs w:val="26"/>
              </w:rPr>
            </w:pPr>
            <w:r w:rsidRPr="002C73B0">
              <w:rPr>
                <w:b/>
                <w:bCs/>
                <w:sz w:val="26"/>
                <w:szCs w:val="26"/>
              </w:rPr>
              <w:t>Chủng loại vật tư</w:t>
            </w:r>
          </w:p>
        </w:tc>
        <w:tc>
          <w:tcPr>
            <w:tcW w:w="487" w:type="pct"/>
            <w:tcBorders>
              <w:top w:val="single" w:sz="4" w:space="0" w:color="auto"/>
              <w:left w:val="nil"/>
              <w:bottom w:val="single" w:sz="4" w:space="0" w:color="auto"/>
              <w:right w:val="single" w:sz="4" w:space="0" w:color="auto"/>
            </w:tcBorders>
            <w:shd w:val="clear" w:color="auto" w:fill="auto"/>
            <w:noWrap/>
            <w:vAlign w:val="center"/>
            <w:hideMark/>
          </w:tcPr>
          <w:p w14:paraId="04A16352" w14:textId="77777777" w:rsidR="008776CD" w:rsidRPr="002C73B0" w:rsidRDefault="008776CD" w:rsidP="00877776">
            <w:pPr>
              <w:jc w:val="center"/>
              <w:rPr>
                <w:b/>
                <w:bCs/>
                <w:sz w:val="26"/>
                <w:szCs w:val="26"/>
              </w:rPr>
            </w:pPr>
            <w:r w:rsidRPr="002C73B0">
              <w:rPr>
                <w:b/>
                <w:bCs/>
                <w:sz w:val="26"/>
                <w:szCs w:val="26"/>
              </w:rPr>
              <w:t>Đơn vị</w:t>
            </w:r>
          </w:p>
        </w:tc>
        <w:tc>
          <w:tcPr>
            <w:tcW w:w="609" w:type="pct"/>
            <w:tcBorders>
              <w:top w:val="single" w:sz="4" w:space="0" w:color="auto"/>
              <w:left w:val="nil"/>
              <w:bottom w:val="single" w:sz="4" w:space="0" w:color="auto"/>
              <w:right w:val="single" w:sz="4" w:space="0" w:color="auto"/>
            </w:tcBorders>
            <w:shd w:val="clear" w:color="auto" w:fill="auto"/>
            <w:noWrap/>
            <w:vAlign w:val="center"/>
            <w:hideMark/>
          </w:tcPr>
          <w:p w14:paraId="3E6BFBE8" w14:textId="77777777" w:rsidR="008776CD" w:rsidRPr="002C73B0" w:rsidRDefault="008776CD" w:rsidP="00877776">
            <w:pPr>
              <w:jc w:val="center"/>
              <w:rPr>
                <w:b/>
                <w:bCs/>
                <w:sz w:val="26"/>
                <w:szCs w:val="26"/>
              </w:rPr>
            </w:pPr>
            <w:r w:rsidRPr="002C73B0">
              <w:rPr>
                <w:b/>
                <w:bCs/>
                <w:sz w:val="26"/>
                <w:szCs w:val="26"/>
              </w:rPr>
              <w:t>Số lượng</w:t>
            </w:r>
          </w:p>
        </w:tc>
        <w:tc>
          <w:tcPr>
            <w:tcW w:w="572" w:type="pct"/>
            <w:tcBorders>
              <w:top w:val="single" w:sz="4" w:space="0" w:color="auto"/>
              <w:left w:val="nil"/>
              <w:bottom w:val="single" w:sz="4" w:space="0" w:color="auto"/>
              <w:right w:val="single" w:sz="4" w:space="0" w:color="auto"/>
            </w:tcBorders>
            <w:vAlign w:val="center"/>
          </w:tcPr>
          <w:p w14:paraId="4FABD92F" w14:textId="77777777" w:rsidR="008776CD" w:rsidRPr="002C73B0" w:rsidRDefault="008776CD" w:rsidP="00877776">
            <w:pPr>
              <w:jc w:val="center"/>
              <w:rPr>
                <w:b/>
                <w:bCs/>
                <w:sz w:val="26"/>
                <w:szCs w:val="26"/>
              </w:rPr>
            </w:pPr>
            <w:r w:rsidRPr="002C73B0">
              <w:rPr>
                <w:b/>
                <w:bCs/>
                <w:sz w:val="26"/>
                <w:szCs w:val="26"/>
              </w:rPr>
              <w:t>Ghi chú</w:t>
            </w:r>
          </w:p>
        </w:tc>
      </w:tr>
      <w:tr w:rsidR="008776CD" w:rsidRPr="00415519" w14:paraId="22B05292" w14:textId="77777777" w:rsidTr="00877776">
        <w:trPr>
          <w:trHeight w:val="285"/>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3992159C" w14:textId="77777777" w:rsidR="008776CD" w:rsidRPr="002C73B0" w:rsidRDefault="008776CD" w:rsidP="00877776">
            <w:pPr>
              <w:jc w:val="center"/>
              <w:rPr>
                <w:b/>
                <w:bCs/>
                <w:sz w:val="26"/>
                <w:szCs w:val="26"/>
              </w:rPr>
            </w:pPr>
            <w:r w:rsidRPr="002C73B0">
              <w:rPr>
                <w:b/>
                <w:bCs/>
                <w:sz w:val="26"/>
                <w:szCs w:val="26"/>
              </w:rPr>
              <w:t>A</w:t>
            </w:r>
          </w:p>
        </w:tc>
        <w:tc>
          <w:tcPr>
            <w:tcW w:w="2844" w:type="pct"/>
            <w:tcBorders>
              <w:top w:val="nil"/>
              <w:left w:val="nil"/>
              <w:bottom w:val="single" w:sz="4" w:space="0" w:color="auto"/>
              <w:right w:val="single" w:sz="4" w:space="0" w:color="auto"/>
            </w:tcBorders>
            <w:shd w:val="clear" w:color="auto" w:fill="auto"/>
            <w:noWrap/>
            <w:vAlign w:val="center"/>
            <w:hideMark/>
          </w:tcPr>
          <w:p w14:paraId="3453E5DA" w14:textId="77777777" w:rsidR="008776CD" w:rsidRPr="002C73B0" w:rsidRDefault="008776CD" w:rsidP="00877776">
            <w:pPr>
              <w:rPr>
                <w:b/>
                <w:bCs/>
                <w:sz w:val="26"/>
                <w:szCs w:val="26"/>
              </w:rPr>
            </w:pPr>
            <w:r w:rsidRPr="002C73B0">
              <w:rPr>
                <w:b/>
                <w:bCs/>
                <w:sz w:val="26"/>
                <w:szCs w:val="26"/>
              </w:rPr>
              <w:t>Tổng hợp vật tư lĩnh mới</w:t>
            </w:r>
          </w:p>
        </w:tc>
        <w:tc>
          <w:tcPr>
            <w:tcW w:w="487" w:type="pct"/>
            <w:tcBorders>
              <w:top w:val="nil"/>
              <w:left w:val="nil"/>
              <w:bottom w:val="single" w:sz="4" w:space="0" w:color="auto"/>
              <w:right w:val="single" w:sz="4" w:space="0" w:color="auto"/>
            </w:tcBorders>
            <w:shd w:val="clear" w:color="auto" w:fill="auto"/>
            <w:noWrap/>
            <w:vAlign w:val="center"/>
            <w:hideMark/>
          </w:tcPr>
          <w:p w14:paraId="11A5B06B" w14:textId="77777777" w:rsidR="008776CD" w:rsidRPr="002C73B0" w:rsidRDefault="008776CD" w:rsidP="00877776">
            <w:pPr>
              <w:jc w:val="center"/>
              <w:rPr>
                <w:b/>
                <w:bCs/>
                <w:sz w:val="26"/>
                <w:szCs w:val="26"/>
              </w:rPr>
            </w:pPr>
          </w:p>
        </w:tc>
        <w:tc>
          <w:tcPr>
            <w:tcW w:w="609" w:type="pct"/>
            <w:tcBorders>
              <w:top w:val="nil"/>
              <w:left w:val="nil"/>
              <w:bottom w:val="single" w:sz="4" w:space="0" w:color="auto"/>
              <w:right w:val="single" w:sz="4" w:space="0" w:color="auto"/>
            </w:tcBorders>
            <w:shd w:val="clear" w:color="auto" w:fill="auto"/>
            <w:noWrap/>
            <w:vAlign w:val="center"/>
            <w:hideMark/>
          </w:tcPr>
          <w:p w14:paraId="1C6DB2A5" w14:textId="77777777" w:rsidR="008776CD" w:rsidRPr="002C73B0" w:rsidRDefault="008776CD" w:rsidP="00877776">
            <w:pPr>
              <w:jc w:val="center"/>
              <w:rPr>
                <w:b/>
                <w:bCs/>
                <w:sz w:val="26"/>
                <w:szCs w:val="26"/>
              </w:rPr>
            </w:pPr>
          </w:p>
        </w:tc>
        <w:tc>
          <w:tcPr>
            <w:tcW w:w="572" w:type="pct"/>
            <w:tcBorders>
              <w:top w:val="nil"/>
              <w:left w:val="nil"/>
              <w:bottom w:val="single" w:sz="4" w:space="0" w:color="auto"/>
              <w:right w:val="single" w:sz="4" w:space="0" w:color="auto"/>
            </w:tcBorders>
            <w:vAlign w:val="center"/>
          </w:tcPr>
          <w:p w14:paraId="376B1924" w14:textId="77777777" w:rsidR="008776CD" w:rsidRPr="002C73B0" w:rsidRDefault="008776CD" w:rsidP="00877776">
            <w:pPr>
              <w:jc w:val="center"/>
              <w:rPr>
                <w:b/>
                <w:bCs/>
                <w:sz w:val="26"/>
                <w:szCs w:val="26"/>
              </w:rPr>
            </w:pPr>
          </w:p>
        </w:tc>
      </w:tr>
      <w:tr w:rsidR="008776CD" w:rsidRPr="00415519" w14:paraId="08DBA76B"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615C725E" w14:textId="77777777" w:rsidR="008776CD" w:rsidRPr="002C73B0" w:rsidRDefault="008776CD" w:rsidP="00877776">
            <w:pPr>
              <w:jc w:val="center"/>
              <w:rPr>
                <w:sz w:val="26"/>
                <w:szCs w:val="26"/>
              </w:rPr>
            </w:pPr>
            <w:r w:rsidRPr="002C73B0">
              <w:rPr>
                <w:sz w:val="26"/>
                <w:szCs w:val="26"/>
              </w:rPr>
              <w:t>1</w:t>
            </w:r>
          </w:p>
        </w:tc>
        <w:tc>
          <w:tcPr>
            <w:tcW w:w="2844" w:type="pct"/>
            <w:tcBorders>
              <w:top w:val="nil"/>
              <w:left w:val="nil"/>
              <w:bottom w:val="single" w:sz="4" w:space="0" w:color="auto"/>
              <w:right w:val="single" w:sz="4" w:space="0" w:color="auto"/>
            </w:tcBorders>
            <w:shd w:val="clear" w:color="auto" w:fill="auto"/>
            <w:vAlign w:val="center"/>
            <w:hideMark/>
          </w:tcPr>
          <w:p w14:paraId="329C7D5B" w14:textId="77777777" w:rsidR="008776CD" w:rsidRPr="002C73B0" w:rsidRDefault="008776CD" w:rsidP="00877776">
            <w:pPr>
              <w:rPr>
                <w:sz w:val="26"/>
                <w:szCs w:val="26"/>
              </w:rPr>
            </w:pPr>
            <w:r w:rsidRPr="002C73B0">
              <w:rPr>
                <w:sz w:val="26"/>
                <w:szCs w:val="26"/>
              </w:rPr>
              <w:t>Cột LT18-11kN</w:t>
            </w:r>
          </w:p>
        </w:tc>
        <w:tc>
          <w:tcPr>
            <w:tcW w:w="487" w:type="pct"/>
            <w:tcBorders>
              <w:top w:val="nil"/>
              <w:left w:val="nil"/>
              <w:bottom w:val="single" w:sz="4" w:space="0" w:color="auto"/>
              <w:right w:val="single" w:sz="4" w:space="0" w:color="auto"/>
            </w:tcBorders>
            <w:shd w:val="clear" w:color="auto" w:fill="auto"/>
            <w:noWrap/>
            <w:vAlign w:val="center"/>
            <w:hideMark/>
          </w:tcPr>
          <w:p w14:paraId="3881D38A" w14:textId="77777777" w:rsidR="008776CD" w:rsidRPr="002C73B0" w:rsidRDefault="008776CD" w:rsidP="00877776">
            <w:pPr>
              <w:jc w:val="center"/>
              <w:rPr>
                <w:sz w:val="26"/>
                <w:szCs w:val="26"/>
              </w:rPr>
            </w:pPr>
            <w:r w:rsidRPr="002C73B0">
              <w:rPr>
                <w:sz w:val="26"/>
                <w:szCs w:val="26"/>
              </w:rPr>
              <w:t>Cột</w:t>
            </w:r>
          </w:p>
        </w:tc>
        <w:tc>
          <w:tcPr>
            <w:tcW w:w="609" w:type="pct"/>
            <w:tcBorders>
              <w:top w:val="nil"/>
              <w:left w:val="nil"/>
              <w:bottom w:val="single" w:sz="4" w:space="0" w:color="auto"/>
              <w:right w:val="single" w:sz="4" w:space="0" w:color="auto"/>
            </w:tcBorders>
            <w:shd w:val="clear" w:color="auto" w:fill="auto"/>
            <w:noWrap/>
            <w:vAlign w:val="center"/>
            <w:hideMark/>
          </w:tcPr>
          <w:p w14:paraId="679D39E9" w14:textId="77777777" w:rsidR="008776CD" w:rsidRPr="002C73B0" w:rsidRDefault="008776CD" w:rsidP="00877776">
            <w:pPr>
              <w:jc w:val="center"/>
              <w:rPr>
                <w:sz w:val="26"/>
                <w:szCs w:val="26"/>
              </w:rPr>
            </w:pPr>
            <w:r w:rsidRPr="002C73B0">
              <w:rPr>
                <w:sz w:val="26"/>
                <w:szCs w:val="26"/>
              </w:rPr>
              <w:t>1</w:t>
            </w:r>
          </w:p>
        </w:tc>
        <w:tc>
          <w:tcPr>
            <w:tcW w:w="572" w:type="pct"/>
            <w:tcBorders>
              <w:top w:val="nil"/>
              <w:left w:val="nil"/>
              <w:bottom w:val="single" w:sz="4" w:space="0" w:color="auto"/>
              <w:right w:val="single" w:sz="4" w:space="0" w:color="auto"/>
            </w:tcBorders>
            <w:vAlign w:val="center"/>
          </w:tcPr>
          <w:p w14:paraId="15C38540" w14:textId="77777777" w:rsidR="008776CD" w:rsidRPr="002C73B0" w:rsidRDefault="008776CD" w:rsidP="00877776">
            <w:pPr>
              <w:jc w:val="center"/>
              <w:rPr>
                <w:sz w:val="26"/>
                <w:szCs w:val="26"/>
              </w:rPr>
            </w:pPr>
          </w:p>
        </w:tc>
      </w:tr>
      <w:tr w:rsidR="008776CD" w:rsidRPr="00415519" w14:paraId="09A62F9A"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6DB26C11" w14:textId="77777777" w:rsidR="008776CD" w:rsidRPr="002C73B0" w:rsidRDefault="008776CD" w:rsidP="00877776">
            <w:pPr>
              <w:jc w:val="center"/>
              <w:rPr>
                <w:sz w:val="26"/>
                <w:szCs w:val="26"/>
              </w:rPr>
            </w:pPr>
            <w:r w:rsidRPr="002C73B0">
              <w:rPr>
                <w:sz w:val="26"/>
                <w:szCs w:val="26"/>
              </w:rPr>
              <w:t>2</w:t>
            </w:r>
          </w:p>
        </w:tc>
        <w:tc>
          <w:tcPr>
            <w:tcW w:w="2844" w:type="pct"/>
            <w:tcBorders>
              <w:top w:val="nil"/>
              <w:left w:val="nil"/>
              <w:bottom w:val="single" w:sz="4" w:space="0" w:color="auto"/>
              <w:right w:val="single" w:sz="4" w:space="0" w:color="auto"/>
            </w:tcBorders>
            <w:shd w:val="clear" w:color="auto" w:fill="auto"/>
            <w:vAlign w:val="center"/>
            <w:hideMark/>
          </w:tcPr>
          <w:p w14:paraId="70E8AADB" w14:textId="77777777" w:rsidR="008776CD" w:rsidRPr="002C73B0" w:rsidRDefault="008776CD" w:rsidP="00877776">
            <w:pPr>
              <w:rPr>
                <w:sz w:val="26"/>
                <w:szCs w:val="26"/>
              </w:rPr>
            </w:pPr>
            <w:r w:rsidRPr="002C73B0">
              <w:rPr>
                <w:sz w:val="26"/>
                <w:szCs w:val="26"/>
              </w:rPr>
              <w:t>Cột LT16-11kN</w:t>
            </w:r>
          </w:p>
        </w:tc>
        <w:tc>
          <w:tcPr>
            <w:tcW w:w="487" w:type="pct"/>
            <w:tcBorders>
              <w:top w:val="nil"/>
              <w:left w:val="nil"/>
              <w:bottom w:val="single" w:sz="4" w:space="0" w:color="auto"/>
              <w:right w:val="single" w:sz="4" w:space="0" w:color="auto"/>
            </w:tcBorders>
            <w:shd w:val="clear" w:color="auto" w:fill="auto"/>
            <w:noWrap/>
            <w:vAlign w:val="center"/>
            <w:hideMark/>
          </w:tcPr>
          <w:p w14:paraId="28EF75F1" w14:textId="77777777" w:rsidR="008776CD" w:rsidRPr="002C73B0" w:rsidRDefault="008776CD" w:rsidP="00877776">
            <w:pPr>
              <w:jc w:val="center"/>
              <w:rPr>
                <w:sz w:val="26"/>
                <w:szCs w:val="26"/>
              </w:rPr>
            </w:pPr>
            <w:r w:rsidRPr="002C73B0">
              <w:rPr>
                <w:sz w:val="26"/>
                <w:szCs w:val="26"/>
              </w:rPr>
              <w:t>Cột</w:t>
            </w:r>
          </w:p>
        </w:tc>
        <w:tc>
          <w:tcPr>
            <w:tcW w:w="609" w:type="pct"/>
            <w:tcBorders>
              <w:top w:val="nil"/>
              <w:left w:val="nil"/>
              <w:bottom w:val="single" w:sz="4" w:space="0" w:color="auto"/>
              <w:right w:val="single" w:sz="4" w:space="0" w:color="auto"/>
            </w:tcBorders>
            <w:shd w:val="clear" w:color="auto" w:fill="auto"/>
            <w:noWrap/>
            <w:vAlign w:val="center"/>
            <w:hideMark/>
          </w:tcPr>
          <w:p w14:paraId="058C6510" w14:textId="77777777" w:rsidR="008776CD" w:rsidRPr="002C73B0" w:rsidRDefault="008776CD" w:rsidP="00877776">
            <w:pPr>
              <w:jc w:val="center"/>
              <w:rPr>
                <w:sz w:val="26"/>
                <w:szCs w:val="26"/>
              </w:rPr>
            </w:pPr>
            <w:r w:rsidRPr="002C73B0">
              <w:rPr>
                <w:sz w:val="26"/>
                <w:szCs w:val="26"/>
              </w:rPr>
              <w:t>2</w:t>
            </w:r>
          </w:p>
        </w:tc>
        <w:tc>
          <w:tcPr>
            <w:tcW w:w="572" w:type="pct"/>
            <w:tcBorders>
              <w:top w:val="nil"/>
              <w:left w:val="nil"/>
              <w:bottom w:val="single" w:sz="4" w:space="0" w:color="auto"/>
              <w:right w:val="single" w:sz="4" w:space="0" w:color="auto"/>
            </w:tcBorders>
            <w:vAlign w:val="center"/>
          </w:tcPr>
          <w:p w14:paraId="760DC75D" w14:textId="77777777" w:rsidR="008776CD" w:rsidRPr="002C73B0" w:rsidRDefault="008776CD" w:rsidP="00877776">
            <w:pPr>
              <w:jc w:val="center"/>
              <w:rPr>
                <w:sz w:val="26"/>
                <w:szCs w:val="26"/>
              </w:rPr>
            </w:pPr>
          </w:p>
        </w:tc>
      </w:tr>
      <w:tr w:rsidR="008776CD" w:rsidRPr="00415519" w14:paraId="22818662"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477CE150" w14:textId="77777777" w:rsidR="008776CD" w:rsidRPr="002C73B0" w:rsidRDefault="008776CD" w:rsidP="00877776">
            <w:pPr>
              <w:jc w:val="center"/>
              <w:rPr>
                <w:sz w:val="26"/>
                <w:szCs w:val="26"/>
              </w:rPr>
            </w:pPr>
            <w:r w:rsidRPr="002C73B0">
              <w:rPr>
                <w:sz w:val="26"/>
                <w:szCs w:val="26"/>
              </w:rPr>
              <w:t>3</w:t>
            </w:r>
          </w:p>
        </w:tc>
        <w:tc>
          <w:tcPr>
            <w:tcW w:w="2844" w:type="pct"/>
            <w:tcBorders>
              <w:top w:val="nil"/>
              <w:left w:val="nil"/>
              <w:bottom w:val="single" w:sz="4" w:space="0" w:color="auto"/>
              <w:right w:val="single" w:sz="4" w:space="0" w:color="auto"/>
            </w:tcBorders>
            <w:shd w:val="clear" w:color="auto" w:fill="auto"/>
            <w:vAlign w:val="center"/>
            <w:hideMark/>
          </w:tcPr>
          <w:p w14:paraId="1CDCA703" w14:textId="77777777" w:rsidR="008776CD" w:rsidRPr="002C73B0" w:rsidRDefault="008776CD" w:rsidP="00877776">
            <w:pPr>
              <w:rPr>
                <w:sz w:val="26"/>
                <w:szCs w:val="26"/>
              </w:rPr>
            </w:pPr>
            <w:r w:rsidRPr="002C73B0">
              <w:rPr>
                <w:sz w:val="26"/>
                <w:szCs w:val="26"/>
              </w:rPr>
              <w:t>Cột LT16-13kN</w:t>
            </w:r>
          </w:p>
        </w:tc>
        <w:tc>
          <w:tcPr>
            <w:tcW w:w="487" w:type="pct"/>
            <w:tcBorders>
              <w:top w:val="nil"/>
              <w:left w:val="nil"/>
              <w:bottom w:val="single" w:sz="4" w:space="0" w:color="auto"/>
              <w:right w:val="single" w:sz="4" w:space="0" w:color="auto"/>
            </w:tcBorders>
            <w:shd w:val="clear" w:color="auto" w:fill="auto"/>
            <w:noWrap/>
            <w:vAlign w:val="center"/>
            <w:hideMark/>
          </w:tcPr>
          <w:p w14:paraId="57FFD59C" w14:textId="77777777" w:rsidR="008776CD" w:rsidRPr="002C73B0" w:rsidRDefault="008776CD" w:rsidP="00877776">
            <w:pPr>
              <w:jc w:val="center"/>
              <w:rPr>
                <w:sz w:val="26"/>
                <w:szCs w:val="26"/>
              </w:rPr>
            </w:pPr>
            <w:r w:rsidRPr="002C73B0">
              <w:rPr>
                <w:sz w:val="26"/>
                <w:szCs w:val="26"/>
              </w:rPr>
              <w:t>Cột</w:t>
            </w:r>
          </w:p>
        </w:tc>
        <w:tc>
          <w:tcPr>
            <w:tcW w:w="609" w:type="pct"/>
            <w:tcBorders>
              <w:top w:val="nil"/>
              <w:left w:val="nil"/>
              <w:bottom w:val="single" w:sz="4" w:space="0" w:color="auto"/>
              <w:right w:val="single" w:sz="4" w:space="0" w:color="auto"/>
            </w:tcBorders>
            <w:shd w:val="clear" w:color="auto" w:fill="auto"/>
            <w:noWrap/>
            <w:vAlign w:val="center"/>
            <w:hideMark/>
          </w:tcPr>
          <w:p w14:paraId="0CB2B25E" w14:textId="77777777" w:rsidR="008776CD" w:rsidRPr="002C73B0" w:rsidRDefault="008776CD" w:rsidP="00877776">
            <w:pPr>
              <w:jc w:val="center"/>
              <w:rPr>
                <w:sz w:val="26"/>
                <w:szCs w:val="26"/>
              </w:rPr>
            </w:pPr>
            <w:r w:rsidRPr="002C73B0">
              <w:rPr>
                <w:sz w:val="26"/>
                <w:szCs w:val="26"/>
              </w:rPr>
              <w:t>6</w:t>
            </w:r>
          </w:p>
        </w:tc>
        <w:tc>
          <w:tcPr>
            <w:tcW w:w="572" w:type="pct"/>
            <w:tcBorders>
              <w:top w:val="nil"/>
              <w:left w:val="nil"/>
              <w:bottom w:val="single" w:sz="4" w:space="0" w:color="auto"/>
              <w:right w:val="single" w:sz="4" w:space="0" w:color="auto"/>
            </w:tcBorders>
            <w:vAlign w:val="center"/>
          </w:tcPr>
          <w:p w14:paraId="3E717AD1" w14:textId="77777777" w:rsidR="008776CD" w:rsidRPr="002C73B0" w:rsidRDefault="008776CD" w:rsidP="00877776">
            <w:pPr>
              <w:jc w:val="center"/>
              <w:rPr>
                <w:sz w:val="26"/>
                <w:szCs w:val="26"/>
              </w:rPr>
            </w:pPr>
          </w:p>
        </w:tc>
      </w:tr>
      <w:tr w:rsidR="008776CD" w:rsidRPr="00415519" w14:paraId="11CDED9E"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5E0D2B00" w14:textId="77777777" w:rsidR="008776CD" w:rsidRPr="002C73B0" w:rsidRDefault="008776CD" w:rsidP="00877776">
            <w:pPr>
              <w:jc w:val="center"/>
              <w:rPr>
                <w:sz w:val="26"/>
                <w:szCs w:val="26"/>
              </w:rPr>
            </w:pPr>
            <w:r w:rsidRPr="002C73B0">
              <w:rPr>
                <w:sz w:val="26"/>
                <w:szCs w:val="26"/>
              </w:rPr>
              <w:t>4</w:t>
            </w:r>
          </w:p>
        </w:tc>
        <w:tc>
          <w:tcPr>
            <w:tcW w:w="2844" w:type="pct"/>
            <w:tcBorders>
              <w:top w:val="nil"/>
              <w:left w:val="nil"/>
              <w:bottom w:val="single" w:sz="4" w:space="0" w:color="auto"/>
              <w:right w:val="single" w:sz="4" w:space="0" w:color="auto"/>
            </w:tcBorders>
            <w:shd w:val="clear" w:color="auto" w:fill="auto"/>
            <w:vAlign w:val="center"/>
            <w:hideMark/>
          </w:tcPr>
          <w:p w14:paraId="3A379131" w14:textId="77777777" w:rsidR="008776CD" w:rsidRPr="002C73B0" w:rsidRDefault="008776CD" w:rsidP="00877776">
            <w:pPr>
              <w:rPr>
                <w:sz w:val="26"/>
                <w:szCs w:val="26"/>
              </w:rPr>
            </w:pPr>
            <w:r w:rsidRPr="002C73B0">
              <w:rPr>
                <w:sz w:val="26"/>
                <w:szCs w:val="26"/>
              </w:rPr>
              <w:t>Cột LT18-13kN</w:t>
            </w:r>
          </w:p>
        </w:tc>
        <w:tc>
          <w:tcPr>
            <w:tcW w:w="487" w:type="pct"/>
            <w:tcBorders>
              <w:top w:val="nil"/>
              <w:left w:val="nil"/>
              <w:bottom w:val="single" w:sz="4" w:space="0" w:color="auto"/>
              <w:right w:val="single" w:sz="4" w:space="0" w:color="auto"/>
            </w:tcBorders>
            <w:shd w:val="clear" w:color="auto" w:fill="auto"/>
            <w:noWrap/>
            <w:vAlign w:val="center"/>
            <w:hideMark/>
          </w:tcPr>
          <w:p w14:paraId="00C9D7C0" w14:textId="77777777" w:rsidR="008776CD" w:rsidRPr="002C73B0" w:rsidRDefault="008776CD" w:rsidP="00877776">
            <w:pPr>
              <w:jc w:val="center"/>
              <w:rPr>
                <w:sz w:val="26"/>
                <w:szCs w:val="26"/>
              </w:rPr>
            </w:pPr>
            <w:r w:rsidRPr="002C73B0">
              <w:rPr>
                <w:sz w:val="26"/>
                <w:szCs w:val="26"/>
              </w:rPr>
              <w:t>Cột</w:t>
            </w:r>
          </w:p>
        </w:tc>
        <w:tc>
          <w:tcPr>
            <w:tcW w:w="609" w:type="pct"/>
            <w:tcBorders>
              <w:top w:val="nil"/>
              <w:left w:val="nil"/>
              <w:bottom w:val="single" w:sz="4" w:space="0" w:color="auto"/>
              <w:right w:val="single" w:sz="4" w:space="0" w:color="auto"/>
            </w:tcBorders>
            <w:shd w:val="clear" w:color="auto" w:fill="auto"/>
            <w:noWrap/>
            <w:vAlign w:val="center"/>
            <w:hideMark/>
          </w:tcPr>
          <w:p w14:paraId="5A669726" w14:textId="77777777" w:rsidR="008776CD" w:rsidRPr="002C73B0" w:rsidRDefault="008776CD" w:rsidP="00877776">
            <w:pPr>
              <w:jc w:val="center"/>
              <w:rPr>
                <w:sz w:val="26"/>
                <w:szCs w:val="26"/>
              </w:rPr>
            </w:pPr>
            <w:r w:rsidRPr="002C73B0">
              <w:rPr>
                <w:sz w:val="26"/>
                <w:szCs w:val="26"/>
              </w:rPr>
              <w:t>2</w:t>
            </w:r>
          </w:p>
        </w:tc>
        <w:tc>
          <w:tcPr>
            <w:tcW w:w="572" w:type="pct"/>
            <w:tcBorders>
              <w:top w:val="nil"/>
              <w:left w:val="nil"/>
              <w:bottom w:val="single" w:sz="4" w:space="0" w:color="auto"/>
              <w:right w:val="single" w:sz="4" w:space="0" w:color="auto"/>
            </w:tcBorders>
            <w:vAlign w:val="center"/>
          </w:tcPr>
          <w:p w14:paraId="2CC161B3" w14:textId="77777777" w:rsidR="008776CD" w:rsidRPr="002C73B0" w:rsidRDefault="008776CD" w:rsidP="00877776">
            <w:pPr>
              <w:jc w:val="center"/>
              <w:rPr>
                <w:sz w:val="26"/>
                <w:szCs w:val="26"/>
              </w:rPr>
            </w:pPr>
          </w:p>
        </w:tc>
      </w:tr>
      <w:tr w:rsidR="008776CD" w:rsidRPr="00415519" w14:paraId="2956C6A6"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242174DB" w14:textId="77777777" w:rsidR="008776CD" w:rsidRPr="002C73B0" w:rsidRDefault="008776CD" w:rsidP="00877776">
            <w:pPr>
              <w:jc w:val="center"/>
              <w:rPr>
                <w:sz w:val="26"/>
                <w:szCs w:val="26"/>
              </w:rPr>
            </w:pPr>
            <w:r w:rsidRPr="002C73B0">
              <w:rPr>
                <w:sz w:val="26"/>
                <w:szCs w:val="26"/>
              </w:rPr>
              <w:t>5</w:t>
            </w:r>
          </w:p>
        </w:tc>
        <w:tc>
          <w:tcPr>
            <w:tcW w:w="2844" w:type="pct"/>
            <w:tcBorders>
              <w:top w:val="nil"/>
              <w:left w:val="nil"/>
              <w:bottom w:val="single" w:sz="4" w:space="0" w:color="auto"/>
              <w:right w:val="single" w:sz="4" w:space="0" w:color="auto"/>
            </w:tcBorders>
            <w:shd w:val="clear" w:color="auto" w:fill="auto"/>
            <w:vAlign w:val="center"/>
            <w:hideMark/>
          </w:tcPr>
          <w:p w14:paraId="328CC0B6" w14:textId="77777777" w:rsidR="008776CD" w:rsidRPr="002C73B0" w:rsidRDefault="008776CD" w:rsidP="00877776">
            <w:pPr>
              <w:rPr>
                <w:sz w:val="26"/>
                <w:szCs w:val="26"/>
              </w:rPr>
            </w:pPr>
            <w:r w:rsidRPr="002C73B0">
              <w:rPr>
                <w:sz w:val="26"/>
                <w:szCs w:val="26"/>
              </w:rPr>
              <w:t>Móng MT8</w:t>
            </w:r>
          </w:p>
        </w:tc>
        <w:tc>
          <w:tcPr>
            <w:tcW w:w="487" w:type="pct"/>
            <w:tcBorders>
              <w:top w:val="nil"/>
              <w:left w:val="nil"/>
              <w:bottom w:val="single" w:sz="4" w:space="0" w:color="auto"/>
              <w:right w:val="single" w:sz="4" w:space="0" w:color="auto"/>
            </w:tcBorders>
            <w:shd w:val="clear" w:color="auto" w:fill="auto"/>
            <w:noWrap/>
            <w:vAlign w:val="center"/>
            <w:hideMark/>
          </w:tcPr>
          <w:p w14:paraId="5CC9E713" w14:textId="77777777" w:rsidR="008776CD" w:rsidRPr="002C73B0" w:rsidRDefault="008776CD" w:rsidP="00877776">
            <w:pPr>
              <w:jc w:val="center"/>
              <w:rPr>
                <w:sz w:val="26"/>
                <w:szCs w:val="26"/>
              </w:rPr>
            </w:pPr>
            <w:r w:rsidRPr="002C73B0">
              <w:rPr>
                <w:sz w:val="26"/>
                <w:szCs w:val="26"/>
              </w:rPr>
              <w:t>Móng</w:t>
            </w:r>
          </w:p>
        </w:tc>
        <w:tc>
          <w:tcPr>
            <w:tcW w:w="609" w:type="pct"/>
            <w:tcBorders>
              <w:top w:val="nil"/>
              <w:left w:val="nil"/>
              <w:bottom w:val="single" w:sz="4" w:space="0" w:color="auto"/>
              <w:right w:val="single" w:sz="4" w:space="0" w:color="auto"/>
            </w:tcBorders>
            <w:shd w:val="clear" w:color="auto" w:fill="auto"/>
            <w:noWrap/>
            <w:vAlign w:val="center"/>
            <w:hideMark/>
          </w:tcPr>
          <w:p w14:paraId="48B29F64" w14:textId="77777777" w:rsidR="008776CD" w:rsidRPr="002C73B0" w:rsidRDefault="008776CD" w:rsidP="00877776">
            <w:pPr>
              <w:jc w:val="center"/>
              <w:rPr>
                <w:sz w:val="26"/>
                <w:szCs w:val="26"/>
              </w:rPr>
            </w:pPr>
            <w:r w:rsidRPr="002C73B0">
              <w:rPr>
                <w:sz w:val="26"/>
                <w:szCs w:val="26"/>
              </w:rPr>
              <w:t>1</w:t>
            </w:r>
          </w:p>
        </w:tc>
        <w:tc>
          <w:tcPr>
            <w:tcW w:w="572" w:type="pct"/>
            <w:tcBorders>
              <w:top w:val="nil"/>
              <w:left w:val="nil"/>
              <w:bottom w:val="single" w:sz="4" w:space="0" w:color="auto"/>
              <w:right w:val="single" w:sz="4" w:space="0" w:color="auto"/>
            </w:tcBorders>
            <w:vAlign w:val="center"/>
          </w:tcPr>
          <w:p w14:paraId="079990DB" w14:textId="77777777" w:rsidR="008776CD" w:rsidRPr="002C73B0" w:rsidRDefault="008776CD" w:rsidP="00877776">
            <w:pPr>
              <w:jc w:val="center"/>
              <w:rPr>
                <w:sz w:val="26"/>
                <w:szCs w:val="26"/>
              </w:rPr>
            </w:pPr>
          </w:p>
        </w:tc>
      </w:tr>
      <w:tr w:rsidR="008776CD" w:rsidRPr="00415519" w14:paraId="349751BE"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010FA4C7" w14:textId="77777777" w:rsidR="008776CD" w:rsidRPr="002C73B0" w:rsidRDefault="008776CD" w:rsidP="00877776">
            <w:pPr>
              <w:jc w:val="center"/>
              <w:rPr>
                <w:sz w:val="26"/>
                <w:szCs w:val="26"/>
              </w:rPr>
            </w:pPr>
            <w:r w:rsidRPr="002C73B0">
              <w:rPr>
                <w:sz w:val="26"/>
                <w:szCs w:val="26"/>
              </w:rPr>
              <w:t>6</w:t>
            </w:r>
          </w:p>
        </w:tc>
        <w:tc>
          <w:tcPr>
            <w:tcW w:w="2844" w:type="pct"/>
            <w:tcBorders>
              <w:top w:val="nil"/>
              <w:left w:val="nil"/>
              <w:bottom w:val="single" w:sz="4" w:space="0" w:color="auto"/>
              <w:right w:val="single" w:sz="4" w:space="0" w:color="auto"/>
            </w:tcBorders>
            <w:shd w:val="clear" w:color="auto" w:fill="auto"/>
            <w:vAlign w:val="center"/>
            <w:hideMark/>
          </w:tcPr>
          <w:p w14:paraId="50310AEF" w14:textId="77777777" w:rsidR="008776CD" w:rsidRPr="002C73B0" w:rsidRDefault="008776CD" w:rsidP="00877776">
            <w:pPr>
              <w:rPr>
                <w:sz w:val="26"/>
                <w:szCs w:val="26"/>
              </w:rPr>
            </w:pPr>
            <w:r w:rsidRPr="002C73B0">
              <w:rPr>
                <w:sz w:val="26"/>
                <w:szCs w:val="26"/>
              </w:rPr>
              <w:t>Móng MTK8</w:t>
            </w:r>
          </w:p>
        </w:tc>
        <w:tc>
          <w:tcPr>
            <w:tcW w:w="487" w:type="pct"/>
            <w:tcBorders>
              <w:top w:val="nil"/>
              <w:left w:val="nil"/>
              <w:bottom w:val="single" w:sz="4" w:space="0" w:color="auto"/>
              <w:right w:val="single" w:sz="4" w:space="0" w:color="auto"/>
            </w:tcBorders>
            <w:shd w:val="clear" w:color="auto" w:fill="auto"/>
            <w:noWrap/>
            <w:vAlign w:val="center"/>
            <w:hideMark/>
          </w:tcPr>
          <w:p w14:paraId="047D45DA" w14:textId="77777777" w:rsidR="008776CD" w:rsidRPr="002C73B0" w:rsidRDefault="008776CD" w:rsidP="00877776">
            <w:pPr>
              <w:jc w:val="center"/>
              <w:rPr>
                <w:sz w:val="26"/>
                <w:szCs w:val="26"/>
              </w:rPr>
            </w:pPr>
            <w:r w:rsidRPr="002C73B0">
              <w:rPr>
                <w:sz w:val="26"/>
                <w:szCs w:val="26"/>
              </w:rPr>
              <w:t>Móng</w:t>
            </w:r>
          </w:p>
        </w:tc>
        <w:tc>
          <w:tcPr>
            <w:tcW w:w="609" w:type="pct"/>
            <w:tcBorders>
              <w:top w:val="nil"/>
              <w:left w:val="nil"/>
              <w:bottom w:val="single" w:sz="4" w:space="0" w:color="auto"/>
              <w:right w:val="single" w:sz="4" w:space="0" w:color="auto"/>
            </w:tcBorders>
            <w:shd w:val="clear" w:color="auto" w:fill="auto"/>
            <w:noWrap/>
            <w:vAlign w:val="center"/>
            <w:hideMark/>
          </w:tcPr>
          <w:p w14:paraId="54ED5EA9" w14:textId="77777777" w:rsidR="008776CD" w:rsidRPr="002C73B0" w:rsidRDefault="008776CD" w:rsidP="00877776">
            <w:pPr>
              <w:jc w:val="center"/>
              <w:rPr>
                <w:sz w:val="26"/>
                <w:szCs w:val="26"/>
              </w:rPr>
            </w:pPr>
            <w:r w:rsidRPr="002C73B0">
              <w:rPr>
                <w:sz w:val="26"/>
                <w:szCs w:val="26"/>
              </w:rPr>
              <w:t>4</w:t>
            </w:r>
          </w:p>
        </w:tc>
        <w:tc>
          <w:tcPr>
            <w:tcW w:w="572" w:type="pct"/>
            <w:tcBorders>
              <w:top w:val="nil"/>
              <w:left w:val="nil"/>
              <w:bottom w:val="single" w:sz="4" w:space="0" w:color="auto"/>
              <w:right w:val="single" w:sz="4" w:space="0" w:color="auto"/>
            </w:tcBorders>
            <w:vAlign w:val="center"/>
          </w:tcPr>
          <w:p w14:paraId="31556884" w14:textId="77777777" w:rsidR="008776CD" w:rsidRPr="002C73B0" w:rsidRDefault="008776CD" w:rsidP="00877776">
            <w:pPr>
              <w:jc w:val="center"/>
              <w:rPr>
                <w:sz w:val="26"/>
                <w:szCs w:val="26"/>
              </w:rPr>
            </w:pPr>
          </w:p>
        </w:tc>
      </w:tr>
      <w:tr w:rsidR="008776CD" w:rsidRPr="00415519" w14:paraId="3A035B7D"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2C27ABEF" w14:textId="77777777" w:rsidR="008776CD" w:rsidRPr="002C73B0" w:rsidRDefault="008776CD" w:rsidP="00877776">
            <w:pPr>
              <w:jc w:val="center"/>
              <w:rPr>
                <w:sz w:val="26"/>
                <w:szCs w:val="26"/>
              </w:rPr>
            </w:pPr>
            <w:r w:rsidRPr="002C73B0">
              <w:rPr>
                <w:sz w:val="26"/>
                <w:szCs w:val="26"/>
              </w:rPr>
              <w:t>7</w:t>
            </w:r>
          </w:p>
        </w:tc>
        <w:tc>
          <w:tcPr>
            <w:tcW w:w="2844" w:type="pct"/>
            <w:tcBorders>
              <w:top w:val="nil"/>
              <w:left w:val="nil"/>
              <w:bottom w:val="single" w:sz="4" w:space="0" w:color="auto"/>
              <w:right w:val="single" w:sz="4" w:space="0" w:color="auto"/>
            </w:tcBorders>
            <w:shd w:val="clear" w:color="auto" w:fill="auto"/>
            <w:vAlign w:val="center"/>
            <w:hideMark/>
          </w:tcPr>
          <w:p w14:paraId="08FBB55D" w14:textId="77777777" w:rsidR="008776CD" w:rsidRPr="002C73B0" w:rsidRDefault="008776CD" w:rsidP="00877776">
            <w:pPr>
              <w:rPr>
                <w:sz w:val="26"/>
                <w:szCs w:val="26"/>
              </w:rPr>
            </w:pPr>
            <w:r w:rsidRPr="002C73B0">
              <w:rPr>
                <w:sz w:val="26"/>
                <w:szCs w:val="26"/>
              </w:rPr>
              <w:t>Móng MT5</w:t>
            </w:r>
          </w:p>
        </w:tc>
        <w:tc>
          <w:tcPr>
            <w:tcW w:w="487" w:type="pct"/>
            <w:tcBorders>
              <w:top w:val="nil"/>
              <w:left w:val="nil"/>
              <w:bottom w:val="single" w:sz="4" w:space="0" w:color="auto"/>
              <w:right w:val="single" w:sz="4" w:space="0" w:color="auto"/>
            </w:tcBorders>
            <w:shd w:val="clear" w:color="auto" w:fill="auto"/>
            <w:noWrap/>
            <w:vAlign w:val="center"/>
            <w:hideMark/>
          </w:tcPr>
          <w:p w14:paraId="3B69537A" w14:textId="77777777" w:rsidR="008776CD" w:rsidRPr="002C73B0" w:rsidRDefault="008776CD" w:rsidP="00877776">
            <w:pPr>
              <w:jc w:val="center"/>
              <w:rPr>
                <w:sz w:val="26"/>
                <w:szCs w:val="26"/>
              </w:rPr>
            </w:pPr>
            <w:r w:rsidRPr="002C73B0">
              <w:rPr>
                <w:sz w:val="26"/>
                <w:szCs w:val="26"/>
              </w:rPr>
              <w:t>Móng</w:t>
            </w:r>
          </w:p>
        </w:tc>
        <w:tc>
          <w:tcPr>
            <w:tcW w:w="609" w:type="pct"/>
            <w:tcBorders>
              <w:top w:val="nil"/>
              <w:left w:val="nil"/>
              <w:bottom w:val="single" w:sz="4" w:space="0" w:color="auto"/>
              <w:right w:val="single" w:sz="4" w:space="0" w:color="auto"/>
            </w:tcBorders>
            <w:shd w:val="clear" w:color="auto" w:fill="auto"/>
            <w:noWrap/>
            <w:vAlign w:val="center"/>
            <w:hideMark/>
          </w:tcPr>
          <w:p w14:paraId="52B44CFB" w14:textId="77777777" w:rsidR="008776CD" w:rsidRPr="002C73B0" w:rsidRDefault="008776CD" w:rsidP="00877776">
            <w:pPr>
              <w:jc w:val="center"/>
              <w:rPr>
                <w:sz w:val="26"/>
                <w:szCs w:val="26"/>
              </w:rPr>
            </w:pPr>
            <w:r w:rsidRPr="002C73B0">
              <w:rPr>
                <w:sz w:val="26"/>
                <w:szCs w:val="26"/>
              </w:rPr>
              <w:t>2</w:t>
            </w:r>
          </w:p>
        </w:tc>
        <w:tc>
          <w:tcPr>
            <w:tcW w:w="572" w:type="pct"/>
            <w:tcBorders>
              <w:top w:val="nil"/>
              <w:left w:val="nil"/>
              <w:bottom w:val="single" w:sz="4" w:space="0" w:color="auto"/>
              <w:right w:val="single" w:sz="4" w:space="0" w:color="auto"/>
            </w:tcBorders>
            <w:vAlign w:val="center"/>
          </w:tcPr>
          <w:p w14:paraId="69FA14F8" w14:textId="77777777" w:rsidR="008776CD" w:rsidRPr="002C73B0" w:rsidRDefault="008776CD" w:rsidP="00877776">
            <w:pPr>
              <w:jc w:val="center"/>
              <w:rPr>
                <w:sz w:val="26"/>
                <w:szCs w:val="26"/>
              </w:rPr>
            </w:pPr>
          </w:p>
        </w:tc>
      </w:tr>
      <w:tr w:rsidR="008776CD" w:rsidRPr="00415519" w14:paraId="4FEA26F9"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2DD9ABBE" w14:textId="77777777" w:rsidR="008776CD" w:rsidRPr="002C73B0" w:rsidRDefault="008776CD" w:rsidP="00877776">
            <w:pPr>
              <w:jc w:val="center"/>
              <w:rPr>
                <w:sz w:val="26"/>
                <w:szCs w:val="26"/>
              </w:rPr>
            </w:pPr>
            <w:r w:rsidRPr="002C73B0">
              <w:rPr>
                <w:sz w:val="26"/>
                <w:szCs w:val="26"/>
              </w:rPr>
              <w:t>8</w:t>
            </w:r>
          </w:p>
        </w:tc>
        <w:tc>
          <w:tcPr>
            <w:tcW w:w="2844" w:type="pct"/>
            <w:tcBorders>
              <w:top w:val="nil"/>
              <w:left w:val="nil"/>
              <w:bottom w:val="single" w:sz="4" w:space="0" w:color="auto"/>
              <w:right w:val="single" w:sz="4" w:space="0" w:color="auto"/>
            </w:tcBorders>
            <w:shd w:val="clear" w:color="auto" w:fill="auto"/>
            <w:vAlign w:val="center"/>
            <w:hideMark/>
          </w:tcPr>
          <w:p w14:paraId="129E6FFE" w14:textId="77777777" w:rsidR="008776CD" w:rsidRPr="002C73B0" w:rsidRDefault="008776CD" w:rsidP="00877776">
            <w:pPr>
              <w:rPr>
                <w:sz w:val="26"/>
                <w:szCs w:val="26"/>
              </w:rPr>
            </w:pPr>
            <w:r w:rsidRPr="002C73B0">
              <w:rPr>
                <w:sz w:val="26"/>
                <w:szCs w:val="26"/>
              </w:rPr>
              <w:t>XNB35-1LT-SĐ</w:t>
            </w:r>
          </w:p>
        </w:tc>
        <w:tc>
          <w:tcPr>
            <w:tcW w:w="487" w:type="pct"/>
            <w:tcBorders>
              <w:top w:val="nil"/>
              <w:left w:val="nil"/>
              <w:bottom w:val="single" w:sz="4" w:space="0" w:color="auto"/>
              <w:right w:val="single" w:sz="4" w:space="0" w:color="auto"/>
            </w:tcBorders>
            <w:shd w:val="clear" w:color="auto" w:fill="auto"/>
            <w:noWrap/>
            <w:vAlign w:val="center"/>
            <w:hideMark/>
          </w:tcPr>
          <w:p w14:paraId="633B2030"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6E4EC520" w14:textId="77777777" w:rsidR="008776CD" w:rsidRPr="002C73B0" w:rsidRDefault="008776CD" w:rsidP="00877776">
            <w:pPr>
              <w:jc w:val="center"/>
              <w:rPr>
                <w:sz w:val="26"/>
                <w:szCs w:val="26"/>
              </w:rPr>
            </w:pPr>
            <w:r w:rsidRPr="002C73B0">
              <w:rPr>
                <w:sz w:val="26"/>
                <w:szCs w:val="26"/>
              </w:rPr>
              <w:t>2</w:t>
            </w:r>
          </w:p>
        </w:tc>
        <w:tc>
          <w:tcPr>
            <w:tcW w:w="572" w:type="pct"/>
            <w:tcBorders>
              <w:top w:val="nil"/>
              <w:left w:val="nil"/>
              <w:bottom w:val="single" w:sz="4" w:space="0" w:color="auto"/>
              <w:right w:val="single" w:sz="4" w:space="0" w:color="auto"/>
            </w:tcBorders>
            <w:vAlign w:val="center"/>
          </w:tcPr>
          <w:p w14:paraId="5EED47D9" w14:textId="77777777" w:rsidR="008776CD" w:rsidRPr="002C73B0" w:rsidRDefault="008776CD" w:rsidP="00877776">
            <w:pPr>
              <w:jc w:val="center"/>
              <w:rPr>
                <w:sz w:val="26"/>
                <w:szCs w:val="26"/>
              </w:rPr>
            </w:pPr>
          </w:p>
        </w:tc>
      </w:tr>
      <w:tr w:rsidR="008776CD" w:rsidRPr="00415519" w14:paraId="22FDD47C"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64E601CF" w14:textId="77777777" w:rsidR="008776CD" w:rsidRPr="002C73B0" w:rsidRDefault="008776CD" w:rsidP="00877776">
            <w:pPr>
              <w:jc w:val="center"/>
              <w:rPr>
                <w:sz w:val="26"/>
                <w:szCs w:val="26"/>
              </w:rPr>
            </w:pPr>
            <w:r w:rsidRPr="002C73B0">
              <w:rPr>
                <w:sz w:val="26"/>
                <w:szCs w:val="26"/>
              </w:rPr>
              <w:t>9</w:t>
            </w:r>
          </w:p>
        </w:tc>
        <w:tc>
          <w:tcPr>
            <w:tcW w:w="2844" w:type="pct"/>
            <w:tcBorders>
              <w:top w:val="nil"/>
              <w:left w:val="nil"/>
              <w:bottom w:val="single" w:sz="4" w:space="0" w:color="auto"/>
              <w:right w:val="single" w:sz="4" w:space="0" w:color="auto"/>
            </w:tcBorders>
            <w:shd w:val="clear" w:color="auto" w:fill="auto"/>
            <w:vAlign w:val="center"/>
            <w:hideMark/>
          </w:tcPr>
          <w:p w14:paraId="66E05CDB" w14:textId="77777777" w:rsidR="008776CD" w:rsidRPr="002C73B0" w:rsidRDefault="008776CD" w:rsidP="00877776">
            <w:pPr>
              <w:rPr>
                <w:sz w:val="26"/>
                <w:szCs w:val="26"/>
              </w:rPr>
            </w:pPr>
            <w:r w:rsidRPr="002C73B0">
              <w:rPr>
                <w:sz w:val="26"/>
                <w:szCs w:val="26"/>
              </w:rPr>
              <w:t>XVB35-1LT-SĐ</w:t>
            </w:r>
          </w:p>
        </w:tc>
        <w:tc>
          <w:tcPr>
            <w:tcW w:w="487" w:type="pct"/>
            <w:tcBorders>
              <w:top w:val="nil"/>
              <w:left w:val="nil"/>
              <w:bottom w:val="single" w:sz="4" w:space="0" w:color="auto"/>
              <w:right w:val="single" w:sz="4" w:space="0" w:color="auto"/>
            </w:tcBorders>
            <w:shd w:val="clear" w:color="auto" w:fill="auto"/>
            <w:noWrap/>
            <w:vAlign w:val="center"/>
            <w:hideMark/>
          </w:tcPr>
          <w:p w14:paraId="485724A9"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52263ED6" w14:textId="77777777" w:rsidR="008776CD" w:rsidRPr="002C73B0" w:rsidRDefault="008776CD" w:rsidP="00877776">
            <w:pPr>
              <w:jc w:val="center"/>
              <w:rPr>
                <w:sz w:val="26"/>
                <w:szCs w:val="26"/>
              </w:rPr>
            </w:pPr>
            <w:r w:rsidRPr="002C73B0">
              <w:rPr>
                <w:sz w:val="26"/>
                <w:szCs w:val="26"/>
              </w:rPr>
              <w:t>1</w:t>
            </w:r>
          </w:p>
        </w:tc>
        <w:tc>
          <w:tcPr>
            <w:tcW w:w="572" w:type="pct"/>
            <w:tcBorders>
              <w:top w:val="nil"/>
              <w:left w:val="nil"/>
              <w:bottom w:val="single" w:sz="4" w:space="0" w:color="auto"/>
              <w:right w:val="single" w:sz="4" w:space="0" w:color="auto"/>
            </w:tcBorders>
            <w:vAlign w:val="center"/>
          </w:tcPr>
          <w:p w14:paraId="2045709C" w14:textId="77777777" w:rsidR="008776CD" w:rsidRPr="002C73B0" w:rsidRDefault="008776CD" w:rsidP="00877776">
            <w:pPr>
              <w:jc w:val="center"/>
              <w:rPr>
                <w:sz w:val="26"/>
                <w:szCs w:val="26"/>
              </w:rPr>
            </w:pPr>
          </w:p>
        </w:tc>
      </w:tr>
      <w:tr w:rsidR="008776CD" w:rsidRPr="00415519" w14:paraId="48B001D5"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7ECD5B48" w14:textId="77777777" w:rsidR="008776CD" w:rsidRPr="002C73B0" w:rsidRDefault="008776CD" w:rsidP="00877776">
            <w:pPr>
              <w:jc w:val="center"/>
              <w:rPr>
                <w:sz w:val="26"/>
                <w:szCs w:val="26"/>
              </w:rPr>
            </w:pPr>
            <w:r w:rsidRPr="002C73B0">
              <w:rPr>
                <w:sz w:val="26"/>
                <w:szCs w:val="26"/>
              </w:rPr>
              <w:t>10</w:t>
            </w:r>
          </w:p>
        </w:tc>
        <w:tc>
          <w:tcPr>
            <w:tcW w:w="2844" w:type="pct"/>
            <w:tcBorders>
              <w:top w:val="nil"/>
              <w:left w:val="nil"/>
              <w:bottom w:val="single" w:sz="4" w:space="0" w:color="auto"/>
              <w:right w:val="single" w:sz="4" w:space="0" w:color="auto"/>
            </w:tcBorders>
            <w:shd w:val="clear" w:color="auto" w:fill="auto"/>
            <w:vAlign w:val="center"/>
            <w:hideMark/>
          </w:tcPr>
          <w:p w14:paraId="2733C8E0" w14:textId="77777777" w:rsidR="008776CD" w:rsidRPr="002C73B0" w:rsidRDefault="008776CD" w:rsidP="00877776">
            <w:pPr>
              <w:rPr>
                <w:sz w:val="26"/>
                <w:szCs w:val="26"/>
              </w:rPr>
            </w:pPr>
            <w:r w:rsidRPr="002C73B0">
              <w:rPr>
                <w:sz w:val="26"/>
                <w:szCs w:val="26"/>
              </w:rPr>
              <w:t>XNL22-2LT-3T-SC/D</w:t>
            </w:r>
          </w:p>
        </w:tc>
        <w:tc>
          <w:tcPr>
            <w:tcW w:w="487" w:type="pct"/>
            <w:tcBorders>
              <w:top w:val="nil"/>
              <w:left w:val="nil"/>
              <w:bottom w:val="single" w:sz="4" w:space="0" w:color="auto"/>
              <w:right w:val="single" w:sz="4" w:space="0" w:color="auto"/>
            </w:tcBorders>
            <w:shd w:val="clear" w:color="auto" w:fill="auto"/>
            <w:noWrap/>
            <w:vAlign w:val="center"/>
            <w:hideMark/>
          </w:tcPr>
          <w:p w14:paraId="08AE0CA0"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18270209" w14:textId="77777777" w:rsidR="008776CD" w:rsidRPr="002C73B0" w:rsidRDefault="008776CD" w:rsidP="00877776">
            <w:pPr>
              <w:jc w:val="center"/>
              <w:rPr>
                <w:sz w:val="26"/>
                <w:szCs w:val="26"/>
              </w:rPr>
            </w:pPr>
            <w:r w:rsidRPr="002C73B0">
              <w:rPr>
                <w:sz w:val="26"/>
                <w:szCs w:val="26"/>
              </w:rPr>
              <w:t>3</w:t>
            </w:r>
          </w:p>
        </w:tc>
        <w:tc>
          <w:tcPr>
            <w:tcW w:w="572" w:type="pct"/>
            <w:tcBorders>
              <w:top w:val="nil"/>
              <w:left w:val="nil"/>
              <w:bottom w:val="single" w:sz="4" w:space="0" w:color="auto"/>
              <w:right w:val="single" w:sz="4" w:space="0" w:color="auto"/>
            </w:tcBorders>
            <w:vAlign w:val="center"/>
          </w:tcPr>
          <w:p w14:paraId="2B85D7AE" w14:textId="77777777" w:rsidR="008776CD" w:rsidRPr="002C73B0" w:rsidRDefault="008776CD" w:rsidP="00877776">
            <w:pPr>
              <w:jc w:val="center"/>
              <w:rPr>
                <w:sz w:val="26"/>
                <w:szCs w:val="26"/>
              </w:rPr>
            </w:pPr>
          </w:p>
        </w:tc>
      </w:tr>
      <w:tr w:rsidR="008776CD" w:rsidRPr="00415519" w14:paraId="6E9514B1"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23431721" w14:textId="77777777" w:rsidR="008776CD" w:rsidRPr="002C73B0" w:rsidRDefault="008776CD" w:rsidP="00877776">
            <w:pPr>
              <w:jc w:val="center"/>
              <w:rPr>
                <w:sz w:val="26"/>
                <w:szCs w:val="26"/>
              </w:rPr>
            </w:pPr>
            <w:r w:rsidRPr="002C73B0">
              <w:rPr>
                <w:sz w:val="26"/>
                <w:szCs w:val="26"/>
              </w:rPr>
              <w:t>11</w:t>
            </w:r>
          </w:p>
        </w:tc>
        <w:tc>
          <w:tcPr>
            <w:tcW w:w="2844" w:type="pct"/>
            <w:tcBorders>
              <w:top w:val="nil"/>
              <w:left w:val="nil"/>
              <w:bottom w:val="single" w:sz="4" w:space="0" w:color="auto"/>
              <w:right w:val="single" w:sz="4" w:space="0" w:color="auto"/>
            </w:tcBorders>
            <w:shd w:val="clear" w:color="auto" w:fill="auto"/>
            <w:vAlign w:val="center"/>
            <w:hideMark/>
          </w:tcPr>
          <w:p w14:paraId="5FDB2327" w14:textId="77777777" w:rsidR="008776CD" w:rsidRPr="002C73B0" w:rsidRDefault="008776CD" w:rsidP="00877776">
            <w:pPr>
              <w:rPr>
                <w:sz w:val="26"/>
                <w:szCs w:val="26"/>
              </w:rPr>
            </w:pPr>
            <w:r w:rsidRPr="002C73B0">
              <w:rPr>
                <w:sz w:val="26"/>
                <w:szCs w:val="26"/>
              </w:rPr>
              <w:t>XN22-2LT-SC/N</w:t>
            </w:r>
          </w:p>
        </w:tc>
        <w:tc>
          <w:tcPr>
            <w:tcW w:w="487" w:type="pct"/>
            <w:tcBorders>
              <w:top w:val="nil"/>
              <w:left w:val="nil"/>
              <w:bottom w:val="single" w:sz="4" w:space="0" w:color="auto"/>
              <w:right w:val="single" w:sz="4" w:space="0" w:color="auto"/>
            </w:tcBorders>
            <w:shd w:val="clear" w:color="auto" w:fill="auto"/>
            <w:noWrap/>
            <w:vAlign w:val="center"/>
            <w:hideMark/>
          </w:tcPr>
          <w:p w14:paraId="74E08B06"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654248AF" w14:textId="77777777" w:rsidR="008776CD" w:rsidRPr="002C73B0" w:rsidRDefault="008776CD" w:rsidP="00877776">
            <w:pPr>
              <w:jc w:val="center"/>
              <w:rPr>
                <w:sz w:val="26"/>
                <w:szCs w:val="26"/>
              </w:rPr>
            </w:pPr>
            <w:r w:rsidRPr="002C73B0">
              <w:rPr>
                <w:sz w:val="26"/>
                <w:szCs w:val="26"/>
              </w:rPr>
              <w:t>3</w:t>
            </w:r>
          </w:p>
        </w:tc>
        <w:tc>
          <w:tcPr>
            <w:tcW w:w="572" w:type="pct"/>
            <w:tcBorders>
              <w:top w:val="nil"/>
              <w:left w:val="nil"/>
              <w:bottom w:val="single" w:sz="4" w:space="0" w:color="auto"/>
              <w:right w:val="single" w:sz="4" w:space="0" w:color="auto"/>
            </w:tcBorders>
            <w:vAlign w:val="center"/>
          </w:tcPr>
          <w:p w14:paraId="3AEB43CE" w14:textId="77777777" w:rsidR="008776CD" w:rsidRPr="002C73B0" w:rsidRDefault="008776CD" w:rsidP="00877776">
            <w:pPr>
              <w:jc w:val="center"/>
              <w:rPr>
                <w:sz w:val="26"/>
                <w:szCs w:val="26"/>
              </w:rPr>
            </w:pPr>
          </w:p>
        </w:tc>
      </w:tr>
      <w:tr w:rsidR="008776CD" w:rsidRPr="00415519" w14:paraId="530E41DB"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6847C8DA" w14:textId="77777777" w:rsidR="008776CD" w:rsidRPr="002C73B0" w:rsidRDefault="008776CD" w:rsidP="00877776">
            <w:pPr>
              <w:jc w:val="center"/>
              <w:rPr>
                <w:sz w:val="26"/>
                <w:szCs w:val="26"/>
              </w:rPr>
            </w:pPr>
            <w:r w:rsidRPr="002C73B0">
              <w:rPr>
                <w:sz w:val="26"/>
                <w:szCs w:val="26"/>
              </w:rPr>
              <w:t>12</w:t>
            </w:r>
          </w:p>
        </w:tc>
        <w:tc>
          <w:tcPr>
            <w:tcW w:w="2844" w:type="pct"/>
            <w:tcBorders>
              <w:top w:val="nil"/>
              <w:left w:val="nil"/>
              <w:bottom w:val="single" w:sz="4" w:space="0" w:color="auto"/>
              <w:right w:val="single" w:sz="4" w:space="0" w:color="auto"/>
            </w:tcBorders>
            <w:shd w:val="clear" w:color="auto" w:fill="auto"/>
            <w:vAlign w:val="center"/>
            <w:hideMark/>
          </w:tcPr>
          <w:p w14:paraId="24F14B75" w14:textId="77777777" w:rsidR="008776CD" w:rsidRPr="002C73B0" w:rsidRDefault="008776CD" w:rsidP="00877776">
            <w:pPr>
              <w:rPr>
                <w:sz w:val="26"/>
                <w:szCs w:val="26"/>
              </w:rPr>
            </w:pPr>
            <w:r w:rsidRPr="002C73B0">
              <w:rPr>
                <w:sz w:val="26"/>
                <w:szCs w:val="26"/>
              </w:rPr>
              <w:t>XN22-1LT-SC</w:t>
            </w:r>
          </w:p>
        </w:tc>
        <w:tc>
          <w:tcPr>
            <w:tcW w:w="487" w:type="pct"/>
            <w:tcBorders>
              <w:top w:val="nil"/>
              <w:left w:val="nil"/>
              <w:bottom w:val="single" w:sz="4" w:space="0" w:color="auto"/>
              <w:right w:val="single" w:sz="4" w:space="0" w:color="auto"/>
            </w:tcBorders>
            <w:shd w:val="clear" w:color="auto" w:fill="auto"/>
            <w:noWrap/>
            <w:vAlign w:val="center"/>
            <w:hideMark/>
          </w:tcPr>
          <w:p w14:paraId="57E88F6F"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0FD37D8E" w14:textId="77777777" w:rsidR="008776CD" w:rsidRPr="002C73B0" w:rsidRDefault="008776CD" w:rsidP="00877776">
            <w:pPr>
              <w:jc w:val="center"/>
              <w:rPr>
                <w:sz w:val="26"/>
                <w:szCs w:val="26"/>
              </w:rPr>
            </w:pPr>
            <w:r w:rsidRPr="002C73B0">
              <w:rPr>
                <w:sz w:val="26"/>
                <w:szCs w:val="26"/>
              </w:rPr>
              <w:t>2</w:t>
            </w:r>
          </w:p>
        </w:tc>
        <w:tc>
          <w:tcPr>
            <w:tcW w:w="572" w:type="pct"/>
            <w:tcBorders>
              <w:top w:val="nil"/>
              <w:left w:val="nil"/>
              <w:bottom w:val="single" w:sz="4" w:space="0" w:color="auto"/>
              <w:right w:val="single" w:sz="4" w:space="0" w:color="auto"/>
            </w:tcBorders>
            <w:vAlign w:val="center"/>
          </w:tcPr>
          <w:p w14:paraId="3F845719" w14:textId="77777777" w:rsidR="008776CD" w:rsidRPr="002C73B0" w:rsidRDefault="008776CD" w:rsidP="00877776">
            <w:pPr>
              <w:jc w:val="center"/>
              <w:rPr>
                <w:sz w:val="26"/>
                <w:szCs w:val="26"/>
              </w:rPr>
            </w:pPr>
          </w:p>
        </w:tc>
      </w:tr>
      <w:tr w:rsidR="008776CD" w:rsidRPr="00415519" w14:paraId="4ACD433C"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65015E5A" w14:textId="77777777" w:rsidR="008776CD" w:rsidRPr="002C73B0" w:rsidRDefault="008776CD" w:rsidP="00877776">
            <w:pPr>
              <w:jc w:val="center"/>
              <w:rPr>
                <w:sz w:val="26"/>
                <w:szCs w:val="26"/>
              </w:rPr>
            </w:pPr>
            <w:r w:rsidRPr="002C73B0">
              <w:rPr>
                <w:sz w:val="26"/>
                <w:szCs w:val="26"/>
              </w:rPr>
              <w:t>13</w:t>
            </w:r>
          </w:p>
        </w:tc>
        <w:tc>
          <w:tcPr>
            <w:tcW w:w="2844" w:type="pct"/>
            <w:tcBorders>
              <w:top w:val="nil"/>
              <w:left w:val="nil"/>
              <w:bottom w:val="single" w:sz="4" w:space="0" w:color="auto"/>
              <w:right w:val="single" w:sz="4" w:space="0" w:color="auto"/>
            </w:tcBorders>
            <w:shd w:val="clear" w:color="auto" w:fill="auto"/>
            <w:vAlign w:val="center"/>
            <w:hideMark/>
          </w:tcPr>
          <w:p w14:paraId="008D7CD7" w14:textId="77777777" w:rsidR="008776CD" w:rsidRPr="002C73B0" w:rsidRDefault="008776CD" w:rsidP="00877776">
            <w:pPr>
              <w:rPr>
                <w:sz w:val="26"/>
                <w:szCs w:val="26"/>
              </w:rPr>
            </w:pPr>
            <w:r w:rsidRPr="002C73B0">
              <w:rPr>
                <w:sz w:val="26"/>
                <w:szCs w:val="26"/>
              </w:rPr>
              <w:t>XNB22-2LT-SĐ/N</w:t>
            </w:r>
          </w:p>
        </w:tc>
        <w:tc>
          <w:tcPr>
            <w:tcW w:w="487" w:type="pct"/>
            <w:tcBorders>
              <w:top w:val="nil"/>
              <w:left w:val="nil"/>
              <w:bottom w:val="single" w:sz="4" w:space="0" w:color="auto"/>
              <w:right w:val="single" w:sz="4" w:space="0" w:color="auto"/>
            </w:tcBorders>
            <w:shd w:val="clear" w:color="auto" w:fill="auto"/>
            <w:noWrap/>
            <w:vAlign w:val="center"/>
            <w:hideMark/>
          </w:tcPr>
          <w:p w14:paraId="4EFAE4EC"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0A2D2102" w14:textId="77777777" w:rsidR="008776CD" w:rsidRPr="002C73B0" w:rsidRDefault="008776CD" w:rsidP="00877776">
            <w:pPr>
              <w:jc w:val="center"/>
              <w:rPr>
                <w:sz w:val="26"/>
                <w:szCs w:val="26"/>
              </w:rPr>
            </w:pPr>
            <w:r w:rsidRPr="002C73B0">
              <w:rPr>
                <w:sz w:val="26"/>
                <w:szCs w:val="26"/>
              </w:rPr>
              <w:t>1</w:t>
            </w:r>
          </w:p>
        </w:tc>
        <w:tc>
          <w:tcPr>
            <w:tcW w:w="572" w:type="pct"/>
            <w:tcBorders>
              <w:top w:val="nil"/>
              <w:left w:val="nil"/>
              <w:bottom w:val="single" w:sz="4" w:space="0" w:color="auto"/>
              <w:right w:val="single" w:sz="4" w:space="0" w:color="auto"/>
            </w:tcBorders>
            <w:vAlign w:val="center"/>
          </w:tcPr>
          <w:p w14:paraId="0057FE8E" w14:textId="77777777" w:rsidR="008776CD" w:rsidRPr="002C73B0" w:rsidRDefault="008776CD" w:rsidP="00877776">
            <w:pPr>
              <w:jc w:val="center"/>
              <w:rPr>
                <w:sz w:val="26"/>
                <w:szCs w:val="26"/>
              </w:rPr>
            </w:pPr>
          </w:p>
        </w:tc>
      </w:tr>
      <w:tr w:rsidR="008776CD" w:rsidRPr="00415519" w14:paraId="244D1807"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3F9930BC" w14:textId="77777777" w:rsidR="008776CD" w:rsidRPr="002C73B0" w:rsidRDefault="008776CD" w:rsidP="00877776">
            <w:pPr>
              <w:jc w:val="center"/>
              <w:rPr>
                <w:sz w:val="26"/>
                <w:szCs w:val="26"/>
              </w:rPr>
            </w:pPr>
            <w:r w:rsidRPr="002C73B0">
              <w:rPr>
                <w:sz w:val="26"/>
                <w:szCs w:val="26"/>
              </w:rPr>
              <w:t>14</w:t>
            </w:r>
          </w:p>
        </w:tc>
        <w:tc>
          <w:tcPr>
            <w:tcW w:w="2844" w:type="pct"/>
            <w:tcBorders>
              <w:top w:val="nil"/>
              <w:left w:val="nil"/>
              <w:bottom w:val="single" w:sz="4" w:space="0" w:color="auto"/>
              <w:right w:val="single" w:sz="4" w:space="0" w:color="auto"/>
            </w:tcBorders>
            <w:shd w:val="clear" w:color="auto" w:fill="auto"/>
            <w:vAlign w:val="center"/>
            <w:hideMark/>
          </w:tcPr>
          <w:p w14:paraId="72EF7FA6" w14:textId="77777777" w:rsidR="008776CD" w:rsidRPr="002C73B0" w:rsidRDefault="008776CD" w:rsidP="00877776">
            <w:pPr>
              <w:rPr>
                <w:sz w:val="26"/>
                <w:szCs w:val="26"/>
              </w:rPr>
            </w:pPr>
            <w:r w:rsidRPr="002C73B0">
              <w:rPr>
                <w:sz w:val="26"/>
                <w:szCs w:val="26"/>
              </w:rPr>
              <w:t>XRN22-2LT-SC/D</w:t>
            </w:r>
          </w:p>
        </w:tc>
        <w:tc>
          <w:tcPr>
            <w:tcW w:w="487" w:type="pct"/>
            <w:tcBorders>
              <w:top w:val="nil"/>
              <w:left w:val="nil"/>
              <w:bottom w:val="single" w:sz="4" w:space="0" w:color="auto"/>
              <w:right w:val="single" w:sz="4" w:space="0" w:color="auto"/>
            </w:tcBorders>
            <w:shd w:val="clear" w:color="auto" w:fill="auto"/>
            <w:noWrap/>
            <w:vAlign w:val="center"/>
            <w:hideMark/>
          </w:tcPr>
          <w:p w14:paraId="6900FDF6"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661BAD8B" w14:textId="77777777" w:rsidR="008776CD" w:rsidRPr="002C73B0" w:rsidRDefault="008776CD" w:rsidP="00877776">
            <w:pPr>
              <w:jc w:val="center"/>
              <w:rPr>
                <w:sz w:val="26"/>
                <w:szCs w:val="26"/>
              </w:rPr>
            </w:pPr>
            <w:r w:rsidRPr="002C73B0">
              <w:rPr>
                <w:sz w:val="26"/>
                <w:szCs w:val="26"/>
              </w:rPr>
              <w:t>1</w:t>
            </w:r>
          </w:p>
        </w:tc>
        <w:tc>
          <w:tcPr>
            <w:tcW w:w="572" w:type="pct"/>
            <w:tcBorders>
              <w:top w:val="nil"/>
              <w:left w:val="nil"/>
              <w:bottom w:val="single" w:sz="4" w:space="0" w:color="auto"/>
              <w:right w:val="single" w:sz="4" w:space="0" w:color="auto"/>
            </w:tcBorders>
            <w:vAlign w:val="center"/>
          </w:tcPr>
          <w:p w14:paraId="4EDD8BE8" w14:textId="77777777" w:rsidR="008776CD" w:rsidRPr="002C73B0" w:rsidRDefault="008776CD" w:rsidP="00877776">
            <w:pPr>
              <w:jc w:val="center"/>
              <w:rPr>
                <w:sz w:val="26"/>
                <w:szCs w:val="26"/>
              </w:rPr>
            </w:pPr>
          </w:p>
        </w:tc>
      </w:tr>
      <w:tr w:rsidR="008776CD" w:rsidRPr="00415519" w14:paraId="029C05C6"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3C9F88BA" w14:textId="77777777" w:rsidR="008776CD" w:rsidRPr="002C73B0" w:rsidRDefault="008776CD" w:rsidP="00877776">
            <w:pPr>
              <w:jc w:val="center"/>
              <w:rPr>
                <w:sz w:val="26"/>
                <w:szCs w:val="26"/>
              </w:rPr>
            </w:pPr>
            <w:r w:rsidRPr="002C73B0">
              <w:rPr>
                <w:sz w:val="26"/>
                <w:szCs w:val="26"/>
              </w:rPr>
              <w:t>15</w:t>
            </w:r>
          </w:p>
        </w:tc>
        <w:tc>
          <w:tcPr>
            <w:tcW w:w="2844" w:type="pct"/>
            <w:tcBorders>
              <w:top w:val="nil"/>
              <w:left w:val="nil"/>
              <w:bottom w:val="single" w:sz="4" w:space="0" w:color="auto"/>
              <w:right w:val="single" w:sz="4" w:space="0" w:color="auto"/>
            </w:tcBorders>
            <w:shd w:val="clear" w:color="auto" w:fill="auto"/>
            <w:vAlign w:val="center"/>
            <w:hideMark/>
          </w:tcPr>
          <w:p w14:paraId="4F4D2CA6" w14:textId="77777777" w:rsidR="008776CD" w:rsidRPr="002C73B0" w:rsidRDefault="008776CD" w:rsidP="00877776">
            <w:pPr>
              <w:rPr>
                <w:sz w:val="26"/>
                <w:szCs w:val="26"/>
              </w:rPr>
            </w:pPr>
            <w:r w:rsidRPr="002C73B0">
              <w:rPr>
                <w:sz w:val="26"/>
                <w:szCs w:val="26"/>
              </w:rPr>
              <w:t>XNB22-2LT-SĐ/D</w:t>
            </w:r>
          </w:p>
        </w:tc>
        <w:tc>
          <w:tcPr>
            <w:tcW w:w="487" w:type="pct"/>
            <w:tcBorders>
              <w:top w:val="nil"/>
              <w:left w:val="nil"/>
              <w:bottom w:val="single" w:sz="4" w:space="0" w:color="auto"/>
              <w:right w:val="single" w:sz="4" w:space="0" w:color="auto"/>
            </w:tcBorders>
            <w:shd w:val="clear" w:color="auto" w:fill="auto"/>
            <w:noWrap/>
            <w:vAlign w:val="center"/>
            <w:hideMark/>
          </w:tcPr>
          <w:p w14:paraId="5EB6B76A"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22A758EB" w14:textId="77777777" w:rsidR="008776CD" w:rsidRPr="002C73B0" w:rsidRDefault="008776CD" w:rsidP="00877776">
            <w:pPr>
              <w:jc w:val="center"/>
              <w:rPr>
                <w:sz w:val="26"/>
                <w:szCs w:val="26"/>
              </w:rPr>
            </w:pPr>
            <w:r w:rsidRPr="002C73B0">
              <w:rPr>
                <w:sz w:val="26"/>
                <w:szCs w:val="26"/>
              </w:rPr>
              <w:t>1</w:t>
            </w:r>
          </w:p>
        </w:tc>
        <w:tc>
          <w:tcPr>
            <w:tcW w:w="572" w:type="pct"/>
            <w:tcBorders>
              <w:top w:val="nil"/>
              <w:left w:val="nil"/>
              <w:bottom w:val="single" w:sz="4" w:space="0" w:color="auto"/>
              <w:right w:val="single" w:sz="4" w:space="0" w:color="auto"/>
            </w:tcBorders>
            <w:vAlign w:val="center"/>
          </w:tcPr>
          <w:p w14:paraId="090AE912" w14:textId="77777777" w:rsidR="008776CD" w:rsidRPr="002C73B0" w:rsidRDefault="008776CD" w:rsidP="00877776">
            <w:pPr>
              <w:jc w:val="center"/>
              <w:rPr>
                <w:sz w:val="26"/>
                <w:szCs w:val="26"/>
              </w:rPr>
            </w:pPr>
          </w:p>
        </w:tc>
      </w:tr>
      <w:tr w:rsidR="008776CD" w:rsidRPr="00415519" w14:paraId="6BEEFF13"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3696332E" w14:textId="77777777" w:rsidR="008776CD" w:rsidRPr="002C73B0" w:rsidRDefault="008776CD" w:rsidP="00877776">
            <w:pPr>
              <w:jc w:val="center"/>
              <w:rPr>
                <w:sz w:val="26"/>
                <w:szCs w:val="26"/>
              </w:rPr>
            </w:pPr>
            <w:r w:rsidRPr="002C73B0">
              <w:rPr>
                <w:sz w:val="26"/>
                <w:szCs w:val="26"/>
              </w:rPr>
              <w:t>16</w:t>
            </w:r>
          </w:p>
        </w:tc>
        <w:tc>
          <w:tcPr>
            <w:tcW w:w="2844" w:type="pct"/>
            <w:tcBorders>
              <w:top w:val="nil"/>
              <w:left w:val="nil"/>
              <w:bottom w:val="single" w:sz="4" w:space="0" w:color="auto"/>
              <w:right w:val="single" w:sz="4" w:space="0" w:color="auto"/>
            </w:tcBorders>
            <w:shd w:val="clear" w:color="auto" w:fill="auto"/>
            <w:vAlign w:val="center"/>
            <w:hideMark/>
          </w:tcPr>
          <w:p w14:paraId="3B3632AC" w14:textId="77777777" w:rsidR="008776CD" w:rsidRPr="002C73B0" w:rsidRDefault="008776CD" w:rsidP="00877776">
            <w:pPr>
              <w:rPr>
                <w:sz w:val="26"/>
                <w:szCs w:val="26"/>
              </w:rPr>
            </w:pPr>
            <w:r w:rsidRPr="002C73B0">
              <w:rPr>
                <w:sz w:val="26"/>
                <w:szCs w:val="26"/>
              </w:rPr>
              <w:t>XRN22-2LT-SĐ/N</w:t>
            </w:r>
          </w:p>
        </w:tc>
        <w:tc>
          <w:tcPr>
            <w:tcW w:w="487" w:type="pct"/>
            <w:tcBorders>
              <w:top w:val="nil"/>
              <w:left w:val="nil"/>
              <w:bottom w:val="single" w:sz="4" w:space="0" w:color="auto"/>
              <w:right w:val="single" w:sz="4" w:space="0" w:color="auto"/>
            </w:tcBorders>
            <w:shd w:val="clear" w:color="auto" w:fill="auto"/>
            <w:noWrap/>
            <w:vAlign w:val="center"/>
            <w:hideMark/>
          </w:tcPr>
          <w:p w14:paraId="2942BB7D"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001F7D6F" w14:textId="77777777" w:rsidR="008776CD" w:rsidRPr="002C73B0" w:rsidRDefault="008776CD" w:rsidP="00877776">
            <w:pPr>
              <w:jc w:val="center"/>
              <w:rPr>
                <w:sz w:val="26"/>
                <w:szCs w:val="26"/>
              </w:rPr>
            </w:pPr>
            <w:r w:rsidRPr="002C73B0">
              <w:rPr>
                <w:sz w:val="26"/>
                <w:szCs w:val="26"/>
              </w:rPr>
              <w:t>1</w:t>
            </w:r>
          </w:p>
        </w:tc>
        <w:tc>
          <w:tcPr>
            <w:tcW w:w="572" w:type="pct"/>
            <w:tcBorders>
              <w:top w:val="nil"/>
              <w:left w:val="nil"/>
              <w:bottom w:val="single" w:sz="4" w:space="0" w:color="auto"/>
              <w:right w:val="single" w:sz="4" w:space="0" w:color="auto"/>
            </w:tcBorders>
            <w:vAlign w:val="center"/>
          </w:tcPr>
          <w:p w14:paraId="531BC8B1" w14:textId="77777777" w:rsidR="008776CD" w:rsidRPr="002C73B0" w:rsidRDefault="008776CD" w:rsidP="00877776">
            <w:pPr>
              <w:jc w:val="center"/>
              <w:rPr>
                <w:sz w:val="26"/>
                <w:szCs w:val="26"/>
              </w:rPr>
            </w:pPr>
          </w:p>
        </w:tc>
      </w:tr>
      <w:tr w:rsidR="008776CD" w:rsidRPr="00415519" w14:paraId="7E004679"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4ABC5CC9" w14:textId="77777777" w:rsidR="008776CD" w:rsidRPr="002C73B0" w:rsidRDefault="008776CD" w:rsidP="00877776">
            <w:pPr>
              <w:jc w:val="center"/>
              <w:rPr>
                <w:sz w:val="26"/>
                <w:szCs w:val="26"/>
              </w:rPr>
            </w:pPr>
            <w:r w:rsidRPr="002C73B0">
              <w:rPr>
                <w:sz w:val="26"/>
                <w:szCs w:val="26"/>
              </w:rPr>
              <w:t>17</w:t>
            </w:r>
          </w:p>
        </w:tc>
        <w:tc>
          <w:tcPr>
            <w:tcW w:w="2844" w:type="pct"/>
            <w:tcBorders>
              <w:top w:val="nil"/>
              <w:left w:val="nil"/>
              <w:bottom w:val="single" w:sz="4" w:space="0" w:color="auto"/>
              <w:right w:val="single" w:sz="4" w:space="0" w:color="auto"/>
            </w:tcBorders>
            <w:shd w:val="clear" w:color="auto" w:fill="auto"/>
            <w:vAlign w:val="center"/>
            <w:hideMark/>
          </w:tcPr>
          <w:p w14:paraId="37405F9D" w14:textId="77777777" w:rsidR="008776CD" w:rsidRPr="002C73B0" w:rsidRDefault="008776CD" w:rsidP="00877776">
            <w:pPr>
              <w:rPr>
                <w:sz w:val="26"/>
                <w:szCs w:val="26"/>
              </w:rPr>
            </w:pPr>
            <w:r w:rsidRPr="002C73B0">
              <w:rPr>
                <w:sz w:val="26"/>
                <w:szCs w:val="26"/>
              </w:rPr>
              <w:t>XĐB22-1LT-SĐ</w:t>
            </w:r>
          </w:p>
        </w:tc>
        <w:tc>
          <w:tcPr>
            <w:tcW w:w="487" w:type="pct"/>
            <w:tcBorders>
              <w:top w:val="nil"/>
              <w:left w:val="nil"/>
              <w:bottom w:val="single" w:sz="4" w:space="0" w:color="auto"/>
              <w:right w:val="single" w:sz="4" w:space="0" w:color="auto"/>
            </w:tcBorders>
            <w:shd w:val="clear" w:color="auto" w:fill="auto"/>
            <w:noWrap/>
            <w:vAlign w:val="center"/>
            <w:hideMark/>
          </w:tcPr>
          <w:p w14:paraId="3BA0E6A6"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26BD3543" w14:textId="77777777" w:rsidR="008776CD" w:rsidRPr="002C73B0" w:rsidRDefault="008776CD" w:rsidP="00877776">
            <w:pPr>
              <w:jc w:val="center"/>
              <w:rPr>
                <w:sz w:val="26"/>
                <w:szCs w:val="26"/>
              </w:rPr>
            </w:pPr>
            <w:r w:rsidRPr="002C73B0">
              <w:rPr>
                <w:sz w:val="26"/>
                <w:szCs w:val="26"/>
              </w:rPr>
              <w:t>1</w:t>
            </w:r>
          </w:p>
        </w:tc>
        <w:tc>
          <w:tcPr>
            <w:tcW w:w="572" w:type="pct"/>
            <w:tcBorders>
              <w:top w:val="nil"/>
              <w:left w:val="nil"/>
              <w:bottom w:val="single" w:sz="4" w:space="0" w:color="auto"/>
              <w:right w:val="single" w:sz="4" w:space="0" w:color="auto"/>
            </w:tcBorders>
            <w:vAlign w:val="center"/>
          </w:tcPr>
          <w:p w14:paraId="43B125B4" w14:textId="77777777" w:rsidR="008776CD" w:rsidRPr="002C73B0" w:rsidRDefault="008776CD" w:rsidP="00877776">
            <w:pPr>
              <w:jc w:val="center"/>
              <w:rPr>
                <w:sz w:val="26"/>
                <w:szCs w:val="26"/>
              </w:rPr>
            </w:pPr>
          </w:p>
        </w:tc>
      </w:tr>
      <w:tr w:rsidR="008776CD" w:rsidRPr="00415519" w14:paraId="05F1E0BD"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6B9C9939" w14:textId="77777777" w:rsidR="008776CD" w:rsidRPr="002C73B0" w:rsidRDefault="008776CD" w:rsidP="00877776">
            <w:pPr>
              <w:jc w:val="center"/>
              <w:rPr>
                <w:sz w:val="26"/>
                <w:szCs w:val="26"/>
              </w:rPr>
            </w:pPr>
            <w:r w:rsidRPr="002C73B0">
              <w:rPr>
                <w:sz w:val="26"/>
                <w:szCs w:val="26"/>
              </w:rPr>
              <w:t>18</w:t>
            </w:r>
          </w:p>
        </w:tc>
        <w:tc>
          <w:tcPr>
            <w:tcW w:w="2844" w:type="pct"/>
            <w:tcBorders>
              <w:top w:val="nil"/>
              <w:left w:val="nil"/>
              <w:bottom w:val="single" w:sz="4" w:space="0" w:color="auto"/>
              <w:right w:val="single" w:sz="4" w:space="0" w:color="auto"/>
            </w:tcBorders>
            <w:shd w:val="clear" w:color="auto" w:fill="auto"/>
            <w:vAlign w:val="center"/>
            <w:hideMark/>
          </w:tcPr>
          <w:p w14:paraId="71AF16EA" w14:textId="77777777" w:rsidR="008776CD" w:rsidRPr="002C73B0" w:rsidRDefault="008776CD" w:rsidP="00877776">
            <w:pPr>
              <w:rPr>
                <w:sz w:val="26"/>
                <w:szCs w:val="26"/>
              </w:rPr>
            </w:pPr>
            <w:r w:rsidRPr="002C73B0">
              <w:rPr>
                <w:sz w:val="26"/>
                <w:szCs w:val="26"/>
              </w:rPr>
              <w:t>XNB22-1LT-SĐ</w:t>
            </w:r>
          </w:p>
        </w:tc>
        <w:tc>
          <w:tcPr>
            <w:tcW w:w="487" w:type="pct"/>
            <w:tcBorders>
              <w:top w:val="nil"/>
              <w:left w:val="nil"/>
              <w:bottom w:val="single" w:sz="4" w:space="0" w:color="auto"/>
              <w:right w:val="single" w:sz="4" w:space="0" w:color="auto"/>
            </w:tcBorders>
            <w:shd w:val="clear" w:color="auto" w:fill="auto"/>
            <w:noWrap/>
            <w:vAlign w:val="center"/>
            <w:hideMark/>
          </w:tcPr>
          <w:p w14:paraId="650F0EE9"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0DBBDCE2" w14:textId="77777777" w:rsidR="008776CD" w:rsidRPr="002C73B0" w:rsidRDefault="008776CD" w:rsidP="00877776">
            <w:pPr>
              <w:jc w:val="center"/>
              <w:rPr>
                <w:sz w:val="26"/>
                <w:szCs w:val="26"/>
              </w:rPr>
            </w:pPr>
            <w:r w:rsidRPr="002C73B0">
              <w:rPr>
                <w:sz w:val="26"/>
                <w:szCs w:val="26"/>
              </w:rPr>
              <w:t>1</w:t>
            </w:r>
          </w:p>
        </w:tc>
        <w:tc>
          <w:tcPr>
            <w:tcW w:w="572" w:type="pct"/>
            <w:tcBorders>
              <w:top w:val="nil"/>
              <w:left w:val="nil"/>
              <w:bottom w:val="single" w:sz="4" w:space="0" w:color="auto"/>
              <w:right w:val="single" w:sz="4" w:space="0" w:color="auto"/>
            </w:tcBorders>
            <w:vAlign w:val="center"/>
          </w:tcPr>
          <w:p w14:paraId="7B159494" w14:textId="77777777" w:rsidR="008776CD" w:rsidRPr="002C73B0" w:rsidRDefault="008776CD" w:rsidP="00877776">
            <w:pPr>
              <w:jc w:val="center"/>
              <w:rPr>
                <w:sz w:val="26"/>
                <w:szCs w:val="26"/>
              </w:rPr>
            </w:pPr>
          </w:p>
        </w:tc>
      </w:tr>
      <w:tr w:rsidR="008776CD" w:rsidRPr="00415519" w14:paraId="4CED405F"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2B476696" w14:textId="77777777" w:rsidR="008776CD" w:rsidRPr="002C73B0" w:rsidRDefault="008776CD" w:rsidP="00877776">
            <w:pPr>
              <w:jc w:val="center"/>
              <w:rPr>
                <w:sz w:val="26"/>
                <w:szCs w:val="26"/>
              </w:rPr>
            </w:pPr>
            <w:r w:rsidRPr="002C73B0">
              <w:rPr>
                <w:sz w:val="26"/>
                <w:szCs w:val="26"/>
              </w:rPr>
              <w:t>19</w:t>
            </w:r>
          </w:p>
        </w:tc>
        <w:tc>
          <w:tcPr>
            <w:tcW w:w="2844" w:type="pct"/>
            <w:tcBorders>
              <w:top w:val="nil"/>
              <w:left w:val="nil"/>
              <w:bottom w:val="single" w:sz="4" w:space="0" w:color="auto"/>
              <w:right w:val="single" w:sz="4" w:space="0" w:color="auto"/>
            </w:tcBorders>
            <w:shd w:val="clear" w:color="auto" w:fill="auto"/>
            <w:vAlign w:val="center"/>
            <w:hideMark/>
          </w:tcPr>
          <w:p w14:paraId="6D375D9C" w14:textId="77777777" w:rsidR="008776CD" w:rsidRPr="002C73B0" w:rsidRDefault="008776CD" w:rsidP="00877776">
            <w:pPr>
              <w:rPr>
                <w:sz w:val="26"/>
                <w:szCs w:val="26"/>
              </w:rPr>
            </w:pPr>
            <w:r w:rsidRPr="002C73B0">
              <w:rPr>
                <w:sz w:val="26"/>
                <w:szCs w:val="26"/>
              </w:rPr>
              <w:t>XNL22-2LT-3T-SC/N</w:t>
            </w:r>
          </w:p>
        </w:tc>
        <w:tc>
          <w:tcPr>
            <w:tcW w:w="487" w:type="pct"/>
            <w:tcBorders>
              <w:top w:val="nil"/>
              <w:left w:val="nil"/>
              <w:bottom w:val="single" w:sz="4" w:space="0" w:color="auto"/>
              <w:right w:val="single" w:sz="4" w:space="0" w:color="auto"/>
            </w:tcBorders>
            <w:shd w:val="clear" w:color="auto" w:fill="auto"/>
            <w:noWrap/>
            <w:vAlign w:val="center"/>
            <w:hideMark/>
          </w:tcPr>
          <w:p w14:paraId="000F10B4"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5D007393" w14:textId="77777777" w:rsidR="008776CD" w:rsidRPr="002C73B0" w:rsidRDefault="008776CD" w:rsidP="00877776">
            <w:pPr>
              <w:jc w:val="center"/>
              <w:rPr>
                <w:sz w:val="26"/>
                <w:szCs w:val="26"/>
              </w:rPr>
            </w:pPr>
            <w:r w:rsidRPr="002C73B0">
              <w:rPr>
                <w:sz w:val="26"/>
                <w:szCs w:val="26"/>
              </w:rPr>
              <w:t>2</w:t>
            </w:r>
          </w:p>
        </w:tc>
        <w:tc>
          <w:tcPr>
            <w:tcW w:w="572" w:type="pct"/>
            <w:tcBorders>
              <w:top w:val="nil"/>
              <w:left w:val="nil"/>
              <w:bottom w:val="single" w:sz="4" w:space="0" w:color="auto"/>
              <w:right w:val="single" w:sz="4" w:space="0" w:color="auto"/>
            </w:tcBorders>
            <w:vAlign w:val="center"/>
          </w:tcPr>
          <w:p w14:paraId="755EB25B" w14:textId="77777777" w:rsidR="008776CD" w:rsidRPr="002C73B0" w:rsidRDefault="008776CD" w:rsidP="00877776">
            <w:pPr>
              <w:jc w:val="center"/>
              <w:rPr>
                <w:sz w:val="26"/>
                <w:szCs w:val="26"/>
              </w:rPr>
            </w:pPr>
          </w:p>
        </w:tc>
      </w:tr>
      <w:tr w:rsidR="008776CD" w:rsidRPr="00415519" w14:paraId="1C0A2C22"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44CB6B55" w14:textId="77777777" w:rsidR="008776CD" w:rsidRPr="002C73B0" w:rsidRDefault="008776CD" w:rsidP="00877776">
            <w:pPr>
              <w:jc w:val="center"/>
              <w:rPr>
                <w:sz w:val="26"/>
                <w:szCs w:val="26"/>
              </w:rPr>
            </w:pPr>
            <w:r w:rsidRPr="002C73B0">
              <w:rPr>
                <w:sz w:val="26"/>
                <w:szCs w:val="26"/>
              </w:rPr>
              <w:t>20</w:t>
            </w:r>
          </w:p>
        </w:tc>
        <w:tc>
          <w:tcPr>
            <w:tcW w:w="2844" w:type="pct"/>
            <w:tcBorders>
              <w:top w:val="nil"/>
              <w:left w:val="nil"/>
              <w:bottom w:val="single" w:sz="4" w:space="0" w:color="auto"/>
              <w:right w:val="single" w:sz="4" w:space="0" w:color="auto"/>
            </w:tcBorders>
            <w:shd w:val="clear" w:color="auto" w:fill="auto"/>
            <w:vAlign w:val="center"/>
            <w:hideMark/>
          </w:tcPr>
          <w:p w14:paraId="4AE16828" w14:textId="77777777" w:rsidR="008776CD" w:rsidRPr="002C73B0" w:rsidRDefault="008776CD" w:rsidP="00877776">
            <w:pPr>
              <w:rPr>
                <w:sz w:val="26"/>
                <w:szCs w:val="26"/>
              </w:rPr>
            </w:pPr>
            <w:r w:rsidRPr="002C73B0">
              <w:rPr>
                <w:sz w:val="26"/>
                <w:szCs w:val="26"/>
              </w:rPr>
              <w:t>Đôn tròn  3,5m</w:t>
            </w:r>
          </w:p>
        </w:tc>
        <w:tc>
          <w:tcPr>
            <w:tcW w:w="487" w:type="pct"/>
            <w:tcBorders>
              <w:top w:val="nil"/>
              <w:left w:val="nil"/>
              <w:bottom w:val="single" w:sz="4" w:space="0" w:color="auto"/>
              <w:right w:val="single" w:sz="4" w:space="0" w:color="auto"/>
            </w:tcBorders>
            <w:shd w:val="clear" w:color="auto" w:fill="auto"/>
            <w:noWrap/>
            <w:vAlign w:val="center"/>
            <w:hideMark/>
          </w:tcPr>
          <w:p w14:paraId="44659CEC"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0941F423" w14:textId="77777777" w:rsidR="008776CD" w:rsidRPr="002C73B0" w:rsidRDefault="008776CD" w:rsidP="00877776">
            <w:pPr>
              <w:jc w:val="center"/>
              <w:rPr>
                <w:sz w:val="26"/>
                <w:szCs w:val="26"/>
              </w:rPr>
            </w:pPr>
            <w:r w:rsidRPr="002C73B0">
              <w:rPr>
                <w:sz w:val="26"/>
                <w:szCs w:val="26"/>
              </w:rPr>
              <w:t>6</w:t>
            </w:r>
          </w:p>
        </w:tc>
        <w:tc>
          <w:tcPr>
            <w:tcW w:w="572" w:type="pct"/>
            <w:tcBorders>
              <w:top w:val="nil"/>
              <w:left w:val="nil"/>
              <w:bottom w:val="single" w:sz="4" w:space="0" w:color="auto"/>
              <w:right w:val="single" w:sz="4" w:space="0" w:color="auto"/>
            </w:tcBorders>
            <w:vAlign w:val="center"/>
          </w:tcPr>
          <w:p w14:paraId="423F937E" w14:textId="77777777" w:rsidR="008776CD" w:rsidRPr="002C73B0" w:rsidRDefault="008776CD" w:rsidP="00877776">
            <w:pPr>
              <w:jc w:val="center"/>
              <w:rPr>
                <w:sz w:val="26"/>
                <w:szCs w:val="26"/>
              </w:rPr>
            </w:pPr>
          </w:p>
        </w:tc>
      </w:tr>
      <w:tr w:rsidR="008776CD" w:rsidRPr="00415519" w14:paraId="3A12B716"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4D4BC248" w14:textId="77777777" w:rsidR="008776CD" w:rsidRPr="002C73B0" w:rsidRDefault="008776CD" w:rsidP="00877776">
            <w:pPr>
              <w:jc w:val="center"/>
              <w:rPr>
                <w:sz w:val="26"/>
                <w:szCs w:val="26"/>
              </w:rPr>
            </w:pPr>
            <w:r w:rsidRPr="002C73B0">
              <w:rPr>
                <w:sz w:val="26"/>
                <w:szCs w:val="26"/>
              </w:rPr>
              <w:lastRenderedPageBreak/>
              <w:t>21</w:t>
            </w:r>
          </w:p>
        </w:tc>
        <w:tc>
          <w:tcPr>
            <w:tcW w:w="2844" w:type="pct"/>
            <w:tcBorders>
              <w:top w:val="nil"/>
              <w:left w:val="nil"/>
              <w:bottom w:val="single" w:sz="4" w:space="0" w:color="auto"/>
              <w:right w:val="single" w:sz="4" w:space="0" w:color="auto"/>
            </w:tcBorders>
            <w:shd w:val="clear" w:color="auto" w:fill="auto"/>
            <w:vAlign w:val="center"/>
            <w:hideMark/>
          </w:tcPr>
          <w:p w14:paraId="6E692B41" w14:textId="77777777" w:rsidR="008776CD" w:rsidRPr="002C73B0" w:rsidRDefault="008776CD" w:rsidP="00877776">
            <w:pPr>
              <w:rPr>
                <w:sz w:val="26"/>
                <w:szCs w:val="26"/>
              </w:rPr>
            </w:pPr>
            <w:r w:rsidRPr="002C73B0">
              <w:rPr>
                <w:sz w:val="26"/>
                <w:szCs w:val="26"/>
              </w:rPr>
              <w:t>Đôn tròn 5m</w:t>
            </w:r>
          </w:p>
        </w:tc>
        <w:tc>
          <w:tcPr>
            <w:tcW w:w="487" w:type="pct"/>
            <w:tcBorders>
              <w:top w:val="nil"/>
              <w:left w:val="nil"/>
              <w:bottom w:val="single" w:sz="4" w:space="0" w:color="auto"/>
              <w:right w:val="single" w:sz="4" w:space="0" w:color="auto"/>
            </w:tcBorders>
            <w:shd w:val="clear" w:color="auto" w:fill="auto"/>
            <w:noWrap/>
            <w:vAlign w:val="center"/>
            <w:hideMark/>
          </w:tcPr>
          <w:p w14:paraId="53AD5A6B"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3C7293D0" w14:textId="77777777" w:rsidR="008776CD" w:rsidRPr="002C73B0" w:rsidRDefault="008776CD" w:rsidP="00877776">
            <w:pPr>
              <w:jc w:val="center"/>
              <w:rPr>
                <w:sz w:val="26"/>
                <w:szCs w:val="26"/>
              </w:rPr>
            </w:pPr>
            <w:r w:rsidRPr="002C73B0">
              <w:rPr>
                <w:sz w:val="26"/>
                <w:szCs w:val="26"/>
              </w:rPr>
              <w:t>2</w:t>
            </w:r>
          </w:p>
        </w:tc>
        <w:tc>
          <w:tcPr>
            <w:tcW w:w="572" w:type="pct"/>
            <w:tcBorders>
              <w:top w:val="nil"/>
              <w:left w:val="nil"/>
              <w:bottom w:val="single" w:sz="4" w:space="0" w:color="auto"/>
              <w:right w:val="single" w:sz="4" w:space="0" w:color="auto"/>
            </w:tcBorders>
            <w:vAlign w:val="center"/>
          </w:tcPr>
          <w:p w14:paraId="129D5D58" w14:textId="77777777" w:rsidR="008776CD" w:rsidRPr="002C73B0" w:rsidRDefault="008776CD" w:rsidP="00877776">
            <w:pPr>
              <w:jc w:val="center"/>
              <w:rPr>
                <w:sz w:val="26"/>
                <w:szCs w:val="26"/>
              </w:rPr>
            </w:pPr>
          </w:p>
        </w:tc>
      </w:tr>
      <w:tr w:rsidR="008776CD" w:rsidRPr="00415519" w14:paraId="3BCB6584"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7B0690B8" w14:textId="77777777" w:rsidR="008776CD" w:rsidRPr="002C73B0" w:rsidRDefault="008776CD" w:rsidP="00877776">
            <w:pPr>
              <w:jc w:val="center"/>
              <w:rPr>
                <w:sz w:val="26"/>
                <w:szCs w:val="26"/>
              </w:rPr>
            </w:pPr>
            <w:r w:rsidRPr="002C73B0">
              <w:rPr>
                <w:sz w:val="26"/>
                <w:szCs w:val="26"/>
              </w:rPr>
              <w:t>22</w:t>
            </w:r>
          </w:p>
        </w:tc>
        <w:tc>
          <w:tcPr>
            <w:tcW w:w="2844" w:type="pct"/>
            <w:tcBorders>
              <w:top w:val="nil"/>
              <w:left w:val="nil"/>
              <w:bottom w:val="single" w:sz="4" w:space="0" w:color="auto"/>
              <w:right w:val="single" w:sz="4" w:space="0" w:color="auto"/>
            </w:tcBorders>
            <w:shd w:val="clear" w:color="auto" w:fill="auto"/>
            <w:vAlign w:val="center"/>
            <w:hideMark/>
          </w:tcPr>
          <w:p w14:paraId="45EAD8DB" w14:textId="77777777" w:rsidR="008776CD" w:rsidRPr="002C73B0" w:rsidRDefault="008776CD" w:rsidP="00877776">
            <w:pPr>
              <w:rPr>
                <w:sz w:val="26"/>
                <w:szCs w:val="26"/>
              </w:rPr>
            </w:pPr>
            <w:r w:rsidRPr="002C73B0">
              <w:rPr>
                <w:sz w:val="26"/>
                <w:szCs w:val="26"/>
              </w:rPr>
              <w:t>Đôn tròn 3,5m</w:t>
            </w:r>
          </w:p>
        </w:tc>
        <w:tc>
          <w:tcPr>
            <w:tcW w:w="487" w:type="pct"/>
            <w:tcBorders>
              <w:top w:val="nil"/>
              <w:left w:val="nil"/>
              <w:bottom w:val="single" w:sz="4" w:space="0" w:color="auto"/>
              <w:right w:val="single" w:sz="4" w:space="0" w:color="auto"/>
            </w:tcBorders>
            <w:shd w:val="clear" w:color="auto" w:fill="auto"/>
            <w:noWrap/>
            <w:vAlign w:val="center"/>
            <w:hideMark/>
          </w:tcPr>
          <w:p w14:paraId="5D8E26B1" w14:textId="77777777" w:rsidR="008776CD" w:rsidRPr="002C73B0" w:rsidRDefault="008776CD" w:rsidP="00877776">
            <w:pPr>
              <w:jc w:val="center"/>
              <w:rPr>
                <w:sz w:val="26"/>
                <w:szCs w:val="26"/>
              </w:rPr>
            </w:pPr>
            <w:r w:rsidRPr="002C73B0">
              <w:rPr>
                <w:sz w:val="26"/>
                <w:szCs w:val="26"/>
              </w:rPr>
              <w:t>Cái</w:t>
            </w:r>
          </w:p>
        </w:tc>
        <w:tc>
          <w:tcPr>
            <w:tcW w:w="609" w:type="pct"/>
            <w:tcBorders>
              <w:top w:val="nil"/>
              <w:left w:val="nil"/>
              <w:bottom w:val="single" w:sz="4" w:space="0" w:color="auto"/>
              <w:right w:val="single" w:sz="4" w:space="0" w:color="auto"/>
            </w:tcBorders>
            <w:shd w:val="clear" w:color="auto" w:fill="auto"/>
            <w:noWrap/>
            <w:vAlign w:val="center"/>
            <w:hideMark/>
          </w:tcPr>
          <w:p w14:paraId="316F4C0A" w14:textId="77777777" w:rsidR="008776CD" w:rsidRPr="002C73B0" w:rsidRDefault="008776CD" w:rsidP="00877776">
            <w:pPr>
              <w:jc w:val="center"/>
              <w:rPr>
                <w:sz w:val="26"/>
                <w:szCs w:val="26"/>
              </w:rPr>
            </w:pPr>
            <w:r w:rsidRPr="002C73B0">
              <w:rPr>
                <w:sz w:val="26"/>
                <w:szCs w:val="26"/>
              </w:rPr>
              <w:t>-</w:t>
            </w:r>
          </w:p>
        </w:tc>
        <w:tc>
          <w:tcPr>
            <w:tcW w:w="572" w:type="pct"/>
            <w:tcBorders>
              <w:top w:val="nil"/>
              <w:left w:val="nil"/>
              <w:bottom w:val="single" w:sz="4" w:space="0" w:color="auto"/>
              <w:right w:val="single" w:sz="4" w:space="0" w:color="auto"/>
            </w:tcBorders>
            <w:vAlign w:val="center"/>
          </w:tcPr>
          <w:p w14:paraId="15C4D927" w14:textId="77777777" w:rsidR="008776CD" w:rsidRPr="002C73B0" w:rsidRDefault="008776CD" w:rsidP="00877776">
            <w:pPr>
              <w:jc w:val="center"/>
              <w:rPr>
                <w:sz w:val="26"/>
                <w:szCs w:val="26"/>
              </w:rPr>
            </w:pPr>
          </w:p>
        </w:tc>
      </w:tr>
      <w:tr w:rsidR="008776CD" w:rsidRPr="00415519" w14:paraId="33335266"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05024336" w14:textId="77777777" w:rsidR="008776CD" w:rsidRPr="002C73B0" w:rsidRDefault="008776CD" w:rsidP="00877776">
            <w:pPr>
              <w:jc w:val="center"/>
              <w:rPr>
                <w:sz w:val="26"/>
                <w:szCs w:val="26"/>
              </w:rPr>
            </w:pPr>
            <w:r w:rsidRPr="002C73B0">
              <w:rPr>
                <w:sz w:val="26"/>
                <w:szCs w:val="26"/>
              </w:rPr>
              <w:t>23</w:t>
            </w:r>
          </w:p>
        </w:tc>
        <w:tc>
          <w:tcPr>
            <w:tcW w:w="2844" w:type="pct"/>
            <w:tcBorders>
              <w:top w:val="nil"/>
              <w:left w:val="nil"/>
              <w:bottom w:val="single" w:sz="4" w:space="0" w:color="auto"/>
              <w:right w:val="single" w:sz="4" w:space="0" w:color="auto"/>
            </w:tcBorders>
            <w:shd w:val="clear" w:color="auto" w:fill="auto"/>
            <w:vAlign w:val="center"/>
            <w:hideMark/>
          </w:tcPr>
          <w:p w14:paraId="42D92251" w14:textId="77777777" w:rsidR="008776CD" w:rsidRPr="002C73B0" w:rsidRDefault="008776CD" w:rsidP="00877776">
            <w:pPr>
              <w:rPr>
                <w:sz w:val="26"/>
                <w:szCs w:val="26"/>
              </w:rPr>
            </w:pPr>
            <w:r w:rsidRPr="002C73B0">
              <w:rPr>
                <w:sz w:val="26"/>
                <w:szCs w:val="26"/>
              </w:rPr>
              <w:t>SĐ-35 kèm ty (chiều dài đường rò &gt;31mm/kV)</w:t>
            </w:r>
          </w:p>
        </w:tc>
        <w:tc>
          <w:tcPr>
            <w:tcW w:w="487" w:type="pct"/>
            <w:tcBorders>
              <w:top w:val="nil"/>
              <w:left w:val="nil"/>
              <w:bottom w:val="single" w:sz="4" w:space="0" w:color="auto"/>
              <w:right w:val="single" w:sz="4" w:space="0" w:color="auto"/>
            </w:tcBorders>
            <w:shd w:val="clear" w:color="auto" w:fill="auto"/>
            <w:noWrap/>
            <w:vAlign w:val="center"/>
            <w:hideMark/>
          </w:tcPr>
          <w:p w14:paraId="1F066401" w14:textId="77777777" w:rsidR="008776CD" w:rsidRPr="002C73B0" w:rsidRDefault="008776CD" w:rsidP="00877776">
            <w:pPr>
              <w:jc w:val="center"/>
              <w:rPr>
                <w:sz w:val="26"/>
                <w:szCs w:val="26"/>
              </w:rPr>
            </w:pPr>
            <w:r w:rsidRPr="002C73B0">
              <w:rPr>
                <w:sz w:val="26"/>
                <w:szCs w:val="26"/>
              </w:rPr>
              <w:t>Quả</w:t>
            </w:r>
          </w:p>
        </w:tc>
        <w:tc>
          <w:tcPr>
            <w:tcW w:w="609" w:type="pct"/>
            <w:tcBorders>
              <w:top w:val="nil"/>
              <w:left w:val="nil"/>
              <w:bottom w:val="single" w:sz="4" w:space="0" w:color="auto"/>
              <w:right w:val="single" w:sz="4" w:space="0" w:color="auto"/>
            </w:tcBorders>
            <w:shd w:val="clear" w:color="auto" w:fill="auto"/>
            <w:noWrap/>
            <w:vAlign w:val="center"/>
            <w:hideMark/>
          </w:tcPr>
          <w:p w14:paraId="53374764" w14:textId="77777777" w:rsidR="008776CD" w:rsidRPr="002C73B0" w:rsidRDefault="008776CD" w:rsidP="00877776">
            <w:pPr>
              <w:jc w:val="center"/>
              <w:rPr>
                <w:sz w:val="26"/>
                <w:szCs w:val="26"/>
              </w:rPr>
            </w:pPr>
            <w:r w:rsidRPr="002C73B0">
              <w:rPr>
                <w:sz w:val="26"/>
                <w:szCs w:val="26"/>
              </w:rPr>
              <w:t>974</w:t>
            </w:r>
          </w:p>
        </w:tc>
        <w:tc>
          <w:tcPr>
            <w:tcW w:w="572" w:type="pct"/>
            <w:tcBorders>
              <w:top w:val="nil"/>
              <w:left w:val="nil"/>
              <w:bottom w:val="single" w:sz="4" w:space="0" w:color="auto"/>
              <w:right w:val="single" w:sz="4" w:space="0" w:color="auto"/>
            </w:tcBorders>
            <w:vAlign w:val="center"/>
          </w:tcPr>
          <w:p w14:paraId="0ABA96AE" w14:textId="77777777" w:rsidR="008776CD" w:rsidRPr="002C73B0" w:rsidRDefault="008776CD" w:rsidP="00877776">
            <w:pPr>
              <w:jc w:val="center"/>
              <w:rPr>
                <w:sz w:val="26"/>
                <w:szCs w:val="26"/>
              </w:rPr>
            </w:pPr>
          </w:p>
        </w:tc>
      </w:tr>
      <w:tr w:rsidR="008776CD" w:rsidRPr="00415519" w14:paraId="3EE919B3"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52ECEDF1" w14:textId="77777777" w:rsidR="008776CD" w:rsidRPr="002C73B0" w:rsidRDefault="008776CD" w:rsidP="00877776">
            <w:pPr>
              <w:jc w:val="center"/>
              <w:rPr>
                <w:sz w:val="26"/>
                <w:szCs w:val="26"/>
              </w:rPr>
            </w:pPr>
            <w:r w:rsidRPr="002C73B0">
              <w:rPr>
                <w:sz w:val="26"/>
                <w:szCs w:val="26"/>
              </w:rPr>
              <w:t>24</w:t>
            </w:r>
          </w:p>
        </w:tc>
        <w:tc>
          <w:tcPr>
            <w:tcW w:w="2844" w:type="pct"/>
            <w:tcBorders>
              <w:top w:val="nil"/>
              <w:left w:val="nil"/>
              <w:bottom w:val="single" w:sz="4" w:space="0" w:color="auto"/>
              <w:right w:val="single" w:sz="4" w:space="0" w:color="auto"/>
            </w:tcBorders>
            <w:shd w:val="clear" w:color="auto" w:fill="auto"/>
            <w:vAlign w:val="center"/>
            <w:hideMark/>
          </w:tcPr>
          <w:p w14:paraId="66711D0D" w14:textId="77777777" w:rsidR="008776CD" w:rsidRPr="002C73B0" w:rsidRDefault="008776CD" w:rsidP="00877776">
            <w:pPr>
              <w:rPr>
                <w:sz w:val="26"/>
                <w:szCs w:val="26"/>
              </w:rPr>
            </w:pPr>
            <w:r w:rsidRPr="002C73B0">
              <w:rPr>
                <w:sz w:val="26"/>
                <w:szCs w:val="26"/>
              </w:rPr>
              <w:t>CN35kV (chiều dài đường rò &gt;31mm/kV)</w:t>
            </w:r>
          </w:p>
        </w:tc>
        <w:tc>
          <w:tcPr>
            <w:tcW w:w="487" w:type="pct"/>
            <w:tcBorders>
              <w:top w:val="nil"/>
              <w:left w:val="nil"/>
              <w:bottom w:val="single" w:sz="4" w:space="0" w:color="auto"/>
              <w:right w:val="single" w:sz="4" w:space="0" w:color="auto"/>
            </w:tcBorders>
            <w:shd w:val="clear" w:color="auto" w:fill="auto"/>
            <w:noWrap/>
            <w:vAlign w:val="center"/>
            <w:hideMark/>
          </w:tcPr>
          <w:p w14:paraId="1C746825" w14:textId="77777777" w:rsidR="008776CD" w:rsidRPr="002C73B0" w:rsidRDefault="008776CD" w:rsidP="00877776">
            <w:pPr>
              <w:jc w:val="center"/>
              <w:rPr>
                <w:sz w:val="26"/>
                <w:szCs w:val="26"/>
              </w:rPr>
            </w:pPr>
            <w:r w:rsidRPr="002C73B0">
              <w:rPr>
                <w:sz w:val="26"/>
                <w:szCs w:val="26"/>
              </w:rPr>
              <w:t>Chuỗi</w:t>
            </w:r>
          </w:p>
        </w:tc>
        <w:tc>
          <w:tcPr>
            <w:tcW w:w="609" w:type="pct"/>
            <w:tcBorders>
              <w:top w:val="nil"/>
              <w:left w:val="nil"/>
              <w:bottom w:val="single" w:sz="4" w:space="0" w:color="auto"/>
              <w:right w:val="single" w:sz="4" w:space="0" w:color="auto"/>
            </w:tcBorders>
            <w:shd w:val="clear" w:color="auto" w:fill="auto"/>
            <w:noWrap/>
            <w:vAlign w:val="center"/>
            <w:hideMark/>
          </w:tcPr>
          <w:p w14:paraId="38CC26EA" w14:textId="77777777" w:rsidR="008776CD" w:rsidRPr="002C73B0" w:rsidRDefault="008776CD" w:rsidP="00877776">
            <w:pPr>
              <w:jc w:val="center"/>
              <w:rPr>
                <w:sz w:val="26"/>
                <w:szCs w:val="26"/>
              </w:rPr>
            </w:pPr>
            <w:r w:rsidRPr="002C73B0">
              <w:rPr>
                <w:sz w:val="26"/>
                <w:szCs w:val="26"/>
              </w:rPr>
              <w:t>709</w:t>
            </w:r>
          </w:p>
        </w:tc>
        <w:tc>
          <w:tcPr>
            <w:tcW w:w="572" w:type="pct"/>
            <w:tcBorders>
              <w:top w:val="nil"/>
              <w:left w:val="nil"/>
              <w:bottom w:val="single" w:sz="4" w:space="0" w:color="auto"/>
              <w:right w:val="single" w:sz="4" w:space="0" w:color="auto"/>
            </w:tcBorders>
            <w:vAlign w:val="center"/>
          </w:tcPr>
          <w:p w14:paraId="0AFD9FD3" w14:textId="77777777" w:rsidR="008776CD" w:rsidRPr="002C73B0" w:rsidRDefault="008776CD" w:rsidP="00877776">
            <w:pPr>
              <w:jc w:val="center"/>
              <w:rPr>
                <w:sz w:val="26"/>
                <w:szCs w:val="26"/>
              </w:rPr>
            </w:pPr>
          </w:p>
        </w:tc>
      </w:tr>
      <w:tr w:rsidR="008776CD" w:rsidRPr="00415519" w14:paraId="3A1E1BC8"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0F8BBCC6" w14:textId="77777777" w:rsidR="008776CD" w:rsidRPr="002C73B0" w:rsidRDefault="008776CD" w:rsidP="00877776">
            <w:pPr>
              <w:jc w:val="center"/>
              <w:rPr>
                <w:sz w:val="26"/>
                <w:szCs w:val="26"/>
              </w:rPr>
            </w:pPr>
            <w:r w:rsidRPr="002C73B0">
              <w:rPr>
                <w:sz w:val="26"/>
                <w:szCs w:val="26"/>
              </w:rPr>
              <w:t>25</w:t>
            </w:r>
          </w:p>
        </w:tc>
        <w:tc>
          <w:tcPr>
            <w:tcW w:w="2844" w:type="pct"/>
            <w:tcBorders>
              <w:top w:val="nil"/>
              <w:left w:val="nil"/>
              <w:bottom w:val="single" w:sz="4" w:space="0" w:color="auto"/>
              <w:right w:val="single" w:sz="4" w:space="0" w:color="auto"/>
            </w:tcBorders>
            <w:shd w:val="clear" w:color="auto" w:fill="auto"/>
            <w:vAlign w:val="center"/>
            <w:hideMark/>
          </w:tcPr>
          <w:p w14:paraId="7ED5BC1C" w14:textId="77777777" w:rsidR="008776CD" w:rsidRPr="002C73B0" w:rsidRDefault="008776CD" w:rsidP="00877776">
            <w:pPr>
              <w:rPr>
                <w:sz w:val="26"/>
                <w:szCs w:val="26"/>
              </w:rPr>
            </w:pPr>
            <w:r w:rsidRPr="002C73B0">
              <w:rPr>
                <w:sz w:val="26"/>
                <w:szCs w:val="26"/>
              </w:rPr>
              <w:t>CĐ35kV (chiều dài đường rò &gt;31mm/kV)</w:t>
            </w:r>
          </w:p>
        </w:tc>
        <w:tc>
          <w:tcPr>
            <w:tcW w:w="487" w:type="pct"/>
            <w:tcBorders>
              <w:top w:val="nil"/>
              <w:left w:val="nil"/>
              <w:bottom w:val="single" w:sz="4" w:space="0" w:color="auto"/>
              <w:right w:val="single" w:sz="4" w:space="0" w:color="auto"/>
            </w:tcBorders>
            <w:shd w:val="clear" w:color="auto" w:fill="auto"/>
            <w:noWrap/>
            <w:vAlign w:val="center"/>
            <w:hideMark/>
          </w:tcPr>
          <w:p w14:paraId="689E899C" w14:textId="77777777" w:rsidR="008776CD" w:rsidRPr="002C73B0" w:rsidRDefault="008776CD" w:rsidP="00877776">
            <w:pPr>
              <w:jc w:val="center"/>
              <w:rPr>
                <w:sz w:val="26"/>
                <w:szCs w:val="26"/>
              </w:rPr>
            </w:pPr>
            <w:r w:rsidRPr="002C73B0">
              <w:rPr>
                <w:sz w:val="26"/>
                <w:szCs w:val="26"/>
              </w:rPr>
              <w:t>Chuỗi</w:t>
            </w:r>
          </w:p>
        </w:tc>
        <w:tc>
          <w:tcPr>
            <w:tcW w:w="609" w:type="pct"/>
            <w:tcBorders>
              <w:top w:val="nil"/>
              <w:left w:val="nil"/>
              <w:bottom w:val="single" w:sz="4" w:space="0" w:color="auto"/>
              <w:right w:val="single" w:sz="4" w:space="0" w:color="auto"/>
            </w:tcBorders>
            <w:shd w:val="clear" w:color="auto" w:fill="auto"/>
            <w:noWrap/>
            <w:vAlign w:val="center"/>
            <w:hideMark/>
          </w:tcPr>
          <w:p w14:paraId="2512273A" w14:textId="77777777" w:rsidR="008776CD" w:rsidRPr="002C73B0" w:rsidRDefault="008776CD" w:rsidP="00877776">
            <w:pPr>
              <w:jc w:val="center"/>
              <w:rPr>
                <w:sz w:val="26"/>
                <w:szCs w:val="26"/>
              </w:rPr>
            </w:pPr>
            <w:r w:rsidRPr="002C73B0">
              <w:rPr>
                <w:sz w:val="26"/>
                <w:szCs w:val="26"/>
              </w:rPr>
              <w:t>39</w:t>
            </w:r>
          </w:p>
        </w:tc>
        <w:tc>
          <w:tcPr>
            <w:tcW w:w="572" w:type="pct"/>
            <w:tcBorders>
              <w:top w:val="nil"/>
              <w:left w:val="nil"/>
              <w:bottom w:val="single" w:sz="4" w:space="0" w:color="auto"/>
              <w:right w:val="single" w:sz="4" w:space="0" w:color="auto"/>
            </w:tcBorders>
            <w:vAlign w:val="center"/>
          </w:tcPr>
          <w:p w14:paraId="447791B8" w14:textId="77777777" w:rsidR="008776CD" w:rsidRPr="002C73B0" w:rsidRDefault="008776CD" w:rsidP="00877776">
            <w:pPr>
              <w:jc w:val="center"/>
              <w:rPr>
                <w:sz w:val="26"/>
                <w:szCs w:val="26"/>
              </w:rPr>
            </w:pPr>
          </w:p>
        </w:tc>
      </w:tr>
      <w:tr w:rsidR="008776CD" w:rsidRPr="00415519" w14:paraId="0FD1BEAA"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301C9CA0" w14:textId="77777777" w:rsidR="008776CD" w:rsidRPr="002C73B0" w:rsidRDefault="008776CD" w:rsidP="00877776">
            <w:pPr>
              <w:jc w:val="center"/>
              <w:rPr>
                <w:sz w:val="26"/>
                <w:szCs w:val="26"/>
              </w:rPr>
            </w:pPr>
            <w:r w:rsidRPr="002C73B0">
              <w:rPr>
                <w:sz w:val="26"/>
                <w:szCs w:val="26"/>
              </w:rPr>
              <w:t>26</w:t>
            </w:r>
          </w:p>
        </w:tc>
        <w:tc>
          <w:tcPr>
            <w:tcW w:w="2844" w:type="pct"/>
            <w:tcBorders>
              <w:top w:val="nil"/>
              <w:left w:val="nil"/>
              <w:bottom w:val="single" w:sz="4" w:space="0" w:color="auto"/>
              <w:right w:val="single" w:sz="4" w:space="0" w:color="auto"/>
            </w:tcBorders>
            <w:shd w:val="clear" w:color="auto" w:fill="auto"/>
            <w:vAlign w:val="center"/>
            <w:hideMark/>
          </w:tcPr>
          <w:p w14:paraId="54B17F37" w14:textId="77777777" w:rsidR="008776CD" w:rsidRPr="002C73B0" w:rsidRDefault="008776CD" w:rsidP="00877776">
            <w:pPr>
              <w:rPr>
                <w:sz w:val="26"/>
                <w:szCs w:val="26"/>
              </w:rPr>
            </w:pPr>
            <w:r w:rsidRPr="002C73B0">
              <w:rPr>
                <w:sz w:val="26"/>
                <w:szCs w:val="26"/>
              </w:rPr>
              <w:t>Sứ VHĐ-24kV kèm ty (chiều dài đường rò &gt;31mm/kV)</w:t>
            </w:r>
          </w:p>
        </w:tc>
        <w:tc>
          <w:tcPr>
            <w:tcW w:w="487" w:type="pct"/>
            <w:tcBorders>
              <w:top w:val="nil"/>
              <w:left w:val="nil"/>
              <w:bottom w:val="single" w:sz="4" w:space="0" w:color="auto"/>
              <w:right w:val="single" w:sz="4" w:space="0" w:color="auto"/>
            </w:tcBorders>
            <w:shd w:val="clear" w:color="auto" w:fill="auto"/>
            <w:noWrap/>
            <w:vAlign w:val="center"/>
            <w:hideMark/>
          </w:tcPr>
          <w:p w14:paraId="386A39B2" w14:textId="77777777" w:rsidR="008776CD" w:rsidRPr="002C73B0" w:rsidRDefault="008776CD" w:rsidP="00877776">
            <w:pPr>
              <w:jc w:val="center"/>
              <w:rPr>
                <w:sz w:val="26"/>
                <w:szCs w:val="26"/>
              </w:rPr>
            </w:pPr>
            <w:r w:rsidRPr="002C73B0">
              <w:rPr>
                <w:sz w:val="26"/>
                <w:szCs w:val="26"/>
              </w:rPr>
              <w:t>Quả</w:t>
            </w:r>
          </w:p>
        </w:tc>
        <w:tc>
          <w:tcPr>
            <w:tcW w:w="609" w:type="pct"/>
            <w:tcBorders>
              <w:top w:val="nil"/>
              <w:left w:val="nil"/>
              <w:bottom w:val="single" w:sz="4" w:space="0" w:color="auto"/>
              <w:right w:val="single" w:sz="4" w:space="0" w:color="auto"/>
            </w:tcBorders>
            <w:shd w:val="clear" w:color="auto" w:fill="auto"/>
            <w:noWrap/>
            <w:vAlign w:val="center"/>
            <w:hideMark/>
          </w:tcPr>
          <w:p w14:paraId="5E343DE6" w14:textId="77777777" w:rsidR="008776CD" w:rsidRPr="002C73B0" w:rsidRDefault="008776CD" w:rsidP="00877776">
            <w:pPr>
              <w:jc w:val="center"/>
              <w:rPr>
                <w:sz w:val="26"/>
                <w:szCs w:val="26"/>
              </w:rPr>
            </w:pPr>
            <w:r w:rsidRPr="002C73B0">
              <w:rPr>
                <w:sz w:val="26"/>
                <w:szCs w:val="26"/>
              </w:rPr>
              <w:t>683</w:t>
            </w:r>
          </w:p>
        </w:tc>
        <w:tc>
          <w:tcPr>
            <w:tcW w:w="572" w:type="pct"/>
            <w:tcBorders>
              <w:top w:val="nil"/>
              <w:left w:val="nil"/>
              <w:bottom w:val="single" w:sz="4" w:space="0" w:color="auto"/>
              <w:right w:val="single" w:sz="4" w:space="0" w:color="auto"/>
            </w:tcBorders>
            <w:vAlign w:val="center"/>
          </w:tcPr>
          <w:p w14:paraId="15379166" w14:textId="77777777" w:rsidR="008776CD" w:rsidRPr="002C73B0" w:rsidRDefault="008776CD" w:rsidP="00877776">
            <w:pPr>
              <w:jc w:val="center"/>
              <w:rPr>
                <w:sz w:val="26"/>
                <w:szCs w:val="26"/>
              </w:rPr>
            </w:pPr>
          </w:p>
        </w:tc>
      </w:tr>
      <w:tr w:rsidR="008776CD" w:rsidRPr="00415519" w14:paraId="1CDB124A"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7C8C339B" w14:textId="77777777" w:rsidR="008776CD" w:rsidRPr="002C73B0" w:rsidRDefault="008776CD" w:rsidP="00877776">
            <w:pPr>
              <w:jc w:val="center"/>
              <w:rPr>
                <w:sz w:val="26"/>
                <w:szCs w:val="26"/>
              </w:rPr>
            </w:pPr>
            <w:r w:rsidRPr="002C73B0">
              <w:rPr>
                <w:sz w:val="26"/>
                <w:szCs w:val="26"/>
              </w:rPr>
              <w:t>27</w:t>
            </w:r>
          </w:p>
        </w:tc>
        <w:tc>
          <w:tcPr>
            <w:tcW w:w="2844" w:type="pct"/>
            <w:tcBorders>
              <w:top w:val="nil"/>
              <w:left w:val="nil"/>
              <w:bottom w:val="single" w:sz="4" w:space="0" w:color="auto"/>
              <w:right w:val="single" w:sz="4" w:space="0" w:color="auto"/>
            </w:tcBorders>
            <w:shd w:val="clear" w:color="auto" w:fill="auto"/>
            <w:vAlign w:val="center"/>
            <w:hideMark/>
          </w:tcPr>
          <w:p w14:paraId="29A4B5D3" w14:textId="77777777" w:rsidR="008776CD" w:rsidRPr="002C73B0" w:rsidRDefault="008776CD" w:rsidP="00877776">
            <w:pPr>
              <w:rPr>
                <w:sz w:val="26"/>
                <w:szCs w:val="26"/>
              </w:rPr>
            </w:pPr>
            <w:r w:rsidRPr="002C73B0">
              <w:rPr>
                <w:sz w:val="26"/>
                <w:szCs w:val="26"/>
              </w:rPr>
              <w:t>CN24kV (chiều dài đường rò &gt;31mm/kV)</w:t>
            </w:r>
          </w:p>
        </w:tc>
        <w:tc>
          <w:tcPr>
            <w:tcW w:w="487" w:type="pct"/>
            <w:tcBorders>
              <w:top w:val="nil"/>
              <w:left w:val="nil"/>
              <w:bottom w:val="single" w:sz="4" w:space="0" w:color="auto"/>
              <w:right w:val="single" w:sz="4" w:space="0" w:color="auto"/>
            </w:tcBorders>
            <w:shd w:val="clear" w:color="auto" w:fill="auto"/>
            <w:noWrap/>
            <w:vAlign w:val="center"/>
            <w:hideMark/>
          </w:tcPr>
          <w:p w14:paraId="2EE02483" w14:textId="77777777" w:rsidR="008776CD" w:rsidRPr="002C73B0" w:rsidRDefault="008776CD" w:rsidP="00877776">
            <w:pPr>
              <w:jc w:val="center"/>
              <w:rPr>
                <w:sz w:val="26"/>
                <w:szCs w:val="26"/>
              </w:rPr>
            </w:pPr>
            <w:r w:rsidRPr="002C73B0">
              <w:rPr>
                <w:sz w:val="26"/>
                <w:szCs w:val="26"/>
              </w:rPr>
              <w:t>Chuỗi</w:t>
            </w:r>
          </w:p>
        </w:tc>
        <w:tc>
          <w:tcPr>
            <w:tcW w:w="609" w:type="pct"/>
            <w:tcBorders>
              <w:top w:val="nil"/>
              <w:left w:val="nil"/>
              <w:bottom w:val="single" w:sz="4" w:space="0" w:color="auto"/>
              <w:right w:val="single" w:sz="4" w:space="0" w:color="auto"/>
            </w:tcBorders>
            <w:shd w:val="clear" w:color="auto" w:fill="auto"/>
            <w:noWrap/>
            <w:vAlign w:val="center"/>
            <w:hideMark/>
          </w:tcPr>
          <w:p w14:paraId="67E58CA8" w14:textId="77777777" w:rsidR="008776CD" w:rsidRPr="002C73B0" w:rsidRDefault="008776CD" w:rsidP="00877776">
            <w:pPr>
              <w:jc w:val="center"/>
              <w:rPr>
                <w:sz w:val="26"/>
                <w:szCs w:val="26"/>
              </w:rPr>
            </w:pPr>
            <w:r w:rsidRPr="002C73B0">
              <w:rPr>
                <w:sz w:val="26"/>
                <w:szCs w:val="26"/>
              </w:rPr>
              <w:t>555</w:t>
            </w:r>
          </w:p>
        </w:tc>
        <w:tc>
          <w:tcPr>
            <w:tcW w:w="572" w:type="pct"/>
            <w:tcBorders>
              <w:top w:val="nil"/>
              <w:left w:val="nil"/>
              <w:bottom w:val="single" w:sz="4" w:space="0" w:color="auto"/>
              <w:right w:val="single" w:sz="4" w:space="0" w:color="auto"/>
            </w:tcBorders>
            <w:vAlign w:val="center"/>
          </w:tcPr>
          <w:p w14:paraId="6C51E56A" w14:textId="77777777" w:rsidR="008776CD" w:rsidRPr="002C73B0" w:rsidRDefault="008776CD" w:rsidP="00877776">
            <w:pPr>
              <w:jc w:val="center"/>
              <w:rPr>
                <w:sz w:val="26"/>
                <w:szCs w:val="26"/>
              </w:rPr>
            </w:pPr>
          </w:p>
        </w:tc>
      </w:tr>
      <w:tr w:rsidR="008776CD" w:rsidRPr="00415519" w14:paraId="203F9216"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1B596140" w14:textId="77777777" w:rsidR="008776CD" w:rsidRPr="002C73B0" w:rsidRDefault="008776CD" w:rsidP="00877776">
            <w:pPr>
              <w:jc w:val="center"/>
              <w:rPr>
                <w:sz w:val="26"/>
                <w:szCs w:val="26"/>
              </w:rPr>
            </w:pPr>
            <w:r w:rsidRPr="002C73B0">
              <w:rPr>
                <w:sz w:val="26"/>
                <w:szCs w:val="26"/>
              </w:rPr>
              <w:t>28</w:t>
            </w:r>
          </w:p>
        </w:tc>
        <w:tc>
          <w:tcPr>
            <w:tcW w:w="2844" w:type="pct"/>
            <w:tcBorders>
              <w:top w:val="nil"/>
              <w:left w:val="nil"/>
              <w:bottom w:val="single" w:sz="4" w:space="0" w:color="auto"/>
              <w:right w:val="single" w:sz="4" w:space="0" w:color="auto"/>
            </w:tcBorders>
            <w:shd w:val="clear" w:color="auto" w:fill="auto"/>
            <w:vAlign w:val="center"/>
            <w:hideMark/>
          </w:tcPr>
          <w:p w14:paraId="4EF488D9" w14:textId="77777777" w:rsidR="008776CD" w:rsidRPr="002C73B0" w:rsidRDefault="008776CD" w:rsidP="00877776">
            <w:pPr>
              <w:rPr>
                <w:sz w:val="26"/>
                <w:szCs w:val="26"/>
              </w:rPr>
            </w:pPr>
            <w:r w:rsidRPr="002C73B0">
              <w:rPr>
                <w:sz w:val="26"/>
                <w:szCs w:val="26"/>
              </w:rPr>
              <w:t>CĐ24kV (chiều dài đường rò &gt;31mm/kV)</w:t>
            </w:r>
          </w:p>
        </w:tc>
        <w:tc>
          <w:tcPr>
            <w:tcW w:w="487" w:type="pct"/>
            <w:tcBorders>
              <w:top w:val="nil"/>
              <w:left w:val="nil"/>
              <w:bottom w:val="single" w:sz="4" w:space="0" w:color="auto"/>
              <w:right w:val="single" w:sz="4" w:space="0" w:color="auto"/>
            </w:tcBorders>
            <w:shd w:val="clear" w:color="auto" w:fill="auto"/>
            <w:noWrap/>
            <w:vAlign w:val="center"/>
            <w:hideMark/>
          </w:tcPr>
          <w:p w14:paraId="1632DA4E" w14:textId="77777777" w:rsidR="008776CD" w:rsidRPr="002C73B0" w:rsidRDefault="008776CD" w:rsidP="00877776">
            <w:pPr>
              <w:jc w:val="center"/>
              <w:rPr>
                <w:sz w:val="26"/>
                <w:szCs w:val="26"/>
              </w:rPr>
            </w:pPr>
            <w:r w:rsidRPr="002C73B0">
              <w:rPr>
                <w:sz w:val="26"/>
                <w:szCs w:val="26"/>
              </w:rPr>
              <w:t>Chuỗi</w:t>
            </w:r>
          </w:p>
        </w:tc>
        <w:tc>
          <w:tcPr>
            <w:tcW w:w="609" w:type="pct"/>
            <w:tcBorders>
              <w:top w:val="nil"/>
              <w:left w:val="nil"/>
              <w:bottom w:val="single" w:sz="4" w:space="0" w:color="auto"/>
              <w:right w:val="single" w:sz="4" w:space="0" w:color="auto"/>
            </w:tcBorders>
            <w:shd w:val="clear" w:color="auto" w:fill="auto"/>
            <w:noWrap/>
            <w:vAlign w:val="center"/>
            <w:hideMark/>
          </w:tcPr>
          <w:p w14:paraId="37EDA446" w14:textId="77777777" w:rsidR="008776CD" w:rsidRPr="002C73B0" w:rsidRDefault="008776CD" w:rsidP="00877776">
            <w:pPr>
              <w:jc w:val="center"/>
              <w:rPr>
                <w:sz w:val="26"/>
                <w:szCs w:val="26"/>
              </w:rPr>
            </w:pPr>
            <w:r w:rsidRPr="002C73B0">
              <w:rPr>
                <w:sz w:val="26"/>
                <w:szCs w:val="26"/>
              </w:rPr>
              <w:t>33</w:t>
            </w:r>
          </w:p>
        </w:tc>
        <w:tc>
          <w:tcPr>
            <w:tcW w:w="572" w:type="pct"/>
            <w:tcBorders>
              <w:top w:val="nil"/>
              <w:left w:val="nil"/>
              <w:bottom w:val="single" w:sz="4" w:space="0" w:color="auto"/>
              <w:right w:val="single" w:sz="4" w:space="0" w:color="auto"/>
            </w:tcBorders>
            <w:vAlign w:val="center"/>
          </w:tcPr>
          <w:p w14:paraId="32C3E547" w14:textId="77777777" w:rsidR="008776CD" w:rsidRPr="002C73B0" w:rsidRDefault="008776CD" w:rsidP="00877776">
            <w:pPr>
              <w:jc w:val="center"/>
              <w:rPr>
                <w:sz w:val="26"/>
                <w:szCs w:val="26"/>
              </w:rPr>
            </w:pPr>
          </w:p>
        </w:tc>
      </w:tr>
      <w:tr w:rsidR="008776CD" w:rsidRPr="00415519" w14:paraId="37A93384"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41D41FCC" w14:textId="77777777" w:rsidR="008776CD" w:rsidRPr="002C73B0" w:rsidRDefault="008776CD" w:rsidP="00877776">
            <w:pPr>
              <w:jc w:val="center"/>
              <w:rPr>
                <w:sz w:val="26"/>
                <w:szCs w:val="26"/>
              </w:rPr>
            </w:pPr>
            <w:r w:rsidRPr="002C73B0">
              <w:rPr>
                <w:sz w:val="26"/>
                <w:szCs w:val="26"/>
              </w:rPr>
              <w:t>29</w:t>
            </w:r>
          </w:p>
        </w:tc>
        <w:tc>
          <w:tcPr>
            <w:tcW w:w="2844" w:type="pct"/>
            <w:tcBorders>
              <w:top w:val="nil"/>
              <w:left w:val="nil"/>
              <w:bottom w:val="single" w:sz="4" w:space="0" w:color="auto"/>
              <w:right w:val="single" w:sz="4" w:space="0" w:color="auto"/>
            </w:tcBorders>
            <w:shd w:val="clear" w:color="auto" w:fill="auto"/>
            <w:vAlign w:val="center"/>
            <w:hideMark/>
          </w:tcPr>
          <w:p w14:paraId="01D4ABBB" w14:textId="77777777" w:rsidR="008776CD" w:rsidRPr="002C73B0" w:rsidRDefault="008776CD" w:rsidP="00877776">
            <w:pPr>
              <w:rPr>
                <w:sz w:val="26"/>
                <w:szCs w:val="26"/>
              </w:rPr>
            </w:pPr>
            <w:r w:rsidRPr="002C73B0">
              <w:rPr>
                <w:sz w:val="26"/>
                <w:szCs w:val="26"/>
              </w:rPr>
              <w:t>CDCL-35kV chém ngang (chiều dài đường rò &gt;31mm/kV)</w:t>
            </w:r>
          </w:p>
        </w:tc>
        <w:tc>
          <w:tcPr>
            <w:tcW w:w="487" w:type="pct"/>
            <w:tcBorders>
              <w:top w:val="nil"/>
              <w:left w:val="nil"/>
              <w:bottom w:val="single" w:sz="4" w:space="0" w:color="auto"/>
              <w:right w:val="single" w:sz="4" w:space="0" w:color="auto"/>
            </w:tcBorders>
            <w:shd w:val="clear" w:color="auto" w:fill="auto"/>
            <w:noWrap/>
            <w:vAlign w:val="center"/>
            <w:hideMark/>
          </w:tcPr>
          <w:p w14:paraId="56CCD782"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0B748760" w14:textId="77777777" w:rsidR="008776CD" w:rsidRPr="002C73B0" w:rsidRDefault="008776CD" w:rsidP="00877776">
            <w:pPr>
              <w:jc w:val="center"/>
              <w:rPr>
                <w:sz w:val="26"/>
                <w:szCs w:val="26"/>
              </w:rPr>
            </w:pPr>
            <w:r w:rsidRPr="002C73B0">
              <w:rPr>
                <w:sz w:val="26"/>
                <w:szCs w:val="26"/>
              </w:rPr>
              <w:t>2</w:t>
            </w:r>
          </w:p>
        </w:tc>
        <w:tc>
          <w:tcPr>
            <w:tcW w:w="572" w:type="pct"/>
            <w:tcBorders>
              <w:top w:val="nil"/>
              <w:left w:val="nil"/>
              <w:bottom w:val="single" w:sz="4" w:space="0" w:color="auto"/>
              <w:right w:val="single" w:sz="4" w:space="0" w:color="auto"/>
            </w:tcBorders>
            <w:vAlign w:val="center"/>
          </w:tcPr>
          <w:p w14:paraId="107A1CA2" w14:textId="77777777" w:rsidR="008776CD" w:rsidRPr="002C73B0" w:rsidRDefault="008776CD" w:rsidP="00877776">
            <w:pPr>
              <w:jc w:val="center"/>
              <w:rPr>
                <w:sz w:val="26"/>
                <w:szCs w:val="26"/>
              </w:rPr>
            </w:pPr>
          </w:p>
        </w:tc>
      </w:tr>
      <w:tr w:rsidR="008776CD" w:rsidRPr="00415519" w14:paraId="73F6DBBA"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712A1F6C" w14:textId="77777777" w:rsidR="008776CD" w:rsidRPr="002C73B0" w:rsidRDefault="008776CD" w:rsidP="00877776">
            <w:pPr>
              <w:jc w:val="center"/>
              <w:rPr>
                <w:sz w:val="26"/>
                <w:szCs w:val="26"/>
              </w:rPr>
            </w:pPr>
            <w:r w:rsidRPr="002C73B0">
              <w:rPr>
                <w:sz w:val="26"/>
                <w:szCs w:val="26"/>
              </w:rPr>
              <w:t>30</w:t>
            </w:r>
          </w:p>
        </w:tc>
        <w:tc>
          <w:tcPr>
            <w:tcW w:w="2844" w:type="pct"/>
            <w:tcBorders>
              <w:top w:val="nil"/>
              <w:left w:val="nil"/>
              <w:bottom w:val="single" w:sz="4" w:space="0" w:color="auto"/>
              <w:right w:val="single" w:sz="4" w:space="0" w:color="auto"/>
            </w:tcBorders>
            <w:shd w:val="clear" w:color="auto" w:fill="auto"/>
            <w:vAlign w:val="center"/>
            <w:hideMark/>
          </w:tcPr>
          <w:p w14:paraId="78047595" w14:textId="77777777" w:rsidR="008776CD" w:rsidRPr="002C73B0" w:rsidRDefault="008776CD" w:rsidP="00877776">
            <w:pPr>
              <w:rPr>
                <w:sz w:val="26"/>
                <w:szCs w:val="26"/>
              </w:rPr>
            </w:pPr>
            <w:r w:rsidRPr="002C73B0">
              <w:rPr>
                <w:sz w:val="26"/>
                <w:szCs w:val="26"/>
              </w:rPr>
              <w:t>CDPT35kV (chiều dài đường rò &gt;31mm/kV)</w:t>
            </w:r>
          </w:p>
        </w:tc>
        <w:tc>
          <w:tcPr>
            <w:tcW w:w="487" w:type="pct"/>
            <w:tcBorders>
              <w:top w:val="nil"/>
              <w:left w:val="nil"/>
              <w:bottom w:val="single" w:sz="4" w:space="0" w:color="auto"/>
              <w:right w:val="single" w:sz="4" w:space="0" w:color="auto"/>
            </w:tcBorders>
            <w:shd w:val="clear" w:color="auto" w:fill="auto"/>
            <w:noWrap/>
            <w:vAlign w:val="center"/>
            <w:hideMark/>
          </w:tcPr>
          <w:p w14:paraId="5E1FBF00"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02EF562B" w14:textId="77777777" w:rsidR="008776CD" w:rsidRPr="002C73B0" w:rsidRDefault="008776CD" w:rsidP="00877776">
            <w:pPr>
              <w:jc w:val="center"/>
              <w:rPr>
                <w:sz w:val="26"/>
                <w:szCs w:val="26"/>
              </w:rPr>
            </w:pPr>
            <w:r w:rsidRPr="002C73B0">
              <w:rPr>
                <w:sz w:val="26"/>
                <w:szCs w:val="26"/>
              </w:rPr>
              <w:t>2</w:t>
            </w:r>
          </w:p>
        </w:tc>
        <w:tc>
          <w:tcPr>
            <w:tcW w:w="572" w:type="pct"/>
            <w:tcBorders>
              <w:top w:val="nil"/>
              <w:left w:val="nil"/>
              <w:bottom w:val="single" w:sz="4" w:space="0" w:color="auto"/>
              <w:right w:val="single" w:sz="4" w:space="0" w:color="auto"/>
            </w:tcBorders>
            <w:vAlign w:val="center"/>
          </w:tcPr>
          <w:p w14:paraId="32C96A11" w14:textId="77777777" w:rsidR="008776CD" w:rsidRPr="002C73B0" w:rsidRDefault="008776CD" w:rsidP="00877776">
            <w:pPr>
              <w:jc w:val="center"/>
              <w:rPr>
                <w:sz w:val="26"/>
                <w:szCs w:val="26"/>
              </w:rPr>
            </w:pPr>
          </w:p>
        </w:tc>
      </w:tr>
      <w:tr w:rsidR="008776CD" w:rsidRPr="00415519" w14:paraId="557EEAF3"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60585F56" w14:textId="77777777" w:rsidR="008776CD" w:rsidRPr="002C73B0" w:rsidRDefault="008776CD" w:rsidP="00877776">
            <w:pPr>
              <w:jc w:val="center"/>
              <w:rPr>
                <w:sz w:val="26"/>
                <w:szCs w:val="26"/>
              </w:rPr>
            </w:pPr>
            <w:r w:rsidRPr="002C73B0">
              <w:rPr>
                <w:sz w:val="26"/>
                <w:szCs w:val="26"/>
              </w:rPr>
              <w:t>31</w:t>
            </w:r>
          </w:p>
        </w:tc>
        <w:tc>
          <w:tcPr>
            <w:tcW w:w="2844" w:type="pct"/>
            <w:tcBorders>
              <w:top w:val="nil"/>
              <w:left w:val="nil"/>
              <w:bottom w:val="single" w:sz="4" w:space="0" w:color="auto"/>
              <w:right w:val="single" w:sz="4" w:space="0" w:color="auto"/>
            </w:tcBorders>
            <w:shd w:val="clear" w:color="auto" w:fill="auto"/>
            <w:vAlign w:val="center"/>
            <w:hideMark/>
          </w:tcPr>
          <w:p w14:paraId="394E4E51" w14:textId="77777777" w:rsidR="008776CD" w:rsidRPr="002C73B0" w:rsidRDefault="008776CD" w:rsidP="00877776">
            <w:pPr>
              <w:rPr>
                <w:sz w:val="26"/>
                <w:szCs w:val="26"/>
              </w:rPr>
            </w:pPr>
            <w:r w:rsidRPr="002C73B0">
              <w:rPr>
                <w:sz w:val="26"/>
                <w:szCs w:val="26"/>
              </w:rPr>
              <w:t>LBFCO35kV</w:t>
            </w:r>
          </w:p>
        </w:tc>
        <w:tc>
          <w:tcPr>
            <w:tcW w:w="487" w:type="pct"/>
            <w:tcBorders>
              <w:top w:val="nil"/>
              <w:left w:val="nil"/>
              <w:bottom w:val="single" w:sz="4" w:space="0" w:color="auto"/>
              <w:right w:val="single" w:sz="4" w:space="0" w:color="auto"/>
            </w:tcBorders>
            <w:shd w:val="clear" w:color="auto" w:fill="auto"/>
            <w:noWrap/>
            <w:vAlign w:val="center"/>
            <w:hideMark/>
          </w:tcPr>
          <w:p w14:paraId="0C1F5EBB" w14:textId="77777777" w:rsidR="008776CD" w:rsidRPr="002C73B0" w:rsidRDefault="008776CD" w:rsidP="00877776">
            <w:pPr>
              <w:jc w:val="center"/>
              <w:rPr>
                <w:sz w:val="26"/>
                <w:szCs w:val="26"/>
              </w:rPr>
            </w:pPr>
            <w:r w:rsidRPr="002C73B0">
              <w:rPr>
                <w:sz w:val="26"/>
                <w:szCs w:val="26"/>
              </w:rPr>
              <w:t>Pha</w:t>
            </w:r>
          </w:p>
        </w:tc>
        <w:tc>
          <w:tcPr>
            <w:tcW w:w="609" w:type="pct"/>
            <w:tcBorders>
              <w:top w:val="nil"/>
              <w:left w:val="nil"/>
              <w:bottom w:val="single" w:sz="4" w:space="0" w:color="auto"/>
              <w:right w:val="single" w:sz="4" w:space="0" w:color="auto"/>
            </w:tcBorders>
            <w:shd w:val="clear" w:color="auto" w:fill="auto"/>
            <w:noWrap/>
            <w:vAlign w:val="center"/>
            <w:hideMark/>
          </w:tcPr>
          <w:p w14:paraId="2A81F597" w14:textId="77777777" w:rsidR="008776CD" w:rsidRPr="002C73B0" w:rsidRDefault="008776CD" w:rsidP="00877776">
            <w:pPr>
              <w:jc w:val="center"/>
              <w:rPr>
                <w:sz w:val="26"/>
                <w:szCs w:val="26"/>
              </w:rPr>
            </w:pPr>
            <w:r w:rsidRPr="002C73B0">
              <w:rPr>
                <w:sz w:val="26"/>
                <w:szCs w:val="26"/>
              </w:rPr>
              <w:t>33</w:t>
            </w:r>
          </w:p>
        </w:tc>
        <w:tc>
          <w:tcPr>
            <w:tcW w:w="572" w:type="pct"/>
            <w:tcBorders>
              <w:top w:val="nil"/>
              <w:left w:val="nil"/>
              <w:bottom w:val="single" w:sz="4" w:space="0" w:color="auto"/>
              <w:right w:val="single" w:sz="4" w:space="0" w:color="auto"/>
            </w:tcBorders>
            <w:vAlign w:val="center"/>
          </w:tcPr>
          <w:p w14:paraId="56B76A89" w14:textId="77777777" w:rsidR="008776CD" w:rsidRPr="002C73B0" w:rsidRDefault="008776CD" w:rsidP="00877776">
            <w:pPr>
              <w:jc w:val="center"/>
              <w:rPr>
                <w:sz w:val="26"/>
                <w:szCs w:val="26"/>
              </w:rPr>
            </w:pPr>
          </w:p>
        </w:tc>
      </w:tr>
      <w:tr w:rsidR="008776CD" w:rsidRPr="00415519" w14:paraId="3438DAE4"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01085CAD" w14:textId="77777777" w:rsidR="008776CD" w:rsidRPr="002C73B0" w:rsidRDefault="008776CD" w:rsidP="00877776">
            <w:pPr>
              <w:jc w:val="center"/>
              <w:rPr>
                <w:sz w:val="26"/>
                <w:szCs w:val="26"/>
              </w:rPr>
            </w:pPr>
            <w:r w:rsidRPr="002C73B0">
              <w:rPr>
                <w:sz w:val="26"/>
                <w:szCs w:val="26"/>
              </w:rPr>
              <w:t>32</w:t>
            </w:r>
          </w:p>
        </w:tc>
        <w:tc>
          <w:tcPr>
            <w:tcW w:w="2844" w:type="pct"/>
            <w:tcBorders>
              <w:top w:val="nil"/>
              <w:left w:val="nil"/>
              <w:bottom w:val="single" w:sz="4" w:space="0" w:color="auto"/>
              <w:right w:val="single" w:sz="4" w:space="0" w:color="auto"/>
            </w:tcBorders>
            <w:shd w:val="clear" w:color="auto" w:fill="auto"/>
            <w:vAlign w:val="center"/>
            <w:hideMark/>
          </w:tcPr>
          <w:p w14:paraId="38D7F7A5" w14:textId="77777777" w:rsidR="008776CD" w:rsidRPr="002C73B0" w:rsidRDefault="008776CD" w:rsidP="00877776">
            <w:pPr>
              <w:rPr>
                <w:sz w:val="26"/>
                <w:szCs w:val="26"/>
              </w:rPr>
            </w:pPr>
            <w:r w:rsidRPr="002C73B0">
              <w:rPr>
                <w:sz w:val="26"/>
                <w:szCs w:val="26"/>
              </w:rPr>
              <w:t>DCL24kV chém ngang (chiều dài đường rò &gt;31mm/kV)</w:t>
            </w:r>
          </w:p>
        </w:tc>
        <w:tc>
          <w:tcPr>
            <w:tcW w:w="487" w:type="pct"/>
            <w:tcBorders>
              <w:top w:val="nil"/>
              <w:left w:val="nil"/>
              <w:bottom w:val="single" w:sz="4" w:space="0" w:color="auto"/>
              <w:right w:val="single" w:sz="4" w:space="0" w:color="auto"/>
            </w:tcBorders>
            <w:shd w:val="clear" w:color="auto" w:fill="auto"/>
            <w:noWrap/>
            <w:vAlign w:val="center"/>
            <w:hideMark/>
          </w:tcPr>
          <w:p w14:paraId="50444185"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659262AE" w14:textId="77777777" w:rsidR="008776CD" w:rsidRPr="002C73B0" w:rsidRDefault="008776CD" w:rsidP="00877776">
            <w:pPr>
              <w:jc w:val="center"/>
              <w:rPr>
                <w:sz w:val="26"/>
                <w:szCs w:val="26"/>
              </w:rPr>
            </w:pPr>
            <w:r w:rsidRPr="002C73B0">
              <w:rPr>
                <w:sz w:val="26"/>
                <w:szCs w:val="26"/>
              </w:rPr>
              <w:t>5</w:t>
            </w:r>
          </w:p>
        </w:tc>
        <w:tc>
          <w:tcPr>
            <w:tcW w:w="572" w:type="pct"/>
            <w:tcBorders>
              <w:top w:val="nil"/>
              <w:left w:val="nil"/>
              <w:bottom w:val="single" w:sz="4" w:space="0" w:color="auto"/>
              <w:right w:val="single" w:sz="4" w:space="0" w:color="auto"/>
            </w:tcBorders>
            <w:vAlign w:val="center"/>
          </w:tcPr>
          <w:p w14:paraId="3BE0A579" w14:textId="77777777" w:rsidR="008776CD" w:rsidRPr="002C73B0" w:rsidRDefault="008776CD" w:rsidP="00877776">
            <w:pPr>
              <w:jc w:val="center"/>
              <w:rPr>
                <w:sz w:val="26"/>
                <w:szCs w:val="26"/>
              </w:rPr>
            </w:pPr>
          </w:p>
        </w:tc>
      </w:tr>
      <w:tr w:rsidR="008776CD" w:rsidRPr="00415519" w14:paraId="33648341"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04321EB2" w14:textId="77777777" w:rsidR="008776CD" w:rsidRPr="002C73B0" w:rsidRDefault="008776CD" w:rsidP="00877776">
            <w:pPr>
              <w:jc w:val="center"/>
              <w:rPr>
                <w:sz w:val="26"/>
                <w:szCs w:val="26"/>
              </w:rPr>
            </w:pPr>
            <w:r w:rsidRPr="002C73B0">
              <w:rPr>
                <w:sz w:val="26"/>
                <w:szCs w:val="26"/>
              </w:rPr>
              <w:t>33</w:t>
            </w:r>
          </w:p>
        </w:tc>
        <w:tc>
          <w:tcPr>
            <w:tcW w:w="2844" w:type="pct"/>
            <w:tcBorders>
              <w:top w:val="nil"/>
              <w:left w:val="nil"/>
              <w:bottom w:val="single" w:sz="4" w:space="0" w:color="auto"/>
              <w:right w:val="single" w:sz="4" w:space="0" w:color="auto"/>
            </w:tcBorders>
            <w:shd w:val="clear" w:color="auto" w:fill="auto"/>
            <w:vAlign w:val="center"/>
            <w:hideMark/>
          </w:tcPr>
          <w:p w14:paraId="11D0392E" w14:textId="77777777" w:rsidR="008776CD" w:rsidRPr="002C73B0" w:rsidRDefault="008776CD" w:rsidP="00877776">
            <w:pPr>
              <w:rPr>
                <w:sz w:val="26"/>
                <w:szCs w:val="26"/>
              </w:rPr>
            </w:pPr>
            <w:r w:rsidRPr="002C73B0">
              <w:rPr>
                <w:sz w:val="26"/>
                <w:szCs w:val="26"/>
              </w:rPr>
              <w:t>DCPT24kV (chiều dài đường rò &gt;31mm/kV)</w:t>
            </w:r>
          </w:p>
        </w:tc>
        <w:tc>
          <w:tcPr>
            <w:tcW w:w="487" w:type="pct"/>
            <w:tcBorders>
              <w:top w:val="nil"/>
              <w:left w:val="nil"/>
              <w:bottom w:val="single" w:sz="4" w:space="0" w:color="auto"/>
              <w:right w:val="single" w:sz="4" w:space="0" w:color="auto"/>
            </w:tcBorders>
            <w:shd w:val="clear" w:color="auto" w:fill="auto"/>
            <w:noWrap/>
            <w:vAlign w:val="center"/>
            <w:hideMark/>
          </w:tcPr>
          <w:p w14:paraId="7C2E5B1F"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196AA40F" w14:textId="77777777" w:rsidR="008776CD" w:rsidRPr="002C73B0" w:rsidRDefault="008776CD" w:rsidP="00877776">
            <w:pPr>
              <w:jc w:val="center"/>
              <w:rPr>
                <w:sz w:val="26"/>
                <w:szCs w:val="26"/>
              </w:rPr>
            </w:pPr>
            <w:r w:rsidRPr="002C73B0">
              <w:rPr>
                <w:sz w:val="26"/>
                <w:szCs w:val="26"/>
              </w:rPr>
              <w:t>3</w:t>
            </w:r>
          </w:p>
        </w:tc>
        <w:tc>
          <w:tcPr>
            <w:tcW w:w="572" w:type="pct"/>
            <w:tcBorders>
              <w:top w:val="nil"/>
              <w:left w:val="nil"/>
              <w:bottom w:val="single" w:sz="4" w:space="0" w:color="auto"/>
              <w:right w:val="single" w:sz="4" w:space="0" w:color="auto"/>
            </w:tcBorders>
            <w:vAlign w:val="center"/>
          </w:tcPr>
          <w:p w14:paraId="2B24873A" w14:textId="77777777" w:rsidR="008776CD" w:rsidRPr="002C73B0" w:rsidRDefault="008776CD" w:rsidP="00877776">
            <w:pPr>
              <w:jc w:val="center"/>
              <w:rPr>
                <w:sz w:val="26"/>
                <w:szCs w:val="26"/>
              </w:rPr>
            </w:pPr>
          </w:p>
        </w:tc>
      </w:tr>
      <w:tr w:rsidR="008776CD" w:rsidRPr="00415519" w14:paraId="4151158A"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320C1D85" w14:textId="77777777" w:rsidR="008776CD" w:rsidRPr="002C73B0" w:rsidRDefault="008776CD" w:rsidP="00877776">
            <w:pPr>
              <w:jc w:val="center"/>
              <w:rPr>
                <w:sz w:val="26"/>
                <w:szCs w:val="26"/>
              </w:rPr>
            </w:pPr>
            <w:r w:rsidRPr="002C73B0">
              <w:rPr>
                <w:sz w:val="26"/>
                <w:szCs w:val="26"/>
              </w:rPr>
              <w:t>34</w:t>
            </w:r>
          </w:p>
        </w:tc>
        <w:tc>
          <w:tcPr>
            <w:tcW w:w="2844" w:type="pct"/>
            <w:tcBorders>
              <w:top w:val="nil"/>
              <w:left w:val="nil"/>
              <w:bottom w:val="single" w:sz="4" w:space="0" w:color="auto"/>
              <w:right w:val="single" w:sz="4" w:space="0" w:color="auto"/>
            </w:tcBorders>
            <w:shd w:val="clear" w:color="auto" w:fill="auto"/>
            <w:vAlign w:val="center"/>
            <w:hideMark/>
          </w:tcPr>
          <w:p w14:paraId="15D5470B" w14:textId="77777777" w:rsidR="008776CD" w:rsidRPr="002C73B0" w:rsidRDefault="008776CD" w:rsidP="00877776">
            <w:pPr>
              <w:rPr>
                <w:sz w:val="26"/>
                <w:szCs w:val="26"/>
              </w:rPr>
            </w:pPr>
            <w:r w:rsidRPr="002C73B0">
              <w:rPr>
                <w:sz w:val="26"/>
                <w:szCs w:val="26"/>
              </w:rPr>
              <w:t>LBFCO24kV</w:t>
            </w:r>
          </w:p>
        </w:tc>
        <w:tc>
          <w:tcPr>
            <w:tcW w:w="487" w:type="pct"/>
            <w:tcBorders>
              <w:top w:val="nil"/>
              <w:left w:val="nil"/>
              <w:bottom w:val="single" w:sz="4" w:space="0" w:color="auto"/>
              <w:right w:val="single" w:sz="4" w:space="0" w:color="auto"/>
            </w:tcBorders>
            <w:shd w:val="clear" w:color="auto" w:fill="auto"/>
            <w:noWrap/>
            <w:vAlign w:val="center"/>
            <w:hideMark/>
          </w:tcPr>
          <w:p w14:paraId="32132EAA" w14:textId="77777777" w:rsidR="008776CD" w:rsidRPr="002C73B0" w:rsidRDefault="008776CD" w:rsidP="00877776">
            <w:pPr>
              <w:jc w:val="center"/>
              <w:rPr>
                <w:sz w:val="26"/>
                <w:szCs w:val="26"/>
              </w:rPr>
            </w:pPr>
            <w:r w:rsidRPr="002C73B0">
              <w:rPr>
                <w:sz w:val="26"/>
                <w:szCs w:val="26"/>
              </w:rPr>
              <w:t>Pha</w:t>
            </w:r>
          </w:p>
        </w:tc>
        <w:tc>
          <w:tcPr>
            <w:tcW w:w="609" w:type="pct"/>
            <w:tcBorders>
              <w:top w:val="nil"/>
              <w:left w:val="nil"/>
              <w:bottom w:val="single" w:sz="4" w:space="0" w:color="auto"/>
              <w:right w:val="single" w:sz="4" w:space="0" w:color="auto"/>
            </w:tcBorders>
            <w:shd w:val="clear" w:color="auto" w:fill="auto"/>
            <w:noWrap/>
            <w:vAlign w:val="center"/>
            <w:hideMark/>
          </w:tcPr>
          <w:p w14:paraId="24F1F60B" w14:textId="77777777" w:rsidR="008776CD" w:rsidRPr="002C73B0" w:rsidRDefault="008776CD" w:rsidP="00877776">
            <w:pPr>
              <w:jc w:val="center"/>
              <w:rPr>
                <w:sz w:val="26"/>
                <w:szCs w:val="26"/>
              </w:rPr>
            </w:pPr>
            <w:r w:rsidRPr="002C73B0">
              <w:rPr>
                <w:sz w:val="26"/>
                <w:szCs w:val="26"/>
              </w:rPr>
              <w:t>31</w:t>
            </w:r>
          </w:p>
        </w:tc>
        <w:tc>
          <w:tcPr>
            <w:tcW w:w="572" w:type="pct"/>
            <w:tcBorders>
              <w:top w:val="nil"/>
              <w:left w:val="nil"/>
              <w:bottom w:val="single" w:sz="4" w:space="0" w:color="auto"/>
              <w:right w:val="single" w:sz="4" w:space="0" w:color="auto"/>
            </w:tcBorders>
            <w:vAlign w:val="center"/>
          </w:tcPr>
          <w:p w14:paraId="7178C601" w14:textId="77777777" w:rsidR="008776CD" w:rsidRPr="002C73B0" w:rsidRDefault="008776CD" w:rsidP="00877776">
            <w:pPr>
              <w:jc w:val="center"/>
              <w:rPr>
                <w:sz w:val="26"/>
                <w:szCs w:val="26"/>
              </w:rPr>
            </w:pPr>
          </w:p>
        </w:tc>
      </w:tr>
      <w:tr w:rsidR="008776CD" w:rsidRPr="00415519" w14:paraId="68D69C69"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5EB42EAA" w14:textId="77777777" w:rsidR="008776CD" w:rsidRPr="002C73B0" w:rsidRDefault="008776CD" w:rsidP="00877776">
            <w:pPr>
              <w:jc w:val="center"/>
              <w:rPr>
                <w:sz w:val="26"/>
                <w:szCs w:val="26"/>
              </w:rPr>
            </w:pPr>
            <w:r w:rsidRPr="002C73B0">
              <w:rPr>
                <w:sz w:val="26"/>
                <w:szCs w:val="26"/>
              </w:rPr>
              <w:t>35</w:t>
            </w:r>
          </w:p>
        </w:tc>
        <w:tc>
          <w:tcPr>
            <w:tcW w:w="2844" w:type="pct"/>
            <w:tcBorders>
              <w:top w:val="nil"/>
              <w:left w:val="nil"/>
              <w:bottom w:val="single" w:sz="4" w:space="0" w:color="auto"/>
              <w:right w:val="single" w:sz="4" w:space="0" w:color="auto"/>
            </w:tcBorders>
            <w:shd w:val="clear" w:color="auto" w:fill="auto"/>
            <w:vAlign w:val="center"/>
            <w:hideMark/>
          </w:tcPr>
          <w:p w14:paraId="416F204D" w14:textId="77777777" w:rsidR="008776CD" w:rsidRPr="002C73B0" w:rsidRDefault="008776CD" w:rsidP="00877776">
            <w:pPr>
              <w:rPr>
                <w:sz w:val="26"/>
                <w:szCs w:val="26"/>
              </w:rPr>
            </w:pPr>
            <w:r w:rsidRPr="002C73B0">
              <w:rPr>
                <w:sz w:val="26"/>
                <w:szCs w:val="26"/>
              </w:rPr>
              <w:t>AC-70/11/XLPE4.3/HDPE</w:t>
            </w:r>
          </w:p>
        </w:tc>
        <w:tc>
          <w:tcPr>
            <w:tcW w:w="487" w:type="pct"/>
            <w:tcBorders>
              <w:top w:val="nil"/>
              <w:left w:val="nil"/>
              <w:bottom w:val="single" w:sz="4" w:space="0" w:color="auto"/>
              <w:right w:val="single" w:sz="4" w:space="0" w:color="auto"/>
            </w:tcBorders>
            <w:shd w:val="clear" w:color="auto" w:fill="auto"/>
            <w:noWrap/>
            <w:vAlign w:val="center"/>
            <w:hideMark/>
          </w:tcPr>
          <w:p w14:paraId="5F36FD11" w14:textId="77777777" w:rsidR="008776CD" w:rsidRPr="002C73B0" w:rsidRDefault="008776CD" w:rsidP="00877776">
            <w:pPr>
              <w:jc w:val="center"/>
              <w:rPr>
                <w:sz w:val="26"/>
                <w:szCs w:val="26"/>
              </w:rPr>
            </w:pPr>
            <w:r w:rsidRPr="002C73B0">
              <w:rPr>
                <w:sz w:val="26"/>
                <w:szCs w:val="26"/>
              </w:rPr>
              <w:t>m</w:t>
            </w:r>
          </w:p>
        </w:tc>
        <w:tc>
          <w:tcPr>
            <w:tcW w:w="609" w:type="pct"/>
            <w:tcBorders>
              <w:top w:val="nil"/>
              <w:left w:val="nil"/>
              <w:bottom w:val="single" w:sz="4" w:space="0" w:color="auto"/>
              <w:right w:val="single" w:sz="4" w:space="0" w:color="auto"/>
            </w:tcBorders>
            <w:shd w:val="clear" w:color="auto" w:fill="auto"/>
            <w:noWrap/>
            <w:vAlign w:val="center"/>
            <w:hideMark/>
          </w:tcPr>
          <w:p w14:paraId="5B975FDF" w14:textId="77777777" w:rsidR="008776CD" w:rsidRPr="002C73B0" w:rsidRDefault="008776CD" w:rsidP="00877776">
            <w:pPr>
              <w:jc w:val="center"/>
              <w:rPr>
                <w:sz w:val="26"/>
                <w:szCs w:val="26"/>
              </w:rPr>
            </w:pPr>
            <w:r w:rsidRPr="002C73B0">
              <w:rPr>
                <w:sz w:val="26"/>
                <w:szCs w:val="26"/>
              </w:rPr>
              <w:t>515</w:t>
            </w:r>
          </w:p>
        </w:tc>
        <w:tc>
          <w:tcPr>
            <w:tcW w:w="572" w:type="pct"/>
            <w:tcBorders>
              <w:top w:val="nil"/>
              <w:left w:val="nil"/>
              <w:bottom w:val="single" w:sz="4" w:space="0" w:color="auto"/>
              <w:right w:val="single" w:sz="4" w:space="0" w:color="auto"/>
            </w:tcBorders>
            <w:vAlign w:val="center"/>
          </w:tcPr>
          <w:p w14:paraId="5945E107" w14:textId="77777777" w:rsidR="008776CD" w:rsidRPr="002C73B0" w:rsidRDefault="008776CD" w:rsidP="00877776">
            <w:pPr>
              <w:jc w:val="center"/>
              <w:rPr>
                <w:sz w:val="26"/>
                <w:szCs w:val="26"/>
              </w:rPr>
            </w:pPr>
          </w:p>
        </w:tc>
      </w:tr>
      <w:tr w:rsidR="008776CD" w:rsidRPr="00415519" w14:paraId="10E8CE88"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0C3B644E" w14:textId="77777777" w:rsidR="008776CD" w:rsidRPr="002C73B0" w:rsidRDefault="008776CD" w:rsidP="00877776">
            <w:pPr>
              <w:jc w:val="center"/>
              <w:rPr>
                <w:sz w:val="26"/>
                <w:szCs w:val="26"/>
              </w:rPr>
            </w:pPr>
            <w:r w:rsidRPr="002C73B0">
              <w:rPr>
                <w:sz w:val="26"/>
                <w:szCs w:val="26"/>
              </w:rPr>
              <w:t>36</w:t>
            </w:r>
          </w:p>
        </w:tc>
        <w:tc>
          <w:tcPr>
            <w:tcW w:w="2844" w:type="pct"/>
            <w:tcBorders>
              <w:top w:val="nil"/>
              <w:left w:val="nil"/>
              <w:bottom w:val="single" w:sz="4" w:space="0" w:color="auto"/>
              <w:right w:val="single" w:sz="4" w:space="0" w:color="auto"/>
            </w:tcBorders>
            <w:shd w:val="clear" w:color="auto" w:fill="auto"/>
            <w:vAlign w:val="center"/>
            <w:hideMark/>
          </w:tcPr>
          <w:p w14:paraId="5D83B6FC" w14:textId="77777777" w:rsidR="008776CD" w:rsidRPr="002C73B0" w:rsidRDefault="008776CD" w:rsidP="00877776">
            <w:pPr>
              <w:rPr>
                <w:sz w:val="26"/>
                <w:szCs w:val="26"/>
              </w:rPr>
            </w:pPr>
            <w:r w:rsidRPr="002C73B0">
              <w:rPr>
                <w:sz w:val="26"/>
                <w:szCs w:val="26"/>
              </w:rPr>
              <w:t>AC-70/11/XLPE2.5/HDPE</w:t>
            </w:r>
          </w:p>
        </w:tc>
        <w:tc>
          <w:tcPr>
            <w:tcW w:w="487" w:type="pct"/>
            <w:tcBorders>
              <w:top w:val="nil"/>
              <w:left w:val="nil"/>
              <w:bottom w:val="single" w:sz="4" w:space="0" w:color="auto"/>
              <w:right w:val="single" w:sz="4" w:space="0" w:color="auto"/>
            </w:tcBorders>
            <w:shd w:val="clear" w:color="auto" w:fill="auto"/>
            <w:noWrap/>
            <w:vAlign w:val="center"/>
            <w:hideMark/>
          </w:tcPr>
          <w:p w14:paraId="210FD9A9" w14:textId="77777777" w:rsidR="008776CD" w:rsidRPr="002C73B0" w:rsidRDefault="008776CD" w:rsidP="00877776">
            <w:pPr>
              <w:jc w:val="center"/>
              <w:rPr>
                <w:sz w:val="26"/>
                <w:szCs w:val="26"/>
              </w:rPr>
            </w:pPr>
            <w:r w:rsidRPr="002C73B0">
              <w:rPr>
                <w:sz w:val="26"/>
                <w:szCs w:val="26"/>
              </w:rPr>
              <w:t>m</w:t>
            </w:r>
          </w:p>
        </w:tc>
        <w:tc>
          <w:tcPr>
            <w:tcW w:w="609" w:type="pct"/>
            <w:tcBorders>
              <w:top w:val="nil"/>
              <w:left w:val="nil"/>
              <w:bottom w:val="single" w:sz="4" w:space="0" w:color="auto"/>
              <w:right w:val="single" w:sz="4" w:space="0" w:color="auto"/>
            </w:tcBorders>
            <w:shd w:val="clear" w:color="auto" w:fill="auto"/>
            <w:noWrap/>
            <w:vAlign w:val="center"/>
            <w:hideMark/>
          </w:tcPr>
          <w:p w14:paraId="781DE263" w14:textId="77777777" w:rsidR="008776CD" w:rsidRPr="002C73B0" w:rsidRDefault="008776CD" w:rsidP="00877776">
            <w:pPr>
              <w:jc w:val="center"/>
              <w:rPr>
                <w:sz w:val="26"/>
                <w:szCs w:val="26"/>
              </w:rPr>
            </w:pPr>
            <w:r w:rsidRPr="002C73B0">
              <w:rPr>
                <w:sz w:val="26"/>
                <w:szCs w:val="26"/>
              </w:rPr>
              <w:t>-</w:t>
            </w:r>
          </w:p>
        </w:tc>
        <w:tc>
          <w:tcPr>
            <w:tcW w:w="572" w:type="pct"/>
            <w:tcBorders>
              <w:top w:val="nil"/>
              <w:left w:val="nil"/>
              <w:bottom w:val="single" w:sz="4" w:space="0" w:color="auto"/>
              <w:right w:val="single" w:sz="4" w:space="0" w:color="auto"/>
            </w:tcBorders>
            <w:vAlign w:val="center"/>
          </w:tcPr>
          <w:p w14:paraId="2D82E06F" w14:textId="77777777" w:rsidR="008776CD" w:rsidRPr="002C73B0" w:rsidRDefault="008776CD" w:rsidP="00877776">
            <w:pPr>
              <w:jc w:val="center"/>
              <w:rPr>
                <w:sz w:val="26"/>
                <w:szCs w:val="26"/>
              </w:rPr>
            </w:pPr>
          </w:p>
        </w:tc>
      </w:tr>
      <w:tr w:rsidR="008776CD" w:rsidRPr="00415519" w14:paraId="5E840C3C"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4E47E077" w14:textId="77777777" w:rsidR="008776CD" w:rsidRPr="002C73B0" w:rsidRDefault="008776CD" w:rsidP="00877776">
            <w:pPr>
              <w:jc w:val="center"/>
              <w:rPr>
                <w:sz w:val="26"/>
                <w:szCs w:val="26"/>
              </w:rPr>
            </w:pPr>
            <w:r w:rsidRPr="002C73B0">
              <w:rPr>
                <w:sz w:val="26"/>
                <w:szCs w:val="26"/>
              </w:rPr>
              <w:t>37</w:t>
            </w:r>
          </w:p>
        </w:tc>
        <w:tc>
          <w:tcPr>
            <w:tcW w:w="2844" w:type="pct"/>
            <w:tcBorders>
              <w:top w:val="nil"/>
              <w:left w:val="nil"/>
              <w:bottom w:val="single" w:sz="4" w:space="0" w:color="auto"/>
              <w:right w:val="single" w:sz="4" w:space="0" w:color="auto"/>
            </w:tcBorders>
            <w:shd w:val="clear" w:color="auto" w:fill="auto"/>
            <w:vAlign w:val="center"/>
            <w:hideMark/>
          </w:tcPr>
          <w:p w14:paraId="367B23C0" w14:textId="77777777" w:rsidR="008776CD" w:rsidRPr="002C73B0" w:rsidRDefault="008776CD" w:rsidP="00877776">
            <w:pPr>
              <w:rPr>
                <w:sz w:val="26"/>
                <w:szCs w:val="26"/>
              </w:rPr>
            </w:pPr>
            <w:r w:rsidRPr="002C73B0">
              <w:rPr>
                <w:sz w:val="26"/>
                <w:szCs w:val="26"/>
              </w:rPr>
              <w:t>Dây dẫn AC50 (TC cơ giới kết hợp thủ công)</w:t>
            </w:r>
          </w:p>
        </w:tc>
        <w:tc>
          <w:tcPr>
            <w:tcW w:w="487" w:type="pct"/>
            <w:tcBorders>
              <w:top w:val="nil"/>
              <w:left w:val="nil"/>
              <w:bottom w:val="single" w:sz="4" w:space="0" w:color="auto"/>
              <w:right w:val="single" w:sz="4" w:space="0" w:color="auto"/>
            </w:tcBorders>
            <w:shd w:val="clear" w:color="auto" w:fill="auto"/>
            <w:noWrap/>
            <w:vAlign w:val="center"/>
            <w:hideMark/>
          </w:tcPr>
          <w:p w14:paraId="2D175385" w14:textId="77777777" w:rsidR="008776CD" w:rsidRPr="002C73B0" w:rsidRDefault="008776CD" w:rsidP="00877776">
            <w:pPr>
              <w:jc w:val="center"/>
              <w:rPr>
                <w:sz w:val="26"/>
                <w:szCs w:val="26"/>
              </w:rPr>
            </w:pPr>
            <w:r w:rsidRPr="002C73B0">
              <w:rPr>
                <w:sz w:val="26"/>
                <w:szCs w:val="26"/>
              </w:rPr>
              <w:t>m</w:t>
            </w:r>
          </w:p>
        </w:tc>
        <w:tc>
          <w:tcPr>
            <w:tcW w:w="609" w:type="pct"/>
            <w:tcBorders>
              <w:top w:val="nil"/>
              <w:left w:val="nil"/>
              <w:bottom w:val="single" w:sz="4" w:space="0" w:color="auto"/>
              <w:right w:val="single" w:sz="4" w:space="0" w:color="auto"/>
            </w:tcBorders>
            <w:shd w:val="clear" w:color="auto" w:fill="auto"/>
            <w:noWrap/>
            <w:vAlign w:val="center"/>
            <w:hideMark/>
          </w:tcPr>
          <w:p w14:paraId="72EBD5D4" w14:textId="77777777" w:rsidR="008776CD" w:rsidRPr="002C73B0" w:rsidRDefault="008776CD" w:rsidP="00877776">
            <w:pPr>
              <w:jc w:val="center"/>
              <w:rPr>
                <w:sz w:val="26"/>
                <w:szCs w:val="26"/>
              </w:rPr>
            </w:pPr>
            <w:r w:rsidRPr="002C73B0">
              <w:rPr>
                <w:sz w:val="26"/>
                <w:szCs w:val="26"/>
              </w:rPr>
              <w:t>3,121</w:t>
            </w:r>
          </w:p>
        </w:tc>
        <w:tc>
          <w:tcPr>
            <w:tcW w:w="572" w:type="pct"/>
            <w:tcBorders>
              <w:top w:val="nil"/>
              <w:left w:val="nil"/>
              <w:bottom w:val="single" w:sz="4" w:space="0" w:color="auto"/>
              <w:right w:val="single" w:sz="4" w:space="0" w:color="auto"/>
            </w:tcBorders>
            <w:vAlign w:val="center"/>
          </w:tcPr>
          <w:p w14:paraId="5C770EEA" w14:textId="77777777" w:rsidR="008776CD" w:rsidRPr="002C73B0" w:rsidRDefault="008776CD" w:rsidP="00877776">
            <w:pPr>
              <w:jc w:val="center"/>
              <w:rPr>
                <w:sz w:val="26"/>
                <w:szCs w:val="26"/>
              </w:rPr>
            </w:pPr>
          </w:p>
        </w:tc>
      </w:tr>
      <w:tr w:rsidR="008776CD" w:rsidRPr="00415519" w14:paraId="187684EB"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0AD642DA" w14:textId="77777777" w:rsidR="008776CD" w:rsidRPr="002C73B0" w:rsidRDefault="008776CD" w:rsidP="00877776">
            <w:pPr>
              <w:jc w:val="center"/>
              <w:rPr>
                <w:sz w:val="26"/>
                <w:szCs w:val="26"/>
              </w:rPr>
            </w:pPr>
            <w:r w:rsidRPr="002C73B0">
              <w:rPr>
                <w:sz w:val="26"/>
                <w:szCs w:val="26"/>
              </w:rPr>
              <w:t>38</w:t>
            </w:r>
          </w:p>
        </w:tc>
        <w:tc>
          <w:tcPr>
            <w:tcW w:w="2844" w:type="pct"/>
            <w:tcBorders>
              <w:top w:val="nil"/>
              <w:left w:val="nil"/>
              <w:bottom w:val="single" w:sz="4" w:space="0" w:color="auto"/>
              <w:right w:val="single" w:sz="4" w:space="0" w:color="auto"/>
            </w:tcBorders>
            <w:shd w:val="clear" w:color="auto" w:fill="auto"/>
            <w:vAlign w:val="center"/>
            <w:hideMark/>
          </w:tcPr>
          <w:p w14:paraId="58CF4BA2" w14:textId="77777777" w:rsidR="008776CD" w:rsidRPr="002C73B0" w:rsidRDefault="008776CD" w:rsidP="00877776">
            <w:pPr>
              <w:rPr>
                <w:sz w:val="26"/>
                <w:szCs w:val="26"/>
              </w:rPr>
            </w:pPr>
            <w:r w:rsidRPr="002C73B0">
              <w:rPr>
                <w:sz w:val="26"/>
                <w:szCs w:val="26"/>
              </w:rPr>
              <w:t>Dây dẫn AC50 (Thi công thủ công)</w:t>
            </w:r>
          </w:p>
        </w:tc>
        <w:tc>
          <w:tcPr>
            <w:tcW w:w="487" w:type="pct"/>
            <w:tcBorders>
              <w:top w:val="nil"/>
              <w:left w:val="nil"/>
              <w:bottom w:val="single" w:sz="4" w:space="0" w:color="auto"/>
              <w:right w:val="single" w:sz="4" w:space="0" w:color="auto"/>
            </w:tcBorders>
            <w:shd w:val="clear" w:color="auto" w:fill="auto"/>
            <w:noWrap/>
            <w:vAlign w:val="center"/>
            <w:hideMark/>
          </w:tcPr>
          <w:p w14:paraId="239566A9" w14:textId="77777777" w:rsidR="008776CD" w:rsidRPr="002C73B0" w:rsidRDefault="008776CD" w:rsidP="00877776">
            <w:pPr>
              <w:jc w:val="center"/>
              <w:rPr>
                <w:sz w:val="26"/>
                <w:szCs w:val="26"/>
              </w:rPr>
            </w:pPr>
            <w:r w:rsidRPr="002C73B0">
              <w:rPr>
                <w:sz w:val="26"/>
                <w:szCs w:val="26"/>
              </w:rPr>
              <w:t>m</w:t>
            </w:r>
          </w:p>
        </w:tc>
        <w:tc>
          <w:tcPr>
            <w:tcW w:w="609" w:type="pct"/>
            <w:tcBorders>
              <w:top w:val="nil"/>
              <w:left w:val="nil"/>
              <w:bottom w:val="single" w:sz="4" w:space="0" w:color="auto"/>
              <w:right w:val="single" w:sz="4" w:space="0" w:color="auto"/>
            </w:tcBorders>
            <w:shd w:val="clear" w:color="auto" w:fill="auto"/>
            <w:noWrap/>
            <w:vAlign w:val="center"/>
            <w:hideMark/>
          </w:tcPr>
          <w:p w14:paraId="35902EF2" w14:textId="77777777" w:rsidR="008776CD" w:rsidRPr="002C73B0" w:rsidRDefault="008776CD" w:rsidP="00877776">
            <w:pPr>
              <w:jc w:val="center"/>
              <w:rPr>
                <w:sz w:val="26"/>
                <w:szCs w:val="26"/>
              </w:rPr>
            </w:pPr>
            <w:r w:rsidRPr="002C73B0">
              <w:rPr>
                <w:sz w:val="26"/>
                <w:szCs w:val="26"/>
              </w:rPr>
              <w:t>6,160</w:t>
            </w:r>
          </w:p>
        </w:tc>
        <w:tc>
          <w:tcPr>
            <w:tcW w:w="572" w:type="pct"/>
            <w:tcBorders>
              <w:top w:val="nil"/>
              <w:left w:val="nil"/>
              <w:bottom w:val="single" w:sz="4" w:space="0" w:color="auto"/>
              <w:right w:val="single" w:sz="4" w:space="0" w:color="auto"/>
            </w:tcBorders>
            <w:vAlign w:val="center"/>
          </w:tcPr>
          <w:p w14:paraId="7765D3AD" w14:textId="77777777" w:rsidR="008776CD" w:rsidRPr="002C73B0" w:rsidRDefault="008776CD" w:rsidP="00877776">
            <w:pPr>
              <w:jc w:val="center"/>
              <w:rPr>
                <w:sz w:val="26"/>
                <w:szCs w:val="26"/>
              </w:rPr>
            </w:pPr>
          </w:p>
        </w:tc>
      </w:tr>
      <w:tr w:rsidR="008776CD" w:rsidRPr="00415519" w14:paraId="587F70F6"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15D5E299" w14:textId="77777777" w:rsidR="008776CD" w:rsidRPr="002C73B0" w:rsidRDefault="008776CD" w:rsidP="00877776">
            <w:pPr>
              <w:jc w:val="center"/>
              <w:rPr>
                <w:sz w:val="26"/>
                <w:szCs w:val="26"/>
              </w:rPr>
            </w:pPr>
            <w:r w:rsidRPr="002C73B0">
              <w:rPr>
                <w:sz w:val="26"/>
                <w:szCs w:val="26"/>
              </w:rPr>
              <w:t>39</w:t>
            </w:r>
          </w:p>
        </w:tc>
        <w:tc>
          <w:tcPr>
            <w:tcW w:w="2844" w:type="pct"/>
            <w:tcBorders>
              <w:top w:val="nil"/>
              <w:left w:val="nil"/>
              <w:bottom w:val="single" w:sz="4" w:space="0" w:color="auto"/>
              <w:right w:val="single" w:sz="4" w:space="0" w:color="auto"/>
            </w:tcBorders>
            <w:shd w:val="clear" w:color="auto" w:fill="auto"/>
            <w:vAlign w:val="center"/>
            <w:hideMark/>
          </w:tcPr>
          <w:p w14:paraId="4962B60A" w14:textId="77777777" w:rsidR="008776CD" w:rsidRPr="002C73B0" w:rsidRDefault="008776CD" w:rsidP="00877776">
            <w:pPr>
              <w:rPr>
                <w:sz w:val="26"/>
                <w:szCs w:val="26"/>
              </w:rPr>
            </w:pPr>
            <w:r w:rsidRPr="002C73B0">
              <w:rPr>
                <w:sz w:val="26"/>
                <w:szCs w:val="26"/>
              </w:rPr>
              <w:t>Dây dẫn AC70 (TC cơ giới kết hợp thủ công)</w:t>
            </w:r>
          </w:p>
        </w:tc>
        <w:tc>
          <w:tcPr>
            <w:tcW w:w="487" w:type="pct"/>
            <w:tcBorders>
              <w:top w:val="nil"/>
              <w:left w:val="nil"/>
              <w:bottom w:val="single" w:sz="4" w:space="0" w:color="auto"/>
              <w:right w:val="single" w:sz="4" w:space="0" w:color="auto"/>
            </w:tcBorders>
            <w:shd w:val="clear" w:color="auto" w:fill="auto"/>
            <w:noWrap/>
            <w:vAlign w:val="center"/>
            <w:hideMark/>
          </w:tcPr>
          <w:p w14:paraId="6AEE68C9" w14:textId="77777777" w:rsidR="008776CD" w:rsidRPr="002C73B0" w:rsidRDefault="008776CD" w:rsidP="00877776">
            <w:pPr>
              <w:jc w:val="center"/>
              <w:rPr>
                <w:sz w:val="26"/>
                <w:szCs w:val="26"/>
              </w:rPr>
            </w:pPr>
            <w:r w:rsidRPr="002C73B0">
              <w:rPr>
                <w:sz w:val="26"/>
                <w:szCs w:val="26"/>
              </w:rPr>
              <w:t>m</w:t>
            </w:r>
          </w:p>
        </w:tc>
        <w:tc>
          <w:tcPr>
            <w:tcW w:w="609" w:type="pct"/>
            <w:tcBorders>
              <w:top w:val="nil"/>
              <w:left w:val="nil"/>
              <w:bottom w:val="single" w:sz="4" w:space="0" w:color="auto"/>
              <w:right w:val="single" w:sz="4" w:space="0" w:color="auto"/>
            </w:tcBorders>
            <w:shd w:val="clear" w:color="auto" w:fill="auto"/>
            <w:noWrap/>
            <w:vAlign w:val="center"/>
            <w:hideMark/>
          </w:tcPr>
          <w:p w14:paraId="5736C7FA" w14:textId="77777777" w:rsidR="008776CD" w:rsidRPr="002C73B0" w:rsidRDefault="008776CD" w:rsidP="00877776">
            <w:pPr>
              <w:jc w:val="center"/>
              <w:rPr>
                <w:sz w:val="26"/>
                <w:szCs w:val="26"/>
              </w:rPr>
            </w:pPr>
            <w:r w:rsidRPr="002C73B0">
              <w:rPr>
                <w:sz w:val="26"/>
                <w:szCs w:val="26"/>
              </w:rPr>
              <w:t>4,905</w:t>
            </w:r>
          </w:p>
        </w:tc>
        <w:tc>
          <w:tcPr>
            <w:tcW w:w="572" w:type="pct"/>
            <w:tcBorders>
              <w:top w:val="nil"/>
              <w:left w:val="nil"/>
              <w:bottom w:val="single" w:sz="4" w:space="0" w:color="auto"/>
              <w:right w:val="single" w:sz="4" w:space="0" w:color="auto"/>
            </w:tcBorders>
            <w:vAlign w:val="center"/>
          </w:tcPr>
          <w:p w14:paraId="6BA29D75" w14:textId="77777777" w:rsidR="008776CD" w:rsidRPr="002C73B0" w:rsidRDefault="008776CD" w:rsidP="00877776">
            <w:pPr>
              <w:jc w:val="center"/>
              <w:rPr>
                <w:sz w:val="26"/>
                <w:szCs w:val="26"/>
              </w:rPr>
            </w:pPr>
          </w:p>
        </w:tc>
      </w:tr>
      <w:tr w:rsidR="008776CD" w:rsidRPr="00415519" w14:paraId="5DCE117F"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2C1D7718" w14:textId="77777777" w:rsidR="008776CD" w:rsidRPr="002C73B0" w:rsidRDefault="008776CD" w:rsidP="00877776">
            <w:pPr>
              <w:jc w:val="center"/>
              <w:rPr>
                <w:sz w:val="26"/>
                <w:szCs w:val="26"/>
              </w:rPr>
            </w:pPr>
            <w:r w:rsidRPr="002C73B0">
              <w:rPr>
                <w:sz w:val="26"/>
                <w:szCs w:val="26"/>
              </w:rPr>
              <w:t>40</w:t>
            </w:r>
          </w:p>
        </w:tc>
        <w:tc>
          <w:tcPr>
            <w:tcW w:w="2844" w:type="pct"/>
            <w:tcBorders>
              <w:top w:val="nil"/>
              <w:left w:val="nil"/>
              <w:bottom w:val="single" w:sz="4" w:space="0" w:color="auto"/>
              <w:right w:val="single" w:sz="4" w:space="0" w:color="auto"/>
            </w:tcBorders>
            <w:shd w:val="clear" w:color="auto" w:fill="auto"/>
            <w:vAlign w:val="center"/>
            <w:hideMark/>
          </w:tcPr>
          <w:p w14:paraId="016E9283" w14:textId="77777777" w:rsidR="008776CD" w:rsidRPr="002C73B0" w:rsidRDefault="008776CD" w:rsidP="00877776">
            <w:pPr>
              <w:rPr>
                <w:sz w:val="26"/>
                <w:szCs w:val="26"/>
              </w:rPr>
            </w:pPr>
            <w:r w:rsidRPr="002C73B0">
              <w:rPr>
                <w:sz w:val="26"/>
                <w:szCs w:val="26"/>
              </w:rPr>
              <w:t>Dây dẫn AC70 (Thi công thủ công)</w:t>
            </w:r>
          </w:p>
        </w:tc>
        <w:tc>
          <w:tcPr>
            <w:tcW w:w="487" w:type="pct"/>
            <w:tcBorders>
              <w:top w:val="nil"/>
              <w:left w:val="nil"/>
              <w:bottom w:val="single" w:sz="4" w:space="0" w:color="auto"/>
              <w:right w:val="single" w:sz="4" w:space="0" w:color="auto"/>
            </w:tcBorders>
            <w:shd w:val="clear" w:color="auto" w:fill="auto"/>
            <w:noWrap/>
            <w:vAlign w:val="center"/>
            <w:hideMark/>
          </w:tcPr>
          <w:p w14:paraId="09F76750" w14:textId="77777777" w:rsidR="008776CD" w:rsidRPr="002C73B0" w:rsidRDefault="008776CD" w:rsidP="00877776">
            <w:pPr>
              <w:jc w:val="center"/>
              <w:rPr>
                <w:sz w:val="26"/>
                <w:szCs w:val="26"/>
              </w:rPr>
            </w:pPr>
            <w:r w:rsidRPr="002C73B0">
              <w:rPr>
                <w:sz w:val="26"/>
                <w:szCs w:val="26"/>
              </w:rPr>
              <w:t>m</w:t>
            </w:r>
          </w:p>
        </w:tc>
        <w:tc>
          <w:tcPr>
            <w:tcW w:w="609" w:type="pct"/>
            <w:tcBorders>
              <w:top w:val="nil"/>
              <w:left w:val="nil"/>
              <w:bottom w:val="single" w:sz="4" w:space="0" w:color="auto"/>
              <w:right w:val="single" w:sz="4" w:space="0" w:color="auto"/>
            </w:tcBorders>
            <w:shd w:val="clear" w:color="auto" w:fill="auto"/>
            <w:noWrap/>
            <w:vAlign w:val="center"/>
            <w:hideMark/>
          </w:tcPr>
          <w:p w14:paraId="7343129F" w14:textId="77777777" w:rsidR="008776CD" w:rsidRPr="002C73B0" w:rsidRDefault="008776CD" w:rsidP="00877776">
            <w:pPr>
              <w:jc w:val="center"/>
              <w:rPr>
                <w:sz w:val="26"/>
                <w:szCs w:val="26"/>
              </w:rPr>
            </w:pPr>
            <w:r w:rsidRPr="002C73B0">
              <w:rPr>
                <w:sz w:val="26"/>
                <w:szCs w:val="26"/>
              </w:rPr>
              <w:t>2,607</w:t>
            </w:r>
          </w:p>
        </w:tc>
        <w:tc>
          <w:tcPr>
            <w:tcW w:w="572" w:type="pct"/>
            <w:tcBorders>
              <w:top w:val="nil"/>
              <w:left w:val="nil"/>
              <w:bottom w:val="single" w:sz="4" w:space="0" w:color="auto"/>
              <w:right w:val="single" w:sz="4" w:space="0" w:color="auto"/>
            </w:tcBorders>
            <w:vAlign w:val="center"/>
          </w:tcPr>
          <w:p w14:paraId="6F2E49B2" w14:textId="77777777" w:rsidR="008776CD" w:rsidRPr="002C73B0" w:rsidRDefault="008776CD" w:rsidP="00877776">
            <w:pPr>
              <w:jc w:val="center"/>
              <w:rPr>
                <w:sz w:val="26"/>
                <w:szCs w:val="26"/>
              </w:rPr>
            </w:pPr>
          </w:p>
        </w:tc>
      </w:tr>
      <w:tr w:rsidR="008776CD" w:rsidRPr="00415519" w14:paraId="4332472E" w14:textId="77777777" w:rsidTr="00877776">
        <w:trPr>
          <w:trHeight w:val="6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45821B44" w14:textId="77777777" w:rsidR="008776CD" w:rsidRPr="002C73B0" w:rsidRDefault="008776CD" w:rsidP="00877776">
            <w:pPr>
              <w:jc w:val="center"/>
              <w:rPr>
                <w:sz w:val="26"/>
                <w:szCs w:val="26"/>
              </w:rPr>
            </w:pPr>
            <w:r w:rsidRPr="002C73B0">
              <w:rPr>
                <w:sz w:val="26"/>
                <w:szCs w:val="26"/>
              </w:rPr>
              <w:t>41</w:t>
            </w:r>
          </w:p>
        </w:tc>
        <w:tc>
          <w:tcPr>
            <w:tcW w:w="2844" w:type="pct"/>
            <w:tcBorders>
              <w:top w:val="nil"/>
              <w:left w:val="nil"/>
              <w:bottom w:val="single" w:sz="4" w:space="0" w:color="auto"/>
              <w:right w:val="single" w:sz="4" w:space="0" w:color="auto"/>
            </w:tcBorders>
            <w:shd w:val="clear" w:color="auto" w:fill="auto"/>
            <w:vAlign w:val="center"/>
            <w:hideMark/>
          </w:tcPr>
          <w:p w14:paraId="2B5CC949" w14:textId="77777777" w:rsidR="008776CD" w:rsidRPr="002C73B0" w:rsidRDefault="008776CD" w:rsidP="00877776">
            <w:pPr>
              <w:rPr>
                <w:sz w:val="26"/>
                <w:szCs w:val="26"/>
              </w:rPr>
            </w:pPr>
            <w:r w:rsidRPr="002C73B0">
              <w:rPr>
                <w:sz w:val="26"/>
                <w:szCs w:val="26"/>
              </w:rPr>
              <w:t>Dây thoát sét thu lôi van M35</w:t>
            </w:r>
            <w:r w:rsidRPr="002C73B0">
              <w:rPr>
                <w:sz w:val="26"/>
                <w:szCs w:val="26"/>
              </w:rPr>
              <w:br/>
              <w:t xml:space="preserve"> trung thế và hạ thế (m)</w:t>
            </w:r>
          </w:p>
        </w:tc>
        <w:tc>
          <w:tcPr>
            <w:tcW w:w="487" w:type="pct"/>
            <w:tcBorders>
              <w:top w:val="nil"/>
              <w:left w:val="nil"/>
              <w:bottom w:val="single" w:sz="4" w:space="0" w:color="auto"/>
              <w:right w:val="single" w:sz="4" w:space="0" w:color="auto"/>
            </w:tcBorders>
            <w:shd w:val="clear" w:color="auto" w:fill="auto"/>
            <w:noWrap/>
            <w:vAlign w:val="center"/>
            <w:hideMark/>
          </w:tcPr>
          <w:p w14:paraId="21A2B73C" w14:textId="77777777" w:rsidR="008776CD" w:rsidRPr="002C73B0" w:rsidRDefault="008776CD" w:rsidP="00877776">
            <w:pPr>
              <w:jc w:val="center"/>
              <w:rPr>
                <w:sz w:val="26"/>
                <w:szCs w:val="26"/>
              </w:rPr>
            </w:pPr>
            <w:r w:rsidRPr="002C73B0">
              <w:rPr>
                <w:sz w:val="26"/>
                <w:szCs w:val="26"/>
              </w:rPr>
              <w:t>m</w:t>
            </w:r>
          </w:p>
        </w:tc>
        <w:tc>
          <w:tcPr>
            <w:tcW w:w="609" w:type="pct"/>
            <w:tcBorders>
              <w:top w:val="nil"/>
              <w:left w:val="nil"/>
              <w:bottom w:val="single" w:sz="4" w:space="0" w:color="auto"/>
              <w:right w:val="single" w:sz="4" w:space="0" w:color="auto"/>
            </w:tcBorders>
            <w:shd w:val="clear" w:color="auto" w:fill="auto"/>
            <w:noWrap/>
            <w:vAlign w:val="center"/>
            <w:hideMark/>
          </w:tcPr>
          <w:p w14:paraId="7A5C37BC" w14:textId="77777777" w:rsidR="008776CD" w:rsidRPr="002C73B0" w:rsidRDefault="008776CD" w:rsidP="00877776">
            <w:pPr>
              <w:jc w:val="center"/>
              <w:rPr>
                <w:sz w:val="26"/>
                <w:szCs w:val="26"/>
              </w:rPr>
            </w:pPr>
            <w:r w:rsidRPr="002C73B0">
              <w:rPr>
                <w:sz w:val="26"/>
                <w:szCs w:val="26"/>
              </w:rPr>
              <w:t>672</w:t>
            </w:r>
          </w:p>
        </w:tc>
        <w:tc>
          <w:tcPr>
            <w:tcW w:w="572" w:type="pct"/>
            <w:tcBorders>
              <w:top w:val="nil"/>
              <w:left w:val="nil"/>
              <w:bottom w:val="single" w:sz="4" w:space="0" w:color="auto"/>
              <w:right w:val="single" w:sz="4" w:space="0" w:color="auto"/>
            </w:tcBorders>
            <w:vAlign w:val="center"/>
          </w:tcPr>
          <w:p w14:paraId="3ED31751" w14:textId="77777777" w:rsidR="008776CD" w:rsidRPr="002C73B0" w:rsidRDefault="008776CD" w:rsidP="00877776">
            <w:pPr>
              <w:jc w:val="center"/>
              <w:rPr>
                <w:sz w:val="26"/>
                <w:szCs w:val="26"/>
              </w:rPr>
            </w:pPr>
          </w:p>
        </w:tc>
      </w:tr>
      <w:tr w:rsidR="008776CD" w:rsidRPr="00415519" w14:paraId="139A13E0"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7AE197DC" w14:textId="77777777" w:rsidR="008776CD" w:rsidRPr="002C73B0" w:rsidRDefault="008776CD" w:rsidP="00877776">
            <w:pPr>
              <w:jc w:val="center"/>
              <w:rPr>
                <w:sz w:val="26"/>
                <w:szCs w:val="26"/>
              </w:rPr>
            </w:pPr>
            <w:r w:rsidRPr="002C73B0">
              <w:rPr>
                <w:sz w:val="26"/>
                <w:szCs w:val="26"/>
              </w:rPr>
              <w:t>42</w:t>
            </w:r>
          </w:p>
        </w:tc>
        <w:tc>
          <w:tcPr>
            <w:tcW w:w="2844" w:type="pct"/>
            <w:tcBorders>
              <w:top w:val="nil"/>
              <w:left w:val="nil"/>
              <w:bottom w:val="single" w:sz="4" w:space="0" w:color="auto"/>
              <w:right w:val="single" w:sz="4" w:space="0" w:color="auto"/>
            </w:tcBorders>
            <w:shd w:val="clear" w:color="auto" w:fill="auto"/>
            <w:vAlign w:val="center"/>
            <w:hideMark/>
          </w:tcPr>
          <w:p w14:paraId="3B8BBF32" w14:textId="77777777" w:rsidR="008776CD" w:rsidRPr="002C73B0" w:rsidRDefault="008776CD" w:rsidP="00877776">
            <w:pPr>
              <w:rPr>
                <w:sz w:val="26"/>
                <w:szCs w:val="26"/>
              </w:rPr>
            </w:pPr>
            <w:r w:rsidRPr="002C73B0">
              <w:rPr>
                <w:sz w:val="26"/>
                <w:szCs w:val="26"/>
              </w:rPr>
              <w:t>Dây M95 đấu trung tính MBA (m)</w:t>
            </w:r>
          </w:p>
        </w:tc>
        <w:tc>
          <w:tcPr>
            <w:tcW w:w="487" w:type="pct"/>
            <w:tcBorders>
              <w:top w:val="nil"/>
              <w:left w:val="nil"/>
              <w:bottom w:val="single" w:sz="4" w:space="0" w:color="auto"/>
              <w:right w:val="single" w:sz="4" w:space="0" w:color="auto"/>
            </w:tcBorders>
            <w:shd w:val="clear" w:color="auto" w:fill="auto"/>
            <w:noWrap/>
            <w:vAlign w:val="center"/>
            <w:hideMark/>
          </w:tcPr>
          <w:p w14:paraId="7B32A6C5" w14:textId="77777777" w:rsidR="008776CD" w:rsidRPr="002C73B0" w:rsidRDefault="008776CD" w:rsidP="00877776">
            <w:pPr>
              <w:jc w:val="center"/>
              <w:rPr>
                <w:sz w:val="26"/>
                <w:szCs w:val="26"/>
              </w:rPr>
            </w:pPr>
            <w:r w:rsidRPr="002C73B0">
              <w:rPr>
                <w:sz w:val="26"/>
                <w:szCs w:val="26"/>
              </w:rPr>
              <w:t>m</w:t>
            </w:r>
          </w:p>
        </w:tc>
        <w:tc>
          <w:tcPr>
            <w:tcW w:w="609" w:type="pct"/>
            <w:tcBorders>
              <w:top w:val="nil"/>
              <w:left w:val="nil"/>
              <w:bottom w:val="single" w:sz="4" w:space="0" w:color="auto"/>
              <w:right w:val="single" w:sz="4" w:space="0" w:color="auto"/>
            </w:tcBorders>
            <w:shd w:val="clear" w:color="auto" w:fill="auto"/>
            <w:noWrap/>
            <w:vAlign w:val="center"/>
            <w:hideMark/>
          </w:tcPr>
          <w:p w14:paraId="6134C9F4" w14:textId="77777777" w:rsidR="008776CD" w:rsidRPr="002C73B0" w:rsidRDefault="008776CD" w:rsidP="00877776">
            <w:pPr>
              <w:jc w:val="center"/>
              <w:rPr>
                <w:sz w:val="26"/>
                <w:szCs w:val="26"/>
              </w:rPr>
            </w:pPr>
            <w:r w:rsidRPr="002C73B0">
              <w:rPr>
                <w:sz w:val="26"/>
                <w:szCs w:val="26"/>
              </w:rPr>
              <w:t>160</w:t>
            </w:r>
          </w:p>
        </w:tc>
        <w:tc>
          <w:tcPr>
            <w:tcW w:w="572" w:type="pct"/>
            <w:tcBorders>
              <w:top w:val="nil"/>
              <w:left w:val="nil"/>
              <w:bottom w:val="single" w:sz="4" w:space="0" w:color="auto"/>
              <w:right w:val="single" w:sz="4" w:space="0" w:color="auto"/>
            </w:tcBorders>
            <w:vAlign w:val="center"/>
          </w:tcPr>
          <w:p w14:paraId="41346F2E" w14:textId="77777777" w:rsidR="008776CD" w:rsidRPr="002C73B0" w:rsidRDefault="008776CD" w:rsidP="00877776">
            <w:pPr>
              <w:jc w:val="center"/>
              <w:rPr>
                <w:sz w:val="26"/>
                <w:szCs w:val="26"/>
              </w:rPr>
            </w:pPr>
          </w:p>
        </w:tc>
      </w:tr>
      <w:tr w:rsidR="008776CD" w:rsidRPr="00415519" w14:paraId="25E593CE"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18F93BE3" w14:textId="77777777" w:rsidR="008776CD" w:rsidRPr="002C73B0" w:rsidRDefault="008776CD" w:rsidP="00877776">
            <w:pPr>
              <w:jc w:val="center"/>
              <w:rPr>
                <w:sz w:val="26"/>
                <w:szCs w:val="26"/>
              </w:rPr>
            </w:pPr>
            <w:r w:rsidRPr="002C73B0">
              <w:rPr>
                <w:sz w:val="26"/>
                <w:szCs w:val="26"/>
              </w:rPr>
              <w:t>43</w:t>
            </w:r>
          </w:p>
        </w:tc>
        <w:tc>
          <w:tcPr>
            <w:tcW w:w="2844" w:type="pct"/>
            <w:tcBorders>
              <w:top w:val="nil"/>
              <w:left w:val="nil"/>
              <w:bottom w:val="single" w:sz="4" w:space="0" w:color="auto"/>
              <w:right w:val="single" w:sz="4" w:space="0" w:color="auto"/>
            </w:tcBorders>
            <w:shd w:val="clear" w:color="auto" w:fill="auto"/>
            <w:vAlign w:val="center"/>
            <w:hideMark/>
          </w:tcPr>
          <w:p w14:paraId="2C7B4031" w14:textId="77777777" w:rsidR="008776CD" w:rsidRPr="002C73B0" w:rsidRDefault="008776CD" w:rsidP="00877776">
            <w:pPr>
              <w:rPr>
                <w:sz w:val="26"/>
                <w:szCs w:val="26"/>
              </w:rPr>
            </w:pPr>
            <w:r w:rsidRPr="002C73B0">
              <w:rPr>
                <w:sz w:val="26"/>
                <w:szCs w:val="26"/>
              </w:rPr>
              <w:t>Đầu cáp-35kV-3*70 ngoài trời</w:t>
            </w:r>
          </w:p>
        </w:tc>
        <w:tc>
          <w:tcPr>
            <w:tcW w:w="487" w:type="pct"/>
            <w:tcBorders>
              <w:top w:val="nil"/>
              <w:left w:val="nil"/>
              <w:bottom w:val="single" w:sz="4" w:space="0" w:color="auto"/>
              <w:right w:val="single" w:sz="4" w:space="0" w:color="auto"/>
            </w:tcBorders>
            <w:shd w:val="clear" w:color="auto" w:fill="auto"/>
            <w:noWrap/>
            <w:vAlign w:val="center"/>
            <w:hideMark/>
          </w:tcPr>
          <w:p w14:paraId="0F5A71A5"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1BC67241" w14:textId="77777777" w:rsidR="008776CD" w:rsidRPr="002C73B0" w:rsidRDefault="008776CD" w:rsidP="00877776">
            <w:pPr>
              <w:jc w:val="center"/>
              <w:rPr>
                <w:sz w:val="26"/>
                <w:szCs w:val="26"/>
              </w:rPr>
            </w:pPr>
            <w:r w:rsidRPr="002C73B0">
              <w:rPr>
                <w:sz w:val="26"/>
                <w:szCs w:val="26"/>
              </w:rPr>
              <w:t>2</w:t>
            </w:r>
          </w:p>
        </w:tc>
        <w:tc>
          <w:tcPr>
            <w:tcW w:w="572" w:type="pct"/>
            <w:tcBorders>
              <w:top w:val="nil"/>
              <w:left w:val="nil"/>
              <w:bottom w:val="single" w:sz="4" w:space="0" w:color="auto"/>
              <w:right w:val="single" w:sz="4" w:space="0" w:color="auto"/>
            </w:tcBorders>
            <w:vAlign w:val="center"/>
          </w:tcPr>
          <w:p w14:paraId="2719DAA4" w14:textId="77777777" w:rsidR="008776CD" w:rsidRPr="002C73B0" w:rsidRDefault="008776CD" w:rsidP="00877776">
            <w:pPr>
              <w:jc w:val="center"/>
              <w:rPr>
                <w:sz w:val="26"/>
                <w:szCs w:val="26"/>
              </w:rPr>
            </w:pPr>
          </w:p>
        </w:tc>
      </w:tr>
      <w:tr w:rsidR="008776CD" w:rsidRPr="00415519" w14:paraId="0865D22A"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73641196" w14:textId="77777777" w:rsidR="008776CD" w:rsidRPr="002C73B0" w:rsidRDefault="008776CD" w:rsidP="00877776">
            <w:pPr>
              <w:jc w:val="center"/>
              <w:rPr>
                <w:sz w:val="26"/>
                <w:szCs w:val="26"/>
              </w:rPr>
            </w:pPr>
            <w:r w:rsidRPr="002C73B0">
              <w:rPr>
                <w:sz w:val="26"/>
                <w:szCs w:val="26"/>
              </w:rPr>
              <w:t>44</w:t>
            </w:r>
          </w:p>
        </w:tc>
        <w:tc>
          <w:tcPr>
            <w:tcW w:w="2844" w:type="pct"/>
            <w:tcBorders>
              <w:top w:val="nil"/>
              <w:left w:val="nil"/>
              <w:bottom w:val="single" w:sz="4" w:space="0" w:color="auto"/>
              <w:right w:val="single" w:sz="4" w:space="0" w:color="auto"/>
            </w:tcBorders>
            <w:shd w:val="clear" w:color="auto" w:fill="auto"/>
            <w:vAlign w:val="center"/>
            <w:hideMark/>
          </w:tcPr>
          <w:p w14:paraId="610399D5" w14:textId="77777777" w:rsidR="008776CD" w:rsidRPr="002C73B0" w:rsidRDefault="008776CD" w:rsidP="00877776">
            <w:pPr>
              <w:rPr>
                <w:sz w:val="26"/>
                <w:szCs w:val="26"/>
              </w:rPr>
            </w:pPr>
            <w:r w:rsidRPr="002C73B0">
              <w:rPr>
                <w:sz w:val="26"/>
                <w:szCs w:val="26"/>
              </w:rPr>
              <w:t>Đầu cáp-35kV-3*240 ngoài trời</w:t>
            </w:r>
          </w:p>
        </w:tc>
        <w:tc>
          <w:tcPr>
            <w:tcW w:w="487" w:type="pct"/>
            <w:tcBorders>
              <w:top w:val="nil"/>
              <w:left w:val="nil"/>
              <w:bottom w:val="single" w:sz="4" w:space="0" w:color="auto"/>
              <w:right w:val="single" w:sz="4" w:space="0" w:color="auto"/>
            </w:tcBorders>
            <w:shd w:val="clear" w:color="auto" w:fill="auto"/>
            <w:noWrap/>
            <w:vAlign w:val="center"/>
            <w:hideMark/>
          </w:tcPr>
          <w:p w14:paraId="62316169"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1B72DB9A" w14:textId="77777777" w:rsidR="008776CD" w:rsidRPr="002C73B0" w:rsidRDefault="008776CD" w:rsidP="00877776">
            <w:pPr>
              <w:jc w:val="center"/>
              <w:rPr>
                <w:sz w:val="26"/>
                <w:szCs w:val="26"/>
              </w:rPr>
            </w:pPr>
            <w:r w:rsidRPr="002C73B0">
              <w:rPr>
                <w:sz w:val="26"/>
                <w:szCs w:val="26"/>
              </w:rPr>
              <w:t>1</w:t>
            </w:r>
          </w:p>
        </w:tc>
        <w:tc>
          <w:tcPr>
            <w:tcW w:w="572" w:type="pct"/>
            <w:tcBorders>
              <w:top w:val="nil"/>
              <w:left w:val="nil"/>
              <w:bottom w:val="single" w:sz="4" w:space="0" w:color="auto"/>
              <w:right w:val="single" w:sz="4" w:space="0" w:color="auto"/>
            </w:tcBorders>
            <w:vAlign w:val="center"/>
          </w:tcPr>
          <w:p w14:paraId="205F7059" w14:textId="77777777" w:rsidR="008776CD" w:rsidRPr="002C73B0" w:rsidRDefault="008776CD" w:rsidP="00877776">
            <w:pPr>
              <w:jc w:val="center"/>
              <w:rPr>
                <w:sz w:val="26"/>
                <w:szCs w:val="26"/>
              </w:rPr>
            </w:pPr>
          </w:p>
        </w:tc>
      </w:tr>
      <w:tr w:rsidR="008776CD" w:rsidRPr="00415519" w14:paraId="629D66A9"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453C41D7" w14:textId="77777777" w:rsidR="008776CD" w:rsidRPr="002C73B0" w:rsidRDefault="008776CD" w:rsidP="00877776">
            <w:pPr>
              <w:jc w:val="center"/>
              <w:rPr>
                <w:sz w:val="26"/>
                <w:szCs w:val="26"/>
              </w:rPr>
            </w:pPr>
            <w:r w:rsidRPr="002C73B0">
              <w:rPr>
                <w:sz w:val="26"/>
                <w:szCs w:val="26"/>
              </w:rPr>
              <w:t>45</w:t>
            </w:r>
          </w:p>
        </w:tc>
        <w:tc>
          <w:tcPr>
            <w:tcW w:w="2844" w:type="pct"/>
            <w:tcBorders>
              <w:top w:val="nil"/>
              <w:left w:val="nil"/>
              <w:bottom w:val="single" w:sz="4" w:space="0" w:color="auto"/>
              <w:right w:val="single" w:sz="4" w:space="0" w:color="auto"/>
            </w:tcBorders>
            <w:shd w:val="clear" w:color="auto" w:fill="auto"/>
            <w:vAlign w:val="center"/>
            <w:hideMark/>
          </w:tcPr>
          <w:p w14:paraId="33B6B1DE" w14:textId="77777777" w:rsidR="008776CD" w:rsidRPr="002C73B0" w:rsidRDefault="008776CD" w:rsidP="00877776">
            <w:pPr>
              <w:rPr>
                <w:sz w:val="26"/>
                <w:szCs w:val="26"/>
              </w:rPr>
            </w:pPr>
            <w:r w:rsidRPr="002C73B0">
              <w:rPr>
                <w:sz w:val="26"/>
                <w:szCs w:val="26"/>
              </w:rPr>
              <w:t>Đầu cáp -24kV-3*70 ngoài trời</w:t>
            </w:r>
          </w:p>
        </w:tc>
        <w:tc>
          <w:tcPr>
            <w:tcW w:w="487" w:type="pct"/>
            <w:tcBorders>
              <w:top w:val="nil"/>
              <w:left w:val="nil"/>
              <w:bottom w:val="single" w:sz="4" w:space="0" w:color="auto"/>
              <w:right w:val="single" w:sz="4" w:space="0" w:color="auto"/>
            </w:tcBorders>
            <w:shd w:val="clear" w:color="auto" w:fill="auto"/>
            <w:noWrap/>
            <w:vAlign w:val="center"/>
            <w:hideMark/>
          </w:tcPr>
          <w:p w14:paraId="02D2668C"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5CB4B49E" w14:textId="77777777" w:rsidR="008776CD" w:rsidRPr="002C73B0" w:rsidRDefault="008776CD" w:rsidP="00877776">
            <w:pPr>
              <w:jc w:val="center"/>
              <w:rPr>
                <w:sz w:val="26"/>
                <w:szCs w:val="26"/>
              </w:rPr>
            </w:pPr>
            <w:r w:rsidRPr="002C73B0">
              <w:rPr>
                <w:sz w:val="26"/>
                <w:szCs w:val="26"/>
              </w:rPr>
              <w:t>17</w:t>
            </w:r>
          </w:p>
        </w:tc>
        <w:tc>
          <w:tcPr>
            <w:tcW w:w="572" w:type="pct"/>
            <w:tcBorders>
              <w:top w:val="nil"/>
              <w:left w:val="nil"/>
              <w:bottom w:val="single" w:sz="4" w:space="0" w:color="auto"/>
              <w:right w:val="single" w:sz="4" w:space="0" w:color="auto"/>
            </w:tcBorders>
            <w:vAlign w:val="center"/>
          </w:tcPr>
          <w:p w14:paraId="1B81EE3D" w14:textId="77777777" w:rsidR="008776CD" w:rsidRPr="002C73B0" w:rsidRDefault="008776CD" w:rsidP="00877776">
            <w:pPr>
              <w:jc w:val="center"/>
              <w:rPr>
                <w:sz w:val="26"/>
                <w:szCs w:val="26"/>
              </w:rPr>
            </w:pPr>
          </w:p>
        </w:tc>
      </w:tr>
      <w:tr w:rsidR="008776CD" w:rsidRPr="00415519" w14:paraId="6B05C0C0"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4B784CB1" w14:textId="77777777" w:rsidR="008776CD" w:rsidRPr="002C73B0" w:rsidRDefault="008776CD" w:rsidP="00877776">
            <w:pPr>
              <w:jc w:val="center"/>
              <w:rPr>
                <w:sz w:val="26"/>
                <w:szCs w:val="26"/>
              </w:rPr>
            </w:pPr>
            <w:r w:rsidRPr="002C73B0">
              <w:rPr>
                <w:sz w:val="26"/>
                <w:szCs w:val="26"/>
              </w:rPr>
              <w:t>46</w:t>
            </w:r>
          </w:p>
        </w:tc>
        <w:tc>
          <w:tcPr>
            <w:tcW w:w="2844" w:type="pct"/>
            <w:tcBorders>
              <w:top w:val="nil"/>
              <w:left w:val="nil"/>
              <w:bottom w:val="single" w:sz="4" w:space="0" w:color="auto"/>
              <w:right w:val="single" w:sz="4" w:space="0" w:color="auto"/>
            </w:tcBorders>
            <w:shd w:val="clear" w:color="auto" w:fill="auto"/>
            <w:vAlign w:val="center"/>
            <w:hideMark/>
          </w:tcPr>
          <w:p w14:paraId="61230056" w14:textId="77777777" w:rsidR="008776CD" w:rsidRPr="002C73B0" w:rsidRDefault="008776CD" w:rsidP="00877776">
            <w:pPr>
              <w:rPr>
                <w:sz w:val="26"/>
                <w:szCs w:val="26"/>
              </w:rPr>
            </w:pPr>
            <w:r w:rsidRPr="002C73B0">
              <w:rPr>
                <w:sz w:val="26"/>
                <w:szCs w:val="26"/>
              </w:rPr>
              <w:t>Đầu cáp -24kV-3*120 ngoài trời</w:t>
            </w:r>
          </w:p>
        </w:tc>
        <w:tc>
          <w:tcPr>
            <w:tcW w:w="487" w:type="pct"/>
            <w:tcBorders>
              <w:top w:val="nil"/>
              <w:left w:val="nil"/>
              <w:bottom w:val="single" w:sz="4" w:space="0" w:color="auto"/>
              <w:right w:val="single" w:sz="4" w:space="0" w:color="auto"/>
            </w:tcBorders>
            <w:shd w:val="clear" w:color="auto" w:fill="auto"/>
            <w:noWrap/>
            <w:vAlign w:val="center"/>
            <w:hideMark/>
          </w:tcPr>
          <w:p w14:paraId="16D0BB83"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60B64304" w14:textId="77777777" w:rsidR="008776CD" w:rsidRPr="002C73B0" w:rsidRDefault="008776CD" w:rsidP="00877776">
            <w:pPr>
              <w:jc w:val="center"/>
              <w:rPr>
                <w:sz w:val="26"/>
                <w:szCs w:val="26"/>
              </w:rPr>
            </w:pPr>
            <w:r w:rsidRPr="002C73B0">
              <w:rPr>
                <w:sz w:val="26"/>
                <w:szCs w:val="26"/>
              </w:rPr>
              <w:t>2</w:t>
            </w:r>
          </w:p>
        </w:tc>
        <w:tc>
          <w:tcPr>
            <w:tcW w:w="572" w:type="pct"/>
            <w:tcBorders>
              <w:top w:val="nil"/>
              <w:left w:val="nil"/>
              <w:bottom w:val="single" w:sz="4" w:space="0" w:color="auto"/>
              <w:right w:val="single" w:sz="4" w:space="0" w:color="auto"/>
            </w:tcBorders>
            <w:vAlign w:val="center"/>
          </w:tcPr>
          <w:p w14:paraId="4B35D3A8" w14:textId="77777777" w:rsidR="008776CD" w:rsidRPr="002C73B0" w:rsidRDefault="008776CD" w:rsidP="00877776">
            <w:pPr>
              <w:jc w:val="center"/>
              <w:rPr>
                <w:sz w:val="26"/>
                <w:szCs w:val="26"/>
              </w:rPr>
            </w:pPr>
          </w:p>
        </w:tc>
      </w:tr>
      <w:tr w:rsidR="008776CD" w:rsidRPr="00415519" w14:paraId="7B3008AE"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56C07518" w14:textId="77777777" w:rsidR="008776CD" w:rsidRPr="002C73B0" w:rsidRDefault="008776CD" w:rsidP="00877776">
            <w:pPr>
              <w:jc w:val="center"/>
              <w:rPr>
                <w:sz w:val="26"/>
                <w:szCs w:val="26"/>
              </w:rPr>
            </w:pPr>
            <w:r w:rsidRPr="002C73B0">
              <w:rPr>
                <w:sz w:val="26"/>
                <w:szCs w:val="26"/>
              </w:rPr>
              <w:t>47</w:t>
            </w:r>
          </w:p>
        </w:tc>
        <w:tc>
          <w:tcPr>
            <w:tcW w:w="2844" w:type="pct"/>
            <w:tcBorders>
              <w:top w:val="nil"/>
              <w:left w:val="nil"/>
              <w:bottom w:val="single" w:sz="4" w:space="0" w:color="auto"/>
              <w:right w:val="single" w:sz="4" w:space="0" w:color="auto"/>
            </w:tcBorders>
            <w:shd w:val="clear" w:color="auto" w:fill="auto"/>
            <w:vAlign w:val="center"/>
            <w:hideMark/>
          </w:tcPr>
          <w:p w14:paraId="3058F090" w14:textId="77777777" w:rsidR="008776CD" w:rsidRPr="002C73B0" w:rsidRDefault="008776CD" w:rsidP="00877776">
            <w:pPr>
              <w:rPr>
                <w:sz w:val="26"/>
                <w:szCs w:val="26"/>
              </w:rPr>
            </w:pPr>
            <w:r w:rsidRPr="002C73B0">
              <w:rPr>
                <w:sz w:val="26"/>
                <w:szCs w:val="26"/>
              </w:rPr>
              <w:t>Đầu cáp -24kV-3*150 ngoài trời</w:t>
            </w:r>
          </w:p>
        </w:tc>
        <w:tc>
          <w:tcPr>
            <w:tcW w:w="487" w:type="pct"/>
            <w:tcBorders>
              <w:top w:val="nil"/>
              <w:left w:val="nil"/>
              <w:bottom w:val="single" w:sz="4" w:space="0" w:color="auto"/>
              <w:right w:val="single" w:sz="4" w:space="0" w:color="auto"/>
            </w:tcBorders>
            <w:shd w:val="clear" w:color="auto" w:fill="auto"/>
            <w:noWrap/>
            <w:vAlign w:val="center"/>
            <w:hideMark/>
          </w:tcPr>
          <w:p w14:paraId="5F118BCB"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3F2CCF86" w14:textId="77777777" w:rsidR="008776CD" w:rsidRPr="002C73B0" w:rsidRDefault="008776CD" w:rsidP="00877776">
            <w:pPr>
              <w:jc w:val="center"/>
              <w:rPr>
                <w:sz w:val="26"/>
                <w:szCs w:val="26"/>
              </w:rPr>
            </w:pPr>
            <w:r w:rsidRPr="002C73B0">
              <w:rPr>
                <w:sz w:val="26"/>
                <w:szCs w:val="26"/>
              </w:rPr>
              <w:t>6</w:t>
            </w:r>
          </w:p>
        </w:tc>
        <w:tc>
          <w:tcPr>
            <w:tcW w:w="572" w:type="pct"/>
            <w:tcBorders>
              <w:top w:val="nil"/>
              <w:left w:val="nil"/>
              <w:bottom w:val="single" w:sz="4" w:space="0" w:color="auto"/>
              <w:right w:val="single" w:sz="4" w:space="0" w:color="auto"/>
            </w:tcBorders>
            <w:vAlign w:val="center"/>
          </w:tcPr>
          <w:p w14:paraId="35222D49" w14:textId="77777777" w:rsidR="008776CD" w:rsidRPr="002C73B0" w:rsidRDefault="008776CD" w:rsidP="00877776">
            <w:pPr>
              <w:jc w:val="center"/>
              <w:rPr>
                <w:sz w:val="26"/>
                <w:szCs w:val="26"/>
              </w:rPr>
            </w:pPr>
          </w:p>
        </w:tc>
      </w:tr>
      <w:tr w:rsidR="008776CD" w:rsidRPr="00415519" w14:paraId="55066E39"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7CCA0021" w14:textId="77777777" w:rsidR="008776CD" w:rsidRPr="002C73B0" w:rsidRDefault="008776CD" w:rsidP="00877776">
            <w:pPr>
              <w:jc w:val="center"/>
              <w:rPr>
                <w:sz w:val="26"/>
                <w:szCs w:val="26"/>
              </w:rPr>
            </w:pPr>
            <w:r w:rsidRPr="002C73B0">
              <w:rPr>
                <w:sz w:val="26"/>
                <w:szCs w:val="26"/>
              </w:rPr>
              <w:t>48</w:t>
            </w:r>
          </w:p>
        </w:tc>
        <w:tc>
          <w:tcPr>
            <w:tcW w:w="2844" w:type="pct"/>
            <w:tcBorders>
              <w:top w:val="nil"/>
              <w:left w:val="nil"/>
              <w:bottom w:val="single" w:sz="4" w:space="0" w:color="auto"/>
              <w:right w:val="single" w:sz="4" w:space="0" w:color="auto"/>
            </w:tcBorders>
            <w:shd w:val="clear" w:color="auto" w:fill="auto"/>
            <w:vAlign w:val="center"/>
            <w:hideMark/>
          </w:tcPr>
          <w:p w14:paraId="6C73FB2E" w14:textId="77777777" w:rsidR="008776CD" w:rsidRPr="002C73B0" w:rsidRDefault="008776CD" w:rsidP="00877776">
            <w:pPr>
              <w:rPr>
                <w:sz w:val="26"/>
                <w:szCs w:val="26"/>
              </w:rPr>
            </w:pPr>
            <w:r w:rsidRPr="002C73B0">
              <w:rPr>
                <w:sz w:val="26"/>
                <w:szCs w:val="26"/>
              </w:rPr>
              <w:t>CSV35kV</w:t>
            </w:r>
          </w:p>
        </w:tc>
        <w:tc>
          <w:tcPr>
            <w:tcW w:w="487" w:type="pct"/>
            <w:tcBorders>
              <w:top w:val="nil"/>
              <w:left w:val="nil"/>
              <w:bottom w:val="single" w:sz="4" w:space="0" w:color="auto"/>
              <w:right w:val="single" w:sz="4" w:space="0" w:color="auto"/>
            </w:tcBorders>
            <w:shd w:val="clear" w:color="auto" w:fill="auto"/>
            <w:noWrap/>
            <w:vAlign w:val="center"/>
            <w:hideMark/>
          </w:tcPr>
          <w:p w14:paraId="38780407" w14:textId="77777777" w:rsidR="008776CD" w:rsidRPr="002C73B0" w:rsidRDefault="008776CD" w:rsidP="00877776">
            <w:pPr>
              <w:jc w:val="center"/>
              <w:rPr>
                <w:sz w:val="26"/>
                <w:szCs w:val="26"/>
              </w:rPr>
            </w:pPr>
            <w:r w:rsidRPr="002C73B0">
              <w:rPr>
                <w:sz w:val="26"/>
                <w:szCs w:val="26"/>
              </w:rPr>
              <w:t>Pha</w:t>
            </w:r>
          </w:p>
        </w:tc>
        <w:tc>
          <w:tcPr>
            <w:tcW w:w="609" w:type="pct"/>
            <w:tcBorders>
              <w:top w:val="nil"/>
              <w:left w:val="nil"/>
              <w:bottom w:val="single" w:sz="4" w:space="0" w:color="auto"/>
              <w:right w:val="single" w:sz="4" w:space="0" w:color="auto"/>
            </w:tcBorders>
            <w:shd w:val="clear" w:color="auto" w:fill="auto"/>
            <w:noWrap/>
            <w:vAlign w:val="center"/>
            <w:hideMark/>
          </w:tcPr>
          <w:p w14:paraId="6F3F652B" w14:textId="77777777" w:rsidR="008776CD" w:rsidRPr="002C73B0" w:rsidRDefault="008776CD" w:rsidP="00877776">
            <w:pPr>
              <w:jc w:val="center"/>
              <w:rPr>
                <w:sz w:val="26"/>
                <w:szCs w:val="26"/>
              </w:rPr>
            </w:pPr>
            <w:r w:rsidRPr="002C73B0">
              <w:rPr>
                <w:sz w:val="26"/>
                <w:szCs w:val="26"/>
              </w:rPr>
              <w:t>12</w:t>
            </w:r>
          </w:p>
        </w:tc>
        <w:tc>
          <w:tcPr>
            <w:tcW w:w="572" w:type="pct"/>
            <w:tcBorders>
              <w:top w:val="nil"/>
              <w:left w:val="nil"/>
              <w:bottom w:val="single" w:sz="4" w:space="0" w:color="auto"/>
              <w:right w:val="single" w:sz="4" w:space="0" w:color="auto"/>
            </w:tcBorders>
            <w:vAlign w:val="center"/>
          </w:tcPr>
          <w:p w14:paraId="6E1920A6" w14:textId="77777777" w:rsidR="008776CD" w:rsidRPr="002C73B0" w:rsidRDefault="008776CD" w:rsidP="00877776">
            <w:pPr>
              <w:jc w:val="center"/>
              <w:rPr>
                <w:sz w:val="26"/>
                <w:szCs w:val="26"/>
              </w:rPr>
            </w:pPr>
          </w:p>
        </w:tc>
      </w:tr>
      <w:tr w:rsidR="008776CD" w:rsidRPr="00415519" w14:paraId="1CA0F291"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72BF6C87" w14:textId="77777777" w:rsidR="008776CD" w:rsidRPr="002C73B0" w:rsidRDefault="008776CD" w:rsidP="00877776">
            <w:pPr>
              <w:jc w:val="center"/>
              <w:rPr>
                <w:sz w:val="26"/>
                <w:szCs w:val="26"/>
              </w:rPr>
            </w:pPr>
            <w:r w:rsidRPr="002C73B0">
              <w:rPr>
                <w:sz w:val="26"/>
                <w:szCs w:val="26"/>
              </w:rPr>
              <w:t>49</w:t>
            </w:r>
          </w:p>
        </w:tc>
        <w:tc>
          <w:tcPr>
            <w:tcW w:w="2844" w:type="pct"/>
            <w:tcBorders>
              <w:top w:val="nil"/>
              <w:left w:val="nil"/>
              <w:bottom w:val="single" w:sz="4" w:space="0" w:color="auto"/>
              <w:right w:val="single" w:sz="4" w:space="0" w:color="auto"/>
            </w:tcBorders>
            <w:shd w:val="clear" w:color="auto" w:fill="auto"/>
            <w:vAlign w:val="center"/>
            <w:hideMark/>
          </w:tcPr>
          <w:p w14:paraId="34B35F7E" w14:textId="77777777" w:rsidR="008776CD" w:rsidRPr="002C73B0" w:rsidRDefault="008776CD" w:rsidP="00877776">
            <w:pPr>
              <w:rPr>
                <w:sz w:val="26"/>
                <w:szCs w:val="26"/>
              </w:rPr>
            </w:pPr>
            <w:r w:rsidRPr="002C73B0">
              <w:rPr>
                <w:sz w:val="26"/>
                <w:szCs w:val="26"/>
              </w:rPr>
              <w:t>CSV 24kV</w:t>
            </w:r>
          </w:p>
        </w:tc>
        <w:tc>
          <w:tcPr>
            <w:tcW w:w="487" w:type="pct"/>
            <w:tcBorders>
              <w:top w:val="nil"/>
              <w:left w:val="nil"/>
              <w:bottom w:val="single" w:sz="4" w:space="0" w:color="auto"/>
              <w:right w:val="single" w:sz="4" w:space="0" w:color="auto"/>
            </w:tcBorders>
            <w:shd w:val="clear" w:color="auto" w:fill="auto"/>
            <w:noWrap/>
            <w:vAlign w:val="center"/>
            <w:hideMark/>
          </w:tcPr>
          <w:p w14:paraId="606346B4" w14:textId="77777777" w:rsidR="008776CD" w:rsidRPr="002C73B0" w:rsidRDefault="008776CD" w:rsidP="00877776">
            <w:pPr>
              <w:jc w:val="center"/>
              <w:rPr>
                <w:sz w:val="26"/>
                <w:szCs w:val="26"/>
              </w:rPr>
            </w:pPr>
            <w:r w:rsidRPr="002C73B0">
              <w:rPr>
                <w:sz w:val="26"/>
                <w:szCs w:val="26"/>
              </w:rPr>
              <w:t>Pha</w:t>
            </w:r>
          </w:p>
        </w:tc>
        <w:tc>
          <w:tcPr>
            <w:tcW w:w="609" w:type="pct"/>
            <w:tcBorders>
              <w:top w:val="nil"/>
              <w:left w:val="nil"/>
              <w:bottom w:val="single" w:sz="4" w:space="0" w:color="auto"/>
              <w:right w:val="single" w:sz="4" w:space="0" w:color="auto"/>
            </w:tcBorders>
            <w:shd w:val="clear" w:color="auto" w:fill="auto"/>
            <w:noWrap/>
            <w:vAlign w:val="center"/>
            <w:hideMark/>
          </w:tcPr>
          <w:p w14:paraId="5B9C50BD" w14:textId="77777777" w:rsidR="008776CD" w:rsidRPr="002C73B0" w:rsidRDefault="008776CD" w:rsidP="00877776">
            <w:pPr>
              <w:jc w:val="center"/>
              <w:rPr>
                <w:sz w:val="26"/>
                <w:szCs w:val="26"/>
              </w:rPr>
            </w:pPr>
            <w:r w:rsidRPr="002C73B0">
              <w:rPr>
                <w:sz w:val="26"/>
                <w:szCs w:val="26"/>
              </w:rPr>
              <w:t>6</w:t>
            </w:r>
          </w:p>
        </w:tc>
        <w:tc>
          <w:tcPr>
            <w:tcW w:w="572" w:type="pct"/>
            <w:tcBorders>
              <w:top w:val="nil"/>
              <w:left w:val="nil"/>
              <w:bottom w:val="single" w:sz="4" w:space="0" w:color="auto"/>
              <w:right w:val="single" w:sz="4" w:space="0" w:color="auto"/>
            </w:tcBorders>
            <w:vAlign w:val="center"/>
          </w:tcPr>
          <w:p w14:paraId="16D24B56" w14:textId="77777777" w:rsidR="008776CD" w:rsidRPr="002C73B0" w:rsidRDefault="008776CD" w:rsidP="00877776">
            <w:pPr>
              <w:jc w:val="center"/>
              <w:rPr>
                <w:sz w:val="26"/>
                <w:szCs w:val="26"/>
              </w:rPr>
            </w:pPr>
          </w:p>
        </w:tc>
      </w:tr>
      <w:tr w:rsidR="008776CD" w:rsidRPr="00415519" w14:paraId="5640CC92"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658673B9" w14:textId="77777777" w:rsidR="008776CD" w:rsidRPr="002C73B0" w:rsidRDefault="008776CD" w:rsidP="00877776">
            <w:pPr>
              <w:jc w:val="center"/>
              <w:rPr>
                <w:sz w:val="26"/>
                <w:szCs w:val="26"/>
              </w:rPr>
            </w:pPr>
            <w:r w:rsidRPr="002C73B0">
              <w:rPr>
                <w:sz w:val="26"/>
                <w:szCs w:val="26"/>
              </w:rPr>
              <w:t>50</w:t>
            </w:r>
          </w:p>
        </w:tc>
        <w:tc>
          <w:tcPr>
            <w:tcW w:w="2844" w:type="pct"/>
            <w:tcBorders>
              <w:top w:val="nil"/>
              <w:left w:val="nil"/>
              <w:bottom w:val="single" w:sz="4" w:space="0" w:color="auto"/>
              <w:right w:val="single" w:sz="4" w:space="0" w:color="auto"/>
            </w:tcBorders>
            <w:shd w:val="clear" w:color="auto" w:fill="auto"/>
            <w:vAlign w:val="center"/>
            <w:hideMark/>
          </w:tcPr>
          <w:p w14:paraId="7212723F" w14:textId="77777777" w:rsidR="008776CD" w:rsidRPr="002C73B0" w:rsidRDefault="008776CD" w:rsidP="00877776">
            <w:pPr>
              <w:rPr>
                <w:sz w:val="26"/>
                <w:szCs w:val="26"/>
              </w:rPr>
            </w:pPr>
            <w:r w:rsidRPr="002C73B0">
              <w:rPr>
                <w:sz w:val="26"/>
                <w:szCs w:val="26"/>
              </w:rPr>
              <w:t>Dây néo DNTK50-14m + MNT35</w:t>
            </w:r>
          </w:p>
        </w:tc>
        <w:tc>
          <w:tcPr>
            <w:tcW w:w="487" w:type="pct"/>
            <w:tcBorders>
              <w:top w:val="nil"/>
              <w:left w:val="nil"/>
              <w:bottom w:val="single" w:sz="4" w:space="0" w:color="auto"/>
              <w:right w:val="single" w:sz="4" w:space="0" w:color="auto"/>
            </w:tcBorders>
            <w:shd w:val="clear" w:color="auto" w:fill="auto"/>
            <w:noWrap/>
            <w:vAlign w:val="center"/>
            <w:hideMark/>
          </w:tcPr>
          <w:p w14:paraId="48B5C642"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0083B70F" w14:textId="77777777" w:rsidR="008776CD" w:rsidRPr="002C73B0" w:rsidRDefault="008776CD" w:rsidP="00877776">
            <w:pPr>
              <w:jc w:val="center"/>
              <w:rPr>
                <w:sz w:val="26"/>
                <w:szCs w:val="26"/>
              </w:rPr>
            </w:pPr>
            <w:r w:rsidRPr="002C73B0">
              <w:rPr>
                <w:sz w:val="26"/>
                <w:szCs w:val="26"/>
              </w:rPr>
              <w:t>18</w:t>
            </w:r>
          </w:p>
        </w:tc>
        <w:tc>
          <w:tcPr>
            <w:tcW w:w="572" w:type="pct"/>
            <w:tcBorders>
              <w:top w:val="nil"/>
              <w:left w:val="nil"/>
              <w:bottom w:val="single" w:sz="4" w:space="0" w:color="auto"/>
              <w:right w:val="single" w:sz="4" w:space="0" w:color="auto"/>
            </w:tcBorders>
            <w:vAlign w:val="center"/>
          </w:tcPr>
          <w:p w14:paraId="58126F33" w14:textId="77777777" w:rsidR="008776CD" w:rsidRPr="002C73B0" w:rsidRDefault="008776CD" w:rsidP="00877776">
            <w:pPr>
              <w:jc w:val="center"/>
              <w:rPr>
                <w:sz w:val="26"/>
                <w:szCs w:val="26"/>
              </w:rPr>
            </w:pPr>
          </w:p>
        </w:tc>
      </w:tr>
      <w:tr w:rsidR="008776CD" w:rsidRPr="00415519" w14:paraId="7007CD39"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0EF4E891" w14:textId="77777777" w:rsidR="008776CD" w:rsidRPr="002C73B0" w:rsidRDefault="008776CD" w:rsidP="00877776">
            <w:pPr>
              <w:jc w:val="center"/>
              <w:rPr>
                <w:sz w:val="26"/>
                <w:szCs w:val="26"/>
              </w:rPr>
            </w:pPr>
            <w:r w:rsidRPr="002C73B0">
              <w:rPr>
                <w:sz w:val="26"/>
                <w:szCs w:val="26"/>
              </w:rPr>
              <w:t>51</w:t>
            </w:r>
          </w:p>
        </w:tc>
        <w:tc>
          <w:tcPr>
            <w:tcW w:w="2844" w:type="pct"/>
            <w:tcBorders>
              <w:top w:val="nil"/>
              <w:left w:val="nil"/>
              <w:bottom w:val="single" w:sz="4" w:space="0" w:color="auto"/>
              <w:right w:val="single" w:sz="4" w:space="0" w:color="auto"/>
            </w:tcBorders>
            <w:shd w:val="clear" w:color="auto" w:fill="auto"/>
            <w:vAlign w:val="center"/>
            <w:hideMark/>
          </w:tcPr>
          <w:p w14:paraId="648AA8E3" w14:textId="77777777" w:rsidR="008776CD" w:rsidRPr="002C73B0" w:rsidRDefault="008776CD" w:rsidP="00877776">
            <w:pPr>
              <w:rPr>
                <w:sz w:val="26"/>
                <w:szCs w:val="26"/>
              </w:rPr>
            </w:pPr>
            <w:r w:rsidRPr="002C73B0">
              <w:rPr>
                <w:sz w:val="26"/>
                <w:szCs w:val="26"/>
              </w:rPr>
              <w:t>Tủ hạ thế 300A, 3 lộ xuất tuyến ATM 200A</w:t>
            </w:r>
          </w:p>
        </w:tc>
        <w:tc>
          <w:tcPr>
            <w:tcW w:w="487" w:type="pct"/>
            <w:tcBorders>
              <w:top w:val="nil"/>
              <w:left w:val="nil"/>
              <w:bottom w:val="single" w:sz="4" w:space="0" w:color="auto"/>
              <w:right w:val="single" w:sz="4" w:space="0" w:color="auto"/>
            </w:tcBorders>
            <w:shd w:val="clear" w:color="auto" w:fill="auto"/>
            <w:noWrap/>
            <w:vAlign w:val="center"/>
            <w:hideMark/>
          </w:tcPr>
          <w:p w14:paraId="367DFEBB" w14:textId="77777777" w:rsidR="008776CD" w:rsidRPr="002C73B0" w:rsidRDefault="008776CD" w:rsidP="00877776">
            <w:pPr>
              <w:jc w:val="center"/>
              <w:rPr>
                <w:sz w:val="26"/>
                <w:szCs w:val="26"/>
              </w:rPr>
            </w:pPr>
            <w:r w:rsidRPr="002C73B0">
              <w:rPr>
                <w:sz w:val="26"/>
                <w:szCs w:val="26"/>
              </w:rPr>
              <w:t>Tủ</w:t>
            </w:r>
          </w:p>
        </w:tc>
        <w:tc>
          <w:tcPr>
            <w:tcW w:w="609" w:type="pct"/>
            <w:tcBorders>
              <w:top w:val="nil"/>
              <w:left w:val="nil"/>
              <w:bottom w:val="single" w:sz="4" w:space="0" w:color="auto"/>
              <w:right w:val="single" w:sz="4" w:space="0" w:color="auto"/>
            </w:tcBorders>
            <w:shd w:val="clear" w:color="auto" w:fill="auto"/>
            <w:noWrap/>
            <w:vAlign w:val="center"/>
            <w:hideMark/>
          </w:tcPr>
          <w:p w14:paraId="1AA225DA" w14:textId="77777777" w:rsidR="008776CD" w:rsidRPr="002C73B0" w:rsidRDefault="008776CD" w:rsidP="00877776">
            <w:pPr>
              <w:jc w:val="center"/>
              <w:rPr>
                <w:sz w:val="26"/>
                <w:szCs w:val="26"/>
              </w:rPr>
            </w:pPr>
            <w:r w:rsidRPr="002C73B0">
              <w:rPr>
                <w:sz w:val="26"/>
                <w:szCs w:val="26"/>
              </w:rPr>
              <w:t>2</w:t>
            </w:r>
          </w:p>
        </w:tc>
        <w:tc>
          <w:tcPr>
            <w:tcW w:w="572" w:type="pct"/>
            <w:tcBorders>
              <w:top w:val="nil"/>
              <w:left w:val="nil"/>
              <w:bottom w:val="single" w:sz="4" w:space="0" w:color="auto"/>
              <w:right w:val="single" w:sz="4" w:space="0" w:color="auto"/>
            </w:tcBorders>
            <w:vAlign w:val="center"/>
          </w:tcPr>
          <w:p w14:paraId="5992CE79" w14:textId="77777777" w:rsidR="008776CD" w:rsidRPr="002C73B0" w:rsidRDefault="008776CD" w:rsidP="00877776">
            <w:pPr>
              <w:jc w:val="center"/>
              <w:rPr>
                <w:sz w:val="26"/>
                <w:szCs w:val="26"/>
              </w:rPr>
            </w:pPr>
          </w:p>
        </w:tc>
      </w:tr>
      <w:tr w:rsidR="008776CD" w:rsidRPr="00415519" w14:paraId="3C03A351"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7658F8AB" w14:textId="77777777" w:rsidR="008776CD" w:rsidRPr="002C73B0" w:rsidRDefault="008776CD" w:rsidP="00877776">
            <w:pPr>
              <w:jc w:val="center"/>
              <w:rPr>
                <w:sz w:val="26"/>
                <w:szCs w:val="26"/>
              </w:rPr>
            </w:pPr>
            <w:r w:rsidRPr="002C73B0">
              <w:rPr>
                <w:sz w:val="26"/>
                <w:szCs w:val="26"/>
              </w:rPr>
              <w:t>52</w:t>
            </w:r>
          </w:p>
        </w:tc>
        <w:tc>
          <w:tcPr>
            <w:tcW w:w="2844" w:type="pct"/>
            <w:tcBorders>
              <w:top w:val="nil"/>
              <w:left w:val="nil"/>
              <w:bottom w:val="single" w:sz="4" w:space="0" w:color="auto"/>
              <w:right w:val="single" w:sz="4" w:space="0" w:color="auto"/>
            </w:tcBorders>
            <w:shd w:val="clear" w:color="auto" w:fill="auto"/>
            <w:vAlign w:val="center"/>
            <w:hideMark/>
          </w:tcPr>
          <w:p w14:paraId="4E48A6CA" w14:textId="77777777" w:rsidR="008776CD" w:rsidRPr="002C73B0" w:rsidRDefault="008776CD" w:rsidP="00877776">
            <w:pPr>
              <w:rPr>
                <w:sz w:val="26"/>
                <w:szCs w:val="26"/>
              </w:rPr>
            </w:pPr>
            <w:r w:rsidRPr="002C73B0">
              <w:rPr>
                <w:sz w:val="26"/>
                <w:szCs w:val="26"/>
              </w:rPr>
              <w:t>Tủ hạ thế 150A, 3 lộ xuất tuyến ATM 100A</w:t>
            </w:r>
          </w:p>
        </w:tc>
        <w:tc>
          <w:tcPr>
            <w:tcW w:w="487" w:type="pct"/>
            <w:tcBorders>
              <w:top w:val="nil"/>
              <w:left w:val="nil"/>
              <w:bottom w:val="single" w:sz="4" w:space="0" w:color="auto"/>
              <w:right w:val="single" w:sz="4" w:space="0" w:color="auto"/>
            </w:tcBorders>
            <w:shd w:val="clear" w:color="auto" w:fill="auto"/>
            <w:noWrap/>
            <w:vAlign w:val="center"/>
            <w:hideMark/>
          </w:tcPr>
          <w:p w14:paraId="54337829" w14:textId="77777777" w:rsidR="008776CD" w:rsidRPr="002C73B0" w:rsidRDefault="008776CD" w:rsidP="00877776">
            <w:pPr>
              <w:jc w:val="center"/>
              <w:rPr>
                <w:sz w:val="26"/>
                <w:szCs w:val="26"/>
              </w:rPr>
            </w:pPr>
            <w:r w:rsidRPr="002C73B0">
              <w:rPr>
                <w:sz w:val="26"/>
                <w:szCs w:val="26"/>
              </w:rPr>
              <w:t>Tủ</w:t>
            </w:r>
          </w:p>
        </w:tc>
        <w:tc>
          <w:tcPr>
            <w:tcW w:w="609" w:type="pct"/>
            <w:tcBorders>
              <w:top w:val="nil"/>
              <w:left w:val="nil"/>
              <w:bottom w:val="single" w:sz="4" w:space="0" w:color="auto"/>
              <w:right w:val="single" w:sz="4" w:space="0" w:color="auto"/>
            </w:tcBorders>
            <w:shd w:val="clear" w:color="auto" w:fill="auto"/>
            <w:noWrap/>
            <w:vAlign w:val="center"/>
            <w:hideMark/>
          </w:tcPr>
          <w:p w14:paraId="5595A27F" w14:textId="77777777" w:rsidR="008776CD" w:rsidRPr="002C73B0" w:rsidRDefault="008776CD" w:rsidP="00877776">
            <w:pPr>
              <w:jc w:val="center"/>
              <w:rPr>
                <w:sz w:val="26"/>
                <w:szCs w:val="26"/>
              </w:rPr>
            </w:pPr>
            <w:r w:rsidRPr="002C73B0">
              <w:rPr>
                <w:sz w:val="26"/>
                <w:szCs w:val="26"/>
              </w:rPr>
              <w:t>1</w:t>
            </w:r>
          </w:p>
        </w:tc>
        <w:tc>
          <w:tcPr>
            <w:tcW w:w="572" w:type="pct"/>
            <w:tcBorders>
              <w:top w:val="nil"/>
              <w:left w:val="nil"/>
              <w:bottom w:val="single" w:sz="4" w:space="0" w:color="auto"/>
              <w:right w:val="single" w:sz="4" w:space="0" w:color="auto"/>
            </w:tcBorders>
            <w:vAlign w:val="center"/>
          </w:tcPr>
          <w:p w14:paraId="6887C7AA" w14:textId="77777777" w:rsidR="008776CD" w:rsidRPr="002C73B0" w:rsidRDefault="008776CD" w:rsidP="00877776">
            <w:pPr>
              <w:jc w:val="center"/>
              <w:rPr>
                <w:sz w:val="26"/>
                <w:szCs w:val="26"/>
              </w:rPr>
            </w:pPr>
          </w:p>
        </w:tc>
      </w:tr>
      <w:tr w:rsidR="008776CD" w:rsidRPr="00415519" w14:paraId="14A21EEC"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729D3D1B" w14:textId="77777777" w:rsidR="008776CD" w:rsidRPr="002C73B0" w:rsidRDefault="008776CD" w:rsidP="00877776">
            <w:pPr>
              <w:jc w:val="center"/>
              <w:rPr>
                <w:sz w:val="26"/>
                <w:szCs w:val="26"/>
              </w:rPr>
            </w:pPr>
            <w:r w:rsidRPr="002C73B0">
              <w:rPr>
                <w:sz w:val="26"/>
                <w:szCs w:val="26"/>
              </w:rPr>
              <w:t>53</w:t>
            </w:r>
          </w:p>
        </w:tc>
        <w:tc>
          <w:tcPr>
            <w:tcW w:w="2844" w:type="pct"/>
            <w:tcBorders>
              <w:top w:val="nil"/>
              <w:left w:val="nil"/>
              <w:bottom w:val="single" w:sz="4" w:space="0" w:color="auto"/>
              <w:right w:val="single" w:sz="4" w:space="0" w:color="auto"/>
            </w:tcBorders>
            <w:shd w:val="clear" w:color="auto" w:fill="auto"/>
            <w:vAlign w:val="center"/>
            <w:hideMark/>
          </w:tcPr>
          <w:p w14:paraId="153E171E" w14:textId="77777777" w:rsidR="008776CD" w:rsidRPr="002C73B0" w:rsidRDefault="008776CD" w:rsidP="00877776">
            <w:pPr>
              <w:rPr>
                <w:sz w:val="26"/>
                <w:szCs w:val="26"/>
              </w:rPr>
            </w:pPr>
            <w:r w:rsidRPr="002C73B0">
              <w:rPr>
                <w:sz w:val="26"/>
                <w:szCs w:val="26"/>
              </w:rPr>
              <w:t>Tủ hạ thế 800A 4 lộ xuất tuyến ATM 300A (tủ)</w:t>
            </w:r>
          </w:p>
        </w:tc>
        <w:tc>
          <w:tcPr>
            <w:tcW w:w="487" w:type="pct"/>
            <w:tcBorders>
              <w:top w:val="nil"/>
              <w:left w:val="nil"/>
              <w:bottom w:val="single" w:sz="4" w:space="0" w:color="auto"/>
              <w:right w:val="single" w:sz="4" w:space="0" w:color="auto"/>
            </w:tcBorders>
            <w:shd w:val="clear" w:color="auto" w:fill="auto"/>
            <w:noWrap/>
            <w:vAlign w:val="center"/>
            <w:hideMark/>
          </w:tcPr>
          <w:p w14:paraId="0A09995E" w14:textId="77777777" w:rsidR="008776CD" w:rsidRPr="002C73B0" w:rsidRDefault="008776CD" w:rsidP="00877776">
            <w:pPr>
              <w:jc w:val="center"/>
              <w:rPr>
                <w:sz w:val="26"/>
                <w:szCs w:val="26"/>
              </w:rPr>
            </w:pPr>
            <w:r w:rsidRPr="002C73B0">
              <w:rPr>
                <w:sz w:val="26"/>
                <w:szCs w:val="26"/>
              </w:rPr>
              <w:t>Tủ</w:t>
            </w:r>
          </w:p>
        </w:tc>
        <w:tc>
          <w:tcPr>
            <w:tcW w:w="609" w:type="pct"/>
            <w:tcBorders>
              <w:top w:val="nil"/>
              <w:left w:val="nil"/>
              <w:bottom w:val="single" w:sz="4" w:space="0" w:color="auto"/>
              <w:right w:val="single" w:sz="4" w:space="0" w:color="auto"/>
            </w:tcBorders>
            <w:shd w:val="clear" w:color="auto" w:fill="auto"/>
            <w:noWrap/>
            <w:vAlign w:val="center"/>
            <w:hideMark/>
          </w:tcPr>
          <w:p w14:paraId="2D4D58DB" w14:textId="77777777" w:rsidR="008776CD" w:rsidRPr="002C73B0" w:rsidRDefault="008776CD" w:rsidP="00877776">
            <w:pPr>
              <w:jc w:val="center"/>
              <w:rPr>
                <w:sz w:val="26"/>
                <w:szCs w:val="26"/>
              </w:rPr>
            </w:pPr>
            <w:r w:rsidRPr="002C73B0">
              <w:rPr>
                <w:sz w:val="26"/>
                <w:szCs w:val="26"/>
              </w:rPr>
              <w:t>1</w:t>
            </w:r>
          </w:p>
        </w:tc>
        <w:tc>
          <w:tcPr>
            <w:tcW w:w="572" w:type="pct"/>
            <w:tcBorders>
              <w:top w:val="nil"/>
              <w:left w:val="nil"/>
              <w:bottom w:val="single" w:sz="4" w:space="0" w:color="auto"/>
              <w:right w:val="single" w:sz="4" w:space="0" w:color="auto"/>
            </w:tcBorders>
            <w:vAlign w:val="center"/>
          </w:tcPr>
          <w:p w14:paraId="0B569BC2" w14:textId="77777777" w:rsidR="008776CD" w:rsidRPr="002C73B0" w:rsidRDefault="008776CD" w:rsidP="00877776">
            <w:pPr>
              <w:jc w:val="center"/>
              <w:rPr>
                <w:sz w:val="26"/>
                <w:szCs w:val="26"/>
              </w:rPr>
            </w:pPr>
          </w:p>
        </w:tc>
      </w:tr>
      <w:tr w:rsidR="008776CD" w:rsidRPr="00415519" w14:paraId="2539289E"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2A88F51D" w14:textId="77777777" w:rsidR="008776CD" w:rsidRPr="002C73B0" w:rsidRDefault="008776CD" w:rsidP="00877776">
            <w:pPr>
              <w:jc w:val="center"/>
              <w:rPr>
                <w:sz w:val="26"/>
                <w:szCs w:val="26"/>
              </w:rPr>
            </w:pPr>
            <w:r w:rsidRPr="002C73B0">
              <w:rPr>
                <w:sz w:val="26"/>
                <w:szCs w:val="26"/>
              </w:rPr>
              <w:t>54</w:t>
            </w:r>
          </w:p>
        </w:tc>
        <w:tc>
          <w:tcPr>
            <w:tcW w:w="2844" w:type="pct"/>
            <w:tcBorders>
              <w:top w:val="nil"/>
              <w:left w:val="nil"/>
              <w:bottom w:val="single" w:sz="4" w:space="0" w:color="auto"/>
              <w:right w:val="single" w:sz="4" w:space="0" w:color="auto"/>
            </w:tcBorders>
            <w:shd w:val="clear" w:color="auto" w:fill="auto"/>
            <w:vAlign w:val="center"/>
            <w:hideMark/>
          </w:tcPr>
          <w:p w14:paraId="633027E9" w14:textId="77777777" w:rsidR="008776CD" w:rsidRPr="002C73B0" w:rsidRDefault="008776CD" w:rsidP="00877776">
            <w:pPr>
              <w:rPr>
                <w:sz w:val="26"/>
                <w:szCs w:val="26"/>
              </w:rPr>
            </w:pPr>
            <w:r w:rsidRPr="002C73B0">
              <w:rPr>
                <w:sz w:val="26"/>
                <w:szCs w:val="26"/>
              </w:rPr>
              <w:t>Ghíp nhôm 3 bu lông S25-95 (bộ)</w:t>
            </w:r>
          </w:p>
        </w:tc>
        <w:tc>
          <w:tcPr>
            <w:tcW w:w="487" w:type="pct"/>
            <w:tcBorders>
              <w:top w:val="nil"/>
              <w:left w:val="nil"/>
              <w:bottom w:val="single" w:sz="4" w:space="0" w:color="auto"/>
              <w:right w:val="single" w:sz="4" w:space="0" w:color="auto"/>
            </w:tcBorders>
            <w:shd w:val="clear" w:color="auto" w:fill="auto"/>
            <w:noWrap/>
            <w:vAlign w:val="center"/>
            <w:hideMark/>
          </w:tcPr>
          <w:p w14:paraId="4977EF55" w14:textId="77777777" w:rsidR="008776CD" w:rsidRPr="002C73B0" w:rsidRDefault="008776CD" w:rsidP="00877776">
            <w:pPr>
              <w:jc w:val="center"/>
              <w:rPr>
                <w:sz w:val="26"/>
                <w:szCs w:val="26"/>
              </w:rPr>
            </w:pPr>
            <w:r w:rsidRPr="002C73B0">
              <w:rPr>
                <w:sz w:val="26"/>
                <w:szCs w:val="26"/>
              </w:rPr>
              <w:t>cái</w:t>
            </w:r>
          </w:p>
        </w:tc>
        <w:tc>
          <w:tcPr>
            <w:tcW w:w="609" w:type="pct"/>
            <w:tcBorders>
              <w:top w:val="nil"/>
              <w:left w:val="nil"/>
              <w:bottom w:val="single" w:sz="4" w:space="0" w:color="auto"/>
              <w:right w:val="single" w:sz="4" w:space="0" w:color="auto"/>
            </w:tcBorders>
            <w:shd w:val="clear" w:color="auto" w:fill="auto"/>
            <w:noWrap/>
            <w:vAlign w:val="center"/>
            <w:hideMark/>
          </w:tcPr>
          <w:p w14:paraId="192579FB" w14:textId="77777777" w:rsidR="008776CD" w:rsidRPr="002C73B0" w:rsidRDefault="008776CD" w:rsidP="00877776">
            <w:pPr>
              <w:jc w:val="center"/>
              <w:rPr>
                <w:sz w:val="26"/>
                <w:szCs w:val="26"/>
              </w:rPr>
            </w:pPr>
            <w:r w:rsidRPr="002C73B0">
              <w:rPr>
                <w:sz w:val="26"/>
                <w:szCs w:val="26"/>
              </w:rPr>
              <w:t>1,187</w:t>
            </w:r>
          </w:p>
        </w:tc>
        <w:tc>
          <w:tcPr>
            <w:tcW w:w="572" w:type="pct"/>
            <w:tcBorders>
              <w:top w:val="nil"/>
              <w:left w:val="nil"/>
              <w:bottom w:val="single" w:sz="4" w:space="0" w:color="auto"/>
              <w:right w:val="single" w:sz="4" w:space="0" w:color="auto"/>
            </w:tcBorders>
            <w:vAlign w:val="center"/>
          </w:tcPr>
          <w:p w14:paraId="4DC54D74" w14:textId="77777777" w:rsidR="008776CD" w:rsidRPr="002C73B0" w:rsidRDefault="008776CD" w:rsidP="00877776">
            <w:pPr>
              <w:jc w:val="center"/>
              <w:rPr>
                <w:sz w:val="26"/>
                <w:szCs w:val="26"/>
              </w:rPr>
            </w:pPr>
          </w:p>
        </w:tc>
      </w:tr>
      <w:tr w:rsidR="008776CD" w:rsidRPr="00415519" w14:paraId="7F7C4B45"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1CD80832" w14:textId="77777777" w:rsidR="008776CD" w:rsidRPr="002C73B0" w:rsidRDefault="008776CD" w:rsidP="00877776">
            <w:pPr>
              <w:jc w:val="center"/>
              <w:rPr>
                <w:sz w:val="26"/>
                <w:szCs w:val="26"/>
              </w:rPr>
            </w:pPr>
            <w:r w:rsidRPr="002C73B0">
              <w:rPr>
                <w:sz w:val="26"/>
                <w:szCs w:val="26"/>
              </w:rPr>
              <w:t>55</w:t>
            </w:r>
          </w:p>
        </w:tc>
        <w:tc>
          <w:tcPr>
            <w:tcW w:w="2844" w:type="pct"/>
            <w:tcBorders>
              <w:top w:val="nil"/>
              <w:left w:val="nil"/>
              <w:bottom w:val="single" w:sz="4" w:space="0" w:color="auto"/>
              <w:right w:val="single" w:sz="4" w:space="0" w:color="auto"/>
            </w:tcBorders>
            <w:shd w:val="clear" w:color="auto" w:fill="auto"/>
            <w:vAlign w:val="center"/>
            <w:hideMark/>
          </w:tcPr>
          <w:p w14:paraId="26BF34FE" w14:textId="77777777" w:rsidR="008776CD" w:rsidRPr="002C73B0" w:rsidRDefault="008776CD" w:rsidP="00877776">
            <w:pPr>
              <w:rPr>
                <w:sz w:val="26"/>
                <w:szCs w:val="26"/>
              </w:rPr>
            </w:pPr>
            <w:r w:rsidRPr="002C73B0">
              <w:rPr>
                <w:sz w:val="26"/>
                <w:szCs w:val="26"/>
              </w:rPr>
              <w:t>Cổ dề néo CDN-1V</w:t>
            </w:r>
          </w:p>
        </w:tc>
        <w:tc>
          <w:tcPr>
            <w:tcW w:w="487" w:type="pct"/>
            <w:tcBorders>
              <w:top w:val="nil"/>
              <w:left w:val="nil"/>
              <w:bottom w:val="single" w:sz="4" w:space="0" w:color="auto"/>
              <w:right w:val="single" w:sz="4" w:space="0" w:color="auto"/>
            </w:tcBorders>
            <w:shd w:val="clear" w:color="auto" w:fill="auto"/>
            <w:noWrap/>
            <w:vAlign w:val="center"/>
            <w:hideMark/>
          </w:tcPr>
          <w:p w14:paraId="1060AB0D"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678EBCBB" w14:textId="77777777" w:rsidR="008776CD" w:rsidRPr="002C73B0" w:rsidRDefault="008776CD" w:rsidP="00877776">
            <w:pPr>
              <w:jc w:val="center"/>
              <w:rPr>
                <w:sz w:val="26"/>
                <w:szCs w:val="26"/>
              </w:rPr>
            </w:pPr>
            <w:r w:rsidRPr="002C73B0">
              <w:rPr>
                <w:sz w:val="26"/>
                <w:szCs w:val="26"/>
              </w:rPr>
              <w:t>4</w:t>
            </w:r>
          </w:p>
        </w:tc>
        <w:tc>
          <w:tcPr>
            <w:tcW w:w="572" w:type="pct"/>
            <w:tcBorders>
              <w:top w:val="nil"/>
              <w:left w:val="nil"/>
              <w:bottom w:val="single" w:sz="4" w:space="0" w:color="auto"/>
              <w:right w:val="single" w:sz="4" w:space="0" w:color="auto"/>
            </w:tcBorders>
            <w:vAlign w:val="center"/>
          </w:tcPr>
          <w:p w14:paraId="69EB35D0" w14:textId="77777777" w:rsidR="008776CD" w:rsidRPr="002C73B0" w:rsidRDefault="008776CD" w:rsidP="00877776">
            <w:pPr>
              <w:jc w:val="center"/>
              <w:rPr>
                <w:sz w:val="26"/>
                <w:szCs w:val="26"/>
              </w:rPr>
            </w:pPr>
          </w:p>
        </w:tc>
      </w:tr>
      <w:tr w:rsidR="008776CD" w:rsidRPr="00415519" w14:paraId="069239B7"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5E6086AF" w14:textId="77777777" w:rsidR="008776CD" w:rsidRPr="002C73B0" w:rsidRDefault="008776CD" w:rsidP="00877776">
            <w:pPr>
              <w:jc w:val="center"/>
              <w:rPr>
                <w:sz w:val="26"/>
                <w:szCs w:val="26"/>
              </w:rPr>
            </w:pPr>
            <w:r w:rsidRPr="002C73B0">
              <w:rPr>
                <w:sz w:val="26"/>
                <w:szCs w:val="26"/>
              </w:rPr>
              <w:t>56</w:t>
            </w:r>
          </w:p>
        </w:tc>
        <w:tc>
          <w:tcPr>
            <w:tcW w:w="2844" w:type="pct"/>
            <w:tcBorders>
              <w:top w:val="nil"/>
              <w:left w:val="nil"/>
              <w:bottom w:val="single" w:sz="4" w:space="0" w:color="auto"/>
              <w:right w:val="single" w:sz="4" w:space="0" w:color="auto"/>
            </w:tcBorders>
            <w:shd w:val="clear" w:color="auto" w:fill="auto"/>
            <w:vAlign w:val="center"/>
            <w:hideMark/>
          </w:tcPr>
          <w:p w14:paraId="381BC1B7" w14:textId="77777777" w:rsidR="008776CD" w:rsidRPr="002C73B0" w:rsidRDefault="008776CD" w:rsidP="00877776">
            <w:pPr>
              <w:rPr>
                <w:sz w:val="26"/>
                <w:szCs w:val="26"/>
              </w:rPr>
            </w:pPr>
            <w:r w:rsidRPr="002C73B0">
              <w:rPr>
                <w:sz w:val="26"/>
                <w:szCs w:val="26"/>
              </w:rPr>
              <w:t>Cổ dề néo CDN-1T</w:t>
            </w:r>
          </w:p>
        </w:tc>
        <w:tc>
          <w:tcPr>
            <w:tcW w:w="487" w:type="pct"/>
            <w:tcBorders>
              <w:top w:val="nil"/>
              <w:left w:val="nil"/>
              <w:bottom w:val="single" w:sz="4" w:space="0" w:color="auto"/>
              <w:right w:val="single" w:sz="4" w:space="0" w:color="auto"/>
            </w:tcBorders>
            <w:shd w:val="clear" w:color="auto" w:fill="auto"/>
            <w:noWrap/>
            <w:vAlign w:val="center"/>
            <w:hideMark/>
          </w:tcPr>
          <w:p w14:paraId="1BE350AA"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7A9A52A9" w14:textId="77777777" w:rsidR="008776CD" w:rsidRPr="002C73B0" w:rsidRDefault="008776CD" w:rsidP="00877776">
            <w:pPr>
              <w:jc w:val="center"/>
              <w:rPr>
                <w:sz w:val="26"/>
                <w:szCs w:val="26"/>
              </w:rPr>
            </w:pPr>
            <w:r w:rsidRPr="002C73B0">
              <w:rPr>
                <w:sz w:val="26"/>
                <w:szCs w:val="26"/>
              </w:rPr>
              <w:t>5</w:t>
            </w:r>
          </w:p>
        </w:tc>
        <w:tc>
          <w:tcPr>
            <w:tcW w:w="572" w:type="pct"/>
            <w:tcBorders>
              <w:top w:val="nil"/>
              <w:left w:val="nil"/>
              <w:bottom w:val="single" w:sz="4" w:space="0" w:color="auto"/>
              <w:right w:val="single" w:sz="4" w:space="0" w:color="auto"/>
            </w:tcBorders>
            <w:vAlign w:val="center"/>
          </w:tcPr>
          <w:p w14:paraId="0D62137C" w14:textId="77777777" w:rsidR="008776CD" w:rsidRPr="002C73B0" w:rsidRDefault="008776CD" w:rsidP="00877776">
            <w:pPr>
              <w:jc w:val="center"/>
              <w:rPr>
                <w:sz w:val="26"/>
                <w:szCs w:val="26"/>
              </w:rPr>
            </w:pPr>
          </w:p>
        </w:tc>
      </w:tr>
      <w:tr w:rsidR="008776CD" w:rsidRPr="00415519" w14:paraId="725AA156"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32BCE7C4" w14:textId="77777777" w:rsidR="008776CD" w:rsidRPr="002C73B0" w:rsidRDefault="008776CD" w:rsidP="00877776">
            <w:pPr>
              <w:jc w:val="center"/>
              <w:rPr>
                <w:sz w:val="26"/>
                <w:szCs w:val="26"/>
              </w:rPr>
            </w:pPr>
            <w:r w:rsidRPr="002C73B0">
              <w:rPr>
                <w:sz w:val="26"/>
                <w:szCs w:val="26"/>
              </w:rPr>
              <w:t>57</w:t>
            </w:r>
          </w:p>
        </w:tc>
        <w:tc>
          <w:tcPr>
            <w:tcW w:w="2844" w:type="pct"/>
            <w:tcBorders>
              <w:top w:val="nil"/>
              <w:left w:val="nil"/>
              <w:bottom w:val="single" w:sz="4" w:space="0" w:color="auto"/>
              <w:right w:val="single" w:sz="4" w:space="0" w:color="auto"/>
            </w:tcBorders>
            <w:shd w:val="clear" w:color="auto" w:fill="auto"/>
            <w:vAlign w:val="center"/>
            <w:hideMark/>
          </w:tcPr>
          <w:p w14:paraId="14140C38" w14:textId="77777777" w:rsidR="008776CD" w:rsidRPr="002C73B0" w:rsidRDefault="008776CD" w:rsidP="00877776">
            <w:pPr>
              <w:rPr>
                <w:sz w:val="26"/>
                <w:szCs w:val="26"/>
              </w:rPr>
            </w:pPr>
            <w:r w:rsidRPr="002C73B0">
              <w:rPr>
                <w:sz w:val="26"/>
                <w:szCs w:val="26"/>
              </w:rPr>
              <w:t>Dây dòng tiếp địa cho TBA</w:t>
            </w:r>
          </w:p>
        </w:tc>
        <w:tc>
          <w:tcPr>
            <w:tcW w:w="487" w:type="pct"/>
            <w:tcBorders>
              <w:top w:val="nil"/>
              <w:left w:val="nil"/>
              <w:bottom w:val="single" w:sz="4" w:space="0" w:color="auto"/>
              <w:right w:val="single" w:sz="4" w:space="0" w:color="auto"/>
            </w:tcBorders>
            <w:shd w:val="clear" w:color="auto" w:fill="auto"/>
            <w:noWrap/>
            <w:vAlign w:val="center"/>
            <w:hideMark/>
          </w:tcPr>
          <w:p w14:paraId="602574CB"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17FE6F48" w14:textId="77777777" w:rsidR="008776CD" w:rsidRPr="002C73B0" w:rsidRDefault="008776CD" w:rsidP="00877776">
            <w:pPr>
              <w:jc w:val="center"/>
              <w:rPr>
                <w:sz w:val="26"/>
                <w:szCs w:val="26"/>
              </w:rPr>
            </w:pPr>
            <w:r w:rsidRPr="002C73B0">
              <w:rPr>
                <w:sz w:val="26"/>
                <w:szCs w:val="26"/>
              </w:rPr>
              <w:t>32</w:t>
            </w:r>
          </w:p>
        </w:tc>
        <w:tc>
          <w:tcPr>
            <w:tcW w:w="572" w:type="pct"/>
            <w:tcBorders>
              <w:top w:val="nil"/>
              <w:left w:val="nil"/>
              <w:bottom w:val="single" w:sz="4" w:space="0" w:color="auto"/>
              <w:right w:val="single" w:sz="4" w:space="0" w:color="auto"/>
            </w:tcBorders>
            <w:vAlign w:val="center"/>
          </w:tcPr>
          <w:p w14:paraId="16FFE757" w14:textId="77777777" w:rsidR="008776CD" w:rsidRPr="002C73B0" w:rsidRDefault="008776CD" w:rsidP="00877776">
            <w:pPr>
              <w:jc w:val="center"/>
              <w:rPr>
                <w:sz w:val="26"/>
                <w:szCs w:val="26"/>
              </w:rPr>
            </w:pPr>
          </w:p>
        </w:tc>
      </w:tr>
      <w:tr w:rsidR="008776CD" w:rsidRPr="00415519" w14:paraId="48DBF465"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19EC4AF1" w14:textId="77777777" w:rsidR="008776CD" w:rsidRPr="002C73B0" w:rsidRDefault="008776CD" w:rsidP="00877776">
            <w:pPr>
              <w:jc w:val="center"/>
              <w:rPr>
                <w:sz w:val="26"/>
                <w:szCs w:val="26"/>
              </w:rPr>
            </w:pPr>
            <w:r w:rsidRPr="002C73B0">
              <w:rPr>
                <w:sz w:val="26"/>
                <w:szCs w:val="26"/>
              </w:rPr>
              <w:t>58</w:t>
            </w:r>
          </w:p>
        </w:tc>
        <w:tc>
          <w:tcPr>
            <w:tcW w:w="2844" w:type="pct"/>
            <w:tcBorders>
              <w:top w:val="nil"/>
              <w:left w:val="nil"/>
              <w:bottom w:val="single" w:sz="4" w:space="0" w:color="auto"/>
              <w:right w:val="single" w:sz="4" w:space="0" w:color="auto"/>
            </w:tcBorders>
            <w:shd w:val="clear" w:color="auto" w:fill="auto"/>
            <w:vAlign w:val="center"/>
            <w:hideMark/>
          </w:tcPr>
          <w:p w14:paraId="1903CC35" w14:textId="77777777" w:rsidR="008776CD" w:rsidRPr="002C73B0" w:rsidRDefault="008776CD" w:rsidP="00877776">
            <w:pPr>
              <w:rPr>
                <w:sz w:val="26"/>
                <w:szCs w:val="26"/>
              </w:rPr>
            </w:pPr>
            <w:r w:rsidRPr="002C73B0">
              <w:rPr>
                <w:sz w:val="26"/>
                <w:szCs w:val="26"/>
              </w:rPr>
              <w:t>Tiếp địa RC2</w:t>
            </w:r>
          </w:p>
        </w:tc>
        <w:tc>
          <w:tcPr>
            <w:tcW w:w="487" w:type="pct"/>
            <w:tcBorders>
              <w:top w:val="nil"/>
              <w:left w:val="nil"/>
              <w:bottom w:val="single" w:sz="4" w:space="0" w:color="auto"/>
              <w:right w:val="single" w:sz="4" w:space="0" w:color="auto"/>
            </w:tcBorders>
            <w:shd w:val="clear" w:color="auto" w:fill="auto"/>
            <w:noWrap/>
            <w:vAlign w:val="center"/>
            <w:hideMark/>
          </w:tcPr>
          <w:p w14:paraId="41BDB9C3"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268C43A2" w14:textId="77777777" w:rsidR="008776CD" w:rsidRPr="002C73B0" w:rsidRDefault="008776CD" w:rsidP="00877776">
            <w:pPr>
              <w:jc w:val="center"/>
              <w:rPr>
                <w:sz w:val="26"/>
                <w:szCs w:val="26"/>
              </w:rPr>
            </w:pPr>
            <w:r w:rsidRPr="002C73B0">
              <w:rPr>
                <w:sz w:val="26"/>
                <w:szCs w:val="26"/>
              </w:rPr>
              <w:t>102</w:t>
            </w:r>
          </w:p>
        </w:tc>
        <w:tc>
          <w:tcPr>
            <w:tcW w:w="572" w:type="pct"/>
            <w:tcBorders>
              <w:top w:val="nil"/>
              <w:left w:val="nil"/>
              <w:bottom w:val="single" w:sz="4" w:space="0" w:color="auto"/>
              <w:right w:val="single" w:sz="4" w:space="0" w:color="auto"/>
            </w:tcBorders>
            <w:vAlign w:val="center"/>
          </w:tcPr>
          <w:p w14:paraId="6E0B76DD" w14:textId="77777777" w:rsidR="008776CD" w:rsidRPr="002C73B0" w:rsidRDefault="008776CD" w:rsidP="00877776">
            <w:pPr>
              <w:jc w:val="center"/>
              <w:rPr>
                <w:sz w:val="26"/>
                <w:szCs w:val="26"/>
              </w:rPr>
            </w:pPr>
          </w:p>
        </w:tc>
      </w:tr>
      <w:tr w:rsidR="008776CD" w:rsidRPr="00415519" w14:paraId="2B0A72AE"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393BA720" w14:textId="77777777" w:rsidR="008776CD" w:rsidRPr="002C73B0" w:rsidRDefault="008776CD" w:rsidP="00877776">
            <w:pPr>
              <w:jc w:val="center"/>
              <w:rPr>
                <w:sz w:val="26"/>
                <w:szCs w:val="26"/>
              </w:rPr>
            </w:pPr>
            <w:r w:rsidRPr="002C73B0">
              <w:rPr>
                <w:sz w:val="26"/>
                <w:szCs w:val="26"/>
              </w:rPr>
              <w:t>59</w:t>
            </w:r>
          </w:p>
        </w:tc>
        <w:tc>
          <w:tcPr>
            <w:tcW w:w="2844" w:type="pct"/>
            <w:tcBorders>
              <w:top w:val="nil"/>
              <w:left w:val="nil"/>
              <w:bottom w:val="single" w:sz="4" w:space="0" w:color="auto"/>
              <w:right w:val="single" w:sz="4" w:space="0" w:color="auto"/>
            </w:tcBorders>
            <w:shd w:val="clear" w:color="auto" w:fill="auto"/>
            <w:vAlign w:val="center"/>
            <w:hideMark/>
          </w:tcPr>
          <w:p w14:paraId="408747B3" w14:textId="77777777" w:rsidR="008776CD" w:rsidRPr="002C73B0" w:rsidRDefault="008776CD" w:rsidP="00877776">
            <w:pPr>
              <w:rPr>
                <w:sz w:val="26"/>
                <w:szCs w:val="26"/>
              </w:rPr>
            </w:pPr>
            <w:r w:rsidRPr="002C73B0">
              <w:rPr>
                <w:sz w:val="26"/>
                <w:szCs w:val="26"/>
              </w:rPr>
              <w:t>Đầu cos đồng 35</w:t>
            </w:r>
          </w:p>
        </w:tc>
        <w:tc>
          <w:tcPr>
            <w:tcW w:w="487" w:type="pct"/>
            <w:tcBorders>
              <w:top w:val="nil"/>
              <w:left w:val="nil"/>
              <w:bottom w:val="single" w:sz="4" w:space="0" w:color="auto"/>
              <w:right w:val="single" w:sz="4" w:space="0" w:color="auto"/>
            </w:tcBorders>
            <w:shd w:val="clear" w:color="auto" w:fill="auto"/>
            <w:noWrap/>
            <w:vAlign w:val="center"/>
            <w:hideMark/>
          </w:tcPr>
          <w:p w14:paraId="20D66609"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5C153019" w14:textId="77777777" w:rsidR="008776CD" w:rsidRPr="002C73B0" w:rsidRDefault="008776CD" w:rsidP="00877776">
            <w:pPr>
              <w:jc w:val="center"/>
              <w:rPr>
                <w:sz w:val="26"/>
                <w:szCs w:val="26"/>
              </w:rPr>
            </w:pPr>
            <w:r w:rsidRPr="002C73B0">
              <w:rPr>
                <w:sz w:val="26"/>
                <w:szCs w:val="26"/>
              </w:rPr>
              <w:t>256</w:t>
            </w:r>
          </w:p>
        </w:tc>
        <w:tc>
          <w:tcPr>
            <w:tcW w:w="572" w:type="pct"/>
            <w:tcBorders>
              <w:top w:val="nil"/>
              <w:left w:val="nil"/>
              <w:bottom w:val="single" w:sz="4" w:space="0" w:color="auto"/>
              <w:right w:val="single" w:sz="4" w:space="0" w:color="auto"/>
            </w:tcBorders>
            <w:vAlign w:val="center"/>
          </w:tcPr>
          <w:p w14:paraId="33E31E34" w14:textId="77777777" w:rsidR="008776CD" w:rsidRPr="002C73B0" w:rsidRDefault="008776CD" w:rsidP="00877776">
            <w:pPr>
              <w:jc w:val="center"/>
              <w:rPr>
                <w:sz w:val="26"/>
                <w:szCs w:val="26"/>
              </w:rPr>
            </w:pPr>
          </w:p>
        </w:tc>
      </w:tr>
      <w:tr w:rsidR="008776CD" w:rsidRPr="00415519" w14:paraId="32B49301"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4ADE431E" w14:textId="77777777" w:rsidR="008776CD" w:rsidRPr="002C73B0" w:rsidRDefault="008776CD" w:rsidP="00877776">
            <w:pPr>
              <w:jc w:val="center"/>
              <w:rPr>
                <w:sz w:val="26"/>
                <w:szCs w:val="26"/>
              </w:rPr>
            </w:pPr>
            <w:r w:rsidRPr="002C73B0">
              <w:rPr>
                <w:sz w:val="26"/>
                <w:szCs w:val="26"/>
              </w:rPr>
              <w:t>60</w:t>
            </w:r>
          </w:p>
        </w:tc>
        <w:tc>
          <w:tcPr>
            <w:tcW w:w="2844" w:type="pct"/>
            <w:tcBorders>
              <w:top w:val="nil"/>
              <w:left w:val="nil"/>
              <w:bottom w:val="single" w:sz="4" w:space="0" w:color="auto"/>
              <w:right w:val="single" w:sz="4" w:space="0" w:color="auto"/>
            </w:tcBorders>
            <w:shd w:val="clear" w:color="auto" w:fill="auto"/>
            <w:vAlign w:val="center"/>
            <w:hideMark/>
          </w:tcPr>
          <w:p w14:paraId="4BC1C1CB" w14:textId="77777777" w:rsidR="008776CD" w:rsidRPr="002C73B0" w:rsidRDefault="008776CD" w:rsidP="00877776">
            <w:pPr>
              <w:rPr>
                <w:sz w:val="26"/>
                <w:szCs w:val="26"/>
              </w:rPr>
            </w:pPr>
            <w:r w:rsidRPr="002C73B0">
              <w:rPr>
                <w:sz w:val="26"/>
                <w:szCs w:val="26"/>
              </w:rPr>
              <w:t>Đầu cos đồng 95</w:t>
            </w:r>
          </w:p>
        </w:tc>
        <w:tc>
          <w:tcPr>
            <w:tcW w:w="487" w:type="pct"/>
            <w:tcBorders>
              <w:top w:val="nil"/>
              <w:left w:val="nil"/>
              <w:bottom w:val="single" w:sz="4" w:space="0" w:color="auto"/>
              <w:right w:val="single" w:sz="4" w:space="0" w:color="auto"/>
            </w:tcBorders>
            <w:shd w:val="clear" w:color="auto" w:fill="auto"/>
            <w:noWrap/>
            <w:vAlign w:val="center"/>
            <w:hideMark/>
          </w:tcPr>
          <w:p w14:paraId="6334782A" w14:textId="77777777" w:rsidR="008776CD" w:rsidRPr="002C73B0" w:rsidRDefault="008776CD" w:rsidP="00877776">
            <w:pPr>
              <w:jc w:val="center"/>
              <w:rPr>
                <w:sz w:val="26"/>
                <w:szCs w:val="26"/>
              </w:rPr>
            </w:pPr>
            <w:r w:rsidRPr="002C73B0">
              <w:rPr>
                <w:sz w:val="26"/>
                <w:szCs w:val="26"/>
              </w:rPr>
              <w:t>Cái</w:t>
            </w:r>
          </w:p>
        </w:tc>
        <w:tc>
          <w:tcPr>
            <w:tcW w:w="609" w:type="pct"/>
            <w:tcBorders>
              <w:top w:val="nil"/>
              <w:left w:val="nil"/>
              <w:bottom w:val="single" w:sz="4" w:space="0" w:color="auto"/>
              <w:right w:val="single" w:sz="4" w:space="0" w:color="auto"/>
            </w:tcBorders>
            <w:shd w:val="clear" w:color="auto" w:fill="auto"/>
            <w:noWrap/>
            <w:vAlign w:val="center"/>
            <w:hideMark/>
          </w:tcPr>
          <w:p w14:paraId="6EF2C0EA" w14:textId="77777777" w:rsidR="008776CD" w:rsidRPr="002C73B0" w:rsidRDefault="008776CD" w:rsidP="00877776">
            <w:pPr>
              <w:jc w:val="center"/>
              <w:rPr>
                <w:sz w:val="26"/>
                <w:szCs w:val="26"/>
              </w:rPr>
            </w:pPr>
            <w:r w:rsidRPr="002C73B0">
              <w:rPr>
                <w:sz w:val="26"/>
                <w:szCs w:val="26"/>
              </w:rPr>
              <w:t>128</w:t>
            </w:r>
          </w:p>
        </w:tc>
        <w:tc>
          <w:tcPr>
            <w:tcW w:w="572" w:type="pct"/>
            <w:tcBorders>
              <w:top w:val="nil"/>
              <w:left w:val="nil"/>
              <w:bottom w:val="single" w:sz="4" w:space="0" w:color="auto"/>
              <w:right w:val="single" w:sz="4" w:space="0" w:color="auto"/>
            </w:tcBorders>
            <w:vAlign w:val="center"/>
          </w:tcPr>
          <w:p w14:paraId="71DFD328" w14:textId="77777777" w:rsidR="008776CD" w:rsidRPr="002C73B0" w:rsidRDefault="008776CD" w:rsidP="00877776">
            <w:pPr>
              <w:jc w:val="center"/>
              <w:rPr>
                <w:sz w:val="26"/>
                <w:szCs w:val="26"/>
              </w:rPr>
            </w:pPr>
          </w:p>
        </w:tc>
      </w:tr>
      <w:tr w:rsidR="008776CD" w:rsidRPr="00415519" w14:paraId="66EE93F8"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54784F60" w14:textId="77777777" w:rsidR="008776CD" w:rsidRPr="002C73B0" w:rsidRDefault="008776CD" w:rsidP="00877776">
            <w:pPr>
              <w:jc w:val="center"/>
              <w:rPr>
                <w:sz w:val="26"/>
                <w:szCs w:val="26"/>
              </w:rPr>
            </w:pPr>
            <w:r w:rsidRPr="002C73B0">
              <w:rPr>
                <w:sz w:val="26"/>
                <w:szCs w:val="26"/>
              </w:rPr>
              <w:t>61</w:t>
            </w:r>
          </w:p>
        </w:tc>
        <w:tc>
          <w:tcPr>
            <w:tcW w:w="2844" w:type="pct"/>
            <w:tcBorders>
              <w:top w:val="nil"/>
              <w:left w:val="nil"/>
              <w:bottom w:val="single" w:sz="4" w:space="0" w:color="auto"/>
              <w:right w:val="single" w:sz="4" w:space="0" w:color="auto"/>
            </w:tcBorders>
            <w:shd w:val="clear" w:color="auto" w:fill="auto"/>
            <w:vAlign w:val="center"/>
            <w:hideMark/>
          </w:tcPr>
          <w:p w14:paraId="2689F0B1" w14:textId="77777777" w:rsidR="008776CD" w:rsidRPr="002C73B0" w:rsidRDefault="008776CD" w:rsidP="00877776">
            <w:pPr>
              <w:rPr>
                <w:sz w:val="26"/>
                <w:szCs w:val="26"/>
              </w:rPr>
            </w:pPr>
            <w:r w:rsidRPr="002C73B0">
              <w:rPr>
                <w:sz w:val="26"/>
                <w:szCs w:val="26"/>
              </w:rPr>
              <w:t>Dây buộc cơ sứ định hình</w:t>
            </w:r>
          </w:p>
        </w:tc>
        <w:tc>
          <w:tcPr>
            <w:tcW w:w="487" w:type="pct"/>
            <w:tcBorders>
              <w:top w:val="nil"/>
              <w:left w:val="nil"/>
              <w:bottom w:val="single" w:sz="4" w:space="0" w:color="auto"/>
              <w:right w:val="single" w:sz="4" w:space="0" w:color="auto"/>
            </w:tcBorders>
            <w:shd w:val="clear" w:color="auto" w:fill="auto"/>
            <w:noWrap/>
            <w:vAlign w:val="center"/>
            <w:hideMark/>
          </w:tcPr>
          <w:p w14:paraId="14E36F79"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74383F22" w14:textId="77777777" w:rsidR="008776CD" w:rsidRPr="002C73B0" w:rsidRDefault="008776CD" w:rsidP="00877776">
            <w:pPr>
              <w:jc w:val="center"/>
              <w:rPr>
                <w:sz w:val="26"/>
                <w:szCs w:val="26"/>
              </w:rPr>
            </w:pPr>
            <w:r w:rsidRPr="002C73B0">
              <w:rPr>
                <w:sz w:val="26"/>
                <w:szCs w:val="26"/>
              </w:rPr>
              <w:t>105</w:t>
            </w:r>
          </w:p>
        </w:tc>
        <w:tc>
          <w:tcPr>
            <w:tcW w:w="572" w:type="pct"/>
            <w:tcBorders>
              <w:top w:val="nil"/>
              <w:left w:val="nil"/>
              <w:bottom w:val="single" w:sz="4" w:space="0" w:color="auto"/>
              <w:right w:val="single" w:sz="4" w:space="0" w:color="auto"/>
            </w:tcBorders>
            <w:vAlign w:val="center"/>
          </w:tcPr>
          <w:p w14:paraId="2CDAF4D0" w14:textId="77777777" w:rsidR="008776CD" w:rsidRPr="002C73B0" w:rsidRDefault="008776CD" w:rsidP="00877776">
            <w:pPr>
              <w:jc w:val="center"/>
              <w:rPr>
                <w:sz w:val="26"/>
                <w:szCs w:val="26"/>
              </w:rPr>
            </w:pPr>
          </w:p>
        </w:tc>
      </w:tr>
      <w:tr w:rsidR="008776CD" w:rsidRPr="00415519" w14:paraId="38199721" w14:textId="77777777" w:rsidTr="00877776">
        <w:trPr>
          <w:trHeight w:val="6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69AF8B13" w14:textId="77777777" w:rsidR="008776CD" w:rsidRPr="002C73B0" w:rsidRDefault="008776CD" w:rsidP="00877776">
            <w:pPr>
              <w:jc w:val="center"/>
              <w:rPr>
                <w:sz w:val="26"/>
                <w:szCs w:val="26"/>
              </w:rPr>
            </w:pPr>
            <w:r w:rsidRPr="002C73B0">
              <w:rPr>
                <w:sz w:val="26"/>
                <w:szCs w:val="26"/>
              </w:rPr>
              <w:lastRenderedPageBreak/>
              <w:t>62</w:t>
            </w:r>
          </w:p>
        </w:tc>
        <w:tc>
          <w:tcPr>
            <w:tcW w:w="2844" w:type="pct"/>
            <w:tcBorders>
              <w:top w:val="nil"/>
              <w:left w:val="nil"/>
              <w:bottom w:val="single" w:sz="4" w:space="0" w:color="auto"/>
              <w:right w:val="single" w:sz="4" w:space="0" w:color="auto"/>
            </w:tcBorders>
            <w:shd w:val="clear" w:color="auto" w:fill="auto"/>
            <w:vAlign w:val="center"/>
            <w:hideMark/>
          </w:tcPr>
          <w:p w14:paraId="0E774D05" w14:textId="77777777" w:rsidR="008776CD" w:rsidRPr="002C73B0" w:rsidRDefault="008776CD" w:rsidP="00877776">
            <w:pPr>
              <w:rPr>
                <w:sz w:val="26"/>
                <w:szCs w:val="26"/>
              </w:rPr>
            </w:pPr>
            <w:r w:rsidRPr="002C73B0">
              <w:rPr>
                <w:sz w:val="26"/>
                <w:szCs w:val="26"/>
              </w:rPr>
              <w:t>Đào đất hàn tiếp địa (2m dài x0,6m rộng x 1m sâu)/01 vị trí (1 trạm đào 2 vị trí)</w:t>
            </w:r>
          </w:p>
        </w:tc>
        <w:tc>
          <w:tcPr>
            <w:tcW w:w="487" w:type="pct"/>
            <w:tcBorders>
              <w:top w:val="nil"/>
              <w:left w:val="nil"/>
              <w:bottom w:val="single" w:sz="4" w:space="0" w:color="auto"/>
              <w:right w:val="single" w:sz="4" w:space="0" w:color="auto"/>
            </w:tcBorders>
            <w:shd w:val="clear" w:color="auto" w:fill="auto"/>
            <w:noWrap/>
            <w:vAlign w:val="center"/>
            <w:hideMark/>
          </w:tcPr>
          <w:p w14:paraId="11D268A0" w14:textId="77777777" w:rsidR="008776CD" w:rsidRPr="002C73B0" w:rsidRDefault="008776CD" w:rsidP="00877776">
            <w:pPr>
              <w:jc w:val="center"/>
              <w:rPr>
                <w:sz w:val="26"/>
                <w:szCs w:val="26"/>
              </w:rPr>
            </w:pPr>
            <w:r w:rsidRPr="002C73B0">
              <w:rPr>
                <w:sz w:val="26"/>
                <w:szCs w:val="26"/>
              </w:rPr>
              <w:t>m3</w:t>
            </w:r>
          </w:p>
        </w:tc>
        <w:tc>
          <w:tcPr>
            <w:tcW w:w="609" w:type="pct"/>
            <w:tcBorders>
              <w:top w:val="nil"/>
              <w:left w:val="nil"/>
              <w:bottom w:val="single" w:sz="4" w:space="0" w:color="auto"/>
              <w:right w:val="single" w:sz="4" w:space="0" w:color="auto"/>
            </w:tcBorders>
            <w:shd w:val="clear" w:color="auto" w:fill="auto"/>
            <w:noWrap/>
            <w:vAlign w:val="center"/>
            <w:hideMark/>
          </w:tcPr>
          <w:p w14:paraId="50047141" w14:textId="77777777" w:rsidR="008776CD" w:rsidRPr="002C73B0" w:rsidRDefault="008776CD" w:rsidP="00877776">
            <w:pPr>
              <w:jc w:val="center"/>
              <w:rPr>
                <w:sz w:val="26"/>
                <w:szCs w:val="26"/>
              </w:rPr>
            </w:pPr>
            <w:r w:rsidRPr="002C73B0">
              <w:rPr>
                <w:sz w:val="26"/>
                <w:szCs w:val="26"/>
              </w:rPr>
              <w:t>76</w:t>
            </w:r>
          </w:p>
        </w:tc>
        <w:tc>
          <w:tcPr>
            <w:tcW w:w="572" w:type="pct"/>
            <w:tcBorders>
              <w:top w:val="nil"/>
              <w:left w:val="nil"/>
              <w:bottom w:val="single" w:sz="4" w:space="0" w:color="auto"/>
              <w:right w:val="single" w:sz="4" w:space="0" w:color="auto"/>
            </w:tcBorders>
            <w:vAlign w:val="center"/>
          </w:tcPr>
          <w:p w14:paraId="5579AE1E" w14:textId="77777777" w:rsidR="008776CD" w:rsidRPr="002C73B0" w:rsidRDefault="008776CD" w:rsidP="00877776">
            <w:pPr>
              <w:jc w:val="center"/>
              <w:rPr>
                <w:sz w:val="26"/>
                <w:szCs w:val="26"/>
              </w:rPr>
            </w:pPr>
          </w:p>
        </w:tc>
      </w:tr>
      <w:tr w:rsidR="008776CD" w:rsidRPr="00415519" w14:paraId="07909A01" w14:textId="77777777" w:rsidTr="00877776">
        <w:trPr>
          <w:trHeight w:val="285"/>
          <w:jc w:val="center"/>
        </w:trPr>
        <w:tc>
          <w:tcPr>
            <w:tcW w:w="487" w:type="pct"/>
            <w:tcBorders>
              <w:top w:val="nil"/>
              <w:left w:val="single" w:sz="4" w:space="0" w:color="auto"/>
              <w:bottom w:val="single" w:sz="4" w:space="0" w:color="auto"/>
              <w:right w:val="nil"/>
            </w:tcBorders>
            <w:shd w:val="clear" w:color="auto" w:fill="auto"/>
            <w:noWrap/>
            <w:vAlign w:val="center"/>
            <w:hideMark/>
          </w:tcPr>
          <w:p w14:paraId="48C7ABD9" w14:textId="77777777" w:rsidR="008776CD" w:rsidRPr="002C73B0" w:rsidRDefault="008776CD" w:rsidP="00877776">
            <w:pPr>
              <w:jc w:val="center"/>
              <w:rPr>
                <w:b/>
                <w:bCs/>
                <w:sz w:val="26"/>
                <w:szCs w:val="26"/>
              </w:rPr>
            </w:pPr>
            <w:r w:rsidRPr="002C73B0">
              <w:rPr>
                <w:b/>
                <w:bCs/>
                <w:sz w:val="26"/>
                <w:szCs w:val="26"/>
              </w:rPr>
              <w:t>B</w:t>
            </w:r>
          </w:p>
        </w:tc>
        <w:tc>
          <w:tcPr>
            <w:tcW w:w="2844" w:type="pct"/>
            <w:tcBorders>
              <w:top w:val="nil"/>
              <w:left w:val="single" w:sz="4" w:space="0" w:color="auto"/>
              <w:bottom w:val="single" w:sz="4" w:space="0" w:color="auto"/>
              <w:right w:val="single" w:sz="4" w:space="0" w:color="auto"/>
            </w:tcBorders>
            <w:shd w:val="clear" w:color="auto" w:fill="auto"/>
            <w:noWrap/>
            <w:vAlign w:val="center"/>
            <w:hideMark/>
          </w:tcPr>
          <w:p w14:paraId="2F187C06" w14:textId="77777777" w:rsidR="008776CD" w:rsidRPr="002C73B0" w:rsidRDefault="008776CD" w:rsidP="00877776">
            <w:pPr>
              <w:rPr>
                <w:b/>
                <w:bCs/>
                <w:sz w:val="26"/>
                <w:szCs w:val="26"/>
              </w:rPr>
            </w:pPr>
            <w:r w:rsidRPr="002C73B0">
              <w:rPr>
                <w:b/>
                <w:bCs/>
                <w:sz w:val="26"/>
                <w:szCs w:val="26"/>
              </w:rPr>
              <w:t>Tổng hợp vật tư thay thế (máy cắt)</w:t>
            </w:r>
          </w:p>
        </w:tc>
        <w:tc>
          <w:tcPr>
            <w:tcW w:w="487" w:type="pct"/>
            <w:tcBorders>
              <w:top w:val="nil"/>
              <w:left w:val="nil"/>
              <w:bottom w:val="single" w:sz="4" w:space="0" w:color="auto"/>
              <w:right w:val="single" w:sz="4" w:space="0" w:color="auto"/>
            </w:tcBorders>
            <w:shd w:val="clear" w:color="auto" w:fill="auto"/>
            <w:noWrap/>
            <w:vAlign w:val="center"/>
            <w:hideMark/>
          </w:tcPr>
          <w:p w14:paraId="595AC400" w14:textId="77777777" w:rsidR="008776CD" w:rsidRPr="002C73B0" w:rsidRDefault="008776CD" w:rsidP="00877776">
            <w:pPr>
              <w:jc w:val="center"/>
              <w:rPr>
                <w:b/>
                <w:bCs/>
                <w:sz w:val="26"/>
                <w:szCs w:val="26"/>
              </w:rPr>
            </w:pPr>
          </w:p>
        </w:tc>
        <w:tc>
          <w:tcPr>
            <w:tcW w:w="609" w:type="pct"/>
            <w:tcBorders>
              <w:top w:val="nil"/>
              <w:left w:val="nil"/>
              <w:bottom w:val="single" w:sz="4" w:space="0" w:color="auto"/>
              <w:right w:val="single" w:sz="4" w:space="0" w:color="auto"/>
            </w:tcBorders>
            <w:shd w:val="clear" w:color="auto" w:fill="auto"/>
            <w:noWrap/>
            <w:vAlign w:val="center"/>
            <w:hideMark/>
          </w:tcPr>
          <w:p w14:paraId="0A1E1B54" w14:textId="77777777" w:rsidR="008776CD" w:rsidRPr="002C73B0" w:rsidRDefault="008776CD" w:rsidP="00877776">
            <w:pPr>
              <w:jc w:val="center"/>
              <w:rPr>
                <w:b/>
                <w:bCs/>
                <w:sz w:val="26"/>
                <w:szCs w:val="26"/>
              </w:rPr>
            </w:pPr>
          </w:p>
        </w:tc>
        <w:tc>
          <w:tcPr>
            <w:tcW w:w="572" w:type="pct"/>
            <w:tcBorders>
              <w:top w:val="nil"/>
              <w:left w:val="nil"/>
              <w:bottom w:val="single" w:sz="4" w:space="0" w:color="auto"/>
              <w:right w:val="single" w:sz="4" w:space="0" w:color="auto"/>
            </w:tcBorders>
            <w:vAlign w:val="center"/>
          </w:tcPr>
          <w:p w14:paraId="400B2B80" w14:textId="77777777" w:rsidR="008776CD" w:rsidRPr="002C73B0" w:rsidRDefault="008776CD" w:rsidP="00877776">
            <w:pPr>
              <w:jc w:val="center"/>
              <w:rPr>
                <w:b/>
                <w:bCs/>
                <w:sz w:val="26"/>
                <w:szCs w:val="26"/>
              </w:rPr>
            </w:pPr>
          </w:p>
        </w:tc>
      </w:tr>
      <w:tr w:rsidR="008776CD" w:rsidRPr="00415519" w14:paraId="7D3C4807" w14:textId="77777777" w:rsidTr="00877776">
        <w:trPr>
          <w:trHeight w:val="802"/>
          <w:jc w:val="center"/>
        </w:trPr>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0DD4C" w14:textId="77777777" w:rsidR="008776CD" w:rsidRPr="002C73B0" w:rsidRDefault="008776CD" w:rsidP="00877776">
            <w:pPr>
              <w:jc w:val="center"/>
              <w:rPr>
                <w:sz w:val="26"/>
                <w:szCs w:val="26"/>
              </w:rPr>
            </w:pPr>
            <w:r w:rsidRPr="002C73B0">
              <w:rPr>
                <w:sz w:val="26"/>
                <w:szCs w:val="26"/>
              </w:rPr>
              <w:t>1</w:t>
            </w:r>
          </w:p>
        </w:tc>
        <w:tc>
          <w:tcPr>
            <w:tcW w:w="2844" w:type="pct"/>
            <w:tcBorders>
              <w:top w:val="nil"/>
              <w:left w:val="nil"/>
              <w:bottom w:val="single" w:sz="4" w:space="0" w:color="auto"/>
              <w:right w:val="single" w:sz="4" w:space="0" w:color="auto"/>
            </w:tcBorders>
            <w:shd w:val="clear" w:color="auto" w:fill="auto"/>
            <w:vAlign w:val="center"/>
            <w:hideMark/>
          </w:tcPr>
          <w:p w14:paraId="71E68AA4" w14:textId="77777777" w:rsidR="008776CD" w:rsidRPr="002C73B0" w:rsidRDefault="008776CD" w:rsidP="00877776">
            <w:pPr>
              <w:rPr>
                <w:sz w:val="26"/>
                <w:szCs w:val="26"/>
              </w:rPr>
            </w:pPr>
            <w:r w:rsidRPr="002C73B0">
              <w:rPr>
                <w:sz w:val="26"/>
                <w:szCs w:val="26"/>
              </w:rPr>
              <w:t>Máy cắt Reclose 35kV ( trọn bộ bao gồm: tủ điều khiển, kèm giá đỡ tủ điều khiển + biến điện áp cấp nguồn 1 pha 2 sứ, ngoài trời ngâm dầu 35/0,22kV-100VA (tủ điều khiển được trang bị card RTU truyền thông giao tiếp với hệ thống Scada))</w:t>
            </w:r>
            <w:r w:rsidRPr="002C73B0">
              <w:rPr>
                <w:sz w:val="26"/>
                <w:szCs w:val="26"/>
              </w:rPr>
              <w:br/>
              <w:t xml:space="preserve"> - Cáp điều khiển và 06 đầu cốt kèm theo</w:t>
            </w:r>
            <w:r w:rsidRPr="002C73B0">
              <w:rPr>
                <w:sz w:val="26"/>
                <w:szCs w:val="26"/>
              </w:rPr>
              <w:br/>
              <w:t>- Giá đỡ mạ kẽm nhúng nóng</w:t>
            </w:r>
            <w:r w:rsidRPr="002C73B0">
              <w:rPr>
                <w:sz w:val="26"/>
                <w:szCs w:val="26"/>
              </w:rPr>
              <w:br/>
              <w:t>- 06 Chống sét van</w:t>
            </w:r>
            <w:r w:rsidRPr="002C73B0">
              <w:rPr>
                <w:sz w:val="26"/>
                <w:szCs w:val="26"/>
              </w:rPr>
              <w:br/>
              <w:t>- Modem truyền thông, kèm sim 3G/4G</w:t>
            </w:r>
          </w:p>
        </w:tc>
        <w:tc>
          <w:tcPr>
            <w:tcW w:w="487" w:type="pct"/>
            <w:tcBorders>
              <w:top w:val="nil"/>
              <w:left w:val="nil"/>
              <w:bottom w:val="single" w:sz="4" w:space="0" w:color="auto"/>
              <w:right w:val="single" w:sz="4" w:space="0" w:color="auto"/>
            </w:tcBorders>
            <w:shd w:val="clear" w:color="auto" w:fill="auto"/>
            <w:noWrap/>
            <w:vAlign w:val="center"/>
            <w:hideMark/>
          </w:tcPr>
          <w:p w14:paraId="3461B435" w14:textId="77777777" w:rsidR="008776CD" w:rsidRPr="002C73B0" w:rsidRDefault="008776CD" w:rsidP="00877776">
            <w:pPr>
              <w:jc w:val="center"/>
              <w:rPr>
                <w:sz w:val="26"/>
                <w:szCs w:val="26"/>
              </w:rPr>
            </w:pPr>
            <w:r w:rsidRPr="002C73B0">
              <w:rPr>
                <w:sz w:val="26"/>
                <w:szCs w:val="26"/>
              </w:rPr>
              <w:t>Máy</w:t>
            </w:r>
          </w:p>
        </w:tc>
        <w:tc>
          <w:tcPr>
            <w:tcW w:w="609" w:type="pct"/>
            <w:tcBorders>
              <w:top w:val="nil"/>
              <w:left w:val="nil"/>
              <w:bottom w:val="single" w:sz="4" w:space="0" w:color="auto"/>
              <w:right w:val="single" w:sz="4" w:space="0" w:color="auto"/>
            </w:tcBorders>
            <w:shd w:val="clear" w:color="auto" w:fill="auto"/>
            <w:noWrap/>
            <w:vAlign w:val="center"/>
            <w:hideMark/>
          </w:tcPr>
          <w:p w14:paraId="234B2E32" w14:textId="77777777" w:rsidR="008776CD" w:rsidRPr="002C73B0" w:rsidRDefault="008776CD" w:rsidP="00877776">
            <w:pPr>
              <w:jc w:val="center"/>
              <w:rPr>
                <w:sz w:val="26"/>
                <w:szCs w:val="26"/>
              </w:rPr>
            </w:pPr>
            <w:r w:rsidRPr="002C73B0">
              <w:rPr>
                <w:sz w:val="26"/>
                <w:szCs w:val="26"/>
              </w:rPr>
              <w:t>3</w:t>
            </w:r>
          </w:p>
        </w:tc>
        <w:tc>
          <w:tcPr>
            <w:tcW w:w="572" w:type="pct"/>
            <w:tcBorders>
              <w:top w:val="nil"/>
              <w:left w:val="nil"/>
              <w:bottom w:val="single" w:sz="4" w:space="0" w:color="auto"/>
              <w:right w:val="single" w:sz="4" w:space="0" w:color="auto"/>
            </w:tcBorders>
            <w:vAlign w:val="center"/>
          </w:tcPr>
          <w:p w14:paraId="1637FEF2" w14:textId="77777777" w:rsidR="008776CD" w:rsidRPr="002C73B0" w:rsidRDefault="008776CD" w:rsidP="00877776">
            <w:pPr>
              <w:jc w:val="center"/>
              <w:rPr>
                <w:sz w:val="26"/>
                <w:szCs w:val="26"/>
              </w:rPr>
            </w:pPr>
          </w:p>
        </w:tc>
      </w:tr>
      <w:tr w:rsidR="008776CD" w:rsidRPr="00415519" w14:paraId="330FBCD1" w14:textId="77777777" w:rsidTr="00877776">
        <w:trPr>
          <w:trHeight w:val="429"/>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0CA424A4" w14:textId="77777777" w:rsidR="008776CD" w:rsidRPr="002C73B0" w:rsidRDefault="008776CD" w:rsidP="00877776">
            <w:pPr>
              <w:jc w:val="center"/>
              <w:rPr>
                <w:sz w:val="26"/>
                <w:szCs w:val="26"/>
              </w:rPr>
            </w:pPr>
            <w:r w:rsidRPr="002C73B0">
              <w:rPr>
                <w:sz w:val="26"/>
                <w:szCs w:val="26"/>
              </w:rPr>
              <w:t>2</w:t>
            </w:r>
          </w:p>
        </w:tc>
        <w:tc>
          <w:tcPr>
            <w:tcW w:w="2844" w:type="pct"/>
            <w:tcBorders>
              <w:top w:val="nil"/>
              <w:left w:val="nil"/>
              <w:bottom w:val="single" w:sz="4" w:space="0" w:color="auto"/>
              <w:right w:val="single" w:sz="4" w:space="0" w:color="auto"/>
            </w:tcBorders>
            <w:shd w:val="clear" w:color="auto" w:fill="auto"/>
            <w:vAlign w:val="center"/>
            <w:hideMark/>
          </w:tcPr>
          <w:p w14:paraId="101E50DE" w14:textId="77777777" w:rsidR="008776CD" w:rsidRPr="002C73B0" w:rsidRDefault="008776CD" w:rsidP="00877776">
            <w:pPr>
              <w:rPr>
                <w:sz w:val="26"/>
                <w:szCs w:val="26"/>
              </w:rPr>
            </w:pPr>
            <w:r w:rsidRPr="002C73B0">
              <w:rPr>
                <w:sz w:val="26"/>
                <w:szCs w:val="26"/>
              </w:rPr>
              <w:t>Máy cắt Reclose 24kV ( trọn bộ bao gồm: tủ điều khiển, kèm giá đỡ tủ điều khiển + biến điện áp cấp nguồn  1 pha 2 sứ, ngoài trời ngâm dầu 22/0,22kV-100VA (tủ điều khiển được trang bị card RTU truyền thông giao tiếp với hệ thống Scada))</w:t>
            </w:r>
            <w:r w:rsidRPr="002C73B0">
              <w:rPr>
                <w:sz w:val="26"/>
                <w:szCs w:val="26"/>
              </w:rPr>
              <w:br/>
              <w:t xml:space="preserve"> - Cáp điều khiển và 06 đầu cốt kèm theo</w:t>
            </w:r>
            <w:r w:rsidRPr="002C73B0">
              <w:rPr>
                <w:sz w:val="26"/>
                <w:szCs w:val="26"/>
              </w:rPr>
              <w:br/>
              <w:t>- Giá đỡ mạ kẽm nhúng nóng</w:t>
            </w:r>
            <w:r w:rsidRPr="002C73B0">
              <w:rPr>
                <w:sz w:val="26"/>
                <w:szCs w:val="26"/>
              </w:rPr>
              <w:br/>
              <w:t>- 06 Chống sét van</w:t>
            </w:r>
            <w:r w:rsidRPr="002C73B0">
              <w:rPr>
                <w:sz w:val="26"/>
                <w:szCs w:val="26"/>
              </w:rPr>
              <w:br/>
              <w:t>- Modem truyền thông, kèm sim 3G/4G</w:t>
            </w:r>
          </w:p>
        </w:tc>
        <w:tc>
          <w:tcPr>
            <w:tcW w:w="487" w:type="pct"/>
            <w:tcBorders>
              <w:top w:val="nil"/>
              <w:left w:val="nil"/>
              <w:bottom w:val="single" w:sz="4" w:space="0" w:color="auto"/>
              <w:right w:val="single" w:sz="4" w:space="0" w:color="auto"/>
            </w:tcBorders>
            <w:shd w:val="clear" w:color="auto" w:fill="auto"/>
            <w:noWrap/>
            <w:vAlign w:val="center"/>
            <w:hideMark/>
          </w:tcPr>
          <w:p w14:paraId="76110B58" w14:textId="77777777" w:rsidR="008776CD" w:rsidRPr="002C73B0" w:rsidRDefault="008776CD" w:rsidP="00877776">
            <w:pPr>
              <w:jc w:val="center"/>
              <w:rPr>
                <w:sz w:val="26"/>
                <w:szCs w:val="26"/>
              </w:rPr>
            </w:pPr>
            <w:r w:rsidRPr="002C73B0">
              <w:rPr>
                <w:sz w:val="26"/>
                <w:szCs w:val="26"/>
              </w:rPr>
              <w:t>Máy</w:t>
            </w:r>
          </w:p>
        </w:tc>
        <w:tc>
          <w:tcPr>
            <w:tcW w:w="609" w:type="pct"/>
            <w:tcBorders>
              <w:top w:val="nil"/>
              <w:left w:val="nil"/>
              <w:bottom w:val="single" w:sz="4" w:space="0" w:color="auto"/>
              <w:right w:val="single" w:sz="4" w:space="0" w:color="auto"/>
            </w:tcBorders>
            <w:shd w:val="clear" w:color="auto" w:fill="auto"/>
            <w:noWrap/>
            <w:vAlign w:val="center"/>
            <w:hideMark/>
          </w:tcPr>
          <w:p w14:paraId="06ED1FBD" w14:textId="77777777" w:rsidR="008776CD" w:rsidRPr="002C73B0" w:rsidRDefault="008776CD" w:rsidP="00877776">
            <w:pPr>
              <w:jc w:val="center"/>
              <w:rPr>
                <w:sz w:val="26"/>
                <w:szCs w:val="26"/>
              </w:rPr>
            </w:pPr>
            <w:r w:rsidRPr="002C73B0">
              <w:rPr>
                <w:sz w:val="26"/>
                <w:szCs w:val="26"/>
              </w:rPr>
              <w:t>1</w:t>
            </w:r>
          </w:p>
        </w:tc>
        <w:tc>
          <w:tcPr>
            <w:tcW w:w="572" w:type="pct"/>
            <w:tcBorders>
              <w:top w:val="nil"/>
              <w:left w:val="nil"/>
              <w:bottom w:val="single" w:sz="4" w:space="0" w:color="auto"/>
              <w:right w:val="single" w:sz="4" w:space="0" w:color="auto"/>
            </w:tcBorders>
            <w:vAlign w:val="center"/>
          </w:tcPr>
          <w:p w14:paraId="51E7575F" w14:textId="77777777" w:rsidR="008776CD" w:rsidRPr="002C73B0" w:rsidRDefault="008776CD" w:rsidP="00877776">
            <w:pPr>
              <w:jc w:val="center"/>
              <w:rPr>
                <w:sz w:val="26"/>
                <w:szCs w:val="26"/>
              </w:rPr>
            </w:pPr>
          </w:p>
        </w:tc>
      </w:tr>
      <w:tr w:rsidR="008776CD" w:rsidRPr="00415519" w14:paraId="487F3BD5"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7DCB6794" w14:textId="77777777" w:rsidR="008776CD" w:rsidRPr="002C73B0" w:rsidRDefault="008776CD" w:rsidP="00877776">
            <w:pPr>
              <w:jc w:val="center"/>
              <w:rPr>
                <w:sz w:val="26"/>
                <w:szCs w:val="26"/>
              </w:rPr>
            </w:pPr>
            <w:r w:rsidRPr="002C73B0">
              <w:rPr>
                <w:sz w:val="26"/>
                <w:szCs w:val="26"/>
              </w:rPr>
              <w:t>3</w:t>
            </w:r>
          </w:p>
        </w:tc>
        <w:tc>
          <w:tcPr>
            <w:tcW w:w="2844" w:type="pct"/>
            <w:tcBorders>
              <w:top w:val="nil"/>
              <w:left w:val="nil"/>
              <w:bottom w:val="single" w:sz="4" w:space="0" w:color="auto"/>
              <w:right w:val="single" w:sz="4" w:space="0" w:color="auto"/>
            </w:tcBorders>
            <w:shd w:val="clear" w:color="auto" w:fill="auto"/>
            <w:vAlign w:val="center"/>
            <w:hideMark/>
          </w:tcPr>
          <w:p w14:paraId="7F5187CE" w14:textId="77777777" w:rsidR="008776CD" w:rsidRPr="002C73B0" w:rsidRDefault="008776CD" w:rsidP="00877776">
            <w:pPr>
              <w:rPr>
                <w:sz w:val="26"/>
                <w:szCs w:val="26"/>
              </w:rPr>
            </w:pPr>
            <w:r w:rsidRPr="002C73B0">
              <w:rPr>
                <w:sz w:val="26"/>
                <w:szCs w:val="26"/>
              </w:rPr>
              <w:t>Biển bảo</w:t>
            </w:r>
          </w:p>
        </w:tc>
        <w:tc>
          <w:tcPr>
            <w:tcW w:w="487" w:type="pct"/>
            <w:tcBorders>
              <w:top w:val="nil"/>
              <w:left w:val="nil"/>
              <w:bottom w:val="single" w:sz="4" w:space="0" w:color="auto"/>
              <w:right w:val="single" w:sz="4" w:space="0" w:color="auto"/>
            </w:tcBorders>
            <w:shd w:val="clear" w:color="auto" w:fill="auto"/>
            <w:noWrap/>
            <w:vAlign w:val="center"/>
            <w:hideMark/>
          </w:tcPr>
          <w:p w14:paraId="75D3F187" w14:textId="77777777" w:rsidR="008776CD" w:rsidRPr="002C73B0" w:rsidRDefault="008776CD" w:rsidP="00877776">
            <w:pPr>
              <w:jc w:val="center"/>
              <w:rPr>
                <w:sz w:val="26"/>
                <w:szCs w:val="26"/>
              </w:rPr>
            </w:pPr>
            <w:r w:rsidRPr="002C73B0">
              <w:rPr>
                <w:sz w:val="26"/>
                <w:szCs w:val="26"/>
              </w:rPr>
              <w:t>Cái</w:t>
            </w:r>
          </w:p>
        </w:tc>
        <w:tc>
          <w:tcPr>
            <w:tcW w:w="609" w:type="pct"/>
            <w:tcBorders>
              <w:top w:val="nil"/>
              <w:left w:val="nil"/>
              <w:bottom w:val="single" w:sz="4" w:space="0" w:color="auto"/>
              <w:right w:val="single" w:sz="4" w:space="0" w:color="auto"/>
            </w:tcBorders>
            <w:shd w:val="clear" w:color="auto" w:fill="auto"/>
            <w:noWrap/>
            <w:vAlign w:val="center"/>
            <w:hideMark/>
          </w:tcPr>
          <w:p w14:paraId="5EE5C672" w14:textId="77777777" w:rsidR="008776CD" w:rsidRPr="002C73B0" w:rsidRDefault="008776CD" w:rsidP="00877776">
            <w:pPr>
              <w:jc w:val="center"/>
              <w:rPr>
                <w:sz w:val="26"/>
                <w:szCs w:val="26"/>
              </w:rPr>
            </w:pPr>
            <w:r w:rsidRPr="002C73B0">
              <w:rPr>
                <w:sz w:val="26"/>
                <w:szCs w:val="26"/>
              </w:rPr>
              <w:t>4</w:t>
            </w:r>
          </w:p>
        </w:tc>
        <w:tc>
          <w:tcPr>
            <w:tcW w:w="572" w:type="pct"/>
            <w:tcBorders>
              <w:top w:val="nil"/>
              <w:left w:val="nil"/>
              <w:bottom w:val="single" w:sz="4" w:space="0" w:color="auto"/>
              <w:right w:val="single" w:sz="4" w:space="0" w:color="auto"/>
            </w:tcBorders>
            <w:vAlign w:val="center"/>
          </w:tcPr>
          <w:p w14:paraId="2FFAEDBD" w14:textId="77777777" w:rsidR="008776CD" w:rsidRPr="002C73B0" w:rsidRDefault="008776CD" w:rsidP="00877776">
            <w:pPr>
              <w:jc w:val="center"/>
              <w:rPr>
                <w:sz w:val="26"/>
                <w:szCs w:val="26"/>
              </w:rPr>
            </w:pPr>
          </w:p>
        </w:tc>
      </w:tr>
      <w:tr w:rsidR="008776CD" w:rsidRPr="00415519" w14:paraId="407BCA09" w14:textId="77777777" w:rsidTr="00877776">
        <w:trPr>
          <w:trHeight w:val="6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542741DB" w14:textId="77777777" w:rsidR="008776CD" w:rsidRPr="002C73B0" w:rsidRDefault="008776CD" w:rsidP="00877776">
            <w:pPr>
              <w:jc w:val="center"/>
              <w:rPr>
                <w:sz w:val="26"/>
                <w:szCs w:val="26"/>
              </w:rPr>
            </w:pPr>
            <w:r w:rsidRPr="002C73B0">
              <w:rPr>
                <w:sz w:val="26"/>
                <w:szCs w:val="26"/>
              </w:rPr>
              <w:t>4</w:t>
            </w:r>
          </w:p>
        </w:tc>
        <w:tc>
          <w:tcPr>
            <w:tcW w:w="2844" w:type="pct"/>
            <w:tcBorders>
              <w:top w:val="nil"/>
              <w:left w:val="nil"/>
              <w:bottom w:val="single" w:sz="4" w:space="0" w:color="auto"/>
              <w:right w:val="single" w:sz="4" w:space="0" w:color="auto"/>
            </w:tcBorders>
            <w:shd w:val="clear" w:color="auto" w:fill="auto"/>
            <w:vAlign w:val="center"/>
            <w:hideMark/>
          </w:tcPr>
          <w:p w14:paraId="0116427C" w14:textId="77777777" w:rsidR="008776CD" w:rsidRPr="002C73B0" w:rsidRDefault="008776CD" w:rsidP="00877776">
            <w:pPr>
              <w:rPr>
                <w:sz w:val="26"/>
                <w:szCs w:val="26"/>
              </w:rPr>
            </w:pPr>
            <w:r w:rsidRPr="002C73B0">
              <w:rPr>
                <w:sz w:val="26"/>
                <w:szCs w:val="26"/>
              </w:rPr>
              <w:t>Dây từ trên lưới xuống đầu vào MC từ đầu ra MC lên trên lưới, dây nhôm bọc cách điện 35kV AsXE/S 120/19-4.3mm2</w:t>
            </w:r>
          </w:p>
        </w:tc>
        <w:tc>
          <w:tcPr>
            <w:tcW w:w="487" w:type="pct"/>
            <w:tcBorders>
              <w:top w:val="nil"/>
              <w:left w:val="nil"/>
              <w:bottom w:val="single" w:sz="4" w:space="0" w:color="auto"/>
              <w:right w:val="single" w:sz="4" w:space="0" w:color="auto"/>
            </w:tcBorders>
            <w:shd w:val="clear" w:color="auto" w:fill="auto"/>
            <w:noWrap/>
            <w:vAlign w:val="center"/>
            <w:hideMark/>
          </w:tcPr>
          <w:p w14:paraId="4E012CF1" w14:textId="77777777" w:rsidR="008776CD" w:rsidRPr="002C73B0" w:rsidRDefault="008776CD" w:rsidP="00877776">
            <w:pPr>
              <w:jc w:val="center"/>
              <w:rPr>
                <w:sz w:val="26"/>
                <w:szCs w:val="26"/>
              </w:rPr>
            </w:pPr>
            <w:r w:rsidRPr="002C73B0">
              <w:rPr>
                <w:sz w:val="26"/>
                <w:szCs w:val="26"/>
              </w:rPr>
              <w:t>m</w:t>
            </w:r>
          </w:p>
        </w:tc>
        <w:tc>
          <w:tcPr>
            <w:tcW w:w="609" w:type="pct"/>
            <w:tcBorders>
              <w:top w:val="nil"/>
              <w:left w:val="nil"/>
              <w:bottom w:val="single" w:sz="4" w:space="0" w:color="auto"/>
              <w:right w:val="single" w:sz="4" w:space="0" w:color="auto"/>
            </w:tcBorders>
            <w:shd w:val="clear" w:color="auto" w:fill="auto"/>
            <w:noWrap/>
            <w:vAlign w:val="center"/>
            <w:hideMark/>
          </w:tcPr>
          <w:p w14:paraId="1E26059A" w14:textId="77777777" w:rsidR="008776CD" w:rsidRPr="002C73B0" w:rsidRDefault="008776CD" w:rsidP="00877776">
            <w:pPr>
              <w:jc w:val="center"/>
              <w:rPr>
                <w:sz w:val="26"/>
                <w:szCs w:val="26"/>
              </w:rPr>
            </w:pPr>
            <w:r w:rsidRPr="002C73B0">
              <w:rPr>
                <w:sz w:val="26"/>
                <w:szCs w:val="26"/>
              </w:rPr>
              <w:t>90</w:t>
            </w:r>
          </w:p>
        </w:tc>
        <w:tc>
          <w:tcPr>
            <w:tcW w:w="572" w:type="pct"/>
            <w:tcBorders>
              <w:top w:val="nil"/>
              <w:left w:val="nil"/>
              <w:bottom w:val="single" w:sz="4" w:space="0" w:color="auto"/>
              <w:right w:val="single" w:sz="4" w:space="0" w:color="auto"/>
            </w:tcBorders>
            <w:vAlign w:val="center"/>
          </w:tcPr>
          <w:p w14:paraId="33B1A10A" w14:textId="77777777" w:rsidR="008776CD" w:rsidRPr="002C73B0" w:rsidRDefault="008776CD" w:rsidP="00877776">
            <w:pPr>
              <w:jc w:val="center"/>
              <w:rPr>
                <w:sz w:val="26"/>
                <w:szCs w:val="26"/>
              </w:rPr>
            </w:pPr>
          </w:p>
        </w:tc>
      </w:tr>
      <w:tr w:rsidR="008776CD" w:rsidRPr="00415519" w14:paraId="1F95B06D"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68028718" w14:textId="77777777" w:rsidR="008776CD" w:rsidRPr="002C73B0" w:rsidRDefault="008776CD" w:rsidP="00877776">
            <w:pPr>
              <w:jc w:val="center"/>
              <w:rPr>
                <w:sz w:val="26"/>
                <w:szCs w:val="26"/>
              </w:rPr>
            </w:pPr>
            <w:r w:rsidRPr="002C73B0">
              <w:rPr>
                <w:sz w:val="26"/>
                <w:szCs w:val="26"/>
              </w:rPr>
              <w:t>5</w:t>
            </w:r>
          </w:p>
        </w:tc>
        <w:tc>
          <w:tcPr>
            <w:tcW w:w="2844" w:type="pct"/>
            <w:tcBorders>
              <w:top w:val="nil"/>
              <w:left w:val="nil"/>
              <w:bottom w:val="single" w:sz="4" w:space="0" w:color="auto"/>
              <w:right w:val="single" w:sz="4" w:space="0" w:color="auto"/>
            </w:tcBorders>
            <w:shd w:val="clear" w:color="auto" w:fill="auto"/>
            <w:vAlign w:val="center"/>
            <w:hideMark/>
          </w:tcPr>
          <w:p w14:paraId="44059D07" w14:textId="77777777" w:rsidR="008776CD" w:rsidRPr="002C73B0" w:rsidRDefault="008776CD" w:rsidP="00877776">
            <w:pPr>
              <w:rPr>
                <w:sz w:val="26"/>
                <w:szCs w:val="26"/>
              </w:rPr>
            </w:pPr>
            <w:r w:rsidRPr="002C73B0">
              <w:rPr>
                <w:sz w:val="26"/>
                <w:szCs w:val="26"/>
              </w:rPr>
              <w:t>Dây thoát sét M50</w:t>
            </w:r>
          </w:p>
        </w:tc>
        <w:tc>
          <w:tcPr>
            <w:tcW w:w="487" w:type="pct"/>
            <w:tcBorders>
              <w:top w:val="nil"/>
              <w:left w:val="nil"/>
              <w:bottom w:val="single" w:sz="4" w:space="0" w:color="auto"/>
              <w:right w:val="single" w:sz="4" w:space="0" w:color="auto"/>
            </w:tcBorders>
            <w:shd w:val="clear" w:color="auto" w:fill="auto"/>
            <w:noWrap/>
            <w:vAlign w:val="center"/>
            <w:hideMark/>
          </w:tcPr>
          <w:p w14:paraId="2665F24E" w14:textId="77777777" w:rsidR="008776CD" w:rsidRPr="002C73B0" w:rsidRDefault="008776CD" w:rsidP="00877776">
            <w:pPr>
              <w:jc w:val="center"/>
              <w:rPr>
                <w:sz w:val="26"/>
                <w:szCs w:val="26"/>
              </w:rPr>
            </w:pPr>
            <w:r w:rsidRPr="002C73B0">
              <w:rPr>
                <w:sz w:val="26"/>
                <w:szCs w:val="26"/>
              </w:rPr>
              <w:t>m</w:t>
            </w:r>
          </w:p>
        </w:tc>
        <w:tc>
          <w:tcPr>
            <w:tcW w:w="609" w:type="pct"/>
            <w:tcBorders>
              <w:top w:val="nil"/>
              <w:left w:val="nil"/>
              <w:bottom w:val="single" w:sz="4" w:space="0" w:color="auto"/>
              <w:right w:val="single" w:sz="4" w:space="0" w:color="auto"/>
            </w:tcBorders>
            <w:shd w:val="clear" w:color="auto" w:fill="auto"/>
            <w:noWrap/>
            <w:vAlign w:val="center"/>
            <w:hideMark/>
          </w:tcPr>
          <w:p w14:paraId="300D6F3B" w14:textId="77777777" w:rsidR="008776CD" w:rsidRPr="002C73B0" w:rsidRDefault="008776CD" w:rsidP="00877776">
            <w:pPr>
              <w:jc w:val="center"/>
              <w:rPr>
                <w:sz w:val="26"/>
                <w:szCs w:val="26"/>
              </w:rPr>
            </w:pPr>
            <w:r w:rsidRPr="002C73B0">
              <w:rPr>
                <w:sz w:val="26"/>
                <w:szCs w:val="26"/>
              </w:rPr>
              <w:t>144</w:t>
            </w:r>
          </w:p>
        </w:tc>
        <w:tc>
          <w:tcPr>
            <w:tcW w:w="572" w:type="pct"/>
            <w:tcBorders>
              <w:top w:val="nil"/>
              <w:left w:val="nil"/>
              <w:bottom w:val="single" w:sz="4" w:space="0" w:color="auto"/>
              <w:right w:val="single" w:sz="4" w:space="0" w:color="auto"/>
            </w:tcBorders>
            <w:vAlign w:val="center"/>
          </w:tcPr>
          <w:p w14:paraId="0E70FC8F" w14:textId="77777777" w:rsidR="008776CD" w:rsidRPr="002C73B0" w:rsidRDefault="008776CD" w:rsidP="00877776">
            <w:pPr>
              <w:jc w:val="center"/>
              <w:rPr>
                <w:sz w:val="26"/>
                <w:szCs w:val="26"/>
              </w:rPr>
            </w:pPr>
          </w:p>
        </w:tc>
      </w:tr>
      <w:tr w:rsidR="008776CD" w:rsidRPr="00415519" w14:paraId="0F3B6DF1" w14:textId="77777777" w:rsidTr="00877776">
        <w:trPr>
          <w:trHeight w:val="6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4C9DFB19" w14:textId="77777777" w:rsidR="008776CD" w:rsidRPr="002C73B0" w:rsidRDefault="008776CD" w:rsidP="00877776">
            <w:pPr>
              <w:jc w:val="center"/>
              <w:rPr>
                <w:sz w:val="26"/>
                <w:szCs w:val="26"/>
              </w:rPr>
            </w:pPr>
            <w:r w:rsidRPr="002C73B0">
              <w:rPr>
                <w:sz w:val="26"/>
                <w:szCs w:val="26"/>
              </w:rPr>
              <w:t>6</w:t>
            </w:r>
          </w:p>
        </w:tc>
        <w:tc>
          <w:tcPr>
            <w:tcW w:w="2844" w:type="pct"/>
            <w:tcBorders>
              <w:top w:val="nil"/>
              <w:left w:val="nil"/>
              <w:bottom w:val="single" w:sz="4" w:space="0" w:color="auto"/>
              <w:right w:val="single" w:sz="4" w:space="0" w:color="auto"/>
            </w:tcBorders>
            <w:shd w:val="clear" w:color="auto" w:fill="auto"/>
            <w:vAlign w:val="center"/>
            <w:hideMark/>
          </w:tcPr>
          <w:p w14:paraId="63B6BC15" w14:textId="77777777" w:rsidR="008776CD" w:rsidRPr="002C73B0" w:rsidRDefault="008776CD" w:rsidP="00877776">
            <w:pPr>
              <w:rPr>
                <w:sz w:val="26"/>
                <w:szCs w:val="26"/>
              </w:rPr>
            </w:pPr>
            <w:r w:rsidRPr="002C73B0">
              <w:rPr>
                <w:sz w:val="26"/>
                <w:szCs w:val="26"/>
              </w:rPr>
              <w:t>Dây thanh cái từ trên lưới xuống hàm trên FCO dây nhôm bọc cách điện 35kV AsXE/S 50/8-4.3mm2</w:t>
            </w:r>
          </w:p>
        </w:tc>
        <w:tc>
          <w:tcPr>
            <w:tcW w:w="487" w:type="pct"/>
            <w:tcBorders>
              <w:top w:val="nil"/>
              <w:left w:val="nil"/>
              <w:bottom w:val="single" w:sz="4" w:space="0" w:color="auto"/>
              <w:right w:val="single" w:sz="4" w:space="0" w:color="auto"/>
            </w:tcBorders>
            <w:shd w:val="clear" w:color="auto" w:fill="auto"/>
            <w:noWrap/>
            <w:vAlign w:val="center"/>
            <w:hideMark/>
          </w:tcPr>
          <w:p w14:paraId="745A4ED6" w14:textId="77777777" w:rsidR="008776CD" w:rsidRPr="002C73B0" w:rsidRDefault="008776CD" w:rsidP="00877776">
            <w:pPr>
              <w:jc w:val="center"/>
              <w:rPr>
                <w:sz w:val="26"/>
                <w:szCs w:val="26"/>
              </w:rPr>
            </w:pPr>
            <w:r w:rsidRPr="002C73B0">
              <w:rPr>
                <w:sz w:val="26"/>
                <w:szCs w:val="26"/>
              </w:rPr>
              <w:t>m</w:t>
            </w:r>
          </w:p>
        </w:tc>
        <w:tc>
          <w:tcPr>
            <w:tcW w:w="609" w:type="pct"/>
            <w:tcBorders>
              <w:top w:val="nil"/>
              <w:left w:val="nil"/>
              <w:bottom w:val="single" w:sz="4" w:space="0" w:color="auto"/>
              <w:right w:val="single" w:sz="4" w:space="0" w:color="auto"/>
            </w:tcBorders>
            <w:shd w:val="clear" w:color="auto" w:fill="auto"/>
            <w:noWrap/>
            <w:vAlign w:val="center"/>
            <w:hideMark/>
          </w:tcPr>
          <w:p w14:paraId="478F6672" w14:textId="77777777" w:rsidR="008776CD" w:rsidRPr="002C73B0" w:rsidRDefault="008776CD" w:rsidP="00877776">
            <w:pPr>
              <w:jc w:val="center"/>
              <w:rPr>
                <w:sz w:val="26"/>
                <w:szCs w:val="26"/>
              </w:rPr>
            </w:pPr>
            <w:r w:rsidRPr="002C73B0">
              <w:rPr>
                <w:sz w:val="26"/>
                <w:szCs w:val="26"/>
              </w:rPr>
              <w:t>44</w:t>
            </w:r>
          </w:p>
        </w:tc>
        <w:tc>
          <w:tcPr>
            <w:tcW w:w="572" w:type="pct"/>
            <w:tcBorders>
              <w:top w:val="nil"/>
              <w:left w:val="nil"/>
              <w:bottom w:val="single" w:sz="4" w:space="0" w:color="auto"/>
              <w:right w:val="single" w:sz="4" w:space="0" w:color="auto"/>
            </w:tcBorders>
            <w:vAlign w:val="center"/>
          </w:tcPr>
          <w:p w14:paraId="635A033F" w14:textId="77777777" w:rsidR="008776CD" w:rsidRPr="002C73B0" w:rsidRDefault="008776CD" w:rsidP="00877776">
            <w:pPr>
              <w:jc w:val="center"/>
              <w:rPr>
                <w:sz w:val="26"/>
                <w:szCs w:val="26"/>
              </w:rPr>
            </w:pPr>
          </w:p>
        </w:tc>
      </w:tr>
      <w:tr w:rsidR="008776CD" w:rsidRPr="00415519" w14:paraId="43DF0C96" w14:textId="77777777" w:rsidTr="00877776">
        <w:trPr>
          <w:trHeight w:val="6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75F57929" w14:textId="77777777" w:rsidR="008776CD" w:rsidRPr="002C73B0" w:rsidRDefault="008776CD" w:rsidP="00877776">
            <w:pPr>
              <w:jc w:val="center"/>
              <w:rPr>
                <w:sz w:val="26"/>
                <w:szCs w:val="26"/>
              </w:rPr>
            </w:pPr>
            <w:r w:rsidRPr="002C73B0">
              <w:rPr>
                <w:sz w:val="26"/>
                <w:szCs w:val="26"/>
              </w:rPr>
              <w:t>7</w:t>
            </w:r>
          </w:p>
        </w:tc>
        <w:tc>
          <w:tcPr>
            <w:tcW w:w="2844" w:type="pct"/>
            <w:tcBorders>
              <w:top w:val="nil"/>
              <w:left w:val="nil"/>
              <w:bottom w:val="single" w:sz="4" w:space="0" w:color="auto"/>
              <w:right w:val="single" w:sz="4" w:space="0" w:color="auto"/>
            </w:tcBorders>
            <w:shd w:val="clear" w:color="auto" w:fill="auto"/>
            <w:vAlign w:val="center"/>
            <w:hideMark/>
          </w:tcPr>
          <w:p w14:paraId="65360617" w14:textId="77777777" w:rsidR="008776CD" w:rsidRPr="002C73B0" w:rsidRDefault="008776CD" w:rsidP="00877776">
            <w:pPr>
              <w:rPr>
                <w:sz w:val="26"/>
                <w:szCs w:val="26"/>
              </w:rPr>
            </w:pPr>
            <w:r w:rsidRPr="002C73B0">
              <w:rPr>
                <w:sz w:val="26"/>
                <w:szCs w:val="26"/>
              </w:rPr>
              <w:t>Thanh cái từ hàm dưới FCO xuống TU nguồn dây nhôm bọc cách điện 35kV AsXE/S 50/8-4.3mm2</w:t>
            </w:r>
          </w:p>
        </w:tc>
        <w:tc>
          <w:tcPr>
            <w:tcW w:w="487" w:type="pct"/>
            <w:tcBorders>
              <w:top w:val="nil"/>
              <w:left w:val="nil"/>
              <w:bottom w:val="single" w:sz="4" w:space="0" w:color="auto"/>
              <w:right w:val="single" w:sz="4" w:space="0" w:color="auto"/>
            </w:tcBorders>
            <w:shd w:val="clear" w:color="auto" w:fill="auto"/>
            <w:noWrap/>
            <w:vAlign w:val="center"/>
            <w:hideMark/>
          </w:tcPr>
          <w:p w14:paraId="64948548" w14:textId="77777777" w:rsidR="008776CD" w:rsidRPr="002C73B0" w:rsidRDefault="008776CD" w:rsidP="00877776">
            <w:pPr>
              <w:jc w:val="center"/>
              <w:rPr>
                <w:sz w:val="26"/>
                <w:szCs w:val="26"/>
              </w:rPr>
            </w:pPr>
            <w:r w:rsidRPr="002C73B0">
              <w:rPr>
                <w:sz w:val="26"/>
                <w:szCs w:val="26"/>
              </w:rPr>
              <w:t>m</w:t>
            </w:r>
          </w:p>
        </w:tc>
        <w:tc>
          <w:tcPr>
            <w:tcW w:w="609" w:type="pct"/>
            <w:tcBorders>
              <w:top w:val="nil"/>
              <w:left w:val="nil"/>
              <w:bottom w:val="single" w:sz="4" w:space="0" w:color="auto"/>
              <w:right w:val="single" w:sz="4" w:space="0" w:color="auto"/>
            </w:tcBorders>
            <w:shd w:val="clear" w:color="auto" w:fill="auto"/>
            <w:noWrap/>
            <w:vAlign w:val="center"/>
            <w:hideMark/>
          </w:tcPr>
          <w:p w14:paraId="30CA0EB2" w14:textId="77777777" w:rsidR="008776CD" w:rsidRPr="002C73B0" w:rsidRDefault="008776CD" w:rsidP="00877776">
            <w:pPr>
              <w:jc w:val="center"/>
              <w:rPr>
                <w:sz w:val="26"/>
                <w:szCs w:val="26"/>
              </w:rPr>
            </w:pPr>
            <w:r w:rsidRPr="002C73B0">
              <w:rPr>
                <w:sz w:val="26"/>
                <w:szCs w:val="26"/>
              </w:rPr>
              <w:t>18</w:t>
            </w:r>
          </w:p>
        </w:tc>
        <w:tc>
          <w:tcPr>
            <w:tcW w:w="572" w:type="pct"/>
            <w:tcBorders>
              <w:top w:val="nil"/>
              <w:left w:val="nil"/>
              <w:bottom w:val="single" w:sz="4" w:space="0" w:color="auto"/>
              <w:right w:val="single" w:sz="4" w:space="0" w:color="auto"/>
            </w:tcBorders>
            <w:vAlign w:val="center"/>
          </w:tcPr>
          <w:p w14:paraId="52A29FF3" w14:textId="77777777" w:rsidR="008776CD" w:rsidRPr="002C73B0" w:rsidRDefault="008776CD" w:rsidP="00877776">
            <w:pPr>
              <w:jc w:val="center"/>
              <w:rPr>
                <w:sz w:val="26"/>
                <w:szCs w:val="26"/>
              </w:rPr>
            </w:pPr>
          </w:p>
        </w:tc>
      </w:tr>
      <w:tr w:rsidR="008776CD" w:rsidRPr="00415519" w14:paraId="35E3E587"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5EF2B221" w14:textId="77777777" w:rsidR="008776CD" w:rsidRPr="002C73B0" w:rsidRDefault="008776CD" w:rsidP="00877776">
            <w:pPr>
              <w:jc w:val="center"/>
              <w:rPr>
                <w:sz w:val="26"/>
                <w:szCs w:val="26"/>
              </w:rPr>
            </w:pPr>
            <w:r w:rsidRPr="002C73B0">
              <w:rPr>
                <w:sz w:val="26"/>
                <w:szCs w:val="26"/>
              </w:rPr>
              <w:t>8</w:t>
            </w:r>
          </w:p>
        </w:tc>
        <w:tc>
          <w:tcPr>
            <w:tcW w:w="2844" w:type="pct"/>
            <w:tcBorders>
              <w:top w:val="nil"/>
              <w:left w:val="nil"/>
              <w:bottom w:val="single" w:sz="4" w:space="0" w:color="auto"/>
              <w:right w:val="single" w:sz="4" w:space="0" w:color="auto"/>
            </w:tcBorders>
            <w:shd w:val="clear" w:color="auto" w:fill="auto"/>
            <w:vAlign w:val="center"/>
            <w:hideMark/>
          </w:tcPr>
          <w:p w14:paraId="1FA87B73" w14:textId="77777777" w:rsidR="008776CD" w:rsidRPr="002C73B0" w:rsidRDefault="008776CD" w:rsidP="00877776">
            <w:pPr>
              <w:rPr>
                <w:sz w:val="26"/>
                <w:szCs w:val="26"/>
              </w:rPr>
            </w:pPr>
            <w:r w:rsidRPr="002C73B0">
              <w:rPr>
                <w:sz w:val="26"/>
                <w:szCs w:val="26"/>
              </w:rPr>
              <w:t>Cầu chì LBFCO35kV</w:t>
            </w:r>
          </w:p>
        </w:tc>
        <w:tc>
          <w:tcPr>
            <w:tcW w:w="487" w:type="pct"/>
            <w:tcBorders>
              <w:top w:val="nil"/>
              <w:left w:val="nil"/>
              <w:bottom w:val="single" w:sz="4" w:space="0" w:color="auto"/>
              <w:right w:val="single" w:sz="4" w:space="0" w:color="auto"/>
            </w:tcBorders>
            <w:shd w:val="clear" w:color="auto" w:fill="auto"/>
            <w:noWrap/>
            <w:vAlign w:val="center"/>
            <w:hideMark/>
          </w:tcPr>
          <w:p w14:paraId="1D94ADFE" w14:textId="77777777" w:rsidR="008776CD" w:rsidRPr="002C73B0" w:rsidRDefault="008776CD" w:rsidP="00877776">
            <w:pPr>
              <w:jc w:val="center"/>
              <w:rPr>
                <w:sz w:val="26"/>
                <w:szCs w:val="26"/>
              </w:rPr>
            </w:pPr>
            <w:r w:rsidRPr="002C73B0">
              <w:rPr>
                <w:sz w:val="26"/>
                <w:szCs w:val="26"/>
              </w:rPr>
              <w:t>Pha</w:t>
            </w:r>
          </w:p>
        </w:tc>
        <w:tc>
          <w:tcPr>
            <w:tcW w:w="609" w:type="pct"/>
            <w:tcBorders>
              <w:top w:val="nil"/>
              <w:left w:val="nil"/>
              <w:bottom w:val="single" w:sz="4" w:space="0" w:color="auto"/>
              <w:right w:val="single" w:sz="4" w:space="0" w:color="auto"/>
            </w:tcBorders>
            <w:shd w:val="clear" w:color="auto" w:fill="auto"/>
            <w:noWrap/>
            <w:vAlign w:val="center"/>
            <w:hideMark/>
          </w:tcPr>
          <w:p w14:paraId="6BE39A20" w14:textId="77777777" w:rsidR="008776CD" w:rsidRPr="002C73B0" w:rsidRDefault="008776CD" w:rsidP="00877776">
            <w:pPr>
              <w:jc w:val="center"/>
              <w:rPr>
                <w:sz w:val="26"/>
                <w:szCs w:val="26"/>
              </w:rPr>
            </w:pPr>
            <w:r w:rsidRPr="002C73B0">
              <w:rPr>
                <w:sz w:val="26"/>
                <w:szCs w:val="26"/>
              </w:rPr>
              <w:t>4</w:t>
            </w:r>
          </w:p>
        </w:tc>
        <w:tc>
          <w:tcPr>
            <w:tcW w:w="572" w:type="pct"/>
            <w:tcBorders>
              <w:top w:val="nil"/>
              <w:left w:val="nil"/>
              <w:bottom w:val="single" w:sz="4" w:space="0" w:color="auto"/>
              <w:right w:val="single" w:sz="4" w:space="0" w:color="auto"/>
            </w:tcBorders>
            <w:vAlign w:val="center"/>
          </w:tcPr>
          <w:p w14:paraId="159CA7F3" w14:textId="77777777" w:rsidR="008776CD" w:rsidRPr="002C73B0" w:rsidRDefault="008776CD" w:rsidP="00877776">
            <w:pPr>
              <w:jc w:val="center"/>
              <w:rPr>
                <w:sz w:val="26"/>
                <w:szCs w:val="26"/>
              </w:rPr>
            </w:pPr>
          </w:p>
        </w:tc>
      </w:tr>
      <w:tr w:rsidR="008776CD" w:rsidRPr="00415519" w14:paraId="7804AAD6"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02E93421" w14:textId="77777777" w:rsidR="008776CD" w:rsidRPr="002C73B0" w:rsidRDefault="008776CD" w:rsidP="00877776">
            <w:pPr>
              <w:jc w:val="center"/>
              <w:rPr>
                <w:sz w:val="26"/>
                <w:szCs w:val="26"/>
              </w:rPr>
            </w:pPr>
            <w:r w:rsidRPr="002C73B0">
              <w:rPr>
                <w:sz w:val="26"/>
                <w:szCs w:val="26"/>
              </w:rPr>
              <w:t>9</w:t>
            </w:r>
          </w:p>
        </w:tc>
        <w:tc>
          <w:tcPr>
            <w:tcW w:w="2844" w:type="pct"/>
            <w:tcBorders>
              <w:top w:val="nil"/>
              <w:left w:val="nil"/>
              <w:bottom w:val="single" w:sz="4" w:space="0" w:color="auto"/>
              <w:right w:val="single" w:sz="4" w:space="0" w:color="auto"/>
            </w:tcBorders>
            <w:shd w:val="clear" w:color="auto" w:fill="auto"/>
            <w:vAlign w:val="center"/>
            <w:hideMark/>
          </w:tcPr>
          <w:p w14:paraId="47817F6C" w14:textId="77777777" w:rsidR="008776CD" w:rsidRPr="002C73B0" w:rsidRDefault="008776CD" w:rsidP="00877776">
            <w:pPr>
              <w:rPr>
                <w:sz w:val="26"/>
                <w:szCs w:val="26"/>
              </w:rPr>
            </w:pPr>
            <w:r w:rsidRPr="002C73B0">
              <w:rPr>
                <w:sz w:val="26"/>
                <w:szCs w:val="26"/>
              </w:rPr>
              <w:t>Sứ đứng 35kV (chiều dài đường rò &gt;31mm/kV)</w:t>
            </w:r>
          </w:p>
        </w:tc>
        <w:tc>
          <w:tcPr>
            <w:tcW w:w="487" w:type="pct"/>
            <w:tcBorders>
              <w:top w:val="nil"/>
              <w:left w:val="nil"/>
              <w:bottom w:val="single" w:sz="4" w:space="0" w:color="auto"/>
              <w:right w:val="single" w:sz="4" w:space="0" w:color="auto"/>
            </w:tcBorders>
            <w:shd w:val="clear" w:color="auto" w:fill="auto"/>
            <w:noWrap/>
            <w:vAlign w:val="center"/>
            <w:hideMark/>
          </w:tcPr>
          <w:p w14:paraId="4E023D3C" w14:textId="77777777" w:rsidR="008776CD" w:rsidRPr="002C73B0" w:rsidRDefault="008776CD" w:rsidP="00877776">
            <w:pPr>
              <w:jc w:val="center"/>
              <w:rPr>
                <w:sz w:val="26"/>
                <w:szCs w:val="26"/>
              </w:rPr>
            </w:pPr>
            <w:r w:rsidRPr="002C73B0">
              <w:rPr>
                <w:sz w:val="26"/>
                <w:szCs w:val="26"/>
              </w:rPr>
              <w:t>Quả</w:t>
            </w:r>
          </w:p>
        </w:tc>
        <w:tc>
          <w:tcPr>
            <w:tcW w:w="609" w:type="pct"/>
            <w:tcBorders>
              <w:top w:val="nil"/>
              <w:left w:val="nil"/>
              <w:bottom w:val="single" w:sz="4" w:space="0" w:color="auto"/>
              <w:right w:val="single" w:sz="4" w:space="0" w:color="auto"/>
            </w:tcBorders>
            <w:shd w:val="clear" w:color="auto" w:fill="auto"/>
            <w:noWrap/>
            <w:vAlign w:val="center"/>
            <w:hideMark/>
          </w:tcPr>
          <w:p w14:paraId="46F3FFF6" w14:textId="77777777" w:rsidR="008776CD" w:rsidRPr="002C73B0" w:rsidRDefault="008776CD" w:rsidP="00877776">
            <w:pPr>
              <w:jc w:val="center"/>
              <w:rPr>
                <w:sz w:val="26"/>
                <w:szCs w:val="26"/>
              </w:rPr>
            </w:pPr>
            <w:r w:rsidRPr="002C73B0">
              <w:rPr>
                <w:sz w:val="26"/>
                <w:szCs w:val="26"/>
              </w:rPr>
              <w:t>3</w:t>
            </w:r>
          </w:p>
        </w:tc>
        <w:tc>
          <w:tcPr>
            <w:tcW w:w="572" w:type="pct"/>
            <w:tcBorders>
              <w:top w:val="nil"/>
              <w:left w:val="nil"/>
              <w:bottom w:val="single" w:sz="4" w:space="0" w:color="auto"/>
              <w:right w:val="single" w:sz="4" w:space="0" w:color="auto"/>
            </w:tcBorders>
            <w:vAlign w:val="center"/>
          </w:tcPr>
          <w:p w14:paraId="19AF600E" w14:textId="77777777" w:rsidR="008776CD" w:rsidRPr="002C73B0" w:rsidRDefault="008776CD" w:rsidP="00877776">
            <w:pPr>
              <w:jc w:val="center"/>
              <w:rPr>
                <w:sz w:val="26"/>
                <w:szCs w:val="26"/>
              </w:rPr>
            </w:pPr>
          </w:p>
        </w:tc>
      </w:tr>
      <w:tr w:rsidR="008776CD" w:rsidRPr="00415519" w14:paraId="0F107621"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661AC4F5" w14:textId="77777777" w:rsidR="008776CD" w:rsidRPr="002C73B0" w:rsidRDefault="008776CD" w:rsidP="00877776">
            <w:pPr>
              <w:jc w:val="center"/>
              <w:rPr>
                <w:sz w:val="26"/>
                <w:szCs w:val="26"/>
              </w:rPr>
            </w:pPr>
            <w:r w:rsidRPr="002C73B0">
              <w:rPr>
                <w:sz w:val="26"/>
                <w:szCs w:val="26"/>
              </w:rPr>
              <w:t>10</w:t>
            </w:r>
          </w:p>
        </w:tc>
        <w:tc>
          <w:tcPr>
            <w:tcW w:w="2844" w:type="pct"/>
            <w:tcBorders>
              <w:top w:val="nil"/>
              <w:left w:val="nil"/>
              <w:bottom w:val="single" w:sz="4" w:space="0" w:color="auto"/>
              <w:right w:val="single" w:sz="4" w:space="0" w:color="auto"/>
            </w:tcBorders>
            <w:shd w:val="clear" w:color="auto" w:fill="auto"/>
            <w:vAlign w:val="center"/>
            <w:hideMark/>
          </w:tcPr>
          <w:p w14:paraId="2C02D687" w14:textId="77777777" w:rsidR="008776CD" w:rsidRPr="002C73B0" w:rsidRDefault="008776CD" w:rsidP="00877776">
            <w:pPr>
              <w:rPr>
                <w:sz w:val="26"/>
                <w:szCs w:val="26"/>
              </w:rPr>
            </w:pPr>
            <w:r w:rsidRPr="002C73B0">
              <w:rPr>
                <w:sz w:val="26"/>
                <w:szCs w:val="26"/>
              </w:rPr>
              <w:t>Cầu DCL35kV chém ngang (chiều dài đường rò &gt;31mm/kV)</w:t>
            </w:r>
          </w:p>
        </w:tc>
        <w:tc>
          <w:tcPr>
            <w:tcW w:w="487" w:type="pct"/>
            <w:tcBorders>
              <w:top w:val="nil"/>
              <w:left w:val="nil"/>
              <w:bottom w:val="single" w:sz="4" w:space="0" w:color="auto"/>
              <w:right w:val="single" w:sz="4" w:space="0" w:color="auto"/>
            </w:tcBorders>
            <w:shd w:val="clear" w:color="auto" w:fill="auto"/>
            <w:noWrap/>
            <w:vAlign w:val="center"/>
            <w:hideMark/>
          </w:tcPr>
          <w:p w14:paraId="03ECC5A0"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2D6630AA" w14:textId="77777777" w:rsidR="008776CD" w:rsidRPr="002C73B0" w:rsidRDefault="008776CD" w:rsidP="00877776">
            <w:pPr>
              <w:jc w:val="center"/>
              <w:rPr>
                <w:sz w:val="26"/>
                <w:szCs w:val="26"/>
              </w:rPr>
            </w:pPr>
            <w:r w:rsidRPr="002C73B0">
              <w:rPr>
                <w:sz w:val="26"/>
                <w:szCs w:val="26"/>
              </w:rPr>
              <w:t>1</w:t>
            </w:r>
          </w:p>
        </w:tc>
        <w:tc>
          <w:tcPr>
            <w:tcW w:w="572" w:type="pct"/>
            <w:tcBorders>
              <w:top w:val="nil"/>
              <w:left w:val="nil"/>
              <w:bottom w:val="single" w:sz="4" w:space="0" w:color="auto"/>
              <w:right w:val="single" w:sz="4" w:space="0" w:color="auto"/>
            </w:tcBorders>
            <w:vAlign w:val="center"/>
          </w:tcPr>
          <w:p w14:paraId="4465C3AC" w14:textId="77777777" w:rsidR="008776CD" w:rsidRPr="002C73B0" w:rsidRDefault="008776CD" w:rsidP="00877776">
            <w:pPr>
              <w:jc w:val="center"/>
              <w:rPr>
                <w:sz w:val="26"/>
                <w:szCs w:val="26"/>
              </w:rPr>
            </w:pPr>
          </w:p>
        </w:tc>
      </w:tr>
      <w:tr w:rsidR="008776CD" w:rsidRPr="00415519" w14:paraId="76351D07" w14:textId="77777777" w:rsidTr="00877776">
        <w:trPr>
          <w:trHeight w:val="6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05907EE6" w14:textId="77777777" w:rsidR="008776CD" w:rsidRPr="002C73B0" w:rsidRDefault="008776CD" w:rsidP="00877776">
            <w:pPr>
              <w:jc w:val="center"/>
              <w:rPr>
                <w:sz w:val="26"/>
                <w:szCs w:val="26"/>
              </w:rPr>
            </w:pPr>
            <w:r w:rsidRPr="002C73B0">
              <w:rPr>
                <w:sz w:val="26"/>
                <w:szCs w:val="26"/>
              </w:rPr>
              <w:t>11</w:t>
            </w:r>
          </w:p>
        </w:tc>
        <w:tc>
          <w:tcPr>
            <w:tcW w:w="2844" w:type="pct"/>
            <w:tcBorders>
              <w:top w:val="nil"/>
              <w:left w:val="nil"/>
              <w:bottom w:val="single" w:sz="4" w:space="0" w:color="auto"/>
              <w:right w:val="single" w:sz="4" w:space="0" w:color="auto"/>
            </w:tcBorders>
            <w:shd w:val="clear" w:color="auto" w:fill="auto"/>
            <w:vAlign w:val="center"/>
            <w:hideMark/>
          </w:tcPr>
          <w:p w14:paraId="1360E5CB" w14:textId="77777777" w:rsidR="008776CD" w:rsidRPr="002C73B0" w:rsidRDefault="008776CD" w:rsidP="00877776">
            <w:pPr>
              <w:rPr>
                <w:sz w:val="26"/>
                <w:szCs w:val="26"/>
              </w:rPr>
            </w:pPr>
            <w:r w:rsidRPr="002C73B0">
              <w:rPr>
                <w:sz w:val="26"/>
                <w:szCs w:val="26"/>
              </w:rPr>
              <w:t>Dây từ trên lưới xuống đầu vào MC từ đầu ra MC lên trên lưới, dây nhôm bọc cách điện 24kV AsXE/S 120/19-2.5mm2</w:t>
            </w:r>
          </w:p>
        </w:tc>
        <w:tc>
          <w:tcPr>
            <w:tcW w:w="487" w:type="pct"/>
            <w:tcBorders>
              <w:top w:val="nil"/>
              <w:left w:val="nil"/>
              <w:bottom w:val="single" w:sz="4" w:space="0" w:color="auto"/>
              <w:right w:val="single" w:sz="4" w:space="0" w:color="auto"/>
            </w:tcBorders>
            <w:shd w:val="clear" w:color="auto" w:fill="auto"/>
            <w:noWrap/>
            <w:vAlign w:val="center"/>
            <w:hideMark/>
          </w:tcPr>
          <w:p w14:paraId="075C64FB" w14:textId="77777777" w:rsidR="008776CD" w:rsidRPr="002C73B0" w:rsidRDefault="008776CD" w:rsidP="00877776">
            <w:pPr>
              <w:jc w:val="center"/>
              <w:rPr>
                <w:sz w:val="26"/>
                <w:szCs w:val="26"/>
              </w:rPr>
            </w:pPr>
            <w:r w:rsidRPr="002C73B0">
              <w:rPr>
                <w:sz w:val="26"/>
                <w:szCs w:val="26"/>
              </w:rPr>
              <w:t>m</w:t>
            </w:r>
          </w:p>
        </w:tc>
        <w:tc>
          <w:tcPr>
            <w:tcW w:w="609" w:type="pct"/>
            <w:tcBorders>
              <w:top w:val="nil"/>
              <w:left w:val="nil"/>
              <w:bottom w:val="single" w:sz="4" w:space="0" w:color="auto"/>
              <w:right w:val="single" w:sz="4" w:space="0" w:color="auto"/>
            </w:tcBorders>
            <w:shd w:val="clear" w:color="auto" w:fill="auto"/>
            <w:noWrap/>
            <w:vAlign w:val="center"/>
            <w:hideMark/>
          </w:tcPr>
          <w:p w14:paraId="7E9AA88D" w14:textId="77777777" w:rsidR="008776CD" w:rsidRPr="002C73B0" w:rsidRDefault="008776CD" w:rsidP="00877776">
            <w:pPr>
              <w:jc w:val="center"/>
              <w:rPr>
                <w:sz w:val="26"/>
                <w:szCs w:val="26"/>
              </w:rPr>
            </w:pPr>
            <w:r w:rsidRPr="002C73B0">
              <w:rPr>
                <w:sz w:val="26"/>
                <w:szCs w:val="26"/>
              </w:rPr>
              <w:t>9</w:t>
            </w:r>
          </w:p>
        </w:tc>
        <w:tc>
          <w:tcPr>
            <w:tcW w:w="572" w:type="pct"/>
            <w:tcBorders>
              <w:top w:val="nil"/>
              <w:left w:val="nil"/>
              <w:bottom w:val="single" w:sz="4" w:space="0" w:color="auto"/>
              <w:right w:val="single" w:sz="4" w:space="0" w:color="auto"/>
            </w:tcBorders>
            <w:vAlign w:val="center"/>
          </w:tcPr>
          <w:p w14:paraId="0E413258" w14:textId="77777777" w:rsidR="008776CD" w:rsidRPr="002C73B0" w:rsidRDefault="008776CD" w:rsidP="00877776">
            <w:pPr>
              <w:jc w:val="center"/>
              <w:rPr>
                <w:sz w:val="26"/>
                <w:szCs w:val="26"/>
              </w:rPr>
            </w:pPr>
          </w:p>
        </w:tc>
      </w:tr>
      <w:tr w:rsidR="008776CD" w:rsidRPr="00415519" w14:paraId="37921772" w14:textId="77777777" w:rsidTr="00877776">
        <w:trPr>
          <w:trHeight w:val="6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6EA7852F" w14:textId="77777777" w:rsidR="008776CD" w:rsidRPr="002C73B0" w:rsidRDefault="008776CD" w:rsidP="00877776">
            <w:pPr>
              <w:jc w:val="center"/>
              <w:rPr>
                <w:sz w:val="26"/>
                <w:szCs w:val="26"/>
              </w:rPr>
            </w:pPr>
            <w:r w:rsidRPr="002C73B0">
              <w:rPr>
                <w:sz w:val="26"/>
                <w:szCs w:val="26"/>
              </w:rPr>
              <w:t>12</w:t>
            </w:r>
          </w:p>
        </w:tc>
        <w:tc>
          <w:tcPr>
            <w:tcW w:w="2844" w:type="pct"/>
            <w:tcBorders>
              <w:top w:val="nil"/>
              <w:left w:val="nil"/>
              <w:bottom w:val="single" w:sz="4" w:space="0" w:color="auto"/>
              <w:right w:val="single" w:sz="4" w:space="0" w:color="auto"/>
            </w:tcBorders>
            <w:shd w:val="clear" w:color="auto" w:fill="auto"/>
            <w:vAlign w:val="center"/>
            <w:hideMark/>
          </w:tcPr>
          <w:p w14:paraId="2BAD4ECA" w14:textId="77777777" w:rsidR="008776CD" w:rsidRPr="002C73B0" w:rsidRDefault="008776CD" w:rsidP="00877776">
            <w:pPr>
              <w:rPr>
                <w:sz w:val="26"/>
                <w:szCs w:val="26"/>
              </w:rPr>
            </w:pPr>
            <w:r w:rsidRPr="002C73B0">
              <w:rPr>
                <w:sz w:val="26"/>
                <w:szCs w:val="26"/>
              </w:rPr>
              <w:t>Dây thanh cái từ trên lưới xuống hàm trên FCO dây nhôm bọc cách điện 24kV AsXE/S 50/8-2.5mm2</w:t>
            </w:r>
          </w:p>
        </w:tc>
        <w:tc>
          <w:tcPr>
            <w:tcW w:w="487" w:type="pct"/>
            <w:tcBorders>
              <w:top w:val="nil"/>
              <w:left w:val="nil"/>
              <w:bottom w:val="single" w:sz="4" w:space="0" w:color="auto"/>
              <w:right w:val="single" w:sz="4" w:space="0" w:color="auto"/>
            </w:tcBorders>
            <w:shd w:val="clear" w:color="auto" w:fill="auto"/>
            <w:noWrap/>
            <w:vAlign w:val="center"/>
            <w:hideMark/>
          </w:tcPr>
          <w:p w14:paraId="32B478D2" w14:textId="77777777" w:rsidR="008776CD" w:rsidRPr="002C73B0" w:rsidRDefault="008776CD" w:rsidP="00877776">
            <w:pPr>
              <w:jc w:val="center"/>
              <w:rPr>
                <w:sz w:val="26"/>
                <w:szCs w:val="26"/>
              </w:rPr>
            </w:pPr>
            <w:r w:rsidRPr="002C73B0">
              <w:rPr>
                <w:sz w:val="26"/>
                <w:szCs w:val="26"/>
              </w:rPr>
              <w:t>m</w:t>
            </w:r>
          </w:p>
        </w:tc>
        <w:tc>
          <w:tcPr>
            <w:tcW w:w="609" w:type="pct"/>
            <w:tcBorders>
              <w:top w:val="nil"/>
              <w:left w:val="nil"/>
              <w:bottom w:val="single" w:sz="4" w:space="0" w:color="auto"/>
              <w:right w:val="single" w:sz="4" w:space="0" w:color="auto"/>
            </w:tcBorders>
            <w:shd w:val="clear" w:color="auto" w:fill="auto"/>
            <w:noWrap/>
            <w:vAlign w:val="center"/>
            <w:hideMark/>
          </w:tcPr>
          <w:p w14:paraId="508BD72C" w14:textId="77777777" w:rsidR="008776CD" w:rsidRPr="002C73B0" w:rsidRDefault="008776CD" w:rsidP="00877776">
            <w:pPr>
              <w:jc w:val="center"/>
              <w:rPr>
                <w:sz w:val="26"/>
                <w:szCs w:val="26"/>
              </w:rPr>
            </w:pPr>
            <w:r w:rsidRPr="002C73B0">
              <w:rPr>
                <w:sz w:val="26"/>
                <w:szCs w:val="26"/>
              </w:rPr>
              <w:t>9</w:t>
            </w:r>
          </w:p>
        </w:tc>
        <w:tc>
          <w:tcPr>
            <w:tcW w:w="572" w:type="pct"/>
            <w:tcBorders>
              <w:top w:val="nil"/>
              <w:left w:val="nil"/>
              <w:bottom w:val="single" w:sz="4" w:space="0" w:color="auto"/>
              <w:right w:val="single" w:sz="4" w:space="0" w:color="auto"/>
            </w:tcBorders>
            <w:vAlign w:val="center"/>
          </w:tcPr>
          <w:p w14:paraId="1FCA8662" w14:textId="77777777" w:rsidR="008776CD" w:rsidRPr="002C73B0" w:rsidRDefault="008776CD" w:rsidP="00877776">
            <w:pPr>
              <w:jc w:val="center"/>
              <w:rPr>
                <w:sz w:val="26"/>
                <w:szCs w:val="26"/>
              </w:rPr>
            </w:pPr>
          </w:p>
        </w:tc>
      </w:tr>
      <w:tr w:rsidR="008776CD" w:rsidRPr="00415519" w14:paraId="7AD760BB"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7A9A52F1" w14:textId="77777777" w:rsidR="008776CD" w:rsidRPr="002C73B0" w:rsidRDefault="008776CD" w:rsidP="00877776">
            <w:pPr>
              <w:jc w:val="center"/>
              <w:rPr>
                <w:sz w:val="26"/>
                <w:szCs w:val="26"/>
              </w:rPr>
            </w:pPr>
            <w:r w:rsidRPr="002C73B0">
              <w:rPr>
                <w:sz w:val="26"/>
                <w:szCs w:val="26"/>
              </w:rPr>
              <w:t>13</w:t>
            </w:r>
          </w:p>
        </w:tc>
        <w:tc>
          <w:tcPr>
            <w:tcW w:w="2844" w:type="pct"/>
            <w:tcBorders>
              <w:top w:val="nil"/>
              <w:left w:val="nil"/>
              <w:bottom w:val="single" w:sz="4" w:space="0" w:color="auto"/>
              <w:right w:val="single" w:sz="4" w:space="0" w:color="auto"/>
            </w:tcBorders>
            <w:shd w:val="clear" w:color="auto" w:fill="auto"/>
            <w:vAlign w:val="center"/>
            <w:hideMark/>
          </w:tcPr>
          <w:p w14:paraId="0D6CE249" w14:textId="77777777" w:rsidR="008776CD" w:rsidRPr="002C73B0" w:rsidRDefault="008776CD" w:rsidP="00877776">
            <w:pPr>
              <w:rPr>
                <w:sz w:val="26"/>
                <w:szCs w:val="26"/>
              </w:rPr>
            </w:pPr>
            <w:r w:rsidRPr="002C73B0">
              <w:rPr>
                <w:sz w:val="26"/>
                <w:szCs w:val="26"/>
              </w:rPr>
              <w:t>Cầu chì LBFCO24kV</w:t>
            </w:r>
          </w:p>
        </w:tc>
        <w:tc>
          <w:tcPr>
            <w:tcW w:w="487" w:type="pct"/>
            <w:tcBorders>
              <w:top w:val="nil"/>
              <w:left w:val="nil"/>
              <w:bottom w:val="single" w:sz="4" w:space="0" w:color="auto"/>
              <w:right w:val="single" w:sz="4" w:space="0" w:color="auto"/>
            </w:tcBorders>
            <w:shd w:val="clear" w:color="auto" w:fill="auto"/>
            <w:noWrap/>
            <w:vAlign w:val="center"/>
            <w:hideMark/>
          </w:tcPr>
          <w:p w14:paraId="2531D261" w14:textId="77777777" w:rsidR="008776CD" w:rsidRPr="002C73B0" w:rsidRDefault="008776CD" w:rsidP="00877776">
            <w:pPr>
              <w:jc w:val="center"/>
              <w:rPr>
                <w:sz w:val="26"/>
                <w:szCs w:val="26"/>
              </w:rPr>
            </w:pPr>
            <w:r w:rsidRPr="002C73B0">
              <w:rPr>
                <w:sz w:val="26"/>
                <w:szCs w:val="26"/>
              </w:rPr>
              <w:t>pha</w:t>
            </w:r>
          </w:p>
        </w:tc>
        <w:tc>
          <w:tcPr>
            <w:tcW w:w="609" w:type="pct"/>
            <w:tcBorders>
              <w:top w:val="nil"/>
              <w:left w:val="nil"/>
              <w:bottom w:val="single" w:sz="4" w:space="0" w:color="auto"/>
              <w:right w:val="single" w:sz="4" w:space="0" w:color="auto"/>
            </w:tcBorders>
            <w:shd w:val="clear" w:color="auto" w:fill="auto"/>
            <w:noWrap/>
            <w:vAlign w:val="center"/>
            <w:hideMark/>
          </w:tcPr>
          <w:p w14:paraId="03608E23" w14:textId="77777777" w:rsidR="008776CD" w:rsidRPr="002C73B0" w:rsidRDefault="008776CD" w:rsidP="00877776">
            <w:pPr>
              <w:jc w:val="center"/>
              <w:rPr>
                <w:sz w:val="26"/>
                <w:szCs w:val="26"/>
              </w:rPr>
            </w:pPr>
            <w:r w:rsidRPr="002C73B0">
              <w:rPr>
                <w:sz w:val="26"/>
                <w:szCs w:val="26"/>
              </w:rPr>
              <w:t>2</w:t>
            </w:r>
          </w:p>
        </w:tc>
        <w:tc>
          <w:tcPr>
            <w:tcW w:w="572" w:type="pct"/>
            <w:tcBorders>
              <w:top w:val="nil"/>
              <w:left w:val="nil"/>
              <w:bottom w:val="single" w:sz="4" w:space="0" w:color="auto"/>
              <w:right w:val="single" w:sz="4" w:space="0" w:color="auto"/>
            </w:tcBorders>
            <w:vAlign w:val="center"/>
          </w:tcPr>
          <w:p w14:paraId="2A397F5A" w14:textId="77777777" w:rsidR="008776CD" w:rsidRPr="002C73B0" w:rsidRDefault="008776CD" w:rsidP="00877776">
            <w:pPr>
              <w:jc w:val="center"/>
              <w:rPr>
                <w:sz w:val="26"/>
                <w:szCs w:val="26"/>
              </w:rPr>
            </w:pPr>
          </w:p>
        </w:tc>
      </w:tr>
      <w:tr w:rsidR="008776CD" w:rsidRPr="00415519" w14:paraId="70969ADE"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33A6D940" w14:textId="77777777" w:rsidR="008776CD" w:rsidRPr="002C73B0" w:rsidRDefault="008776CD" w:rsidP="00877776">
            <w:pPr>
              <w:jc w:val="center"/>
              <w:rPr>
                <w:sz w:val="26"/>
                <w:szCs w:val="26"/>
              </w:rPr>
            </w:pPr>
            <w:r w:rsidRPr="002C73B0">
              <w:rPr>
                <w:sz w:val="26"/>
                <w:szCs w:val="26"/>
              </w:rPr>
              <w:t>14</w:t>
            </w:r>
          </w:p>
        </w:tc>
        <w:tc>
          <w:tcPr>
            <w:tcW w:w="2844" w:type="pct"/>
            <w:tcBorders>
              <w:top w:val="nil"/>
              <w:left w:val="nil"/>
              <w:bottom w:val="single" w:sz="4" w:space="0" w:color="auto"/>
              <w:right w:val="single" w:sz="4" w:space="0" w:color="auto"/>
            </w:tcBorders>
            <w:shd w:val="clear" w:color="auto" w:fill="auto"/>
            <w:vAlign w:val="center"/>
            <w:hideMark/>
          </w:tcPr>
          <w:p w14:paraId="22E934B5" w14:textId="77777777" w:rsidR="008776CD" w:rsidRPr="002C73B0" w:rsidRDefault="008776CD" w:rsidP="00877776">
            <w:pPr>
              <w:rPr>
                <w:sz w:val="26"/>
                <w:szCs w:val="26"/>
              </w:rPr>
            </w:pPr>
            <w:r w:rsidRPr="002C73B0">
              <w:rPr>
                <w:sz w:val="26"/>
                <w:szCs w:val="26"/>
              </w:rPr>
              <w:t xml:space="preserve">Cầu DCL24kV chém ngang (chiều dài đường rò </w:t>
            </w:r>
            <w:r w:rsidRPr="002C73B0">
              <w:rPr>
                <w:sz w:val="26"/>
                <w:szCs w:val="26"/>
              </w:rPr>
              <w:lastRenderedPageBreak/>
              <w:t>&gt;31mm/kV)</w:t>
            </w:r>
          </w:p>
        </w:tc>
        <w:tc>
          <w:tcPr>
            <w:tcW w:w="487" w:type="pct"/>
            <w:tcBorders>
              <w:top w:val="nil"/>
              <w:left w:val="nil"/>
              <w:bottom w:val="single" w:sz="4" w:space="0" w:color="auto"/>
              <w:right w:val="single" w:sz="4" w:space="0" w:color="auto"/>
            </w:tcBorders>
            <w:shd w:val="clear" w:color="auto" w:fill="auto"/>
            <w:noWrap/>
            <w:vAlign w:val="center"/>
            <w:hideMark/>
          </w:tcPr>
          <w:p w14:paraId="6797D007" w14:textId="77777777" w:rsidR="008776CD" w:rsidRPr="002C73B0" w:rsidRDefault="008776CD" w:rsidP="00877776">
            <w:pPr>
              <w:jc w:val="center"/>
              <w:rPr>
                <w:sz w:val="26"/>
                <w:szCs w:val="26"/>
              </w:rPr>
            </w:pPr>
            <w:r w:rsidRPr="002C73B0">
              <w:rPr>
                <w:sz w:val="26"/>
                <w:szCs w:val="26"/>
              </w:rPr>
              <w:lastRenderedPageBreak/>
              <w:t>bộ</w:t>
            </w:r>
          </w:p>
        </w:tc>
        <w:tc>
          <w:tcPr>
            <w:tcW w:w="609" w:type="pct"/>
            <w:tcBorders>
              <w:top w:val="nil"/>
              <w:left w:val="nil"/>
              <w:bottom w:val="single" w:sz="4" w:space="0" w:color="auto"/>
              <w:right w:val="single" w:sz="4" w:space="0" w:color="auto"/>
            </w:tcBorders>
            <w:shd w:val="clear" w:color="auto" w:fill="auto"/>
            <w:noWrap/>
            <w:vAlign w:val="center"/>
            <w:hideMark/>
          </w:tcPr>
          <w:p w14:paraId="4614994C" w14:textId="77777777" w:rsidR="008776CD" w:rsidRPr="002C73B0" w:rsidRDefault="008776CD" w:rsidP="00877776">
            <w:pPr>
              <w:jc w:val="center"/>
              <w:rPr>
                <w:sz w:val="26"/>
                <w:szCs w:val="26"/>
              </w:rPr>
            </w:pPr>
            <w:r w:rsidRPr="002C73B0">
              <w:rPr>
                <w:sz w:val="26"/>
                <w:szCs w:val="26"/>
              </w:rPr>
              <w:t>1</w:t>
            </w:r>
          </w:p>
        </w:tc>
        <w:tc>
          <w:tcPr>
            <w:tcW w:w="572" w:type="pct"/>
            <w:tcBorders>
              <w:top w:val="nil"/>
              <w:left w:val="nil"/>
              <w:bottom w:val="single" w:sz="4" w:space="0" w:color="auto"/>
              <w:right w:val="single" w:sz="4" w:space="0" w:color="auto"/>
            </w:tcBorders>
            <w:vAlign w:val="center"/>
          </w:tcPr>
          <w:p w14:paraId="1F49E303" w14:textId="77777777" w:rsidR="008776CD" w:rsidRPr="002C73B0" w:rsidRDefault="008776CD" w:rsidP="00877776">
            <w:pPr>
              <w:jc w:val="center"/>
              <w:rPr>
                <w:sz w:val="26"/>
                <w:szCs w:val="26"/>
              </w:rPr>
            </w:pPr>
          </w:p>
        </w:tc>
      </w:tr>
      <w:tr w:rsidR="008776CD" w:rsidRPr="00415519" w14:paraId="3139E496"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5CC01A00" w14:textId="77777777" w:rsidR="008776CD" w:rsidRPr="002C73B0" w:rsidRDefault="008776CD" w:rsidP="00877776">
            <w:pPr>
              <w:jc w:val="center"/>
              <w:rPr>
                <w:sz w:val="26"/>
                <w:szCs w:val="26"/>
              </w:rPr>
            </w:pPr>
            <w:r w:rsidRPr="002C73B0">
              <w:rPr>
                <w:sz w:val="26"/>
                <w:szCs w:val="26"/>
              </w:rPr>
              <w:t>15</w:t>
            </w:r>
          </w:p>
        </w:tc>
        <w:tc>
          <w:tcPr>
            <w:tcW w:w="2844" w:type="pct"/>
            <w:tcBorders>
              <w:top w:val="nil"/>
              <w:left w:val="nil"/>
              <w:bottom w:val="single" w:sz="4" w:space="0" w:color="auto"/>
              <w:right w:val="single" w:sz="4" w:space="0" w:color="auto"/>
            </w:tcBorders>
            <w:shd w:val="clear" w:color="auto" w:fill="auto"/>
            <w:vAlign w:val="center"/>
            <w:hideMark/>
          </w:tcPr>
          <w:p w14:paraId="50B26CCF" w14:textId="77777777" w:rsidR="008776CD" w:rsidRPr="002C73B0" w:rsidRDefault="008776CD" w:rsidP="00877776">
            <w:pPr>
              <w:rPr>
                <w:sz w:val="26"/>
                <w:szCs w:val="26"/>
              </w:rPr>
            </w:pPr>
            <w:r w:rsidRPr="002C73B0">
              <w:rPr>
                <w:sz w:val="26"/>
                <w:szCs w:val="26"/>
              </w:rPr>
              <w:t>Chi phí thí nghiệm hiệu chỉnh thiết bị</w:t>
            </w:r>
          </w:p>
        </w:tc>
        <w:tc>
          <w:tcPr>
            <w:tcW w:w="487" w:type="pct"/>
            <w:tcBorders>
              <w:top w:val="nil"/>
              <w:left w:val="nil"/>
              <w:bottom w:val="single" w:sz="4" w:space="0" w:color="auto"/>
              <w:right w:val="single" w:sz="4" w:space="0" w:color="auto"/>
            </w:tcBorders>
            <w:shd w:val="clear" w:color="auto" w:fill="auto"/>
            <w:noWrap/>
            <w:vAlign w:val="center"/>
            <w:hideMark/>
          </w:tcPr>
          <w:p w14:paraId="68050FDF" w14:textId="77777777" w:rsidR="008776CD" w:rsidRPr="002C73B0" w:rsidRDefault="008776CD" w:rsidP="00877776">
            <w:pPr>
              <w:jc w:val="center"/>
              <w:rPr>
                <w:sz w:val="26"/>
                <w:szCs w:val="26"/>
              </w:rPr>
            </w:pPr>
          </w:p>
        </w:tc>
        <w:tc>
          <w:tcPr>
            <w:tcW w:w="609" w:type="pct"/>
            <w:tcBorders>
              <w:top w:val="nil"/>
              <w:left w:val="nil"/>
              <w:bottom w:val="single" w:sz="4" w:space="0" w:color="auto"/>
              <w:right w:val="single" w:sz="4" w:space="0" w:color="auto"/>
            </w:tcBorders>
            <w:shd w:val="clear" w:color="auto" w:fill="auto"/>
            <w:noWrap/>
            <w:vAlign w:val="center"/>
            <w:hideMark/>
          </w:tcPr>
          <w:p w14:paraId="253ED393" w14:textId="77777777" w:rsidR="008776CD" w:rsidRPr="002C73B0" w:rsidRDefault="008776CD" w:rsidP="00877776">
            <w:pPr>
              <w:jc w:val="center"/>
              <w:rPr>
                <w:sz w:val="26"/>
                <w:szCs w:val="26"/>
              </w:rPr>
            </w:pPr>
            <w:r w:rsidRPr="002C73B0">
              <w:rPr>
                <w:sz w:val="26"/>
                <w:szCs w:val="26"/>
              </w:rPr>
              <w:t>4</w:t>
            </w:r>
          </w:p>
        </w:tc>
        <w:tc>
          <w:tcPr>
            <w:tcW w:w="572" w:type="pct"/>
            <w:tcBorders>
              <w:top w:val="nil"/>
              <w:left w:val="nil"/>
              <w:bottom w:val="single" w:sz="4" w:space="0" w:color="auto"/>
              <w:right w:val="single" w:sz="4" w:space="0" w:color="auto"/>
            </w:tcBorders>
            <w:vAlign w:val="center"/>
          </w:tcPr>
          <w:p w14:paraId="76478803" w14:textId="77777777" w:rsidR="008776CD" w:rsidRPr="002C73B0" w:rsidRDefault="008776CD" w:rsidP="00877776">
            <w:pPr>
              <w:jc w:val="center"/>
              <w:rPr>
                <w:sz w:val="26"/>
                <w:szCs w:val="26"/>
              </w:rPr>
            </w:pPr>
          </w:p>
        </w:tc>
      </w:tr>
      <w:tr w:rsidR="008776CD" w:rsidRPr="00415519" w14:paraId="1510B8A2"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15030DF6" w14:textId="77777777" w:rsidR="008776CD" w:rsidRPr="002C73B0" w:rsidRDefault="008776CD" w:rsidP="00877776">
            <w:pPr>
              <w:jc w:val="center"/>
              <w:rPr>
                <w:sz w:val="26"/>
                <w:szCs w:val="26"/>
              </w:rPr>
            </w:pPr>
            <w:r w:rsidRPr="002C73B0">
              <w:rPr>
                <w:sz w:val="26"/>
                <w:szCs w:val="26"/>
              </w:rPr>
              <w:t>16</w:t>
            </w:r>
          </w:p>
        </w:tc>
        <w:tc>
          <w:tcPr>
            <w:tcW w:w="2844" w:type="pct"/>
            <w:tcBorders>
              <w:top w:val="nil"/>
              <w:left w:val="nil"/>
              <w:bottom w:val="single" w:sz="4" w:space="0" w:color="auto"/>
              <w:right w:val="single" w:sz="4" w:space="0" w:color="auto"/>
            </w:tcBorders>
            <w:shd w:val="clear" w:color="auto" w:fill="auto"/>
            <w:vAlign w:val="center"/>
            <w:hideMark/>
          </w:tcPr>
          <w:p w14:paraId="313B4413" w14:textId="77777777" w:rsidR="008776CD" w:rsidRPr="002C73B0" w:rsidRDefault="008776CD" w:rsidP="00877776">
            <w:pPr>
              <w:rPr>
                <w:sz w:val="26"/>
                <w:szCs w:val="26"/>
              </w:rPr>
            </w:pPr>
            <w:r w:rsidRPr="002C73B0">
              <w:rPr>
                <w:sz w:val="26"/>
                <w:szCs w:val="26"/>
              </w:rPr>
              <w:t>Chi phí thí nghiệm hiệu chỉnh hệ thống Scada</w:t>
            </w:r>
          </w:p>
        </w:tc>
        <w:tc>
          <w:tcPr>
            <w:tcW w:w="487" w:type="pct"/>
            <w:tcBorders>
              <w:top w:val="nil"/>
              <w:left w:val="nil"/>
              <w:bottom w:val="single" w:sz="4" w:space="0" w:color="auto"/>
              <w:right w:val="single" w:sz="4" w:space="0" w:color="auto"/>
            </w:tcBorders>
            <w:shd w:val="clear" w:color="auto" w:fill="auto"/>
            <w:noWrap/>
            <w:vAlign w:val="center"/>
            <w:hideMark/>
          </w:tcPr>
          <w:p w14:paraId="49AF5F19" w14:textId="77777777" w:rsidR="008776CD" w:rsidRPr="002C73B0" w:rsidRDefault="008776CD" w:rsidP="00877776">
            <w:pPr>
              <w:jc w:val="center"/>
              <w:rPr>
                <w:sz w:val="26"/>
                <w:szCs w:val="26"/>
              </w:rPr>
            </w:pPr>
          </w:p>
        </w:tc>
        <w:tc>
          <w:tcPr>
            <w:tcW w:w="609" w:type="pct"/>
            <w:tcBorders>
              <w:top w:val="nil"/>
              <w:left w:val="nil"/>
              <w:bottom w:val="single" w:sz="4" w:space="0" w:color="auto"/>
              <w:right w:val="single" w:sz="4" w:space="0" w:color="auto"/>
            </w:tcBorders>
            <w:shd w:val="clear" w:color="auto" w:fill="auto"/>
            <w:noWrap/>
            <w:vAlign w:val="center"/>
            <w:hideMark/>
          </w:tcPr>
          <w:p w14:paraId="67E025E2" w14:textId="77777777" w:rsidR="008776CD" w:rsidRPr="002C73B0" w:rsidRDefault="008776CD" w:rsidP="00877776">
            <w:pPr>
              <w:jc w:val="center"/>
              <w:rPr>
                <w:sz w:val="26"/>
                <w:szCs w:val="26"/>
              </w:rPr>
            </w:pPr>
            <w:r w:rsidRPr="002C73B0">
              <w:rPr>
                <w:sz w:val="26"/>
                <w:szCs w:val="26"/>
              </w:rPr>
              <w:t>4</w:t>
            </w:r>
          </w:p>
        </w:tc>
        <w:tc>
          <w:tcPr>
            <w:tcW w:w="572" w:type="pct"/>
            <w:tcBorders>
              <w:top w:val="nil"/>
              <w:left w:val="nil"/>
              <w:bottom w:val="single" w:sz="4" w:space="0" w:color="auto"/>
              <w:right w:val="single" w:sz="4" w:space="0" w:color="auto"/>
            </w:tcBorders>
            <w:vAlign w:val="center"/>
          </w:tcPr>
          <w:p w14:paraId="1D1A4D35" w14:textId="77777777" w:rsidR="008776CD" w:rsidRPr="002C73B0" w:rsidRDefault="008776CD" w:rsidP="00877776">
            <w:pPr>
              <w:jc w:val="center"/>
              <w:rPr>
                <w:sz w:val="26"/>
                <w:szCs w:val="26"/>
              </w:rPr>
            </w:pPr>
          </w:p>
        </w:tc>
      </w:tr>
      <w:tr w:rsidR="008776CD" w:rsidRPr="00415519" w14:paraId="4ADAD708"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3D87D22E" w14:textId="77777777" w:rsidR="008776CD" w:rsidRPr="002C73B0" w:rsidRDefault="008776CD" w:rsidP="00877776">
            <w:pPr>
              <w:jc w:val="center"/>
              <w:rPr>
                <w:sz w:val="26"/>
                <w:szCs w:val="26"/>
              </w:rPr>
            </w:pPr>
            <w:r w:rsidRPr="002C73B0">
              <w:rPr>
                <w:sz w:val="26"/>
                <w:szCs w:val="26"/>
              </w:rPr>
              <w:t>17</w:t>
            </w:r>
          </w:p>
        </w:tc>
        <w:tc>
          <w:tcPr>
            <w:tcW w:w="2844" w:type="pct"/>
            <w:tcBorders>
              <w:top w:val="nil"/>
              <w:left w:val="nil"/>
              <w:bottom w:val="single" w:sz="4" w:space="0" w:color="auto"/>
              <w:right w:val="single" w:sz="4" w:space="0" w:color="auto"/>
            </w:tcBorders>
            <w:shd w:val="clear" w:color="auto" w:fill="auto"/>
            <w:vAlign w:val="center"/>
            <w:hideMark/>
          </w:tcPr>
          <w:p w14:paraId="1E96F273" w14:textId="77777777" w:rsidR="008776CD" w:rsidRPr="002C73B0" w:rsidRDefault="008776CD" w:rsidP="00877776">
            <w:pPr>
              <w:rPr>
                <w:sz w:val="26"/>
                <w:szCs w:val="26"/>
              </w:rPr>
            </w:pPr>
            <w:r w:rsidRPr="002C73B0">
              <w:rPr>
                <w:sz w:val="26"/>
                <w:szCs w:val="26"/>
              </w:rPr>
              <w:t>Cài đặt cấu hình thiết bị truyền thông</w:t>
            </w:r>
          </w:p>
        </w:tc>
        <w:tc>
          <w:tcPr>
            <w:tcW w:w="487" w:type="pct"/>
            <w:tcBorders>
              <w:top w:val="nil"/>
              <w:left w:val="nil"/>
              <w:bottom w:val="single" w:sz="4" w:space="0" w:color="auto"/>
              <w:right w:val="single" w:sz="4" w:space="0" w:color="auto"/>
            </w:tcBorders>
            <w:shd w:val="clear" w:color="auto" w:fill="auto"/>
            <w:noWrap/>
            <w:vAlign w:val="center"/>
            <w:hideMark/>
          </w:tcPr>
          <w:p w14:paraId="1FDFE10C" w14:textId="77777777" w:rsidR="008776CD" w:rsidRPr="002C73B0" w:rsidRDefault="008776CD" w:rsidP="00877776">
            <w:pPr>
              <w:jc w:val="center"/>
              <w:rPr>
                <w:sz w:val="26"/>
                <w:szCs w:val="26"/>
              </w:rPr>
            </w:pPr>
          </w:p>
        </w:tc>
        <w:tc>
          <w:tcPr>
            <w:tcW w:w="609" w:type="pct"/>
            <w:tcBorders>
              <w:top w:val="nil"/>
              <w:left w:val="nil"/>
              <w:bottom w:val="single" w:sz="4" w:space="0" w:color="auto"/>
              <w:right w:val="single" w:sz="4" w:space="0" w:color="auto"/>
            </w:tcBorders>
            <w:shd w:val="clear" w:color="auto" w:fill="auto"/>
            <w:noWrap/>
            <w:vAlign w:val="center"/>
            <w:hideMark/>
          </w:tcPr>
          <w:p w14:paraId="6AC956D5" w14:textId="77777777" w:rsidR="008776CD" w:rsidRPr="002C73B0" w:rsidRDefault="008776CD" w:rsidP="00877776">
            <w:pPr>
              <w:jc w:val="center"/>
              <w:rPr>
                <w:sz w:val="26"/>
                <w:szCs w:val="26"/>
              </w:rPr>
            </w:pPr>
            <w:r w:rsidRPr="002C73B0">
              <w:rPr>
                <w:sz w:val="26"/>
                <w:szCs w:val="26"/>
              </w:rPr>
              <w:t>4</w:t>
            </w:r>
          </w:p>
        </w:tc>
        <w:tc>
          <w:tcPr>
            <w:tcW w:w="572" w:type="pct"/>
            <w:tcBorders>
              <w:top w:val="nil"/>
              <w:left w:val="nil"/>
              <w:bottom w:val="single" w:sz="4" w:space="0" w:color="auto"/>
              <w:right w:val="single" w:sz="4" w:space="0" w:color="auto"/>
            </w:tcBorders>
            <w:vAlign w:val="center"/>
          </w:tcPr>
          <w:p w14:paraId="4915228A" w14:textId="77777777" w:rsidR="008776CD" w:rsidRPr="002C73B0" w:rsidRDefault="008776CD" w:rsidP="00877776">
            <w:pPr>
              <w:jc w:val="center"/>
              <w:rPr>
                <w:sz w:val="26"/>
                <w:szCs w:val="26"/>
              </w:rPr>
            </w:pPr>
          </w:p>
        </w:tc>
      </w:tr>
      <w:tr w:rsidR="008776CD" w:rsidRPr="00415519" w14:paraId="7354D302" w14:textId="77777777" w:rsidTr="00877776">
        <w:trPr>
          <w:trHeight w:val="285"/>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48783203" w14:textId="77777777" w:rsidR="008776CD" w:rsidRPr="002C73B0" w:rsidRDefault="008776CD" w:rsidP="00877776">
            <w:pPr>
              <w:jc w:val="center"/>
              <w:rPr>
                <w:b/>
                <w:bCs/>
                <w:sz w:val="26"/>
                <w:szCs w:val="26"/>
              </w:rPr>
            </w:pPr>
            <w:r w:rsidRPr="002C73B0">
              <w:rPr>
                <w:b/>
                <w:bCs/>
                <w:sz w:val="26"/>
                <w:szCs w:val="26"/>
              </w:rPr>
              <w:t>C</w:t>
            </w:r>
          </w:p>
        </w:tc>
        <w:tc>
          <w:tcPr>
            <w:tcW w:w="2844" w:type="pct"/>
            <w:tcBorders>
              <w:top w:val="nil"/>
              <w:left w:val="nil"/>
              <w:bottom w:val="single" w:sz="4" w:space="0" w:color="auto"/>
              <w:right w:val="single" w:sz="4" w:space="0" w:color="auto"/>
            </w:tcBorders>
            <w:shd w:val="clear" w:color="auto" w:fill="auto"/>
            <w:noWrap/>
            <w:vAlign w:val="center"/>
            <w:hideMark/>
          </w:tcPr>
          <w:p w14:paraId="46236A57" w14:textId="77777777" w:rsidR="008776CD" w:rsidRPr="002C73B0" w:rsidRDefault="008776CD" w:rsidP="00877776">
            <w:pPr>
              <w:rPr>
                <w:b/>
                <w:bCs/>
                <w:sz w:val="26"/>
                <w:szCs w:val="26"/>
              </w:rPr>
            </w:pPr>
            <w:r w:rsidRPr="002C73B0">
              <w:rPr>
                <w:b/>
                <w:bCs/>
                <w:sz w:val="26"/>
                <w:szCs w:val="26"/>
              </w:rPr>
              <w:t>Tổng hợp vật tư thu hồi</w:t>
            </w:r>
          </w:p>
        </w:tc>
        <w:tc>
          <w:tcPr>
            <w:tcW w:w="487" w:type="pct"/>
            <w:tcBorders>
              <w:top w:val="nil"/>
              <w:left w:val="nil"/>
              <w:bottom w:val="single" w:sz="4" w:space="0" w:color="auto"/>
              <w:right w:val="single" w:sz="4" w:space="0" w:color="auto"/>
            </w:tcBorders>
            <w:shd w:val="clear" w:color="auto" w:fill="auto"/>
            <w:noWrap/>
            <w:vAlign w:val="center"/>
            <w:hideMark/>
          </w:tcPr>
          <w:p w14:paraId="57B36FDC" w14:textId="77777777" w:rsidR="008776CD" w:rsidRPr="002C73B0" w:rsidRDefault="008776CD" w:rsidP="00877776">
            <w:pPr>
              <w:jc w:val="center"/>
              <w:rPr>
                <w:b/>
                <w:bCs/>
                <w:sz w:val="26"/>
                <w:szCs w:val="26"/>
              </w:rPr>
            </w:pPr>
          </w:p>
        </w:tc>
        <w:tc>
          <w:tcPr>
            <w:tcW w:w="609" w:type="pct"/>
            <w:tcBorders>
              <w:top w:val="nil"/>
              <w:left w:val="nil"/>
              <w:bottom w:val="single" w:sz="4" w:space="0" w:color="auto"/>
              <w:right w:val="single" w:sz="4" w:space="0" w:color="auto"/>
            </w:tcBorders>
            <w:shd w:val="clear" w:color="auto" w:fill="auto"/>
            <w:noWrap/>
            <w:vAlign w:val="center"/>
            <w:hideMark/>
          </w:tcPr>
          <w:p w14:paraId="19D7261D" w14:textId="77777777" w:rsidR="008776CD" w:rsidRPr="002C73B0" w:rsidRDefault="008776CD" w:rsidP="00877776">
            <w:pPr>
              <w:jc w:val="center"/>
              <w:rPr>
                <w:b/>
                <w:bCs/>
                <w:sz w:val="26"/>
                <w:szCs w:val="26"/>
              </w:rPr>
            </w:pPr>
          </w:p>
        </w:tc>
        <w:tc>
          <w:tcPr>
            <w:tcW w:w="572" w:type="pct"/>
            <w:tcBorders>
              <w:top w:val="nil"/>
              <w:left w:val="nil"/>
              <w:bottom w:val="single" w:sz="4" w:space="0" w:color="auto"/>
              <w:right w:val="single" w:sz="4" w:space="0" w:color="auto"/>
            </w:tcBorders>
            <w:vAlign w:val="center"/>
          </w:tcPr>
          <w:p w14:paraId="6DDDDC2E" w14:textId="77777777" w:rsidR="008776CD" w:rsidRPr="002C73B0" w:rsidRDefault="008776CD" w:rsidP="00877776">
            <w:pPr>
              <w:jc w:val="center"/>
              <w:rPr>
                <w:b/>
                <w:bCs/>
                <w:sz w:val="26"/>
                <w:szCs w:val="26"/>
              </w:rPr>
            </w:pPr>
          </w:p>
        </w:tc>
      </w:tr>
      <w:tr w:rsidR="008776CD" w:rsidRPr="00415519" w14:paraId="232A25FF"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182FEF23" w14:textId="77777777" w:rsidR="008776CD" w:rsidRPr="002C73B0" w:rsidRDefault="008776CD" w:rsidP="00877776">
            <w:pPr>
              <w:jc w:val="center"/>
              <w:rPr>
                <w:sz w:val="26"/>
                <w:szCs w:val="26"/>
              </w:rPr>
            </w:pPr>
            <w:r w:rsidRPr="002C73B0">
              <w:rPr>
                <w:sz w:val="26"/>
                <w:szCs w:val="26"/>
              </w:rPr>
              <w:t>1</w:t>
            </w:r>
          </w:p>
        </w:tc>
        <w:tc>
          <w:tcPr>
            <w:tcW w:w="2844" w:type="pct"/>
            <w:tcBorders>
              <w:top w:val="nil"/>
              <w:left w:val="nil"/>
              <w:bottom w:val="single" w:sz="4" w:space="0" w:color="auto"/>
              <w:right w:val="single" w:sz="4" w:space="0" w:color="auto"/>
            </w:tcBorders>
            <w:shd w:val="clear" w:color="auto" w:fill="auto"/>
            <w:vAlign w:val="center"/>
            <w:hideMark/>
          </w:tcPr>
          <w:p w14:paraId="01F5CB7D" w14:textId="77777777" w:rsidR="008776CD" w:rsidRPr="002C73B0" w:rsidRDefault="008776CD" w:rsidP="00877776">
            <w:pPr>
              <w:rPr>
                <w:sz w:val="26"/>
                <w:szCs w:val="26"/>
              </w:rPr>
            </w:pPr>
            <w:r w:rsidRPr="002C73B0">
              <w:rPr>
                <w:sz w:val="26"/>
                <w:szCs w:val="26"/>
              </w:rPr>
              <w:t>Cột LT14m</w:t>
            </w:r>
          </w:p>
        </w:tc>
        <w:tc>
          <w:tcPr>
            <w:tcW w:w="487" w:type="pct"/>
            <w:tcBorders>
              <w:top w:val="nil"/>
              <w:left w:val="nil"/>
              <w:bottom w:val="single" w:sz="4" w:space="0" w:color="auto"/>
              <w:right w:val="single" w:sz="4" w:space="0" w:color="auto"/>
            </w:tcBorders>
            <w:shd w:val="clear" w:color="auto" w:fill="auto"/>
            <w:noWrap/>
            <w:vAlign w:val="center"/>
            <w:hideMark/>
          </w:tcPr>
          <w:p w14:paraId="4D8C2F9C" w14:textId="77777777" w:rsidR="008776CD" w:rsidRPr="002C73B0" w:rsidRDefault="008776CD" w:rsidP="00877776">
            <w:pPr>
              <w:jc w:val="center"/>
              <w:rPr>
                <w:sz w:val="26"/>
                <w:szCs w:val="26"/>
              </w:rPr>
            </w:pPr>
            <w:r w:rsidRPr="002C73B0">
              <w:rPr>
                <w:sz w:val="26"/>
                <w:szCs w:val="26"/>
              </w:rPr>
              <w:t>Cột</w:t>
            </w:r>
          </w:p>
        </w:tc>
        <w:tc>
          <w:tcPr>
            <w:tcW w:w="609" w:type="pct"/>
            <w:tcBorders>
              <w:top w:val="nil"/>
              <w:left w:val="nil"/>
              <w:bottom w:val="single" w:sz="4" w:space="0" w:color="auto"/>
              <w:right w:val="single" w:sz="4" w:space="0" w:color="auto"/>
            </w:tcBorders>
            <w:shd w:val="clear" w:color="auto" w:fill="auto"/>
            <w:noWrap/>
            <w:vAlign w:val="center"/>
            <w:hideMark/>
          </w:tcPr>
          <w:p w14:paraId="160B4C2B" w14:textId="77777777" w:rsidR="008776CD" w:rsidRPr="002C73B0" w:rsidRDefault="008776CD" w:rsidP="00877776">
            <w:pPr>
              <w:jc w:val="center"/>
              <w:rPr>
                <w:sz w:val="26"/>
                <w:szCs w:val="26"/>
              </w:rPr>
            </w:pPr>
            <w:r w:rsidRPr="002C73B0">
              <w:rPr>
                <w:sz w:val="26"/>
                <w:szCs w:val="26"/>
              </w:rPr>
              <w:t>1</w:t>
            </w:r>
          </w:p>
        </w:tc>
        <w:tc>
          <w:tcPr>
            <w:tcW w:w="572" w:type="pct"/>
            <w:tcBorders>
              <w:top w:val="nil"/>
              <w:left w:val="nil"/>
              <w:bottom w:val="single" w:sz="4" w:space="0" w:color="auto"/>
              <w:right w:val="single" w:sz="4" w:space="0" w:color="auto"/>
            </w:tcBorders>
            <w:vAlign w:val="center"/>
          </w:tcPr>
          <w:p w14:paraId="4A75C598" w14:textId="77777777" w:rsidR="008776CD" w:rsidRPr="002C73B0" w:rsidRDefault="008776CD" w:rsidP="00877776">
            <w:pPr>
              <w:jc w:val="center"/>
              <w:rPr>
                <w:sz w:val="26"/>
                <w:szCs w:val="26"/>
              </w:rPr>
            </w:pPr>
          </w:p>
        </w:tc>
      </w:tr>
      <w:tr w:rsidR="008776CD" w:rsidRPr="00415519" w14:paraId="715C42D7"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23006FF2" w14:textId="77777777" w:rsidR="008776CD" w:rsidRPr="002C73B0" w:rsidRDefault="008776CD" w:rsidP="00877776">
            <w:pPr>
              <w:jc w:val="center"/>
              <w:rPr>
                <w:sz w:val="26"/>
                <w:szCs w:val="26"/>
              </w:rPr>
            </w:pPr>
            <w:r w:rsidRPr="002C73B0">
              <w:rPr>
                <w:sz w:val="26"/>
                <w:szCs w:val="26"/>
              </w:rPr>
              <w:t>2</w:t>
            </w:r>
          </w:p>
        </w:tc>
        <w:tc>
          <w:tcPr>
            <w:tcW w:w="2844" w:type="pct"/>
            <w:tcBorders>
              <w:top w:val="nil"/>
              <w:left w:val="nil"/>
              <w:bottom w:val="single" w:sz="4" w:space="0" w:color="auto"/>
              <w:right w:val="single" w:sz="4" w:space="0" w:color="auto"/>
            </w:tcBorders>
            <w:shd w:val="clear" w:color="auto" w:fill="auto"/>
            <w:vAlign w:val="center"/>
            <w:hideMark/>
          </w:tcPr>
          <w:p w14:paraId="62D35541" w14:textId="77777777" w:rsidR="008776CD" w:rsidRPr="002C73B0" w:rsidRDefault="008776CD" w:rsidP="00877776">
            <w:pPr>
              <w:rPr>
                <w:sz w:val="26"/>
                <w:szCs w:val="26"/>
              </w:rPr>
            </w:pPr>
            <w:r w:rsidRPr="002C73B0">
              <w:rPr>
                <w:sz w:val="26"/>
                <w:szCs w:val="26"/>
              </w:rPr>
              <w:t>Cột LT16</w:t>
            </w:r>
          </w:p>
        </w:tc>
        <w:tc>
          <w:tcPr>
            <w:tcW w:w="487" w:type="pct"/>
            <w:tcBorders>
              <w:top w:val="nil"/>
              <w:left w:val="nil"/>
              <w:bottom w:val="single" w:sz="4" w:space="0" w:color="auto"/>
              <w:right w:val="single" w:sz="4" w:space="0" w:color="auto"/>
            </w:tcBorders>
            <w:shd w:val="clear" w:color="auto" w:fill="auto"/>
            <w:noWrap/>
            <w:vAlign w:val="center"/>
            <w:hideMark/>
          </w:tcPr>
          <w:p w14:paraId="607A7D3F" w14:textId="77777777" w:rsidR="008776CD" w:rsidRPr="002C73B0" w:rsidRDefault="008776CD" w:rsidP="00877776">
            <w:pPr>
              <w:jc w:val="center"/>
              <w:rPr>
                <w:sz w:val="26"/>
                <w:szCs w:val="26"/>
              </w:rPr>
            </w:pPr>
            <w:r w:rsidRPr="002C73B0">
              <w:rPr>
                <w:sz w:val="26"/>
                <w:szCs w:val="26"/>
              </w:rPr>
              <w:t>Cột</w:t>
            </w:r>
          </w:p>
        </w:tc>
        <w:tc>
          <w:tcPr>
            <w:tcW w:w="609" w:type="pct"/>
            <w:tcBorders>
              <w:top w:val="nil"/>
              <w:left w:val="nil"/>
              <w:bottom w:val="single" w:sz="4" w:space="0" w:color="auto"/>
              <w:right w:val="single" w:sz="4" w:space="0" w:color="auto"/>
            </w:tcBorders>
            <w:shd w:val="clear" w:color="auto" w:fill="auto"/>
            <w:noWrap/>
            <w:vAlign w:val="center"/>
            <w:hideMark/>
          </w:tcPr>
          <w:p w14:paraId="5623C389" w14:textId="77777777" w:rsidR="008776CD" w:rsidRPr="002C73B0" w:rsidRDefault="008776CD" w:rsidP="00877776">
            <w:pPr>
              <w:jc w:val="center"/>
              <w:rPr>
                <w:sz w:val="26"/>
                <w:szCs w:val="26"/>
              </w:rPr>
            </w:pPr>
            <w:r w:rsidRPr="002C73B0">
              <w:rPr>
                <w:sz w:val="26"/>
                <w:szCs w:val="26"/>
              </w:rPr>
              <w:t>8</w:t>
            </w:r>
          </w:p>
        </w:tc>
        <w:tc>
          <w:tcPr>
            <w:tcW w:w="572" w:type="pct"/>
            <w:tcBorders>
              <w:top w:val="nil"/>
              <w:left w:val="nil"/>
              <w:bottom w:val="single" w:sz="4" w:space="0" w:color="auto"/>
              <w:right w:val="single" w:sz="4" w:space="0" w:color="auto"/>
            </w:tcBorders>
            <w:vAlign w:val="center"/>
          </w:tcPr>
          <w:p w14:paraId="35113CF5" w14:textId="77777777" w:rsidR="008776CD" w:rsidRPr="002C73B0" w:rsidRDefault="008776CD" w:rsidP="00877776">
            <w:pPr>
              <w:jc w:val="center"/>
              <w:rPr>
                <w:sz w:val="26"/>
                <w:szCs w:val="26"/>
              </w:rPr>
            </w:pPr>
          </w:p>
        </w:tc>
      </w:tr>
      <w:tr w:rsidR="008776CD" w:rsidRPr="00415519" w14:paraId="5A4C4B50"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7B7D2903" w14:textId="77777777" w:rsidR="008776CD" w:rsidRPr="002C73B0" w:rsidRDefault="008776CD" w:rsidP="00877776">
            <w:pPr>
              <w:jc w:val="center"/>
              <w:rPr>
                <w:sz w:val="26"/>
                <w:szCs w:val="26"/>
              </w:rPr>
            </w:pPr>
            <w:r w:rsidRPr="002C73B0">
              <w:rPr>
                <w:sz w:val="26"/>
                <w:szCs w:val="26"/>
              </w:rPr>
              <w:t>3</w:t>
            </w:r>
          </w:p>
        </w:tc>
        <w:tc>
          <w:tcPr>
            <w:tcW w:w="2844" w:type="pct"/>
            <w:tcBorders>
              <w:top w:val="nil"/>
              <w:left w:val="nil"/>
              <w:bottom w:val="single" w:sz="4" w:space="0" w:color="auto"/>
              <w:right w:val="single" w:sz="4" w:space="0" w:color="auto"/>
            </w:tcBorders>
            <w:shd w:val="clear" w:color="auto" w:fill="auto"/>
            <w:vAlign w:val="center"/>
            <w:hideMark/>
          </w:tcPr>
          <w:p w14:paraId="0B9B627C" w14:textId="77777777" w:rsidR="008776CD" w:rsidRPr="002C73B0" w:rsidRDefault="008776CD" w:rsidP="00877776">
            <w:pPr>
              <w:rPr>
                <w:sz w:val="26"/>
                <w:szCs w:val="26"/>
              </w:rPr>
            </w:pPr>
            <w:r w:rsidRPr="002C73B0">
              <w:rPr>
                <w:sz w:val="26"/>
                <w:szCs w:val="26"/>
              </w:rPr>
              <w:t>Cột LT18</w:t>
            </w:r>
          </w:p>
        </w:tc>
        <w:tc>
          <w:tcPr>
            <w:tcW w:w="487" w:type="pct"/>
            <w:tcBorders>
              <w:top w:val="nil"/>
              <w:left w:val="nil"/>
              <w:bottom w:val="single" w:sz="4" w:space="0" w:color="auto"/>
              <w:right w:val="single" w:sz="4" w:space="0" w:color="auto"/>
            </w:tcBorders>
            <w:shd w:val="clear" w:color="auto" w:fill="auto"/>
            <w:noWrap/>
            <w:vAlign w:val="center"/>
            <w:hideMark/>
          </w:tcPr>
          <w:p w14:paraId="631DF567" w14:textId="77777777" w:rsidR="008776CD" w:rsidRPr="002C73B0" w:rsidRDefault="008776CD" w:rsidP="00877776">
            <w:pPr>
              <w:jc w:val="center"/>
              <w:rPr>
                <w:sz w:val="26"/>
                <w:szCs w:val="26"/>
              </w:rPr>
            </w:pPr>
            <w:r w:rsidRPr="002C73B0">
              <w:rPr>
                <w:sz w:val="26"/>
                <w:szCs w:val="26"/>
              </w:rPr>
              <w:t>Cột</w:t>
            </w:r>
          </w:p>
        </w:tc>
        <w:tc>
          <w:tcPr>
            <w:tcW w:w="609" w:type="pct"/>
            <w:tcBorders>
              <w:top w:val="nil"/>
              <w:left w:val="nil"/>
              <w:bottom w:val="single" w:sz="4" w:space="0" w:color="auto"/>
              <w:right w:val="single" w:sz="4" w:space="0" w:color="auto"/>
            </w:tcBorders>
            <w:shd w:val="clear" w:color="auto" w:fill="auto"/>
            <w:noWrap/>
            <w:vAlign w:val="center"/>
            <w:hideMark/>
          </w:tcPr>
          <w:p w14:paraId="0F5C5FC4" w14:textId="77777777" w:rsidR="008776CD" w:rsidRPr="002C73B0" w:rsidRDefault="008776CD" w:rsidP="00877776">
            <w:pPr>
              <w:jc w:val="center"/>
              <w:rPr>
                <w:sz w:val="26"/>
                <w:szCs w:val="26"/>
              </w:rPr>
            </w:pPr>
            <w:r w:rsidRPr="002C73B0">
              <w:rPr>
                <w:sz w:val="26"/>
                <w:szCs w:val="26"/>
              </w:rPr>
              <w:t>2</w:t>
            </w:r>
          </w:p>
        </w:tc>
        <w:tc>
          <w:tcPr>
            <w:tcW w:w="572" w:type="pct"/>
            <w:tcBorders>
              <w:top w:val="nil"/>
              <w:left w:val="nil"/>
              <w:bottom w:val="single" w:sz="4" w:space="0" w:color="auto"/>
              <w:right w:val="single" w:sz="4" w:space="0" w:color="auto"/>
            </w:tcBorders>
            <w:vAlign w:val="center"/>
          </w:tcPr>
          <w:p w14:paraId="65D29288" w14:textId="77777777" w:rsidR="008776CD" w:rsidRPr="002C73B0" w:rsidRDefault="008776CD" w:rsidP="00877776">
            <w:pPr>
              <w:jc w:val="center"/>
              <w:rPr>
                <w:sz w:val="26"/>
                <w:szCs w:val="26"/>
              </w:rPr>
            </w:pPr>
          </w:p>
        </w:tc>
      </w:tr>
      <w:tr w:rsidR="008776CD" w:rsidRPr="00415519" w14:paraId="14D4C7E9"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3BF22915" w14:textId="77777777" w:rsidR="008776CD" w:rsidRPr="002C73B0" w:rsidRDefault="008776CD" w:rsidP="00877776">
            <w:pPr>
              <w:jc w:val="center"/>
              <w:rPr>
                <w:sz w:val="26"/>
                <w:szCs w:val="26"/>
              </w:rPr>
            </w:pPr>
            <w:r w:rsidRPr="002C73B0">
              <w:rPr>
                <w:sz w:val="26"/>
                <w:szCs w:val="26"/>
              </w:rPr>
              <w:t>4</w:t>
            </w:r>
          </w:p>
        </w:tc>
        <w:tc>
          <w:tcPr>
            <w:tcW w:w="2844" w:type="pct"/>
            <w:tcBorders>
              <w:top w:val="nil"/>
              <w:left w:val="nil"/>
              <w:bottom w:val="single" w:sz="4" w:space="0" w:color="auto"/>
              <w:right w:val="single" w:sz="4" w:space="0" w:color="auto"/>
            </w:tcBorders>
            <w:shd w:val="clear" w:color="auto" w:fill="auto"/>
            <w:vAlign w:val="center"/>
            <w:hideMark/>
          </w:tcPr>
          <w:p w14:paraId="541EEF7B" w14:textId="77777777" w:rsidR="008776CD" w:rsidRPr="002C73B0" w:rsidRDefault="008776CD" w:rsidP="00877776">
            <w:pPr>
              <w:rPr>
                <w:sz w:val="26"/>
                <w:szCs w:val="26"/>
              </w:rPr>
            </w:pPr>
            <w:r w:rsidRPr="002C73B0">
              <w:rPr>
                <w:sz w:val="26"/>
                <w:szCs w:val="26"/>
              </w:rPr>
              <w:t>XNB35-1V-SĐ</w:t>
            </w:r>
          </w:p>
        </w:tc>
        <w:tc>
          <w:tcPr>
            <w:tcW w:w="487" w:type="pct"/>
            <w:tcBorders>
              <w:top w:val="nil"/>
              <w:left w:val="nil"/>
              <w:bottom w:val="single" w:sz="4" w:space="0" w:color="auto"/>
              <w:right w:val="single" w:sz="4" w:space="0" w:color="auto"/>
            </w:tcBorders>
            <w:shd w:val="clear" w:color="auto" w:fill="auto"/>
            <w:noWrap/>
            <w:vAlign w:val="center"/>
            <w:hideMark/>
          </w:tcPr>
          <w:p w14:paraId="41D62E41"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50B95505" w14:textId="77777777" w:rsidR="008776CD" w:rsidRPr="002C73B0" w:rsidRDefault="008776CD" w:rsidP="00877776">
            <w:pPr>
              <w:jc w:val="center"/>
              <w:rPr>
                <w:sz w:val="26"/>
                <w:szCs w:val="26"/>
              </w:rPr>
            </w:pPr>
            <w:r w:rsidRPr="002C73B0">
              <w:rPr>
                <w:sz w:val="26"/>
                <w:szCs w:val="26"/>
              </w:rPr>
              <w:t>2</w:t>
            </w:r>
          </w:p>
        </w:tc>
        <w:tc>
          <w:tcPr>
            <w:tcW w:w="572" w:type="pct"/>
            <w:tcBorders>
              <w:top w:val="nil"/>
              <w:left w:val="nil"/>
              <w:bottom w:val="single" w:sz="4" w:space="0" w:color="auto"/>
              <w:right w:val="single" w:sz="4" w:space="0" w:color="auto"/>
            </w:tcBorders>
            <w:vAlign w:val="center"/>
          </w:tcPr>
          <w:p w14:paraId="70FF7FBF" w14:textId="77777777" w:rsidR="008776CD" w:rsidRPr="002C73B0" w:rsidRDefault="008776CD" w:rsidP="00877776">
            <w:pPr>
              <w:jc w:val="center"/>
              <w:rPr>
                <w:sz w:val="26"/>
                <w:szCs w:val="26"/>
              </w:rPr>
            </w:pPr>
          </w:p>
        </w:tc>
      </w:tr>
      <w:tr w:rsidR="008776CD" w:rsidRPr="00415519" w14:paraId="20FBF3AA"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4206037F" w14:textId="77777777" w:rsidR="008776CD" w:rsidRPr="002C73B0" w:rsidRDefault="008776CD" w:rsidP="00877776">
            <w:pPr>
              <w:jc w:val="center"/>
              <w:rPr>
                <w:sz w:val="26"/>
                <w:szCs w:val="26"/>
              </w:rPr>
            </w:pPr>
            <w:r w:rsidRPr="002C73B0">
              <w:rPr>
                <w:sz w:val="26"/>
                <w:szCs w:val="26"/>
              </w:rPr>
              <w:t>5</w:t>
            </w:r>
          </w:p>
        </w:tc>
        <w:tc>
          <w:tcPr>
            <w:tcW w:w="2844" w:type="pct"/>
            <w:tcBorders>
              <w:top w:val="nil"/>
              <w:left w:val="nil"/>
              <w:bottom w:val="single" w:sz="4" w:space="0" w:color="auto"/>
              <w:right w:val="single" w:sz="4" w:space="0" w:color="auto"/>
            </w:tcBorders>
            <w:shd w:val="clear" w:color="auto" w:fill="auto"/>
            <w:vAlign w:val="center"/>
            <w:hideMark/>
          </w:tcPr>
          <w:p w14:paraId="7BC0EE68" w14:textId="77777777" w:rsidR="008776CD" w:rsidRPr="002C73B0" w:rsidRDefault="008776CD" w:rsidP="00877776">
            <w:pPr>
              <w:rPr>
                <w:sz w:val="26"/>
                <w:szCs w:val="26"/>
              </w:rPr>
            </w:pPr>
            <w:r w:rsidRPr="002C73B0">
              <w:rPr>
                <w:sz w:val="26"/>
                <w:szCs w:val="26"/>
              </w:rPr>
              <w:t>XVB35-1V-SĐ</w:t>
            </w:r>
          </w:p>
        </w:tc>
        <w:tc>
          <w:tcPr>
            <w:tcW w:w="487" w:type="pct"/>
            <w:tcBorders>
              <w:top w:val="nil"/>
              <w:left w:val="nil"/>
              <w:bottom w:val="single" w:sz="4" w:space="0" w:color="auto"/>
              <w:right w:val="single" w:sz="4" w:space="0" w:color="auto"/>
            </w:tcBorders>
            <w:shd w:val="clear" w:color="auto" w:fill="auto"/>
            <w:noWrap/>
            <w:vAlign w:val="center"/>
            <w:hideMark/>
          </w:tcPr>
          <w:p w14:paraId="338712BA"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5FE648A7" w14:textId="77777777" w:rsidR="008776CD" w:rsidRPr="002C73B0" w:rsidRDefault="008776CD" w:rsidP="00877776">
            <w:pPr>
              <w:jc w:val="center"/>
              <w:rPr>
                <w:sz w:val="26"/>
                <w:szCs w:val="26"/>
              </w:rPr>
            </w:pPr>
            <w:r w:rsidRPr="002C73B0">
              <w:rPr>
                <w:sz w:val="26"/>
                <w:szCs w:val="26"/>
              </w:rPr>
              <w:t>1</w:t>
            </w:r>
          </w:p>
        </w:tc>
        <w:tc>
          <w:tcPr>
            <w:tcW w:w="572" w:type="pct"/>
            <w:tcBorders>
              <w:top w:val="nil"/>
              <w:left w:val="nil"/>
              <w:bottom w:val="single" w:sz="4" w:space="0" w:color="auto"/>
              <w:right w:val="single" w:sz="4" w:space="0" w:color="auto"/>
            </w:tcBorders>
            <w:vAlign w:val="center"/>
          </w:tcPr>
          <w:p w14:paraId="207E1BC4" w14:textId="77777777" w:rsidR="008776CD" w:rsidRPr="002C73B0" w:rsidRDefault="008776CD" w:rsidP="00877776">
            <w:pPr>
              <w:jc w:val="center"/>
              <w:rPr>
                <w:sz w:val="26"/>
                <w:szCs w:val="26"/>
              </w:rPr>
            </w:pPr>
          </w:p>
        </w:tc>
      </w:tr>
      <w:tr w:rsidR="008776CD" w:rsidRPr="00415519" w14:paraId="59EFE795"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7CBF82D7" w14:textId="77777777" w:rsidR="008776CD" w:rsidRPr="002C73B0" w:rsidRDefault="008776CD" w:rsidP="00877776">
            <w:pPr>
              <w:jc w:val="center"/>
              <w:rPr>
                <w:sz w:val="26"/>
                <w:szCs w:val="26"/>
              </w:rPr>
            </w:pPr>
            <w:r w:rsidRPr="002C73B0">
              <w:rPr>
                <w:sz w:val="26"/>
                <w:szCs w:val="26"/>
              </w:rPr>
              <w:t>6</w:t>
            </w:r>
          </w:p>
        </w:tc>
        <w:tc>
          <w:tcPr>
            <w:tcW w:w="2844" w:type="pct"/>
            <w:tcBorders>
              <w:top w:val="nil"/>
              <w:left w:val="nil"/>
              <w:bottom w:val="single" w:sz="4" w:space="0" w:color="auto"/>
              <w:right w:val="single" w:sz="4" w:space="0" w:color="auto"/>
            </w:tcBorders>
            <w:shd w:val="clear" w:color="auto" w:fill="auto"/>
            <w:vAlign w:val="center"/>
            <w:hideMark/>
          </w:tcPr>
          <w:p w14:paraId="5A0B7A40" w14:textId="77777777" w:rsidR="008776CD" w:rsidRPr="002C73B0" w:rsidRDefault="008776CD" w:rsidP="00877776">
            <w:pPr>
              <w:rPr>
                <w:sz w:val="26"/>
                <w:szCs w:val="26"/>
              </w:rPr>
            </w:pPr>
            <w:r w:rsidRPr="002C73B0">
              <w:rPr>
                <w:sz w:val="26"/>
                <w:szCs w:val="26"/>
              </w:rPr>
              <w:t>XNL22-2LT-3T-SC/D</w:t>
            </w:r>
          </w:p>
        </w:tc>
        <w:tc>
          <w:tcPr>
            <w:tcW w:w="487" w:type="pct"/>
            <w:tcBorders>
              <w:top w:val="nil"/>
              <w:left w:val="nil"/>
              <w:bottom w:val="single" w:sz="4" w:space="0" w:color="auto"/>
              <w:right w:val="single" w:sz="4" w:space="0" w:color="auto"/>
            </w:tcBorders>
            <w:shd w:val="clear" w:color="auto" w:fill="auto"/>
            <w:noWrap/>
            <w:vAlign w:val="center"/>
            <w:hideMark/>
          </w:tcPr>
          <w:p w14:paraId="055DC4BE"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7951582E" w14:textId="77777777" w:rsidR="008776CD" w:rsidRPr="002C73B0" w:rsidRDefault="008776CD" w:rsidP="00877776">
            <w:pPr>
              <w:jc w:val="center"/>
              <w:rPr>
                <w:sz w:val="26"/>
                <w:szCs w:val="26"/>
              </w:rPr>
            </w:pPr>
            <w:r w:rsidRPr="002C73B0">
              <w:rPr>
                <w:sz w:val="26"/>
                <w:szCs w:val="26"/>
              </w:rPr>
              <w:t>3</w:t>
            </w:r>
          </w:p>
        </w:tc>
        <w:tc>
          <w:tcPr>
            <w:tcW w:w="572" w:type="pct"/>
            <w:tcBorders>
              <w:top w:val="nil"/>
              <w:left w:val="nil"/>
              <w:bottom w:val="single" w:sz="4" w:space="0" w:color="auto"/>
              <w:right w:val="single" w:sz="4" w:space="0" w:color="auto"/>
            </w:tcBorders>
            <w:vAlign w:val="center"/>
          </w:tcPr>
          <w:p w14:paraId="40B0CE87" w14:textId="77777777" w:rsidR="008776CD" w:rsidRPr="002C73B0" w:rsidRDefault="008776CD" w:rsidP="00877776">
            <w:pPr>
              <w:jc w:val="center"/>
              <w:rPr>
                <w:sz w:val="26"/>
                <w:szCs w:val="26"/>
              </w:rPr>
            </w:pPr>
          </w:p>
        </w:tc>
      </w:tr>
      <w:tr w:rsidR="008776CD" w:rsidRPr="00415519" w14:paraId="5AF191AB"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63943776" w14:textId="77777777" w:rsidR="008776CD" w:rsidRPr="002C73B0" w:rsidRDefault="008776CD" w:rsidP="00877776">
            <w:pPr>
              <w:jc w:val="center"/>
              <w:rPr>
                <w:sz w:val="26"/>
                <w:szCs w:val="26"/>
              </w:rPr>
            </w:pPr>
            <w:r w:rsidRPr="002C73B0">
              <w:rPr>
                <w:sz w:val="26"/>
                <w:szCs w:val="26"/>
              </w:rPr>
              <w:t>7</w:t>
            </w:r>
          </w:p>
        </w:tc>
        <w:tc>
          <w:tcPr>
            <w:tcW w:w="2844" w:type="pct"/>
            <w:tcBorders>
              <w:top w:val="nil"/>
              <w:left w:val="nil"/>
              <w:bottom w:val="single" w:sz="4" w:space="0" w:color="auto"/>
              <w:right w:val="single" w:sz="4" w:space="0" w:color="auto"/>
            </w:tcBorders>
            <w:shd w:val="clear" w:color="auto" w:fill="auto"/>
            <w:vAlign w:val="center"/>
            <w:hideMark/>
          </w:tcPr>
          <w:p w14:paraId="48209F21" w14:textId="77777777" w:rsidR="008776CD" w:rsidRPr="002C73B0" w:rsidRDefault="008776CD" w:rsidP="00877776">
            <w:pPr>
              <w:rPr>
                <w:sz w:val="26"/>
                <w:szCs w:val="26"/>
              </w:rPr>
            </w:pPr>
            <w:r w:rsidRPr="002C73B0">
              <w:rPr>
                <w:sz w:val="26"/>
                <w:szCs w:val="26"/>
              </w:rPr>
              <w:t>XNL22-2LT-3T-SC/N</w:t>
            </w:r>
          </w:p>
        </w:tc>
        <w:tc>
          <w:tcPr>
            <w:tcW w:w="487" w:type="pct"/>
            <w:tcBorders>
              <w:top w:val="nil"/>
              <w:left w:val="nil"/>
              <w:bottom w:val="single" w:sz="4" w:space="0" w:color="auto"/>
              <w:right w:val="single" w:sz="4" w:space="0" w:color="auto"/>
            </w:tcBorders>
            <w:shd w:val="clear" w:color="auto" w:fill="auto"/>
            <w:noWrap/>
            <w:vAlign w:val="center"/>
            <w:hideMark/>
          </w:tcPr>
          <w:p w14:paraId="26859918"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6E4EFAF8" w14:textId="77777777" w:rsidR="008776CD" w:rsidRPr="002C73B0" w:rsidRDefault="008776CD" w:rsidP="00877776">
            <w:pPr>
              <w:jc w:val="center"/>
              <w:rPr>
                <w:sz w:val="26"/>
                <w:szCs w:val="26"/>
              </w:rPr>
            </w:pPr>
            <w:r w:rsidRPr="002C73B0">
              <w:rPr>
                <w:sz w:val="26"/>
                <w:szCs w:val="26"/>
              </w:rPr>
              <w:t>2</w:t>
            </w:r>
          </w:p>
        </w:tc>
        <w:tc>
          <w:tcPr>
            <w:tcW w:w="572" w:type="pct"/>
            <w:tcBorders>
              <w:top w:val="nil"/>
              <w:left w:val="nil"/>
              <w:bottom w:val="single" w:sz="4" w:space="0" w:color="auto"/>
              <w:right w:val="single" w:sz="4" w:space="0" w:color="auto"/>
            </w:tcBorders>
            <w:vAlign w:val="center"/>
          </w:tcPr>
          <w:p w14:paraId="66FEE059" w14:textId="77777777" w:rsidR="008776CD" w:rsidRPr="002C73B0" w:rsidRDefault="008776CD" w:rsidP="00877776">
            <w:pPr>
              <w:jc w:val="center"/>
              <w:rPr>
                <w:sz w:val="26"/>
                <w:szCs w:val="26"/>
              </w:rPr>
            </w:pPr>
          </w:p>
        </w:tc>
      </w:tr>
      <w:tr w:rsidR="008776CD" w:rsidRPr="00415519" w14:paraId="0645ADA9"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006E3713" w14:textId="77777777" w:rsidR="008776CD" w:rsidRPr="002C73B0" w:rsidRDefault="008776CD" w:rsidP="00877776">
            <w:pPr>
              <w:jc w:val="center"/>
              <w:rPr>
                <w:sz w:val="26"/>
                <w:szCs w:val="26"/>
              </w:rPr>
            </w:pPr>
            <w:r w:rsidRPr="002C73B0">
              <w:rPr>
                <w:sz w:val="26"/>
                <w:szCs w:val="26"/>
              </w:rPr>
              <w:t>8</w:t>
            </w:r>
          </w:p>
        </w:tc>
        <w:tc>
          <w:tcPr>
            <w:tcW w:w="2844" w:type="pct"/>
            <w:tcBorders>
              <w:top w:val="nil"/>
              <w:left w:val="nil"/>
              <w:bottom w:val="single" w:sz="4" w:space="0" w:color="auto"/>
              <w:right w:val="single" w:sz="4" w:space="0" w:color="auto"/>
            </w:tcBorders>
            <w:shd w:val="clear" w:color="auto" w:fill="auto"/>
            <w:vAlign w:val="center"/>
            <w:hideMark/>
          </w:tcPr>
          <w:p w14:paraId="1F43813C" w14:textId="77777777" w:rsidR="008776CD" w:rsidRPr="002C73B0" w:rsidRDefault="008776CD" w:rsidP="00877776">
            <w:pPr>
              <w:rPr>
                <w:sz w:val="26"/>
                <w:szCs w:val="26"/>
              </w:rPr>
            </w:pPr>
            <w:r w:rsidRPr="002C73B0">
              <w:rPr>
                <w:sz w:val="26"/>
                <w:szCs w:val="26"/>
              </w:rPr>
              <w:t>XN22-2LT-SC/N</w:t>
            </w:r>
          </w:p>
        </w:tc>
        <w:tc>
          <w:tcPr>
            <w:tcW w:w="487" w:type="pct"/>
            <w:tcBorders>
              <w:top w:val="nil"/>
              <w:left w:val="nil"/>
              <w:bottom w:val="single" w:sz="4" w:space="0" w:color="auto"/>
              <w:right w:val="single" w:sz="4" w:space="0" w:color="auto"/>
            </w:tcBorders>
            <w:shd w:val="clear" w:color="auto" w:fill="auto"/>
            <w:noWrap/>
            <w:vAlign w:val="center"/>
            <w:hideMark/>
          </w:tcPr>
          <w:p w14:paraId="7BC1B083"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509D9580" w14:textId="77777777" w:rsidR="008776CD" w:rsidRPr="002C73B0" w:rsidRDefault="008776CD" w:rsidP="00877776">
            <w:pPr>
              <w:jc w:val="center"/>
              <w:rPr>
                <w:sz w:val="26"/>
                <w:szCs w:val="26"/>
              </w:rPr>
            </w:pPr>
            <w:r w:rsidRPr="002C73B0">
              <w:rPr>
                <w:sz w:val="26"/>
                <w:szCs w:val="26"/>
              </w:rPr>
              <w:t>3</w:t>
            </w:r>
          </w:p>
        </w:tc>
        <w:tc>
          <w:tcPr>
            <w:tcW w:w="572" w:type="pct"/>
            <w:tcBorders>
              <w:top w:val="nil"/>
              <w:left w:val="nil"/>
              <w:bottom w:val="single" w:sz="4" w:space="0" w:color="auto"/>
              <w:right w:val="single" w:sz="4" w:space="0" w:color="auto"/>
            </w:tcBorders>
            <w:vAlign w:val="center"/>
          </w:tcPr>
          <w:p w14:paraId="487D3421" w14:textId="77777777" w:rsidR="008776CD" w:rsidRPr="002C73B0" w:rsidRDefault="008776CD" w:rsidP="00877776">
            <w:pPr>
              <w:jc w:val="center"/>
              <w:rPr>
                <w:sz w:val="26"/>
                <w:szCs w:val="26"/>
              </w:rPr>
            </w:pPr>
          </w:p>
        </w:tc>
      </w:tr>
      <w:tr w:rsidR="008776CD" w:rsidRPr="00415519" w14:paraId="3F47AF78"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3A23CD70" w14:textId="77777777" w:rsidR="008776CD" w:rsidRPr="002C73B0" w:rsidRDefault="008776CD" w:rsidP="00877776">
            <w:pPr>
              <w:jc w:val="center"/>
              <w:rPr>
                <w:sz w:val="26"/>
                <w:szCs w:val="26"/>
              </w:rPr>
            </w:pPr>
            <w:r w:rsidRPr="002C73B0">
              <w:rPr>
                <w:sz w:val="26"/>
                <w:szCs w:val="26"/>
              </w:rPr>
              <w:t>9</w:t>
            </w:r>
          </w:p>
        </w:tc>
        <w:tc>
          <w:tcPr>
            <w:tcW w:w="2844" w:type="pct"/>
            <w:tcBorders>
              <w:top w:val="nil"/>
              <w:left w:val="nil"/>
              <w:bottom w:val="single" w:sz="4" w:space="0" w:color="auto"/>
              <w:right w:val="single" w:sz="4" w:space="0" w:color="auto"/>
            </w:tcBorders>
            <w:shd w:val="clear" w:color="auto" w:fill="auto"/>
            <w:vAlign w:val="center"/>
            <w:hideMark/>
          </w:tcPr>
          <w:p w14:paraId="0A8D1F80" w14:textId="77777777" w:rsidR="008776CD" w:rsidRPr="002C73B0" w:rsidRDefault="008776CD" w:rsidP="00877776">
            <w:pPr>
              <w:rPr>
                <w:sz w:val="26"/>
                <w:szCs w:val="26"/>
              </w:rPr>
            </w:pPr>
            <w:r w:rsidRPr="002C73B0">
              <w:rPr>
                <w:sz w:val="26"/>
                <w:szCs w:val="26"/>
              </w:rPr>
              <w:t>XN22-1LT-SC</w:t>
            </w:r>
          </w:p>
        </w:tc>
        <w:tc>
          <w:tcPr>
            <w:tcW w:w="487" w:type="pct"/>
            <w:tcBorders>
              <w:top w:val="nil"/>
              <w:left w:val="nil"/>
              <w:bottom w:val="single" w:sz="4" w:space="0" w:color="auto"/>
              <w:right w:val="single" w:sz="4" w:space="0" w:color="auto"/>
            </w:tcBorders>
            <w:shd w:val="clear" w:color="auto" w:fill="auto"/>
            <w:noWrap/>
            <w:vAlign w:val="center"/>
            <w:hideMark/>
          </w:tcPr>
          <w:p w14:paraId="62FE34DC"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4D3EC113" w14:textId="77777777" w:rsidR="008776CD" w:rsidRPr="002C73B0" w:rsidRDefault="008776CD" w:rsidP="00877776">
            <w:pPr>
              <w:jc w:val="center"/>
              <w:rPr>
                <w:sz w:val="26"/>
                <w:szCs w:val="26"/>
              </w:rPr>
            </w:pPr>
            <w:r w:rsidRPr="002C73B0">
              <w:rPr>
                <w:sz w:val="26"/>
                <w:szCs w:val="26"/>
              </w:rPr>
              <w:t>2</w:t>
            </w:r>
          </w:p>
        </w:tc>
        <w:tc>
          <w:tcPr>
            <w:tcW w:w="572" w:type="pct"/>
            <w:tcBorders>
              <w:top w:val="nil"/>
              <w:left w:val="nil"/>
              <w:bottom w:val="single" w:sz="4" w:space="0" w:color="auto"/>
              <w:right w:val="single" w:sz="4" w:space="0" w:color="auto"/>
            </w:tcBorders>
            <w:vAlign w:val="center"/>
          </w:tcPr>
          <w:p w14:paraId="7B81D7FB" w14:textId="77777777" w:rsidR="008776CD" w:rsidRPr="002C73B0" w:rsidRDefault="008776CD" w:rsidP="00877776">
            <w:pPr>
              <w:jc w:val="center"/>
              <w:rPr>
                <w:sz w:val="26"/>
                <w:szCs w:val="26"/>
              </w:rPr>
            </w:pPr>
          </w:p>
        </w:tc>
      </w:tr>
      <w:tr w:rsidR="008776CD" w:rsidRPr="00415519" w14:paraId="186E2789"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3C236F07" w14:textId="77777777" w:rsidR="008776CD" w:rsidRPr="002C73B0" w:rsidRDefault="008776CD" w:rsidP="00877776">
            <w:pPr>
              <w:jc w:val="center"/>
              <w:rPr>
                <w:sz w:val="26"/>
                <w:szCs w:val="26"/>
              </w:rPr>
            </w:pPr>
            <w:r w:rsidRPr="002C73B0">
              <w:rPr>
                <w:sz w:val="26"/>
                <w:szCs w:val="26"/>
              </w:rPr>
              <w:t>10</w:t>
            </w:r>
          </w:p>
        </w:tc>
        <w:tc>
          <w:tcPr>
            <w:tcW w:w="2844" w:type="pct"/>
            <w:tcBorders>
              <w:top w:val="nil"/>
              <w:left w:val="nil"/>
              <w:bottom w:val="single" w:sz="4" w:space="0" w:color="auto"/>
              <w:right w:val="single" w:sz="4" w:space="0" w:color="auto"/>
            </w:tcBorders>
            <w:shd w:val="clear" w:color="auto" w:fill="auto"/>
            <w:vAlign w:val="center"/>
            <w:hideMark/>
          </w:tcPr>
          <w:p w14:paraId="3667309E" w14:textId="77777777" w:rsidR="008776CD" w:rsidRPr="002C73B0" w:rsidRDefault="008776CD" w:rsidP="00877776">
            <w:pPr>
              <w:rPr>
                <w:sz w:val="26"/>
                <w:szCs w:val="26"/>
              </w:rPr>
            </w:pPr>
            <w:r w:rsidRPr="002C73B0">
              <w:rPr>
                <w:sz w:val="26"/>
                <w:szCs w:val="26"/>
              </w:rPr>
              <w:t>XNB-2V-SĐ/D</w:t>
            </w:r>
          </w:p>
        </w:tc>
        <w:tc>
          <w:tcPr>
            <w:tcW w:w="487" w:type="pct"/>
            <w:tcBorders>
              <w:top w:val="nil"/>
              <w:left w:val="nil"/>
              <w:bottom w:val="single" w:sz="4" w:space="0" w:color="auto"/>
              <w:right w:val="single" w:sz="4" w:space="0" w:color="auto"/>
            </w:tcBorders>
            <w:shd w:val="clear" w:color="auto" w:fill="auto"/>
            <w:noWrap/>
            <w:vAlign w:val="center"/>
            <w:hideMark/>
          </w:tcPr>
          <w:p w14:paraId="2FC0E568"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162D8F9D" w14:textId="77777777" w:rsidR="008776CD" w:rsidRPr="002C73B0" w:rsidRDefault="008776CD" w:rsidP="00877776">
            <w:pPr>
              <w:jc w:val="center"/>
              <w:rPr>
                <w:sz w:val="26"/>
                <w:szCs w:val="26"/>
              </w:rPr>
            </w:pPr>
            <w:r w:rsidRPr="002C73B0">
              <w:rPr>
                <w:sz w:val="26"/>
                <w:szCs w:val="26"/>
              </w:rPr>
              <w:t>2</w:t>
            </w:r>
          </w:p>
        </w:tc>
        <w:tc>
          <w:tcPr>
            <w:tcW w:w="572" w:type="pct"/>
            <w:tcBorders>
              <w:top w:val="nil"/>
              <w:left w:val="nil"/>
              <w:bottom w:val="single" w:sz="4" w:space="0" w:color="auto"/>
              <w:right w:val="single" w:sz="4" w:space="0" w:color="auto"/>
            </w:tcBorders>
            <w:vAlign w:val="center"/>
          </w:tcPr>
          <w:p w14:paraId="6CEB42CA" w14:textId="77777777" w:rsidR="008776CD" w:rsidRPr="002C73B0" w:rsidRDefault="008776CD" w:rsidP="00877776">
            <w:pPr>
              <w:jc w:val="center"/>
              <w:rPr>
                <w:sz w:val="26"/>
                <w:szCs w:val="26"/>
              </w:rPr>
            </w:pPr>
          </w:p>
        </w:tc>
      </w:tr>
      <w:tr w:rsidR="008776CD" w:rsidRPr="00415519" w14:paraId="72692A92"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54EF78D4" w14:textId="77777777" w:rsidR="008776CD" w:rsidRPr="002C73B0" w:rsidRDefault="008776CD" w:rsidP="00877776">
            <w:pPr>
              <w:jc w:val="center"/>
              <w:rPr>
                <w:sz w:val="26"/>
                <w:szCs w:val="26"/>
              </w:rPr>
            </w:pPr>
            <w:r w:rsidRPr="002C73B0">
              <w:rPr>
                <w:sz w:val="26"/>
                <w:szCs w:val="26"/>
              </w:rPr>
              <w:t>11</w:t>
            </w:r>
          </w:p>
        </w:tc>
        <w:tc>
          <w:tcPr>
            <w:tcW w:w="2844" w:type="pct"/>
            <w:tcBorders>
              <w:top w:val="nil"/>
              <w:left w:val="nil"/>
              <w:bottom w:val="single" w:sz="4" w:space="0" w:color="auto"/>
              <w:right w:val="single" w:sz="4" w:space="0" w:color="auto"/>
            </w:tcBorders>
            <w:shd w:val="clear" w:color="auto" w:fill="auto"/>
            <w:vAlign w:val="center"/>
            <w:hideMark/>
          </w:tcPr>
          <w:p w14:paraId="01FB307D" w14:textId="77777777" w:rsidR="008776CD" w:rsidRPr="002C73B0" w:rsidRDefault="008776CD" w:rsidP="00877776">
            <w:pPr>
              <w:rPr>
                <w:sz w:val="26"/>
                <w:szCs w:val="26"/>
              </w:rPr>
            </w:pPr>
            <w:r w:rsidRPr="002C73B0">
              <w:rPr>
                <w:sz w:val="26"/>
                <w:szCs w:val="26"/>
              </w:rPr>
              <w:t>XRN-2V-SĐ/N</w:t>
            </w:r>
          </w:p>
        </w:tc>
        <w:tc>
          <w:tcPr>
            <w:tcW w:w="487" w:type="pct"/>
            <w:tcBorders>
              <w:top w:val="nil"/>
              <w:left w:val="nil"/>
              <w:bottom w:val="single" w:sz="4" w:space="0" w:color="auto"/>
              <w:right w:val="single" w:sz="4" w:space="0" w:color="auto"/>
            </w:tcBorders>
            <w:shd w:val="clear" w:color="auto" w:fill="auto"/>
            <w:noWrap/>
            <w:vAlign w:val="center"/>
            <w:hideMark/>
          </w:tcPr>
          <w:p w14:paraId="1C7FEC3A"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7296251E" w14:textId="77777777" w:rsidR="008776CD" w:rsidRPr="002C73B0" w:rsidRDefault="008776CD" w:rsidP="00877776">
            <w:pPr>
              <w:jc w:val="center"/>
              <w:rPr>
                <w:sz w:val="26"/>
                <w:szCs w:val="26"/>
              </w:rPr>
            </w:pPr>
            <w:r w:rsidRPr="002C73B0">
              <w:rPr>
                <w:sz w:val="26"/>
                <w:szCs w:val="26"/>
              </w:rPr>
              <w:t>2</w:t>
            </w:r>
          </w:p>
        </w:tc>
        <w:tc>
          <w:tcPr>
            <w:tcW w:w="572" w:type="pct"/>
            <w:tcBorders>
              <w:top w:val="nil"/>
              <w:left w:val="nil"/>
              <w:bottom w:val="single" w:sz="4" w:space="0" w:color="auto"/>
              <w:right w:val="single" w:sz="4" w:space="0" w:color="auto"/>
            </w:tcBorders>
            <w:vAlign w:val="center"/>
          </w:tcPr>
          <w:p w14:paraId="051ADBA6" w14:textId="77777777" w:rsidR="008776CD" w:rsidRPr="002C73B0" w:rsidRDefault="008776CD" w:rsidP="00877776">
            <w:pPr>
              <w:jc w:val="center"/>
              <w:rPr>
                <w:sz w:val="26"/>
                <w:szCs w:val="26"/>
              </w:rPr>
            </w:pPr>
          </w:p>
        </w:tc>
      </w:tr>
      <w:tr w:rsidR="008776CD" w:rsidRPr="00415519" w14:paraId="207E805D"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479316E1" w14:textId="77777777" w:rsidR="008776CD" w:rsidRPr="002C73B0" w:rsidRDefault="008776CD" w:rsidP="00877776">
            <w:pPr>
              <w:jc w:val="center"/>
              <w:rPr>
                <w:sz w:val="26"/>
                <w:szCs w:val="26"/>
              </w:rPr>
            </w:pPr>
            <w:r w:rsidRPr="002C73B0">
              <w:rPr>
                <w:sz w:val="26"/>
                <w:szCs w:val="26"/>
              </w:rPr>
              <w:t>12</w:t>
            </w:r>
          </w:p>
        </w:tc>
        <w:tc>
          <w:tcPr>
            <w:tcW w:w="2844" w:type="pct"/>
            <w:tcBorders>
              <w:top w:val="nil"/>
              <w:left w:val="nil"/>
              <w:bottom w:val="single" w:sz="4" w:space="0" w:color="auto"/>
              <w:right w:val="single" w:sz="4" w:space="0" w:color="auto"/>
            </w:tcBorders>
            <w:shd w:val="clear" w:color="auto" w:fill="auto"/>
            <w:vAlign w:val="center"/>
            <w:hideMark/>
          </w:tcPr>
          <w:p w14:paraId="70E188AE" w14:textId="77777777" w:rsidR="008776CD" w:rsidRPr="002C73B0" w:rsidRDefault="008776CD" w:rsidP="00877776">
            <w:pPr>
              <w:rPr>
                <w:sz w:val="26"/>
                <w:szCs w:val="26"/>
              </w:rPr>
            </w:pPr>
            <w:r w:rsidRPr="002C73B0">
              <w:rPr>
                <w:sz w:val="26"/>
                <w:szCs w:val="26"/>
              </w:rPr>
              <w:t>XĐB22-1V-SĐ</w:t>
            </w:r>
          </w:p>
        </w:tc>
        <w:tc>
          <w:tcPr>
            <w:tcW w:w="487" w:type="pct"/>
            <w:tcBorders>
              <w:top w:val="nil"/>
              <w:left w:val="nil"/>
              <w:bottom w:val="single" w:sz="4" w:space="0" w:color="auto"/>
              <w:right w:val="single" w:sz="4" w:space="0" w:color="auto"/>
            </w:tcBorders>
            <w:shd w:val="clear" w:color="auto" w:fill="auto"/>
            <w:noWrap/>
            <w:vAlign w:val="center"/>
            <w:hideMark/>
          </w:tcPr>
          <w:p w14:paraId="17457E57"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600C7E49" w14:textId="77777777" w:rsidR="008776CD" w:rsidRPr="002C73B0" w:rsidRDefault="008776CD" w:rsidP="00877776">
            <w:pPr>
              <w:jc w:val="center"/>
              <w:rPr>
                <w:sz w:val="26"/>
                <w:szCs w:val="26"/>
              </w:rPr>
            </w:pPr>
            <w:r w:rsidRPr="002C73B0">
              <w:rPr>
                <w:sz w:val="26"/>
                <w:szCs w:val="26"/>
              </w:rPr>
              <w:t>1</w:t>
            </w:r>
          </w:p>
        </w:tc>
        <w:tc>
          <w:tcPr>
            <w:tcW w:w="572" w:type="pct"/>
            <w:tcBorders>
              <w:top w:val="nil"/>
              <w:left w:val="nil"/>
              <w:bottom w:val="single" w:sz="4" w:space="0" w:color="auto"/>
              <w:right w:val="single" w:sz="4" w:space="0" w:color="auto"/>
            </w:tcBorders>
            <w:vAlign w:val="center"/>
          </w:tcPr>
          <w:p w14:paraId="5A559694" w14:textId="77777777" w:rsidR="008776CD" w:rsidRPr="002C73B0" w:rsidRDefault="008776CD" w:rsidP="00877776">
            <w:pPr>
              <w:jc w:val="center"/>
              <w:rPr>
                <w:sz w:val="26"/>
                <w:szCs w:val="26"/>
              </w:rPr>
            </w:pPr>
          </w:p>
        </w:tc>
      </w:tr>
      <w:tr w:rsidR="008776CD" w:rsidRPr="00415519" w14:paraId="6A967991"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300F2609" w14:textId="77777777" w:rsidR="008776CD" w:rsidRPr="002C73B0" w:rsidRDefault="008776CD" w:rsidP="00877776">
            <w:pPr>
              <w:jc w:val="center"/>
              <w:rPr>
                <w:sz w:val="26"/>
                <w:szCs w:val="26"/>
              </w:rPr>
            </w:pPr>
            <w:r w:rsidRPr="002C73B0">
              <w:rPr>
                <w:sz w:val="26"/>
                <w:szCs w:val="26"/>
              </w:rPr>
              <w:t>13</w:t>
            </w:r>
          </w:p>
        </w:tc>
        <w:tc>
          <w:tcPr>
            <w:tcW w:w="2844" w:type="pct"/>
            <w:tcBorders>
              <w:top w:val="nil"/>
              <w:left w:val="nil"/>
              <w:bottom w:val="single" w:sz="4" w:space="0" w:color="auto"/>
              <w:right w:val="single" w:sz="4" w:space="0" w:color="auto"/>
            </w:tcBorders>
            <w:shd w:val="clear" w:color="auto" w:fill="auto"/>
            <w:vAlign w:val="center"/>
            <w:hideMark/>
          </w:tcPr>
          <w:p w14:paraId="5032EE3A" w14:textId="77777777" w:rsidR="008776CD" w:rsidRPr="002C73B0" w:rsidRDefault="008776CD" w:rsidP="00877776">
            <w:pPr>
              <w:rPr>
                <w:sz w:val="26"/>
                <w:szCs w:val="26"/>
              </w:rPr>
            </w:pPr>
            <w:r w:rsidRPr="002C73B0">
              <w:rPr>
                <w:sz w:val="26"/>
                <w:szCs w:val="26"/>
              </w:rPr>
              <w:t>XNB22-1V-SĐ</w:t>
            </w:r>
          </w:p>
        </w:tc>
        <w:tc>
          <w:tcPr>
            <w:tcW w:w="487" w:type="pct"/>
            <w:tcBorders>
              <w:top w:val="nil"/>
              <w:left w:val="nil"/>
              <w:bottom w:val="single" w:sz="4" w:space="0" w:color="auto"/>
              <w:right w:val="single" w:sz="4" w:space="0" w:color="auto"/>
            </w:tcBorders>
            <w:shd w:val="clear" w:color="auto" w:fill="auto"/>
            <w:noWrap/>
            <w:vAlign w:val="center"/>
            <w:hideMark/>
          </w:tcPr>
          <w:p w14:paraId="4CEA016F"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4845DB69" w14:textId="77777777" w:rsidR="008776CD" w:rsidRPr="002C73B0" w:rsidRDefault="008776CD" w:rsidP="00877776">
            <w:pPr>
              <w:jc w:val="center"/>
              <w:rPr>
                <w:sz w:val="26"/>
                <w:szCs w:val="26"/>
              </w:rPr>
            </w:pPr>
            <w:r w:rsidRPr="002C73B0">
              <w:rPr>
                <w:sz w:val="26"/>
                <w:szCs w:val="26"/>
              </w:rPr>
              <w:t>1</w:t>
            </w:r>
          </w:p>
        </w:tc>
        <w:tc>
          <w:tcPr>
            <w:tcW w:w="572" w:type="pct"/>
            <w:tcBorders>
              <w:top w:val="nil"/>
              <w:left w:val="nil"/>
              <w:bottom w:val="single" w:sz="4" w:space="0" w:color="auto"/>
              <w:right w:val="single" w:sz="4" w:space="0" w:color="auto"/>
            </w:tcBorders>
            <w:vAlign w:val="center"/>
          </w:tcPr>
          <w:p w14:paraId="3AFF2E0D" w14:textId="77777777" w:rsidR="008776CD" w:rsidRPr="002C73B0" w:rsidRDefault="008776CD" w:rsidP="00877776">
            <w:pPr>
              <w:jc w:val="center"/>
              <w:rPr>
                <w:sz w:val="26"/>
                <w:szCs w:val="26"/>
              </w:rPr>
            </w:pPr>
          </w:p>
        </w:tc>
      </w:tr>
      <w:tr w:rsidR="008776CD" w:rsidRPr="00415519" w14:paraId="41B0B5C6"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29C2AF81" w14:textId="77777777" w:rsidR="008776CD" w:rsidRPr="002C73B0" w:rsidRDefault="008776CD" w:rsidP="00877776">
            <w:pPr>
              <w:jc w:val="center"/>
              <w:rPr>
                <w:sz w:val="26"/>
                <w:szCs w:val="26"/>
              </w:rPr>
            </w:pPr>
            <w:r w:rsidRPr="002C73B0">
              <w:rPr>
                <w:sz w:val="26"/>
                <w:szCs w:val="26"/>
              </w:rPr>
              <w:t>14</w:t>
            </w:r>
          </w:p>
        </w:tc>
        <w:tc>
          <w:tcPr>
            <w:tcW w:w="2844" w:type="pct"/>
            <w:tcBorders>
              <w:top w:val="nil"/>
              <w:left w:val="nil"/>
              <w:bottom w:val="single" w:sz="4" w:space="0" w:color="auto"/>
              <w:right w:val="single" w:sz="4" w:space="0" w:color="auto"/>
            </w:tcBorders>
            <w:shd w:val="clear" w:color="auto" w:fill="auto"/>
            <w:vAlign w:val="center"/>
            <w:hideMark/>
          </w:tcPr>
          <w:p w14:paraId="2CD3BD0F" w14:textId="77777777" w:rsidR="008776CD" w:rsidRPr="002C73B0" w:rsidRDefault="008776CD" w:rsidP="00877776">
            <w:pPr>
              <w:rPr>
                <w:sz w:val="26"/>
                <w:szCs w:val="26"/>
              </w:rPr>
            </w:pPr>
            <w:r w:rsidRPr="002C73B0">
              <w:rPr>
                <w:sz w:val="26"/>
                <w:szCs w:val="26"/>
              </w:rPr>
              <w:t>Đôn vuông cột đơn 3,5m</w:t>
            </w:r>
          </w:p>
        </w:tc>
        <w:tc>
          <w:tcPr>
            <w:tcW w:w="487" w:type="pct"/>
            <w:tcBorders>
              <w:top w:val="nil"/>
              <w:left w:val="nil"/>
              <w:bottom w:val="single" w:sz="4" w:space="0" w:color="auto"/>
              <w:right w:val="single" w:sz="4" w:space="0" w:color="auto"/>
            </w:tcBorders>
            <w:shd w:val="clear" w:color="auto" w:fill="auto"/>
            <w:noWrap/>
            <w:vAlign w:val="center"/>
            <w:hideMark/>
          </w:tcPr>
          <w:p w14:paraId="5208B014"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3257E1FB" w14:textId="77777777" w:rsidR="008776CD" w:rsidRPr="002C73B0" w:rsidRDefault="008776CD" w:rsidP="00877776">
            <w:pPr>
              <w:jc w:val="center"/>
              <w:rPr>
                <w:sz w:val="26"/>
                <w:szCs w:val="26"/>
              </w:rPr>
            </w:pPr>
            <w:r w:rsidRPr="002C73B0">
              <w:rPr>
                <w:sz w:val="26"/>
                <w:szCs w:val="26"/>
              </w:rPr>
              <w:t>3</w:t>
            </w:r>
          </w:p>
        </w:tc>
        <w:tc>
          <w:tcPr>
            <w:tcW w:w="572" w:type="pct"/>
            <w:tcBorders>
              <w:top w:val="nil"/>
              <w:left w:val="nil"/>
              <w:bottom w:val="single" w:sz="4" w:space="0" w:color="auto"/>
              <w:right w:val="single" w:sz="4" w:space="0" w:color="auto"/>
            </w:tcBorders>
            <w:vAlign w:val="center"/>
          </w:tcPr>
          <w:p w14:paraId="7085378B" w14:textId="77777777" w:rsidR="008776CD" w:rsidRPr="002C73B0" w:rsidRDefault="008776CD" w:rsidP="00877776">
            <w:pPr>
              <w:jc w:val="center"/>
              <w:rPr>
                <w:sz w:val="26"/>
                <w:szCs w:val="26"/>
              </w:rPr>
            </w:pPr>
          </w:p>
        </w:tc>
      </w:tr>
      <w:tr w:rsidR="008776CD" w:rsidRPr="00415519" w14:paraId="39324E31"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333A4486" w14:textId="77777777" w:rsidR="008776CD" w:rsidRPr="002C73B0" w:rsidRDefault="008776CD" w:rsidP="00877776">
            <w:pPr>
              <w:jc w:val="center"/>
              <w:rPr>
                <w:sz w:val="26"/>
                <w:szCs w:val="26"/>
              </w:rPr>
            </w:pPr>
            <w:r w:rsidRPr="002C73B0">
              <w:rPr>
                <w:sz w:val="26"/>
                <w:szCs w:val="26"/>
              </w:rPr>
              <w:t>15</w:t>
            </w:r>
          </w:p>
        </w:tc>
        <w:tc>
          <w:tcPr>
            <w:tcW w:w="2844" w:type="pct"/>
            <w:tcBorders>
              <w:top w:val="nil"/>
              <w:left w:val="nil"/>
              <w:bottom w:val="single" w:sz="4" w:space="0" w:color="auto"/>
              <w:right w:val="single" w:sz="4" w:space="0" w:color="auto"/>
            </w:tcBorders>
            <w:shd w:val="clear" w:color="auto" w:fill="auto"/>
            <w:vAlign w:val="center"/>
            <w:hideMark/>
          </w:tcPr>
          <w:p w14:paraId="5D63891E" w14:textId="77777777" w:rsidR="008776CD" w:rsidRPr="002C73B0" w:rsidRDefault="008776CD" w:rsidP="00877776">
            <w:pPr>
              <w:rPr>
                <w:sz w:val="26"/>
                <w:szCs w:val="26"/>
              </w:rPr>
            </w:pPr>
            <w:r w:rsidRPr="002C73B0">
              <w:rPr>
                <w:sz w:val="26"/>
                <w:szCs w:val="26"/>
              </w:rPr>
              <w:t>Đôn vuông cột đôi 3,5m</w:t>
            </w:r>
          </w:p>
        </w:tc>
        <w:tc>
          <w:tcPr>
            <w:tcW w:w="487" w:type="pct"/>
            <w:tcBorders>
              <w:top w:val="nil"/>
              <w:left w:val="nil"/>
              <w:bottom w:val="single" w:sz="4" w:space="0" w:color="auto"/>
              <w:right w:val="single" w:sz="4" w:space="0" w:color="auto"/>
            </w:tcBorders>
            <w:shd w:val="clear" w:color="auto" w:fill="auto"/>
            <w:noWrap/>
            <w:vAlign w:val="center"/>
            <w:hideMark/>
          </w:tcPr>
          <w:p w14:paraId="4E9025D4"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0B081F5E" w14:textId="77777777" w:rsidR="008776CD" w:rsidRPr="002C73B0" w:rsidRDefault="008776CD" w:rsidP="00877776">
            <w:pPr>
              <w:jc w:val="center"/>
              <w:rPr>
                <w:sz w:val="26"/>
                <w:szCs w:val="26"/>
              </w:rPr>
            </w:pPr>
            <w:r w:rsidRPr="002C73B0">
              <w:rPr>
                <w:sz w:val="26"/>
                <w:szCs w:val="26"/>
              </w:rPr>
              <w:t>2</w:t>
            </w:r>
          </w:p>
        </w:tc>
        <w:tc>
          <w:tcPr>
            <w:tcW w:w="572" w:type="pct"/>
            <w:tcBorders>
              <w:top w:val="nil"/>
              <w:left w:val="nil"/>
              <w:bottom w:val="single" w:sz="4" w:space="0" w:color="auto"/>
              <w:right w:val="single" w:sz="4" w:space="0" w:color="auto"/>
            </w:tcBorders>
            <w:vAlign w:val="center"/>
          </w:tcPr>
          <w:p w14:paraId="51A81B76" w14:textId="77777777" w:rsidR="008776CD" w:rsidRPr="002C73B0" w:rsidRDefault="008776CD" w:rsidP="00877776">
            <w:pPr>
              <w:jc w:val="center"/>
              <w:rPr>
                <w:sz w:val="26"/>
                <w:szCs w:val="26"/>
              </w:rPr>
            </w:pPr>
          </w:p>
        </w:tc>
      </w:tr>
      <w:tr w:rsidR="008776CD" w:rsidRPr="00415519" w14:paraId="66BE554E"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59EE7CD9" w14:textId="77777777" w:rsidR="008776CD" w:rsidRPr="002C73B0" w:rsidRDefault="008776CD" w:rsidP="00877776">
            <w:pPr>
              <w:jc w:val="center"/>
              <w:rPr>
                <w:sz w:val="26"/>
                <w:szCs w:val="26"/>
              </w:rPr>
            </w:pPr>
            <w:r w:rsidRPr="002C73B0">
              <w:rPr>
                <w:sz w:val="26"/>
                <w:szCs w:val="26"/>
              </w:rPr>
              <w:t>16</w:t>
            </w:r>
          </w:p>
        </w:tc>
        <w:tc>
          <w:tcPr>
            <w:tcW w:w="2844" w:type="pct"/>
            <w:tcBorders>
              <w:top w:val="nil"/>
              <w:left w:val="nil"/>
              <w:bottom w:val="single" w:sz="4" w:space="0" w:color="auto"/>
              <w:right w:val="single" w:sz="4" w:space="0" w:color="auto"/>
            </w:tcBorders>
            <w:shd w:val="clear" w:color="auto" w:fill="auto"/>
            <w:vAlign w:val="center"/>
            <w:hideMark/>
          </w:tcPr>
          <w:p w14:paraId="2D3882E0" w14:textId="77777777" w:rsidR="008776CD" w:rsidRPr="002C73B0" w:rsidRDefault="008776CD" w:rsidP="00877776">
            <w:pPr>
              <w:rPr>
                <w:sz w:val="26"/>
                <w:szCs w:val="26"/>
              </w:rPr>
            </w:pPr>
            <w:r w:rsidRPr="002C73B0">
              <w:rPr>
                <w:sz w:val="26"/>
                <w:szCs w:val="26"/>
              </w:rPr>
              <w:t>Đôn vuông cột đơn  5m</w:t>
            </w:r>
          </w:p>
        </w:tc>
        <w:tc>
          <w:tcPr>
            <w:tcW w:w="487" w:type="pct"/>
            <w:tcBorders>
              <w:top w:val="nil"/>
              <w:left w:val="nil"/>
              <w:bottom w:val="single" w:sz="4" w:space="0" w:color="auto"/>
              <w:right w:val="single" w:sz="4" w:space="0" w:color="auto"/>
            </w:tcBorders>
            <w:shd w:val="clear" w:color="auto" w:fill="auto"/>
            <w:noWrap/>
            <w:vAlign w:val="center"/>
            <w:hideMark/>
          </w:tcPr>
          <w:p w14:paraId="6C019062"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130CE49C" w14:textId="77777777" w:rsidR="008776CD" w:rsidRPr="002C73B0" w:rsidRDefault="008776CD" w:rsidP="00877776">
            <w:pPr>
              <w:jc w:val="center"/>
              <w:rPr>
                <w:sz w:val="26"/>
                <w:szCs w:val="26"/>
              </w:rPr>
            </w:pPr>
            <w:r w:rsidRPr="002C73B0">
              <w:rPr>
                <w:sz w:val="26"/>
                <w:szCs w:val="26"/>
              </w:rPr>
              <w:t>2</w:t>
            </w:r>
          </w:p>
        </w:tc>
        <w:tc>
          <w:tcPr>
            <w:tcW w:w="572" w:type="pct"/>
            <w:tcBorders>
              <w:top w:val="nil"/>
              <w:left w:val="nil"/>
              <w:bottom w:val="single" w:sz="4" w:space="0" w:color="auto"/>
              <w:right w:val="single" w:sz="4" w:space="0" w:color="auto"/>
            </w:tcBorders>
            <w:vAlign w:val="center"/>
          </w:tcPr>
          <w:p w14:paraId="70AAE273" w14:textId="77777777" w:rsidR="008776CD" w:rsidRPr="002C73B0" w:rsidRDefault="008776CD" w:rsidP="00877776">
            <w:pPr>
              <w:jc w:val="center"/>
              <w:rPr>
                <w:sz w:val="26"/>
                <w:szCs w:val="26"/>
              </w:rPr>
            </w:pPr>
          </w:p>
        </w:tc>
      </w:tr>
      <w:tr w:rsidR="008776CD" w:rsidRPr="00415519" w14:paraId="46BE222E"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2EDB712C" w14:textId="77777777" w:rsidR="008776CD" w:rsidRPr="002C73B0" w:rsidRDefault="008776CD" w:rsidP="00877776">
            <w:pPr>
              <w:jc w:val="center"/>
              <w:rPr>
                <w:sz w:val="26"/>
                <w:szCs w:val="26"/>
              </w:rPr>
            </w:pPr>
            <w:r w:rsidRPr="002C73B0">
              <w:rPr>
                <w:sz w:val="26"/>
                <w:szCs w:val="26"/>
              </w:rPr>
              <w:t>17</w:t>
            </w:r>
          </w:p>
        </w:tc>
        <w:tc>
          <w:tcPr>
            <w:tcW w:w="2844" w:type="pct"/>
            <w:tcBorders>
              <w:top w:val="nil"/>
              <w:left w:val="nil"/>
              <w:bottom w:val="single" w:sz="4" w:space="0" w:color="auto"/>
              <w:right w:val="single" w:sz="4" w:space="0" w:color="auto"/>
            </w:tcBorders>
            <w:shd w:val="clear" w:color="auto" w:fill="auto"/>
            <w:vAlign w:val="center"/>
            <w:hideMark/>
          </w:tcPr>
          <w:p w14:paraId="339164AD" w14:textId="77777777" w:rsidR="008776CD" w:rsidRPr="002C73B0" w:rsidRDefault="008776CD" w:rsidP="00877776">
            <w:pPr>
              <w:rPr>
                <w:sz w:val="26"/>
                <w:szCs w:val="26"/>
              </w:rPr>
            </w:pPr>
            <w:r w:rsidRPr="002C73B0">
              <w:rPr>
                <w:sz w:val="26"/>
                <w:szCs w:val="26"/>
              </w:rPr>
              <w:t>Ty sứ 35kV</w:t>
            </w:r>
          </w:p>
        </w:tc>
        <w:tc>
          <w:tcPr>
            <w:tcW w:w="487" w:type="pct"/>
            <w:tcBorders>
              <w:top w:val="nil"/>
              <w:left w:val="nil"/>
              <w:bottom w:val="single" w:sz="4" w:space="0" w:color="auto"/>
              <w:right w:val="single" w:sz="4" w:space="0" w:color="auto"/>
            </w:tcBorders>
            <w:shd w:val="clear" w:color="auto" w:fill="auto"/>
            <w:noWrap/>
            <w:vAlign w:val="center"/>
            <w:hideMark/>
          </w:tcPr>
          <w:p w14:paraId="6BD00375" w14:textId="77777777" w:rsidR="008776CD" w:rsidRPr="002C73B0" w:rsidRDefault="008776CD" w:rsidP="00877776">
            <w:pPr>
              <w:jc w:val="center"/>
              <w:rPr>
                <w:sz w:val="26"/>
                <w:szCs w:val="26"/>
              </w:rPr>
            </w:pPr>
            <w:r w:rsidRPr="002C73B0">
              <w:rPr>
                <w:sz w:val="26"/>
                <w:szCs w:val="26"/>
              </w:rPr>
              <w:t>Cái</w:t>
            </w:r>
          </w:p>
        </w:tc>
        <w:tc>
          <w:tcPr>
            <w:tcW w:w="609" w:type="pct"/>
            <w:tcBorders>
              <w:top w:val="nil"/>
              <w:left w:val="nil"/>
              <w:bottom w:val="single" w:sz="4" w:space="0" w:color="auto"/>
              <w:right w:val="single" w:sz="4" w:space="0" w:color="auto"/>
            </w:tcBorders>
            <w:shd w:val="clear" w:color="auto" w:fill="auto"/>
            <w:noWrap/>
            <w:vAlign w:val="center"/>
            <w:hideMark/>
          </w:tcPr>
          <w:p w14:paraId="26218BB4" w14:textId="77777777" w:rsidR="008776CD" w:rsidRPr="002C73B0" w:rsidRDefault="008776CD" w:rsidP="00877776">
            <w:pPr>
              <w:jc w:val="center"/>
              <w:rPr>
                <w:sz w:val="26"/>
                <w:szCs w:val="26"/>
              </w:rPr>
            </w:pPr>
            <w:r w:rsidRPr="002C73B0">
              <w:rPr>
                <w:sz w:val="26"/>
                <w:szCs w:val="26"/>
              </w:rPr>
              <w:t>974</w:t>
            </w:r>
          </w:p>
        </w:tc>
        <w:tc>
          <w:tcPr>
            <w:tcW w:w="572" w:type="pct"/>
            <w:tcBorders>
              <w:top w:val="nil"/>
              <w:left w:val="nil"/>
              <w:bottom w:val="single" w:sz="4" w:space="0" w:color="auto"/>
              <w:right w:val="single" w:sz="4" w:space="0" w:color="auto"/>
            </w:tcBorders>
            <w:vAlign w:val="center"/>
          </w:tcPr>
          <w:p w14:paraId="6FF936F4" w14:textId="77777777" w:rsidR="008776CD" w:rsidRPr="002C73B0" w:rsidRDefault="008776CD" w:rsidP="00877776">
            <w:pPr>
              <w:jc w:val="center"/>
              <w:rPr>
                <w:sz w:val="26"/>
                <w:szCs w:val="26"/>
              </w:rPr>
            </w:pPr>
          </w:p>
        </w:tc>
      </w:tr>
      <w:tr w:rsidR="008776CD" w:rsidRPr="00415519" w14:paraId="60C6C70C"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07321C26" w14:textId="77777777" w:rsidR="008776CD" w:rsidRPr="002C73B0" w:rsidRDefault="008776CD" w:rsidP="00877776">
            <w:pPr>
              <w:jc w:val="center"/>
              <w:rPr>
                <w:sz w:val="26"/>
                <w:szCs w:val="26"/>
              </w:rPr>
            </w:pPr>
            <w:r w:rsidRPr="002C73B0">
              <w:rPr>
                <w:sz w:val="26"/>
                <w:szCs w:val="26"/>
              </w:rPr>
              <w:t>18</w:t>
            </w:r>
          </w:p>
        </w:tc>
        <w:tc>
          <w:tcPr>
            <w:tcW w:w="2844" w:type="pct"/>
            <w:tcBorders>
              <w:top w:val="nil"/>
              <w:left w:val="nil"/>
              <w:bottom w:val="single" w:sz="4" w:space="0" w:color="auto"/>
              <w:right w:val="single" w:sz="4" w:space="0" w:color="auto"/>
            </w:tcBorders>
            <w:shd w:val="clear" w:color="auto" w:fill="auto"/>
            <w:vAlign w:val="center"/>
            <w:hideMark/>
          </w:tcPr>
          <w:p w14:paraId="286EA4B0" w14:textId="77777777" w:rsidR="008776CD" w:rsidRPr="002C73B0" w:rsidRDefault="008776CD" w:rsidP="00877776">
            <w:pPr>
              <w:rPr>
                <w:sz w:val="26"/>
                <w:szCs w:val="26"/>
              </w:rPr>
            </w:pPr>
            <w:r w:rsidRPr="002C73B0">
              <w:rPr>
                <w:sz w:val="26"/>
                <w:szCs w:val="26"/>
              </w:rPr>
              <w:t>Polimel 35</w:t>
            </w:r>
          </w:p>
        </w:tc>
        <w:tc>
          <w:tcPr>
            <w:tcW w:w="487" w:type="pct"/>
            <w:tcBorders>
              <w:top w:val="nil"/>
              <w:left w:val="nil"/>
              <w:bottom w:val="single" w:sz="4" w:space="0" w:color="auto"/>
              <w:right w:val="single" w:sz="4" w:space="0" w:color="auto"/>
            </w:tcBorders>
            <w:shd w:val="clear" w:color="auto" w:fill="auto"/>
            <w:noWrap/>
            <w:vAlign w:val="center"/>
            <w:hideMark/>
          </w:tcPr>
          <w:p w14:paraId="37B0C755" w14:textId="77777777" w:rsidR="008776CD" w:rsidRPr="002C73B0" w:rsidRDefault="008776CD" w:rsidP="00877776">
            <w:pPr>
              <w:jc w:val="center"/>
              <w:rPr>
                <w:sz w:val="26"/>
                <w:szCs w:val="26"/>
              </w:rPr>
            </w:pPr>
            <w:r w:rsidRPr="002C73B0">
              <w:rPr>
                <w:sz w:val="26"/>
                <w:szCs w:val="26"/>
              </w:rPr>
              <w:t>Chuỗi</w:t>
            </w:r>
          </w:p>
        </w:tc>
        <w:tc>
          <w:tcPr>
            <w:tcW w:w="609" w:type="pct"/>
            <w:tcBorders>
              <w:top w:val="nil"/>
              <w:left w:val="nil"/>
              <w:bottom w:val="single" w:sz="4" w:space="0" w:color="auto"/>
              <w:right w:val="single" w:sz="4" w:space="0" w:color="auto"/>
            </w:tcBorders>
            <w:shd w:val="clear" w:color="auto" w:fill="auto"/>
            <w:noWrap/>
            <w:vAlign w:val="center"/>
            <w:hideMark/>
          </w:tcPr>
          <w:p w14:paraId="13DBE817" w14:textId="77777777" w:rsidR="008776CD" w:rsidRPr="002C73B0" w:rsidRDefault="008776CD" w:rsidP="00877776">
            <w:pPr>
              <w:jc w:val="center"/>
              <w:rPr>
                <w:sz w:val="26"/>
                <w:szCs w:val="26"/>
              </w:rPr>
            </w:pPr>
            <w:r w:rsidRPr="002C73B0">
              <w:rPr>
                <w:sz w:val="26"/>
                <w:szCs w:val="26"/>
              </w:rPr>
              <w:t>748</w:t>
            </w:r>
          </w:p>
        </w:tc>
        <w:tc>
          <w:tcPr>
            <w:tcW w:w="572" w:type="pct"/>
            <w:tcBorders>
              <w:top w:val="nil"/>
              <w:left w:val="nil"/>
              <w:bottom w:val="single" w:sz="4" w:space="0" w:color="auto"/>
              <w:right w:val="single" w:sz="4" w:space="0" w:color="auto"/>
            </w:tcBorders>
            <w:vAlign w:val="center"/>
          </w:tcPr>
          <w:p w14:paraId="76637685" w14:textId="77777777" w:rsidR="008776CD" w:rsidRPr="002C73B0" w:rsidRDefault="008776CD" w:rsidP="00877776">
            <w:pPr>
              <w:jc w:val="center"/>
              <w:rPr>
                <w:sz w:val="26"/>
                <w:szCs w:val="26"/>
              </w:rPr>
            </w:pPr>
          </w:p>
        </w:tc>
      </w:tr>
      <w:tr w:rsidR="008776CD" w:rsidRPr="00415519" w14:paraId="5A63CBC5"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44CF0594" w14:textId="77777777" w:rsidR="008776CD" w:rsidRPr="002C73B0" w:rsidRDefault="008776CD" w:rsidP="00877776">
            <w:pPr>
              <w:jc w:val="center"/>
              <w:rPr>
                <w:sz w:val="26"/>
                <w:szCs w:val="26"/>
              </w:rPr>
            </w:pPr>
            <w:r w:rsidRPr="002C73B0">
              <w:rPr>
                <w:sz w:val="26"/>
                <w:szCs w:val="26"/>
              </w:rPr>
              <w:t>19</w:t>
            </w:r>
          </w:p>
        </w:tc>
        <w:tc>
          <w:tcPr>
            <w:tcW w:w="2844" w:type="pct"/>
            <w:tcBorders>
              <w:top w:val="nil"/>
              <w:left w:val="nil"/>
              <w:bottom w:val="single" w:sz="4" w:space="0" w:color="auto"/>
              <w:right w:val="single" w:sz="4" w:space="0" w:color="auto"/>
            </w:tcBorders>
            <w:shd w:val="clear" w:color="auto" w:fill="auto"/>
            <w:vAlign w:val="center"/>
            <w:hideMark/>
          </w:tcPr>
          <w:p w14:paraId="5515E006" w14:textId="77777777" w:rsidR="008776CD" w:rsidRPr="002C73B0" w:rsidRDefault="008776CD" w:rsidP="00877776">
            <w:pPr>
              <w:rPr>
                <w:sz w:val="26"/>
                <w:szCs w:val="26"/>
              </w:rPr>
            </w:pPr>
            <w:r w:rsidRPr="002C73B0">
              <w:rPr>
                <w:sz w:val="26"/>
                <w:szCs w:val="26"/>
              </w:rPr>
              <w:t>Ty sứ 24kV</w:t>
            </w:r>
          </w:p>
        </w:tc>
        <w:tc>
          <w:tcPr>
            <w:tcW w:w="487" w:type="pct"/>
            <w:tcBorders>
              <w:top w:val="nil"/>
              <w:left w:val="nil"/>
              <w:bottom w:val="single" w:sz="4" w:space="0" w:color="auto"/>
              <w:right w:val="single" w:sz="4" w:space="0" w:color="auto"/>
            </w:tcBorders>
            <w:shd w:val="clear" w:color="auto" w:fill="auto"/>
            <w:noWrap/>
            <w:vAlign w:val="center"/>
            <w:hideMark/>
          </w:tcPr>
          <w:p w14:paraId="4340172D" w14:textId="77777777" w:rsidR="008776CD" w:rsidRPr="002C73B0" w:rsidRDefault="008776CD" w:rsidP="00877776">
            <w:pPr>
              <w:jc w:val="center"/>
              <w:rPr>
                <w:sz w:val="26"/>
                <w:szCs w:val="26"/>
              </w:rPr>
            </w:pPr>
            <w:r w:rsidRPr="002C73B0">
              <w:rPr>
                <w:sz w:val="26"/>
                <w:szCs w:val="26"/>
              </w:rPr>
              <w:t>Cái</w:t>
            </w:r>
          </w:p>
        </w:tc>
        <w:tc>
          <w:tcPr>
            <w:tcW w:w="609" w:type="pct"/>
            <w:tcBorders>
              <w:top w:val="nil"/>
              <w:left w:val="nil"/>
              <w:bottom w:val="single" w:sz="4" w:space="0" w:color="auto"/>
              <w:right w:val="single" w:sz="4" w:space="0" w:color="auto"/>
            </w:tcBorders>
            <w:shd w:val="clear" w:color="auto" w:fill="auto"/>
            <w:noWrap/>
            <w:vAlign w:val="center"/>
            <w:hideMark/>
          </w:tcPr>
          <w:p w14:paraId="0CC600C1" w14:textId="77777777" w:rsidR="008776CD" w:rsidRPr="002C73B0" w:rsidRDefault="008776CD" w:rsidP="00877776">
            <w:pPr>
              <w:jc w:val="center"/>
              <w:rPr>
                <w:sz w:val="26"/>
                <w:szCs w:val="26"/>
              </w:rPr>
            </w:pPr>
            <w:r w:rsidRPr="002C73B0">
              <w:rPr>
                <w:sz w:val="26"/>
                <w:szCs w:val="26"/>
              </w:rPr>
              <w:t>683</w:t>
            </w:r>
          </w:p>
        </w:tc>
        <w:tc>
          <w:tcPr>
            <w:tcW w:w="572" w:type="pct"/>
            <w:tcBorders>
              <w:top w:val="nil"/>
              <w:left w:val="nil"/>
              <w:bottom w:val="single" w:sz="4" w:space="0" w:color="auto"/>
              <w:right w:val="single" w:sz="4" w:space="0" w:color="auto"/>
            </w:tcBorders>
            <w:vAlign w:val="center"/>
          </w:tcPr>
          <w:p w14:paraId="231792B4" w14:textId="77777777" w:rsidR="008776CD" w:rsidRPr="002C73B0" w:rsidRDefault="008776CD" w:rsidP="00877776">
            <w:pPr>
              <w:jc w:val="center"/>
              <w:rPr>
                <w:sz w:val="26"/>
                <w:szCs w:val="26"/>
              </w:rPr>
            </w:pPr>
          </w:p>
        </w:tc>
      </w:tr>
      <w:tr w:rsidR="008776CD" w:rsidRPr="00415519" w14:paraId="1117AF06"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418D303D" w14:textId="77777777" w:rsidR="008776CD" w:rsidRPr="002C73B0" w:rsidRDefault="008776CD" w:rsidP="00877776">
            <w:pPr>
              <w:jc w:val="center"/>
              <w:rPr>
                <w:sz w:val="26"/>
                <w:szCs w:val="26"/>
              </w:rPr>
            </w:pPr>
            <w:r w:rsidRPr="002C73B0">
              <w:rPr>
                <w:sz w:val="26"/>
                <w:szCs w:val="26"/>
              </w:rPr>
              <w:t>20</w:t>
            </w:r>
          </w:p>
        </w:tc>
        <w:tc>
          <w:tcPr>
            <w:tcW w:w="2844" w:type="pct"/>
            <w:tcBorders>
              <w:top w:val="nil"/>
              <w:left w:val="nil"/>
              <w:bottom w:val="single" w:sz="4" w:space="0" w:color="auto"/>
              <w:right w:val="single" w:sz="4" w:space="0" w:color="auto"/>
            </w:tcBorders>
            <w:shd w:val="clear" w:color="auto" w:fill="auto"/>
            <w:vAlign w:val="center"/>
            <w:hideMark/>
          </w:tcPr>
          <w:p w14:paraId="60806EAC" w14:textId="77777777" w:rsidR="008776CD" w:rsidRPr="002C73B0" w:rsidRDefault="008776CD" w:rsidP="00877776">
            <w:pPr>
              <w:rPr>
                <w:sz w:val="26"/>
                <w:szCs w:val="26"/>
              </w:rPr>
            </w:pPr>
            <w:r w:rsidRPr="002C73B0">
              <w:rPr>
                <w:sz w:val="26"/>
                <w:szCs w:val="26"/>
              </w:rPr>
              <w:t>Chuỗi PF7024kV</w:t>
            </w:r>
          </w:p>
        </w:tc>
        <w:tc>
          <w:tcPr>
            <w:tcW w:w="487" w:type="pct"/>
            <w:tcBorders>
              <w:top w:val="nil"/>
              <w:left w:val="nil"/>
              <w:bottom w:val="single" w:sz="4" w:space="0" w:color="auto"/>
              <w:right w:val="single" w:sz="4" w:space="0" w:color="auto"/>
            </w:tcBorders>
            <w:shd w:val="clear" w:color="auto" w:fill="auto"/>
            <w:noWrap/>
            <w:vAlign w:val="center"/>
            <w:hideMark/>
          </w:tcPr>
          <w:p w14:paraId="3A22A682" w14:textId="77777777" w:rsidR="008776CD" w:rsidRPr="002C73B0" w:rsidRDefault="008776CD" w:rsidP="00877776">
            <w:pPr>
              <w:jc w:val="center"/>
              <w:rPr>
                <w:sz w:val="26"/>
                <w:szCs w:val="26"/>
              </w:rPr>
            </w:pPr>
            <w:r w:rsidRPr="002C73B0">
              <w:rPr>
                <w:sz w:val="26"/>
                <w:szCs w:val="26"/>
              </w:rPr>
              <w:t>Chuỗi</w:t>
            </w:r>
          </w:p>
        </w:tc>
        <w:tc>
          <w:tcPr>
            <w:tcW w:w="609" w:type="pct"/>
            <w:tcBorders>
              <w:top w:val="nil"/>
              <w:left w:val="nil"/>
              <w:bottom w:val="single" w:sz="4" w:space="0" w:color="auto"/>
              <w:right w:val="single" w:sz="4" w:space="0" w:color="auto"/>
            </w:tcBorders>
            <w:shd w:val="clear" w:color="auto" w:fill="auto"/>
            <w:noWrap/>
            <w:vAlign w:val="center"/>
            <w:hideMark/>
          </w:tcPr>
          <w:p w14:paraId="5E5AA3E3" w14:textId="77777777" w:rsidR="008776CD" w:rsidRPr="002C73B0" w:rsidRDefault="008776CD" w:rsidP="00877776">
            <w:pPr>
              <w:jc w:val="center"/>
              <w:rPr>
                <w:sz w:val="26"/>
                <w:szCs w:val="26"/>
              </w:rPr>
            </w:pPr>
            <w:r w:rsidRPr="002C73B0">
              <w:rPr>
                <w:sz w:val="26"/>
                <w:szCs w:val="26"/>
              </w:rPr>
              <w:t>42</w:t>
            </w:r>
          </w:p>
        </w:tc>
        <w:tc>
          <w:tcPr>
            <w:tcW w:w="572" w:type="pct"/>
            <w:tcBorders>
              <w:top w:val="nil"/>
              <w:left w:val="nil"/>
              <w:bottom w:val="single" w:sz="4" w:space="0" w:color="auto"/>
              <w:right w:val="single" w:sz="4" w:space="0" w:color="auto"/>
            </w:tcBorders>
            <w:vAlign w:val="center"/>
          </w:tcPr>
          <w:p w14:paraId="564E336D" w14:textId="77777777" w:rsidR="008776CD" w:rsidRPr="002C73B0" w:rsidRDefault="008776CD" w:rsidP="00877776">
            <w:pPr>
              <w:jc w:val="center"/>
              <w:rPr>
                <w:sz w:val="26"/>
                <w:szCs w:val="26"/>
              </w:rPr>
            </w:pPr>
          </w:p>
        </w:tc>
      </w:tr>
      <w:tr w:rsidR="008776CD" w:rsidRPr="00415519" w14:paraId="78CEF3C8"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54A22529" w14:textId="77777777" w:rsidR="008776CD" w:rsidRPr="002C73B0" w:rsidRDefault="008776CD" w:rsidP="00877776">
            <w:pPr>
              <w:jc w:val="center"/>
              <w:rPr>
                <w:sz w:val="26"/>
                <w:szCs w:val="26"/>
              </w:rPr>
            </w:pPr>
            <w:r w:rsidRPr="002C73B0">
              <w:rPr>
                <w:sz w:val="26"/>
                <w:szCs w:val="26"/>
              </w:rPr>
              <w:t>21</w:t>
            </w:r>
          </w:p>
        </w:tc>
        <w:tc>
          <w:tcPr>
            <w:tcW w:w="2844" w:type="pct"/>
            <w:tcBorders>
              <w:top w:val="nil"/>
              <w:left w:val="nil"/>
              <w:bottom w:val="single" w:sz="4" w:space="0" w:color="auto"/>
              <w:right w:val="single" w:sz="4" w:space="0" w:color="auto"/>
            </w:tcBorders>
            <w:shd w:val="clear" w:color="auto" w:fill="auto"/>
            <w:vAlign w:val="center"/>
            <w:hideMark/>
          </w:tcPr>
          <w:p w14:paraId="6B7887A2" w14:textId="77777777" w:rsidR="008776CD" w:rsidRPr="002C73B0" w:rsidRDefault="008776CD" w:rsidP="00877776">
            <w:pPr>
              <w:rPr>
                <w:sz w:val="26"/>
                <w:szCs w:val="26"/>
              </w:rPr>
            </w:pPr>
            <w:r w:rsidRPr="002C73B0">
              <w:rPr>
                <w:sz w:val="26"/>
                <w:szCs w:val="26"/>
              </w:rPr>
              <w:t>Chuỗi Pholimel 24kV</w:t>
            </w:r>
          </w:p>
        </w:tc>
        <w:tc>
          <w:tcPr>
            <w:tcW w:w="487" w:type="pct"/>
            <w:tcBorders>
              <w:top w:val="nil"/>
              <w:left w:val="nil"/>
              <w:bottom w:val="single" w:sz="4" w:space="0" w:color="auto"/>
              <w:right w:val="single" w:sz="4" w:space="0" w:color="auto"/>
            </w:tcBorders>
            <w:shd w:val="clear" w:color="auto" w:fill="auto"/>
            <w:noWrap/>
            <w:vAlign w:val="center"/>
            <w:hideMark/>
          </w:tcPr>
          <w:p w14:paraId="09F847B8" w14:textId="77777777" w:rsidR="008776CD" w:rsidRPr="002C73B0" w:rsidRDefault="008776CD" w:rsidP="00877776">
            <w:pPr>
              <w:jc w:val="center"/>
              <w:rPr>
                <w:sz w:val="26"/>
                <w:szCs w:val="26"/>
              </w:rPr>
            </w:pPr>
            <w:r w:rsidRPr="002C73B0">
              <w:rPr>
                <w:sz w:val="26"/>
                <w:szCs w:val="26"/>
              </w:rPr>
              <w:t>Chuỗi</w:t>
            </w:r>
          </w:p>
        </w:tc>
        <w:tc>
          <w:tcPr>
            <w:tcW w:w="609" w:type="pct"/>
            <w:tcBorders>
              <w:top w:val="nil"/>
              <w:left w:val="nil"/>
              <w:bottom w:val="single" w:sz="4" w:space="0" w:color="auto"/>
              <w:right w:val="single" w:sz="4" w:space="0" w:color="auto"/>
            </w:tcBorders>
            <w:shd w:val="clear" w:color="auto" w:fill="auto"/>
            <w:noWrap/>
            <w:vAlign w:val="center"/>
            <w:hideMark/>
          </w:tcPr>
          <w:p w14:paraId="14E406AF" w14:textId="77777777" w:rsidR="008776CD" w:rsidRPr="002C73B0" w:rsidRDefault="008776CD" w:rsidP="00877776">
            <w:pPr>
              <w:jc w:val="center"/>
              <w:rPr>
                <w:sz w:val="26"/>
                <w:szCs w:val="26"/>
              </w:rPr>
            </w:pPr>
            <w:r w:rsidRPr="002C73B0">
              <w:rPr>
                <w:sz w:val="26"/>
                <w:szCs w:val="26"/>
              </w:rPr>
              <w:t>546</w:t>
            </w:r>
          </w:p>
        </w:tc>
        <w:tc>
          <w:tcPr>
            <w:tcW w:w="572" w:type="pct"/>
            <w:tcBorders>
              <w:top w:val="nil"/>
              <w:left w:val="nil"/>
              <w:bottom w:val="single" w:sz="4" w:space="0" w:color="auto"/>
              <w:right w:val="single" w:sz="4" w:space="0" w:color="auto"/>
            </w:tcBorders>
            <w:vAlign w:val="center"/>
          </w:tcPr>
          <w:p w14:paraId="0AE11AD4" w14:textId="77777777" w:rsidR="008776CD" w:rsidRPr="002C73B0" w:rsidRDefault="008776CD" w:rsidP="00877776">
            <w:pPr>
              <w:jc w:val="center"/>
              <w:rPr>
                <w:sz w:val="26"/>
                <w:szCs w:val="26"/>
              </w:rPr>
            </w:pPr>
          </w:p>
        </w:tc>
      </w:tr>
      <w:tr w:rsidR="008776CD" w:rsidRPr="00415519" w14:paraId="7D531070"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366B2569" w14:textId="77777777" w:rsidR="008776CD" w:rsidRPr="002C73B0" w:rsidRDefault="008776CD" w:rsidP="00877776">
            <w:pPr>
              <w:jc w:val="center"/>
              <w:rPr>
                <w:sz w:val="26"/>
                <w:szCs w:val="26"/>
              </w:rPr>
            </w:pPr>
            <w:r w:rsidRPr="002C73B0">
              <w:rPr>
                <w:sz w:val="26"/>
                <w:szCs w:val="26"/>
              </w:rPr>
              <w:t>22</w:t>
            </w:r>
          </w:p>
        </w:tc>
        <w:tc>
          <w:tcPr>
            <w:tcW w:w="2844" w:type="pct"/>
            <w:tcBorders>
              <w:top w:val="nil"/>
              <w:left w:val="nil"/>
              <w:bottom w:val="single" w:sz="4" w:space="0" w:color="auto"/>
              <w:right w:val="single" w:sz="4" w:space="0" w:color="auto"/>
            </w:tcBorders>
            <w:shd w:val="clear" w:color="auto" w:fill="auto"/>
            <w:vAlign w:val="center"/>
            <w:hideMark/>
          </w:tcPr>
          <w:p w14:paraId="4786FA65" w14:textId="77777777" w:rsidR="008776CD" w:rsidRPr="002C73B0" w:rsidRDefault="008776CD" w:rsidP="00877776">
            <w:pPr>
              <w:rPr>
                <w:sz w:val="26"/>
                <w:szCs w:val="26"/>
              </w:rPr>
            </w:pPr>
            <w:r w:rsidRPr="002C73B0">
              <w:rPr>
                <w:sz w:val="26"/>
                <w:szCs w:val="26"/>
              </w:rPr>
              <w:t xml:space="preserve">CDCL-35kV chém ngang </w:t>
            </w:r>
          </w:p>
        </w:tc>
        <w:tc>
          <w:tcPr>
            <w:tcW w:w="487" w:type="pct"/>
            <w:tcBorders>
              <w:top w:val="nil"/>
              <w:left w:val="nil"/>
              <w:bottom w:val="single" w:sz="4" w:space="0" w:color="auto"/>
              <w:right w:val="single" w:sz="4" w:space="0" w:color="auto"/>
            </w:tcBorders>
            <w:shd w:val="clear" w:color="auto" w:fill="auto"/>
            <w:noWrap/>
            <w:vAlign w:val="center"/>
            <w:hideMark/>
          </w:tcPr>
          <w:p w14:paraId="2040D8F3"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72CF9719" w14:textId="77777777" w:rsidR="008776CD" w:rsidRPr="002C73B0" w:rsidRDefault="008776CD" w:rsidP="00877776">
            <w:pPr>
              <w:jc w:val="center"/>
              <w:rPr>
                <w:sz w:val="26"/>
                <w:szCs w:val="26"/>
              </w:rPr>
            </w:pPr>
            <w:r w:rsidRPr="002C73B0">
              <w:rPr>
                <w:sz w:val="26"/>
                <w:szCs w:val="26"/>
              </w:rPr>
              <w:t>2</w:t>
            </w:r>
          </w:p>
        </w:tc>
        <w:tc>
          <w:tcPr>
            <w:tcW w:w="572" w:type="pct"/>
            <w:tcBorders>
              <w:top w:val="nil"/>
              <w:left w:val="nil"/>
              <w:bottom w:val="single" w:sz="4" w:space="0" w:color="auto"/>
              <w:right w:val="single" w:sz="4" w:space="0" w:color="auto"/>
            </w:tcBorders>
            <w:vAlign w:val="center"/>
          </w:tcPr>
          <w:p w14:paraId="20E49C76" w14:textId="77777777" w:rsidR="008776CD" w:rsidRPr="002C73B0" w:rsidRDefault="008776CD" w:rsidP="00877776">
            <w:pPr>
              <w:jc w:val="center"/>
              <w:rPr>
                <w:sz w:val="26"/>
                <w:szCs w:val="26"/>
              </w:rPr>
            </w:pPr>
          </w:p>
        </w:tc>
      </w:tr>
      <w:tr w:rsidR="008776CD" w:rsidRPr="00415519" w14:paraId="7F27B1D8"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76AA9404" w14:textId="77777777" w:rsidR="008776CD" w:rsidRPr="002C73B0" w:rsidRDefault="008776CD" w:rsidP="00877776">
            <w:pPr>
              <w:jc w:val="center"/>
              <w:rPr>
                <w:sz w:val="26"/>
                <w:szCs w:val="26"/>
              </w:rPr>
            </w:pPr>
            <w:r w:rsidRPr="002C73B0">
              <w:rPr>
                <w:sz w:val="26"/>
                <w:szCs w:val="26"/>
              </w:rPr>
              <w:t>23</w:t>
            </w:r>
          </w:p>
        </w:tc>
        <w:tc>
          <w:tcPr>
            <w:tcW w:w="2844" w:type="pct"/>
            <w:tcBorders>
              <w:top w:val="nil"/>
              <w:left w:val="nil"/>
              <w:bottom w:val="single" w:sz="4" w:space="0" w:color="auto"/>
              <w:right w:val="single" w:sz="4" w:space="0" w:color="auto"/>
            </w:tcBorders>
            <w:shd w:val="clear" w:color="auto" w:fill="auto"/>
            <w:vAlign w:val="center"/>
            <w:hideMark/>
          </w:tcPr>
          <w:p w14:paraId="08FD5D0F" w14:textId="77777777" w:rsidR="008776CD" w:rsidRPr="002C73B0" w:rsidRDefault="008776CD" w:rsidP="00877776">
            <w:pPr>
              <w:rPr>
                <w:sz w:val="26"/>
                <w:szCs w:val="26"/>
              </w:rPr>
            </w:pPr>
            <w:r w:rsidRPr="002C73B0">
              <w:rPr>
                <w:sz w:val="26"/>
                <w:szCs w:val="26"/>
              </w:rPr>
              <w:t>DCPT35kV</w:t>
            </w:r>
          </w:p>
        </w:tc>
        <w:tc>
          <w:tcPr>
            <w:tcW w:w="487" w:type="pct"/>
            <w:tcBorders>
              <w:top w:val="nil"/>
              <w:left w:val="nil"/>
              <w:bottom w:val="single" w:sz="4" w:space="0" w:color="auto"/>
              <w:right w:val="single" w:sz="4" w:space="0" w:color="auto"/>
            </w:tcBorders>
            <w:shd w:val="clear" w:color="auto" w:fill="auto"/>
            <w:noWrap/>
            <w:vAlign w:val="center"/>
            <w:hideMark/>
          </w:tcPr>
          <w:p w14:paraId="7AE7C8CF"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290FAE87" w14:textId="77777777" w:rsidR="008776CD" w:rsidRPr="002C73B0" w:rsidRDefault="008776CD" w:rsidP="00877776">
            <w:pPr>
              <w:jc w:val="center"/>
              <w:rPr>
                <w:sz w:val="26"/>
                <w:szCs w:val="26"/>
              </w:rPr>
            </w:pPr>
            <w:r w:rsidRPr="002C73B0">
              <w:rPr>
                <w:sz w:val="26"/>
                <w:szCs w:val="26"/>
              </w:rPr>
              <w:t>2</w:t>
            </w:r>
          </w:p>
        </w:tc>
        <w:tc>
          <w:tcPr>
            <w:tcW w:w="572" w:type="pct"/>
            <w:tcBorders>
              <w:top w:val="nil"/>
              <w:left w:val="nil"/>
              <w:bottom w:val="single" w:sz="4" w:space="0" w:color="auto"/>
              <w:right w:val="single" w:sz="4" w:space="0" w:color="auto"/>
            </w:tcBorders>
            <w:vAlign w:val="center"/>
          </w:tcPr>
          <w:p w14:paraId="59A7384C" w14:textId="77777777" w:rsidR="008776CD" w:rsidRPr="002C73B0" w:rsidRDefault="008776CD" w:rsidP="00877776">
            <w:pPr>
              <w:jc w:val="center"/>
              <w:rPr>
                <w:sz w:val="26"/>
                <w:szCs w:val="26"/>
              </w:rPr>
            </w:pPr>
          </w:p>
        </w:tc>
      </w:tr>
      <w:tr w:rsidR="008776CD" w:rsidRPr="00415519" w14:paraId="47366262"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30DE9D70" w14:textId="77777777" w:rsidR="008776CD" w:rsidRPr="002C73B0" w:rsidRDefault="008776CD" w:rsidP="00877776">
            <w:pPr>
              <w:jc w:val="center"/>
              <w:rPr>
                <w:sz w:val="26"/>
                <w:szCs w:val="26"/>
              </w:rPr>
            </w:pPr>
            <w:r w:rsidRPr="002C73B0">
              <w:rPr>
                <w:sz w:val="26"/>
                <w:szCs w:val="26"/>
              </w:rPr>
              <w:t>24</w:t>
            </w:r>
          </w:p>
        </w:tc>
        <w:tc>
          <w:tcPr>
            <w:tcW w:w="2844" w:type="pct"/>
            <w:tcBorders>
              <w:top w:val="nil"/>
              <w:left w:val="nil"/>
              <w:bottom w:val="single" w:sz="4" w:space="0" w:color="auto"/>
              <w:right w:val="single" w:sz="4" w:space="0" w:color="auto"/>
            </w:tcBorders>
            <w:shd w:val="clear" w:color="auto" w:fill="auto"/>
            <w:vAlign w:val="center"/>
            <w:hideMark/>
          </w:tcPr>
          <w:p w14:paraId="674A8FCD" w14:textId="77777777" w:rsidR="008776CD" w:rsidRPr="002C73B0" w:rsidRDefault="008776CD" w:rsidP="00877776">
            <w:pPr>
              <w:rPr>
                <w:sz w:val="26"/>
                <w:szCs w:val="26"/>
              </w:rPr>
            </w:pPr>
            <w:r w:rsidRPr="002C73B0">
              <w:rPr>
                <w:sz w:val="26"/>
                <w:szCs w:val="26"/>
              </w:rPr>
              <w:t>FCO35kV</w:t>
            </w:r>
          </w:p>
        </w:tc>
        <w:tc>
          <w:tcPr>
            <w:tcW w:w="487" w:type="pct"/>
            <w:tcBorders>
              <w:top w:val="nil"/>
              <w:left w:val="nil"/>
              <w:bottom w:val="single" w:sz="4" w:space="0" w:color="auto"/>
              <w:right w:val="single" w:sz="4" w:space="0" w:color="auto"/>
            </w:tcBorders>
            <w:shd w:val="clear" w:color="auto" w:fill="auto"/>
            <w:noWrap/>
            <w:vAlign w:val="center"/>
            <w:hideMark/>
          </w:tcPr>
          <w:p w14:paraId="327B9B91" w14:textId="77777777" w:rsidR="008776CD" w:rsidRPr="002C73B0" w:rsidRDefault="008776CD" w:rsidP="00877776">
            <w:pPr>
              <w:jc w:val="center"/>
              <w:rPr>
                <w:sz w:val="26"/>
                <w:szCs w:val="26"/>
              </w:rPr>
            </w:pPr>
            <w:r w:rsidRPr="002C73B0">
              <w:rPr>
                <w:sz w:val="26"/>
                <w:szCs w:val="26"/>
              </w:rPr>
              <w:t>Pha</w:t>
            </w:r>
          </w:p>
        </w:tc>
        <w:tc>
          <w:tcPr>
            <w:tcW w:w="609" w:type="pct"/>
            <w:tcBorders>
              <w:top w:val="nil"/>
              <w:left w:val="nil"/>
              <w:bottom w:val="single" w:sz="4" w:space="0" w:color="auto"/>
              <w:right w:val="single" w:sz="4" w:space="0" w:color="auto"/>
            </w:tcBorders>
            <w:shd w:val="clear" w:color="auto" w:fill="auto"/>
            <w:noWrap/>
            <w:vAlign w:val="center"/>
            <w:hideMark/>
          </w:tcPr>
          <w:p w14:paraId="4B0BD953" w14:textId="77777777" w:rsidR="008776CD" w:rsidRPr="002C73B0" w:rsidRDefault="008776CD" w:rsidP="00877776">
            <w:pPr>
              <w:jc w:val="center"/>
              <w:rPr>
                <w:sz w:val="26"/>
                <w:szCs w:val="26"/>
              </w:rPr>
            </w:pPr>
            <w:r w:rsidRPr="002C73B0">
              <w:rPr>
                <w:sz w:val="26"/>
                <w:szCs w:val="26"/>
              </w:rPr>
              <w:t>33</w:t>
            </w:r>
          </w:p>
        </w:tc>
        <w:tc>
          <w:tcPr>
            <w:tcW w:w="572" w:type="pct"/>
            <w:tcBorders>
              <w:top w:val="nil"/>
              <w:left w:val="nil"/>
              <w:bottom w:val="single" w:sz="4" w:space="0" w:color="auto"/>
              <w:right w:val="single" w:sz="4" w:space="0" w:color="auto"/>
            </w:tcBorders>
            <w:vAlign w:val="center"/>
          </w:tcPr>
          <w:p w14:paraId="209D2237" w14:textId="77777777" w:rsidR="008776CD" w:rsidRPr="002C73B0" w:rsidRDefault="008776CD" w:rsidP="00877776">
            <w:pPr>
              <w:jc w:val="center"/>
              <w:rPr>
                <w:sz w:val="26"/>
                <w:szCs w:val="26"/>
              </w:rPr>
            </w:pPr>
          </w:p>
        </w:tc>
      </w:tr>
      <w:tr w:rsidR="008776CD" w:rsidRPr="00415519" w14:paraId="4C0625EF"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0C69319B" w14:textId="77777777" w:rsidR="008776CD" w:rsidRPr="002C73B0" w:rsidRDefault="008776CD" w:rsidP="00877776">
            <w:pPr>
              <w:jc w:val="center"/>
              <w:rPr>
                <w:sz w:val="26"/>
                <w:szCs w:val="26"/>
              </w:rPr>
            </w:pPr>
            <w:r w:rsidRPr="002C73B0">
              <w:rPr>
                <w:sz w:val="26"/>
                <w:szCs w:val="26"/>
              </w:rPr>
              <w:t>25</w:t>
            </w:r>
          </w:p>
        </w:tc>
        <w:tc>
          <w:tcPr>
            <w:tcW w:w="2844" w:type="pct"/>
            <w:tcBorders>
              <w:top w:val="nil"/>
              <w:left w:val="nil"/>
              <w:bottom w:val="single" w:sz="4" w:space="0" w:color="auto"/>
              <w:right w:val="single" w:sz="4" w:space="0" w:color="auto"/>
            </w:tcBorders>
            <w:shd w:val="clear" w:color="auto" w:fill="auto"/>
            <w:vAlign w:val="center"/>
            <w:hideMark/>
          </w:tcPr>
          <w:p w14:paraId="3AA0BF48" w14:textId="77777777" w:rsidR="008776CD" w:rsidRPr="002C73B0" w:rsidRDefault="008776CD" w:rsidP="00877776">
            <w:pPr>
              <w:rPr>
                <w:sz w:val="26"/>
                <w:szCs w:val="26"/>
              </w:rPr>
            </w:pPr>
            <w:r w:rsidRPr="002C73B0">
              <w:rPr>
                <w:sz w:val="26"/>
                <w:szCs w:val="26"/>
              </w:rPr>
              <w:t xml:space="preserve">DCL24kV chém ngang </w:t>
            </w:r>
          </w:p>
        </w:tc>
        <w:tc>
          <w:tcPr>
            <w:tcW w:w="487" w:type="pct"/>
            <w:tcBorders>
              <w:top w:val="nil"/>
              <w:left w:val="nil"/>
              <w:bottom w:val="single" w:sz="4" w:space="0" w:color="auto"/>
              <w:right w:val="single" w:sz="4" w:space="0" w:color="auto"/>
            </w:tcBorders>
            <w:shd w:val="clear" w:color="auto" w:fill="auto"/>
            <w:noWrap/>
            <w:vAlign w:val="center"/>
            <w:hideMark/>
          </w:tcPr>
          <w:p w14:paraId="43D6FAEF"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29656B22" w14:textId="77777777" w:rsidR="008776CD" w:rsidRPr="002C73B0" w:rsidRDefault="008776CD" w:rsidP="00877776">
            <w:pPr>
              <w:jc w:val="center"/>
              <w:rPr>
                <w:sz w:val="26"/>
                <w:szCs w:val="26"/>
              </w:rPr>
            </w:pPr>
            <w:r w:rsidRPr="002C73B0">
              <w:rPr>
                <w:sz w:val="26"/>
                <w:szCs w:val="26"/>
              </w:rPr>
              <w:t>5</w:t>
            </w:r>
          </w:p>
        </w:tc>
        <w:tc>
          <w:tcPr>
            <w:tcW w:w="572" w:type="pct"/>
            <w:tcBorders>
              <w:top w:val="nil"/>
              <w:left w:val="nil"/>
              <w:bottom w:val="single" w:sz="4" w:space="0" w:color="auto"/>
              <w:right w:val="single" w:sz="4" w:space="0" w:color="auto"/>
            </w:tcBorders>
            <w:vAlign w:val="center"/>
          </w:tcPr>
          <w:p w14:paraId="32CBB5B1" w14:textId="77777777" w:rsidR="008776CD" w:rsidRPr="002C73B0" w:rsidRDefault="008776CD" w:rsidP="00877776">
            <w:pPr>
              <w:jc w:val="center"/>
              <w:rPr>
                <w:sz w:val="26"/>
                <w:szCs w:val="26"/>
              </w:rPr>
            </w:pPr>
          </w:p>
        </w:tc>
      </w:tr>
      <w:tr w:rsidR="008776CD" w:rsidRPr="00415519" w14:paraId="40406E84"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22EA2B7A" w14:textId="77777777" w:rsidR="008776CD" w:rsidRPr="002C73B0" w:rsidRDefault="008776CD" w:rsidP="00877776">
            <w:pPr>
              <w:jc w:val="center"/>
              <w:rPr>
                <w:sz w:val="26"/>
                <w:szCs w:val="26"/>
              </w:rPr>
            </w:pPr>
            <w:r w:rsidRPr="002C73B0">
              <w:rPr>
                <w:sz w:val="26"/>
                <w:szCs w:val="26"/>
              </w:rPr>
              <w:t>26</w:t>
            </w:r>
          </w:p>
        </w:tc>
        <w:tc>
          <w:tcPr>
            <w:tcW w:w="2844" w:type="pct"/>
            <w:tcBorders>
              <w:top w:val="nil"/>
              <w:left w:val="nil"/>
              <w:bottom w:val="single" w:sz="4" w:space="0" w:color="auto"/>
              <w:right w:val="single" w:sz="4" w:space="0" w:color="auto"/>
            </w:tcBorders>
            <w:shd w:val="clear" w:color="auto" w:fill="auto"/>
            <w:vAlign w:val="center"/>
            <w:hideMark/>
          </w:tcPr>
          <w:p w14:paraId="0C929F25" w14:textId="77777777" w:rsidR="008776CD" w:rsidRPr="002C73B0" w:rsidRDefault="008776CD" w:rsidP="00877776">
            <w:pPr>
              <w:rPr>
                <w:sz w:val="26"/>
                <w:szCs w:val="26"/>
              </w:rPr>
            </w:pPr>
            <w:r w:rsidRPr="002C73B0">
              <w:rPr>
                <w:sz w:val="26"/>
                <w:szCs w:val="26"/>
              </w:rPr>
              <w:t xml:space="preserve">DCPT24kV </w:t>
            </w:r>
          </w:p>
        </w:tc>
        <w:tc>
          <w:tcPr>
            <w:tcW w:w="487" w:type="pct"/>
            <w:tcBorders>
              <w:top w:val="nil"/>
              <w:left w:val="nil"/>
              <w:bottom w:val="single" w:sz="4" w:space="0" w:color="auto"/>
              <w:right w:val="single" w:sz="4" w:space="0" w:color="auto"/>
            </w:tcBorders>
            <w:shd w:val="clear" w:color="auto" w:fill="auto"/>
            <w:noWrap/>
            <w:vAlign w:val="center"/>
            <w:hideMark/>
          </w:tcPr>
          <w:p w14:paraId="6FF00E47"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6760B0B4" w14:textId="77777777" w:rsidR="008776CD" w:rsidRPr="002C73B0" w:rsidRDefault="008776CD" w:rsidP="00877776">
            <w:pPr>
              <w:jc w:val="center"/>
              <w:rPr>
                <w:sz w:val="26"/>
                <w:szCs w:val="26"/>
              </w:rPr>
            </w:pPr>
            <w:r w:rsidRPr="002C73B0">
              <w:rPr>
                <w:sz w:val="26"/>
                <w:szCs w:val="26"/>
              </w:rPr>
              <w:t>3</w:t>
            </w:r>
          </w:p>
        </w:tc>
        <w:tc>
          <w:tcPr>
            <w:tcW w:w="572" w:type="pct"/>
            <w:tcBorders>
              <w:top w:val="nil"/>
              <w:left w:val="nil"/>
              <w:bottom w:val="single" w:sz="4" w:space="0" w:color="auto"/>
              <w:right w:val="single" w:sz="4" w:space="0" w:color="auto"/>
            </w:tcBorders>
            <w:vAlign w:val="center"/>
          </w:tcPr>
          <w:p w14:paraId="0367CD6D" w14:textId="77777777" w:rsidR="008776CD" w:rsidRPr="002C73B0" w:rsidRDefault="008776CD" w:rsidP="00877776">
            <w:pPr>
              <w:jc w:val="center"/>
              <w:rPr>
                <w:sz w:val="26"/>
                <w:szCs w:val="26"/>
              </w:rPr>
            </w:pPr>
          </w:p>
        </w:tc>
      </w:tr>
      <w:tr w:rsidR="008776CD" w:rsidRPr="00415519" w14:paraId="55F74038"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02DCA655" w14:textId="77777777" w:rsidR="008776CD" w:rsidRPr="002C73B0" w:rsidRDefault="008776CD" w:rsidP="00877776">
            <w:pPr>
              <w:jc w:val="center"/>
              <w:rPr>
                <w:sz w:val="26"/>
                <w:szCs w:val="26"/>
              </w:rPr>
            </w:pPr>
            <w:r w:rsidRPr="002C73B0">
              <w:rPr>
                <w:sz w:val="26"/>
                <w:szCs w:val="26"/>
              </w:rPr>
              <w:t>27</w:t>
            </w:r>
          </w:p>
        </w:tc>
        <w:tc>
          <w:tcPr>
            <w:tcW w:w="2844" w:type="pct"/>
            <w:tcBorders>
              <w:top w:val="nil"/>
              <w:left w:val="nil"/>
              <w:bottom w:val="single" w:sz="4" w:space="0" w:color="auto"/>
              <w:right w:val="single" w:sz="4" w:space="0" w:color="auto"/>
            </w:tcBorders>
            <w:shd w:val="clear" w:color="auto" w:fill="auto"/>
            <w:vAlign w:val="center"/>
            <w:hideMark/>
          </w:tcPr>
          <w:p w14:paraId="65E5BF54" w14:textId="77777777" w:rsidR="008776CD" w:rsidRPr="002C73B0" w:rsidRDefault="008776CD" w:rsidP="00877776">
            <w:pPr>
              <w:rPr>
                <w:sz w:val="26"/>
                <w:szCs w:val="26"/>
              </w:rPr>
            </w:pPr>
            <w:r w:rsidRPr="002C73B0">
              <w:rPr>
                <w:sz w:val="26"/>
                <w:szCs w:val="26"/>
              </w:rPr>
              <w:t>LBFCO24kV</w:t>
            </w:r>
          </w:p>
        </w:tc>
        <w:tc>
          <w:tcPr>
            <w:tcW w:w="487" w:type="pct"/>
            <w:tcBorders>
              <w:top w:val="nil"/>
              <w:left w:val="nil"/>
              <w:bottom w:val="single" w:sz="4" w:space="0" w:color="auto"/>
              <w:right w:val="single" w:sz="4" w:space="0" w:color="auto"/>
            </w:tcBorders>
            <w:shd w:val="clear" w:color="auto" w:fill="auto"/>
            <w:noWrap/>
            <w:vAlign w:val="center"/>
            <w:hideMark/>
          </w:tcPr>
          <w:p w14:paraId="39E9D90D" w14:textId="77777777" w:rsidR="008776CD" w:rsidRPr="002C73B0" w:rsidRDefault="008776CD" w:rsidP="00877776">
            <w:pPr>
              <w:jc w:val="center"/>
              <w:rPr>
                <w:sz w:val="26"/>
                <w:szCs w:val="26"/>
              </w:rPr>
            </w:pPr>
            <w:r w:rsidRPr="002C73B0">
              <w:rPr>
                <w:sz w:val="26"/>
                <w:szCs w:val="26"/>
              </w:rPr>
              <w:t>Pha</w:t>
            </w:r>
          </w:p>
        </w:tc>
        <w:tc>
          <w:tcPr>
            <w:tcW w:w="609" w:type="pct"/>
            <w:tcBorders>
              <w:top w:val="nil"/>
              <w:left w:val="nil"/>
              <w:bottom w:val="single" w:sz="4" w:space="0" w:color="auto"/>
              <w:right w:val="single" w:sz="4" w:space="0" w:color="auto"/>
            </w:tcBorders>
            <w:shd w:val="clear" w:color="auto" w:fill="auto"/>
            <w:noWrap/>
            <w:vAlign w:val="center"/>
            <w:hideMark/>
          </w:tcPr>
          <w:p w14:paraId="5B38A8E7" w14:textId="77777777" w:rsidR="008776CD" w:rsidRPr="002C73B0" w:rsidRDefault="008776CD" w:rsidP="00877776">
            <w:pPr>
              <w:jc w:val="center"/>
              <w:rPr>
                <w:sz w:val="26"/>
                <w:szCs w:val="26"/>
              </w:rPr>
            </w:pPr>
            <w:r w:rsidRPr="002C73B0">
              <w:rPr>
                <w:sz w:val="26"/>
                <w:szCs w:val="26"/>
              </w:rPr>
              <w:t>31</w:t>
            </w:r>
          </w:p>
        </w:tc>
        <w:tc>
          <w:tcPr>
            <w:tcW w:w="572" w:type="pct"/>
            <w:tcBorders>
              <w:top w:val="nil"/>
              <w:left w:val="nil"/>
              <w:bottom w:val="single" w:sz="4" w:space="0" w:color="auto"/>
              <w:right w:val="single" w:sz="4" w:space="0" w:color="auto"/>
            </w:tcBorders>
            <w:vAlign w:val="center"/>
          </w:tcPr>
          <w:p w14:paraId="27B49650" w14:textId="77777777" w:rsidR="008776CD" w:rsidRPr="002C73B0" w:rsidRDefault="008776CD" w:rsidP="00877776">
            <w:pPr>
              <w:jc w:val="center"/>
              <w:rPr>
                <w:sz w:val="26"/>
                <w:szCs w:val="26"/>
              </w:rPr>
            </w:pPr>
          </w:p>
        </w:tc>
      </w:tr>
      <w:tr w:rsidR="008776CD" w:rsidRPr="00415519" w14:paraId="039CB80C"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0967974A" w14:textId="77777777" w:rsidR="008776CD" w:rsidRPr="002C73B0" w:rsidRDefault="008776CD" w:rsidP="00877776">
            <w:pPr>
              <w:jc w:val="center"/>
              <w:rPr>
                <w:sz w:val="26"/>
                <w:szCs w:val="26"/>
              </w:rPr>
            </w:pPr>
            <w:r w:rsidRPr="002C73B0">
              <w:rPr>
                <w:sz w:val="26"/>
                <w:szCs w:val="26"/>
              </w:rPr>
              <w:t>28</w:t>
            </w:r>
          </w:p>
        </w:tc>
        <w:tc>
          <w:tcPr>
            <w:tcW w:w="2844" w:type="pct"/>
            <w:tcBorders>
              <w:top w:val="nil"/>
              <w:left w:val="nil"/>
              <w:bottom w:val="single" w:sz="4" w:space="0" w:color="auto"/>
              <w:right w:val="single" w:sz="4" w:space="0" w:color="auto"/>
            </w:tcBorders>
            <w:shd w:val="clear" w:color="auto" w:fill="auto"/>
            <w:vAlign w:val="center"/>
            <w:hideMark/>
          </w:tcPr>
          <w:p w14:paraId="6623976B" w14:textId="77777777" w:rsidR="008776CD" w:rsidRPr="002C73B0" w:rsidRDefault="008776CD" w:rsidP="00877776">
            <w:pPr>
              <w:rPr>
                <w:sz w:val="26"/>
                <w:szCs w:val="26"/>
              </w:rPr>
            </w:pPr>
            <w:r w:rsidRPr="002C73B0">
              <w:rPr>
                <w:sz w:val="26"/>
                <w:szCs w:val="26"/>
              </w:rPr>
              <w:t>Thanh cái  dây AC70</w:t>
            </w:r>
          </w:p>
        </w:tc>
        <w:tc>
          <w:tcPr>
            <w:tcW w:w="487" w:type="pct"/>
            <w:tcBorders>
              <w:top w:val="nil"/>
              <w:left w:val="nil"/>
              <w:bottom w:val="single" w:sz="4" w:space="0" w:color="auto"/>
              <w:right w:val="single" w:sz="4" w:space="0" w:color="auto"/>
            </w:tcBorders>
            <w:shd w:val="clear" w:color="auto" w:fill="auto"/>
            <w:noWrap/>
            <w:vAlign w:val="center"/>
            <w:hideMark/>
          </w:tcPr>
          <w:p w14:paraId="7E74E425" w14:textId="77777777" w:rsidR="008776CD" w:rsidRPr="002C73B0" w:rsidRDefault="008776CD" w:rsidP="00877776">
            <w:pPr>
              <w:jc w:val="center"/>
              <w:rPr>
                <w:sz w:val="26"/>
                <w:szCs w:val="26"/>
              </w:rPr>
            </w:pPr>
            <w:r w:rsidRPr="002C73B0">
              <w:rPr>
                <w:sz w:val="26"/>
                <w:szCs w:val="26"/>
              </w:rPr>
              <w:t>m</w:t>
            </w:r>
          </w:p>
        </w:tc>
        <w:tc>
          <w:tcPr>
            <w:tcW w:w="609" w:type="pct"/>
            <w:tcBorders>
              <w:top w:val="nil"/>
              <w:left w:val="nil"/>
              <w:bottom w:val="single" w:sz="4" w:space="0" w:color="auto"/>
              <w:right w:val="single" w:sz="4" w:space="0" w:color="auto"/>
            </w:tcBorders>
            <w:shd w:val="clear" w:color="auto" w:fill="auto"/>
            <w:noWrap/>
            <w:vAlign w:val="center"/>
            <w:hideMark/>
          </w:tcPr>
          <w:p w14:paraId="65615E71" w14:textId="77777777" w:rsidR="008776CD" w:rsidRPr="002C73B0" w:rsidRDefault="008776CD" w:rsidP="00877776">
            <w:pPr>
              <w:jc w:val="center"/>
              <w:rPr>
                <w:sz w:val="26"/>
                <w:szCs w:val="26"/>
              </w:rPr>
            </w:pPr>
            <w:r w:rsidRPr="002C73B0">
              <w:rPr>
                <w:sz w:val="26"/>
                <w:szCs w:val="26"/>
              </w:rPr>
              <w:t>222</w:t>
            </w:r>
          </w:p>
        </w:tc>
        <w:tc>
          <w:tcPr>
            <w:tcW w:w="572" w:type="pct"/>
            <w:tcBorders>
              <w:top w:val="nil"/>
              <w:left w:val="nil"/>
              <w:bottom w:val="single" w:sz="4" w:space="0" w:color="auto"/>
              <w:right w:val="single" w:sz="4" w:space="0" w:color="auto"/>
            </w:tcBorders>
            <w:vAlign w:val="center"/>
          </w:tcPr>
          <w:p w14:paraId="637110C1" w14:textId="77777777" w:rsidR="008776CD" w:rsidRPr="002C73B0" w:rsidRDefault="008776CD" w:rsidP="00877776">
            <w:pPr>
              <w:jc w:val="center"/>
              <w:rPr>
                <w:sz w:val="26"/>
                <w:szCs w:val="26"/>
              </w:rPr>
            </w:pPr>
          </w:p>
        </w:tc>
      </w:tr>
      <w:tr w:rsidR="008776CD" w:rsidRPr="00415519" w14:paraId="5999736D"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2E4D6878" w14:textId="77777777" w:rsidR="008776CD" w:rsidRPr="002C73B0" w:rsidRDefault="008776CD" w:rsidP="00877776">
            <w:pPr>
              <w:jc w:val="center"/>
              <w:rPr>
                <w:sz w:val="26"/>
                <w:szCs w:val="26"/>
              </w:rPr>
            </w:pPr>
            <w:r w:rsidRPr="002C73B0">
              <w:rPr>
                <w:sz w:val="26"/>
                <w:szCs w:val="26"/>
              </w:rPr>
              <w:t>29</w:t>
            </w:r>
          </w:p>
        </w:tc>
        <w:tc>
          <w:tcPr>
            <w:tcW w:w="2844" w:type="pct"/>
            <w:tcBorders>
              <w:top w:val="nil"/>
              <w:left w:val="nil"/>
              <w:bottom w:val="single" w:sz="4" w:space="0" w:color="auto"/>
              <w:right w:val="single" w:sz="4" w:space="0" w:color="auto"/>
            </w:tcBorders>
            <w:shd w:val="clear" w:color="auto" w:fill="auto"/>
            <w:vAlign w:val="center"/>
            <w:hideMark/>
          </w:tcPr>
          <w:p w14:paraId="6AADA1B4" w14:textId="77777777" w:rsidR="008776CD" w:rsidRPr="002C73B0" w:rsidRDefault="008776CD" w:rsidP="00877776">
            <w:pPr>
              <w:rPr>
                <w:sz w:val="26"/>
                <w:szCs w:val="26"/>
              </w:rPr>
            </w:pPr>
            <w:r w:rsidRPr="002C73B0">
              <w:rPr>
                <w:sz w:val="26"/>
                <w:szCs w:val="26"/>
              </w:rPr>
              <w:t>Thanh cái đồng F6</w:t>
            </w:r>
          </w:p>
        </w:tc>
        <w:tc>
          <w:tcPr>
            <w:tcW w:w="487" w:type="pct"/>
            <w:tcBorders>
              <w:top w:val="nil"/>
              <w:left w:val="nil"/>
              <w:bottom w:val="single" w:sz="4" w:space="0" w:color="auto"/>
              <w:right w:val="single" w:sz="4" w:space="0" w:color="auto"/>
            </w:tcBorders>
            <w:shd w:val="clear" w:color="auto" w:fill="auto"/>
            <w:noWrap/>
            <w:vAlign w:val="center"/>
            <w:hideMark/>
          </w:tcPr>
          <w:p w14:paraId="222155A0" w14:textId="77777777" w:rsidR="008776CD" w:rsidRPr="002C73B0" w:rsidRDefault="008776CD" w:rsidP="00877776">
            <w:pPr>
              <w:jc w:val="center"/>
              <w:rPr>
                <w:sz w:val="26"/>
                <w:szCs w:val="26"/>
              </w:rPr>
            </w:pPr>
            <w:r w:rsidRPr="002C73B0">
              <w:rPr>
                <w:sz w:val="26"/>
                <w:szCs w:val="26"/>
              </w:rPr>
              <w:t>m</w:t>
            </w:r>
          </w:p>
        </w:tc>
        <w:tc>
          <w:tcPr>
            <w:tcW w:w="609" w:type="pct"/>
            <w:tcBorders>
              <w:top w:val="nil"/>
              <w:left w:val="nil"/>
              <w:bottom w:val="single" w:sz="4" w:space="0" w:color="auto"/>
              <w:right w:val="single" w:sz="4" w:space="0" w:color="auto"/>
            </w:tcBorders>
            <w:shd w:val="clear" w:color="auto" w:fill="auto"/>
            <w:noWrap/>
            <w:vAlign w:val="center"/>
            <w:hideMark/>
          </w:tcPr>
          <w:p w14:paraId="73DEAFCB" w14:textId="77777777" w:rsidR="008776CD" w:rsidRPr="002C73B0" w:rsidRDefault="008776CD" w:rsidP="00877776">
            <w:pPr>
              <w:jc w:val="center"/>
              <w:rPr>
                <w:sz w:val="26"/>
                <w:szCs w:val="26"/>
              </w:rPr>
            </w:pPr>
            <w:r w:rsidRPr="002C73B0">
              <w:rPr>
                <w:sz w:val="26"/>
                <w:szCs w:val="26"/>
              </w:rPr>
              <w:t>293</w:t>
            </w:r>
          </w:p>
        </w:tc>
        <w:tc>
          <w:tcPr>
            <w:tcW w:w="572" w:type="pct"/>
            <w:tcBorders>
              <w:top w:val="nil"/>
              <w:left w:val="nil"/>
              <w:bottom w:val="single" w:sz="4" w:space="0" w:color="auto"/>
              <w:right w:val="single" w:sz="4" w:space="0" w:color="auto"/>
            </w:tcBorders>
            <w:vAlign w:val="center"/>
          </w:tcPr>
          <w:p w14:paraId="410AE253" w14:textId="77777777" w:rsidR="008776CD" w:rsidRPr="002C73B0" w:rsidRDefault="008776CD" w:rsidP="00877776">
            <w:pPr>
              <w:jc w:val="center"/>
              <w:rPr>
                <w:sz w:val="26"/>
                <w:szCs w:val="26"/>
              </w:rPr>
            </w:pPr>
          </w:p>
        </w:tc>
      </w:tr>
      <w:tr w:rsidR="008776CD" w:rsidRPr="00415519" w14:paraId="76011C11"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6EEDFE4D" w14:textId="77777777" w:rsidR="008776CD" w:rsidRPr="002C73B0" w:rsidRDefault="008776CD" w:rsidP="00877776">
            <w:pPr>
              <w:jc w:val="center"/>
              <w:rPr>
                <w:sz w:val="26"/>
                <w:szCs w:val="26"/>
              </w:rPr>
            </w:pPr>
            <w:r w:rsidRPr="002C73B0">
              <w:rPr>
                <w:sz w:val="26"/>
                <w:szCs w:val="26"/>
              </w:rPr>
              <w:t>30</w:t>
            </w:r>
          </w:p>
        </w:tc>
        <w:tc>
          <w:tcPr>
            <w:tcW w:w="2844" w:type="pct"/>
            <w:tcBorders>
              <w:top w:val="nil"/>
              <w:left w:val="nil"/>
              <w:bottom w:val="single" w:sz="4" w:space="0" w:color="auto"/>
              <w:right w:val="single" w:sz="4" w:space="0" w:color="auto"/>
            </w:tcBorders>
            <w:shd w:val="clear" w:color="auto" w:fill="auto"/>
            <w:vAlign w:val="center"/>
            <w:hideMark/>
          </w:tcPr>
          <w:p w14:paraId="3B41CAC8" w14:textId="77777777" w:rsidR="008776CD" w:rsidRPr="002C73B0" w:rsidRDefault="008776CD" w:rsidP="00877776">
            <w:pPr>
              <w:rPr>
                <w:sz w:val="26"/>
                <w:szCs w:val="26"/>
              </w:rPr>
            </w:pPr>
            <w:r w:rsidRPr="002C73B0">
              <w:rPr>
                <w:sz w:val="26"/>
                <w:szCs w:val="26"/>
              </w:rPr>
              <w:t>Dây dẫn AC50 chưa tính độ võng 2%</w:t>
            </w:r>
          </w:p>
        </w:tc>
        <w:tc>
          <w:tcPr>
            <w:tcW w:w="487" w:type="pct"/>
            <w:tcBorders>
              <w:top w:val="nil"/>
              <w:left w:val="nil"/>
              <w:bottom w:val="single" w:sz="4" w:space="0" w:color="auto"/>
              <w:right w:val="single" w:sz="4" w:space="0" w:color="auto"/>
            </w:tcBorders>
            <w:shd w:val="clear" w:color="auto" w:fill="auto"/>
            <w:noWrap/>
            <w:vAlign w:val="center"/>
            <w:hideMark/>
          </w:tcPr>
          <w:p w14:paraId="660D2967" w14:textId="77777777" w:rsidR="008776CD" w:rsidRPr="002C73B0" w:rsidRDefault="008776CD" w:rsidP="00877776">
            <w:pPr>
              <w:jc w:val="center"/>
              <w:rPr>
                <w:sz w:val="26"/>
                <w:szCs w:val="26"/>
              </w:rPr>
            </w:pPr>
            <w:r w:rsidRPr="002C73B0">
              <w:rPr>
                <w:sz w:val="26"/>
                <w:szCs w:val="26"/>
              </w:rPr>
              <w:t>m</w:t>
            </w:r>
          </w:p>
        </w:tc>
        <w:tc>
          <w:tcPr>
            <w:tcW w:w="609" w:type="pct"/>
            <w:tcBorders>
              <w:top w:val="nil"/>
              <w:left w:val="nil"/>
              <w:bottom w:val="single" w:sz="4" w:space="0" w:color="auto"/>
              <w:right w:val="single" w:sz="4" w:space="0" w:color="auto"/>
            </w:tcBorders>
            <w:shd w:val="clear" w:color="auto" w:fill="auto"/>
            <w:noWrap/>
            <w:vAlign w:val="center"/>
            <w:hideMark/>
          </w:tcPr>
          <w:p w14:paraId="21FA50F3" w14:textId="77777777" w:rsidR="008776CD" w:rsidRPr="002C73B0" w:rsidRDefault="008776CD" w:rsidP="00877776">
            <w:pPr>
              <w:jc w:val="center"/>
              <w:rPr>
                <w:sz w:val="26"/>
                <w:szCs w:val="26"/>
              </w:rPr>
            </w:pPr>
            <w:r w:rsidRPr="002C73B0">
              <w:rPr>
                <w:sz w:val="26"/>
                <w:szCs w:val="26"/>
              </w:rPr>
              <w:t>9,099</w:t>
            </w:r>
          </w:p>
        </w:tc>
        <w:tc>
          <w:tcPr>
            <w:tcW w:w="572" w:type="pct"/>
            <w:tcBorders>
              <w:top w:val="nil"/>
              <w:left w:val="nil"/>
              <w:bottom w:val="single" w:sz="4" w:space="0" w:color="auto"/>
              <w:right w:val="single" w:sz="4" w:space="0" w:color="auto"/>
            </w:tcBorders>
            <w:vAlign w:val="center"/>
          </w:tcPr>
          <w:p w14:paraId="1B004FC6" w14:textId="77777777" w:rsidR="008776CD" w:rsidRPr="002C73B0" w:rsidRDefault="008776CD" w:rsidP="00877776">
            <w:pPr>
              <w:jc w:val="center"/>
              <w:rPr>
                <w:sz w:val="26"/>
                <w:szCs w:val="26"/>
              </w:rPr>
            </w:pPr>
          </w:p>
        </w:tc>
      </w:tr>
      <w:tr w:rsidR="008776CD" w:rsidRPr="00415519" w14:paraId="0CFFFFB3"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239EC0C6" w14:textId="77777777" w:rsidR="008776CD" w:rsidRPr="002C73B0" w:rsidRDefault="008776CD" w:rsidP="00877776">
            <w:pPr>
              <w:jc w:val="center"/>
              <w:rPr>
                <w:sz w:val="26"/>
                <w:szCs w:val="26"/>
              </w:rPr>
            </w:pPr>
            <w:r w:rsidRPr="002C73B0">
              <w:rPr>
                <w:sz w:val="26"/>
                <w:szCs w:val="26"/>
              </w:rPr>
              <w:t>31</w:t>
            </w:r>
          </w:p>
        </w:tc>
        <w:tc>
          <w:tcPr>
            <w:tcW w:w="2844" w:type="pct"/>
            <w:tcBorders>
              <w:top w:val="nil"/>
              <w:left w:val="nil"/>
              <w:bottom w:val="single" w:sz="4" w:space="0" w:color="auto"/>
              <w:right w:val="single" w:sz="4" w:space="0" w:color="auto"/>
            </w:tcBorders>
            <w:shd w:val="clear" w:color="auto" w:fill="auto"/>
            <w:vAlign w:val="center"/>
            <w:hideMark/>
          </w:tcPr>
          <w:p w14:paraId="1C562481" w14:textId="77777777" w:rsidR="008776CD" w:rsidRPr="002C73B0" w:rsidRDefault="008776CD" w:rsidP="00877776">
            <w:pPr>
              <w:rPr>
                <w:sz w:val="26"/>
                <w:szCs w:val="26"/>
              </w:rPr>
            </w:pPr>
            <w:r w:rsidRPr="002C73B0">
              <w:rPr>
                <w:sz w:val="26"/>
                <w:szCs w:val="26"/>
              </w:rPr>
              <w:t>Dây dẫn AC70 chưa tính độ võng 2%</w:t>
            </w:r>
          </w:p>
        </w:tc>
        <w:tc>
          <w:tcPr>
            <w:tcW w:w="487" w:type="pct"/>
            <w:tcBorders>
              <w:top w:val="nil"/>
              <w:left w:val="nil"/>
              <w:bottom w:val="single" w:sz="4" w:space="0" w:color="auto"/>
              <w:right w:val="single" w:sz="4" w:space="0" w:color="auto"/>
            </w:tcBorders>
            <w:shd w:val="clear" w:color="auto" w:fill="auto"/>
            <w:noWrap/>
            <w:vAlign w:val="center"/>
            <w:hideMark/>
          </w:tcPr>
          <w:p w14:paraId="2FC321A9" w14:textId="77777777" w:rsidR="008776CD" w:rsidRPr="002C73B0" w:rsidRDefault="008776CD" w:rsidP="00877776">
            <w:pPr>
              <w:jc w:val="center"/>
              <w:rPr>
                <w:sz w:val="26"/>
                <w:szCs w:val="26"/>
              </w:rPr>
            </w:pPr>
            <w:r w:rsidRPr="002C73B0">
              <w:rPr>
                <w:sz w:val="26"/>
                <w:szCs w:val="26"/>
              </w:rPr>
              <w:t>m</w:t>
            </w:r>
          </w:p>
        </w:tc>
        <w:tc>
          <w:tcPr>
            <w:tcW w:w="609" w:type="pct"/>
            <w:tcBorders>
              <w:top w:val="nil"/>
              <w:left w:val="nil"/>
              <w:bottom w:val="single" w:sz="4" w:space="0" w:color="auto"/>
              <w:right w:val="single" w:sz="4" w:space="0" w:color="auto"/>
            </w:tcBorders>
            <w:shd w:val="clear" w:color="auto" w:fill="auto"/>
            <w:noWrap/>
            <w:vAlign w:val="center"/>
            <w:hideMark/>
          </w:tcPr>
          <w:p w14:paraId="6BEF1E18" w14:textId="77777777" w:rsidR="008776CD" w:rsidRPr="002C73B0" w:rsidRDefault="008776CD" w:rsidP="00877776">
            <w:pPr>
              <w:jc w:val="center"/>
              <w:rPr>
                <w:sz w:val="26"/>
                <w:szCs w:val="26"/>
              </w:rPr>
            </w:pPr>
            <w:r w:rsidRPr="002C73B0">
              <w:rPr>
                <w:sz w:val="26"/>
                <w:szCs w:val="26"/>
              </w:rPr>
              <w:t>7,365</w:t>
            </w:r>
          </w:p>
        </w:tc>
        <w:tc>
          <w:tcPr>
            <w:tcW w:w="572" w:type="pct"/>
            <w:tcBorders>
              <w:top w:val="nil"/>
              <w:left w:val="nil"/>
              <w:bottom w:val="single" w:sz="4" w:space="0" w:color="auto"/>
              <w:right w:val="single" w:sz="4" w:space="0" w:color="auto"/>
            </w:tcBorders>
            <w:vAlign w:val="center"/>
          </w:tcPr>
          <w:p w14:paraId="4F62666B" w14:textId="77777777" w:rsidR="008776CD" w:rsidRPr="002C73B0" w:rsidRDefault="008776CD" w:rsidP="00877776">
            <w:pPr>
              <w:jc w:val="center"/>
              <w:rPr>
                <w:sz w:val="26"/>
                <w:szCs w:val="26"/>
              </w:rPr>
            </w:pPr>
          </w:p>
        </w:tc>
      </w:tr>
      <w:tr w:rsidR="008776CD" w:rsidRPr="00415519" w14:paraId="232988EA"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54012DEC" w14:textId="77777777" w:rsidR="008776CD" w:rsidRPr="002C73B0" w:rsidRDefault="008776CD" w:rsidP="00877776">
            <w:pPr>
              <w:jc w:val="center"/>
              <w:rPr>
                <w:sz w:val="26"/>
                <w:szCs w:val="26"/>
              </w:rPr>
            </w:pPr>
            <w:r w:rsidRPr="002C73B0">
              <w:rPr>
                <w:sz w:val="26"/>
                <w:szCs w:val="26"/>
              </w:rPr>
              <w:t>32</w:t>
            </w:r>
          </w:p>
        </w:tc>
        <w:tc>
          <w:tcPr>
            <w:tcW w:w="2844" w:type="pct"/>
            <w:tcBorders>
              <w:top w:val="nil"/>
              <w:left w:val="nil"/>
              <w:bottom w:val="single" w:sz="4" w:space="0" w:color="auto"/>
              <w:right w:val="single" w:sz="4" w:space="0" w:color="auto"/>
            </w:tcBorders>
            <w:shd w:val="clear" w:color="auto" w:fill="auto"/>
            <w:vAlign w:val="center"/>
            <w:hideMark/>
          </w:tcPr>
          <w:p w14:paraId="4C4BA3E8" w14:textId="77777777" w:rsidR="008776CD" w:rsidRPr="002C73B0" w:rsidRDefault="008776CD" w:rsidP="00877776">
            <w:pPr>
              <w:rPr>
                <w:sz w:val="26"/>
                <w:szCs w:val="26"/>
              </w:rPr>
            </w:pPr>
            <w:r w:rsidRPr="002C73B0">
              <w:rPr>
                <w:sz w:val="26"/>
                <w:szCs w:val="26"/>
              </w:rPr>
              <w:t>Dây thoát sét thu lôi van AV35</w:t>
            </w:r>
          </w:p>
        </w:tc>
        <w:tc>
          <w:tcPr>
            <w:tcW w:w="487" w:type="pct"/>
            <w:tcBorders>
              <w:top w:val="nil"/>
              <w:left w:val="nil"/>
              <w:bottom w:val="single" w:sz="4" w:space="0" w:color="auto"/>
              <w:right w:val="single" w:sz="4" w:space="0" w:color="auto"/>
            </w:tcBorders>
            <w:shd w:val="clear" w:color="auto" w:fill="auto"/>
            <w:noWrap/>
            <w:vAlign w:val="center"/>
            <w:hideMark/>
          </w:tcPr>
          <w:p w14:paraId="0CDBC7B6" w14:textId="77777777" w:rsidR="008776CD" w:rsidRPr="002C73B0" w:rsidRDefault="008776CD" w:rsidP="00877776">
            <w:pPr>
              <w:jc w:val="center"/>
              <w:rPr>
                <w:sz w:val="26"/>
                <w:szCs w:val="26"/>
              </w:rPr>
            </w:pPr>
            <w:r w:rsidRPr="002C73B0">
              <w:rPr>
                <w:sz w:val="26"/>
                <w:szCs w:val="26"/>
              </w:rPr>
              <w:t>m</w:t>
            </w:r>
          </w:p>
        </w:tc>
        <w:tc>
          <w:tcPr>
            <w:tcW w:w="609" w:type="pct"/>
            <w:tcBorders>
              <w:top w:val="nil"/>
              <w:left w:val="nil"/>
              <w:bottom w:val="single" w:sz="4" w:space="0" w:color="auto"/>
              <w:right w:val="single" w:sz="4" w:space="0" w:color="auto"/>
            </w:tcBorders>
            <w:shd w:val="clear" w:color="auto" w:fill="auto"/>
            <w:noWrap/>
            <w:vAlign w:val="center"/>
            <w:hideMark/>
          </w:tcPr>
          <w:p w14:paraId="66894F15" w14:textId="77777777" w:rsidR="008776CD" w:rsidRPr="002C73B0" w:rsidRDefault="008776CD" w:rsidP="00877776">
            <w:pPr>
              <w:jc w:val="center"/>
              <w:rPr>
                <w:sz w:val="26"/>
                <w:szCs w:val="26"/>
              </w:rPr>
            </w:pPr>
            <w:r w:rsidRPr="002C73B0">
              <w:rPr>
                <w:sz w:val="26"/>
                <w:szCs w:val="26"/>
              </w:rPr>
              <w:t>672</w:t>
            </w:r>
          </w:p>
        </w:tc>
        <w:tc>
          <w:tcPr>
            <w:tcW w:w="572" w:type="pct"/>
            <w:tcBorders>
              <w:top w:val="nil"/>
              <w:left w:val="nil"/>
              <w:bottom w:val="single" w:sz="4" w:space="0" w:color="auto"/>
              <w:right w:val="single" w:sz="4" w:space="0" w:color="auto"/>
            </w:tcBorders>
            <w:vAlign w:val="center"/>
          </w:tcPr>
          <w:p w14:paraId="3CABBAC9" w14:textId="77777777" w:rsidR="008776CD" w:rsidRPr="002C73B0" w:rsidRDefault="008776CD" w:rsidP="00877776">
            <w:pPr>
              <w:jc w:val="center"/>
              <w:rPr>
                <w:sz w:val="26"/>
                <w:szCs w:val="26"/>
              </w:rPr>
            </w:pPr>
          </w:p>
        </w:tc>
      </w:tr>
      <w:tr w:rsidR="008776CD" w:rsidRPr="00415519" w14:paraId="4FE4D3B7"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0B762EF6" w14:textId="77777777" w:rsidR="008776CD" w:rsidRPr="002C73B0" w:rsidRDefault="008776CD" w:rsidP="00877776">
            <w:pPr>
              <w:jc w:val="center"/>
              <w:rPr>
                <w:sz w:val="26"/>
                <w:szCs w:val="26"/>
              </w:rPr>
            </w:pPr>
            <w:r w:rsidRPr="002C73B0">
              <w:rPr>
                <w:sz w:val="26"/>
                <w:szCs w:val="26"/>
              </w:rPr>
              <w:t>33</w:t>
            </w:r>
          </w:p>
        </w:tc>
        <w:tc>
          <w:tcPr>
            <w:tcW w:w="2844" w:type="pct"/>
            <w:tcBorders>
              <w:top w:val="nil"/>
              <w:left w:val="nil"/>
              <w:bottom w:val="single" w:sz="4" w:space="0" w:color="auto"/>
              <w:right w:val="single" w:sz="4" w:space="0" w:color="auto"/>
            </w:tcBorders>
            <w:shd w:val="clear" w:color="auto" w:fill="auto"/>
            <w:vAlign w:val="center"/>
            <w:hideMark/>
          </w:tcPr>
          <w:p w14:paraId="4FF43E73" w14:textId="77777777" w:rsidR="008776CD" w:rsidRPr="002C73B0" w:rsidRDefault="008776CD" w:rsidP="00877776">
            <w:pPr>
              <w:rPr>
                <w:sz w:val="26"/>
                <w:szCs w:val="26"/>
              </w:rPr>
            </w:pPr>
            <w:r w:rsidRPr="002C73B0">
              <w:rPr>
                <w:sz w:val="26"/>
                <w:szCs w:val="26"/>
              </w:rPr>
              <w:t>Dây M95 đấu trung tính MBA AV95</w:t>
            </w:r>
          </w:p>
        </w:tc>
        <w:tc>
          <w:tcPr>
            <w:tcW w:w="487" w:type="pct"/>
            <w:tcBorders>
              <w:top w:val="nil"/>
              <w:left w:val="nil"/>
              <w:bottom w:val="single" w:sz="4" w:space="0" w:color="auto"/>
              <w:right w:val="single" w:sz="4" w:space="0" w:color="auto"/>
            </w:tcBorders>
            <w:shd w:val="clear" w:color="auto" w:fill="auto"/>
            <w:noWrap/>
            <w:vAlign w:val="center"/>
            <w:hideMark/>
          </w:tcPr>
          <w:p w14:paraId="680CAC9F" w14:textId="77777777" w:rsidR="008776CD" w:rsidRPr="002C73B0" w:rsidRDefault="008776CD" w:rsidP="00877776">
            <w:pPr>
              <w:jc w:val="center"/>
              <w:rPr>
                <w:sz w:val="26"/>
                <w:szCs w:val="26"/>
              </w:rPr>
            </w:pPr>
            <w:r w:rsidRPr="002C73B0">
              <w:rPr>
                <w:sz w:val="26"/>
                <w:szCs w:val="26"/>
              </w:rPr>
              <w:t>m</w:t>
            </w:r>
          </w:p>
        </w:tc>
        <w:tc>
          <w:tcPr>
            <w:tcW w:w="609" w:type="pct"/>
            <w:tcBorders>
              <w:top w:val="nil"/>
              <w:left w:val="nil"/>
              <w:bottom w:val="single" w:sz="4" w:space="0" w:color="auto"/>
              <w:right w:val="single" w:sz="4" w:space="0" w:color="auto"/>
            </w:tcBorders>
            <w:shd w:val="clear" w:color="auto" w:fill="auto"/>
            <w:noWrap/>
            <w:vAlign w:val="center"/>
            <w:hideMark/>
          </w:tcPr>
          <w:p w14:paraId="494750B7" w14:textId="77777777" w:rsidR="008776CD" w:rsidRPr="002C73B0" w:rsidRDefault="008776CD" w:rsidP="00877776">
            <w:pPr>
              <w:jc w:val="center"/>
              <w:rPr>
                <w:sz w:val="26"/>
                <w:szCs w:val="26"/>
              </w:rPr>
            </w:pPr>
            <w:r w:rsidRPr="002C73B0">
              <w:rPr>
                <w:sz w:val="26"/>
                <w:szCs w:val="26"/>
              </w:rPr>
              <w:t>160</w:t>
            </w:r>
          </w:p>
        </w:tc>
        <w:tc>
          <w:tcPr>
            <w:tcW w:w="572" w:type="pct"/>
            <w:tcBorders>
              <w:top w:val="nil"/>
              <w:left w:val="nil"/>
              <w:bottom w:val="single" w:sz="4" w:space="0" w:color="auto"/>
              <w:right w:val="single" w:sz="4" w:space="0" w:color="auto"/>
            </w:tcBorders>
            <w:vAlign w:val="center"/>
          </w:tcPr>
          <w:p w14:paraId="4FF0471C" w14:textId="77777777" w:rsidR="008776CD" w:rsidRPr="002C73B0" w:rsidRDefault="008776CD" w:rsidP="00877776">
            <w:pPr>
              <w:jc w:val="center"/>
              <w:rPr>
                <w:sz w:val="26"/>
                <w:szCs w:val="26"/>
              </w:rPr>
            </w:pPr>
          </w:p>
        </w:tc>
      </w:tr>
      <w:tr w:rsidR="008776CD" w:rsidRPr="00415519" w14:paraId="58DF50B0"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189AE574" w14:textId="77777777" w:rsidR="008776CD" w:rsidRPr="002C73B0" w:rsidRDefault="008776CD" w:rsidP="00877776">
            <w:pPr>
              <w:jc w:val="center"/>
              <w:rPr>
                <w:sz w:val="26"/>
                <w:szCs w:val="26"/>
              </w:rPr>
            </w:pPr>
            <w:r w:rsidRPr="002C73B0">
              <w:rPr>
                <w:sz w:val="26"/>
                <w:szCs w:val="26"/>
              </w:rPr>
              <w:t>34</w:t>
            </w:r>
          </w:p>
        </w:tc>
        <w:tc>
          <w:tcPr>
            <w:tcW w:w="2844" w:type="pct"/>
            <w:tcBorders>
              <w:top w:val="nil"/>
              <w:left w:val="nil"/>
              <w:bottom w:val="single" w:sz="4" w:space="0" w:color="auto"/>
              <w:right w:val="single" w:sz="4" w:space="0" w:color="auto"/>
            </w:tcBorders>
            <w:shd w:val="clear" w:color="auto" w:fill="auto"/>
            <w:vAlign w:val="center"/>
            <w:hideMark/>
          </w:tcPr>
          <w:p w14:paraId="0961620B" w14:textId="77777777" w:rsidR="008776CD" w:rsidRPr="002C73B0" w:rsidRDefault="008776CD" w:rsidP="00877776">
            <w:pPr>
              <w:rPr>
                <w:sz w:val="26"/>
                <w:szCs w:val="26"/>
              </w:rPr>
            </w:pPr>
            <w:r w:rsidRPr="002C73B0">
              <w:rPr>
                <w:sz w:val="26"/>
                <w:szCs w:val="26"/>
              </w:rPr>
              <w:t>Đầu cáp-35kV-3*70 ngoài trời</w:t>
            </w:r>
          </w:p>
        </w:tc>
        <w:tc>
          <w:tcPr>
            <w:tcW w:w="487" w:type="pct"/>
            <w:tcBorders>
              <w:top w:val="nil"/>
              <w:left w:val="nil"/>
              <w:bottom w:val="single" w:sz="4" w:space="0" w:color="auto"/>
              <w:right w:val="single" w:sz="4" w:space="0" w:color="auto"/>
            </w:tcBorders>
            <w:shd w:val="clear" w:color="auto" w:fill="auto"/>
            <w:noWrap/>
            <w:vAlign w:val="center"/>
            <w:hideMark/>
          </w:tcPr>
          <w:p w14:paraId="77FAFDBC"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72E508E9" w14:textId="77777777" w:rsidR="008776CD" w:rsidRPr="002C73B0" w:rsidRDefault="008776CD" w:rsidP="00877776">
            <w:pPr>
              <w:jc w:val="center"/>
              <w:rPr>
                <w:sz w:val="26"/>
                <w:szCs w:val="26"/>
              </w:rPr>
            </w:pPr>
            <w:r w:rsidRPr="002C73B0">
              <w:rPr>
                <w:sz w:val="26"/>
                <w:szCs w:val="26"/>
              </w:rPr>
              <w:t>2</w:t>
            </w:r>
          </w:p>
        </w:tc>
        <w:tc>
          <w:tcPr>
            <w:tcW w:w="572" w:type="pct"/>
            <w:tcBorders>
              <w:top w:val="nil"/>
              <w:left w:val="nil"/>
              <w:bottom w:val="single" w:sz="4" w:space="0" w:color="auto"/>
              <w:right w:val="single" w:sz="4" w:space="0" w:color="auto"/>
            </w:tcBorders>
            <w:vAlign w:val="center"/>
          </w:tcPr>
          <w:p w14:paraId="5793B6F9" w14:textId="77777777" w:rsidR="008776CD" w:rsidRPr="002C73B0" w:rsidRDefault="008776CD" w:rsidP="00877776">
            <w:pPr>
              <w:jc w:val="center"/>
              <w:rPr>
                <w:sz w:val="26"/>
                <w:szCs w:val="26"/>
              </w:rPr>
            </w:pPr>
          </w:p>
        </w:tc>
      </w:tr>
      <w:tr w:rsidR="008776CD" w:rsidRPr="00415519" w14:paraId="3CEEE8F8"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0A274ECD" w14:textId="77777777" w:rsidR="008776CD" w:rsidRPr="002C73B0" w:rsidRDefault="008776CD" w:rsidP="00877776">
            <w:pPr>
              <w:jc w:val="center"/>
              <w:rPr>
                <w:sz w:val="26"/>
                <w:szCs w:val="26"/>
              </w:rPr>
            </w:pPr>
            <w:r w:rsidRPr="002C73B0">
              <w:rPr>
                <w:sz w:val="26"/>
                <w:szCs w:val="26"/>
              </w:rPr>
              <w:t>35</w:t>
            </w:r>
          </w:p>
        </w:tc>
        <w:tc>
          <w:tcPr>
            <w:tcW w:w="2844" w:type="pct"/>
            <w:tcBorders>
              <w:top w:val="nil"/>
              <w:left w:val="nil"/>
              <w:bottom w:val="single" w:sz="4" w:space="0" w:color="auto"/>
              <w:right w:val="single" w:sz="4" w:space="0" w:color="auto"/>
            </w:tcBorders>
            <w:shd w:val="clear" w:color="auto" w:fill="auto"/>
            <w:vAlign w:val="center"/>
            <w:hideMark/>
          </w:tcPr>
          <w:p w14:paraId="2106C04D" w14:textId="77777777" w:rsidR="008776CD" w:rsidRPr="002C73B0" w:rsidRDefault="008776CD" w:rsidP="00877776">
            <w:pPr>
              <w:rPr>
                <w:sz w:val="26"/>
                <w:szCs w:val="26"/>
              </w:rPr>
            </w:pPr>
            <w:r w:rsidRPr="002C73B0">
              <w:rPr>
                <w:sz w:val="26"/>
                <w:szCs w:val="26"/>
              </w:rPr>
              <w:t>Đầu cáp-35kV-3*240 ngoài trời</w:t>
            </w:r>
          </w:p>
        </w:tc>
        <w:tc>
          <w:tcPr>
            <w:tcW w:w="487" w:type="pct"/>
            <w:tcBorders>
              <w:top w:val="nil"/>
              <w:left w:val="nil"/>
              <w:bottom w:val="single" w:sz="4" w:space="0" w:color="auto"/>
              <w:right w:val="single" w:sz="4" w:space="0" w:color="auto"/>
            </w:tcBorders>
            <w:shd w:val="clear" w:color="auto" w:fill="auto"/>
            <w:noWrap/>
            <w:vAlign w:val="center"/>
            <w:hideMark/>
          </w:tcPr>
          <w:p w14:paraId="1B0C1BCC"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3A932213" w14:textId="77777777" w:rsidR="008776CD" w:rsidRPr="002C73B0" w:rsidRDefault="008776CD" w:rsidP="00877776">
            <w:pPr>
              <w:jc w:val="center"/>
              <w:rPr>
                <w:sz w:val="26"/>
                <w:szCs w:val="26"/>
              </w:rPr>
            </w:pPr>
            <w:r w:rsidRPr="002C73B0">
              <w:rPr>
                <w:sz w:val="26"/>
                <w:szCs w:val="26"/>
              </w:rPr>
              <w:t>1</w:t>
            </w:r>
          </w:p>
        </w:tc>
        <w:tc>
          <w:tcPr>
            <w:tcW w:w="572" w:type="pct"/>
            <w:tcBorders>
              <w:top w:val="nil"/>
              <w:left w:val="nil"/>
              <w:bottom w:val="single" w:sz="4" w:space="0" w:color="auto"/>
              <w:right w:val="single" w:sz="4" w:space="0" w:color="auto"/>
            </w:tcBorders>
            <w:vAlign w:val="center"/>
          </w:tcPr>
          <w:p w14:paraId="398EF8E3" w14:textId="77777777" w:rsidR="008776CD" w:rsidRPr="002C73B0" w:rsidRDefault="008776CD" w:rsidP="00877776">
            <w:pPr>
              <w:jc w:val="center"/>
              <w:rPr>
                <w:sz w:val="26"/>
                <w:szCs w:val="26"/>
              </w:rPr>
            </w:pPr>
          </w:p>
        </w:tc>
      </w:tr>
      <w:tr w:rsidR="008776CD" w:rsidRPr="00415519" w14:paraId="5160DA5E"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346C3707" w14:textId="77777777" w:rsidR="008776CD" w:rsidRPr="002C73B0" w:rsidRDefault="008776CD" w:rsidP="00877776">
            <w:pPr>
              <w:jc w:val="center"/>
              <w:rPr>
                <w:sz w:val="26"/>
                <w:szCs w:val="26"/>
              </w:rPr>
            </w:pPr>
            <w:r w:rsidRPr="002C73B0">
              <w:rPr>
                <w:sz w:val="26"/>
                <w:szCs w:val="26"/>
              </w:rPr>
              <w:t>36</w:t>
            </w:r>
          </w:p>
        </w:tc>
        <w:tc>
          <w:tcPr>
            <w:tcW w:w="2844" w:type="pct"/>
            <w:tcBorders>
              <w:top w:val="nil"/>
              <w:left w:val="nil"/>
              <w:bottom w:val="single" w:sz="4" w:space="0" w:color="auto"/>
              <w:right w:val="single" w:sz="4" w:space="0" w:color="auto"/>
            </w:tcBorders>
            <w:shd w:val="clear" w:color="auto" w:fill="auto"/>
            <w:vAlign w:val="center"/>
            <w:hideMark/>
          </w:tcPr>
          <w:p w14:paraId="3687E594" w14:textId="77777777" w:rsidR="008776CD" w:rsidRPr="002C73B0" w:rsidRDefault="008776CD" w:rsidP="00877776">
            <w:pPr>
              <w:rPr>
                <w:sz w:val="26"/>
                <w:szCs w:val="26"/>
              </w:rPr>
            </w:pPr>
            <w:r w:rsidRPr="002C73B0">
              <w:rPr>
                <w:sz w:val="26"/>
                <w:szCs w:val="26"/>
              </w:rPr>
              <w:t>Đầu cáp -24kV-3*70 ngoài trời</w:t>
            </w:r>
          </w:p>
        </w:tc>
        <w:tc>
          <w:tcPr>
            <w:tcW w:w="487" w:type="pct"/>
            <w:tcBorders>
              <w:top w:val="nil"/>
              <w:left w:val="nil"/>
              <w:bottom w:val="single" w:sz="4" w:space="0" w:color="auto"/>
              <w:right w:val="single" w:sz="4" w:space="0" w:color="auto"/>
            </w:tcBorders>
            <w:shd w:val="clear" w:color="auto" w:fill="auto"/>
            <w:noWrap/>
            <w:vAlign w:val="center"/>
            <w:hideMark/>
          </w:tcPr>
          <w:p w14:paraId="167F3709"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296F06B3" w14:textId="77777777" w:rsidR="008776CD" w:rsidRPr="002C73B0" w:rsidRDefault="008776CD" w:rsidP="00877776">
            <w:pPr>
              <w:jc w:val="center"/>
              <w:rPr>
                <w:sz w:val="26"/>
                <w:szCs w:val="26"/>
              </w:rPr>
            </w:pPr>
            <w:r w:rsidRPr="002C73B0">
              <w:rPr>
                <w:sz w:val="26"/>
                <w:szCs w:val="26"/>
              </w:rPr>
              <w:t>17</w:t>
            </w:r>
          </w:p>
        </w:tc>
        <w:tc>
          <w:tcPr>
            <w:tcW w:w="572" w:type="pct"/>
            <w:tcBorders>
              <w:top w:val="nil"/>
              <w:left w:val="nil"/>
              <w:bottom w:val="single" w:sz="4" w:space="0" w:color="auto"/>
              <w:right w:val="single" w:sz="4" w:space="0" w:color="auto"/>
            </w:tcBorders>
            <w:vAlign w:val="center"/>
          </w:tcPr>
          <w:p w14:paraId="2360BDDF" w14:textId="77777777" w:rsidR="008776CD" w:rsidRPr="002C73B0" w:rsidRDefault="008776CD" w:rsidP="00877776">
            <w:pPr>
              <w:jc w:val="center"/>
              <w:rPr>
                <w:sz w:val="26"/>
                <w:szCs w:val="26"/>
              </w:rPr>
            </w:pPr>
          </w:p>
        </w:tc>
      </w:tr>
      <w:tr w:rsidR="008776CD" w:rsidRPr="00415519" w14:paraId="2C2CB2C0"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0BA6377F" w14:textId="77777777" w:rsidR="008776CD" w:rsidRPr="002C73B0" w:rsidRDefault="008776CD" w:rsidP="00877776">
            <w:pPr>
              <w:jc w:val="center"/>
              <w:rPr>
                <w:sz w:val="26"/>
                <w:szCs w:val="26"/>
              </w:rPr>
            </w:pPr>
            <w:r w:rsidRPr="002C73B0">
              <w:rPr>
                <w:sz w:val="26"/>
                <w:szCs w:val="26"/>
              </w:rPr>
              <w:t>37</w:t>
            </w:r>
          </w:p>
        </w:tc>
        <w:tc>
          <w:tcPr>
            <w:tcW w:w="2844" w:type="pct"/>
            <w:tcBorders>
              <w:top w:val="nil"/>
              <w:left w:val="nil"/>
              <w:bottom w:val="single" w:sz="4" w:space="0" w:color="auto"/>
              <w:right w:val="single" w:sz="4" w:space="0" w:color="auto"/>
            </w:tcBorders>
            <w:shd w:val="clear" w:color="auto" w:fill="auto"/>
            <w:vAlign w:val="center"/>
            <w:hideMark/>
          </w:tcPr>
          <w:p w14:paraId="02ABB378" w14:textId="77777777" w:rsidR="008776CD" w:rsidRPr="002C73B0" w:rsidRDefault="008776CD" w:rsidP="00877776">
            <w:pPr>
              <w:rPr>
                <w:sz w:val="26"/>
                <w:szCs w:val="26"/>
              </w:rPr>
            </w:pPr>
            <w:r w:rsidRPr="002C73B0">
              <w:rPr>
                <w:sz w:val="26"/>
                <w:szCs w:val="26"/>
              </w:rPr>
              <w:t>Đầu cáp -24kV-3*120 ngoài trời</w:t>
            </w:r>
          </w:p>
        </w:tc>
        <w:tc>
          <w:tcPr>
            <w:tcW w:w="487" w:type="pct"/>
            <w:tcBorders>
              <w:top w:val="nil"/>
              <w:left w:val="nil"/>
              <w:bottom w:val="single" w:sz="4" w:space="0" w:color="auto"/>
              <w:right w:val="single" w:sz="4" w:space="0" w:color="auto"/>
            </w:tcBorders>
            <w:shd w:val="clear" w:color="auto" w:fill="auto"/>
            <w:noWrap/>
            <w:vAlign w:val="center"/>
            <w:hideMark/>
          </w:tcPr>
          <w:p w14:paraId="1010BC24"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6D0E77BC" w14:textId="77777777" w:rsidR="008776CD" w:rsidRPr="002C73B0" w:rsidRDefault="008776CD" w:rsidP="00877776">
            <w:pPr>
              <w:jc w:val="center"/>
              <w:rPr>
                <w:sz w:val="26"/>
                <w:szCs w:val="26"/>
              </w:rPr>
            </w:pPr>
            <w:r w:rsidRPr="002C73B0">
              <w:rPr>
                <w:sz w:val="26"/>
                <w:szCs w:val="26"/>
              </w:rPr>
              <w:t>2</w:t>
            </w:r>
          </w:p>
        </w:tc>
        <w:tc>
          <w:tcPr>
            <w:tcW w:w="572" w:type="pct"/>
            <w:tcBorders>
              <w:top w:val="nil"/>
              <w:left w:val="nil"/>
              <w:bottom w:val="single" w:sz="4" w:space="0" w:color="auto"/>
              <w:right w:val="single" w:sz="4" w:space="0" w:color="auto"/>
            </w:tcBorders>
            <w:vAlign w:val="center"/>
          </w:tcPr>
          <w:p w14:paraId="5F146327" w14:textId="77777777" w:rsidR="008776CD" w:rsidRPr="002C73B0" w:rsidRDefault="008776CD" w:rsidP="00877776">
            <w:pPr>
              <w:jc w:val="center"/>
              <w:rPr>
                <w:sz w:val="26"/>
                <w:szCs w:val="26"/>
              </w:rPr>
            </w:pPr>
          </w:p>
        </w:tc>
      </w:tr>
      <w:tr w:rsidR="008776CD" w:rsidRPr="00415519" w14:paraId="2C14BD86"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49D23296" w14:textId="77777777" w:rsidR="008776CD" w:rsidRPr="002C73B0" w:rsidRDefault="008776CD" w:rsidP="00877776">
            <w:pPr>
              <w:jc w:val="center"/>
              <w:rPr>
                <w:sz w:val="26"/>
                <w:szCs w:val="26"/>
              </w:rPr>
            </w:pPr>
            <w:r w:rsidRPr="002C73B0">
              <w:rPr>
                <w:sz w:val="26"/>
                <w:szCs w:val="26"/>
              </w:rPr>
              <w:t>38</w:t>
            </w:r>
          </w:p>
        </w:tc>
        <w:tc>
          <w:tcPr>
            <w:tcW w:w="2844" w:type="pct"/>
            <w:tcBorders>
              <w:top w:val="nil"/>
              <w:left w:val="nil"/>
              <w:bottom w:val="single" w:sz="4" w:space="0" w:color="auto"/>
              <w:right w:val="single" w:sz="4" w:space="0" w:color="auto"/>
            </w:tcBorders>
            <w:shd w:val="clear" w:color="auto" w:fill="auto"/>
            <w:vAlign w:val="center"/>
            <w:hideMark/>
          </w:tcPr>
          <w:p w14:paraId="1FEB7F3C" w14:textId="77777777" w:rsidR="008776CD" w:rsidRPr="002C73B0" w:rsidRDefault="008776CD" w:rsidP="00877776">
            <w:pPr>
              <w:rPr>
                <w:sz w:val="26"/>
                <w:szCs w:val="26"/>
              </w:rPr>
            </w:pPr>
            <w:r w:rsidRPr="002C73B0">
              <w:rPr>
                <w:sz w:val="26"/>
                <w:szCs w:val="26"/>
              </w:rPr>
              <w:t>Đầu cáp -24kV-3*150 ngoài trời</w:t>
            </w:r>
          </w:p>
        </w:tc>
        <w:tc>
          <w:tcPr>
            <w:tcW w:w="487" w:type="pct"/>
            <w:tcBorders>
              <w:top w:val="nil"/>
              <w:left w:val="nil"/>
              <w:bottom w:val="single" w:sz="4" w:space="0" w:color="auto"/>
              <w:right w:val="single" w:sz="4" w:space="0" w:color="auto"/>
            </w:tcBorders>
            <w:shd w:val="clear" w:color="auto" w:fill="auto"/>
            <w:noWrap/>
            <w:vAlign w:val="center"/>
            <w:hideMark/>
          </w:tcPr>
          <w:p w14:paraId="287CD300"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57B7754D" w14:textId="77777777" w:rsidR="008776CD" w:rsidRPr="002C73B0" w:rsidRDefault="008776CD" w:rsidP="00877776">
            <w:pPr>
              <w:jc w:val="center"/>
              <w:rPr>
                <w:sz w:val="26"/>
                <w:szCs w:val="26"/>
              </w:rPr>
            </w:pPr>
            <w:r w:rsidRPr="002C73B0">
              <w:rPr>
                <w:sz w:val="26"/>
                <w:szCs w:val="26"/>
              </w:rPr>
              <w:t>6</w:t>
            </w:r>
          </w:p>
        </w:tc>
        <w:tc>
          <w:tcPr>
            <w:tcW w:w="572" w:type="pct"/>
            <w:tcBorders>
              <w:top w:val="nil"/>
              <w:left w:val="nil"/>
              <w:bottom w:val="single" w:sz="4" w:space="0" w:color="auto"/>
              <w:right w:val="single" w:sz="4" w:space="0" w:color="auto"/>
            </w:tcBorders>
            <w:vAlign w:val="center"/>
          </w:tcPr>
          <w:p w14:paraId="341BDDB2" w14:textId="77777777" w:rsidR="008776CD" w:rsidRPr="002C73B0" w:rsidRDefault="008776CD" w:rsidP="00877776">
            <w:pPr>
              <w:jc w:val="center"/>
              <w:rPr>
                <w:sz w:val="26"/>
                <w:szCs w:val="26"/>
              </w:rPr>
            </w:pPr>
          </w:p>
        </w:tc>
      </w:tr>
      <w:tr w:rsidR="008776CD" w:rsidRPr="00415519" w14:paraId="1907D6A6"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32B77893" w14:textId="77777777" w:rsidR="008776CD" w:rsidRPr="002C73B0" w:rsidRDefault="008776CD" w:rsidP="00877776">
            <w:pPr>
              <w:jc w:val="center"/>
              <w:rPr>
                <w:sz w:val="26"/>
                <w:szCs w:val="26"/>
              </w:rPr>
            </w:pPr>
            <w:r w:rsidRPr="002C73B0">
              <w:rPr>
                <w:sz w:val="26"/>
                <w:szCs w:val="26"/>
              </w:rPr>
              <w:t>39</w:t>
            </w:r>
          </w:p>
        </w:tc>
        <w:tc>
          <w:tcPr>
            <w:tcW w:w="2844" w:type="pct"/>
            <w:tcBorders>
              <w:top w:val="nil"/>
              <w:left w:val="nil"/>
              <w:bottom w:val="single" w:sz="4" w:space="0" w:color="auto"/>
              <w:right w:val="single" w:sz="4" w:space="0" w:color="auto"/>
            </w:tcBorders>
            <w:shd w:val="clear" w:color="auto" w:fill="auto"/>
            <w:vAlign w:val="center"/>
            <w:hideMark/>
          </w:tcPr>
          <w:p w14:paraId="43997066" w14:textId="77777777" w:rsidR="008776CD" w:rsidRPr="002C73B0" w:rsidRDefault="008776CD" w:rsidP="00877776">
            <w:pPr>
              <w:rPr>
                <w:sz w:val="26"/>
                <w:szCs w:val="26"/>
              </w:rPr>
            </w:pPr>
            <w:r w:rsidRPr="002C73B0">
              <w:rPr>
                <w:sz w:val="26"/>
                <w:szCs w:val="26"/>
              </w:rPr>
              <w:t>CSV35kV</w:t>
            </w:r>
          </w:p>
        </w:tc>
        <w:tc>
          <w:tcPr>
            <w:tcW w:w="487" w:type="pct"/>
            <w:tcBorders>
              <w:top w:val="nil"/>
              <w:left w:val="nil"/>
              <w:bottom w:val="single" w:sz="4" w:space="0" w:color="auto"/>
              <w:right w:val="single" w:sz="4" w:space="0" w:color="auto"/>
            </w:tcBorders>
            <w:shd w:val="clear" w:color="auto" w:fill="auto"/>
            <w:noWrap/>
            <w:vAlign w:val="center"/>
            <w:hideMark/>
          </w:tcPr>
          <w:p w14:paraId="7079E074" w14:textId="77777777" w:rsidR="008776CD" w:rsidRPr="002C73B0" w:rsidRDefault="008776CD" w:rsidP="00877776">
            <w:pPr>
              <w:jc w:val="center"/>
              <w:rPr>
                <w:sz w:val="26"/>
                <w:szCs w:val="26"/>
              </w:rPr>
            </w:pPr>
            <w:r w:rsidRPr="002C73B0">
              <w:rPr>
                <w:sz w:val="26"/>
                <w:szCs w:val="26"/>
              </w:rPr>
              <w:t>Pha</w:t>
            </w:r>
          </w:p>
        </w:tc>
        <w:tc>
          <w:tcPr>
            <w:tcW w:w="609" w:type="pct"/>
            <w:tcBorders>
              <w:top w:val="nil"/>
              <w:left w:val="nil"/>
              <w:bottom w:val="single" w:sz="4" w:space="0" w:color="auto"/>
              <w:right w:val="single" w:sz="4" w:space="0" w:color="auto"/>
            </w:tcBorders>
            <w:shd w:val="clear" w:color="auto" w:fill="auto"/>
            <w:noWrap/>
            <w:vAlign w:val="center"/>
            <w:hideMark/>
          </w:tcPr>
          <w:p w14:paraId="0EA4B575" w14:textId="77777777" w:rsidR="008776CD" w:rsidRPr="002C73B0" w:rsidRDefault="008776CD" w:rsidP="00877776">
            <w:pPr>
              <w:jc w:val="center"/>
              <w:rPr>
                <w:sz w:val="26"/>
                <w:szCs w:val="26"/>
              </w:rPr>
            </w:pPr>
            <w:r w:rsidRPr="002C73B0">
              <w:rPr>
                <w:sz w:val="26"/>
                <w:szCs w:val="26"/>
              </w:rPr>
              <w:t>12</w:t>
            </w:r>
          </w:p>
        </w:tc>
        <w:tc>
          <w:tcPr>
            <w:tcW w:w="572" w:type="pct"/>
            <w:tcBorders>
              <w:top w:val="nil"/>
              <w:left w:val="nil"/>
              <w:bottom w:val="single" w:sz="4" w:space="0" w:color="auto"/>
              <w:right w:val="single" w:sz="4" w:space="0" w:color="auto"/>
            </w:tcBorders>
            <w:vAlign w:val="center"/>
          </w:tcPr>
          <w:p w14:paraId="5FD211F5" w14:textId="77777777" w:rsidR="008776CD" w:rsidRPr="002C73B0" w:rsidRDefault="008776CD" w:rsidP="00877776">
            <w:pPr>
              <w:jc w:val="center"/>
              <w:rPr>
                <w:sz w:val="26"/>
                <w:szCs w:val="26"/>
              </w:rPr>
            </w:pPr>
          </w:p>
        </w:tc>
      </w:tr>
      <w:tr w:rsidR="008776CD" w:rsidRPr="00415519" w14:paraId="4CE08577"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5CC24E55" w14:textId="77777777" w:rsidR="008776CD" w:rsidRPr="002C73B0" w:rsidRDefault="008776CD" w:rsidP="00877776">
            <w:pPr>
              <w:jc w:val="center"/>
              <w:rPr>
                <w:sz w:val="26"/>
                <w:szCs w:val="26"/>
              </w:rPr>
            </w:pPr>
            <w:r w:rsidRPr="002C73B0">
              <w:rPr>
                <w:sz w:val="26"/>
                <w:szCs w:val="26"/>
              </w:rPr>
              <w:t>40</w:t>
            </w:r>
          </w:p>
        </w:tc>
        <w:tc>
          <w:tcPr>
            <w:tcW w:w="2844" w:type="pct"/>
            <w:tcBorders>
              <w:top w:val="nil"/>
              <w:left w:val="nil"/>
              <w:bottom w:val="single" w:sz="4" w:space="0" w:color="auto"/>
              <w:right w:val="single" w:sz="4" w:space="0" w:color="auto"/>
            </w:tcBorders>
            <w:shd w:val="clear" w:color="auto" w:fill="auto"/>
            <w:vAlign w:val="center"/>
            <w:hideMark/>
          </w:tcPr>
          <w:p w14:paraId="2543FD47" w14:textId="77777777" w:rsidR="008776CD" w:rsidRPr="002C73B0" w:rsidRDefault="008776CD" w:rsidP="00877776">
            <w:pPr>
              <w:rPr>
                <w:sz w:val="26"/>
                <w:szCs w:val="26"/>
              </w:rPr>
            </w:pPr>
            <w:r w:rsidRPr="002C73B0">
              <w:rPr>
                <w:sz w:val="26"/>
                <w:szCs w:val="26"/>
              </w:rPr>
              <w:t>CSV 24kV</w:t>
            </w:r>
          </w:p>
        </w:tc>
        <w:tc>
          <w:tcPr>
            <w:tcW w:w="487" w:type="pct"/>
            <w:tcBorders>
              <w:top w:val="nil"/>
              <w:left w:val="nil"/>
              <w:bottom w:val="single" w:sz="4" w:space="0" w:color="auto"/>
              <w:right w:val="single" w:sz="4" w:space="0" w:color="auto"/>
            </w:tcBorders>
            <w:shd w:val="clear" w:color="auto" w:fill="auto"/>
            <w:noWrap/>
            <w:vAlign w:val="center"/>
            <w:hideMark/>
          </w:tcPr>
          <w:p w14:paraId="3C5863EF" w14:textId="77777777" w:rsidR="008776CD" w:rsidRPr="002C73B0" w:rsidRDefault="008776CD" w:rsidP="00877776">
            <w:pPr>
              <w:jc w:val="center"/>
              <w:rPr>
                <w:sz w:val="26"/>
                <w:szCs w:val="26"/>
              </w:rPr>
            </w:pPr>
            <w:r w:rsidRPr="002C73B0">
              <w:rPr>
                <w:sz w:val="26"/>
                <w:szCs w:val="26"/>
              </w:rPr>
              <w:t>Pha</w:t>
            </w:r>
          </w:p>
        </w:tc>
        <w:tc>
          <w:tcPr>
            <w:tcW w:w="609" w:type="pct"/>
            <w:tcBorders>
              <w:top w:val="nil"/>
              <w:left w:val="nil"/>
              <w:bottom w:val="single" w:sz="4" w:space="0" w:color="auto"/>
              <w:right w:val="single" w:sz="4" w:space="0" w:color="auto"/>
            </w:tcBorders>
            <w:shd w:val="clear" w:color="auto" w:fill="auto"/>
            <w:noWrap/>
            <w:vAlign w:val="center"/>
            <w:hideMark/>
          </w:tcPr>
          <w:p w14:paraId="25FEAB2E" w14:textId="77777777" w:rsidR="008776CD" w:rsidRPr="002C73B0" w:rsidRDefault="008776CD" w:rsidP="00877776">
            <w:pPr>
              <w:jc w:val="center"/>
              <w:rPr>
                <w:sz w:val="26"/>
                <w:szCs w:val="26"/>
              </w:rPr>
            </w:pPr>
            <w:r w:rsidRPr="002C73B0">
              <w:rPr>
                <w:sz w:val="26"/>
                <w:szCs w:val="26"/>
              </w:rPr>
              <w:t>6</w:t>
            </w:r>
          </w:p>
        </w:tc>
        <w:tc>
          <w:tcPr>
            <w:tcW w:w="572" w:type="pct"/>
            <w:tcBorders>
              <w:top w:val="nil"/>
              <w:left w:val="nil"/>
              <w:bottom w:val="single" w:sz="4" w:space="0" w:color="auto"/>
              <w:right w:val="single" w:sz="4" w:space="0" w:color="auto"/>
            </w:tcBorders>
            <w:vAlign w:val="center"/>
          </w:tcPr>
          <w:p w14:paraId="35F9D802" w14:textId="77777777" w:rsidR="008776CD" w:rsidRPr="002C73B0" w:rsidRDefault="008776CD" w:rsidP="00877776">
            <w:pPr>
              <w:jc w:val="center"/>
              <w:rPr>
                <w:sz w:val="26"/>
                <w:szCs w:val="26"/>
              </w:rPr>
            </w:pPr>
          </w:p>
        </w:tc>
      </w:tr>
      <w:tr w:rsidR="008776CD" w:rsidRPr="00415519" w14:paraId="0BC5E0AB"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5C6CFDAC" w14:textId="77777777" w:rsidR="008776CD" w:rsidRPr="002C73B0" w:rsidRDefault="008776CD" w:rsidP="00877776">
            <w:pPr>
              <w:jc w:val="center"/>
              <w:rPr>
                <w:sz w:val="26"/>
                <w:szCs w:val="26"/>
              </w:rPr>
            </w:pPr>
            <w:r w:rsidRPr="002C73B0">
              <w:rPr>
                <w:sz w:val="26"/>
                <w:szCs w:val="26"/>
              </w:rPr>
              <w:lastRenderedPageBreak/>
              <w:t>41</w:t>
            </w:r>
          </w:p>
        </w:tc>
        <w:tc>
          <w:tcPr>
            <w:tcW w:w="2844" w:type="pct"/>
            <w:tcBorders>
              <w:top w:val="nil"/>
              <w:left w:val="nil"/>
              <w:bottom w:val="single" w:sz="4" w:space="0" w:color="auto"/>
              <w:right w:val="single" w:sz="4" w:space="0" w:color="auto"/>
            </w:tcBorders>
            <w:shd w:val="clear" w:color="auto" w:fill="auto"/>
            <w:vAlign w:val="center"/>
            <w:hideMark/>
          </w:tcPr>
          <w:p w14:paraId="5C4C8859" w14:textId="77777777" w:rsidR="008776CD" w:rsidRPr="002C73B0" w:rsidRDefault="008776CD" w:rsidP="00877776">
            <w:pPr>
              <w:rPr>
                <w:sz w:val="26"/>
                <w:szCs w:val="26"/>
              </w:rPr>
            </w:pPr>
            <w:r w:rsidRPr="002C73B0">
              <w:rPr>
                <w:sz w:val="26"/>
                <w:szCs w:val="26"/>
              </w:rPr>
              <w:t>Dây néo DNC50</w:t>
            </w:r>
          </w:p>
        </w:tc>
        <w:tc>
          <w:tcPr>
            <w:tcW w:w="487" w:type="pct"/>
            <w:tcBorders>
              <w:top w:val="nil"/>
              <w:left w:val="nil"/>
              <w:bottom w:val="single" w:sz="4" w:space="0" w:color="auto"/>
              <w:right w:val="single" w:sz="4" w:space="0" w:color="auto"/>
            </w:tcBorders>
            <w:shd w:val="clear" w:color="auto" w:fill="auto"/>
            <w:noWrap/>
            <w:vAlign w:val="center"/>
            <w:hideMark/>
          </w:tcPr>
          <w:p w14:paraId="7F17A880"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49A84577" w14:textId="77777777" w:rsidR="008776CD" w:rsidRPr="002C73B0" w:rsidRDefault="008776CD" w:rsidP="00877776">
            <w:pPr>
              <w:jc w:val="center"/>
              <w:rPr>
                <w:sz w:val="26"/>
                <w:szCs w:val="26"/>
              </w:rPr>
            </w:pPr>
            <w:r w:rsidRPr="002C73B0">
              <w:rPr>
                <w:sz w:val="26"/>
                <w:szCs w:val="26"/>
              </w:rPr>
              <w:t>18</w:t>
            </w:r>
          </w:p>
        </w:tc>
        <w:tc>
          <w:tcPr>
            <w:tcW w:w="572" w:type="pct"/>
            <w:tcBorders>
              <w:top w:val="nil"/>
              <w:left w:val="nil"/>
              <w:bottom w:val="single" w:sz="4" w:space="0" w:color="auto"/>
              <w:right w:val="single" w:sz="4" w:space="0" w:color="auto"/>
            </w:tcBorders>
            <w:vAlign w:val="center"/>
          </w:tcPr>
          <w:p w14:paraId="577DAF96" w14:textId="77777777" w:rsidR="008776CD" w:rsidRPr="002C73B0" w:rsidRDefault="008776CD" w:rsidP="00877776">
            <w:pPr>
              <w:jc w:val="center"/>
              <w:rPr>
                <w:sz w:val="26"/>
                <w:szCs w:val="26"/>
              </w:rPr>
            </w:pPr>
          </w:p>
        </w:tc>
      </w:tr>
      <w:tr w:rsidR="008776CD" w:rsidRPr="00415519" w14:paraId="3F0DE1CD"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4148A510" w14:textId="77777777" w:rsidR="008776CD" w:rsidRPr="002C73B0" w:rsidRDefault="008776CD" w:rsidP="00877776">
            <w:pPr>
              <w:jc w:val="center"/>
              <w:rPr>
                <w:sz w:val="26"/>
                <w:szCs w:val="26"/>
              </w:rPr>
            </w:pPr>
            <w:r w:rsidRPr="002C73B0">
              <w:rPr>
                <w:sz w:val="26"/>
                <w:szCs w:val="26"/>
              </w:rPr>
              <w:t>42</w:t>
            </w:r>
          </w:p>
        </w:tc>
        <w:tc>
          <w:tcPr>
            <w:tcW w:w="2844" w:type="pct"/>
            <w:tcBorders>
              <w:top w:val="nil"/>
              <w:left w:val="nil"/>
              <w:bottom w:val="single" w:sz="4" w:space="0" w:color="auto"/>
              <w:right w:val="single" w:sz="4" w:space="0" w:color="auto"/>
            </w:tcBorders>
            <w:shd w:val="clear" w:color="auto" w:fill="auto"/>
            <w:vAlign w:val="center"/>
            <w:hideMark/>
          </w:tcPr>
          <w:p w14:paraId="1AF11F58" w14:textId="77777777" w:rsidR="008776CD" w:rsidRPr="002C73B0" w:rsidRDefault="008776CD" w:rsidP="00877776">
            <w:pPr>
              <w:rPr>
                <w:sz w:val="26"/>
                <w:szCs w:val="26"/>
              </w:rPr>
            </w:pPr>
            <w:r w:rsidRPr="002C73B0">
              <w:rPr>
                <w:sz w:val="26"/>
                <w:szCs w:val="26"/>
              </w:rPr>
              <w:t>Tủ hạ thế 300A, 3 lộ xuất tuyến CD 200A</w:t>
            </w:r>
          </w:p>
        </w:tc>
        <w:tc>
          <w:tcPr>
            <w:tcW w:w="487" w:type="pct"/>
            <w:tcBorders>
              <w:top w:val="nil"/>
              <w:left w:val="nil"/>
              <w:bottom w:val="single" w:sz="4" w:space="0" w:color="auto"/>
              <w:right w:val="single" w:sz="4" w:space="0" w:color="auto"/>
            </w:tcBorders>
            <w:shd w:val="clear" w:color="auto" w:fill="auto"/>
            <w:noWrap/>
            <w:vAlign w:val="center"/>
            <w:hideMark/>
          </w:tcPr>
          <w:p w14:paraId="2F4C4637" w14:textId="77777777" w:rsidR="008776CD" w:rsidRPr="002C73B0" w:rsidRDefault="008776CD" w:rsidP="00877776">
            <w:pPr>
              <w:jc w:val="center"/>
              <w:rPr>
                <w:sz w:val="26"/>
                <w:szCs w:val="26"/>
              </w:rPr>
            </w:pPr>
            <w:r w:rsidRPr="002C73B0">
              <w:rPr>
                <w:sz w:val="26"/>
                <w:szCs w:val="26"/>
              </w:rPr>
              <w:t>Tủ</w:t>
            </w:r>
          </w:p>
        </w:tc>
        <w:tc>
          <w:tcPr>
            <w:tcW w:w="609" w:type="pct"/>
            <w:tcBorders>
              <w:top w:val="nil"/>
              <w:left w:val="nil"/>
              <w:bottom w:val="single" w:sz="4" w:space="0" w:color="auto"/>
              <w:right w:val="single" w:sz="4" w:space="0" w:color="auto"/>
            </w:tcBorders>
            <w:shd w:val="clear" w:color="auto" w:fill="auto"/>
            <w:noWrap/>
            <w:vAlign w:val="center"/>
            <w:hideMark/>
          </w:tcPr>
          <w:p w14:paraId="1C2E7E41" w14:textId="77777777" w:rsidR="008776CD" w:rsidRPr="002C73B0" w:rsidRDefault="008776CD" w:rsidP="00877776">
            <w:pPr>
              <w:jc w:val="center"/>
              <w:rPr>
                <w:sz w:val="26"/>
                <w:szCs w:val="26"/>
              </w:rPr>
            </w:pPr>
            <w:r w:rsidRPr="002C73B0">
              <w:rPr>
                <w:sz w:val="26"/>
                <w:szCs w:val="26"/>
              </w:rPr>
              <w:t>2</w:t>
            </w:r>
          </w:p>
        </w:tc>
        <w:tc>
          <w:tcPr>
            <w:tcW w:w="572" w:type="pct"/>
            <w:tcBorders>
              <w:top w:val="nil"/>
              <w:left w:val="nil"/>
              <w:bottom w:val="single" w:sz="4" w:space="0" w:color="auto"/>
              <w:right w:val="single" w:sz="4" w:space="0" w:color="auto"/>
            </w:tcBorders>
            <w:vAlign w:val="center"/>
          </w:tcPr>
          <w:p w14:paraId="3EAE4806" w14:textId="77777777" w:rsidR="008776CD" w:rsidRPr="002C73B0" w:rsidRDefault="008776CD" w:rsidP="00877776">
            <w:pPr>
              <w:jc w:val="center"/>
              <w:rPr>
                <w:sz w:val="26"/>
                <w:szCs w:val="26"/>
              </w:rPr>
            </w:pPr>
          </w:p>
        </w:tc>
      </w:tr>
      <w:tr w:rsidR="008776CD" w:rsidRPr="00415519" w14:paraId="3F9173EA"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129C443A" w14:textId="77777777" w:rsidR="008776CD" w:rsidRPr="002C73B0" w:rsidRDefault="008776CD" w:rsidP="00877776">
            <w:pPr>
              <w:jc w:val="center"/>
              <w:rPr>
                <w:sz w:val="26"/>
                <w:szCs w:val="26"/>
              </w:rPr>
            </w:pPr>
            <w:r w:rsidRPr="002C73B0">
              <w:rPr>
                <w:sz w:val="26"/>
                <w:szCs w:val="26"/>
              </w:rPr>
              <w:t>43</w:t>
            </w:r>
          </w:p>
        </w:tc>
        <w:tc>
          <w:tcPr>
            <w:tcW w:w="2844" w:type="pct"/>
            <w:tcBorders>
              <w:top w:val="nil"/>
              <w:left w:val="nil"/>
              <w:bottom w:val="single" w:sz="4" w:space="0" w:color="auto"/>
              <w:right w:val="single" w:sz="4" w:space="0" w:color="auto"/>
            </w:tcBorders>
            <w:shd w:val="clear" w:color="auto" w:fill="auto"/>
            <w:vAlign w:val="center"/>
            <w:hideMark/>
          </w:tcPr>
          <w:p w14:paraId="0FF214E1" w14:textId="77777777" w:rsidR="008776CD" w:rsidRPr="002C73B0" w:rsidRDefault="008776CD" w:rsidP="00877776">
            <w:pPr>
              <w:rPr>
                <w:sz w:val="26"/>
                <w:szCs w:val="26"/>
              </w:rPr>
            </w:pPr>
            <w:r w:rsidRPr="002C73B0">
              <w:rPr>
                <w:sz w:val="26"/>
                <w:szCs w:val="26"/>
              </w:rPr>
              <w:t>Tủ hạ thế 150A, 3 lộ xuất tuyến CD 100A</w:t>
            </w:r>
          </w:p>
        </w:tc>
        <w:tc>
          <w:tcPr>
            <w:tcW w:w="487" w:type="pct"/>
            <w:tcBorders>
              <w:top w:val="nil"/>
              <w:left w:val="nil"/>
              <w:bottom w:val="single" w:sz="4" w:space="0" w:color="auto"/>
              <w:right w:val="single" w:sz="4" w:space="0" w:color="auto"/>
            </w:tcBorders>
            <w:shd w:val="clear" w:color="auto" w:fill="auto"/>
            <w:noWrap/>
            <w:vAlign w:val="center"/>
            <w:hideMark/>
          </w:tcPr>
          <w:p w14:paraId="5517AADE" w14:textId="77777777" w:rsidR="008776CD" w:rsidRPr="002C73B0" w:rsidRDefault="008776CD" w:rsidP="00877776">
            <w:pPr>
              <w:jc w:val="center"/>
              <w:rPr>
                <w:sz w:val="26"/>
                <w:szCs w:val="26"/>
              </w:rPr>
            </w:pPr>
            <w:r w:rsidRPr="002C73B0">
              <w:rPr>
                <w:sz w:val="26"/>
                <w:szCs w:val="26"/>
              </w:rPr>
              <w:t>Tủ</w:t>
            </w:r>
          </w:p>
        </w:tc>
        <w:tc>
          <w:tcPr>
            <w:tcW w:w="609" w:type="pct"/>
            <w:tcBorders>
              <w:top w:val="nil"/>
              <w:left w:val="nil"/>
              <w:bottom w:val="single" w:sz="4" w:space="0" w:color="auto"/>
              <w:right w:val="single" w:sz="4" w:space="0" w:color="auto"/>
            </w:tcBorders>
            <w:shd w:val="clear" w:color="auto" w:fill="auto"/>
            <w:noWrap/>
            <w:vAlign w:val="center"/>
            <w:hideMark/>
          </w:tcPr>
          <w:p w14:paraId="0802EA28" w14:textId="77777777" w:rsidR="008776CD" w:rsidRPr="002C73B0" w:rsidRDefault="008776CD" w:rsidP="00877776">
            <w:pPr>
              <w:jc w:val="center"/>
              <w:rPr>
                <w:sz w:val="26"/>
                <w:szCs w:val="26"/>
              </w:rPr>
            </w:pPr>
            <w:r w:rsidRPr="002C73B0">
              <w:rPr>
                <w:sz w:val="26"/>
                <w:szCs w:val="26"/>
              </w:rPr>
              <w:t>1</w:t>
            </w:r>
          </w:p>
        </w:tc>
        <w:tc>
          <w:tcPr>
            <w:tcW w:w="572" w:type="pct"/>
            <w:tcBorders>
              <w:top w:val="nil"/>
              <w:left w:val="nil"/>
              <w:bottom w:val="single" w:sz="4" w:space="0" w:color="auto"/>
              <w:right w:val="single" w:sz="4" w:space="0" w:color="auto"/>
            </w:tcBorders>
            <w:vAlign w:val="center"/>
          </w:tcPr>
          <w:p w14:paraId="72DDBC65" w14:textId="77777777" w:rsidR="008776CD" w:rsidRPr="002C73B0" w:rsidRDefault="008776CD" w:rsidP="00877776">
            <w:pPr>
              <w:jc w:val="center"/>
              <w:rPr>
                <w:sz w:val="26"/>
                <w:szCs w:val="26"/>
              </w:rPr>
            </w:pPr>
          </w:p>
        </w:tc>
      </w:tr>
      <w:tr w:rsidR="008776CD" w:rsidRPr="00415519" w14:paraId="6B54BCC5"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4A18B059" w14:textId="77777777" w:rsidR="008776CD" w:rsidRPr="002C73B0" w:rsidRDefault="008776CD" w:rsidP="00877776">
            <w:pPr>
              <w:jc w:val="center"/>
              <w:rPr>
                <w:sz w:val="26"/>
                <w:szCs w:val="26"/>
              </w:rPr>
            </w:pPr>
            <w:r w:rsidRPr="002C73B0">
              <w:rPr>
                <w:sz w:val="26"/>
                <w:szCs w:val="26"/>
              </w:rPr>
              <w:t>44</w:t>
            </w:r>
          </w:p>
        </w:tc>
        <w:tc>
          <w:tcPr>
            <w:tcW w:w="2844" w:type="pct"/>
            <w:tcBorders>
              <w:top w:val="nil"/>
              <w:left w:val="nil"/>
              <w:bottom w:val="single" w:sz="4" w:space="0" w:color="auto"/>
              <w:right w:val="single" w:sz="4" w:space="0" w:color="auto"/>
            </w:tcBorders>
            <w:shd w:val="clear" w:color="auto" w:fill="auto"/>
            <w:vAlign w:val="center"/>
            <w:hideMark/>
          </w:tcPr>
          <w:p w14:paraId="30322617" w14:textId="77777777" w:rsidR="008776CD" w:rsidRPr="002C73B0" w:rsidRDefault="008776CD" w:rsidP="00877776">
            <w:pPr>
              <w:rPr>
                <w:sz w:val="26"/>
                <w:szCs w:val="26"/>
              </w:rPr>
            </w:pPr>
            <w:r w:rsidRPr="002C73B0">
              <w:rPr>
                <w:sz w:val="26"/>
                <w:szCs w:val="26"/>
              </w:rPr>
              <w:t>Tủ hạ thế 800A 4 lộ xuất tuyến CD 300A (tủ)</w:t>
            </w:r>
          </w:p>
        </w:tc>
        <w:tc>
          <w:tcPr>
            <w:tcW w:w="487" w:type="pct"/>
            <w:tcBorders>
              <w:top w:val="nil"/>
              <w:left w:val="nil"/>
              <w:bottom w:val="single" w:sz="4" w:space="0" w:color="auto"/>
              <w:right w:val="single" w:sz="4" w:space="0" w:color="auto"/>
            </w:tcBorders>
            <w:shd w:val="clear" w:color="auto" w:fill="auto"/>
            <w:noWrap/>
            <w:vAlign w:val="center"/>
            <w:hideMark/>
          </w:tcPr>
          <w:p w14:paraId="0EEC1F71" w14:textId="77777777" w:rsidR="008776CD" w:rsidRPr="002C73B0" w:rsidRDefault="008776CD" w:rsidP="00877776">
            <w:pPr>
              <w:jc w:val="center"/>
              <w:rPr>
                <w:sz w:val="26"/>
                <w:szCs w:val="26"/>
              </w:rPr>
            </w:pPr>
            <w:r w:rsidRPr="002C73B0">
              <w:rPr>
                <w:sz w:val="26"/>
                <w:szCs w:val="26"/>
              </w:rPr>
              <w:t>Tủ</w:t>
            </w:r>
          </w:p>
        </w:tc>
        <w:tc>
          <w:tcPr>
            <w:tcW w:w="609" w:type="pct"/>
            <w:tcBorders>
              <w:top w:val="nil"/>
              <w:left w:val="nil"/>
              <w:bottom w:val="single" w:sz="4" w:space="0" w:color="auto"/>
              <w:right w:val="single" w:sz="4" w:space="0" w:color="auto"/>
            </w:tcBorders>
            <w:shd w:val="clear" w:color="auto" w:fill="auto"/>
            <w:noWrap/>
            <w:vAlign w:val="center"/>
            <w:hideMark/>
          </w:tcPr>
          <w:p w14:paraId="137EF8C9" w14:textId="77777777" w:rsidR="008776CD" w:rsidRPr="002C73B0" w:rsidRDefault="008776CD" w:rsidP="00877776">
            <w:pPr>
              <w:jc w:val="center"/>
              <w:rPr>
                <w:sz w:val="26"/>
                <w:szCs w:val="26"/>
              </w:rPr>
            </w:pPr>
            <w:r w:rsidRPr="002C73B0">
              <w:rPr>
                <w:sz w:val="26"/>
                <w:szCs w:val="26"/>
              </w:rPr>
              <w:t>1</w:t>
            </w:r>
          </w:p>
        </w:tc>
        <w:tc>
          <w:tcPr>
            <w:tcW w:w="572" w:type="pct"/>
            <w:tcBorders>
              <w:top w:val="nil"/>
              <w:left w:val="nil"/>
              <w:bottom w:val="single" w:sz="4" w:space="0" w:color="auto"/>
              <w:right w:val="single" w:sz="4" w:space="0" w:color="auto"/>
            </w:tcBorders>
            <w:vAlign w:val="center"/>
          </w:tcPr>
          <w:p w14:paraId="091AFC7B" w14:textId="77777777" w:rsidR="008776CD" w:rsidRPr="002C73B0" w:rsidRDefault="008776CD" w:rsidP="00877776">
            <w:pPr>
              <w:jc w:val="center"/>
              <w:rPr>
                <w:sz w:val="26"/>
                <w:szCs w:val="26"/>
              </w:rPr>
            </w:pPr>
          </w:p>
        </w:tc>
      </w:tr>
      <w:tr w:rsidR="008776CD" w:rsidRPr="00415519" w14:paraId="63558FE3"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2CDAB359" w14:textId="77777777" w:rsidR="008776CD" w:rsidRPr="002C73B0" w:rsidRDefault="008776CD" w:rsidP="00877776">
            <w:pPr>
              <w:jc w:val="center"/>
              <w:rPr>
                <w:sz w:val="26"/>
                <w:szCs w:val="26"/>
              </w:rPr>
            </w:pPr>
            <w:r w:rsidRPr="002C73B0">
              <w:rPr>
                <w:sz w:val="26"/>
                <w:szCs w:val="26"/>
              </w:rPr>
              <w:t>45</w:t>
            </w:r>
          </w:p>
        </w:tc>
        <w:tc>
          <w:tcPr>
            <w:tcW w:w="2844" w:type="pct"/>
            <w:tcBorders>
              <w:top w:val="nil"/>
              <w:left w:val="nil"/>
              <w:bottom w:val="single" w:sz="4" w:space="0" w:color="auto"/>
              <w:right w:val="single" w:sz="4" w:space="0" w:color="auto"/>
            </w:tcBorders>
            <w:shd w:val="clear" w:color="auto" w:fill="auto"/>
            <w:vAlign w:val="center"/>
            <w:hideMark/>
          </w:tcPr>
          <w:p w14:paraId="5D1F38D1" w14:textId="77777777" w:rsidR="008776CD" w:rsidRPr="002C73B0" w:rsidRDefault="008776CD" w:rsidP="00877776">
            <w:pPr>
              <w:rPr>
                <w:sz w:val="26"/>
                <w:szCs w:val="26"/>
              </w:rPr>
            </w:pPr>
            <w:r w:rsidRPr="002C73B0">
              <w:rPr>
                <w:sz w:val="26"/>
                <w:szCs w:val="26"/>
              </w:rPr>
              <w:t>Ghíp nhôm 3 bu lông S25-95 (bộ)</w:t>
            </w:r>
          </w:p>
        </w:tc>
        <w:tc>
          <w:tcPr>
            <w:tcW w:w="487" w:type="pct"/>
            <w:tcBorders>
              <w:top w:val="nil"/>
              <w:left w:val="nil"/>
              <w:bottom w:val="single" w:sz="4" w:space="0" w:color="auto"/>
              <w:right w:val="single" w:sz="4" w:space="0" w:color="auto"/>
            </w:tcBorders>
            <w:shd w:val="clear" w:color="auto" w:fill="auto"/>
            <w:noWrap/>
            <w:vAlign w:val="center"/>
            <w:hideMark/>
          </w:tcPr>
          <w:p w14:paraId="11D3A1D0"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7EF37403" w14:textId="77777777" w:rsidR="008776CD" w:rsidRPr="002C73B0" w:rsidRDefault="008776CD" w:rsidP="00877776">
            <w:pPr>
              <w:jc w:val="center"/>
              <w:rPr>
                <w:sz w:val="26"/>
                <w:szCs w:val="26"/>
              </w:rPr>
            </w:pPr>
            <w:r w:rsidRPr="002C73B0">
              <w:rPr>
                <w:sz w:val="26"/>
                <w:szCs w:val="26"/>
              </w:rPr>
              <w:t>1,187</w:t>
            </w:r>
          </w:p>
        </w:tc>
        <w:tc>
          <w:tcPr>
            <w:tcW w:w="572" w:type="pct"/>
            <w:tcBorders>
              <w:top w:val="nil"/>
              <w:left w:val="nil"/>
              <w:bottom w:val="single" w:sz="4" w:space="0" w:color="auto"/>
              <w:right w:val="single" w:sz="4" w:space="0" w:color="auto"/>
            </w:tcBorders>
            <w:vAlign w:val="center"/>
          </w:tcPr>
          <w:p w14:paraId="5CB693EB" w14:textId="77777777" w:rsidR="008776CD" w:rsidRPr="002C73B0" w:rsidRDefault="008776CD" w:rsidP="00877776">
            <w:pPr>
              <w:jc w:val="center"/>
              <w:rPr>
                <w:sz w:val="26"/>
                <w:szCs w:val="26"/>
              </w:rPr>
            </w:pPr>
          </w:p>
        </w:tc>
      </w:tr>
      <w:tr w:rsidR="008776CD" w:rsidRPr="00415519" w14:paraId="3A82D67A"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647DD86C" w14:textId="77777777" w:rsidR="008776CD" w:rsidRPr="002C73B0" w:rsidRDefault="008776CD" w:rsidP="00877776">
            <w:pPr>
              <w:jc w:val="center"/>
              <w:rPr>
                <w:sz w:val="26"/>
                <w:szCs w:val="26"/>
              </w:rPr>
            </w:pPr>
            <w:r w:rsidRPr="002C73B0">
              <w:rPr>
                <w:sz w:val="26"/>
                <w:szCs w:val="26"/>
              </w:rPr>
              <w:t>46</w:t>
            </w:r>
          </w:p>
        </w:tc>
        <w:tc>
          <w:tcPr>
            <w:tcW w:w="2844" w:type="pct"/>
            <w:tcBorders>
              <w:top w:val="nil"/>
              <w:left w:val="nil"/>
              <w:bottom w:val="single" w:sz="4" w:space="0" w:color="auto"/>
              <w:right w:val="single" w:sz="4" w:space="0" w:color="auto"/>
            </w:tcBorders>
            <w:shd w:val="clear" w:color="auto" w:fill="auto"/>
            <w:vAlign w:val="center"/>
            <w:hideMark/>
          </w:tcPr>
          <w:p w14:paraId="4AE482B9" w14:textId="77777777" w:rsidR="008776CD" w:rsidRPr="002C73B0" w:rsidRDefault="008776CD" w:rsidP="00877776">
            <w:pPr>
              <w:rPr>
                <w:sz w:val="26"/>
                <w:szCs w:val="26"/>
              </w:rPr>
            </w:pPr>
            <w:r w:rsidRPr="002C73B0">
              <w:rPr>
                <w:sz w:val="26"/>
                <w:szCs w:val="26"/>
              </w:rPr>
              <w:t>Cổ dề néo CDN-1V</w:t>
            </w:r>
          </w:p>
        </w:tc>
        <w:tc>
          <w:tcPr>
            <w:tcW w:w="487" w:type="pct"/>
            <w:tcBorders>
              <w:top w:val="nil"/>
              <w:left w:val="nil"/>
              <w:bottom w:val="single" w:sz="4" w:space="0" w:color="auto"/>
              <w:right w:val="single" w:sz="4" w:space="0" w:color="auto"/>
            </w:tcBorders>
            <w:shd w:val="clear" w:color="auto" w:fill="auto"/>
            <w:noWrap/>
            <w:vAlign w:val="center"/>
            <w:hideMark/>
          </w:tcPr>
          <w:p w14:paraId="3B77C4BB"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7CC30562" w14:textId="77777777" w:rsidR="008776CD" w:rsidRPr="002C73B0" w:rsidRDefault="008776CD" w:rsidP="00877776">
            <w:pPr>
              <w:jc w:val="center"/>
              <w:rPr>
                <w:sz w:val="26"/>
                <w:szCs w:val="26"/>
              </w:rPr>
            </w:pPr>
            <w:r w:rsidRPr="002C73B0">
              <w:rPr>
                <w:sz w:val="26"/>
                <w:szCs w:val="26"/>
              </w:rPr>
              <w:t>4</w:t>
            </w:r>
          </w:p>
        </w:tc>
        <w:tc>
          <w:tcPr>
            <w:tcW w:w="572" w:type="pct"/>
            <w:tcBorders>
              <w:top w:val="nil"/>
              <w:left w:val="nil"/>
              <w:bottom w:val="single" w:sz="4" w:space="0" w:color="auto"/>
              <w:right w:val="single" w:sz="4" w:space="0" w:color="auto"/>
            </w:tcBorders>
            <w:vAlign w:val="center"/>
          </w:tcPr>
          <w:p w14:paraId="60B27D6E" w14:textId="77777777" w:rsidR="008776CD" w:rsidRPr="002C73B0" w:rsidRDefault="008776CD" w:rsidP="00877776">
            <w:pPr>
              <w:jc w:val="center"/>
              <w:rPr>
                <w:sz w:val="26"/>
                <w:szCs w:val="26"/>
              </w:rPr>
            </w:pPr>
          </w:p>
        </w:tc>
      </w:tr>
      <w:tr w:rsidR="008776CD" w:rsidRPr="00415519" w14:paraId="07BC6B14"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486AE747" w14:textId="77777777" w:rsidR="008776CD" w:rsidRPr="002C73B0" w:rsidRDefault="008776CD" w:rsidP="00877776">
            <w:pPr>
              <w:jc w:val="center"/>
              <w:rPr>
                <w:sz w:val="26"/>
                <w:szCs w:val="26"/>
              </w:rPr>
            </w:pPr>
            <w:r w:rsidRPr="002C73B0">
              <w:rPr>
                <w:sz w:val="26"/>
                <w:szCs w:val="26"/>
              </w:rPr>
              <w:t>47</w:t>
            </w:r>
          </w:p>
        </w:tc>
        <w:tc>
          <w:tcPr>
            <w:tcW w:w="2844" w:type="pct"/>
            <w:tcBorders>
              <w:top w:val="nil"/>
              <w:left w:val="nil"/>
              <w:bottom w:val="single" w:sz="4" w:space="0" w:color="auto"/>
              <w:right w:val="single" w:sz="4" w:space="0" w:color="auto"/>
            </w:tcBorders>
            <w:shd w:val="clear" w:color="auto" w:fill="auto"/>
            <w:vAlign w:val="center"/>
            <w:hideMark/>
          </w:tcPr>
          <w:p w14:paraId="48376A48" w14:textId="77777777" w:rsidR="008776CD" w:rsidRPr="002C73B0" w:rsidRDefault="008776CD" w:rsidP="00877776">
            <w:pPr>
              <w:rPr>
                <w:sz w:val="26"/>
                <w:szCs w:val="26"/>
              </w:rPr>
            </w:pPr>
            <w:r w:rsidRPr="002C73B0">
              <w:rPr>
                <w:sz w:val="26"/>
                <w:szCs w:val="26"/>
              </w:rPr>
              <w:t>Cổ dề néo CDN-1T</w:t>
            </w:r>
          </w:p>
        </w:tc>
        <w:tc>
          <w:tcPr>
            <w:tcW w:w="487" w:type="pct"/>
            <w:tcBorders>
              <w:top w:val="nil"/>
              <w:left w:val="nil"/>
              <w:bottom w:val="single" w:sz="4" w:space="0" w:color="auto"/>
              <w:right w:val="single" w:sz="4" w:space="0" w:color="auto"/>
            </w:tcBorders>
            <w:shd w:val="clear" w:color="auto" w:fill="auto"/>
            <w:noWrap/>
            <w:vAlign w:val="center"/>
            <w:hideMark/>
          </w:tcPr>
          <w:p w14:paraId="10F51DAE"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268067AA" w14:textId="77777777" w:rsidR="008776CD" w:rsidRPr="002C73B0" w:rsidRDefault="008776CD" w:rsidP="00877776">
            <w:pPr>
              <w:jc w:val="center"/>
              <w:rPr>
                <w:sz w:val="26"/>
                <w:szCs w:val="26"/>
              </w:rPr>
            </w:pPr>
            <w:r w:rsidRPr="002C73B0">
              <w:rPr>
                <w:sz w:val="26"/>
                <w:szCs w:val="26"/>
              </w:rPr>
              <w:t>5</w:t>
            </w:r>
          </w:p>
        </w:tc>
        <w:tc>
          <w:tcPr>
            <w:tcW w:w="572" w:type="pct"/>
            <w:tcBorders>
              <w:top w:val="nil"/>
              <w:left w:val="nil"/>
              <w:bottom w:val="single" w:sz="4" w:space="0" w:color="auto"/>
              <w:right w:val="single" w:sz="4" w:space="0" w:color="auto"/>
            </w:tcBorders>
            <w:vAlign w:val="center"/>
          </w:tcPr>
          <w:p w14:paraId="2715BB3A" w14:textId="77777777" w:rsidR="008776CD" w:rsidRPr="002C73B0" w:rsidRDefault="008776CD" w:rsidP="00877776">
            <w:pPr>
              <w:jc w:val="center"/>
              <w:rPr>
                <w:sz w:val="26"/>
                <w:szCs w:val="26"/>
              </w:rPr>
            </w:pPr>
          </w:p>
        </w:tc>
      </w:tr>
      <w:tr w:rsidR="008776CD" w:rsidRPr="00415519" w14:paraId="6048A16A" w14:textId="77777777" w:rsidTr="00877776">
        <w:trPr>
          <w:trHeight w:val="285"/>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62648AEC" w14:textId="77777777" w:rsidR="008776CD" w:rsidRPr="002C73B0" w:rsidRDefault="008776CD" w:rsidP="00877776">
            <w:pPr>
              <w:jc w:val="center"/>
              <w:rPr>
                <w:b/>
                <w:bCs/>
                <w:sz w:val="26"/>
                <w:szCs w:val="26"/>
              </w:rPr>
            </w:pPr>
            <w:r w:rsidRPr="002C73B0">
              <w:rPr>
                <w:b/>
                <w:bCs/>
                <w:sz w:val="26"/>
                <w:szCs w:val="26"/>
              </w:rPr>
              <w:t>D</w:t>
            </w:r>
          </w:p>
        </w:tc>
        <w:tc>
          <w:tcPr>
            <w:tcW w:w="2844" w:type="pct"/>
            <w:tcBorders>
              <w:top w:val="nil"/>
              <w:left w:val="nil"/>
              <w:bottom w:val="single" w:sz="4" w:space="0" w:color="auto"/>
              <w:right w:val="single" w:sz="4" w:space="0" w:color="auto"/>
            </w:tcBorders>
            <w:shd w:val="clear" w:color="auto" w:fill="auto"/>
            <w:noWrap/>
            <w:vAlign w:val="center"/>
            <w:hideMark/>
          </w:tcPr>
          <w:p w14:paraId="46326377" w14:textId="77777777" w:rsidR="008776CD" w:rsidRPr="002C73B0" w:rsidRDefault="008776CD" w:rsidP="00877776">
            <w:pPr>
              <w:rPr>
                <w:b/>
                <w:bCs/>
                <w:sz w:val="26"/>
                <w:szCs w:val="26"/>
              </w:rPr>
            </w:pPr>
            <w:r w:rsidRPr="002C73B0">
              <w:rPr>
                <w:b/>
                <w:bCs/>
                <w:sz w:val="26"/>
                <w:szCs w:val="26"/>
              </w:rPr>
              <w:t>Tổng hợp vật tư thu thồi (máy cắt)</w:t>
            </w:r>
          </w:p>
        </w:tc>
        <w:tc>
          <w:tcPr>
            <w:tcW w:w="487" w:type="pct"/>
            <w:tcBorders>
              <w:top w:val="nil"/>
              <w:left w:val="nil"/>
              <w:bottom w:val="single" w:sz="4" w:space="0" w:color="auto"/>
              <w:right w:val="single" w:sz="4" w:space="0" w:color="auto"/>
            </w:tcBorders>
            <w:shd w:val="clear" w:color="auto" w:fill="auto"/>
            <w:noWrap/>
            <w:vAlign w:val="center"/>
            <w:hideMark/>
          </w:tcPr>
          <w:p w14:paraId="161E9D02" w14:textId="77777777" w:rsidR="008776CD" w:rsidRPr="002C73B0" w:rsidRDefault="008776CD" w:rsidP="00877776">
            <w:pPr>
              <w:jc w:val="center"/>
              <w:rPr>
                <w:b/>
                <w:bCs/>
                <w:sz w:val="26"/>
                <w:szCs w:val="26"/>
              </w:rPr>
            </w:pPr>
          </w:p>
        </w:tc>
        <w:tc>
          <w:tcPr>
            <w:tcW w:w="609" w:type="pct"/>
            <w:tcBorders>
              <w:top w:val="nil"/>
              <w:left w:val="nil"/>
              <w:bottom w:val="single" w:sz="4" w:space="0" w:color="auto"/>
              <w:right w:val="single" w:sz="4" w:space="0" w:color="auto"/>
            </w:tcBorders>
            <w:shd w:val="clear" w:color="auto" w:fill="auto"/>
            <w:noWrap/>
            <w:vAlign w:val="center"/>
            <w:hideMark/>
          </w:tcPr>
          <w:p w14:paraId="2F7A01DC" w14:textId="77777777" w:rsidR="008776CD" w:rsidRPr="002C73B0" w:rsidRDefault="008776CD" w:rsidP="00877776">
            <w:pPr>
              <w:jc w:val="center"/>
              <w:rPr>
                <w:b/>
                <w:bCs/>
                <w:sz w:val="26"/>
                <w:szCs w:val="26"/>
              </w:rPr>
            </w:pPr>
          </w:p>
        </w:tc>
        <w:tc>
          <w:tcPr>
            <w:tcW w:w="572" w:type="pct"/>
            <w:tcBorders>
              <w:top w:val="nil"/>
              <w:left w:val="nil"/>
              <w:bottom w:val="single" w:sz="4" w:space="0" w:color="auto"/>
              <w:right w:val="single" w:sz="4" w:space="0" w:color="auto"/>
            </w:tcBorders>
            <w:vAlign w:val="center"/>
          </w:tcPr>
          <w:p w14:paraId="76A62E3C" w14:textId="77777777" w:rsidR="008776CD" w:rsidRPr="002C73B0" w:rsidRDefault="008776CD" w:rsidP="00877776">
            <w:pPr>
              <w:jc w:val="center"/>
              <w:rPr>
                <w:b/>
                <w:bCs/>
                <w:sz w:val="26"/>
                <w:szCs w:val="26"/>
              </w:rPr>
            </w:pPr>
          </w:p>
        </w:tc>
      </w:tr>
      <w:tr w:rsidR="008776CD" w:rsidRPr="00415519" w14:paraId="3578B8D9" w14:textId="77777777" w:rsidTr="00877776">
        <w:trPr>
          <w:trHeight w:val="6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5D6555D1" w14:textId="77777777" w:rsidR="008776CD" w:rsidRPr="002C73B0" w:rsidRDefault="008776CD" w:rsidP="00877776">
            <w:pPr>
              <w:jc w:val="center"/>
              <w:rPr>
                <w:sz w:val="26"/>
                <w:szCs w:val="26"/>
              </w:rPr>
            </w:pPr>
            <w:r w:rsidRPr="002C73B0">
              <w:rPr>
                <w:sz w:val="26"/>
                <w:szCs w:val="26"/>
              </w:rPr>
              <w:t>1</w:t>
            </w:r>
          </w:p>
        </w:tc>
        <w:tc>
          <w:tcPr>
            <w:tcW w:w="2844" w:type="pct"/>
            <w:tcBorders>
              <w:top w:val="nil"/>
              <w:left w:val="nil"/>
              <w:bottom w:val="single" w:sz="4" w:space="0" w:color="auto"/>
              <w:right w:val="single" w:sz="4" w:space="0" w:color="auto"/>
            </w:tcBorders>
            <w:shd w:val="clear" w:color="auto" w:fill="auto"/>
            <w:vAlign w:val="center"/>
            <w:hideMark/>
          </w:tcPr>
          <w:p w14:paraId="139A2BDD" w14:textId="77777777" w:rsidR="008776CD" w:rsidRPr="002C73B0" w:rsidRDefault="008776CD" w:rsidP="00877776">
            <w:pPr>
              <w:rPr>
                <w:sz w:val="26"/>
                <w:szCs w:val="26"/>
              </w:rPr>
            </w:pPr>
            <w:r w:rsidRPr="002C73B0">
              <w:rPr>
                <w:sz w:val="26"/>
                <w:szCs w:val="26"/>
              </w:rPr>
              <w:t>Máy cắt trung thế 35kV  bao gồm: Tủ điều khiển + máy biến áp nguồn + CSV + cáp điều khiển</w:t>
            </w:r>
          </w:p>
        </w:tc>
        <w:tc>
          <w:tcPr>
            <w:tcW w:w="487" w:type="pct"/>
            <w:tcBorders>
              <w:top w:val="nil"/>
              <w:left w:val="nil"/>
              <w:bottom w:val="single" w:sz="4" w:space="0" w:color="auto"/>
              <w:right w:val="single" w:sz="4" w:space="0" w:color="auto"/>
            </w:tcBorders>
            <w:shd w:val="clear" w:color="auto" w:fill="auto"/>
            <w:noWrap/>
            <w:vAlign w:val="center"/>
            <w:hideMark/>
          </w:tcPr>
          <w:p w14:paraId="1C917735" w14:textId="77777777" w:rsidR="008776CD" w:rsidRPr="002C73B0" w:rsidRDefault="008776CD" w:rsidP="00877776">
            <w:pPr>
              <w:jc w:val="center"/>
              <w:rPr>
                <w:sz w:val="26"/>
                <w:szCs w:val="26"/>
              </w:rPr>
            </w:pPr>
            <w:r w:rsidRPr="002C73B0">
              <w:rPr>
                <w:sz w:val="26"/>
                <w:szCs w:val="26"/>
              </w:rPr>
              <w:t>máy</w:t>
            </w:r>
          </w:p>
        </w:tc>
        <w:tc>
          <w:tcPr>
            <w:tcW w:w="609" w:type="pct"/>
            <w:tcBorders>
              <w:top w:val="nil"/>
              <w:left w:val="nil"/>
              <w:bottom w:val="single" w:sz="4" w:space="0" w:color="auto"/>
              <w:right w:val="single" w:sz="4" w:space="0" w:color="auto"/>
            </w:tcBorders>
            <w:shd w:val="clear" w:color="auto" w:fill="auto"/>
            <w:noWrap/>
            <w:vAlign w:val="center"/>
            <w:hideMark/>
          </w:tcPr>
          <w:p w14:paraId="1396EF65" w14:textId="77777777" w:rsidR="008776CD" w:rsidRPr="002C73B0" w:rsidRDefault="008776CD" w:rsidP="00877776">
            <w:pPr>
              <w:jc w:val="center"/>
              <w:rPr>
                <w:sz w:val="26"/>
                <w:szCs w:val="26"/>
              </w:rPr>
            </w:pPr>
            <w:r w:rsidRPr="002C73B0">
              <w:rPr>
                <w:sz w:val="26"/>
                <w:szCs w:val="26"/>
              </w:rPr>
              <w:t>3</w:t>
            </w:r>
          </w:p>
        </w:tc>
        <w:tc>
          <w:tcPr>
            <w:tcW w:w="572" w:type="pct"/>
            <w:tcBorders>
              <w:top w:val="nil"/>
              <w:left w:val="nil"/>
              <w:bottom w:val="single" w:sz="4" w:space="0" w:color="auto"/>
              <w:right w:val="single" w:sz="4" w:space="0" w:color="auto"/>
            </w:tcBorders>
            <w:vAlign w:val="center"/>
          </w:tcPr>
          <w:p w14:paraId="206A9F94" w14:textId="77777777" w:rsidR="008776CD" w:rsidRPr="002C73B0" w:rsidRDefault="008776CD" w:rsidP="00877776">
            <w:pPr>
              <w:jc w:val="center"/>
              <w:rPr>
                <w:sz w:val="26"/>
                <w:szCs w:val="26"/>
              </w:rPr>
            </w:pPr>
          </w:p>
        </w:tc>
      </w:tr>
      <w:tr w:rsidR="008776CD" w:rsidRPr="00415519" w14:paraId="5D939C84" w14:textId="77777777" w:rsidTr="00877776">
        <w:trPr>
          <w:trHeight w:val="6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73582CA1" w14:textId="77777777" w:rsidR="008776CD" w:rsidRPr="002C73B0" w:rsidRDefault="008776CD" w:rsidP="00877776">
            <w:pPr>
              <w:jc w:val="center"/>
              <w:rPr>
                <w:sz w:val="26"/>
                <w:szCs w:val="26"/>
              </w:rPr>
            </w:pPr>
            <w:r w:rsidRPr="002C73B0">
              <w:rPr>
                <w:sz w:val="26"/>
                <w:szCs w:val="26"/>
              </w:rPr>
              <w:t>2</w:t>
            </w:r>
          </w:p>
        </w:tc>
        <w:tc>
          <w:tcPr>
            <w:tcW w:w="2844" w:type="pct"/>
            <w:tcBorders>
              <w:top w:val="nil"/>
              <w:left w:val="nil"/>
              <w:bottom w:val="single" w:sz="4" w:space="0" w:color="auto"/>
              <w:right w:val="single" w:sz="4" w:space="0" w:color="auto"/>
            </w:tcBorders>
            <w:shd w:val="clear" w:color="auto" w:fill="auto"/>
            <w:vAlign w:val="center"/>
            <w:hideMark/>
          </w:tcPr>
          <w:p w14:paraId="18B5077D" w14:textId="77777777" w:rsidR="008776CD" w:rsidRPr="002C73B0" w:rsidRDefault="008776CD" w:rsidP="00877776">
            <w:pPr>
              <w:rPr>
                <w:sz w:val="26"/>
                <w:szCs w:val="26"/>
              </w:rPr>
            </w:pPr>
            <w:r w:rsidRPr="002C73B0">
              <w:rPr>
                <w:sz w:val="26"/>
                <w:szCs w:val="26"/>
              </w:rPr>
              <w:t>Máy cắt trung thế 22kV  bao gồm: Tủ điều khiển + máy biến áp nguồn + CSV + cáp điều khiển</w:t>
            </w:r>
          </w:p>
        </w:tc>
        <w:tc>
          <w:tcPr>
            <w:tcW w:w="487" w:type="pct"/>
            <w:tcBorders>
              <w:top w:val="nil"/>
              <w:left w:val="nil"/>
              <w:bottom w:val="single" w:sz="4" w:space="0" w:color="auto"/>
              <w:right w:val="single" w:sz="4" w:space="0" w:color="auto"/>
            </w:tcBorders>
            <w:shd w:val="clear" w:color="auto" w:fill="auto"/>
            <w:noWrap/>
            <w:vAlign w:val="center"/>
            <w:hideMark/>
          </w:tcPr>
          <w:p w14:paraId="73ED0892" w14:textId="77777777" w:rsidR="008776CD" w:rsidRPr="002C73B0" w:rsidRDefault="008776CD" w:rsidP="00877776">
            <w:pPr>
              <w:jc w:val="center"/>
              <w:rPr>
                <w:sz w:val="26"/>
                <w:szCs w:val="26"/>
              </w:rPr>
            </w:pPr>
            <w:r w:rsidRPr="002C73B0">
              <w:rPr>
                <w:sz w:val="26"/>
                <w:szCs w:val="26"/>
              </w:rPr>
              <w:t>máy</w:t>
            </w:r>
          </w:p>
        </w:tc>
        <w:tc>
          <w:tcPr>
            <w:tcW w:w="609" w:type="pct"/>
            <w:tcBorders>
              <w:top w:val="nil"/>
              <w:left w:val="nil"/>
              <w:bottom w:val="single" w:sz="4" w:space="0" w:color="auto"/>
              <w:right w:val="single" w:sz="4" w:space="0" w:color="auto"/>
            </w:tcBorders>
            <w:shd w:val="clear" w:color="auto" w:fill="auto"/>
            <w:noWrap/>
            <w:vAlign w:val="center"/>
            <w:hideMark/>
          </w:tcPr>
          <w:p w14:paraId="676EB1C9" w14:textId="77777777" w:rsidR="008776CD" w:rsidRPr="002C73B0" w:rsidRDefault="008776CD" w:rsidP="00877776">
            <w:pPr>
              <w:jc w:val="center"/>
              <w:rPr>
                <w:sz w:val="26"/>
                <w:szCs w:val="26"/>
              </w:rPr>
            </w:pPr>
            <w:r w:rsidRPr="002C73B0">
              <w:rPr>
                <w:sz w:val="26"/>
                <w:szCs w:val="26"/>
              </w:rPr>
              <w:t>1</w:t>
            </w:r>
          </w:p>
        </w:tc>
        <w:tc>
          <w:tcPr>
            <w:tcW w:w="572" w:type="pct"/>
            <w:tcBorders>
              <w:top w:val="nil"/>
              <w:left w:val="nil"/>
              <w:bottom w:val="single" w:sz="4" w:space="0" w:color="auto"/>
              <w:right w:val="single" w:sz="4" w:space="0" w:color="auto"/>
            </w:tcBorders>
            <w:vAlign w:val="center"/>
          </w:tcPr>
          <w:p w14:paraId="1CA769D4" w14:textId="77777777" w:rsidR="008776CD" w:rsidRPr="002C73B0" w:rsidRDefault="008776CD" w:rsidP="00877776">
            <w:pPr>
              <w:jc w:val="center"/>
              <w:rPr>
                <w:sz w:val="26"/>
                <w:szCs w:val="26"/>
              </w:rPr>
            </w:pPr>
          </w:p>
        </w:tc>
      </w:tr>
      <w:tr w:rsidR="008776CD" w:rsidRPr="00415519" w14:paraId="780D03F9"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02E85E21" w14:textId="77777777" w:rsidR="008776CD" w:rsidRPr="002C73B0" w:rsidRDefault="008776CD" w:rsidP="00877776">
            <w:pPr>
              <w:jc w:val="center"/>
              <w:rPr>
                <w:sz w:val="26"/>
                <w:szCs w:val="26"/>
              </w:rPr>
            </w:pPr>
            <w:r w:rsidRPr="002C73B0">
              <w:rPr>
                <w:sz w:val="26"/>
                <w:szCs w:val="26"/>
              </w:rPr>
              <w:t>3</w:t>
            </w:r>
          </w:p>
        </w:tc>
        <w:tc>
          <w:tcPr>
            <w:tcW w:w="2844" w:type="pct"/>
            <w:tcBorders>
              <w:top w:val="nil"/>
              <w:left w:val="nil"/>
              <w:bottom w:val="single" w:sz="4" w:space="0" w:color="auto"/>
              <w:right w:val="single" w:sz="4" w:space="0" w:color="auto"/>
            </w:tcBorders>
            <w:shd w:val="clear" w:color="auto" w:fill="auto"/>
            <w:vAlign w:val="center"/>
            <w:hideMark/>
          </w:tcPr>
          <w:p w14:paraId="276FDA3A" w14:textId="77777777" w:rsidR="008776CD" w:rsidRPr="002C73B0" w:rsidRDefault="008776CD" w:rsidP="00877776">
            <w:pPr>
              <w:rPr>
                <w:sz w:val="26"/>
                <w:szCs w:val="26"/>
              </w:rPr>
            </w:pPr>
            <w:r w:rsidRPr="002C73B0">
              <w:rPr>
                <w:sz w:val="26"/>
                <w:szCs w:val="26"/>
              </w:rPr>
              <w:t>Biển bảo</w:t>
            </w:r>
          </w:p>
        </w:tc>
        <w:tc>
          <w:tcPr>
            <w:tcW w:w="487" w:type="pct"/>
            <w:tcBorders>
              <w:top w:val="nil"/>
              <w:left w:val="nil"/>
              <w:bottom w:val="single" w:sz="4" w:space="0" w:color="auto"/>
              <w:right w:val="single" w:sz="4" w:space="0" w:color="auto"/>
            </w:tcBorders>
            <w:shd w:val="clear" w:color="auto" w:fill="auto"/>
            <w:noWrap/>
            <w:vAlign w:val="center"/>
            <w:hideMark/>
          </w:tcPr>
          <w:p w14:paraId="0913AC6E" w14:textId="77777777" w:rsidR="008776CD" w:rsidRPr="002C73B0" w:rsidRDefault="008776CD" w:rsidP="00877776">
            <w:pPr>
              <w:jc w:val="center"/>
              <w:rPr>
                <w:sz w:val="26"/>
                <w:szCs w:val="26"/>
              </w:rPr>
            </w:pPr>
            <w:r w:rsidRPr="002C73B0">
              <w:rPr>
                <w:sz w:val="26"/>
                <w:szCs w:val="26"/>
              </w:rPr>
              <w:t>cái</w:t>
            </w:r>
          </w:p>
        </w:tc>
        <w:tc>
          <w:tcPr>
            <w:tcW w:w="609" w:type="pct"/>
            <w:tcBorders>
              <w:top w:val="nil"/>
              <w:left w:val="nil"/>
              <w:bottom w:val="single" w:sz="4" w:space="0" w:color="auto"/>
              <w:right w:val="single" w:sz="4" w:space="0" w:color="auto"/>
            </w:tcBorders>
            <w:shd w:val="clear" w:color="auto" w:fill="auto"/>
            <w:noWrap/>
            <w:vAlign w:val="center"/>
            <w:hideMark/>
          </w:tcPr>
          <w:p w14:paraId="52CABBC5" w14:textId="77777777" w:rsidR="008776CD" w:rsidRPr="002C73B0" w:rsidRDefault="008776CD" w:rsidP="00877776">
            <w:pPr>
              <w:jc w:val="center"/>
              <w:rPr>
                <w:sz w:val="26"/>
                <w:szCs w:val="26"/>
              </w:rPr>
            </w:pPr>
            <w:r w:rsidRPr="002C73B0">
              <w:rPr>
                <w:sz w:val="26"/>
                <w:szCs w:val="26"/>
              </w:rPr>
              <w:t>4</w:t>
            </w:r>
          </w:p>
        </w:tc>
        <w:tc>
          <w:tcPr>
            <w:tcW w:w="572" w:type="pct"/>
            <w:tcBorders>
              <w:top w:val="nil"/>
              <w:left w:val="nil"/>
              <w:bottom w:val="single" w:sz="4" w:space="0" w:color="auto"/>
              <w:right w:val="single" w:sz="4" w:space="0" w:color="auto"/>
            </w:tcBorders>
            <w:vAlign w:val="center"/>
          </w:tcPr>
          <w:p w14:paraId="46925D2B" w14:textId="77777777" w:rsidR="008776CD" w:rsidRPr="002C73B0" w:rsidRDefault="008776CD" w:rsidP="00877776">
            <w:pPr>
              <w:jc w:val="center"/>
              <w:rPr>
                <w:sz w:val="26"/>
                <w:szCs w:val="26"/>
              </w:rPr>
            </w:pPr>
          </w:p>
        </w:tc>
      </w:tr>
      <w:tr w:rsidR="008776CD" w:rsidRPr="00415519" w14:paraId="76775465" w14:textId="77777777" w:rsidTr="00877776">
        <w:trPr>
          <w:trHeight w:val="6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265E60FE" w14:textId="77777777" w:rsidR="008776CD" w:rsidRPr="002C73B0" w:rsidRDefault="008776CD" w:rsidP="00877776">
            <w:pPr>
              <w:jc w:val="center"/>
              <w:rPr>
                <w:sz w:val="26"/>
                <w:szCs w:val="26"/>
              </w:rPr>
            </w:pPr>
            <w:r w:rsidRPr="002C73B0">
              <w:rPr>
                <w:sz w:val="26"/>
                <w:szCs w:val="26"/>
              </w:rPr>
              <w:t>4</w:t>
            </w:r>
          </w:p>
        </w:tc>
        <w:tc>
          <w:tcPr>
            <w:tcW w:w="2844" w:type="pct"/>
            <w:tcBorders>
              <w:top w:val="nil"/>
              <w:left w:val="nil"/>
              <w:bottom w:val="single" w:sz="4" w:space="0" w:color="auto"/>
              <w:right w:val="single" w:sz="4" w:space="0" w:color="auto"/>
            </w:tcBorders>
            <w:shd w:val="clear" w:color="auto" w:fill="auto"/>
            <w:vAlign w:val="center"/>
            <w:hideMark/>
          </w:tcPr>
          <w:p w14:paraId="0DBBBBBB" w14:textId="77777777" w:rsidR="008776CD" w:rsidRPr="002C73B0" w:rsidRDefault="008776CD" w:rsidP="00877776">
            <w:pPr>
              <w:rPr>
                <w:sz w:val="26"/>
                <w:szCs w:val="26"/>
              </w:rPr>
            </w:pPr>
            <w:r w:rsidRPr="002C73B0">
              <w:rPr>
                <w:sz w:val="26"/>
                <w:szCs w:val="26"/>
              </w:rPr>
              <w:t>Dây từ trên lưới xuống đầu vào MC từ đầu ra MC lên trên lưới đang sử dụng dây AC120</w:t>
            </w:r>
          </w:p>
        </w:tc>
        <w:tc>
          <w:tcPr>
            <w:tcW w:w="487" w:type="pct"/>
            <w:tcBorders>
              <w:top w:val="nil"/>
              <w:left w:val="nil"/>
              <w:bottom w:val="single" w:sz="4" w:space="0" w:color="auto"/>
              <w:right w:val="single" w:sz="4" w:space="0" w:color="auto"/>
            </w:tcBorders>
            <w:shd w:val="clear" w:color="auto" w:fill="auto"/>
            <w:noWrap/>
            <w:vAlign w:val="center"/>
            <w:hideMark/>
          </w:tcPr>
          <w:p w14:paraId="761DA509" w14:textId="77777777" w:rsidR="008776CD" w:rsidRPr="002C73B0" w:rsidRDefault="008776CD" w:rsidP="00877776">
            <w:pPr>
              <w:jc w:val="center"/>
              <w:rPr>
                <w:sz w:val="26"/>
                <w:szCs w:val="26"/>
              </w:rPr>
            </w:pPr>
            <w:r w:rsidRPr="002C73B0">
              <w:rPr>
                <w:sz w:val="26"/>
                <w:szCs w:val="26"/>
              </w:rPr>
              <w:t>m</w:t>
            </w:r>
          </w:p>
        </w:tc>
        <w:tc>
          <w:tcPr>
            <w:tcW w:w="609" w:type="pct"/>
            <w:tcBorders>
              <w:top w:val="nil"/>
              <w:left w:val="nil"/>
              <w:bottom w:val="single" w:sz="4" w:space="0" w:color="auto"/>
              <w:right w:val="single" w:sz="4" w:space="0" w:color="auto"/>
            </w:tcBorders>
            <w:shd w:val="clear" w:color="auto" w:fill="auto"/>
            <w:noWrap/>
            <w:vAlign w:val="center"/>
            <w:hideMark/>
          </w:tcPr>
          <w:p w14:paraId="6A513BA2" w14:textId="77777777" w:rsidR="008776CD" w:rsidRPr="002C73B0" w:rsidRDefault="008776CD" w:rsidP="00877776">
            <w:pPr>
              <w:jc w:val="center"/>
              <w:rPr>
                <w:sz w:val="26"/>
                <w:szCs w:val="26"/>
              </w:rPr>
            </w:pPr>
            <w:r w:rsidRPr="002C73B0">
              <w:rPr>
                <w:sz w:val="26"/>
                <w:szCs w:val="26"/>
              </w:rPr>
              <w:t>99</w:t>
            </w:r>
          </w:p>
        </w:tc>
        <w:tc>
          <w:tcPr>
            <w:tcW w:w="572" w:type="pct"/>
            <w:tcBorders>
              <w:top w:val="nil"/>
              <w:left w:val="nil"/>
              <w:bottom w:val="single" w:sz="4" w:space="0" w:color="auto"/>
              <w:right w:val="single" w:sz="4" w:space="0" w:color="auto"/>
            </w:tcBorders>
            <w:vAlign w:val="center"/>
          </w:tcPr>
          <w:p w14:paraId="4969AF4F" w14:textId="77777777" w:rsidR="008776CD" w:rsidRPr="002C73B0" w:rsidRDefault="008776CD" w:rsidP="00877776">
            <w:pPr>
              <w:jc w:val="center"/>
              <w:rPr>
                <w:sz w:val="26"/>
                <w:szCs w:val="26"/>
              </w:rPr>
            </w:pPr>
          </w:p>
        </w:tc>
      </w:tr>
      <w:tr w:rsidR="008776CD" w:rsidRPr="00415519" w14:paraId="66E87AD8"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5AED99B4" w14:textId="77777777" w:rsidR="008776CD" w:rsidRPr="002C73B0" w:rsidRDefault="008776CD" w:rsidP="00877776">
            <w:pPr>
              <w:jc w:val="center"/>
              <w:rPr>
                <w:sz w:val="26"/>
                <w:szCs w:val="26"/>
              </w:rPr>
            </w:pPr>
            <w:r w:rsidRPr="002C73B0">
              <w:rPr>
                <w:sz w:val="26"/>
                <w:szCs w:val="26"/>
              </w:rPr>
              <w:t>5</w:t>
            </w:r>
          </w:p>
        </w:tc>
        <w:tc>
          <w:tcPr>
            <w:tcW w:w="2844" w:type="pct"/>
            <w:tcBorders>
              <w:top w:val="nil"/>
              <w:left w:val="nil"/>
              <w:bottom w:val="single" w:sz="4" w:space="0" w:color="auto"/>
              <w:right w:val="single" w:sz="4" w:space="0" w:color="auto"/>
            </w:tcBorders>
            <w:shd w:val="clear" w:color="auto" w:fill="auto"/>
            <w:vAlign w:val="center"/>
            <w:hideMark/>
          </w:tcPr>
          <w:p w14:paraId="682E87B3" w14:textId="77777777" w:rsidR="008776CD" w:rsidRPr="002C73B0" w:rsidRDefault="008776CD" w:rsidP="00877776">
            <w:pPr>
              <w:rPr>
                <w:sz w:val="26"/>
                <w:szCs w:val="26"/>
              </w:rPr>
            </w:pPr>
            <w:r w:rsidRPr="002C73B0">
              <w:rPr>
                <w:sz w:val="26"/>
                <w:szCs w:val="26"/>
              </w:rPr>
              <w:t>Dây thoát sét AC50</w:t>
            </w:r>
          </w:p>
        </w:tc>
        <w:tc>
          <w:tcPr>
            <w:tcW w:w="487" w:type="pct"/>
            <w:tcBorders>
              <w:top w:val="nil"/>
              <w:left w:val="nil"/>
              <w:bottom w:val="single" w:sz="4" w:space="0" w:color="auto"/>
              <w:right w:val="single" w:sz="4" w:space="0" w:color="auto"/>
            </w:tcBorders>
            <w:shd w:val="clear" w:color="auto" w:fill="auto"/>
            <w:noWrap/>
            <w:vAlign w:val="center"/>
            <w:hideMark/>
          </w:tcPr>
          <w:p w14:paraId="5C18BACA" w14:textId="77777777" w:rsidR="008776CD" w:rsidRPr="002C73B0" w:rsidRDefault="008776CD" w:rsidP="00877776">
            <w:pPr>
              <w:jc w:val="center"/>
              <w:rPr>
                <w:sz w:val="26"/>
                <w:szCs w:val="26"/>
              </w:rPr>
            </w:pPr>
            <w:r w:rsidRPr="002C73B0">
              <w:rPr>
                <w:sz w:val="26"/>
                <w:szCs w:val="26"/>
              </w:rPr>
              <w:t>m</w:t>
            </w:r>
          </w:p>
        </w:tc>
        <w:tc>
          <w:tcPr>
            <w:tcW w:w="609" w:type="pct"/>
            <w:tcBorders>
              <w:top w:val="nil"/>
              <w:left w:val="nil"/>
              <w:bottom w:val="single" w:sz="4" w:space="0" w:color="auto"/>
              <w:right w:val="single" w:sz="4" w:space="0" w:color="auto"/>
            </w:tcBorders>
            <w:shd w:val="clear" w:color="auto" w:fill="auto"/>
            <w:noWrap/>
            <w:vAlign w:val="center"/>
            <w:hideMark/>
          </w:tcPr>
          <w:p w14:paraId="3BC2AC47" w14:textId="77777777" w:rsidR="008776CD" w:rsidRPr="002C73B0" w:rsidRDefault="008776CD" w:rsidP="00877776">
            <w:pPr>
              <w:jc w:val="center"/>
              <w:rPr>
                <w:sz w:val="26"/>
                <w:szCs w:val="26"/>
              </w:rPr>
            </w:pPr>
            <w:r w:rsidRPr="002C73B0">
              <w:rPr>
                <w:sz w:val="26"/>
                <w:szCs w:val="26"/>
              </w:rPr>
              <w:t>20</w:t>
            </w:r>
          </w:p>
        </w:tc>
        <w:tc>
          <w:tcPr>
            <w:tcW w:w="572" w:type="pct"/>
            <w:tcBorders>
              <w:top w:val="nil"/>
              <w:left w:val="nil"/>
              <w:bottom w:val="single" w:sz="4" w:space="0" w:color="auto"/>
              <w:right w:val="single" w:sz="4" w:space="0" w:color="auto"/>
            </w:tcBorders>
            <w:vAlign w:val="center"/>
          </w:tcPr>
          <w:p w14:paraId="3657F1EA" w14:textId="77777777" w:rsidR="008776CD" w:rsidRPr="002C73B0" w:rsidRDefault="008776CD" w:rsidP="00877776">
            <w:pPr>
              <w:jc w:val="center"/>
              <w:rPr>
                <w:sz w:val="26"/>
                <w:szCs w:val="26"/>
              </w:rPr>
            </w:pPr>
          </w:p>
        </w:tc>
      </w:tr>
      <w:tr w:rsidR="008776CD" w:rsidRPr="00415519" w14:paraId="082E62E6"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7FBD8C54" w14:textId="77777777" w:rsidR="008776CD" w:rsidRPr="002C73B0" w:rsidRDefault="008776CD" w:rsidP="00877776">
            <w:pPr>
              <w:jc w:val="center"/>
              <w:rPr>
                <w:sz w:val="26"/>
                <w:szCs w:val="26"/>
              </w:rPr>
            </w:pPr>
            <w:r w:rsidRPr="002C73B0">
              <w:rPr>
                <w:sz w:val="26"/>
                <w:szCs w:val="26"/>
              </w:rPr>
              <w:t>6</w:t>
            </w:r>
          </w:p>
        </w:tc>
        <w:tc>
          <w:tcPr>
            <w:tcW w:w="2844" w:type="pct"/>
            <w:tcBorders>
              <w:top w:val="nil"/>
              <w:left w:val="nil"/>
              <w:bottom w:val="single" w:sz="4" w:space="0" w:color="auto"/>
              <w:right w:val="single" w:sz="4" w:space="0" w:color="auto"/>
            </w:tcBorders>
            <w:shd w:val="clear" w:color="auto" w:fill="auto"/>
            <w:vAlign w:val="center"/>
            <w:hideMark/>
          </w:tcPr>
          <w:p w14:paraId="25BD66E2" w14:textId="77777777" w:rsidR="008776CD" w:rsidRPr="002C73B0" w:rsidRDefault="008776CD" w:rsidP="00877776">
            <w:pPr>
              <w:rPr>
                <w:sz w:val="26"/>
                <w:szCs w:val="26"/>
              </w:rPr>
            </w:pPr>
            <w:r w:rsidRPr="002C73B0">
              <w:rPr>
                <w:sz w:val="26"/>
                <w:szCs w:val="26"/>
              </w:rPr>
              <w:t>Dây thanh cái từ trên lưới xuống hàm trên FCO dây AC70</w:t>
            </w:r>
          </w:p>
        </w:tc>
        <w:tc>
          <w:tcPr>
            <w:tcW w:w="487" w:type="pct"/>
            <w:tcBorders>
              <w:top w:val="nil"/>
              <w:left w:val="nil"/>
              <w:bottom w:val="single" w:sz="4" w:space="0" w:color="auto"/>
              <w:right w:val="single" w:sz="4" w:space="0" w:color="auto"/>
            </w:tcBorders>
            <w:shd w:val="clear" w:color="auto" w:fill="auto"/>
            <w:noWrap/>
            <w:vAlign w:val="center"/>
            <w:hideMark/>
          </w:tcPr>
          <w:p w14:paraId="6E20A306" w14:textId="77777777" w:rsidR="008776CD" w:rsidRPr="002C73B0" w:rsidRDefault="008776CD" w:rsidP="00877776">
            <w:pPr>
              <w:jc w:val="center"/>
              <w:rPr>
                <w:sz w:val="26"/>
                <w:szCs w:val="26"/>
              </w:rPr>
            </w:pPr>
            <w:r w:rsidRPr="002C73B0">
              <w:rPr>
                <w:sz w:val="26"/>
                <w:szCs w:val="26"/>
              </w:rPr>
              <w:t>m</w:t>
            </w:r>
          </w:p>
        </w:tc>
        <w:tc>
          <w:tcPr>
            <w:tcW w:w="609" w:type="pct"/>
            <w:tcBorders>
              <w:top w:val="nil"/>
              <w:left w:val="nil"/>
              <w:bottom w:val="single" w:sz="4" w:space="0" w:color="auto"/>
              <w:right w:val="single" w:sz="4" w:space="0" w:color="auto"/>
            </w:tcBorders>
            <w:shd w:val="clear" w:color="auto" w:fill="auto"/>
            <w:noWrap/>
            <w:vAlign w:val="center"/>
            <w:hideMark/>
          </w:tcPr>
          <w:p w14:paraId="751AFC7C" w14:textId="77777777" w:rsidR="008776CD" w:rsidRPr="002C73B0" w:rsidRDefault="008776CD" w:rsidP="00877776">
            <w:pPr>
              <w:jc w:val="center"/>
              <w:rPr>
                <w:sz w:val="26"/>
                <w:szCs w:val="26"/>
              </w:rPr>
            </w:pPr>
            <w:r w:rsidRPr="002C73B0">
              <w:rPr>
                <w:sz w:val="26"/>
                <w:szCs w:val="26"/>
              </w:rPr>
              <w:t>53</w:t>
            </w:r>
          </w:p>
        </w:tc>
        <w:tc>
          <w:tcPr>
            <w:tcW w:w="572" w:type="pct"/>
            <w:tcBorders>
              <w:top w:val="nil"/>
              <w:left w:val="nil"/>
              <w:bottom w:val="single" w:sz="4" w:space="0" w:color="auto"/>
              <w:right w:val="single" w:sz="4" w:space="0" w:color="auto"/>
            </w:tcBorders>
            <w:vAlign w:val="center"/>
          </w:tcPr>
          <w:p w14:paraId="2755230D" w14:textId="77777777" w:rsidR="008776CD" w:rsidRPr="002C73B0" w:rsidRDefault="008776CD" w:rsidP="00877776">
            <w:pPr>
              <w:jc w:val="center"/>
              <w:rPr>
                <w:sz w:val="26"/>
                <w:szCs w:val="26"/>
              </w:rPr>
            </w:pPr>
          </w:p>
        </w:tc>
      </w:tr>
      <w:tr w:rsidR="008776CD" w:rsidRPr="00415519" w14:paraId="4107EE3E"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7694B55E" w14:textId="77777777" w:rsidR="008776CD" w:rsidRPr="002C73B0" w:rsidRDefault="008776CD" w:rsidP="00877776">
            <w:pPr>
              <w:jc w:val="center"/>
              <w:rPr>
                <w:sz w:val="26"/>
                <w:szCs w:val="26"/>
              </w:rPr>
            </w:pPr>
            <w:r w:rsidRPr="002C73B0">
              <w:rPr>
                <w:sz w:val="26"/>
                <w:szCs w:val="26"/>
              </w:rPr>
              <w:t>7</w:t>
            </w:r>
          </w:p>
        </w:tc>
        <w:tc>
          <w:tcPr>
            <w:tcW w:w="2844" w:type="pct"/>
            <w:tcBorders>
              <w:top w:val="nil"/>
              <w:left w:val="nil"/>
              <w:bottom w:val="single" w:sz="4" w:space="0" w:color="auto"/>
              <w:right w:val="single" w:sz="4" w:space="0" w:color="auto"/>
            </w:tcBorders>
            <w:shd w:val="clear" w:color="auto" w:fill="auto"/>
            <w:vAlign w:val="center"/>
            <w:hideMark/>
          </w:tcPr>
          <w:p w14:paraId="41FED09B" w14:textId="77777777" w:rsidR="008776CD" w:rsidRPr="002C73B0" w:rsidRDefault="008776CD" w:rsidP="00877776">
            <w:pPr>
              <w:rPr>
                <w:sz w:val="26"/>
                <w:szCs w:val="26"/>
              </w:rPr>
            </w:pPr>
            <w:r w:rsidRPr="002C73B0">
              <w:rPr>
                <w:sz w:val="26"/>
                <w:szCs w:val="26"/>
              </w:rPr>
              <w:t>Thanh cái từ hàm dưới FCO xuống TU nguồn đồng φ6</w:t>
            </w:r>
          </w:p>
        </w:tc>
        <w:tc>
          <w:tcPr>
            <w:tcW w:w="487" w:type="pct"/>
            <w:tcBorders>
              <w:top w:val="nil"/>
              <w:left w:val="nil"/>
              <w:bottom w:val="single" w:sz="4" w:space="0" w:color="auto"/>
              <w:right w:val="single" w:sz="4" w:space="0" w:color="auto"/>
            </w:tcBorders>
            <w:shd w:val="clear" w:color="auto" w:fill="auto"/>
            <w:noWrap/>
            <w:vAlign w:val="center"/>
            <w:hideMark/>
          </w:tcPr>
          <w:p w14:paraId="6795B514" w14:textId="77777777" w:rsidR="008776CD" w:rsidRPr="002C73B0" w:rsidRDefault="008776CD" w:rsidP="00877776">
            <w:pPr>
              <w:jc w:val="center"/>
              <w:rPr>
                <w:sz w:val="26"/>
                <w:szCs w:val="26"/>
              </w:rPr>
            </w:pPr>
            <w:r w:rsidRPr="002C73B0">
              <w:rPr>
                <w:sz w:val="26"/>
                <w:szCs w:val="26"/>
              </w:rPr>
              <w:t>m</w:t>
            </w:r>
          </w:p>
        </w:tc>
        <w:tc>
          <w:tcPr>
            <w:tcW w:w="609" w:type="pct"/>
            <w:tcBorders>
              <w:top w:val="nil"/>
              <w:left w:val="nil"/>
              <w:bottom w:val="single" w:sz="4" w:space="0" w:color="auto"/>
              <w:right w:val="single" w:sz="4" w:space="0" w:color="auto"/>
            </w:tcBorders>
            <w:shd w:val="clear" w:color="auto" w:fill="auto"/>
            <w:noWrap/>
            <w:vAlign w:val="center"/>
            <w:hideMark/>
          </w:tcPr>
          <w:p w14:paraId="7550BA3F" w14:textId="77777777" w:rsidR="008776CD" w:rsidRPr="002C73B0" w:rsidRDefault="008776CD" w:rsidP="00877776">
            <w:pPr>
              <w:jc w:val="center"/>
              <w:rPr>
                <w:sz w:val="26"/>
                <w:szCs w:val="26"/>
              </w:rPr>
            </w:pPr>
            <w:r w:rsidRPr="002C73B0">
              <w:rPr>
                <w:sz w:val="26"/>
                <w:szCs w:val="26"/>
              </w:rPr>
              <w:t>24</w:t>
            </w:r>
          </w:p>
        </w:tc>
        <w:tc>
          <w:tcPr>
            <w:tcW w:w="572" w:type="pct"/>
            <w:tcBorders>
              <w:top w:val="nil"/>
              <w:left w:val="nil"/>
              <w:bottom w:val="single" w:sz="4" w:space="0" w:color="auto"/>
              <w:right w:val="single" w:sz="4" w:space="0" w:color="auto"/>
            </w:tcBorders>
            <w:vAlign w:val="center"/>
          </w:tcPr>
          <w:p w14:paraId="3505F800" w14:textId="77777777" w:rsidR="008776CD" w:rsidRPr="002C73B0" w:rsidRDefault="008776CD" w:rsidP="00877776">
            <w:pPr>
              <w:jc w:val="center"/>
              <w:rPr>
                <w:sz w:val="26"/>
                <w:szCs w:val="26"/>
              </w:rPr>
            </w:pPr>
          </w:p>
        </w:tc>
      </w:tr>
      <w:tr w:rsidR="008776CD" w:rsidRPr="00415519" w14:paraId="5EE74EFA"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684B9CFC" w14:textId="77777777" w:rsidR="008776CD" w:rsidRPr="002C73B0" w:rsidRDefault="008776CD" w:rsidP="00877776">
            <w:pPr>
              <w:jc w:val="center"/>
              <w:rPr>
                <w:sz w:val="26"/>
                <w:szCs w:val="26"/>
              </w:rPr>
            </w:pPr>
            <w:r w:rsidRPr="002C73B0">
              <w:rPr>
                <w:sz w:val="26"/>
                <w:szCs w:val="26"/>
              </w:rPr>
              <w:t>8</w:t>
            </w:r>
          </w:p>
        </w:tc>
        <w:tc>
          <w:tcPr>
            <w:tcW w:w="2844" w:type="pct"/>
            <w:tcBorders>
              <w:top w:val="nil"/>
              <w:left w:val="nil"/>
              <w:bottom w:val="single" w:sz="4" w:space="0" w:color="auto"/>
              <w:right w:val="single" w:sz="4" w:space="0" w:color="auto"/>
            </w:tcBorders>
            <w:shd w:val="clear" w:color="auto" w:fill="auto"/>
            <w:vAlign w:val="center"/>
            <w:hideMark/>
          </w:tcPr>
          <w:p w14:paraId="37D24EEE" w14:textId="77777777" w:rsidR="008776CD" w:rsidRPr="002C73B0" w:rsidRDefault="008776CD" w:rsidP="00877776">
            <w:pPr>
              <w:rPr>
                <w:sz w:val="26"/>
                <w:szCs w:val="26"/>
              </w:rPr>
            </w:pPr>
            <w:r w:rsidRPr="002C73B0">
              <w:rPr>
                <w:sz w:val="26"/>
                <w:szCs w:val="26"/>
              </w:rPr>
              <w:t>Cầu chì FCO35kV</w:t>
            </w:r>
          </w:p>
        </w:tc>
        <w:tc>
          <w:tcPr>
            <w:tcW w:w="487" w:type="pct"/>
            <w:tcBorders>
              <w:top w:val="nil"/>
              <w:left w:val="nil"/>
              <w:bottom w:val="single" w:sz="4" w:space="0" w:color="auto"/>
              <w:right w:val="single" w:sz="4" w:space="0" w:color="auto"/>
            </w:tcBorders>
            <w:shd w:val="clear" w:color="auto" w:fill="auto"/>
            <w:noWrap/>
            <w:vAlign w:val="center"/>
            <w:hideMark/>
          </w:tcPr>
          <w:p w14:paraId="1A2AE312" w14:textId="77777777" w:rsidR="008776CD" w:rsidRPr="002C73B0" w:rsidRDefault="008776CD" w:rsidP="00877776">
            <w:pPr>
              <w:jc w:val="center"/>
              <w:rPr>
                <w:sz w:val="26"/>
                <w:szCs w:val="26"/>
              </w:rPr>
            </w:pPr>
            <w:r w:rsidRPr="002C73B0">
              <w:rPr>
                <w:sz w:val="26"/>
                <w:szCs w:val="26"/>
              </w:rPr>
              <w:t>Pha</w:t>
            </w:r>
          </w:p>
        </w:tc>
        <w:tc>
          <w:tcPr>
            <w:tcW w:w="609" w:type="pct"/>
            <w:tcBorders>
              <w:top w:val="nil"/>
              <w:left w:val="nil"/>
              <w:bottom w:val="single" w:sz="4" w:space="0" w:color="auto"/>
              <w:right w:val="single" w:sz="4" w:space="0" w:color="auto"/>
            </w:tcBorders>
            <w:shd w:val="clear" w:color="auto" w:fill="auto"/>
            <w:noWrap/>
            <w:vAlign w:val="center"/>
            <w:hideMark/>
          </w:tcPr>
          <w:p w14:paraId="7A55DE83" w14:textId="77777777" w:rsidR="008776CD" w:rsidRPr="002C73B0" w:rsidRDefault="008776CD" w:rsidP="00877776">
            <w:pPr>
              <w:jc w:val="center"/>
              <w:rPr>
                <w:sz w:val="26"/>
                <w:szCs w:val="26"/>
              </w:rPr>
            </w:pPr>
            <w:r w:rsidRPr="002C73B0">
              <w:rPr>
                <w:sz w:val="26"/>
                <w:szCs w:val="26"/>
              </w:rPr>
              <w:t>4</w:t>
            </w:r>
          </w:p>
        </w:tc>
        <w:tc>
          <w:tcPr>
            <w:tcW w:w="572" w:type="pct"/>
            <w:tcBorders>
              <w:top w:val="nil"/>
              <w:left w:val="nil"/>
              <w:bottom w:val="single" w:sz="4" w:space="0" w:color="auto"/>
              <w:right w:val="single" w:sz="4" w:space="0" w:color="auto"/>
            </w:tcBorders>
            <w:vAlign w:val="center"/>
          </w:tcPr>
          <w:p w14:paraId="4B46318A" w14:textId="77777777" w:rsidR="008776CD" w:rsidRPr="002C73B0" w:rsidRDefault="008776CD" w:rsidP="00877776">
            <w:pPr>
              <w:jc w:val="center"/>
              <w:rPr>
                <w:sz w:val="26"/>
                <w:szCs w:val="26"/>
              </w:rPr>
            </w:pPr>
          </w:p>
        </w:tc>
      </w:tr>
      <w:tr w:rsidR="008776CD" w:rsidRPr="00415519" w14:paraId="71E8524C"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6ACDB079" w14:textId="77777777" w:rsidR="008776CD" w:rsidRPr="002C73B0" w:rsidRDefault="008776CD" w:rsidP="00877776">
            <w:pPr>
              <w:jc w:val="center"/>
              <w:rPr>
                <w:sz w:val="26"/>
                <w:szCs w:val="26"/>
              </w:rPr>
            </w:pPr>
            <w:r w:rsidRPr="002C73B0">
              <w:rPr>
                <w:sz w:val="26"/>
                <w:szCs w:val="26"/>
              </w:rPr>
              <w:t>9</w:t>
            </w:r>
          </w:p>
        </w:tc>
        <w:tc>
          <w:tcPr>
            <w:tcW w:w="2844" w:type="pct"/>
            <w:tcBorders>
              <w:top w:val="nil"/>
              <w:left w:val="nil"/>
              <w:bottom w:val="single" w:sz="4" w:space="0" w:color="auto"/>
              <w:right w:val="single" w:sz="4" w:space="0" w:color="auto"/>
            </w:tcBorders>
            <w:shd w:val="clear" w:color="auto" w:fill="auto"/>
            <w:vAlign w:val="center"/>
            <w:hideMark/>
          </w:tcPr>
          <w:p w14:paraId="6FF8021F" w14:textId="77777777" w:rsidR="008776CD" w:rsidRPr="002C73B0" w:rsidRDefault="008776CD" w:rsidP="00877776">
            <w:pPr>
              <w:rPr>
                <w:sz w:val="26"/>
                <w:szCs w:val="26"/>
              </w:rPr>
            </w:pPr>
            <w:r w:rsidRPr="002C73B0">
              <w:rPr>
                <w:sz w:val="26"/>
                <w:szCs w:val="26"/>
              </w:rPr>
              <w:t>Sứ đứng 35kV</w:t>
            </w:r>
          </w:p>
        </w:tc>
        <w:tc>
          <w:tcPr>
            <w:tcW w:w="487" w:type="pct"/>
            <w:tcBorders>
              <w:top w:val="nil"/>
              <w:left w:val="nil"/>
              <w:bottom w:val="single" w:sz="4" w:space="0" w:color="auto"/>
              <w:right w:val="single" w:sz="4" w:space="0" w:color="auto"/>
            </w:tcBorders>
            <w:shd w:val="clear" w:color="auto" w:fill="auto"/>
            <w:noWrap/>
            <w:vAlign w:val="center"/>
            <w:hideMark/>
          </w:tcPr>
          <w:p w14:paraId="18765C52" w14:textId="77777777" w:rsidR="008776CD" w:rsidRPr="002C73B0" w:rsidRDefault="008776CD" w:rsidP="00877776">
            <w:pPr>
              <w:jc w:val="center"/>
              <w:rPr>
                <w:sz w:val="26"/>
                <w:szCs w:val="26"/>
              </w:rPr>
            </w:pPr>
            <w:r w:rsidRPr="002C73B0">
              <w:rPr>
                <w:sz w:val="26"/>
                <w:szCs w:val="26"/>
              </w:rPr>
              <w:t>quả</w:t>
            </w:r>
          </w:p>
        </w:tc>
        <w:tc>
          <w:tcPr>
            <w:tcW w:w="609" w:type="pct"/>
            <w:tcBorders>
              <w:top w:val="nil"/>
              <w:left w:val="nil"/>
              <w:bottom w:val="single" w:sz="4" w:space="0" w:color="auto"/>
              <w:right w:val="single" w:sz="4" w:space="0" w:color="auto"/>
            </w:tcBorders>
            <w:shd w:val="clear" w:color="auto" w:fill="auto"/>
            <w:noWrap/>
            <w:vAlign w:val="center"/>
            <w:hideMark/>
          </w:tcPr>
          <w:p w14:paraId="0FC06F6A" w14:textId="77777777" w:rsidR="008776CD" w:rsidRPr="002C73B0" w:rsidRDefault="008776CD" w:rsidP="00877776">
            <w:pPr>
              <w:jc w:val="center"/>
              <w:rPr>
                <w:sz w:val="26"/>
                <w:szCs w:val="26"/>
              </w:rPr>
            </w:pPr>
            <w:r w:rsidRPr="002C73B0">
              <w:rPr>
                <w:sz w:val="26"/>
                <w:szCs w:val="26"/>
              </w:rPr>
              <w:t>3</w:t>
            </w:r>
          </w:p>
        </w:tc>
        <w:tc>
          <w:tcPr>
            <w:tcW w:w="572" w:type="pct"/>
            <w:tcBorders>
              <w:top w:val="nil"/>
              <w:left w:val="nil"/>
              <w:bottom w:val="single" w:sz="4" w:space="0" w:color="auto"/>
              <w:right w:val="single" w:sz="4" w:space="0" w:color="auto"/>
            </w:tcBorders>
            <w:vAlign w:val="center"/>
          </w:tcPr>
          <w:p w14:paraId="647EDCC5" w14:textId="77777777" w:rsidR="008776CD" w:rsidRPr="002C73B0" w:rsidRDefault="008776CD" w:rsidP="00877776">
            <w:pPr>
              <w:jc w:val="center"/>
              <w:rPr>
                <w:sz w:val="26"/>
                <w:szCs w:val="26"/>
              </w:rPr>
            </w:pPr>
          </w:p>
        </w:tc>
      </w:tr>
      <w:tr w:rsidR="008776CD" w:rsidRPr="00415519" w14:paraId="61D1F28D"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78AA1A8D" w14:textId="77777777" w:rsidR="008776CD" w:rsidRPr="002C73B0" w:rsidRDefault="008776CD" w:rsidP="00877776">
            <w:pPr>
              <w:jc w:val="center"/>
              <w:rPr>
                <w:sz w:val="26"/>
                <w:szCs w:val="26"/>
              </w:rPr>
            </w:pPr>
            <w:r w:rsidRPr="002C73B0">
              <w:rPr>
                <w:sz w:val="26"/>
                <w:szCs w:val="26"/>
              </w:rPr>
              <w:t>10</w:t>
            </w:r>
          </w:p>
        </w:tc>
        <w:tc>
          <w:tcPr>
            <w:tcW w:w="2844" w:type="pct"/>
            <w:tcBorders>
              <w:top w:val="nil"/>
              <w:left w:val="nil"/>
              <w:bottom w:val="single" w:sz="4" w:space="0" w:color="auto"/>
              <w:right w:val="single" w:sz="4" w:space="0" w:color="auto"/>
            </w:tcBorders>
            <w:shd w:val="clear" w:color="auto" w:fill="auto"/>
            <w:vAlign w:val="center"/>
            <w:hideMark/>
          </w:tcPr>
          <w:p w14:paraId="30C9979F" w14:textId="77777777" w:rsidR="008776CD" w:rsidRPr="002C73B0" w:rsidRDefault="008776CD" w:rsidP="00877776">
            <w:pPr>
              <w:rPr>
                <w:sz w:val="26"/>
                <w:szCs w:val="26"/>
              </w:rPr>
            </w:pPr>
            <w:r w:rsidRPr="002C73B0">
              <w:rPr>
                <w:sz w:val="26"/>
                <w:szCs w:val="26"/>
              </w:rPr>
              <w:t>Cầu DCL35kV chém ngang</w:t>
            </w:r>
          </w:p>
        </w:tc>
        <w:tc>
          <w:tcPr>
            <w:tcW w:w="487" w:type="pct"/>
            <w:tcBorders>
              <w:top w:val="nil"/>
              <w:left w:val="nil"/>
              <w:bottom w:val="single" w:sz="4" w:space="0" w:color="auto"/>
              <w:right w:val="single" w:sz="4" w:space="0" w:color="auto"/>
            </w:tcBorders>
            <w:shd w:val="clear" w:color="auto" w:fill="auto"/>
            <w:noWrap/>
            <w:vAlign w:val="center"/>
            <w:hideMark/>
          </w:tcPr>
          <w:p w14:paraId="40CA871A"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34ADD034" w14:textId="77777777" w:rsidR="008776CD" w:rsidRPr="002C73B0" w:rsidRDefault="008776CD" w:rsidP="00877776">
            <w:pPr>
              <w:jc w:val="center"/>
              <w:rPr>
                <w:sz w:val="26"/>
                <w:szCs w:val="26"/>
              </w:rPr>
            </w:pPr>
            <w:r w:rsidRPr="002C73B0">
              <w:rPr>
                <w:sz w:val="26"/>
                <w:szCs w:val="26"/>
              </w:rPr>
              <w:t>1</w:t>
            </w:r>
          </w:p>
        </w:tc>
        <w:tc>
          <w:tcPr>
            <w:tcW w:w="572" w:type="pct"/>
            <w:tcBorders>
              <w:top w:val="nil"/>
              <w:left w:val="nil"/>
              <w:bottom w:val="single" w:sz="4" w:space="0" w:color="auto"/>
              <w:right w:val="single" w:sz="4" w:space="0" w:color="auto"/>
            </w:tcBorders>
            <w:vAlign w:val="center"/>
          </w:tcPr>
          <w:p w14:paraId="0B1939FA" w14:textId="77777777" w:rsidR="008776CD" w:rsidRPr="002C73B0" w:rsidRDefault="008776CD" w:rsidP="00877776">
            <w:pPr>
              <w:jc w:val="center"/>
              <w:rPr>
                <w:sz w:val="26"/>
                <w:szCs w:val="26"/>
              </w:rPr>
            </w:pPr>
          </w:p>
        </w:tc>
      </w:tr>
      <w:tr w:rsidR="008776CD" w:rsidRPr="00415519" w14:paraId="61107E5C"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4E52F70B" w14:textId="77777777" w:rsidR="008776CD" w:rsidRPr="002C73B0" w:rsidRDefault="008776CD" w:rsidP="00877776">
            <w:pPr>
              <w:jc w:val="center"/>
              <w:rPr>
                <w:sz w:val="26"/>
                <w:szCs w:val="26"/>
              </w:rPr>
            </w:pPr>
            <w:r w:rsidRPr="002C73B0">
              <w:rPr>
                <w:sz w:val="26"/>
                <w:szCs w:val="26"/>
              </w:rPr>
              <w:t>11</w:t>
            </w:r>
          </w:p>
        </w:tc>
        <w:tc>
          <w:tcPr>
            <w:tcW w:w="2844" w:type="pct"/>
            <w:tcBorders>
              <w:top w:val="nil"/>
              <w:left w:val="nil"/>
              <w:bottom w:val="single" w:sz="4" w:space="0" w:color="auto"/>
              <w:right w:val="single" w:sz="4" w:space="0" w:color="auto"/>
            </w:tcBorders>
            <w:shd w:val="clear" w:color="auto" w:fill="auto"/>
            <w:vAlign w:val="center"/>
            <w:hideMark/>
          </w:tcPr>
          <w:p w14:paraId="5FDC4972" w14:textId="77777777" w:rsidR="008776CD" w:rsidRPr="002C73B0" w:rsidRDefault="008776CD" w:rsidP="00877776">
            <w:pPr>
              <w:rPr>
                <w:sz w:val="26"/>
                <w:szCs w:val="26"/>
              </w:rPr>
            </w:pPr>
            <w:r w:rsidRPr="002C73B0">
              <w:rPr>
                <w:sz w:val="26"/>
                <w:szCs w:val="26"/>
              </w:rPr>
              <w:t>Cầu chì FCO24kV</w:t>
            </w:r>
          </w:p>
        </w:tc>
        <w:tc>
          <w:tcPr>
            <w:tcW w:w="487" w:type="pct"/>
            <w:tcBorders>
              <w:top w:val="nil"/>
              <w:left w:val="nil"/>
              <w:bottom w:val="single" w:sz="4" w:space="0" w:color="auto"/>
              <w:right w:val="single" w:sz="4" w:space="0" w:color="auto"/>
            </w:tcBorders>
            <w:shd w:val="clear" w:color="auto" w:fill="auto"/>
            <w:noWrap/>
            <w:vAlign w:val="center"/>
            <w:hideMark/>
          </w:tcPr>
          <w:p w14:paraId="20FA7C33" w14:textId="77777777" w:rsidR="008776CD" w:rsidRPr="002C73B0" w:rsidRDefault="008776CD" w:rsidP="00877776">
            <w:pPr>
              <w:jc w:val="center"/>
              <w:rPr>
                <w:sz w:val="26"/>
                <w:szCs w:val="26"/>
              </w:rPr>
            </w:pPr>
            <w:r w:rsidRPr="002C73B0">
              <w:rPr>
                <w:sz w:val="26"/>
                <w:szCs w:val="26"/>
              </w:rPr>
              <w:t>pha</w:t>
            </w:r>
          </w:p>
        </w:tc>
        <w:tc>
          <w:tcPr>
            <w:tcW w:w="609" w:type="pct"/>
            <w:tcBorders>
              <w:top w:val="nil"/>
              <w:left w:val="nil"/>
              <w:bottom w:val="single" w:sz="4" w:space="0" w:color="auto"/>
              <w:right w:val="single" w:sz="4" w:space="0" w:color="auto"/>
            </w:tcBorders>
            <w:shd w:val="clear" w:color="auto" w:fill="auto"/>
            <w:noWrap/>
            <w:vAlign w:val="center"/>
            <w:hideMark/>
          </w:tcPr>
          <w:p w14:paraId="447B6594" w14:textId="77777777" w:rsidR="008776CD" w:rsidRPr="002C73B0" w:rsidRDefault="008776CD" w:rsidP="00877776">
            <w:pPr>
              <w:jc w:val="center"/>
              <w:rPr>
                <w:sz w:val="26"/>
                <w:szCs w:val="26"/>
              </w:rPr>
            </w:pPr>
            <w:r w:rsidRPr="002C73B0">
              <w:rPr>
                <w:sz w:val="26"/>
                <w:szCs w:val="26"/>
              </w:rPr>
              <w:t>2</w:t>
            </w:r>
          </w:p>
        </w:tc>
        <w:tc>
          <w:tcPr>
            <w:tcW w:w="572" w:type="pct"/>
            <w:tcBorders>
              <w:top w:val="nil"/>
              <w:left w:val="nil"/>
              <w:bottom w:val="single" w:sz="4" w:space="0" w:color="auto"/>
              <w:right w:val="single" w:sz="4" w:space="0" w:color="auto"/>
            </w:tcBorders>
            <w:vAlign w:val="center"/>
          </w:tcPr>
          <w:p w14:paraId="4CF4A952" w14:textId="77777777" w:rsidR="008776CD" w:rsidRPr="002C73B0" w:rsidRDefault="008776CD" w:rsidP="00877776">
            <w:pPr>
              <w:jc w:val="center"/>
              <w:rPr>
                <w:sz w:val="26"/>
                <w:szCs w:val="26"/>
              </w:rPr>
            </w:pPr>
          </w:p>
        </w:tc>
      </w:tr>
      <w:tr w:rsidR="008776CD" w:rsidRPr="00415519" w14:paraId="7EFD5AE1" w14:textId="77777777" w:rsidTr="00877776">
        <w:trPr>
          <w:trHeight w:val="300"/>
          <w:jc w:val="center"/>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50CC8BE1" w14:textId="77777777" w:rsidR="008776CD" w:rsidRPr="002C73B0" w:rsidRDefault="008776CD" w:rsidP="00877776">
            <w:pPr>
              <w:jc w:val="center"/>
              <w:rPr>
                <w:sz w:val="26"/>
                <w:szCs w:val="26"/>
              </w:rPr>
            </w:pPr>
            <w:r w:rsidRPr="002C73B0">
              <w:rPr>
                <w:sz w:val="26"/>
                <w:szCs w:val="26"/>
              </w:rPr>
              <w:t>12</w:t>
            </w:r>
          </w:p>
        </w:tc>
        <w:tc>
          <w:tcPr>
            <w:tcW w:w="2844" w:type="pct"/>
            <w:tcBorders>
              <w:top w:val="nil"/>
              <w:left w:val="nil"/>
              <w:bottom w:val="single" w:sz="4" w:space="0" w:color="auto"/>
              <w:right w:val="single" w:sz="4" w:space="0" w:color="auto"/>
            </w:tcBorders>
            <w:shd w:val="clear" w:color="auto" w:fill="auto"/>
            <w:vAlign w:val="center"/>
            <w:hideMark/>
          </w:tcPr>
          <w:p w14:paraId="521F0543" w14:textId="77777777" w:rsidR="008776CD" w:rsidRPr="002C73B0" w:rsidRDefault="008776CD" w:rsidP="00877776">
            <w:pPr>
              <w:rPr>
                <w:sz w:val="26"/>
                <w:szCs w:val="26"/>
              </w:rPr>
            </w:pPr>
            <w:r w:rsidRPr="002C73B0">
              <w:rPr>
                <w:sz w:val="26"/>
                <w:szCs w:val="26"/>
              </w:rPr>
              <w:t>Cầu DCL24kV chém ngang</w:t>
            </w:r>
          </w:p>
        </w:tc>
        <w:tc>
          <w:tcPr>
            <w:tcW w:w="487" w:type="pct"/>
            <w:tcBorders>
              <w:top w:val="nil"/>
              <w:left w:val="nil"/>
              <w:bottom w:val="single" w:sz="4" w:space="0" w:color="auto"/>
              <w:right w:val="single" w:sz="4" w:space="0" w:color="auto"/>
            </w:tcBorders>
            <w:shd w:val="clear" w:color="auto" w:fill="auto"/>
            <w:noWrap/>
            <w:vAlign w:val="center"/>
            <w:hideMark/>
          </w:tcPr>
          <w:p w14:paraId="0B19C2F8" w14:textId="77777777" w:rsidR="008776CD" w:rsidRPr="002C73B0" w:rsidRDefault="008776CD" w:rsidP="00877776">
            <w:pPr>
              <w:jc w:val="center"/>
              <w:rPr>
                <w:sz w:val="26"/>
                <w:szCs w:val="26"/>
              </w:rPr>
            </w:pPr>
            <w:r w:rsidRPr="002C73B0">
              <w:rPr>
                <w:sz w:val="26"/>
                <w:szCs w:val="26"/>
              </w:rPr>
              <w:t>bộ</w:t>
            </w:r>
          </w:p>
        </w:tc>
        <w:tc>
          <w:tcPr>
            <w:tcW w:w="609" w:type="pct"/>
            <w:tcBorders>
              <w:top w:val="nil"/>
              <w:left w:val="nil"/>
              <w:bottom w:val="single" w:sz="4" w:space="0" w:color="auto"/>
              <w:right w:val="single" w:sz="4" w:space="0" w:color="auto"/>
            </w:tcBorders>
            <w:shd w:val="clear" w:color="auto" w:fill="auto"/>
            <w:noWrap/>
            <w:vAlign w:val="center"/>
            <w:hideMark/>
          </w:tcPr>
          <w:p w14:paraId="76595F95" w14:textId="77777777" w:rsidR="008776CD" w:rsidRPr="002C73B0" w:rsidRDefault="008776CD" w:rsidP="00877776">
            <w:pPr>
              <w:jc w:val="center"/>
              <w:rPr>
                <w:sz w:val="26"/>
                <w:szCs w:val="26"/>
              </w:rPr>
            </w:pPr>
            <w:r w:rsidRPr="002C73B0">
              <w:rPr>
                <w:sz w:val="26"/>
                <w:szCs w:val="26"/>
              </w:rPr>
              <w:t>1</w:t>
            </w:r>
          </w:p>
        </w:tc>
        <w:tc>
          <w:tcPr>
            <w:tcW w:w="572" w:type="pct"/>
            <w:tcBorders>
              <w:top w:val="nil"/>
              <w:left w:val="nil"/>
              <w:bottom w:val="single" w:sz="4" w:space="0" w:color="auto"/>
              <w:right w:val="single" w:sz="4" w:space="0" w:color="auto"/>
            </w:tcBorders>
            <w:vAlign w:val="center"/>
          </w:tcPr>
          <w:p w14:paraId="5DB4DFDF" w14:textId="77777777" w:rsidR="008776CD" w:rsidRPr="002C73B0" w:rsidRDefault="008776CD" w:rsidP="00877776">
            <w:pPr>
              <w:jc w:val="center"/>
              <w:rPr>
                <w:sz w:val="26"/>
                <w:szCs w:val="26"/>
              </w:rPr>
            </w:pPr>
          </w:p>
        </w:tc>
      </w:tr>
      <w:bookmarkEnd w:id="4"/>
    </w:tbl>
    <w:p w14:paraId="584A5C74" w14:textId="77777777" w:rsidR="00AC08A4" w:rsidRPr="00420930" w:rsidRDefault="00AC08A4" w:rsidP="00AC08A4">
      <w:pPr>
        <w:spacing w:line="312" w:lineRule="auto"/>
        <w:ind w:firstLine="567"/>
        <w:jc w:val="both"/>
        <w:rPr>
          <w:i/>
          <w:iCs/>
          <w:sz w:val="26"/>
          <w:szCs w:val="26"/>
          <w:lang w:val="da-DK"/>
        </w:rPr>
      </w:pPr>
    </w:p>
    <w:bookmarkEnd w:id="0"/>
    <w:bookmarkEnd w:id="1"/>
    <w:bookmarkEnd w:id="2"/>
    <w:p w14:paraId="64F3D8AF" w14:textId="7954F623" w:rsidR="0026147C" w:rsidRPr="0026147C" w:rsidRDefault="0026147C" w:rsidP="0026147C">
      <w:pPr>
        <w:spacing w:line="276" w:lineRule="auto"/>
        <w:ind w:firstLine="720"/>
        <w:jc w:val="both"/>
        <w:rPr>
          <w:lang w:val="vi-VN"/>
        </w:rPr>
      </w:pPr>
      <w:r w:rsidRPr="00EC6FB1">
        <w:rPr>
          <w:i/>
          <w:iCs/>
        </w:rPr>
        <w:t xml:space="preserve">+ </w:t>
      </w:r>
      <w:r w:rsidRPr="0026147C">
        <w:rPr>
          <w:lang w:val="vi-VN"/>
        </w:rPr>
        <w:t>Thu hồi các vật tư, thiết bị kèm phụ kiện nhập kho Công ty Điện lực Thanh Hóa theo quy định.</w:t>
      </w:r>
    </w:p>
    <w:p w14:paraId="79CCAB2E" w14:textId="77777777" w:rsidR="0026147C" w:rsidRPr="0026147C" w:rsidRDefault="0026147C" w:rsidP="0026147C">
      <w:pPr>
        <w:widowControl w:val="0"/>
        <w:spacing w:line="276" w:lineRule="auto"/>
        <w:ind w:right="27"/>
        <w:jc w:val="both"/>
        <w:rPr>
          <w:i/>
          <w:iCs/>
          <w:lang w:val="vi-VN"/>
        </w:rPr>
      </w:pPr>
      <w:r w:rsidRPr="0026147C">
        <w:rPr>
          <w:i/>
          <w:iCs/>
          <w:lang w:val="vi-VN"/>
        </w:rPr>
        <w:t xml:space="preserve"> (Khối lượng, quy cách chủng loại, thông số kỹ thuật chi tiết từng loại theo phương án kỹ thuật đính kèm).</w:t>
      </w:r>
    </w:p>
    <w:bookmarkEnd w:id="3"/>
    <w:p w14:paraId="3EA2FF76" w14:textId="16696CA0" w:rsidR="009A15ED" w:rsidRPr="00DA0E4E" w:rsidRDefault="009A15ED" w:rsidP="0011346F">
      <w:pPr>
        <w:widowControl w:val="0"/>
        <w:autoSpaceDE w:val="0"/>
        <w:autoSpaceDN w:val="0"/>
        <w:adjustRightInd w:val="0"/>
        <w:spacing w:line="264" w:lineRule="auto"/>
        <w:jc w:val="both"/>
        <w:rPr>
          <w:lang w:val="vi-VN"/>
        </w:rPr>
      </w:pPr>
      <w:r w:rsidRPr="00DA0E4E">
        <w:rPr>
          <w:b/>
          <w:lang w:val="vi-VN"/>
        </w:rPr>
        <w:t>2. Thời hạn hoàn thành</w:t>
      </w:r>
      <w:r w:rsidR="004C3FE3" w:rsidRPr="00DA0E4E">
        <w:rPr>
          <w:b/>
          <w:lang w:val="vi-VN"/>
        </w:rPr>
        <w:t>:</w:t>
      </w:r>
      <w:r w:rsidR="004C3FE3" w:rsidRPr="00DA0E4E">
        <w:rPr>
          <w:lang w:val="vi-VN"/>
        </w:rPr>
        <w:t xml:space="preserve"> </w:t>
      </w:r>
      <w:r w:rsidR="00CA357A" w:rsidRPr="00FC33A2">
        <w:rPr>
          <w:color w:val="FF0000"/>
          <w:lang w:val="vi-VN"/>
        </w:rPr>
        <w:t>50</w:t>
      </w:r>
      <w:r w:rsidR="00255E96" w:rsidRPr="00DA0E4E">
        <w:rPr>
          <w:lang w:val="vi-VN"/>
        </w:rPr>
        <w:t xml:space="preserve"> ngày</w:t>
      </w:r>
      <w:r w:rsidRPr="00DA0E4E">
        <w:rPr>
          <w:lang w:val="vi-VN"/>
        </w:rPr>
        <w:t>.</w:t>
      </w:r>
    </w:p>
    <w:p w14:paraId="40EC631F" w14:textId="77777777" w:rsidR="005B1D72" w:rsidRPr="00DA2915" w:rsidRDefault="005B1D72" w:rsidP="005B1D72">
      <w:pPr>
        <w:widowControl w:val="0"/>
        <w:autoSpaceDE w:val="0"/>
        <w:autoSpaceDN w:val="0"/>
        <w:adjustRightInd w:val="0"/>
        <w:spacing w:line="264" w:lineRule="auto"/>
        <w:jc w:val="both"/>
        <w:rPr>
          <w:b/>
          <w:bCs/>
          <w:lang w:val="vi-VN"/>
        </w:rPr>
      </w:pPr>
      <w:r w:rsidRPr="00DA2915">
        <w:rPr>
          <w:b/>
          <w:bCs/>
          <w:lang w:val="vi-VN"/>
        </w:rPr>
        <w:t>II. Yêu cầu về tiến độ thực hiện</w:t>
      </w:r>
    </w:p>
    <w:p w14:paraId="47A3804A" w14:textId="29FF3953" w:rsidR="005B1D72" w:rsidRPr="00FB262A" w:rsidRDefault="005B1D72" w:rsidP="005B1D72">
      <w:pPr>
        <w:widowControl w:val="0"/>
        <w:spacing w:line="264" w:lineRule="auto"/>
        <w:ind w:firstLine="709"/>
        <w:jc w:val="both"/>
        <w:rPr>
          <w:lang w:val="es-ES"/>
        </w:rPr>
      </w:pPr>
      <w:r w:rsidRPr="00FB262A">
        <w:rPr>
          <w:lang w:val="es-ES"/>
        </w:rPr>
        <w:t xml:space="preserve">Nhà thầu phải lập bảng tiến độ thi công công trình cho các hạng mục thi công, đáp ứng yêu cầu hoàn thành không quá </w:t>
      </w:r>
      <w:r>
        <w:rPr>
          <w:color w:val="FF0000"/>
          <w:lang w:val="es-ES"/>
        </w:rPr>
        <w:t>50 ngày</w:t>
      </w:r>
      <w:r w:rsidRPr="00FB262A">
        <w:rPr>
          <w:lang w:val="es-ES"/>
        </w:rPr>
        <w:t xml:space="preserve"> theo ngày.</w:t>
      </w:r>
    </w:p>
    <w:p w14:paraId="667D8387" w14:textId="77777777" w:rsidR="005B1D72" w:rsidRPr="00634333" w:rsidRDefault="005B1D72" w:rsidP="005B1D72">
      <w:pPr>
        <w:widowControl w:val="0"/>
        <w:autoSpaceDE w:val="0"/>
        <w:autoSpaceDN w:val="0"/>
        <w:adjustRightInd w:val="0"/>
        <w:spacing w:line="264" w:lineRule="auto"/>
        <w:jc w:val="both"/>
        <w:rPr>
          <w:b/>
          <w:bCs/>
          <w:vertAlign w:val="superscript"/>
          <w:lang w:val="es-ES"/>
        </w:rPr>
      </w:pPr>
      <w:r w:rsidRPr="00634333">
        <w:rPr>
          <w:b/>
          <w:bCs/>
          <w:lang w:val="es-ES"/>
        </w:rPr>
        <w:t>III. Yêu cầu về kỹ thuật/Chỉ dẫn kỹ thuật</w:t>
      </w:r>
    </w:p>
    <w:p w14:paraId="782BBA6A" w14:textId="77777777" w:rsidR="005B1D72" w:rsidRPr="00634333" w:rsidRDefault="005B1D72" w:rsidP="005B1D72">
      <w:pPr>
        <w:widowControl w:val="0"/>
        <w:autoSpaceDE w:val="0"/>
        <w:autoSpaceDN w:val="0"/>
        <w:adjustRightInd w:val="0"/>
        <w:spacing w:line="264" w:lineRule="auto"/>
        <w:ind w:firstLine="567"/>
        <w:jc w:val="both"/>
        <w:rPr>
          <w:lang w:val="es-ES"/>
        </w:rPr>
      </w:pPr>
      <w:r w:rsidRPr="00634333">
        <w:rPr>
          <w:lang w:val="es-ES"/>
        </w:rPr>
        <w:t>Toàn bộ các yêu cầu về mặt kỹ thuật/chỉ dẫn kỹ thuật phải được soạn thảo dựa trên c</w:t>
      </w:r>
      <w:r w:rsidRPr="00FB262A">
        <w:rPr>
          <w:lang w:val="vi-VN"/>
        </w:rPr>
        <w:t>ơ sở quy mô, tính chất của dự án, gói thầu và tuân thủ quy định của pháp luật xây dựng chuyên ngành về quản l</w:t>
      </w:r>
      <w:r w:rsidRPr="00634333">
        <w:rPr>
          <w:lang w:val="es-ES"/>
        </w:rPr>
        <w:t>ý chất l</w:t>
      </w:r>
      <w:r w:rsidRPr="00FB262A">
        <w:rPr>
          <w:lang w:val="vi-VN"/>
        </w:rPr>
        <w:t>ượng công tr</w:t>
      </w:r>
      <w:r w:rsidRPr="00634333">
        <w:rPr>
          <w:lang w:val="es-ES"/>
        </w:rPr>
        <w:t xml:space="preserve">ình xây dựng. </w:t>
      </w:r>
    </w:p>
    <w:p w14:paraId="409B75AF" w14:textId="77777777" w:rsidR="005B1D72" w:rsidRPr="00634333" w:rsidRDefault="005B1D72" w:rsidP="005B1D72">
      <w:pPr>
        <w:widowControl w:val="0"/>
        <w:tabs>
          <w:tab w:val="left" w:pos="700"/>
        </w:tabs>
        <w:autoSpaceDE w:val="0"/>
        <w:autoSpaceDN w:val="0"/>
        <w:adjustRightInd w:val="0"/>
        <w:spacing w:line="264" w:lineRule="auto"/>
        <w:ind w:firstLine="567"/>
        <w:jc w:val="both"/>
        <w:rPr>
          <w:lang w:val="es-ES"/>
        </w:rPr>
      </w:pPr>
      <w:r w:rsidRPr="00634333">
        <w:rPr>
          <w:lang w:val="es-ES"/>
        </w:rPr>
        <w:t>Yêu cầu về mặt kỹ thuật/chỉ dẫn kỹ thuật bao gồm các nội dung chủ yếu sau:</w:t>
      </w:r>
    </w:p>
    <w:p w14:paraId="26FE9A1C" w14:textId="77777777" w:rsidR="005B1D72" w:rsidRPr="00634333" w:rsidRDefault="005B1D72" w:rsidP="005B1D72">
      <w:pPr>
        <w:pStyle w:val="ListParagraph"/>
        <w:widowControl w:val="0"/>
        <w:numPr>
          <w:ilvl w:val="0"/>
          <w:numId w:val="5"/>
        </w:numPr>
        <w:tabs>
          <w:tab w:val="left" w:pos="0"/>
        </w:tabs>
        <w:autoSpaceDE w:val="0"/>
        <w:autoSpaceDN w:val="0"/>
        <w:adjustRightInd w:val="0"/>
        <w:spacing w:line="264" w:lineRule="auto"/>
        <w:jc w:val="both"/>
        <w:rPr>
          <w:b/>
          <w:lang w:val="es-ES"/>
        </w:rPr>
      </w:pPr>
      <w:r w:rsidRPr="00634333">
        <w:rPr>
          <w:b/>
          <w:lang w:val="es-ES"/>
        </w:rPr>
        <w:lastRenderedPageBreak/>
        <w:t>Quy trình, quy phạm áp dụng cho việc thi công, nghiệm thu công trình:</w:t>
      </w:r>
    </w:p>
    <w:p w14:paraId="22B3A188" w14:textId="77777777" w:rsidR="001760A8" w:rsidRPr="00B81CC9" w:rsidRDefault="001760A8" w:rsidP="001760A8">
      <w:pPr>
        <w:pStyle w:val="BodyText"/>
        <w:widowControl w:val="0"/>
        <w:numPr>
          <w:ilvl w:val="1"/>
          <w:numId w:val="6"/>
        </w:numPr>
        <w:tabs>
          <w:tab w:val="left" w:pos="720"/>
        </w:tabs>
        <w:suppressAutoHyphens w:val="0"/>
        <w:spacing w:line="259" w:lineRule="auto"/>
        <w:ind w:left="0" w:right="0" w:firstLine="720"/>
        <w:rPr>
          <w:sz w:val="28"/>
          <w:szCs w:val="28"/>
        </w:rPr>
      </w:pPr>
      <w:r w:rsidRPr="00B81CC9">
        <w:rPr>
          <w:sz w:val="28"/>
          <w:szCs w:val="28"/>
        </w:rPr>
        <w:t>Các tiêu chuẩn và hướng dẫn lắp đặt quốc tế</w:t>
      </w:r>
    </w:p>
    <w:p w14:paraId="6048958D" w14:textId="77777777" w:rsidR="001760A8" w:rsidRPr="00B81CC9" w:rsidRDefault="001760A8" w:rsidP="001760A8">
      <w:pPr>
        <w:pStyle w:val="BodyText"/>
        <w:widowControl w:val="0"/>
        <w:numPr>
          <w:ilvl w:val="1"/>
          <w:numId w:val="6"/>
        </w:numPr>
        <w:tabs>
          <w:tab w:val="left" w:pos="720"/>
        </w:tabs>
        <w:suppressAutoHyphens w:val="0"/>
        <w:spacing w:line="259" w:lineRule="auto"/>
        <w:ind w:left="0" w:right="0" w:firstLine="720"/>
        <w:rPr>
          <w:sz w:val="28"/>
          <w:szCs w:val="28"/>
        </w:rPr>
      </w:pPr>
      <w:r w:rsidRPr="00B81CC9">
        <w:rPr>
          <w:sz w:val="28"/>
          <w:szCs w:val="28"/>
        </w:rPr>
        <w:t>Việc lắp đặt, vật liệu và thiết bị phải phù hợp với các tiêu chuẩn, các hướng dẫn và các tài liệu khác được ban hành bởi các cơ quan chức năng và các tổ chức chuyên ngành quốc tế được mô tả trong các tiêu chuẩn sau:</w:t>
      </w:r>
    </w:p>
    <w:p w14:paraId="5B9E366F"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IEC</w:t>
      </w:r>
      <w:r w:rsidRPr="00B81CC9">
        <w:rPr>
          <w:sz w:val="28"/>
          <w:szCs w:val="28"/>
          <w:lang w:val="en-PH"/>
        </w:rPr>
        <w:tab/>
        <w:t>Tiêu chuẩn Kỹ thuật Điện Quốc tế</w:t>
      </w:r>
    </w:p>
    <w:p w14:paraId="5F9B35F6" w14:textId="77777777" w:rsidR="001760A8" w:rsidRPr="0080258B" w:rsidRDefault="001760A8" w:rsidP="001760A8">
      <w:pPr>
        <w:pStyle w:val="a"/>
        <w:widowControl w:val="0"/>
        <w:numPr>
          <w:ilvl w:val="0"/>
          <w:numId w:val="7"/>
        </w:numPr>
        <w:tabs>
          <w:tab w:val="left" w:pos="993"/>
        </w:tabs>
        <w:spacing w:before="0" w:after="0" w:line="259" w:lineRule="auto"/>
        <w:ind w:left="0" w:firstLine="720"/>
        <w:jc w:val="both"/>
        <w:rPr>
          <w:spacing w:val="-8"/>
          <w:sz w:val="28"/>
          <w:szCs w:val="28"/>
          <w:lang w:val="en-PH"/>
        </w:rPr>
      </w:pPr>
      <w:r w:rsidRPr="0080258B">
        <w:rPr>
          <w:spacing w:val="-8"/>
          <w:sz w:val="28"/>
          <w:szCs w:val="28"/>
          <w:lang w:val="en-PH"/>
        </w:rPr>
        <w:t>IECEE</w:t>
      </w:r>
      <w:r w:rsidRPr="0080258B">
        <w:rPr>
          <w:spacing w:val="-8"/>
          <w:sz w:val="28"/>
          <w:szCs w:val="28"/>
          <w:lang w:val="en-PH"/>
        </w:rPr>
        <w:tab/>
        <w:t>Tiêu chuẩn IEC kiểm tra sự phù hợp, chứng nhận các thiết bị điện</w:t>
      </w:r>
    </w:p>
    <w:p w14:paraId="6071FEF3"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BS</w:t>
      </w:r>
      <w:r w:rsidRPr="00B81CC9">
        <w:rPr>
          <w:sz w:val="28"/>
          <w:szCs w:val="28"/>
          <w:lang w:val="en-PH"/>
        </w:rPr>
        <w:tab/>
      </w:r>
      <w:r w:rsidRPr="00B81CC9">
        <w:rPr>
          <w:sz w:val="28"/>
          <w:szCs w:val="28"/>
          <w:lang w:val="en-PH"/>
        </w:rPr>
        <w:tab/>
        <w:t>Tiêu chuẩn Anh</w:t>
      </w:r>
    </w:p>
    <w:p w14:paraId="104E8F4A"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JIS</w:t>
      </w:r>
      <w:r w:rsidRPr="00B81CC9">
        <w:rPr>
          <w:sz w:val="28"/>
          <w:szCs w:val="28"/>
          <w:lang w:val="en-PH"/>
        </w:rPr>
        <w:tab/>
      </w:r>
      <w:r w:rsidRPr="00B81CC9">
        <w:rPr>
          <w:sz w:val="28"/>
          <w:szCs w:val="28"/>
          <w:lang w:val="en-PH"/>
        </w:rPr>
        <w:tab/>
        <w:t>Tiêu chuẩn công nghiệp Nhật Bản</w:t>
      </w:r>
    </w:p>
    <w:p w14:paraId="30DBC9A6"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ASTM</w:t>
      </w:r>
      <w:r w:rsidRPr="00B81CC9">
        <w:rPr>
          <w:sz w:val="28"/>
          <w:szCs w:val="28"/>
          <w:lang w:val="en-PH"/>
        </w:rPr>
        <w:tab/>
        <w:t>Hội thử nghiệm và VL Hoa Kỳ</w:t>
      </w:r>
    </w:p>
    <w:p w14:paraId="7AD3AEE2"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TCVN</w:t>
      </w:r>
      <w:r w:rsidRPr="00B81CC9">
        <w:rPr>
          <w:sz w:val="28"/>
          <w:szCs w:val="28"/>
          <w:lang w:val="en-PH"/>
        </w:rPr>
        <w:tab/>
        <w:t>Tiêu chuẩn Nước sản xuất</w:t>
      </w:r>
    </w:p>
    <w:p w14:paraId="25E8FC2E"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QCVN</w:t>
      </w:r>
      <w:r w:rsidRPr="00B81CC9">
        <w:rPr>
          <w:sz w:val="28"/>
          <w:szCs w:val="28"/>
          <w:lang w:val="en-PH"/>
        </w:rPr>
        <w:tab/>
        <w:t>Quy chuẩn kỹ thuật Nước sản xuất</w:t>
      </w:r>
    </w:p>
    <w:p w14:paraId="761F2FB9" w14:textId="77777777" w:rsidR="001760A8" w:rsidRPr="00B81CC9" w:rsidRDefault="001760A8" w:rsidP="001760A8">
      <w:pPr>
        <w:pStyle w:val="BodyText"/>
        <w:widowControl w:val="0"/>
        <w:numPr>
          <w:ilvl w:val="1"/>
          <w:numId w:val="6"/>
        </w:numPr>
        <w:tabs>
          <w:tab w:val="left" w:pos="720"/>
        </w:tabs>
        <w:suppressAutoHyphens w:val="0"/>
        <w:spacing w:line="259" w:lineRule="auto"/>
        <w:ind w:left="0" w:right="0" w:firstLine="720"/>
        <w:rPr>
          <w:sz w:val="28"/>
          <w:szCs w:val="28"/>
        </w:rPr>
      </w:pPr>
      <w:r w:rsidRPr="00B81CC9">
        <w:rPr>
          <w:sz w:val="28"/>
          <w:szCs w:val="28"/>
        </w:rPr>
        <w:t>Các tiêu chuẩn và hướng dẫn lắp đặt trong nước</w:t>
      </w:r>
    </w:p>
    <w:p w14:paraId="2576C332" w14:textId="77777777" w:rsidR="001760A8" w:rsidRPr="00B81CC9" w:rsidRDefault="001760A8" w:rsidP="001760A8">
      <w:pPr>
        <w:pStyle w:val="BodyText"/>
        <w:widowControl w:val="0"/>
        <w:numPr>
          <w:ilvl w:val="1"/>
          <w:numId w:val="6"/>
        </w:numPr>
        <w:tabs>
          <w:tab w:val="left" w:pos="720"/>
        </w:tabs>
        <w:suppressAutoHyphens w:val="0"/>
        <w:spacing w:line="259" w:lineRule="auto"/>
        <w:ind w:left="0" w:right="0" w:firstLine="720"/>
        <w:rPr>
          <w:sz w:val="28"/>
          <w:szCs w:val="28"/>
        </w:rPr>
      </w:pPr>
      <w:r w:rsidRPr="00B81CC9">
        <w:rPr>
          <w:sz w:val="28"/>
          <w:szCs w:val="28"/>
        </w:rPr>
        <w:t>Việc lắp đặt, vật liệu và thiết bị phải phù hợp với các tiêu chuẩn, các hướng dẫn và các tài liệu khác được ban hành bởi các cơ quan chức năng và các tổ chức chuyên ngành như sau:</w:t>
      </w:r>
    </w:p>
    <w:p w14:paraId="582B19B9"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TCXD 25:1991 - Đặt đường dẫn điện nhà ở và công trình công cộng;</w:t>
      </w:r>
    </w:p>
    <w:p w14:paraId="0886AFC4"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TCXD 27:1991 - Đặt thiết bị điện trong nhà ở và công trình công cộng;</w:t>
      </w:r>
    </w:p>
    <w:p w14:paraId="3211B8B6"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rPr>
      </w:pPr>
      <w:r w:rsidRPr="00B81CC9">
        <w:rPr>
          <w:sz w:val="28"/>
          <w:szCs w:val="28"/>
          <w:lang w:val="en-PH"/>
        </w:rPr>
        <w:t>11 TCN -18-2006</w:t>
      </w:r>
      <w:r w:rsidRPr="00B81CC9">
        <w:rPr>
          <w:sz w:val="28"/>
          <w:szCs w:val="28"/>
        </w:rPr>
        <w:t xml:space="preserve"> - Quy chuẩn kỹ thuật Nước sản xuất về kỹ thuật điện, Tập 1: Quy định chung;</w:t>
      </w:r>
    </w:p>
    <w:p w14:paraId="6CE7F508"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rPr>
        <w:t>11 TCN -19</w:t>
      </w:r>
      <w:r w:rsidRPr="00B81CC9">
        <w:rPr>
          <w:sz w:val="28"/>
          <w:szCs w:val="28"/>
          <w:lang w:val="en-PH"/>
        </w:rPr>
        <w:t>-2006 -Quy chuẩn kỹ thuật Nước sản xuất về kỹ thuật điện, Tập 2: Hệ thống đường dẫn điện;</w:t>
      </w:r>
    </w:p>
    <w:p w14:paraId="19B028B9"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11 TCN -20-2006 -Quy chuẩn kỹ thuật Nước sản xuất về kỹ thuật điện, Tập 3 Trang bị phân phối và trạm biến áp;</w:t>
      </w:r>
    </w:p>
    <w:p w14:paraId="1616FB94"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QTĐ 08:2010/BCT - Quy chuẩn kỹ thuật Nước sản xuất về kỹ thuật điện, Quy chuẩn về điện hạ thế;</w:t>
      </w:r>
    </w:p>
    <w:p w14:paraId="0ABE235A"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TCXD 319:2004 - Lắp đặt hệ thống nối đất thiết bị cho các công trình công nghiệp - Yêu cầu chung;</w:t>
      </w:r>
    </w:p>
    <w:p w14:paraId="3B5EEB38"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QCVN 07:2010/BXD - Quy chuẩn Nước sản xuất các công trình hạ tầng kỹ thuật đô thị;</w:t>
      </w:r>
    </w:p>
    <w:p w14:paraId="43728DAC"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TCXDVN 394:2007 -Thiết kế lắp đặt trang thiế bị điện trong các công trình xây dựng - phần an toàn điện;</w:t>
      </w:r>
    </w:p>
    <w:p w14:paraId="1CB1E085"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 xml:space="preserve">Nghị định số 14/2014/NĐ-CP ngày 26/02/2014 của Chính phủ quy định chi tiết thi hành Luật Điện lực về an toàn điện; Nghị </w:t>
      </w:r>
      <w:r w:rsidRPr="00B81CC9">
        <w:rPr>
          <w:rFonts w:hint="eastAsia"/>
          <w:sz w:val="28"/>
          <w:szCs w:val="28"/>
          <w:lang w:val="en-PH"/>
        </w:rPr>
        <w:t>đ</w:t>
      </w:r>
      <w:r w:rsidRPr="00B81CC9">
        <w:rPr>
          <w:sz w:val="28"/>
          <w:szCs w:val="28"/>
          <w:lang w:val="en-PH"/>
        </w:rPr>
        <w:t>ịnh 51/2020/N</w:t>
      </w:r>
      <w:r w:rsidRPr="00B81CC9">
        <w:rPr>
          <w:rFonts w:hint="eastAsia"/>
          <w:sz w:val="28"/>
          <w:szCs w:val="28"/>
          <w:lang w:val="en-PH"/>
        </w:rPr>
        <w:t>Đ</w:t>
      </w:r>
      <w:r w:rsidRPr="00B81CC9">
        <w:rPr>
          <w:sz w:val="28"/>
          <w:szCs w:val="28"/>
          <w:lang w:val="en-PH"/>
        </w:rPr>
        <w:t xml:space="preserve">-CP ngày 21/4/2020 Sửa </w:t>
      </w:r>
      <w:r w:rsidRPr="00B81CC9">
        <w:rPr>
          <w:rFonts w:hint="eastAsia"/>
          <w:sz w:val="28"/>
          <w:szCs w:val="28"/>
          <w:lang w:val="en-PH"/>
        </w:rPr>
        <w:t>đ</w:t>
      </w:r>
      <w:r w:rsidRPr="00B81CC9">
        <w:rPr>
          <w:sz w:val="28"/>
          <w:szCs w:val="28"/>
          <w:lang w:val="en-PH"/>
        </w:rPr>
        <w:t xml:space="preserve">ổi, bổ sung một số </w:t>
      </w:r>
      <w:r w:rsidRPr="00B81CC9">
        <w:rPr>
          <w:rFonts w:hint="eastAsia"/>
          <w:sz w:val="28"/>
          <w:szCs w:val="28"/>
          <w:lang w:val="en-PH"/>
        </w:rPr>
        <w:t>đ</w:t>
      </w:r>
      <w:r w:rsidRPr="00B81CC9">
        <w:rPr>
          <w:sz w:val="28"/>
          <w:szCs w:val="28"/>
          <w:lang w:val="en-PH"/>
        </w:rPr>
        <w:t>iều của NĐ số 14/2014/N</w:t>
      </w:r>
      <w:r w:rsidRPr="00B81CC9">
        <w:rPr>
          <w:rFonts w:hint="eastAsia"/>
          <w:sz w:val="28"/>
          <w:szCs w:val="28"/>
          <w:lang w:val="en-PH"/>
        </w:rPr>
        <w:t>Đ</w:t>
      </w:r>
      <w:r w:rsidRPr="00B81CC9">
        <w:rPr>
          <w:sz w:val="28"/>
          <w:szCs w:val="28"/>
          <w:lang w:val="en-PH"/>
        </w:rPr>
        <w:t xml:space="preserve">-CP của Chính phủ quy </w:t>
      </w:r>
      <w:r w:rsidRPr="00B81CC9">
        <w:rPr>
          <w:rFonts w:hint="eastAsia"/>
          <w:sz w:val="28"/>
          <w:szCs w:val="28"/>
          <w:lang w:val="en-PH"/>
        </w:rPr>
        <w:t>đ</w:t>
      </w:r>
      <w:r w:rsidRPr="00B81CC9">
        <w:rPr>
          <w:sz w:val="28"/>
          <w:szCs w:val="28"/>
          <w:lang w:val="en-PH"/>
        </w:rPr>
        <w:t xml:space="preserve">ịnh chi tiết thi hành Luật </w:t>
      </w:r>
      <w:r w:rsidRPr="00B81CC9">
        <w:rPr>
          <w:rFonts w:hint="eastAsia"/>
          <w:sz w:val="28"/>
          <w:szCs w:val="28"/>
          <w:lang w:val="en-PH"/>
        </w:rPr>
        <w:t>Đ</w:t>
      </w:r>
      <w:r w:rsidRPr="00B81CC9">
        <w:rPr>
          <w:sz w:val="28"/>
          <w:szCs w:val="28"/>
          <w:lang w:val="en-PH"/>
        </w:rPr>
        <w:t xml:space="preserve">iện lực về an toàn </w:t>
      </w:r>
      <w:r w:rsidRPr="00B81CC9">
        <w:rPr>
          <w:rFonts w:hint="eastAsia"/>
          <w:sz w:val="28"/>
          <w:szCs w:val="28"/>
          <w:lang w:val="en-PH"/>
        </w:rPr>
        <w:t>đ</w:t>
      </w:r>
      <w:r w:rsidRPr="00B81CC9">
        <w:rPr>
          <w:sz w:val="28"/>
          <w:szCs w:val="28"/>
          <w:lang w:val="en-PH"/>
        </w:rPr>
        <w:t>iện;</w:t>
      </w:r>
    </w:p>
    <w:p w14:paraId="6EFF0A68"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rPr>
      </w:pPr>
      <w:r w:rsidRPr="00B81CC9">
        <w:rPr>
          <w:sz w:val="28"/>
          <w:szCs w:val="28"/>
          <w:lang w:val="en-PH"/>
        </w:rPr>
        <w:t>Tiêu chuẩn TCVN 2737-1995: Tải trọng và tác động - Tiêu chuẩn thiết kế do Bộ Xây dựng ban hành</w:t>
      </w:r>
      <w:r w:rsidRPr="00B81CC9">
        <w:rPr>
          <w:sz w:val="28"/>
          <w:szCs w:val="28"/>
        </w:rPr>
        <w:t xml:space="preserve"> kèm theo quyết định số: 345/BXD/KHCN ngày 19/12/1995;</w:t>
      </w:r>
    </w:p>
    <w:p w14:paraId="493F2B8C"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rPr>
        <w:t xml:space="preserve">Kết </w:t>
      </w:r>
      <w:r w:rsidRPr="00B81CC9">
        <w:rPr>
          <w:sz w:val="28"/>
          <w:szCs w:val="28"/>
          <w:lang w:val="en-PH"/>
        </w:rPr>
        <w:t>cấu thép - Tiêu chuẩn thiết kế: TCVN 5575-2012;</w:t>
      </w:r>
    </w:p>
    <w:p w14:paraId="177665C4"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lastRenderedPageBreak/>
        <w:t>Tiêu chuẩn về kết cấu thép - gia công - lắp ráp - nghiệm thu và yêu cầu kỹ thuật: 20TCN 170-89;</w:t>
      </w:r>
    </w:p>
    <w:p w14:paraId="342AC3C1"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Kết cấu bê tông và cốt thép - Tiêu chuẩn thiết kế: TCVN 5574:2018;</w:t>
      </w:r>
    </w:p>
    <w:p w14:paraId="67A49BC0"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Tiêu chuẩn về mạ kẽm nhúng nóng: 18 TCN 04-92;</w:t>
      </w:r>
    </w:p>
    <w:p w14:paraId="30F81062"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Nền, nhà và công trình - Tiêu chuẩn thiết kế TCVN 9362:2012;</w:t>
      </w:r>
    </w:p>
    <w:p w14:paraId="37994E34"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Tiêu chuẩn về thép hình, thép tấm: TCVN 1656-75, JIS 3192, TCVN 7571-1: 2006; JIS 3192; JIS G 3101; JIS G 3106;</w:t>
      </w:r>
    </w:p>
    <w:p w14:paraId="0F59E920"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Tiêu chuẩn về bu lông đai ốc: TCVN 1916:1995;</w:t>
      </w:r>
    </w:p>
    <w:p w14:paraId="07512800"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Tiêu chuẩn về vòng đệm vênh: TCVN 130-77; TCVN 132-77; TCVN 134-77; TCVN 2060-77; TCVN 2061-77;</w:t>
      </w:r>
    </w:p>
    <w:p w14:paraId="4F784464"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rPr>
      </w:pPr>
      <w:r w:rsidRPr="00B81CC9">
        <w:rPr>
          <w:sz w:val="28"/>
          <w:szCs w:val="28"/>
          <w:lang w:val="en-PH"/>
        </w:rPr>
        <w:t>Và các tiêu chuẩn</w:t>
      </w:r>
      <w:r w:rsidRPr="00B81CC9">
        <w:rPr>
          <w:sz w:val="28"/>
          <w:szCs w:val="28"/>
        </w:rPr>
        <w:t xml:space="preserve"> khác được chấp thuận, cho phép tại Việt Nam...</w:t>
      </w:r>
    </w:p>
    <w:p w14:paraId="53E4999A" w14:textId="77777777" w:rsidR="001760A8" w:rsidRPr="00B81CC9" w:rsidRDefault="001760A8" w:rsidP="001760A8">
      <w:pPr>
        <w:pStyle w:val="BodyText"/>
        <w:widowControl w:val="0"/>
        <w:numPr>
          <w:ilvl w:val="1"/>
          <w:numId w:val="6"/>
        </w:numPr>
        <w:tabs>
          <w:tab w:val="left" w:pos="720"/>
        </w:tabs>
        <w:suppressAutoHyphens w:val="0"/>
        <w:spacing w:line="259" w:lineRule="auto"/>
        <w:ind w:left="0" w:right="0" w:firstLine="720"/>
        <w:rPr>
          <w:sz w:val="28"/>
          <w:szCs w:val="28"/>
        </w:rPr>
      </w:pPr>
      <w:r w:rsidRPr="00B81CC9">
        <w:rPr>
          <w:sz w:val="28"/>
          <w:szCs w:val="28"/>
          <w:lang w:val="fr-FR"/>
        </w:rPr>
        <w:t xml:space="preserve">Các bản vẽ, tiêu chí kỹ thuật, quy định và tiêu chuẩn chỉ là các yêu cầu tối thiểu. </w:t>
      </w:r>
      <w:r w:rsidRPr="00B81CC9">
        <w:rPr>
          <w:sz w:val="28"/>
          <w:szCs w:val="28"/>
        </w:rPr>
        <w:t>Khi có sự khác biệt giữa các yêu cầu, yêu cầu nào nghiêm ngặt hơn sẽ được áp dụng.</w:t>
      </w:r>
    </w:p>
    <w:p w14:paraId="31EDCD4A" w14:textId="77777777" w:rsidR="005B1D72" w:rsidRPr="006C0237" w:rsidRDefault="005B1D72" w:rsidP="005B1D72">
      <w:pPr>
        <w:widowControl w:val="0"/>
        <w:autoSpaceDE w:val="0"/>
        <w:autoSpaceDN w:val="0"/>
        <w:adjustRightInd w:val="0"/>
        <w:spacing w:line="264" w:lineRule="auto"/>
        <w:jc w:val="both"/>
        <w:rPr>
          <w:b/>
          <w:lang w:val="da-DK"/>
        </w:rPr>
      </w:pPr>
      <w:r w:rsidRPr="006C0237">
        <w:rPr>
          <w:b/>
          <w:lang w:val="da-DK"/>
        </w:rPr>
        <w:t>2. Yêu cầu về tổ chức kỹ thuật thi công, giám sát:</w:t>
      </w:r>
    </w:p>
    <w:p w14:paraId="581BDCB8" w14:textId="77777777" w:rsidR="001760A8" w:rsidRPr="00B81CC9" w:rsidRDefault="001760A8" w:rsidP="001760A8">
      <w:pPr>
        <w:widowControl w:val="0"/>
        <w:tabs>
          <w:tab w:val="left" w:pos="0"/>
        </w:tabs>
        <w:spacing w:line="259" w:lineRule="auto"/>
        <w:ind w:firstLine="567"/>
        <w:jc w:val="both"/>
        <w:rPr>
          <w:lang w:val="nl-NL"/>
        </w:rPr>
      </w:pPr>
      <w:r w:rsidRPr="00B81CC9">
        <w:rPr>
          <w:lang w:val="nl-NL"/>
        </w:rPr>
        <w:t>- Làm tốt công tác chuẩn bị thi công, lập biện pháp thi công đối với những công việc quan trọng để nâng cao chất lượng công tác xây lắp.</w:t>
      </w:r>
    </w:p>
    <w:p w14:paraId="3FEF52D7" w14:textId="77777777" w:rsidR="001760A8" w:rsidRPr="00B81CC9" w:rsidRDefault="001760A8" w:rsidP="001760A8">
      <w:pPr>
        <w:widowControl w:val="0"/>
        <w:tabs>
          <w:tab w:val="left" w:pos="0"/>
        </w:tabs>
        <w:spacing w:line="259" w:lineRule="auto"/>
        <w:ind w:firstLine="567"/>
        <w:jc w:val="both"/>
        <w:rPr>
          <w:lang w:val="nl-NL"/>
        </w:rPr>
      </w:pPr>
      <w:r w:rsidRPr="00B81CC9">
        <w:rPr>
          <w:lang w:val="nl-NL"/>
        </w:rPr>
        <w:t>- Tìm nguồn cung cấp vật liệu xây dựng theo quy định.</w:t>
      </w:r>
    </w:p>
    <w:p w14:paraId="5B49CD55" w14:textId="77777777" w:rsidR="001760A8" w:rsidRPr="00B81CC9" w:rsidRDefault="001760A8" w:rsidP="001760A8">
      <w:pPr>
        <w:widowControl w:val="0"/>
        <w:tabs>
          <w:tab w:val="left" w:pos="0"/>
        </w:tabs>
        <w:spacing w:line="259" w:lineRule="auto"/>
        <w:ind w:firstLine="567"/>
        <w:jc w:val="both"/>
        <w:rPr>
          <w:lang w:val="nl-NL"/>
        </w:rPr>
      </w:pPr>
      <w:r w:rsidRPr="00B81CC9">
        <w:rPr>
          <w:lang w:val="nl-NL"/>
        </w:rPr>
        <w:t>- Lựa chọn cán bộ kỹ thuật, đội trưởng, công nhân đủ trình độ và kinh nghiệm đối với công việc được giao.</w:t>
      </w:r>
    </w:p>
    <w:p w14:paraId="39571DCE" w14:textId="77777777" w:rsidR="001760A8" w:rsidRPr="00B81CC9" w:rsidRDefault="001760A8" w:rsidP="001760A8">
      <w:pPr>
        <w:widowControl w:val="0"/>
        <w:tabs>
          <w:tab w:val="left" w:pos="0"/>
        </w:tabs>
        <w:spacing w:line="259" w:lineRule="auto"/>
        <w:ind w:firstLine="567"/>
        <w:jc w:val="both"/>
        <w:rPr>
          <w:lang w:val="nl-NL"/>
        </w:rPr>
      </w:pPr>
      <w:r w:rsidRPr="00B81CC9">
        <w:rPr>
          <w:lang w:val="nl-NL"/>
        </w:rPr>
        <w:t>- Trang bị đủ dụng cụ, tổ chức đủ bộ phận giám sát, tự kiểm tra kỹ thuật thi công.</w:t>
      </w:r>
    </w:p>
    <w:p w14:paraId="5E1F3F33" w14:textId="77777777" w:rsidR="001760A8" w:rsidRPr="00B81CC9" w:rsidRDefault="001760A8" w:rsidP="001760A8">
      <w:pPr>
        <w:widowControl w:val="0"/>
        <w:tabs>
          <w:tab w:val="left" w:pos="0"/>
        </w:tabs>
        <w:spacing w:line="259" w:lineRule="auto"/>
        <w:ind w:firstLine="567"/>
        <w:jc w:val="both"/>
        <w:rPr>
          <w:lang w:val="nl-NL"/>
        </w:rPr>
      </w:pPr>
      <w:r w:rsidRPr="00B81CC9">
        <w:rPr>
          <w:lang w:val="nl-NL"/>
        </w:rPr>
        <w:t>- Tổ chức kiểm tra, nghiệm thu công tác xây dựng theo đúng quy phạm, quy định hiện hành về quản lý chất lượng công trình của Nhà nước.</w:t>
      </w:r>
    </w:p>
    <w:p w14:paraId="6FC87FC9" w14:textId="77777777" w:rsidR="001760A8" w:rsidRPr="00B81CC9" w:rsidRDefault="001760A8" w:rsidP="001760A8">
      <w:pPr>
        <w:widowControl w:val="0"/>
        <w:tabs>
          <w:tab w:val="left" w:pos="0"/>
        </w:tabs>
        <w:spacing w:line="259" w:lineRule="auto"/>
        <w:ind w:firstLine="567"/>
        <w:jc w:val="both"/>
        <w:rPr>
          <w:lang w:val="nl-NL"/>
        </w:rPr>
      </w:pPr>
      <w:r w:rsidRPr="00B81CC9">
        <w:rPr>
          <w:lang w:val="nl-NL"/>
        </w:rPr>
        <w:t>- Sửa chữa những sai sót, sai phạm trong thi công một cách nghiêm túc và phải được xác nhận của giám sát của Chủ đầu tư.</w:t>
      </w:r>
    </w:p>
    <w:p w14:paraId="79DB3050" w14:textId="77777777" w:rsidR="001760A8" w:rsidRPr="00B81CC9" w:rsidRDefault="001760A8" w:rsidP="001760A8">
      <w:pPr>
        <w:widowControl w:val="0"/>
        <w:tabs>
          <w:tab w:val="left" w:pos="0"/>
        </w:tabs>
        <w:autoSpaceDE w:val="0"/>
        <w:autoSpaceDN w:val="0"/>
        <w:adjustRightInd w:val="0"/>
        <w:spacing w:line="259" w:lineRule="auto"/>
        <w:ind w:firstLine="567"/>
        <w:jc w:val="both"/>
        <w:rPr>
          <w:lang w:val="nl-NL"/>
        </w:rPr>
      </w:pPr>
      <w:r w:rsidRPr="00B81CC9">
        <w:rPr>
          <w:lang w:val="nl-NL"/>
        </w:rPr>
        <w:t>- Thực hiện đầy đủ các văn bản về quản lý chất lượng trong suốt quá trình thi công.</w:t>
      </w:r>
    </w:p>
    <w:p w14:paraId="02BBDC7C" w14:textId="77777777" w:rsidR="005B1D72" w:rsidRPr="00FB262A" w:rsidRDefault="005B1D72" w:rsidP="005B1D72">
      <w:pPr>
        <w:widowControl w:val="0"/>
        <w:tabs>
          <w:tab w:val="left" w:pos="0"/>
        </w:tabs>
        <w:autoSpaceDE w:val="0"/>
        <w:autoSpaceDN w:val="0"/>
        <w:adjustRightInd w:val="0"/>
        <w:spacing w:line="264" w:lineRule="auto"/>
        <w:jc w:val="both"/>
        <w:rPr>
          <w:b/>
          <w:lang w:val="vi-VN"/>
        </w:rPr>
      </w:pPr>
      <w:r w:rsidRPr="00FB262A">
        <w:rPr>
          <w:b/>
          <w:lang w:val="vi-VN"/>
        </w:rPr>
        <w:t xml:space="preserve">3. Yêu cầu tiêu chuẩn kỹ thuật, chủng loại, chất lượng vật tư, thiết bị: </w:t>
      </w:r>
    </w:p>
    <w:p w14:paraId="7C062130" w14:textId="77777777" w:rsidR="005B1D72" w:rsidRPr="00634333" w:rsidRDefault="005B1D72" w:rsidP="005B1D72">
      <w:pPr>
        <w:widowControl w:val="0"/>
        <w:tabs>
          <w:tab w:val="left" w:pos="0"/>
          <w:tab w:val="left" w:pos="851"/>
        </w:tabs>
        <w:spacing w:line="264" w:lineRule="auto"/>
        <w:jc w:val="both"/>
        <w:rPr>
          <w:b/>
          <w:iCs/>
          <w:lang w:val="vi-VN"/>
        </w:rPr>
      </w:pPr>
      <w:r w:rsidRPr="00634333">
        <w:rPr>
          <w:b/>
          <w:iCs/>
          <w:lang w:val="vi-VN"/>
        </w:rPr>
        <w:t>3.1. Vật tư, thiết bị:</w:t>
      </w:r>
    </w:p>
    <w:p w14:paraId="12342BB9" w14:textId="77777777" w:rsidR="005B1D72" w:rsidRPr="00FB262A" w:rsidRDefault="005B1D72" w:rsidP="005B1D72">
      <w:pPr>
        <w:widowControl w:val="0"/>
        <w:tabs>
          <w:tab w:val="left" w:pos="0"/>
          <w:tab w:val="left" w:pos="851"/>
        </w:tabs>
        <w:spacing w:line="264" w:lineRule="auto"/>
        <w:ind w:firstLine="567"/>
        <w:jc w:val="both"/>
        <w:rPr>
          <w:iCs/>
          <w:lang w:val="de-DE"/>
        </w:rPr>
      </w:pPr>
      <w:r w:rsidRPr="00FB262A">
        <w:rPr>
          <w:iCs/>
          <w:lang w:val="de-DE"/>
        </w:rPr>
        <w:t>Các vật tư thiết bị phải có nguồn gốc xuất xứ rõ ràng đảm bảo tính năng kỹ thuật theo tiêu chuẩn mới được đưa vào thi công.</w:t>
      </w:r>
    </w:p>
    <w:p w14:paraId="767E175E" w14:textId="77777777" w:rsidR="005B1D72" w:rsidRPr="00FB262A" w:rsidRDefault="005B1D72" w:rsidP="005B1D72">
      <w:pPr>
        <w:widowControl w:val="0"/>
        <w:tabs>
          <w:tab w:val="left" w:pos="0"/>
        </w:tabs>
        <w:spacing w:line="264" w:lineRule="auto"/>
        <w:ind w:firstLine="567"/>
        <w:jc w:val="both"/>
        <w:rPr>
          <w:iCs/>
          <w:lang w:val="de-DE"/>
        </w:rPr>
      </w:pPr>
      <w:r w:rsidRPr="00FB262A">
        <w:rPr>
          <w:iCs/>
          <w:lang w:val="de-DE"/>
        </w:rPr>
        <w:t>Các loại vật tư, vật liệu phục vụ cho công trình xây dựng trước khi đưa vào thi công xây dựng bắt buộc phải thí nghiệm, kiểm tra các chỉ tiêu cơ lý tại phòng thí nghiệm hợp chuẩn theo các quy định hiện hành.</w:t>
      </w:r>
    </w:p>
    <w:p w14:paraId="5E537612" w14:textId="77777777" w:rsidR="005B1D72" w:rsidRPr="00FB262A" w:rsidRDefault="005B1D72" w:rsidP="005B1D72">
      <w:pPr>
        <w:widowControl w:val="0"/>
        <w:spacing w:line="264" w:lineRule="auto"/>
        <w:ind w:firstLine="567"/>
        <w:jc w:val="both"/>
        <w:rPr>
          <w:iCs/>
          <w:lang w:val="de-DE"/>
        </w:rPr>
      </w:pPr>
      <w:r w:rsidRPr="00FB262A">
        <w:rPr>
          <w:iCs/>
          <w:lang w:val="de-DE"/>
        </w:rPr>
        <w:t>Trường hợp thí nghiệm không đạt yêu cầu thì toàn bộ hàng hóa chủng loại đó phải được nhà cung cấp hàng thay thế. Đối với nhà thầu thiếu năng lực hoặc chây ỳ trong việc thay thế hàng hóa kém chất lượng, có thể xem xét hủy bỏ hợp đồng theo quy định.</w:t>
      </w:r>
    </w:p>
    <w:p w14:paraId="42E5735F" w14:textId="77777777" w:rsidR="005B1D72" w:rsidRDefault="005B1D72" w:rsidP="005B1D72">
      <w:pPr>
        <w:widowControl w:val="0"/>
        <w:spacing w:line="264" w:lineRule="auto"/>
        <w:ind w:firstLine="567"/>
        <w:jc w:val="both"/>
        <w:rPr>
          <w:iCs/>
          <w:lang w:val="de-DE"/>
        </w:rPr>
      </w:pPr>
      <w:r w:rsidRPr="00FB262A">
        <w:rPr>
          <w:iCs/>
          <w:lang w:val="de-DE"/>
        </w:rPr>
        <w:t>Chi phí thí nghiệm: Nhà thầu chịu trách nhiệm.</w:t>
      </w:r>
    </w:p>
    <w:p w14:paraId="2DED2B73" w14:textId="77777777" w:rsidR="00951AAB" w:rsidRPr="00951AAB" w:rsidRDefault="00951AAB" w:rsidP="00951AAB">
      <w:pPr>
        <w:widowControl w:val="0"/>
        <w:tabs>
          <w:tab w:val="left" w:pos="567"/>
        </w:tabs>
        <w:spacing w:line="264" w:lineRule="auto"/>
        <w:ind w:firstLine="567"/>
        <w:jc w:val="both"/>
        <w:rPr>
          <w:b/>
          <w:bCs/>
          <w:color w:val="FF0000"/>
          <w:lang w:val="de-DE"/>
        </w:rPr>
      </w:pPr>
      <w:r w:rsidRPr="00951AAB">
        <w:rPr>
          <w:b/>
          <w:bCs/>
          <w:color w:val="FF0000"/>
          <w:lang w:val="de-DE"/>
        </w:rPr>
        <w:t xml:space="preserve">* Các Tiêu chuẩn chế tạo, thử nghiệm của IEC, TCVN cho các hàng </w:t>
      </w:r>
      <w:r w:rsidRPr="00951AAB">
        <w:rPr>
          <w:b/>
          <w:bCs/>
          <w:color w:val="FF0000"/>
          <w:lang w:val="de-DE"/>
        </w:rPr>
        <w:lastRenderedPageBreak/>
        <w:t>hóa của gói thầu</w:t>
      </w:r>
      <w:bookmarkStart w:id="5" w:name="_Toc446516929"/>
      <w:r w:rsidRPr="00951AAB">
        <w:rPr>
          <w:b/>
          <w:bCs/>
          <w:color w:val="FF0000"/>
          <w:lang w:val="de-DE"/>
        </w:rPr>
        <w:t>.</w:t>
      </w:r>
    </w:p>
    <w:bookmarkEnd w:id="5"/>
    <w:p w14:paraId="2568AE23" w14:textId="77777777" w:rsidR="00951AAB" w:rsidRPr="00951AAB" w:rsidRDefault="00951AAB" w:rsidP="00951AAB">
      <w:pPr>
        <w:widowControl w:val="0"/>
        <w:spacing w:line="264" w:lineRule="auto"/>
        <w:ind w:firstLine="567"/>
        <w:jc w:val="both"/>
        <w:rPr>
          <w:iCs/>
          <w:color w:val="FF0000"/>
          <w:lang w:val="de-DE"/>
        </w:rPr>
      </w:pPr>
      <w:r w:rsidRPr="00951AAB">
        <w:rPr>
          <w:iCs/>
          <w:color w:val="FF0000"/>
          <w:lang w:val="de-DE"/>
        </w:rPr>
        <w:t>Quy chuẩn xây dựng: Quy chuẩn xây dựng Việt Nam hiện hành.</w:t>
      </w:r>
    </w:p>
    <w:p w14:paraId="3DA97865" w14:textId="77777777" w:rsidR="00951AAB" w:rsidRPr="00951AAB" w:rsidRDefault="00951AAB" w:rsidP="00951AAB">
      <w:pPr>
        <w:widowControl w:val="0"/>
        <w:spacing w:line="264" w:lineRule="auto"/>
        <w:ind w:firstLine="567"/>
        <w:jc w:val="both"/>
        <w:rPr>
          <w:iCs/>
          <w:color w:val="FF0000"/>
          <w:lang w:val="de-DE"/>
        </w:rPr>
      </w:pPr>
      <w:r w:rsidRPr="00951AAB">
        <w:rPr>
          <w:iCs/>
          <w:color w:val="FF0000"/>
          <w:lang w:val="de-DE"/>
        </w:rPr>
        <w:t>Quy chuẩn xây dựng: Quy chuẩn xây dựng Việt Nam hiện hành.</w:t>
      </w:r>
    </w:p>
    <w:p w14:paraId="297C8E03" w14:textId="77777777" w:rsidR="00951AAB" w:rsidRPr="00951AAB" w:rsidRDefault="00951AAB" w:rsidP="00951AAB">
      <w:pPr>
        <w:widowControl w:val="0"/>
        <w:spacing w:line="264" w:lineRule="auto"/>
        <w:ind w:firstLine="567"/>
        <w:jc w:val="both"/>
        <w:rPr>
          <w:iCs/>
          <w:color w:val="FF0000"/>
          <w:lang w:val="de-DE"/>
        </w:rPr>
      </w:pPr>
      <w:r w:rsidRPr="00951AAB">
        <w:rPr>
          <w:iCs/>
          <w:color w:val="FF0000"/>
          <w:lang w:val="de-DE"/>
        </w:rPr>
        <w:t>Nghị định số 14/2014/NĐ-CP ngày 26/02/2014 của Chính phủ quy định chi tiết thi hành Luật Điện lực về an toàn điện.</w:t>
      </w:r>
    </w:p>
    <w:p w14:paraId="2A60E255" w14:textId="77777777" w:rsidR="00951AAB" w:rsidRPr="00951AAB" w:rsidRDefault="00951AAB" w:rsidP="00951AAB">
      <w:pPr>
        <w:widowControl w:val="0"/>
        <w:spacing w:line="264" w:lineRule="auto"/>
        <w:ind w:firstLine="567"/>
        <w:jc w:val="both"/>
        <w:rPr>
          <w:iCs/>
          <w:color w:val="FF0000"/>
          <w:lang w:val="de-DE"/>
        </w:rPr>
      </w:pPr>
      <w:r w:rsidRPr="00951AAB">
        <w:rPr>
          <w:iCs/>
          <w:color w:val="FF0000"/>
          <w:lang w:val="de-DE"/>
        </w:rPr>
        <w:t>Căn cứ Nghị định số 51/2020/NĐ-CP ngày 21/4/2020 của Chính phủ Sửa đổi, bổ sung một số điều của nghị định số 14/2014/NĐ-CP ngày 26/2/2014 của Chính phủ Quy định chi tiết thi hành Luật Điện lực về an toàn điện.</w:t>
      </w:r>
    </w:p>
    <w:p w14:paraId="61D7972A" w14:textId="77777777" w:rsidR="00951AAB" w:rsidRPr="00951AAB" w:rsidRDefault="00951AAB" w:rsidP="00951AAB">
      <w:pPr>
        <w:widowControl w:val="0"/>
        <w:spacing w:line="264" w:lineRule="auto"/>
        <w:ind w:firstLine="567"/>
        <w:jc w:val="both"/>
        <w:rPr>
          <w:iCs/>
          <w:color w:val="FF0000"/>
          <w:lang w:val="de-DE"/>
        </w:rPr>
      </w:pPr>
      <w:r w:rsidRPr="00951AAB">
        <w:rPr>
          <w:iCs/>
          <w:color w:val="FF0000"/>
          <w:lang w:val="de-DE"/>
        </w:rPr>
        <w:t>Quy phạm trang bị điện ban hành kèm theo Quyết định số 19/2006/QĐ-BCN ngày 11/7/2006 của Bộ Công nghiệp (nay là Bộ Công thương).</w:t>
      </w:r>
    </w:p>
    <w:p w14:paraId="26CF209E" w14:textId="77777777" w:rsidR="00951AAB" w:rsidRPr="00951AAB" w:rsidRDefault="00951AAB" w:rsidP="00951AAB">
      <w:pPr>
        <w:widowControl w:val="0"/>
        <w:spacing w:line="264" w:lineRule="auto"/>
        <w:ind w:firstLine="567"/>
        <w:jc w:val="both"/>
        <w:rPr>
          <w:iCs/>
          <w:color w:val="FF0000"/>
          <w:lang w:val="de-DE"/>
        </w:rPr>
      </w:pPr>
      <w:r w:rsidRPr="00951AAB">
        <w:rPr>
          <w:iCs/>
          <w:color w:val="FF0000"/>
          <w:lang w:val="de-DE"/>
        </w:rPr>
        <w:t>Tiêu chuẩn thiết kế: các tiêu chuẩn Việt Nam (TCVN) hiện hành, tiêu chuẩn xây dựng Việt Nam (TCXDVN), tiêu chuẩn và quy phạm ngành TCN (Điện, Viễn thông, Xây dựng); tiêu chuẩn quốc tế IEC, ITU và các quy định của EVN, EVNNPC.</w:t>
      </w:r>
    </w:p>
    <w:p w14:paraId="732318A0" w14:textId="77777777" w:rsidR="00951AAB" w:rsidRPr="00951AAB" w:rsidRDefault="00951AAB" w:rsidP="00951AAB">
      <w:pPr>
        <w:widowControl w:val="0"/>
        <w:spacing w:line="264" w:lineRule="auto"/>
        <w:ind w:firstLine="567"/>
        <w:jc w:val="both"/>
        <w:rPr>
          <w:iCs/>
          <w:color w:val="FF0000"/>
          <w:lang w:val="de-DE"/>
        </w:rPr>
      </w:pPr>
      <w:r w:rsidRPr="00951AAB">
        <w:rPr>
          <w:iCs/>
          <w:color w:val="FF0000"/>
          <w:lang w:val="de-DE"/>
        </w:rPr>
        <w:t>- Quyết định số 318/QĐ-EVNNPC ngày 03/02/2016 của Tổng Công ty Điện lực miền Bắc quy định tạm thời tiêu chuẩn kỹ thuật lựa chọn thiết bị, phần nội dung liên quan.</w:t>
      </w:r>
    </w:p>
    <w:p w14:paraId="24749A0D" w14:textId="77777777" w:rsidR="00951AAB" w:rsidRPr="00951AAB" w:rsidRDefault="00951AAB" w:rsidP="00951AAB">
      <w:pPr>
        <w:widowControl w:val="0"/>
        <w:spacing w:line="264" w:lineRule="auto"/>
        <w:ind w:firstLine="567"/>
        <w:jc w:val="both"/>
        <w:rPr>
          <w:iCs/>
          <w:color w:val="FF0000"/>
          <w:lang w:val="de-DE"/>
        </w:rPr>
      </w:pPr>
      <w:r w:rsidRPr="00951AAB">
        <w:rPr>
          <w:iCs/>
          <w:color w:val="FF0000"/>
          <w:lang w:val="de-DE"/>
        </w:rPr>
        <w:t>- Quyết định số 114/QĐ-HĐTV ngày 21/9/2021 của Tập đoàn Điện lực Quốc gia Việt Nam Về việc ban hành Tiêu chuẩn kỹ thuật cáp ngầm trung áp và phụ kiện áp dụng trong Tập đoàn Điện lực Quốc gia Việt Nam;</w:t>
      </w:r>
    </w:p>
    <w:p w14:paraId="2846BC2A" w14:textId="77777777" w:rsidR="00951AAB" w:rsidRPr="00951AAB" w:rsidRDefault="00951AAB" w:rsidP="00951AAB">
      <w:pPr>
        <w:widowControl w:val="0"/>
        <w:spacing w:line="264" w:lineRule="auto"/>
        <w:ind w:firstLine="567"/>
        <w:jc w:val="both"/>
        <w:rPr>
          <w:iCs/>
          <w:color w:val="FF0000"/>
          <w:lang w:val="de-DE"/>
        </w:rPr>
      </w:pPr>
      <w:r w:rsidRPr="00951AAB">
        <w:rPr>
          <w:iCs/>
          <w:color w:val="FF0000"/>
          <w:lang w:val="de-DE"/>
        </w:rPr>
        <w:t>- Quyết định số 105/QĐ-HĐTV ngày 21/9/2021 của Tập đoàn Điện lực Quốc gia Việt Nam ban hành Tiêu chuẩn kỹ thuật máy biến dòng điện 22, 35 và 110 kV áp dụng trong Tập đoàn Quốc gia Việt Nam;</w:t>
      </w:r>
    </w:p>
    <w:p w14:paraId="3CAD7020" w14:textId="77777777" w:rsidR="00951AAB" w:rsidRPr="00951AAB" w:rsidRDefault="00951AAB" w:rsidP="00951AAB">
      <w:pPr>
        <w:widowControl w:val="0"/>
        <w:spacing w:line="264" w:lineRule="auto"/>
        <w:ind w:firstLine="567"/>
        <w:jc w:val="both"/>
        <w:rPr>
          <w:iCs/>
          <w:color w:val="FF0000"/>
          <w:lang w:val="de-DE"/>
        </w:rPr>
      </w:pPr>
      <w:r w:rsidRPr="00951AAB">
        <w:rPr>
          <w:iCs/>
          <w:color w:val="FF0000"/>
          <w:lang w:val="de-DE"/>
        </w:rPr>
        <w:t>- Quyết định số 104/QĐ-HĐTV ngày 21/9/2021 của Tập đoàn Điện lực Quốc gia Việt Nam ban hành Tiêu chuẩn kỹ thuật máy biến điện áp 22, 35 và 110 kV áp dụng trong Tập đoàn Quốc gia Việt Nam;</w:t>
      </w:r>
    </w:p>
    <w:p w14:paraId="64B33F6F" w14:textId="77777777" w:rsidR="00951AAB" w:rsidRPr="00951AAB" w:rsidRDefault="00951AAB" w:rsidP="00E84528">
      <w:pPr>
        <w:ind w:firstLine="567"/>
        <w:jc w:val="both"/>
        <w:rPr>
          <w:iCs/>
          <w:color w:val="FF0000"/>
          <w:lang w:val="de-DE"/>
        </w:rPr>
      </w:pPr>
      <w:r w:rsidRPr="00951AAB">
        <w:rPr>
          <w:color w:val="FF0000"/>
          <w:sz w:val="24"/>
          <w:szCs w:val="20"/>
          <w:lang w:val="de-DE"/>
        </w:rPr>
        <w:t xml:space="preserve">- </w:t>
      </w:r>
      <w:r w:rsidRPr="00951AAB">
        <w:rPr>
          <w:iCs/>
          <w:color w:val="FF0000"/>
          <w:lang w:val="de-DE"/>
        </w:rPr>
        <w:t>Quyết định số 782/QĐ-EVN ngày 04/8/2023 của Tập đoàn Điện lực Quốc gia Việt Nam Về việc ban hành Quy định kiểm soát công tác trang bị, chỉnh định và thí nghiệm rơ-le bảo vệ trong Tập đoàn Điện lực Quốc gia Việt Nam;</w:t>
      </w:r>
    </w:p>
    <w:p w14:paraId="408AF531" w14:textId="77777777" w:rsidR="00951AAB" w:rsidRPr="00FB262A" w:rsidRDefault="00951AAB" w:rsidP="005B1D72">
      <w:pPr>
        <w:widowControl w:val="0"/>
        <w:spacing w:line="264" w:lineRule="auto"/>
        <w:ind w:firstLine="567"/>
        <w:jc w:val="both"/>
        <w:rPr>
          <w:iCs/>
          <w:lang w:val="de-DE"/>
        </w:rPr>
      </w:pPr>
    </w:p>
    <w:p w14:paraId="00BF7E14" w14:textId="71929685" w:rsidR="005B1D72" w:rsidRPr="00CA6E79" w:rsidRDefault="005B1D72" w:rsidP="00EF516C">
      <w:pPr>
        <w:widowControl w:val="0"/>
        <w:tabs>
          <w:tab w:val="left" w:pos="0"/>
          <w:tab w:val="left" w:pos="851"/>
        </w:tabs>
        <w:spacing w:line="264" w:lineRule="auto"/>
        <w:rPr>
          <w:b/>
          <w:lang w:val="vi-VN"/>
        </w:rPr>
      </w:pPr>
      <w:bookmarkStart w:id="6" w:name="_Hlk116460007"/>
      <w:r>
        <w:rPr>
          <w:b/>
          <w:iCs/>
          <w:lang w:val="de-DE"/>
        </w:rPr>
        <w:t>A</w:t>
      </w:r>
      <w:r w:rsidR="00950A5F">
        <w:rPr>
          <w:b/>
          <w:iCs/>
          <w:lang w:val="de-DE"/>
        </w:rPr>
        <w:t>.</w:t>
      </w:r>
      <w:r>
        <w:rPr>
          <w:b/>
          <w:iCs/>
          <w:lang w:val="de-DE"/>
        </w:rPr>
        <w:t xml:space="preserve"> </w:t>
      </w:r>
      <w:r w:rsidRPr="00CA6E79">
        <w:rPr>
          <w:b/>
          <w:lang w:val="vi-VN"/>
        </w:rPr>
        <w:t>Xà các loại, tiếp địa, các chi tiết thép...:</w:t>
      </w:r>
    </w:p>
    <w:p w14:paraId="4D54773E" w14:textId="77777777" w:rsidR="005B1D72" w:rsidRDefault="005B1D72" w:rsidP="005B1D72">
      <w:pPr>
        <w:spacing w:before="40" w:after="40" w:line="264" w:lineRule="auto"/>
        <w:ind w:firstLine="720"/>
        <w:jc w:val="both"/>
        <w:rPr>
          <w:lang w:val="vi-VN"/>
        </w:rPr>
      </w:pPr>
      <w:r w:rsidRPr="00CA6E79">
        <w:rPr>
          <w:lang w:val="vi-VN"/>
        </w:rPr>
        <w:t xml:space="preserve">Gia công từ thép CB240T; SS400 hoặc chủng loại tương đương và được bảo vệ chống rỉ bằng mạ kẽm nhúng nóng theo TCVN với chiều dày lớp mạ yêu cầu </w:t>
      </w:r>
      <w:r w:rsidRPr="00CA6E79">
        <w:rPr>
          <w:lang w:val="nl-NL"/>
        </w:rPr>
        <w:sym w:font="Symbol" w:char="F0B3"/>
      </w:r>
      <w:r w:rsidRPr="00CA6E79">
        <w:rPr>
          <w:lang w:val="vi-VN"/>
        </w:rPr>
        <w:t xml:space="preserve"> 80</w:t>
      </w:r>
      <w:r w:rsidRPr="00CA6E79">
        <w:rPr>
          <w:lang w:val="nl-NL"/>
        </w:rPr>
        <w:t>μ</w:t>
      </w:r>
      <w:r w:rsidRPr="00CA6E79">
        <w:rPr>
          <w:lang w:val="vi-VN"/>
        </w:rPr>
        <w:t xml:space="preserve">m đảm bảo theo tiêu chuẩn 18 TCN -04-92; TCVN 5408:2007;  </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3979"/>
        <w:gridCol w:w="4128"/>
      </w:tblGrid>
      <w:tr w:rsidR="00084474" w:rsidRPr="00F3015B" w14:paraId="48CDF223" w14:textId="77777777" w:rsidTr="00D73776">
        <w:trPr>
          <w:trHeight w:val="20"/>
          <w:tblHeader/>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82E1515" w14:textId="77777777" w:rsidR="00084474" w:rsidRPr="00F3015B" w:rsidRDefault="00084474" w:rsidP="00D73776">
            <w:pPr>
              <w:spacing w:line="288" w:lineRule="auto"/>
              <w:jc w:val="center"/>
              <w:rPr>
                <w:b/>
                <w:bCs/>
              </w:rPr>
            </w:pPr>
            <w:r w:rsidRPr="00F3015B">
              <w:rPr>
                <w:b/>
                <w:bCs/>
              </w:rPr>
              <w:t>TT</w:t>
            </w:r>
          </w:p>
        </w:tc>
        <w:tc>
          <w:tcPr>
            <w:tcW w:w="2202" w:type="pct"/>
            <w:tcBorders>
              <w:top w:val="single" w:sz="4" w:space="0" w:color="auto"/>
              <w:left w:val="single" w:sz="4" w:space="0" w:color="auto"/>
              <w:bottom w:val="single" w:sz="4" w:space="0" w:color="auto"/>
              <w:right w:val="single" w:sz="4" w:space="0" w:color="auto"/>
            </w:tcBorders>
            <w:vAlign w:val="center"/>
            <w:hideMark/>
          </w:tcPr>
          <w:p w14:paraId="4AEBB9CB" w14:textId="77777777" w:rsidR="00084474" w:rsidRPr="00F3015B" w:rsidRDefault="00084474" w:rsidP="00D73776">
            <w:pPr>
              <w:spacing w:line="288" w:lineRule="auto"/>
              <w:jc w:val="center"/>
              <w:rPr>
                <w:b/>
                <w:bCs/>
              </w:rPr>
            </w:pPr>
            <w:r w:rsidRPr="00F3015B">
              <w:rPr>
                <w:b/>
                <w:bCs/>
              </w:rPr>
              <w:t>Mô tả</w:t>
            </w:r>
          </w:p>
        </w:tc>
        <w:tc>
          <w:tcPr>
            <w:tcW w:w="2284" w:type="pct"/>
            <w:tcBorders>
              <w:top w:val="single" w:sz="4" w:space="0" w:color="auto"/>
              <w:left w:val="single" w:sz="4" w:space="0" w:color="auto"/>
              <w:bottom w:val="single" w:sz="4" w:space="0" w:color="auto"/>
              <w:right w:val="single" w:sz="4" w:space="0" w:color="auto"/>
            </w:tcBorders>
            <w:vAlign w:val="center"/>
            <w:hideMark/>
          </w:tcPr>
          <w:p w14:paraId="5043818E" w14:textId="77777777" w:rsidR="00084474" w:rsidRPr="00F3015B" w:rsidRDefault="00084474" w:rsidP="00D73776">
            <w:pPr>
              <w:spacing w:line="288" w:lineRule="auto"/>
              <w:jc w:val="center"/>
              <w:rPr>
                <w:b/>
                <w:bCs/>
              </w:rPr>
            </w:pPr>
            <w:r w:rsidRPr="00F3015B">
              <w:rPr>
                <w:b/>
                <w:bCs/>
              </w:rPr>
              <w:t>Yêu cầu</w:t>
            </w:r>
          </w:p>
        </w:tc>
      </w:tr>
      <w:tr w:rsidR="00084474" w:rsidRPr="00F3015B" w14:paraId="6EF4E82B"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FCF027B" w14:textId="77777777" w:rsidR="00084474" w:rsidRPr="00F3015B" w:rsidRDefault="00084474" w:rsidP="00084474">
            <w:pPr>
              <w:numPr>
                <w:ilvl w:val="0"/>
                <w:numId w:val="58"/>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639EF363" w14:textId="77777777" w:rsidR="00084474" w:rsidRPr="00F3015B" w:rsidRDefault="00084474" w:rsidP="00D73776">
            <w:pPr>
              <w:spacing w:line="288" w:lineRule="auto"/>
            </w:pPr>
            <w:r w:rsidRPr="00F3015B">
              <w:t>Nhà sản xuất thép</w:t>
            </w:r>
          </w:p>
        </w:tc>
        <w:tc>
          <w:tcPr>
            <w:tcW w:w="2284" w:type="pct"/>
            <w:tcBorders>
              <w:top w:val="single" w:sz="4" w:space="0" w:color="auto"/>
              <w:left w:val="single" w:sz="4" w:space="0" w:color="auto"/>
              <w:bottom w:val="single" w:sz="4" w:space="0" w:color="auto"/>
              <w:right w:val="single" w:sz="4" w:space="0" w:color="auto"/>
            </w:tcBorders>
            <w:hideMark/>
          </w:tcPr>
          <w:p w14:paraId="63EBFA79" w14:textId="77777777" w:rsidR="00084474" w:rsidRPr="00F3015B" w:rsidRDefault="00084474" w:rsidP="00D73776">
            <w:pPr>
              <w:spacing w:line="288" w:lineRule="auto"/>
            </w:pPr>
            <w:r w:rsidRPr="00CD3ED8">
              <w:t>Nêu cụ thể</w:t>
            </w:r>
          </w:p>
        </w:tc>
      </w:tr>
      <w:tr w:rsidR="00084474" w:rsidRPr="00F3015B" w14:paraId="6E325BE9"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47BAF42" w14:textId="77777777" w:rsidR="00084474" w:rsidRPr="00F3015B" w:rsidRDefault="00084474" w:rsidP="00084474">
            <w:pPr>
              <w:numPr>
                <w:ilvl w:val="0"/>
                <w:numId w:val="58"/>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57FF57B5" w14:textId="77777777" w:rsidR="00084474" w:rsidRPr="00F3015B" w:rsidRDefault="00084474" w:rsidP="00D73776">
            <w:pPr>
              <w:spacing w:line="288" w:lineRule="auto"/>
            </w:pPr>
            <w:r w:rsidRPr="00F3015B">
              <w:t>Đơn vị gia công kim loại</w:t>
            </w:r>
          </w:p>
        </w:tc>
        <w:tc>
          <w:tcPr>
            <w:tcW w:w="2284" w:type="pct"/>
            <w:tcBorders>
              <w:top w:val="single" w:sz="4" w:space="0" w:color="auto"/>
              <w:left w:val="single" w:sz="4" w:space="0" w:color="auto"/>
              <w:bottom w:val="single" w:sz="4" w:space="0" w:color="auto"/>
              <w:right w:val="single" w:sz="4" w:space="0" w:color="auto"/>
            </w:tcBorders>
            <w:hideMark/>
          </w:tcPr>
          <w:p w14:paraId="79D4A7B2" w14:textId="77777777" w:rsidR="00084474" w:rsidRPr="00F3015B" w:rsidRDefault="00084474" w:rsidP="00D73776">
            <w:pPr>
              <w:spacing w:line="288" w:lineRule="auto"/>
            </w:pPr>
            <w:r w:rsidRPr="00CD3ED8">
              <w:t>Nêu cụ thể</w:t>
            </w:r>
          </w:p>
        </w:tc>
      </w:tr>
      <w:tr w:rsidR="00084474" w:rsidRPr="00F3015B" w14:paraId="6B0884F5"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CFCEA6A" w14:textId="77777777" w:rsidR="00084474" w:rsidRPr="00F3015B" w:rsidRDefault="00084474" w:rsidP="00084474">
            <w:pPr>
              <w:numPr>
                <w:ilvl w:val="0"/>
                <w:numId w:val="58"/>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DB9A639" w14:textId="77777777" w:rsidR="00084474" w:rsidRPr="00F3015B" w:rsidRDefault="00084474" w:rsidP="00D73776">
            <w:pPr>
              <w:spacing w:line="288" w:lineRule="auto"/>
            </w:pPr>
            <w:r w:rsidRPr="00F3015B">
              <w:t>Đơn vị mạ kẽm</w:t>
            </w:r>
          </w:p>
        </w:tc>
        <w:tc>
          <w:tcPr>
            <w:tcW w:w="2284" w:type="pct"/>
            <w:tcBorders>
              <w:top w:val="single" w:sz="4" w:space="0" w:color="auto"/>
              <w:left w:val="single" w:sz="4" w:space="0" w:color="auto"/>
              <w:bottom w:val="single" w:sz="4" w:space="0" w:color="auto"/>
              <w:right w:val="single" w:sz="4" w:space="0" w:color="auto"/>
            </w:tcBorders>
            <w:hideMark/>
          </w:tcPr>
          <w:p w14:paraId="462A97A6" w14:textId="77777777" w:rsidR="00084474" w:rsidRPr="00F3015B" w:rsidRDefault="00084474" w:rsidP="00D73776">
            <w:pPr>
              <w:spacing w:line="288" w:lineRule="auto"/>
            </w:pPr>
            <w:r w:rsidRPr="00CD3ED8">
              <w:t>Nêu cụ thể</w:t>
            </w:r>
          </w:p>
        </w:tc>
      </w:tr>
      <w:tr w:rsidR="00084474" w:rsidRPr="00F3015B" w14:paraId="6A4F10FB"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0E19A0C" w14:textId="77777777" w:rsidR="00084474" w:rsidRPr="00F3015B" w:rsidRDefault="00084474" w:rsidP="00084474">
            <w:pPr>
              <w:numPr>
                <w:ilvl w:val="0"/>
                <w:numId w:val="58"/>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9DF9FB1" w14:textId="77777777" w:rsidR="00084474" w:rsidRPr="00F3015B" w:rsidRDefault="00084474" w:rsidP="00D73776">
            <w:pPr>
              <w:spacing w:line="288" w:lineRule="auto"/>
            </w:pPr>
            <w:r w:rsidRPr="00F3015B">
              <w:t>Tiêu chuẩn Quản lý chất lượng</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2FE2145" w14:textId="77777777" w:rsidR="00084474" w:rsidRPr="00F3015B" w:rsidRDefault="00084474" w:rsidP="00D73776">
            <w:pPr>
              <w:spacing w:line="288" w:lineRule="auto"/>
            </w:pPr>
            <w:r w:rsidRPr="00F3015B">
              <w:rPr>
                <w:lang w:val="vi-VN"/>
              </w:rPr>
              <w:t>ISO 9001 hoặc tương đương</w:t>
            </w:r>
          </w:p>
        </w:tc>
      </w:tr>
      <w:tr w:rsidR="00084474" w:rsidRPr="00F3015B" w14:paraId="776320D8"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64B60DF" w14:textId="77777777" w:rsidR="00084474" w:rsidRPr="00F3015B" w:rsidRDefault="00084474" w:rsidP="00084474">
            <w:pPr>
              <w:numPr>
                <w:ilvl w:val="0"/>
                <w:numId w:val="58"/>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4D04D3D" w14:textId="77777777" w:rsidR="00084474" w:rsidRPr="00F3015B" w:rsidRDefault="00084474" w:rsidP="00D73776">
            <w:pPr>
              <w:spacing w:line="288" w:lineRule="auto"/>
            </w:pPr>
            <w:r w:rsidRPr="00F3015B">
              <w:t xml:space="preserve">Tiêu chuẩn sản xuất và thử </w:t>
            </w:r>
            <w:r w:rsidRPr="00F3015B">
              <w:lastRenderedPageBreak/>
              <w:t>nghiệm</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62FEB50" w14:textId="77777777" w:rsidR="00084474" w:rsidRPr="00F3015B" w:rsidRDefault="00084474" w:rsidP="00D73776">
            <w:pPr>
              <w:spacing w:line="288" w:lineRule="auto"/>
            </w:pPr>
            <w:r w:rsidRPr="00F3015B">
              <w:lastRenderedPageBreak/>
              <w:t>TCVN 1765 - 75; TCVN 7571-</w:t>
            </w:r>
            <w:r w:rsidRPr="00F3015B">
              <w:lastRenderedPageBreak/>
              <w:t>5:2006; TCVN 5408 - 91</w:t>
            </w:r>
          </w:p>
        </w:tc>
      </w:tr>
      <w:tr w:rsidR="00084474" w:rsidRPr="00F3015B" w14:paraId="031D447F"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0EFF4EE" w14:textId="77777777" w:rsidR="00084474" w:rsidRPr="00F3015B" w:rsidRDefault="00084474" w:rsidP="00D73776">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0942F0C" w14:textId="77777777" w:rsidR="00084474" w:rsidRPr="00F3015B" w:rsidRDefault="00084474" w:rsidP="00D73776">
            <w:pPr>
              <w:spacing w:line="288" w:lineRule="auto"/>
            </w:pPr>
            <w:r w:rsidRPr="00F3015B">
              <w:t>Yêu cầu thép</w:t>
            </w:r>
          </w:p>
        </w:tc>
        <w:tc>
          <w:tcPr>
            <w:tcW w:w="2284" w:type="pct"/>
            <w:tcBorders>
              <w:top w:val="single" w:sz="4" w:space="0" w:color="auto"/>
              <w:left w:val="single" w:sz="4" w:space="0" w:color="auto"/>
              <w:bottom w:val="single" w:sz="4" w:space="0" w:color="auto"/>
              <w:right w:val="single" w:sz="4" w:space="0" w:color="auto"/>
            </w:tcBorders>
            <w:vAlign w:val="center"/>
          </w:tcPr>
          <w:p w14:paraId="4FDD9801" w14:textId="77777777" w:rsidR="00084474" w:rsidRPr="00F3015B" w:rsidRDefault="00084474" w:rsidP="00D73776">
            <w:pPr>
              <w:spacing w:line="288" w:lineRule="auto"/>
            </w:pPr>
          </w:p>
        </w:tc>
      </w:tr>
      <w:tr w:rsidR="00084474" w:rsidRPr="00F3015B" w14:paraId="28647CFD"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4D96AD2" w14:textId="77777777" w:rsidR="00084474" w:rsidRPr="00F3015B" w:rsidRDefault="00084474" w:rsidP="00084474">
            <w:pPr>
              <w:numPr>
                <w:ilvl w:val="0"/>
                <w:numId w:val="58"/>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3E3B3FC" w14:textId="77777777" w:rsidR="00084474" w:rsidRPr="00F3015B" w:rsidRDefault="00084474" w:rsidP="00D73776">
            <w:pPr>
              <w:spacing w:line="288" w:lineRule="auto"/>
            </w:pPr>
            <w:r w:rsidRPr="00F3015B">
              <w:t xml:space="preserve">Dung sai chiều dày: </w:t>
            </w:r>
          </w:p>
        </w:tc>
        <w:tc>
          <w:tcPr>
            <w:tcW w:w="2284" w:type="pct"/>
            <w:tcBorders>
              <w:top w:val="single" w:sz="4" w:space="0" w:color="auto"/>
              <w:left w:val="single" w:sz="4" w:space="0" w:color="auto"/>
              <w:bottom w:val="single" w:sz="4" w:space="0" w:color="auto"/>
              <w:right w:val="single" w:sz="4" w:space="0" w:color="auto"/>
            </w:tcBorders>
            <w:vAlign w:val="center"/>
          </w:tcPr>
          <w:p w14:paraId="017CB626" w14:textId="77777777" w:rsidR="00084474" w:rsidRPr="00F3015B" w:rsidRDefault="00084474" w:rsidP="00D73776">
            <w:pPr>
              <w:spacing w:line="288" w:lineRule="auto"/>
            </w:pPr>
          </w:p>
        </w:tc>
      </w:tr>
      <w:tr w:rsidR="00084474" w:rsidRPr="00F3015B" w14:paraId="4AA747BD"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21BBDB2" w14:textId="77777777" w:rsidR="00084474" w:rsidRPr="00F3015B" w:rsidRDefault="00084474" w:rsidP="00D73776">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6D491517" w14:textId="77777777" w:rsidR="00084474" w:rsidRPr="00F3015B" w:rsidRDefault="00084474" w:rsidP="00D73776">
            <w:pPr>
              <w:spacing w:line="288" w:lineRule="auto"/>
            </w:pPr>
            <w:r w:rsidRPr="00F3015B">
              <w:t>Sắt V</w:t>
            </w:r>
          </w:p>
        </w:tc>
        <w:tc>
          <w:tcPr>
            <w:tcW w:w="2284" w:type="pct"/>
            <w:tcBorders>
              <w:top w:val="single" w:sz="4" w:space="0" w:color="auto"/>
              <w:left w:val="single" w:sz="4" w:space="0" w:color="auto"/>
              <w:bottom w:val="single" w:sz="4" w:space="0" w:color="auto"/>
              <w:right w:val="single" w:sz="4" w:space="0" w:color="auto"/>
            </w:tcBorders>
            <w:vAlign w:val="center"/>
            <w:hideMark/>
          </w:tcPr>
          <w:p w14:paraId="27BAF720" w14:textId="77777777" w:rsidR="00084474" w:rsidRPr="00F3015B" w:rsidRDefault="00084474" w:rsidP="00D73776">
            <w:pPr>
              <w:spacing w:line="288" w:lineRule="auto"/>
            </w:pPr>
            <w:r w:rsidRPr="00F3015B">
              <w:t>± 0,5 mm</w:t>
            </w:r>
          </w:p>
        </w:tc>
      </w:tr>
      <w:tr w:rsidR="00084474" w:rsidRPr="00F3015B" w14:paraId="51D45115"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0E77F195" w14:textId="77777777" w:rsidR="00084474" w:rsidRPr="00F3015B" w:rsidRDefault="00084474" w:rsidP="00D73776">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A7BA564" w14:textId="77777777" w:rsidR="00084474" w:rsidRPr="00F3015B" w:rsidRDefault="00084474" w:rsidP="00D73776">
            <w:pPr>
              <w:spacing w:line="288" w:lineRule="auto"/>
            </w:pPr>
            <w:r w:rsidRPr="00F3015B">
              <w:t>Sắt Dẹt</w:t>
            </w:r>
          </w:p>
        </w:tc>
        <w:tc>
          <w:tcPr>
            <w:tcW w:w="2284" w:type="pct"/>
            <w:tcBorders>
              <w:top w:val="single" w:sz="4" w:space="0" w:color="auto"/>
              <w:left w:val="single" w:sz="4" w:space="0" w:color="auto"/>
              <w:bottom w:val="single" w:sz="4" w:space="0" w:color="auto"/>
              <w:right w:val="single" w:sz="4" w:space="0" w:color="auto"/>
            </w:tcBorders>
            <w:vAlign w:val="center"/>
            <w:hideMark/>
          </w:tcPr>
          <w:p w14:paraId="6484B302" w14:textId="77777777" w:rsidR="00084474" w:rsidRPr="00F3015B" w:rsidRDefault="00084474" w:rsidP="00D73776">
            <w:pPr>
              <w:spacing w:line="288" w:lineRule="auto"/>
            </w:pPr>
            <w:r w:rsidRPr="00F3015B">
              <w:t>± 0,2 mm</w:t>
            </w:r>
          </w:p>
        </w:tc>
      </w:tr>
      <w:tr w:rsidR="00084474" w:rsidRPr="00F3015B" w14:paraId="25519DFC"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937680C" w14:textId="77777777" w:rsidR="00084474" w:rsidRPr="00F3015B" w:rsidRDefault="00084474" w:rsidP="00D73776">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D9F70E5" w14:textId="77777777" w:rsidR="00084474" w:rsidRPr="00F3015B" w:rsidRDefault="00084474" w:rsidP="00D73776">
            <w:pPr>
              <w:spacing w:line="288" w:lineRule="auto"/>
            </w:pPr>
            <w:r w:rsidRPr="00F3015B">
              <w:t>Sắt U</w:t>
            </w:r>
          </w:p>
        </w:tc>
        <w:tc>
          <w:tcPr>
            <w:tcW w:w="2284" w:type="pct"/>
            <w:tcBorders>
              <w:top w:val="single" w:sz="4" w:space="0" w:color="auto"/>
              <w:left w:val="single" w:sz="4" w:space="0" w:color="auto"/>
              <w:bottom w:val="single" w:sz="4" w:space="0" w:color="auto"/>
              <w:right w:val="single" w:sz="4" w:space="0" w:color="auto"/>
            </w:tcBorders>
            <w:vAlign w:val="center"/>
            <w:hideMark/>
          </w:tcPr>
          <w:p w14:paraId="28BAE78C" w14:textId="77777777" w:rsidR="00084474" w:rsidRPr="00F3015B" w:rsidRDefault="00084474" w:rsidP="00D73776">
            <w:pPr>
              <w:spacing w:line="288" w:lineRule="auto"/>
            </w:pPr>
            <w:r w:rsidRPr="00F3015B">
              <w:t>± 0,4 mm</w:t>
            </w:r>
          </w:p>
        </w:tc>
      </w:tr>
      <w:tr w:rsidR="00084474" w:rsidRPr="00F3015B" w14:paraId="6D5840C9"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472681E5" w14:textId="77777777" w:rsidR="00084474" w:rsidRPr="00F3015B" w:rsidRDefault="00084474" w:rsidP="00D73776">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B52149F" w14:textId="77777777" w:rsidR="00084474" w:rsidRPr="00F3015B" w:rsidRDefault="00084474" w:rsidP="00D73776">
            <w:pPr>
              <w:spacing w:line="288" w:lineRule="auto"/>
            </w:pPr>
            <w:r w:rsidRPr="00F3015B">
              <w:t xml:space="preserve">Vị trí và kích thước các lỗ để bắt sứ đứng và sứ treo,…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6EDD6DB" w14:textId="77777777" w:rsidR="00084474" w:rsidRPr="00F3015B" w:rsidRDefault="00084474" w:rsidP="00D73776">
            <w:pPr>
              <w:spacing w:line="288" w:lineRule="auto"/>
            </w:pPr>
            <w:r w:rsidRPr="00F3015B">
              <w:t>Theo đúng bản vẽ thiết kế</w:t>
            </w:r>
          </w:p>
        </w:tc>
      </w:tr>
      <w:tr w:rsidR="00084474" w:rsidRPr="00F3015B" w14:paraId="5F254AD8"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DBA45D2" w14:textId="77777777" w:rsidR="00084474" w:rsidRPr="00F3015B" w:rsidRDefault="00084474" w:rsidP="00084474">
            <w:pPr>
              <w:numPr>
                <w:ilvl w:val="0"/>
                <w:numId w:val="58"/>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E156B39" w14:textId="77777777" w:rsidR="00084474" w:rsidRPr="00F3015B" w:rsidRDefault="00084474" w:rsidP="00D73776">
            <w:pPr>
              <w:spacing w:line="288" w:lineRule="auto"/>
            </w:pPr>
            <w:r w:rsidRPr="00F3015B">
              <w:t xml:space="preserve">Giới hạn bền đứt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6BF2CC5" w14:textId="77777777" w:rsidR="00084474" w:rsidRPr="00F3015B" w:rsidRDefault="00084474" w:rsidP="00D73776">
            <w:pPr>
              <w:spacing w:line="288" w:lineRule="auto"/>
            </w:pPr>
            <w:r w:rsidRPr="00F3015B">
              <w:rPr>
                <w:u w:val="single"/>
              </w:rPr>
              <w:t>&gt;</w:t>
            </w:r>
            <w:r w:rsidRPr="00F3015B">
              <w:t xml:space="preserve"> 380 N/mm²</w:t>
            </w:r>
          </w:p>
        </w:tc>
      </w:tr>
      <w:tr w:rsidR="00084474" w:rsidRPr="00F3015B" w14:paraId="7DC0DA0D"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4B53309" w14:textId="77777777" w:rsidR="00084474" w:rsidRPr="00F3015B" w:rsidRDefault="00084474" w:rsidP="00084474">
            <w:pPr>
              <w:numPr>
                <w:ilvl w:val="0"/>
                <w:numId w:val="58"/>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673AFB2" w14:textId="77777777" w:rsidR="00084474" w:rsidRPr="00F3015B" w:rsidRDefault="00084474" w:rsidP="00D73776">
            <w:pPr>
              <w:spacing w:line="288" w:lineRule="auto"/>
            </w:pPr>
            <w:r w:rsidRPr="00F3015B">
              <w:t xml:space="preserve">Giới hạn chảy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F2807D2" w14:textId="77777777" w:rsidR="00084474" w:rsidRPr="00F3015B" w:rsidRDefault="00084474" w:rsidP="00D73776">
            <w:pPr>
              <w:spacing w:line="288" w:lineRule="auto"/>
            </w:pPr>
            <w:r w:rsidRPr="00F3015B">
              <w:rPr>
                <w:u w:val="single"/>
              </w:rPr>
              <w:t>&gt;</w:t>
            </w:r>
            <w:r w:rsidRPr="00F3015B">
              <w:t xml:space="preserve"> 250 N/mm²</w:t>
            </w:r>
          </w:p>
        </w:tc>
      </w:tr>
      <w:tr w:rsidR="00084474" w:rsidRPr="00F3015B" w14:paraId="0EE50968"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A7A31F6" w14:textId="77777777" w:rsidR="00084474" w:rsidRPr="00F3015B" w:rsidRDefault="00084474" w:rsidP="00084474">
            <w:pPr>
              <w:numPr>
                <w:ilvl w:val="0"/>
                <w:numId w:val="58"/>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6CDB9357" w14:textId="77777777" w:rsidR="00084474" w:rsidRPr="00F3015B" w:rsidRDefault="00084474" w:rsidP="00D73776">
            <w:pPr>
              <w:spacing w:line="288" w:lineRule="auto"/>
            </w:pPr>
            <w:r w:rsidRPr="00F3015B">
              <w:t>Yêu cầu lớp mạ kẽm</w:t>
            </w:r>
          </w:p>
        </w:tc>
        <w:tc>
          <w:tcPr>
            <w:tcW w:w="2284" w:type="pct"/>
            <w:tcBorders>
              <w:top w:val="single" w:sz="4" w:space="0" w:color="auto"/>
              <w:left w:val="single" w:sz="4" w:space="0" w:color="auto"/>
              <w:bottom w:val="single" w:sz="4" w:space="0" w:color="auto"/>
              <w:right w:val="single" w:sz="4" w:space="0" w:color="auto"/>
            </w:tcBorders>
            <w:vAlign w:val="center"/>
          </w:tcPr>
          <w:p w14:paraId="3EB05CCD" w14:textId="77777777" w:rsidR="00084474" w:rsidRPr="00F3015B" w:rsidRDefault="00084474" w:rsidP="00D73776">
            <w:pPr>
              <w:spacing w:line="288" w:lineRule="auto"/>
            </w:pPr>
          </w:p>
        </w:tc>
      </w:tr>
      <w:tr w:rsidR="00084474" w:rsidRPr="00F3015B" w14:paraId="3296A09F"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03A68199" w14:textId="77777777" w:rsidR="00084474" w:rsidRPr="00F3015B" w:rsidRDefault="00084474" w:rsidP="00D73776">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5C68182" w14:textId="77777777" w:rsidR="00084474" w:rsidRPr="00F3015B" w:rsidRDefault="00084474" w:rsidP="00D73776">
            <w:pPr>
              <w:spacing w:line="288" w:lineRule="auto"/>
            </w:pPr>
            <w:r w:rsidRPr="00F3015B">
              <w:t xml:space="preserve">Bề mặt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4B63112C" w14:textId="77777777" w:rsidR="00084474" w:rsidRPr="00F3015B" w:rsidRDefault="00084474" w:rsidP="00D73776">
            <w:pPr>
              <w:spacing w:line="288" w:lineRule="auto"/>
            </w:pPr>
            <w:r w:rsidRPr="00F3015B">
              <w:t>Phải trơn nhẵn, không có vết xước và khuyết tật</w:t>
            </w:r>
          </w:p>
        </w:tc>
      </w:tr>
      <w:tr w:rsidR="00084474" w:rsidRPr="00F3015B" w14:paraId="32270ED1"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579CD338" w14:textId="77777777" w:rsidR="00084474" w:rsidRPr="00F3015B" w:rsidRDefault="00084474" w:rsidP="00D73776">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65FF4EB" w14:textId="77777777" w:rsidR="00084474" w:rsidRPr="00F3015B" w:rsidRDefault="00084474" w:rsidP="00D73776">
            <w:pPr>
              <w:spacing w:line="288" w:lineRule="auto"/>
            </w:pPr>
            <w:r w:rsidRPr="00F3015B">
              <w:t>Độ dày trung bình tối thiểu lớp tráng kẽm</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A43B297" w14:textId="77777777" w:rsidR="00084474" w:rsidRPr="00F3015B" w:rsidRDefault="00084474" w:rsidP="00D73776">
            <w:pPr>
              <w:spacing w:line="288" w:lineRule="auto"/>
            </w:pPr>
            <w:r w:rsidRPr="00F3015B">
              <w:rPr>
                <w:u w:val="single"/>
              </w:rPr>
              <w:t>&gt;</w:t>
            </w:r>
            <w:r w:rsidRPr="00F3015B">
              <w:t xml:space="preserve"> 80µm</w:t>
            </w:r>
          </w:p>
        </w:tc>
      </w:tr>
      <w:tr w:rsidR="00084474" w:rsidRPr="00F3015B" w14:paraId="61D73A45"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1F70381A" w14:textId="77777777" w:rsidR="00084474" w:rsidRPr="00F3015B" w:rsidRDefault="00084474" w:rsidP="00D73776">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F24FE8F" w14:textId="77777777" w:rsidR="00084474" w:rsidRPr="00F3015B" w:rsidRDefault="00084474" w:rsidP="00D73776">
            <w:pPr>
              <w:spacing w:line="288" w:lineRule="auto"/>
            </w:pPr>
            <w:r w:rsidRPr="00F3015B">
              <w:t xml:space="preserve">Lớp tráng kẽm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94687DF" w14:textId="77777777" w:rsidR="00084474" w:rsidRPr="00F3015B" w:rsidRDefault="00084474" w:rsidP="00D73776">
            <w:pPr>
              <w:spacing w:line="288" w:lineRule="auto"/>
            </w:pPr>
            <w:r w:rsidRPr="00F3015B">
              <w:t>Phải được mạ kẽm nhúng nóng, đều và bám dính chắc vào kim loại nền</w:t>
            </w:r>
          </w:p>
        </w:tc>
      </w:tr>
    </w:tbl>
    <w:p w14:paraId="12ABE99E" w14:textId="77777777" w:rsidR="00084474" w:rsidRDefault="00084474" w:rsidP="005B1D72">
      <w:pPr>
        <w:spacing w:before="40" w:after="40" w:line="264" w:lineRule="auto"/>
        <w:ind w:firstLine="720"/>
        <w:jc w:val="both"/>
        <w:rPr>
          <w:lang w:val="vi-VN"/>
        </w:rPr>
      </w:pPr>
    </w:p>
    <w:p w14:paraId="1CFDF9CD" w14:textId="2691CF77" w:rsidR="005B1D72" w:rsidRPr="00215FD1" w:rsidRDefault="00950A5F" w:rsidP="005B1D72">
      <w:pPr>
        <w:spacing w:before="40" w:after="40" w:line="264" w:lineRule="auto"/>
        <w:jc w:val="both"/>
        <w:rPr>
          <w:lang w:val="vi-VN"/>
        </w:rPr>
      </w:pPr>
      <w:r>
        <w:rPr>
          <w:b/>
          <w:bCs/>
        </w:rPr>
        <w:t>B.</w:t>
      </w:r>
      <w:r w:rsidR="005B1D72" w:rsidRPr="00215FD1">
        <w:rPr>
          <w:b/>
          <w:bCs/>
          <w:lang w:val="vi-VN"/>
        </w:rPr>
        <w:t xml:space="preserve"> Móng cột</w:t>
      </w:r>
      <w:r w:rsidR="00EF516C" w:rsidRPr="00215FD1">
        <w:rPr>
          <w:b/>
          <w:bCs/>
          <w:lang w:val="vi-VN"/>
        </w:rPr>
        <w:t>, móng néo</w:t>
      </w:r>
      <w:r w:rsidR="005B1D72" w:rsidRPr="00215FD1">
        <w:rPr>
          <w:b/>
          <w:bCs/>
          <w:lang w:val="vi-VN"/>
        </w:rPr>
        <w:t>:</w:t>
      </w:r>
      <w:r w:rsidR="005B1D72" w:rsidRPr="00215FD1">
        <w:rPr>
          <w:lang w:val="vi-VN"/>
        </w:rPr>
        <w:t xml:space="preserve"> </w:t>
      </w:r>
    </w:p>
    <w:p w14:paraId="1AEE6461" w14:textId="43DB0147" w:rsidR="00EF516C" w:rsidRPr="00215FD1" w:rsidRDefault="005B1D72" w:rsidP="00EF516C">
      <w:pPr>
        <w:spacing w:before="40" w:after="40" w:line="264" w:lineRule="auto"/>
        <w:ind w:firstLine="720"/>
        <w:jc w:val="both"/>
        <w:rPr>
          <w:bCs/>
          <w:i/>
          <w:iCs/>
          <w:lang w:val="vi-VN"/>
        </w:rPr>
      </w:pPr>
      <w:r w:rsidRPr="00215FD1">
        <w:rPr>
          <w:lang w:val="vi-VN"/>
        </w:rPr>
        <w:t>Sử dụng móng khối bằng bê tông cốt thép đúc tại chỗ,</w:t>
      </w:r>
      <w:r w:rsidR="00EF516C" w:rsidRPr="00215FD1">
        <w:rPr>
          <w:bCs/>
          <w:i/>
          <w:iCs/>
          <w:lang w:val="vi-VN"/>
        </w:rPr>
        <w:t xml:space="preserve"> (</w:t>
      </w:r>
      <w:r w:rsidR="00EF516C" w:rsidRPr="00215FD1">
        <w:rPr>
          <w:i/>
          <w:iCs/>
          <w:lang w:val="vi-VN"/>
        </w:rPr>
        <w:t>Theo phương án kỹ thuật SCL đính kèm</w:t>
      </w:r>
      <w:r w:rsidR="00EF516C" w:rsidRPr="00215FD1">
        <w:rPr>
          <w:bCs/>
          <w:i/>
          <w:iCs/>
          <w:lang w:val="vi-VN"/>
        </w:rPr>
        <w:t>).</w:t>
      </w:r>
    </w:p>
    <w:p w14:paraId="78053136" w14:textId="5E5EADAC" w:rsidR="005B1D72" w:rsidRPr="00215FD1" w:rsidRDefault="00950A5F" w:rsidP="005B1D72">
      <w:pPr>
        <w:spacing w:before="40" w:after="40" w:line="264" w:lineRule="auto"/>
        <w:jc w:val="both"/>
        <w:rPr>
          <w:bCs/>
          <w:lang w:val="vi-VN"/>
        </w:rPr>
      </w:pPr>
      <w:r>
        <w:rPr>
          <w:b/>
          <w:color w:val="FF0000"/>
        </w:rPr>
        <w:t>C.</w:t>
      </w:r>
      <w:r w:rsidR="005B1D72" w:rsidRPr="00215FD1">
        <w:rPr>
          <w:b/>
          <w:color w:val="FF0000"/>
          <w:lang w:val="vi-VN"/>
        </w:rPr>
        <w:t xml:space="preserve"> </w:t>
      </w:r>
      <w:r w:rsidR="005B1D72" w:rsidRPr="00215FD1">
        <w:rPr>
          <w:b/>
          <w:lang w:val="vi-VN"/>
        </w:rPr>
        <w:t>Dây néo TK:</w:t>
      </w:r>
      <w:r w:rsidR="005B1D72" w:rsidRPr="00215FD1">
        <w:rPr>
          <w:bCs/>
          <w:lang w:val="vi-VN"/>
        </w:rPr>
        <w:t xml:space="preserve"> </w:t>
      </w:r>
    </w:p>
    <w:p w14:paraId="7A3DE797" w14:textId="3218415B" w:rsidR="005B1D72" w:rsidRPr="00B115DE" w:rsidRDefault="005B1D72" w:rsidP="005B1D72">
      <w:pPr>
        <w:spacing w:before="40" w:after="40" w:line="264" w:lineRule="auto"/>
        <w:ind w:firstLine="720"/>
        <w:jc w:val="both"/>
        <w:rPr>
          <w:bCs/>
          <w:i/>
          <w:iCs/>
          <w:lang w:val="vi-VN"/>
        </w:rPr>
      </w:pPr>
      <w:r w:rsidRPr="00215FD1">
        <w:rPr>
          <w:shd w:val="clear" w:color="auto" w:fill="FFFFFF"/>
          <w:lang w:val="vi-VN"/>
        </w:rPr>
        <w:t xml:space="preserve">Có cấu tạo từ những sợi thép cacbon hoạt tính cao, đảm bảo về độ bền chặt, liên kết đồng bộ và chắc chắn. Bề mặt sợi cáp được mạ kẽm chống gỉ giúp sản phẩm không bị oxy hóa hay hư hỏng trong điều kiện thời tiết khắc nghiệt. Sản phẩm được gia công xoắn sợi tại Việt Nam theo TCVN </w:t>
      </w:r>
      <w:r w:rsidRPr="00215FD1">
        <w:rPr>
          <w:bCs/>
          <w:i/>
          <w:iCs/>
          <w:lang w:val="vi-VN"/>
        </w:rPr>
        <w:t>(</w:t>
      </w:r>
      <w:r w:rsidR="00EF516C" w:rsidRPr="00215FD1">
        <w:rPr>
          <w:i/>
          <w:iCs/>
          <w:lang w:val="vi-VN"/>
        </w:rPr>
        <w:t xml:space="preserve">Theo </w:t>
      </w:r>
      <w:r w:rsidRPr="00215FD1">
        <w:rPr>
          <w:i/>
          <w:iCs/>
          <w:lang w:val="vi-VN"/>
        </w:rPr>
        <w:t>phương án kỹ thuật SCL đính kèm</w:t>
      </w:r>
      <w:r w:rsidRPr="00215FD1">
        <w:rPr>
          <w:bCs/>
          <w:i/>
          <w:iCs/>
          <w:lang w:val="vi-VN"/>
        </w:rPr>
        <w:t>).</w:t>
      </w:r>
    </w:p>
    <w:p w14:paraId="08F968A5" w14:textId="474EBB89" w:rsidR="0055336B" w:rsidRPr="00FB262A" w:rsidRDefault="00950A5F" w:rsidP="00ED0A45">
      <w:pPr>
        <w:widowControl w:val="0"/>
        <w:tabs>
          <w:tab w:val="left" w:pos="0"/>
          <w:tab w:val="left" w:pos="851"/>
        </w:tabs>
        <w:spacing w:line="264" w:lineRule="auto"/>
        <w:jc w:val="both"/>
        <w:rPr>
          <w:b/>
          <w:iCs/>
          <w:lang w:val="de-DE"/>
        </w:rPr>
      </w:pPr>
      <w:bookmarkStart w:id="7" w:name="_Hlk180414817"/>
      <w:r w:rsidRPr="00950A5F">
        <w:rPr>
          <w:b/>
        </w:rPr>
        <w:t>D</w:t>
      </w:r>
      <w:r>
        <w:rPr>
          <w:b/>
        </w:rPr>
        <w:t>.</w:t>
      </w:r>
      <w:r w:rsidR="0055336B" w:rsidRPr="00950A5F">
        <w:rPr>
          <w:b/>
          <w:lang w:val="vi-VN"/>
        </w:rPr>
        <w:t xml:space="preserve"> </w:t>
      </w:r>
      <w:r w:rsidR="0055336B" w:rsidRPr="00950A5F">
        <w:rPr>
          <w:b/>
          <w:lang w:val="de-DE"/>
        </w:rPr>
        <w:t>Đối</w:t>
      </w:r>
      <w:r w:rsidR="0055336B" w:rsidRPr="00FB262A">
        <w:rPr>
          <w:b/>
          <w:iCs/>
          <w:lang w:val="de-DE"/>
        </w:rPr>
        <w:t xml:space="preserve"> với cột bê tông cốt thép ly tâm: </w:t>
      </w:r>
    </w:p>
    <w:p w14:paraId="63303843" w14:textId="77777777" w:rsidR="0055336B" w:rsidRPr="00634333" w:rsidRDefault="0055336B" w:rsidP="00ED0A45">
      <w:pPr>
        <w:widowControl w:val="0"/>
        <w:spacing w:line="264" w:lineRule="auto"/>
        <w:ind w:firstLine="567"/>
        <w:jc w:val="both"/>
        <w:rPr>
          <w:iCs/>
          <w:color w:val="FF0000"/>
          <w:lang w:val="de-DE"/>
        </w:rPr>
      </w:pPr>
      <w:r w:rsidRPr="00634333">
        <w:rPr>
          <w:iCs/>
          <w:color w:val="FF0000"/>
          <w:lang w:val="de-DE"/>
        </w:rPr>
        <w:t>- Cột thử nghiệm theo tiêu chuẩn tiêu chuẩn TCVN 5847:2016</w:t>
      </w:r>
    </w:p>
    <w:p w14:paraId="4BEB56A1" w14:textId="77777777" w:rsidR="0055336B" w:rsidRPr="00634333" w:rsidRDefault="0055336B" w:rsidP="00ED0A45">
      <w:pPr>
        <w:widowControl w:val="0"/>
        <w:spacing w:line="264" w:lineRule="auto"/>
        <w:ind w:firstLine="567"/>
        <w:jc w:val="both"/>
        <w:rPr>
          <w:iCs/>
          <w:color w:val="FF0000"/>
          <w:lang w:val="de-DE"/>
        </w:rPr>
      </w:pPr>
      <w:r w:rsidRPr="00634333">
        <w:rPr>
          <w:iCs/>
          <w:color w:val="FF0000"/>
          <w:lang w:val="de-DE"/>
        </w:rPr>
        <w:t>- Chủ đầu tư sẽ chứng kiến thử nghiệm kiểm tra tải ngang của cột bê tông;</w:t>
      </w:r>
    </w:p>
    <w:p w14:paraId="1E6734BC" w14:textId="77777777" w:rsidR="0055336B" w:rsidRPr="00634333" w:rsidRDefault="0055336B" w:rsidP="00ED0A45">
      <w:pPr>
        <w:widowControl w:val="0"/>
        <w:spacing w:line="264" w:lineRule="auto"/>
        <w:ind w:firstLine="567"/>
        <w:jc w:val="both"/>
        <w:rPr>
          <w:iCs/>
          <w:color w:val="FF0000"/>
          <w:lang w:val="de-DE"/>
        </w:rPr>
      </w:pPr>
      <w:r w:rsidRPr="00634333">
        <w:rPr>
          <w:iCs/>
          <w:color w:val="FF0000"/>
          <w:lang w:val="de-DE"/>
        </w:rPr>
        <w:t xml:space="preserve">- Lấy mẫu thử nghiệm: </w:t>
      </w:r>
    </w:p>
    <w:p w14:paraId="785EC664" w14:textId="77777777" w:rsidR="0055336B" w:rsidRPr="00634333" w:rsidRDefault="0055336B" w:rsidP="00ED0A45">
      <w:pPr>
        <w:widowControl w:val="0"/>
        <w:spacing w:line="264" w:lineRule="auto"/>
        <w:ind w:firstLine="851"/>
        <w:jc w:val="both"/>
        <w:rPr>
          <w:iCs/>
          <w:color w:val="FF0000"/>
          <w:lang w:val="de-DE"/>
        </w:rPr>
      </w:pPr>
      <w:r w:rsidRPr="00634333">
        <w:rPr>
          <w:iCs/>
          <w:color w:val="FF0000"/>
          <w:lang w:val="de-DE"/>
        </w:rPr>
        <w:t>Mẫu thử được lấy theo lô, cỡ lô kiểm tra là 100 sản phẩm. Nếu số lượng của lô sản xuất lớn hơn 100 sản phẩm thì sẽ chia thành các lô nhỏ không quá 100 sản phẩm. Nếu số lượng không đủ 100 sản phẩm cũng được tính là một lô.</w:t>
      </w:r>
    </w:p>
    <w:p w14:paraId="66EDF013" w14:textId="77777777" w:rsidR="0055336B" w:rsidRPr="00634333" w:rsidRDefault="0055336B" w:rsidP="00ED0A45">
      <w:pPr>
        <w:widowControl w:val="0"/>
        <w:spacing w:line="264" w:lineRule="auto"/>
        <w:ind w:firstLine="851"/>
        <w:jc w:val="both"/>
        <w:rPr>
          <w:iCs/>
          <w:color w:val="FF0000"/>
          <w:lang w:val="de-DE"/>
        </w:rPr>
      </w:pPr>
      <w:r w:rsidRPr="00634333">
        <w:rPr>
          <w:iCs/>
          <w:color w:val="FF0000"/>
          <w:lang w:val="de-DE"/>
        </w:rPr>
        <w:t xml:space="preserve">Kiểm tra các chỉ tiêu về ngoại quan, hình dạng và kích thước được thực hiện cho từng lô. Từ lô kiểm tra lấy ngẫu nhiên không ít hơn 5 % sản phẩm đại </w:t>
      </w:r>
      <w:r w:rsidRPr="00634333">
        <w:rPr>
          <w:iCs/>
          <w:color w:val="FF0000"/>
          <w:lang w:val="de-DE"/>
        </w:rPr>
        <w:lastRenderedPageBreak/>
        <w:t>diện cho lô để thử. Với lô nhỏ dưới 100 sản phẩm, lấy ngẫu nhiên không ít hơn 5 % sản phẩm nhưng không ít hơn 3 sản phẩm để thử.</w:t>
      </w:r>
    </w:p>
    <w:p w14:paraId="511FEB95" w14:textId="77777777" w:rsidR="0055336B" w:rsidRDefault="0055336B" w:rsidP="00ED0A45">
      <w:pPr>
        <w:widowControl w:val="0"/>
        <w:spacing w:line="264" w:lineRule="auto"/>
        <w:ind w:firstLine="851"/>
        <w:jc w:val="both"/>
        <w:rPr>
          <w:iCs/>
          <w:color w:val="FF0000"/>
          <w:lang w:val="de-DE"/>
        </w:rPr>
      </w:pPr>
      <w:r w:rsidRPr="00634333">
        <w:rPr>
          <w:iCs/>
          <w:color w:val="FF0000"/>
          <w:lang w:val="de-DE"/>
        </w:rPr>
        <w:t>Xác định khả năng chịu tải được thực hiện cho từng lô. Từ mỗi lô kiểm tra lấy ngẫu nhiên không ít hơn 2 sản phẩm đã đạt yêu cầu về ngoại quan, hình dạng kích thước và cường độ bê tông để thử. Trường hợp lô nhỏ hơn 50 sản phẩm, lấy ngẫu nhiên không ít hơn 1 sản phẩm để thử. Các sản phẩm sau khi thử uốn nứt tại tải trọng thiết kế hoặc mô men uốn thiết kế, sẽ thử tiếp uốn gãy tới tải trọng gãy tới hạn hoặc mô men uốn gãy tới hạn nếu có yêu cầu.</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4"/>
        <w:gridCol w:w="1134"/>
        <w:gridCol w:w="3687"/>
      </w:tblGrid>
      <w:tr w:rsidR="001760A8" w:rsidRPr="00F3015B" w14:paraId="699B6BB2" w14:textId="77777777" w:rsidTr="00D73776">
        <w:trPr>
          <w:trHeight w:val="20"/>
          <w:tblHeader/>
          <w:jc w:val="center"/>
        </w:trPr>
        <w:tc>
          <w:tcPr>
            <w:tcW w:w="710" w:type="dxa"/>
            <w:tcBorders>
              <w:top w:val="single" w:sz="4" w:space="0" w:color="auto"/>
              <w:left w:val="single" w:sz="4" w:space="0" w:color="auto"/>
              <w:bottom w:val="single" w:sz="4" w:space="0" w:color="auto"/>
              <w:right w:val="single" w:sz="4" w:space="0" w:color="auto"/>
            </w:tcBorders>
            <w:hideMark/>
          </w:tcPr>
          <w:p w14:paraId="5BB6F4B2" w14:textId="77777777" w:rsidR="001760A8" w:rsidRPr="00F3015B" w:rsidRDefault="001760A8" w:rsidP="00D73776">
            <w:pPr>
              <w:spacing w:line="288" w:lineRule="auto"/>
              <w:jc w:val="center"/>
              <w:rPr>
                <w:b/>
                <w:bCs/>
                <w:lang w:val="pt-BR"/>
              </w:rPr>
            </w:pPr>
            <w:r w:rsidRPr="00F3015B">
              <w:rPr>
                <w:b/>
                <w:bCs/>
              </w:rPr>
              <w:t>TT</w:t>
            </w:r>
          </w:p>
        </w:tc>
        <w:tc>
          <w:tcPr>
            <w:tcW w:w="3544" w:type="dxa"/>
            <w:tcBorders>
              <w:top w:val="single" w:sz="4" w:space="0" w:color="auto"/>
              <w:left w:val="single" w:sz="4" w:space="0" w:color="auto"/>
              <w:bottom w:val="single" w:sz="4" w:space="0" w:color="auto"/>
              <w:right w:val="single" w:sz="4" w:space="0" w:color="auto"/>
            </w:tcBorders>
            <w:hideMark/>
          </w:tcPr>
          <w:p w14:paraId="14D63D8A" w14:textId="77777777" w:rsidR="001760A8" w:rsidRPr="00F3015B" w:rsidRDefault="001760A8" w:rsidP="00D73776">
            <w:pPr>
              <w:spacing w:line="288" w:lineRule="auto"/>
              <w:jc w:val="center"/>
              <w:rPr>
                <w:b/>
                <w:bCs/>
                <w:lang w:val="pt-BR"/>
              </w:rPr>
            </w:pPr>
            <w:r w:rsidRPr="00F3015B">
              <w:rPr>
                <w:b/>
                <w:bCs/>
              </w:rPr>
              <w:t>Mô tả</w:t>
            </w:r>
          </w:p>
        </w:tc>
        <w:tc>
          <w:tcPr>
            <w:tcW w:w="1134" w:type="dxa"/>
            <w:tcBorders>
              <w:top w:val="single" w:sz="4" w:space="0" w:color="auto"/>
              <w:left w:val="single" w:sz="4" w:space="0" w:color="auto"/>
              <w:bottom w:val="single" w:sz="4" w:space="0" w:color="auto"/>
              <w:right w:val="single" w:sz="4" w:space="0" w:color="auto"/>
            </w:tcBorders>
            <w:hideMark/>
          </w:tcPr>
          <w:p w14:paraId="7A0387AF" w14:textId="77777777" w:rsidR="001760A8" w:rsidRPr="00F3015B" w:rsidRDefault="001760A8" w:rsidP="00D73776">
            <w:pPr>
              <w:spacing w:line="288" w:lineRule="auto"/>
              <w:jc w:val="center"/>
              <w:rPr>
                <w:b/>
                <w:bCs/>
                <w:lang w:val="pt-BR"/>
              </w:rPr>
            </w:pPr>
            <w:r w:rsidRPr="00F3015B">
              <w:rPr>
                <w:b/>
                <w:bCs/>
              </w:rPr>
              <w:t>Đơn vị</w:t>
            </w:r>
          </w:p>
        </w:tc>
        <w:tc>
          <w:tcPr>
            <w:tcW w:w="3687" w:type="dxa"/>
            <w:tcBorders>
              <w:top w:val="single" w:sz="4" w:space="0" w:color="auto"/>
              <w:left w:val="single" w:sz="4" w:space="0" w:color="auto"/>
              <w:bottom w:val="single" w:sz="4" w:space="0" w:color="auto"/>
              <w:right w:val="single" w:sz="4" w:space="0" w:color="auto"/>
            </w:tcBorders>
            <w:hideMark/>
          </w:tcPr>
          <w:p w14:paraId="74793962" w14:textId="77777777" w:rsidR="001760A8" w:rsidRPr="00F3015B" w:rsidRDefault="001760A8" w:rsidP="00D73776">
            <w:pPr>
              <w:spacing w:line="288" w:lineRule="auto"/>
              <w:jc w:val="center"/>
              <w:rPr>
                <w:b/>
                <w:bCs/>
                <w:lang w:val="pt-BR"/>
              </w:rPr>
            </w:pPr>
            <w:r w:rsidRPr="00F3015B">
              <w:rPr>
                <w:b/>
                <w:bCs/>
              </w:rPr>
              <w:t>Yêu cầu</w:t>
            </w:r>
          </w:p>
        </w:tc>
      </w:tr>
      <w:tr w:rsidR="001760A8" w:rsidRPr="00F3015B" w14:paraId="1DA4727B"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A7F78B0" w14:textId="77777777" w:rsidR="001760A8" w:rsidRPr="00F3015B" w:rsidRDefault="001760A8" w:rsidP="001760A8">
            <w:pPr>
              <w:numPr>
                <w:ilvl w:val="0"/>
                <w:numId w:val="57"/>
              </w:numPr>
              <w:spacing w:line="288" w:lineRule="auto"/>
              <w:jc w:val="both"/>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745B66D" w14:textId="77777777" w:rsidR="001760A8" w:rsidRPr="00F3015B" w:rsidRDefault="001760A8" w:rsidP="00D73776">
            <w:pPr>
              <w:spacing w:line="288" w:lineRule="auto"/>
            </w:pPr>
            <w:r w:rsidRPr="00CD3ED8">
              <w:t xml:space="preserve">Nhà sản xuất/ </w:t>
            </w:r>
            <w:r w:rsidRPr="00F3015B">
              <w:t>Nước sản xuất</w:t>
            </w:r>
          </w:p>
        </w:tc>
        <w:tc>
          <w:tcPr>
            <w:tcW w:w="1134" w:type="dxa"/>
            <w:tcBorders>
              <w:top w:val="single" w:sz="4" w:space="0" w:color="auto"/>
              <w:left w:val="single" w:sz="4" w:space="0" w:color="auto"/>
              <w:bottom w:val="single" w:sz="4" w:space="0" w:color="auto"/>
              <w:right w:val="single" w:sz="4" w:space="0" w:color="auto"/>
            </w:tcBorders>
            <w:vAlign w:val="center"/>
          </w:tcPr>
          <w:p w14:paraId="2874602C"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39A3308" w14:textId="77777777" w:rsidR="001760A8" w:rsidRPr="00F3015B" w:rsidRDefault="001760A8" w:rsidP="00D73776">
            <w:pPr>
              <w:spacing w:line="288" w:lineRule="auto"/>
            </w:pPr>
            <w:r w:rsidRPr="00CD3ED8">
              <w:t>Nêu cụ thể</w:t>
            </w:r>
          </w:p>
        </w:tc>
      </w:tr>
      <w:tr w:rsidR="001760A8" w:rsidRPr="00F3015B" w14:paraId="04AEF673"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8C8917B" w14:textId="77777777" w:rsidR="001760A8" w:rsidRPr="00F3015B" w:rsidRDefault="001760A8" w:rsidP="001760A8">
            <w:pPr>
              <w:numPr>
                <w:ilvl w:val="0"/>
                <w:numId w:val="57"/>
              </w:numPr>
              <w:spacing w:line="288" w:lineRule="auto"/>
              <w:jc w:val="both"/>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181E962" w14:textId="77777777" w:rsidR="001760A8" w:rsidRPr="00F3015B" w:rsidRDefault="001760A8" w:rsidP="00D73776">
            <w:pPr>
              <w:spacing w:line="288" w:lineRule="auto"/>
            </w:pPr>
            <w:r w:rsidRPr="00CD3ED8">
              <w:t>Năm sản xuất</w:t>
            </w:r>
          </w:p>
        </w:tc>
        <w:tc>
          <w:tcPr>
            <w:tcW w:w="1134" w:type="dxa"/>
            <w:tcBorders>
              <w:top w:val="single" w:sz="4" w:space="0" w:color="auto"/>
              <w:left w:val="single" w:sz="4" w:space="0" w:color="auto"/>
              <w:bottom w:val="single" w:sz="4" w:space="0" w:color="auto"/>
              <w:right w:val="single" w:sz="4" w:space="0" w:color="auto"/>
            </w:tcBorders>
            <w:vAlign w:val="center"/>
          </w:tcPr>
          <w:p w14:paraId="7FE33C4C"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B8D3ECC" w14:textId="77777777" w:rsidR="001760A8" w:rsidRPr="00F3015B" w:rsidRDefault="001760A8" w:rsidP="00D73776">
            <w:pPr>
              <w:spacing w:line="288" w:lineRule="auto"/>
            </w:pPr>
            <w:r w:rsidRPr="00CD3ED8">
              <w:t>Nêu cụ thể</w:t>
            </w:r>
          </w:p>
        </w:tc>
      </w:tr>
      <w:tr w:rsidR="001760A8" w:rsidRPr="00CD3ED8" w14:paraId="4B22155B"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7314131" w14:textId="77777777" w:rsidR="001760A8" w:rsidRPr="00CD3ED8" w:rsidRDefault="001760A8" w:rsidP="001760A8">
            <w:pPr>
              <w:numPr>
                <w:ilvl w:val="0"/>
                <w:numId w:val="57"/>
              </w:numPr>
              <w:spacing w:line="288" w:lineRule="auto"/>
              <w:jc w:val="both"/>
            </w:pPr>
          </w:p>
        </w:tc>
        <w:tc>
          <w:tcPr>
            <w:tcW w:w="3544" w:type="dxa"/>
            <w:tcBorders>
              <w:top w:val="single" w:sz="4" w:space="0" w:color="auto"/>
              <w:left w:val="single" w:sz="4" w:space="0" w:color="auto"/>
              <w:bottom w:val="single" w:sz="4" w:space="0" w:color="auto"/>
              <w:right w:val="single" w:sz="4" w:space="0" w:color="auto"/>
            </w:tcBorders>
            <w:vAlign w:val="center"/>
          </w:tcPr>
          <w:p w14:paraId="479EBD1B" w14:textId="77777777" w:rsidR="001760A8" w:rsidRPr="00CD3ED8" w:rsidRDefault="001760A8" w:rsidP="00D73776">
            <w:pPr>
              <w:spacing w:line="288" w:lineRule="auto"/>
            </w:pPr>
            <w:r w:rsidRPr="00CD3ED8">
              <w:t>Mã hiệu</w:t>
            </w:r>
          </w:p>
        </w:tc>
        <w:tc>
          <w:tcPr>
            <w:tcW w:w="1134" w:type="dxa"/>
            <w:tcBorders>
              <w:top w:val="single" w:sz="4" w:space="0" w:color="auto"/>
              <w:left w:val="single" w:sz="4" w:space="0" w:color="auto"/>
              <w:bottom w:val="single" w:sz="4" w:space="0" w:color="auto"/>
              <w:right w:val="single" w:sz="4" w:space="0" w:color="auto"/>
            </w:tcBorders>
            <w:vAlign w:val="center"/>
          </w:tcPr>
          <w:p w14:paraId="2FC99983" w14:textId="77777777" w:rsidR="001760A8" w:rsidRPr="00CD3ED8"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tcPr>
          <w:p w14:paraId="64131539" w14:textId="77777777" w:rsidR="001760A8" w:rsidRPr="00CD3ED8" w:rsidRDefault="001760A8" w:rsidP="00D73776">
            <w:pPr>
              <w:spacing w:line="288" w:lineRule="auto"/>
            </w:pPr>
            <w:r w:rsidRPr="00CD3ED8">
              <w:t>Nêu cụ thể</w:t>
            </w:r>
          </w:p>
        </w:tc>
      </w:tr>
      <w:tr w:rsidR="001760A8" w:rsidRPr="00F3015B" w14:paraId="655F0CDF"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59A223E" w14:textId="77777777" w:rsidR="001760A8" w:rsidRPr="00F3015B" w:rsidRDefault="001760A8" w:rsidP="001760A8">
            <w:pPr>
              <w:numPr>
                <w:ilvl w:val="0"/>
                <w:numId w:val="57"/>
              </w:numPr>
              <w:spacing w:line="288" w:lineRule="auto"/>
              <w:jc w:val="both"/>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5208ABA" w14:textId="77777777" w:rsidR="001760A8" w:rsidRPr="00F3015B" w:rsidRDefault="001760A8" w:rsidP="00D73776">
            <w:pPr>
              <w:spacing w:line="288" w:lineRule="auto"/>
            </w:pPr>
            <w:r w:rsidRPr="00F3015B">
              <w:t>Tiêu chuẩn áp dụng</w:t>
            </w:r>
          </w:p>
        </w:tc>
        <w:tc>
          <w:tcPr>
            <w:tcW w:w="1134" w:type="dxa"/>
            <w:tcBorders>
              <w:top w:val="single" w:sz="4" w:space="0" w:color="auto"/>
              <w:left w:val="single" w:sz="4" w:space="0" w:color="auto"/>
              <w:bottom w:val="single" w:sz="4" w:space="0" w:color="auto"/>
              <w:right w:val="single" w:sz="4" w:space="0" w:color="auto"/>
            </w:tcBorders>
            <w:vAlign w:val="center"/>
          </w:tcPr>
          <w:p w14:paraId="3C76D21E"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567ACDB" w14:textId="77777777" w:rsidR="001760A8" w:rsidRPr="00F3015B" w:rsidRDefault="001760A8" w:rsidP="00D73776">
            <w:pPr>
              <w:spacing w:line="288" w:lineRule="auto"/>
            </w:pPr>
            <w:r w:rsidRPr="00F3015B">
              <w:t>TCVN 5847:2016</w:t>
            </w:r>
          </w:p>
        </w:tc>
      </w:tr>
      <w:tr w:rsidR="001760A8" w:rsidRPr="00F3015B" w14:paraId="274DD18E"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A7DB383" w14:textId="77777777" w:rsidR="001760A8" w:rsidRPr="00F3015B" w:rsidRDefault="001760A8" w:rsidP="001760A8">
            <w:pPr>
              <w:numPr>
                <w:ilvl w:val="0"/>
                <w:numId w:val="57"/>
              </w:numPr>
              <w:spacing w:line="288" w:lineRule="auto"/>
              <w:jc w:val="both"/>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35C5CAB" w14:textId="77777777" w:rsidR="001760A8" w:rsidRPr="00F3015B" w:rsidRDefault="001760A8" w:rsidP="00D73776">
            <w:pPr>
              <w:spacing w:line="288" w:lineRule="auto"/>
            </w:pPr>
            <w:r w:rsidRPr="00F3015B">
              <w:t>Loại cột</w:t>
            </w:r>
          </w:p>
        </w:tc>
        <w:tc>
          <w:tcPr>
            <w:tcW w:w="1134" w:type="dxa"/>
            <w:tcBorders>
              <w:top w:val="single" w:sz="4" w:space="0" w:color="auto"/>
              <w:left w:val="single" w:sz="4" w:space="0" w:color="auto"/>
              <w:bottom w:val="single" w:sz="4" w:space="0" w:color="auto"/>
              <w:right w:val="single" w:sz="4" w:space="0" w:color="auto"/>
            </w:tcBorders>
            <w:vAlign w:val="center"/>
          </w:tcPr>
          <w:p w14:paraId="595BC8D0"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133B259" w14:textId="77777777" w:rsidR="001760A8" w:rsidRPr="00F3015B" w:rsidRDefault="001760A8" w:rsidP="00D73776">
            <w:pPr>
              <w:spacing w:line="288" w:lineRule="auto"/>
            </w:pPr>
            <w:r w:rsidRPr="00F3015B">
              <w:t>Cột bê tông cốt thép sản xuất theo phương pháp ly tâm</w:t>
            </w:r>
          </w:p>
        </w:tc>
      </w:tr>
      <w:tr w:rsidR="001760A8" w:rsidRPr="00F3015B" w14:paraId="392C0548"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F6D0A87" w14:textId="77777777" w:rsidR="001760A8" w:rsidRPr="00F3015B" w:rsidRDefault="001760A8" w:rsidP="001760A8">
            <w:pPr>
              <w:numPr>
                <w:ilvl w:val="0"/>
                <w:numId w:val="57"/>
              </w:numPr>
              <w:spacing w:line="288" w:lineRule="auto"/>
              <w:jc w:val="both"/>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539C3FF" w14:textId="77777777" w:rsidR="001760A8" w:rsidRPr="00F3015B" w:rsidRDefault="001760A8" w:rsidP="00D73776">
            <w:pPr>
              <w:spacing w:line="288" w:lineRule="auto"/>
            </w:pPr>
            <w:r w:rsidRPr="00F3015B">
              <w:t>Hình dạng</w:t>
            </w:r>
          </w:p>
        </w:tc>
        <w:tc>
          <w:tcPr>
            <w:tcW w:w="1134" w:type="dxa"/>
            <w:tcBorders>
              <w:top w:val="single" w:sz="4" w:space="0" w:color="auto"/>
              <w:left w:val="single" w:sz="4" w:space="0" w:color="auto"/>
              <w:bottom w:val="single" w:sz="4" w:space="0" w:color="auto"/>
              <w:right w:val="single" w:sz="4" w:space="0" w:color="auto"/>
            </w:tcBorders>
            <w:vAlign w:val="center"/>
          </w:tcPr>
          <w:p w14:paraId="5420D74A" w14:textId="77777777" w:rsidR="001760A8" w:rsidRPr="00F3015B" w:rsidRDefault="001760A8" w:rsidP="00D73776">
            <w:pPr>
              <w:spacing w:line="288" w:lineRule="auto"/>
              <w:rPr>
                <w:vertAlign w:val="superscript"/>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AF020EE" w14:textId="77777777" w:rsidR="001760A8" w:rsidRPr="00F3015B" w:rsidRDefault="001760A8" w:rsidP="00D73776">
            <w:pPr>
              <w:spacing w:line="288" w:lineRule="auto"/>
            </w:pPr>
            <w:r w:rsidRPr="00F3015B">
              <w:t>Dạng côn trụ rỗng chiều dài từ 6m đến 22m, mặt cắt tròn độ con bằng 1,11% và 1,33% theo chiều dài cột</w:t>
            </w:r>
          </w:p>
        </w:tc>
      </w:tr>
      <w:tr w:rsidR="001760A8" w:rsidRPr="00F3015B" w14:paraId="59D7E906"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8D3652F" w14:textId="77777777" w:rsidR="001760A8" w:rsidRPr="00F3015B" w:rsidRDefault="001760A8" w:rsidP="001760A8">
            <w:pPr>
              <w:numPr>
                <w:ilvl w:val="0"/>
                <w:numId w:val="57"/>
              </w:numPr>
              <w:spacing w:line="288" w:lineRule="auto"/>
              <w:jc w:val="both"/>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0DDA799" w14:textId="77777777" w:rsidR="001760A8" w:rsidRPr="00F3015B" w:rsidRDefault="001760A8" w:rsidP="00D73776">
            <w:pPr>
              <w:spacing w:line="288" w:lineRule="auto"/>
            </w:pPr>
            <w:r w:rsidRPr="00F3015B">
              <w:t>- Ký hiệu sản phẩm</w:t>
            </w:r>
          </w:p>
        </w:tc>
        <w:tc>
          <w:tcPr>
            <w:tcW w:w="1134" w:type="dxa"/>
            <w:tcBorders>
              <w:top w:val="single" w:sz="4" w:space="0" w:color="auto"/>
              <w:left w:val="single" w:sz="4" w:space="0" w:color="auto"/>
              <w:bottom w:val="single" w:sz="4" w:space="0" w:color="auto"/>
              <w:right w:val="single" w:sz="4" w:space="0" w:color="auto"/>
            </w:tcBorders>
            <w:vAlign w:val="center"/>
          </w:tcPr>
          <w:p w14:paraId="22736529"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FFCA1CC" w14:textId="77777777" w:rsidR="001760A8" w:rsidRPr="00F3015B" w:rsidRDefault="001760A8" w:rsidP="00D73776">
            <w:pPr>
              <w:spacing w:line="288" w:lineRule="auto"/>
            </w:pPr>
            <w:r w:rsidRPr="00F3015B">
              <w:t>Bằng chữ cái và số</w:t>
            </w:r>
          </w:p>
        </w:tc>
      </w:tr>
      <w:tr w:rsidR="001760A8" w:rsidRPr="00F3015B" w14:paraId="69E154E0"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B1363D2" w14:textId="77777777" w:rsidR="001760A8" w:rsidRPr="00F3015B" w:rsidRDefault="001760A8" w:rsidP="00D73776">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1E9448F" w14:textId="77777777" w:rsidR="001760A8" w:rsidRPr="00F3015B" w:rsidRDefault="001760A8" w:rsidP="00D73776">
            <w:pPr>
              <w:spacing w:line="288" w:lineRule="auto"/>
            </w:pPr>
            <w:r w:rsidRPr="00F3015B">
              <w:t>Trạng thái ứng suất của kết cấu cột :</w:t>
            </w:r>
          </w:p>
        </w:tc>
        <w:tc>
          <w:tcPr>
            <w:tcW w:w="1134" w:type="dxa"/>
            <w:tcBorders>
              <w:top w:val="single" w:sz="4" w:space="0" w:color="auto"/>
              <w:left w:val="single" w:sz="4" w:space="0" w:color="auto"/>
              <w:bottom w:val="single" w:sz="4" w:space="0" w:color="auto"/>
              <w:right w:val="single" w:sz="4" w:space="0" w:color="auto"/>
            </w:tcBorders>
            <w:vAlign w:val="center"/>
          </w:tcPr>
          <w:p w14:paraId="2CF7F08D"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tcPr>
          <w:p w14:paraId="3ED41974" w14:textId="77777777" w:rsidR="001760A8" w:rsidRPr="00F3015B" w:rsidRDefault="001760A8" w:rsidP="00D73776">
            <w:pPr>
              <w:spacing w:line="288" w:lineRule="auto"/>
            </w:pPr>
          </w:p>
        </w:tc>
      </w:tr>
      <w:tr w:rsidR="001760A8" w:rsidRPr="00F3015B" w14:paraId="54CBD882"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481F822" w14:textId="77777777" w:rsidR="001760A8" w:rsidRPr="00F3015B" w:rsidRDefault="001760A8" w:rsidP="00D73776">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918F344" w14:textId="77777777" w:rsidR="001760A8" w:rsidRPr="00F3015B" w:rsidRDefault="001760A8" w:rsidP="00D73776">
            <w:pPr>
              <w:spacing w:line="288" w:lineRule="auto"/>
            </w:pPr>
            <w:r w:rsidRPr="00F3015B">
              <w:t>+ Cột bê tống cốt thép ly tâm không ứng lực trước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39330C" w14:textId="77777777" w:rsidR="001760A8" w:rsidRPr="00F3015B" w:rsidRDefault="001760A8" w:rsidP="00D73776">
            <w:pPr>
              <w:spacing w:line="288" w:lineRule="auto"/>
            </w:pPr>
            <w:r w:rsidRPr="00F3015B">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366827CE" w14:textId="77777777" w:rsidR="001760A8" w:rsidRPr="00F3015B" w:rsidRDefault="001760A8" w:rsidP="00D73776">
            <w:pPr>
              <w:spacing w:line="288" w:lineRule="auto"/>
            </w:pPr>
            <w:r w:rsidRPr="00F3015B">
              <w:t>NPC</w:t>
            </w:r>
          </w:p>
        </w:tc>
      </w:tr>
      <w:tr w:rsidR="001760A8" w:rsidRPr="00F3015B" w14:paraId="2261E29C"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B3DE8CA" w14:textId="77777777" w:rsidR="001760A8" w:rsidRPr="00F3015B" w:rsidRDefault="001760A8" w:rsidP="00D73776">
            <w:pPr>
              <w:spacing w:line="288" w:lineRule="auto"/>
            </w:pPr>
          </w:p>
        </w:tc>
        <w:tc>
          <w:tcPr>
            <w:tcW w:w="3544" w:type="dxa"/>
            <w:tcBorders>
              <w:top w:val="single" w:sz="4" w:space="0" w:color="auto"/>
              <w:left w:val="single" w:sz="4" w:space="0" w:color="auto"/>
              <w:bottom w:val="single" w:sz="4" w:space="0" w:color="auto"/>
              <w:right w:val="single" w:sz="4" w:space="0" w:color="auto"/>
            </w:tcBorders>
            <w:hideMark/>
          </w:tcPr>
          <w:p w14:paraId="01186700" w14:textId="77777777" w:rsidR="001760A8" w:rsidRPr="00F3015B" w:rsidRDefault="001760A8" w:rsidP="00D73776">
            <w:pPr>
              <w:spacing w:line="288" w:lineRule="auto"/>
            </w:pPr>
            <w:r w:rsidRPr="00F3015B">
              <w:t>+ Cột bê tống cốt thép ly tâm ứng lực trước</w:t>
            </w:r>
          </w:p>
        </w:tc>
        <w:tc>
          <w:tcPr>
            <w:tcW w:w="1134" w:type="dxa"/>
            <w:tcBorders>
              <w:top w:val="single" w:sz="4" w:space="0" w:color="auto"/>
              <w:left w:val="single" w:sz="4" w:space="0" w:color="auto"/>
              <w:bottom w:val="single" w:sz="4" w:space="0" w:color="auto"/>
              <w:right w:val="single" w:sz="4" w:space="0" w:color="auto"/>
            </w:tcBorders>
            <w:hideMark/>
          </w:tcPr>
          <w:p w14:paraId="203427C5" w14:textId="77777777" w:rsidR="001760A8" w:rsidRPr="00F3015B" w:rsidRDefault="001760A8" w:rsidP="00D73776">
            <w:pPr>
              <w:spacing w:line="288" w:lineRule="auto"/>
            </w:pPr>
            <w:r w:rsidRPr="00F3015B">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0BE66FF6" w14:textId="77777777" w:rsidR="001760A8" w:rsidRPr="00F3015B" w:rsidRDefault="001760A8" w:rsidP="00D73776">
            <w:pPr>
              <w:spacing w:line="288" w:lineRule="auto"/>
            </w:pPr>
            <w:r w:rsidRPr="00F3015B">
              <w:t>PC</w:t>
            </w:r>
          </w:p>
        </w:tc>
      </w:tr>
      <w:tr w:rsidR="001760A8" w:rsidRPr="00F3015B" w14:paraId="1F873422"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03F3947" w14:textId="77777777" w:rsidR="001760A8" w:rsidRPr="00F3015B" w:rsidRDefault="001760A8" w:rsidP="00D73776">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4851646" w14:textId="77777777" w:rsidR="001760A8" w:rsidRPr="00F3015B" w:rsidRDefault="001760A8" w:rsidP="00D73776">
            <w:pPr>
              <w:spacing w:line="288" w:lineRule="auto"/>
            </w:pPr>
            <w:r w:rsidRPr="00F3015B">
              <w:t>- Nhóm mục đích sử dụng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B44378" w14:textId="77777777" w:rsidR="001760A8" w:rsidRPr="00F3015B" w:rsidRDefault="001760A8" w:rsidP="00D73776">
            <w:pPr>
              <w:spacing w:line="288" w:lineRule="auto"/>
            </w:pPr>
            <w:r w:rsidRPr="00F3015B">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E8D5874" w14:textId="77777777" w:rsidR="001760A8" w:rsidRPr="00F3015B" w:rsidRDefault="001760A8" w:rsidP="00D73776">
            <w:pPr>
              <w:spacing w:line="288" w:lineRule="auto"/>
            </w:pPr>
            <w:r w:rsidRPr="00F3015B">
              <w:t>I</w:t>
            </w:r>
          </w:p>
        </w:tc>
      </w:tr>
      <w:tr w:rsidR="001760A8" w:rsidRPr="00F3015B" w14:paraId="781FADED"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0E7B599" w14:textId="77777777" w:rsidR="001760A8" w:rsidRPr="00F3015B" w:rsidRDefault="001760A8" w:rsidP="00D73776">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42E7FBA" w14:textId="77777777" w:rsidR="001760A8" w:rsidRPr="00F3015B" w:rsidRDefault="001760A8" w:rsidP="00D73776">
            <w:pPr>
              <w:spacing w:line="288" w:lineRule="auto"/>
            </w:pPr>
            <w:r w:rsidRPr="00F3015B">
              <w:t>- Kích thước cơ bản</w:t>
            </w:r>
          </w:p>
        </w:tc>
        <w:tc>
          <w:tcPr>
            <w:tcW w:w="1134" w:type="dxa"/>
            <w:tcBorders>
              <w:top w:val="single" w:sz="4" w:space="0" w:color="auto"/>
              <w:left w:val="single" w:sz="4" w:space="0" w:color="auto"/>
              <w:bottom w:val="single" w:sz="4" w:space="0" w:color="auto"/>
              <w:right w:val="single" w:sz="4" w:space="0" w:color="auto"/>
            </w:tcBorders>
            <w:vAlign w:val="center"/>
          </w:tcPr>
          <w:p w14:paraId="36E6F7E9"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tcPr>
          <w:p w14:paraId="55C16A81" w14:textId="77777777" w:rsidR="001760A8" w:rsidRPr="00F3015B" w:rsidRDefault="001760A8" w:rsidP="00D73776">
            <w:pPr>
              <w:spacing w:line="288" w:lineRule="auto"/>
            </w:pPr>
          </w:p>
        </w:tc>
      </w:tr>
      <w:tr w:rsidR="001760A8" w:rsidRPr="00F3015B" w14:paraId="219CAA13"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2605FD8" w14:textId="77777777" w:rsidR="001760A8" w:rsidRPr="00F3015B" w:rsidRDefault="001760A8" w:rsidP="00D73776">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649E052" w14:textId="77777777" w:rsidR="001760A8" w:rsidRPr="00F3015B" w:rsidRDefault="001760A8" w:rsidP="00D73776">
            <w:pPr>
              <w:spacing w:line="288" w:lineRule="auto"/>
            </w:pPr>
            <w:r w:rsidRPr="00F3015B">
              <w:t>+ Chiều dài cột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2F9790" w14:textId="77777777" w:rsidR="001760A8" w:rsidRPr="00F3015B" w:rsidRDefault="001760A8" w:rsidP="00D73776">
            <w:pPr>
              <w:spacing w:line="288" w:lineRule="auto"/>
            </w:pPr>
            <w:r w:rsidRPr="00F3015B">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3BD626D6" w14:textId="77777777" w:rsidR="001760A8" w:rsidRPr="00F3015B" w:rsidRDefault="001760A8" w:rsidP="00D73776">
            <w:pPr>
              <w:spacing w:line="288" w:lineRule="auto"/>
            </w:pPr>
            <w:r w:rsidRPr="00F3015B">
              <w:t>Theo chủng loại yêu cầu</w:t>
            </w:r>
          </w:p>
        </w:tc>
      </w:tr>
      <w:tr w:rsidR="001760A8" w:rsidRPr="00F3015B" w14:paraId="01531651"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2355593" w14:textId="77777777" w:rsidR="001760A8" w:rsidRPr="00F3015B" w:rsidRDefault="001760A8" w:rsidP="00D73776">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320A47F" w14:textId="77777777" w:rsidR="001760A8" w:rsidRPr="00F3015B" w:rsidRDefault="001760A8" w:rsidP="00D73776">
            <w:pPr>
              <w:spacing w:line="288" w:lineRule="auto"/>
            </w:pPr>
            <w:r w:rsidRPr="00F3015B">
              <w:t xml:space="preserve">+ Đường kính ngoài đầu cột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53698A" w14:textId="77777777" w:rsidR="001760A8" w:rsidRPr="00F3015B" w:rsidRDefault="001760A8" w:rsidP="00D73776">
            <w:pPr>
              <w:spacing w:line="288" w:lineRule="auto"/>
            </w:pPr>
            <w:r w:rsidRPr="00F3015B">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39049EF6" w14:textId="77777777" w:rsidR="001760A8" w:rsidRPr="00F3015B" w:rsidRDefault="001760A8" w:rsidP="00D73776">
            <w:pPr>
              <w:spacing w:line="288" w:lineRule="auto"/>
            </w:pPr>
            <w:r w:rsidRPr="00F3015B">
              <w:t>Theo chủng loại yêu cầu</w:t>
            </w:r>
          </w:p>
        </w:tc>
      </w:tr>
      <w:tr w:rsidR="001760A8" w:rsidRPr="00F3015B" w14:paraId="2FABDC9A"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B8BD7D2" w14:textId="77777777" w:rsidR="001760A8" w:rsidRPr="00F3015B" w:rsidRDefault="001760A8" w:rsidP="00D73776">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EE38E8B" w14:textId="77777777" w:rsidR="001760A8" w:rsidRPr="00F3015B" w:rsidRDefault="001760A8" w:rsidP="00D73776">
            <w:pPr>
              <w:spacing w:line="288" w:lineRule="auto"/>
            </w:pPr>
            <w:r w:rsidRPr="00F3015B">
              <w:t>- Tải trọng và mô men uốn thiết kế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E06E99" w14:textId="77777777" w:rsidR="001760A8" w:rsidRPr="00F3015B" w:rsidRDefault="001760A8" w:rsidP="00D73776">
            <w:pPr>
              <w:spacing w:line="288" w:lineRule="auto"/>
            </w:pPr>
            <w:r w:rsidRPr="00F3015B">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7EFFA00C" w14:textId="77777777" w:rsidR="001760A8" w:rsidRPr="00F3015B" w:rsidRDefault="001760A8" w:rsidP="00D73776">
            <w:pPr>
              <w:spacing w:line="288" w:lineRule="auto"/>
            </w:pPr>
            <w:r w:rsidRPr="00F3015B">
              <w:t>Theo chủng loại yêu cầu</w:t>
            </w:r>
          </w:p>
        </w:tc>
      </w:tr>
      <w:tr w:rsidR="001760A8" w:rsidRPr="00F3015B" w14:paraId="47D88DEA"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F3ADDAE" w14:textId="77777777" w:rsidR="001760A8" w:rsidRPr="00F3015B" w:rsidRDefault="001760A8" w:rsidP="00D73776">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0573EF7" w14:textId="77777777" w:rsidR="001760A8" w:rsidRPr="00F3015B" w:rsidRDefault="001760A8" w:rsidP="00D73776">
            <w:pPr>
              <w:spacing w:line="288" w:lineRule="auto"/>
            </w:pPr>
            <w:r w:rsidRPr="00F3015B">
              <w:t>- Số hiệu tiêu chuẩn áp dụng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177327" w14:textId="77777777" w:rsidR="001760A8" w:rsidRPr="00F3015B" w:rsidRDefault="001760A8" w:rsidP="00D73776">
            <w:pPr>
              <w:spacing w:line="288" w:lineRule="auto"/>
            </w:pPr>
            <w:r w:rsidRPr="00F3015B">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14A98ED0" w14:textId="77777777" w:rsidR="001760A8" w:rsidRPr="00F3015B" w:rsidRDefault="001760A8" w:rsidP="00D73776">
            <w:pPr>
              <w:spacing w:line="288" w:lineRule="auto"/>
            </w:pPr>
            <w:r w:rsidRPr="00F3015B">
              <w:t>TCVN 5847 : 2016</w:t>
            </w:r>
          </w:p>
        </w:tc>
      </w:tr>
      <w:tr w:rsidR="001760A8" w:rsidRPr="00F3015B" w14:paraId="521E6C33"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9C9275E" w14:textId="77777777" w:rsidR="001760A8" w:rsidRPr="00F3015B" w:rsidRDefault="001760A8" w:rsidP="001760A8">
            <w:pPr>
              <w:numPr>
                <w:ilvl w:val="0"/>
                <w:numId w:val="57"/>
              </w:numPr>
              <w:spacing w:line="288" w:lineRule="auto"/>
              <w:jc w:val="both"/>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4F8276E" w14:textId="77777777" w:rsidR="001760A8" w:rsidRPr="00F3015B" w:rsidRDefault="001760A8" w:rsidP="00D73776">
            <w:pPr>
              <w:spacing w:line="288" w:lineRule="auto"/>
            </w:pPr>
            <w:r w:rsidRPr="00F3015B">
              <w:t>Yêu vầu về vật liệu</w:t>
            </w:r>
          </w:p>
        </w:tc>
        <w:tc>
          <w:tcPr>
            <w:tcW w:w="1134" w:type="dxa"/>
            <w:tcBorders>
              <w:top w:val="single" w:sz="4" w:space="0" w:color="auto"/>
              <w:left w:val="single" w:sz="4" w:space="0" w:color="auto"/>
              <w:bottom w:val="single" w:sz="4" w:space="0" w:color="auto"/>
              <w:right w:val="single" w:sz="4" w:space="0" w:color="auto"/>
            </w:tcBorders>
            <w:vAlign w:val="center"/>
          </w:tcPr>
          <w:p w14:paraId="0F0D581E"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tcPr>
          <w:p w14:paraId="0DFA305F" w14:textId="77777777" w:rsidR="001760A8" w:rsidRPr="00F3015B" w:rsidRDefault="001760A8" w:rsidP="00D73776">
            <w:pPr>
              <w:spacing w:line="288" w:lineRule="auto"/>
            </w:pPr>
          </w:p>
        </w:tc>
      </w:tr>
      <w:tr w:rsidR="001760A8" w:rsidRPr="00F3015B" w14:paraId="460B4EFB"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429C980" w14:textId="77777777" w:rsidR="001760A8" w:rsidRPr="00F3015B" w:rsidRDefault="001760A8" w:rsidP="00D73776">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2241FB3" w14:textId="77777777" w:rsidR="001760A8" w:rsidRPr="00F3015B" w:rsidRDefault="001760A8" w:rsidP="00D73776">
            <w:pPr>
              <w:spacing w:line="288" w:lineRule="auto"/>
            </w:pPr>
            <w:r w:rsidRPr="00F3015B">
              <w:t>Xi măng</w:t>
            </w:r>
          </w:p>
        </w:tc>
        <w:tc>
          <w:tcPr>
            <w:tcW w:w="1134" w:type="dxa"/>
            <w:tcBorders>
              <w:top w:val="single" w:sz="4" w:space="0" w:color="auto"/>
              <w:left w:val="single" w:sz="4" w:space="0" w:color="auto"/>
              <w:bottom w:val="single" w:sz="4" w:space="0" w:color="auto"/>
              <w:right w:val="single" w:sz="4" w:space="0" w:color="auto"/>
            </w:tcBorders>
            <w:vAlign w:val="center"/>
          </w:tcPr>
          <w:p w14:paraId="3EE0D498"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2489865" w14:textId="77777777" w:rsidR="001760A8" w:rsidRPr="00F3015B" w:rsidRDefault="001760A8" w:rsidP="00D73776">
            <w:pPr>
              <w:spacing w:line="288" w:lineRule="auto"/>
            </w:pPr>
            <w:r w:rsidRPr="00F3015B">
              <w:t xml:space="preserve">Xi măng Pooc lăng phù hợp TCVN 2682 : 2009 hoặc xi măng pooc lăng hỗn hợp phù </w:t>
            </w:r>
            <w:r w:rsidRPr="00F3015B">
              <w:lastRenderedPageBreak/>
              <w:t>hợp tiêu chuẩn TCVN 6260: 2009</w:t>
            </w:r>
          </w:p>
        </w:tc>
      </w:tr>
      <w:tr w:rsidR="001760A8" w:rsidRPr="00F3015B" w14:paraId="01C1CFE4"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AE1C96D" w14:textId="77777777" w:rsidR="001760A8" w:rsidRPr="00F3015B" w:rsidRDefault="001760A8" w:rsidP="00D73776">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2F93710" w14:textId="77777777" w:rsidR="001760A8" w:rsidRPr="00F3015B" w:rsidRDefault="001760A8" w:rsidP="00D73776">
            <w:pPr>
              <w:spacing w:line="288" w:lineRule="auto"/>
            </w:pPr>
            <w:r w:rsidRPr="00F3015B">
              <w:t>Cốt liệu</w:t>
            </w:r>
          </w:p>
        </w:tc>
        <w:tc>
          <w:tcPr>
            <w:tcW w:w="1134" w:type="dxa"/>
            <w:tcBorders>
              <w:top w:val="single" w:sz="4" w:space="0" w:color="auto"/>
              <w:left w:val="single" w:sz="4" w:space="0" w:color="auto"/>
              <w:bottom w:val="single" w:sz="4" w:space="0" w:color="auto"/>
              <w:right w:val="single" w:sz="4" w:space="0" w:color="auto"/>
            </w:tcBorders>
            <w:vAlign w:val="center"/>
          </w:tcPr>
          <w:p w14:paraId="2DC219D6"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A65E2FE" w14:textId="77777777" w:rsidR="001760A8" w:rsidRPr="00F3015B" w:rsidRDefault="001760A8" w:rsidP="00D73776">
            <w:pPr>
              <w:spacing w:line="288" w:lineRule="auto"/>
            </w:pPr>
            <w:r w:rsidRPr="00F3015B">
              <w:t>Kích thước hạt cốt liệu lớn nhất không quá 25mm và không lớn hơn 4/5 khoảng cách nhỏ nhất của cốt thiết ứng lực trước (PC) và cốt thép dọc; các chỉ tiêu khác phải phù hợp với TCVN 7570 : 2006</w:t>
            </w:r>
          </w:p>
        </w:tc>
      </w:tr>
      <w:tr w:rsidR="001760A8" w:rsidRPr="00F3015B" w14:paraId="3AD4F1E7"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351185A" w14:textId="77777777" w:rsidR="001760A8" w:rsidRPr="00F3015B" w:rsidRDefault="001760A8" w:rsidP="00D73776">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91FE2DA" w14:textId="77777777" w:rsidR="001760A8" w:rsidRPr="00F3015B" w:rsidRDefault="001760A8" w:rsidP="00D73776">
            <w:pPr>
              <w:spacing w:line="288" w:lineRule="auto"/>
            </w:pPr>
            <w:r w:rsidRPr="00F3015B">
              <w:t>Nước</w:t>
            </w:r>
          </w:p>
        </w:tc>
        <w:tc>
          <w:tcPr>
            <w:tcW w:w="1134" w:type="dxa"/>
            <w:tcBorders>
              <w:top w:val="single" w:sz="4" w:space="0" w:color="auto"/>
              <w:left w:val="single" w:sz="4" w:space="0" w:color="auto"/>
              <w:bottom w:val="single" w:sz="4" w:space="0" w:color="auto"/>
              <w:right w:val="single" w:sz="4" w:space="0" w:color="auto"/>
            </w:tcBorders>
            <w:vAlign w:val="center"/>
          </w:tcPr>
          <w:p w14:paraId="374EB1D6"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1093F79" w14:textId="77777777" w:rsidR="001760A8" w:rsidRPr="00F3015B" w:rsidRDefault="001760A8" w:rsidP="00D73776">
            <w:pPr>
              <w:spacing w:line="288" w:lineRule="auto"/>
            </w:pPr>
            <w:r w:rsidRPr="00F3015B">
              <w:t>Nước trộn bê tông phù hợp với TCVN 4506 : 2012</w:t>
            </w:r>
          </w:p>
        </w:tc>
      </w:tr>
      <w:tr w:rsidR="001760A8" w:rsidRPr="00F3015B" w14:paraId="0090AD03"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65108CE" w14:textId="77777777" w:rsidR="001760A8" w:rsidRPr="00F3015B" w:rsidRDefault="001760A8" w:rsidP="00D73776">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DCB912A" w14:textId="77777777" w:rsidR="001760A8" w:rsidRPr="00F3015B" w:rsidRDefault="001760A8" w:rsidP="00D73776">
            <w:pPr>
              <w:spacing w:line="288" w:lineRule="auto"/>
            </w:pPr>
            <w:r w:rsidRPr="00F3015B">
              <w:t>Phụ gia</w:t>
            </w:r>
          </w:p>
        </w:tc>
        <w:tc>
          <w:tcPr>
            <w:tcW w:w="1134" w:type="dxa"/>
            <w:tcBorders>
              <w:top w:val="single" w:sz="4" w:space="0" w:color="auto"/>
              <w:left w:val="single" w:sz="4" w:space="0" w:color="auto"/>
              <w:bottom w:val="single" w:sz="4" w:space="0" w:color="auto"/>
              <w:right w:val="single" w:sz="4" w:space="0" w:color="auto"/>
            </w:tcBorders>
            <w:vAlign w:val="center"/>
          </w:tcPr>
          <w:p w14:paraId="458CD94A"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778CE57" w14:textId="77777777" w:rsidR="001760A8" w:rsidRPr="00F3015B" w:rsidRDefault="001760A8" w:rsidP="00D73776">
            <w:pPr>
              <w:spacing w:line="288" w:lineRule="auto"/>
            </w:pPr>
            <w:r w:rsidRPr="00F3015B">
              <w:t>Phù hợp tiêu chuẩn TCVN 8826:2011; TCVN 8827:2011 và TCVN 10302:2014</w:t>
            </w:r>
          </w:p>
        </w:tc>
      </w:tr>
      <w:tr w:rsidR="001760A8" w:rsidRPr="00F3015B" w14:paraId="2A08D981"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949F18E" w14:textId="77777777" w:rsidR="001760A8" w:rsidRPr="00F3015B" w:rsidRDefault="001760A8" w:rsidP="00D73776">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4C4A789" w14:textId="77777777" w:rsidR="001760A8" w:rsidRPr="00F3015B" w:rsidRDefault="001760A8" w:rsidP="00D73776">
            <w:pPr>
              <w:spacing w:line="288" w:lineRule="auto"/>
            </w:pPr>
            <w:r w:rsidRPr="00F3015B">
              <w:t>Thép</w:t>
            </w:r>
          </w:p>
        </w:tc>
        <w:tc>
          <w:tcPr>
            <w:tcW w:w="1134" w:type="dxa"/>
            <w:tcBorders>
              <w:top w:val="single" w:sz="4" w:space="0" w:color="auto"/>
              <w:left w:val="single" w:sz="4" w:space="0" w:color="auto"/>
              <w:bottom w:val="single" w:sz="4" w:space="0" w:color="auto"/>
              <w:right w:val="single" w:sz="4" w:space="0" w:color="auto"/>
            </w:tcBorders>
            <w:vAlign w:val="center"/>
          </w:tcPr>
          <w:p w14:paraId="775BF4A1"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DC4B7BB" w14:textId="77777777" w:rsidR="001760A8" w:rsidRPr="00F3015B" w:rsidRDefault="001760A8" w:rsidP="00D73776">
            <w:pPr>
              <w:spacing w:line="288" w:lineRule="auto"/>
            </w:pPr>
            <w:r w:rsidRPr="00F3015B">
              <w:t>- Cốt thép ứng lực trước ( PC ) phù hợp với TCVN 6284-1 : 1997 ; TCVN 6284-2 : 1997; TCVN 6284-3 : 1997</w:t>
            </w:r>
          </w:p>
          <w:p w14:paraId="1EC94280" w14:textId="77777777" w:rsidR="001760A8" w:rsidRPr="00F3015B" w:rsidRDefault="001760A8" w:rsidP="00D73776">
            <w:pPr>
              <w:spacing w:line="288" w:lineRule="auto"/>
            </w:pPr>
            <w:r w:rsidRPr="00F3015B">
              <w:t>- Thép thường phù hợp với TCVN 1651-1:2008; TCVN 1651-2 : 2008</w:t>
            </w:r>
          </w:p>
        </w:tc>
      </w:tr>
      <w:tr w:rsidR="001760A8" w:rsidRPr="00F3015B" w14:paraId="71D89389"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08CFBC3" w14:textId="77777777" w:rsidR="001760A8" w:rsidRPr="00F3015B" w:rsidRDefault="001760A8" w:rsidP="00D73776">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BA32FC6" w14:textId="77777777" w:rsidR="001760A8" w:rsidRPr="00F3015B" w:rsidRDefault="001760A8" w:rsidP="00D73776">
            <w:pPr>
              <w:spacing w:line="288" w:lineRule="auto"/>
            </w:pPr>
            <w:r w:rsidRPr="00F3015B">
              <w:t>Bê tông</w:t>
            </w:r>
          </w:p>
        </w:tc>
        <w:tc>
          <w:tcPr>
            <w:tcW w:w="1134" w:type="dxa"/>
            <w:tcBorders>
              <w:top w:val="single" w:sz="4" w:space="0" w:color="auto"/>
              <w:left w:val="single" w:sz="4" w:space="0" w:color="auto"/>
              <w:bottom w:val="single" w:sz="4" w:space="0" w:color="auto"/>
              <w:right w:val="single" w:sz="4" w:space="0" w:color="auto"/>
            </w:tcBorders>
            <w:vAlign w:val="center"/>
          </w:tcPr>
          <w:p w14:paraId="2E6C80CB"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395B8A0" w14:textId="77777777" w:rsidR="001760A8" w:rsidRPr="00F3015B" w:rsidRDefault="001760A8" w:rsidP="00D73776">
            <w:pPr>
              <w:spacing w:line="288" w:lineRule="auto"/>
            </w:pPr>
            <w:r w:rsidRPr="00F3015B">
              <w:t>Cường độ chịu nén ở 28 ngày của bê tông chế tạo cột bê tông cốt thép ly tâm không nhỏ hơn 30Mpa đối với cột bê tông cốt thép ly tâm không ứng lực trước và không nhỏ hơn 40Mpa đối với cột điện bê tông cốt thép ly tâm ứng lực trước với mẫu thử hình trụ 150x150x150mm</w:t>
            </w:r>
          </w:p>
        </w:tc>
      </w:tr>
      <w:tr w:rsidR="001760A8" w:rsidRPr="00F3015B" w14:paraId="47E5593F"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1CA0DE91" w14:textId="77777777" w:rsidR="001760A8" w:rsidRPr="00F3015B" w:rsidRDefault="001760A8" w:rsidP="00D73776">
            <w:pPr>
              <w:spacing w:line="288" w:lineRule="auto"/>
            </w:pPr>
            <w:r w:rsidRPr="00CD3ED8">
              <w:t>10</w:t>
            </w:r>
          </w:p>
        </w:tc>
        <w:tc>
          <w:tcPr>
            <w:tcW w:w="3544" w:type="dxa"/>
            <w:tcBorders>
              <w:top w:val="single" w:sz="4" w:space="0" w:color="auto"/>
              <w:left w:val="single" w:sz="4" w:space="0" w:color="auto"/>
              <w:bottom w:val="single" w:sz="4" w:space="0" w:color="auto"/>
              <w:right w:val="single" w:sz="4" w:space="0" w:color="auto"/>
            </w:tcBorders>
            <w:vAlign w:val="center"/>
          </w:tcPr>
          <w:p w14:paraId="62871473" w14:textId="77777777" w:rsidR="001760A8" w:rsidRPr="00F3015B" w:rsidRDefault="001760A8" w:rsidP="00D73776">
            <w:pPr>
              <w:spacing w:line="288" w:lineRule="auto"/>
            </w:pPr>
            <w:r>
              <w:t>Sai lệch</w:t>
            </w:r>
          </w:p>
        </w:tc>
        <w:tc>
          <w:tcPr>
            <w:tcW w:w="1134" w:type="dxa"/>
            <w:tcBorders>
              <w:top w:val="single" w:sz="4" w:space="0" w:color="auto"/>
              <w:left w:val="single" w:sz="4" w:space="0" w:color="auto"/>
              <w:bottom w:val="single" w:sz="4" w:space="0" w:color="auto"/>
              <w:right w:val="single" w:sz="4" w:space="0" w:color="auto"/>
            </w:tcBorders>
            <w:vAlign w:val="center"/>
          </w:tcPr>
          <w:p w14:paraId="73286D52"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tcPr>
          <w:p w14:paraId="70F6D20E" w14:textId="77777777" w:rsidR="001760A8" w:rsidRPr="00F3015B" w:rsidRDefault="001760A8" w:rsidP="00D73776">
            <w:pPr>
              <w:spacing w:line="288" w:lineRule="auto"/>
            </w:pPr>
          </w:p>
        </w:tc>
      </w:tr>
      <w:tr w:rsidR="001760A8" w:rsidRPr="00F3015B" w14:paraId="490BEA5D"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49DB0F6" w14:textId="77777777" w:rsidR="001760A8" w:rsidRPr="00CD3ED8" w:rsidRDefault="001760A8" w:rsidP="00D73776">
            <w:pPr>
              <w:spacing w:line="288" w:lineRule="auto"/>
            </w:pPr>
            <w:r>
              <w:t>10.1</w:t>
            </w:r>
          </w:p>
        </w:tc>
        <w:tc>
          <w:tcPr>
            <w:tcW w:w="3544" w:type="dxa"/>
            <w:tcBorders>
              <w:top w:val="single" w:sz="4" w:space="0" w:color="auto"/>
              <w:left w:val="single" w:sz="4" w:space="0" w:color="auto"/>
              <w:bottom w:val="single" w:sz="4" w:space="0" w:color="auto"/>
              <w:right w:val="single" w:sz="4" w:space="0" w:color="auto"/>
            </w:tcBorders>
            <w:vAlign w:val="center"/>
          </w:tcPr>
          <w:p w14:paraId="709A967F" w14:textId="77777777" w:rsidR="001760A8" w:rsidRPr="00F3015B" w:rsidRDefault="001760A8" w:rsidP="00D73776">
            <w:pPr>
              <w:spacing w:line="288" w:lineRule="auto"/>
            </w:pPr>
            <w:r w:rsidRPr="00F3015B">
              <w:t>Sai lệch kích thước chiều dài cột</w:t>
            </w:r>
          </w:p>
        </w:tc>
        <w:tc>
          <w:tcPr>
            <w:tcW w:w="1134" w:type="dxa"/>
            <w:tcBorders>
              <w:top w:val="single" w:sz="4" w:space="0" w:color="auto"/>
              <w:left w:val="single" w:sz="4" w:space="0" w:color="auto"/>
              <w:bottom w:val="single" w:sz="4" w:space="0" w:color="auto"/>
              <w:right w:val="single" w:sz="4" w:space="0" w:color="auto"/>
            </w:tcBorders>
            <w:vAlign w:val="center"/>
          </w:tcPr>
          <w:p w14:paraId="758C6AC3" w14:textId="77777777" w:rsidR="001760A8" w:rsidRPr="00F3015B" w:rsidRDefault="001760A8" w:rsidP="00D73776">
            <w:pPr>
              <w:spacing w:line="288" w:lineRule="auto"/>
            </w:pPr>
            <w:r w:rsidRPr="00F3015B">
              <w:t>mm</w:t>
            </w:r>
          </w:p>
        </w:tc>
        <w:tc>
          <w:tcPr>
            <w:tcW w:w="3687" w:type="dxa"/>
            <w:tcBorders>
              <w:top w:val="single" w:sz="4" w:space="0" w:color="auto"/>
              <w:left w:val="single" w:sz="4" w:space="0" w:color="auto"/>
              <w:bottom w:val="single" w:sz="4" w:space="0" w:color="auto"/>
              <w:right w:val="single" w:sz="4" w:space="0" w:color="auto"/>
            </w:tcBorders>
            <w:vAlign w:val="center"/>
          </w:tcPr>
          <w:p w14:paraId="26E8B8F2" w14:textId="77777777" w:rsidR="001760A8" w:rsidRPr="00F3015B" w:rsidRDefault="001760A8" w:rsidP="00D73776">
            <w:pPr>
              <w:spacing w:line="288" w:lineRule="auto"/>
            </w:pPr>
          </w:p>
        </w:tc>
      </w:tr>
      <w:tr w:rsidR="001760A8" w:rsidRPr="00F3015B" w14:paraId="6A9DC09D"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92AD271" w14:textId="77777777" w:rsidR="001760A8" w:rsidRPr="00CD3ED8" w:rsidRDefault="001760A8" w:rsidP="00D73776">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tcPr>
          <w:p w14:paraId="2AD81F08" w14:textId="77777777" w:rsidR="001760A8" w:rsidRPr="00F3015B" w:rsidRDefault="001760A8" w:rsidP="00D73776">
            <w:pPr>
              <w:spacing w:line="288" w:lineRule="auto"/>
            </w:pPr>
            <w:r w:rsidRPr="00F3015B">
              <w:t xml:space="preserve">Đối với cột có L </w:t>
            </w:r>
            <w:r>
              <w:t>≤</w:t>
            </w:r>
            <w:r w:rsidRPr="00F3015B">
              <w:t xml:space="preserve"> 14m</w:t>
            </w:r>
          </w:p>
        </w:tc>
        <w:tc>
          <w:tcPr>
            <w:tcW w:w="1134" w:type="dxa"/>
            <w:tcBorders>
              <w:top w:val="single" w:sz="4" w:space="0" w:color="auto"/>
              <w:left w:val="single" w:sz="4" w:space="0" w:color="auto"/>
              <w:bottom w:val="single" w:sz="4" w:space="0" w:color="auto"/>
              <w:right w:val="single" w:sz="4" w:space="0" w:color="auto"/>
            </w:tcBorders>
            <w:vAlign w:val="center"/>
          </w:tcPr>
          <w:p w14:paraId="402B318D"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tcPr>
          <w:p w14:paraId="5418B82D" w14:textId="77777777" w:rsidR="001760A8" w:rsidRPr="00F3015B" w:rsidRDefault="001760A8" w:rsidP="00D73776">
            <w:pPr>
              <w:spacing w:line="288" w:lineRule="auto"/>
            </w:pPr>
            <w:r w:rsidRPr="00F3015B">
              <w:t xml:space="preserve">+ </w:t>
            </w:r>
            <w:r>
              <w:t>25</w:t>
            </w:r>
          </w:p>
          <w:p w14:paraId="535E7AE7" w14:textId="77777777" w:rsidR="001760A8" w:rsidRPr="00F3015B" w:rsidRDefault="001760A8" w:rsidP="00D73776">
            <w:pPr>
              <w:spacing w:line="288" w:lineRule="auto"/>
            </w:pPr>
            <w:r w:rsidRPr="00F3015B">
              <w:t>- 10</w:t>
            </w:r>
          </w:p>
        </w:tc>
      </w:tr>
      <w:tr w:rsidR="001760A8" w:rsidRPr="00F3015B" w14:paraId="0B0FD4D1"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0F338ED" w14:textId="77777777" w:rsidR="001760A8" w:rsidRPr="00F3015B" w:rsidRDefault="001760A8" w:rsidP="00D73776">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DDBB988" w14:textId="77777777" w:rsidR="001760A8" w:rsidRPr="00F3015B" w:rsidRDefault="001760A8" w:rsidP="00D73776">
            <w:pPr>
              <w:spacing w:line="288" w:lineRule="auto"/>
            </w:pPr>
            <w:r w:rsidRPr="00F3015B">
              <w:t>Đối với cột có L &gt; 14m</w:t>
            </w:r>
          </w:p>
        </w:tc>
        <w:tc>
          <w:tcPr>
            <w:tcW w:w="1134" w:type="dxa"/>
            <w:tcBorders>
              <w:top w:val="single" w:sz="4" w:space="0" w:color="auto"/>
              <w:left w:val="single" w:sz="4" w:space="0" w:color="auto"/>
              <w:bottom w:val="single" w:sz="4" w:space="0" w:color="auto"/>
              <w:right w:val="single" w:sz="4" w:space="0" w:color="auto"/>
            </w:tcBorders>
            <w:vAlign w:val="center"/>
          </w:tcPr>
          <w:p w14:paraId="016983A8"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7EC7110" w14:textId="77777777" w:rsidR="001760A8" w:rsidRPr="00F3015B" w:rsidRDefault="001760A8" w:rsidP="00D73776">
            <w:pPr>
              <w:spacing w:line="288" w:lineRule="auto"/>
            </w:pPr>
            <w:r w:rsidRPr="00F3015B">
              <w:t>+ 50</w:t>
            </w:r>
          </w:p>
          <w:p w14:paraId="54BA5305" w14:textId="77777777" w:rsidR="001760A8" w:rsidRPr="00F3015B" w:rsidRDefault="001760A8" w:rsidP="00D73776">
            <w:pPr>
              <w:spacing w:line="288" w:lineRule="auto"/>
            </w:pPr>
            <w:r w:rsidRPr="00F3015B">
              <w:t>- 10</w:t>
            </w:r>
          </w:p>
        </w:tc>
      </w:tr>
      <w:tr w:rsidR="001760A8" w:rsidRPr="00F3015B" w14:paraId="5F99A259"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963FBE9" w14:textId="77777777" w:rsidR="001760A8" w:rsidRPr="00F3015B" w:rsidRDefault="001760A8" w:rsidP="00D73776">
            <w:pPr>
              <w:spacing w:line="288" w:lineRule="auto"/>
            </w:pPr>
            <w:r>
              <w:t>10.2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BC41D5F" w14:textId="77777777" w:rsidR="001760A8" w:rsidRPr="00F3015B" w:rsidRDefault="001760A8" w:rsidP="00D73776">
            <w:pPr>
              <w:spacing w:line="288" w:lineRule="auto"/>
            </w:pPr>
            <w:r w:rsidRPr="00F3015B">
              <w:t>Sai lệch đường kính ngoài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A78592" w14:textId="77777777" w:rsidR="001760A8" w:rsidRPr="00F3015B" w:rsidRDefault="001760A8" w:rsidP="00D73776">
            <w:pPr>
              <w:spacing w:line="288" w:lineRule="auto"/>
            </w:pPr>
            <w:r w:rsidRPr="00F3015B">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1EBC3DDC" w14:textId="77777777" w:rsidR="001760A8" w:rsidRPr="00F3015B" w:rsidRDefault="001760A8" w:rsidP="00D73776">
            <w:pPr>
              <w:spacing w:line="288" w:lineRule="auto"/>
            </w:pPr>
            <w:r w:rsidRPr="00F3015B">
              <w:t xml:space="preserve">+ 4 </w:t>
            </w:r>
          </w:p>
          <w:p w14:paraId="369DD24D" w14:textId="77777777" w:rsidR="001760A8" w:rsidRPr="00F3015B" w:rsidRDefault="001760A8" w:rsidP="00D73776">
            <w:pPr>
              <w:spacing w:line="288" w:lineRule="auto"/>
            </w:pPr>
            <w:r w:rsidRPr="00F3015B">
              <w:t>- 2</w:t>
            </w:r>
          </w:p>
        </w:tc>
      </w:tr>
      <w:tr w:rsidR="001760A8" w:rsidRPr="00F3015B" w14:paraId="5CB729ED"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3F60A06" w14:textId="77777777" w:rsidR="001760A8" w:rsidRPr="00F3015B" w:rsidRDefault="001760A8" w:rsidP="00D73776">
            <w:pPr>
              <w:spacing w:line="288" w:lineRule="auto"/>
            </w:pPr>
            <w:r>
              <w:t>10.3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0EB4BEB" w14:textId="77777777" w:rsidR="001760A8" w:rsidRPr="00F3015B" w:rsidRDefault="001760A8" w:rsidP="00D73776">
            <w:pPr>
              <w:spacing w:line="288" w:lineRule="auto"/>
            </w:pPr>
            <w:r w:rsidRPr="00F3015B">
              <w:t>Sai lệch chiều dày cột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CC31A4" w14:textId="77777777" w:rsidR="001760A8" w:rsidRPr="00F3015B" w:rsidRDefault="001760A8" w:rsidP="00D73776">
            <w:pPr>
              <w:spacing w:line="288" w:lineRule="auto"/>
            </w:pPr>
            <w:r w:rsidRPr="00F3015B">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2D992E0E" w14:textId="77777777" w:rsidR="001760A8" w:rsidRPr="00F3015B" w:rsidRDefault="001760A8" w:rsidP="00D73776">
            <w:pPr>
              <w:spacing w:line="288" w:lineRule="auto"/>
            </w:pPr>
            <w:r w:rsidRPr="00F3015B">
              <w:t>+7</w:t>
            </w:r>
          </w:p>
          <w:p w14:paraId="6888A1E1" w14:textId="77777777" w:rsidR="001760A8" w:rsidRPr="00F3015B" w:rsidRDefault="001760A8" w:rsidP="00D73776">
            <w:pPr>
              <w:spacing w:line="288" w:lineRule="auto"/>
            </w:pPr>
            <w:r w:rsidRPr="00F3015B">
              <w:t>-5</w:t>
            </w:r>
          </w:p>
        </w:tc>
      </w:tr>
      <w:tr w:rsidR="001760A8" w:rsidRPr="00F3015B" w14:paraId="347B5CA7"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9D0463B" w14:textId="77777777" w:rsidR="001760A8" w:rsidRPr="00F3015B" w:rsidRDefault="001760A8" w:rsidP="00D73776">
            <w:pPr>
              <w:spacing w:line="288" w:lineRule="auto"/>
            </w:pPr>
            <w:r w:rsidRPr="00CD3ED8">
              <w:t>11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6233D2B" w14:textId="77777777" w:rsidR="001760A8" w:rsidRPr="00F3015B" w:rsidRDefault="001760A8" w:rsidP="00D73776">
            <w:pPr>
              <w:spacing w:line="288" w:lineRule="auto"/>
            </w:pPr>
            <w:r w:rsidRPr="00F3015B">
              <w:t>Độ nhẵn bề mặt</w:t>
            </w:r>
          </w:p>
        </w:tc>
        <w:tc>
          <w:tcPr>
            <w:tcW w:w="1134" w:type="dxa"/>
            <w:tcBorders>
              <w:top w:val="single" w:sz="4" w:space="0" w:color="auto"/>
              <w:left w:val="single" w:sz="4" w:space="0" w:color="auto"/>
              <w:bottom w:val="single" w:sz="4" w:space="0" w:color="auto"/>
              <w:right w:val="single" w:sz="4" w:space="0" w:color="auto"/>
            </w:tcBorders>
            <w:vAlign w:val="center"/>
          </w:tcPr>
          <w:p w14:paraId="50EE7EA6"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87D92F3" w14:textId="77777777" w:rsidR="001760A8" w:rsidRPr="00F3015B" w:rsidRDefault="001760A8" w:rsidP="00D73776">
            <w:pPr>
              <w:spacing w:line="288" w:lineRule="auto"/>
            </w:pPr>
            <w:r w:rsidRPr="00F3015B">
              <w:t>- Bề mặt ngoài phải nhẵn đều. Cho phép có lỗ rỗ ở vị trí mép khuôn với chiều sâu không lớn hơn 2mm, dài không quá 15mm</w:t>
            </w:r>
          </w:p>
        </w:tc>
      </w:tr>
      <w:tr w:rsidR="001760A8" w:rsidRPr="00F3015B" w14:paraId="030A839A"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B9E4D7A" w14:textId="77777777" w:rsidR="001760A8" w:rsidRPr="00F3015B" w:rsidRDefault="001760A8" w:rsidP="00D73776">
            <w:pPr>
              <w:spacing w:line="288" w:lineRule="auto"/>
            </w:pPr>
            <w:r w:rsidRPr="00CD3ED8">
              <w:t>12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30F4739" w14:textId="77777777" w:rsidR="001760A8" w:rsidRPr="00F3015B" w:rsidRDefault="001760A8" w:rsidP="00D73776">
            <w:pPr>
              <w:spacing w:line="288" w:lineRule="auto"/>
            </w:pPr>
            <w:r w:rsidRPr="00F3015B">
              <w:t>Nứt bề mặt</w:t>
            </w:r>
          </w:p>
        </w:tc>
        <w:tc>
          <w:tcPr>
            <w:tcW w:w="1134" w:type="dxa"/>
            <w:tcBorders>
              <w:top w:val="single" w:sz="4" w:space="0" w:color="auto"/>
              <w:left w:val="single" w:sz="4" w:space="0" w:color="auto"/>
              <w:bottom w:val="single" w:sz="4" w:space="0" w:color="auto"/>
              <w:right w:val="single" w:sz="4" w:space="0" w:color="auto"/>
            </w:tcBorders>
            <w:vAlign w:val="center"/>
          </w:tcPr>
          <w:p w14:paraId="7C2BF998"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E133CA6" w14:textId="77777777" w:rsidR="001760A8" w:rsidRPr="00F3015B" w:rsidRDefault="001760A8" w:rsidP="00D73776">
            <w:pPr>
              <w:spacing w:line="288" w:lineRule="auto"/>
            </w:pPr>
            <w:r w:rsidRPr="00F3015B">
              <w:t>- Chiều rộng các vết nứt không được quá 0,05mm. Các vết nứt không được nối tiếp nhau vòng quanh thân cột</w:t>
            </w:r>
          </w:p>
        </w:tc>
      </w:tr>
      <w:tr w:rsidR="001760A8" w:rsidRPr="00F3015B" w14:paraId="1B9F6AE0"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5674F83" w14:textId="77777777" w:rsidR="001760A8" w:rsidRPr="00F3015B" w:rsidRDefault="001760A8" w:rsidP="00D73776">
            <w:pPr>
              <w:spacing w:line="288" w:lineRule="auto"/>
            </w:pPr>
            <w:r w:rsidRPr="00CD3ED8">
              <w:t>13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76220A5" w14:textId="77777777" w:rsidR="001760A8" w:rsidRPr="00F3015B" w:rsidRDefault="001760A8" w:rsidP="00D73776">
            <w:pPr>
              <w:spacing w:line="288" w:lineRule="auto"/>
            </w:pPr>
            <w:r w:rsidRPr="00F3015B">
              <w:t>Lớp phủ bảo vệ cột</w:t>
            </w:r>
          </w:p>
        </w:tc>
        <w:tc>
          <w:tcPr>
            <w:tcW w:w="1134" w:type="dxa"/>
            <w:tcBorders>
              <w:top w:val="single" w:sz="4" w:space="0" w:color="auto"/>
              <w:left w:val="single" w:sz="4" w:space="0" w:color="auto"/>
              <w:bottom w:val="single" w:sz="4" w:space="0" w:color="auto"/>
              <w:right w:val="single" w:sz="4" w:space="0" w:color="auto"/>
            </w:tcBorders>
            <w:vAlign w:val="center"/>
          </w:tcPr>
          <w:p w14:paraId="7A8B326E"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91A93A8" w14:textId="77777777" w:rsidR="001760A8" w:rsidRPr="00F3015B" w:rsidRDefault="001760A8" w:rsidP="00D73776">
            <w:pPr>
              <w:spacing w:line="288" w:lineRule="auto"/>
            </w:pPr>
            <w:r w:rsidRPr="00F3015B">
              <w:t>Tăng cường lớp phủ chống thấm có độ cao tính từ đáy cột lớn hơn 0,5m so với chiều sâu chôn đất</w:t>
            </w:r>
          </w:p>
        </w:tc>
      </w:tr>
      <w:tr w:rsidR="001760A8" w:rsidRPr="00F3015B" w14:paraId="013BFC46"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DD3DADB" w14:textId="77777777" w:rsidR="001760A8" w:rsidRPr="00F3015B" w:rsidRDefault="001760A8" w:rsidP="00D73776">
            <w:pPr>
              <w:spacing w:line="288" w:lineRule="auto"/>
            </w:pPr>
            <w:r w:rsidRPr="00CD3ED8">
              <w:t>14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37FE856" w14:textId="77777777" w:rsidR="001760A8" w:rsidRPr="00F3015B" w:rsidRDefault="001760A8" w:rsidP="00D73776">
            <w:pPr>
              <w:spacing w:line="288" w:lineRule="auto"/>
            </w:pPr>
            <w:r w:rsidRPr="00F3015B">
              <w:t>Các tài liệu kèm theo hồ sơ dự thầu</w:t>
            </w:r>
          </w:p>
        </w:tc>
        <w:tc>
          <w:tcPr>
            <w:tcW w:w="1134" w:type="dxa"/>
            <w:tcBorders>
              <w:top w:val="single" w:sz="4" w:space="0" w:color="auto"/>
              <w:left w:val="single" w:sz="4" w:space="0" w:color="auto"/>
              <w:bottom w:val="single" w:sz="4" w:space="0" w:color="auto"/>
              <w:right w:val="single" w:sz="4" w:space="0" w:color="auto"/>
            </w:tcBorders>
            <w:vAlign w:val="center"/>
          </w:tcPr>
          <w:p w14:paraId="6D0110D8"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CF013FF" w14:textId="77777777" w:rsidR="001760A8" w:rsidRPr="00F3015B" w:rsidRDefault="001760A8" w:rsidP="00D73776">
            <w:pPr>
              <w:spacing w:line="288" w:lineRule="auto"/>
            </w:pPr>
            <w:r w:rsidRPr="00F3015B">
              <w:t>Bắt buộc</w:t>
            </w:r>
          </w:p>
        </w:tc>
      </w:tr>
      <w:tr w:rsidR="001760A8" w:rsidRPr="00F3015B" w14:paraId="18BC8005"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549CCB6" w14:textId="77777777" w:rsidR="001760A8" w:rsidRPr="00F3015B" w:rsidRDefault="001760A8" w:rsidP="00D73776">
            <w:pPr>
              <w:spacing w:line="288" w:lineRule="auto"/>
              <w:ind w:left="360"/>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B3F66AB" w14:textId="77777777" w:rsidR="001760A8" w:rsidRPr="00F3015B" w:rsidRDefault="001760A8" w:rsidP="00D73776">
            <w:pPr>
              <w:spacing w:line="288" w:lineRule="auto"/>
            </w:pPr>
            <w:r w:rsidRPr="00F3015B">
              <w:t>Chứng chỉ quản lý chất lượng</w:t>
            </w:r>
          </w:p>
        </w:tc>
        <w:tc>
          <w:tcPr>
            <w:tcW w:w="1134" w:type="dxa"/>
            <w:tcBorders>
              <w:top w:val="single" w:sz="4" w:space="0" w:color="auto"/>
              <w:left w:val="single" w:sz="4" w:space="0" w:color="auto"/>
              <w:bottom w:val="single" w:sz="4" w:space="0" w:color="auto"/>
              <w:right w:val="single" w:sz="4" w:space="0" w:color="auto"/>
            </w:tcBorders>
            <w:vAlign w:val="center"/>
          </w:tcPr>
          <w:p w14:paraId="3A527993"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90ED2E0" w14:textId="77777777" w:rsidR="001760A8" w:rsidRPr="00F3015B" w:rsidRDefault="001760A8" w:rsidP="00D73776">
            <w:pPr>
              <w:spacing w:line="288" w:lineRule="auto"/>
            </w:pPr>
            <w:r w:rsidRPr="00F3015B">
              <w:rPr>
                <w:lang w:val="vi-VN"/>
              </w:rPr>
              <w:t>ISO 9001 hoặc tương đương</w:t>
            </w:r>
          </w:p>
        </w:tc>
      </w:tr>
      <w:tr w:rsidR="001760A8" w:rsidRPr="00F3015B" w14:paraId="2FE88D5A"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287EC7A" w14:textId="77777777" w:rsidR="001760A8" w:rsidRPr="00F3015B" w:rsidRDefault="001760A8" w:rsidP="00D73776">
            <w:pPr>
              <w:spacing w:line="288" w:lineRule="auto"/>
              <w:ind w:left="360"/>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387C1B1" w14:textId="77777777" w:rsidR="001760A8" w:rsidRPr="00F3015B" w:rsidRDefault="001760A8" w:rsidP="00D73776">
            <w:pPr>
              <w:spacing w:line="288" w:lineRule="auto"/>
            </w:pPr>
            <w:r w:rsidRPr="00F3015B">
              <w:t>Biên bản thí nghiệm điển hình</w:t>
            </w:r>
          </w:p>
        </w:tc>
        <w:tc>
          <w:tcPr>
            <w:tcW w:w="1134" w:type="dxa"/>
            <w:tcBorders>
              <w:top w:val="single" w:sz="4" w:space="0" w:color="auto"/>
              <w:left w:val="single" w:sz="4" w:space="0" w:color="auto"/>
              <w:bottom w:val="single" w:sz="4" w:space="0" w:color="auto"/>
              <w:right w:val="single" w:sz="4" w:space="0" w:color="auto"/>
            </w:tcBorders>
            <w:vAlign w:val="center"/>
          </w:tcPr>
          <w:p w14:paraId="0A1E4DB7"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798119D" w14:textId="77777777" w:rsidR="001760A8" w:rsidRPr="00F3015B" w:rsidRDefault="001760A8" w:rsidP="00D73776">
            <w:pPr>
              <w:spacing w:line="288" w:lineRule="auto"/>
            </w:pPr>
            <w:r w:rsidRPr="00F3015B">
              <w:t>Có các chỉ tiêu thử nghiệm theo TCVN , IEC và yêu cầu kỹ thuật của hồ sơ mời thầu</w:t>
            </w:r>
          </w:p>
        </w:tc>
      </w:tr>
      <w:tr w:rsidR="001760A8" w:rsidRPr="00F3015B" w14:paraId="534BF909"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7837CF5" w14:textId="77777777" w:rsidR="001760A8" w:rsidRPr="00F3015B" w:rsidRDefault="001760A8" w:rsidP="00D73776">
            <w:pPr>
              <w:spacing w:line="288" w:lineRule="auto"/>
              <w:ind w:left="360"/>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A5D6C83" w14:textId="77777777" w:rsidR="001760A8" w:rsidRPr="00F3015B" w:rsidRDefault="001760A8" w:rsidP="00D73776">
            <w:pPr>
              <w:spacing w:line="288" w:lineRule="auto"/>
            </w:pPr>
            <w:r w:rsidRPr="00F3015B">
              <w:t>Bảng thông số kỹ thuật chi tiết</w:t>
            </w:r>
          </w:p>
        </w:tc>
        <w:tc>
          <w:tcPr>
            <w:tcW w:w="1134" w:type="dxa"/>
            <w:tcBorders>
              <w:top w:val="single" w:sz="4" w:space="0" w:color="auto"/>
              <w:left w:val="single" w:sz="4" w:space="0" w:color="auto"/>
              <w:bottom w:val="single" w:sz="4" w:space="0" w:color="auto"/>
              <w:right w:val="single" w:sz="4" w:space="0" w:color="auto"/>
            </w:tcBorders>
            <w:vAlign w:val="center"/>
          </w:tcPr>
          <w:p w14:paraId="4D18CF8E"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BDF5EFD" w14:textId="77777777" w:rsidR="001760A8" w:rsidRPr="00F3015B" w:rsidRDefault="001760A8" w:rsidP="00D73776">
            <w:pPr>
              <w:spacing w:line="288" w:lineRule="auto"/>
            </w:pPr>
            <w:r w:rsidRPr="00F3015B">
              <w:t>Có</w:t>
            </w:r>
          </w:p>
        </w:tc>
      </w:tr>
    </w:tbl>
    <w:p w14:paraId="48E9E6A6" w14:textId="77777777" w:rsidR="00156368" w:rsidRPr="00202F95" w:rsidRDefault="00156368" w:rsidP="00156368">
      <w:pPr>
        <w:spacing w:before="40" w:after="40" w:line="264" w:lineRule="auto"/>
        <w:jc w:val="both"/>
        <w:rPr>
          <w:b/>
          <w:bCs/>
          <w:lang w:val="vi-VN"/>
        </w:rPr>
      </w:pPr>
      <w:bookmarkStart w:id="8" w:name="_Hlk203817912"/>
      <w:r>
        <w:rPr>
          <w:b/>
          <w:bCs/>
          <w:iCs/>
          <w:lang w:val="de-DE"/>
        </w:rPr>
        <w:t>E.</w:t>
      </w:r>
      <w:r w:rsidRPr="00202F95">
        <w:rPr>
          <w:iCs/>
          <w:lang w:val="de-DE"/>
        </w:rPr>
        <w:t xml:space="preserve"> </w:t>
      </w:r>
      <w:r>
        <w:rPr>
          <w:b/>
          <w:bCs/>
        </w:rPr>
        <w:t>Phụ kiện</w:t>
      </w:r>
      <w:r w:rsidRPr="00202F95">
        <w:rPr>
          <w:b/>
          <w:bCs/>
          <w:lang w:val="vi-VN"/>
        </w:rPr>
        <w:t xml:space="preserve"> các loại: </w:t>
      </w:r>
    </w:p>
    <w:p w14:paraId="50423CC1" w14:textId="22B102C5" w:rsidR="00156368" w:rsidRPr="00112B77" w:rsidRDefault="001E0C89" w:rsidP="00156368">
      <w:pPr>
        <w:ind w:firstLine="567"/>
        <w:rPr>
          <w:b/>
          <w:bCs/>
        </w:rPr>
      </w:pPr>
      <w:r>
        <w:rPr>
          <w:b/>
          <w:bCs/>
        </w:rPr>
        <w:t>*</w:t>
      </w:r>
      <w:r w:rsidR="00156368" w:rsidRPr="00112B77">
        <w:rPr>
          <w:b/>
          <w:bCs/>
        </w:rPr>
        <w:t xml:space="preserve"> Đầu coss</w:t>
      </w:r>
    </w:p>
    <w:p w14:paraId="182198C6" w14:textId="77777777" w:rsidR="00156368" w:rsidRPr="00112B77" w:rsidRDefault="00156368" w:rsidP="00156368">
      <w:pPr>
        <w:ind w:firstLine="567"/>
        <w:rPr>
          <w:b/>
          <w:bCs/>
        </w:rPr>
      </w:pPr>
      <w:r w:rsidRPr="00112B77">
        <w:rPr>
          <w:b/>
          <w:bCs/>
        </w:rPr>
        <w:t>a. Đầu cosse ép dây nhôm lõi thép (ACSR)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
        <w:gridCol w:w="3483"/>
        <w:gridCol w:w="4943"/>
      </w:tblGrid>
      <w:tr w:rsidR="00156368" w:rsidRPr="00112B77" w14:paraId="4922318E" w14:textId="77777777" w:rsidTr="004B7650">
        <w:trPr>
          <w:trHeight w:val="20"/>
        </w:trPr>
        <w:tc>
          <w:tcPr>
            <w:tcW w:w="464" w:type="pct"/>
            <w:vAlign w:val="center"/>
          </w:tcPr>
          <w:p w14:paraId="5BEEA38B" w14:textId="77777777" w:rsidR="00156368" w:rsidRPr="00112B77" w:rsidRDefault="00156368" w:rsidP="004B7650">
            <w:r w:rsidRPr="00112B77">
              <w:t>Stt</w:t>
            </w:r>
          </w:p>
        </w:tc>
        <w:tc>
          <w:tcPr>
            <w:tcW w:w="1875" w:type="pct"/>
            <w:vAlign w:val="center"/>
          </w:tcPr>
          <w:p w14:paraId="6D04ED80" w14:textId="77777777" w:rsidR="00156368" w:rsidRPr="00112B77" w:rsidRDefault="00156368" w:rsidP="004B7650">
            <w:r w:rsidRPr="00112B77">
              <w:t>Mô tả</w:t>
            </w:r>
          </w:p>
        </w:tc>
        <w:tc>
          <w:tcPr>
            <w:tcW w:w="2661" w:type="pct"/>
            <w:vAlign w:val="center"/>
          </w:tcPr>
          <w:p w14:paraId="711837D1" w14:textId="77777777" w:rsidR="00156368" w:rsidRPr="00112B77" w:rsidRDefault="00156368" w:rsidP="004B7650">
            <w:r w:rsidRPr="00112B77">
              <w:t>Yêu cầu</w:t>
            </w:r>
          </w:p>
        </w:tc>
      </w:tr>
      <w:tr w:rsidR="00156368" w:rsidRPr="00112B77" w14:paraId="6B14460D" w14:textId="77777777" w:rsidTr="004B7650">
        <w:trPr>
          <w:trHeight w:val="20"/>
        </w:trPr>
        <w:tc>
          <w:tcPr>
            <w:tcW w:w="464" w:type="pct"/>
            <w:vAlign w:val="center"/>
          </w:tcPr>
          <w:p w14:paraId="3FD3EC54" w14:textId="77777777" w:rsidR="00156368" w:rsidRPr="00112B77" w:rsidRDefault="00156368" w:rsidP="004B7650"/>
        </w:tc>
        <w:tc>
          <w:tcPr>
            <w:tcW w:w="1875" w:type="pct"/>
            <w:vAlign w:val="center"/>
          </w:tcPr>
          <w:p w14:paraId="401E20E4" w14:textId="77777777" w:rsidR="00156368" w:rsidRPr="00112B77" w:rsidRDefault="00156368" w:rsidP="004B7650">
            <w:r w:rsidRPr="00112B77">
              <w:t>Nhà sản xuất/ Nước sản xuất</w:t>
            </w:r>
          </w:p>
        </w:tc>
        <w:tc>
          <w:tcPr>
            <w:tcW w:w="2661" w:type="pct"/>
            <w:vAlign w:val="center"/>
          </w:tcPr>
          <w:p w14:paraId="5EE0A484" w14:textId="77777777" w:rsidR="00156368" w:rsidRPr="00112B77" w:rsidRDefault="00156368" w:rsidP="004B7650">
            <w:r w:rsidRPr="00112B77">
              <w:t>Nêu cụ thể</w:t>
            </w:r>
          </w:p>
        </w:tc>
      </w:tr>
      <w:tr w:rsidR="00156368" w:rsidRPr="00112B77" w14:paraId="60F5DF64" w14:textId="77777777" w:rsidTr="004B7650">
        <w:trPr>
          <w:trHeight w:val="20"/>
        </w:trPr>
        <w:tc>
          <w:tcPr>
            <w:tcW w:w="464" w:type="pct"/>
            <w:vAlign w:val="center"/>
          </w:tcPr>
          <w:p w14:paraId="03D0425C" w14:textId="77777777" w:rsidR="00156368" w:rsidRPr="00112B77" w:rsidRDefault="00156368" w:rsidP="004B7650"/>
        </w:tc>
        <w:tc>
          <w:tcPr>
            <w:tcW w:w="1875" w:type="pct"/>
            <w:vAlign w:val="center"/>
          </w:tcPr>
          <w:p w14:paraId="678E6A9B" w14:textId="77777777" w:rsidR="00156368" w:rsidRPr="00112B77" w:rsidRDefault="00156368" w:rsidP="004B7650">
            <w:r w:rsidRPr="00112B77">
              <w:t>Năm sản xuất</w:t>
            </w:r>
          </w:p>
        </w:tc>
        <w:tc>
          <w:tcPr>
            <w:tcW w:w="2661" w:type="pct"/>
            <w:vAlign w:val="center"/>
          </w:tcPr>
          <w:p w14:paraId="5D9CBC6F" w14:textId="77777777" w:rsidR="00156368" w:rsidRPr="00112B77" w:rsidRDefault="00156368" w:rsidP="004B7650">
            <w:r w:rsidRPr="00112B77">
              <w:t>Nêu cụ thể</w:t>
            </w:r>
          </w:p>
        </w:tc>
      </w:tr>
      <w:tr w:rsidR="00156368" w:rsidRPr="00112B77" w14:paraId="3D8A6B60" w14:textId="77777777" w:rsidTr="004B7650">
        <w:trPr>
          <w:trHeight w:val="20"/>
        </w:trPr>
        <w:tc>
          <w:tcPr>
            <w:tcW w:w="464" w:type="pct"/>
            <w:vAlign w:val="center"/>
          </w:tcPr>
          <w:p w14:paraId="5387DCD6" w14:textId="77777777" w:rsidR="00156368" w:rsidRPr="00112B77" w:rsidRDefault="00156368" w:rsidP="004B7650"/>
        </w:tc>
        <w:tc>
          <w:tcPr>
            <w:tcW w:w="1875" w:type="pct"/>
            <w:vAlign w:val="center"/>
          </w:tcPr>
          <w:p w14:paraId="1E2FF1F5" w14:textId="77777777" w:rsidR="00156368" w:rsidRPr="00112B77" w:rsidRDefault="00156368" w:rsidP="004B7650">
            <w:r w:rsidRPr="00112B77">
              <w:t>Mã hiệu với các cỡ dây</w:t>
            </w:r>
          </w:p>
        </w:tc>
        <w:tc>
          <w:tcPr>
            <w:tcW w:w="2661" w:type="pct"/>
            <w:vAlign w:val="center"/>
          </w:tcPr>
          <w:p w14:paraId="30621348" w14:textId="77777777" w:rsidR="00156368" w:rsidRPr="00112B77" w:rsidRDefault="00156368" w:rsidP="004B7650">
            <w:r w:rsidRPr="00112B77">
              <w:t>Nêu cụ thể</w:t>
            </w:r>
          </w:p>
        </w:tc>
      </w:tr>
      <w:tr w:rsidR="00156368" w:rsidRPr="00112B77" w14:paraId="7699732A" w14:textId="77777777" w:rsidTr="004B7650">
        <w:trPr>
          <w:trHeight w:val="20"/>
        </w:trPr>
        <w:tc>
          <w:tcPr>
            <w:tcW w:w="464" w:type="pct"/>
            <w:vAlign w:val="center"/>
          </w:tcPr>
          <w:p w14:paraId="024620E3" w14:textId="77777777" w:rsidR="00156368" w:rsidRPr="00112B77" w:rsidRDefault="00156368" w:rsidP="004B7650"/>
        </w:tc>
        <w:tc>
          <w:tcPr>
            <w:tcW w:w="1875" w:type="pct"/>
            <w:vAlign w:val="center"/>
          </w:tcPr>
          <w:p w14:paraId="5768643A" w14:textId="77777777" w:rsidR="00156368" w:rsidRPr="00112B77" w:rsidRDefault="00156368" w:rsidP="004B7650">
            <w:r w:rsidRPr="00112B77">
              <w:t>ACSR35</w:t>
            </w:r>
          </w:p>
        </w:tc>
        <w:tc>
          <w:tcPr>
            <w:tcW w:w="2661" w:type="pct"/>
          </w:tcPr>
          <w:p w14:paraId="5AD9F504" w14:textId="77777777" w:rsidR="00156368" w:rsidRPr="00112B77" w:rsidRDefault="00156368" w:rsidP="004B7650">
            <w:r w:rsidRPr="00112B77">
              <w:t>Nêu cụ thể</w:t>
            </w:r>
          </w:p>
        </w:tc>
      </w:tr>
      <w:tr w:rsidR="00156368" w:rsidRPr="00112B77" w14:paraId="73231827" w14:textId="77777777" w:rsidTr="004B7650">
        <w:trPr>
          <w:trHeight w:val="20"/>
        </w:trPr>
        <w:tc>
          <w:tcPr>
            <w:tcW w:w="464" w:type="pct"/>
            <w:vAlign w:val="center"/>
          </w:tcPr>
          <w:p w14:paraId="77E414DB" w14:textId="77777777" w:rsidR="00156368" w:rsidRPr="00112B77" w:rsidRDefault="00156368" w:rsidP="004B7650"/>
        </w:tc>
        <w:tc>
          <w:tcPr>
            <w:tcW w:w="1875" w:type="pct"/>
            <w:vAlign w:val="center"/>
          </w:tcPr>
          <w:p w14:paraId="0401067B" w14:textId="77777777" w:rsidR="00156368" w:rsidRPr="00112B77" w:rsidRDefault="00156368" w:rsidP="004B7650">
            <w:r w:rsidRPr="00112B77">
              <w:t>ACSR 50</w:t>
            </w:r>
          </w:p>
        </w:tc>
        <w:tc>
          <w:tcPr>
            <w:tcW w:w="2661" w:type="pct"/>
          </w:tcPr>
          <w:p w14:paraId="366245F8" w14:textId="77777777" w:rsidR="00156368" w:rsidRPr="00112B77" w:rsidRDefault="00156368" w:rsidP="004B7650">
            <w:r w:rsidRPr="00112B77">
              <w:t>Nêu cụ thể</w:t>
            </w:r>
          </w:p>
        </w:tc>
      </w:tr>
      <w:tr w:rsidR="00156368" w:rsidRPr="00112B77" w14:paraId="460F2594" w14:textId="77777777" w:rsidTr="004B7650">
        <w:trPr>
          <w:trHeight w:val="20"/>
        </w:trPr>
        <w:tc>
          <w:tcPr>
            <w:tcW w:w="464" w:type="pct"/>
            <w:vAlign w:val="center"/>
          </w:tcPr>
          <w:p w14:paraId="246280F0" w14:textId="77777777" w:rsidR="00156368" w:rsidRPr="00112B77" w:rsidRDefault="00156368" w:rsidP="004B7650"/>
        </w:tc>
        <w:tc>
          <w:tcPr>
            <w:tcW w:w="1875" w:type="pct"/>
            <w:vAlign w:val="center"/>
          </w:tcPr>
          <w:p w14:paraId="71F938E6" w14:textId="77777777" w:rsidR="00156368" w:rsidRPr="00112B77" w:rsidRDefault="00156368" w:rsidP="004B7650">
            <w:r w:rsidRPr="00112B77">
              <w:t>ACSR 70</w:t>
            </w:r>
          </w:p>
        </w:tc>
        <w:tc>
          <w:tcPr>
            <w:tcW w:w="2661" w:type="pct"/>
          </w:tcPr>
          <w:p w14:paraId="0108B4DD" w14:textId="77777777" w:rsidR="00156368" w:rsidRPr="00112B77" w:rsidRDefault="00156368" w:rsidP="004B7650">
            <w:r w:rsidRPr="00112B77">
              <w:t>Nêu cụ thể</w:t>
            </w:r>
          </w:p>
        </w:tc>
      </w:tr>
      <w:tr w:rsidR="00156368" w:rsidRPr="00112B77" w14:paraId="23A0398B" w14:textId="77777777" w:rsidTr="004B7650">
        <w:trPr>
          <w:trHeight w:val="20"/>
        </w:trPr>
        <w:tc>
          <w:tcPr>
            <w:tcW w:w="464" w:type="pct"/>
            <w:vAlign w:val="center"/>
          </w:tcPr>
          <w:p w14:paraId="4E216772" w14:textId="77777777" w:rsidR="00156368" w:rsidRPr="00112B77" w:rsidRDefault="00156368" w:rsidP="004B7650"/>
        </w:tc>
        <w:tc>
          <w:tcPr>
            <w:tcW w:w="1875" w:type="pct"/>
            <w:vAlign w:val="center"/>
          </w:tcPr>
          <w:p w14:paraId="728A6D0F" w14:textId="77777777" w:rsidR="00156368" w:rsidRPr="00112B77" w:rsidRDefault="00156368" w:rsidP="004B7650">
            <w:r w:rsidRPr="00112B77">
              <w:t>ACSR 95</w:t>
            </w:r>
          </w:p>
        </w:tc>
        <w:tc>
          <w:tcPr>
            <w:tcW w:w="2661" w:type="pct"/>
          </w:tcPr>
          <w:p w14:paraId="4386C0D3" w14:textId="77777777" w:rsidR="00156368" w:rsidRPr="00112B77" w:rsidRDefault="00156368" w:rsidP="004B7650">
            <w:r w:rsidRPr="00112B77">
              <w:t>Nêu cụ thể</w:t>
            </w:r>
          </w:p>
        </w:tc>
      </w:tr>
      <w:tr w:rsidR="00156368" w:rsidRPr="00112B77" w14:paraId="2868E6BC" w14:textId="77777777" w:rsidTr="004B7650">
        <w:trPr>
          <w:trHeight w:val="20"/>
        </w:trPr>
        <w:tc>
          <w:tcPr>
            <w:tcW w:w="464" w:type="pct"/>
            <w:vAlign w:val="center"/>
          </w:tcPr>
          <w:p w14:paraId="54CC49A2" w14:textId="77777777" w:rsidR="00156368" w:rsidRPr="00112B77" w:rsidRDefault="00156368" w:rsidP="004B7650"/>
        </w:tc>
        <w:tc>
          <w:tcPr>
            <w:tcW w:w="1875" w:type="pct"/>
            <w:vAlign w:val="center"/>
          </w:tcPr>
          <w:p w14:paraId="3C31B846" w14:textId="77777777" w:rsidR="00156368" w:rsidRPr="00112B77" w:rsidRDefault="00156368" w:rsidP="004B7650">
            <w:r w:rsidRPr="00112B77">
              <w:t>ACSR 120</w:t>
            </w:r>
          </w:p>
        </w:tc>
        <w:tc>
          <w:tcPr>
            <w:tcW w:w="2661" w:type="pct"/>
          </w:tcPr>
          <w:p w14:paraId="5A7728E6" w14:textId="77777777" w:rsidR="00156368" w:rsidRPr="00112B77" w:rsidRDefault="00156368" w:rsidP="004B7650">
            <w:r w:rsidRPr="00112B77">
              <w:t>Nêu cụ thể</w:t>
            </w:r>
          </w:p>
        </w:tc>
      </w:tr>
      <w:tr w:rsidR="00156368" w:rsidRPr="00112B77" w14:paraId="405B2CD6" w14:textId="77777777" w:rsidTr="004B7650">
        <w:trPr>
          <w:trHeight w:val="20"/>
        </w:trPr>
        <w:tc>
          <w:tcPr>
            <w:tcW w:w="464" w:type="pct"/>
            <w:vAlign w:val="center"/>
          </w:tcPr>
          <w:p w14:paraId="5B687258" w14:textId="77777777" w:rsidR="00156368" w:rsidRPr="00112B77" w:rsidRDefault="00156368" w:rsidP="004B7650"/>
        </w:tc>
        <w:tc>
          <w:tcPr>
            <w:tcW w:w="1875" w:type="pct"/>
            <w:vAlign w:val="center"/>
          </w:tcPr>
          <w:p w14:paraId="50F76EB6" w14:textId="77777777" w:rsidR="00156368" w:rsidRPr="00112B77" w:rsidRDefault="00156368" w:rsidP="004B7650">
            <w:r w:rsidRPr="00112B77">
              <w:t>ACSR 150</w:t>
            </w:r>
          </w:p>
        </w:tc>
        <w:tc>
          <w:tcPr>
            <w:tcW w:w="2661" w:type="pct"/>
          </w:tcPr>
          <w:p w14:paraId="3F5F26AA" w14:textId="77777777" w:rsidR="00156368" w:rsidRPr="00112B77" w:rsidRDefault="00156368" w:rsidP="004B7650">
            <w:r w:rsidRPr="00112B77">
              <w:t>Nêu cụ thể</w:t>
            </w:r>
          </w:p>
        </w:tc>
      </w:tr>
      <w:tr w:rsidR="00156368" w:rsidRPr="00112B77" w14:paraId="0F1D7CF6" w14:textId="77777777" w:rsidTr="004B7650">
        <w:trPr>
          <w:trHeight w:val="20"/>
        </w:trPr>
        <w:tc>
          <w:tcPr>
            <w:tcW w:w="464" w:type="pct"/>
            <w:vAlign w:val="center"/>
          </w:tcPr>
          <w:p w14:paraId="04D3E8DC" w14:textId="77777777" w:rsidR="00156368" w:rsidRPr="00112B77" w:rsidRDefault="00156368" w:rsidP="004B7650"/>
        </w:tc>
        <w:tc>
          <w:tcPr>
            <w:tcW w:w="1875" w:type="pct"/>
            <w:vAlign w:val="center"/>
          </w:tcPr>
          <w:p w14:paraId="5098EE9A" w14:textId="77777777" w:rsidR="00156368" w:rsidRPr="00112B77" w:rsidRDefault="00156368" w:rsidP="004B7650">
            <w:r w:rsidRPr="00112B77">
              <w:t>ACSR 185</w:t>
            </w:r>
          </w:p>
        </w:tc>
        <w:tc>
          <w:tcPr>
            <w:tcW w:w="2661" w:type="pct"/>
          </w:tcPr>
          <w:p w14:paraId="16066A02" w14:textId="77777777" w:rsidR="00156368" w:rsidRPr="00112B77" w:rsidRDefault="00156368" w:rsidP="004B7650">
            <w:r w:rsidRPr="00112B77">
              <w:t>Nêu cụ thể</w:t>
            </w:r>
          </w:p>
        </w:tc>
      </w:tr>
      <w:tr w:rsidR="00156368" w:rsidRPr="00112B77" w14:paraId="47568344" w14:textId="77777777" w:rsidTr="004B7650">
        <w:trPr>
          <w:trHeight w:val="20"/>
        </w:trPr>
        <w:tc>
          <w:tcPr>
            <w:tcW w:w="464" w:type="pct"/>
            <w:vAlign w:val="center"/>
          </w:tcPr>
          <w:p w14:paraId="794F9F9D" w14:textId="77777777" w:rsidR="00156368" w:rsidRPr="00112B77" w:rsidRDefault="00156368" w:rsidP="004B7650"/>
        </w:tc>
        <w:tc>
          <w:tcPr>
            <w:tcW w:w="1875" w:type="pct"/>
            <w:vAlign w:val="center"/>
          </w:tcPr>
          <w:p w14:paraId="7EAB375A" w14:textId="77777777" w:rsidR="00156368" w:rsidRPr="00112B77" w:rsidRDefault="00156368" w:rsidP="004B7650">
            <w:r w:rsidRPr="00112B77">
              <w:t>ACSR 240</w:t>
            </w:r>
          </w:p>
        </w:tc>
        <w:tc>
          <w:tcPr>
            <w:tcW w:w="2661" w:type="pct"/>
          </w:tcPr>
          <w:p w14:paraId="09777880" w14:textId="77777777" w:rsidR="00156368" w:rsidRPr="00112B77" w:rsidRDefault="00156368" w:rsidP="004B7650">
            <w:r w:rsidRPr="00112B77">
              <w:t>Nêu cụ thể</w:t>
            </w:r>
          </w:p>
        </w:tc>
      </w:tr>
      <w:tr w:rsidR="00156368" w:rsidRPr="00112B77" w14:paraId="0B29CB8F" w14:textId="77777777" w:rsidTr="004B7650">
        <w:trPr>
          <w:trHeight w:val="20"/>
        </w:trPr>
        <w:tc>
          <w:tcPr>
            <w:tcW w:w="464" w:type="pct"/>
            <w:vAlign w:val="center"/>
          </w:tcPr>
          <w:p w14:paraId="5CF6AD74" w14:textId="77777777" w:rsidR="00156368" w:rsidRPr="00112B77" w:rsidRDefault="00156368" w:rsidP="004B7650"/>
        </w:tc>
        <w:tc>
          <w:tcPr>
            <w:tcW w:w="1875" w:type="pct"/>
            <w:vAlign w:val="center"/>
          </w:tcPr>
          <w:p w14:paraId="7E692E9A" w14:textId="77777777" w:rsidR="00156368" w:rsidRPr="00112B77" w:rsidRDefault="00156368" w:rsidP="004B7650">
            <w:r w:rsidRPr="00112B77">
              <w:t>ACSR 300</w:t>
            </w:r>
          </w:p>
        </w:tc>
        <w:tc>
          <w:tcPr>
            <w:tcW w:w="2661" w:type="pct"/>
          </w:tcPr>
          <w:p w14:paraId="242DC6A1" w14:textId="77777777" w:rsidR="00156368" w:rsidRPr="00112B77" w:rsidRDefault="00156368" w:rsidP="004B7650">
            <w:r w:rsidRPr="00112B77">
              <w:t>Nêu cụ thể</w:t>
            </w:r>
          </w:p>
        </w:tc>
      </w:tr>
      <w:tr w:rsidR="00156368" w:rsidRPr="00112B77" w14:paraId="3D41B995" w14:textId="77777777" w:rsidTr="004B7650">
        <w:trPr>
          <w:trHeight w:val="20"/>
        </w:trPr>
        <w:tc>
          <w:tcPr>
            <w:tcW w:w="464" w:type="pct"/>
            <w:vAlign w:val="center"/>
          </w:tcPr>
          <w:p w14:paraId="5D72E1D9" w14:textId="77777777" w:rsidR="00156368" w:rsidRPr="00112B77" w:rsidRDefault="00156368" w:rsidP="004B7650"/>
        </w:tc>
        <w:tc>
          <w:tcPr>
            <w:tcW w:w="1875" w:type="pct"/>
            <w:vAlign w:val="center"/>
          </w:tcPr>
          <w:p w14:paraId="1B4F24D1" w14:textId="77777777" w:rsidR="00156368" w:rsidRPr="00112B77" w:rsidRDefault="00156368" w:rsidP="004B7650">
            <w:r w:rsidRPr="00112B77">
              <w:t>Tiêu chuẩn quản lý chất lượng</w:t>
            </w:r>
          </w:p>
        </w:tc>
        <w:tc>
          <w:tcPr>
            <w:tcW w:w="2661" w:type="pct"/>
            <w:vAlign w:val="center"/>
          </w:tcPr>
          <w:p w14:paraId="46441761" w14:textId="77777777" w:rsidR="00156368" w:rsidRPr="00112B77" w:rsidRDefault="00156368" w:rsidP="004B7650">
            <w:r w:rsidRPr="00112B77">
              <w:t>ISO 9000</w:t>
            </w:r>
          </w:p>
        </w:tc>
      </w:tr>
      <w:tr w:rsidR="00156368" w:rsidRPr="00112B77" w14:paraId="35480EE3" w14:textId="77777777" w:rsidTr="004B7650">
        <w:trPr>
          <w:trHeight w:val="20"/>
        </w:trPr>
        <w:tc>
          <w:tcPr>
            <w:tcW w:w="464" w:type="pct"/>
            <w:vAlign w:val="center"/>
          </w:tcPr>
          <w:p w14:paraId="1D795EB3" w14:textId="77777777" w:rsidR="00156368" w:rsidRPr="00112B77" w:rsidRDefault="00156368" w:rsidP="004B7650"/>
        </w:tc>
        <w:tc>
          <w:tcPr>
            <w:tcW w:w="1875" w:type="pct"/>
            <w:vAlign w:val="center"/>
          </w:tcPr>
          <w:p w14:paraId="5432BD23" w14:textId="77777777" w:rsidR="00156368" w:rsidRPr="00112B77" w:rsidRDefault="00156368" w:rsidP="004B7650">
            <w:r w:rsidRPr="00112B77">
              <w:t>Tiêu chuẩn áp dụng</w:t>
            </w:r>
          </w:p>
        </w:tc>
        <w:tc>
          <w:tcPr>
            <w:tcW w:w="2661" w:type="pct"/>
            <w:vAlign w:val="center"/>
          </w:tcPr>
          <w:p w14:paraId="398EC5D3" w14:textId="77777777" w:rsidR="00156368" w:rsidRPr="00112B77" w:rsidRDefault="00156368" w:rsidP="004B7650">
            <w:r w:rsidRPr="00112B77">
              <w:t>AS 1154.1 và TCVN 3624-81 hoặc tương đương</w:t>
            </w:r>
          </w:p>
        </w:tc>
      </w:tr>
      <w:tr w:rsidR="00156368" w:rsidRPr="00112B77" w14:paraId="666C17EA" w14:textId="77777777" w:rsidTr="004B7650">
        <w:trPr>
          <w:trHeight w:val="20"/>
        </w:trPr>
        <w:tc>
          <w:tcPr>
            <w:tcW w:w="464" w:type="pct"/>
            <w:vAlign w:val="center"/>
          </w:tcPr>
          <w:p w14:paraId="286FEF23" w14:textId="77777777" w:rsidR="00156368" w:rsidRPr="00112B77" w:rsidRDefault="00156368" w:rsidP="004B7650"/>
        </w:tc>
        <w:tc>
          <w:tcPr>
            <w:tcW w:w="1875" w:type="pct"/>
            <w:vAlign w:val="center"/>
          </w:tcPr>
          <w:p w14:paraId="6935CEEE" w14:textId="77777777" w:rsidR="00156368" w:rsidRPr="00112B77" w:rsidRDefault="00156368" w:rsidP="004B7650">
            <w:r w:rsidRPr="00112B77">
              <w:t>Loại</w:t>
            </w:r>
          </w:p>
        </w:tc>
        <w:tc>
          <w:tcPr>
            <w:tcW w:w="2661" w:type="pct"/>
            <w:vAlign w:val="center"/>
          </w:tcPr>
          <w:p w14:paraId="505069A9" w14:textId="77777777" w:rsidR="00156368" w:rsidRPr="00112B77" w:rsidRDefault="00156368" w:rsidP="004B7650">
            <w:r w:rsidRPr="00112B77">
              <w:t>Cosse ép là loại làm bằng hợp kim nhôm, chịu lực cao, có tính dẫn điện tốt, bản cực 1 lỗ hoặc hai lỗ. Bên trong của các ống ép phải được bơm sẵn compound gia tăng tiếp xúc điện, có lắp bịt cao su ở phần đầu ống chờ.</w:t>
            </w:r>
          </w:p>
          <w:p w14:paraId="37F25322" w14:textId="77777777" w:rsidR="00156368" w:rsidRPr="00112B77" w:rsidRDefault="00156368" w:rsidP="004B7650">
            <w:r w:rsidRPr="00112B77">
              <w:t>Bề mặt tiếp xúc của bản cực phằng, không bị rỗ</w:t>
            </w:r>
          </w:p>
        </w:tc>
      </w:tr>
      <w:tr w:rsidR="00156368" w:rsidRPr="00112B77" w14:paraId="22A94981" w14:textId="77777777" w:rsidTr="004B7650">
        <w:trPr>
          <w:trHeight w:val="20"/>
        </w:trPr>
        <w:tc>
          <w:tcPr>
            <w:tcW w:w="464" w:type="pct"/>
            <w:vAlign w:val="center"/>
          </w:tcPr>
          <w:p w14:paraId="5BDE60AB" w14:textId="77777777" w:rsidR="00156368" w:rsidRPr="00112B77" w:rsidRDefault="00156368" w:rsidP="004B7650"/>
        </w:tc>
        <w:tc>
          <w:tcPr>
            <w:tcW w:w="1875" w:type="pct"/>
            <w:vAlign w:val="center"/>
          </w:tcPr>
          <w:p w14:paraId="7D2F7934" w14:textId="77777777" w:rsidR="00156368" w:rsidRPr="00112B77" w:rsidRDefault="00156368" w:rsidP="004B7650">
            <w:r w:rsidRPr="00112B77">
              <w:t>Loại đai ép cho cosse ép</w:t>
            </w:r>
          </w:p>
        </w:tc>
        <w:tc>
          <w:tcPr>
            <w:tcW w:w="2661" w:type="pct"/>
            <w:vAlign w:val="center"/>
          </w:tcPr>
          <w:p w14:paraId="2149AE1D" w14:textId="77777777" w:rsidR="00156368" w:rsidRPr="00112B77" w:rsidRDefault="00156368" w:rsidP="004B7650">
            <w:r w:rsidRPr="00112B77">
              <w:t>Loại lục giác.</w:t>
            </w:r>
          </w:p>
        </w:tc>
      </w:tr>
      <w:tr w:rsidR="00156368" w:rsidRPr="00112B77" w14:paraId="26C6890C" w14:textId="77777777" w:rsidTr="004B7650">
        <w:trPr>
          <w:trHeight w:val="20"/>
        </w:trPr>
        <w:tc>
          <w:tcPr>
            <w:tcW w:w="464" w:type="pct"/>
            <w:vAlign w:val="center"/>
          </w:tcPr>
          <w:p w14:paraId="5375B1D4" w14:textId="77777777" w:rsidR="00156368" w:rsidRPr="00112B77" w:rsidRDefault="00156368" w:rsidP="004B7650">
            <w:r w:rsidRPr="00112B77">
              <w:t>9</w:t>
            </w:r>
          </w:p>
        </w:tc>
        <w:tc>
          <w:tcPr>
            <w:tcW w:w="1875" w:type="pct"/>
            <w:vAlign w:val="center"/>
          </w:tcPr>
          <w:p w14:paraId="6533F54B" w14:textId="77777777" w:rsidR="00156368" w:rsidRPr="00112B77" w:rsidRDefault="00156368" w:rsidP="004B7650">
            <w:r w:rsidRPr="00112B77">
              <w:t>Số lượng vị trí để thực hiện hiện các mối ép</w:t>
            </w:r>
          </w:p>
        </w:tc>
        <w:tc>
          <w:tcPr>
            <w:tcW w:w="2661" w:type="pct"/>
            <w:vAlign w:val="center"/>
          </w:tcPr>
          <w:p w14:paraId="155631F0" w14:textId="77777777" w:rsidR="00156368" w:rsidRPr="00112B77" w:rsidRDefault="00156368" w:rsidP="004B7650">
            <w:r w:rsidRPr="00112B77">
              <w:t>Số vị trí ép dây</w:t>
            </w:r>
          </w:p>
        </w:tc>
      </w:tr>
      <w:tr w:rsidR="00156368" w:rsidRPr="00112B77" w14:paraId="5E849418" w14:textId="77777777" w:rsidTr="004B7650">
        <w:trPr>
          <w:trHeight w:val="20"/>
        </w:trPr>
        <w:tc>
          <w:tcPr>
            <w:tcW w:w="464" w:type="pct"/>
            <w:vAlign w:val="center"/>
          </w:tcPr>
          <w:p w14:paraId="2984686E" w14:textId="77777777" w:rsidR="00156368" w:rsidRPr="00112B77" w:rsidRDefault="00156368" w:rsidP="004B7650"/>
        </w:tc>
        <w:tc>
          <w:tcPr>
            <w:tcW w:w="1875" w:type="pct"/>
            <w:vAlign w:val="center"/>
          </w:tcPr>
          <w:p w14:paraId="57A6F9FC" w14:textId="77777777" w:rsidR="00156368" w:rsidRPr="00112B77" w:rsidRDefault="00156368" w:rsidP="004B7650">
            <w:r w:rsidRPr="00112B77">
              <w:t>ACSR35</w:t>
            </w:r>
          </w:p>
        </w:tc>
        <w:tc>
          <w:tcPr>
            <w:tcW w:w="2661" w:type="pct"/>
            <w:shd w:val="clear" w:color="auto" w:fill="auto"/>
            <w:vAlign w:val="center"/>
          </w:tcPr>
          <w:p w14:paraId="3BD110F6" w14:textId="77777777" w:rsidR="00156368" w:rsidRPr="00112B77" w:rsidRDefault="00156368" w:rsidP="004B7650">
            <w:r w:rsidRPr="00112B77">
              <w:t>1</w:t>
            </w:r>
          </w:p>
        </w:tc>
      </w:tr>
      <w:tr w:rsidR="00156368" w:rsidRPr="00112B77" w14:paraId="0A1DB770" w14:textId="77777777" w:rsidTr="004B7650">
        <w:trPr>
          <w:trHeight w:val="20"/>
        </w:trPr>
        <w:tc>
          <w:tcPr>
            <w:tcW w:w="464" w:type="pct"/>
            <w:vAlign w:val="center"/>
          </w:tcPr>
          <w:p w14:paraId="1F3237AF" w14:textId="77777777" w:rsidR="00156368" w:rsidRPr="00112B77" w:rsidRDefault="00156368" w:rsidP="004B7650"/>
        </w:tc>
        <w:tc>
          <w:tcPr>
            <w:tcW w:w="1875" w:type="pct"/>
            <w:vAlign w:val="center"/>
          </w:tcPr>
          <w:p w14:paraId="648EFBAE" w14:textId="77777777" w:rsidR="00156368" w:rsidRPr="00112B77" w:rsidRDefault="00156368" w:rsidP="004B7650">
            <w:r w:rsidRPr="00112B77">
              <w:t>ACSR 50</w:t>
            </w:r>
          </w:p>
        </w:tc>
        <w:tc>
          <w:tcPr>
            <w:tcW w:w="2661" w:type="pct"/>
            <w:shd w:val="clear" w:color="auto" w:fill="auto"/>
            <w:vAlign w:val="center"/>
          </w:tcPr>
          <w:p w14:paraId="5C5A2A82" w14:textId="77777777" w:rsidR="00156368" w:rsidRPr="00112B77" w:rsidRDefault="00156368" w:rsidP="004B7650">
            <w:r w:rsidRPr="00112B77">
              <w:t>2</w:t>
            </w:r>
          </w:p>
        </w:tc>
      </w:tr>
      <w:tr w:rsidR="00156368" w:rsidRPr="00112B77" w14:paraId="7C4FE9FB" w14:textId="77777777" w:rsidTr="004B7650">
        <w:trPr>
          <w:trHeight w:val="20"/>
        </w:trPr>
        <w:tc>
          <w:tcPr>
            <w:tcW w:w="464" w:type="pct"/>
            <w:vAlign w:val="center"/>
          </w:tcPr>
          <w:p w14:paraId="311300FB" w14:textId="77777777" w:rsidR="00156368" w:rsidRPr="00112B77" w:rsidRDefault="00156368" w:rsidP="004B7650"/>
        </w:tc>
        <w:tc>
          <w:tcPr>
            <w:tcW w:w="1875" w:type="pct"/>
            <w:vAlign w:val="center"/>
          </w:tcPr>
          <w:p w14:paraId="411966FD" w14:textId="77777777" w:rsidR="00156368" w:rsidRPr="00112B77" w:rsidRDefault="00156368" w:rsidP="004B7650">
            <w:r w:rsidRPr="00112B77">
              <w:t>ACSR 70</w:t>
            </w:r>
          </w:p>
        </w:tc>
        <w:tc>
          <w:tcPr>
            <w:tcW w:w="2661" w:type="pct"/>
            <w:shd w:val="clear" w:color="auto" w:fill="auto"/>
            <w:vAlign w:val="center"/>
          </w:tcPr>
          <w:p w14:paraId="0690CE88" w14:textId="77777777" w:rsidR="00156368" w:rsidRPr="00112B77" w:rsidRDefault="00156368" w:rsidP="004B7650">
            <w:r w:rsidRPr="00112B77">
              <w:t>2</w:t>
            </w:r>
          </w:p>
        </w:tc>
      </w:tr>
      <w:tr w:rsidR="00156368" w:rsidRPr="00112B77" w14:paraId="4F56BAB5" w14:textId="77777777" w:rsidTr="004B7650">
        <w:trPr>
          <w:trHeight w:val="20"/>
        </w:trPr>
        <w:tc>
          <w:tcPr>
            <w:tcW w:w="464" w:type="pct"/>
            <w:vAlign w:val="center"/>
          </w:tcPr>
          <w:p w14:paraId="20D03354" w14:textId="77777777" w:rsidR="00156368" w:rsidRPr="00112B77" w:rsidRDefault="00156368" w:rsidP="004B7650"/>
        </w:tc>
        <w:tc>
          <w:tcPr>
            <w:tcW w:w="1875" w:type="pct"/>
            <w:vAlign w:val="center"/>
          </w:tcPr>
          <w:p w14:paraId="6E4DDBC7" w14:textId="77777777" w:rsidR="00156368" w:rsidRPr="00112B77" w:rsidRDefault="00156368" w:rsidP="004B7650">
            <w:r w:rsidRPr="00112B77">
              <w:t>ACSR 95</w:t>
            </w:r>
          </w:p>
        </w:tc>
        <w:tc>
          <w:tcPr>
            <w:tcW w:w="2661" w:type="pct"/>
            <w:shd w:val="clear" w:color="auto" w:fill="auto"/>
            <w:vAlign w:val="center"/>
          </w:tcPr>
          <w:p w14:paraId="3BF55F53" w14:textId="77777777" w:rsidR="00156368" w:rsidRPr="00112B77" w:rsidRDefault="00156368" w:rsidP="004B7650">
            <w:r w:rsidRPr="00112B77">
              <w:t>2</w:t>
            </w:r>
          </w:p>
        </w:tc>
      </w:tr>
      <w:tr w:rsidR="00156368" w:rsidRPr="00112B77" w14:paraId="701E9608" w14:textId="77777777" w:rsidTr="004B7650">
        <w:trPr>
          <w:trHeight w:val="20"/>
        </w:trPr>
        <w:tc>
          <w:tcPr>
            <w:tcW w:w="464" w:type="pct"/>
            <w:vAlign w:val="center"/>
          </w:tcPr>
          <w:p w14:paraId="4D459D80" w14:textId="77777777" w:rsidR="00156368" w:rsidRPr="00112B77" w:rsidRDefault="00156368" w:rsidP="004B7650"/>
        </w:tc>
        <w:tc>
          <w:tcPr>
            <w:tcW w:w="1875" w:type="pct"/>
            <w:vAlign w:val="center"/>
          </w:tcPr>
          <w:p w14:paraId="02B818FC" w14:textId="77777777" w:rsidR="00156368" w:rsidRPr="00112B77" w:rsidRDefault="00156368" w:rsidP="004B7650">
            <w:r w:rsidRPr="00112B77">
              <w:t>ACSR 120</w:t>
            </w:r>
          </w:p>
        </w:tc>
        <w:tc>
          <w:tcPr>
            <w:tcW w:w="2661" w:type="pct"/>
            <w:shd w:val="clear" w:color="auto" w:fill="auto"/>
            <w:vAlign w:val="center"/>
          </w:tcPr>
          <w:p w14:paraId="6BA33B15" w14:textId="77777777" w:rsidR="00156368" w:rsidRPr="00112B77" w:rsidRDefault="00156368" w:rsidP="004B7650">
            <w:r w:rsidRPr="00112B77">
              <w:t>2</w:t>
            </w:r>
          </w:p>
        </w:tc>
      </w:tr>
      <w:tr w:rsidR="00156368" w:rsidRPr="00112B77" w14:paraId="412591A3" w14:textId="77777777" w:rsidTr="004B7650">
        <w:trPr>
          <w:trHeight w:val="20"/>
        </w:trPr>
        <w:tc>
          <w:tcPr>
            <w:tcW w:w="464" w:type="pct"/>
            <w:vAlign w:val="center"/>
          </w:tcPr>
          <w:p w14:paraId="606E95FC" w14:textId="77777777" w:rsidR="00156368" w:rsidRPr="00112B77" w:rsidRDefault="00156368" w:rsidP="004B7650"/>
        </w:tc>
        <w:tc>
          <w:tcPr>
            <w:tcW w:w="1875" w:type="pct"/>
            <w:vAlign w:val="center"/>
          </w:tcPr>
          <w:p w14:paraId="0D7CBFBD" w14:textId="77777777" w:rsidR="00156368" w:rsidRPr="00112B77" w:rsidRDefault="00156368" w:rsidP="004B7650">
            <w:r w:rsidRPr="00112B77">
              <w:t>ACSR 150</w:t>
            </w:r>
          </w:p>
        </w:tc>
        <w:tc>
          <w:tcPr>
            <w:tcW w:w="2661" w:type="pct"/>
            <w:shd w:val="clear" w:color="auto" w:fill="auto"/>
            <w:vAlign w:val="center"/>
          </w:tcPr>
          <w:p w14:paraId="05D46B50" w14:textId="77777777" w:rsidR="00156368" w:rsidRPr="00112B77" w:rsidRDefault="00156368" w:rsidP="004B7650">
            <w:r w:rsidRPr="00112B77">
              <w:t>2</w:t>
            </w:r>
          </w:p>
        </w:tc>
      </w:tr>
      <w:tr w:rsidR="00156368" w:rsidRPr="00112B77" w14:paraId="4C9692B1" w14:textId="77777777" w:rsidTr="004B7650">
        <w:trPr>
          <w:trHeight w:val="20"/>
        </w:trPr>
        <w:tc>
          <w:tcPr>
            <w:tcW w:w="464" w:type="pct"/>
            <w:vAlign w:val="center"/>
          </w:tcPr>
          <w:p w14:paraId="5950EF2F" w14:textId="77777777" w:rsidR="00156368" w:rsidRPr="00112B77" w:rsidRDefault="00156368" w:rsidP="004B7650"/>
        </w:tc>
        <w:tc>
          <w:tcPr>
            <w:tcW w:w="1875" w:type="pct"/>
            <w:vAlign w:val="center"/>
          </w:tcPr>
          <w:p w14:paraId="10F4B72B" w14:textId="77777777" w:rsidR="00156368" w:rsidRPr="00112B77" w:rsidRDefault="00156368" w:rsidP="004B7650">
            <w:r w:rsidRPr="00112B77">
              <w:t>ACSR 185</w:t>
            </w:r>
          </w:p>
        </w:tc>
        <w:tc>
          <w:tcPr>
            <w:tcW w:w="2661" w:type="pct"/>
            <w:shd w:val="clear" w:color="auto" w:fill="auto"/>
            <w:vAlign w:val="center"/>
          </w:tcPr>
          <w:p w14:paraId="17239EFA" w14:textId="77777777" w:rsidR="00156368" w:rsidRPr="00112B77" w:rsidRDefault="00156368" w:rsidP="004B7650">
            <w:r w:rsidRPr="00112B77">
              <w:t>2</w:t>
            </w:r>
          </w:p>
        </w:tc>
      </w:tr>
      <w:tr w:rsidR="00156368" w:rsidRPr="00112B77" w14:paraId="5EE99C8D" w14:textId="77777777" w:rsidTr="004B7650">
        <w:trPr>
          <w:trHeight w:val="20"/>
        </w:trPr>
        <w:tc>
          <w:tcPr>
            <w:tcW w:w="464" w:type="pct"/>
            <w:vAlign w:val="center"/>
          </w:tcPr>
          <w:p w14:paraId="47868125" w14:textId="77777777" w:rsidR="00156368" w:rsidRPr="00112B77" w:rsidRDefault="00156368" w:rsidP="004B7650"/>
        </w:tc>
        <w:tc>
          <w:tcPr>
            <w:tcW w:w="1875" w:type="pct"/>
            <w:vAlign w:val="center"/>
          </w:tcPr>
          <w:p w14:paraId="0E15310D" w14:textId="77777777" w:rsidR="00156368" w:rsidRPr="00112B77" w:rsidRDefault="00156368" w:rsidP="004B7650">
            <w:r w:rsidRPr="00112B77">
              <w:t>ACSR 240</w:t>
            </w:r>
          </w:p>
        </w:tc>
        <w:tc>
          <w:tcPr>
            <w:tcW w:w="2661" w:type="pct"/>
            <w:shd w:val="clear" w:color="auto" w:fill="auto"/>
            <w:vAlign w:val="center"/>
          </w:tcPr>
          <w:p w14:paraId="5E077392" w14:textId="77777777" w:rsidR="00156368" w:rsidRPr="00112B77" w:rsidRDefault="00156368" w:rsidP="004B7650">
            <w:r w:rsidRPr="00112B77">
              <w:t>3</w:t>
            </w:r>
          </w:p>
        </w:tc>
      </w:tr>
      <w:tr w:rsidR="00156368" w:rsidRPr="00112B77" w14:paraId="0C845DC1" w14:textId="77777777" w:rsidTr="004B7650">
        <w:trPr>
          <w:trHeight w:val="20"/>
        </w:trPr>
        <w:tc>
          <w:tcPr>
            <w:tcW w:w="464" w:type="pct"/>
            <w:vAlign w:val="center"/>
          </w:tcPr>
          <w:p w14:paraId="4327B85F" w14:textId="77777777" w:rsidR="00156368" w:rsidRPr="00112B77" w:rsidRDefault="00156368" w:rsidP="004B7650"/>
        </w:tc>
        <w:tc>
          <w:tcPr>
            <w:tcW w:w="1875" w:type="pct"/>
            <w:vAlign w:val="center"/>
          </w:tcPr>
          <w:p w14:paraId="65D8E49C" w14:textId="77777777" w:rsidR="00156368" w:rsidRPr="00112B77" w:rsidRDefault="00156368" w:rsidP="004B7650">
            <w:r w:rsidRPr="00112B77">
              <w:t>ACSR 300</w:t>
            </w:r>
          </w:p>
        </w:tc>
        <w:tc>
          <w:tcPr>
            <w:tcW w:w="2661" w:type="pct"/>
            <w:shd w:val="clear" w:color="auto" w:fill="auto"/>
            <w:vAlign w:val="center"/>
          </w:tcPr>
          <w:p w14:paraId="4CC7152E" w14:textId="77777777" w:rsidR="00156368" w:rsidRPr="00112B77" w:rsidRDefault="00156368" w:rsidP="004B7650">
            <w:r w:rsidRPr="00112B77">
              <w:t>3</w:t>
            </w:r>
          </w:p>
        </w:tc>
      </w:tr>
      <w:tr w:rsidR="00156368" w:rsidRPr="00112B77" w14:paraId="6BE3DAF4" w14:textId="77777777" w:rsidTr="004B7650">
        <w:trPr>
          <w:trHeight w:val="20"/>
        </w:trPr>
        <w:tc>
          <w:tcPr>
            <w:tcW w:w="464" w:type="pct"/>
            <w:vAlign w:val="center"/>
          </w:tcPr>
          <w:p w14:paraId="4D0D78FF" w14:textId="77777777" w:rsidR="00156368" w:rsidRPr="00112B77" w:rsidRDefault="00156368" w:rsidP="004B7650">
            <w:r w:rsidRPr="00112B77">
              <w:t>10</w:t>
            </w:r>
          </w:p>
        </w:tc>
        <w:tc>
          <w:tcPr>
            <w:tcW w:w="1875" w:type="pct"/>
            <w:vAlign w:val="center"/>
          </w:tcPr>
          <w:p w14:paraId="18E7BE35" w14:textId="77777777" w:rsidR="00156368" w:rsidRPr="00112B77" w:rsidRDefault="00156368" w:rsidP="004B7650">
            <w:r w:rsidRPr="00112B77">
              <w:t>Tiết diện của dây dẫn (mm2)</w:t>
            </w:r>
          </w:p>
        </w:tc>
        <w:tc>
          <w:tcPr>
            <w:tcW w:w="2661" w:type="pct"/>
            <w:vAlign w:val="center"/>
          </w:tcPr>
          <w:p w14:paraId="0D78BC7E" w14:textId="77777777" w:rsidR="00156368" w:rsidRPr="00112B77" w:rsidRDefault="00156368" w:rsidP="004B7650"/>
        </w:tc>
      </w:tr>
      <w:tr w:rsidR="00156368" w:rsidRPr="00112B77" w14:paraId="5CC61CBB" w14:textId="77777777" w:rsidTr="004B7650">
        <w:trPr>
          <w:trHeight w:val="20"/>
        </w:trPr>
        <w:tc>
          <w:tcPr>
            <w:tcW w:w="464" w:type="pct"/>
            <w:vAlign w:val="center"/>
          </w:tcPr>
          <w:p w14:paraId="1F53B0CA" w14:textId="77777777" w:rsidR="00156368" w:rsidRPr="00112B77" w:rsidRDefault="00156368" w:rsidP="004B7650"/>
        </w:tc>
        <w:tc>
          <w:tcPr>
            <w:tcW w:w="1875" w:type="pct"/>
            <w:vAlign w:val="center"/>
          </w:tcPr>
          <w:p w14:paraId="68B1E975" w14:textId="77777777" w:rsidR="00156368" w:rsidRPr="00112B77" w:rsidRDefault="00156368" w:rsidP="004B7650">
            <w:r w:rsidRPr="00112B77">
              <w:t>ACSR35</w:t>
            </w:r>
          </w:p>
        </w:tc>
        <w:tc>
          <w:tcPr>
            <w:tcW w:w="2661" w:type="pct"/>
            <w:vAlign w:val="center"/>
          </w:tcPr>
          <w:p w14:paraId="0C561090" w14:textId="77777777" w:rsidR="00156368" w:rsidRPr="00112B77" w:rsidRDefault="00156368" w:rsidP="004B7650">
            <w:r w:rsidRPr="00112B77">
              <w:t>35</w:t>
            </w:r>
          </w:p>
        </w:tc>
      </w:tr>
      <w:tr w:rsidR="00156368" w:rsidRPr="00112B77" w14:paraId="155786F8" w14:textId="77777777" w:rsidTr="004B7650">
        <w:trPr>
          <w:trHeight w:val="20"/>
        </w:trPr>
        <w:tc>
          <w:tcPr>
            <w:tcW w:w="464" w:type="pct"/>
            <w:vAlign w:val="center"/>
          </w:tcPr>
          <w:p w14:paraId="37492985" w14:textId="77777777" w:rsidR="00156368" w:rsidRPr="00112B77" w:rsidRDefault="00156368" w:rsidP="004B7650"/>
        </w:tc>
        <w:tc>
          <w:tcPr>
            <w:tcW w:w="1875" w:type="pct"/>
            <w:vAlign w:val="center"/>
          </w:tcPr>
          <w:p w14:paraId="0CCAA943" w14:textId="77777777" w:rsidR="00156368" w:rsidRPr="00112B77" w:rsidRDefault="00156368" w:rsidP="004B7650">
            <w:r w:rsidRPr="00112B77">
              <w:t>ACSR 50</w:t>
            </w:r>
          </w:p>
        </w:tc>
        <w:tc>
          <w:tcPr>
            <w:tcW w:w="2661" w:type="pct"/>
            <w:vAlign w:val="center"/>
          </w:tcPr>
          <w:p w14:paraId="55CC2FED" w14:textId="77777777" w:rsidR="00156368" w:rsidRPr="00112B77" w:rsidRDefault="00156368" w:rsidP="004B7650">
            <w:r w:rsidRPr="00112B77">
              <w:t>50</w:t>
            </w:r>
          </w:p>
        </w:tc>
      </w:tr>
      <w:tr w:rsidR="00156368" w:rsidRPr="00112B77" w14:paraId="6DDF691E" w14:textId="77777777" w:rsidTr="004B7650">
        <w:trPr>
          <w:trHeight w:val="20"/>
        </w:trPr>
        <w:tc>
          <w:tcPr>
            <w:tcW w:w="464" w:type="pct"/>
            <w:vAlign w:val="center"/>
          </w:tcPr>
          <w:p w14:paraId="59E192D6" w14:textId="77777777" w:rsidR="00156368" w:rsidRPr="00112B77" w:rsidRDefault="00156368" w:rsidP="004B7650"/>
        </w:tc>
        <w:tc>
          <w:tcPr>
            <w:tcW w:w="1875" w:type="pct"/>
            <w:vAlign w:val="center"/>
          </w:tcPr>
          <w:p w14:paraId="3DCB052B" w14:textId="77777777" w:rsidR="00156368" w:rsidRPr="00112B77" w:rsidRDefault="00156368" w:rsidP="004B7650">
            <w:r w:rsidRPr="00112B77">
              <w:t>ACSR 70</w:t>
            </w:r>
          </w:p>
        </w:tc>
        <w:tc>
          <w:tcPr>
            <w:tcW w:w="2661" w:type="pct"/>
            <w:vAlign w:val="center"/>
          </w:tcPr>
          <w:p w14:paraId="30920BE7" w14:textId="77777777" w:rsidR="00156368" w:rsidRPr="00112B77" w:rsidRDefault="00156368" w:rsidP="004B7650">
            <w:r w:rsidRPr="00112B77">
              <w:t>70</w:t>
            </w:r>
          </w:p>
        </w:tc>
      </w:tr>
      <w:tr w:rsidR="00156368" w:rsidRPr="00112B77" w14:paraId="6F7333EC" w14:textId="77777777" w:rsidTr="004B7650">
        <w:trPr>
          <w:trHeight w:val="20"/>
        </w:trPr>
        <w:tc>
          <w:tcPr>
            <w:tcW w:w="464" w:type="pct"/>
            <w:vAlign w:val="center"/>
          </w:tcPr>
          <w:p w14:paraId="2ED099B0" w14:textId="77777777" w:rsidR="00156368" w:rsidRPr="00112B77" w:rsidRDefault="00156368" w:rsidP="004B7650"/>
        </w:tc>
        <w:tc>
          <w:tcPr>
            <w:tcW w:w="1875" w:type="pct"/>
            <w:vAlign w:val="center"/>
          </w:tcPr>
          <w:p w14:paraId="13A4BD19" w14:textId="77777777" w:rsidR="00156368" w:rsidRPr="00112B77" w:rsidRDefault="00156368" w:rsidP="004B7650">
            <w:r w:rsidRPr="00112B77">
              <w:t>ACSR 95</w:t>
            </w:r>
          </w:p>
        </w:tc>
        <w:tc>
          <w:tcPr>
            <w:tcW w:w="2661" w:type="pct"/>
            <w:vAlign w:val="center"/>
          </w:tcPr>
          <w:p w14:paraId="31F7187D" w14:textId="77777777" w:rsidR="00156368" w:rsidRPr="00112B77" w:rsidRDefault="00156368" w:rsidP="004B7650">
            <w:r w:rsidRPr="00112B77">
              <w:t>95</w:t>
            </w:r>
          </w:p>
        </w:tc>
      </w:tr>
      <w:tr w:rsidR="00156368" w:rsidRPr="00112B77" w14:paraId="092EC53B" w14:textId="77777777" w:rsidTr="004B7650">
        <w:trPr>
          <w:trHeight w:val="20"/>
        </w:trPr>
        <w:tc>
          <w:tcPr>
            <w:tcW w:w="464" w:type="pct"/>
            <w:vAlign w:val="center"/>
          </w:tcPr>
          <w:p w14:paraId="319BCDA3" w14:textId="77777777" w:rsidR="00156368" w:rsidRPr="00112B77" w:rsidRDefault="00156368" w:rsidP="004B7650"/>
        </w:tc>
        <w:tc>
          <w:tcPr>
            <w:tcW w:w="1875" w:type="pct"/>
            <w:vAlign w:val="center"/>
          </w:tcPr>
          <w:p w14:paraId="412CA514" w14:textId="77777777" w:rsidR="00156368" w:rsidRPr="00112B77" w:rsidRDefault="00156368" w:rsidP="004B7650">
            <w:r w:rsidRPr="00112B77">
              <w:t>ACSR 120</w:t>
            </w:r>
          </w:p>
        </w:tc>
        <w:tc>
          <w:tcPr>
            <w:tcW w:w="2661" w:type="pct"/>
            <w:vAlign w:val="center"/>
          </w:tcPr>
          <w:p w14:paraId="68C5D950" w14:textId="77777777" w:rsidR="00156368" w:rsidRPr="00112B77" w:rsidRDefault="00156368" w:rsidP="004B7650">
            <w:r w:rsidRPr="00112B77">
              <w:t>120</w:t>
            </w:r>
          </w:p>
        </w:tc>
      </w:tr>
      <w:tr w:rsidR="00156368" w:rsidRPr="00112B77" w14:paraId="3F54F202" w14:textId="77777777" w:rsidTr="004B7650">
        <w:trPr>
          <w:trHeight w:val="20"/>
        </w:trPr>
        <w:tc>
          <w:tcPr>
            <w:tcW w:w="464" w:type="pct"/>
            <w:vAlign w:val="center"/>
          </w:tcPr>
          <w:p w14:paraId="625122E0" w14:textId="77777777" w:rsidR="00156368" w:rsidRPr="00112B77" w:rsidRDefault="00156368" w:rsidP="004B7650"/>
        </w:tc>
        <w:tc>
          <w:tcPr>
            <w:tcW w:w="1875" w:type="pct"/>
            <w:vAlign w:val="center"/>
          </w:tcPr>
          <w:p w14:paraId="5DB3DF4A" w14:textId="77777777" w:rsidR="00156368" w:rsidRPr="00112B77" w:rsidRDefault="00156368" w:rsidP="004B7650">
            <w:r w:rsidRPr="00112B77">
              <w:t>ACSR 150</w:t>
            </w:r>
          </w:p>
        </w:tc>
        <w:tc>
          <w:tcPr>
            <w:tcW w:w="2661" w:type="pct"/>
            <w:vAlign w:val="center"/>
          </w:tcPr>
          <w:p w14:paraId="5889F3A5" w14:textId="77777777" w:rsidR="00156368" w:rsidRPr="00112B77" w:rsidRDefault="00156368" w:rsidP="004B7650">
            <w:r w:rsidRPr="00112B77">
              <w:t>150</w:t>
            </w:r>
          </w:p>
        </w:tc>
      </w:tr>
      <w:tr w:rsidR="00156368" w:rsidRPr="00112B77" w14:paraId="7C66305D" w14:textId="77777777" w:rsidTr="004B7650">
        <w:trPr>
          <w:trHeight w:val="20"/>
        </w:trPr>
        <w:tc>
          <w:tcPr>
            <w:tcW w:w="464" w:type="pct"/>
            <w:vAlign w:val="center"/>
          </w:tcPr>
          <w:p w14:paraId="38D5143D" w14:textId="77777777" w:rsidR="00156368" w:rsidRPr="00112B77" w:rsidRDefault="00156368" w:rsidP="004B7650"/>
        </w:tc>
        <w:tc>
          <w:tcPr>
            <w:tcW w:w="1875" w:type="pct"/>
            <w:vAlign w:val="center"/>
          </w:tcPr>
          <w:p w14:paraId="61763602" w14:textId="77777777" w:rsidR="00156368" w:rsidRPr="00112B77" w:rsidRDefault="00156368" w:rsidP="004B7650">
            <w:r w:rsidRPr="00112B77">
              <w:t>ACSR 185</w:t>
            </w:r>
          </w:p>
        </w:tc>
        <w:tc>
          <w:tcPr>
            <w:tcW w:w="2661" w:type="pct"/>
            <w:vAlign w:val="center"/>
          </w:tcPr>
          <w:p w14:paraId="0F02E05E" w14:textId="77777777" w:rsidR="00156368" w:rsidRPr="00112B77" w:rsidRDefault="00156368" w:rsidP="004B7650">
            <w:r w:rsidRPr="00112B77">
              <w:t>185</w:t>
            </w:r>
          </w:p>
        </w:tc>
      </w:tr>
      <w:tr w:rsidR="00156368" w:rsidRPr="00112B77" w14:paraId="230A4168" w14:textId="77777777" w:rsidTr="004B7650">
        <w:trPr>
          <w:trHeight w:val="20"/>
        </w:trPr>
        <w:tc>
          <w:tcPr>
            <w:tcW w:w="464" w:type="pct"/>
            <w:vAlign w:val="center"/>
          </w:tcPr>
          <w:p w14:paraId="775A6528" w14:textId="77777777" w:rsidR="00156368" w:rsidRPr="00112B77" w:rsidRDefault="00156368" w:rsidP="004B7650"/>
        </w:tc>
        <w:tc>
          <w:tcPr>
            <w:tcW w:w="1875" w:type="pct"/>
            <w:vAlign w:val="center"/>
          </w:tcPr>
          <w:p w14:paraId="61E795A8" w14:textId="77777777" w:rsidR="00156368" w:rsidRPr="00112B77" w:rsidRDefault="00156368" w:rsidP="004B7650">
            <w:r w:rsidRPr="00112B77">
              <w:t>ACSR 240</w:t>
            </w:r>
          </w:p>
        </w:tc>
        <w:tc>
          <w:tcPr>
            <w:tcW w:w="2661" w:type="pct"/>
            <w:vAlign w:val="center"/>
          </w:tcPr>
          <w:p w14:paraId="0C653E0D" w14:textId="77777777" w:rsidR="00156368" w:rsidRPr="00112B77" w:rsidRDefault="00156368" w:rsidP="004B7650">
            <w:r w:rsidRPr="00112B77">
              <w:t>240</w:t>
            </w:r>
          </w:p>
        </w:tc>
      </w:tr>
      <w:tr w:rsidR="00156368" w:rsidRPr="00112B77" w14:paraId="0F18FEC3" w14:textId="77777777" w:rsidTr="004B7650">
        <w:trPr>
          <w:trHeight w:val="20"/>
        </w:trPr>
        <w:tc>
          <w:tcPr>
            <w:tcW w:w="464" w:type="pct"/>
            <w:vAlign w:val="center"/>
          </w:tcPr>
          <w:p w14:paraId="5B7BED99" w14:textId="77777777" w:rsidR="00156368" w:rsidRPr="00112B77" w:rsidRDefault="00156368" w:rsidP="004B7650"/>
        </w:tc>
        <w:tc>
          <w:tcPr>
            <w:tcW w:w="1875" w:type="pct"/>
            <w:vAlign w:val="center"/>
          </w:tcPr>
          <w:p w14:paraId="3C56F6FA" w14:textId="77777777" w:rsidR="00156368" w:rsidRPr="00112B77" w:rsidRDefault="00156368" w:rsidP="004B7650">
            <w:r w:rsidRPr="00112B77">
              <w:t>ACSR 300</w:t>
            </w:r>
          </w:p>
        </w:tc>
        <w:tc>
          <w:tcPr>
            <w:tcW w:w="2661" w:type="pct"/>
            <w:vAlign w:val="center"/>
          </w:tcPr>
          <w:p w14:paraId="6F4D99FA" w14:textId="77777777" w:rsidR="00156368" w:rsidRPr="00112B77" w:rsidRDefault="00156368" w:rsidP="004B7650">
            <w:r w:rsidRPr="00112B77">
              <w:t>300</w:t>
            </w:r>
          </w:p>
        </w:tc>
      </w:tr>
      <w:tr w:rsidR="00156368" w:rsidRPr="00112B77" w14:paraId="0CC141B1" w14:textId="77777777" w:rsidTr="004B7650">
        <w:trPr>
          <w:trHeight w:val="20"/>
        </w:trPr>
        <w:tc>
          <w:tcPr>
            <w:tcW w:w="464" w:type="pct"/>
            <w:vAlign w:val="center"/>
          </w:tcPr>
          <w:p w14:paraId="4CF24AE4" w14:textId="77777777" w:rsidR="00156368" w:rsidRPr="00112B77" w:rsidRDefault="00156368" w:rsidP="004B7650">
            <w:r w:rsidRPr="00112B77">
              <w:t>11</w:t>
            </w:r>
          </w:p>
        </w:tc>
        <w:tc>
          <w:tcPr>
            <w:tcW w:w="1875" w:type="pct"/>
            <w:vAlign w:val="center"/>
          </w:tcPr>
          <w:p w14:paraId="062FF4AF" w14:textId="77777777" w:rsidR="00156368" w:rsidRPr="00112B77" w:rsidRDefault="00156368" w:rsidP="004B7650">
            <w:r w:rsidRPr="00112B77">
              <w:t xml:space="preserve">Đường kính trong của ống [mm] </w:t>
            </w:r>
          </w:p>
        </w:tc>
        <w:tc>
          <w:tcPr>
            <w:tcW w:w="2661" w:type="pct"/>
            <w:vAlign w:val="center"/>
          </w:tcPr>
          <w:p w14:paraId="78CA879B" w14:textId="77777777" w:rsidR="00156368" w:rsidRPr="00112B77" w:rsidRDefault="00156368" w:rsidP="004B7650">
            <w:r w:rsidRPr="00112B77">
              <w:t>Phù hợp với tiết diện của dây dẫn</w:t>
            </w:r>
          </w:p>
        </w:tc>
      </w:tr>
      <w:tr w:rsidR="00156368" w:rsidRPr="00112B77" w14:paraId="34F09BA5" w14:textId="77777777" w:rsidTr="004B7650">
        <w:trPr>
          <w:trHeight w:val="20"/>
        </w:trPr>
        <w:tc>
          <w:tcPr>
            <w:tcW w:w="464" w:type="pct"/>
            <w:vAlign w:val="center"/>
          </w:tcPr>
          <w:p w14:paraId="6D01EADB" w14:textId="77777777" w:rsidR="00156368" w:rsidRPr="00112B77" w:rsidRDefault="00156368" w:rsidP="004B7650">
            <w:r w:rsidRPr="00112B77">
              <w:t>12</w:t>
            </w:r>
          </w:p>
        </w:tc>
        <w:tc>
          <w:tcPr>
            <w:tcW w:w="1875" w:type="pct"/>
            <w:vAlign w:val="center"/>
          </w:tcPr>
          <w:p w14:paraId="7D9BBF4D" w14:textId="77777777" w:rsidR="00156368" w:rsidRPr="00112B77" w:rsidRDefault="00156368" w:rsidP="004B7650">
            <w:r w:rsidRPr="00112B77">
              <w:t xml:space="preserve">Kích thước và tiết diện của </w:t>
            </w:r>
            <w:r w:rsidRPr="00112B77">
              <w:lastRenderedPageBreak/>
              <w:t>cosse ép được thiết kế đảm bảo đúng tiết diện của cáp và chịu được dòng điện liên tục như sau: [A]</w:t>
            </w:r>
          </w:p>
        </w:tc>
        <w:tc>
          <w:tcPr>
            <w:tcW w:w="2661" w:type="pct"/>
            <w:vAlign w:val="center"/>
          </w:tcPr>
          <w:p w14:paraId="5B06F4F7" w14:textId="77777777" w:rsidR="00156368" w:rsidRPr="00112B77" w:rsidRDefault="00156368" w:rsidP="004B7650"/>
        </w:tc>
      </w:tr>
      <w:tr w:rsidR="00156368" w:rsidRPr="00112B77" w14:paraId="4AB4994E" w14:textId="77777777" w:rsidTr="004B7650">
        <w:trPr>
          <w:trHeight w:val="20"/>
        </w:trPr>
        <w:tc>
          <w:tcPr>
            <w:tcW w:w="464" w:type="pct"/>
            <w:vAlign w:val="center"/>
          </w:tcPr>
          <w:p w14:paraId="0D8FE2B5" w14:textId="77777777" w:rsidR="00156368" w:rsidRPr="00112B77" w:rsidRDefault="00156368" w:rsidP="004B7650"/>
        </w:tc>
        <w:tc>
          <w:tcPr>
            <w:tcW w:w="1875" w:type="pct"/>
            <w:vAlign w:val="center"/>
          </w:tcPr>
          <w:p w14:paraId="63F90475" w14:textId="77777777" w:rsidR="00156368" w:rsidRPr="00112B77" w:rsidRDefault="00156368" w:rsidP="004B7650">
            <w:r w:rsidRPr="00112B77">
              <w:t>ACSR35</w:t>
            </w:r>
          </w:p>
        </w:tc>
        <w:tc>
          <w:tcPr>
            <w:tcW w:w="2661" w:type="pct"/>
          </w:tcPr>
          <w:p w14:paraId="632CDA03" w14:textId="77777777" w:rsidR="00156368" w:rsidRPr="00112B77" w:rsidRDefault="00156368" w:rsidP="004B7650">
            <w:r w:rsidRPr="00112B77">
              <w:t>170</w:t>
            </w:r>
          </w:p>
        </w:tc>
      </w:tr>
      <w:tr w:rsidR="00156368" w:rsidRPr="00112B77" w14:paraId="7EA9D2E3" w14:textId="77777777" w:rsidTr="004B7650">
        <w:trPr>
          <w:trHeight w:val="20"/>
        </w:trPr>
        <w:tc>
          <w:tcPr>
            <w:tcW w:w="464" w:type="pct"/>
            <w:vAlign w:val="center"/>
          </w:tcPr>
          <w:p w14:paraId="0D6A149D" w14:textId="77777777" w:rsidR="00156368" w:rsidRPr="00112B77" w:rsidRDefault="00156368" w:rsidP="004B7650"/>
        </w:tc>
        <w:tc>
          <w:tcPr>
            <w:tcW w:w="1875" w:type="pct"/>
            <w:vAlign w:val="center"/>
          </w:tcPr>
          <w:p w14:paraId="39A58541" w14:textId="77777777" w:rsidR="00156368" w:rsidRPr="00112B77" w:rsidRDefault="00156368" w:rsidP="004B7650">
            <w:r w:rsidRPr="00112B77">
              <w:t>ACSR 50</w:t>
            </w:r>
          </w:p>
        </w:tc>
        <w:tc>
          <w:tcPr>
            <w:tcW w:w="2661" w:type="pct"/>
          </w:tcPr>
          <w:p w14:paraId="1DF5EDA0" w14:textId="77777777" w:rsidR="00156368" w:rsidRPr="00112B77" w:rsidRDefault="00156368" w:rsidP="004B7650">
            <w:r w:rsidRPr="00112B77">
              <w:t>210</w:t>
            </w:r>
          </w:p>
        </w:tc>
      </w:tr>
      <w:tr w:rsidR="00156368" w:rsidRPr="00112B77" w14:paraId="03AE34E0" w14:textId="77777777" w:rsidTr="004B7650">
        <w:trPr>
          <w:trHeight w:val="20"/>
        </w:trPr>
        <w:tc>
          <w:tcPr>
            <w:tcW w:w="464" w:type="pct"/>
            <w:vAlign w:val="center"/>
          </w:tcPr>
          <w:p w14:paraId="540C3E68" w14:textId="77777777" w:rsidR="00156368" w:rsidRPr="00112B77" w:rsidRDefault="00156368" w:rsidP="004B7650"/>
        </w:tc>
        <w:tc>
          <w:tcPr>
            <w:tcW w:w="1875" w:type="pct"/>
            <w:vAlign w:val="center"/>
          </w:tcPr>
          <w:p w14:paraId="74C30401" w14:textId="77777777" w:rsidR="00156368" w:rsidRPr="00112B77" w:rsidRDefault="00156368" w:rsidP="004B7650">
            <w:r w:rsidRPr="00112B77">
              <w:t>ACSR 70</w:t>
            </w:r>
          </w:p>
        </w:tc>
        <w:tc>
          <w:tcPr>
            <w:tcW w:w="2661" w:type="pct"/>
          </w:tcPr>
          <w:p w14:paraId="787D8D9A" w14:textId="77777777" w:rsidR="00156368" w:rsidRPr="00112B77" w:rsidRDefault="00156368" w:rsidP="004B7650">
            <w:r w:rsidRPr="00112B77">
              <w:t>265</w:t>
            </w:r>
          </w:p>
        </w:tc>
      </w:tr>
      <w:tr w:rsidR="00156368" w:rsidRPr="00112B77" w14:paraId="2A27515F" w14:textId="77777777" w:rsidTr="004B7650">
        <w:trPr>
          <w:trHeight w:val="20"/>
        </w:trPr>
        <w:tc>
          <w:tcPr>
            <w:tcW w:w="464" w:type="pct"/>
            <w:vAlign w:val="center"/>
          </w:tcPr>
          <w:p w14:paraId="4D2F2674" w14:textId="77777777" w:rsidR="00156368" w:rsidRPr="00112B77" w:rsidRDefault="00156368" w:rsidP="004B7650"/>
        </w:tc>
        <w:tc>
          <w:tcPr>
            <w:tcW w:w="1875" w:type="pct"/>
            <w:vAlign w:val="center"/>
          </w:tcPr>
          <w:p w14:paraId="24E30902" w14:textId="77777777" w:rsidR="00156368" w:rsidRPr="00112B77" w:rsidRDefault="00156368" w:rsidP="004B7650">
            <w:r w:rsidRPr="00112B77">
              <w:t>ACSR 95</w:t>
            </w:r>
          </w:p>
        </w:tc>
        <w:tc>
          <w:tcPr>
            <w:tcW w:w="2661" w:type="pct"/>
          </w:tcPr>
          <w:p w14:paraId="34DD558A" w14:textId="77777777" w:rsidR="00156368" w:rsidRPr="00112B77" w:rsidRDefault="00156368" w:rsidP="004B7650">
            <w:r w:rsidRPr="00112B77">
              <w:t>320</w:t>
            </w:r>
          </w:p>
        </w:tc>
      </w:tr>
      <w:tr w:rsidR="00156368" w:rsidRPr="00112B77" w14:paraId="31742FC0" w14:textId="77777777" w:rsidTr="004B7650">
        <w:trPr>
          <w:trHeight w:val="20"/>
        </w:trPr>
        <w:tc>
          <w:tcPr>
            <w:tcW w:w="464" w:type="pct"/>
            <w:vAlign w:val="center"/>
          </w:tcPr>
          <w:p w14:paraId="416972DE" w14:textId="77777777" w:rsidR="00156368" w:rsidRPr="00112B77" w:rsidRDefault="00156368" w:rsidP="004B7650"/>
        </w:tc>
        <w:tc>
          <w:tcPr>
            <w:tcW w:w="1875" w:type="pct"/>
            <w:vAlign w:val="center"/>
          </w:tcPr>
          <w:p w14:paraId="056881D3" w14:textId="77777777" w:rsidR="00156368" w:rsidRPr="00112B77" w:rsidRDefault="00156368" w:rsidP="004B7650">
            <w:r w:rsidRPr="00112B77">
              <w:t>ACSR 120</w:t>
            </w:r>
          </w:p>
        </w:tc>
        <w:tc>
          <w:tcPr>
            <w:tcW w:w="2661" w:type="pct"/>
          </w:tcPr>
          <w:p w14:paraId="15492098" w14:textId="77777777" w:rsidR="00156368" w:rsidRPr="00112B77" w:rsidRDefault="00156368" w:rsidP="004B7650">
            <w:r w:rsidRPr="00112B77">
              <w:t>375</w:t>
            </w:r>
          </w:p>
        </w:tc>
      </w:tr>
      <w:tr w:rsidR="00156368" w:rsidRPr="00112B77" w14:paraId="5CA81EB4" w14:textId="77777777" w:rsidTr="004B7650">
        <w:trPr>
          <w:trHeight w:val="20"/>
        </w:trPr>
        <w:tc>
          <w:tcPr>
            <w:tcW w:w="464" w:type="pct"/>
            <w:vAlign w:val="center"/>
          </w:tcPr>
          <w:p w14:paraId="5158ABFF" w14:textId="77777777" w:rsidR="00156368" w:rsidRPr="00112B77" w:rsidRDefault="00156368" w:rsidP="004B7650"/>
        </w:tc>
        <w:tc>
          <w:tcPr>
            <w:tcW w:w="1875" w:type="pct"/>
            <w:vAlign w:val="center"/>
          </w:tcPr>
          <w:p w14:paraId="51CB27E8" w14:textId="77777777" w:rsidR="00156368" w:rsidRPr="00112B77" w:rsidRDefault="00156368" w:rsidP="004B7650">
            <w:r w:rsidRPr="00112B77">
              <w:t>ACSR 150</w:t>
            </w:r>
          </w:p>
        </w:tc>
        <w:tc>
          <w:tcPr>
            <w:tcW w:w="2661" w:type="pct"/>
          </w:tcPr>
          <w:p w14:paraId="79C6DA0D" w14:textId="77777777" w:rsidR="00156368" w:rsidRPr="00112B77" w:rsidRDefault="00156368" w:rsidP="004B7650">
            <w:r w:rsidRPr="00112B77">
              <w:t>440</w:t>
            </w:r>
          </w:p>
        </w:tc>
      </w:tr>
      <w:tr w:rsidR="00156368" w:rsidRPr="00112B77" w14:paraId="126FFB90" w14:textId="77777777" w:rsidTr="004B7650">
        <w:trPr>
          <w:trHeight w:val="20"/>
        </w:trPr>
        <w:tc>
          <w:tcPr>
            <w:tcW w:w="464" w:type="pct"/>
            <w:vAlign w:val="center"/>
          </w:tcPr>
          <w:p w14:paraId="38AED481" w14:textId="77777777" w:rsidR="00156368" w:rsidRPr="00112B77" w:rsidRDefault="00156368" w:rsidP="004B7650"/>
        </w:tc>
        <w:tc>
          <w:tcPr>
            <w:tcW w:w="1875" w:type="pct"/>
            <w:vAlign w:val="center"/>
          </w:tcPr>
          <w:p w14:paraId="261B2F08" w14:textId="77777777" w:rsidR="00156368" w:rsidRPr="00112B77" w:rsidRDefault="00156368" w:rsidP="004B7650">
            <w:r w:rsidRPr="00112B77">
              <w:t>ACSR 185</w:t>
            </w:r>
          </w:p>
        </w:tc>
        <w:tc>
          <w:tcPr>
            <w:tcW w:w="2661" w:type="pct"/>
          </w:tcPr>
          <w:p w14:paraId="7BE81B65" w14:textId="77777777" w:rsidR="00156368" w:rsidRPr="00112B77" w:rsidRDefault="00156368" w:rsidP="004B7650">
            <w:r w:rsidRPr="00112B77">
              <w:t>500</w:t>
            </w:r>
          </w:p>
        </w:tc>
      </w:tr>
      <w:tr w:rsidR="00156368" w:rsidRPr="00112B77" w14:paraId="363E3413" w14:textId="77777777" w:rsidTr="004B7650">
        <w:trPr>
          <w:trHeight w:val="20"/>
        </w:trPr>
        <w:tc>
          <w:tcPr>
            <w:tcW w:w="464" w:type="pct"/>
            <w:vAlign w:val="center"/>
          </w:tcPr>
          <w:p w14:paraId="6D127F2E" w14:textId="77777777" w:rsidR="00156368" w:rsidRPr="00112B77" w:rsidRDefault="00156368" w:rsidP="004B7650"/>
        </w:tc>
        <w:tc>
          <w:tcPr>
            <w:tcW w:w="1875" w:type="pct"/>
            <w:vAlign w:val="center"/>
          </w:tcPr>
          <w:p w14:paraId="79A5E691" w14:textId="77777777" w:rsidR="00156368" w:rsidRPr="00112B77" w:rsidRDefault="00156368" w:rsidP="004B7650">
            <w:r w:rsidRPr="00112B77">
              <w:t>ACSR 240</w:t>
            </w:r>
          </w:p>
        </w:tc>
        <w:tc>
          <w:tcPr>
            <w:tcW w:w="2661" w:type="pct"/>
          </w:tcPr>
          <w:p w14:paraId="6C8B4761" w14:textId="77777777" w:rsidR="00156368" w:rsidRPr="00112B77" w:rsidRDefault="00156368" w:rsidP="004B7650">
            <w:r w:rsidRPr="00112B77">
              <w:t>590</w:t>
            </w:r>
          </w:p>
        </w:tc>
      </w:tr>
      <w:tr w:rsidR="00156368" w:rsidRPr="00112B77" w14:paraId="2FB196C0" w14:textId="77777777" w:rsidTr="004B7650">
        <w:trPr>
          <w:trHeight w:val="20"/>
        </w:trPr>
        <w:tc>
          <w:tcPr>
            <w:tcW w:w="464" w:type="pct"/>
            <w:vAlign w:val="center"/>
          </w:tcPr>
          <w:p w14:paraId="0B607CAB" w14:textId="77777777" w:rsidR="00156368" w:rsidRPr="00112B77" w:rsidRDefault="00156368" w:rsidP="004B7650"/>
        </w:tc>
        <w:tc>
          <w:tcPr>
            <w:tcW w:w="1875" w:type="pct"/>
            <w:vAlign w:val="center"/>
          </w:tcPr>
          <w:p w14:paraId="0F9B75B4" w14:textId="77777777" w:rsidR="00156368" w:rsidRPr="00112B77" w:rsidRDefault="00156368" w:rsidP="004B7650">
            <w:r w:rsidRPr="00112B77">
              <w:t>ACSR 300</w:t>
            </w:r>
          </w:p>
        </w:tc>
        <w:tc>
          <w:tcPr>
            <w:tcW w:w="2661" w:type="pct"/>
          </w:tcPr>
          <w:p w14:paraId="59FF3C1A" w14:textId="77777777" w:rsidR="00156368" w:rsidRPr="00112B77" w:rsidRDefault="00156368" w:rsidP="004B7650">
            <w:r w:rsidRPr="00112B77">
              <w:t>680</w:t>
            </w:r>
          </w:p>
        </w:tc>
      </w:tr>
      <w:tr w:rsidR="00156368" w:rsidRPr="00112B77" w14:paraId="5B121BC0" w14:textId="77777777" w:rsidTr="004B7650">
        <w:trPr>
          <w:trHeight w:val="20"/>
        </w:trPr>
        <w:tc>
          <w:tcPr>
            <w:tcW w:w="464" w:type="pct"/>
            <w:vAlign w:val="center"/>
          </w:tcPr>
          <w:p w14:paraId="4AF10D67" w14:textId="77777777" w:rsidR="00156368" w:rsidRPr="00112B77" w:rsidRDefault="00156368" w:rsidP="004B7650">
            <w:r w:rsidRPr="00112B77">
              <w:t>12</w:t>
            </w:r>
          </w:p>
        </w:tc>
        <w:tc>
          <w:tcPr>
            <w:tcW w:w="1875" w:type="pct"/>
            <w:vAlign w:val="center"/>
          </w:tcPr>
          <w:p w14:paraId="1C9C1777" w14:textId="77777777" w:rsidR="00156368" w:rsidRPr="00112B77" w:rsidRDefault="00156368" w:rsidP="004B7650">
            <w:r w:rsidRPr="00112B77">
              <w:t>Khả năng chịu được dòng điện ngắn mạch [ka/2s]</w:t>
            </w:r>
          </w:p>
        </w:tc>
        <w:tc>
          <w:tcPr>
            <w:tcW w:w="2661" w:type="pct"/>
            <w:vAlign w:val="center"/>
          </w:tcPr>
          <w:p w14:paraId="2B3CEB0D" w14:textId="77777777" w:rsidR="00156368" w:rsidRPr="00112B77" w:rsidRDefault="00156368" w:rsidP="004B7650"/>
        </w:tc>
      </w:tr>
      <w:tr w:rsidR="00156368" w:rsidRPr="00112B77" w14:paraId="0D1F4C68" w14:textId="77777777" w:rsidTr="004B7650">
        <w:trPr>
          <w:trHeight w:val="20"/>
        </w:trPr>
        <w:tc>
          <w:tcPr>
            <w:tcW w:w="464" w:type="pct"/>
            <w:vAlign w:val="center"/>
          </w:tcPr>
          <w:p w14:paraId="60BF8045" w14:textId="77777777" w:rsidR="00156368" w:rsidRPr="00112B77" w:rsidRDefault="00156368" w:rsidP="004B7650"/>
        </w:tc>
        <w:tc>
          <w:tcPr>
            <w:tcW w:w="1875" w:type="pct"/>
            <w:vAlign w:val="center"/>
          </w:tcPr>
          <w:p w14:paraId="2DA8CA02" w14:textId="77777777" w:rsidR="00156368" w:rsidRPr="00112B77" w:rsidRDefault="00156368" w:rsidP="004B7650">
            <w:r w:rsidRPr="00112B77">
              <w:t>ACSR 35</w:t>
            </w:r>
          </w:p>
        </w:tc>
        <w:tc>
          <w:tcPr>
            <w:tcW w:w="2661" w:type="pct"/>
          </w:tcPr>
          <w:p w14:paraId="3F5A7AA1" w14:textId="77777777" w:rsidR="00156368" w:rsidRPr="00112B77" w:rsidRDefault="00156368" w:rsidP="004B7650">
            <w:r w:rsidRPr="00112B77">
              <w:t>2,2</w:t>
            </w:r>
          </w:p>
        </w:tc>
      </w:tr>
      <w:tr w:rsidR="00156368" w:rsidRPr="00112B77" w14:paraId="09B842A6" w14:textId="77777777" w:rsidTr="004B7650">
        <w:trPr>
          <w:trHeight w:val="20"/>
        </w:trPr>
        <w:tc>
          <w:tcPr>
            <w:tcW w:w="464" w:type="pct"/>
            <w:vAlign w:val="center"/>
          </w:tcPr>
          <w:p w14:paraId="04C2E410" w14:textId="77777777" w:rsidR="00156368" w:rsidRPr="00112B77" w:rsidRDefault="00156368" w:rsidP="004B7650"/>
        </w:tc>
        <w:tc>
          <w:tcPr>
            <w:tcW w:w="1875" w:type="pct"/>
            <w:vAlign w:val="center"/>
          </w:tcPr>
          <w:p w14:paraId="43B3E8B8" w14:textId="77777777" w:rsidR="00156368" w:rsidRPr="00112B77" w:rsidRDefault="00156368" w:rsidP="004B7650">
            <w:r w:rsidRPr="00112B77">
              <w:t>ACSR 50</w:t>
            </w:r>
          </w:p>
        </w:tc>
        <w:tc>
          <w:tcPr>
            <w:tcW w:w="2661" w:type="pct"/>
          </w:tcPr>
          <w:p w14:paraId="67F3A971" w14:textId="77777777" w:rsidR="00156368" w:rsidRPr="00112B77" w:rsidRDefault="00156368" w:rsidP="004B7650">
            <w:r w:rsidRPr="00112B77">
              <w:t>3,1</w:t>
            </w:r>
          </w:p>
        </w:tc>
      </w:tr>
      <w:tr w:rsidR="00156368" w:rsidRPr="00112B77" w14:paraId="64B74ADD" w14:textId="77777777" w:rsidTr="004B7650">
        <w:trPr>
          <w:trHeight w:val="20"/>
        </w:trPr>
        <w:tc>
          <w:tcPr>
            <w:tcW w:w="464" w:type="pct"/>
            <w:vAlign w:val="center"/>
          </w:tcPr>
          <w:p w14:paraId="7CE191AC" w14:textId="77777777" w:rsidR="00156368" w:rsidRPr="00112B77" w:rsidRDefault="00156368" w:rsidP="004B7650"/>
        </w:tc>
        <w:tc>
          <w:tcPr>
            <w:tcW w:w="1875" w:type="pct"/>
            <w:vAlign w:val="center"/>
          </w:tcPr>
          <w:p w14:paraId="749E7C9A" w14:textId="77777777" w:rsidR="00156368" w:rsidRPr="00112B77" w:rsidRDefault="00156368" w:rsidP="004B7650">
            <w:r w:rsidRPr="00112B77">
              <w:t>ACSR 70</w:t>
            </w:r>
          </w:p>
        </w:tc>
        <w:tc>
          <w:tcPr>
            <w:tcW w:w="2661" w:type="pct"/>
          </w:tcPr>
          <w:p w14:paraId="7F1F095E" w14:textId="77777777" w:rsidR="00156368" w:rsidRPr="00112B77" w:rsidRDefault="00156368" w:rsidP="004B7650">
            <w:r w:rsidRPr="00112B77">
              <w:t>4,3</w:t>
            </w:r>
          </w:p>
        </w:tc>
      </w:tr>
      <w:tr w:rsidR="00156368" w:rsidRPr="00112B77" w14:paraId="791A5445" w14:textId="77777777" w:rsidTr="004B7650">
        <w:trPr>
          <w:trHeight w:val="20"/>
        </w:trPr>
        <w:tc>
          <w:tcPr>
            <w:tcW w:w="464" w:type="pct"/>
            <w:vAlign w:val="center"/>
          </w:tcPr>
          <w:p w14:paraId="66BFF9E4" w14:textId="77777777" w:rsidR="00156368" w:rsidRPr="00112B77" w:rsidRDefault="00156368" w:rsidP="004B7650"/>
        </w:tc>
        <w:tc>
          <w:tcPr>
            <w:tcW w:w="1875" w:type="pct"/>
            <w:vAlign w:val="center"/>
          </w:tcPr>
          <w:p w14:paraId="6DE29876" w14:textId="77777777" w:rsidR="00156368" w:rsidRPr="00112B77" w:rsidRDefault="00156368" w:rsidP="004B7650">
            <w:r w:rsidRPr="00112B77">
              <w:t>ACSR 95</w:t>
            </w:r>
          </w:p>
        </w:tc>
        <w:tc>
          <w:tcPr>
            <w:tcW w:w="2661" w:type="pct"/>
          </w:tcPr>
          <w:p w14:paraId="28FFD1A4" w14:textId="77777777" w:rsidR="00156368" w:rsidRPr="00112B77" w:rsidRDefault="00156368" w:rsidP="004B7650">
            <w:r w:rsidRPr="00112B77">
              <w:t>5,9</w:t>
            </w:r>
          </w:p>
        </w:tc>
      </w:tr>
      <w:tr w:rsidR="00156368" w:rsidRPr="00112B77" w14:paraId="049447CD" w14:textId="77777777" w:rsidTr="004B7650">
        <w:trPr>
          <w:trHeight w:val="20"/>
        </w:trPr>
        <w:tc>
          <w:tcPr>
            <w:tcW w:w="464" w:type="pct"/>
            <w:vAlign w:val="center"/>
          </w:tcPr>
          <w:p w14:paraId="021FD727" w14:textId="77777777" w:rsidR="00156368" w:rsidRPr="00112B77" w:rsidRDefault="00156368" w:rsidP="004B7650"/>
        </w:tc>
        <w:tc>
          <w:tcPr>
            <w:tcW w:w="1875" w:type="pct"/>
            <w:vAlign w:val="center"/>
          </w:tcPr>
          <w:p w14:paraId="1A8D9EDB" w14:textId="77777777" w:rsidR="00156368" w:rsidRPr="00112B77" w:rsidRDefault="00156368" w:rsidP="004B7650">
            <w:r w:rsidRPr="00112B77">
              <w:t>ACSR 120</w:t>
            </w:r>
          </w:p>
        </w:tc>
        <w:tc>
          <w:tcPr>
            <w:tcW w:w="2661" w:type="pct"/>
          </w:tcPr>
          <w:p w14:paraId="4613E711" w14:textId="77777777" w:rsidR="00156368" w:rsidRPr="00112B77" w:rsidRDefault="00156368" w:rsidP="004B7650">
            <w:r w:rsidRPr="00112B77">
              <w:t>7,4</w:t>
            </w:r>
          </w:p>
        </w:tc>
      </w:tr>
      <w:tr w:rsidR="00156368" w:rsidRPr="00112B77" w14:paraId="5D3B94A7" w14:textId="77777777" w:rsidTr="004B7650">
        <w:trPr>
          <w:trHeight w:val="20"/>
        </w:trPr>
        <w:tc>
          <w:tcPr>
            <w:tcW w:w="464" w:type="pct"/>
            <w:vAlign w:val="center"/>
          </w:tcPr>
          <w:p w14:paraId="47934808" w14:textId="77777777" w:rsidR="00156368" w:rsidRPr="00112B77" w:rsidRDefault="00156368" w:rsidP="004B7650"/>
        </w:tc>
        <w:tc>
          <w:tcPr>
            <w:tcW w:w="1875" w:type="pct"/>
            <w:vAlign w:val="center"/>
          </w:tcPr>
          <w:p w14:paraId="783F3C76" w14:textId="77777777" w:rsidR="00156368" w:rsidRPr="00112B77" w:rsidRDefault="00156368" w:rsidP="004B7650">
            <w:r w:rsidRPr="00112B77">
              <w:t>ACSR 150</w:t>
            </w:r>
          </w:p>
        </w:tc>
        <w:tc>
          <w:tcPr>
            <w:tcW w:w="2661" w:type="pct"/>
          </w:tcPr>
          <w:p w14:paraId="2CFF67BD" w14:textId="77777777" w:rsidR="00156368" w:rsidRPr="00112B77" w:rsidRDefault="00156368" w:rsidP="004B7650">
            <w:r w:rsidRPr="00112B77">
              <w:t>9,3</w:t>
            </w:r>
          </w:p>
        </w:tc>
      </w:tr>
      <w:tr w:rsidR="00156368" w:rsidRPr="00112B77" w14:paraId="6C0F862C" w14:textId="77777777" w:rsidTr="004B7650">
        <w:trPr>
          <w:trHeight w:val="20"/>
        </w:trPr>
        <w:tc>
          <w:tcPr>
            <w:tcW w:w="464" w:type="pct"/>
            <w:vAlign w:val="center"/>
          </w:tcPr>
          <w:p w14:paraId="51C2A016" w14:textId="77777777" w:rsidR="00156368" w:rsidRPr="00112B77" w:rsidRDefault="00156368" w:rsidP="004B7650"/>
        </w:tc>
        <w:tc>
          <w:tcPr>
            <w:tcW w:w="1875" w:type="pct"/>
            <w:vAlign w:val="center"/>
          </w:tcPr>
          <w:p w14:paraId="32844888" w14:textId="77777777" w:rsidR="00156368" w:rsidRPr="00112B77" w:rsidRDefault="00156368" w:rsidP="004B7650">
            <w:r w:rsidRPr="00112B77">
              <w:t>ACSR 185</w:t>
            </w:r>
          </w:p>
        </w:tc>
        <w:tc>
          <w:tcPr>
            <w:tcW w:w="2661" w:type="pct"/>
          </w:tcPr>
          <w:p w14:paraId="17DF4966" w14:textId="77777777" w:rsidR="00156368" w:rsidRPr="00112B77" w:rsidRDefault="00156368" w:rsidP="004B7650">
            <w:r w:rsidRPr="00112B77">
              <w:t>11,5</w:t>
            </w:r>
          </w:p>
        </w:tc>
      </w:tr>
      <w:tr w:rsidR="00156368" w:rsidRPr="00112B77" w14:paraId="660EEF9B" w14:textId="77777777" w:rsidTr="004B7650">
        <w:trPr>
          <w:trHeight w:val="20"/>
        </w:trPr>
        <w:tc>
          <w:tcPr>
            <w:tcW w:w="464" w:type="pct"/>
            <w:vAlign w:val="center"/>
          </w:tcPr>
          <w:p w14:paraId="2A9B4810" w14:textId="77777777" w:rsidR="00156368" w:rsidRPr="00112B77" w:rsidRDefault="00156368" w:rsidP="004B7650"/>
        </w:tc>
        <w:tc>
          <w:tcPr>
            <w:tcW w:w="1875" w:type="pct"/>
            <w:vAlign w:val="center"/>
          </w:tcPr>
          <w:p w14:paraId="22284DE1" w14:textId="77777777" w:rsidR="00156368" w:rsidRPr="00112B77" w:rsidRDefault="00156368" w:rsidP="004B7650">
            <w:r w:rsidRPr="00112B77">
              <w:t>ACSR 240</w:t>
            </w:r>
          </w:p>
        </w:tc>
        <w:tc>
          <w:tcPr>
            <w:tcW w:w="2661" w:type="pct"/>
          </w:tcPr>
          <w:p w14:paraId="7F406FD3" w14:textId="77777777" w:rsidR="00156368" w:rsidRPr="00112B77" w:rsidRDefault="00156368" w:rsidP="004B7650">
            <w:r w:rsidRPr="00112B77">
              <w:t>14,9</w:t>
            </w:r>
          </w:p>
        </w:tc>
      </w:tr>
      <w:tr w:rsidR="00156368" w:rsidRPr="00112B77" w14:paraId="6329F29F" w14:textId="77777777" w:rsidTr="004B7650">
        <w:trPr>
          <w:trHeight w:val="20"/>
        </w:trPr>
        <w:tc>
          <w:tcPr>
            <w:tcW w:w="464" w:type="pct"/>
            <w:vAlign w:val="center"/>
          </w:tcPr>
          <w:p w14:paraId="660AF42F" w14:textId="77777777" w:rsidR="00156368" w:rsidRPr="00112B77" w:rsidRDefault="00156368" w:rsidP="004B7650"/>
        </w:tc>
        <w:tc>
          <w:tcPr>
            <w:tcW w:w="1875" w:type="pct"/>
            <w:vAlign w:val="center"/>
          </w:tcPr>
          <w:p w14:paraId="4D4697F9" w14:textId="77777777" w:rsidR="00156368" w:rsidRPr="00112B77" w:rsidRDefault="00156368" w:rsidP="004B7650">
            <w:r w:rsidRPr="00112B77">
              <w:t>ACSR 300</w:t>
            </w:r>
          </w:p>
        </w:tc>
        <w:tc>
          <w:tcPr>
            <w:tcW w:w="2661" w:type="pct"/>
          </w:tcPr>
          <w:p w14:paraId="284110B0" w14:textId="77777777" w:rsidR="00156368" w:rsidRPr="00112B77" w:rsidRDefault="00156368" w:rsidP="004B7650">
            <w:r w:rsidRPr="00112B77">
              <w:t>18,6</w:t>
            </w:r>
          </w:p>
        </w:tc>
      </w:tr>
      <w:tr w:rsidR="00156368" w:rsidRPr="00112B77" w14:paraId="43D16625" w14:textId="77777777" w:rsidTr="004B7650">
        <w:trPr>
          <w:trHeight w:val="20"/>
        </w:trPr>
        <w:tc>
          <w:tcPr>
            <w:tcW w:w="464" w:type="pct"/>
            <w:vAlign w:val="center"/>
          </w:tcPr>
          <w:p w14:paraId="5B4DB0ED" w14:textId="77777777" w:rsidR="00156368" w:rsidRPr="00112B77" w:rsidRDefault="00156368" w:rsidP="004B7650">
            <w:r w:rsidRPr="00112B77">
              <w:t>13</w:t>
            </w:r>
          </w:p>
        </w:tc>
        <w:tc>
          <w:tcPr>
            <w:tcW w:w="1875" w:type="pct"/>
            <w:vAlign w:val="center"/>
          </w:tcPr>
          <w:p w14:paraId="4E8954E8" w14:textId="77777777" w:rsidR="00156368" w:rsidRPr="00112B77" w:rsidRDefault="00156368" w:rsidP="004B7650">
            <w:r w:rsidRPr="00112B77">
              <w:t>Điện trở của đầu cosse sau khi ép</w:t>
            </w:r>
          </w:p>
        </w:tc>
        <w:tc>
          <w:tcPr>
            <w:tcW w:w="2661" w:type="pct"/>
            <w:vAlign w:val="center"/>
          </w:tcPr>
          <w:p w14:paraId="058B15D6" w14:textId="77777777" w:rsidR="00156368" w:rsidRPr="00112B77" w:rsidRDefault="00156368" w:rsidP="004B7650">
            <w:r w:rsidRPr="00112B77">
              <w:t>Không vượt quá 120% của dây dẫn có chiều dài tương đương</w:t>
            </w:r>
          </w:p>
        </w:tc>
      </w:tr>
      <w:tr w:rsidR="00156368" w:rsidRPr="00112B77" w14:paraId="5AC8730C" w14:textId="77777777" w:rsidTr="004B7650">
        <w:trPr>
          <w:trHeight w:val="20"/>
        </w:trPr>
        <w:tc>
          <w:tcPr>
            <w:tcW w:w="464" w:type="pct"/>
            <w:vAlign w:val="center"/>
          </w:tcPr>
          <w:p w14:paraId="53486425" w14:textId="77777777" w:rsidR="00156368" w:rsidRPr="00112B77" w:rsidRDefault="00156368" w:rsidP="004B7650">
            <w:r w:rsidRPr="00112B77">
              <w:t>14</w:t>
            </w:r>
          </w:p>
        </w:tc>
        <w:tc>
          <w:tcPr>
            <w:tcW w:w="1875" w:type="pct"/>
            <w:vAlign w:val="center"/>
          </w:tcPr>
          <w:p w14:paraId="1B36BCF4" w14:textId="77777777" w:rsidR="00156368" w:rsidRPr="00112B77" w:rsidRDefault="00156368" w:rsidP="004B7650">
            <w:r w:rsidRPr="00112B77">
              <w:t>Nhiệt độ ổn định của đầu cốt  khi mang dòng định mức sau khi ép</w:t>
            </w:r>
          </w:p>
        </w:tc>
        <w:tc>
          <w:tcPr>
            <w:tcW w:w="2661" w:type="pct"/>
            <w:vAlign w:val="center"/>
          </w:tcPr>
          <w:p w14:paraId="1DFBAA7E" w14:textId="77777777" w:rsidR="00156368" w:rsidRPr="00112B77" w:rsidRDefault="00156368" w:rsidP="004B7650">
            <w:r w:rsidRPr="00112B77">
              <w:t>&lt;=800C</w:t>
            </w:r>
          </w:p>
        </w:tc>
      </w:tr>
      <w:tr w:rsidR="00156368" w:rsidRPr="00112B77" w14:paraId="47069000" w14:textId="77777777" w:rsidTr="004B7650">
        <w:trPr>
          <w:trHeight w:val="20"/>
        </w:trPr>
        <w:tc>
          <w:tcPr>
            <w:tcW w:w="464" w:type="pct"/>
            <w:vAlign w:val="center"/>
          </w:tcPr>
          <w:p w14:paraId="56F273F1" w14:textId="77777777" w:rsidR="00156368" w:rsidRPr="00112B77" w:rsidRDefault="00156368" w:rsidP="004B7650">
            <w:r w:rsidRPr="00112B77">
              <w:t>15</w:t>
            </w:r>
          </w:p>
        </w:tc>
        <w:tc>
          <w:tcPr>
            <w:tcW w:w="1875" w:type="pct"/>
            <w:vAlign w:val="center"/>
          </w:tcPr>
          <w:p w14:paraId="2E56C390" w14:textId="77777777" w:rsidR="00156368" w:rsidRPr="00112B77" w:rsidRDefault="00156368" w:rsidP="004B7650">
            <w:r w:rsidRPr="00112B77">
              <w:t>Ghi nhãn</w:t>
            </w:r>
          </w:p>
          <w:p w14:paraId="51992B13" w14:textId="77777777" w:rsidR="00156368" w:rsidRPr="00112B77" w:rsidRDefault="00156368" w:rsidP="004B7650"/>
        </w:tc>
        <w:tc>
          <w:tcPr>
            <w:tcW w:w="2661" w:type="pct"/>
            <w:vAlign w:val="center"/>
          </w:tcPr>
          <w:p w14:paraId="7C1667D8" w14:textId="77777777" w:rsidR="00156368" w:rsidRPr="00112B77" w:rsidRDefault="00156368" w:rsidP="004B7650">
            <w:r w:rsidRPr="00112B77">
              <w:t xml:space="preserve">Mỗi cosse ép phải có các ký hiệu được khắc chìm / nổi không phai như sau: </w:t>
            </w:r>
          </w:p>
          <w:p w14:paraId="029AB18C" w14:textId="77777777" w:rsidR="00156368" w:rsidRPr="00112B77" w:rsidRDefault="00156368" w:rsidP="004B7650">
            <w:r w:rsidRPr="00112B77">
              <w:t>Tên nhà sản xuất, Mã hiệu của sản phẩm; loại dây dẫn, tiết diện của dây dẫn.</w:t>
            </w:r>
          </w:p>
          <w:p w14:paraId="039A06E1" w14:textId="77777777" w:rsidR="00156368" w:rsidRPr="00112B77" w:rsidRDefault="00156368" w:rsidP="004B7650">
            <w:r w:rsidRPr="00112B77">
              <w:t>Có các vị trí ép phải được khắc chìm.</w:t>
            </w:r>
          </w:p>
        </w:tc>
      </w:tr>
      <w:tr w:rsidR="00156368" w:rsidRPr="00112B77" w14:paraId="49A87EEB" w14:textId="77777777" w:rsidTr="004B7650">
        <w:trPr>
          <w:trHeight w:val="20"/>
        </w:trPr>
        <w:tc>
          <w:tcPr>
            <w:tcW w:w="464" w:type="pct"/>
            <w:vAlign w:val="center"/>
          </w:tcPr>
          <w:p w14:paraId="61CF2B8D" w14:textId="77777777" w:rsidR="00156368" w:rsidRPr="00112B77" w:rsidRDefault="00156368" w:rsidP="004B7650">
            <w:r w:rsidRPr="00112B77">
              <w:t>16</w:t>
            </w:r>
          </w:p>
        </w:tc>
        <w:tc>
          <w:tcPr>
            <w:tcW w:w="1875" w:type="pct"/>
            <w:vAlign w:val="center"/>
          </w:tcPr>
          <w:p w14:paraId="63C6AFCA" w14:textId="77777777" w:rsidR="00156368" w:rsidRPr="00112B77" w:rsidRDefault="00156368" w:rsidP="004B7650">
            <w:r w:rsidRPr="00112B77">
              <w:t>Các ký mã hiệu</w:t>
            </w:r>
          </w:p>
          <w:p w14:paraId="5852C3FB" w14:textId="77777777" w:rsidR="00156368" w:rsidRPr="00112B77" w:rsidRDefault="00156368" w:rsidP="004B7650"/>
        </w:tc>
        <w:tc>
          <w:tcPr>
            <w:tcW w:w="2661" w:type="pct"/>
            <w:vAlign w:val="center"/>
          </w:tcPr>
          <w:p w14:paraId="7A3547BA" w14:textId="77777777" w:rsidR="00156368" w:rsidRPr="00112B77" w:rsidRDefault="00156368" w:rsidP="004B7650">
            <w:r w:rsidRPr="00112B77">
              <w:t xml:space="preserve">Trên mỗi kẹp phải có các ký hiệu được khắc chìm / nổi không phai như sau: </w:t>
            </w:r>
          </w:p>
          <w:p w14:paraId="690D98B6" w14:textId="77777777" w:rsidR="00156368" w:rsidRPr="00112B77" w:rsidRDefault="00156368" w:rsidP="004B7650">
            <w:r w:rsidRPr="00112B77">
              <w:t>Tên nhà sản xuất, Mã hiệu của sản phẩm; loại dây dẫn, tiết diện của dây dẫn.</w:t>
            </w:r>
          </w:p>
        </w:tc>
      </w:tr>
      <w:tr w:rsidR="00156368" w:rsidRPr="00112B77" w14:paraId="65FD2898" w14:textId="77777777" w:rsidTr="004B7650">
        <w:trPr>
          <w:trHeight w:val="20"/>
        </w:trPr>
        <w:tc>
          <w:tcPr>
            <w:tcW w:w="464" w:type="pct"/>
            <w:vAlign w:val="center"/>
          </w:tcPr>
          <w:p w14:paraId="6019E06D" w14:textId="77777777" w:rsidR="00156368" w:rsidRPr="00112B77" w:rsidRDefault="00156368" w:rsidP="004B7650">
            <w:r w:rsidRPr="00112B77">
              <w:t>17</w:t>
            </w:r>
          </w:p>
        </w:tc>
        <w:tc>
          <w:tcPr>
            <w:tcW w:w="1875" w:type="pct"/>
            <w:vAlign w:val="center"/>
          </w:tcPr>
          <w:p w14:paraId="5BC39461" w14:textId="77777777" w:rsidR="00156368" w:rsidRPr="00112B77" w:rsidRDefault="00156368" w:rsidP="004B7650">
            <w:r w:rsidRPr="00112B77">
              <w:t xml:space="preserve">Catalogue / Bảng vẽ của nhà sản xuất thể hiện các kích thước và thông số kỹ thuật. </w:t>
            </w:r>
          </w:p>
        </w:tc>
        <w:tc>
          <w:tcPr>
            <w:tcW w:w="2661" w:type="pct"/>
            <w:vAlign w:val="center"/>
          </w:tcPr>
          <w:p w14:paraId="792044D2" w14:textId="77777777" w:rsidR="00156368" w:rsidRPr="00112B77" w:rsidRDefault="00156368" w:rsidP="004B7650">
            <w:r w:rsidRPr="00112B77">
              <w:t>Được nộp cùng với hồ sơ thầu</w:t>
            </w:r>
          </w:p>
        </w:tc>
      </w:tr>
      <w:tr w:rsidR="00156368" w:rsidRPr="00112B77" w14:paraId="0A4CE495" w14:textId="77777777" w:rsidTr="004B7650">
        <w:trPr>
          <w:trHeight w:val="20"/>
        </w:trPr>
        <w:tc>
          <w:tcPr>
            <w:tcW w:w="464" w:type="pct"/>
            <w:vAlign w:val="center"/>
          </w:tcPr>
          <w:p w14:paraId="3C0B363F" w14:textId="77777777" w:rsidR="00156368" w:rsidRPr="00112B77" w:rsidRDefault="00156368" w:rsidP="004B7650">
            <w:r w:rsidRPr="00112B77">
              <w:t>18</w:t>
            </w:r>
          </w:p>
        </w:tc>
        <w:tc>
          <w:tcPr>
            <w:tcW w:w="1875" w:type="pct"/>
            <w:vAlign w:val="center"/>
          </w:tcPr>
          <w:p w14:paraId="152CDF5D" w14:textId="77777777" w:rsidR="00156368" w:rsidRPr="00112B77" w:rsidRDefault="00156368" w:rsidP="004B7650">
            <w:r w:rsidRPr="00112B77">
              <w:t>Kiểm tra và thử nghiệm</w:t>
            </w:r>
          </w:p>
        </w:tc>
        <w:tc>
          <w:tcPr>
            <w:tcW w:w="2661" w:type="pct"/>
            <w:vAlign w:val="center"/>
          </w:tcPr>
          <w:p w14:paraId="7581A968" w14:textId="77777777" w:rsidR="00156368" w:rsidRPr="00112B77" w:rsidRDefault="00156368" w:rsidP="004B7650">
            <w:r w:rsidRPr="00112B77">
              <w:t xml:space="preserve">Đáp ứng yêu cầu </w:t>
            </w:r>
          </w:p>
        </w:tc>
      </w:tr>
      <w:tr w:rsidR="00156368" w:rsidRPr="00112B77" w14:paraId="41CD0F1A" w14:textId="77777777" w:rsidTr="004B7650">
        <w:trPr>
          <w:trHeight w:val="20"/>
        </w:trPr>
        <w:tc>
          <w:tcPr>
            <w:tcW w:w="464" w:type="pct"/>
            <w:vAlign w:val="center"/>
          </w:tcPr>
          <w:p w14:paraId="42E9EDE3" w14:textId="77777777" w:rsidR="00156368" w:rsidRPr="00112B77" w:rsidRDefault="00156368" w:rsidP="004B7650"/>
        </w:tc>
        <w:tc>
          <w:tcPr>
            <w:tcW w:w="1875" w:type="pct"/>
            <w:vAlign w:val="center"/>
          </w:tcPr>
          <w:p w14:paraId="2357FB6D" w14:textId="77777777" w:rsidR="00156368" w:rsidRPr="00112B77" w:rsidRDefault="00156368" w:rsidP="004B7650">
            <w:r w:rsidRPr="00112B77">
              <w:t>Thí nghiệm điển hình</w:t>
            </w:r>
          </w:p>
        </w:tc>
        <w:tc>
          <w:tcPr>
            <w:tcW w:w="2661" w:type="pct"/>
            <w:vAlign w:val="center"/>
          </w:tcPr>
          <w:p w14:paraId="015555E6" w14:textId="77777777" w:rsidR="00156368" w:rsidRPr="00112B77" w:rsidRDefault="00156368" w:rsidP="004B7650">
            <w:r w:rsidRPr="00112B77">
              <w:t>Đáp ứng yêu cầu</w:t>
            </w:r>
          </w:p>
        </w:tc>
      </w:tr>
      <w:tr w:rsidR="00156368" w:rsidRPr="00112B77" w14:paraId="156D0081" w14:textId="77777777" w:rsidTr="004B7650">
        <w:trPr>
          <w:trHeight w:val="20"/>
        </w:trPr>
        <w:tc>
          <w:tcPr>
            <w:tcW w:w="464" w:type="pct"/>
            <w:vAlign w:val="center"/>
          </w:tcPr>
          <w:p w14:paraId="72C93B46" w14:textId="77777777" w:rsidR="00156368" w:rsidRPr="00112B77" w:rsidRDefault="00156368" w:rsidP="004B7650"/>
        </w:tc>
        <w:tc>
          <w:tcPr>
            <w:tcW w:w="1875" w:type="pct"/>
            <w:vAlign w:val="center"/>
          </w:tcPr>
          <w:p w14:paraId="2CF3E823" w14:textId="77777777" w:rsidR="00156368" w:rsidRPr="00112B77" w:rsidRDefault="00156368" w:rsidP="004B7650">
            <w:r w:rsidRPr="00112B77">
              <w:t xml:space="preserve">Thí nghiệm xuất xưởng </w:t>
            </w:r>
          </w:p>
        </w:tc>
        <w:tc>
          <w:tcPr>
            <w:tcW w:w="2661" w:type="pct"/>
            <w:vAlign w:val="center"/>
          </w:tcPr>
          <w:p w14:paraId="241D5C5C" w14:textId="77777777" w:rsidR="00156368" w:rsidRPr="00112B77" w:rsidRDefault="00156368" w:rsidP="004B7650">
            <w:r w:rsidRPr="00112B77">
              <w:t>Đáp ứng yêu cầu</w:t>
            </w:r>
          </w:p>
        </w:tc>
      </w:tr>
      <w:tr w:rsidR="00156368" w:rsidRPr="00112B77" w14:paraId="379BFDB5" w14:textId="77777777" w:rsidTr="004B7650">
        <w:trPr>
          <w:trHeight w:val="20"/>
        </w:trPr>
        <w:tc>
          <w:tcPr>
            <w:tcW w:w="464" w:type="pct"/>
            <w:vAlign w:val="center"/>
          </w:tcPr>
          <w:p w14:paraId="11B9087E" w14:textId="77777777" w:rsidR="00156368" w:rsidRPr="00112B77" w:rsidRDefault="00156368" w:rsidP="004B7650"/>
        </w:tc>
        <w:tc>
          <w:tcPr>
            <w:tcW w:w="1875" w:type="pct"/>
            <w:vAlign w:val="center"/>
          </w:tcPr>
          <w:p w14:paraId="02878306" w14:textId="77777777" w:rsidR="00156368" w:rsidRPr="00112B77" w:rsidRDefault="00156368" w:rsidP="004B7650">
            <w:r w:rsidRPr="00112B77">
              <w:t>Thí nghiệm nghiệm thu</w:t>
            </w:r>
          </w:p>
        </w:tc>
        <w:tc>
          <w:tcPr>
            <w:tcW w:w="2661" w:type="pct"/>
            <w:vAlign w:val="center"/>
          </w:tcPr>
          <w:p w14:paraId="23BA27F7" w14:textId="77777777" w:rsidR="00156368" w:rsidRPr="00112B77" w:rsidRDefault="00156368" w:rsidP="004B7650">
            <w:r w:rsidRPr="00112B77">
              <w:t>Đáp ứng yêu cầu</w:t>
            </w:r>
          </w:p>
        </w:tc>
      </w:tr>
    </w:tbl>
    <w:p w14:paraId="7660E477" w14:textId="77777777" w:rsidR="00156368" w:rsidRPr="00112B77" w:rsidRDefault="00156368" w:rsidP="00156368">
      <w:pPr>
        <w:ind w:firstLine="567"/>
        <w:rPr>
          <w:b/>
          <w:bCs/>
        </w:rPr>
      </w:pPr>
      <w:r w:rsidRPr="00112B77">
        <w:rPr>
          <w:b/>
          <w:bCs/>
        </w:rPr>
        <w:t>b. Đầu cosse ép dây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3471"/>
        <w:gridCol w:w="4844"/>
      </w:tblGrid>
      <w:tr w:rsidR="00156368" w:rsidRPr="00112B77" w14:paraId="3396C6C7" w14:textId="77777777" w:rsidTr="004B7650">
        <w:trPr>
          <w:trHeight w:val="20"/>
          <w:tblHeader/>
        </w:trPr>
        <w:tc>
          <w:tcPr>
            <w:tcW w:w="523" w:type="pct"/>
            <w:shd w:val="clear" w:color="auto" w:fill="auto"/>
            <w:vAlign w:val="center"/>
          </w:tcPr>
          <w:p w14:paraId="7E298FA7" w14:textId="77777777" w:rsidR="00156368" w:rsidRPr="00112B77" w:rsidRDefault="00156368" w:rsidP="004B7650">
            <w:r w:rsidRPr="00112B77">
              <w:t>Stt</w:t>
            </w:r>
          </w:p>
        </w:tc>
        <w:tc>
          <w:tcPr>
            <w:tcW w:w="1869" w:type="pct"/>
            <w:shd w:val="clear" w:color="auto" w:fill="auto"/>
            <w:vAlign w:val="center"/>
          </w:tcPr>
          <w:p w14:paraId="1B790590" w14:textId="77777777" w:rsidR="00156368" w:rsidRPr="00112B77" w:rsidRDefault="00156368" w:rsidP="004B7650">
            <w:r w:rsidRPr="00112B77">
              <w:t>Mô tả</w:t>
            </w:r>
          </w:p>
        </w:tc>
        <w:tc>
          <w:tcPr>
            <w:tcW w:w="2608" w:type="pct"/>
            <w:shd w:val="clear" w:color="auto" w:fill="auto"/>
            <w:vAlign w:val="center"/>
          </w:tcPr>
          <w:p w14:paraId="0CD71D96" w14:textId="77777777" w:rsidR="00156368" w:rsidRPr="00112B77" w:rsidRDefault="00156368" w:rsidP="004B7650">
            <w:r w:rsidRPr="00112B77">
              <w:t>Yêu cầu</w:t>
            </w:r>
          </w:p>
        </w:tc>
      </w:tr>
      <w:tr w:rsidR="00156368" w:rsidRPr="00112B77" w14:paraId="738EFA06" w14:textId="77777777" w:rsidTr="004B7650">
        <w:trPr>
          <w:trHeight w:val="20"/>
        </w:trPr>
        <w:tc>
          <w:tcPr>
            <w:tcW w:w="523" w:type="pct"/>
            <w:shd w:val="clear" w:color="auto" w:fill="auto"/>
            <w:vAlign w:val="center"/>
          </w:tcPr>
          <w:p w14:paraId="3A549E7A" w14:textId="77777777" w:rsidR="00156368" w:rsidRPr="00112B77" w:rsidRDefault="00156368" w:rsidP="004B7650">
            <w:r w:rsidRPr="00112B77">
              <w:t>1</w:t>
            </w:r>
          </w:p>
        </w:tc>
        <w:tc>
          <w:tcPr>
            <w:tcW w:w="1869" w:type="pct"/>
            <w:shd w:val="clear" w:color="auto" w:fill="auto"/>
            <w:vAlign w:val="center"/>
          </w:tcPr>
          <w:p w14:paraId="5B509485" w14:textId="77777777" w:rsidR="00156368" w:rsidRPr="00112B77" w:rsidRDefault="00156368" w:rsidP="004B7650">
            <w:r w:rsidRPr="00112B77">
              <w:t>Nhà sản xuất/ Nước sản xuất</w:t>
            </w:r>
          </w:p>
        </w:tc>
        <w:tc>
          <w:tcPr>
            <w:tcW w:w="2608" w:type="pct"/>
            <w:shd w:val="clear" w:color="auto" w:fill="auto"/>
            <w:vAlign w:val="center"/>
          </w:tcPr>
          <w:p w14:paraId="3D5EA93A" w14:textId="77777777" w:rsidR="00156368" w:rsidRPr="00112B77" w:rsidRDefault="00156368" w:rsidP="004B7650">
            <w:r w:rsidRPr="00112B77">
              <w:t>Nêu cụ thể</w:t>
            </w:r>
          </w:p>
        </w:tc>
      </w:tr>
      <w:tr w:rsidR="00156368" w:rsidRPr="00112B77" w14:paraId="3144E7A0" w14:textId="77777777" w:rsidTr="004B7650">
        <w:trPr>
          <w:trHeight w:val="20"/>
        </w:trPr>
        <w:tc>
          <w:tcPr>
            <w:tcW w:w="523" w:type="pct"/>
            <w:shd w:val="clear" w:color="auto" w:fill="auto"/>
            <w:vAlign w:val="center"/>
          </w:tcPr>
          <w:p w14:paraId="4F1A9DDB" w14:textId="77777777" w:rsidR="00156368" w:rsidRPr="00112B77" w:rsidRDefault="00156368" w:rsidP="004B7650">
            <w:r w:rsidRPr="00112B77">
              <w:t>2</w:t>
            </w:r>
          </w:p>
        </w:tc>
        <w:tc>
          <w:tcPr>
            <w:tcW w:w="1869" w:type="pct"/>
            <w:shd w:val="clear" w:color="auto" w:fill="auto"/>
            <w:vAlign w:val="center"/>
          </w:tcPr>
          <w:p w14:paraId="4B26C721" w14:textId="77777777" w:rsidR="00156368" w:rsidRPr="00112B77" w:rsidRDefault="00156368" w:rsidP="004B7650">
            <w:r w:rsidRPr="00112B77">
              <w:t>Năm sản xuất</w:t>
            </w:r>
          </w:p>
        </w:tc>
        <w:tc>
          <w:tcPr>
            <w:tcW w:w="2608" w:type="pct"/>
            <w:shd w:val="clear" w:color="auto" w:fill="auto"/>
            <w:vAlign w:val="center"/>
          </w:tcPr>
          <w:p w14:paraId="29B21E66" w14:textId="77777777" w:rsidR="00156368" w:rsidRPr="00112B77" w:rsidRDefault="00156368" w:rsidP="004B7650">
            <w:r w:rsidRPr="00112B77">
              <w:t>Nêu cụ thể</w:t>
            </w:r>
          </w:p>
        </w:tc>
      </w:tr>
      <w:tr w:rsidR="00156368" w:rsidRPr="00112B77" w14:paraId="286F2CD3" w14:textId="77777777" w:rsidTr="004B7650">
        <w:trPr>
          <w:trHeight w:val="20"/>
        </w:trPr>
        <w:tc>
          <w:tcPr>
            <w:tcW w:w="523" w:type="pct"/>
            <w:shd w:val="clear" w:color="auto" w:fill="auto"/>
            <w:vAlign w:val="center"/>
          </w:tcPr>
          <w:p w14:paraId="3B76C449" w14:textId="77777777" w:rsidR="00156368" w:rsidRPr="00112B77" w:rsidRDefault="00156368" w:rsidP="004B7650">
            <w:r w:rsidRPr="00112B77">
              <w:t>3</w:t>
            </w:r>
          </w:p>
        </w:tc>
        <w:tc>
          <w:tcPr>
            <w:tcW w:w="1869" w:type="pct"/>
            <w:shd w:val="clear" w:color="auto" w:fill="auto"/>
            <w:vAlign w:val="center"/>
          </w:tcPr>
          <w:p w14:paraId="5654F238" w14:textId="77777777" w:rsidR="00156368" w:rsidRPr="00112B77" w:rsidRDefault="00156368" w:rsidP="004B7650">
            <w:r w:rsidRPr="00112B77">
              <w:t>Mã hiệu với các cỡ dây</w:t>
            </w:r>
          </w:p>
        </w:tc>
        <w:tc>
          <w:tcPr>
            <w:tcW w:w="2608" w:type="pct"/>
            <w:shd w:val="clear" w:color="auto" w:fill="auto"/>
            <w:vAlign w:val="center"/>
          </w:tcPr>
          <w:p w14:paraId="13DD360C" w14:textId="77777777" w:rsidR="00156368" w:rsidRPr="00112B77" w:rsidRDefault="00156368" w:rsidP="004B7650">
            <w:r w:rsidRPr="00112B77">
              <w:t>Nêu cụ thể</w:t>
            </w:r>
          </w:p>
        </w:tc>
      </w:tr>
      <w:tr w:rsidR="00156368" w:rsidRPr="00112B77" w14:paraId="3B750635" w14:textId="77777777" w:rsidTr="004B7650">
        <w:trPr>
          <w:trHeight w:val="20"/>
        </w:trPr>
        <w:tc>
          <w:tcPr>
            <w:tcW w:w="523" w:type="pct"/>
            <w:shd w:val="clear" w:color="auto" w:fill="auto"/>
            <w:vAlign w:val="center"/>
          </w:tcPr>
          <w:p w14:paraId="4C17528C" w14:textId="77777777" w:rsidR="00156368" w:rsidRPr="00112B77" w:rsidRDefault="00156368" w:rsidP="004B7650"/>
        </w:tc>
        <w:tc>
          <w:tcPr>
            <w:tcW w:w="1869" w:type="pct"/>
            <w:shd w:val="clear" w:color="auto" w:fill="auto"/>
            <w:vAlign w:val="center"/>
          </w:tcPr>
          <w:p w14:paraId="35C6B208" w14:textId="77777777" w:rsidR="00156368" w:rsidRPr="00112B77" w:rsidRDefault="00156368" w:rsidP="004B7650">
            <w:r w:rsidRPr="00112B77">
              <w:t>C 35</w:t>
            </w:r>
          </w:p>
        </w:tc>
        <w:tc>
          <w:tcPr>
            <w:tcW w:w="2608" w:type="pct"/>
            <w:shd w:val="clear" w:color="auto" w:fill="auto"/>
          </w:tcPr>
          <w:p w14:paraId="22A8A956" w14:textId="77777777" w:rsidR="00156368" w:rsidRPr="00112B77" w:rsidRDefault="00156368" w:rsidP="004B7650">
            <w:r w:rsidRPr="00112B77">
              <w:t>Nêu cụ thể</w:t>
            </w:r>
          </w:p>
        </w:tc>
      </w:tr>
      <w:tr w:rsidR="00156368" w:rsidRPr="00112B77" w14:paraId="6F129F93" w14:textId="77777777" w:rsidTr="004B7650">
        <w:trPr>
          <w:trHeight w:val="20"/>
        </w:trPr>
        <w:tc>
          <w:tcPr>
            <w:tcW w:w="523" w:type="pct"/>
            <w:shd w:val="clear" w:color="auto" w:fill="auto"/>
            <w:vAlign w:val="center"/>
          </w:tcPr>
          <w:p w14:paraId="137C016A" w14:textId="77777777" w:rsidR="00156368" w:rsidRPr="00112B77" w:rsidRDefault="00156368" w:rsidP="004B7650"/>
        </w:tc>
        <w:tc>
          <w:tcPr>
            <w:tcW w:w="1869" w:type="pct"/>
            <w:shd w:val="clear" w:color="auto" w:fill="auto"/>
            <w:vAlign w:val="center"/>
          </w:tcPr>
          <w:p w14:paraId="174EF10A" w14:textId="77777777" w:rsidR="00156368" w:rsidRPr="00112B77" w:rsidRDefault="00156368" w:rsidP="004B7650">
            <w:r w:rsidRPr="00112B77">
              <w:t>C 50</w:t>
            </w:r>
          </w:p>
        </w:tc>
        <w:tc>
          <w:tcPr>
            <w:tcW w:w="2608" w:type="pct"/>
            <w:shd w:val="clear" w:color="auto" w:fill="auto"/>
          </w:tcPr>
          <w:p w14:paraId="4A81C295" w14:textId="77777777" w:rsidR="00156368" w:rsidRPr="00112B77" w:rsidRDefault="00156368" w:rsidP="004B7650">
            <w:r w:rsidRPr="00112B77">
              <w:t>Nêu cụ thể</w:t>
            </w:r>
          </w:p>
        </w:tc>
      </w:tr>
      <w:tr w:rsidR="00156368" w:rsidRPr="00112B77" w14:paraId="0152D2A0" w14:textId="77777777" w:rsidTr="004B7650">
        <w:trPr>
          <w:trHeight w:val="20"/>
        </w:trPr>
        <w:tc>
          <w:tcPr>
            <w:tcW w:w="523" w:type="pct"/>
            <w:shd w:val="clear" w:color="auto" w:fill="auto"/>
            <w:vAlign w:val="center"/>
          </w:tcPr>
          <w:p w14:paraId="3880B540" w14:textId="77777777" w:rsidR="00156368" w:rsidRPr="00112B77" w:rsidRDefault="00156368" w:rsidP="004B7650"/>
        </w:tc>
        <w:tc>
          <w:tcPr>
            <w:tcW w:w="1869" w:type="pct"/>
            <w:shd w:val="clear" w:color="auto" w:fill="auto"/>
            <w:vAlign w:val="center"/>
          </w:tcPr>
          <w:p w14:paraId="3CB632FD" w14:textId="77777777" w:rsidR="00156368" w:rsidRPr="00112B77" w:rsidRDefault="00156368" w:rsidP="004B7650">
            <w:r w:rsidRPr="00112B77">
              <w:t>C 70</w:t>
            </w:r>
          </w:p>
        </w:tc>
        <w:tc>
          <w:tcPr>
            <w:tcW w:w="2608" w:type="pct"/>
            <w:shd w:val="clear" w:color="auto" w:fill="auto"/>
          </w:tcPr>
          <w:p w14:paraId="34CEEC7A" w14:textId="77777777" w:rsidR="00156368" w:rsidRPr="00112B77" w:rsidRDefault="00156368" w:rsidP="004B7650">
            <w:r w:rsidRPr="00112B77">
              <w:t>Nêu cụ thể</w:t>
            </w:r>
          </w:p>
        </w:tc>
      </w:tr>
      <w:tr w:rsidR="00156368" w:rsidRPr="00112B77" w14:paraId="42F46A8F" w14:textId="77777777" w:rsidTr="004B7650">
        <w:trPr>
          <w:trHeight w:val="20"/>
        </w:trPr>
        <w:tc>
          <w:tcPr>
            <w:tcW w:w="523" w:type="pct"/>
            <w:shd w:val="clear" w:color="auto" w:fill="auto"/>
            <w:vAlign w:val="center"/>
          </w:tcPr>
          <w:p w14:paraId="6166F07B" w14:textId="77777777" w:rsidR="00156368" w:rsidRPr="00112B77" w:rsidRDefault="00156368" w:rsidP="004B7650"/>
        </w:tc>
        <w:tc>
          <w:tcPr>
            <w:tcW w:w="1869" w:type="pct"/>
            <w:shd w:val="clear" w:color="auto" w:fill="auto"/>
            <w:vAlign w:val="center"/>
          </w:tcPr>
          <w:p w14:paraId="45248CE7" w14:textId="77777777" w:rsidR="00156368" w:rsidRPr="00112B77" w:rsidRDefault="00156368" w:rsidP="004B7650">
            <w:r w:rsidRPr="00112B77">
              <w:t>C 95</w:t>
            </w:r>
          </w:p>
        </w:tc>
        <w:tc>
          <w:tcPr>
            <w:tcW w:w="2608" w:type="pct"/>
            <w:shd w:val="clear" w:color="auto" w:fill="auto"/>
          </w:tcPr>
          <w:p w14:paraId="263E66A4" w14:textId="77777777" w:rsidR="00156368" w:rsidRPr="00112B77" w:rsidRDefault="00156368" w:rsidP="004B7650">
            <w:r w:rsidRPr="00112B77">
              <w:t>Nêu cụ thể</w:t>
            </w:r>
          </w:p>
        </w:tc>
      </w:tr>
      <w:tr w:rsidR="00156368" w:rsidRPr="00112B77" w14:paraId="7F17D407" w14:textId="77777777" w:rsidTr="004B7650">
        <w:trPr>
          <w:trHeight w:val="20"/>
        </w:trPr>
        <w:tc>
          <w:tcPr>
            <w:tcW w:w="523" w:type="pct"/>
            <w:shd w:val="clear" w:color="auto" w:fill="auto"/>
            <w:vAlign w:val="center"/>
          </w:tcPr>
          <w:p w14:paraId="35A8C6A4" w14:textId="77777777" w:rsidR="00156368" w:rsidRPr="00112B77" w:rsidRDefault="00156368" w:rsidP="004B7650"/>
        </w:tc>
        <w:tc>
          <w:tcPr>
            <w:tcW w:w="1869" w:type="pct"/>
            <w:shd w:val="clear" w:color="auto" w:fill="auto"/>
            <w:vAlign w:val="center"/>
          </w:tcPr>
          <w:p w14:paraId="26D9617D" w14:textId="77777777" w:rsidR="00156368" w:rsidRPr="00112B77" w:rsidRDefault="00156368" w:rsidP="004B7650">
            <w:r w:rsidRPr="00112B77">
              <w:t>C 120</w:t>
            </w:r>
          </w:p>
        </w:tc>
        <w:tc>
          <w:tcPr>
            <w:tcW w:w="2608" w:type="pct"/>
            <w:shd w:val="clear" w:color="auto" w:fill="auto"/>
          </w:tcPr>
          <w:p w14:paraId="7C7DBF10" w14:textId="77777777" w:rsidR="00156368" w:rsidRPr="00112B77" w:rsidRDefault="00156368" w:rsidP="004B7650">
            <w:r w:rsidRPr="00112B77">
              <w:t>Nêu cụ thể</w:t>
            </w:r>
          </w:p>
        </w:tc>
      </w:tr>
      <w:tr w:rsidR="00156368" w:rsidRPr="00112B77" w14:paraId="3A5ABC81" w14:textId="77777777" w:rsidTr="004B7650">
        <w:trPr>
          <w:trHeight w:val="20"/>
        </w:trPr>
        <w:tc>
          <w:tcPr>
            <w:tcW w:w="523" w:type="pct"/>
            <w:shd w:val="clear" w:color="auto" w:fill="auto"/>
            <w:vAlign w:val="center"/>
          </w:tcPr>
          <w:p w14:paraId="502DFD43" w14:textId="77777777" w:rsidR="00156368" w:rsidRPr="00112B77" w:rsidRDefault="00156368" w:rsidP="004B7650"/>
        </w:tc>
        <w:tc>
          <w:tcPr>
            <w:tcW w:w="1869" w:type="pct"/>
            <w:shd w:val="clear" w:color="auto" w:fill="auto"/>
            <w:vAlign w:val="center"/>
          </w:tcPr>
          <w:p w14:paraId="0F59E2C3" w14:textId="77777777" w:rsidR="00156368" w:rsidRPr="00112B77" w:rsidRDefault="00156368" w:rsidP="004B7650">
            <w:r w:rsidRPr="00112B77">
              <w:t>C 150</w:t>
            </w:r>
          </w:p>
        </w:tc>
        <w:tc>
          <w:tcPr>
            <w:tcW w:w="2608" w:type="pct"/>
            <w:shd w:val="clear" w:color="auto" w:fill="auto"/>
          </w:tcPr>
          <w:p w14:paraId="065D0A24" w14:textId="77777777" w:rsidR="00156368" w:rsidRPr="00112B77" w:rsidRDefault="00156368" w:rsidP="004B7650">
            <w:r w:rsidRPr="00112B77">
              <w:t>Nêu cụ thể</w:t>
            </w:r>
          </w:p>
        </w:tc>
      </w:tr>
      <w:tr w:rsidR="00156368" w:rsidRPr="00112B77" w14:paraId="5A8B9E38" w14:textId="77777777" w:rsidTr="004B7650">
        <w:trPr>
          <w:trHeight w:val="20"/>
        </w:trPr>
        <w:tc>
          <w:tcPr>
            <w:tcW w:w="523" w:type="pct"/>
            <w:shd w:val="clear" w:color="auto" w:fill="auto"/>
            <w:vAlign w:val="center"/>
          </w:tcPr>
          <w:p w14:paraId="45FE67E5" w14:textId="77777777" w:rsidR="00156368" w:rsidRPr="00112B77" w:rsidRDefault="00156368" w:rsidP="004B7650"/>
        </w:tc>
        <w:tc>
          <w:tcPr>
            <w:tcW w:w="1869" w:type="pct"/>
            <w:shd w:val="clear" w:color="auto" w:fill="auto"/>
            <w:vAlign w:val="center"/>
          </w:tcPr>
          <w:p w14:paraId="4BE49D86" w14:textId="77777777" w:rsidR="00156368" w:rsidRPr="00112B77" w:rsidRDefault="00156368" w:rsidP="004B7650">
            <w:r w:rsidRPr="00112B77">
              <w:t>C 185</w:t>
            </w:r>
          </w:p>
        </w:tc>
        <w:tc>
          <w:tcPr>
            <w:tcW w:w="2608" w:type="pct"/>
            <w:shd w:val="clear" w:color="auto" w:fill="auto"/>
          </w:tcPr>
          <w:p w14:paraId="1C7BF5A6" w14:textId="77777777" w:rsidR="00156368" w:rsidRPr="00112B77" w:rsidRDefault="00156368" w:rsidP="004B7650">
            <w:r w:rsidRPr="00112B77">
              <w:t>Nêu cụ thể</w:t>
            </w:r>
          </w:p>
        </w:tc>
      </w:tr>
      <w:tr w:rsidR="00156368" w:rsidRPr="00112B77" w14:paraId="354F3E79" w14:textId="77777777" w:rsidTr="004B7650">
        <w:trPr>
          <w:trHeight w:val="20"/>
        </w:trPr>
        <w:tc>
          <w:tcPr>
            <w:tcW w:w="523" w:type="pct"/>
            <w:shd w:val="clear" w:color="auto" w:fill="auto"/>
            <w:vAlign w:val="center"/>
          </w:tcPr>
          <w:p w14:paraId="3941BE09" w14:textId="77777777" w:rsidR="00156368" w:rsidRPr="00112B77" w:rsidRDefault="00156368" w:rsidP="004B7650"/>
        </w:tc>
        <w:tc>
          <w:tcPr>
            <w:tcW w:w="1869" w:type="pct"/>
            <w:shd w:val="clear" w:color="auto" w:fill="auto"/>
            <w:vAlign w:val="center"/>
          </w:tcPr>
          <w:p w14:paraId="2A242421" w14:textId="77777777" w:rsidR="00156368" w:rsidRPr="00112B77" w:rsidRDefault="00156368" w:rsidP="004B7650">
            <w:r w:rsidRPr="00112B77">
              <w:t>C 240</w:t>
            </w:r>
          </w:p>
        </w:tc>
        <w:tc>
          <w:tcPr>
            <w:tcW w:w="2608" w:type="pct"/>
            <w:shd w:val="clear" w:color="auto" w:fill="auto"/>
          </w:tcPr>
          <w:p w14:paraId="478ADD0E" w14:textId="77777777" w:rsidR="00156368" w:rsidRPr="00112B77" w:rsidRDefault="00156368" w:rsidP="004B7650">
            <w:r w:rsidRPr="00112B77">
              <w:t>Nêu cụ thể</w:t>
            </w:r>
          </w:p>
        </w:tc>
      </w:tr>
      <w:tr w:rsidR="00156368" w:rsidRPr="00112B77" w14:paraId="149D30BC" w14:textId="77777777" w:rsidTr="004B7650">
        <w:trPr>
          <w:trHeight w:val="20"/>
        </w:trPr>
        <w:tc>
          <w:tcPr>
            <w:tcW w:w="523" w:type="pct"/>
            <w:shd w:val="clear" w:color="auto" w:fill="auto"/>
            <w:vAlign w:val="center"/>
          </w:tcPr>
          <w:p w14:paraId="3C1C805F" w14:textId="77777777" w:rsidR="00156368" w:rsidRPr="00112B77" w:rsidRDefault="00156368" w:rsidP="004B7650"/>
        </w:tc>
        <w:tc>
          <w:tcPr>
            <w:tcW w:w="1869" w:type="pct"/>
            <w:shd w:val="clear" w:color="auto" w:fill="auto"/>
            <w:vAlign w:val="center"/>
          </w:tcPr>
          <w:p w14:paraId="2C75A33D" w14:textId="77777777" w:rsidR="00156368" w:rsidRPr="00112B77" w:rsidRDefault="00156368" w:rsidP="004B7650">
            <w:r w:rsidRPr="00112B77">
              <w:t>C 300</w:t>
            </w:r>
          </w:p>
        </w:tc>
        <w:tc>
          <w:tcPr>
            <w:tcW w:w="2608" w:type="pct"/>
            <w:shd w:val="clear" w:color="auto" w:fill="auto"/>
          </w:tcPr>
          <w:p w14:paraId="38043620" w14:textId="77777777" w:rsidR="00156368" w:rsidRPr="00112B77" w:rsidRDefault="00156368" w:rsidP="004B7650">
            <w:r w:rsidRPr="00112B77">
              <w:t>Nêu cụ thể</w:t>
            </w:r>
          </w:p>
        </w:tc>
      </w:tr>
      <w:tr w:rsidR="00156368" w:rsidRPr="00112B77" w14:paraId="142DD17A" w14:textId="77777777" w:rsidTr="004B7650">
        <w:trPr>
          <w:trHeight w:val="20"/>
        </w:trPr>
        <w:tc>
          <w:tcPr>
            <w:tcW w:w="523" w:type="pct"/>
            <w:shd w:val="clear" w:color="auto" w:fill="auto"/>
            <w:vAlign w:val="center"/>
          </w:tcPr>
          <w:p w14:paraId="6D635E3B" w14:textId="77777777" w:rsidR="00156368" w:rsidRPr="00112B77" w:rsidRDefault="00156368" w:rsidP="004B7650">
            <w:r w:rsidRPr="00112B77">
              <w:t>5</w:t>
            </w:r>
          </w:p>
        </w:tc>
        <w:tc>
          <w:tcPr>
            <w:tcW w:w="1869" w:type="pct"/>
            <w:shd w:val="clear" w:color="auto" w:fill="auto"/>
            <w:vAlign w:val="center"/>
          </w:tcPr>
          <w:p w14:paraId="1822F7A5" w14:textId="77777777" w:rsidR="00156368" w:rsidRPr="00112B77" w:rsidRDefault="00156368" w:rsidP="004B7650">
            <w:r w:rsidRPr="00112B77">
              <w:t>Tiêu chuẩn quản lý chất lượng</w:t>
            </w:r>
          </w:p>
        </w:tc>
        <w:tc>
          <w:tcPr>
            <w:tcW w:w="2608" w:type="pct"/>
            <w:shd w:val="clear" w:color="auto" w:fill="auto"/>
            <w:vAlign w:val="center"/>
          </w:tcPr>
          <w:p w14:paraId="10833250" w14:textId="77777777" w:rsidR="00156368" w:rsidRPr="00112B77" w:rsidRDefault="00156368" w:rsidP="004B7650">
            <w:r w:rsidRPr="00112B77">
              <w:t>ISO 9000</w:t>
            </w:r>
          </w:p>
        </w:tc>
      </w:tr>
      <w:tr w:rsidR="00156368" w:rsidRPr="00112B77" w14:paraId="70EB73B6" w14:textId="77777777" w:rsidTr="004B7650">
        <w:trPr>
          <w:trHeight w:val="20"/>
        </w:trPr>
        <w:tc>
          <w:tcPr>
            <w:tcW w:w="523" w:type="pct"/>
            <w:shd w:val="clear" w:color="auto" w:fill="auto"/>
            <w:vAlign w:val="center"/>
          </w:tcPr>
          <w:p w14:paraId="3CC9E174" w14:textId="77777777" w:rsidR="00156368" w:rsidRPr="00112B77" w:rsidRDefault="00156368" w:rsidP="004B7650">
            <w:r w:rsidRPr="00112B77">
              <w:t>6</w:t>
            </w:r>
          </w:p>
        </w:tc>
        <w:tc>
          <w:tcPr>
            <w:tcW w:w="1869" w:type="pct"/>
            <w:shd w:val="clear" w:color="auto" w:fill="auto"/>
            <w:vAlign w:val="center"/>
          </w:tcPr>
          <w:p w14:paraId="27DAF875" w14:textId="77777777" w:rsidR="00156368" w:rsidRPr="00112B77" w:rsidRDefault="00156368" w:rsidP="004B7650">
            <w:r w:rsidRPr="00112B77">
              <w:t>Tiêu chuẩn áp dụng</w:t>
            </w:r>
          </w:p>
        </w:tc>
        <w:tc>
          <w:tcPr>
            <w:tcW w:w="2608" w:type="pct"/>
            <w:shd w:val="clear" w:color="auto" w:fill="auto"/>
            <w:vAlign w:val="center"/>
          </w:tcPr>
          <w:p w14:paraId="167A67C3" w14:textId="77777777" w:rsidR="00156368" w:rsidRPr="00112B77" w:rsidRDefault="00156368" w:rsidP="004B7650">
            <w:r w:rsidRPr="00112B77">
              <w:t>AS 1154.1 và TCVN 3624-81 hoặc tương đương</w:t>
            </w:r>
          </w:p>
        </w:tc>
      </w:tr>
      <w:tr w:rsidR="00156368" w:rsidRPr="00112B77" w14:paraId="581AA4BC" w14:textId="77777777" w:rsidTr="004B7650">
        <w:trPr>
          <w:trHeight w:val="20"/>
        </w:trPr>
        <w:tc>
          <w:tcPr>
            <w:tcW w:w="523" w:type="pct"/>
            <w:shd w:val="clear" w:color="auto" w:fill="auto"/>
            <w:vAlign w:val="center"/>
          </w:tcPr>
          <w:p w14:paraId="13C2FF16" w14:textId="77777777" w:rsidR="00156368" w:rsidRPr="00112B77" w:rsidRDefault="00156368" w:rsidP="004B7650">
            <w:r w:rsidRPr="00112B77">
              <w:t>7</w:t>
            </w:r>
          </w:p>
        </w:tc>
        <w:tc>
          <w:tcPr>
            <w:tcW w:w="1869" w:type="pct"/>
            <w:shd w:val="clear" w:color="auto" w:fill="auto"/>
            <w:vAlign w:val="center"/>
          </w:tcPr>
          <w:p w14:paraId="3AC0AD1C" w14:textId="77777777" w:rsidR="00156368" w:rsidRPr="00112B77" w:rsidRDefault="00156368" w:rsidP="004B7650">
            <w:r w:rsidRPr="00112B77">
              <w:t>Loại</w:t>
            </w:r>
          </w:p>
        </w:tc>
        <w:tc>
          <w:tcPr>
            <w:tcW w:w="2608" w:type="pct"/>
            <w:shd w:val="clear" w:color="auto" w:fill="auto"/>
            <w:vAlign w:val="center"/>
          </w:tcPr>
          <w:p w14:paraId="0CBDD4E8" w14:textId="77777777" w:rsidR="00156368" w:rsidRPr="00112B77" w:rsidRDefault="00156368" w:rsidP="004B7650">
            <w:r w:rsidRPr="00112B77">
              <w:t>Cosse ép là loại làm bằng đồng mạ thiếc, chịu lực cao, có tính dẫn điện tốt, bản cực 1 lỗ hoặc 2 lỗ Bên trong của các ống ép phải được bơm sẵn compound gia tăng tiếp xúc điện, có lắp bịt casu ở phần đầu ống chờ</w:t>
            </w:r>
          </w:p>
          <w:p w14:paraId="699D7191" w14:textId="77777777" w:rsidR="00156368" w:rsidRPr="00112B77" w:rsidRDefault="00156368" w:rsidP="004B7650">
            <w:r w:rsidRPr="00112B77">
              <w:t>Bề mặt tiếp xúc của bản cực phằng, không bị rỗ</w:t>
            </w:r>
          </w:p>
        </w:tc>
      </w:tr>
      <w:tr w:rsidR="00156368" w:rsidRPr="00112B77" w14:paraId="34927455" w14:textId="77777777" w:rsidTr="004B7650">
        <w:trPr>
          <w:trHeight w:val="20"/>
        </w:trPr>
        <w:tc>
          <w:tcPr>
            <w:tcW w:w="523" w:type="pct"/>
            <w:shd w:val="clear" w:color="auto" w:fill="auto"/>
            <w:vAlign w:val="center"/>
          </w:tcPr>
          <w:p w14:paraId="112EB111" w14:textId="77777777" w:rsidR="00156368" w:rsidRPr="00112B77" w:rsidRDefault="00156368" w:rsidP="004B7650">
            <w:r w:rsidRPr="00112B77">
              <w:t>8</w:t>
            </w:r>
          </w:p>
        </w:tc>
        <w:tc>
          <w:tcPr>
            <w:tcW w:w="1869" w:type="pct"/>
            <w:shd w:val="clear" w:color="auto" w:fill="auto"/>
            <w:vAlign w:val="center"/>
          </w:tcPr>
          <w:p w14:paraId="474B9AD0" w14:textId="77777777" w:rsidR="00156368" w:rsidRPr="00112B77" w:rsidRDefault="00156368" w:rsidP="004B7650">
            <w:r w:rsidRPr="00112B77">
              <w:t>Loại đai ép cho cosse ép</w:t>
            </w:r>
          </w:p>
        </w:tc>
        <w:tc>
          <w:tcPr>
            <w:tcW w:w="2608" w:type="pct"/>
            <w:shd w:val="clear" w:color="auto" w:fill="auto"/>
            <w:vAlign w:val="center"/>
          </w:tcPr>
          <w:p w14:paraId="3A7EFBE6" w14:textId="77777777" w:rsidR="00156368" w:rsidRPr="00112B77" w:rsidRDefault="00156368" w:rsidP="004B7650">
            <w:r w:rsidRPr="00112B77">
              <w:t>Loại lục giác.</w:t>
            </w:r>
          </w:p>
        </w:tc>
      </w:tr>
      <w:tr w:rsidR="00156368" w:rsidRPr="00112B77" w14:paraId="099051C0" w14:textId="77777777" w:rsidTr="004B7650">
        <w:trPr>
          <w:trHeight w:val="20"/>
        </w:trPr>
        <w:tc>
          <w:tcPr>
            <w:tcW w:w="523" w:type="pct"/>
            <w:shd w:val="clear" w:color="auto" w:fill="auto"/>
            <w:vAlign w:val="center"/>
          </w:tcPr>
          <w:p w14:paraId="7185A92F" w14:textId="77777777" w:rsidR="00156368" w:rsidRPr="00112B77" w:rsidRDefault="00156368" w:rsidP="004B7650">
            <w:r w:rsidRPr="00112B77">
              <w:t>9</w:t>
            </w:r>
          </w:p>
        </w:tc>
        <w:tc>
          <w:tcPr>
            <w:tcW w:w="1869" w:type="pct"/>
            <w:shd w:val="clear" w:color="auto" w:fill="auto"/>
            <w:vAlign w:val="center"/>
          </w:tcPr>
          <w:p w14:paraId="2FB854C7" w14:textId="77777777" w:rsidR="00156368" w:rsidRPr="00112B77" w:rsidRDefault="00156368" w:rsidP="004B7650">
            <w:r w:rsidRPr="00112B77">
              <w:t>Số lượng vị trí để thực hiện hiện các mối ép</w:t>
            </w:r>
          </w:p>
        </w:tc>
        <w:tc>
          <w:tcPr>
            <w:tcW w:w="2608" w:type="pct"/>
            <w:shd w:val="clear" w:color="auto" w:fill="auto"/>
            <w:vAlign w:val="center"/>
          </w:tcPr>
          <w:p w14:paraId="4D9934ED" w14:textId="77777777" w:rsidR="00156368" w:rsidRPr="00112B77" w:rsidRDefault="00156368" w:rsidP="004B7650">
            <w:r w:rsidRPr="00112B77">
              <w:t>Số vị trí ép dây</w:t>
            </w:r>
          </w:p>
        </w:tc>
      </w:tr>
      <w:tr w:rsidR="00156368" w:rsidRPr="00112B77" w14:paraId="263341FF" w14:textId="77777777" w:rsidTr="004B7650">
        <w:trPr>
          <w:trHeight w:val="20"/>
        </w:trPr>
        <w:tc>
          <w:tcPr>
            <w:tcW w:w="523" w:type="pct"/>
            <w:shd w:val="clear" w:color="auto" w:fill="auto"/>
            <w:vAlign w:val="center"/>
          </w:tcPr>
          <w:p w14:paraId="009CEA93" w14:textId="77777777" w:rsidR="00156368" w:rsidRPr="00112B77" w:rsidRDefault="00156368" w:rsidP="004B7650"/>
        </w:tc>
        <w:tc>
          <w:tcPr>
            <w:tcW w:w="1869" w:type="pct"/>
            <w:shd w:val="clear" w:color="auto" w:fill="auto"/>
            <w:vAlign w:val="center"/>
          </w:tcPr>
          <w:p w14:paraId="1EDFC93E" w14:textId="77777777" w:rsidR="00156368" w:rsidRPr="00112B77" w:rsidRDefault="00156368" w:rsidP="004B7650">
            <w:r w:rsidRPr="00112B77">
              <w:t>C 35</w:t>
            </w:r>
          </w:p>
        </w:tc>
        <w:tc>
          <w:tcPr>
            <w:tcW w:w="2608" w:type="pct"/>
            <w:shd w:val="clear" w:color="auto" w:fill="auto"/>
            <w:vAlign w:val="center"/>
          </w:tcPr>
          <w:p w14:paraId="0A382013" w14:textId="77777777" w:rsidR="00156368" w:rsidRPr="00112B77" w:rsidRDefault="00156368" w:rsidP="004B7650">
            <w:r w:rsidRPr="00112B77">
              <w:t>1</w:t>
            </w:r>
          </w:p>
        </w:tc>
      </w:tr>
      <w:tr w:rsidR="00156368" w:rsidRPr="00112B77" w14:paraId="33D946E2" w14:textId="77777777" w:rsidTr="004B7650">
        <w:trPr>
          <w:trHeight w:val="20"/>
        </w:trPr>
        <w:tc>
          <w:tcPr>
            <w:tcW w:w="523" w:type="pct"/>
            <w:shd w:val="clear" w:color="auto" w:fill="auto"/>
            <w:vAlign w:val="center"/>
          </w:tcPr>
          <w:p w14:paraId="1777A19A" w14:textId="77777777" w:rsidR="00156368" w:rsidRPr="00112B77" w:rsidRDefault="00156368" w:rsidP="004B7650"/>
        </w:tc>
        <w:tc>
          <w:tcPr>
            <w:tcW w:w="1869" w:type="pct"/>
            <w:shd w:val="clear" w:color="auto" w:fill="auto"/>
            <w:vAlign w:val="center"/>
          </w:tcPr>
          <w:p w14:paraId="637F577D" w14:textId="77777777" w:rsidR="00156368" w:rsidRPr="00112B77" w:rsidRDefault="00156368" w:rsidP="004B7650">
            <w:r w:rsidRPr="00112B77">
              <w:t>C 50</w:t>
            </w:r>
          </w:p>
        </w:tc>
        <w:tc>
          <w:tcPr>
            <w:tcW w:w="2608" w:type="pct"/>
            <w:shd w:val="clear" w:color="auto" w:fill="auto"/>
            <w:vAlign w:val="center"/>
          </w:tcPr>
          <w:p w14:paraId="274C43FF" w14:textId="77777777" w:rsidR="00156368" w:rsidRPr="00112B77" w:rsidRDefault="00156368" w:rsidP="004B7650">
            <w:r w:rsidRPr="00112B77">
              <w:t>1</w:t>
            </w:r>
          </w:p>
        </w:tc>
      </w:tr>
      <w:tr w:rsidR="00156368" w:rsidRPr="00112B77" w14:paraId="4665E9C9" w14:textId="77777777" w:rsidTr="004B7650">
        <w:trPr>
          <w:trHeight w:val="20"/>
        </w:trPr>
        <w:tc>
          <w:tcPr>
            <w:tcW w:w="523" w:type="pct"/>
            <w:shd w:val="clear" w:color="auto" w:fill="auto"/>
            <w:vAlign w:val="center"/>
          </w:tcPr>
          <w:p w14:paraId="31811D40" w14:textId="77777777" w:rsidR="00156368" w:rsidRPr="00112B77" w:rsidRDefault="00156368" w:rsidP="004B7650"/>
        </w:tc>
        <w:tc>
          <w:tcPr>
            <w:tcW w:w="1869" w:type="pct"/>
            <w:shd w:val="clear" w:color="auto" w:fill="auto"/>
            <w:vAlign w:val="center"/>
          </w:tcPr>
          <w:p w14:paraId="414BEF3A" w14:textId="77777777" w:rsidR="00156368" w:rsidRPr="00112B77" w:rsidRDefault="00156368" w:rsidP="004B7650">
            <w:r w:rsidRPr="00112B77">
              <w:t>C 70</w:t>
            </w:r>
          </w:p>
        </w:tc>
        <w:tc>
          <w:tcPr>
            <w:tcW w:w="2608" w:type="pct"/>
            <w:shd w:val="clear" w:color="auto" w:fill="auto"/>
            <w:vAlign w:val="center"/>
          </w:tcPr>
          <w:p w14:paraId="192548C8" w14:textId="77777777" w:rsidR="00156368" w:rsidRPr="00112B77" w:rsidRDefault="00156368" w:rsidP="004B7650">
            <w:r w:rsidRPr="00112B77">
              <w:t>1</w:t>
            </w:r>
          </w:p>
        </w:tc>
      </w:tr>
      <w:tr w:rsidR="00156368" w:rsidRPr="00112B77" w14:paraId="52A34E18" w14:textId="77777777" w:rsidTr="004B7650">
        <w:trPr>
          <w:trHeight w:val="20"/>
        </w:trPr>
        <w:tc>
          <w:tcPr>
            <w:tcW w:w="523" w:type="pct"/>
            <w:shd w:val="clear" w:color="auto" w:fill="auto"/>
            <w:vAlign w:val="center"/>
          </w:tcPr>
          <w:p w14:paraId="4EC6A8A6" w14:textId="77777777" w:rsidR="00156368" w:rsidRPr="00112B77" w:rsidRDefault="00156368" w:rsidP="004B7650"/>
        </w:tc>
        <w:tc>
          <w:tcPr>
            <w:tcW w:w="1869" w:type="pct"/>
            <w:shd w:val="clear" w:color="auto" w:fill="auto"/>
            <w:vAlign w:val="center"/>
          </w:tcPr>
          <w:p w14:paraId="3640BFF9" w14:textId="77777777" w:rsidR="00156368" w:rsidRPr="00112B77" w:rsidRDefault="00156368" w:rsidP="004B7650">
            <w:r w:rsidRPr="00112B77">
              <w:t>C 95</w:t>
            </w:r>
          </w:p>
        </w:tc>
        <w:tc>
          <w:tcPr>
            <w:tcW w:w="2608" w:type="pct"/>
            <w:shd w:val="clear" w:color="auto" w:fill="auto"/>
            <w:vAlign w:val="center"/>
          </w:tcPr>
          <w:p w14:paraId="6D117ADC" w14:textId="77777777" w:rsidR="00156368" w:rsidRPr="00112B77" w:rsidRDefault="00156368" w:rsidP="004B7650">
            <w:r w:rsidRPr="00112B77">
              <w:t>1</w:t>
            </w:r>
          </w:p>
        </w:tc>
      </w:tr>
      <w:tr w:rsidR="00156368" w:rsidRPr="00112B77" w14:paraId="7DC34960" w14:textId="77777777" w:rsidTr="004B7650">
        <w:trPr>
          <w:trHeight w:val="20"/>
        </w:trPr>
        <w:tc>
          <w:tcPr>
            <w:tcW w:w="523" w:type="pct"/>
            <w:shd w:val="clear" w:color="auto" w:fill="auto"/>
            <w:vAlign w:val="center"/>
          </w:tcPr>
          <w:p w14:paraId="5DF7D871" w14:textId="77777777" w:rsidR="00156368" w:rsidRPr="00112B77" w:rsidRDefault="00156368" w:rsidP="004B7650"/>
        </w:tc>
        <w:tc>
          <w:tcPr>
            <w:tcW w:w="1869" w:type="pct"/>
            <w:shd w:val="clear" w:color="auto" w:fill="auto"/>
            <w:vAlign w:val="center"/>
          </w:tcPr>
          <w:p w14:paraId="08374C35" w14:textId="77777777" w:rsidR="00156368" w:rsidRPr="00112B77" w:rsidRDefault="00156368" w:rsidP="004B7650">
            <w:r w:rsidRPr="00112B77">
              <w:t>C 120</w:t>
            </w:r>
          </w:p>
        </w:tc>
        <w:tc>
          <w:tcPr>
            <w:tcW w:w="2608" w:type="pct"/>
            <w:shd w:val="clear" w:color="auto" w:fill="auto"/>
            <w:vAlign w:val="center"/>
          </w:tcPr>
          <w:p w14:paraId="4C7348F9" w14:textId="77777777" w:rsidR="00156368" w:rsidRPr="00112B77" w:rsidRDefault="00156368" w:rsidP="004B7650">
            <w:r w:rsidRPr="00112B77">
              <w:t>1</w:t>
            </w:r>
          </w:p>
        </w:tc>
      </w:tr>
      <w:tr w:rsidR="00156368" w:rsidRPr="00112B77" w14:paraId="4BE95FB9" w14:textId="77777777" w:rsidTr="004B7650">
        <w:trPr>
          <w:trHeight w:val="20"/>
        </w:trPr>
        <w:tc>
          <w:tcPr>
            <w:tcW w:w="523" w:type="pct"/>
            <w:shd w:val="clear" w:color="auto" w:fill="auto"/>
            <w:vAlign w:val="center"/>
          </w:tcPr>
          <w:p w14:paraId="47E2EEAC" w14:textId="77777777" w:rsidR="00156368" w:rsidRPr="00112B77" w:rsidRDefault="00156368" w:rsidP="004B7650"/>
        </w:tc>
        <w:tc>
          <w:tcPr>
            <w:tcW w:w="1869" w:type="pct"/>
            <w:shd w:val="clear" w:color="auto" w:fill="auto"/>
            <w:vAlign w:val="center"/>
          </w:tcPr>
          <w:p w14:paraId="67EB0DA1" w14:textId="77777777" w:rsidR="00156368" w:rsidRPr="00112B77" w:rsidRDefault="00156368" w:rsidP="004B7650">
            <w:r w:rsidRPr="00112B77">
              <w:t>C 150</w:t>
            </w:r>
          </w:p>
        </w:tc>
        <w:tc>
          <w:tcPr>
            <w:tcW w:w="2608" w:type="pct"/>
            <w:shd w:val="clear" w:color="auto" w:fill="auto"/>
            <w:vAlign w:val="center"/>
          </w:tcPr>
          <w:p w14:paraId="3F76CED4" w14:textId="77777777" w:rsidR="00156368" w:rsidRPr="00112B77" w:rsidRDefault="00156368" w:rsidP="004B7650">
            <w:r w:rsidRPr="00112B77">
              <w:t>1</w:t>
            </w:r>
          </w:p>
        </w:tc>
      </w:tr>
      <w:tr w:rsidR="00156368" w:rsidRPr="00112B77" w14:paraId="4BA3946F" w14:textId="77777777" w:rsidTr="004B7650">
        <w:trPr>
          <w:trHeight w:val="20"/>
        </w:trPr>
        <w:tc>
          <w:tcPr>
            <w:tcW w:w="523" w:type="pct"/>
            <w:shd w:val="clear" w:color="auto" w:fill="auto"/>
            <w:vAlign w:val="center"/>
          </w:tcPr>
          <w:p w14:paraId="530A2BB3" w14:textId="77777777" w:rsidR="00156368" w:rsidRPr="00112B77" w:rsidRDefault="00156368" w:rsidP="004B7650"/>
        </w:tc>
        <w:tc>
          <w:tcPr>
            <w:tcW w:w="1869" w:type="pct"/>
            <w:shd w:val="clear" w:color="auto" w:fill="auto"/>
            <w:vAlign w:val="center"/>
          </w:tcPr>
          <w:p w14:paraId="483B56A8" w14:textId="77777777" w:rsidR="00156368" w:rsidRPr="00112B77" w:rsidRDefault="00156368" w:rsidP="004B7650">
            <w:r w:rsidRPr="00112B77">
              <w:t>C 185</w:t>
            </w:r>
          </w:p>
        </w:tc>
        <w:tc>
          <w:tcPr>
            <w:tcW w:w="2608" w:type="pct"/>
            <w:shd w:val="clear" w:color="auto" w:fill="auto"/>
            <w:vAlign w:val="center"/>
          </w:tcPr>
          <w:p w14:paraId="277842B3" w14:textId="77777777" w:rsidR="00156368" w:rsidRPr="00112B77" w:rsidRDefault="00156368" w:rsidP="004B7650">
            <w:r w:rsidRPr="00112B77">
              <w:t>2</w:t>
            </w:r>
          </w:p>
        </w:tc>
      </w:tr>
      <w:tr w:rsidR="00156368" w:rsidRPr="00112B77" w14:paraId="7543E72A" w14:textId="77777777" w:rsidTr="004B7650">
        <w:trPr>
          <w:trHeight w:val="20"/>
        </w:trPr>
        <w:tc>
          <w:tcPr>
            <w:tcW w:w="523" w:type="pct"/>
            <w:shd w:val="clear" w:color="auto" w:fill="auto"/>
            <w:vAlign w:val="center"/>
          </w:tcPr>
          <w:p w14:paraId="5D824422" w14:textId="77777777" w:rsidR="00156368" w:rsidRPr="00112B77" w:rsidRDefault="00156368" w:rsidP="004B7650"/>
        </w:tc>
        <w:tc>
          <w:tcPr>
            <w:tcW w:w="1869" w:type="pct"/>
            <w:shd w:val="clear" w:color="auto" w:fill="auto"/>
            <w:vAlign w:val="center"/>
          </w:tcPr>
          <w:p w14:paraId="697CB613" w14:textId="77777777" w:rsidR="00156368" w:rsidRPr="00112B77" w:rsidRDefault="00156368" w:rsidP="004B7650">
            <w:r w:rsidRPr="00112B77">
              <w:t>C 240</w:t>
            </w:r>
          </w:p>
        </w:tc>
        <w:tc>
          <w:tcPr>
            <w:tcW w:w="2608" w:type="pct"/>
            <w:shd w:val="clear" w:color="auto" w:fill="auto"/>
            <w:vAlign w:val="center"/>
          </w:tcPr>
          <w:p w14:paraId="7061DC0E" w14:textId="77777777" w:rsidR="00156368" w:rsidRPr="00112B77" w:rsidRDefault="00156368" w:rsidP="004B7650">
            <w:r w:rsidRPr="00112B77">
              <w:t>2</w:t>
            </w:r>
          </w:p>
        </w:tc>
      </w:tr>
      <w:tr w:rsidR="00156368" w:rsidRPr="00112B77" w14:paraId="023DEDE0" w14:textId="77777777" w:rsidTr="004B7650">
        <w:trPr>
          <w:trHeight w:val="20"/>
        </w:trPr>
        <w:tc>
          <w:tcPr>
            <w:tcW w:w="523" w:type="pct"/>
            <w:shd w:val="clear" w:color="auto" w:fill="auto"/>
            <w:vAlign w:val="center"/>
          </w:tcPr>
          <w:p w14:paraId="49082D9E" w14:textId="77777777" w:rsidR="00156368" w:rsidRPr="00112B77" w:rsidRDefault="00156368" w:rsidP="004B7650"/>
        </w:tc>
        <w:tc>
          <w:tcPr>
            <w:tcW w:w="1869" w:type="pct"/>
            <w:shd w:val="clear" w:color="auto" w:fill="auto"/>
            <w:vAlign w:val="center"/>
          </w:tcPr>
          <w:p w14:paraId="59CAEDE0" w14:textId="77777777" w:rsidR="00156368" w:rsidRPr="00112B77" w:rsidRDefault="00156368" w:rsidP="004B7650">
            <w:r w:rsidRPr="00112B77">
              <w:t>C 300</w:t>
            </w:r>
          </w:p>
        </w:tc>
        <w:tc>
          <w:tcPr>
            <w:tcW w:w="2608" w:type="pct"/>
            <w:shd w:val="clear" w:color="auto" w:fill="auto"/>
            <w:vAlign w:val="center"/>
          </w:tcPr>
          <w:p w14:paraId="59147E4B" w14:textId="77777777" w:rsidR="00156368" w:rsidRPr="00112B77" w:rsidRDefault="00156368" w:rsidP="004B7650">
            <w:r w:rsidRPr="00112B77">
              <w:t>2</w:t>
            </w:r>
          </w:p>
        </w:tc>
      </w:tr>
      <w:tr w:rsidR="00156368" w:rsidRPr="00112B77" w14:paraId="66B8929C" w14:textId="77777777" w:rsidTr="004B7650">
        <w:trPr>
          <w:trHeight w:val="20"/>
        </w:trPr>
        <w:tc>
          <w:tcPr>
            <w:tcW w:w="523" w:type="pct"/>
            <w:shd w:val="clear" w:color="auto" w:fill="auto"/>
            <w:vAlign w:val="center"/>
          </w:tcPr>
          <w:p w14:paraId="1CDB49B3" w14:textId="77777777" w:rsidR="00156368" w:rsidRPr="00112B77" w:rsidRDefault="00156368" w:rsidP="004B7650">
            <w:r w:rsidRPr="00112B77">
              <w:t>10</w:t>
            </w:r>
          </w:p>
        </w:tc>
        <w:tc>
          <w:tcPr>
            <w:tcW w:w="1869" w:type="pct"/>
            <w:shd w:val="clear" w:color="auto" w:fill="auto"/>
            <w:vAlign w:val="center"/>
          </w:tcPr>
          <w:p w14:paraId="23A708A9" w14:textId="77777777" w:rsidR="00156368" w:rsidRPr="00112B77" w:rsidRDefault="00156368" w:rsidP="004B7650">
            <w:r w:rsidRPr="00112B77">
              <w:t>Tiết diện của dây dẫn [mm2]</w:t>
            </w:r>
          </w:p>
        </w:tc>
        <w:tc>
          <w:tcPr>
            <w:tcW w:w="2608" w:type="pct"/>
            <w:shd w:val="clear" w:color="auto" w:fill="auto"/>
            <w:vAlign w:val="center"/>
          </w:tcPr>
          <w:p w14:paraId="5A040174" w14:textId="77777777" w:rsidR="00156368" w:rsidRPr="00112B77" w:rsidRDefault="00156368" w:rsidP="004B7650"/>
        </w:tc>
      </w:tr>
      <w:tr w:rsidR="00156368" w:rsidRPr="00112B77" w14:paraId="340EAE41" w14:textId="77777777" w:rsidTr="004B7650">
        <w:trPr>
          <w:trHeight w:val="20"/>
        </w:trPr>
        <w:tc>
          <w:tcPr>
            <w:tcW w:w="523" w:type="pct"/>
            <w:shd w:val="clear" w:color="auto" w:fill="auto"/>
            <w:vAlign w:val="center"/>
          </w:tcPr>
          <w:p w14:paraId="51DD51D9" w14:textId="77777777" w:rsidR="00156368" w:rsidRPr="00112B77" w:rsidRDefault="00156368" w:rsidP="004B7650"/>
        </w:tc>
        <w:tc>
          <w:tcPr>
            <w:tcW w:w="1869" w:type="pct"/>
            <w:shd w:val="clear" w:color="auto" w:fill="auto"/>
            <w:vAlign w:val="center"/>
          </w:tcPr>
          <w:p w14:paraId="3299D03E" w14:textId="77777777" w:rsidR="00156368" w:rsidRPr="00112B77" w:rsidRDefault="00156368" w:rsidP="004B7650">
            <w:r w:rsidRPr="00112B77">
              <w:t>C 35</w:t>
            </w:r>
          </w:p>
        </w:tc>
        <w:tc>
          <w:tcPr>
            <w:tcW w:w="2608" w:type="pct"/>
            <w:shd w:val="clear" w:color="auto" w:fill="auto"/>
            <w:vAlign w:val="center"/>
          </w:tcPr>
          <w:p w14:paraId="51D6AF44" w14:textId="77777777" w:rsidR="00156368" w:rsidRPr="00112B77" w:rsidRDefault="00156368" w:rsidP="004B7650">
            <w:r w:rsidRPr="00112B77">
              <w:t>35</w:t>
            </w:r>
          </w:p>
        </w:tc>
      </w:tr>
      <w:tr w:rsidR="00156368" w:rsidRPr="00112B77" w14:paraId="46A17577" w14:textId="77777777" w:rsidTr="004B7650">
        <w:trPr>
          <w:trHeight w:val="20"/>
        </w:trPr>
        <w:tc>
          <w:tcPr>
            <w:tcW w:w="523" w:type="pct"/>
            <w:shd w:val="clear" w:color="auto" w:fill="auto"/>
            <w:vAlign w:val="center"/>
          </w:tcPr>
          <w:p w14:paraId="323FB254" w14:textId="77777777" w:rsidR="00156368" w:rsidRPr="00112B77" w:rsidRDefault="00156368" w:rsidP="004B7650"/>
        </w:tc>
        <w:tc>
          <w:tcPr>
            <w:tcW w:w="1869" w:type="pct"/>
            <w:shd w:val="clear" w:color="auto" w:fill="auto"/>
            <w:vAlign w:val="center"/>
          </w:tcPr>
          <w:p w14:paraId="50A91BA1" w14:textId="77777777" w:rsidR="00156368" w:rsidRPr="00112B77" w:rsidRDefault="00156368" w:rsidP="004B7650">
            <w:r w:rsidRPr="00112B77">
              <w:t>C 50</w:t>
            </w:r>
          </w:p>
        </w:tc>
        <w:tc>
          <w:tcPr>
            <w:tcW w:w="2608" w:type="pct"/>
            <w:shd w:val="clear" w:color="auto" w:fill="auto"/>
            <w:vAlign w:val="center"/>
          </w:tcPr>
          <w:p w14:paraId="0295C489" w14:textId="77777777" w:rsidR="00156368" w:rsidRPr="00112B77" w:rsidRDefault="00156368" w:rsidP="004B7650">
            <w:r w:rsidRPr="00112B77">
              <w:t>50</w:t>
            </w:r>
          </w:p>
        </w:tc>
      </w:tr>
      <w:tr w:rsidR="00156368" w:rsidRPr="00112B77" w14:paraId="11D94A58" w14:textId="77777777" w:rsidTr="004B7650">
        <w:trPr>
          <w:trHeight w:val="20"/>
        </w:trPr>
        <w:tc>
          <w:tcPr>
            <w:tcW w:w="523" w:type="pct"/>
            <w:shd w:val="clear" w:color="auto" w:fill="auto"/>
            <w:vAlign w:val="center"/>
          </w:tcPr>
          <w:p w14:paraId="3B242AD4" w14:textId="77777777" w:rsidR="00156368" w:rsidRPr="00112B77" w:rsidRDefault="00156368" w:rsidP="004B7650"/>
        </w:tc>
        <w:tc>
          <w:tcPr>
            <w:tcW w:w="1869" w:type="pct"/>
            <w:shd w:val="clear" w:color="auto" w:fill="auto"/>
            <w:vAlign w:val="center"/>
          </w:tcPr>
          <w:p w14:paraId="758BD444" w14:textId="77777777" w:rsidR="00156368" w:rsidRPr="00112B77" w:rsidRDefault="00156368" w:rsidP="004B7650">
            <w:r w:rsidRPr="00112B77">
              <w:t>C 70</w:t>
            </w:r>
          </w:p>
        </w:tc>
        <w:tc>
          <w:tcPr>
            <w:tcW w:w="2608" w:type="pct"/>
            <w:shd w:val="clear" w:color="auto" w:fill="auto"/>
            <w:vAlign w:val="center"/>
          </w:tcPr>
          <w:p w14:paraId="105B18F6" w14:textId="77777777" w:rsidR="00156368" w:rsidRPr="00112B77" w:rsidRDefault="00156368" w:rsidP="004B7650">
            <w:r w:rsidRPr="00112B77">
              <w:t>70</w:t>
            </w:r>
          </w:p>
        </w:tc>
      </w:tr>
      <w:tr w:rsidR="00156368" w:rsidRPr="00112B77" w14:paraId="6A98826B" w14:textId="77777777" w:rsidTr="004B7650">
        <w:trPr>
          <w:trHeight w:val="20"/>
        </w:trPr>
        <w:tc>
          <w:tcPr>
            <w:tcW w:w="523" w:type="pct"/>
            <w:shd w:val="clear" w:color="auto" w:fill="auto"/>
            <w:vAlign w:val="center"/>
          </w:tcPr>
          <w:p w14:paraId="5805D58E" w14:textId="77777777" w:rsidR="00156368" w:rsidRPr="00112B77" w:rsidRDefault="00156368" w:rsidP="004B7650"/>
        </w:tc>
        <w:tc>
          <w:tcPr>
            <w:tcW w:w="1869" w:type="pct"/>
            <w:shd w:val="clear" w:color="auto" w:fill="auto"/>
            <w:vAlign w:val="center"/>
          </w:tcPr>
          <w:p w14:paraId="72DE7C47" w14:textId="77777777" w:rsidR="00156368" w:rsidRPr="00112B77" w:rsidRDefault="00156368" w:rsidP="004B7650">
            <w:r w:rsidRPr="00112B77">
              <w:t>C 95</w:t>
            </w:r>
          </w:p>
        </w:tc>
        <w:tc>
          <w:tcPr>
            <w:tcW w:w="2608" w:type="pct"/>
            <w:shd w:val="clear" w:color="auto" w:fill="auto"/>
            <w:vAlign w:val="center"/>
          </w:tcPr>
          <w:p w14:paraId="5C52ABDF" w14:textId="77777777" w:rsidR="00156368" w:rsidRPr="00112B77" w:rsidRDefault="00156368" w:rsidP="004B7650">
            <w:r w:rsidRPr="00112B77">
              <w:t>95</w:t>
            </w:r>
          </w:p>
        </w:tc>
      </w:tr>
      <w:tr w:rsidR="00156368" w:rsidRPr="00112B77" w14:paraId="5F84A818" w14:textId="77777777" w:rsidTr="004B7650">
        <w:trPr>
          <w:trHeight w:val="20"/>
        </w:trPr>
        <w:tc>
          <w:tcPr>
            <w:tcW w:w="523" w:type="pct"/>
            <w:shd w:val="clear" w:color="auto" w:fill="auto"/>
            <w:vAlign w:val="center"/>
          </w:tcPr>
          <w:p w14:paraId="77D03F19" w14:textId="77777777" w:rsidR="00156368" w:rsidRPr="00112B77" w:rsidRDefault="00156368" w:rsidP="004B7650"/>
        </w:tc>
        <w:tc>
          <w:tcPr>
            <w:tcW w:w="1869" w:type="pct"/>
            <w:shd w:val="clear" w:color="auto" w:fill="auto"/>
            <w:vAlign w:val="center"/>
          </w:tcPr>
          <w:p w14:paraId="0B11A86F" w14:textId="77777777" w:rsidR="00156368" w:rsidRPr="00112B77" w:rsidRDefault="00156368" w:rsidP="004B7650">
            <w:r w:rsidRPr="00112B77">
              <w:t>C 120</w:t>
            </w:r>
          </w:p>
        </w:tc>
        <w:tc>
          <w:tcPr>
            <w:tcW w:w="2608" w:type="pct"/>
            <w:shd w:val="clear" w:color="auto" w:fill="auto"/>
            <w:vAlign w:val="center"/>
          </w:tcPr>
          <w:p w14:paraId="3F7751A9" w14:textId="77777777" w:rsidR="00156368" w:rsidRPr="00112B77" w:rsidRDefault="00156368" w:rsidP="004B7650">
            <w:r w:rsidRPr="00112B77">
              <w:t>120</w:t>
            </w:r>
          </w:p>
        </w:tc>
      </w:tr>
      <w:tr w:rsidR="00156368" w:rsidRPr="00112B77" w14:paraId="4565C0B0" w14:textId="77777777" w:rsidTr="004B7650">
        <w:trPr>
          <w:trHeight w:val="20"/>
        </w:trPr>
        <w:tc>
          <w:tcPr>
            <w:tcW w:w="523" w:type="pct"/>
            <w:shd w:val="clear" w:color="auto" w:fill="auto"/>
            <w:vAlign w:val="center"/>
          </w:tcPr>
          <w:p w14:paraId="7F31898A" w14:textId="77777777" w:rsidR="00156368" w:rsidRPr="00112B77" w:rsidRDefault="00156368" w:rsidP="004B7650"/>
        </w:tc>
        <w:tc>
          <w:tcPr>
            <w:tcW w:w="1869" w:type="pct"/>
            <w:shd w:val="clear" w:color="auto" w:fill="auto"/>
            <w:vAlign w:val="center"/>
          </w:tcPr>
          <w:p w14:paraId="2A7677C2" w14:textId="77777777" w:rsidR="00156368" w:rsidRPr="00112B77" w:rsidRDefault="00156368" w:rsidP="004B7650">
            <w:r w:rsidRPr="00112B77">
              <w:t>C 150</w:t>
            </w:r>
          </w:p>
        </w:tc>
        <w:tc>
          <w:tcPr>
            <w:tcW w:w="2608" w:type="pct"/>
            <w:shd w:val="clear" w:color="auto" w:fill="auto"/>
            <w:vAlign w:val="center"/>
          </w:tcPr>
          <w:p w14:paraId="1DDD1470" w14:textId="77777777" w:rsidR="00156368" w:rsidRPr="00112B77" w:rsidRDefault="00156368" w:rsidP="004B7650">
            <w:r w:rsidRPr="00112B77">
              <w:t>150</w:t>
            </w:r>
          </w:p>
        </w:tc>
      </w:tr>
      <w:tr w:rsidR="00156368" w:rsidRPr="00112B77" w14:paraId="715CFA91" w14:textId="77777777" w:rsidTr="004B7650">
        <w:trPr>
          <w:trHeight w:val="20"/>
        </w:trPr>
        <w:tc>
          <w:tcPr>
            <w:tcW w:w="523" w:type="pct"/>
            <w:shd w:val="clear" w:color="auto" w:fill="auto"/>
            <w:vAlign w:val="center"/>
          </w:tcPr>
          <w:p w14:paraId="6B9DFC06" w14:textId="77777777" w:rsidR="00156368" w:rsidRPr="00112B77" w:rsidRDefault="00156368" w:rsidP="004B7650"/>
        </w:tc>
        <w:tc>
          <w:tcPr>
            <w:tcW w:w="1869" w:type="pct"/>
            <w:shd w:val="clear" w:color="auto" w:fill="auto"/>
            <w:vAlign w:val="center"/>
          </w:tcPr>
          <w:p w14:paraId="26DA5516" w14:textId="77777777" w:rsidR="00156368" w:rsidRPr="00112B77" w:rsidRDefault="00156368" w:rsidP="004B7650">
            <w:r w:rsidRPr="00112B77">
              <w:t>C 185</w:t>
            </w:r>
          </w:p>
        </w:tc>
        <w:tc>
          <w:tcPr>
            <w:tcW w:w="2608" w:type="pct"/>
            <w:shd w:val="clear" w:color="auto" w:fill="auto"/>
            <w:vAlign w:val="center"/>
          </w:tcPr>
          <w:p w14:paraId="20FEFDD8" w14:textId="77777777" w:rsidR="00156368" w:rsidRPr="00112B77" w:rsidRDefault="00156368" w:rsidP="004B7650">
            <w:r w:rsidRPr="00112B77">
              <w:t>185</w:t>
            </w:r>
          </w:p>
        </w:tc>
      </w:tr>
      <w:tr w:rsidR="00156368" w:rsidRPr="00112B77" w14:paraId="6A96C150" w14:textId="77777777" w:rsidTr="004B7650">
        <w:trPr>
          <w:trHeight w:val="20"/>
        </w:trPr>
        <w:tc>
          <w:tcPr>
            <w:tcW w:w="523" w:type="pct"/>
            <w:shd w:val="clear" w:color="auto" w:fill="auto"/>
            <w:vAlign w:val="center"/>
          </w:tcPr>
          <w:p w14:paraId="1705883C" w14:textId="77777777" w:rsidR="00156368" w:rsidRPr="00112B77" w:rsidRDefault="00156368" w:rsidP="004B7650"/>
        </w:tc>
        <w:tc>
          <w:tcPr>
            <w:tcW w:w="1869" w:type="pct"/>
            <w:shd w:val="clear" w:color="auto" w:fill="auto"/>
            <w:vAlign w:val="center"/>
          </w:tcPr>
          <w:p w14:paraId="4A482D81" w14:textId="77777777" w:rsidR="00156368" w:rsidRPr="00112B77" w:rsidRDefault="00156368" w:rsidP="004B7650">
            <w:r w:rsidRPr="00112B77">
              <w:t>C 240</w:t>
            </w:r>
          </w:p>
        </w:tc>
        <w:tc>
          <w:tcPr>
            <w:tcW w:w="2608" w:type="pct"/>
            <w:shd w:val="clear" w:color="auto" w:fill="auto"/>
            <w:vAlign w:val="center"/>
          </w:tcPr>
          <w:p w14:paraId="4E06812F" w14:textId="77777777" w:rsidR="00156368" w:rsidRPr="00112B77" w:rsidRDefault="00156368" w:rsidP="004B7650">
            <w:r w:rsidRPr="00112B77">
              <w:t>240</w:t>
            </w:r>
          </w:p>
        </w:tc>
      </w:tr>
      <w:tr w:rsidR="00156368" w:rsidRPr="00112B77" w14:paraId="3AA709C9" w14:textId="77777777" w:rsidTr="004B7650">
        <w:trPr>
          <w:trHeight w:val="20"/>
        </w:trPr>
        <w:tc>
          <w:tcPr>
            <w:tcW w:w="523" w:type="pct"/>
            <w:shd w:val="clear" w:color="auto" w:fill="auto"/>
            <w:vAlign w:val="center"/>
          </w:tcPr>
          <w:p w14:paraId="348300B7" w14:textId="77777777" w:rsidR="00156368" w:rsidRPr="00112B77" w:rsidRDefault="00156368" w:rsidP="004B7650"/>
        </w:tc>
        <w:tc>
          <w:tcPr>
            <w:tcW w:w="1869" w:type="pct"/>
            <w:shd w:val="clear" w:color="auto" w:fill="auto"/>
            <w:vAlign w:val="center"/>
          </w:tcPr>
          <w:p w14:paraId="20BF407A" w14:textId="77777777" w:rsidR="00156368" w:rsidRPr="00112B77" w:rsidRDefault="00156368" w:rsidP="004B7650">
            <w:r w:rsidRPr="00112B77">
              <w:t>C 300</w:t>
            </w:r>
          </w:p>
        </w:tc>
        <w:tc>
          <w:tcPr>
            <w:tcW w:w="2608" w:type="pct"/>
            <w:shd w:val="clear" w:color="auto" w:fill="auto"/>
            <w:vAlign w:val="center"/>
          </w:tcPr>
          <w:p w14:paraId="6419538C" w14:textId="77777777" w:rsidR="00156368" w:rsidRPr="00112B77" w:rsidRDefault="00156368" w:rsidP="004B7650">
            <w:r w:rsidRPr="00112B77">
              <w:t>300</w:t>
            </w:r>
          </w:p>
        </w:tc>
      </w:tr>
      <w:tr w:rsidR="00156368" w:rsidRPr="00112B77" w14:paraId="27EAFA35" w14:textId="77777777" w:rsidTr="004B7650">
        <w:trPr>
          <w:trHeight w:val="20"/>
        </w:trPr>
        <w:tc>
          <w:tcPr>
            <w:tcW w:w="523" w:type="pct"/>
            <w:shd w:val="clear" w:color="auto" w:fill="auto"/>
            <w:vAlign w:val="center"/>
          </w:tcPr>
          <w:p w14:paraId="352F3B63" w14:textId="77777777" w:rsidR="00156368" w:rsidRPr="00112B77" w:rsidRDefault="00156368" w:rsidP="004B7650">
            <w:r w:rsidRPr="00112B77">
              <w:t>11</w:t>
            </w:r>
          </w:p>
        </w:tc>
        <w:tc>
          <w:tcPr>
            <w:tcW w:w="1869" w:type="pct"/>
            <w:shd w:val="clear" w:color="auto" w:fill="auto"/>
            <w:vAlign w:val="center"/>
          </w:tcPr>
          <w:p w14:paraId="700616DC" w14:textId="77777777" w:rsidR="00156368" w:rsidRPr="00112B77" w:rsidRDefault="00156368" w:rsidP="004B7650">
            <w:r w:rsidRPr="00112B77">
              <w:t xml:space="preserve">Đường kính trong của ống đồng [mm] </w:t>
            </w:r>
          </w:p>
        </w:tc>
        <w:tc>
          <w:tcPr>
            <w:tcW w:w="2608" w:type="pct"/>
            <w:shd w:val="clear" w:color="auto" w:fill="auto"/>
            <w:vAlign w:val="center"/>
          </w:tcPr>
          <w:p w14:paraId="34A7E438" w14:textId="77777777" w:rsidR="00156368" w:rsidRPr="00112B77" w:rsidRDefault="00156368" w:rsidP="004B7650">
            <w:r w:rsidRPr="00112B77">
              <w:t>Phù hợp với tiết diện dây dẫn</w:t>
            </w:r>
          </w:p>
        </w:tc>
      </w:tr>
      <w:tr w:rsidR="00156368" w:rsidRPr="00112B77" w14:paraId="47E4B9DC" w14:textId="77777777" w:rsidTr="004B7650">
        <w:trPr>
          <w:trHeight w:val="20"/>
        </w:trPr>
        <w:tc>
          <w:tcPr>
            <w:tcW w:w="523" w:type="pct"/>
            <w:shd w:val="clear" w:color="auto" w:fill="auto"/>
            <w:vAlign w:val="center"/>
          </w:tcPr>
          <w:p w14:paraId="7C8D9021" w14:textId="77777777" w:rsidR="00156368" w:rsidRPr="00112B77" w:rsidRDefault="00156368" w:rsidP="004B7650">
            <w:r w:rsidRPr="00112B77">
              <w:t>12</w:t>
            </w:r>
          </w:p>
        </w:tc>
        <w:tc>
          <w:tcPr>
            <w:tcW w:w="1869" w:type="pct"/>
            <w:shd w:val="clear" w:color="auto" w:fill="auto"/>
            <w:vAlign w:val="center"/>
          </w:tcPr>
          <w:p w14:paraId="5DDF29C3" w14:textId="77777777" w:rsidR="00156368" w:rsidRPr="00112B77" w:rsidRDefault="00156368" w:rsidP="004B7650">
            <w:r w:rsidRPr="00112B77">
              <w:t>Kích thước và tiết diện của cosse ép được thiết kế đảm bảo đúng tiết diện của cáp và chịu được dòng điện liên tục như sau: [A]</w:t>
            </w:r>
          </w:p>
        </w:tc>
        <w:tc>
          <w:tcPr>
            <w:tcW w:w="2608" w:type="pct"/>
            <w:shd w:val="clear" w:color="auto" w:fill="auto"/>
            <w:vAlign w:val="center"/>
          </w:tcPr>
          <w:p w14:paraId="55520DB5" w14:textId="77777777" w:rsidR="00156368" w:rsidRPr="00112B77" w:rsidRDefault="00156368" w:rsidP="004B7650"/>
        </w:tc>
      </w:tr>
      <w:tr w:rsidR="00156368" w:rsidRPr="00112B77" w14:paraId="37D6DF96" w14:textId="77777777" w:rsidTr="004B7650">
        <w:trPr>
          <w:trHeight w:val="20"/>
        </w:trPr>
        <w:tc>
          <w:tcPr>
            <w:tcW w:w="523" w:type="pct"/>
            <w:shd w:val="clear" w:color="auto" w:fill="auto"/>
            <w:vAlign w:val="center"/>
          </w:tcPr>
          <w:p w14:paraId="2CBB1659" w14:textId="77777777" w:rsidR="00156368" w:rsidRPr="00112B77" w:rsidRDefault="00156368" w:rsidP="004B7650"/>
        </w:tc>
        <w:tc>
          <w:tcPr>
            <w:tcW w:w="1869" w:type="pct"/>
            <w:shd w:val="clear" w:color="auto" w:fill="auto"/>
            <w:vAlign w:val="center"/>
          </w:tcPr>
          <w:p w14:paraId="20551D9D" w14:textId="77777777" w:rsidR="00156368" w:rsidRPr="00112B77" w:rsidRDefault="00156368" w:rsidP="004B7650">
            <w:r w:rsidRPr="00112B77">
              <w:t>C 35</w:t>
            </w:r>
          </w:p>
        </w:tc>
        <w:tc>
          <w:tcPr>
            <w:tcW w:w="2608" w:type="pct"/>
            <w:shd w:val="clear" w:color="auto" w:fill="auto"/>
            <w:vAlign w:val="center"/>
          </w:tcPr>
          <w:p w14:paraId="7C5DDC3C" w14:textId="77777777" w:rsidR="00156368" w:rsidRPr="00112B77" w:rsidRDefault="00156368" w:rsidP="004B7650">
            <w:r w:rsidRPr="00112B77">
              <w:t>220</w:t>
            </w:r>
          </w:p>
        </w:tc>
      </w:tr>
      <w:tr w:rsidR="00156368" w:rsidRPr="00112B77" w14:paraId="559A6868" w14:textId="77777777" w:rsidTr="004B7650">
        <w:trPr>
          <w:trHeight w:val="20"/>
        </w:trPr>
        <w:tc>
          <w:tcPr>
            <w:tcW w:w="523" w:type="pct"/>
            <w:shd w:val="clear" w:color="auto" w:fill="auto"/>
            <w:vAlign w:val="center"/>
          </w:tcPr>
          <w:p w14:paraId="494C45A6" w14:textId="77777777" w:rsidR="00156368" w:rsidRPr="00112B77" w:rsidRDefault="00156368" w:rsidP="004B7650"/>
        </w:tc>
        <w:tc>
          <w:tcPr>
            <w:tcW w:w="1869" w:type="pct"/>
            <w:shd w:val="clear" w:color="auto" w:fill="auto"/>
            <w:vAlign w:val="center"/>
          </w:tcPr>
          <w:p w14:paraId="0E18C813" w14:textId="77777777" w:rsidR="00156368" w:rsidRPr="00112B77" w:rsidRDefault="00156368" w:rsidP="004B7650">
            <w:r w:rsidRPr="00112B77">
              <w:t>C 50</w:t>
            </w:r>
          </w:p>
        </w:tc>
        <w:tc>
          <w:tcPr>
            <w:tcW w:w="2608" w:type="pct"/>
            <w:shd w:val="clear" w:color="auto" w:fill="auto"/>
            <w:vAlign w:val="center"/>
          </w:tcPr>
          <w:p w14:paraId="67C0416A" w14:textId="77777777" w:rsidR="00156368" w:rsidRPr="00112B77" w:rsidRDefault="00156368" w:rsidP="004B7650">
            <w:r w:rsidRPr="00112B77">
              <w:t>270</w:t>
            </w:r>
          </w:p>
        </w:tc>
      </w:tr>
      <w:tr w:rsidR="00156368" w:rsidRPr="00112B77" w14:paraId="0133289B" w14:textId="77777777" w:rsidTr="004B7650">
        <w:trPr>
          <w:trHeight w:val="20"/>
        </w:trPr>
        <w:tc>
          <w:tcPr>
            <w:tcW w:w="523" w:type="pct"/>
            <w:shd w:val="clear" w:color="auto" w:fill="auto"/>
            <w:vAlign w:val="center"/>
          </w:tcPr>
          <w:p w14:paraId="1FA44303" w14:textId="77777777" w:rsidR="00156368" w:rsidRPr="00112B77" w:rsidRDefault="00156368" w:rsidP="004B7650"/>
        </w:tc>
        <w:tc>
          <w:tcPr>
            <w:tcW w:w="1869" w:type="pct"/>
            <w:shd w:val="clear" w:color="auto" w:fill="auto"/>
            <w:vAlign w:val="center"/>
          </w:tcPr>
          <w:p w14:paraId="7BAB8CC6" w14:textId="77777777" w:rsidR="00156368" w:rsidRPr="00112B77" w:rsidRDefault="00156368" w:rsidP="004B7650">
            <w:r w:rsidRPr="00112B77">
              <w:t>C 70</w:t>
            </w:r>
          </w:p>
        </w:tc>
        <w:tc>
          <w:tcPr>
            <w:tcW w:w="2608" w:type="pct"/>
            <w:shd w:val="clear" w:color="auto" w:fill="auto"/>
            <w:vAlign w:val="center"/>
          </w:tcPr>
          <w:p w14:paraId="7F447B17" w14:textId="77777777" w:rsidR="00156368" w:rsidRPr="00112B77" w:rsidRDefault="00156368" w:rsidP="004B7650">
            <w:r w:rsidRPr="00112B77">
              <w:t>340</w:t>
            </w:r>
          </w:p>
        </w:tc>
      </w:tr>
      <w:tr w:rsidR="00156368" w:rsidRPr="00112B77" w14:paraId="0307DE86" w14:textId="77777777" w:rsidTr="004B7650">
        <w:trPr>
          <w:trHeight w:val="20"/>
        </w:trPr>
        <w:tc>
          <w:tcPr>
            <w:tcW w:w="523" w:type="pct"/>
            <w:shd w:val="clear" w:color="auto" w:fill="auto"/>
            <w:vAlign w:val="center"/>
          </w:tcPr>
          <w:p w14:paraId="22A9708B" w14:textId="77777777" w:rsidR="00156368" w:rsidRPr="00112B77" w:rsidRDefault="00156368" w:rsidP="004B7650"/>
        </w:tc>
        <w:tc>
          <w:tcPr>
            <w:tcW w:w="1869" w:type="pct"/>
            <w:shd w:val="clear" w:color="auto" w:fill="auto"/>
            <w:vAlign w:val="center"/>
          </w:tcPr>
          <w:p w14:paraId="594F3ABE" w14:textId="77777777" w:rsidR="00156368" w:rsidRPr="00112B77" w:rsidRDefault="00156368" w:rsidP="004B7650">
            <w:r w:rsidRPr="00112B77">
              <w:t>C 95</w:t>
            </w:r>
          </w:p>
        </w:tc>
        <w:tc>
          <w:tcPr>
            <w:tcW w:w="2608" w:type="pct"/>
            <w:shd w:val="clear" w:color="auto" w:fill="auto"/>
            <w:vAlign w:val="center"/>
          </w:tcPr>
          <w:p w14:paraId="4F8D83D8" w14:textId="77777777" w:rsidR="00156368" w:rsidRPr="00112B77" w:rsidRDefault="00156368" w:rsidP="004B7650">
            <w:r w:rsidRPr="00112B77">
              <w:t>340</w:t>
            </w:r>
          </w:p>
        </w:tc>
      </w:tr>
      <w:tr w:rsidR="00156368" w:rsidRPr="00112B77" w14:paraId="7C7A9765" w14:textId="77777777" w:rsidTr="004B7650">
        <w:trPr>
          <w:trHeight w:val="20"/>
        </w:trPr>
        <w:tc>
          <w:tcPr>
            <w:tcW w:w="523" w:type="pct"/>
            <w:shd w:val="clear" w:color="auto" w:fill="auto"/>
            <w:vAlign w:val="center"/>
          </w:tcPr>
          <w:p w14:paraId="5FF0611E" w14:textId="77777777" w:rsidR="00156368" w:rsidRPr="00112B77" w:rsidRDefault="00156368" w:rsidP="004B7650"/>
        </w:tc>
        <w:tc>
          <w:tcPr>
            <w:tcW w:w="1869" w:type="pct"/>
            <w:shd w:val="clear" w:color="auto" w:fill="auto"/>
            <w:vAlign w:val="center"/>
          </w:tcPr>
          <w:p w14:paraId="23CA9CB6" w14:textId="77777777" w:rsidR="00156368" w:rsidRPr="00112B77" w:rsidRDefault="00156368" w:rsidP="004B7650">
            <w:r w:rsidRPr="00112B77">
              <w:t>C 120</w:t>
            </w:r>
          </w:p>
        </w:tc>
        <w:tc>
          <w:tcPr>
            <w:tcW w:w="2608" w:type="pct"/>
            <w:shd w:val="clear" w:color="auto" w:fill="auto"/>
            <w:vAlign w:val="center"/>
          </w:tcPr>
          <w:p w14:paraId="2EEAB04F" w14:textId="77777777" w:rsidR="00156368" w:rsidRPr="00112B77" w:rsidRDefault="00156368" w:rsidP="004B7650">
            <w:r w:rsidRPr="00112B77">
              <w:t>420</w:t>
            </w:r>
          </w:p>
        </w:tc>
      </w:tr>
      <w:tr w:rsidR="00156368" w:rsidRPr="00112B77" w14:paraId="34A24258" w14:textId="77777777" w:rsidTr="004B7650">
        <w:trPr>
          <w:trHeight w:val="20"/>
        </w:trPr>
        <w:tc>
          <w:tcPr>
            <w:tcW w:w="523" w:type="pct"/>
            <w:shd w:val="clear" w:color="auto" w:fill="auto"/>
            <w:vAlign w:val="center"/>
          </w:tcPr>
          <w:p w14:paraId="060EEF96" w14:textId="77777777" w:rsidR="00156368" w:rsidRPr="00112B77" w:rsidRDefault="00156368" w:rsidP="004B7650"/>
        </w:tc>
        <w:tc>
          <w:tcPr>
            <w:tcW w:w="1869" w:type="pct"/>
            <w:shd w:val="clear" w:color="auto" w:fill="auto"/>
            <w:vAlign w:val="center"/>
          </w:tcPr>
          <w:p w14:paraId="060A0491" w14:textId="77777777" w:rsidR="00156368" w:rsidRPr="00112B77" w:rsidRDefault="00156368" w:rsidP="004B7650">
            <w:r w:rsidRPr="00112B77">
              <w:t>C 150</w:t>
            </w:r>
          </w:p>
        </w:tc>
        <w:tc>
          <w:tcPr>
            <w:tcW w:w="2608" w:type="pct"/>
            <w:shd w:val="clear" w:color="auto" w:fill="auto"/>
            <w:vAlign w:val="center"/>
          </w:tcPr>
          <w:p w14:paraId="495DF58F" w14:textId="77777777" w:rsidR="00156368" w:rsidRPr="00112B77" w:rsidRDefault="00156368" w:rsidP="004B7650">
            <w:r w:rsidRPr="00112B77">
              <w:t>540</w:t>
            </w:r>
          </w:p>
        </w:tc>
      </w:tr>
      <w:tr w:rsidR="00156368" w:rsidRPr="00112B77" w14:paraId="1852A7E2" w14:textId="77777777" w:rsidTr="004B7650">
        <w:trPr>
          <w:trHeight w:val="20"/>
        </w:trPr>
        <w:tc>
          <w:tcPr>
            <w:tcW w:w="523" w:type="pct"/>
            <w:shd w:val="clear" w:color="auto" w:fill="auto"/>
            <w:vAlign w:val="center"/>
          </w:tcPr>
          <w:p w14:paraId="4FD80A2D" w14:textId="77777777" w:rsidR="00156368" w:rsidRPr="00112B77" w:rsidRDefault="00156368" w:rsidP="004B7650"/>
        </w:tc>
        <w:tc>
          <w:tcPr>
            <w:tcW w:w="1869" w:type="pct"/>
            <w:shd w:val="clear" w:color="auto" w:fill="auto"/>
            <w:vAlign w:val="center"/>
          </w:tcPr>
          <w:p w14:paraId="2E0B42E1" w14:textId="77777777" w:rsidR="00156368" w:rsidRPr="00112B77" w:rsidRDefault="00156368" w:rsidP="004B7650">
            <w:r w:rsidRPr="00112B77">
              <w:t>C 185</w:t>
            </w:r>
          </w:p>
        </w:tc>
        <w:tc>
          <w:tcPr>
            <w:tcW w:w="2608" w:type="pct"/>
            <w:shd w:val="clear" w:color="auto" w:fill="auto"/>
            <w:vAlign w:val="center"/>
          </w:tcPr>
          <w:p w14:paraId="0111861D" w14:textId="77777777" w:rsidR="00156368" w:rsidRPr="00112B77" w:rsidRDefault="00156368" w:rsidP="004B7650">
            <w:r w:rsidRPr="00112B77">
              <w:t>540</w:t>
            </w:r>
          </w:p>
        </w:tc>
      </w:tr>
      <w:tr w:rsidR="00156368" w:rsidRPr="00112B77" w14:paraId="29C3B701" w14:textId="77777777" w:rsidTr="004B7650">
        <w:trPr>
          <w:trHeight w:val="20"/>
        </w:trPr>
        <w:tc>
          <w:tcPr>
            <w:tcW w:w="523" w:type="pct"/>
            <w:shd w:val="clear" w:color="auto" w:fill="auto"/>
            <w:vAlign w:val="center"/>
          </w:tcPr>
          <w:p w14:paraId="35FF3610" w14:textId="77777777" w:rsidR="00156368" w:rsidRPr="00112B77" w:rsidRDefault="00156368" w:rsidP="004B7650"/>
        </w:tc>
        <w:tc>
          <w:tcPr>
            <w:tcW w:w="1869" w:type="pct"/>
            <w:shd w:val="clear" w:color="auto" w:fill="auto"/>
            <w:vAlign w:val="center"/>
          </w:tcPr>
          <w:p w14:paraId="1AC9C231" w14:textId="77777777" w:rsidR="00156368" w:rsidRPr="00112B77" w:rsidRDefault="00156368" w:rsidP="004B7650">
            <w:r w:rsidRPr="00112B77">
              <w:t>C 240</w:t>
            </w:r>
          </w:p>
        </w:tc>
        <w:tc>
          <w:tcPr>
            <w:tcW w:w="2608" w:type="pct"/>
            <w:shd w:val="clear" w:color="auto" w:fill="auto"/>
            <w:vAlign w:val="center"/>
          </w:tcPr>
          <w:p w14:paraId="492BA0C6" w14:textId="77777777" w:rsidR="00156368" w:rsidRPr="00112B77" w:rsidRDefault="00156368" w:rsidP="004B7650">
            <w:r w:rsidRPr="00112B77">
              <w:t>630</w:t>
            </w:r>
          </w:p>
        </w:tc>
      </w:tr>
      <w:tr w:rsidR="00156368" w:rsidRPr="00112B77" w14:paraId="78626665" w14:textId="77777777" w:rsidTr="004B7650">
        <w:trPr>
          <w:trHeight w:val="20"/>
        </w:trPr>
        <w:tc>
          <w:tcPr>
            <w:tcW w:w="523" w:type="pct"/>
            <w:shd w:val="clear" w:color="auto" w:fill="auto"/>
            <w:vAlign w:val="center"/>
          </w:tcPr>
          <w:p w14:paraId="54506A7E" w14:textId="77777777" w:rsidR="00156368" w:rsidRPr="00112B77" w:rsidRDefault="00156368" w:rsidP="004B7650"/>
        </w:tc>
        <w:tc>
          <w:tcPr>
            <w:tcW w:w="1869" w:type="pct"/>
            <w:shd w:val="clear" w:color="auto" w:fill="auto"/>
            <w:vAlign w:val="center"/>
          </w:tcPr>
          <w:p w14:paraId="2C124867" w14:textId="77777777" w:rsidR="00156368" w:rsidRPr="00112B77" w:rsidRDefault="00156368" w:rsidP="004B7650">
            <w:r w:rsidRPr="00112B77">
              <w:t>C 300</w:t>
            </w:r>
          </w:p>
        </w:tc>
        <w:tc>
          <w:tcPr>
            <w:tcW w:w="2608" w:type="pct"/>
            <w:shd w:val="clear" w:color="auto" w:fill="auto"/>
            <w:vAlign w:val="center"/>
          </w:tcPr>
          <w:p w14:paraId="54706F15" w14:textId="77777777" w:rsidR="00156368" w:rsidRPr="00112B77" w:rsidRDefault="00156368" w:rsidP="004B7650">
            <w:r w:rsidRPr="00112B77">
              <w:t>630</w:t>
            </w:r>
          </w:p>
        </w:tc>
      </w:tr>
      <w:tr w:rsidR="00156368" w:rsidRPr="00112B77" w14:paraId="25EA92B1" w14:textId="77777777" w:rsidTr="004B7650">
        <w:trPr>
          <w:trHeight w:val="20"/>
        </w:trPr>
        <w:tc>
          <w:tcPr>
            <w:tcW w:w="523" w:type="pct"/>
            <w:shd w:val="clear" w:color="auto" w:fill="auto"/>
            <w:vAlign w:val="center"/>
          </w:tcPr>
          <w:p w14:paraId="71FF34DD" w14:textId="77777777" w:rsidR="00156368" w:rsidRPr="00112B77" w:rsidRDefault="00156368" w:rsidP="004B7650">
            <w:r w:rsidRPr="00112B77">
              <w:t>13</w:t>
            </w:r>
          </w:p>
        </w:tc>
        <w:tc>
          <w:tcPr>
            <w:tcW w:w="1869" w:type="pct"/>
            <w:shd w:val="clear" w:color="auto" w:fill="auto"/>
            <w:vAlign w:val="center"/>
          </w:tcPr>
          <w:p w14:paraId="669BEC02" w14:textId="77777777" w:rsidR="00156368" w:rsidRPr="00112B77" w:rsidRDefault="00156368" w:rsidP="004B7650">
            <w:r w:rsidRPr="00112B77">
              <w:t>Khả năng chịu được dòng điện ngắn mạch [ka/2s]</w:t>
            </w:r>
          </w:p>
        </w:tc>
        <w:tc>
          <w:tcPr>
            <w:tcW w:w="2608" w:type="pct"/>
            <w:shd w:val="clear" w:color="auto" w:fill="auto"/>
            <w:vAlign w:val="center"/>
          </w:tcPr>
          <w:p w14:paraId="06B9EDF5" w14:textId="77777777" w:rsidR="00156368" w:rsidRPr="00112B77" w:rsidRDefault="00156368" w:rsidP="004B7650"/>
        </w:tc>
      </w:tr>
      <w:tr w:rsidR="00156368" w:rsidRPr="00112B77" w14:paraId="661AEB05" w14:textId="77777777" w:rsidTr="004B7650">
        <w:trPr>
          <w:trHeight w:val="20"/>
        </w:trPr>
        <w:tc>
          <w:tcPr>
            <w:tcW w:w="523" w:type="pct"/>
            <w:shd w:val="clear" w:color="auto" w:fill="auto"/>
            <w:vAlign w:val="center"/>
          </w:tcPr>
          <w:p w14:paraId="330A5D1A" w14:textId="77777777" w:rsidR="00156368" w:rsidRPr="00112B77" w:rsidRDefault="00156368" w:rsidP="004B7650"/>
        </w:tc>
        <w:tc>
          <w:tcPr>
            <w:tcW w:w="1869" w:type="pct"/>
            <w:shd w:val="clear" w:color="auto" w:fill="auto"/>
            <w:vAlign w:val="center"/>
          </w:tcPr>
          <w:p w14:paraId="2FA28F41" w14:textId="77777777" w:rsidR="00156368" w:rsidRPr="00112B77" w:rsidRDefault="00156368" w:rsidP="004B7650">
            <w:r w:rsidRPr="00112B77">
              <w:t>C 35</w:t>
            </w:r>
          </w:p>
        </w:tc>
        <w:tc>
          <w:tcPr>
            <w:tcW w:w="2608" w:type="pct"/>
            <w:shd w:val="clear" w:color="auto" w:fill="auto"/>
            <w:vAlign w:val="center"/>
          </w:tcPr>
          <w:p w14:paraId="0A5E7E2B" w14:textId="77777777" w:rsidR="00156368" w:rsidRPr="00112B77" w:rsidRDefault="00156368" w:rsidP="004B7650">
            <w:r w:rsidRPr="00112B77">
              <w:t>3,6</w:t>
            </w:r>
          </w:p>
        </w:tc>
      </w:tr>
      <w:tr w:rsidR="00156368" w:rsidRPr="00112B77" w14:paraId="11E475BE" w14:textId="77777777" w:rsidTr="004B7650">
        <w:trPr>
          <w:trHeight w:val="20"/>
        </w:trPr>
        <w:tc>
          <w:tcPr>
            <w:tcW w:w="523" w:type="pct"/>
            <w:shd w:val="clear" w:color="auto" w:fill="auto"/>
            <w:vAlign w:val="center"/>
          </w:tcPr>
          <w:p w14:paraId="31B70FE2" w14:textId="77777777" w:rsidR="00156368" w:rsidRPr="00112B77" w:rsidRDefault="00156368" w:rsidP="004B7650"/>
        </w:tc>
        <w:tc>
          <w:tcPr>
            <w:tcW w:w="1869" w:type="pct"/>
            <w:shd w:val="clear" w:color="auto" w:fill="auto"/>
            <w:vAlign w:val="center"/>
          </w:tcPr>
          <w:p w14:paraId="56E92E9C" w14:textId="77777777" w:rsidR="00156368" w:rsidRPr="00112B77" w:rsidRDefault="00156368" w:rsidP="004B7650">
            <w:r w:rsidRPr="00112B77">
              <w:t>C 50</w:t>
            </w:r>
          </w:p>
        </w:tc>
        <w:tc>
          <w:tcPr>
            <w:tcW w:w="2608" w:type="pct"/>
            <w:shd w:val="clear" w:color="auto" w:fill="auto"/>
            <w:vAlign w:val="center"/>
          </w:tcPr>
          <w:p w14:paraId="4AAE0AE3" w14:textId="77777777" w:rsidR="00156368" w:rsidRPr="00112B77" w:rsidRDefault="00156368" w:rsidP="004B7650">
            <w:r w:rsidRPr="00112B77">
              <w:t>5,6</w:t>
            </w:r>
          </w:p>
        </w:tc>
      </w:tr>
      <w:tr w:rsidR="00156368" w:rsidRPr="00112B77" w14:paraId="05A9D15A" w14:textId="77777777" w:rsidTr="004B7650">
        <w:trPr>
          <w:trHeight w:val="20"/>
        </w:trPr>
        <w:tc>
          <w:tcPr>
            <w:tcW w:w="523" w:type="pct"/>
            <w:shd w:val="clear" w:color="auto" w:fill="auto"/>
            <w:vAlign w:val="center"/>
          </w:tcPr>
          <w:p w14:paraId="0485B43F" w14:textId="77777777" w:rsidR="00156368" w:rsidRPr="00112B77" w:rsidRDefault="00156368" w:rsidP="004B7650"/>
        </w:tc>
        <w:tc>
          <w:tcPr>
            <w:tcW w:w="1869" w:type="pct"/>
            <w:shd w:val="clear" w:color="auto" w:fill="auto"/>
            <w:vAlign w:val="center"/>
          </w:tcPr>
          <w:p w14:paraId="18608D89" w14:textId="77777777" w:rsidR="00156368" w:rsidRPr="00112B77" w:rsidRDefault="00156368" w:rsidP="004B7650">
            <w:r w:rsidRPr="00112B77">
              <w:t>C 70</w:t>
            </w:r>
          </w:p>
        </w:tc>
        <w:tc>
          <w:tcPr>
            <w:tcW w:w="2608" w:type="pct"/>
            <w:shd w:val="clear" w:color="auto" w:fill="auto"/>
            <w:vAlign w:val="center"/>
          </w:tcPr>
          <w:p w14:paraId="4B228088" w14:textId="77777777" w:rsidR="00156368" w:rsidRPr="00112B77" w:rsidRDefault="00156368" w:rsidP="004B7650">
            <w:r w:rsidRPr="00112B77">
              <w:t>7,3</w:t>
            </w:r>
          </w:p>
        </w:tc>
      </w:tr>
      <w:tr w:rsidR="00156368" w:rsidRPr="00112B77" w14:paraId="1CF4B3FD" w14:textId="77777777" w:rsidTr="004B7650">
        <w:trPr>
          <w:trHeight w:val="20"/>
        </w:trPr>
        <w:tc>
          <w:tcPr>
            <w:tcW w:w="523" w:type="pct"/>
            <w:shd w:val="clear" w:color="auto" w:fill="auto"/>
            <w:vAlign w:val="center"/>
          </w:tcPr>
          <w:p w14:paraId="5ED12B68" w14:textId="77777777" w:rsidR="00156368" w:rsidRPr="00112B77" w:rsidRDefault="00156368" w:rsidP="004B7650"/>
        </w:tc>
        <w:tc>
          <w:tcPr>
            <w:tcW w:w="1869" w:type="pct"/>
            <w:shd w:val="clear" w:color="auto" w:fill="auto"/>
            <w:vAlign w:val="center"/>
          </w:tcPr>
          <w:p w14:paraId="197B1A16" w14:textId="77777777" w:rsidR="00156368" w:rsidRPr="00112B77" w:rsidRDefault="00156368" w:rsidP="004B7650">
            <w:r w:rsidRPr="00112B77">
              <w:t>C 95</w:t>
            </w:r>
          </w:p>
        </w:tc>
        <w:tc>
          <w:tcPr>
            <w:tcW w:w="2608" w:type="pct"/>
            <w:shd w:val="clear" w:color="auto" w:fill="auto"/>
            <w:vAlign w:val="center"/>
          </w:tcPr>
          <w:p w14:paraId="22A487A6" w14:textId="77777777" w:rsidR="00156368" w:rsidRPr="00112B77" w:rsidRDefault="00156368" w:rsidP="004B7650">
            <w:r w:rsidRPr="00112B77">
              <w:t>9,9</w:t>
            </w:r>
          </w:p>
        </w:tc>
      </w:tr>
      <w:tr w:rsidR="00156368" w:rsidRPr="00112B77" w14:paraId="00BA7D7C" w14:textId="77777777" w:rsidTr="004B7650">
        <w:trPr>
          <w:trHeight w:val="20"/>
        </w:trPr>
        <w:tc>
          <w:tcPr>
            <w:tcW w:w="523" w:type="pct"/>
            <w:shd w:val="clear" w:color="auto" w:fill="auto"/>
            <w:vAlign w:val="center"/>
          </w:tcPr>
          <w:p w14:paraId="72A9ABBA" w14:textId="77777777" w:rsidR="00156368" w:rsidRPr="00112B77" w:rsidRDefault="00156368" w:rsidP="004B7650"/>
        </w:tc>
        <w:tc>
          <w:tcPr>
            <w:tcW w:w="1869" w:type="pct"/>
            <w:shd w:val="clear" w:color="auto" w:fill="auto"/>
            <w:vAlign w:val="center"/>
          </w:tcPr>
          <w:p w14:paraId="722DEEF6" w14:textId="77777777" w:rsidR="00156368" w:rsidRPr="00112B77" w:rsidRDefault="00156368" w:rsidP="004B7650">
            <w:r w:rsidRPr="00112B77">
              <w:t>C 120</w:t>
            </w:r>
          </w:p>
        </w:tc>
        <w:tc>
          <w:tcPr>
            <w:tcW w:w="2608" w:type="pct"/>
            <w:shd w:val="clear" w:color="auto" w:fill="auto"/>
            <w:vAlign w:val="center"/>
          </w:tcPr>
          <w:p w14:paraId="67353EE3" w14:textId="77777777" w:rsidR="00156368" w:rsidRPr="00112B77" w:rsidRDefault="00156368" w:rsidP="004B7650">
            <w:r w:rsidRPr="00112B77">
              <w:t>12,5</w:t>
            </w:r>
          </w:p>
        </w:tc>
      </w:tr>
      <w:tr w:rsidR="00156368" w:rsidRPr="00112B77" w14:paraId="6C6F7C82" w14:textId="77777777" w:rsidTr="004B7650">
        <w:trPr>
          <w:trHeight w:val="20"/>
        </w:trPr>
        <w:tc>
          <w:tcPr>
            <w:tcW w:w="523" w:type="pct"/>
            <w:shd w:val="clear" w:color="auto" w:fill="auto"/>
            <w:vAlign w:val="center"/>
          </w:tcPr>
          <w:p w14:paraId="0D6CAA8F" w14:textId="77777777" w:rsidR="00156368" w:rsidRPr="00112B77" w:rsidRDefault="00156368" w:rsidP="004B7650"/>
        </w:tc>
        <w:tc>
          <w:tcPr>
            <w:tcW w:w="1869" w:type="pct"/>
            <w:shd w:val="clear" w:color="auto" w:fill="auto"/>
            <w:vAlign w:val="center"/>
          </w:tcPr>
          <w:p w14:paraId="1CD7DF62" w14:textId="77777777" w:rsidR="00156368" w:rsidRPr="00112B77" w:rsidRDefault="00156368" w:rsidP="004B7650">
            <w:r w:rsidRPr="00112B77">
              <w:t>C 150</w:t>
            </w:r>
          </w:p>
        </w:tc>
        <w:tc>
          <w:tcPr>
            <w:tcW w:w="2608" w:type="pct"/>
            <w:shd w:val="clear" w:color="auto" w:fill="auto"/>
            <w:vAlign w:val="center"/>
          </w:tcPr>
          <w:p w14:paraId="20A170C2" w14:textId="77777777" w:rsidR="00156368" w:rsidRPr="00112B77" w:rsidRDefault="00156368" w:rsidP="004B7650">
            <w:r w:rsidRPr="00112B77">
              <w:t>15,6</w:t>
            </w:r>
          </w:p>
        </w:tc>
      </w:tr>
      <w:tr w:rsidR="00156368" w:rsidRPr="00112B77" w14:paraId="136598A3" w14:textId="77777777" w:rsidTr="004B7650">
        <w:trPr>
          <w:trHeight w:val="20"/>
        </w:trPr>
        <w:tc>
          <w:tcPr>
            <w:tcW w:w="523" w:type="pct"/>
            <w:shd w:val="clear" w:color="auto" w:fill="auto"/>
            <w:vAlign w:val="center"/>
          </w:tcPr>
          <w:p w14:paraId="0C086800" w14:textId="77777777" w:rsidR="00156368" w:rsidRPr="00112B77" w:rsidRDefault="00156368" w:rsidP="004B7650"/>
        </w:tc>
        <w:tc>
          <w:tcPr>
            <w:tcW w:w="1869" w:type="pct"/>
            <w:shd w:val="clear" w:color="auto" w:fill="auto"/>
            <w:vAlign w:val="center"/>
          </w:tcPr>
          <w:p w14:paraId="398A7EEC" w14:textId="77777777" w:rsidR="00156368" w:rsidRPr="00112B77" w:rsidRDefault="00156368" w:rsidP="004B7650">
            <w:r w:rsidRPr="00112B77">
              <w:t>C 185</w:t>
            </w:r>
          </w:p>
        </w:tc>
        <w:tc>
          <w:tcPr>
            <w:tcW w:w="2608" w:type="pct"/>
            <w:shd w:val="clear" w:color="auto" w:fill="auto"/>
            <w:vAlign w:val="center"/>
          </w:tcPr>
          <w:p w14:paraId="1134030C" w14:textId="77777777" w:rsidR="00156368" w:rsidRPr="00112B77" w:rsidRDefault="00156368" w:rsidP="004B7650">
            <w:r w:rsidRPr="00112B77">
              <w:t>19,2</w:t>
            </w:r>
          </w:p>
        </w:tc>
      </w:tr>
      <w:tr w:rsidR="00156368" w:rsidRPr="00112B77" w14:paraId="4AC8BE44" w14:textId="77777777" w:rsidTr="004B7650">
        <w:trPr>
          <w:trHeight w:val="20"/>
        </w:trPr>
        <w:tc>
          <w:tcPr>
            <w:tcW w:w="523" w:type="pct"/>
            <w:shd w:val="clear" w:color="auto" w:fill="auto"/>
            <w:vAlign w:val="center"/>
          </w:tcPr>
          <w:p w14:paraId="3B9D5E50" w14:textId="77777777" w:rsidR="00156368" w:rsidRPr="00112B77" w:rsidRDefault="00156368" w:rsidP="004B7650"/>
        </w:tc>
        <w:tc>
          <w:tcPr>
            <w:tcW w:w="1869" w:type="pct"/>
            <w:shd w:val="clear" w:color="auto" w:fill="auto"/>
            <w:vAlign w:val="center"/>
          </w:tcPr>
          <w:p w14:paraId="1F37E647" w14:textId="77777777" w:rsidR="00156368" w:rsidRPr="00112B77" w:rsidRDefault="00156368" w:rsidP="004B7650">
            <w:r w:rsidRPr="00112B77">
              <w:t>C 240</w:t>
            </w:r>
          </w:p>
        </w:tc>
        <w:tc>
          <w:tcPr>
            <w:tcW w:w="2608" w:type="pct"/>
            <w:shd w:val="clear" w:color="auto" w:fill="auto"/>
            <w:vAlign w:val="center"/>
          </w:tcPr>
          <w:p w14:paraId="3E89E2A6" w14:textId="77777777" w:rsidR="00156368" w:rsidRPr="00112B77" w:rsidRDefault="00156368" w:rsidP="004B7650">
            <w:r w:rsidRPr="00112B77">
              <w:t>24,9</w:t>
            </w:r>
          </w:p>
        </w:tc>
      </w:tr>
      <w:tr w:rsidR="00156368" w:rsidRPr="00112B77" w14:paraId="7B4EBC28" w14:textId="77777777" w:rsidTr="004B7650">
        <w:trPr>
          <w:trHeight w:val="20"/>
        </w:trPr>
        <w:tc>
          <w:tcPr>
            <w:tcW w:w="523" w:type="pct"/>
            <w:shd w:val="clear" w:color="auto" w:fill="auto"/>
            <w:vAlign w:val="center"/>
          </w:tcPr>
          <w:p w14:paraId="123806E1" w14:textId="77777777" w:rsidR="00156368" w:rsidRPr="00112B77" w:rsidRDefault="00156368" w:rsidP="004B7650"/>
        </w:tc>
        <w:tc>
          <w:tcPr>
            <w:tcW w:w="1869" w:type="pct"/>
            <w:shd w:val="clear" w:color="auto" w:fill="auto"/>
            <w:vAlign w:val="center"/>
          </w:tcPr>
          <w:p w14:paraId="0A6CA6DB" w14:textId="77777777" w:rsidR="00156368" w:rsidRPr="00112B77" w:rsidRDefault="00156368" w:rsidP="004B7650">
            <w:r w:rsidRPr="00112B77">
              <w:t>C 300</w:t>
            </w:r>
          </w:p>
        </w:tc>
        <w:tc>
          <w:tcPr>
            <w:tcW w:w="2608" w:type="pct"/>
            <w:shd w:val="clear" w:color="auto" w:fill="auto"/>
            <w:vAlign w:val="center"/>
          </w:tcPr>
          <w:p w14:paraId="0549CD1E" w14:textId="77777777" w:rsidR="00156368" w:rsidRPr="00112B77" w:rsidRDefault="00156368" w:rsidP="004B7650">
            <w:r w:rsidRPr="00112B77">
              <w:t>31,2</w:t>
            </w:r>
          </w:p>
        </w:tc>
      </w:tr>
      <w:tr w:rsidR="00156368" w:rsidRPr="00112B77" w14:paraId="37CB1EA9" w14:textId="77777777" w:rsidTr="004B7650">
        <w:trPr>
          <w:trHeight w:val="20"/>
        </w:trPr>
        <w:tc>
          <w:tcPr>
            <w:tcW w:w="523" w:type="pct"/>
            <w:shd w:val="clear" w:color="auto" w:fill="auto"/>
            <w:vAlign w:val="center"/>
          </w:tcPr>
          <w:p w14:paraId="16953695" w14:textId="77777777" w:rsidR="00156368" w:rsidRPr="00112B77" w:rsidRDefault="00156368" w:rsidP="004B7650">
            <w:r w:rsidRPr="00112B77">
              <w:t>14</w:t>
            </w:r>
          </w:p>
        </w:tc>
        <w:tc>
          <w:tcPr>
            <w:tcW w:w="1869" w:type="pct"/>
            <w:shd w:val="clear" w:color="auto" w:fill="auto"/>
            <w:vAlign w:val="center"/>
          </w:tcPr>
          <w:p w14:paraId="755BA2E8" w14:textId="77777777" w:rsidR="00156368" w:rsidRPr="00112B77" w:rsidRDefault="00156368" w:rsidP="004B7650">
            <w:r w:rsidRPr="00112B77">
              <w:t xml:space="preserve">Điện trở của mối nối sau khi ép </w:t>
            </w:r>
          </w:p>
        </w:tc>
        <w:tc>
          <w:tcPr>
            <w:tcW w:w="2608" w:type="pct"/>
            <w:shd w:val="clear" w:color="auto" w:fill="auto"/>
            <w:vAlign w:val="center"/>
          </w:tcPr>
          <w:p w14:paraId="578581A3" w14:textId="77777777" w:rsidR="00156368" w:rsidRPr="00112B77" w:rsidRDefault="00156368" w:rsidP="004B7650">
            <w:r w:rsidRPr="00112B77">
              <w:t>Không vượt quá 120% của dây dẫn có chiều dài tương đương</w:t>
            </w:r>
          </w:p>
        </w:tc>
      </w:tr>
      <w:tr w:rsidR="00156368" w:rsidRPr="00112B77" w14:paraId="6431CD8F" w14:textId="77777777" w:rsidTr="004B7650">
        <w:trPr>
          <w:trHeight w:val="20"/>
        </w:trPr>
        <w:tc>
          <w:tcPr>
            <w:tcW w:w="523" w:type="pct"/>
            <w:shd w:val="clear" w:color="auto" w:fill="auto"/>
            <w:vAlign w:val="center"/>
          </w:tcPr>
          <w:p w14:paraId="06640813" w14:textId="77777777" w:rsidR="00156368" w:rsidRPr="00112B77" w:rsidRDefault="00156368" w:rsidP="004B7650">
            <w:r w:rsidRPr="00112B77">
              <w:t>15</w:t>
            </w:r>
          </w:p>
        </w:tc>
        <w:tc>
          <w:tcPr>
            <w:tcW w:w="1869" w:type="pct"/>
            <w:shd w:val="clear" w:color="auto" w:fill="auto"/>
            <w:vAlign w:val="center"/>
          </w:tcPr>
          <w:p w14:paraId="469669BD" w14:textId="77777777" w:rsidR="00156368" w:rsidRPr="00112B77" w:rsidRDefault="00156368" w:rsidP="004B7650">
            <w:r w:rsidRPr="00112B77">
              <w:t>Nhiệt độ ổn định của đầu cốt  khi mang dòng định mức sau khi ép</w:t>
            </w:r>
          </w:p>
        </w:tc>
        <w:tc>
          <w:tcPr>
            <w:tcW w:w="2608" w:type="pct"/>
            <w:shd w:val="clear" w:color="auto" w:fill="auto"/>
            <w:vAlign w:val="center"/>
          </w:tcPr>
          <w:p w14:paraId="13635147" w14:textId="77777777" w:rsidR="00156368" w:rsidRPr="00112B77" w:rsidRDefault="00156368" w:rsidP="004B7650">
            <w:r w:rsidRPr="00112B77">
              <w:t>&lt;=800C</w:t>
            </w:r>
          </w:p>
        </w:tc>
      </w:tr>
      <w:tr w:rsidR="00156368" w:rsidRPr="00112B77" w14:paraId="78AE5487" w14:textId="77777777" w:rsidTr="004B7650">
        <w:trPr>
          <w:trHeight w:val="20"/>
        </w:trPr>
        <w:tc>
          <w:tcPr>
            <w:tcW w:w="523" w:type="pct"/>
            <w:shd w:val="clear" w:color="auto" w:fill="auto"/>
            <w:vAlign w:val="center"/>
          </w:tcPr>
          <w:p w14:paraId="65A7CCB3" w14:textId="77777777" w:rsidR="00156368" w:rsidRPr="00112B77" w:rsidRDefault="00156368" w:rsidP="004B7650">
            <w:r w:rsidRPr="00112B77">
              <w:t>16</w:t>
            </w:r>
          </w:p>
        </w:tc>
        <w:tc>
          <w:tcPr>
            <w:tcW w:w="1869" w:type="pct"/>
            <w:shd w:val="clear" w:color="auto" w:fill="auto"/>
            <w:vAlign w:val="center"/>
          </w:tcPr>
          <w:p w14:paraId="7164E27D" w14:textId="77777777" w:rsidR="00156368" w:rsidRPr="00112B77" w:rsidRDefault="00156368" w:rsidP="004B7650">
            <w:r w:rsidRPr="00112B77">
              <w:t>Các ký mã hiệu</w:t>
            </w:r>
          </w:p>
          <w:p w14:paraId="4651D217" w14:textId="77777777" w:rsidR="00156368" w:rsidRPr="00112B77" w:rsidRDefault="00156368" w:rsidP="004B7650"/>
        </w:tc>
        <w:tc>
          <w:tcPr>
            <w:tcW w:w="2608" w:type="pct"/>
            <w:shd w:val="clear" w:color="auto" w:fill="auto"/>
            <w:vAlign w:val="center"/>
          </w:tcPr>
          <w:p w14:paraId="4BF59FC9" w14:textId="77777777" w:rsidR="00156368" w:rsidRPr="00112B77" w:rsidRDefault="00156368" w:rsidP="004B7650">
            <w:r w:rsidRPr="00112B77">
              <w:t xml:space="preserve">Mỗi cosse ép phải có các ký hiệu được khắc chìm / nổi không phai như sau: </w:t>
            </w:r>
          </w:p>
          <w:p w14:paraId="28FFBD49" w14:textId="77777777" w:rsidR="00156368" w:rsidRPr="00112B77" w:rsidRDefault="00156368" w:rsidP="004B7650">
            <w:r w:rsidRPr="00112B77">
              <w:t>Tên nhà sản xuất, Mã hiệu của sản phẩm; loại dây dẫn, tiết diện của dây dẫn.</w:t>
            </w:r>
          </w:p>
          <w:p w14:paraId="760D5622" w14:textId="77777777" w:rsidR="00156368" w:rsidRPr="00112B77" w:rsidRDefault="00156368" w:rsidP="004B7650">
            <w:r w:rsidRPr="00112B77">
              <w:t>Có các vị trí ép phải được khắc chìm.</w:t>
            </w:r>
          </w:p>
        </w:tc>
      </w:tr>
      <w:tr w:rsidR="00156368" w:rsidRPr="00112B77" w14:paraId="6F8BCD8D" w14:textId="77777777" w:rsidTr="004B7650">
        <w:trPr>
          <w:trHeight w:val="20"/>
        </w:trPr>
        <w:tc>
          <w:tcPr>
            <w:tcW w:w="523" w:type="pct"/>
            <w:shd w:val="clear" w:color="auto" w:fill="auto"/>
            <w:vAlign w:val="center"/>
          </w:tcPr>
          <w:p w14:paraId="52EDBAC0" w14:textId="77777777" w:rsidR="00156368" w:rsidRPr="00112B77" w:rsidRDefault="00156368" w:rsidP="004B7650">
            <w:r w:rsidRPr="00112B77">
              <w:lastRenderedPageBreak/>
              <w:t>17</w:t>
            </w:r>
          </w:p>
        </w:tc>
        <w:tc>
          <w:tcPr>
            <w:tcW w:w="1869" w:type="pct"/>
            <w:shd w:val="clear" w:color="auto" w:fill="auto"/>
            <w:vAlign w:val="center"/>
          </w:tcPr>
          <w:p w14:paraId="05222D66" w14:textId="77777777" w:rsidR="00156368" w:rsidRPr="00112B77" w:rsidRDefault="00156368" w:rsidP="004B7650">
            <w:r w:rsidRPr="00112B77">
              <w:t xml:space="preserve">Catalogue / Bảng vẽ của nhà sản xuất thể hiện các kích thước và thông số kỹ thuật. </w:t>
            </w:r>
          </w:p>
        </w:tc>
        <w:tc>
          <w:tcPr>
            <w:tcW w:w="2608" w:type="pct"/>
            <w:shd w:val="clear" w:color="auto" w:fill="auto"/>
            <w:vAlign w:val="center"/>
          </w:tcPr>
          <w:p w14:paraId="0B3446C6" w14:textId="77777777" w:rsidR="00156368" w:rsidRPr="00112B77" w:rsidRDefault="00156368" w:rsidP="004B7650">
            <w:r w:rsidRPr="00112B77">
              <w:t>Được nộp cùng với hồ sơ thầu</w:t>
            </w:r>
          </w:p>
        </w:tc>
      </w:tr>
      <w:tr w:rsidR="00156368" w:rsidRPr="00112B77" w14:paraId="1F5D8758" w14:textId="77777777" w:rsidTr="004B7650">
        <w:trPr>
          <w:trHeight w:val="20"/>
        </w:trPr>
        <w:tc>
          <w:tcPr>
            <w:tcW w:w="523" w:type="pct"/>
            <w:shd w:val="clear" w:color="auto" w:fill="auto"/>
            <w:vAlign w:val="center"/>
          </w:tcPr>
          <w:p w14:paraId="6159A031" w14:textId="77777777" w:rsidR="00156368" w:rsidRPr="00112B77" w:rsidRDefault="00156368" w:rsidP="004B7650">
            <w:r w:rsidRPr="00112B77">
              <w:t>18</w:t>
            </w:r>
          </w:p>
        </w:tc>
        <w:tc>
          <w:tcPr>
            <w:tcW w:w="1869" w:type="pct"/>
            <w:shd w:val="clear" w:color="auto" w:fill="auto"/>
            <w:vAlign w:val="center"/>
          </w:tcPr>
          <w:p w14:paraId="46636F50" w14:textId="77777777" w:rsidR="00156368" w:rsidRPr="00112B77" w:rsidRDefault="00156368" w:rsidP="004B7650">
            <w:r w:rsidRPr="00112B77">
              <w:t>Kiểm tra và thử nghiệm</w:t>
            </w:r>
          </w:p>
        </w:tc>
        <w:tc>
          <w:tcPr>
            <w:tcW w:w="2608" w:type="pct"/>
            <w:shd w:val="clear" w:color="auto" w:fill="auto"/>
            <w:vAlign w:val="center"/>
          </w:tcPr>
          <w:p w14:paraId="6FB21F09" w14:textId="77777777" w:rsidR="00156368" w:rsidRPr="00112B77" w:rsidRDefault="00156368" w:rsidP="004B7650">
            <w:r w:rsidRPr="00112B77">
              <w:t>Đáp ứng yêu cầu</w:t>
            </w:r>
          </w:p>
        </w:tc>
      </w:tr>
      <w:tr w:rsidR="00156368" w:rsidRPr="00112B77" w14:paraId="3F74CEA1" w14:textId="77777777" w:rsidTr="004B7650">
        <w:trPr>
          <w:trHeight w:val="20"/>
        </w:trPr>
        <w:tc>
          <w:tcPr>
            <w:tcW w:w="523" w:type="pct"/>
            <w:shd w:val="clear" w:color="auto" w:fill="auto"/>
            <w:vAlign w:val="center"/>
          </w:tcPr>
          <w:p w14:paraId="621E042C" w14:textId="77777777" w:rsidR="00156368" w:rsidRPr="00112B77" w:rsidRDefault="00156368" w:rsidP="004B7650"/>
        </w:tc>
        <w:tc>
          <w:tcPr>
            <w:tcW w:w="1869" w:type="pct"/>
            <w:shd w:val="clear" w:color="auto" w:fill="auto"/>
            <w:vAlign w:val="center"/>
          </w:tcPr>
          <w:p w14:paraId="3492F795" w14:textId="77777777" w:rsidR="00156368" w:rsidRPr="00112B77" w:rsidRDefault="00156368" w:rsidP="004B7650">
            <w:r w:rsidRPr="00112B77">
              <w:t>Thí nghiệm điển hình</w:t>
            </w:r>
          </w:p>
        </w:tc>
        <w:tc>
          <w:tcPr>
            <w:tcW w:w="2608" w:type="pct"/>
            <w:shd w:val="clear" w:color="auto" w:fill="auto"/>
            <w:vAlign w:val="center"/>
          </w:tcPr>
          <w:p w14:paraId="0530E2AE" w14:textId="77777777" w:rsidR="00156368" w:rsidRPr="00112B77" w:rsidRDefault="00156368" w:rsidP="004B7650">
            <w:r w:rsidRPr="00112B77">
              <w:t>Đáp ứng yêu cầu</w:t>
            </w:r>
          </w:p>
        </w:tc>
      </w:tr>
      <w:tr w:rsidR="00156368" w:rsidRPr="00112B77" w14:paraId="25BBCE76" w14:textId="77777777" w:rsidTr="004B7650">
        <w:trPr>
          <w:trHeight w:val="20"/>
        </w:trPr>
        <w:tc>
          <w:tcPr>
            <w:tcW w:w="523" w:type="pct"/>
            <w:shd w:val="clear" w:color="auto" w:fill="auto"/>
            <w:vAlign w:val="center"/>
          </w:tcPr>
          <w:p w14:paraId="7F27D0C6" w14:textId="77777777" w:rsidR="00156368" w:rsidRPr="00112B77" w:rsidRDefault="00156368" w:rsidP="004B7650"/>
        </w:tc>
        <w:tc>
          <w:tcPr>
            <w:tcW w:w="1869" w:type="pct"/>
            <w:shd w:val="clear" w:color="auto" w:fill="auto"/>
            <w:vAlign w:val="center"/>
          </w:tcPr>
          <w:p w14:paraId="3581376A" w14:textId="77777777" w:rsidR="00156368" w:rsidRPr="00112B77" w:rsidRDefault="00156368" w:rsidP="004B7650">
            <w:r w:rsidRPr="00112B77">
              <w:t xml:space="preserve">Thí nghiệm xuất xưởng </w:t>
            </w:r>
          </w:p>
        </w:tc>
        <w:tc>
          <w:tcPr>
            <w:tcW w:w="2608" w:type="pct"/>
            <w:shd w:val="clear" w:color="auto" w:fill="auto"/>
            <w:vAlign w:val="center"/>
          </w:tcPr>
          <w:p w14:paraId="39379E2C" w14:textId="77777777" w:rsidR="00156368" w:rsidRPr="00112B77" w:rsidRDefault="00156368" w:rsidP="004B7650">
            <w:r w:rsidRPr="00112B77">
              <w:t>Đáp ứng yêu cầu</w:t>
            </w:r>
          </w:p>
        </w:tc>
      </w:tr>
      <w:tr w:rsidR="00156368" w:rsidRPr="00112B77" w14:paraId="71DC3DE8" w14:textId="77777777" w:rsidTr="004B7650">
        <w:trPr>
          <w:trHeight w:val="20"/>
        </w:trPr>
        <w:tc>
          <w:tcPr>
            <w:tcW w:w="523" w:type="pct"/>
            <w:shd w:val="clear" w:color="auto" w:fill="auto"/>
            <w:vAlign w:val="center"/>
          </w:tcPr>
          <w:p w14:paraId="30EC3B7E" w14:textId="77777777" w:rsidR="00156368" w:rsidRPr="00112B77" w:rsidRDefault="00156368" w:rsidP="004B7650"/>
        </w:tc>
        <w:tc>
          <w:tcPr>
            <w:tcW w:w="1869" w:type="pct"/>
            <w:shd w:val="clear" w:color="auto" w:fill="auto"/>
            <w:vAlign w:val="center"/>
          </w:tcPr>
          <w:p w14:paraId="71B31435" w14:textId="77777777" w:rsidR="00156368" w:rsidRPr="00112B77" w:rsidRDefault="00156368" w:rsidP="004B7650">
            <w:r w:rsidRPr="00112B77">
              <w:t>Thí nghiệm nghiệm thu</w:t>
            </w:r>
          </w:p>
        </w:tc>
        <w:tc>
          <w:tcPr>
            <w:tcW w:w="2608" w:type="pct"/>
            <w:shd w:val="clear" w:color="auto" w:fill="auto"/>
            <w:vAlign w:val="center"/>
          </w:tcPr>
          <w:p w14:paraId="7E1B215F" w14:textId="77777777" w:rsidR="00156368" w:rsidRPr="00112B77" w:rsidRDefault="00156368" w:rsidP="004B7650">
            <w:r w:rsidRPr="00112B77">
              <w:t>Đáp ứng yêu cầu</w:t>
            </w:r>
          </w:p>
        </w:tc>
      </w:tr>
    </w:tbl>
    <w:p w14:paraId="293FEBFD" w14:textId="77777777" w:rsidR="00156368" w:rsidRPr="00112B77" w:rsidRDefault="00156368" w:rsidP="00156368">
      <w:pPr>
        <w:ind w:firstLine="567"/>
        <w:rPr>
          <w:b/>
          <w:bCs/>
        </w:rPr>
      </w:pPr>
      <w:r w:rsidRPr="00112B77">
        <w:rPr>
          <w:b/>
          <w:bCs/>
        </w:rPr>
        <w:t>c. Đầu cosse ép dây đồng – nhôm.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3338"/>
        <w:gridCol w:w="5108"/>
      </w:tblGrid>
      <w:tr w:rsidR="00156368" w:rsidRPr="00112B77" w14:paraId="124D91C2" w14:textId="77777777" w:rsidTr="004B7650">
        <w:trPr>
          <w:trHeight w:val="20"/>
        </w:trPr>
        <w:tc>
          <w:tcPr>
            <w:tcW w:w="453" w:type="pct"/>
            <w:shd w:val="clear" w:color="auto" w:fill="auto"/>
          </w:tcPr>
          <w:p w14:paraId="144D0262" w14:textId="77777777" w:rsidR="00156368" w:rsidRPr="00112B77" w:rsidRDefault="00156368" w:rsidP="004B7650">
            <w:r w:rsidRPr="00112B77">
              <w:t>TT</w:t>
            </w:r>
          </w:p>
        </w:tc>
        <w:tc>
          <w:tcPr>
            <w:tcW w:w="1797" w:type="pct"/>
            <w:shd w:val="clear" w:color="auto" w:fill="auto"/>
            <w:vAlign w:val="center"/>
          </w:tcPr>
          <w:p w14:paraId="6961294A" w14:textId="77777777" w:rsidR="00156368" w:rsidRPr="00112B77" w:rsidRDefault="00156368" w:rsidP="004B7650">
            <w:r w:rsidRPr="00112B77">
              <w:t>Mô tả</w:t>
            </w:r>
          </w:p>
        </w:tc>
        <w:tc>
          <w:tcPr>
            <w:tcW w:w="2750" w:type="pct"/>
            <w:shd w:val="clear" w:color="auto" w:fill="auto"/>
            <w:vAlign w:val="center"/>
          </w:tcPr>
          <w:p w14:paraId="4F79E4DB" w14:textId="77777777" w:rsidR="00156368" w:rsidRPr="00112B77" w:rsidRDefault="00156368" w:rsidP="004B7650">
            <w:r w:rsidRPr="00112B77">
              <w:t>Yêu cầu</w:t>
            </w:r>
          </w:p>
        </w:tc>
      </w:tr>
      <w:tr w:rsidR="00156368" w:rsidRPr="00112B77" w14:paraId="47897860" w14:textId="77777777" w:rsidTr="004B7650">
        <w:trPr>
          <w:trHeight w:val="20"/>
        </w:trPr>
        <w:tc>
          <w:tcPr>
            <w:tcW w:w="453" w:type="pct"/>
            <w:shd w:val="clear" w:color="auto" w:fill="auto"/>
          </w:tcPr>
          <w:p w14:paraId="44DD7E0B" w14:textId="77777777" w:rsidR="00156368" w:rsidRPr="00112B77" w:rsidRDefault="00156368" w:rsidP="004B7650">
            <w:r w:rsidRPr="00112B77">
              <w:t>1</w:t>
            </w:r>
          </w:p>
        </w:tc>
        <w:tc>
          <w:tcPr>
            <w:tcW w:w="1797" w:type="pct"/>
            <w:shd w:val="clear" w:color="auto" w:fill="auto"/>
            <w:vAlign w:val="center"/>
          </w:tcPr>
          <w:p w14:paraId="0039392D" w14:textId="77777777" w:rsidR="00156368" w:rsidRPr="00112B77" w:rsidRDefault="00156368" w:rsidP="004B7650">
            <w:r w:rsidRPr="00112B77">
              <w:t>Nhà sản xuất/ Nước sản xuất</w:t>
            </w:r>
          </w:p>
        </w:tc>
        <w:tc>
          <w:tcPr>
            <w:tcW w:w="2750" w:type="pct"/>
            <w:shd w:val="clear" w:color="auto" w:fill="auto"/>
            <w:vAlign w:val="center"/>
          </w:tcPr>
          <w:p w14:paraId="2E532A46" w14:textId="77777777" w:rsidR="00156368" w:rsidRPr="00112B77" w:rsidRDefault="00156368" w:rsidP="004B7650">
            <w:r w:rsidRPr="00112B77">
              <w:t>Nêu cụ thể</w:t>
            </w:r>
          </w:p>
        </w:tc>
      </w:tr>
      <w:tr w:rsidR="00156368" w:rsidRPr="00112B77" w14:paraId="42E5C6B7" w14:textId="77777777" w:rsidTr="004B7650">
        <w:trPr>
          <w:trHeight w:val="20"/>
        </w:trPr>
        <w:tc>
          <w:tcPr>
            <w:tcW w:w="453" w:type="pct"/>
            <w:shd w:val="clear" w:color="auto" w:fill="auto"/>
          </w:tcPr>
          <w:p w14:paraId="7FDBE4E5" w14:textId="77777777" w:rsidR="00156368" w:rsidRPr="00112B77" w:rsidRDefault="00156368" w:rsidP="004B7650">
            <w:r w:rsidRPr="00112B77">
              <w:t>2</w:t>
            </w:r>
          </w:p>
        </w:tc>
        <w:tc>
          <w:tcPr>
            <w:tcW w:w="1797" w:type="pct"/>
            <w:shd w:val="clear" w:color="auto" w:fill="auto"/>
            <w:vAlign w:val="center"/>
          </w:tcPr>
          <w:p w14:paraId="31E92638" w14:textId="77777777" w:rsidR="00156368" w:rsidRPr="00112B77" w:rsidRDefault="00156368" w:rsidP="004B7650">
            <w:r w:rsidRPr="00112B77">
              <w:t>Năm sản xuất</w:t>
            </w:r>
          </w:p>
        </w:tc>
        <w:tc>
          <w:tcPr>
            <w:tcW w:w="2750" w:type="pct"/>
            <w:shd w:val="clear" w:color="auto" w:fill="auto"/>
            <w:vAlign w:val="center"/>
          </w:tcPr>
          <w:p w14:paraId="586C0417" w14:textId="77777777" w:rsidR="00156368" w:rsidRPr="00112B77" w:rsidRDefault="00156368" w:rsidP="004B7650">
            <w:r w:rsidRPr="00112B77">
              <w:t>Nêu cụ thể</w:t>
            </w:r>
          </w:p>
        </w:tc>
      </w:tr>
      <w:tr w:rsidR="00156368" w:rsidRPr="00112B77" w14:paraId="3E23869F" w14:textId="77777777" w:rsidTr="004B7650">
        <w:trPr>
          <w:trHeight w:val="20"/>
        </w:trPr>
        <w:tc>
          <w:tcPr>
            <w:tcW w:w="453" w:type="pct"/>
            <w:shd w:val="clear" w:color="auto" w:fill="auto"/>
          </w:tcPr>
          <w:p w14:paraId="04052497" w14:textId="77777777" w:rsidR="00156368" w:rsidRPr="00112B77" w:rsidRDefault="00156368" w:rsidP="004B7650">
            <w:r w:rsidRPr="00112B77">
              <w:t>3</w:t>
            </w:r>
          </w:p>
        </w:tc>
        <w:tc>
          <w:tcPr>
            <w:tcW w:w="1797" w:type="pct"/>
            <w:shd w:val="clear" w:color="auto" w:fill="auto"/>
            <w:vAlign w:val="center"/>
          </w:tcPr>
          <w:p w14:paraId="54595A9E" w14:textId="77777777" w:rsidR="00156368" w:rsidRPr="00112B77" w:rsidRDefault="00156368" w:rsidP="004B7650">
            <w:r w:rsidRPr="00112B77">
              <w:t>Mã hiệu với các cỡ dây</w:t>
            </w:r>
          </w:p>
        </w:tc>
        <w:tc>
          <w:tcPr>
            <w:tcW w:w="2750" w:type="pct"/>
            <w:shd w:val="clear" w:color="auto" w:fill="auto"/>
            <w:vAlign w:val="center"/>
          </w:tcPr>
          <w:p w14:paraId="02F64E39" w14:textId="77777777" w:rsidR="00156368" w:rsidRPr="00112B77" w:rsidRDefault="00156368" w:rsidP="004B7650">
            <w:r w:rsidRPr="00112B77">
              <w:t>Nêu cụ thể</w:t>
            </w:r>
          </w:p>
        </w:tc>
      </w:tr>
      <w:tr w:rsidR="00156368" w:rsidRPr="00112B77" w14:paraId="401AC896" w14:textId="77777777" w:rsidTr="004B7650">
        <w:trPr>
          <w:trHeight w:val="20"/>
        </w:trPr>
        <w:tc>
          <w:tcPr>
            <w:tcW w:w="453" w:type="pct"/>
            <w:shd w:val="clear" w:color="auto" w:fill="auto"/>
          </w:tcPr>
          <w:p w14:paraId="73F05827" w14:textId="77777777" w:rsidR="00156368" w:rsidRPr="00112B77" w:rsidRDefault="00156368" w:rsidP="004B7650"/>
        </w:tc>
        <w:tc>
          <w:tcPr>
            <w:tcW w:w="1797" w:type="pct"/>
            <w:shd w:val="clear" w:color="auto" w:fill="auto"/>
          </w:tcPr>
          <w:p w14:paraId="6672D191" w14:textId="77777777" w:rsidR="00156368" w:rsidRPr="00112B77" w:rsidRDefault="00156368" w:rsidP="004B7650">
            <w:r w:rsidRPr="00112B77">
              <w:t>C-A35</w:t>
            </w:r>
          </w:p>
        </w:tc>
        <w:tc>
          <w:tcPr>
            <w:tcW w:w="2750" w:type="pct"/>
            <w:shd w:val="clear" w:color="auto" w:fill="auto"/>
          </w:tcPr>
          <w:p w14:paraId="5DDE9C30" w14:textId="77777777" w:rsidR="00156368" w:rsidRPr="00112B77" w:rsidRDefault="00156368" w:rsidP="004B7650">
            <w:r w:rsidRPr="00112B77">
              <w:t>Khai báo</w:t>
            </w:r>
          </w:p>
        </w:tc>
      </w:tr>
      <w:tr w:rsidR="00156368" w:rsidRPr="00112B77" w14:paraId="6563D6E6" w14:textId="77777777" w:rsidTr="004B7650">
        <w:trPr>
          <w:trHeight w:val="20"/>
        </w:trPr>
        <w:tc>
          <w:tcPr>
            <w:tcW w:w="453" w:type="pct"/>
            <w:shd w:val="clear" w:color="auto" w:fill="auto"/>
          </w:tcPr>
          <w:p w14:paraId="5E8DF297" w14:textId="77777777" w:rsidR="00156368" w:rsidRPr="00112B77" w:rsidRDefault="00156368" w:rsidP="004B7650"/>
        </w:tc>
        <w:tc>
          <w:tcPr>
            <w:tcW w:w="1797" w:type="pct"/>
            <w:shd w:val="clear" w:color="auto" w:fill="auto"/>
          </w:tcPr>
          <w:p w14:paraId="06A06B5E" w14:textId="77777777" w:rsidR="00156368" w:rsidRPr="00112B77" w:rsidRDefault="00156368" w:rsidP="004B7650">
            <w:r w:rsidRPr="00112B77">
              <w:t>C-A 50</w:t>
            </w:r>
          </w:p>
        </w:tc>
        <w:tc>
          <w:tcPr>
            <w:tcW w:w="2750" w:type="pct"/>
            <w:shd w:val="clear" w:color="auto" w:fill="auto"/>
          </w:tcPr>
          <w:p w14:paraId="5343A6D3" w14:textId="77777777" w:rsidR="00156368" w:rsidRPr="00112B77" w:rsidRDefault="00156368" w:rsidP="004B7650">
            <w:r w:rsidRPr="00112B77">
              <w:t>Khai báo</w:t>
            </w:r>
          </w:p>
        </w:tc>
      </w:tr>
      <w:tr w:rsidR="00156368" w:rsidRPr="00112B77" w14:paraId="15FE4B74" w14:textId="77777777" w:rsidTr="004B7650">
        <w:trPr>
          <w:trHeight w:val="20"/>
        </w:trPr>
        <w:tc>
          <w:tcPr>
            <w:tcW w:w="453" w:type="pct"/>
            <w:shd w:val="clear" w:color="auto" w:fill="auto"/>
          </w:tcPr>
          <w:p w14:paraId="42382520" w14:textId="77777777" w:rsidR="00156368" w:rsidRPr="00112B77" w:rsidRDefault="00156368" w:rsidP="004B7650"/>
        </w:tc>
        <w:tc>
          <w:tcPr>
            <w:tcW w:w="1797" w:type="pct"/>
            <w:shd w:val="clear" w:color="auto" w:fill="auto"/>
          </w:tcPr>
          <w:p w14:paraId="7EF501DB" w14:textId="77777777" w:rsidR="00156368" w:rsidRPr="00112B77" w:rsidRDefault="00156368" w:rsidP="004B7650">
            <w:r w:rsidRPr="00112B77">
              <w:t>C-A 70</w:t>
            </w:r>
          </w:p>
        </w:tc>
        <w:tc>
          <w:tcPr>
            <w:tcW w:w="2750" w:type="pct"/>
            <w:shd w:val="clear" w:color="auto" w:fill="auto"/>
          </w:tcPr>
          <w:p w14:paraId="18552878" w14:textId="77777777" w:rsidR="00156368" w:rsidRPr="00112B77" w:rsidRDefault="00156368" w:rsidP="004B7650">
            <w:r w:rsidRPr="00112B77">
              <w:t>Khai báo</w:t>
            </w:r>
          </w:p>
        </w:tc>
      </w:tr>
      <w:tr w:rsidR="00156368" w:rsidRPr="00112B77" w14:paraId="032C56C4" w14:textId="77777777" w:rsidTr="004B7650">
        <w:trPr>
          <w:trHeight w:val="20"/>
        </w:trPr>
        <w:tc>
          <w:tcPr>
            <w:tcW w:w="453" w:type="pct"/>
            <w:shd w:val="clear" w:color="auto" w:fill="auto"/>
          </w:tcPr>
          <w:p w14:paraId="57A15C08" w14:textId="77777777" w:rsidR="00156368" w:rsidRPr="00112B77" w:rsidRDefault="00156368" w:rsidP="004B7650"/>
        </w:tc>
        <w:tc>
          <w:tcPr>
            <w:tcW w:w="1797" w:type="pct"/>
            <w:shd w:val="clear" w:color="auto" w:fill="auto"/>
          </w:tcPr>
          <w:p w14:paraId="64549644" w14:textId="77777777" w:rsidR="00156368" w:rsidRPr="00112B77" w:rsidRDefault="00156368" w:rsidP="004B7650">
            <w:r w:rsidRPr="00112B77">
              <w:t>C-A 95</w:t>
            </w:r>
          </w:p>
        </w:tc>
        <w:tc>
          <w:tcPr>
            <w:tcW w:w="2750" w:type="pct"/>
            <w:shd w:val="clear" w:color="auto" w:fill="auto"/>
          </w:tcPr>
          <w:p w14:paraId="1C15961B" w14:textId="77777777" w:rsidR="00156368" w:rsidRPr="00112B77" w:rsidRDefault="00156368" w:rsidP="004B7650">
            <w:r w:rsidRPr="00112B77">
              <w:t>Khai báo</w:t>
            </w:r>
          </w:p>
        </w:tc>
      </w:tr>
      <w:tr w:rsidR="00156368" w:rsidRPr="00112B77" w14:paraId="7ACB380C" w14:textId="77777777" w:rsidTr="004B7650">
        <w:trPr>
          <w:trHeight w:val="20"/>
        </w:trPr>
        <w:tc>
          <w:tcPr>
            <w:tcW w:w="453" w:type="pct"/>
            <w:shd w:val="clear" w:color="auto" w:fill="auto"/>
          </w:tcPr>
          <w:p w14:paraId="57093F38" w14:textId="77777777" w:rsidR="00156368" w:rsidRPr="00112B77" w:rsidRDefault="00156368" w:rsidP="004B7650"/>
        </w:tc>
        <w:tc>
          <w:tcPr>
            <w:tcW w:w="1797" w:type="pct"/>
            <w:shd w:val="clear" w:color="auto" w:fill="auto"/>
          </w:tcPr>
          <w:p w14:paraId="18CB3305" w14:textId="77777777" w:rsidR="00156368" w:rsidRPr="00112B77" w:rsidRDefault="00156368" w:rsidP="004B7650">
            <w:r w:rsidRPr="00112B77">
              <w:t>C-A 120</w:t>
            </w:r>
          </w:p>
        </w:tc>
        <w:tc>
          <w:tcPr>
            <w:tcW w:w="2750" w:type="pct"/>
            <w:shd w:val="clear" w:color="auto" w:fill="auto"/>
          </w:tcPr>
          <w:p w14:paraId="467111F8" w14:textId="77777777" w:rsidR="00156368" w:rsidRPr="00112B77" w:rsidRDefault="00156368" w:rsidP="004B7650">
            <w:r w:rsidRPr="00112B77">
              <w:t>Khai báo</w:t>
            </w:r>
          </w:p>
        </w:tc>
      </w:tr>
      <w:tr w:rsidR="00156368" w:rsidRPr="00112B77" w14:paraId="023DC0C5" w14:textId="77777777" w:rsidTr="004B7650">
        <w:trPr>
          <w:trHeight w:val="20"/>
        </w:trPr>
        <w:tc>
          <w:tcPr>
            <w:tcW w:w="453" w:type="pct"/>
            <w:shd w:val="clear" w:color="auto" w:fill="auto"/>
          </w:tcPr>
          <w:p w14:paraId="61322635" w14:textId="77777777" w:rsidR="00156368" w:rsidRPr="00112B77" w:rsidRDefault="00156368" w:rsidP="004B7650"/>
        </w:tc>
        <w:tc>
          <w:tcPr>
            <w:tcW w:w="1797" w:type="pct"/>
            <w:shd w:val="clear" w:color="auto" w:fill="auto"/>
          </w:tcPr>
          <w:p w14:paraId="5BF0B736" w14:textId="77777777" w:rsidR="00156368" w:rsidRPr="00112B77" w:rsidRDefault="00156368" w:rsidP="004B7650">
            <w:r w:rsidRPr="00112B77">
              <w:t>C-A 150</w:t>
            </w:r>
          </w:p>
        </w:tc>
        <w:tc>
          <w:tcPr>
            <w:tcW w:w="2750" w:type="pct"/>
            <w:shd w:val="clear" w:color="auto" w:fill="auto"/>
          </w:tcPr>
          <w:p w14:paraId="3CB18B67" w14:textId="77777777" w:rsidR="00156368" w:rsidRPr="00112B77" w:rsidRDefault="00156368" w:rsidP="004B7650">
            <w:r w:rsidRPr="00112B77">
              <w:t>Khai báo</w:t>
            </w:r>
          </w:p>
        </w:tc>
      </w:tr>
      <w:tr w:rsidR="00156368" w:rsidRPr="00112B77" w14:paraId="1635B1FB" w14:textId="77777777" w:rsidTr="004B7650">
        <w:trPr>
          <w:trHeight w:val="20"/>
        </w:trPr>
        <w:tc>
          <w:tcPr>
            <w:tcW w:w="453" w:type="pct"/>
            <w:shd w:val="clear" w:color="auto" w:fill="auto"/>
          </w:tcPr>
          <w:p w14:paraId="1618EA95" w14:textId="77777777" w:rsidR="00156368" w:rsidRPr="00112B77" w:rsidRDefault="00156368" w:rsidP="004B7650"/>
        </w:tc>
        <w:tc>
          <w:tcPr>
            <w:tcW w:w="1797" w:type="pct"/>
            <w:shd w:val="clear" w:color="auto" w:fill="auto"/>
          </w:tcPr>
          <w:p w14:paraId="54EC25A1" w14:textId="77777777" w:rsidR="00156368" w:rsidRPr="00112B77" w:rsidRDefault="00156368" w:rsidP="004B7650">
            <w:r w:rsidRPr="00112B77">
              <w:t>C-A 185</w:t>
            </w:r>
          </w:p>
        </w:tc>
        <w:tc>
          <w:tcPr>
            <w:tcW w:w="2750" w:type="pct"/>
            <w:shd w:val="clear" w:color="auto" w:fill="auto"/>
          </w:tcPr>
          <w:p w14:paraId="026C779F" w14:textId="77777777" w:rsidR="00156368" w:rsidRPr="00112B77" w:rsidRDefault="00156368" w:rsidP="004B7650">
            <w:r w:rsidRPr="00112B77">
              <w:t>Khai báo</w:t>
            </w:r>
          </w:p>
        </w:tc>
      </w:tr>
      <w:tr w:rsidR="00156368" w:rsidRPr="00112B77" w14:paraId="2198DADD" w14:textId="77777777" w:rsidTr="004B7650">
        <w:trPr>
          <w:trHeight w:val="20"/>
        </w:trPr>
        <w:tc>
          <w:tcPr>
            <w:tcW w:w="453" w:type="pct"/>
            <w:shd w:val="clear" w:color="auto" w:fill="auto"/>
          </w:tcPr>
          <w:p w14:paraId="24F9ABE6" w14:textId="77777777" w:rsidR="00156368" w:rsidRPr="00112B77" w:rsidRDefault="00156368" w:rsidP="004B7650"/>
        </w:tc>
        <w:tc>
          <w:tcPr>
            <w:tcW w:w="1797" w:type="pct"/>
            <w:shd w:val="clear" w:color="auto" w:fill="auto"/>
          </w:tcPr>
          <w:p w14:paraId="19446C80" w14:textId="77777777" w:rsidR="00156368" w:rsidRPr="00112B77" w:rsidRDefault="00156368" w:rsidP="004B7650">
            <w:r w:rsidRPr="00112B77">
              <w:t>C-A 240</w:t>
            </w:r>
          </w:p>
        </w:tc>
        <w:tc>
          <w:tcPr>
            <w:tcW w:w="2750" w:type="pct"/>
            <w:shd w:val="clear" w:color="auto" w:fill="auto"/>
          </w:tcPr>
          <w:p w14:paraId="71032B16" w14:textId="77777777" w:rsidR="00156368" w:rsidRPr="00112B77" w:rsidRDefault="00156368" w:rsidP="004B7650">
            <w:r w:rsidRPr="00112B77">
              <w:t>Khai báo</w:t>
            </w:r>
          </w:p>
        </w:tc>
      </w:tr>
      <w:tr w:rsidR="00156368" w:rsidRPr="00112B77" w14:paraId="226267EB" w14:textId="77777777" w:rsidTr="004B7650">
        <w:trPr>
          <w:trHeight w:val="20"/>
        </w:trPr>
        <w:tc>
          <w:tcPr>
            <w:tcW w:w="453" w:type="pct"/>
            <w:shd w:val="clear" w:color="auto" w:fill="auto"/>
          </w:tcPr>
          <w:p w14:paraId="00110B1C" w14:textId="77777777" w:rsidR="00156368" w:rsidRPr="00112B77" w:rsidRDefault="00156368" w:rsidP="004B7650">
            <w:r w:rsidRPr="00112B77">
              <w:t>5</w:t>
            </w:r>
          </w:p>
        </w:tc>
        <w:tc>
          <w:tcPr>
            <w:tcW w:w="1797" w:type="pct"/>
            <w:shd w:val="clear" w:color="auto" w:fill="auto"/>
          </w:tcPr>
          <w:p w14:paraId="28E3D4D7" w14:textId="77777777" w:rsidR="00156368" w:rsidRPr="00112B77" w:rsidRDefault="00156368" w:rsidP="004B7650">
            <w:r w:rsidRPr="00112B77">
              <w:t>Tiêu chuẩn quản lý chất lượng</w:t>
            </w:r>
          </w:p>
        </w:tc>
        <w:tc>
          <w:tcPr>
            <w:tcW w:w="2750" w:type="pct"/>
            <w:shd w:val="clear" w:color="auto" w:fill="auto"/>
          </w:tcPr>
          <w:p w14:paraId="47690144" w14:textId="77777777" w:rsidR="00156368" w:rsidRPr="00112B77" w:rsidRDefault="00156368" w:rsidP="004B7650">
            <w:r w:rsidRPr="00112B77">
              <w:t>ISO 9000</w:t>
            </w:r>
          </w:p>
        </w:tc>
      </w:tr>
      <w:tr w:rsidR="00156368" w:rsidRPr="00112B77" w14:paraId="2A57F906" w14:textId="77777777" w:rsidTr="004B7650">
        <w:trPr>
          <w:trHeight w:val="20"/>
        </w:trPr>
        <w:tc>
          <w:tcPr>
            <w:tcW w:w="453" w:type="pct"/>
            <w:shd w:val="clear" w:color="auto" w:fill="auto"/>
          </w:tcPr>
          <w:p w14:paraId="34397086" w14:textId="77777777" w:rsidR="00156368" w:rsidRPr="00112B77" w:rsidRDefault="00156368" w:rsidP="004B7650">
            <w:r w:rsidRPr="00112B77">
              <w:t>6</w:t>
            </w:r>
          </w:p>
        </w:tc>
        <w:tc>
          <w:tcPr>
            <w:tcW w:w="1797" w:type="pct"/>
            <w:shd w:val="clear" w:color="auto" w:fill="auto"/>
          </w:tcPr>
          <w:p w14:paraId="1A9E8977" w14:textId="77777777" w:rsidR="00156368" w:rsidRPr="00112B77" w:rsidRDefault="00156368" w:rsidP="004B7650">
            <w:r w:rsidRPr="00112B77">
              <w:t>Tiêu chuẩn áp dụng</w:t>
            </w:r>
          </w:p>
        </w:tc>
        <w:tc>
          <w:tcPr>
            <w:tcW w:w="2750" w:type="pct"/>
            <w:shd w:val="clear" w:color="auto" w:fill="auto"/>
          </w:tcPr>
          <w:p w14:paraId="4F0C6A54" w14:textId="77777777" w:rsidR="00156368" w:rsidRPr="00112B77" w:rsidRDefault="00156368" w:rsidP="004B7650">
            <w:r w:rsidRPr="00112B77">
              <w:t>AS 1154.1 và TCVN 3624-81 hoặc tương đương</w:t>
            </w:r>
          </w:p>
        </w:tc>
      </w:tr>
      <w:tr w:rsidR="00156368" w:rsidRPr="00112B77" w14:paraId="6917DAC4" w14:textId="77777777" w:rsidTr="004B7650">
        <w:trPr>
          <w:trHeight w:val="20"/>
        </w:trPr>
        <w:tc>
          <w:tcPr>
            <w:tcW w:w="453" w:type="pct"/>
            <w:shd w:val="clear" w:color="auto" w:fill="auto"/>
          </w:tcPr>
          <w:p w14:paraId="0BF93339" w14:textId="77777777" w:rsidR="00156368" w:rsidRPr="00112B77" w:rsidRDefault="00156368" w:rsidP="004B7650">
            <w:r w:rsidRPr="00112B77">
              <w:t>7</w:t>
            </w:r>
          </w:p>
        </w:tc>
        <w:tc>
          <w:tcPr>
            <w:tcW w:w="1797" w:type="pct"/>
            <w:shd w:val="clear" w:color="auto" w:fill="auto"/>
          </w:tcPr>
          <w:p w14:paraId="722ED597" w14:textId="77777777" w:rsidR="00156368" w:rsidRPr="00112B77" w:rsidRDefault="00156368" w:rsidP="004B7650">
            <w:r w:rsidRPr="00112B77">
              <w:t>Loại</w:t>
            </w:r>
          </w:p>
        </w:tc>
        <w:tc>
          <w:tcPr>
            <w:tcW w:w="2750" w:type="pct"/>
          </w:tcPr>
          <w:p w14:paraId="09C4F16D" w14:textId="77777777" w:rsidR="00156368" w:rsidRPr="00112B77" w:rsidRDefault="00156368" w:rsidP="004B7650">
            <w:r w:rsidRPr="00112B77">
              <w:t>Cosse ép là loại làm bằng đồng, mạ thiếc tại phần thân ống, bản cực đấu nối vào thiết bị khác bằng đồng. chịu lực cao, có tính dẫn điện tốt, bản cực 1 lỗ hoặc hai lỗ</w:t>
            </w:r>
          </w:p>
          <w:p w14:paraId="636EA7E8" w14:textId="77777777" w:rsidR="00156368" w:rsidRPr="00112B77" w:rsidRDefault="00156368" w:rsidP="004B7650">
            <w:r w:rsidRPr="00112B77">
              <w:t>Bên trong của các ống ép phải được bơm sẵn compound gia tăng tiếp xúc điện</w:t>
            </w:r>
          </w:p>
          <w:p w14:paraId="272C49CC" w14:textId="77777777" w:rsidR="00156368" w:rsidRPr="00112B77" w:rsidRDefault="00156368" w:rsidP="004B7650">
            <w:r w:rsidRPr="00112B77">
              <w:t>Bề mặt tiếp xúc của bản cực phằng, không bị rỗ</w:t>
            </w:r>
          </w:p>
        </w:tc>
      </w:tr>
      <w:tr w:rsidR="00156368" w:rsidRPr="00112B77" w14:paraId="44B8C4DD" w14:textId="77777777" w:rsidTr="004B7650">
        <w:trPr>
          <w:trHeight w:val="20"/>
        </w:trPr>
        <w:tc>
          <w:tcPr>
            <w:tcW w:w="453" w:type="pct"/>
            <w:shd w:val="clear" w:color="auto" w:fill="auto"/>
          </w:tcPr>
          <w:p w14:paraId="5330923B" w14:textId="77777777" w:rsidR="00156368" w:rsidRPr="00112B77" w:rsidRDefault="00156368" w:rsidP="004B7650">
            <w:r w:rsidRPr="00112B77">
              <w:t>8</w:t>
            </w:r>
          </w:p>
        </w:tc>
        <w:tc>
          <w:tcPr>
            <w:tcW w:w="1797" w:type="pct"/>
            <w:shd w:val="clear" w:color="auto" w:fill="auto"/>
          </w:tcPr>
          <w:p w14:paraId="0966B309" w14:textId="77777777" w:rsidR="00156368" w:rsidRPr="00112B77" w:rsidRDefault="00156368" w:rsidP="004B7650">
            <w:r w:rsidRPr="00112B77">
              <w:t>Loại đai ép cho cosse ép</w:t>
            </w:r>
          </w:p>
        </w:tc>
        <w:tc>
          <w:tcPr>
            <w:tcW w:w="2750" w:type="pct"/>
            <w:shd w:val="clear" w:color="auto" w:fill="auto"/>
          </w:tcPr>
          <w:p w14:paraId="43EF0C54" w14:textId="77777777" w:rsidR="00156368" w:rsidRPr="00112B77" w:rsidRDefault="00156368" w:rsidP="004B7650">
            <w:r w:rsidRPr="00112B77">
              <w:t>Loại lục giác.</w:t>
            </w:r>
          </w:p>
        </w:tc>
      </w:tr>
      <w:tr w:rsidR="00156368" w:rsidRPr="00112B77" w14:paraId="3F7A80F6" w14:textId="77777777" w:rsidTr="004B7650">
        <w:trPr>
          <w:trHeight w:val="20"/>
        </w:trPr>
        <w:tc>
          <w:tcPr>
            <w:tcW w:w="453" w:type="pct"/>
            <w:shd w:val="clear" w:color="auto" w:fill="auto"/>
            <w:vAlign w:val="center"/>
          </w:tcPr>
          <w:p w14:paraId="7F651DA9" w14:textId="77777777" w:rsidR="00156368" w:rsidRPr="00112B77" w:rsidRDefault="00156368" w:rsidP="004B7650">
            <w:r w:rsidRPr="00112B77">
              <w:t>9</w:t>
            </w:r>
          </w:p>
        </w:tc>
        <w:tc>
          <w:tcPr>
            <w:tcW w:w="1797" w:type="pct"/>
            <w:shd w:val="clear" w:color="auto" w:fill="auto"/>
            <w:vAlign w:val="center"/>
          </w:tcPr>
          <w:p w14:paraId="652FD241" w14:textId="77777777" w:rsidR="00156368" w:rsidRPr="00112B77" w:rsidRDefault="00156368" w:rsidP="004B7650">
            <w:r w:rsidRPr="00112B77">
              <w:t>Số lượng vị trí để thực hiện hiện các mối ép</w:t>
            </w:r>
          </w:p>
        </w:tc>
        <w:tc>
          <w:tcPr>
            <w:tcW w:w="2750" w:type="pct"/>
            <w:shd w:val="clear" w:color="auto" w:fill="auto"/>
            <w:vAlign w:val="center"/>
          </w:tcPr>
          <w:p w14:paraId="76A1FD2C" w14:textId="77777777" w:rsidR="00156368" w:rsidRPr="00112B77" w:rsidRDefault="00156368" w:rsidP="004B7650">
            <w:r w:rsidRPr="00112B77">
              <w:t>Số vị trí ép dây</w:t>
            </w:r>
          </w:p>
        </w:tc>
      </w:tr>
      <w:tr w:rsidR="00156368" w:rsidRPr="00112B77" w14:paraId="676F90C7" w14:textId="77777777" w:rsidTr="004B7650">
        <w:trPr>
          <w:trHeight w:val="20"/>
        </w:trPr>
        <w:tc>
          <w:tcPr>
            <w:tcW w:w="453" w:type="pct"/>
            <w:shd w:val="clear" w:color="auto" w:fill="auto"/>
            <w:vAlign w:val="center"/>
          </w:tcPr>
          <w:p w14:paraId="59B2407F" w14:textId="77777777" w:rsidR="00156368" w:rsidRPr="00112B77" w:rsidRDefault="00156368" w:rsidP="004B7650"/>
        </w:tc>
        <w:tc>
          <w:tcPr>
            <w:tcW w:w="1797" w:type="pct"/>
            <w:shd w:val="clear" w:color="auto" w:fill="auto"/>
          </w:tcPr>
          <w:p w14:paraId="26612DE4" w14:textId="77777777" w:rsidR="00156368" w:rsidRPr="00112B77" w:rsidRDefault="00156368" w:rsidP="004B7650">
            <w:r w:rsidRPr="00112B77">
              <w:t>C-A35</w:t>
            </w:r>
          </w:p>
        </w:tc>
        <w:tc>
          <w:tcPr>
            <w:tcW w:w="2750" w:type="pct"/>
            <w:shd w:val="clear" w:color="auto" w:fill="auto"/>
            <w:vAlign w:val="center"/>
          </w:tcPr>
          <w:p w14:paraId="792A50ED" w14:textId="77777777" w:rsidR="00156368" w:rsidRPr="00112B77" w:rsidRDefault="00156368" w:rsidP="004B7650">
            <w:r w:rsidRPr="00112B77">
              <w:t>1</w:t>
            </w:r>
          </w:p>
        </w:tc>
      </w:tr>
      <w:tr w:rsidR="00156368" w:rsidRPr="00112B77" w14:paraId="27AFD238" w14:textId="77777777" w:rsidTr="004B7650">
        <w:trPr>
          <w:trHeight w:val="20"/>
        </w:trPr>
        <w:tc>
          <w:tcPr>
            <w:tcW w:w="453" w:type="pct"/>
            <w:shd w:val="clear" w:color="auto" w:fill="auto"/>
            <w:vAlign w:val="center"/>
          </w:tcPr>
          <w:p w14:paraId="3E1205B9" w14:textId="77777777" w:rsidR="00156368" w:rsidRPr="00112B77" w:rsidRDefault="00156368" w:rsidP="004B7650"/>
        </w:tc>
        <w:tc>
          <w:tcPr>
            <w:tcW w:w="1797" w:type="pct"/>
            <w:shd w:val="clear" w:color="auto" w:fill="auto"/>
          </w:tcPr>
          <w:p w14:paraId="54726578" w14:textId="77777777" w:rsidR="00156368" w:rsidRPr="00112B77" w:rsidRDefault="00156368" w:rsidP="004B7650">
            <w:r w:rsidRPr="00112B77">
              <w:t>C-A 50</w:t>
            </w:r>
          </w:p>
        </w:tc>
        <w:tc>
          <w:tcPr>
            <w:tcW w:w="2750" w:type="pct"/>
            <w:shd w:val="clear" w:color="auto" w:fill="auto"/>
            <w:vAlign w:val="center"/>
          </w:tcPr>
          <w:p w14:paraId="43AB8F93" w14:textId="77777777" w:rsidR="00156368" w:rsidRPr="00112B77" w:rsidRDefault="00156368" w:rsidP="004B7650">
            <w:r w:rsidRPr="00112B77">
              <w:t>1</w:t>
            </w:r>
          </w:p>
        </w:tc>
      </w:tr>
      <w:tr w:rsidR="00156368" w:rsidRPr="00112B77" w14:paraId="090ED05B" w14:textId="77777777" w:rsidTr="004B7650">
        <w:trPr>
          <w:trHeight w:val="20"/>
        </w:trPr>
        <w:tc>
          <w:tcPr>
            <w:tcW w:w="453" w:type="pct"/>
            <w:shd w:val="clear" w:color="auto" w:fill="auto"/>
            <w:vAlign w:val="center"/>
          </w:tcPr>
          <w:p w14:paraId="1F2083B0" w14:textId="77777777" w:rsidR="00156368" w:rsidRPr="00112B77" w:rsidRDefault="00156368" w:rsidP="004B7650"/>
        </w:tc>
        <w:tc>
          <w:tcPr>
            <w:tcW w:w="1797" w:type="pct"/>
            <w:shd w:val="clear" w:color="auto" w:fill="auto"/>
          </w:tcPr>
          <w:p w14:paraId="3D68CC82" w14:textId="77777777" w:rsidR="00156368" w:rsidRPr="00112B77" w:rsidRDefault="00156368" w:rsidP="004B7650">
            <w:r w:rsidRPr="00112B77">
              <w:t>C-A 70</w:t>
            </w:r>
          </w:p>
        </w:tc>
        <w:tc>
          <w:tcPr>
            <w:tcW w:w="2750" w:type="pct"/>
            <w:shd w:val="clear" w:color="auto" w:fill="auto"/>
            <w:vAlign w:val="center"/>
          </w:tcPr>
          <w:p w14:paraId="787A5B55" w14:textId="77777777" w:rsidR="00156368" w:rsidRPr="00112B77" w:rsidRDefault="00156368" w:rsidP="004B7650">
            <w:r w:rsidRPr="00112B77">
              <w:t>1</w:t>
            </w:r>
          </w:p>
        </w:tc>
      </w:tr>
      <w:tr w:rsidR="00156368" w:rsidRPr="00112B77" w14:paraId="787552DF" w14:textId="77777777" w:rsidTr="004B7650">
        <w:trPr>
          <w:trHeight w:val="20"/>
        </w:trPr>
        <w:tc>
          <w:tcPr>
            <w:tcW w:w="453" w:type="pct"/>
            <w:shd w:val="clear" w:color="auto" w:fill="auto"/>
            <w:vAlign w:val="center"/>
          </w:tcPr>
          <w:p w14:paraId="185BEBEF" w14:textId="77777777" w:rsidR="00156368" w:rsidRPr="00112B77" w:rsidRDefault="00156368" w:rsidP="004B7650"/>
        </w:tc>
        <w:tc>
          <w:tcPr>
            <w:tcW w:w="1797" w:type="pct"/>
            <w:shd w:val="clear" w:color="auto" w:fill="auto"/>
          </w:tcPr>
          <w:p w14:paraId="1976DE22" w14:textId="77777777" w:rsidR="00156368" w:rsidRPr="00112B77" w:rsidRDefault="00156368" w:rsidP="004B7650">
            <w:r w:rsidRPr="00112B77">
              <w:t>C-A 95</w:t>
            </w:r>
          </w:p>
        </w:tc>
        <w:tc>
          <w:tcPr>
            <w:tcW w:w="2750" w:type="pct"/>
            <w:shd w:val="clear" w:color="auto" w:fill="auto"/>
            <w:vAlign w:val="center"/>
          </w:tcPr>
          <w:p w14:paraId="00347B92" w14:textId="77777777" w:rsidR="00156368" w:rsidRPr="00112B77" w:rsidRDefault="00156368" w:rsidP="004B7650">
            <w:r w:rsidRPr="00112B77">
              <w:t>1</w:t>
            </w:r>
          </w:p>
        </w:tc>
      </w:tr>
      <w:tr w:rsidR="00156368" w:rsidRPr="00112B77" w14:paraId="2A9CD502" w14:textId="77777777" w:rsidTr="004B7650">
        <w:trPr>
          <w:trHeight w:val="20"/>
        </w:trPr>
        <w:tc>
          <w:tcPr>
            <w:tcW w:w="453" w:type="pct"/>
            <w:shd w:val="clear" w:color="auto" w:fill="auto"/>
            <w:vAlign w:val="center"/>
          </w:tcPr>
          <w:p w14:paraId="47F9361D" w14:textId="77777777" w:rsidR="00156368" w:rsidRPr="00112B77" w:rsidRDefault="00156368" w:rsidP="004B7650"/>
        </w:tc>
        <w:tc>
          <w:tcPr>
            <w:tcW w:w="1797" w:type="pct"/>
            <w:shd w:val="clear" w:color="auto" w:fill="auto"/>
          </w:tcPr>
          <w:p w14:paraId="3E9DDD90" w14:textId="77777777" w:rsidR="00156368" w:rsidRPr="00112B77" w:rsidRDefault="00156368" w:rsidP="004B7650">
            <w:r w:rsidRPr="00112B77">
              <w:t>C-A 120</w:t>
            </w:r>
          </w:p>
        </w:tc>
        <w:tc>
          <w:tcPr>
            <w:tcW w:w="2750" w:type="pct"/>
            <w:shd w:val="clear" w:color="auto" w:fill="auto"/>
            <w:vAlign w:val="center"/>
          </w:tcPr>
          <w:p w14:paraId="4949ADC9" w14:textId="77777777" w:rsidR="00156368" w:rsidRPr="00112B77" w:rsidRDefault="00156368" w:rsidP="004B7650">
            <w:r w:rsidRPr="00112B77">
              <w:t>1</w:t>
            </w:r>
          </w:p>
        </w:tc>
      </w:tr>
      <w:tr w:rsidR="00156368" w:rsidRPr="00112B77" w14:paraId="62AE7CCE" w14:textId="77777777" w:rsidTr="004B7650">
        <w:trPr>
          <w:trHeight w:val="20"/>
        </w:trPr>
        <w:tc>
          <w:tcPr>
            <w:tcW w:w="453" w:type="pct"/>
            <w:shd w:val="clear" w:color="auto" w:fill="auto"/>
            <w:vAlign w:val="center"/>
          </w:tcPr>
          <w:p w14:paraId="5DA47129" w14:textId="77777777" w:rsidR="00156368" w:rsidRPr="00112B77" w:rsidRDefault="00156368" w:rsidP="004B7650"/>
        </w:tc>
        <w:tc>
          <w:tcPr>
            <w:tcW w:w="1797" w:type="pct"/>
            <w:shd w:val="clear" w:color="auto" w:fill="auto"/>
          </w:tcPr>
          <w:p w14:paraId="08961E05" w14:textId="77777777" w:rsidR="00156368" w:rsidRPr="00112B77" w:rsidRDefault="00156368" w:rsidP="004B7650">
            <w:r w:rsidRPr="00112B77">
              <w:t>C-A 150</w:t>
            </w:r>
          </w:p>
        </w:tc>
        <w:tc>
          <w:tcPr>
            <w:tcW w:w="2750" w:type="pct"/>
            <w:shd w:val="clear" w:color="auto" w:fill="auto"/>
            <w:vAlign w:val="center"/>
          </w:tcPr>
          <w:p w14:paraId="020A5D6B" w14:textId="77777777" w:rsidR="00156368" w:rsidRPr="00112B77" w:rsidRDefault="00156368" w:rsidP="004B7650">
            <w:r w:rsidRPr="00112B77">
              <w:t>1</w:t>
            </w:r>
          </w:p>
        </w:tc>
      </w:tr>
      <w:tr w:rsidR="00156368" w:rsidRPr="00112B77" w14:paraId="62E70FB9" w14:textId="77777777" w:rsidTr="004B7650">
        <w:trPr>
          <w:trHeight w:val="20"/>
        </w:trPr>
        <w:tc>
          <w:tcPr>
            <w:tcW w:w="453" w:type="pct"/>
            <w:shd w:val="clear" w:color="auto" w:fill="auto"/>
            <w:vAlign w:val="center"/>
          </w:tcPr>
          <w:p w14:paraId="5AF6C7BF" w14:textId="77777777" w:rsidR="00156368" w:rsidRPr="00112B77" w:rsidRDefault="00156368" w:rsidP="004B7650"/>
        </w:tc>
        <w:tc>
          <w:tcPr>
            <w:tcW w:w="1797" w:type="pct"/>
            <w:shd w:val="clear" w:color="auto" w:fill="auto"/>
          </w:tcPr>
          <w:p w14:paraId="4859E438" w14:textId="77777777" w:rsidR="00156368" w:rsidRPr="00112B77" w:rsidRDefault="00156368" w:rsidP="004B7650">
            <w:r w:rsidRPr="00112B77">
              <w:t>C-A 185</w:t>
            </w:r>
          </w:p>
        </w:tc>
        <w:tc>
          <w:tcPr>
            <w:tcW w:w="2750" w:type="pct"/>
            <w:shd w:val="clear" w:color="auto" w:fill="auto"/>
            <w:vAlign w:val="center"/>
          </w:tcPr>
          <w:p w14:paraId="3B951F85" w14:textId="77777777" w:rsidR="00156368" w:rsidRPr="00112B77" w:rsidRDefault="00156368" w:rsidP="004B7650">
            <w:r w:rsidRPr="00112B77">
              <w:t>2</w:t>
            </w:r>
          </w:p>
        </w:tc>
      </w:tr>
      <w:tr w:rsidR="00156368" w:rsidRPr="00112B77" w14:paraId="21C4D3F1" w14:textId="77777777" w:rsidTr="004B7650">
        <w:trPr>
          <w:trHeight w:val="20"/>
        </w:trPr>
        <w:tc>
          <w:tcPr>
            <w:tcW w:w="453" w:type="pct"/>
            <w:shd w:val="clear" w:color="auto" w:fill="auto"/>
            <w:vAlign w:val="center"/>
          </w:tcPr>
          <w:p w14:paraId="55532750" w14:textId="77777777" w:rsidR="00156368" w:rsidRPr="00112B77" w:rsidRDefault="00156368" w:rsidP="004B7650"/>
        </w:tc>
        <w:tc>
          <w:tcPr>
            <w:tcW w:w="1797" w:type="pct"/>
            <w:shd w:val="clear" w:color="auto" w:fill="auto"/>
          </w:tcPr>
          <w:p w14:paraId="7218129C" w14:textId="77777777" w:rsidR="00156368" w:rsidRPr="00112B77" w:rsidRDefault="00156368" w:rsidP="004B7650">
            <w:r w:rsidRPr="00112B77">
              <w:t>C-A 240</w:t>
            </w:r>
          </w:p>
        </w:tc>
        <w:tc>
          <w:tcPr>
            <w:tcW w:w="2750" w:type="pct"/>
            <w:shd w:val="clear" w:color="auto" w:fill="auto"/>
            <w:vAlign w:val="center"/>
          </w:tcPr>
          <w:p w14:paraId="208ECFC1" w14:textId="77777777" w:rsidR="00156368" w:rsidRPr="00112B77" w:rsidRDefault="00156368" w:rsidP="004B7650">
            <w:r w:rsidRPr="00112B77">
              <w:t>2</w:t>
            </w:r>
          </w:p>
        </w:tc>
      </w:tr>
      <w:tr w:rsidR="00156368" w:rsidRPr="00112B77" w14:paraId="206E21C5" w14:textId="77777777" w:rsidTr="004B7650">
        <w:trPr>
          <w:trHeight w:val="20"/>
        </w:trPr>
        <w:tc>
          <w:tcPr>
            <w:tcW w:w="453" w:type="pct"/>
            <w:shd w:val="clear" w:color="auto" w:fill="auto"/>
          </w:tcPr>
          <w:p w14:paraId="17037A34" w14:textId="77777777" w:rsidR="00156368" w:rsidRPr="00112B77" w:rsidRDefault="00156368" w:rsidP="004B7650">
            <w:r w:rsidRPr="00112B77">
              <w:t>10</w:t>
            </w:r>
          </w:p>
        </w:tc>
        <w:tc>
          <w:tcPr>
            <w:tcW w:w="1797" w:type="pct"/>
            <w:shd w:val="clear" w:color="auto" w:fill="auto"/>
          </w:tcPr>
          <w:p w14:paraId="7B73D276" w14:textId="77777777" w:rsidR="00156368" w:rsidRPr="00112B77" w:rsidRDefault="00156368" w:rsidP="004B7650">
            <w:r w:rsidRPr="00112B77">
              <w:t>Tiết diện của dây dẫn (mm)2</w:t>
            </w:r>
          </w:p>
        </w:tc>
        <w:tc>
          <w:tcPr>
            <w:tcW w:w="2750" w:type="pct"/>
            <w:shd w:val="clear" w:color="auto" w:fill="auto"/>
          </w:tcPr>
          <w:p w14:paraId="255DF433" w14:textId="77777777" w:rsidR="00156368" w:rsidRPr="00112B77" w:rsidRDefault="00156368" w:rsidP="004B7650"/>
        </w:tc>
      </w:tr>
      <w:tr w:rsidR="00156368" w:rsidRPr="00112B77" w14:paraId="7FCB747C" w14:textId="77777777" w:rsidTr="004B7650">
        <w:trPr>
          <w:trHeight w:val="20"/>
        </w:trPr>
        <w:tc>
          <w:tcPr>
            <w:tcW w:w="453" w:type="pct"/>
            <w:shd w:val="clear" w:color="auto" w:fill="auto"/>
          </w:tcPr>
          <w:p w14:paraId="3C1242DB" w14:textId="77777777" w:rsidR="00156368" w:rsidRPr="00112B77" w:rsidRDefault="00156368" w:rsidP="004B7650"/>
        </w:tc>
        <w:tc>
          <w:tcPr>
            <w:tcW w:w="1797" w:type="pct"/>
            <w:shd w:val="clear" w:color="auto" w:fill="auto"/>
          </w:tcPr>
          <w:p w14:paraId="239B9F8E" w14:textId="77777777" w:rsidR="00156368" w:rsidRPr="00112B77" w:rsidRDefault="00156368" w:rsidP="004B7650">
            <w:r w:rsidRPr="00112B77">
              <w:t>C-A35</w:t>
            </w:r>
          </w:p>
        </w:tc>
        <w:tc>
          <w:tcPr>
            <w:tcW w:w="2750" w:type="pct"/>
            <w:shd w:val="clear" w:color="auto" w:fill="auto"/>
          </w:tcPr>
          <w:p w14:paraId="2444D5D1" w14:textId="77777777" w:rsidR="00156368" w:rsidRPr="00112B77" w:rsidRDefault="00156368" w:rsidP="004B7650">
            <w:r w:rsidRPr="00112B77">
              <w:t>35</w:t>
            </w:r>
          </w:p>
        </w:tc>
      </w:tr>
      <w:tr w:rsidR="00156368" w:rsidRPr="00112B77" w14:paraId="2EA156F1" w14:textId="77777777" w:rsidTr="004B7650">
        <w:trPr>
          <w:trHeight w:val="20"/>
        </w:trPr>
        <w:tc>
          <w:tcPr>
            <w:tcW w:w="453" w:type="pct"/>
            <w:shd w:val="clear" w:color="auto" w:fill="auto"/>
          </w:tcPr>
          <w:p w14:paraId="3B40B6C7" w14:textId="77777777" w:rsidR="00156368" w:rsidRPr="00112B77" w:rsidRDefault="00156368" w:rsidP="004B7650"/>
        </w:tc>
        <w:tc>
          <w:tcPr>
            <w:tcW w:w="1797" w:type="pct"/>
            <w:shd w:val="clear" w:color="auto" w:fill="auto"/>
          </w:tcPr>
          <w:p w14:paraId="3CB0C257" w14:textId="77777777" w:rsidR="00156368" w:rsidRPr="00112B77" w:rsidRDefault="00156368" w:rsidP="004B7650">
            <w:r w:rsidRPr="00112B77">
              <w:t>C-A 50</w:t>
            </w:r>
          </w:p>
        </w:tc>
        <w:tc>
          <w:tcPr>
            <w:tcW w:w="2750" w:type="pct"/>
            <w:shd w:val="clear" w:color="auto" w:fill="auto"/>
          </w:tcPr>
          <w:p w14:paraId="641C5979" w14:textId="77777777" w:rsidR="00156368" w:rsidRPr="00112B77" w:rsidRDefault="00156368" w:rsidP="004B7650">
            <w:r w:rsidRPr="00112B77">
              <w:t>50</w:t>
            </w:r>
          </w:p>
        </w:tc>
      </w:tr>
      <w:tr w:rsidR="00156368" w:rsidRPr="00112B77" w14:paraId="5891355F" w14:textId="77777777" w:rsidTr="004B7650">
        <w:trPr>
          <w:trHeight w:val="20"/>
        </w:trPr>
        <w:tc>
          <w:tcPr>
            <w:tcW w:w="453" w:type="pct"/>
            <w:shd w:val="clear" w:color="auto" w:fill="auto"/>
          </w:tcPr>
          <w:p w14:paraId="7E91292C" w14:textId="77777777" w:rsidR="00156368" w:rsidRPr="00112B77" w:rsidRDefault="00156368" w:rsidP="004B7650"/>
        </w:tc>
        <w:tc>
          <w:tcPr>
            <w:tcW w:w="1797" w:type="pct"/>
            <w:shd w:val="clear" w:color="auto" w:fill="auto"/>
          </w:tcPr>
          <w:p w14:paraId="21E58415" w14:textId="77777777" w:rsidR="00156368" w:rsidRPr="00112B77" w:rsidRDefault="00156368" w:rsidP="004B7650">
            <w:r w:rsidRPr="00112B77">
              <w:t>C-A 70</w:t>
            </w:r>
          </w:p>
        </w:tc>
        <w:tc>
          <w:tcPr>
            <w:tcW w:w="2750" w:type="pct"/>
            <w:shd w:val="clear" w:color="auto" w:fill="auto"/>
          </w:tcPr>
          <w:p w14:paraId="7D08E048" w14:textId="77777777" w:rsidR="00156368" w:rsidRPr="00112B77" w:rsidRDefault="00156368" w:rsidP="004B7650">
            <w:r w:rsidRPr="00112B77">
              <w:t>70</w:t>
            </w:r>
          </w:p>
        </w:tc>
      </w:tr>
      <w:tr w:rsidR="00156368" w:rsidRPr="00112B77" w14:paraId="45573375" w14:textId="77777777" w:rsidTr="004B7650">
        <w:trPr>
          <w:trHeight w:val="20"/>
        </w:trPr>
        <w:tc>
          <w:tcPr>
            <w:tcW w:w="453" w:type="pct"/>
            <w:shd w:val="clear" w:color="auto" w:fill="auto"/>
          </w:tcPr>
          <w:p w14:paraId="55B96A3B" w14:textId="77777777" w:rsidR="00156368" w:rsidRPr="00112B77" w:rsidRDefault="00156368" w:rsidP="004B7650"/>
        </w:tc>
        <w:tc>
          <w:tcPr>
            <w:tcW w:w="1797" w:type="pct"/>
            <w:shd w:val="clear" w:color="auto" w:fill="auto"/>
          </w:tcPr>
          <w:p w14:paraId="452D48C7" w14:textId="77777777" w:rsidR="00156368" w:rsidRPr="00112B77" w:rsidRDefault="00156368" w:rsidP="004B7650">
            <w:r w:rsidRPr="00112B77">
              <w:t>C-A 95</w:t>
            </w:r>
          </w:p>
        </w:tc>
        <w:tc>
          <w:tcPr>
            <w:tcW w:w="2750" w:type="pct"/>
            <w:shd w:val="clear" w:color="auto" w:fill="auto"/>
          </w:tcPr>
          <w:p w14:paraId="754DD0FB" w14:textId="77777777" w:rsidR="00156368" w:rsidRPr="00112B77" w:rsidRDefault="00156368" w:rsidP="004B7650">
            <w:r w:rsidRPr="00112B77">
              <w:t>95</w:t>
            </w:r>
          </w:p>
        </w:tc>
      </w:tr>
      <w:tr w:rsidR="00156368" w:rsidRPr="00112B77" w14:paraId="0E87566A" w14:textId="77777777" w:rsidTr="004B7650">
        <w:trPr>
          <w:trHeight w:val="20"/>
        </w:trPr>
        <w:tc>
          <w:tcPr>
            <w:tcW w:w="453" w:type="pct"/>
            <w:shd w:val="clear" w:color="auto" w:fill="auto"/>
          </w:tcPr>
          <w:p w14:paraId="3D5DD629" w14:textId="77777777" w:rsidR="00156368" w:rsidRPr="00112B77" w:rsidRDefault="00156368" w:rsidP="004B7650"/>
        </w:tc>
        <w:tc>
          <w:tcPr>
            <w:tcW w:w="1797" w:type="pct"/>
            <w:shd w:val="clear" w:color="auto" w:fill="auto"/>
          </w:tcPr>
          <w:p w14:paraId="53EDC7BF" w14:textId="77777777" w:rsidR="00156368" w:rsidRPr="00112B77" w:rsidRDefault="00156368" w:rsidP="004B7650">
            <w:r w:rsidRPr="00112B77">
              <w:t>C-A 120</w:t>
            </w:r>
          </w:p>
        </w:tc>
        <w:tc>
          <w:tcPr>
            <w:tcW w:w="2750" w:type="pct"/>
            <w:shd w:val="clear" w:color="auto" w:fill="auto"/>
          </w:tcPr>
          <w:p w14:paraId="6414D6F5" w14:textId="77777777" w:rsidR="00156368" w:rsidRPr="00112B77" w:rsidRDefault="00156368" w:rsidP="004B7650">
            <w:r w:rsidRPr="00112B77">
              <w:t>120</w:t>
            </w:r>
          </w:p>
        </w:tc>
      </w:tr>
      <w:tr w:rsidR="00156368" w:rsidRPr="00112B77" w14:paraId="11FF4D0E" w14:textId="77777777" w:rsidTr="004B7650">
        <w:trPr>
          <w:trHeight w:val="20"/>
        </w:trPr>
        <w:tc>
          <w:tcPr>
            <w:tcW w:w="453" w:type="pct"/>
            <w:shd w:val="clear" w:color="auto" w:fill="auto"/>
          </w:tcPr>
          <w:p w14:paraId="790AD913" w14:textId="77777777" w:rsidR="00156368" w:rsidRPr="00112B77" w:rsidRDefault="00156368" w:rsidP="004B7650"/>
        </w:tc>
        <w:tc>
          <w:tcPr>
            <w:tcW w:w="1797" w:type="pct"/>
            <w:shd w:val="clear" w:color="auto" w:fill="auto"/>
          </w:tcPr>
          <w:p w14:paraId="3036B36D" w14:textId="77777777" w:rsidR="00156368" w:rsidRPr="00112B77" w:rsidRDefault="00156368" w:rsidP="004B7650">
            <w:r w:rsidRPr="00112B77">
              <w:t>C-A 150</w:t>
            </w:r>
          </w:p>
        </w:tc>
        <w:tc>
          <w:tcPr>
            <w:tcW w:w="2750" w:type="pct"/>
            <w:shd w:val="clear" w:color="auto" w:fill="auto"/>
          </w:tcPr>
          <w:p w14:paraId="3D8E2A73" w14:textId="77777777" w:rsidR="00156368" w:rsidRPr="00112B77" w:rsidRDefault="00156368" w:rsidP="004B7650">
            <w:r w:rsidRPr="00112B77">
              <w:t>150</w:t>
            </w:r>
          </w:p>
        </w:tc>
      </w:tr>
      <w:tr w:rsidR="00156368" w:rsidRPr="00112B77" w14:paraId="7A34C9A9" w14:textId="77777777" w:rsidTr="004B7650">
        <w:trPr>
          <w:trHeight w:val="20"/>
        </w:trPr>
        <w:tc>
          <w:tcPr>
            <w:tcW w:w="453" w:type="pct"/>
            <w:shd w:val="clear" w:color="auto" w:fill="auto"/>
          </w:tcPr>
          <w:p w14:paraId="0A3BCC4F" w14:textId="77777777" w:rsidR="00156368" w:rsidRPr="00112B77" w:rsidRDefault="00156368" w:rsidP="004B7650"/>
        </w:tc>
        <w:tc>
          <w:tcPr>
            <w:tcW w:w="1797" w:type="pct"/>
            <w:shd w:val="clear" w:color="auto" w:fill="auto"/>
          </w:tcPr>
          <w:p w14:paraId="3319AB59" w14:textId="77777777" w:rsidR="00156368" w:rsidRPr="00112B77" w:rsidRDefault="00156368" w:rsidP="004B7650">
            <w:r w:rsidRPr="00112B77">
              <w:t>C-A 185</w:t>
            </w:r>
          </w:p>
        </w:tc>
        <w:tc>
          <w:tcPr>
            <w:tcW w:w="2750" w:type="pct"/>
            <w:shd w:val="clear" w:color="auto" w:fill="auto"/>
          </w:tcPr>
          <w:p w14:paraId="7ACF3518" w14:textId="77777777" w:rsidR="00156368" w:rsidRPr="00112B77" w:rsidRDefault="00156368" w:rsidP="004B7650">
            <w:r w:rsidRPr="00112B77">
              <w:t>185</w:t>
            </w:r>
          </w:p>
        </w:tc>
      </w:tr>
      <w:tr w:rsidR="00156368" w:rsidRPr="00112B77" w14:paraId="5330A798" w14:textId="77777777" w:rsidTr="004B7650">
        <w:trPr>
          <w:trHeight w:val="20"/>
        </w:trPr>
        <w:tc>
          <w:tcPr>
            <w:tcW w:w="453" w:type="pct"/>
            <w:shd w:val="clear" w:color="auto" w:fill="auto"/>
          </w:tcPr>
          <w:p w14:paraId="5629409E" w14:textId="77777777" w:rsidR="00156368" w:rsidRPr="00112B77" w:rsidRDefault="00156368" w:rsidP="004B7650"/>
        </w:tc>
        <w:tc>
          <w:tcPr>
            <w:tcW w:w="1797" w:type="pct"/>
            <w:shd w:val="clear" w:color="auto" w:fill="auto"/>
          </w:tcPr>
          <w:p w14:paraId="07A0E0B8" w14:textId="77777777" w:rsidR="00156368" w:rsidRPr="00112B77" w:rsidRDefault="00156368" w:rsidP="004B7650">
            <w:r w:rsidRPr="00112B77">
              <w:t>C-A 240</w:t>
            </w:r>
          </w:p>
        </w:tc>
        <w:tc>
          <w:tcPr>
            <w:tcW w:w="2750" w:type="pct"/>
            <w:shd w:val="clear" w:color="auto" w:fill="auto"/>
          </w:tcPr>
          <w:p w14:paraId="41D994DD" w14:textId="77777777" w:rsidR="00156368" w:rsidRPr="00112B77" w:rsidRDefault="00156368" w:rsidP="004B7650">
            <w:r w:rsidRPr="00112B77">
              <w:t>240</w:t>
            </w:r>
          </w:p>
        </w:tc>
      </w:tr>
      <w:tr w:rsidR="00156368" w:rsidRPr="00112B77" w14:paraId="22A841B8" w14:textId="77777777" w:rsidTr="004B7650">
        <w:trPr>
          <w:trHeight w:val="20"/>
        </w:trPr>
        <w:tc>
          <w:tcPr>
            <w:tcW w:w="453" w:type="pct"/>
            <w:shd w:val="clear" w:color="auto" w:fill="auto"/>
          </w:tcPr>
          <w:p w14:paraId="0C9A4CBC" w14:textId="77777777" w:rsidR="00156368" w:rsidRPr="00112B77" w:rsidRDefault="00156368" w:rsidP="004B7650">
            <w:r w:rsidRPr="00112B77">
              <w:t>11</w:t>
            </w:r>
          </w:p>
        </w:tc>
        <w:tc>
          <w:tcPr>
            <w:tcW w:w="1797" w:type="pct"/>
            <w:shd w:val="clear" w:color="auto" w:fill="auto"/>
          </w:tcPr>
          <w:p w14:paraId="167E8BF6" w14:textId="77777777" w:rsidR="00156368" w:rsidRPr="00112B77" w:rsidRDefault="00156368" w:rsidP="004B7650">
            <w:r w:rsidRPr="00112B77">
              <w:t xml:space="preserve">Kích thước và tiết diện của cosse ép được thiết kế đảm bảo đúng tiết diện của cáp và chịu được dòng điện liên tục như sau: </w:t>
            </w:r>
          </w:p>
        </w:tc>
        <w:tc>
          <w:tcPr>
            <w:tcW w:w="2750" w:type="pct"/>
            <w:shd w:val="clear" w:color="auto" w:fill="auto"/>
          </w:tcPr>
          <w:p w14:paraId="0FCC10AC" w14:textId="77777777" w:rsidR="00156368" w:rsidRPr="00112B77" w:rsidRDefault="00156368" w:rsidP="004B7650"/>
        </w:tc>
      </w:tr>
      <w:tr w:rsidR="00156368" w:rsidRPr="00112B77" w14:paraId="121E1FF3" w14:textId="77777777" w:rsidTr="004B7650">
        <w:trPr>
          <w:trHeight w:val="20"/>
        </w:trPr>
        <w:tc>
          <w:tcPr>
            <w:tcW w:w="453" w:type="pct"/>
            <w:shd w:val="clear" w:color="auto" w:fill="auto"/>
          </w:tcPr>
          <w:p w14:paraId="2BEE0244" w14:textId="77777777" w:rsidR="00156368" w:rsidRPr="00112B77" w:rsidRDefault="00156368" w:rsidP="004B7650"/>
        </w:tc>
        <w:tc>
          <w:tcPr>
            <w:tcW w:w="1797" w:type="pct"/>
            <w:shd w:val="clear" w:color="auto" w:fill="auto"/>
          </w:tcPr>
          <w:p w14:paraId="64D9BD0C" w14:textId="77777777" w:rsidR="00156368" w:rsidRPr="00112B77" w:rsidRDefault="00156368" w:rsidP="004B7650">
            <w:r w:rsidRPr="00112B77">
              <w:t>C-A35</w:t>
            </w:r>
          </w:p>
        </w:tc>
        <w:tc>
          <w:tcPr>
            <w:tcW w:w="2750" w:type="pct"/>
            <w:shd w:val="clear" w:color="auto" w:fill="auto"/>
          </w:tcPr>
          <w:p w14:paraId="1036671B" w14:textId="77777777" w:rsidR="00156368" w:rsidRPr="00112B77" w:rsidRDefault="00156368" w:rsidP="004B7650">
            <w:r w:rsidRPr="00112B77">
              <w:t>170 A</w:t>
            </w:r>
          </w:p>
        </w:tc>
      </w:tr>
      <w:tr w:rsidR="00156368" w:rsidRPr="00112B77" w14:paraId="40E41A60" w14:textId="77777777" w:rsidTr="004B7650">
        <w:trPr>
          <w:trHeight w:val="20"/>
        </w:trPr>
        <w:tc>
          <w:tcPr>
            <w:tcW w:w="453" w:type="pct"/>
            <w:shd w:val="clear" w:color="auto" w:fill="auto"/>
          </w:tcPr>
          <w:p w14:paraId="28BC560A" w14:textId="77777777" w:rsidR="00156368" w:rsidRPr="00112B77" w:rsidRDefault="00156368" w:rsidP="004B7650"/>
        </w:tc>
        <w:tc>
          <w:tcPr>
            <w:tcW w:w="1797" w:type="pct"/>
            <w:shd w:val="clear" w:color="auto" w:fill="auto"/>
          </w:tcPr>
          <w:p w14:paraId="5C3D9047" w14:textId="77777777" w:rsidR="00156368" w:rsidRPr="00112B77" w:rsidRDefault="00156368" w:rsidP="004B7650">
            <w:r w:rsidRPr="00112B77">
              <w:t>C-A 50</w:t>
            </w:r>
          </w:p>
        </w:tc>
        <w:tc>
          <w:tcPr>
            <w:tcW w:w="2750" w:type="pct"/>
            <w:shd w:val="clear" w:color="auto" w:fill="auto"/>
          </w:tcPr>
          <w:p w14:paraId="40D4DB0B" w14:textId="77777777" w:rsidR="00156368" w:rsidRPr="00112B77" w:rsidRDefault="00156368" w:rsidP="004B7650">
            <w:r w:rsidRPr="00112B77">
              <w:t>220 A</w:t>
            </w:r>
          </w:p>
        </w:tc>
      </w:tr>
      <w:tr w:rsidR="00156368" w:rsidRPr="00112B77" w14:paraId="2EFE143C" w14:textId="77777777" w:rsidTr="004B7650">
        <w:trPr>
          <w:trHeight w:val="20"/>
        </w:trPr>
        <w:tc>
          <w:tcPr>
            <w:tcW w:w="453" w:type="pct"/>
            <w:shd w:val="clear" w:color="auto" w:fill="auto"/>
          </w:tcPr>
          <w:p w14:paraId="09D4A580" w14:textId="77777777" w:rsidR="00156368" w:rsidRPr="00112B77" w:rsidRDefault="00156368" w:rsidP="004B7650"/>
        </w:tc>
        <w:tc>
          <w:tcPr>
            <w:tcW w:w="1797" w:type="pct"/>
            <w:shd w:val="clear" w:color="auto" w:fill="auto"/>
          </w:tcPr>
          <w:p w14:paraId="3DDDE40F" w14:textId="77777777" w:rsidR="00156368" w:rsidRPr="00112B77" w:rsidRDefault="00156368" w:rsidP="004B7650">
            <w:r w:rsidRPr="00112B77">
              <w:t>C-A 70</w:t>
            </w:r>
          </w:p>
        </w:tc>
        <w:tc>
          <w:tcPr>
            <w:tcW w:w="2750" w:type="pct"/>
            <w:shd w:val="clear" w:color="auto" w:fill="auto"/>
          </w:tcPr>
          <w:p w14:paraId="0482F503" w14:textId="77777777" w:rsidR="00156368" w:rsidRPr="00112B77" w:rsidRDefault="00156368" w:rsidP="004B7650">
            <w:r w:rsidRPr="00112B77">
              <w:t>270 A</w:t>
            </w:r>
          </w:p>
        </w:tc>
      </w:tr>
      <w:tr w:rsidR="00156368" w:rsidRPr="00112B77" w14:paraId="6444E5E0" w14:textId="77777777" w:rsidTr="004B7650">
        <w:trPr>
          <w:trHeight w:val="20"/>
        </w:trPr>
        <w:tc>
          <w:tcPr>
            <w:tcW w:w="453" w:type="pct"/>
            <w:shd w:val="clear" w:color="auto" w:fill="auto"/>
          </w:tcPr>
          <w:p w14:paraId="645B18B6" w14:textId="77777777" w:rsidR="00156368" w:rsidRPr="00112B77" w:rsidRDefault="00156368" w:rsidP="004B7650"/>
        </w:tc>
        <w:tc>
          <w:tcPr>
            <w:tcW w:w="1797" w:type="pct"/>
            <w:shd w:val="clear" w:color="auto" w:fill="auto"/>
          </w:tcPr>
          <w:p w14:paraId="15CFF2EF" w14:textId="77777777" w:rsidR="00156368" w:rsidRPr="00112B77" w:rsidRDefault="00156368" w:rsidP="004B7650">
            <w:r w:rsidRPr="00112B77">
              <w:t>C-A 95</w:t>
            </w:r>
          </w:p>
        </w:tc>
        <w:tc>
          <w:tcPr>
            <w:tcW w:w="2750" w:type="pct"/>
            <w:shd w:val="clear" w:color="auto" w:fill="auto"/>
          </w:tcPr>
          <w:p w14:paraId="65A7751E" w14:textId="77777777" w:rsidR="00156368" w:rsidRPr="00112B77" w:rsidRDefault="00156368" w:rsidP="004B7650">
            <w:r w:rsidRPr="00112B77">
              <w:t>320 A</w:t>
            </w:r>
          </w:p>
        </w:tc>
      </w:tr>
      <w:tr w:rsidR="00156368" w:rsidRPr="00112B77" w14:paraId="300D66C7" w14:textId="77777777" w:rsidTr="004B7650">
        <w:trPr>
          <w:trHeight w:val="20"/>
        </w:trPr>
        <w:tc>
          <w:tcPr>
            <w:tcW w:w="453" w:type="pct"/>
            <w:shd w:val="clear" w:color="auto" w:fill="auto"/>
          </w:tcPr>
          <w:p w14:paraId="4233A462" w14:textId="77777777" w:rsidR="00156368" w:rsidRPr="00112B77" w:rsidRDefault="00156368" w:rsidP="004B7650"/>
        </w:tc>
        <w:tc>
          <w:tcPr>
            <w:tcW w:w="1797" w:type="pct"/>
            <w:shd w:val="clear" w:color="auto" w:fill="auto"/>
          </w:tcPr>
          <w:p w14:paraId="52360D8E" w14:textId="77777777" w:rsidR="00156368" w:rsidRPr="00112B77" w:rsidRDefault="00156368" w:rsidP="004B7650">
            <w:r w:rsidRPr="00112B77">
              <w:t>C-A 120</w:t>
            </w:r>
          </w:p>
        </w:tc>
        <w:tc>
          <w:tcPr>
            <w:tcW w:w="2750" w:type="pct"/>
            <w:shd w:val="clear" w:color="auto" w:fill="auto"/>
          </w:tcPr>
          <w:p w14:paraId="7EB2E523" w14:textId="77777777" w:rsidR="00156368" w:rsidRPr="00112B77" w:rsidRDefault="00156368" w:rsidP="004B7650">
            <w:r w:rsidRPr="00112B77">
              <w:t>380 A</w:t>
            </w:r>
          </w:p>
        </w:tc>
      </w:tr>
      <w:tr w:rsidR="00156368" w:rsidRPr="00112B77" w14:paraId="18D9E7BE" w14:textId="77777777" w:rsidTr="004B7650">
        <w:trPr>
          <w:trHeight w:val="20"/>
        </w:trPr>
        <w:tc>
          <w:tcPr>
            <w:tcW w:w="453" w:type="pct"/>
            <w:shd w:val="clear" w:color="auto" w:fill="auto"/>
          </w:tcPr>
          <w:p w14:paraId="0D2CABE6" w14:textId="77777777" w:rsidR="00156368" w:rsidRPr="00112B77" w:rsidRDefault="00156368" w:rsidP="004B7650"/>
        </w:tc>
        <w:tc>
          <w:tcPr>
            <w:tcW w:w="1797" w:type="pct"/>
            <w:shd w:val="clear" w:color="auto" w:fill="auto"/>
          </w:tcPr>
          <w:p w14:paraId="05CB5499" w14:textId="77777777" w:rsidR="00156368" w:rsidRPr="00112B77" w:rsidRDefault="00156368" w:rsidP="004B7650">
            <w:r w:rsidRPr="00112B77">
              <w:t>C-A 150</w:t>
            </w:r>
          </w:p>
        </w:tc>
        <w:tc>
          <w:tcPr>
            <w:tcW w:w="2750" w:type="pct"/>
            <w:shd w:val="clear" w:color="auto" w:fill="auto"/>
          </w:tcPr>
          <w:p w14:paraId="64793457" w14:textId="77777777" w:rsidR="00156368" w:rsidRPr="00112B77" w:rsidRDefault="00156368" w:rsidP="004B7650">
            <w:r w:rsidRPr="00112B77">
              <w:t>440 A</w:t>
            </w:r>
          </w:p>
        </w:tc>
      </w:tr>
      <w:tr w:rsidR="00156368" w:rsidRPr="00112B77" w14:paraId="096998CF" w14:textId="77777777" w:rsidTr="004B7650">
        <w:trPr>
          <w:trHeight w:val="20"/>
        </w:trPr>
        <w:tc>
          <w:tcPr>
            <w:tcW w:w="453" w:type="pct"/>
            <w:shd w:val="clear" w:color="auto" w:fill="auto"/>
          </w:tcPr>
          <w:p w14:paraId="7A9C1A58" w14:textId="77777777" w:rsidR="00156368" w:rsidRPr="00112B77" w:rsidRDefault="00156368" w:rsidP="004B7650"/>
        </w:tc>
        <w:tc>
          <w:tcPr>
            <w:tcW w:w="1797" w:type="pct"/>
            <w:shd w:val="clear" w:color="auto" w:fill="auto"/>
          </w:tcPr>
          <w:p w14:paraId="51AB9642" w14:textId="77777777" w:rsidR="00156368" w:rsidRPr="00112B77" w:rsidRDefault="00156368" w:rsidP="004B7650">
            <w:r w:rsidRPr="00112B77">
              <w:t>C-A 185</w:t>
            </w:r>
          </w:p>
        </w:tc>
        <w:tc>
          <w:tcPr>
            <w:tcW w:w="2750" w:type="pct"/>
            <w:shd w:val="clear" w:color="auto" w:fill="auto"/>
          </w:tcPr>
          <w:p w14:paraId="3EB03838" w14:textId="77777777" w:rsidR="00156368" w:rsidRPr="00112B77" w:rsidRDefault="00156368" w:rsidP="004B7650">
            <w:r w:rsidRPr="00112B77">
              <w:t>500 A</w:t>
            </w:r>
          </w:p>
        </w:tc>
      </w:tr>
      <w:tr w:rsidR="00156368" w:rsidRPr="00112B77" w14:paraId="785245FB" w14:textId="77777777" w:rsidTr="004B7650">
        <w:trPr>
          <w:trHeight w:val="20"/>
        </w:trPr>
        <w:tc>
          <w:tcPr>
            <w:tcW w:w="453" w:type="pct"/>
            <w:shd w:val="clear" w:color="auto" w:fill="auto"/>
          </w:tcPr>
          <w:p w14:paraId="3317F639" w14:textId="77777777" w:rsidR="00156368" w:rsidRPr="00112B77" w:rsidRDefault="00156368" w:rsidP="004B7650"/>
        </w:tc>
        <w:tc>
          <w:tcPr>
            <w:tcW w:w="1797" w:type="pct"/>
            <w:shd w:val="clear" w:color="auto" w:fill="auto"/>
          </w:tcPr>
          <w:p w14:paraId="394DA4F3" w14:textId="77777777" w:rsidR="00156368" w:rsidRPr="00112B77" w:rsidRDefault="00156368" w:rsidP="004B7650">
            <w:r w:rsidRPr="00112B77">
              <w:t>C-A 240</w:t>
            </w:r>
          </w:p>
        </w:tc>
        <w:tc>
          <w:tcPr>
            <w:tcW w:w="2750" w:type="pct"/>
            <w:shd w:val="clear" w:color="auto" w:fill="auto"/>
          </w:tcPr>
          <w:p w14:paraId="72BDD99D" w14:textId="77777777" w:rsidR="00156368" w:rsidRPr="00112B77" w:rsidRDefault="00156368" w:rsidP="004B7650">
            <w:r w:rsidRPr="00112B77">
              <w:t>590 A</w:t>
            </w:r>
          </w:p>
        </w:tc>
      </w:tr>
      <w:tr w:rsidR="00156368" w:rsidRPr="00112B77" w14:paraId="21135535" w14:textId="77777777" w:rsidTr="004B7650">
        <w:trPr>
          <w:trHeight w:val="20"/>
        </w:trPr>
        <w:tc>
          <w:tcPr>
            <w:tcW w:w="453" w:type="pct"/>
            <w:shd w:val="clear" w:color="auto" w:fill="auto"/>
            <w:vAlign w:val="center"/>
          </w:tcPr>
          <w:p w14:paraId="0753A865" w14:textId="77777777" w:rsidR="00156368" w:rsidRPr="00112B77" w:rsidRDefault="00156368" w:rsidP="004B7650">
            <w:r w:rsidRPr="00112B77">
              <w:t>12</w:t>
            </w:r>
          </w:p>
        </w:tc>
        <w:tc>
          <w:tcPr>
            <w:tcW w:w="1797" w:type="pct"/>
            <w:shd w:val="clear" w:color="auto" w:fill="auto"/>
            <w:vAlign w:val="center"/>
          </w:tcPr>
          <w:p w14:paraId="2F6FE80F" w14:textId="77777777" w:rsidR="00156368" w:rsidRPr="00112B77" w:rsidRDefault="00156368" w:rsidP="004B7650">
            <w:r w:rsidRPr="00112B77">
              <w:t xml:space="preserve">Đường kính trong của ống đồng [mm] </w:t>
            </w:r>
          </w:p>
        </w:tc>
        <w:tc>
          <w:tcPr>
            <w:tcW w:w="2750" w:type="pct"/>
            <w:shd w:val="clear" w:color="auto" w:fill="auto"/>
            <w:vAlign w:val="center"/>
          </w:tcPr>
          <w:p w14:paraId="73265838" w14:textId="77777777" w:rsidR="00156368" w:rsidRPr="00112B77" w:rsidRDefault="00156368" w:rsidP="004B7650">
            <w:r w:rsidRPr="00112B77">
              <w:t>Phù hợp với tiết diện dây dẫn</w:t>
            </w:r>
          </w:p>
        </w:tc>
      </w:tr>
      <w:tr w:rsidR="00156368" w:rsidRPr="00112B77" w14:paraId="5C990F09" w14:textId="77777777" w:rsidTr="004B7650">
        <w:trPr>
          <w:trHeight w:val="20"/>
        </w:trPr>
        <w:tc>
          <w:tcPr>
            <w:tcW w:w="453" w:type="pct"/>
            <w:shd w:val="clear" w:color="auto" w:fill="auto"/>
          </w:tcPr>
          <w:p w14:paraId="7DB88547" w14:textId="77777777" w:rsidR="00156368" w:rsidRPr="00112B77" w:rsidRDefault="00156368" w:rsidP="004B7650">
            <w:r w:rsidRPr="00112B77">
              <w:t>13</w:t>
            </w:r>
          </w:p>
        </w:tc>
        <w:tc>
          <w:tcPr>
            <w:tcW w:w="1797" w:type="pct"/>
            <w:shd w:val="clear" w:color="auto" w:fill="auto"/>
          </w:tcPr>
          <w:p w14:paraId="2ADDE962" w14:textId="77777777" w:rsidR="00156368" w:rsidRPr="00112B77" w:rsidRDefault="00156368" w:rsidP="004B7650">
            <w:r w:rsidRPr="00112B77">
              <w:t>Khả năng chịu được dòng điện ngắn mạch (ka/2s)</w:t>
            </w:r>
          </w:p>
        </w:tc>
        <w:tc>
          <w:tcPr>
            <w:tcW w:w="2750" w:type="pct"/>
            <w:shd w:val="clear" w:color="auto" w:fill="auto"/>
          </w:tcPr>
          <w:p w14:paraId="1E4F205B" w14:textId="77777777" w:rsidR="00156368" w:rsidRPr="00112B77" w:rsidRDefault="00156368" w:rsidP="004B7650"/>
        </w:tc>
      </w:tr>
      <w:tr w:rsidR="00156368" w:rsidRPr="00112B77" w14:paraId="2979CD49" w14:textId="77777777" w:rsidTr="004B7650">
        <w:trPr>
          <w:trHeight w:val="20"/>
        </w:trPr>
        <w:tc>
          <w:tcPr>
            <w:tcW w:w="453" w:type="pct"/>
            <w:shd w:val="clear" w:color="auto" w:fill="auto"/>
          </w:tcPr>
          <w:p w14:paraId="76E2AD26" w14:textId="77777777" w:rsidR="00156368" w:rsidRPr="00112B77" w:rsidRDefault="00156368" w:rsidP="004B7650"/>
        </w:tc>
        <w:tc>
          <w:tcPr>
            <w:tcW w:w="1797" w:type="pct"/>
            <w:shd w:val="clear" w:color="auto" w:fill="auto"/>
          </w:tcPr>
          <w:p w14:paraId="711985AF" w14:textId="77777777" w:rsidR="00156368" w:rsidRPr="00112B77" w:rsidRDefault="00156368" w:rsidP="004B7650">
            <w:r w:rsidRPr="00112B77">
              <w:t>C-A35</w:t>
            </w:r>
          </w:p>
        </w:tc>
        <w:tc>
          <w:tcPr>
            <w:tcW w:w="2750" w:type="pct"/>
            <w:shd w:val="clear" w:color="auto" w:fill="auto"/>
          </w:tcPr>
          <w:p w14:paraId="7B2A8694" w14:textId="77777777" w:rsidR="00156368" w:rsidRPr="00112B77" w:rsidRDefault="00156368" w:rsidP="004B7650">
            <w:r w:rsidRPr="00112B77">
              <w:t>2.2</w:t>
            </w:r>
          </w:p>
        </w:tc>
      </w:tr>
      <w:tr w:rsidR="00156368" w:rsidRPr="00112B77" w14:paraId="2F79180C" w14:textId="77777777" w:rsidTr="004B7650">
        <w:trPr>
          <w:trHeight w:val="20"/>
        </w:trPr>
        <w:tc>
          <w:tcPr>
            <w:tcW w:w="453" w:type="pct"/>
            <w:shd w:val="clear" w:color="auto" w:fill="auto"/>
          </w:tcPr>
          <w:p w14:paraId="40C52430" w14:textId="77777777" w:rsidR="00156368" w:rsidRPr="00112B77" w:rsidRDefault="00156368" w:rsidP="004B7650"/>
        </w:tc>
        <w:tc>
          <w:tcPr>
            <w:tcW w:w="1797" w:type="pct"/>
            <w:shd w:val="clear" w:color="auto" w:fill="auto"/>
          </w:tcPr>
          <w:p w14:paraId="660A27E4" w14:textId="77777777" w:rsidR="00156368" w:rsidRPr="00112B77" w:rsidRDefault="00156368" w:rsidP="004B7650">
            <w:r w:rsidRPr="00112B77">
              <w:t>C-A 50</w:t>
            </w:r>
          </w:p>
        </w:tc>
        <w:tc>
          <w:tcPr>
            <w:tcW w:w="2750" w:type="pct"/>
            <w:shd w:val="clear" w:color="auto" w:fill="auto"/>
          </w:tcPr>
          <w:p w14:paraId="2EA94998" w14:textId="77777777" w:rsidR="00156368" w:rsidRPr="00112B77" w:rsidRDefault="00156368" w:rsidP="004B7650">
            <w:r w:rsidRPr="00112B77">
              <w:t>3.1</w:t>
            </w:r>
          </w:p>
        </w:tc>
      </w:tr>
      <w:tr w:rsidR="00156368" w:rsidRPr="00112B77" w14:paraId="7A6F17F0" w14:textId="77777777" w:rsidTr="004B7650">
        <w:trPr>
          <w:trHeight w:val="20"/>
        </w:trPr>
        <w:tc>
          <w:tcPr>
            <w:tcW w:w="453" w:type="pct"/>
            <w:shd w:val="clear" w:color="auto" w:fill="auto"/>
          </w:tcPr>
          <w:p w14:paraId="539C574E" w14:textId="77777777" w:rsidR="00156368" w:rsidRPr="00112B77" w:rsidRDefault="00156368" w:rsidP="004B7650"/>
        </w:tc>
        <w:tc>
          <w:tcPr>
            <w:tcW w:w="1797" w:type="pct"/>
            <w:shd w:val="clear" w:color="auto" w:fill="auto"/>
          </w:tcPr>
          <w:p w14:paraId="2FCE2819" w14:textId="77777777" w:rsidR="00156368" w:rsidRPr="00112B77" w:rsidRDefault="00156368" w:rsidP="004B7650">
            <w:r w:rsidRPr="00112B77">
              <w:t>C-A 70</w:t>
            </w:r>
          </w:p>
        </w:tc>
        <w:tc>
          <w:tcPr>
            <w:tcW w:w="2750" w:type="pct"/>
            <w:shd w:val="clear" w:color="auto" w:fill="auto"/>
          </w:tcPr>
          <w:p w14:paraId="12E51BFB" w14:textId="77777777" w:rsidR="00156368" w:rsidRPr="00112B77" w:rsidRDefault="00156368" w:rsidP="004B7650">
            <w:r w:rsidRPr="00112B77">
              <w:t>4.3</w:t>
            </w:r>
          </w:p>
        </w:tc>
      </w:tr>
      <w:tr w:rsidR="00156368" w:rsidRPr="00112B77" w14:paraId="2FF9E98E" w14:textId="77777777" w:rsidTr="004B7650">
        <w:trPr>
          <w:trHeight w:val="20"/>
        </w:trPr>
        <w:tc>
          <w:tcPr>
            <w:tcW w:w="453" w:type="pct"/>
            <w:shd w:val="clear" w:color="auto" w:fill="auto"/>
          </w:tcPr>
          <w:p w14:paraId="12F65564" w14:textId="77777777" w:rsidR="00156368" w:rsidRPr="00112B77" w:rsidRDefault="00156368" w:rsidP="004B7650"/>
        </w:tc>
        <w:tc>
          <w:tcPr>
            <w:tcW w:w="1797" w:type="pct"/>
            <w:shd w:val="clear" w:color="auto" w:fill="auto"/>
          </w:tcPr>
          <w:p w14:paraId="0F3692E8" w14:textId="77777777" w:rsidR="00156368" w:rsidRPr="00112B77" w:rsidRDefault="00156368" w:rsidP="004B7650">
            <w:r w:rsidRPr="00112B77">
              <w:t>C-A 95</w:t>
            </w:r>
          </w:p>
        </w:tc>
        <w:tc>
          <w:tcPr>
            <w:tcW w:w="2750" w:type="pct"/>
            <w:shd w:val="clear" w:color="auto" w:fill="auto"/>
          </w:tcPr>
          <w:p w14:paraId="3BAE7CE3" w14:textId="77777777" w:rsidR="00156368" w:rsidRPr="00112B77" w:rsidRDefault="00156368" w:rsidP="004B7650">
            <w:r w:rsidRPr="00112B77">
              <w:t>5.9</w:t>
            </w:r>
          </w:p>
        </w:tc>
      </w:tr>
      <w:tr w:rsidR="00156368" w:rsidRPr="00112B77" w14:paraId="571990B0" w14:textId="77777777" w:rsidTr="004B7650">
        <w:trPr>
          <w:trHeight w:val="20"/>
        </w:trPr>
        <w:tc>
          <w:tcPr>
            <w:tcW w:w="453" w:type="pct"/>
            <w:shd w:val="clear" w:color="auto" w:fill="auto"/>
          </w:tcPr>
          <w:p w14:paraId="2181C54E" w14:textId="77777777" w:rsidR="00156368" w:rsidRPr="00112B77" w:rsidRDefault="00156368" w:rsidP="004B7650"/>
        </w:tc>
        <w:tc>
          <w:tcPr>
            <w:tcW w:w="1797" w:type="pct"/>
            <w:shd w:val="clear" w:color="auto" w:fill="auto"/>
          </w:tcPr>
          <w:p w14:paraId="0A7AF737" w14:textId="77777777" w:rsidR="00156368" w:rsidRPr="00112B77" w:rsidRDefault="00156368" w:rsidP="004B7650">
            <w:r w:rsidRPr="00112B77">
              <w:t>C-A 120</w:t>
            </w:r>
          </w:p>
        </w:tc>
        <w:tc>
          <w:tcPr>
            <w:tcW w:w="2750" w:type="pct"/>
            <w:shd w:val="clear" w:color="auto" w:fill="auto"/>
          </w:tcPr>
          <w:p w14:paraId="2A6A9D19" w14:textId="77777777" w:rsidR="00156368" w:rsidRPr="00112B77" w:rsidRDefault="00156368" w:rsidP="004B7650">
            <w:r w:rsidRPr="00112B77">
              <w:t>7.4</w:t>
            </w:r>
          </w:p>
        </w:tc>
      </w:tr>
      <w:tr w:rsidR="00156368" w:rsidRPr="00112B77" w14:paraId="6B65F5A6" w14:textId="77777777" w:rsidTr="004B7650">
        <w:trPr>
          <w:trHeight w:val="20"/>
        </w:trPr>
        <w:tc>
          <w:tcPr>
            <w:tcW w:w="453" w:type="pct"/>
            <w:shd w:val="clear" w:color="auto" w:fill="auto"/>
          </w:tcPr>
          <w:p w14:paraId="0AD08A28" w14:textId="77777777" w:rsidR="00156368" w:rsidRPr="00112B77" w:rsidRDefault="00156368" w:rsidP="004B7650"/>
        </w:tc>
        <w:tc>
          <w:tcPr>
            <w:tcW w:w="1797" w:type="pct"/>
            <w:shd w:val="clear" w:color="auto" w:fill="auto"/>
          </w:tcPr>
          <w:p w14:paraId="7D50C851" w14:textId="77777777" w:rsidR="00156368" w:rsidRPr="00112B77" w:rsidRDefault="00156368" w:rsidP="004B7650">
            <w:r w:rsidRPr="00112B77">
              <w:t>C-A 150</w:t>
            </w:r>
          </w:p>
        </w:tc>
        <w:tc>
          <w:tcPr>
            <w:tcW w:w="2750" w:type="pct"/>
            <w:shd w:val="clear" w:color="auto" w:fill="auto"/>
          </w:tcPr>
          <w:p w14:paraId="1F21B693" w14:textId="77777777" w:rsidR="00156368" w:rsidRPr="00112B77" w:rsidRDefault="00156368" w:rsidP="004B7650">
            <w:r w:rsidRPr="00112B77">
              <w:t>9.3</w:t>
            </w:r>
          </w:p>
        </w:tc>
      </w:tr>
      <w:tr w:rsidR="00156368" w:rsidRPr="00112B77" w14:paraId="3B2CC704" w14:textId="77777777" w:rsidTr="004B7650">
        <w:trPr>
          <w:trHeight w:val="20"/>
        </w:trPr>
        <w:tc>
          <w:tcPr>
            <w:tcW w:w="453" w:type="pct"/>
            <w:shd w:val="clear" w:color="auto" w:fill="auto"/>
          </w:tcPr>
          <w:p w14:paraId="418DCFC0" w14:textId="77777777" w:rsidR="00156368" w:rsidRPr="00112B77" w:rsidRDefault="00156368" w:rsidP="004B7650"/>
        </w:tc>
        <w:tc>
          <w:tcPr>
            <w:tcW w:w="1797" w:type="pct"/>
            <w:shd w:val="clear" w:color="auto" w:fill="auto"/>
          </w:tcPr>
          <w:p w14:paraId="7867C8B2" w14:textId="77777777" w:rsidR="00156368" w:rsidRPr="00112B77" w:rsidRDefault="00156368" w:rsidP="004B7650">
            <w:r w:rsidRPr="00112B77">
              <w:t>C-A 185</w:t>
            </w:r>
          </w:p>
        </w:tc>
        <w:tc>
          <w:tcPr>
            <w:tcW w:w="2750" w:type="pct"/>
            <w:shd w:val="clear" w:color="auto" w:fill="auto"/>
          </w:tcPr>
          <w:p w14:paraId="408B4D99" w14:textId="77777777" w:rsidR="00156368" w:rsidRPr="00112B77" w:rsidRDefault="00156368" w:rsidP="004B7650">
            <w:r w:rsidRPr="00112B77">
              <w:t>11.5</w:t>
            </w:r>
          </w:p>
        </w:tc>
      </w:tr>
      <w:tr w:rsidR="00156368" w:rsidRPr="00112B77" w14:paraId="1C12E358" w14:textId="77777777" w:rsidTr="004B7650">
        <w:trPr>
          <w:trHeight w:val="20"/>
        </w:trPr>
        <w:tc>
          <w:tcPr>
            <w:tcW w:w="453" w:type="pct"/>
            <w:shd w:val="clear" w:color="auto" w:fill="auto"/>
          </w:tcPr>
          <w:p w14:paraId="3FDBB587" w14:textId="77777777" w:rsidR="00156368" w:rsidRPr="00112B77" w:rsidRDefault="00156368" w:rsidP="004B7650"/>
        </w:tc>
        <w:tc>
          <w:tcPr>
            <w:tcW w:w="1797" w:type="pct"/>
            <w:shd w:val="clear" w:color="auto" w:fill="auto"/>
          </w:tcPr>
          <w:p w14:paraId="6ACFC40C" w14:textId="77777777" w:rsidR="00156368" w:rsidRPr="00112B77" w:rsidRDefault="00156368" w:rsidP="004B7650">
            <w:r w:rsidRPr="00112B77">
              <w:t>C-A 240</w:t>
            </w:r>
          </w:p>
        </w:tc>
        <w:tc>
          <w:tcPr>
            <w:tcW w:w="2750" w:type="pct"/>
            <w:shd w:val="clear" w:color="auto" w:fill="auto"/>
          </w:tcPr>
          <w:p w14:paraId="3FA0EF8E" w14:textId="77777777" w:rsidR="00156368" w:rsidRPr="00112B77" w:rsidRDefault="00156368" w:rsidP="004B7650">
            <w:r w:rsidRPr="00112B77">
              <w:t>14.9</w:t>
            </w:r>
          </w:p>
        </w:tc>
      </w:tr>
      <w:tr w:rsidR="00156368" w:rsidRPr="00112B77" w14:paraId="4105E68E" w14:textId="77777777" w:rsidTr="004B7650">
        <w:trPr>
          <w:trHeight w:val="20"/>
        </w:trPr>
        <w:tc>
          <w:tcPr>
            <w:tcW w:w="453" w:type="pct"/>
            <w:shd w:val="clear" w:color="auto" w:fill="auto"/>
          </w:tcPr>
          <w:p w14:paraId="1BA868C2" w14:textId="77777777" w:rsidR="00156368" w:rsidRPr="00112B77" w:rsidRDefault="00156368" w:rsidP="004B7650">
            <w:r w:rsidRPr="00112B77">
              <w:t>14</w:t>
            </w:r>
          </w:p>
        </w:tc>
        <w:tc>
          <w:tcPr>
            <w:tcW w:w="1797" w:type="pct"/>
            <w:shd w:val="clear" w:color="auto" w:fill="auto"/>
          </w:tcPr>
          <w:p w14:paraId="26C7A063" w14:textId="77777777" w:rsidR="00156368" w:rsidRPr="00112B77" w:rsidRDefault="00156368" w:rsidP="004B7650">
            <w:r w:rsidRPr="00112B77">
              <w:t xml:space="preserve">Điện trở của ống nối sau khi ép </w:t>
            </w:r>
          </w:p>
        </w:tc>
        <w:tc>
          <w:tcPr>
            <w:tcW w:w="2750" w:type="pct"/>
            <w:shd w:val="clear" w:color="auto" w:fill="auto"/>
          </w:tcPr>
          <w:p w14:paraId="5360BB7F" w14:textId="77777777" w:rsidR="00156368" w:rsidRPr="00112B77" w:rsidRDefault="00156368" w:rsidP="004B7650">
            <w:r w:rsidRPr="00112B77">
              <w:t>Không vượt quá 120% của dây dẫn có chiều dài tương đương</w:t>
            </w:r>
          </w:p>
        </w:tc>
      </w:tr>
      <w:tr w:rsidR="00156368" w:rsidRPr="00112B77" w14:paraId="0E5ACB13" w14:textId="77777777" w:rsidTr="004B7650">
        <w:trPr>
          <w:trHeight w:val="20"/>
        </w:trPr>
        <w:tc>
          <w:tcPr>
            <w:tcW w:w="453" w:type="pct"/>
            <w:shd w:val="clear" w:color="auto" w:fill="auto"/>
          </w:tcPr>
          <w:p w14:paraId="1A6AB340" w14:textId="77777777" w:rsidR="00156368" w:rsidRPr="00112B77" w:rsidRDefault="00156368" w:rsidP="004B7650">
            <w:r w:rsidRPr="00112B77">
              <w:t>15</w:t>
            </w:r>
          </w:p>
        </w:tc>
        <w:tc>
          <w:tcPr>
            <w:tcW w:w="1797" w:type="pct"/>
            <w:shd w:val="clear" w:color="auto" w:fill="auto"/>
          </w:tcPr>
          <w:p w14:paraId="0A6B53AD" w14:textId="77777777" w:rsidR="00156368" w:rsidRPr="00112B77" w:rsidRDefault="00156368" w:rsidP="004B7650">
            <w:r w:rsidRPr="00112B77">
              <w:t>Nhiệt độ ổn định của đầu cốt khi mang dòng định mức sau khi ép</w:t>
            </w:r>
          </w:p>
        </w:tc>
        <w:tc>
          <w:tcPr>
            <w:tcW w:w="2750" w:type="pct"/>
            <w:shd w:val="clear" w:color="auto" w:fill="auto"/>
          </w:tcPr>
          <w:p w14:paraId="5275DAE1" w14:textId="77777777" w:rsidR="00156368" w:rsidRPr="00112B77" w:rsidRDefault="00156368" w:rsidP="004B7650">
            <w:r w:rsidRPr="00112B77">
              <w:t>&lt;=800C</w:t>
            </w:r>
          </w:p>
        </w:tc>
      </w:tr>
      <w:tr w:rsidR="00156368" w:rsidRPr="00112B77" w14:paraId="7CF245C0" w14:textId="77777777" w:rsidTr="004B7650">
        <w:trPr>
          <w:trHeight w:val="20"/>
        </w:trPr>
        <w:tc>
          <w:tcPr>
            <w:tcW w:w="453" w:type="pct"/>
            <w:shd w:val="clear" w:color="auto" w:fill="auto"/>
          </w:tcPr>
          <w:p w14:paraId="4C2D4981" w14:textId="77777777" w:rsidR="00156368" w:rsidRPr="00112B77" w:rsidRDefault="00156368" w:rsidP="004B7650">
            <w:r w:rsidRPr="00112B77">
              <w:t>16</w:t>
            </w:r>
          </w:p>
        </w:tc>
        <w:tc>
          <w:tcPr>
            <w:tcW w:w="1797" w:type="pct"/>
            <w:shd w:val="clear" w:color="auto" w:fill="auto"/>
          </w:tcPr>
          <w:p w14:paraId="0069BD26" w14:textId="77777777" w:rsidR="00156368" w:rsidRPr="00112B77" w:rsidRDefault="00156368" w:rsidP="004B7650">
            <w:r w:rsidRPr="00112B77">
              <w:t>Ghi nhãn</w:t>
            </w:r>
          </w:p>
          <w:p w14:paraId="738A01C4" w14:textId="77777777" w:rsidR="00156368" w:rsidRPr="00112B77" w:rsidRDefault="00156368" w:rsidP="004B7650"/>
        </w:tc>
        <w:tc>
          <w:tcPr>
            <w:tcW w:w="2750" w:type="pct"/>
            <w:shd w:val="clear" w:color="auto" w:fill="auto"/>
          </w:tcPr>
          <w:p w14:paraId="1072A76E" w14:textId="77777777" w:rsidR="00156368" w:rsidRPr="00112B77" w:rsidRDefault="00156368" w:rsidP="004B7650">
            <w:r w:rsidRPr="00112B77">
              <w:t xml:space="preserve">Mỗi cosse ép phải có các ký hiệu được khắc chìm trên thân cosse không phai như sau: </w:t>
            </w:r>
          </w:p>
          <w:p w14:paraId="198DE621" w14:textId="77777777" w:rsidR="00156368" w:rsidRPr="00112B77" w:rsidRDefault="00156368" w:rsidP="004B7650">
            <w:r w:rsidRPr="00112B77">
              <w:lastRenderedPageBreak/>
              <w:t>Tên nhà sản xuất, Mã hiệu của sản phẩm; loại dây dẫn, tiết diện của dây dẫn.</w:t>
            </w:r>
          </w:p>
          <w:p w14:paraId="73C2382F" w14:textId="77777777" w:rsidR="00156368" w:rsidRPr="00112B77" w:rsidRDefault="00156368" w:rsidP="004B7650">
            <w:r w:rsidRPr="00112B77">
              <w:t>Các vị trí ép phải được khắc chìm thể hiện vị trí ép đáp ứng tiêu chuẩn kỹ thuật.</w:t>
            </w:r>
          </w:p>
        </w:tc>
      </w:tr>
      <w:tr w:rsidR="00156368" w:rsidRPr="00112B77" w14:paraId="1A930F3F" w14:textId="77777777" w:rsidTr="004B7650">
        <w:trPr>
          <w:trHeight w:val="20"/>
        </w:trPr>
        <w:tc>
          <w:tcPr>
            <w:tcW w:w="453" w:type="pct"/>
            <w:shd w:val="clear" w:color="auto" w:fill="auto"/>
          </w:tcPr>
          <w:p w14:paraId="756ADF7E" w14:textId="77777777" w:rsidR="00156368" w:rsidRPr="00112B77" w:rsidRDefault="00156368" w:rsidP="004B7650">
            <w:r w:rsidRPr="00112B77">
              <w:lastRenderedPageBreak/>
              <w:t>17</w:t>
            </w:r>
          </w:p>
        </w:tc>
        <w:tc>
          <w:tcPr>
            <w:tcW w:w="1797" w:type="pct"/>
            <w:shd w:val="clear" w:color="auto" w:fill="auto"/>
          </w:tcPr>
          <w:p w14:paraId="200CD1A6" w14:textId="77777777" w:rsidR="00156368" w:rsidRPr="00112B77" w:rsidRDefault="00156368" w:rsidP="004B7650">
            <w:r w:rsidRPr="00112B77">
              <w:t xml:space="preserve">Catalogue / Bảng vẽ của nhà sản xuất thể hiện các kích thước và thông số kỹ thuật. </w:t>
            </w:r>
          </w:p>
        </w:tc>
        <w:tc>
          <w:tcPr>
            <w:tcW w:w="2750" w:type="pct"/>
            <w:shd w:val="clear" w:color="auto" w:fill="auto"/>
          </w:tcPr>
          <w:p w14:paraId="26D37DEF" w14:textId="77777777" w:rsidR="00156368" w:rsidRPr="00112B77" w:rsidRDefault="00156368" w:rsidP="004B7650">
            <w:r w:rsidRPr="00112B77">
              <w:t>Được nộp cùng với hồ sơ thầu</w:t>
            </w:r>
          </w:p>
        </w:tc>
      </w:tr>
      <w:tr w:rsidR="00156368" w:rsidRPr="00112B77" w14:paraId="327F1FB8" w14:textId="77777777" w:rsidTr="004B7650">
        <w:trPr>
          <w:trHeight w:val="20"/>
        </w:trPr>
        <w:tc>
          <w:tcPr>
            <w:tcW w:w="453" w:type="pct"/>
            <w:shd w:val="clear" w:color="auto" w:fill="auto"/>
          </w:tcPr>
          <w:p w14:paraId="16BC9A10" w14:textId="77777777" w:rsidR="00156368" w:rsidRPr="00112B77" w:rsidRDefault="00156368" w:rsidP="004B7650">
            <w:r w:rsidRPr="00112B77">
              <w:t>18</w:t>
            </w:r>
          </w:p>
        </w:tc>
        <w:tc>
          <w:tcPr>
            <w:tcW w:w="1797" w:type="pct"/>
            <w:shd w:val="clear" w:color="auto" w:fill="auto"/>
          </w:tcPr>
          <w:p w14:paraId="5C6F17CD" w14:textId="77777777" w:rsidR="00156368" w:rsidRPr="00112B77" w:rsidRDefault="00156368" w:rsidP="004B7650">
            <w:r w:rsidRPr="00112B77">
              <w:t>Kiểm tra và thử nghiệm</w:t>
            </w:r>
          </w:p>
        </w:tc>
        <w:tc>
          <w:tcPr>
            <w:tcW w:w="2750" w:type="pct"/>
            <w:shd w:val="clear" w:color="auto" w:fill="auto"/>
          </w:tcPr>
          <w:p w14:paraId="2CF0F1F5" w14:textId="77777777" w:rsidR="00156368" w:rsidRPr="00112B77" w:rsidRDefault="00156368" w:rsidP="004B7650">
            <w:r w:rsidRPr="00112B77">
              <w:t xml:space="preserve">Đáp ứng yêu cầu </w:t>
            </w:r>
          </w:p>
        </w:tc>
      </w:tr>
      <w:tr w:rsidR="00156368" w:rsidRPr="00112B77" w14:paraId="0BD29C45" w14:textId="77777777" w:rsidTr="004B7650">
        <w:trPr>
          <w:trHeight w:val="20"/>
        </w:trPr>
        <w:tc>
          <w:tcPr>
            <w:tcW w:w="453" w:type="pct"/>
            <w:shd w:val="clear" w:color="auto" w:fill="auto"/>
          </w:tcPr>
          <w:p w14:paraId="51F095E8" w14:textId="77777777" w:rsidR="00156368" w:rsidRPr="00112B77" w:rsidRDefault="00156368" w:rsidP="004B7650"/>
        </w:tc>
        <w:tc>
          <w:tcPr>
            <w:tcW w:w="1797" w:type="pct"/>
            <w:shd w:val="clear" w:color="auto" w:fill="auto"/>
          </w:tcPr>
          <w:p w14:paraId="15B3CABD" w14:textId="77777777" w:rsidR="00156368" w:rsidRPr="00112B77" w:rsidRDefault="00156368" w:rsidP="004B7650">
            <w:r w:rsidRPr="00112B77">
              <w:t>Thí nghiệm điển hình</w:t>
            </w:r>
          </w:p>
        </w:tc>
        <w:tc>
          <w:tcPr>
            <w:tcW w:w="2750" w:type="pct"/>
            <w:shd w:val="clear" w:color="auto" w:fill="auto"/>
          </w:tcPr>
          <w:p w14:paraId="2D7565E4" w14:textId="77777777" w:rsidR="00156368" w:rsidRPr="00112B77" w:rsidRDefault="00156368" w:rsidP="004B7650">
            <w:r w:rsidRPr="00112B77">
              <w:t xml:space="preserve">Đáp ứng yêu cầu </w:t>
            </w:r>
          </w:p>
        </w:tc>
      </w:tr>
      <w:tr w:rsidR="00156368" w:rsidRPr="00112B77" w14:paraId="5A553A36" w14:textId="77777777" w:rsidTr="004B7650">
        <w:trPr>
          <w:trHeight w:val="20"/>
        </w:trPr>
        <w:tc>
          <w:tcPr>
            <w:tcW w:w="453" w:type="pct"/>
            <w:shd w:val="clear" w:color="auto" w:fill="auto"/>
          </w:tcPr>
          <w:p w14:paraId="29C1BEA3" w14:textId="77777777" w:rsidR="00156368" w:rsidRPr="00112B77" w:rsidRDefault="00156368" w:rsidP="004B7650"/>
        </w:tc>
        <w:tc>
          <w:tcPr>
            <w:tcW w:w="1797" w:type="pct"/>
            <w:shd w:val="clear" w:color="auto" w:fill="auto"/>
          </w:tcPr>
          <w:p w14:paraId="08BB3634" w14:textId="77777777" w:rsidR="00156368" w:rsidRPr="00112B77" w:rsidRDefault="00156368" w:rsidP="004B7650">
            <w:r w:rsidRPr="00112B77">
              <w:t xml:space="preserve">Thí nghiệm xuất xưởng </w:t>
            </w:r>
          </w:p>
        </w:tc>
        <w:tc>
          <w:tcPr>
            <w:tcW w:w="2750" w:type="pct"/>
            <w:shd w:val="clear" w:color="auto" w:fill="auto"/>
          </w:tcPr>
          <w:p w14:paraId="111B2B35" w14:textId="77777777" w:rsidR="00156368" w:rsidRPr="00112B77" w:rsidRDefault="00156368" w:rsidP="004B7650">
            <w:r w:rsidRPr="00112B77">
              <w:t xml:space="preserve">Đáp ứng yêu cầu </w:t>
            </w:r>
          </w:p>
        </w:tc>
      </w:tr>
      <w:tr w:rsidR="00156368" w:rsidRPr="00112B77" w14:paraId="4145FF81" w14:textId="77777777" w:rsidTr="004B7650">
        <w:trPr>
          <w:trHeight w:val="20"/>
        </w:trPr>
        <w:tc>
          <w:tcPr>
            <w:tcW w:w="453" w:type="pct"/>
            <w:shd w:val="clear" w:color="auto" w:fill="auto"/>
          </w:tcPr>
          <w:p w14:paraId="12A71F08" w14:textId="77777777" w:rsidR="00156368" w:rsidRPr="00112B77" w:rsidRDefault="00156368" w:rsidP="004B7650"/>
        </w:tc>
        <w:tc>
          <w:tcPr>
            <w:tcW w:w="1797" w:type="pct"/>
            <w:shd w:val="clear" w:color="auto" w:fill="auto"/>
          </w:tcPr>
          <w:p w14:paraId="305E4196" w14:textId="77777777" w:rsidR="00156368" w:rsidRPr="00112B77" w:rsidRDefault="00156368" w:rsidP="004B7650">
            <w:r w:rsidRPr="00112B77">
              <w:t>Thí nghiệm nghiệm thu</w:t>
            </w:r>
          </w:p>
        </w:tc>
        <w:tc>
          <w:tcPr>
            <w:tcW w:w="2750" w:type="pct"/>
            <w:shd w:val="clear" w:color="auto" w:fill="auto"/>
          </w:tcPr>
          <w:p w14:paraId="2B06DC81" w14:textId="77777777" w:rsidR="00156368" w:rsidRPr="00112B77" w:rsidRDefault="00156368" w:rsidP="004B7650">
            <w:r w:rsidRPr="00112B77">
              <w:t xml:space="preserve">Đáp ứng yêu cầu </w:t>
            </w:r>
          </w:p>
        </w:tc>
      </w:tr>
    </w:tbl>
    <w:bookmarkEnd w:id="8"/>
    <w:p w14:paraId="705AFC6C" w14:textId="630B25E3" w:rsidR="00B6225E" w:rsidRPr="00112B77" w:rsidRDefault="00B6225E" w:rsidP="00B6225E">
      <w:pPr>
        <w:ind w:firstLine="567"/>
        <w:rPr>
          <w:b/>
          <w:bCs/>
        </w:rPr>
      </w:pPr>
      <w:r>
        <w:rPr>
          <w:b/>
          <w:bCs/>
        </w:rPr>
        <w:t>*</w:t>
      </w:r>
      <w:r w:rsidRPr="00112B77">
        <w:rPr>
          <w:b/>
          <w:bCs/>
        </w:rPr>
        <w:t xml:space="preserve"> Giáp buộc cổ sứ</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2"/>
        <w:gridCol w:w="4664"/>
        <w:gridCol w:w="3565"/>
      </w:tblGrid>
      <w:tr w:rsidR="00B6225E" w:rsidRPr="00112B77" w14:paraId="2F1CD568" w14:textId="77777777" w:rsidTr="00877776">
        <w:trPr>
          <w:trHeight w:val="20"/>
        </w:trPr>
        <w:tc>
          <w:tcPr>
            <w:tcW w:w="469" w:type="pct"/>
            <w:tcBorders>
              <w:top w:val="single" w:sz="4" w:space="0" w:color="000000"/>
              <w:left w:val="single" w:sz="4" w:space="0" w:color="000000"/>
              <w:bottom w:val="single" w:sz="4" w:space="0" w:color="000000"/>
              <w:right w:val="single" w:sz="4" w:space="0" w:color="000000"/>
            </w:tcBorders>
          </w:tcPr>
          <w:p w14:paraId="6D92B225" w14:textId="77777777" w:rsidR="00B6225E" w:rsidRPr="00112B77" w:rsidRDefault="00B6225E" w:rsidP="00877776">
            <w:r w:rsidRPr="00112B77">
              <w:t>TT</w:t>
            </w:r>
          </w:p>
        </w:tc>
        <w:tc>
          <w:tcPr>
            <w:tcW w:w="2568" w:type="pct"/>
            <w:tcBorders>
              <w:top w:val="single" w:sz="4" w:space="0" w:color="000000"/>
              <w:left w:val="single" w:sz="4" w:space="0" w:color="000000"/>
              <w:right w:val="single" w:sz="4" w:space="0" w:color="000000"/>
            </w:tcBorders>
            <w:hideMark/>
          </w:tcPr>
          <w:p w14:paraId="2FC91979" w14:textId="77777777" w:rsidR="00B6225E" w:rsidRPr="00112B77" w:rsidRDefault="00B6225E" w:rsidP="00877776">
            <w:r w:rsidRPr="00112B77">
              <w:t>Mô tả</w:t>
            </w:r>
          </w:p>
        </w:tc>
        <w:tc>
          <w:tcPr>
            <w:tcW w:w="1963" w:type="pct"/>
            <w:tcBorders>
              <w:top w:val="single" w:sz="4" w:space="0" w:color="000000"/>
              <w:left w:val="single" w:sz="4" w:space="0" w:color="000000"/>
              <w:right w:val="single" w:sz="4" w:space="0" w:color="000000"/>
            </w:tcBorders>
          </w:tcPr>
          <w:p w14:paraId="50E2FD50" w14:textId="77777777" w:rsidR="00B6225E" w:rsidRPr="00112B77" w:rsidRDefault="00B6225E" w:rsidP="00877776">
            <w:r w:rsidRPr="00112B77">
              <w:t>Yêu cầu</w:t>
            </w:r>
          </w:p>
        </w:tc>
      </w:tr>
      <w:tr w:rsidR="00B6225E" w:rsidRPr="00112B77" w14:paraId="2EB46C94" w14:textId="77777777" w:rsidTr="00877776">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0033CD7A" w14:textId="77777777" w:rsidR="00B6225E" w:rsidRPr="00112B77" w:rsidRDefault="00B6225E" w:rsidP="00877776">
            <w:r w:rsidRPr="00112B77">
              <w:t>1</w:t>
            </w:r>
          </w:p>
        </w:tc>
        <w:tc>
          <w:tcPr>
            <w:tcW w:w="2568" w:type="pct"/>
            <w:tcBorders>
              <w:top w:val="single" w:sz="4" w:space="0" w:color="000000"/>
              <w:left w:val="single" w:sz="4" w:space="0" w:color="000000"/>
              <w:bottom w:val="single" w:sz="4" w:space="0" w:color="000000"/>
              <w:right w:val="single" w:sz="4" w:space="0" w:color="000000"/>
            </w:tcBorders>
            <w:hideMark/>
          </w:tcPr>
          <w:p w14:paraId="5E5E7ADD" w14:textId="77777777" w:rsidR="00B6225E" w:rsidRPr="00112B77" w:rsidRDefault="00B6225E" w:rsidP="00877776">
            <w:r w:rsidRPr="00112B77">
              <w:t>Nhà sản xuất/ Nước sản xuất</w:t>
            </w:r>
          </w:p>
        </w:tc>
        <w:tc>
          <w:tcPr>
            <w:tcW w:w="1963" w:type="pct"/>
            <w:tcBorders>
              <w:top w:val="single" w:sz="4" w:space="0" w:color="000000"/>
              <w:left w:val="single" w:sz="4" w:space="0" w:color="000000"/>
              <w:bottom w:val="single" w:sz="4" w:space="0" w:color="000000"/>
              <w:right w:val="single" w:sz="4" w:space="0" w:color="000000"/>
            </w:tcBorders>
            <w:hideMark/>
          </w:tcPr>
          <w:p w14:paraId="699C5D4E" w14:textId="77777777" w:rsidR="00B6225E" w:rsidRPr="00112B77" w:rsidRDefault="00B6225E" w:rsidP="00877776">
            <w:r w:rsidRPr="00112B77">
              <w:t>Nêu cụ thể</w:t>
            </w:r>
          </w:p>
        </w:tc>
      </w:tr>
      <w:tr w:rsidR="00B6225E" w:rsidRPr="00112B77" w14:paraId="4A208386" w14:textId="77777777" w:rsidTr="00877776">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5AB62B2D" w14:textId="77777777" w:rsidR="00B6225E" w:rsidRPr="00112B77" w:rsidRDefault="00B6225E" w:rsidP="00877776">
            <w:r w:rsidRPr="00112B77">
              <w:t>2</w:t>
            </w:r>
          </w:p>
        </w:tc>
        <w:tc>
          <w:tcPr>
            <w:tcW w:w="2568" w:type="pct"/>
            <w:tcBorders>
              <w:top w:val="single" w:sz="4" w:space="0" w:color="000000"/>
              <w:left w:val="single" w:sz="4" w:space="0" w:color="000000"/>
              <w:bottom w:val="single" w:sz="4" w:space="0" w:color="000000"/>
              <w:right w:val="single" w:sz="4" w:space="0" w:color="000000"/>
            </w:tcBorders>
            <w:hideMark/>
          </w:tcPr>
          <w:p w14:paraId="19A34D25" w14:textId="77777777" w:rsidR="00B6225E" w:rsidRPr="00112B77" w:rsidRDefault="00B6225E" w:rsidP="00877776">
            <w:r w:rsidRPr="00112B77">
              <w:t>Năm sản xuất</w:t>
            </w:r>
          </w:p>
        </w:tc>
        <w:tc>
          <w:tcPr>
            <w:tcW w:w="1963" w:type="pct"/>
            <w:tcBorders>
              <w:top w:val="single" w:sz="4" w:space="0" w:color="000000"/>
              <w:left w:val="single" w:sz="4" w:space="0" w:color="000000"/>
              <w:bottom w:val="single" w:sz="4" w:space="0" w:color="000000"/>
              <w:right w:val="single" w:sz="4" w:space="0" w:color="000000"/>
            </w:tcBorders>
            <w:hideMark/>
          </w:tcPr>
          <w:p w14:paraId="28D33838" w14:textId="77777777" w:rsidR="00B6225E" w:rsidRPr="00112B77" w:rsidRDefault="00B6225E" w:rsidP="00877776">
            <w:r w:rsidRPr="00112B77">
              <w:t>Nêu cụ thể</w:t>
            </w:r>
          </w:p>
        </w:tc>
      </w:tr>
      <w:tr w:rsidR="00B6225E" w:rsidRPr="00112B77" w14:paraId="144A5931" w14:textId="77777777" w:rsidTr="00877776">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5C629AF2" w14:textId="77777777" w:rsidR="00B6225E" w:rsidRPr="00112B77" w:rsidRDefault="00B6225E" w:rsidP="00877776">
            <w:r w:rsidRPr="00112B77">
              <w:t>3</w:t>
            </w:r>
          </w:p>
        </w:tc>
        <w:tc>
          <w:tcPr>
            <w:tcW w:w="2568" w:type="pct"/>
            <w:tcBorders>
              <w:top w:val="single" w:sz="4" w:space="0" w:color="000000"/>
              <w:left w:val="single" w:sz="4" w:space="0" w:color="000000"/>
              <w:bottom w:val="single" w:sz="4" w:space="0" w:color="000000"/>
              <w:right w:val="single" w:sz="4" w:space="0" w:color="000000"/>
            </w:tcBorders>
            <w:hideMark/>
          </w:tcPr>
          <w:p w14:paraId="4DDF2C00" w14:textId="77777777" w:rsidR="00B6225E" w:rsidRPr="00112B77" w:rsidRDefault="00B6225E" w:rsidP="00877776">
            <w:r w:rsidRPr="00112B77">
              <w:t>Mã hiệu giáp buộc</w:t>
            </w:r>
          </w:p>
        </w:tc>
        <w:tc>
          <w:tcPr>
            <w:tcW w:w="1963" w:type="pct"/>
            <w:tcBorders>
              <w:top w:val="single" w:sz="4" w:space="0" w:color="000000"/>
              <w:left w:val="single" w:sz="4" w:space="0" w:color="000000"/>
              <w:bottom w:val="single" w:sz="4" w:space="0" w:color="000000"/>
              <w:right w:val="single" w:sz="4" w:space="0" w:color="000000"/>
            </w:tcBorders>
            <w:hideMark/>
          </w:tcPr>
          <w:p w14:paraId="05A7E008" w14:textId="77777777" w:rsidR="00B6225E" w:rsidRPr="00112B77" w:rsidRDefault="00B6225E" w:rsidP="00877776">
            <w:r w:rsidRPr="00112B77">
              <w:t>Nêu cụ thể</w:t>
            </w:r>
          </w:p>
        </w:tc>
      </w:tr>
      <w:tr w:rsidR="00B6225E" w:rsidRPr="00112B77" w14:paraId="403C7354" w14:textId="77777777" w:rsidTr="00877776">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034C6ED1" w14:textId="77777777" w:rsidR="00B6225E" w:rsidRPr="00112B77" w:rsidRDefault="00B6225E" w:rsidP="00877776">
            <w:r w:rsidRPr="00112B77">
              <w:t>4</w:t>
            </w:r>
          </w:p>
        </w:tc>
        <w:tc>
          <w:tcPr>
            <w:tcW w:w="2568" w:type="pct"/>
            <w:tcBorders>
              <w:top w:val="single" w:sz="4" w:space="0" w:color="000000"/>
              <w:left w:val="single" w:sz="4" w:space="0" w:color="000000"/>
              <w:bottom w:val="single" w:sz="4" w:space="0" w:color="000000"/>
              <w:right w:val="single" w:sz="4" w:space="0" w:color="000000"/>
            </w:tcBorders>
            <w:hideMark/>
          </w:tcPr>
          <w:p w14:paraId="2643FC61" w14:textId="77777777" w:rsidR="00B6225E" w:rsidRPr="00112B77" w:rsidRDefault="00B6225E" w:rsidP="00877776">
            <w:r w:rsidRPr="00112B77">
              <w:t>Tiêu chuẩn quản lý chất lượng sản phẩm</w:t>
            </w:r>
          </w:p>
        </w:tc>
        <w:tc>
          <w:tcPr>
            <w:tcW w:w="1963" w:type="pct"/>
            <w:tcBorders>
              <w:top w:val="single" w:sz="4" w:space="0" w:color="000000"/>
              <w:left w:val="single" w:sz="4" w:space="0" w:color="000000"/>
              <w:bottom w:val="single" w:sz="4" w:space="0" w:color="000000"/>
              <w:right w:val="single" w:sz="4" w:space="0" w:color="000000"/>
            </w:tcBorders>
            <w:hideMark/>
          </w:tcPr>
          <w:p w14:paraId="1935CE6A" w14:textId="77777777" w:rsidR="00B6225E" w:rsidRPr="00112B77" w:rsidRDefault="00B6225E" w:rsidP="00877776">
            <w:r w:rsidRPr="00112B77">
              <w:t>ISO 9001 hoặc tương đương</w:t>
            </w:r>
          </w:p>
        </w:tc>
      </w:tr>
      <w:tr w:rsidR="00B6225E" w:rsidRPr="00112B77" w14:paraId="31534619" w14:textId="77777777" w:rsidTr="00877776">
        <w:trPr>
          <w:trHeight w:val="20"/>
        </w:trPr>
        <w:tc>
          <w:tcPr>
            <w:tcW w:w="469" w:type="pct"/>
            <w:tcBorders>
              <w:top w:val="single" w:sz="4" w:space="0" w:color="000000"/>
              <w:left w:val="single" w:sz="4" w:space="0" w:color="000000"/>
              <w:bottom w:val="single" w:sz="4" w:space="0" w:color="000000"/>
              <w:right w:val="single" w:sz="4" w:space="0" w:color="000000"/>
            </w:tcBorders>
          </w:tcPr>
          <w:p w14:paraId="6A21278B" w14:textId="77777777" w:rsidR="00B6225E" w:rsidRPr="00112B77" w:rsidRDefault="00B6225E" w:rsidP="00877776"/>
          <w:p w14:paraId="14F6EB05" w14:textId="77777777" w:rsidR="00B6225E" w:rsidRPr="00112B77" w:rsidRDefault="00B6225E" w:rsidP="00877776">
            <w:r w:rsidRPr="00112B77">
              <w:t>5</w:t>
            </w:r>
          </w:p>
        </w:tc>
        <w:tc>
          <w:tcPr>
            <w:tcW w:w="2568" w:type="pct"/>
            <w:tcBorders>
              <w:top w:val="single" w:sz="4" w:space="0" w:color="000000"/>
              <w:left w:val="single" w:sz="4" w:space="0" w:color="000000"/>
              <w:bottom w:val="single" w:sz="4" w:space="0" w:color="000000"/>
              <w:right w:val="single" w:sz="4" w:space="0" w:color="000000"/>
            </w:tcBorders>
          </w:tcPr>
          <w:p w14:paraId="5FA2EB64" w14:textId="77777777" w:rsidR="00B6225E" w:rsidRPr="00112B77" w:rsidRDefault="00B6225E" w:rsidP="00877776"/>
          <w:p w14:paraId="082D4D99" w14:textId="77777777" w:rsidR="00B6225E" w:rsidRPr="00112B77" w:rsidRDefault="00B6225E" w:rsidP="00877776">
            <w:r w:rsidRPr="00112B77">
              <w:t>Tiêu chuẩn sản xuất và thử nghiệm</w:t>
            </w:r>
          </w:p>
        </w:tc>
        <w:tc>
          <w:tcPr>
            <w:tcW w:w="1963" w:type="pct"/>
            <w:tcBorders>
              <w:top w:val="single" w:sz="4" w:space="0" w:color="000000"/>
              <w:left w:val="single" w:sz="4" w:space="0" w:color="000000"/>
              <w:bottom w:val="single" w:sz="4" w:space="0" w:color="000000"/>
              <w:right w:val="single" w:sz="4" w:space="0" w:color="000000"/>
            </w:tcBorders>
            <w:hideMark/>
          </w:tcPr>
          <w:p w14:paraId="4D069A22" w14:textId="77777777" w:rsidR="00B6225E" w:rsidRPr="00112B77" w:rsidRDefault="00B6225E" w:rsidP="00877776">
            <w:r w:rsidRPr="00112B77">
              <w:t>AS 1154.3, AS/NZ</w:t>
            </w:r>
          </w:p>
          <w:p w14:paraId="1153E2FF" w14:textId="77777777" w:rsidR="00B6225E" w:rsidRPr="00112B77" w:rsidRDefault="00B6225E" w:rsidP="00877776">
            <w:r w:rsidRPr="00112B77">
              <w:t>4396: 1999, IEC</w:t>
            </w:r>
          </w:p>
          <w:p w14:paraId="5A37FF8A" w14:textId="77777777" w:rsidR="00B6225E" w:rsidRPr="00112B77" w:rsidRDefault="00B6225E" w:rsidP="00877776">
            <w:r w:rsidRPr="00112B77">
              <w:t>62217 hoặc các tiêu chuẩn tương đương</w:t>
            </w:r>
          </w:p>
        </w:tc>
      </w:tr>
      <w:tr w:rsidR="00B6225E" w:rsidRPr="00112B77" w14:paraId="6E951E8F" w14:textId="77777777" w:rsidTr="00877776">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62B4F550" w14:textId="77777777" w:rsidR="00B6225E" w:rsidRPr="00112B77" w:rsidRDefault="00B6225E" w:rsidP="00877776">
            <w:r w:rsidRPr="00112B77">
              <w:t>6</w:t>
            </w:r>
          </w:p>
        </w:tc>
        <w:tc>
          <w:tcPr>
            <w:tcW w:w="2568" w:type="pct"/>
            <w:tcBorders>
              <w:top w:val="single" w:sz="4" w:space="0" w:color="000000"/>
              <w:left w:val="single" w:sz="4" w:space="0" w:color="000000"/>
              <w:bottom w:val="single" w:sz="4" w:space="0" w:color="000000"/>
              <w:right w:val="single" w:sz="4" w:space="0" w:color="000000"/>
            </w:tcBorders>
            <w:hideMark/>
          </w:tcPr>
          <w:p w14:paraId="5333DBCC" w14:textId="77777777" w:rsidR="00B6225E" w:rsidRPr="00112B77" w:rsidRDefault="00B6225E" w:rsidP="00877776">
            <w:r w:rsidRPr="00112B77">
              <w:t>Mô tả:</w:t>
            </w:r>
          </w:p>
        </w:tc>
        <w:tc>
          <w:tcPr>
            <w:tcW w:w="1963" w:type="pct"/>
            <w:tcBorders>
              <w:top w:val="single" w:sz="4" w:space="0" w:color="000000"/>
              <w:left w:val="single" w:sz="4" w:space="0" w:color="000000"/>
              <w:bottom w:val="single" w:sz="4" w:space="0" w:color="000000"/>
              <w:right w:val="single" w:sz="4" w:space="0" w:color="000000"/>
            </w:tcBorders>
          </w:tcPr>
          <w:p w14:paraId="078403DE" w14:textId="77777777" w:rsidR="00B6225E" w:rsidRPr="00112B77" w:rsidRDefault="00B6225E" w:rsidP="00877776"/>
        </w:tc>
      </w:tr>
      <w:tr w:rsidR="00B6225E" w:rsidRPr="00112B77" w14:paraId="7B6D320C" w14:textId="77777777" w:rsidTr="00877776">
        <w:trPr>
          <w:trHeight w:val="20"/>
        </w:trPr>
        <w:tc>
          <w:tcPr>
            <w:tcW w:w="469" w:type="pct"/>
            <w:tcBorders>
              <w:top w:val="single" w:sz="4" w:space="0" w:color="000000"/>
              <w:left w:val="single" w:sz="4" w:space="0" w:color="000000"/>
              <w:bottom w:val="single" w:sz="4" w:space="0" w:color="000000"/>
              <w:right w:val="single" w:sz="4" w:space="0" w:color="000000"/>
            </w:tcBorders>
          </w:tcPr>
          <w:p w14:paraId="69C235A7" w14:textId="77777777" w:rsidR="00B6225E" w:rsidRPr="00112B77" w:rsidRDefault="00B6225E" w:rsidP="00877776"/>
          <w:p w14:paraId="5A914279" w14:textId="77777777" w:rsidR="00B6225E" w:rsidRPr="00112B77" w:rsidRDefault="00B6225E" w:rsidP="00877776"/>
          <w:p w14:paraId="11B01100" w14:textId="77777777" w:rsidR="00B6225E" w:rsidRPr="00112B77" w:rsidRDefault="00B6225E" w:rsidP="00877776">
            <w:r w:rsidRPr="00112B77">
              <w:t>6.1</w:t>
            </w:r>
          </w:p>
        </w:tc>
        <w:tc>
          <w:tcPr>
            <w:tcW w:w="2568" w:type="pct"/>
            <w:tcBorders>
              <w:top w:val="single" w:sz="4" w:space="0" w:color="000000"/>
              <w:left w:val="single" w:sz="4" w:space="0" w:color="000000"/>
              <w:bottom w:val="single" w:sz="4" w:space="0" w:color="000000"/>
              <w:right w:val="single" w:sz="4" w:space="0" w:color="000000"/>
            </w:tcBorders>
            <w:hideMark/>
          </w:tcPr>
          <w:p w14:paraId="2A88D5D6" w14:textId="77777777" w:rsidR="00B6225E" w:rsidRPr="00112B77" w:rsidRDefault="00B6225E" w:rsidP="00877776">
            <w:r w:rsidRPr="00112B77">
              <w:t>Giáp buộc được sử dụng để buộc dây nhôm lõi thép bọc (vỏ bọc ngoài là HDPE) vào đỉnh hoặc cổ sứ cách điện đỡ</w:t>
            </w:r>
          </w:p>
        </w:tc>
        <w:tc>
          <w:tcPr>
            <w:tcW w:w="1963" w:type="pct"/>
            <w:tcBorders>
              <w:top w:val="single" w:sz="4" w:space="0" w:color="000000"/>
              <w:left w:val="single" w:sz="4" w:space="0" w:color="000000"/>
              <w:bottom w:val="single" w:sz="4" w:space="0" w:color="000000"/>
              <w:right w:val="single" w:sz="4" w:space="0" w:color="000000"/>
            </w:tcBorders>
          </w:tcPr>
          <w:p w14:paraId="5E804C5B" w14:textId="77777777" w:rsidR="00B6225E" w:rsidRPr="00112B77" w:rsidRDefault="00B6225E" w:rsidP="00877776"/>
          <w:p w14:paraId="7AFE222F" w14:textId="77777777" w:rsidR="00B6225E" w:rsidRPr="00112B77" w:rsidRDefault="00B6225E" w:rsidP="00877776"/>
          <w:p w14:paraId="02727132" w14:textId="77777777" w:rsidR="00B6225E" w:rsidRPr="00112B77" w:rsidRDefault="00B6225E" w:rsidP="00877776"/>
        </w:tc>
      </w:tr>
      <w:tr w:rsidR="00B6225E" w:rsidRPr="00112B77" w14:paraId="759DEB19" w14:textId="77777777" w:rsidTr="00877776">
        <w:trPr>
          <w:trHeight w:val="20"/>
        </w:trPr>
        <w:tc>
          <w:tcPr>
            <w:tcW w:w="469" w:type="pct"/>
            <w:tcBorders>
              <w:top w:val="single" w:sz="4" w:space="0" w:color="000000"/>
              <w:left w:val="single" w:sz="4" w:space="0" w:color="000000"/>
              <w:bottom w:val="single" w:sz="4" w:space="0" w:color="000000"/>
              <w:right w:val="single" w:sz="4" w:space="0" w:color="000000"/>
            </w:tcBorders>
          </w:tcPr>
          <w:p w14:paraId="272600FB" w14:textId="77777777" w:rsidR="00B6225E" w:rsidRPr="00112B77" w:rsidRDefault="00B6225E" w:rsidP="00877776"/>
          <w:p w14:paraId="78006915" w14:textId="77777777" w:rsidR="00B6225E" w:rsidRPr="00112B77" w:rsidRDefault="00B6225E" w:rsidP="00877776"/>
          <w:p w14:paraId="42CC4AE8" w14:textId="77777777" w:rsidR="00B6225E" w:rsidRPr="00112B77" w:rsidRDefault="00B6225E" w:rsidP="00877776">
            <w:r w:rsidRPr="00112B77">
              <w:t>6.2</w:t>
            </w:r>
          </w:p>
        </w:tc>
        <w:tc>
          <w:tcPr>
            <w:tcW w:w="2568" w:type="pct"/>
            <w:tcBorders>
              <w:top w:val="single" w:sz="4" w:space="0" w:color="000000"/>
              <w:left w:val="single" w:sz="4" w:space="0" w:color="000000"/>
              <w:bottom w:val="single" w:sz="4" w:space="0" w:color="000000"/>
              <w:right w:val="single" w:sz="4" w:space="0" w:color="000000"/>
            </w:tcBorders>
          </w:tcPr>
          <w:p w14:paraId="32627EEC" w14:textId="77777777" w:rsidR="00B6225E" w:rsidRPr="00112B77" w:rsidRDefault="00B6225E" w:rsidP="00877776">
            <w:r w:rsidRPr="00112B77">
              <w:t>Giáp buộc được tạo dạng trước (preform) để có thể áp trực tiếp lên dây dẫn mà không cần dụng cụ lắp đặt, không làm hư hỏng dây dẫn, sứ cách điện đỡ và đảm bảo an toàn trong vận hành.</w:t>
            </w:r>
          </w:p>
        </w:tc>
        <w:tc>
          <w:tcPr>
            <w:tcW w:w="1963" w:type="pct"/>
            <w:tcBorders>
              <w:top w:val="single" w:sz="4" w:space="0" w:color="000000"/>
              <w:left w:val="single" w:sz="4" w:space="0" w:color="000000"/>
              <w:bottom w:val="single" w:sz="4" w:space="0" w:color="000000"/>
              <w:right w:val="single" w:sz="4" w:space="0" w:color="000000"/>
            </w:tcBorders>
          </w:tcPr>
          <w:p w14:paraId="07ABF902" w14:textId="77777777" w:rsidR="00B6225E" w:rsidRPr="00112B77" w:rsidRDefault="00B6225E" w:rsidP="00877776"/>
          <w:p w14:paraId="6B7C69F6" w14:textId="77777777" w:rsidR="00B6225E" w:rsidRPr="00112B77" w:rsidRDefault="00B6225E" w:rsidP="00877776"/>
          <w:p w14:paraId="1EF9F0F7" w14:textId="77777777" w:rsidR="00B6225E" w:rsidRPr="00112B77" w:rsidRDefault="00B6225E" w:rsidP="00877776">
            <w:r w:rsidRPr="00112B77">
              <w:t>Đáp ứng</w:t>
            </w:r>
          </w:p>
        </w:tc>
      </w:tr>
      <w:tr w:rsidR="00B6225E" w:rsidRPr="00112B77" w14:paraId="56E3128D" w14:textId="77777777" w:rsidTr="00877776">
        <w:trPr>
          <w:trHeight w:val="20"/>
        </w:trPr>
        <w:tc>
          <w:tcPr>
            <w:tcW w:w="469" w:type="pct"/>
            <w:tcBorders>
              <w:top w:val="single" w:sz="4" w:space="0" w:color="000000"/>
              <w:left w:val="single" w:sz="4" w:space="0" w:color="000000"/>
              <w:bottom w:val="single" w:sz="4" w:space="0" w:color="000000"/>
              <w:right w:val="single" w:sz="4" w:space="0" w:color="000000"/>
            </w:tcBorders>
          </w:tcPr>
          <w:p w14:paraId="46512733" w14:textId="77777777" w:rsidR="00B6225E" w:rsidRPr="00112B77" w:rsidRDefault="00B6225E" w:rsidP="00877776"/>
          <w:p w14:paraId="3259B8F4" w14:textId="77777777" w:rsidR="00B6225E" w:rsidRPr="00112B77" w:rsidRDefault="00B6225E" w:rsidP="00877776"/>
          <w:p w14:paraId="371931EC" w14:textId="77777777" w:rsidR="00B6225E" w:rsidRPr="00112B77" w:rsidRDefault="00B6225E" w:rsidP="00877776">
            <w:r w:rsidRPr="00112B77">
              <w:t>6.3</w:t>
            </w:r>
          </w:p>
        </w:tc>
        <w:tc>
          <w:tcPr>
            <w:tcW w:w="2568" w:type="pct"/>
            <w:tcBorders>
              <w:top w:val="single" w:sz="4" w:space="0" w:color="000000"/>
              <w:left w:val="single" w:sz="4" w:space="0" w:color="000000"/>
              <w:bottom w:val="single" w:sz="4" w:space="0" w:color="000000"/>
              <w:right w:val="single" w:sz="4" w:space="0" w:color="000000"/>
            </w:tcBorders>
          </w:tcPr>
          <w:p w14:paraId="5C9CF6EF" w14:textId="77777777" w:rsidR="00B6225E" w:rsidRPr="00112B77" w:rsidRDefault="00B6225E" w:rsidP="00877776">
            <w:r w:rsidRPr="00112B77">
              <w:t>Giáp buộc phải được thiết kế phù hợp với các yêu cầu thử nghiệm quy định trong đặc tính kỹ thuật này, đảm bảo ảnh hưởng rung trên dây dẫn và giáp buộc là tối thiểu.</w:t>
            </w:r>
          </w:p>
        </w:tc>
        <w:tc>
          <w:tcPr>
            <w:tcW w:w="1963" w:type="pct"/>
            <w:tcBorders>
              <w:top w:val="single" w:sz="4" w:space="0" w:color="000000"/>
              <w:left w:val="single" w:sz="4" w:space="0" w:color="000000"/>
              <w:bottom w:val="single" w:sz="4" w:space="0" w:color="000000"/>
              <w:right w:val="single" w:sz="4" w:space="0" w:color="000000"/>
            </w:tcBorders>
          </w:tcPr>
          <w:p w14:paraId="0CBA249D" w14:textId="77777777" w:rsidR="00B6225E" w:rsidRPr="00112B77" w:rsidRDefault="00B6225E" w:rsidP="00877776"/>
          <w:p w14:paraId="5C1B6331" w14:textId="77777777" w:rsidR="00B6225E" w:rsidRPr="00112B77" w:rsidRDefault="00B6225E" w:rsidP="00877776"/>
          <w:p w14:paraId="21B92592" w14:textId="77777777" w:rsidR="00B6225E" w:rsidRPr="00112B77" w:rsidRDefault="00B6225E" w:rsidP="00877776">
            <w:r w:rsidRPr="00112B77">
              <w:t>Đáp ứng</w:t>
            </w:r>
          </w:p>
        </w:tc>
      </w:tr>
      <w:tr w:rsidR="00B6225E" w:rsidRPr="00112B77" w14:paraId="7AAEC86D" w14:textId="77777777" w:rsidTr="00877776">
        <w:trPr>
          <w:trHeight w:val="20"/>
        </w:trPr>
        <w:tc>
          <w:tcPr>
            <w:tcW w:w="469" w:type="pct"/>
            <w:tcBorders>
              <w:top w:val="single" w:sz="4" w:space="0" w:color="000000"/>
              <w:left w:val="single" w:sz="4" w:space="0" w:color="000000"/>
              <w:bottom w:val="single" w:sz="4" w:space="0" w:color="000000"/>
              <w:right w:val="single" w:sz="4" w:space="0" w:color="000000"/>
            </w:tcBorders>
          </w:tcPr>
          <w:p w14:paraId="604B941F" w14:textId="77777777" w:rsidR="00B6225E" w:rsidRPr="00112B77" w:rsidRDefault="00B6225E" w:rsidP="00877776"/>
          <w:p w14:paraId="4E7E4E7D" w14:textId="77777777" w:rsidR="00B6225E" w:rsidRPr="00112B77" w:rsidRDefault="00B6225E" w:rsidP="00877776"/>
          <w:p w14:paraId="5E95FA75" w14:textId="77777777" w:rsidR="00B6225E" w:rsidRPr="00112B77" w:rsidRDefault="00B6225E" w:rsidP="00877776"/>
          <w:p w14:paraId="3AB64DAB" w14:textId="77777777" w:rsidR="00B6225E" w:rsidRPr="00112B77" w:rsidRDefault="00B6225E" w:rsidP="00877776"/>
          <w:p w14:paraId="7ECE79ED" w14:textId="77777777" w:rsidR="00B6225E" w:rsidRPr="00112B77" w:rsidRDefault="00B6225E" w:rsidP="00877776"/>
          <w:p w14:paraId="52286D03" w14:textId="77777777" w:rsidR="00B6225E" w:rsidRPr="00112B77" w:rsidRDefault="00B6225E" w:rsidP="00877776"/>
          <w:p w14:paraId="73EAE5ED" w14:textId="77777777" w:rsidR="00B6225E" w:rsidRPr="00112B77" w:rsidRDefault="00B6225E" w:rsidP="00877776"/>
          <w:p w14:paraId="1583AD23" w14:textId="77777777" w:rsidR="00B6225E" w:rsidRPr="00112B77" w:rsidRDefault="00B6225E" w:rsidP="00877776">
            <w:r w:rsidRPr="00112B77">
              <w:t>6.4</w:t>
            </w:r>
          </w:p>
        </w:tc>
        <w:tc>
          <w:tcPr>
            <w:tcW w:w="2568" w:type="pct"/>
            <w:tcBorders>
              <w:top w:val="single" w:sz="4" w:space="0" w:color="000000"/>
              <w:left w:val="single" w:sz="4" w:space="0" w:color="000000"/>
              <w:bottom w:val="single" w:sz="4" w:space="0" w:color="000000"/>
              <w:right w:val="single" w:sz="4" w:space="0" w:color="000000"/>
            </w:tcBorders>
          </w:tcPr>
          <w:p w14:paraId="7795CAE3" w14:textId="77777777" w:rsidR="00B6225E" w:rsidRPr="00112B77" w:rsidRDefault="00B6225E" w:rsidP="00877776">
            <w:r w:rsidRPr="00112B77">
              <w:t>Vật liệu cấu tạo:</w:t>
            </w:r>
          </w:p>
          <w:p w14:paraId="489568FD" w14:textId="77777777" w:rsidR="00B6225E" w:rsidRPr="00112B77" w:rsidRDefault="00B6225E" w:rsidP="00877776">
            <w:r w:rsidRPr="00112B77">
              <w:t>Giáp buộc bằng vật liệu composite bọc bán dẫn được sử dụng cho các dây dẫn bọc, đảm bảo giáp buộc đạt được khả năng chịu sức căng của loại dây sử dụng.</w:t>
            </w:r>
          </w:p>
          <w:p w14:paraId="26E99BEF" w14:textId="77777777" w:rsidR="00B6225E" w:rsidRPr="00112B77" w:rsidRDefault="00B6225E" w:rsidP="00877776">
            <w:r w:rsidRPr="00112B77">
              <w:t>Các thành phần cấu tạo phải thích hợp với nhau và với dây dẫn mà chúng tiếp xúc.</w:t>
            </w:r>
          </w:p>
          <w:p w14:paraId="6B0FFA7C" w14:textId="77777777" w:rsidR="00B6225E" w:rsidRPr="00112B77" w:rsidRDefault="00B6225E" w:rsidP="00877776">
            <w:r w:rsidRPr="00112B77">
              <w:lastRenderedPageBreak/>
              <w:t>Các vật liệu nhựa composite và bán dẫn phải chịu được các hiện tượng ăn mòn do môi trường và ảnh</w:t>
            </w:r>
          </w:p>
          <w:p w14:paraId="5F095F01" w14:textId="77777777" w:rsidR="00B6225E" w:rsidRPr="00112B77" w:rsidRDefault="00B6225E" w:rsidP="00877776">
            <w:r w:rsidRPr="00112B77">
              <w:t>hưởng bởi bức xạ mặt trời.</w:t>
            </w:r>
          </w:p>
        </w:tc>
        <w:tc>
          <w:tcPr>
            <w:tcW w:w="1963" w:type="pct"/>
            <w:tcBorders>
              <w:top w:val="single" w:sz="4" w:space="0" w:color="000000"/>
              <w:left w:val="single" w:sz="4" w:space="0" w:color="000000"/>
              <w:bottom w:val="single" w:sz="4" w:space="0" w:color="000000"/>
              <w:right w:val="single" w:sz="4" w:space="0" w:color="000000"/>
            </w:tcBorders>
          </w:tcPr>
          <w:p w14:paraId="058EA23A" w14:textId="77777777" w:rsidR="00B6225E" w:rsidRPr="00112B77" w:rsidRDefault="00B6225E" w:rsidP="00877776"/>
          <w:p w14:paraId="4BF23E05" w14:textId="77777777" w:rsidR="00B6225E" w:rsidRPr="00112B77" w:rsidRDefault="00B6225E" w:rsidP="00877776"/>
          <w:p w14:paraId="27423370" w14:textId="77777777" w:rsidR="00B6225E" w:rsidRPr="00112B77" w:rsidRDefault="00B6225E" w:rsidP="00877776"/>
          <w:p w14:paraId="31BC1F90" w14:textId="77777777" w:rsidR="00B6225E" w:rsidRPr="00112B77" w:rsidRDefault="00B6225E" w:rsidP="00877776"/>
          <w:p w14:paraId="1913A2EB" w14:textId="77777777" w:rsidR="00B6225E" w:rsidRPr="00112B77" w:rsidRDefault="00B6225E" w:rsidP="00877776"/>
          <w:p w14:paraId="215DCF6A" w14:textId="77777777" w:rsidR="00B6225E" w:rsidRPr="00112B77" w:rsidRDefault="00B6225E" w:rsidP="00877776"/>
          <w:p w14:paraId="26EAD845" w14:textId="77777777" w:rsidR="00B6225E" w:rsidRPr="00112B77" w:rsidRDefault="00B6225E" w:rsidP="00877776"/>
          <w:p w14:paraId="1A77A2D7" w14:textId="77777777" w:rsidR="00B6225E" w:rsidRPr="00112B77" w:rsidRDefault="00B6225E" w:rsidP="00877776">
            <w:r w:rsidRPr="00112B77">
              <w:t>Đáp ứng</w:t>
            </w:r>
          </w:p>
        </w:tc>
      </w:tr>
      <w:tr w:rsidR="00B6225E" w:rsidRPr="00112B77" w14:paraId="38F5FA2F" w14:textId="77777777" w:rsidTr="00877776">
        <w:trPr>
          <w:trHeight w:val="20"/>
        </w:trPr>
        <w:tc>
          <w:tcPr>
            <w:tcW w:w="469" w:type="pct"/>
            <w:tcBorders>
              <w:top w:val="single" w:sz="4" w:space="0" w:color="000000"/>
              <w:left w:val="single" w:sz="4" w:space="0" w:color="000000"/>
              <w:bottom w:val="single" w:sz="4" w:space="0" w:color="000000"/>
              <w:right w:val="single" w:sz="4" w:space="0" w:color="000000"/>
            </w:tcBorders>
          </w:tcPr>
          <w:p w14:paraId="1E4BF1E4" w14:textId="77777777" w:rsidR="00B6225E" w:rsidRPr="00112B77" w:rsidRDefault="00B6225E" w:rsidP="00877776"/>
          <w:p w14:paraId="628B67B5" w14:textId="77777777" w:rsidR="00B6225E" w:rsidRPr="00112B77" w:rsidRDefault="00B6225E" w:rsidP="00877776"/>
          <w:p w14:paraId="19166738" w14:textId="77777777" w:rsidR="00B6225E" w:rsidRPr="00112B77" w:rsidRDefault="00B6225E" w:rsidP="00877776"/>
          <w:p w14:paraId="0B82885E" w14:textId="77777777" w:rsidR="00B6225E" w:rsidRPr="00112B77" w:rsidRDefault="00B6225E" w:rsidP="00877776">
            <w:r w:rsidRPr="00112B77">
              <w:t>6.5</w:t>
            </w:r>
          </w:p>
        </w:tc>
        <w:tc>
          <w:tcPr>
            <w:tcW w:w="2568" w:type="pct"/>
            <w:tcBorders>
              <w:top w:val="single" w:sz="4" w:space="0" w:color="000000"/>
              <w:left w:val="single" w:sz="4" w:space="0" w:color="000000"/>
              <w:bottom w:val="single" w:sz="4" w:space="0" w:color="000000"/>
              <w:right w:val="single" w:sz="4" w:space="0" w:color="000000"/>
            </w:tcBorders>
          </w:tcPr>
          <w:p w14:paraId="29B63A64" w14:textId="77777777" w:rsidR="00B6225E" w:rsidRPr="00112B77" w:rsidRDefault="00B6225E" w:rsidP="00877776">
            <w:r w:rsidRPr="00112B77">
              <w:t>Giáp buộc phải có các ký hiệu chỉ mã hiệu của giáp buộc, cỡ dây và cổ sứ (đối với giáp buộc cổ sứ) sử dụng với giáp buộc và mã màu cho dây dẫn. Các ký hiệu, mã hiệu này phải thực hiện bằng phương pháp in lên giáp buộc.</w:t>
            </w:r>
          </w:p>
        </w:tc>
        <w:tc>
          <w:tcPr>
            <w:tcW w:w="1963" w:type="pct"/>
            <w:tcBorders>
              <w:top w:val="single" w:sz="4" w:space="0" w:color="000000"/>
              <w:left w:val="single" w:sz="4" w:space="0" w:color="000000"/>
              <w:bottom w:val="single" w:sz="4" w:space="0" w:color="000000"/>
              <w:right w:val="single" w:sz="4" w:space="0" w:color="000000"/>
            </w:tcBorders>
          </w:tcPr>
          <w:p w14:paraId="4EEAE9AA" w14:textId="77777777" w:rsidR="00B6225E" w:rsidRPr="00112B77" w:rsidRDefault="00B6225E" w:rsidP="00877776"/>
          <w:p w14:paraId="251308B5" w14:textId="77777777" w:rsidR="00B6225E" w:rsidRPr="00112B77" w:rsidRDefault="00B6225E" w:rsidP="00877776"/>
          <w:p w14:paraId="6641DB72" w14:textId="77777777" w:rsidR="00B6225E" w:rsidRPr="00112B77" w:rsidRDefault="00B6225E" w:rsidP="00877776"/>
          <w:p w14:paraId="078CA080" w14:textId="77777777" w:rsidR="00B6225E" w:rsidRPr="00112B77" w:rsidRDefault="00B6225E" w:rsidP="00877776">
            <w:r w:rsidRPr="00112B77">
              <w:t>Đáp ứng</w:t>
            </w:r>
          </w:p>
        </w:tc>
      </w:tr>
    </w:tbl>
    <w:p w14:paraId="6D3C5F1C" w14:textId="77777777" w:rsidR="001760A8" w:rsidRDefault="001760A8" w:rsidP="00ED0A45">
      <w:pPr>
        <w:widowControl w:val="0"/>
        <w:spacing w:line="264" w:lineRule="auto"/>
        <w:ind w:firstLine="851"/>
        <w:jc w:val="both"/>
        <w:rPr>
          <w:iCs/>
          <w:color w:val="FF0000"/>
          <w:lang w:val="de-DE"/>
        </w:rPr>
      </w:pPr>
    </w:p>
    <w:bookmarkEnd w:id="6"/>
    <w:bookmarkEnd w:id="7"/>
    <w:p w14:paraId="4FBA9439" w14:textId="77777777" w:rsidR="00951AAB" w:rsidRPr="008C44F5" w:rsidRDefault="00951AAB" w:rsidP="00951AAB">
      <w:pPr>
        <w:pStyle w:val="SectionVIHeader0"/>
        <w:widowControl w:val="0"/>
        <w:spacing w:after="120" w:line="288" w:lineRule="auto"/>
        <w:jc w:val="left"/>
        <w:rPr>
          <w:sz w:val="32"/>
          <w:szCs w:val="32"/>
          <w:lang w:val="vi-VN"/>
        </w:rPr>
      </w:pPr>
      <w:r w:rsidRPr="008C44F5">
        <w:rPr>
          <w:bCs/>
          <w:iCs/>
          <w:sz w:val="28"/>
          <w:szCs w:val="28"/>
          <w:lang w:val="de-DE"/>
        </w:rPr>
        <w:t xml:space="preserve">3.2. </w:t>
      </w:r>
      <w:r w:rsidRPr="008C44F5">
        <w:rPr>
          <w:bCs/>
          <w:sz w:val="28"/>
          <w:szCs w:val="28"/>
          <w:lang w:val="vi-VN"/>
        </w:rPr>
        <w:t>K</w:t>
      </w:r>
      <w:r w:rsidRPr="008C44F5">
        <w:rPr>
          <w:sz w:val="28"/>
          <w:lang w:val="vi-VN"/>
        </w:rPr>
        <w:t>iểm tra và thử nghiệm</w:t>
      </w:r>
    </w:p>
    <w:p w14:paraId="43D51D4F" w14:textId="77777777" w:rsidR="00951AAB" w:rsidRPr="008C44F5" w:rsidRDefault="00951AAB" w:rsidP="00951AAB">
      <w:pPr>
        <w:widowControl w:val="0"/>
        <w:spacing w:line="288" w:lineRule="auto"/>
        <w:ind w:firstLine="567"/>
        <w:jc w:val="both"/>
        <w:rPr>
          <w:iCs/>
          <w:lang w:val="vi-VN"/>
        </w:rPr>
      </w:pPr>
      <w:r w:rsidRPr="008C44F5">
        <w:rPr>
          <w:iCs/>
          <w:lang w:val="vi-VN"/>
        </w:rPr>
        <w:t>Kiểm tra và thử nghiệm hàng hóa trước khi giao hàng và nhận hàng như sau:</w:t>
      </w:r>
    </w:p>
    <w:p w14:paraId="61D227EE" w14:textId="77777777" w:rsidR="00951AAB" w:rsidRPr="008C44F5" w:rsidRDefault="00951AAB" w:rsidP="00951AAB">
      <w:pPr>
        <w:widowControl w:val="0"/>
        <w:spacing w:line="288" w:lineRule="auto"/>
        <w:ind w:firstLine="567"/>
        <w:jc w:val="both"/>
        <w:rPr>
          <w:iCs/>
          <w:lang w:val="vi-VN"/>
        </w:rPr>
      </w:pPr>
      <w:r w:rsidRPr="008C44F5">
        <w:rPr>
          <w:iCs/>
          <w:lang w:val="vi-VN"/>
        </w:rPr>
        <w:t>- Kiểm tra và thử nghiệm hàng hóa tại xưởng trước khi giao hàng như quy định trong Tiêu chuẩn kỹ thuật nếu Chủ đầu tư yêu cầu.</w:t>
      </w:r>
    </w:p>
    <w:p w14:paraId="5652B332" w14:textId="77777777" w:rsidR="00951AAB" w:rsidRPr="008C44F5" w:rsidRDefault="00951AAB" w:rsidP="00951AAB">
      <w:pPr>
        <w:widowControl w:val="0"/>
        <w:spacing w:line="288" w:lineRule="auto"/>
        <w:ind w:firstLine="567"/>
        <w:jc w:val="both"/>
        <w:rPr>
          <w:iCs/>
          <w:lang w:val="vi-VN"/>
        </w:rPr>
      </w:pPr>
      <w:r w:rsidRPr="008C44F5">
        <w:rPr>
          <w:iCs/>
          <w:lang w:val="vi-VN"/>
        </w:rPr>
        <w:t>-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22FC1488" w14:textId="77777777" w:rsidR="00951AAB" w:rsidRPr="008C44F5" w:rsidRDefault="00951AAB" w:rsidP="00951AAB">
      <w:pPr>
        <w:widowControl w:val="0"/>
        <w:spacing w:line="288" w:lineRule="auto"/>
        <w:jc w:val="both"/>
        <w:rPr>
          <w:lang w:val="de-DE"/>
        </w:rPr>
      </w:pPr>
      <w:r w:rsidRPr="008C44F5">
        <w:rPr>
          <w:b/>
          <w:bCs/>
          <w:lang w:val="de-DE"/>
        </w:rPr>
        <w:t xml:space="preserve">c. Các hạng mục thí nghiệm: </w:t>
      </w:r>
      <w:r w:rsidRPr="008C44F5">
        <w:rPr>
          <w:lang w:val="de-DE"/>
        </w:rPr>
        <w:t xml:space="preserve">Trong tiêu chuẩn kỹ thuật mục </w:t>
      </w:r>
      <w:r w:rsidRPr="008C44F5">
        <w:rPr>
          <w:spacing w:val="4"/>
          <w:lang w:val="de-DE"/>
        </w:rPr>
        <w:t>Yêu</w:t>
      </w:r>
      <w:r w:rsidRPr="008C44F5">
        <w:rPr>
          <w:lang w:val="de-DE"/>
        </w:rPr>
        <w:t xml:space="preserve"> cầu về kỹ thuật cụ thể theo từng loại vật tư.</w:t>
      </w:r>
    </w:p>
    <w:p w14:paraId="2FFA23D3" w14:textId="68CD40DF" w:rsidR="00951AAB" w:rsidRPr="008C44F5" w:rsidRDefault="0008379F" w:rsidP="00951AAB">
      <w:pPr>
        <w:widowControl w:val="0"/>
        <w:spacing w:line="288" w:lineRule="auto"/>
        <w:ind w:right="43"/>
        <w:jc w:val="both"/>
        <w:rPr>
          <w:b/>
          <w:lang w:val="de-DE"/>
        </w:rPr>
      </w:pPr>
      <w:r w:rsidRPr="008C44F5">
        <w:rPr>
          <w:b/>
          <w:lang w:val="de-DE"/>
        </w:rPr>
        <w:t>d</w:t>
      </w:r>
      <w:r w:rsidR="00951AAB" w:rsidRPr="008C44F5">
        <w:rPr>
          <w:b/>
          <w:lang w:val="de-DE"/>
        </w:rPr>
        <w:t>. Các yêu cầu về thử nghiệm, nghiệm thu:</w:t>
      </w:r>
    </w:p>
    <w:p w14:paraId="2A3D14BE" w14:textId="77777777" w:rsidR="00951AAB" w:rsidRPr="008C44F5" w:rsidRDefault="00951AAB" w:rsidP="00951AAB">
      <w:pPr>
        <w:widowControl w:val="0"/>
        <w:spacing w:line="288" w:lineRule="auto"/>
        <w:ind w:firstLine="540"/>
        <w:jc w:val="both"/>
        <w:rPr>
          <w:lang w:val="de-DE"/>
        </w:rPr>
      </w:pPr>
      <w:r w:rsidRPr="008C44F5">
        <w:rPr>
          <w:lang w:val="de-DE"/>
        </w:rPr>
        <w:t xml:space="preserve">* Thử nghiệm xuất xưởng: </w:t>
      </w:r>
    </w:p>
    <w:p w14:paraId="0451949E" w14:textId="77777777" w:rsidR="00951AAB" w:rsidRPr="008C44F5" w:rsidRDefault="00951AAB" w:rsidP="00951AAB">
      <w:pPr>
        <w:widowControl w:val="0"/>
        <w:spacing w:line="288" w:lineRule="auto"/>
        <w:ind w:firstLine="540"/>
        <w:jc w:val="both"/>
        <w:rPr>
          <w:lang w:val="de-DE"/>
        </w:rPr>
      </w:pPr>
      <w:r w:rsidRPr="008C44F5">
        <w:rPr>
          <w:lang w:val="de-DE"/>
        </w:rPr>
        <w:t xml:space="preserve">Tất cả các chủng loại vật tư thiết bị đều được thử nghiệm xuất xưởng tại nơi sản xuất. Các chỉ tiêu theo tiêu chuẩn chế tạo. </w:t>
      </w:r>
    </w:p>
    <w:p w14:paraId="48BF31D6" w14:textId="77777777" w:rsidR="00951AAB" w:rsidRPr="008C44F5" w:rsidRDefault="00951AAB" w:rsidP="00951AAB">
      <w:pPr>
        <w:widowControl w:val="0"/>
        <w:spacing w:line="288" w:lineRule="auto"/>
        <w:ind w:firstLine="540"/>
        <w:jc w:val="both"/>
        <w:rPr>
          <w:lang w:val="de-DE"/>
        </w:rPr>
      </w:pPr>
      <w:r w:rsidRPr="008C44F5">
        <w:rPr>
          <w:lang w:val="de-DE"/>
        </w:rPr>
        <w:t>* Kiểm tra thử nghiệm tại kho, khi giao nhận hàng hóa, trước khi lắp đặt:</w:t>
      </w:r>
    </w:p>
    <w:p w14:paraId="69E7C0AC" w14:textId="77777777" w:rsidR="00951AAB" w:rsidRPr="008C44F5" w:rsidRDefault="00951AAB" w:rsidP="00951AAB">
      <w:pPr>
        <w:widowControl w:val="0"/>
        <w:spacing w:line="288" w:lineRule="auto"/>
        <w:ind w:firstLine="540"/>
        <w:jc w:val="both"/>
        <w:rPr>
          <w:lang w:val="de-DE"/>
        </w:rPr>
      </w:pPr>
      <w:r w:rsidRPr="008C44F5">
        <w:rPr>
          <w:lang w:val="de-DE"/>
        </w:rPr>
        <w:t>- Các Công ty Điện lực trước khi tiến hành nhận hàng hóa từ nhà cung cấp, phải thực hiện kiểm tra thử nghiệm một số các hạng mục cơ bản</w:t>
      </w:r>
    </w:p>
    <w:p w14:paraId="35EA270E" w14:textId="77777777" w:rsidR="00951AAB" w:rsidRPr="008C44F5" w:rsidRDefault="00951AAB" w:rsidP="00951AAB">
      <w:pPr>
        <w:widowControl w:val="0"/>
        <w:spacing w:line="288" w:lineRule="auto"/>
        <w:ind w:firstLine="540"/>
        <w:jc w:val="both"/>
        <w:rPr>
          <w:lang w:val="de-DE"/>
        </w:rPr>
      </w:pPr>
      <w:r w:rsidRPr="008C44F5">
        <w:rPr>
          <w:lang w:val="de-DE"/>
        </w:rPr>
        <w:t xml:space="preserve">- Biên bản thử nghiệm ngoài kết quả thí nghiệm phải ghi đầy đủ các thông </w:t>
      </w:r>
      <w:r w:rsidRPr="008C44F5">
        <w:rPr>
          <w:lang w:val="de-DE"/>
        </w:rPr>
        <w:lastRenderedPageBreak/>
        <w:t>tin như: Ngày tháng, đơn vị thí nghiệm, tên dự án/hợp đồng, thiết bị dùng để thử nghiệm, người thí nghiệm, …</w:t>
      </w:r>
    </w:p>
    <w:p w14:paraId="72C3AF10" w14:textId="77777777" w:rsidR="00951AAB" w:rsidRPr="008C44F5" w:rsidRDefault="00951AAB" w:rsidP="00951AAB">
      <w:pPr>
        <w:widowControl w:val="0"/>
        <w:numPr>
          <w:ilvl w:val="0"/>
          <w:numId w:val="51"/>
        </w:numPr>
        <w:spacing w:line="288" w:lineRule="auto"/>
        <w:ind w:left="0" w:firstLine="720"/>
        <w:jc w:val="both"/>
        <w:rPr>
          <w:lang w:val="de-DE" w:eastAsia="x-none"/>
        </w:rPr>
      </w:pPr>
      <w:r w:rsidRPr="008C44F5">
        <w:rPr>
          <w:lang w:val="x-none" w:eastAsia="x-none"/>
        </w:rPr>
        <w:t>Ngoài các thử nghiệm trên, nhà thầu phải chịu trách nhiệm tìm hiểu, tính toán giá dự thầu của nhà thầu phải bao gồm các chi phí thử nghiệm, thí nghiệm vật tư thiết bị theo quy định của Tập đoàn Điện lực Việt Nam, Tổng công ty Điện lực miền Bắc mà trong quá trình thực hiện Hợp đồng có thể có.</w:t>
      </w:r>
    </w:p>
    <w:p w14:paraId="7F473B12" w14:textId="45889052" w:rsidR="005B1D72" w:rsidRPr="00634333" w:rsidRDefault="005B1D72" w:rsidP="005B1D72">
      <w:pPr>
        <w:widowControl w:val="0"/>
        <w:tabs>
          <w:tab w:val="left" w:pos="0"/>
          <w:tab w:val="left" w:pos="851"/>
        </w:tabs>
        <w:spacing w:line="264" w:lineRule="auto"/>
        <w:jc w:val="both"/>
        <w:rPr>
          <w:b/>
          <w:iCs/>
          <w:lang w:val="de-DE"/>
        </w:rPr>
      </w:pPr>
      <w:r w:rsidRPr="00634333">
        <w:rPr>
          <w:b/>
          <w:iCs/>
          <w:lang w:val="de-DE"/>
        </w:rPr>
        <w:t>3.</w:t>
      </w:r>
      <w:r w:rsidR="00E6015A">
        <w:rPr>
          <w:b/>
          <w:iCs/>
          <w:lang w:val="de-DE"/>
        </w:rPr>
        <w:t>3</w:t>
      </w:r>
      <w:r w:rsidRPr="00634333">
        <w:rPr>
          <w:b/>
          <w:iCs/>
          <w:lang w:val="de-DE"/>
        </w:rPr>
        <w:t>. Thiết bị máy thi công</w:t>
      </w:r>
    </w:p>
    <w:p w14:paraId="6AB226AF" w14:textId="77777777" w:rsidR="005B1D72" w:rsidRPr="00634333" w:rsidRDefault="005B1D72" w:rsidP="005B1D72">
      <w:pPr>
        <w:widowControl w:val="0"/>
        <w:tabs>
          <w:tab w:val="left" w:pos="0"/>
          <w:tab w:val="left" w:pos="851"/>
        </w:tabs>
        <w:spacing w:line="264" w:lineRule="auto"/>
        <w:ind w:firstLine="567"/>
        <w:jc w:val="both"/>
        <w:rPr>
          <w:iCs/>
          <w:lang w:val="de-DE"/>
        </w:rPr>
      </w:pPr>
      <w:r w:rsidRPr="00634333">
        <w:rPr>
          <w:iCs/>
          <w:lang w:val="de-DE"/>
        </w:rPr>
        <w:t>Nhà thầu phải tổ chức số lượng, chủng loại xe máy, phù hợp với công việc thi công đảm bảo tiến độ đề  ra.</w:t>
      </w:r>
    </w:p>
    <w:p w14:paraId="4F82FF3C" w14:textId="77777777" w:rsidR="005B1D72" w:rsidRPr="00634333" w:rsidRDefault="005B1D72" w:rsidP="005B1D72">
      <w:pPr>
        <w:widowControl w:val="0"/>
        <w:tabs>
          <w:tab w:val="left" w:pos="0"/>
          <w:tab w:val="left" w:pos="851"/>
        </w:tabs>
        <w:spacing w:line="264" w:lineRule="auto"/>
        <w:ind w:firstLine="567"/>
        <w:jc w:val="both"/>
        <w:rPr>
          <w:iCs/>
          <w:lang w:val="de-DE"/>
        </w:rPr>
      </w:pPr>
      <w:r w:rsidRPr="00634333">
        <w:rPr>
          <w:iCs/>
          <w:lang w:val="de-DE"/>
        </w:rPr>
        <w:t xml:space="preserve">Tất cả máy móc thiết bị dù của nhà thầu hay đi thuê đều phải có chứng chỉ, chứng nhận về tình trạng của xe máy, hệ số an toàn. Những thiết bị xe máy đưa vào công trình đều là loại được lựa chọn có công suất và tính năng phù hợp, chất lượng còn tốt, đảm bảo an toàn, vệ sinh môi trường. </w:t>
      </w:r>
    </w:p>
    <w:p w14:paraId="6F867DB5" w14:textId="064FD834" w:rsidR="005B1D72" w:rsidRPr="00634333" w:rsidRDefault="005B1D72" w:rsidP="005B1D72">
      <w:pPr>
        <w:widowControl w:val="0"/>
        <w:tabs>
          <w:tab w:val="left" w:pos="0"/>
          <w:tab w:val="left" w:pos="851"/>
        </w:tabs>
        <w:spacing w:line="264" w:lineRule="auto"/>
        <w:jc w:val="both"/>
        <w:rPr>
          <w:b/>
          <w:iCs/>
          <w:lang w:val="de-DE"/>
        </w:rPr>
      </w:pPr>
      <w:r w:rsidRPr="00634333">
        <w:rPr>
          <w:b/>
          <w:iCs/>
          <w:lang w:val="de-DE"/>
        </w:rPr>
        <w:t>3.</w:t>
      </w:r>
      <w:r w:rsidR="00E6015A">
        <w:rPr>
          <w:b/>
          <w:iCs/>
          <w:lang w:val="de-DE"/>
        </w:rPr>
        <w:t>4</w:t>
      </w:r>
      <w:r w:rsidRPr="00634333">
        <w:rPr>
          <w:b/>
          <w:iCs/>
          <w:lang w:val="de-DE"/>
        </w:rPr>
        <w:t>. Nhân lực</w:t>
      </w:r>
    </w:p>
    <w:p w14:paraId="10F0D650" w14:textId="77777777" w:rsidR="00745D7E" w:rsidRPr="00745D7E" w:rsidRDefault="00745D7E" w:rsidP="00745D7E">
      <w:pPr>
        <w:widowControl w:val="0"/>
        <w:tabs>
          <w:tab w:val="left" w:pos="0"/>
          <w:tab w:val="left" w:pos="851"/>
        </w:tabs>
        <w:spacing w:before="40" w:after="40" w:line="276" w:lineRule="auto"/>
        <w:ind w:firstLine="567"/>
        <w:jc w:val="both"/>
        <w:rPr>
          <w:iCs/>
          <w:color w:val="FF0000"/>
          <w:lang w:val="de-DE"/>
        </w:rPr>
      </w:pPr>
      <w:r w:rsidRPr="00745D7E">
        <w:rPr>
          <w:iCs/>
          <w:color w:val="FF0000"/>
          <w:lang w:val="de-DE"/>
        </w:rPr>
        <w:t xml:space="preserve">Cán bộ, Công nhân trên công trường đảm bảo tay nghề kỹ thuật, đáp ứng với khả năng nhiệm vụ công việc đặc trách. Nhà thầu phải đảm bảo Cán bộ công nhân thi công trên công trường tuân thủ quy định của nhà nước về an toàn, bảo hộ lao động và chế độ hợp đồng đãi ngộ của nhà nước. </w:t>
      </w:r>
    </w:p>
    <w:p w14:paraId="025A7FDA" w14:textId="47BCDE57" w:rsidR="00745D7E" w:rsidRPr="00745D7E" w:rsidRDefault="00745D7E" w:rsidP="00745D7E">
      <w:pPr>
        <w:widowControl w:val="0"/>
        <w:tabs>
          <w:tab w:val="left" w:pos="0"/>
          <w:tab w:val="left" w:pos="851"/>
        </w:tabs>
        <w:spacing w:before="40" w:after="40" w:line="276" w:lineRule="auto"/>
        <w:ind w:firstLine="567"/>
        <w:jc w:val="both"/>
        <w:rPr>
          <w:iCs/>
          <w:color w:val="FF0000"/>
          <w:lang w:val="de-DE"/>
        </w:rPr>
      </w:pPr>
      <w:r w:rsidRPr="00745D7E">
        <w:rPr>
          <w:iCs/>
          <w:color w:val="FF0000"/>
          <w:lang w:val="de-DE"/>
        </w:rPr>
        <w:t>Nhà thầu Chịu hoàn toàn trách nhiệm về an toàn cho toàn bộ Cán bộ công nhân thi công trên công trường</w:t>
      </w:r>
      <w:r w:rsidR="009A2CF5">
        <w:rPr>
          <w:iCs/>
          <w:color w:val="FF0000"/>
          <w:lang w:val="de-DE"/>
        </w:rPr>
        <w:t xml:space="preserve"> trong suốt quá trình thi công gói thầu</w:t>
      </w:r>
      <w:r>
        <w:rPr>
          <w:iCs/>
          <w:color w:val="FF0000"/>
          <w:lang w:val="de-DE"/>
        </w:rPr>
        <w:t>.</w:t>
      </w:r>
    </w:p>
    <w:p w14:paraId="06D92373" w14:textId="77777777" w:rsidR="005B1D72" w:rsidRPr="00634333" w:rsidRDefault="005B1D72" w:rsidP="005B1D72">
      <w:pPr>
        <w:widowControl w:val="0"/>
        <w:tabs>
          <w:tab w:val="left" w:pos="0"/>
        </w:tabs>
        <w:autoSpaceDE w:val="0"/>
        <w:autoSpaceDN w:val="0"/>
        <w:adjustRightInd w:val="0"/>
        <w:spacing w:line="264" w:lineRule="auto"/>
        <w:jc w:val="both"/>
        <w:rPr>
          <w:b/>
          <w:lang w:val="de-DE"/>
        </w:rPr>
      </w:pPr>
      <w:r w:rsidRPr="00FB262A">
        <w:rPr>
          <w:b/>
          <w:lang w:val="vi-VN"/>
        </w:rPr>
        <w:t>4. Yêu cầu về trình tự thi công, lắp đặt</w:t>
      </w:r>
      <w:r w:rsidRPr="00634333">
        <w:rPr>
          <w:b/>
          <w:lang w:val="de-DE"/>
        </w:rPr>
        <w:t>:</w:t>
      </w:r>
    </w:p>
    <w:p w14:paraId="0431FAB3" w14:textId="77777777" w:rsidR="00745D7E" w:rsidRPr="00745D7E" w:rsidRDefault="00745D7E" w:rsidP="00745D7E">
      <w:pPr>
        <w:widowControl w:val="0"/>
        <w:tabs>
          <w:tab w:val="left" w:pos="0"/>
        </w:tabs>
        <w:spacing w:before="40" w:after="40" w:line="276" w:lineRule="auto"/>
        <w:ind w:firstLine="567"/>
        <w:jc w:val="both"/>
        <w:rPr>
          <w:bCs/>
          <w:color w:val="FF0000"/>
          <w:lang w:val="de-DE"/>
        </w:rPr>
      </w:pPr>
      <w:r w:rsidRPr="00745D7E">
        <w:rPr>
          <w:bCs/>
          <w:color w:val="FF0000"/>
          <w:lang w:val="de-DE"/>
        </w:rPr>
        <w:t>Trước khi thi công cần phải:</w:t>
      </w:r>
    </w:p>
    <w:p w14:paraId="0C6B585B" w14:textId="77777777" w:rsidR="00745D7E" w:rsidRPr="00745D7E" w:rsidRDefault="00745D7E" w:rsidP="00745D7E">
      <w:pPr>
        <w:widowControl w:val="0"/>
        <w:tabs>
          <w:tab w:val="left" w:pos="0"/>
        </w:tabs>
        <w:spacing w:before="40" w:after="40" w:line="276" w:lineRule="auto"/>
        <w:ind w:firstLine="567"/>
        <w:jc w:val="both"/>
        <w:rPr>
          <w:bCs/>
          <w:color w:val="FF0000"/>
          <w:lang w:val="de-DE"/>
        </w:rPr>
      </w:pPr>
      <w:r w:rsidRPr="00745D7E">
        <w:rPr>
          <w:bCs/>
          <w:color w:val="FF0000"/>
          <w:lang w:val="de-DE"/>
        </w:rPr>
        <w:t>+ Có phương án tổ chức thi công và biên pháp an toàn đã được duyệt.</w:t>
      </w:r>
    </w:p>
    <w:p w14:paraId="0D295ECC" w14:textId="77777777" w:rsidR="00745D7E" w:rsidRPr="00745D7E" w:rsidRDefault="00745D7E" w:rsidP="00745D7E">
      <w:pPr>
        <w:widowControl w:val="0"/>
        <w:tabs>
          <w:tab w:val="left" w:pos="0"/>
        </w:tabs>
        <w:spacing w:before="40" w:after="40" w:line="276" w:lineRule="auto"/>
        <w:ind w:firstLine="567"/>
        <w:jc w:val="both"/>
        <w:rPr>
          <w:bCs/>
          <w:color w:val="FF0000"/>
          <w:lang w:val="de-DE"/>
        </w:rPr>
      </w:pPr>
      <w:r w:rsidRPr="00745D7E">
        <w:rPr>
          <w:bCs/>
          <w:color w:val="FF0000"/>
          <w:lang w:val="de-DE"/>
        </w:rPr>
        <w:t>+ Lập lịch đăng ký kế hoạch làm việc với đơn vị QLVH.</w:t>
      </w:r>
    </w:p>
    <w:p w14:paraId="07267362" w14:textId="77777777" w:rsidR="00745D7E" w:rsidRPr="00745D7E" w:rsidRDefault="00745D7E" w:rsidP="00745D7E">
      <w:pPr>
        <w:widowControl w:val="0"/>
        <w:tabs>
          <w:tab w:val="left" w:pos="0"/>
        </w:tabs>
        <w:spacing w:before="40" w:after="40" w:line="276" w:lineRule="auto"/>
        <w:ind w:firstLine="567"/>
        <w:jc w:val="both"/>
        <w:rPr>
          <w:bCs/>
          <w:color w:val="FF0000"/>
          <w:lang w:val="de-DE"/>
        </w:rPr>
      </w:pPr>
      <w:r w:rsidRPr="00745D7E">
        <w:rPr>
          <w:bCs/>
          <w:color w:val="FF0000"/>
          <w:lang w:val="de-DE"/>
        </w:rPr>
        <w:t>+ Liên hệ xin phép địa phương tại nơi thi công để tiến hành các công việc cụ thể.</w:t>
      </w:r>
    </w:p>
    <w:p w14:paraId="69251DB6" w14:textId="77777777" w:rsidR="00745D7E" w:rsidRPr="00745D7E" w:rsidRDefault="00745D7E" w:rsidP="00745D7E">
      <w:pPr>
        <w:widowControl w:val="0"/>
        <w:tabs>
          <w:tab w:val="left" w:pos="0"/>
        </w:tabs>
        <w:spacing w:before="40" w:after="40" w:line="276" w:lineRule="auto"/>
        <w:ind w:firstLine="567"/>
        <w:jc w:val="both"/>
        <w:outlineLvl w:val="0"/>
        <w:rPr>
          <w:bCs/>
          <w:color w:val="FF0000"/>
          <w:lang w:val="de-DE"/>
        </w:rPr>
      </w:pPr>
      <w:r w:rsidRPr="00745D7E">
        <w:rPr>
          <w:bCs/>
          <w:color w:val="FF0000"/>
          <w:lang w:val="de-DE"/>
        </w:rPr>
        <w:t>Thi công, lắp đặt tất cả các hạng mục phải đảm bảo theo quy trình quy phạm, PAKT, quy định của nhà sản xuất và các tiêu chuẩn TCVN về thi công xây dựng hiện hành.</w:t>
      </w:r>
    </w:p>
    <w:p w14:paraId="38623946" w14:textId="77777777" w:rsidR="005B1D72" w:rsidRPr="00634333" w:rsidRDefault="005B1D72" w:rsidP="005B1D72">
      <w:pPr>
        <w:widowControl w:val="0"/>
        <w:tabs>
          <w:tab w:val="left" w:pos="851"/>
        </w:tabs>
        <w:spacing w:line="264" w:lineRule="auto"/>
        <w:ind w:firstLine="360"/>
        <w:jc w:val="both"/>
        <w:outlineLvl w:val="0"/>
        <w:rPr>
          <w:iCs/>
          <w:lang w:val="de-DE"/>
        </w:rPr>
      </w:pPr>
      <w:r w:rsidRPr="00634333">
        <w:rPr>
          <w:iCs/>
          <w:lang w:val="de-DE"/>
        </w:rPr>
        <w:tab/>
        <w:t>Nhà thầu sử dụng công nghệ thi công hotline khi thực hiện kéo dây dẫn giao chéo và đấu nối với các đường dây trung áp.</w:t>
      </w:r>
    </w:p>
    <w:p w14:paraId="2B3C0FDE" w14:textId="77777777" w:rsidR="005B1D72" w:rsidRPr="00634333" w:rsidRDefault="005B1D72" w:rsidP="005B1D72">
      <w:pPr>
        <w:widowControl w:val="0"/>
        <w:tabs>
          <w:tab w:val="left" w:pos="0"/>
        </w:tabs>
        <w:autoSpaceDE w:val="0"/>
        <w:autoSpaceDN w:val="0"/>
        <w:adjustRightInd w:val="0"/>
        <w:spacing w:line="264" w:lineRule="auto"/>
        <w:jc w:val="both"/>
        <w:rPr>
          <w:b/>
          <w:lang w:val="de-DE"/>
        </w:rPr>
      </w:pPr>
      <w:r w:rsidRPr="00FB262A">
        <w:rPr>
          <w:b/>
          <w:lang w:val="vi-VN"/>
        </w:rPr>
        <w:t>5. Yêu cầu về vận hành thử nghiệm, an toàn</w:t>
      </w:r>
      <w:r w:rsidRPr="00634333">
        <w:rPr>
          <w:b/>
          <w:lang w:val="de-DE"/>
        </w:rPr>
        <w:t>:</w:t>
      </w:r>
    </w:p>
    <w:p w14:paraId="3A397E88" w14:textId="77777777" w:rsidR="005B1D72" w:rsidRPr="00FB262A" w:rsidRDefault="005B1D72" w:rsidP="005B1D72">
      <w:pPr>
        <w:widowControl w:val="0"/>
        <w:tabs>
          <w:tab w:val="left" w:pos="0"/>
        </w:tabs>
        <w:spacing w:line="264" w:lineRule="auto"/>
        <w:ind w:firstLine="567"/>
        <w:jc w:val="both"/>
        <w:rPr>
          <w:i/>
          <w:iCs/>
        </w:rPr>
      </w:pPr>
      <w:r w:rsidRPr="00FB262A">
        <w:rPr>
          <w:i/>
          <w:iCs/>
        </w:rPr>
        <w:t>+ Vận hành thử nghiệm, an toàn</w:t>
      </w:r>
    </w:p>
    <w:p w14:paraId="4AB7FACD" w14:textId="77777777" w:rsidR="005B1D72" w:rsidRPr="00FB262A" w:rsidRDefault="005B1D72" w:rsidP="005B1D72">
      <w:pPr>
        <w:widowControl w:val="0"/>
        <w:tabs>
          <w:tab w:val="left" w:pos="0"/>
        </w:tabs>
        <w:spacing w:line="264" w:lineRule="auto"/>
        <w:ind w:firstLine="567"/>
        <w:jc w:val="both"/>
        <w:rPr>
          <w:iCs/>
        </w:rPr>
      </w:pPr>
      <w:r w:rsidRPr="00FB262A">
        <w:rPr>
          <w:iCs/>
        </w:rPr>
        <w:t>Quá trình vận hành thử nghiệm phải tuân thủ theo hồ sơ thiết kế, các tiêu chuẩn kỹ thuật đảm bảo an toàn tuyệt đối cho người và tài sản.</w:t>
      </w:r>
    </w:p>
    <w:p w14:paraId="0F1D6AAF" w14:textId="77777777" w:rsidR="005B1D72" w:rsidRPr="00FB262A" w:rsidRDefault="005B1D72" w:rsidP="005B1D72">
      <w:pPr>
        <w:widowControl w:val="0"/>
        <w:tabs>
          <w:tab w:val="left" w:pos="0"/>
        </w:tabs>
        <w:spacing w:line="264" w:lineRule="auto"/>
        <w:ind w:firstLine="567"/>
        <w:jc w:val="both"/>
        <w:rPr>
          <w:iCs/>
        </w:rPr>
      </w:pPr>
      <w:r w:rsidRPr="00FB262A">
        <w:rPr>
          <w:iCs/>
        </w:rPr>
        <w:t>TCVN6614-1-3:2008 Phương pháp thử nghiệm chung đối với vật liệu cách điện và vật liệu làm vỏ bọc  của cáp điện và cáp quang</w:t>
      </w:r>
    </w:p>
    <w:p w14:paraId="769277BD" w14:textId="77777777" w:rsidR="005B1D72" w:rsidRPr="00FB262A" w:rsidRDefault="005B1D72" w:rsidP="005B1D72">
      <w:pPr>
        <w:widowControl w:val="0"/>
        <w:tabs>
          <w:tab w:val="left" w:pos="0"/>
        </w:tabs>
        <w:spacing w:line="264" w:lineRule="auto"/>
        <w:ind w:firstLine="567"/>
        <w:jc w:val="both"/>
        <w:outlineLvl w:val="0"/>
        <w:rPr>
          <w:iCs/>
        </w:rPr>
      </w:pPr>
      <w:r w:rsidRPr="00FB262A">
        <w:rPr>
          <w:iCs/>
        </w:rPr>
        <w:t>TCVN 7447-4-4 1:2004 Hệ thống lắp điện các toà nhà; bảo vệ an toàn</w:t>
      </w:r>
    </w:p>
    <w:p w14:paraId="6C088864" w14:textId="77777777" w:rsidR="005B1D72" w:rsidRPr="00FB262A" w:rsidRDefault="005B1D72" w:rsidP="005B1D72">
      <w:pPr>
        <w:widowControl w:val="0"/>
        <w:tabs>
          <w:tab w:val="left" w:pos="0"/>
        </w:tabs>
        <w:spacing w:line="264" w:lineRule="auto"/>
        <w:ind w:firstLine="567"/>
        <w:jc w:val="both"/>
        <w:rPr>
          <w:iCs/>
        </w:rPr>
      </w:pPr>
      <w:r w:rsidRPr="00FB262A">
        <w:rPr>
          <w:iCs/>
        </w:rPr>
        <w:lastRenderedPageBreak/>
        <w:t>TCVN4756-89 Quy phạm nối đất và nối không các thiết bị điện</w:t>
      </w:r>
    </w:p>
    <w:p w14:paraId="1E65528D" w14:textId="77777777" w:rsidR="005B1D72" w:rsidRPr="00FB262A" w:rsidRDefault="005B1D72" w:rsidP="005B1D72">
      <w:pPr>
        <w:widowControl w:val="0"/>
        <w:tabs>
          <w:tab w:val="left" w:pos="0"/>
        </w:tabs>
        <w:spacing w:line="264" w:lineRule="auto"/>
        <w:ind w:firstLine="567"/>
        <w:jc w:val="both"/>
        <w:rPr>
          <w:iCs/>
        </w:rPr>
      </w:pPr>
      <w:r w:rsidRPr="00FB262A">
        <w:rPr>
          <w:iCs/>
        </w:rPr>
        <w:t>Các tiêu chuẩn hiện hành của nhà nước.</w:t>
      </w:r>
    </w:p>
    <w:p w14:paraId="301CA631" w14:textId="77777777" w:rsidR="005B1D72" w:rsidRPr="00FB262A" w:rsidRDefault="005B1D72" w:rsidP="005B1D72">
      <w:pPr>
        <w:widowControl w:val="0"/>
        <w:tabs>
          <w:tab w:val="left" w:pos="0"/>
        </w:tabs>
        <w:spacing w:line="264" w:lineRule="auto"/>
        <w:ind w:firstLine="567"/>
        <w:jc w:val="both"/>
        <w:rPr>
          <w:iCs/>
        </w:rPr>
      </w:pPr>
      <w:r w:rsidRPr="00FB262A">
        <w:rPr>
          <w:iCs/>
        </w:rPr>
        <w:t>Để đảm bảo an toàn trong quá trình quản lý vận hành, vị trí trạm biến áp không được ở dưới phòng họp lớn, phía trên trạm không có nhà vệ sinh, nhà tắm, bể chứa nước, công tác phòng cháy chữa cháy thuận lợi.</w:t>
      </w:r>
    </w:p>
    <w:p w14:paraId="56207DC4" w14:textId="77777777" w:rsidR="005B1D72" w:rsidRPr="00FB262A" w:rsidRDefault="005B1D72" w:rsidP="005B1D72">
      <w:pPr>
        <w:widowControl w:val="0"/>
        <w:tabs>
          <w:tab w:val="left" w:pos="0"/>
        </w:tabs>
        <w:spacing w:line="264" w:lineRule="auto"/>
        <w:ind w:firstLine="567"/>
        <w:jc w:val="both"/>
        <w:rPr>
          <w:iCs/>
        </w:rPr>
      </w:pPr>
      <w:r w:rsidRPr="00FB262A">
        <w:rPr>
          <w:iCs/>
        </w:rPr>
        <w:t>Các thiết bị , vật tư chiều dài đường bò cách điện ngoài trời đảm bảo 20mm/kV, trong nhà 16mm kV. Bảo vệ gồm 2 loại bảo vệ quá tải có thời gian và bảo vệ ngắn mạch cắt tức thời, Các áp tomát phải có dải điều chỉnh từ 0,6 -1In và phải có nút cắt tức thời. trọn bộ đủ độ đầu cốt, tấm cách điện phân cách các pha ở cả 2 phía.</w:t>
      </w:r>
    </w:p>
    <w:p w14:paraId="3785AB7C" w14:textId="77777777" w:rsidR="005B1D72" w:rsidRPr="00FB262A" w:rsidRDefault="005B1D72" w:rsidP="005B1D72">
      <w:pPr>
        <w:widowControl w:val="0"/>
        <w:tabs>
          <w:tab w:val="num" w:pos="426"/>
        </w:tabs>
        <w:spacing w:line="264" w:lineRule="auto"/>
        <w:ind w:firstLine="567"/>
        <w:jc w:val="both"/>
      </w:pPr>
      <w:r w:rsidRPr="00FB262A">
        <w:t>Đo kiểm tra trị số điện trở tiếp đất, cách điện cáp và các thiết bị. Các thông số kỹ thuật nếu không đạt các yêu cầu chất lượng phải khắc phục ngay trước khi đóng điện thử nghiệm;</w:t>
      </w:r>
    </w:p>
    <w:p w14:paraId="1E108160" w14:textId="77777777" w:rsidR="005B1D72" w:rsidRPr="00FB262A" w:rsidRDefault="005B1D72" w:rsidP="005B1D72">
      <w:pPr>
        <w:widowControl w:val="0"/>
        <w:tabs>
          <w:tab w:val="left" w:pos="851"/>
        </w:tabs>
        <w:spacing w:line="264" w:lineRule="auto"/>
        <w:ind w:firstLine="567"/>
        <w:jc w:val="both"/>
        <w:rPr>
          <w:iCs/>
        </w:rPr>
      </w:pPr>
      <w:r w:rsidRPr="00FB262A">
        <w:t>Kiểm tra hoàn thiện, đóng điện thử nghiệm. Đo kiểm các thông số kỹ thuật của các trạm biến áp, đo kiểm chế độ phân pha của tất cả các tuyến, bảo đảm sự cân bằng tương đối giữa các pha;</w:t>
      </w:r>
    </w:p>
    <w:p w14:paraId="7A4004BB" w14:textId="77777777" w:rsidR="005B1D72" w:rsidRPr="00FB262A" w:rsidRDefault="005B1D72" w:rsidP="005B1D72">
      <w:pPr>
        <w:widowControl w:val="0"/>
        <w:tabs>
          <w:tab w:val="left" w:pos="851"/>
        </w:tabs>
        <w:spacing w:line="264" w:lineRule="auto"/>
        <w:ind w:firstLine="567"/>
        <w:jc w:val="both"/>
        <w:rPr>
          <w:iCs/>
        </w:rPr>
      </w:pPr>
      <w:r w:rsidRPr="00FB262A">
        <w:rPr>
          <w:iCs/>
        </w:rPr>
        <w:t>Trong quá trình thi công , nếu vướng mắc gì cần xử lý về mặt kỹ thuật, đơn về thi công cần phải báo Chủ đầu tư, đơn về thiết kế biết để xử lý.</w:t>
      </w:r>
    </w:p>
    <w:p w14:paraId="0502775E" w14:textId="77777777" w:rsidR="005B1D72" w:rsidRPr="00FB262A" w:rsidRDefault="005B1D72" w:rsidP="005B1D72">
      <w:pPr>
        <w:widowControl w:val="0"/>
        <w:tabs>
          <w:tab w:val="left" w:pos="851"/>
        </w:tabs>
        <w:spacing w:line="264" w:lineRule="auto"/>
        <w:ind w:firstLine="567"/>
        <w:jc w:val="both"/>
        <w:rPr>
          <w:iCs/>
        </w:rPr>
      </w:pPr>
      <w:r w:rsidRPr="00FB262A">
        <w:rPr>
          <w:iCs/>
        </w:rPr>
        <w:t>Trước khi vận hành đơn vị thi công phải liên hệ với Điện lực sở tại đấu nối nguồn điện và kết hợp với các đơn về này để vận hành đảm bảo an toàn về điện.</w:t>
      </w:r>
    </w:p>
    <w:p w14:paraId="4AAA0752" w14:textId="77777777" w:rsidR="005B1D72" w:rsidRPr="00FB262A" w:rsidRDefault="005B1D72" w:rsidP="005B1D72">
      <w:pPr>
        <w:widowControl w:val="0"/>
        <w:tabs>
          <w:tab w:val="left" w:pos="851"/>
        </w:tabs>
        <w:spacing w:line="264" w:lineRule="auto"/>
        <w:ind w:firstLine="567"/>
        <w:jc w:val="both"/>
        <w:rPr>
          <w:i/>
          <w:iCs/>
        </w:rPr>
      </w:pPr>
      <w:r w:rsidRPr="00FB262A">
        <w:rPr>
          <w:i/>
          <w:iCs/>
        </w:rPr>
        <w:t>+ Bảo hành sửa chữa khi có thông báo của Chủ Đầu tư.</w:t>
      </w:r>
    </w:p>
    <w:p w14:paraId="77E7BB23" w14:textId="77777777" w:rsidR="005B1D72" w:rsidRPr="00FB262A" w:rsidRDefault="005B1D72" w:rsidP="005B1D72">
      <w:pPr>
        <w:widowControl w:val="0"/>
        <w:tabs>
          <w:tab w:val="left" w:pos="851"/>
        </w:tabs>
        <w:spacing w:line="264" w:lineRule="auto"/>
        <w:ind w:firstLine="567"/>
        <w:jc w:val="both"/>
        <w:rPr>
          <w:iCs/>
        </w:rPr>
      </w:pPr>
      <w:r w:rsidRPr="00FB262A">
        <w:rPr>
          <w:iCs/>
        </w:rPr>
        <w:t>Nhà thầu phải có biện pháp khắc phục sửa chữa, đảm bảo công tác bảo hành trong khoảng thời gian 12 tiếng đồng hồ, kể từ khi nhận được thông báo của Chủ Đầu tư.</w:t>
      </w:r>
    </w:p>
    <w:p w14:paraId="10033291" w14:textId="77777777" w:rsidR="005B1D72" w:rsidRPr="00FB262A" w:rsidRDefault="005B1D72" w:rsidP="005B1D72">
      <w:pPr>
        <w:widowControl w:val="0"/>
        <w:tabs>
          <w:tab w:val="left" w:pos="851"/>
        </w:tabs>
        <w:spacing w:line="264" w:lineRule="auto"/>
        <w:ind w:firstLine="567"/>
        <w:jc w:val="both"/>
        <w:rPr>
          <w:iCs/>
        </w:rPr>
      </w:pPr>
      <w:r w:rsidRPr="00FB262A">
        <w:rPr>
          <w:iCs/>
        </w:rPr>
        <w:t xml:space="preserve"> Nhà thầu phải có thuyết minh về quy trình thủ tục về công tác này.</w:t>
      </w:r>
    </w:p>
    <w:p w14:paraId="65B79A19" w14:textId="77777777" w:rsidR="005B1D72" w:rsidRPr="00FB262A" w:rsidRDefault="005B1D72" w:rsidP="005B1D72">
      <w:pPr>
        <w:widowControl w:val="0"/>
        <w:tabs>
          <w:tab w:val="left" w:pos="0"/>
        </w:tabs>
        <w:autoSpaceDE w:val="0"/>
        <w:autoSpaceDN w:val="0"/>
        <w:adjustRightInd w:val="0"/>
        <w:spacing w:line="264" w:lineRule="auto"/>
        <w:jc w:val="both"/>
        <w:rPr>
          <w:b/>
        </w:rPr>
      </w:pPr>
      <w:r w:rsidRPr="00FB262A">
        <w:rPr>
          <w:b/>
          <w:lang w:val="vi-VN"/>
        </w:rPr>
        <w:t>6. Yêu cầu về phòng, chống cháy, nổ (nếu có)</w:t>
      </w:r>
      <w:r w:rsidRPr="00FB262A">
        <w:rPr>
          <w:b/>
        </w:rPr>
        <w:t>:</w:t>
      </w:r>
    </w:p>
    <w:p w14:paraId="3923CF15" w14:textId="77777777" w:rsidR="00745D7E" w:rsidRPr="00745D7E" w:rsidRDefault="00745D7E" w:rsidP="00745D7E">
      <w:pPr>
        <w:widowControl w:val="0"/>
        <w:tabs>
          <w:tab w:val="left" w:pos="335"/>
          <w:tab w:val="left" w:pos="469"/>
        </w:tabs>
        <w:spacing w:before="40" w:after="40" w:line="276" w:lineRule="auto"/>
        <w:ind w:firstLine="567"/>
        <w:jc w:val="both"/>
        <w:rPr>
          <w:color w:val="FF0000"/>
          <w:lang w:val="sv-SE"/>
        </w:rPr>
      </w:pPr>
      <w:r w:rsidRPr="00745D7E">
        <w:rPr>
          <w:color w:val="FF0000"/>
          <w:lang w:val="sv-SE"/>
        </w:rPr>
        <w:t xml:space="preserve">Nhà thầu phải tuân thủ nghiêm túc các quy định về phòng, chống cháy, nổ. Không được để các loại vật liệu dễ cháy, nổ gần các nguồn gây cháy, gây nổ. </w:t>
      </w:r>
    </w:p>
    <w:p w14:paraId="2DCC23EF" w14:textId="77777777" w:rsidR="00745D7E" w:rsidRPr="00745D7E" w:rsidRDefault="00745D7E" w:rsidP="00745D7E">
      <w:pPr>
        <w:widowControl w:val="0"/>
        <w:tabs>
          <w:tab w:val="left" w:pos="335"/>
          <w:tab w:val="left" w:pos="469"/>
        </w:tabs>
        <w:spacing w:before="40" w:after="40" w:line="276" w:lineRule="auto"/>
        <w:ind w:firstLine="567"/>
        <w:jc w:val="both"/>
        <w:rPr>
          <w:color w:val="FF0000"/>
          <w:lang w:val="sv-SE"/>
        </w:rPr>
      </w:pPr>
      <w:r w:rsidRPr="00745D7E">
        <w:rPr>
          <w:color w:val="FF0000"/>
          <w:lang w:val="sv-SE"/>
        </w:rPr>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5386D1A2" w14:textId="77777777" w:rsidR="005B1D72" w:rsidRPr="00634333" w:rsidRDefault="005B1D72" w:rsidP="005B1D72">
      <w:pPr>
        <w:widowControl w:val="0"/>
        <w:tabs>
          <w:tab w:val="left" w:pos="0"/>
        </w:tabs>
        <w:autoSpaceDE w:val="0"/>
        <w:autoSpaceDN w:val="0"/>
        <w:adjustRightInd w:val="0"/>
        <w:spacing w:line="264" w:lineRule="auto"/>
        <w:jc w:val="both"/>
        <w:rPr>
          <w:b/>
          <w:lang w:val="sv-SE"/>
        </w:rPr>
      </w:pPr>
      <w:r w:rsidRPr="00FB262A">
        <w:rPr>
          <w:b/>
          <w:lang w:val="vi-VN"/>
        </w:rPr>
        <w:t>7. Yêu cầu về vệ sinh môi trường</w:t>
      </w:r>
      <w:r w:rsidRPr="00634333">
        <w:rPr>
          <w:b/>
          <w:lang w:val="sv-SE"/>
        </w:rPr>
        <w:t>:</w:t>
      </w:r>
    </w:p>
    <w:p w14:paraId="76251721" w14:textId="77777777" w:rsidR="005B1D72" w:rsidRPr="00634333" w:rsidRDefault="005B1D72" w:rsidP="005B1D72">
      <w:pPr>
        <w:widowControl w:val="0"/>
        <w:spacing w:line="264" w:lineRule="auto"/>
        <w:ind w:firstLine="360"/>
        <w:jc w:val="both"/>
        <w:rPr>
          <w:b/>
          <w:bCs/>
          <w:iCs/>
          <w:lang w:val="sv-SE"/>
        </w:rPr>
      </w:pPr>
      <w:r w:rsidRPr="00634333">
        <w:rPr>
          <w:iCs/>
          <w:lang w:val="sv-SE"/>
        </w:rPr>
        <w:tab/>
        <w:t xml:space="preserve">+ </w:t>
      </w:r>
      <w:r w:rsidRPr="00634333">
        <w:rPr>
          <w:b/>
          <w:bCs/>
          <w:iCs/>
          <w:lang w:val="sv-SE"/>
        </w:rPr>
        <w:t xml:space="preserve"> Chuẩn bị thi công và thi công </w:t>
      </w:r>
    </w:p>
    <w:p w14:paraId="07F540AE" w14:textId="77777777" w:rsidR="005B1D72" w:rsidRPr="00634333" w:rsidRDefault="005B1D72" w:rsidP="005B1D72">
      <w:pPr>
        <w:widowControl w:val="0"/>
        <w:spacing w:line="264" w:lineRule="auto"/>
        <w:ind w:firstLine="360"/>
        <w:jc w:val="both"/>
        <w:rPr>
          <w:bCs/>
          <w:i/>
          <w:iCs/>
          <w:lang w:val="sv-SE"/>
        </w:rPr>
      </w:pPr>
      <w:r w:rsidRPr="00634333">
        <w:rPr>
          <w:bCs/>
          <w:iCs/>
          <w:lang w:val="sv-SE"/>
        </w:rPr>
        <w:t>*</w:t>
      </w:r>
      <w:r w:rsidRPr="00634333">
        <w:rPr>
          <w:bCs/>
          <w:i/>
          <w:iCs/>
          <w:lang w:val="sv-SE"/>
        </w:rPr>
        <w:t xml:space="preserve">  Công tác quản lý môi trường</w:t>
      </w:r>
    </w:p>
    <w:p w14:paraId="66BF1811"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Trước khi bắt đầu thi công, nhà thầu cần xác định rõ phạm vi xây dựng thực tế đã hoàn thành công tác bồi thường giải phóng mặt bằng, công tác rà phá bom, mìn…</w:t>
      </w:r>
    </w:p>
    <w:p w14:paraId="4C0B419B"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 xml:space="preserve">Lập chi tiết và trình chủ đầu tư xem xét phê duyệt, giám sát kế hoạch quản lý môi trường trong quá trình thi công, sinh hoạt của công nhân tại công trường: </w:t>
      </w:r>
      <w:r w:rsidRPr="00FB262A">
        <w:rPr>
          <w:lang w:val="sv-SE"/>
        </w:rPr>
        <w:lastRenderedPageBreak/>
        <w:t>Công tác san</w:t>
      </w:r>
      <w:r w:rsidRPr="00634333">
        <w:rPr>
          <w:lang w:val="sv-SE"/>
        </w:rPr>
        <w:t xml:space="preserve"> </w:t>
      </w:r>
      <w:r w:rsidRPr="00FB262A">
        <w:rPr>
          <w:lang w:val="sv-SE"/>
        </w:rPr>
        <w:t>ủi mặt bằng, công tác đào đắp hố móng, vận chuyển phương tiện cơ giới, máy móc thi công, phế liệu xây dựng, chất thải sinh hoạt… các tác nhân làm ảnh hưởng đến môi trường không khí, môi trường nuớc, ô nhiễm tiếng ồn, sức khoẻ của công nhân thi công và người dân địa phương;</w:t>
      </w:r>
    </w:p>
    <w:p w14:paraId="66E0B3B1"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Nhà thầu có trách nhiệm thực hiện thường xuyên, liên tục kế hoạch bảo vệ môi trường nhằm giảm thiểu tác động xấu đến môi trường và an toàn lao động trong suốt giai đoạn thi công.Thực hiện chế độ định kỳ báo cáo về công tác quản lý môi trường theo yêu cầu của chủ đầu tư;</w:t>
      </w:r>
    </w:p>
    <w:p w14:paraId="555A8C14" w14:textId="77777777" w:rsidR="005B1D72" w:rsidRPr="00634333" w:rsidRDefault="005B1D72" w:rsidP="005B1D72">
      <w:pPr>
        <w:widowControl w:val="0"/>
        <w:spacing w:line="264" w:lineRule="auto"/>
        <w:ind w:firstLine="360"/>
        <w:jc w:val="both"/>
        <w:rPr>
          <w:bCs/>
          <w:i/>
          <w:iCs/>
          <w:lang w:val="sv-SE"/>
        </w:rPr>
      </w:pPr>
      <w:r w:rsidRPr="00634333">
        <w:rPr>
          <w:bCs/>
          <w:i/>
          <w:iCs/>
          <w:lang w:val="sv-SE"/>
        </w:rPr>
        <w:tab/>
        <w:t>* Tổ chức thực hiện các biện pháp bảo vệ và vệ sinh môi trường</w:t>
      </w:r>
    </w:p>
    <w:p w14:paraId="0DBCC1FF"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Trước khi thi công tổ chức xem xét nghiên cứu đánh giá hiện trạng của công trình, liên hệ với bên A để đề ra biện pháp tối ưu bảo vệ môi trường.</w:t>
      </w:r>
    </w:p>
    <w:p w14:paraId="1D6B083D"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Xây dựng nội quy, quy định làm việc cho cán bộ công nhân viên có ý thức bảo vệ môi trường tại công trường.</w:t>
      </w:r>
    </w:p>
    <w:p w14:paraId="2E27D345"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 Khi triển khai công tác san lấp mặt bằng, đào đắp đất hố móng có ảnh hưởng đến dòng nước mặt, cặn lắng và hiện tượng sạt lở:</w:t>
      </w:r>
    </w:p>
    <w:p w14:paraId="48E0C001"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 Nhà thầu cần theo sát thiết kế chi tiết của hệ thống thoát nước trong kế hoạch thi công nhằm ngăn nước mưa gây ra ngập úng cục bộ hoặc gây xói mòn đất dốc và các khu vực dễ bị xói lở.</w:t>
      </w:r>
    </w:p>
    <w:p w14:paraId="7132BA35"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 xml:space="preserve">- Đảm bảo hệ thống thoát nước luôn thông thoáng. </w:t>
      </w:r>
    </w:p>
    <w:p w14:paraId="421E66E9"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 xml:space="preserve">- Duy trì hiện trạng các khu vực không bị tác động và ảnh hưởng bởi các hoạt động xây dựng. </w:t>
      </w:r>
    </w:p>
    <w:p w14:paraId="235EC29A"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 Đào, đổ, san lấp đất cần được duy trì phù hợp với các chi tiết tiêu chuẩn kỹ thuật xây dựng, bao gồm các biện pháp như lắp đặt cống rãnh, sử dụng thực vật che phủ.</w:t>
      </w:r>
    </w:p>
    <w:p w14:paraId="055C4C24"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 Để tránh dòng chảy chứa bùn đất có thể ảnh hưởng xấu đến chất lượng nước khu vực xung quanh, lắp đặt các công trình kiểm soát lắng đọng tại những địa điểm cần thiết.</w:t>
      </w:r>
    </w:p>
    <w:p w14:paraId="40E1AB6A"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 xml:space="preserve">- Khi cần phải làm khô khu vực thi công xây dựng (như hố móng cột điện, v.v…), nước bơm lên chứa bùn cát cần được xử lý bằng các biện pháp kiểm soát lắng đọng bùn đất trước khi xả vào sông suối. </w:t>
      </w:r>
    </w:p>
    <w:p w14:paraId="2C79CD09"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 Sử dụng kỹ thuật như dẫn dòng trong quá trình thi công để hạn chế hiện tượng xáo trộn trầm tích của dòng nước</w:t>
      </w:r>
    </w:p>
    <w:p w14:paraId="57BBAFB4"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 xml:space="preserve">- Phương tiện ôtô, xe máy thi công và vận chuyển vật liệu xây dựng gây ra tiếng rung ồn và khói bụi, ô nhiễm không khí: </w:t>
      </w:r>
    </w:p>
    <w:p w14:paraId="565079A3"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 xml:space="preserve"> - Nhà thầu đảm bảo sự phát sinh bụi sẽ được giảm thiểu và không gây khó chịu cho người dân địa phương (như dùng xe phun nước, che chắn trong quá trình vận chuyển vật liệu xây dựng).</w:t>
      </w:r>
    </w:p>
    <w:p w14:paraId="6857359C"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 Vật liệu xây dựng và dễ gây bụi cần được che chắn trong quá trình vận chuyển nhằm tránh làm rơi vãi đất, cát, vật liệu hoặc bụi.</w:t>
      </w:r>
    </w:p>
    <w:p w14:paraId="74B081E0"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 xml:space="preserve">- Các khu vực đổ và lưu trữ vật liệu cần được che chắn để chống bụi do gió và khi chuẩn bị vị trí lưu trữ, đổ thải vật liệu xây dựng cần xem xét hướng gió </w:t>
      </w:r>
      <w:r w:rsidRPr="00FB262A">
        <w:rPr>
          <w:lang w:val="sv-SE"/>
        </w:rPr>
        <w:lastRenderedPageBreak/>
        <w:t>chính và các điểm nhạy cảm như trường học, khu dân cư.</w:t>
      </w:r>
    </w:p>
    <w:p w14:paraId="32737745"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 Công nhân cần sử dụng khẩu trang chống bụi ở những nơi mức độ bụi quá mức</w:t>
      </w:r>
    </w:p>
    <w:p w14:paraId="12B36684"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 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07707E45"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Trong quá trình thi công không làm thiệt hại đến quyền lợi của cộng đồng, không làm hư hại đến công trình, đường xá công cộng xung quanh khu vực thi công. Không làm ảnh hưởng đến Chủ đầu tư.</w:t>
      </w:r>
    </w:p>
    <w:p w14:paraId="01A8C5E8"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Giữ gìn vệ sinh môi trường, không vứt rác rưởi, gạch vụn, bê tông... cuối ngày dọn sạch, đổ vào nơi quy đinh. Không đốt chất thải hoặc vật liệu xây dựng trong khu công trường.</w:t>
      </w:r>
    </w:p>
    <w:p w14:paraId="42BD0888"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Tránh đất bùn, gạch vỡ, rác rơi trên đường, trên công trường.</w:t>
      </w:r>
    </w:p>
    <w:p w14:paraId="68FD2C89"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Vệ sinh mọi chất thải lỏng rò rỉ, vệ sinh xe cộ ra vào.</w:t>
      </w:r>
    </w:p>
    <w:p w14:paraId="53A274FC"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Bố trí thùng rác tại công trường, đậy kín khi vận chuyển.</w:t>
      </w:r>
    </w:p>
    <w:p w14:paraId="1A6ED2FF"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Bố trí khu vệ sinh sạch sẽ tại công trường.</w:t>
      </w:r>
    </w:p>
    <w:p w14:paraId="28A1463F"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Mọi xe vận chuyển vật liệu như xi măng, đá, sỏi, cát phải che bạt che bụi.</w:t>
      </w:r>
    </w:p>
    <w:p w14:paraId="4E10AEE9"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Sau khi thi công hoàn thành phải vệ sinh dọn sạch trang thiết bị, vật tư và người ra ngoài phạm vi tuyến, trao trả mặt bẳng thi công cho đơn vị chủ quản theo quy định</w:t>
      </w:r>
    </w:p>
    <w:p w14:paraId="7112FA2E" w14:textId="77777777" w:rsidR="005B1D72" w:rsidRPr="00FB262A" w:rsidRDefault="005B1D72" w:rsidP="005B1D72">
      <w:pPr>
        <w:widowControl w:val="0"/>
        <w:spacing w:line="264" w:lineRule="auto"/>
        <w:ind w:firstLine="360"/>
        <w:jc w:val="both"/>
        <w:rPr>
          <w:bCs/>
          <w:i/>
          <w:iCs/>
        </w:rPr>
      </w:pPr>
      <w:r w:rsidRPr="00634333">
        <w:rPr>
          <w:bCs/>
          <w:i/>
          <w:iCs/>
          <w:lang w:val="sv-SE"/>
        </w:rPr>
        <w:tab/>
      </w:r>
      <w:r w:rsidRPr="00FB262A">
        <w:rPr>
          <w:bCs/>
          <w:i/>
          <w:iCs/>
        </w:rPr>
        <w:t>*  Các biện pháp an toàn lao động</w:t>
      </w:r>
    </w:p>
    <w:p w14:paraId="0014B93E"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Khi thi công có đủ hồ sơ thể hiện các biện pháp yêu cầu về an toàn, vệ sinh môi trường và từng vị trí công trình. Trong thiết bị an toàn cho con người còn có thiết bị che mưa, che nắng, đảm bảo đầy đủ ánh sáng, nước, y tế. Trước khi thi công tổ chức cho cán bộ, công nhân học tập và kiểm tra an toàn.</w:t>
      </w:r>
    </w:p>
    <w:p w14:paraId="36131CD2"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16457EF5"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Áp dụng mọi biện pháp phòng cháy, chữa cháy.</w:t>
      </w:r>
    </w:p>
    <w:p w14:paraId="032435E1"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Biện pháp an toàn sử dụng dụng cụ cầm tay theo TCVN-5308-91.</w:t>
      </w:r>
    </w:p>
    <w:p w14:paraId="1F33A70C" w14:textId="77777777" w:rsidR="005B1D72" w:rsidRPr="000E2093" w:rsidRDefault="005B1D72" w:rsidP="005B1D72">
      <w:pPr>
        <w:widowControl w:val="0"/>
        <w:tabs>
          <w:tab w:val="left" w:pos="335"/>
          <w:tab w:val="left" w:pos="469"/>
        </w:tabs>
        <w:spacing w:line="264" w:lineRule="auto"/>
        <w:ind w:firstLine="567"/>
        <w:jc w:val="both"/>
        <w:rPr>
          <w:b/>
          <w:bCs/>
          <w:i/>
          <w:iCs/>
          <w:lang w:val="sv-SE"/>
        </w:rPr>
      </w:pPr>
      <w:r w:rsidRPr="000E2093">
        <w:rPr>
          <w:b/>
          <w:bCs/>
          <w:i/>
          <w:iCs/>
          <w:lang w:val="sv-SE"/>
        </w:rPr>
        <w:t>Các biện pháp khác:</w:t>
      </w:r>
    </w:p>
    <w:p w14:paraId="1B9C3495"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Không để cho công nhân làm việc trong điều kiện mất vệ sinh, độc hại, nguy hiểm.</w:t>
      </w:r>
    </w:p>
    <w:p w14:paraId="5299EB9B"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Bố trí cán bộ y té chuyên trách tại hiện trường, thực hiện nghiệp vụ bảo hiểm.</w:t>
      </w:r>
    </w:p>
    <w:p w14:paraId="75F06AFA"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An toàn trong sử dụng các thiết bị xây lắp:</w:t>
      </w:r>
    </w:p>
    <w:p w14:paraId="2344F893"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An toàn trong bốc, vác thiết bị xây lắp.</w:t>
      </w:r>
    </w:p>
    <w:p w14:paraId="2800EDB4"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An toàn trong sử dụng di chuyển các thiết bị, máy móc, dụng cụ thi công.</w:t>
      </w:r>
    </w:p>
    <w:p w14:paraId="46ABE51D" w14:textId="77777777" w:rsidR="005B1D72" w:rsidRPr="00634333" w:rsidRDefault="005B1D72" w:rsidP="005B1D72">
      <w:pPr>
        <w:widowControl w:val="0"/>
        <w:spacing w:line="264" w:lineRule="auto"/>
        <w:ind w:firstLine="567"/>
        <w:jc w:val="both"/>
        <w:rPr>
          <w:bCs/>
          <w:i/>
          <w:iCs/>
          <w:lang w:val="sv-SE"/>
        </w:rPr>
      </w:pPr>
      <w:r w:rsidRPr="00634333">
        <w:rPr>
          <w:bCs/>
          <w:i/>
          <w:iCs/>
          <w:lang w:val="sv-SE"/>
        </w:rPr>
        <w:t>* Các biện pháp phòng chống cháy nổ:</w:t>
      </w:r>
    </w:p>
    <w:p w14:paraId="4B815164" w14:textId="77777777" w:rsidR="005B1D72" w:rsidRPr="00FB262A" w:rsidRDefault="005B1D72" w:rsidP="005B1D72">
      <w:pPr>
        <w:widowControl w:val="0"/>
        <w:spacing w:line="264" w:lineRule="auto"/>
        <w:ind w:firstLine="567"/>
        <w:jc w:val="both"/>
        <w:rPr>
          <w:lang w:val="sv-SE"/>
        </w:rPr>
      </w:pPr>
      <w:r w:rsidRPr="00FB262A">
        <w:rPr>
          <w:lang w:val="sv-SE"/>
        </w:rPr>
        <w:lastRenderedPageBreak/>
        <w:t>Tổ chức học tập các biện pháp phòng chống cháy nổ cho tất cả cán bộ công nhân và có kiểm tra ghi chép đầy đủ.</w:t>
      </w:r>
    </w:p>
    <w:p w14:paraId="3B1C4A96" w14:textId="77777777" w:rsidR="005B1D72" w:rsidRPr="00FB262A" w:rsidRDefault="005B1D72" w:rsidP="005B1D72">
      <w:pPr>
        <w:widowControl w:val="0"/>
        <w:spacing w:line="264" w:lineRule="auto"/>
        <w:ind w:firstLine="567"/>
        <w:jc w:val="both"/>
        <w:rPr>
          <w:lang w:val="sv-SE"/>
        </w:rPr>
      </w:pPr>
      <w:r w:rsidRPr="00FB262A">
        <w:rPr>
          <w:lang w:val="sv-SE"/>
        </w:rPr>
        <w:t>Không được tự ý đóng điện khi không có sự cho phép của thợ điện.</w:t>
      </w:r>
    </w:p>
    <w:p w14:paraId="47662D7D" w14:textId="77777777" w:rsidR="005B1D72" w:rsidRPr="00FB262A" w:rsidRDefault="005B1D72" w:rsidP="005B1D72">
      <w:pPr>
        <w:widowControl w:val="0"/>
        <w:spacing w:line="264" w:lineRule="auto"/>
        <w:ind w:firstLine="567"/>
        <w:jc w:val="both"/>
        <w:rPr>
          <w:lang w:val="sv-SE"/>
        </w:rPr>
      </w:pPr>
      <w:r w:rsidRPr="00FB262A">
        <w:rPr>
          <w:lang w:val="sv-SE"/>
        </w:rPr>
        <w:t>Không được để thiết bị và máy móc gần đường dây điện, trạm điện. Khi đã có biển báo mọi người phải tuân thủ theo hướng dẫn và biển báo.</w:t>
      </w:r>
    </w:p>
    <w:p w14:paraId="35EBFBD0" w14:textId="77777777" w:rsidR="005B1D72" w:rsidRPr="00FB262A" w:rsidRDefault="005B1D72" w:rsidP="005B1D72">
      <w:pPr>
        <w:widowControl w:val="0"/>
        <w:spacing w:line="264" w:lineRule="auto"/>
        <w:ind w:firstLine="567"/>
        <w:jc w:val="both"/>
        <w:rPr>
          <w:lang w:val="sv-SE"/>
        </w:rPr>
      </w:pPr>
      <w:r w:rsidRPr="00FB262A">
        <w:rPr>
          <w:lang w:val="sv-SE"/>
        </w:rPr>
        <w:t>Lắp đặt các thiết bị bảo vệ để chông ngắn mạch do sự tăng giảm đột ngột của đường điện gây hoả hoạn (bảo vệ bằng áp tô mát). Có các biển báo cấm lửa ở những nơi dễ cháy.</w:t>
      </w:r>
    </w:p>
    <w:p w14:paraId="39282784" w14:textId="77777777" w:rsidR="005B1D72" w:rsidRPr="00FB262A" w:rsidRDefault="005B1D72" w:rsidP="005B1D72">
      <w:pPr>
        <w:widowControl w:val="0"/>
        <w:spacing w:line="264" w:lineRule="auto"/>
        <w:ind w:firstLine="567"/>
        <w:jc w:val="both"/>
        <w:rPr>
          <w:lang w:val="sv-SE"/>
        </w:rPr>
      </w:pPr>
      <w:r w:rsidRPr="00FB262A">
        <w:rPr>
          <w:lang w:val="sv-SE"/>
        </w:rPr>
        <w:t>Thực hiện treo biển báo, biển hướng dẫn PCCC tại các nơi như nhà ở, ga ra xe, kho, xưởng. Dụng cụ phòng cháy nổ phải để riêng, không 1 ai tự tiện lấy dụng cụ PCCC đi làm việc khác. Khu nhà ở, kho kho xưởng phải có thùng cát cứu hoả.</w:t>
      </w:r>
    </w:p>
    <w:p w14:paraId="2BB899F9" w14:textId="77777777" w:rsidR="00D9038F" w:rsidRPr="00D9038F" w:rsidRDefault="00D9038F" w:rsidP="00D9038F">
      <w:pPr>
        <w:widowControl w:val="0"/>
        <w:spacing w:before="40" w:after="40" w:line="276" w:lineRule="auto"/>
        <w:ind w:firstLine="284"/>
        <w:jc w:val="both"/>
        <w:rPr>
          <w:b/>
          <w:i/>
          <w:color w:val="FF0000"/>
          <w:sz w:val="26"/>
          <w:szCs w:val="26"/>
          <w:lang w:val="sv-SE"/>
        </w:rPr>
      </w:pPr>
      <w:r w:rsidRPr="00D9038F">
        <w:rPr>
          <w:b/>
          <w:i/>
          <w:color w:val="FF0000"/>
          <w:sz w:val="26"/>
          <w:szCs w:val="26"/>
          <w:lang w:val="sv-SE"/>
        </w:rPr>
        <w:t>Quản lý môi trường</w:t>
      </w:r>
    </w:p>
    <w:p w14:paraId="63F7B687" w14:textId="77777777" w:rsidR="00D9038F" w:rsidRPr="00D9038F" w:rsidRDefault="00D9038F" w:rsidP="00D9038F">
      <w:pPr>
        <w:widowControl w:val="0"/>
        <w:spacing w:before="40" w:after="40" w:line="276" w:lineRule="auto"/>
        <w:ind w:firstLine="284"/>
        <w:jc w:val="both"/>
        <w:rPr>
          <w:b/>
          <w:i/>
          <w:color w:val="FF0000"/>
          <w:sz w:val="26"/>
          <w:szCs w:val="26"/>
          <w:lang w:val="sv-SE"/>
        </w:rPr>
      </w:pPr>
      <w:r w:rsidRPr="00D9038F">
        <w:rPr>
          <w:b/>
          <w:i/>
          <w:color w:val="FF0000"/>
          <w:sz w:val="26"/>
          <w:szCs w:val="26"/>
          <w:lang w:val="sv-SE"/>
        </w:rPr>
        <w:t>Trách nhiệm của nhà thầu trong việc thực hiện kế hoạch quản lý môi trường</w:t>
      </w:r>
    </w:p>
    <w:p w14:paraId="3122476A" w14:textId="77777777" w:rsidR="00D9038F" w:rsidRPr="00D9038F" w:rsidRDefault="00D9038F" w:rsidP="00D9038F">
      <w:pPr>
        <w:widowControl w:val="0"/>
        <w:spacing w:before="40" w:after="40" w:line="276" w:lineRule="auto"/>
        <w:ind w:firstLine="284"/>
        <w:jc w:val="both"/>
        <w:rPr>
          <w:color w:val="FF0000"/>
          <w:sz w:val="26"/>
          <w:szCs w:val="26"/>
          <w:lang w:val="sv-SE"/>
        </w:rPr>
      </w:pPr>
      <w:r w:rsidRPr="00D9038F">
        <w:rPr>
          <w:color w:val="FF0000"/>
          <w:sz w:val="26"/>
          <w:szCs w:val="26"/>
          <w:lang w:val="sv-SE"/>
        </w:rPr>
        <w:t>Nhà thầu thi công chịu trách nhiệm tuân thủ yêu cầu kỹ thuật theo Kế hoạch quản lý môi trường (KHQLMT) của dự án và các quy định về quản lý môi trường của chính phủ, bao gồm:</w:t>
      </w:r>
    </w:p>
    <w:p w14:paraId="0B1A7657" w14:textId="77777777" w:rsidR="00D9038F" w:rsidRPr="00D9038F" w:rsidRDefault="00D9038F" w:rsidP="00D9038F">
      <w:pPr>
        <w:widowControl w:val="0"/>
        <w:spacing w:before="40" w:after="40" w:line="276" w:lineRule="auto"/>
        <w:ind w:firstLine="284"/>
        <w:jc w:val="both"/>
        <w:rPr>
          <w:color w:val="FF0000"/>
          <w:sz w:val="26"/>
          <w:szCs w:val="26"/>
          <w:lang w:val="sv-SE"/>
        </w:rPr>
      </w:pPr>
      <w:r w:rsidRPr="00D9038F">
        <w:rPr>
          <w:color w:val="FF0000"/>
          <w:sz w:val="26"/>
          <w:szCs w:val="26"/>
          <w:lang w:val="sv-SE"/>
        </w:rPr>
        <w:t>i) Áp dụng các biện pháp giảm thiểu tác động tiêu cực tiềm tàng phù hợp yêu cầu trong KHQLMT và bố trí kinh phí thực hiện.</w:t>
      </w:r>
    </w:p>
    <w:p w14:paraId="113AB05D" w14:textId="77777777" w:rsidR="00D9038F" w:rsidRPr="00D9038F" w:rsidRDefault="00D9038F" w:rsidP="00D9038F">
      <w:pPr>
        <w:widowControl w:val="0"/>
        <w:spacing w:before="40" w:after="40" w:line="276" w:lineRule="auto"/>
        <w:ind w:firstLine="360"/>
        <w:jc w:val="both"/>
        <w:rPr>
          <w:color w:val="FF0000"/>
          <w:sz w:val="26"/>
          <w:szCs w:val="26"/>
          <w:lang w:val="sv-SE"/>
        </w:rPr>
      </w:pPr>
      <w:r w:rsidRPr="00D9038F">
        <w:rPr>
          <w:color w:val="FF0000"/>
          <w:sz w:val="26"/>
          <w:szCs w:val="26"/>
          <w:lang w:val="sv-SE"/>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138CA193" w14:textId="77777777" w:rsidR="00D9038F" w:rsidRPr="00D9038F" w:rsidRDefault="00D9038F" w:rsidP="00D9038F">
      <w:pPr>
        <w:widowControl w:val="0"/>
        <w:spacing w:before="40" w:after="40" w:line="276" w:lineRule="auto"/>
        <w:ind w:firstLine="360"/>
        <w:jc w:val="both"/>
        <w:rPr>
          <w:color w:val="FF0000"/>
          <w:sz w:val="26"/>
          <w:szCs w:val="26"/>
          <w:lang w:val="sv-SE"/>
        </w:rPr>
      </w:pPr>
      <w:r w:rsidRPr="00D9038F">
        <w:rPr>
          <w:color w:val="FF0000"/>
          <w:sz w:val="26"/>
          <w:szCs w:val="26"/>
          <w:lang w:val="sv-SE"/>
        </w:rPr>
        <w:t>iii) Tích cực thông tin với người dân địa phương và hành động để ngăn ngừa xáo trộn trong khi thi công.</w:t>
      </w:r>
    </w:p>
    <w:p w14:paraId="151F4A50" w14:textId="77777777" w:rsidR="00D9038F" w:rsidRPr="00D9038F" w:rsidRDefault="00D9038F" w:rsidP="00D9038F">
      <w:pPr>
        <w:widowControl w:val="0"/>
        <w:spacing w:before="40" w:after="40" w:line="276" w:lineRule="auto"/>
        <w:ind w:firstLine="360"/>
        <w:jc w:val="both"/>
        <w:rPr>
          <w:color w:val="FF0000"/>
          <w:sz w:val="26"/>
          <w:szCs w:val="26"/>
          <w:lang w:val="sv-SE"/>
        </w:rPr>
      </w:pPr>
      <w:r w:rsidRPr="00D9038F">
        <w:rPr>
          <w:color w:val="FF0000"/>
          <w:sz w:val="26"/>
          <w:szCs w:val="26"/>
          <w:lang w:val="sv-SE"/>
        </w:rPr>
        <w:t>iv) Đảm bảo có ít nhất một cán bộ giám sát tuân thủ KHQLMT trước và trong khi thi công.</w:t>
      </w:r>
    </w:p>
    <w:p w14:paraId="6C72A498" w14:textId="77777777" w:rsidR="00D9038F" w:rsidRPr="00D9038F" w:rsidRDefault="00D9038F" w:rsidP="00D9038F">
      <w:pPr>
        <w:widowControl w:val="0"/>
        <w:spacing w:before="40" w:after="40" w:line="276" w:lineRule="auto"/>
        <w:ind w:firstLine="360"/>
        <w:jc w:val="both"/>
        <w:rPr>
          <w:color w:val="FF0000"/>
          <w:sz w:val="26"/>
          <w:szCs w:val="26"/>
          <w:lang w:val="sv-SE"/>
        </w:rPr>
      </w:pPr>
      <w:r w:rsidRPr="00D9038F">
        <w:rPr>
          <w:color w:val="FF0000"/>
          <w:sz w:val="26"/>
          <w:szCs w:val="26"/>
          <w:lang w:val="sv-SE"/>
        </w:rPr>
        <w:t>v) Đảm bảo tất cả các hoạt động thi công được sự đồng ý bằng văn bản của các cơ quan quản lý liên quan.</w:t>
      </w:r>
    </w:p>
    <w:p w14:paraId="05214AA4" w14:textId="77777777" w:rsidR="00D9038F" w:rsidRPr="00D9038F" w:rsidRDefault="00D9038F" w:rsidP="00D9038F">
      <w:pPr>
        <w:widowControl w:val="0"/>
        <w:spacing w:before="40" w:after="40" w:line="276" w:lineRule="auto"/>
        <w:ind w:firstLine="360"/>
        <w:jc w:val="both"/>
        <w:rPr>
          <w:color w:val="FF0000"/>
          <w:sz w:val="26"/>
          <w:szCs w:val="26"/>
          <w:lang w:val="sv-SE"/>
        </w:rPr>
      </w:pPr>
      <w:r w:rsidRPr="00D9038F">
        <w:rPr>
          <w:color w:val="FF0000"/>
          <w:sz w:val="26"/>
          <w:szCs w:val="26"/>
          <w:lang w:val="sv-SE"/>
        </w:rPr>
        <w:t>vi) Đảm bảo tất cả công nhân và cán bộ hiểu quy trình và nhiệm vụ của mình.</w:t>
      </w:r>
    </w:p>
    <w:p w14:paraId="69392CF3" w14:textId="77777777" w:rsidR="00D9038F" w:rsidRPr="00D9038F" w:rsidRDefault="00D9038F" w:rsidP="00D9038F">
      <w:pPr>
        <w:widowControl w:val="0"/>
        <w:spacing w:before="40" w:after="40" w:line="276" w:lineRule="auto"/>
        <w:ind w:firstLine="360"/>
        <w:jc w:val="both"/>
        <w:rPr>
          <w:color w:val="FF0000"/>
          <w:sz w:val="26"/>
          <w:szCs w:val="26"/>
          <w:lang w:val="sv-SE"/>
        </w:rPr>
      </w:pPr>
      <w:r w:rsidRPr="00D9038F">
        <w:rPr>
          <w:color w:val="FF0000"/>
          <w:sz w:val="26"/>
          <w:szCs w:val="26"/>
          <w:lang w:val="sv-SE"/>
        </w:rPr>
        <w:t>vii) Tuân thủ những yêu cầu về giám sát và báo cáo công tác quản lý môi trường như trong KHQLMT và báo cáo lên QLDA về những khó khăn và giải pháp.</w:t>
      </w:r>
    </w:p>
    <w:p w14:paraId="517E4908" w14:textId="77777777" w:rsidR="00D9038F" w:rsidRPr="00D9038F" w:rsidRDefault="00D9038F" w:rsidP="00D9038F">
      <w:pPr>
        <w:widowControl w:val="0"/>
        <w:spacing w:before="40" w:after="40" w:line="276" w:lineRule="auto"/>
        <w:ind w:firstLine="360"/>
        <w:jc w:val="both"/>
        <w:rPr>
          <w:color w:val="FF0000"/>
          <w:sz w:val="26"/>
          <w:szCs w:val="26"/>
          <w:lang w:val="sv-SE"/>
        </w:rPr>
      </w:pPr>
      <w:r w:rsidRPr="00D9038F">
        <w:rPr>
          <w:color w:val="FF0000"/>
          <w:sz w:val="26"/>
          <w:szCs w:val="26"/>
          <w:lang w:val="sv-SE"/>
        </w:rPr>
        <w:t>viii)Báo cáo lên chính quyền địa phương và QLDA nếu xảy ra các tai nạn về môi trường và phối hợp với các cơ quan và những bên có lợi ích liên quan chủ chốt để giải quyết.</w:t>
      </w:r>
    </w:p>
    <w:p w14:paraId="74C4A12D" w14:textId="77777777" w:rsidR="00D9038F" w:rsidRPr="00D9038F" w:rsidRDefault="00D9038F" w:rsidP="00D9038F">
      <w:pPr>
        <w:widowControl w:val="0"/>
        <w:spacing w:before="40" w:after="40" w:line="276" w:lineRule="auto"/>
        <w:ind w:firstLine="360"/>
        <w:jc w:val="both"/>
        <w:rPr>
          <w:b/>
          <w:color w:val="FF0000"/>
          <w:sz w:val="26"/>
          <w:szCs w:val="26"/>
          <w:lang w:val="sv-SE"/>
        </w:rPr>
      </w:pPr>
      <w:r w:rsidRPr="00D9038F">
        <w:rPr>
          <w:b/>
          <w:color w:val="FF0000"/>
          <w:sz w:val="26"/>
          <w:szCs w:val="26"/>
          <w:lang w:val="sv-SE"/>
        </w:rPr>
        <w:t>Cơ chế tuân thủ:</w:t>
      </w:r>
    </w:p>
    <w:p w14:paraId="3668436B" w14:textId="77777777" w:rsidR="00D9038F" w:rsidRPr="00D9038F" w:rsidRDefault="00D9038F" w:rsidP="00D9038F">
      <w:pPr>
        <w:widowControl w:val="0"/>
        <w:spacing w:before="40" w:after="40" w:line="276" w:lineRule="auto"/>
        <w:ind w:firstLine="360"/>
        <w:jc w:val="both"/>
        <w:rPr>
          <w:color w:val="FF0000"/>
          <w:sz w:val="26"/>
          <w:szCs w:val="26"/>
          <w:lang w:val="sv-SE"/>
        </w:rPr>
      </w:pPr>
      <w:r w:rsidRPr="00D9038F">
        <w:rPr>
          <w:color w:val="FF0000"/>
          <w:sz w:val="26"/>
          <w:szCs w:val="26"/>
          <w:lang w:val="sv-SE"/>
        </w:rPr>
        <w:t>+ Chủ đầu tư sẽ bắt buộc Nhà thầu phải tuân thủ với các điều khoản của hợp đồng bao gồm cả tuân thủ với KHQLMT và Kế hoạch thực hiện chi tiết KHQLMT. Trong trường hợp</w:t>
      </w:r>
    </w:p>
    <w:p w14:paraId="58EF3450" w14:textId="77777777" w:rsidR="00D9038F" w:rsidRPr="00D9038F" w:rsidRDefault="00D9038F" w:rsidP="00D9038F">
      <w:pPr>
        <w:widowControl w:val="0"/>
        <w:spacing w:before="40" w:after="40" w:line="276" w:lineRule="auto"/>
        <w:ind w:firstLine="360"/>
        <w:jc w:val="both"/>
        <w:rPr>
          <w:color w:val="FF0000"/>
          <w:sz w:val="26"/>
          <w:szCs w:val="26"/>
          <w:lang w:val="sv-SE"/>
        </w:rPr>
      </w:pPr>
      <w:r w:rsidRPr="00D9038F">
        <w:rPr>
          <w:color w:val="FF0000"/>
          <w:sz w:val="26"/>
          <w:szCs w:val="26"/>
          <w:lang w:val="sv-SE"/>
        </w:rPr>
        <w:lastRenderedPageBreak/>
        <w:t>Nhà thầu không tuân thủ KHQLMT Chủ đầu tư sẽ yêu cầu Nhà thầu có các biện pháp sửa chữa thích hợp.</w:t>
      </w:r>
    </w:p>
    <w:p w14:paraId="6BB6D619" w14:textId="77777777" w:rsidR="00D9038F" w:rsidRPr="00D9038F" w:rsidRDefault="00D9038F" w:rsidP="00D9038F">
      <w:pPr>
        <w:widowControl w:val="0"/>
        <w:spacing w:before="40" w:after="40" w:line="276" w:lineRule="auto"/>
        <w:ind w:firstLine="360"/>
        <w:jc w:val="both"/>
        <w:rPr>
          <w:color w:val="FF0000"/>
          <w:sz w:val="26"/>
          <w:szCs w:val="26"/>
          <w:lang w:val="sv-SE"/>
        </w:rPr>
      </w:pPr>
      <w:r w:rsidRPr="00D9038F">
        <w:rPr>
          <w:color w:val="FF0000"/>
          <w:sz w:val="26"/>
          <w:szCs w:val="26"/>
          <w:lang w:val="sv-SE"/>
        </w:rPr>
        <w:t>+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w:t>
      </w:r>
    </w:p>
    <w:p w14:paraId="604072A5" w14:textId="77777777" w:rsidR="00D9038F" w:rsidRPr="00D9038F" w:rsidRDefault="00D9038F" w:rsidP="00D9038F">
      <w:pPr>
        <w:widowControl w:val="0"/>
        <w:spacing w:before="40" w:after="40" w:line="276" w:lineRule="auto"/>
        <w:ind w:firstLine="360"/>
        <w:jc w:val="both"/>
        <w:rPr>
          <w:color w:val="FF0000"/>
          <w:sz w:val="26"/>
          <w:szCs w:val="26"/>
          <w:lang w:val="sv-SE"/>
        </w:rPr>
      </w:pPr>
      <w:r w:rsidRPr="00D9038F">
        <w:rPr>
          <w:color w:val="FF0000"/>
          <w:sz w:val="26"/>
          <w:szCs w:val="26"/>
          <w:lang w:val="sv-SE"/>
        </w:rPr>
        <w:t>+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thêm 24 giờ nữa, với điều kiện Nhà thầu tiến hành sửa chữa đúng thời gian quy định.</w:t>
      </w:r>
    </w:p>
    <w:p w14:paraId="237AFDA2" w14:textId="77777777" w:rsidR="00D9038F" w:rsidRPr="00D9038F" w:rsidRDefault="00D9038F" w:rsidP="00D9038F">
      <w:pPr>
        <w:widowControl w:val="0"/>
        <w:spacing w:before="40" w:after="40" w:line="276" w:lineRule="auto"/>
        <w:ind w:firstLine="360"/>
        <w:jc w:val="both"/>
        <w:rPr>
          <w:color w:val="FF0000"/>
          <w:sz w:val="26"/>
          <w:szCs w:val="26"/>
          <w:lang w:val="sv-SE"/>
        </w:rPr>
      </w:pPr>
      <w:r w:rsidRPr="00D9038F">
        <w:rPr>
          <w:color w:val="FF0000"/>
          <w:sz w:val="26"/>
          <w:szCs w:val="26"/>
          <w:lang w:val="sv-SE"/>
        </w:rPr>
        <w:t>+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w:t>
      </w:r>
    </w:p>
    <w:p w14:paraId="4060F396" w14:textId="77777777" w:rsidR="00D9038F" w:rsidRPr="00D9038F" w:rsidRDefault="00D9038F" w:rsidP="00D9038F">
      <w:pPr>
        <w:widowControl w:val="0"/>
        <w:spacing w:before="40" w:after="40" w:line="276" w:lineRule="auto"/>
        <w:ind w:firstLine="360"/>
        <w:jc w:val="both"/>
        <w:rPr>
          <w:color w:val="FF0000"/>
          <w:sz w:val="26"/>
          <w:szCs w:val="26"/>
          <w:lang w:val="sv-SE"/>
        </w:rPr>
      </w:pPr>
      <w:r w:rsidRPr="00D9038F">
        <w:rPr>
          <w:color w:val="FF0000"/>
          <w:sz w:val="26"/>
          <w:szCs w:val="26"/>
          <w:lang w:val="sv-SE"/>
        </w:rPr>
        <w:t>+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626DA31F" w14:textId="77777777" w:rsidR="00D9038F" w:rsidRPr="00D9038F" w:rsidRDefault="00D9038F" w:rsidP="00D9038F">
      <w:pPr>
        <w:widowControl w:val="0"/>
        <w:tabs>
          <w:tab w:val="left" w:pos="0"/>
        </w:tabs>
        <w:autoSpaceDE w:val="0"/>
        <w:autoSpaceDN w:val="0"/>
        <w:adjustRightInd w:val="0"/>
        <w:spacing w:before="40" w:after="40" w:line="276" w:lineRule="auto"/>
        <w:jc w:val="both"/>
        <w:rPr>
          <w:b/>
          <w:color w:val="FF0000"/>
          <w:sz w:val="26"/>
          <w:szCs w:val="26"/>
          <w:lang w:val="sv-SE"/>
        </w:rPr>
      </w:pPr>
      <w:r w:rsidRPr="00D9038F">
        <w:rPr>
          <w:b/>
          <w:iCs/>
          <w:color w:val="FF0000"/>
          <w:sz w:val="26"/>
          <w:szCs w:val="26"/>
          <w:lang w:val="sv-SE"/>
        </w:rPr>
        <w:t>III.2.</w:t>
      </w:r>
      <w:r w:rsidRPr="00D9038F">
        <w:rPr>
          <w:b/>
          <w:color w:val="FF0000"/>
          <w:sz w:val="26"/>
          <w:szCs w:val="26"/>
          <w:lang w:val="sv-SE"/>
        </w:rPr>
        <w:t>11. Yêu cầu về an toàn lao động:</w:t>
      </w:r>
    </w:p>
    <w:p w14:paraId="2317D01A" w14:textId="3045C3D4" w:rsidR="00D9038F" w:rsidRPr="00D9038F" w:rsidRDefault="00D9038F" w:rsidP="00D9038F">
      <w:pPr>
        <w:widowControl w:val="0"/>
        <w:tabs>
          <w:tab w:val="left" w:pos="335"/>
          <w:tab w:val="left" w:pos="469"/>
        </w:tabs>
        <w:spacing w:before="40" w:after="40" w:line="276" w:lineRule="auto"/>
        <w:ind w:firstLine="567"/>
        <w:jc w:val="both"/>
        <w:rPr>
          <w:color w:val="FF0000"/>
          <w:sz w:val="26"/>
          <w:szCs w:val="26"/>
          <w:lang w:val="sv-SE"/>
        </w:rPr>
      </w:pPr>
      <w:r w:rsidRPr="00D9038F">
        <w:rPr>
          <w:color w:val="FF0000"/>
          <w:sz w:val="26"/>
          <w:szCs w:val="26"/>
          <w:lang w:val="sv-SE"/>
        </w:rPr>
        <w:t xml:space="preserve">Nhà thầu Nhà thầu thi công xây dựng </w:t>
      </w:r>
      <w:r w:rsidR="00733800">
        <w:rPr>
          <w:color w:val="FF0000"/>
          <w:sz w:val="26"/>
          <w:szCs w:val="26"/>
          <w:lang w:val="sv-SE"/>
        </w:rPr>
        <w:t xml:space="preserve">( nhà thầu </w:t>
      </w:r>
      <w:r w:rsidR="00733800" w:rsidRPr="00D9038F">
        <w:rPr>
          <w:color w:val="FF0000"/>
          <w:sz w:val="26"/>
          <w:szCs w:val="26"/>
          <w:lang w:val="sv-SE"/>
        </w:rPr>
        <w:t>cung cấp dịch vụ</w:t>
      </w:r>
      <w:r w:rsidRPr="00D9038F">
        <w:rPr>
          <w:color w:val="FF0000"/>
          <w:sz w:val="26"/>
          <w:szCs w:val="26"/>
          <w:lang w:val="sv-SE"/>
        </w:rPr>
        <w:t>) phải lập các biện pháp an toàn cho người, thiết bị, công trình trên công trường xây dựng trong suốt quá trình thi công. Trường hợp các biện pháp an toàn liên quan đến nhiều bên thì phải được các bên thỏa thuận.</w:t>
      </w:r>
    </w:p>
    <w:p w14:paraId="6397483D" w14:textId="77777777" w:rsidR="00D9038F" w:rsidRPr="00D9038F" w:rsidRDefault="00D9038F" w:rsidP="00D9038F">
      <w:pPr>
        <w:widowControl w:val="0"/>
        <w:tabs>
          <w:tab w:val="left" w:pos="335"/>
          <w:tab w:val="left" w:pos="469"/>
        </w:tabs>
        <w:spacing w:before="40" w:after="40" w:line="276" w:lineRule="auto"/>
        <w:ind w:firstLine="567"/>
        <w:jc w:val="both"/>
        <w:rPr>
          <w:color w:val="FF0000"/>
          <w:sz w:val="26"/>
          <w:szCs w:val="26"/>
          <w:lang w:val="sv-SE"/>
        </w:rPr>
      </w:pPr>
      <w:r w:rsidRPr="00D9038F">
        <w:rPr>
          <w:color w:val="FF0000"/>
          <w:sz w:val="26"/>
          <w:szCs w:val="26"/>
          <w:lang w:val="sv-SE"/>
        </w:rPr>
        <w:t>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3DBB4159" w14:textId="77777777" w:rsidR="00D9038F" w:rsidRPr="00D9038F" w:rsidRDefault="00D9038F" w:rsidP="00D9038F">
      <w:pPr>
        <w:widowControl w:val="0"/>
        <w:tabs>
          <w:tab w:val="left" w:pos="335"/>
          <w:tab w:val="left" w:pos="469"/>
        </w:tabs>
        <w:spacing w:before="40" w:after="40" w:line="276" w:lineRule="auto"/>
        <w:ind w:firstLine="567"/>
        <w:jc w:val="both"/>
        <w:rPr>
          <w:color w:val="FF0000"/>
          <w:sz w:val="26"/>
          <w:szCs w:val="26"/>
          <w:lang w:val="sv-SE"/>
        </w:rPr>
      </w:pPr>
      <w:r w:rsidRPr="00D9038F">
        <w:rPr>
          <w:color w:val="FF0000"/>
          <w:sz w:val="26"/>
          <w:szCs w:val="26"/>
          <w:lang w:val="sv-SE"/>
        </w:rPr>
        <w:t>Nhà thầu cung cấp dịch vụ (Nhà thầu thi công)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53C6D078" w14:textId="77777777" w:rsidR="00D9038F" w:rsidRPr="00D9038F" w:rsidRDefault="00D9038F" w:rsidP="00D9038F">
      <w:pPr>
        <w:widowControl w:val="0"/>
        <w:tabs>
          <w:tab w:val="left" w:pos="335"/>
          <w:tab w:val="left" w:pos="469"/>
        </w:tabs>
        <w:spacing w:before="40" w:after="40" w:line="276" w:lineRule="auto"/>
        <w:ind w:firstLine="567"/>
        <w:jc w:val="both"/>
        <w:rPr>
          <w:color w:val="FF0000"/>
          <w:sz w:val="26"/>
          <w:szCs w:val="26"/>
          <w:lang w:val="sv-SE"/>
        </w:rPr>
      </w:pPr>
      <w:r w:rsidRPr="00D9038F">
        <w:rPr>
          <w:color w:val="FF0000"/>
          <w:sz w:val="26"/>
          <w:szCs w:val="26"/>
          <w:lang w:val="sv-SE"/>
        </w:rPr>
        <w:t>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0D385CF8" w14:textId="77777777" w:rsidR="00D9038F" w:rsidRPr="00D9038F" w:rsidRDefault="00D9038F" w:rsidP="00D9038F">
      <w:pPr>
        <w:widowControl w:val="0"/>
        <w:tabs>
          <w:tab w:val="left" w:pos="335"/>
          <w:tab w:val="left" w:pos="469"/>
        </w:tabs>
        <w:spacing w:before="40" w:after="40" w:line="276" w:lineRule="auto"/>
        <w:ind w:firstLine="567"/>
        <w:jc w:val="both"/>
        <w:rPr>
          <w:color w:val="FF0000"/>
          <w:sz w:val="26"/>
          <w:szCs w:val="26"/>
          <w:lang w:val="sv-SE"/>
        </w:rPr>
      </w:pPr>
      <w:r w:rsidRPr="00D9038F">
        <w:rPr>
          <w:color w:val="FF0000"/>
          <w:sz w:val="26"/>
          <w:szCs w:val="26"/>
          <w:lang w:val="sv-SE"/>
        </w:rPr>
        <w:t xml:space="preserve">Nhà thầu cung cấp dịch vụ (Nhà thầu thi công) có trách nhiệm cung cấp đầy đủ </w:t>
      </w:r>
      <w:r w:rsidRPr="00D9038F">
        <w:rPr>
          <w:color w:val="FF0000"/>
          <w:sz w:val="26"/>
          <w:szCs w:val="26"/>
          <w:lang w:val="sv-SE"/>
        </w:rPr>
        <w:lastRenderedPageBreak/>
        <w:t>các trang bị bảo hộ lao động, an toàn lao động cho người lao động theo quy định khi sử dụng lao động trên công trường.</w:t>
      </w:r>
    </w:p>
    <w:p w14:paraId="4653539C"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05BB6663" w14:textId="77777777" w:rsidR="00D9038F" w:rsidRPr="00D9038F" w:rsidRDefault="00D9038F" w:rsidP="00D9038F">
      <w:pPr>
        <w:widowControl w:val="0"/>
        <w:tabs>
          <w:tab w:val="left" w:pos="0"/>
        </w:tabs>
        <w:autoSpaceDE w:val="0"/>
        <w:autoSpaceDN w:val="0"/>
        <w:adjustRightInd w:val="0"/>
        <w:spacing w:before="40" w:after="40" w:line="276" w:lineRule="auto"/>
        <w:jc w:val="both"/>
        <w:rPr>
          <w:b/>
          <w:color w:val="FF0000"/>
          <w:sz w:val="26"/>
          <w:szCs w:val="26"/>
          <w:lang w:val="sv-SE"/>
        </w:rPr>
      </w:pPr>
      <w:r w:rsidRPr="00D9038F">
        <w:rPr>
          <w:b/>
          <w:iCs/>
          <w:color w:val="FF0000"/>
          <w:sz w:val="26"/>
          <w:szCs w:val="26"/>
          <w:lang w:val="sv-SE"/>
        </w:rPr>
        <w:t>III.2.</w:t>
      </w:r>
      <w:r w:rsidRPr="00D9038F">
        <w:rPr>
          <w:b/>
          <w:color w:val="FF0000"/>
          <w:sz w:val="26"/>
          <w:szCs w:val="26"/>
          <w:lang w:val="sv-SE"/>
        </w:rPr>
        <w:t>12. Biện pháp huy động nhân lực và thiết bị phục vụ thi công:</w:t>
      </w:r>
    </w:p>
    <w:p w14:paraId="015387DC"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Đáp ứng và phù hợp với nội dung công tác xây lắp, biện pháp kỹ thuật thi công, tổ chức thi công và tiến độ thi công do nhà thầu lập.</w:t>
      </w:r>
    </w:p>
    <w:p w14:paraId="7C8FB69E"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Nhà thầu lập sơ đồ tổ chức và trách nhiệm của từng cá nhân đối với công tác quản lý thi công xây dựng, bao gồm: chỉ huy trưởng công trường; nhân sự phụ trách kỹ thuật (bao gồm nhân sự phụ trách phần điện và nhân sự phụ trách phần xây dựng và các tổ đội thi công...). Khi thương thảo hợp đồng nhà thầu phải nêu tên cụ thể các nhân sự phụ trách chính của hạng mục SCL(Dự án) gồm chỉ huy trưởng công trường; nhân sự phụ trách kỹ thuật có năng lực kinh nghiệm, bằng cấp chuyên môn phù hợp (bao gồm nhân sự phụ trách phần điện ...). Đây sẽ là cơ sở để Chủ đầu tư quản lý nhân sự của nhà thầu trên công trường thi công cũng như trách nhiệm trong việc lập Hồ sơ nhật kí thi công.</w:t>
      </w:r>
    </w:p>
    <w:p w14:paraId="305DD857" w14:textId="70A28F16" w:rsidR="00D9038F" w:rsidRPr="00D9038F" w:rsidRDefault="000F0C8F" w:rsidP="00D9038F">
      <w:pPr>
        <w:spacing w:before="40" w:after="40" w:line="276" w:lineRule="auto"/>
        <w:ind w:firstLine="567"/>
        <w:jc w:val="both"/>
        <w:rPr>
          <w:bCs/>
          <w:color w:val="FF0000"/>
          <w:sz w:val="26"/>
          <w:szCs w:val="26"/>
          <w:lang w:val="sv-SE"/>
        </w:rPr>
      </w:pPr>
      <w:r>
        <w:rPr>
          <w:bCs/>
          <w:color w:val="FF0000"/>
          <w:sz w:val="26"/>
          <w:szCs w:val="26"/>
          <w:lang w:val="sv-SE"/>
        </w:rPr>
        <w:t>Chủ đầu tư</w:t>
      </w:r>
      <w:r w:rsidR="00D9038F" w:rsidRPr="00D9038F">
        <w:rPr>
          <w:bCs/>
          <w:color w:val="FF0000"/>
          <w:sz w:val="26"/>
          <w:szCs w:val="26"/>
          <w:lang w:val="sv-SE"/>
        </w:rPr>
        <w:t xml:space="preserve"> có quyền quyết định bỏ hay thay thế những thiết bị hoặc bộ phận thợ nào mà cho là không phù hợp với công việc thi công.</w:t>
      </w:r>
    </w:p>
    <w:p w14:paraId="1B415A40" w14:textId="77777777" w:rsidR="00D9038F" w:rsidRPr="00D9038F" w:rsidRDefault="00D9038F" w:rsidP="00D9038F">
      <w:pPr>
        <w:widowControl w:val="0"/>
        <w:tabs>
          <w:tab w:val="left" w:pos="0"/>
        </w:tabs>
        <w:autoSpaceDE w:val="0"/>
        <w:autoSpaceDN w:val="0"/>
        <w:adjustRightInd w:val="0"/>
        <w:spacing w:before="40" w:after="40" w:line="276" w:lineRule="auto"/>
        <w:jc w:val="both"/>
        <w:rPr>
          <w:b/>
          <w:color w:val="FF0000"/>
          <w:sz w:val="26"/>
          <w:szCs w:val="26"/>
          <w:lang w:val="sv-SE"/>
        </w:rPr>
      </w:pPr>
      <w:r w:rsidRPr="00D9038F">
        <w:rPr>
          <w:b/>
          <w:iCs/>
          <w:color w:val="FF0000"/>
          <w:sz w:val="26"/>
          <w:szCs w:val="26"/>
          <w:lang w:val="sv-SE"/>
        </w:rPr>
        <w:t>III.2.</w:t>
      </w:r>
      <w:r w:rsidRPr="00D9038F">
        <w:rPr>
          <w:b/>
          <w:color w:val="FF0000"/>
          <w:sz w:val="26"/>
          <w:szCs w:val="26"/>
          <w:lang w:val="sv-SE"/>
        </w:rPr>
        <w:t>13. Yêu cầu về biện pháp tổ chức thi công (Cung cấp dịch vụ) tổng thể và các hạng mục:</w:t>
      </w:r>
    </w:p>
    <w:p w14:paraId="352FF828"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Trình bày về giải pháp kỹ thuật thi công các hạng mục, kèm theo sơ đồ công nghệ thi công đối với các công việc phức tạp.</w:t>
      </w:r>
    </w:p>
    <w:p w14:paraId="0C4FE522"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Trình bày về tổ chức thi công của gói thầu.</w:t>
      </w:r>
    </w:p>
    <w:p w14:paraId="70161194" w14:textId="77777777" w:rsidR="00D9038F" w:rsidRPr="00D9038F" w:rsidRDefault="00D9038F" w:rsidP="00D9038F">
      <w:pPr>
        <w:widowControl w:val="0"/>
        <w:autoSpaceDE w:val="0"/>
        <w:autoSpaceDN w:val="0"/>
        <w:adjustRightInd w:val="0"/>
        <w:spacing w:before="40" w:after="40" w:line="276" w:lineRule="auto"/>
        <w:ind w:firstLine="540"/>
        <w:jc w:val="both"/>
        <w:rPr>
          <w:i/>
          <w:color w:val="FF0000"/>
          <w:sz w:val="26"/>
          <w:szCs w:val="26"/>
          <w:lang w:val="sv-SE"/>
        </w:rPr>
      </w:pPr>
      <w:r w:rsidRPr="00D9038F">
        <w:rPr>
          <w:color w:val="FF0000"/>
          <w:sz w:val="26"/>
          <w:szCs w:val="26"/>
          <w:lang w:val="sv-SE"/>
        </w:rPr>
        <w:t>- Trình bày biện pháp quản lý chất lượng của nhà thầu. Các chỉ tiêu chất lượng công trình chủ yếu nhà thầu sẽ thực hiện được.(</w:t>
      </w:r>
      <w:r w:rsidRPr="00D9038F">
        <w:rPr>
          <w:i/>
          <w:color w:val="FF0000"/>
          <w:sz w:val="26"/>
          <w:szCs w:val="26"/>
          <w:lang w:val="sv-SE"/>
        </w:rPr>
        <w:t xml:space="preserve">Lưu ý: Nhà thầu cần thuyết minh cụ thể nguồn cung cấp vật tư nguyên liệu, quy cách phẩm chất được sử dụng vào công trình). </w:t>
      </w:r>
    </w:p>
    <w:p w14:paraId="19AD5EDE"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xml:space="preserve">+ Tổ chức thi công và tiến độ thực hiện hợp đồng: </w:t>
      </w:r>
    </w:p>
    <w:p w14:paraId="2B1D271E"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về. Các nội dung phải phù hợp với thời gian thi công.</w:t>
      </w:r>
    </w:p>
    <w:p w14:paraId="187273C8"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xml:space="preserve">+  Sơ đồ tổ chức hiện trường: </w:t>
      </w:r>
    </w:p>
    <w:p w14:paraId="79D076E0"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xml:space="preserve">Nhà thầu cần phải nêu đầy đủ các bộ phận thực hiện các công việc của gói thầu đảm bảo liên tục và ổn định như: </w:t>
      </w:r>
    </w:p>
    <w:p w14:paraId="4D6D6A8E"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Bố trí lán trại, kho chứa vật tư, vật liệu;</w:t>
      </w:r>
    </w:p>
    <w:p w14:paraId="799DBB19"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lastRenderedPageBreak/>
        <w:t>- Tổ chức các đội thi công;</w:t>
      </w:r>
    </w:p>
    <w:p w14:paraId="331FB567"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Bố trí bộ máy điều hành, giám sát chất lượng thi công, nghiệm thu;</w:t>
      </w:r>
    </w:p>
    <w:p w14:paraId="627F0C0E"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Bộ phận vệ sinh môi trường, an toàn lao động.</w:t>
      </w:r>
    </w:p>
    <w:p w14:paraId="3EFE548C"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Sơ đồ tiến độ thi công:</w:t>
      </w:r>
    </w:p>
    <w:p w14:paraId="3DFE4212"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xml:space="preserve">   Trên cơ sở khối lượng công việc và tiến độ yêu cầu được nêu, Nhà thầu căn cứ vào năng lực, kinh nghiệm của mình để lập sơ đồ tổng tiến độ thi công gói thầu này cho phù hợp.</w:t>
      </w:r>
    </w:p>
    <w:p w14:paraId="5E3983C1"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Nhà thầu xây dựng tiến độ thi công bao gồm: tiến độ thi công từng phần việc, hạng mục (sự hợp lý cho công tác trước, công tác sau), đường găng tổng tiến độ thi công cả công trình phù hợp với yêu cầu của Chủ đầu tư.</w:t>
      </w:r>
    </w:p>
    <w:p w14:paraId="5F806D6F"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Tài liệu về tiến độ thi công bao gồm: sơ đồ tổng tiến độ thi công, tiến độ thi công chi tiết, thuyết minh các điều kiện đảm bảo tiến độ thi công cho từng công việc và toàn bộ gói thầu.</w:t>
      </w:r>
    </w:p>
    <w:p w14:paraId="5CF331DC"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Thời gian thi công tính từ ngày khởi công (ngày dương lịch) theo yêu cầu của Chủ đầu tư cho đến ngày hoàn thành, nghiệm thu và bàn giao mặt bằng công trình (ghi rõ tổng số ngày thi công).</w:t>
      </w:r>
    </w:p>
    <w:p w14:paraId="78CCAC65"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Sơ đồ bố trí nhân sự:</w:t>
      </w:r>
    </w:p>
    <w:p w14:paraId="5EFE98F9"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Tổ chức bộ máy chỉ huy tại trụ sở và công trường.</w:t>
      </w:r>
    </w:p>
    <w:p w14:paraId="683F7314"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Tổ chức quản lý nhân lực, vật tư thiết bị, thi công... tại công trường.</w:t>
      </w:r>
    </w:p>
    <w:p w14:paraId="652EB24F"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Tổ chức quản lý chất lượng thi công.</w:t>
      </w:r>
    </w:p>
    <w:p w14:paraId="4B7B7E0E"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Sơ đồ bố trí nhân sự phải được thuyết minh rõ ràng về số lượng, chức danh cho từng vị trí (đối với các tổ trưởng thi công, cán bộ kỹ thuật, cán bộ chỉ huy điều hành) phù hợp với khối lượng, phạm vi các công việc của gói thầu và biện pháp thi công, sơ đồ tiến độ thi công.</w:t>
      </w:r>
    </w:p>
    <w:p w14:paraId="5B9FB481" w14:textId="77777777" w:rsidR="00D9038F" w:rsidRPr="00D9038F" w:rsidRDefault="00D9038F" w:rsidP="00D9038F">
      <w:pPr>
        <w:widowControl w:val="0"/>
        <w:tabs>
          <w:tab w:val="left" w:pos="0"/>
        </w:tabs>
        <w:autoSpaceDE w:val="0"/>
        <w:autoSpaceDN w:val="0"/>
        <w:adjustRightInd w:val="0"/>
        <w:spacing w:before="40" w:after="40" w:line="276" w:lineRule="auto"/>
        <w:jc w:val="both"/>
        <w:rPr>
          <w:b/>
          <w:color w:val="FF0000"/>
          <w:sz w:val="26"/>
          <w:szCs w:val="26"/>
          <w:lang w:val="sv-SE"/>
        </w:rPr>
      </w:pPr>
      <w:r w:rsidRPr="00D9038F">
        <w:rPr>
          <w:b/>
          <w:iCs/>
          <w:color w:val="FF0000"/>
          <w:sz w:val="26"/>
          <w:szCs w:val="26"/>
          <w:lang w:val="sv-SE"/>
        </w:rPr>
        <w:t>III.2.</w:t>
      </w:r>
      <w:r w:rsidRPr="00D9038F">
        <w:rPr>
          <w:b/>
          <w:color w:val="FF0000"/>
          <w:sz w:val="26"/>
          <w:szCs w:val="26"/>
          <w:lang w:val="sv-SE"/>
        </w:rPr>
        <w:t>14. Yêu cầu về hệ thống kiểm tra, giám sát chất l</w:t>
      </w:r>
      <w:r w:rsidRPr="00D9038F">
        <w:rPr>
          <w:b/>
          <w:color w:val="FF0000"/>
          <w:sz w:val="26"/>
          <w:szCs w:val="26"/>
          <w:lang w:val="vi-VN"/>
        </w:rPr>
        <w:t>ượng của nhà thầu</w:t>
      </w:r>
      <w:r w:rsidRPr="00D9038F">
        <w:rPr>
          <w:b/>
          <w:color w:val="FF0000"/>
          <w:sz w:val="26"/>
          <w:szCs w:val="26"/>
          <w:lang w:val="sv-SE"/>
        </w:rPr>
        <w:t>:</w:t>
      </w:r>
    </w:p>
    <w:p w14:paraId="18DC9567"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Nhà thầu phải thực hiện việc kiểm tra nhằm bảo đảm chất lượng theo tiêu chuẩn kỹ thuật quy trình quy phạm thi công, theo quy định kỹ thuật thi công trong hồ sơ mời thầu và theo phương án kỹ thuật chất lượng thi công nêu trong hồ sơ dự thầu.</w:t>
      </w:r>
    </w:p>
    <w:p w14:paraId="615C5068"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Khi thi công các bộ phận công trình sẽ bị che khuất, Nhà thầu phải báo trước cho 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phát hiện được thì không những Nhà thầu có lỗi mà còn phải chịu phạt nặng do sai phạm. Nhất thiết phải có biên bản nghiệm thu chất lượng mới được chuyển bước thi công.</w:t>
      </w:r>
    </w:p>
    <w:p w14:paraId="2D858444"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xml:space="preserve">- Kỹ sư phụ trách giám sát thường xuyên kiểm tra chất lượng vật liệu xây dựng chất lượng và số lượng, máy móc thiết bị thi công, máy móc thí nghiệm và công trình </w:t>
      </w:r>
      <w:r w:rsidRPr="00D9038F">
        <w:rPr>
          <w:color w:val="FF0000"/>
          <w:sz w:val="26"/>
          <w:szCs w:val="26"/>
          <w:lang w:val="sv-SE"/>
        </w:rPr>
        <w:lastRenderedPageBreak/>
        <w:t>thi công, tổ chức sản xuất tại hiện trường.</w:t>
      </w:r>
    </w:p>
    <w:p w14:paraId="7630006A"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Kết quả kiểm tra được ghi vào sổ chất lượng công trình nếu đảm bảo yêu cầu. Nếu có nhiều sai phạm phải lập biên bản và có biện pháp xử lý với Giám đốc điều hành nếu có nhiều sai phạm. Chủ đầu tư, Kỹ sư phụ trách giám sát có quyền yêu cầu Giám đốc điều hành thi công đưa vật liệu, máy móc thiết bị thi công kèm chất lượng kể cả cán bộ kỹ sư điều hành và công nhân lao động có sai phạm về chất lượng thi công ra khỏi công trình.</w:t>
      </w:r>
    </w:p>
    <w:p w14:paraId="2A8CC8F0" w14:textId="77777777" w:rsidR="00D9038F" w:rsidRPr="00D9038F" w:rsidRDefault="00D9038F" w:rsidP="00D9038F">
      <w:pPr>
        <w:widowControl w:val="0"/>
        <w:tabs>
          <w:tab w:val="left" w:pos="0"/>
        </w:tabs>
        <w:autoSpaceDE w:val="0"/>
        <w:autoSpaceDN w:val="0"/>
        <w:adjustRightInd w:val="0"/>
        <w:spacing w:before="40" w:after="40" w:line="276" w:lineRule="auto"/>
        <w:jc w:val="both"/>
        <w:rPr>
          <w:color w:val="FF0000"/>
          <w:sz w:val="26"/>
          <w:szCs w:val="26"/>
          <w:lang w:val="sv-SE"/>
        </w:rPr>
      </w:pPr>
      <w:r w:rsidRPr="00D9038F">
        <w:rPr>
          <w:b/>
          <w:iCs/>
          <w:color w:val="FF0000"/>
          <w:sz w:val="26"/>
          <w:szCs w:val="26"/>
          <w:lang w:val="sv-SE"/>
        </w:rPr>
        <w:t>III.2.</w:t>
      </w:r>
      <w:r w:rsidRPr="00D9038F">
        <w:rPr>
          <w:b/>
          <w:color w:val="FF0000"/>
          <w:sz w:val="26"/>
          <w:szCs w:val="26"/>
          <w:lang w:val="vi-VN"/>
        </w:rPr>
        <w:t>1</w:t>
      </w:r>
      <w:r w:rsidRPr="00D9038F">
        <w:rPr>
          <w:b/>
          <w:color w:val="FF0000"/>
          <w:sz w:val="26"/>
          <w:szCs w:val="26"/>
          <w:lang w:val="sv-SE"/>
        </w:rPr>
        <w:t>5</w:t>
      </w:r>
      <w:r w:rsidRPr="00D9038F">
        <w:rPr>
          <w:b/>
          <w:color w:val="FF0000"/>
          <w:sz w:val="26"/>
          <w:szCs w:val="26"/>
          <w:lang w:val="vi-VN"/>
        </w:rPr>
        <w:t>. Yêu cầu khác căn cứ quy mô, tính chất của gói thầu</w:t>
      </w:r>
      <w:r w:rsidRPr="00D9038F">
        <w:rPr>
          <w:b/>
          <w:color w:val="FF0000"/>
          <w:sz w:val="26"/>
          <w:szCs w:val="26"/>
          <w:lang w:val="sv-SE"/>
        </w:rPr>
        <w:t>:</w:t>
      </w:r>
      <w:r w:rsidRPr="00D9038F">
        <w:rPr>
          <w:color w:val="FF0000"/>
          <w:sz w:val="26"/>
          <w:szCs w:val="26"/>
          <w:lang w:val="sv-SE"/>
        </w:rPr>
        <w:t xml:space="preserve"> Không có.</w:t>
      </w:r>
    </w:p>
    <w:p w14:paraId="76055E59" w14:textId="77777777" w:rsidR="00D9038F" w:rsidRPr="00D9038F" w:rsidRDefault="00D9038F" w:rsidP="00D9038F">
      <w:pPr>
        <w:widowControl w:val="0"/>
        <w:tabs>
          <w:tab w:val="left" w:pos="0"/>
        </w:tabs>
        <w:autoSpaceDE w:val="0"/>
        <w:autoSpaceDN w:val="0"/>
        <w:adjustRightInd w:val="0"/>
        <w:spacing w:before="40" w:after="40" w:line="276" w:lineRule="auto"/>
        <w:jc w:val="both"/>
        <w:rPr>
          <w:b/>
          <w:bCs/>
          <w:color w:val="FF0000"/>
          <w:sz w:val="26"/>
          <w:szCs w:val="26"/>
          <w:lang w:val="vi-VN"/>
        </w:rPr>
      </w:pPr>
      <w:r w:rsidRPr="00D9038F">
        <w:rPr>
          <w:b/>
          <w:iCs/>
          <w:color w:val="FF0000"/>
          <w:sz w:val="26"/>
          <w:szCs w:val="26"/>
          <w:lang w:val="sv-SE"/>
        </w:rPr>
        <w:t>III.2.16</w:t>
      </w:r>
      <w:r w:rsidRPr="00D9038F">
        <w:rPr>
          <w:b/>
          <w:bCs/>
          <w:color w:val="FF0000"/>
          <w:sz w:val="26"/>
          <w:szCs w:val="26"/>
          <w:lang w:val="vi-VN"/>
        </w:rPr>
        <w:t>. Các bản vẽ</w:t>
      </w:r>
    </w:p>
    <w:p w14:paraId="47018141" w14:textId="77777777" w:rsidR="00D9038F" w:rsidRPr="00D9038F" w:rsidRDefault="00D9038F" w:rsidP="00D9038F">
      <w:pPr>
        <w:widowControl w:val="0"/>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vi-VN"/>
        </w:rPr>
        <w:t xml:space="preserve">Liệt kê các bản vẽ. </w:t>
      </w:r>
    </w:p>
    <w:tbl>
      <w:tblPr>
        <w:tblW w:w="933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70"/>
        <w:gridCol w:w="2415"/>
        <w:gridCol w:w="2445"/>
        <w:gridCol w:w="3600"/>
      </w:tblGrid>
      <w:tr w:rsidR="00D9038F" w:rsidRPr="00D9038F" w14:paraId="7DBB01AD" w14:textId="77777777" w:rsidTr="002F2325">
        <w:trPr>
          <w:trHeight w:val="20"/>
          <w:jc w:val="center"/>
        </w:trPr>
        <w:tc>
          <w:tcPr>
            <w:tcW w:w="870" w:type="dxa"/>
            <w:vAlign w:val="center"/>
          </w:tcPr>
          <w:p w14:paraId="1FC87D72" w14:textId="77777777" w:rsidR="00D9038F" w:rsidRPr="00D9038F" w:rsidRDefault="00D9038F" w:rsidP="00D9038F">
            <w:pPr>
              <w:widowControl w:val="0"/>
              <w:autoSpaceDE w:val="0"/>
              <w:autoSpaceDN w:val="0"/>
              <w:adjustRightInd w:val="0"/>
              <w:spacing w:before="40" w:after="40" w:line="276" w:lineRule="auto"/>
              <w:jc w:val="center"/>
              <w:rPr>
                <w:color w:val="FF0000"/>
                <w:sz w:val="26"/>
                <w:szCs w:val="26"/>
              </w:rPr>
            </w:pPr>
            <w:r w:rsidRPr="00D9038F">
              <w:rPr>
                <w:b/>
                <w:bCs/>
                <w:color w:val="FF0000"/>
                <w:sz w:val="26"/>
                <w:szCs w:val="26"/>
              </w:rPr>
              <w:t>STT</w:t>
            </w:r>
          </w:p>
        </w:tc>
        <w:tc>
          <w:tcPr>
            <w:tcW w:w="2415" w:type="dxa"/>
            <w:vAlign w:val="center"/>
          </w:tcPr>
          <w:p w14:paraId="6981484B" w14:textId="77777777" w:rsidR="00D9038F" w:rsidRPr="00D9038F" w:rsidRDefault="00D9038F" w:rsidP="00D9038F">
            <w:pPr>
              <w:widowControl w:val="0"/>
              <w:autoSpaceDE w:val="0"/>
              <w:autoSpaceDN w:val="0"/>
              <w:adjustRightInd w:val="0"/>
              <w:spacing w:before="40" w:after="40" w:line="276" w:lineRule="auto"/>
              <w:ind w:firstLine="3"/>
              <w:jc w:val="center"/>
              <w:rPr>
                <w:color w:val="FF0000"/>
                <w:sz w:val="26"/>
                <w:szCs w:val="26"/>
              </w:rPr>
            </w:pPr>
            <w:r w:rsidRPr="00D9038F">
              <w:rPr>
                <w:b/>
                <w:bCs/>
                <w:color w:val="FF0000"/>
                <w:sz w:val="26"/>
                <w:szCs w:val="26"/>
              </w:rPr>
              <w:t>Ký hiệu</w:t>
            </w:r>
          </w:p>
        </w:tc>
        <w:tc>
          <w:tcPr>
            <w:tcW w:w="2445" w:type="dxa"/>
            <w:vAlign w:val="center"/>
          </w:tcPr>
          <w:p w14:paraId="1FBF42D5" w14:textId="77777777" w:rsidR="00D9038F" w:rsidRPr="00D9038F" w:rsidRDefault="00D9038F" w:rsidP="00D9038F">
            <w:pPr>
              <w:widowControl w:val="0"/>
              <w:autoSpaceDE w:val="0"/>
              <w:autoSpaceDN w:val="0"/>
              <w:adjustRightInd w:val="0"/>
              <w:spacing w:before="40" w:after="40" w:line="276" w:lineRule="auto"/>
              <w:jc w:val="center"/>
              <w:rPr>
                <w:color w:val="FF0000"/>
                <w:sz w:val="26"/>
                <w:szCs w:val="26"/>
              </w:rPr>
            </w:pPr>
            <w:r w:rsidRPr="00D9038F">
              <w:rPr>
                <w:b/>
                <w:bCs/>
                <w:color w:val="FF0000"/>
                <w:sz w:val="26"/>
                <w:szCs w:val="26"/>
              </w:rPr>
              <w:t>Tên bản vẽ</w:t>
            </w:r>
          </w:p>
        </w:tc>
        <w:tc>
          <w:tcPr>
            <w:tcW w:w="3600" w:type="dxa"/>
            <w:vAlign w:val="center"/>
          </w:tcPr>
          <w:p w14:paraId="0773BA34" w14:textId="77777777" w:rsidR="00D9038F" w:rsidRPr="00D9038F" w:rsidRDefault="00D9038F" w:rsidP="00D9038F">
            <w:pPr>
              <w:widowControl w:val="0"/>
              <w:autoSpaceDE w:val="0"/>
              <w:autoSpaceDN w:val="0"/>
              <w:adjustRightInd w:val="0"/>
              <w:spacing w:before="40" w:after="40" w:line="276" w:lineRule="auto"/>
              <w:jc w:val="center"/>
              <w:rPr>
                <w:color w:val="FF0000"/>
                <w:sz w:val="26"/>
                <w:szCs w:val="26"/>
              </w:rPr>
            </w:pPr>
            <w:r w:rsidRPr="00D9038F">
              <w:rPr>
                <w:b/>
                <w:bCs/>
                <w:color w:val="FF0000"/>
                <w:sz w:val="26"/>
                <w:szCs w:val="26"/>
              </w:rPr>
              <w:t>Phiên bản/ngày phát hành</w:t>
            </w:r>
          </w:p>
        </w:tc>
      </w:tr>
      <w:tr w:rsidR="00D9038F" w:rsidRPr="00D9038F" w14:paraId="39C08AC6" w14:textId="77777777" w:rsidTr="002F2325">
        <w:trPr>
          <w:trHeight w:val="20"/>
          <w:jc w:val="center"/>
        </w:trPr>
        <w:tc>
          <w:tcPr>
            <w:tcW w:w="870" w:type="dxa"/>
            <w:vAlign w:val="center"/>
          </w:tcPr>
          <w:p w14:paraId="0A3C512C" w14:textId="77777777" w:rsidR="00D9038F" w:rsidRPr="00D9038F" w:rsidRDefault="00D9038F" w:rsidP="00D9038F">
            <w:pPr>
              <w:widowControl w:val="0"/>
              <w:autoSpaceDE w:val="0"/>
              <w:autoSpaceDN w:val="0"/>
              <w:adjustRightInd w:val="0"/>
              <w:spacing w:before="40" w:after="40" w:line="276" w:lineRule="auto"/>
              <w:jc w:val="center"/>
              <w:rPr>
                <w:color w:val="FF0000"/>
                <w:sz w:val="26"/>
                <w:szCs w:val="26"/>
              </w:rPr>
            </w:pPr>
            <w:r w:rsidRPr="00D9038F">
              <w:rPr>
                <w:color w:val="FF0000"/>
                <w:sz w:val="26"/>
                <w:szCs w:val="26"/>
              </w:rPr>
              <w:t>1</w:t>
            </w:r>
          </w:p>
        </w:tc>
        <w:tc>
          <w:tcPr>
            <w:tcW w:w="2415" w:type="dxa"/>
            <w:vAlign w:val="center"/>
          </w:tcPr>
          <w:p w14:paraId="4702BA42" w14:textId="77777777" w:rsidR="00D9038F" w:rsidRPr="00D9038F" w:rsidRDefault="00D9038F" w:rsidP="00D9038F">
            <w:pPr>
              <w:widowControl w:val="0"/>
              <w:autoSpaceDE w:val="0"/>
              <w:autoSpaceDN w:val="0"/>
              <w:adjustRightInd w:val="0"/>
              <w:spacing w:before="40" w:after="40" w:line="276" w:lineRule="auto"/>
              <w:ind w:firstLine="567"/>
              <w:jc w:val="center"/>
              <w:rPr>
                <w:color w:val="FF0000"/>
                <w:sz w:val="26"/>
                <w:szCs w:val="26"/>
              </w:rPr>
            </w:pPr>
          </w:p>
        </w:tc>
        <w:tc>
          <w:tcPr>
            <w:tcW w:w="2445" w:type="dxa"/>
            <w:vAlign w:val="center"/>
          </w:tcPr>
          <w:p w14:paraId="4EB0556F" w14:textId="77777777" w:rsidR="00D9038F" w:rsidRPr="00D9038F" w:rsidRDefault="00D9038F" w:rsidP="00D9038F">
            <w:pPr>
              <w:widowControl w:val="0"/>
              <w:autoSpaceDE w:val="0"/>
              <w:autoSpaceDN w:val="0"/>
              <w:adjustRightInd w:val="0"/>
              <w:spacing w:before="40" w:after="40" w:line="276" w:lineRule="auto"/>
              <w:ind w:firstLine="567"/>
              <w:jc w:val="center"/>
              <w:rPr>
                <w:color w:val="FF0000"/>
                <w:sz w:val="26"/>
                <w:szCs w:val="26"/>
              </w:rPr>
            </w:pPr>
          </w:p>
        </w:tc>
        <w:tc>
          <w:tcPr>
            <w:tcW w:w="3600" w:type="dxa"/>
            <w:vAlign w:val="center"/>
          </w:tcPr>
          <w:p w14:paraId="5DCA6CE6" w14:textId="77777777" w:rsidR="00D9038F" w:rsidRPr="00D9038F" w:rsidRDefault="00D9038F" w:rsidP="00D9038F">
            <w:pPr>
              <w:widowControl w:val="0"/>
              <w:autoSpaceDE w:val="0"/>
              <w:autoSpaceDN w:val="0"/>
              <w:adjustRightInd w:val="0"/>
              <w:spacing w:before="40" w:after="40" w:line="276" w:lineRule="auto"/>
              <w:ind w:firstLine="567"/>
              <w:jc w:val="center"/>
              <w:rPr>
                <w:color w:val="FF0000"/>
                <w:sz w:val="26"/>
                <w:szCs w:val="26"/>
              </w:rPr>
            </w:pPr>
          </w:p>
        </w:tc>
      </w:tr>
      <w:tr w:rsidR="00D9038F" w:rsidRPr="00D9038F" w14:paraId="161FE1C9" w14:textId="77777777" w:rsidTr="002F2325">
        <w:trPr>
          <w:trHeight w:val="20"/>
          <w:jc w:val="center"/>
        </w:trPr>
        <w:tc>
          <w:tcPr>
            <w:tcW w:w="870" w:type="dxa"/>
            <w:vAlign w:val="center"/>
          </w:tcPr>
          <w:p w14:paraId="2A9891E4" w14:textId="77777777" w:rsidR="00D9038F" w:rsidRPr="00D9038F" w:rsidRDefault="00D9038F" w:rsidP="00D9038F">
            <w:pPr>
              <w:widowControl w:val="0"/>
              <w:autoSpaceDE w:val="0"/>
              <w:autoSpaceDN w:val="0"/>
              <w:adjustRightInd w:val="0"/>
              <w:spacing w:before="40" w:after="40" w:line="276" w:lineRule="auto"/>
              <w:jc w:val="center"/>
              <w:rPr>
                <w:color w:val="FF0000"/>
                <w:sz w:val="26"/>
                <w:szCs w:val="26"/>
              </w:rPr>
            </w:pPr>
            <w:r w:rsidRPr="00D9038F">
              <w:rPr>
                <w:color w:val="FF0000"/>
                <w:sz w:val="26"/>
                <w:szCs w:val="26"/>
              </w:rPr>
              <w:t>2</w:t>
            </w:r>
          </w:p>
        </w:tc>
        <w:tc>
          <w:tcPr>
            <w:tcW w:w="2415" w:type="dxa"/>
            <w:vAlign w:val="center"/>
          </w:tcPr>
          <w:p w14:paraId="3A21A801" w14:textId="77777777" w:rsidR="00D9038F" w:rsidRPr="00D9038F" w:rsidRDefault="00D9038F" w:rsidP="00D9038F">
            <w:pPr>
              <w:widowControl w:val="0"/>
              <w:autoSpaceDE w:val="0"/>
              <w:autoSpaceDN w:val="0"/>
              <w:adjustRightInd w:val="0"/>
              <w:spacing w:before="40" w:after="40" w:line="276" w:lineRule="auto"/>
              <w:ind w:firstLine="567"/>
              <w:jc w:val="center"/>
              <w:rPr>
                <w:color w:val="FF0000"/>
                <w:sz w:val="26"/>
                <w:szCs w:val="26"/>
              </w:rPr>
            </w:pPr>
          </w:p>
        </w:tc>
        <w:tc>
          <w:tcPr>
            <w:tcW w:w="2445" w:type="dxa"/>
            <w:vAlign w:val="center"/>
          </w:tcPr>
          <w:p w14:paraId="3836EF7A" w14:textId="77777777" w:rsidR="00D9038F" w:rsidRPr="00D9038F" w:rsidRDefault="00D9038F" w:rsidP="00D9038F">
            <w:pPr>
              <w:widowControl w:val="0"/>
              <w:autoSpaceDE w:val="0"/>
              <w:autoSpaceDN w:val="0"/>
              <w:adjustRightInd w:val="0"/>
              <w:spacing w:before="40" w:after="40" w:line="276" w:lineRule="auto"/>
              <w:ind w:firstLine="567"/>
              <w:jc w:val="center"/>
              <w:rPr>
                <w:color w:val="FF0000"/>
                <w:sz w:val="26"/>
                <w:szCs w:val="26"/>
              </w:rPr>
            </w:pPr>
          </w:p>
        </w:tc>
        <w:tc>
          <w:tcPr>
            <w:tcW w:w="3600" w:type="dxa"/>
            <w:vAlign w:val="center"/>
          </w:tcPr>
          <w:p w14:paraId="2E8DEF3E" w14:textId="77777777" w:rsidR="00D9038F" w:rsidRPr="00D9038F" w:rsidRDefault="00D9038F" w:rsidP="00D9038F">
            <w:pPr>
              <w:widowControl w:val="0"/>
              <w:autoSpaceDE w:val="0"/>
              <w:autoSpaceDN w:val="0"/>
              <w:adjustRightInd w:val="0"/>
              <w:spacing w:before="40" w:after="40" w:line="276" w:lineRule="auto"/>
              <w:ind w:firstLine="567"/>
              <w:jc w:val="center"/>
              <w:rPr>
                <w:color w:val="FF0000"/>
                <w:sz w:val="26"/>
                <w:szCs w:val="26"/>
              </w:rPr>
            </w:pPr>
          </w:p>
        </w:tc>
      </w:tr>
      <w:tr w:rsidR="00D9038F" w:rsidRPr="00D9038F" w14:paraId="1DC6FD0D" w14:textId="77777777" w:rsidTr="002F2325">
        <w:trPr>
          <w:trHeight w:val="20"/>
          <w:jc w:val="center"/>
        </w:trPr>
        <w:tc>
          <w:tcPr>
            <w:tcW w:w="870" w:type="dxa"/>
            <w:vAlign w:val="center"/>
          </w:tcPr>
          <w:p w14:paraId="6025A1B4" w14:textId="77777777" w:rsidR="00D9038F" w:rsidRPr="00D9038F" w:rsidRDefault="00D9038F" w:rsidP="00D9038F">
            <w:pPr>
              <w:widowControl w:val="0"/>
              <w:autoSpaceDE w:val="0"/>
              <w:autoSpaceDN w:val="0"/>
              <w:adjustRightInd w:val="0"/>
              <w:spacing w:before="40" w:after="40" w:line="276" w:lineRule="auto"/>
              <w:jc w:val="center"/>
              <w:rPr>
                <w:color w:val="FF0000"/>
                <w:sz w:val="26"/>
                <w:szCs w:val="26"/>
              </w:rPr>
            </w:pPr>
            <w:r w:rsidRPr="00D9038F">
              <w:rPr>
                <w:color w:val="FF0000"/>
                <w:sz w:val="26"/>
                <w:szCs w:val="26"/>
              </w:rPr>
              <w:t>…</w:t>
            </w:r>
          </w:p>
        </w:tc>
        <w:tc>
          <w:tcPr>
            <w:tcW w:w="2415" w:type="dxa"/>
            <w:vAlign w:val="center"/>
          </w:tcPr>
          <w:p w14:paraId="1EB94D62" w14:textId="77777777" w:rsidR="00D9038F" w:rsidRPr="00D9038F" w:rsidRDefault="00D9038F" w:rsidP="00D9038F">
            <w:pPr>
              <w:widowControl w:val="0"/>
              <w:autoSpaceDE w:val="0"/>
              <w:autoSpaceDN w:val="0"/>
              <w:adjustRightInd w:val="0"/>
              <w:spacing w:before="40" w:after="40" w:line="276" w:lineRule="auto"/>
              <w:ind w:firstLine="567"/>
              <w:jc w:val="center"/>
              <w:rPr>
                <w:color w:val="FF0000"/>
                <w:sz w:val="26"/>
                <w:szCs w:val="26"/>
              </w:rPr>
            </w:pPr>
          </w:p>
        </w:tc>
        <w:tc>
          <w:tcPr>
            <w:tcW w:w="2445" w:type="dxa"/>
            <w:vAlign w:val="center"/>
          </w:tcPr>
          <w:p w14:paraId="45DA7E05" w14:textId="77777777" w:rsidR="00D9038F" w:rsidRPr="00D9038F" w:rsidRDefault="00D9038F" w:rsidP="00D9038F">
            <w:pPr>
              <w:widowControl w:val="0"/>
              <w:autoSpaceDE w:val="0"/>
              <w:autoSpaceDN w:val="0"/>
              <w:adjustRightInd w:val="0"/>
              <w:spacing w:before="40" w:after="40" w:line="276" w:lineRule="auto"/>
              <w:ind w:firstLine="567"/>
              <w:jc w:val="center"/>
              <w:rPr>
                <w:color w:val="FF0000"/>
                <w:sz w:val="26"/>
                <w:szCs w:val="26"/>
              </w:rPr>
            </w:pPr>
          </w:p>
        </w:tc>
        <w:tc>
          <w:tcPr>
            <w:tcW w:w="3600" w:type="dxa"/>
            <w:vAlign w:val="center"/>
          </w:tcPr>
          <w:p w14:paraId="6A21625A" w14:textId="77777777" w:rsidR="00D9038F" w:rsidRPr="00D9038F" w:rsidRDefault="00D9038F" w:rsidP="00D9038F">
            <w:pPr>
              <w:widowControl w:val="0"/>
              <w:autoSpaceDE w:val="0"/>
              <w:autoSpaceDN w:val="0"/>
              <w:adjustRightInd w:val="0"/>
              <w:spacing w:before="40" w:after="40" w:line="276" w:lineRule="auto"/>
              <w:ind w:firstLine="567"/>
              <w:jc w:val="center"/>
              <w:rPr>
                <w:color w:val="FF0000"/>
                <w:sz w:val="26"/>
                <w:szCs w:val="26"/>
              </w:rPr>
            </w:pPr>
          </w:p>
        </w:tc>
      </w:tr>
    </w:tbl>
    <w:p w14:paraId="201E3693" w14:textId="7D5DEB6D" w:rsidR="00047FBD" w:rsidRPr="003B6ABC" w:rsidRDefault="00D9038F" w:rsidP="00142BE0">
      <w:pPr>
        <w:widowControl w:val="0"/>
        <w:autoSpaceDE w:val="0"/>
        <w:autoSpaceDN w:val="0"/>
        <w:adjustRightInd w:val="0"/>
        <w:spacing w:before="40" w:after="40" w:line="276" w:lineRule="auto"/>
        <w:ind w:firstLine="567"/>
        <w:jc w:val="both"/>
      </w:pPr>
      <w:r w:rsidRPr="00D9038F">
        <w:rPr>
          <w:color w:val="FF0000"/>
          <w:sz w:val="26"/>
          <w:szCs w:val="26"/>
        </w:rPr>
        <w:t xml:space="preserve">(Ghi chú: </w:t>
      </w:r>
      <w:r w:rsidR="000F0C8F">
        <w:rPr>
          <w:color w:val="FF0000"/>
          <w:sz w:val="26"/>
          <w:szCs w:val="26"/>
        </w:rPr>
        <w:t>Chủ đầu tư</w:t>
      </w:r>
      <w:r w:rsidRPr="00D9038F">
        <w:rPr>
          <w:color w:val="FF0000"/>
          <w:sz w:val="26"/>
          <w:szCs w:val="26"/>
        </w:rPr>
        <w:t xml:space="preserve"> đính kèm hồ sơ thiết kế, các bản vẽ là tệp tin PDF/Word/CAD cùng E-HSMT trên Hệ thống).</w:t>
      </w:r>
    </w:p>
    <w:sectPr w:rsidR="00047FBD" w:rsidRPr="003B6ABC" w:rsidSect="0000114B">
      <w:headerReference w:type="default" r:id="rId8"/>
      <w:footerReference w:type="default" r:id="rId9"/>
      <w:pgSz w:w="11906" w:h="16838" w:code="9"/>
      <w:pgMar w:top="1134" w:right="1134" w:bottom="1134" w:left="1701" w:header="680" w:footer="680" w:gutter="0"/>
      <w:pgNumType w:start="7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744C1" w14:textId="77777777" w:rsidR="00187A28" w:rsidRDefault="00187A28" w:rsidP="00CB5092">
      <w:r>
        <w:separator/>
      </w:r>
    </w:p>
  </w:endnote>
  <w:endnote w:type="continuationSeparator" w:id="0">
    <w:p w14:paraId="06466E31" w14:textId="77777777" w:rsidR="00187A28" w:rsidRDefault="00187A28" w:rsidP="00CB5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Arial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Arial U">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TimeH">
    <w:altName w:val="Times New Roman"/>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Helve">
    <w:charset w:val="00"/>
    <w:family w:val="auto"/>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VnMonotype corsiva">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706CF" w14:textId="1FF83E98" w:rsidR="00E2159C" w:rsidRPr="00E400A3" w:rsidRDefault="00E2159C">
    <w:pPr>
      <w:pStyle w:val="Footer"/>
      <w:jc w:val="right"/>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448F2" w14:textId="77777777" w:rsidR="00187A28" w:rsidRDefault="00187A28" w:rsidP="00CB5092">
      <w:r>
        <w:separator/>
      </w:r>
    </w:p>
  </w:footnote>
  <w:footnote w:type="continuationSeparator" w:id="0">
    <w:p w14:paraId="1776B4CF" w14:textId="77777777" w:rsidR="00187A28" w:rsidRDefault="00187A28" w:rsidP="00CB5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1154410"/>
      <w:docPartObj>
        <w:docPartGallery w:val="Page Numbers (Top of Page)"/>
        <w:docPartUnique/>
      </w:docPartObj>
    </w:sdtPr>
    <w:sdtEndPr>
      <w:rPr>
        <w:rFonts w:ascii=".VnTime" w:hAnsi=".VnTime"/>
        <w:noProof/>
        <w:sz w:val="26"/>
        <w:szCs w:val="26"/>
      </w:rPr>
    </w:sdtEndPr>
    <w:sdtContent>
      <w:p w14:paraId="12148326" w14:textId="21117AE5" w:rsidR="006C08DB" w:rsidRPr="001B01DE" w:rsidRDefault="000B6665" w:rsidP="001B01DE">
        <w:pPr>
          <w:pStyle w:val="Header"/>
          <w:jc w:val="center"/>
          <w:rPr>
            <w:rFonts w:ascii=".VnTime" w:hAnsi=".VnTime"/>
            <w:sz w:val="26"/>
            <w:szCs w:val="26"/>
          </w:rPr>
        </w:pPr>
        <w:r w:rsidRPr="000B6665">
          <w:rPr>
            <w:rFonts w:ascii=".VnTime" w:hAnsi=".VnTime"/>
            <w:sz w:val="26"/>
            <w:szCs w:val="26"/>
          </w:rPr>
          <w:fldChar w:fldCharType="begin"/>
        </w:r>
        <w:r w:rsidRPr="000B6665">
          <w:rPr>
            <w:rFonts w:ascii=".VnTime" w:hAnsi=".VnTime"/>
            <w:sz w:val="26"/>
            <w:szCs w:val="26"/>
          </w:rPr>
          <w:instrText xml:space="preserve"> PAGE   \* MERGEFORMAT </w:instrText>
        </w:r>
        <w:r w:rsidRPr="000B6665">
          <w:rPr>
            <w:rFonts w:ascii=".VnTime" w:hAnsi=".VnTime"/>
            <w:sz w:val="26"/>
            <w:szCs w:val="26"/>
          </w:rPr>
          <w:fldChar w:fldCharType="separate"/>
        </w:r>
        <w:r w:rsidR="0011346F">
          <w:rPr>
            <w:rFonts w:ascii=".VnTime" w:hAnsi=".VnTime"/>
            <w:noProof/>
            <w:sz w:val="26"/>
            <w:szCs w:val="26"/>
          </w:rPr>
          <w:t>80</w:t>
        </w:r>
        <w:r w:rsidRPr="000B6665">
          <w:rPr>
            <w:rFonts w:ascii=".VnTime" w:hAnsi=".VnTime"/>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71A8"/>
    <w:multiLevelType w:val="hybridMultilevel"/>
    <w:tmpl w:val="9A983F32"/>
    <w:lvl w:ilvl="0" w:tplc="AEE05436">
      <w:start w:val="1"/>
      <w:numFmt w:val="decimal"/>
      <w:lvlText w:val="%1)"/>
      <w:lvlJc w:val="left"/>
      <w:pPr>
        <w:tabs>
          <w:tab w:val="num" w:pos="1429"/>
        </w:tabs>
        <w:ind w:left="1429" w:hanging="360"/>
      </w:pPr>
      <w:rPr>
        <w:rFonts w:ascii="Times New Roman" w:eastAsia="Calibri" w:hAnsi="Times New Roman" w:cs="Times New Roman"/>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 w15:restartNumberingAfterBreak="0">
    <w:nsid w:val="06AC2B2F"/>
    <w:multiLevelType w:val="hybridMultilevel"/>
    <w:tmpl w:val="926A88DA"/>
    <w:lvl w:ilvl="0" w:tplc="FFFFFFFF">
      <w:start w:val="1"/>
      <w:numFmt w:val="bullet"/>
      <w:pStyle w:val="HOATHI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1A759D"/>
    <w:multiLevelType w:val="hybridMultilevel"/>
    <w:tmpl w:val="77F43CD2"/>
    <w:lvl w:ilvl="0" w:tplc="ED78AA10">
      <w:start w:val="1"/>
      <w:numFmt w:val="decimal"/>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D68700E"/>
    <w:multiLevelType w:val="multilevel"/>
    <w:tmpl w:val="5D2831E4"/>
    <w:lvl w:ilvl="0">
      <w:start w:val="1"/>
      <w:numFmt w:val="decimal"/>
      <w:pStyle w:val="CHUONG"/>
      <w:isLgl/>
      <w:suff w:val="space"/>
      <w:lvlText w:val="CHƯƠNG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X"/>
      <w:isLgl/>
      <w:suff w:val="space"/>
      <w:lvlText w:val="%1.%2.%3."/>
      <w:lvlJc w:val="left"/>
      <w:pPr>
        <w:ind w:left="142" w:firstLine="0"/>
      </w:pPr>
      <w:rPr>
        <w:rFonts w:hint="default"/>
      </w:rPr>
    </w:lvl>
    <w:lvl w:ilvl="3">
      <w:start w:val="1"/>
      <w:numFmt w:val="decimal"/>
      <w:pStyle w:val="XXXX"/>
      <w:isLgl/>
      <w:suff w:val="space"/>
      <w:lvlText w:val="%1.%2.%3.%4."/>
      <w:lvlJc w:val="left"/>
      <w:pPr>
        <w:ind w:left="567" w:firstLine="0"/>
      </w:pPr>
      <w:rPr>
        <w:rFonts w:ascii="Times New Roman Bold" w:hAnsi="Times New Roman Bold"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10A54513"/>
    <w:multiLevelType w:val="multilevel"/>
    <w:tmpl w:val="3FA29386"/>
    <w:lvl w:ilvl="0">
      <w:start w:val="1"/>
      <w:numFmt w:val="decimal"/>
      <w:lvlText w:val="%1"/>
      <w:lvlJc w:val="left"/>
      <w:pPr>
        <w:tabs>
          <w:tab w:val="num" w:pos="0"/>
        </w:tabs>
        <w:ind w:left="720" w:hanging="720"/>
      </w:pPr>
      <w:rPr>
        <w:rFonts w:hint="default"/>
      </w:rPr>
    </w:lvl>
    <w:lvl w:ilvl="1">
      <w:start w:val="1"/>
      <w:numFmt w:val="decimal"/>
      <w:lvlText w:val="1.2.%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7" w15:restartNumberingAfterBreak="0">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C03E92"/>
    <w:multiLevelType w:val="hybridMultilevel"/>
    <w:tmpl w:val="9056CA86"/>
    <w:lvl w:ilvl="0" w:tplc="6E286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11" w15:restartNumberingAfterBreak="0">
    <w:nsid w:val="1ED75C63"/>
    <w:multiLevelType w:val="multilevel"/>
    <w:tmpl w:val="048A9FF4"/>
    <w:lvl w:ilvl="0">
      <w:start w:val="3"/>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7"/>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ED90F6E"/>
    <w:multiLevelType w:val="multilevel"/>
    <w:tmpl w:val="85A20806"/>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14" w15:restartNumberingAfterBreak="0">
    <w:nsid w:val="20AC2E44"/>
    <w:multiLevelType w:val="hybridMultilevel"/>
    <w:tmpl w:val="593601FC"/>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5" w15:restartNumberingAfterBreak="0">
    <w:nsid w:val="20E068CC"/>
    <w:multiLevelType w:val="hybridMultilevel"/>
    <w:tmpl w:val="26E0C4D8"/>
    <w:lvl w:ilvl="0" w:tplc="7716F614">
      <w:start w:val="1"/>
      <w:numFmt w:val="bullet"/>
      <w:lvlText w:val="-"/>
      <w:lvlJc w:val="left"/>
      <w:pPr>
        <w:tabs>
          <w:tab w:val="num" w:pos="786"/>
        </w:tabs>
        <w:ind w:left="786" w:hanging="360"/>
      </w:pPr>
      <w:rPr>
        <w:rFonts w:ascii=".VnTime" w:hAnsi=".VnTime"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27761DA6"/>
    <w:multiLevelType w:val="hybridMultilevel"/>
    <w:tmpl w:val="5FE0B008"/>
    <w:lvl w:ilvl="0" w:tplc="79B6D39C">
      <w:start w:val="1"/>
      <w:numFmt w:val="decimal"/>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8"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B5A5A9D"/>
    <w:multiLevelType w:val="multilevel"/>
    <w:tmpl w:val="2AE4D164"/>
    <w:lvl w:ilvl="0">
      <w:numFmt w:val="bullet"/>
      <w:lvlText w:val="-"/>
      <w:lvlJc w:val="left"/>
      <w:pPr>
        <w:ind w:left="71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bullet"/>
      <w:lvlText w:val="+"/>
      <w:lvlJc w:val="left"/>
      <w:pPr>
        <w:ind w:left="850" w:firstLine="227"/>
      </w:pPr>
      <w:rPr>
        <w:rFonts w:ascii="Times New Roman" w:hAnsi="Times New Roman" w:cs="Times New Roman" w:hint="default"/>
      </w:rPr>
    </w:lvl>
    <w:lvl w:ilvl="2">
      <w:start w:val="1"/>
      <w:numFmt w:val="bullet"/>
      <w:lvlText w:val=""/>
      <w:lvlJc w:val="left"/>
      <w:pPr>
        <w:ind w:left="1360" w:firstLine="227"/>
      </w:pPr>
      <w:rPr>
        <w:rFonts w:ascii="Wingdings" w:hAnsi="Wingdings" w:hint="default"/>
      </w:rPr>
    </w:lvl>
    <w:lvl w:ilvl="3">
      <w:start w:val="1"/>
      <w:numFmt w:val="bullet"/>
      <w:lvlText w:val=""/>
      <w:lvlJc w:val="left"/>
      <w:pPr>
        <w:ind w:left="1870" w:firstLine="227"/>
      </w:pPr>
      <w:rPr>
        <w:rFonts w:ascii="Symbol" w:hAnsi="Symbol" w:hint="default"/>
      </w:rPr>
    </w:lvl>
    <w:lvl w:ilvl="4">
      <w:start w:val="1"/>
      <w:numFmt w:val="bullet"/>
      <w:lvlText w:val="o"/>
      <w:lvlJc w:val="left"/>
      <w:pPr>
        <w:ind w:left="2380" w:firstLine="227"/>
      </w:pPr>
      <w:rPr>
        <w:rFonts w:ascii="Courier New" w:hAnsi="Courier New" w:hint="default"/>
      </w:rPr>
    </w:lvl>
    <w:lvl w:ilvl="5">
      <w:start w:val="1"/>
      <w:numFmt w:val="bullet"/>
      <w:lvlText w:val=""/>
      <w:lvlJc w:val="left"/>
      <w:pPr>
        <w:ind w:left="2890" w:firstLine="227"/>
      </w:pPr>
      <w:rPr>
        <w:rFonts w:ascii="Wingdings" w:hAnsi="Wingdings" w:hint="default"/>
      </w:rPr>
    </w:lvl>
    <w:lvl w:ilvl="6">
      <w:start w:val="1"/>
      <w:numFmt w:val="bullet"/>
      <w:lvlText w:val=""/>
      <w:lvlJc w:val="left"/>
      <w:pPr>
        <w:ind w:left="3400" w:firstLine="227"/>
      </w:pPr>
      <w:rPr>
        <w:rFonts w:ascii="Symbol" w:hAnsi="Symbol" w:hint="default"/>
      </w:rPr>
    </w:lvl>
    <w:lvl w:ilvl="7">
      <w:start w:val="1"/>
      <w:numFmt w:val="bullet"/>
      <w:lvlText w:val="o"/>
      <w:lvlJc w:val="left"/>
      <w:pPr>
        <w:ind w:left="3910" w:firstLine="227"/>
      </w:pPr>
      <w:rPr>
        <w:rFonts w:ascii="Courier New" w:hAnsi="Courier New" w:hint="default"/>
      </w:rPr>
    </w:lvl>
    <w:lvl w:ilvl="8">
      <w:start w:val="1"/>
      <w:numFmt w:val="bullet"/>
      <w:lvlText w:val=""/>
      <w:lvlJc w:val="left"/>
      <w:pPr>
        <w:ind w:left="4420" w:firstLine="227"/>
      </w:pPr>
      <w:rPr>
        <w:rFonts w:ascii="Wingdings" w:hAnsi="Wingdings" w:hint="default"/>
      </w:rPr>
    </w:lvl>
  </w:abstractNum>
  <w:abstractNum w:abstractNumId="20"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21" w15:restartNumberingAfterBreak="0">
    <w:nsid w:val="2F3D6907"/>
    <w:multiLevelType w:val="hybridMultilevel"/>
    <w:tmpl w:val="DEC6DF02"/>
    <w:lvl w:ilvl="0" w:tplc="F06625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522848"/>
    <w:multiLevelType w:val="hybridMultilevel"/>
    <w:tmpl w:val="1430C7F0"/>
    <w:lvl w:ilvl="0" w:tplc="B19C3BF2">
      <w:start w:val="1"/>
      <w:numFmt w:val="decimal"/>
      <w:lvlText w:val="%1"/>
      <w:lvlJc w:val="center"/>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
      <w:suff w:val="space"/>
      <w:lvlText w:val=""/>
      <w:lvlJc w:val="left"/>
      <w:pPr>
        <w:ind w:left="0" w:firstLine="0"/>
      </w:pPr>
    </w:lvl>
    <w:lvl w:ilvl="2">
      <w:start w:val="1"/>
      <w:numFmt w:val="none"/>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3E35444"/>
    <w:multiLevelType w:val="singleLevel"/>
    <w:tmpl w:val="D2A47BA8"/>
    <w:lvl w:ilvl="0">
      <w:start w:val="1"/>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26"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08918D4"/>
    <w:multiLevelType w:val="hybridMultilevel"/>
    <w:tmpl w:val="68B425D4"/>
    <w:lvl w:ilvl="0" w:tplc="79B6D39C">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526761A"/>
    <w:multiLevelType w:val="hybridMultilevel"/>
    <w:tmpl w:val="0F3CC1B8"/>
    <w:lvl w:ilvl="0" w:tplc="B25605CA">
      <w:start w:val="1"/>
      <w:numFmt w:val="bullet"/>
      <w:pStyle w:val="a"/>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35" w15:restartNumberingAfterBreak="0">
    <w:nsid w:val="49F16119"/>
    <w:multiLevelType w:val="hybridMultilevel"/>
    <w:tmpl w:val="8236BFB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6" w15:restartNumberingAfterBreak="0">
    <w:nsid w:val="4CE82411"/>
    <w:multiLevelType w:val="hybridMultilevel"/>
    <w:tmpl w:val="B914A4D8"/>
    <w:lvl w:ilvl="0" w:tplc="5E9E5BBE">
      <w:start w:val="1"/>
      <w:numFmt w:val="bullet"/>
      <w:pStyle w:val="dau"/>
      <w:lvlText w:val=""/>
      <w:lvlJc w:val="left"/>
      <w:pPr>
        <w:ind w:left="26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B37249"/>
    <w:multiLevelType w:val="hybridMultilevel"/>
    <w:tmpl w:val="79F08A00"/>
    <w:lvl w:ilvl="0" w:tplc="9E187DBC">
      <w:numFmt w:val="bullet"/>
      <w:lvlText w:val="-"/>
      <w:lvlJc w:val="left"/>
      <w:pPr>
        <w:ind w:left="1171" w:hanging="178"/>
      </w:pPr>
      <w:rPr>
        <w:rFonts w:ascii="Times New Roman" w:eastAsia="Times New Roman" w:hAnsi="Times New Roman" w:cs="Times New Roman" w:hint="default"/>
        <w:w w:val="99"/>
        <w:sz w:val="26"/>
        <w:szCs w:val="26"/>
      </w:rPr>
    </w:lvl>
    <w:lvl w:ilvl="1" w:tplc="10DE77B0">
      <w:numFmt w:val="bullet"/>
      <w:lvlText w:val="•"/>
      <w:lvlJc w:val="left"/>
      <w:pPr>
        <w:ind w:left="2122" w:hanging="178"/>
      </w:pPr>
      <w:rPr>
        <w:rFonts w:hint="default"/>
      </w:rPr>
    </w:lvl>
    <w:lvl w:ilvl="2" w:tplc="181EC086">
      <w:numFmt w:val="bullet"/>
      <w:lvlText w:val="•"/>
      <w:lvlJc w:val="left"/>
      <w:pPr>
        <w:ind w:left="3073" w:hanging="178"/>
      </w:pPr>
      <w:rPr>
        <w:rFonts w:hint="default"/>
      </w:rPr>
    </w:lvl>
    <w:lvl w:ilvl="3" w:tplc="6AF228CA">
      <w:numFmt w:val="bullet"/>
      <w:lvlText w:val="•"/>
      <w:lvlJc w:val="left"/>
      <w:pPr>
        <w:ind w:left="4023" w:hanging="178"/>
      </w:pPr>
      <w:rPr>
        <w:rFonts w:hint="default"/>
      </w:rPr>
    </w:lvl>
    <w:lvl w:ilvl="4" w:tplc="3982C3CA">
      <w:numFmt w:val="bullet"/>
      <w:lvlText w:val="•"/>
      <w:lvlJc w:val="left"/>
      <w:pPr>
        <w:ind w:left="4974" w:hanging="178"/>
      </w:pPr>
      <w:rPr>
        <w:rFonts w:hint="default"/>
      </w:rPr>
    </w:lvl>
    <w:lvl w:ilvl="5" w:tplc="BC2C85BE">
      <w:numFmt w:val="bullet"/>
      <w:lvlText w:val="•"/>
      <w:lvlJc w:val="left"/>
      <w:pPr>
        <w:ind w:left="5925" w:hanging="178"/>
      </w:pPr>
      <w:rPr>
        <w:rFonts w:hint="default"/>
      </w:rPr>
    </w:lvl>
    <w:lvl w:ilvl="6" w:tplc="3D9AC0DC">
      <w:numFmt w:val="bullet"/>
      <w:lvlText w:val="•"/>
      <w:lvlJc w:val="left"/>
      <w:pPr>
        <w:ind w:left="6875" w:hanging="178"/>
      </w:pPr>
      <w:rPr>
        <w:rFonts w:hint="default"/>
      </w:rPr>
    </w:lvl>
    <w:lvl w:ilvl="7" w:tplc="6B1691E4">
      <w:numFmt w:val="bullet"/>
      <w:lvlText w:val="•"/>
      <w:lvlJc w:val="left"/>
      <w:pPr>
        <w:ind w:left="7826" w:hanging="178"/>
      </w:pPr>
      <w:rPr>
        <w:rFonts w:hint="default"/>
      </w:rPr>
    </w:lvl>
    <w:lvl w:ilvl="8" w:tplc="66B21AE6">
      <w:numFmt w:val="bullet"/>
      <w:lvlText w:val="•"/>
      <w:lvlJc w:val="left"/>
      <w:pPr>
        <w:ind w:left="8777" w:hanging="178"/>
      </w:pPr>
      <w:rPr>
        <w:rFonts w:hint="default"/>
      </w:rPr>
    </w:lvl>
  </w:abstractNum>
  <w:abstractNum w:abstractNumId="38"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39"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40" w15:restartNumberingAfterBreak="0">
    <w:nsid w:val="51F85DAA"/>
    <w:multiLevelType w:val="hybridMultilevel"/>
    <w:tmpl w:val="36861B5A"/>
    <w:lvl w:ilvl="0" w:tplc="9DF0A85E">
      <w:numFmt w:val="bullet"/>
      <w:lvlText w:val="-"/>
      <w:lvlJc w:val="left"/>
      <w:pPr>
        <w:ind w:left="108" w:hanging="197"/>
      </w:pPr>
      <w:rPr>
        <w:rFonts w:ascii="Times New Roman" w:eastAsia="Times New Roman" w:hAnsi="Times New Roman" w:cs="Times New Roman" w:hint="default"/>
        <w:w w:val="100"/>
        <w:sz w:val="28"/>
        <w:szCs w:val="28"/>
        <w:lang w:val="vi" w:eastAsia="en-US" w:bidi="ar-SA"/>
      </w:rPr>
    </w:lvl>
    <w:lvl w:ilvl="1" w:tplc="A1D63898">
      <w:numFmt w:val="bullet"/>
      <w:lvlText w:val="•"/>
      <w:lvlJc w:val="left"/>
      <w:pPr>
        <w:ind w:left="410" w:hanging="197"/>
      </w:pPr>
      <w:rPr>
        <w:rFonts w:hint="default"/>
        <w:lang w:val="vi" w:eastAsia="en-US" w:bidi="ar-SA"/>
      </w:rPr>
    </w:lvl>
    <w:lvl w:ilvl="2" w:tplc="9A52C56E">
      <w:numFmt w:val="bullet"/>
      <w:lvlText w:val="•"/>
      <w:lvlJc w:val="left"/>
      <w:pPr>
        <w:ind w:left="721" w:hanging="197"/>
      </w:pPr>
      <w:rPr>
        <w:rFonts w:hint="default"/>
        <w:lang w:val="vi" w:eastAsia="en-US" w:bidi="ar-SA"/>
      </w:rPr>
    </w:lvl>
    <w:lvl w:ilvl="3" w:tplc="A2681AE2">
      <w:numFmt w:val="bullet"/>
      <w:lvlText w:val="•"/>
      <w:lvlJc w:val="left"/>
      <w:pPr>
        <w:ind w:left="1032" w:hanging="197"/>
      </w:pPr>
      <w:rPr>
        <w:rFonts w:hint="default"/>
        <w:lang w:val="vi" w:eastAsia="en-US" w:bidi="ar-SA"/>
      </w:rPr>
    </w:lvl>
    <w:lvl w:ilvl="4" w:tplc="945276DC">
      <w:numFmt w:val="bullet"/>
      <w:lvlText w:val="•"/>
      <w:lvlJc w:val="left"/>
      <w:pPr>
        <w:ind w:left="1343" w:hanging="197"/>
      </w:pPr>
      <w:rPr>
        <w:rFonts w:hint="default"/>
        <w:lang w:val="vi" w:eastAsia="en-US" w:bidi="ar-SA"/>
      </w:rPr>
    </w:lvl>
    <w:lvl w:ilvl="5" w:tplc="397E0BE6">
      <w:numFmt w:val="bullet"/>
      <w:lvlText w:val="•"/>
      <w:lvlJc w:val="left"/>
      <w:pPr>
        <w:ind w:left="1654" w:hanging="197"/>
      </w:pPr>
      <w:rPr>
        <w:rFonts w:hint="default"/>
        <w:lang w:val="vi" w:eastAsia="en-US" w:bidi="ar-SA"/>
      </w:rPr>
    </w:lvl>
    <w:lvl w:ilvl="6" w:tplc="DEB2E944">
      <w:numFmt w:val="bullet"/>
      <w:lvlText w:val="•"/>
      <w:lvlJc w:val="left"/>
      <w:pPr>
        <w:ind w:left="1965" w:hanging="197"/>
      </w:pPr>
      <w:rPr>
        <w:rFonts w:hint="default"/>
        <w:lang w:val="vi" w:eastAsia="en-US" w:bidi="ar-SA"/>
      </w:rPr>
    </w:lvl>
    <w:lvl w:ilvl="7" w:tplc="54129C18">
      <w:numFmt w:val="bullet"/>
      <w:lvlText w:val="•"/>
      <w:lvlJc w:val="left"/>
      <w:pPr>
        <w:ind w:left="2276" w:hanging="197"/>
      </w:pPr>
      <w:rPr>
        <w:rFonts w:hint="default"/>
        <w:lang w:val="vi" w:eastAsia="en-US" w:bidi="ar-SA"/>
      </w:rPr>
    </w:lvl>
    <w:lvl w:ilvl="8" w:tplc="CE5AFECA">
      <w:numFmt w:val="bullet"/>
      <w:lvlText w:val="•"/>
      <w:lvlJc w:val="left"/>
      <w:pPr>
        <w:ind w:left="2587" w:hanging="197"/>
      </w:pPr>
      <w:rPr>
        <w:rFonts w:hint="default"/>
        <w:lang w:val="vi" w:eastAsia="en-US" w:bidi="ar-SA"/>
      </w:rPr>
    </w:lvl>
  </w:abstractNum>
  <w:abstractNum w:abstractNumId="41"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545171CA"/>
    <w:multiLevelType w:val="hybridMultilevel"/>
    <w:tmpl w:val="E0187F4C"/>
    <w:lvl w:ilvl="0" w:tplc="79B6D39C">
      <w:start w:val="1"/>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4" w15:restartNumberingAfterBreak="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D722D32"/>
    <w:multiLevelType w:val="hybridMultilevel"/>
    <w:tmpl w:val="2670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5F2839FC"/>
    <w:multiLevelType w:val="hybridMultilevel"/>
    <w:tmpl w:val="AB48913C"/>
    <w:lvl w:ilvl="0" w:tplc="F80C97F2">
      <w:start w:val="18"/>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7" w15:restartNumberingAfterBreak="0">
    <w:nsid w:val="60BF59F1"/>
    <w:multiLevelType w:val="multilevel"/>
    <w:tmpl w:val="A3EABB10"/>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636F574F"/>
    <w:multiLevelType w:val="hybridMultilevel"/>
    <w:tmpl w:val="71009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6D82BB7"/>
    <w:multiLevelType w:val="multilevel"/>
    <w:tmpl w:val="729C46F6"/>
    <w:lvl w:ilvl="0">
      <w:start w:val="1"/>
      <w:numFmt w:val="decimal"/>
      <w:lvlText w:val="%1"/>
      <w:lvlJc w:val="center"/>
      <w:pPr>
        <w:tabs>
          <w:tab w:val="num" w:pos="720"/>
        </w:tabs>
        <w:ind w:left="720" w:hanging="380"/>
      </w:pPr>
      <w:rPr>
        <w:rFonts w:hint="default"/>
      </w:rPr>
    </w:lvl>
    <w:lvl w:ilvl="1">
      <w:start w:val="1"/>
      <w:numFmt w:val="decimal"/>
      <w:isLgl/>
      <w:lvlText w:val="%1.%2."/>
      <w:lvlJc w:val="left"/>
      <w:pPr>
        <w:ind w:left="106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140" w:hanging="1800"/>
      </w:pPr>
      <w:rPr>
        <w:rFonts w:hint="default"/>
      </w:rPr>
    </w:lvl>
  </w:abstractNum>
  <w:abstractNum w:abstractNumId="51" w15:restartNumberingAfterBreak="0">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E366450"/>
    <w:multiLevelType w:val="hybridMultilevel"/>
    <w:tmpl w:val="16286BFA"/>
    <w:lvl w:ilvl="0" w:tplc="6466F2D6">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54"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sz w:val="28"/>
        <w:szCs w:val="28"/>
        <w:vertAlign w:val="base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sz w:val="28"/>
        <w:szCs w:val="28"/>
        <w:vertAlign w:val="base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55" w15:restartNumberingAfterBreak="0">
    <w:nsid w:val="7844185E"/>
    <w:multiLevelType w:val="multilevel"/>
    <w:tmpl w:val="594C0FA8"/>
    <w:styleLink w:val="Style2"/>
    <w:lvl w:ilvl="0">
      <w:numFmt w:val="decimal"/>
      <w:lvlText w:val="CHƯƠNG %1"/>
      <w:lvlJc w:val="left"/>
      <w:pPr>
        <w:tabs>
          <w:tab w:val="num" w:pos="5040"/>
        </w:tabs>
        <w:ind w:left="3523" w:hanging="283"/>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ascii="Times New Roman" w:hAnsi="Times New Roman" w:hint="default"/>
        <w:b/>
        <w:i w:val="0"/>
        <w:sz w:val="25"/>
      </w:rPr>
    </w:lvl>
    <w:lvl w:ilvl="2">
      <w:start w:val="1"/>
      <w:numFmt w:val="decimal"/>
      <w:lvlText w:val="%1.%2.%3"/>
      <w:lvlJc w:val="left"/>
      <w:pPr>
        <w:tabs>
          <w:tab w:val="num" w:pos="1391"/>
        </w:tabs>
        <w:ind w:left="1391" w:hanging="851"/>
      </w:pPr>
      <w:rPr>
        <w:rFonts w:ascii="Times New Roman" w:hAnsi="Times New Roman" w:hint="default"/>
        <w:b/>
        <w:i w:val="0"/>
        <w:sz w:val="25"/>
      </w:rPr>
    </w:lvl>
    <w:lvl w:ilvl="3">
      <w:start w:val="1"/>
      <w:numFmt w:val="decimal"/>
      <w:lvlText w:val="%1.%2.%3.%4"/>
      <w:lvlJc w:val="left"/>
      <w:pPr>
        <w:tabs>
          <w:tab w:val="num" w:pos="864"/>
        </w:tabs>
        <w:ind w:left="864" w:hanging="864"/>
      </w:pPr>
      <w:rPr>
        <w:rFonts w:ascii="Times New Roman" w:hAnsi="Times New Roman" w:cs="Times New Roman" w:hint="default"/>
        <w:b/>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7A14265B"/>
    <w:multiLevelType w:val="hybridMultilevel"/>
    <w:tmpl w:val="18BEBA64"/>
    <w:lvl w:ilvl="0" w:tplc="DF86B930">
      <w:start w:val="3"/>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57" w15:restartNumberingAfterBreak="0">
    <w:nsid w:val="7BA07830"/>
    <w:multiLevelType w:val="hybridMultilevel"/>
    <w:tmpl w:val="89646392"/>
    <w:lvl w:ilvl="0" w:tplc="C016AC10">
      <w:start w:val="125"/>
      <w:numFmt w:val="decimal"/>
      <w:lvlText w:val="%1"/>
      <w:lvlJc w:val="left"/>
      <w:pPr>
        <w:ind w:left="598" w:hanging="45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58" w15:restartNumberingAfterBreak="0">
    <w:nsid w:val="7CAE66EC"/>
    <w:multiLevelType w:val="hybridMultilevel"/>
    <w:tmpl w:val="AF528DC4"/>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45727894">
    <w:abstractNumId w:val="20"/>
  </w:num>
  <w:num w:numId="2" w16cid:durableId="518546811">
    <w:abstractNumId w:val="32"/>
  </w:num>
  <w:num w:numId="3" w16cid:durableId="1153640938">
    <w:abstractNumId w:val="51"/>
  </w:num>
  <w:num w:numId="4" w16cid:durableId="5126481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613234">
    <w:abstractNumId w:val="9"/>
  </w:num>
  <w:num w:numId="6" w16cid:durableId="506291197">
    <w:abstractNumId w:val="6"/>
  </w:num>
  <w:num w:numId="7" w16cid:durableId="1655837447">
    <w:abstractNumId w:val="53"/>
  </w:num>
  <w:num w:numId="8" w16cid:durableId="1689483714">
    <w:abstractNumId w:val="7"/>
  </w:num>
  <w:num w:numId="9" w16cid:durableId="1575310708">
    <w:abstractNumId w:val="5"/>
  </w:num>
  <w:num w:numId="10" w16cid:durableId="935019485">
    <w:abstractNumId w:val="55"/>
  </w:num>
  <w:num w:numId="11" w16cid:durableId="1995571607">
    <w:abstractNumId w:val="28"/>
  </w:num>
  <w:num w:numId="12" w16cid:durableId="274484054">
    <w:abstractNumId w:val="41"/>
  </w:num>
  <w:num w:numId="13" w16cid:durableId="751200497">
    <w:abstractNumId w:val="38"/>
  </w:num>
  <w:num w:numId="14" w16cid:durableId="843086186">
    <w:abstractNumId w:val="10"/>
  </w:num>
  <w:num w:numId="15" w16cid:durableId="255555491">
    <w:abstractNumId w:val="2"/>
  </w:num>
  <w:num w:numId="16" w16cid:durableId="759134582">
    <w:abstractNumId w:val="13"/>
  </w:num>
  <w:num w:numId="17" w16cid:durableId="544561579">
    <w:abstractNumId w:val="39"/>
  </w:num>
  <w:num w:numId="18" w16cid:durableId="1037124023">
    <w:abstractNumId w:val="1"/>
  </w:num>
  <w:num w:numId="19" w16cid:durableId="20377299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995648">
    <w:abstractNumId w:val="44"/>
  </w:num>
  <w:num w:numId="21" w16cid:durableId="217473863">
    <w:abstractNumId w:val="31"/>
  </w:num>
  <w:num w:numId="22" w16cid:durableId="861430791">
    <w:abstractNumId w:val="52"/>
  </w:num>
  <w:num w:numId="23" w16cid:durableId="512839498">
    <w:abstractNumId w:val="3"/>
  </w:num>
  <w:num w:numId="24" w16cid:durableId="16519853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844849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77043341">
    <w:abstractNumId w:val="34"/>
  </w:num>
  <w:num w:numId="27" w16cid:durableId="318971631">
    <w:abstractNumId w:val="54"/>
  </w:num>
  <w:num w:numId="28" w16cid:durableId="47342342">
    <w:abstractNumId w:val="49"/>
  </w:num>
  <w:num w:numId="29" w16cid:durableId="1402370239">
    <w:abstractNumId w:val="18"/>
  </w:num>
  <w:num w:numId="30" w16cid:durableId="1313559487">
    <w:abstractNumId w:val="0"/>
  </w:num>
  <w:num w:numId="31" w16cid:durableId="1282686534">
    <w:abstractNumId w:val="27"/>
  </w:num>
  <w:num w:numId="32" w16cid:durableId="1638460">
    <w:abstractNumId w:val="22"/>
  </w:num>
  <w:num w:numId="33" w16cid:durableId="1730230299">
    <w:abstractNumId w:val="15"/>
  </w:num>
  <w:num w:numId="34" w16cid:durableId="2111314370">
    <w:abstractNumId w:val="47"/>
  </w:num>
  <w:num w:numId="35" w16cid:durableId="757139121">
    <w:abstractNumId w:val="40"/>
  </w:num>
  <w:num w:numId="36" w16cid:durableId="154608119">
    <w:abstractNumId w:val="37"/>
  </w:num>
  <w:num w:numId="37" w16cid:durableId="1355496393">
    <w:abstractNumId w:val="24"/>
  </w:num>
  <w:num w:numId="38" w16cid:durableId="1728413585">
    <w:abstractNumId w:val="50"/>
  </w:num>
  <w:num w:numId="39" w16cid:durableId="1497259455">
    <w:abstractNumId w:val="11"/>
  </w:num>
  <w:num w:numId="40" w16cid:durableId="736973420">
    <w:abstractNumId w:val="4"/>
  </w:num>
  <w:num w:numId="41" w16cid:durableId="2024237074">
    <w:abstractNumId w:val="21"/>
  </w:num>
  <w:num w:numId="42" w16cid:durableId="571044908">
    <w:abstractNumId w:val="8"/>
  </w:num>
  <w:num w:numId="43" w16cid:durableId="1794396144">
    <w:abstractNumId w:val="33"/>
  </w:num>
  <w:num w:numId="44" w16cid:durableId="2000038708">
    <w:abstractNumId w:val="17"/>
  </w:num>
  <w:num w:numId="45" w16cid:durableId="947586253">
    <w:abstractNumId w:val="57"/>
  </w:num>
  <w:num w:numId="46" w16cid:durableId="1887256897">
    <w:abstractNumId w:val="12"/>
  </w:num>
  <w:num w:numId="47" w16cid:durableId="9581449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60297745">
    <w:abstractNumId w:val="56"/>
  </w:num>
  <w:num w:numId="49" w16cid:durableId="1673485923">
    <w:abstractNumId w:val="46"/>
  </w:num>
  <w:num w:numId="50" w16cid:durableId="252864474">
    <w:abstractNumId w:val="19"/>
  </w:num>
  <w:num w:numId="51" w16cid:durableId="2121757426">
    <w:abstractNumId w:val="36"/>
  </w:num>
  <w:num w:numId="52" w16cid:durableId="1902400062">
    <w:abstractNumId w:val="35"/>
  </w:num>
  <w:num w:numId="53" w16cid:durableId="1621303705">
    <w:abstractNumId w:val="48"/>
  </w:num>
  <w:num w:numId="54" w16cid:durableId="1355422908">
    <w:abstractNumId w:val="42"/>
  </w:num>
  <w:num w:numId="55" w16cid:durableId="129252986">
    <w:abstractNumId w:val="58"/>
  </w:num>
  <w:num w:numId="56" w16cid:durableId="138348965">
    <w:abstractNumId w:val="14"/>
  </w:num>
  <w:num w:numId="57" w16cid:durableId="176457349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57805105">
    <w:abstractNumId w:val="2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9" w16cid:durableId="68845151">
    <w:abstractNumId w:val="30"/>
  </w:num>
  <w:num w:numId="60" w16cid:durableId="1266227213">
    <w:abstractNumId w:val="1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15ED"/>
    <w:rsid w:val="0000114B"/>
    <w:rsid w:val="0000136D"/>
    <w:rsid w:val="00001847"/>
    <w:rsid w:val="000032F0"/>
    <w:rsid w:val="00003E31"/>
    <w:rsid w:val="00004C9D"/>
    <w:rsid w:val="00010BFB"/>
    <w:rsid w:val="00013A4B"/>
    <w:rsid w:val="000141D9"/>
    <w:rsid w:val="00015BED"/>
    <w:rsid w:val="00020133"/>
    <w:rsid w:val="00022D0D"/>
    <w:rsid w:val="000238E5"/>
    <w:rsid w:val="00025498"/>
    <w:rsid w:val="00030EE5"/>
    <w:rsid w:val="0003167A"/>
    <w:rsid w:val="00031687"/>
    <w:rsid w:val="00033F16"/>
    <w:rsid w:val="0003517B"/>
    <w:rsid w:val="000407CD"/>
    <w:rsid w:val="000425DF"/>
    <w:rsid w:val="00042D28"/>
    <w:rsid w:val="00043B38"/>
    <w:rsid w:val="000452BF"/>
    <w:rsid w:val="000453E6"/>
    <w:rsid w:val="0004607F"/>
    <w:rsid w:val="00047FBD"/>
    <w:rsid w:val="00052275"/>
    <w:rsid w:val="00052FBD"/>
    <w:rsid w:val="00054381"/>
    <w:rsid w:val="00054E1D"/>
    <w:rsid w:val="000569E5"/>
    <w:rsid w:val="0006199D"/>
    <w:rsid w:val="00063968"/>
    <w:rsid w:val="0006425A"/>
    <w:rsid w:val="00066CEF"/>
    <w:rsid w:val="0006748F"/>
    <w:rsid w:val="000679F8"/>
    <w:rsid w:val="00067E51"/>
    <w:rsid w:val="00071AD2"/>
    <w:rsid w:val="00071E28"/>
    <w:rsid w:val="0007368B"/>
    <w:rsid w:val="00075AAB"/>
    <w:rsid w:val="00075D05"/>
    <w:rsid w:val="00080F25"/>
    <w:rsid w:val="00081877"/>
    <w:rsid w:val="0008379F"/>
    <w:rsid w:val="000842F1"/>
    <w:rsid w:val="00084474"/>
    <w:rsid w:val="0008710F"/>
    <w:rsid w:val="00087413"/>
    <w:rsid w:val="00087751"/>
    <w:rsid w:val="00092799"/>
    <w:rsid w:val="00093946"/>
    <w:rsid w:val="000953B9"/>
    <w:rsid w:val="0009651F"/>
    <w:rsid w:val="000A464F"/>
    <w:rsid w:val="000B1153"/>
    <w:rsid w:val="000B1660"/>
    <w:rsid w:val="000B1C31"/>
    <w:rsid w:val="000B1D8B"/>
    <w:rsid w:val="000B23A8"/>
    <w:rsid w:val="000B5C64"/>
    <w:rsid w:val="000B6665"/>
    <w:rsid w:val="000B7B7B"/>
    <w:rsid w:val="000C367A"/>
    <w:rsid w:val="000C3B76"/>
    <w:rsid w:val="000C53AF"/>
    <w:rsid w:val="000C6FD4"/>
    <w:rsid w:val="000D4A6A"/>
    <w:rsid w:val="000D731A"/>
    <w:rsid w:val="000E06E3"/>
    <w:rsid w:val="000E2093"/>
    <w:rsid w:val="000E3401"/>
    <w:rsid w:val="000E3E15"/>
    <w:rsid w:val="000E47AB"/>
    <w:rsid w:val="000E54F8"/>
    <w:rsid w:val="000E56B0"/>
    <w:rsid w:val="000E6460"/>
    <w:rsid w:val="000E67E9"/>
    <w:rsid w:val="000E6C33"/>
    <w:rsid w:val="000E7CF5"/>
    <w:rsid w:val="000F0C8F"/>
    <w:rsid w:val="000F1FFA"/>
    <w:rsid w:val="000F33A1"/>
    <w:rsid w:val="000F3C2C"/>
    <w:rsid w:val="000F50E9"/>
    <w:rsid w:val="000F5DE0"/>
    <w:rsid w:val="00100840"/>
    <w:rsid w:val="0010371B"/>
    <w:rsid w:val="001068E3"/>
    <w:rsid w:val="00106C68"/>
    <w:rsid w:val="00106D12"/>
    <w:rsid w:val="00107042"/>
    <w:rsid w:val="00112B77"/>
    <w:rsid w:val="0011346F"/>
    <w:rsid w:val="001135EB"/>
    <w:rsid w:val="00114CAC"/>
    <w:rsid w:val="00115B3B"/>
    <w:rsid w:val="001165A0"/>
    <w:rsid w:val="00122025"/>
    <w:rsid w:val="00123A17"/>
    <w:rsid w:val="0012439F"/>
    <w:rsid w:val="001314A6"/>
    <w:rsid w:val="00134268"/>
    <w:rsid w:val="00137FE3"/>
    <w:rsid w:val="00140BF3"/>
    <w:rsid w:val="001417CC"/>
    <w:rsid w:val="00141BD3"/>
    <w:rsid w:val="00142933"/>
    <w:rsid w:val="00142BE0"/>
    <w:rsid w:val="00143DF4"/>
    <w:rsid w:val="00144454"/>
    <w:rsid w:val="00152343"/>
    <w:rsid w:val="00152472"/>
    <w:rsid w:val="0015255F"/>
    <w:rsid w:val="00152A9D"/>
    <w:rsid w:val="00154673"/>
    <w:rsid w:val="00156368"/>
    <w:rsid w:val="00156DF0"/>
    <w:rsid w:val="0016146D"/>
    <w:rsid w:val="00164E84"/>
    <w:rsid w:val="00165E92"/>
    <w:rsid w:val="00165F0B"/>
    <w:rsid w:val="001672D3"/>
    <w:rsid w:val="00167B89"/>
    <w:rsid w:val="001750D4"/>
    <w:rsid w:val="00175B32"/>
    <w:rsid w:val="001760A8"/>
    <w:rsid w:val="00177E5D"/>
    <w:rsid w:val="0018027C"/>
    <w:rsid w:val="001804CD"/>
    <w:rsid w:val="00180767"/>
    <w:rsid w:val="00181B5E"/>
    <w:rsid w:val="001832A1"/>
    <w:rsid w:val="001855D2"/>
    <w:rsid w:val="00185A39"/>
    <w:rsid w:val="00187A28"/>
    <w:rsid w:val="00190476"/>
    <w:rsid w:val="001949E4"/>
    <w:rsid w:val="001971F9"/>
    <w:rsid w:val="001A2032"/>
    <w:rsid w:val="001A26DC"/>
    <w:rsid w:val="001A33B6"/>
    <w:rsid w:val="001A3EC8"/>
    <w:rsid w:val="001A54D2"/>
    <w:rsid w:val="001A5B06"/>
    <w:rsid w:val="001B01DE"/>
    <w:rsid w:val="001B53AE"/>
    <w:rsid w:val="001B7CCE"/>
    <w:rsid w:val="001C116B"/>
    <w:rsid w:val="001C16F2"/>
    <w:rsid w:val="001C231D"/>
    <w:rsid w:val="001C254B"/>
    <w:rsid w:val="001C26DD"/>
    <w:rsid w:val="001C31D3"/>
    <w:rsid w:val="001C4D60"/>
    <w:rsid w:val="001D1192"/>
    <w:rsid w:val="001D1C8C"/>
    <w:rsid w:val="001D2FC0"/>
    <w:rsid w:val="001D6207"/>
    <w:rsid w:val="001D6C0B"/>
    <w:rsid w:val="001D7D72"/>
    <w:rsid w:val="001E0C89"/>
    <w:rsid w:val="001E0FBD"/>
    <w:rsid w:val="001E231B"/>
    <w:rsid w:val="001E4951"/>
    <w:rsid w:val="001E5E52"/>
    <w:rsid w:val="001F3BDE"/>
    <w:rsid w:val="001F47F4"/>
    <w:rsid w:val="001F6C9D"/>
    <w:rsid w:val="0020002A"/>
    <w:rsid w:val="00200931"/>
    <w:rsid w:val="00200BA2"/>
    <w:rsid w:val="00202F95"/>
    <w:rsid w:val="00206AE7"/>
    <w:rsid w:val="00210ABB"/>
    <w:rsid w:val="00214B52"/>
    <w:rsid w:val="00214C1E"/>
    <w:rsid w:val="00215DC4"/>
    <w:rsid w:val="00215FD1"/>
    <w:rsid w:val="002163C3"/>
    <w:rsid w:val="0022459B"/>
    <w:rsid w:val="00224B2B"/>
    <w:rsid w:val="00227AA5"/>
    <w:rsid w:val="00236ED1"/>
    <w:rsid w:val="0023777A"/>
    <w:rsid w:val="00237DBC"/>
    <w:rsid w:val="00240A82"/>
    <w:rsid w:val="00240BF7"/>
    <w:rsid w:val="00241E35"/>
    <w:rsid w:val="00242D84"/>
    <w:rsid w:val="002456F4"/>
    <w:rsid w:val="00245E9F"/>
    <w:rsid w:val="002465B0"/>
    <w:rsid w:val="00247261"/>
    <w:rsid w:val="00247BCB"/>
    <w:rsid w:val="002503C8"/>
    <w:rsid w:val="002538C8"/>
    <w:rsid w:val="00253F72"/>
    <w:rsid w:val="00255ADD"/>
    <w:rsid w:val="00255E96"/>
    <w:rsid w:val="0026147C"/>
    <w:rsid w:val="0026199E"/>
    <w:rsid w:val="00261D48"/>
    <w:rsid w:val="00263808"/>
    <w:rsid w:val="0026580A"/>
    <w:rsid w:val="0026683D"/>
    <w:rsid w:val="0026688D"/>
    <w:rsid w:val="00271504"/>
    <w:rsid w:val="002718D9"/>
    <w:rsid w:val="00272659"/>
    <w:rsid w:val="0027689E"/>
    <w:rsid w:val="00282C8D"/>
    <w:rsid w:val="00283C40"/>
    <w:rsid w:val="00286566"/>
    <w:rsid w:val="00286C52"/>
    <w:rsid w:val="00287247"/>
    <w:rsid w:val="00291B61"/>
    <w:rsid w:val="002951D0"/>
    <w:rsid w:val="00295788"/>
    <w:rsid w:val="002A0B46"/>
    <w:rsid w:val="002A7055"/>
    <w:rsid w:val="002B27DE"/>
    <w:rsid w:val="002B2CEF"/>
    <w:rsid w:val="002B31B5"/>
    <w:rsid w:val="002C03D7"/>
    <w:rsid w:val="002C1311"/>
    <w:rsid w:val="002C4996"/>
    <w:rsid w:val="002C70BF"/>
    <w:rsid w:val="002C7C56"/>
    <w:rsid w:val="002C7F3D"/>
    <w:rsid w:val="002C7F49"/>
    <w:rsid w:val="002D099B"/>
    <w:rsid w:val="002D4909"/>
    <w:rsid w:val="002D6079"/>
    <w:rsid w:val="002D7D2C"/>
    <w:rsid w:val="002E42DA"/>
    <w:rsid w:val="002E4499"/>
    <w:rsid w:val="002E5661"/>
    <w:rsid w:val="002E5778"/>
    <w:rsid w:val="002F4652"/>
    <w:rsid w:val="00300B12"/>
    <w:rsid w:val="003013A1"/>
    <w:rsid w:val="003024BD"/>
    <w:rsid w:val="00302D81"/>
    <w:rsid w:val="003032A4"/>
    <w:rsid w:val="00303365"/>
    <w:rsid w:val="00305636"/>
    <w:rsid w:val="00306CAC"/>
    <w:rsid w:val="003105EA"/>
    <w:rsid w:val="00313478"/>
    <w:rsid w:val="00313BAA"/>
    <w:rsid w:val="00314BBF"/>
    <w:rsid w:val="0031505D"/>
    <w:rsid w:val="00315BD0"/>
    <w:rsid w:val="003160C4"/>
    <w:rsid w:val="003165C3"/>
    <w:rsid w:val="003225A7"/>
    <w:rsid w:val="0032277F"/>
    <w:rsid w:val="003232D6"/>
    <w:rsid w:val="0032374F"/>
    <w:rsid w:val="00324A6A"/>
    <w:rsid w:val="00325E32"/>
    <w:rsid w:val="00327499"/>
    <w:rsid w:val="00332DDF"/>
    <w:rsid w:val="003338B8"/>
    <w:rsid w:val="00334D58"/>
    <w:rsid w:val="003354E5"/>
    <w:rsid w:val="00337689"/>
    <w:rsid w:val="00337B8B"/>
    <w:rsid w:val="00337ED7"/>
    <w:rsid w:val="0034069F"/>
    <w:rsid w:val="00343591"/>
    <w:rsid w:val="003439F8"/>
    <w:rsid w:val="00343DF9"/>
    <w:rsid w:val="00344424"/>
    <w:rsid w:val="00344479"/>
    <w:rsid w:val="00344492"/>
    <w:rsid w:val="00344DB2"/>
    <w:rsid w:val="00347754"/>
    <w:rsid w:val="0035058F"/>
    <w:rsid w:val="00351CDB"/>
    <w:rsid w:val="00355B46"/>
    <w:rsid w:val="003561CE"/>
    <w:rsid w:val="00364001"/>
    <w:rsid w:val="00367C4E"/>
    <w:rsid w:val="00370788"/>
    <w:rsid w:val="00370B8C"/>
    <w:rsid w:val="00371254"/>
    <w:rsid w:val="00371A7C"/>
    <w:rsid w:val="00374A52"/>
    <w:rsid w:val="00374BC5"/>
    <w:rsid w:val="00375817"/>
    <w:rsid w:val="00380F56"/>
    <w:rsid w:val="003829C4"/>
    <w:rsid w:val="00385D66"/>
    <w:rsid w:val="00386B83"/>
    <w:rsid w:val="00386E25"/>
    <w:rsid w:val="0039480A"/>
    <w:rsid w:val="00395583"/>
    <w:rsid w:val="003A15A3"/>
    <w:rsid w:val="003A18B5"/>
    <w:rsid w:val="003A66CD"/>
    <w:rsid w:val="003B1054"/>
    <w:rsid w:val="003B1C05"/>
    <w:rsid w:val="003B3F05"/>
    <w:rsid w:val="003B47BD"/>
    <w:rsid w:val="003B48BE"/>
    <w:rsid w:val="003B6ABC"/>
    <w:rsid w:val="003B6CC0"/>
    <w:rsid w:val="003B6D49"/>
    <w:rsid w:val="003B6FFC"/>
    <w:rsid w:val="003C08A9"/>
    <w:rsid w:val="003C288D"/>
    <w:rsid w:val="003D400F"/>
    <w:rsid w:val="003D78BF"/>
    <w:rsid w:val="003E1906"/>
    <w:rsid w:val="003E4A1D"/>
    <w:rsid w:val="003F432F"/>
    <w:rsid w:val="003F7768"/>
    <w:rsid w:val="003F786B"/>
    <w:rsid w:val="003F7E3D"/>
    <w:rsid w:val="00401C92"/>
    <w:rsid w:val="00402AFE"/>
    <w:rsid w:val="004040C0"/>
    <w:rsid w:val="0040588A"/>
    <w:rsid w:val="00406F1C"/>
    <w:rsid w:val="0041064F"/>
    <w:rsid w:val="00413F5C"/>
    <w:rsid w:val="00416FB5"/>
    <w:rsid w:val="00420FB0"/>
    <w:rsid w:val="00421762"/>
    <w:rsid w:val="00422DF2"/>
    <w:rsid w:val="00423607"/>
    <w:rsid w:val="0043414C"/>
    <w:rsid w:val="004409B8"/>
    <w:rsid w:val="004413AF"/>
    <w:rsid w:val="00441B71"/>
    <w:rsid w:val="00442531"/>
    <w:rsid w:val="004425AF"/>
    <w:rsid w:val="00445A37"/>
    <w:rsid w:val="00446B61"/>
    <w:rsid w:val="004508BB"/>
    <w:rsid w:val="00451783"/>
    <w:rsid w:val="0045326E"/>
    <w:rsid w:val="0045354F"/>
    <w:rsid w:val="004547F8"/>
    <w:rsid w:val="00460C00"/>
    <w:rsid w:val="00460F7E"/>
    <w:rsid w:val="004624BB"/>
    <w:rsid w:val="00463F18"/>
    <w:rsid w:val="00467735"/>
    <w:rsid w:val="0047122F"/>
    <w:rsid w:val="004715FF"/>
    <w:rsid w:val="004735FA"/>
    <w:rsid w:val="004812F3"/>
    <w:rsid w:val="00481ADF"/>
    <w:rsid w:val="00481C74"/>
    <w:rsid w:val="0048336F"/>
    <w:rsid w:val="004850B2"/>
    <w:rsid w:val="0048554D"/>
    <w:rsid w:val="00487250"/>
    <w:rsid w:val="00490DC9"/>
    <w:rsid w:val="00490ECD"/>
    <w:rsid w:val="00491C5B"/>
    <w:rsid w:val="00493085"/>
    <w:rsid w:val="00493725"/>
    <w:rsid w:val="00495A1A"/>
    <w:rsid w:val="00497223"/>
    <w:rsid w:val="004A2820"/>
    <w:rsid w:val="004A5AF4"/>
    <w:rsid w:val="004A5B11"/>
    <w:rsid w:val="004A6644"/>
    <w:rsid w:val="004A74DB"/>
    <w:rsid w:val="004B21A8"/>
    <w:rsid w:val="004B737A"/>
    <w:rsid w:val="004B785A"/>
    <w:rsid w:val="004B7BE6"/>
    <w:rsid w:val="004C04A7"/>
    <w:rsid w:val="004C19D7"/>
    <w:rsid w:val="004C1A99"/>
    <w:rsid w:val="004C2EB9"/>
    <w:rsid w:val="004C38E5"/>
    <w:rsid w:val="004C3FE3"/>
    <w:rsid w:val="004C5006"/>
    <w:rsid w:val="004C5EBA"/>
    <w:rsid w:val="004C6337"/>
    <w:rsid w:val="004D207F"/>
    <w:rsid w:val="004D25B7"/>
    <w:rsid w:val="004D3BC2"/>
    <w:rsid w:val="004D3E6D"/>
    <w:rsid w:val="004D42EB"/>
    <w:rsid w:val="004D49DA"/>
    <w:rsid w:val="004D5364"/>
    <w:rsid w:val="004D55E1"/>
    <w:rsid w:val="004D65E3"/>
    <w:rsid w:val="004E1791"/>
    <w:rsid w:val="004E3947"/>
    <w:rsid w:val="004F02D0"/>
    <w:rsid w:val="004F2ECF"/>
    <w:rsid w:val="004F31E8"/>
    <w:rsid w:val="004F3B5C"/>
    <w:rsid w:val="004F503D"/>
    <w:rsid w:val="004F6DEE"/>
    <w:rsid w:val="004F6F0F"/>
    <w:rsid w:val="004F72D5"/>
    <w:rsid w:val="00500FF5"/>
    <w:rsid w:val="005030BF"/>
    <w:rsid w:val="0050376C"/>
    <w:rsid w:val="00503DDD"/>
    <w:rsid w:val="00505B02"/>
    <w:rsid w:val="00507F3E"/>
    <w:rsid w:val="00507F6C"/>
    <w:rsid w:val="005117C0"/>
    <w:rsid w:val="0051340C"/>
    <w:rsid w:val="005220AD"/>
    <w:rsid w:val="005233EF"/>
    <w:rsid w:val="00523597"/>
    <w:rsid w:val="005264D3"/>
    <w:rsid w:val="005268C7"/>
    <w:rsid w:val="00540670"/>
    <w:rsid w:val="0054240F"/>
    <w:rsid w:val="00542C28"/>
    <w:rsid w:val="005443D9"/>
    <w:rsid w:val="0054614D"/>
    <w:rsid w:val="00552C6B"/>
    <w:rsid w:val="0055336B"/>
    <w:rsid w:val="00555375"/>
    <w:rsid w:val="00560AAC"/>
    <w:rsid w:val="00562425"/>
    <w:rsid w:val="00563878"/>
    <w:rsid w:val="005652E9"/>
    <w:rsid w:val="005661E1"/>
    <w:rsid w:val="00570A66"/>
    <w:rsid w:val="00570D09"/>
    <w:rsid w:val="005724FB"/>
    <w:rsid w:val="00573153"/>
    <w:rsid w:val="00574F29"/>
    <w:rsid w:val="005758B7"/>
    <w:rsid w:val="00576021"/>
    <w:rsid w:val="0058014D"/>
    <w:rsid w:val="00581036"/>
    <w:rsid w:val="00581536"/>
    <w:rsid w:val="0058198B"/>
    <w:rsid w:val="00581CD7"/>
    <w:rsid w:val="00583ED0"/>
    <w:rsid w:val="0058606A"/>
    <w:rsid w:val="00591668"/>
    <w:rsid w:val="00591DBC"/>
    <w:rsid w:val="00592A1A"/>
    <w:rsid w:val="00592AE5"/>
    <w:rsid w:val="0059469E"/>
    <w:rsid w:val="00597AAC"/>
    <w:rsid w:val="00597F65"/>
    <w:rsid w:val="005A0047"/>
    <w:rsid w:val="005A5272"/>
    <w:rsid w:val="005A5D3D"/>
    <w:rsid w:val="005A6462"/>
    <w:rsid w:val="005B0494"/>
    <w:rsid w:val="005B1D72"/>
    <w:rsid w:val="005B2889"/>
    <w:rsid w:val="005B328B"/>
    <w:rsid w:val="005B41F9"/>
    <w:rsid w:val="005B5DBF"/>
    <w:rsid w:val="005B6808"/>
    <w:rsid w:val="005B743D"/>
    <w:rsid w:val="005C1A9F"/>
    <w:rsid w:val="005C31A1"/>
    <w:rsid w:val="005C4A21"/>
    <w:rsid w:val="005C5115"/>
    <w:rsid w:val="005C55C9"/>
    <w:rsid w:val="005C5902"/>
    <w:rsid w:val="005C5B79"/>
    <w:rsid w:val="005C5BAA"/>
    <w:rsid w:val="005C6ADF"/>
    <w:rsid w:val="005C6C93"/>
    <w:rsid w:val="005D2164"/>
    <w:rsid w:val="005D245F"/>
    <w:rsid w:val="005D356F"/>
    <w:rsid w:val="005D7EEC"/>
    <w:rsid w:val="005E0C26"/>
    <w:rsid w:val="005E2524"/>
    <w:rsid w:val="005E2E1A"/>
    <w:rsid w:val="005E3EE0"/>
    <w:rsid w:val="005E6E78"/>
    <w:rsid w:val="005F3207"/>
    <w:rsid w:val="005F39AB"/>
    <w:rsid w:val="005F4356"/>
    <w:rsid w:val="006007C1"/>
    <w:rsid w:val="006007D3"/>
    <w:rsid w:val="00603272"/>
    <w:rsid w:val="00607119"/>
    <w:rsid w:val="00611879"/>
    <w:rsid w:val="00611D7F"/>
    <w:rsid w:val="006136AB"/>
    <w:rsid w:val="0061396C"/>
    <w:rsid w:val="00614C99"/>
    <w:rsid w:val="00616039"/>
    <w:rsid w:val="00617EDC"/>
    <w:rsid w:val="006213E5"/>
    <w:rsid w:val="00622074"/>
    <w:rsid w:val="00622DC7"/>
    <w:rsid w:val="0063266C"/>
    <w:rsid w:val="00634227"/>
    <w:rsid w:val="00634333"/>
    <w:rsid w:val="00635649"/>
    <w:rsid w:val="00636590"/>
    <w:rsid w:val="006369A6"/>
    <w:rsid w:val="00637346"/>
    <w:rsid w:val="006412EC"/>
    <w:rsid w:val="0064236D"/>
    <w:rsid w:val="00644475"/>
    <w:rsid w:val="006448F7"/>
    <w:rsid w:val="00645AF8"/>
    <w:rsid w:val="00646681"/>
    <w:rsid w:val="00646B9A"/>
    <w:rsid w:val="006500BF"/>
    <w:rsid w:val="006515E5"/>
    <w:rsid w:val="00652288"/>
    <w:rsid w:val="00654CFE"/>
    <w:rsid w:val="006565C7"/>
    <w:rsid w:val="006572A3"/>
    <w:rsid w:val="00660032"/>
    <w:rsid w:val="006656D1"/>
    <w:rsid w:val="006724F9"/>
    <w:rsid w:val="00672FE9"/>
    <w:rsid w:val="006735AA"/>
    <w:rsid w:val="0067369E"/>
    <w:rsid w:val="006746FF"/>
    <w:rsid w:val="0067674E"/>
    <w:rsid w:val="00677226"/>
    <w:rsid w:val="00680DB2"/>
    <w:rsid w:val="0068131B"/>
    <w:rsid w:val="00687D35"/>
    <w:rsid w:val="00691725"/>
    <w:rsid w:val="00692851"/>
    <w:rsid w:val="0069300B"/>
    <w:rsid w:val="00693CFC"/>
    <w:rsid w:val="00694360"/>
    <w:rsid w:val="00696E1D"/>
    <w:rsid w:val="00697E5F"/>
    <w:rsid w:val="00697F86"/>
    <w:rsid w:val="006A06F7"/>
    <w:rsid w:val="006A07BB"/>
    <w:rsid w:val="006A709B"/>
    <w:rsid w:val="006B0183"/>
    <w:rsid w:val="006B059E"/>
    <w:rsid w:val="006B3C8F"/>
    <w:rsid w:val="006B4438"/>
    <w:rsid w:val="006B5CFF"/>
    <w:rsid w:val="006B6059"/>
    <w:rsid w:val="006B7266"/>
    <w:rsid w:val="006C0237"/>
    <w:rsid w:val="006C08DB"/>
    <w:rsid w:val="006C3706"/>
    <w:rsid w:val="006C38EE"/>
    <w:rsid w:val="006C3AEE"/>
    <w:rsid w:val="006C404A"/>
    <w:rsid w:val="006C6E8F"/>
    <w:rsid w:val="006C7E7B"/>
    <w:rsid w:val="006D4FB5"/>
    <w:rsid w:val="006E02AF"/>
    <w:rsid w:val="006E0483"/>
    <w:rsid w:val="006E0DA7"/>
    <w:rsid w:val="006E1249"/>
    <w:rsid w:val="006E58A3"/>
    <w:rsid w:val="006E6CA4"/>
    <w:rsid w:val="006E6D5D"/>
    <w:rsid w:val="006E7E1D"/>
    <w:rsid w:val="006F6420"/>
    <w:rsid w:val="006F6AD0"/>
    <w:rsid w:val="007068E8"/>
    <w:rsid w:val="00714714"/>
    <w:rsid w:val="00714EE1"/>
    <w:rsid w:val="0071604F"/>
    <w:rsid w:val="0071644C"/>
    <w:rsid w:val="00716DE7"/>
    <w:rsid w:val="00720076"/>
    <w:rsid w:val="00720F67"/>
    <w:rsid w:val="007261BA"/>
    <w:rsid w:val="0072649C"/>
    <w:rsid w:val="00726E11"/>
    <w:rsid w:val="007275AE"/>
    <w:rsid w:val="00730093"/>
    <w:rsid w:val="007303F5"/>
    <w:rsid w:val="00731507"/>
    <w:rsid w:val="007316EC"/>
    <w:rsid w:val="007320F4"/>
    <w:rsid w:val="00733254"/>
    <w:rsid w:val="00733800"/>
    <w:rsid w:val="00734D04"/>
    <w:rsid w:val="007358A1"/>
    <w:rsid w:val="00737961"/>
    <w:rsid w:val="00740399"/>
    <w:rsid w:val="007407FA"/>
    <w:rsid w:val="00740D38"/>
    <w:rsid w:val="00740EF5"/>
    <w:rsid w:val="0074173C"/>
    <w:rsid w:val="00745D7E"/>
    <w:rsid w:val="0074777C"/>
    <w:rsid w:val="00750D48"/>
    <w:rsid w:val="00753030"/>
    <w:rsid w:val="00756ACF"/>
    <w:rsid w:val="00765AB6"/>
    <w:rsid w:val="00766CEF"/>
    <w:rsid w:val="00767AB2"/>
    <w:rsid w:val="007718CA"/>
    <w:rsid w:val="007743B9"/>
    <w:rsid w:val="007745DF"/>
    <w:rsid w:val="00774B6C"/>
    <w:rsid w:val="007752C2"/>
    <w:rsid w:val="007759A0"/>
    <w:rsid w:val="007777DF"/>
    <w:rsid w:val="007807B8"/>
    <w:rsid w:val="007820F5"/>
    <w:rsid w:val="00783125"/>
    <w:rsid w:val="0078398F"/>
    <w:rsid w:val="0078406C"/>
    <w:rsid w:val="00784402"/>
    <w:rsid w:val="00787656"/>
    <w:rsid w:val="00787C9B"/>
    <w:rsid w:val="00787CB4"/>
    <w:rsid w:val="00790057"/>
    <w:rsid w:val="007966C5"/>
    <w:rsid w:val="00797390"/>
    <w:rsid w:val="00797859"/>
    <w:rsid w:val="007A0470"/>
    <w:rsid w:val="007A2776"/>
    <w:rsid w:val="007A4B25"/>
    <w:rsid w:val="007A5451"/>
    <w:rsid w:val="007A5BAD"/>
    <w:rsid w:val="007B2196"/>
    <w:rsid w:val="007B264B"/>
    <w:rsid w:val="007B497E"/>
    <w:rsid w:val="007C110B"/>
    <w:rsid w:val="007C2C75"/>
    <w:rsid w:val="007D1B72"/>
    <w:rsid w:val="007D226E"/>
    <w:rsid w:val="007D373B"/>
    <w:rsid w:val="007D3A1A"/>
    <w:rsid w:val="007D4480"/>
    <w:rsid w:val="007D4B52"/>
    <w:rsid w:val="007D7289"/>
    <w:rsid w:val="007D72AD"/>
    <w:rsid w:val="007E01F3"/>
    <w:rsid w:val="007E58A5"/>
    <w:rsid w:val="007E681B"/>
    <w:rsid w:val="007E6850"/>
    <w:rsid w:val="007F0541"/>
    <w:rsid w:val="007F1811"/>
    <w:rsid w:val="007F3C46"/>
    <w:rsid w:val="007F6103"/>
    <w:rsid w:val="007F69AC"/>
    <w:rsid w:val="007F6B09"/>
    <w:rsid w:val="007F732B"/>
    <w:rsid w:val="007F7B05"/>
    <w:rsid w:val="00800975"/>
    <w:rsid w:val="0080258B"/>
    <w:rsid w:val="0080375C"/>
    <w:rsid w:val="00804884"/>
    <w:rsid w:val="00805415"/>
    <w:rsid w:val="00806F1D"/>
    <w:rsid w:val="00807669"/>
    <w:rsid w:val="00807CAE"/>
    <w:rsid w:val="00811E28"/>
    <w:rsid w:val="0081489B"/>
    <w:rsid w:val="008175F6"/>
    <w:rsid w:val="0082224D"/>
    <w:rsid w:val="008232C7"/>
    <w:rsid w:val="00825530"/>
    <w:rsid w:val="00825ABE"/>
    <w:rsid w:val="00827EA6"/>
    <w:rsid w:val="00834595"/>
    <w:rsid w:val="0083511D"/>
    <w:rsid w:val="00835E11"/>
    <w:rsid w:val="0083730F"/>
    <w:rsid w:val="00837B0D"/>
    <w:rsid w:val="008420D3"/>
    <w:rsid w:val="008428D6"/>
    <w:rsid w:val="00843106"/>
    <w:rsid w:val="008438F3"/>
    <w:rsid w:val="00843F99"/>
    <w:rsid w:val="008446F8"/>
    <w:rsid w:val="00845F73"/>
    <w:rsid w:val="00846FB7"/>
    <w:rsid w:val="00847D7E"/>
    <w:rsid w:val="00850A03"/>
    <w:rsid w:val="008518B7"/>
    <w:rsid w:val="00854590"/>
    <w:rsid w:val="00854A7D"/>
    <w:rsid w:val="00855B02"/>
    <w:rsid w:val="0085731B"/>
    <w:rsid w:val="00857720"/>
    <w:rsid w:val="0086055A"/>
    <w:rsid w:val="008608B4"/>
    <w:rsid w:val="0086115F"/>
    <w:rsid w:val="00861A66"/>
    <w:rsid w:val="00863A1F"/>
    <w:rsid w:val="00864C45"/>
    <w:rsid w:val="00867C0B"/>
    <w:rsid w:val="00867EED"/>
    <w:rsid w:val="008704D7"/>
    <w:rsid w:val="00872F20"/>
    <w:rsid w:val="00873A71"/>
    <w:rsid w:val="00874423"/>
    <w:rsid w:val="00875731"/>
    <w:rsid w:val="008776CD"/>
    <w:rsid w:val="008831ED"/>
    <w:rsid w:val="00887654"/>
    <w:rsid w:val="0088777C"/>
    <w:rsid w:val="00890BF6"/>
    <w:rsid w:val="00890F56"/>
    <w:rsid w:val="008923C6"/>
    <w:rsid w:val="0089291B"/>
    <w:rsid w:val="00893AA8"/>
    <w:rsid w:val="00893CE5"/>
    <w:rsid w:val="00894A30"/>
    <w:rsid w:val="00896E2C"/>
    <w:rsid w:val="00897091"/>
    <w:rsid w:val="00897D51"/>
    <w:rsid w:val="008A0D2D"/>
    <w:rsid w:val="008A6A52"/>
    <w:rsid w:val="008A6F3D"/>
    <w:rsid w:val="008B00D9"/>
    <w:rsid w:val="008B2522"/>
    <w:rsid w:val="008B26E2"/>
    <w:rsid w:val="008B7588"/>
    <w:rsid w:val="008C10D1"/>
    <w:rsid w:val="008C23FE"/>
    <w:rsid w:val="008C44F5"/>
    <w:rsid w:val="008C4657"/>
    <w:rsid w:val="008C52B2"/>
    <w:rsid w:val="008C55B1"/>
    <w:rsid w:val="008C5BFC"/>
    <w:rsid w:val="008D0D72"/>
    <w:rsid w:val="008D19B3"/>
    <w:rsid w:val="008D19C8"/>
    <w:rsid w:val="008D3190"/>
    <w:rsid w:val="008D622A"/>
    <w:rsid w:val="008E101F"/>
    <w:rsid w:val="008E1224"/>
    <w:rsid w:val="008E29C1"/>
    <w:rsid w:val="008E6688"/>
    <w:rsid w:val="008E78D6"/>
    <w:rsid w:val="008E7B1C"/>
    <w:rsid w:val="008F1E39"/>
    <w:rsid w:val="008F529B"/>
    <w:rsid w:val="008F5FA1"/>
    <w:rsid w:val="00901FA0"/>
    <w:rsid w:val="00904914"/>
    <w:rsid w:val="00911011"/>
    <w:rsid w:val="00911098"/>
    <w:rsid w:val="00912F53"/>
    <w:rsid w:val="00914744"/>
    <w:rsid w:val="0091626F"/>
    <w:rsid w:val="009165EF"/>
    <w:rsid w:val="009173FB"/>
    <w:rsid w:val="0091799B"/>
    <w:rsid w:val="00917ADC"/>
    <w:rsid w:val="00920922"/>
    <w:rsid w:val="00920EE3"/>
    <w:rsid w:val="009223E5"/>
    <w:rsid w:val="00922BE3"/>
    <w:rsid w:val="009235FD"/>
    <w:rsid w:val="00924913"/>
    <w:rsid w:val="00924D15"/>
    <w:rsid w:val="00925948"/>
    <w:rsid w:val="00926570"/>
    <w:rsid w:val="00926C7E"/>
    <w:rsid w:val="00927C6C"/>
    <w:rsid w:val="00934CB1"/>
    <w:rsid w:val="009374C3"/>
    <w:rsid w:val="009421F6"/>
    <w:rsid w:val="009446CF"/>
    <w:rsid w:val="0094581A"/>
    <w:rsid w:val="00950A5F"/>
    <w:rsid w:val="00951AAB"/>
    <w:rsid w:val="00952029"/>
    <w:rsid w:val="0095635E"/>
    <w:rsid w:val="00957EFA"/>
    <w:rsid w:val="009633F9"/>
    <w:rsid w:val="00963AC5"/>
    <w:rsid w:val="009644C3"/>
    <w:rsid w:val="00964B9E"/>
    <w:rsid w:val="0096662D"/>
    <w:rsid w:val="00970B4D"/>
    <w:rsid w:val="00974C1F"/>
    <w:rsid w:val="00975B68"/>
    <w:rsid w:val="00981AC9"/>
    <w:rsid w:val="00982980"/>
    <w:rsid w:val="00983875"/>
    <w:rsid w:val="00983A6A"/>
    <w:rsid w:val="0098457E"/>
    <w:rsid w:val="00987212"/>
    <w:rsid w:val="00992750"/>
    <w:rsid w:val="00995872"/>
    <w:rsid w:val="00996883"/>
    <w:rsid w:val="009A1478"/>
    <w:rsid w:val="009A15ED"/>
    <w:rsid w:val="009A299D"/>
    <w:rsid w:val="009A2CF5"/>
    <w:rsid w:val="009A41A1"/>
    <w:rsid w:val="009A4BC2"/>
    <w:rsid w:val="009B1B46"/>
    <w:rsid w:val="009B2C63"/>
    <w:rsid w:val="009B3B86"/>
    <w:rsid w:val="009B4B27"/>
    <w:rsid w:val="009B629D"/>
    <w:rsid w:val="009B7F09"/>
    <w:rsid w:val="009C0CC8"/>
    <w:rsid w:val="009C1651"/>
    <w:rsid w:val="009C2C30"/>
    <w:rsid w:val="009C2E8B"/>
    <w:rsid w:val="009C3663"/>
    <w:rsid w:val="009C6080"/>
    <w:rsid w:val="009D1260"/>
    <w:rsid w:val="009D3BE6"/>
    <w:rsid w:val="009D519D"/>
    <w:rsid w:val="009E08DF"/>
    <w:rsid w:val="009E2F0F"/>
    <w:rsid w:val="009E33A4"/>
    <w:rsid w:val="009E38C6"/>
    <w:rsid w:val="009E3E95"/>
    <w:rsid w:val="009E3FC6"/>
    <w:rsid w:val="009E4DBE"/>
    <w:rsid w:val="009E4FEE"/>
    <w:rsid w:val="009E52CF"/>
    <w:rsid w:val="009E579D"/>
    <w:rsid w:val="009E5A9E"/>
    <w:rsid w:val="009E5B1C"/>
    <w:rsid w:val="009F0FD9"/>
    <w:rsid w:val="009F426E"/>
    <w:rsid w:val="009F54D1"/>
    <w:rsid w:val="009F5C62"/>
    <w:rsid w:val="00A00020"/>
    <w:rsid w:val="00A0032A"/>
    <w:rsid w:val="00A0061F"/>
    <w:rsid w:val="00A00E9C"/>
    <w:rsid w:val="00A06629"/>
    <w:rsid w:val="00A077A2"/>
    <w:rsid w:val="00A07F26"/>
    <w:rsid w:val="00A10E4E"/>
    <w:rsid w:val="00A12178"/>
    <w:rsid w:val="00A12833"/>
    <w:rsid w:val="00A13A7B"/>
    <w:rsid w:val="00A14823"/>
    <w:rsid w:val="00A1619F"/>
    <w:rsid w:val="00A167BC"/>
    <w:rsid w:val="00A16C4A"/>
    <w:rsid w:val="00A1770B"/>
    <w:rsid w:val="00A208B7"/>
    <w:rsid w:val="00A21CC3"/>
    <w:rsid w:val="00A22940"/>
    <w:rsid w:val="00A24E40"/>
    <w:rsid w:val="00A252E0"/>
    <w:rsid w:val="00A2580D"/>
    <w:rsid w:val="00A2676F"/>
    <w:rsid w:val="00A300F8"/>
    <w:rsid w:val="00A32023"/>
    <w:rsid w:val="00A32A4B"/>
    <w:rsid w:val="00A32CC6"/>
    <w:rsid w:val="00A338E4"/>
    <w:rsid w:val="00A34599"/>
    <w:rsid w:val="00A35521"/>
    <w:rsid w:val="00A362A3"/>
    <w:rsid w:val="00A366EB"/>
    <w:rsid w:val="00A36A3A"/>
    <w:rsid w:val="00A375A9"/>
    <w:rsid w:val="00A41E96"/>
    <w:rsid w:val="00A44499"/>
    <w:rsid w:val="00A45079"/>
    <w:rsid w:val="00A4773E"/>
    <w:rsid w:val="00A47D93"/>
    <w:rsid w:val="00A512B9"/>
    <w:rsid w:val="00A51A6E"/>
    <w:rsid w:val="00A51F99"/>
    <w:rsid w:val="00A52254"/>
    <w:rsid w:val="00A52D52"/>
    <w:rsid w:val="00A553B5"/>
    <w:rsid w:val="00A555A7"/>
    <w:rsid w:val="00A55E0B"/>
    <w:rsid w:val="00A63261"/>
    <w:rsid w:val="00A65714"/>
    <w:rsid w:val="00A65941"/>
    <w:rsid w:val="00A664B1"/>
    <w:rsid w:val="00A6673B"/>
    <w:rsid w:val="00A72276"/>
    <w:rsid w:val="00A730F1"/>
    <w:rsid w:val="00A75422"/>
    <w:rsid w:val="00A75606"/>
    <w:rsid w:val="00A7631B"/>
    <w:rsid w:val="00A7640B"/>
    <w:rsid w:val="00A76C85"/>
    <w:rsid w:val="00A82781"/>
    <w:rsid w:val="00A82A5F"/>
    <w:rsid w:val="00A8497A"/>
    <w:rsid w:val="00A8536C"/>
    <w:rsid w:val="00A85D53"/>
    <w:rsid w:val="00A8647E"/>
    <w:rsid w:val="00A92122"/>
    <w:rsid w:val="00A93B20"/>
    <w:rsid w:val="00A95023"/>
    <w:rsid w:val="00A95041"/>
    <w:rsid w:val="00A95217"/>
    <w:rsid w:val="00A9580D"/>
    <w:rsid w:val="00A96338"/>
    <w:rsid w:val="00A97790"/>
    <w:rsid w:val="00A97FDB"/>
    <w:rsid w:val="00AA2BD3"/>
    <w:rsid w:val="00AA36A1"/>
    <w:rsid w:val="00AA403D"/>
    <w:rsid w:val="00AA5C6B"/>
    <w:rsid w:val="00AB1A0A"/>
    <w:rsid w:val="00AB312E"/>
    <w:rsid w:val="00AB3258"/>
    <w:rsid w:val="00AB4769"/>
    <w:rsid w:val="00AC08A4"/>
    <w:rsid w:val="00AC142C"/>
    <w:rsid w:val="00AC24F8"/>
    <w:rsid w:val="00AC2F9C"/>
    <w:rsid w:val="00AC2FAA"/>
    <w:rsid w:val="00AC68E7"/>
    <w:rsid w:val="00AD0E12"/>
    <w:rsid w:val="00AD0EF1"/>
    <w:rsid w:val="00AD633B"/>
    <w:rsid w:val="00AD7287"/>
    <w:rsid w:val="00AD7584"/>
    <w:rsid w:val="00AE0035"/>
    <w:rsid w:val="00AE559B"/>
    <w:rsid w:val="00AF03D6"/>
    <w:rsid w:val="00AF06B9"/>
    <w:rsid w:val="00AF1282"/>
    <w:rsid w:val="00AF21C7"/>
    <w:rsid w:val="00AF31E0"/>
    <w:rsid w:val="00AF3A21"/>
    <w:rsid w:val="00AF4496"/>
    <w:rsid w:val="00AF449E"/>
    <w:rsid w:val="00AF6017"/>
    <w:rsid w:val="00AF7AEC"/>
    <w:rsid w:val="00B0003F"/>
    <w:rsid w:val="00B03339"/>
    <w:rsid w:val="00B04445"/>
    <w:rsid w:val="00B054CF"/>
    <w:rsid w:val="00B05796"/>
    <w:rsid w:val="00B074D2"/>
    <w:rsid w:val="00B07B3E"/>
    <w:rsid w:val="00B10084"/>
    <w:rsid w:val="00B101D6"/>
    <w:rsid w:val="00B10E84"/>
    <w:rsid w:val="00B115DE"/>
    <w:rsid w:val="00B12424"/>
    <w:rsid w:val="00B1271C"/>
    <w:rsid w:val="00B12924"/>
    <w:rsid w:val="00B1375E"/>
    <w:rsid w:val="00B159A8"/>
    <w:rsid w:val="00B15E14"/>
    <w:rsid w:val="00B173D2"/>
    <w:rsid w:val="00B17B4A"/>
    <w:rsid w:val="00B20566"/>
    <w:rsid w:val="00B206E4"/>
    <w:rsid w:val="00B2166D"/>
    <w:rsid w:val="00B21F01"/>
    <w:rsid w:val="00B235F3"/>
    <w:rsid w:val="00B2573D"/>
    <w:rsid w:val="00B267AE"/>
    <w:rsid w:val="00B310D5"/>
    <w:rsid w:val="00B322C8"/>
    <w:rsid w:val="00B3297E"/>
    <w:rsid w:val="00B32D4A"/>
    <w:rsid w:val="00B40BC0"/>
    <w:rsid w:val="00B40EF2"/>
    <w:rsid w:val="00B4247A"/>
    <w:rsid w:val="00B43A98"/>
    <w:rsid w:val="00B43D5B"/>
    <w:rsid w:val="00B52B4C"/>
    <w:rsid w:val="00B52F19"/>
    <w:rsid w:val="00B56E0D"/>
    <w:rsid w:val="00B60410"/>
    <w:rsid w:val="00B61510"/>
    <w:rsid w:val="00B6225E"/>
    <w:rsid w:val="00B64B15"/>
    <w:rsid w:val="00B64B53"/>
    <w:rsid w:val="00B65045"/>
    <w:rsid w:val="00B65120"/>
    <w:rsid w:val="00B70111"/>
    <w:rsid w:val="00B70DA6"/>
    <w:rsid w:val="00B7594A"/>
    <w:rsid w:val="00B80583"/>
    <w:rsid w:val="00B81018"/>
    <w:rsid w:val="00B82EEC"/>
    <w:rsid w:val="00B834F3"/>
    <w:rsid w:val="00B84CC3"/>
    <w:rsid w:val="00B90BE2"/>
    <w:rsid w:val="00B915FC"/>
    <w:rsid w:val="00B919E6"/>
    <w:rsid w:val="00B91ECF"/>
    <w:rsid w:val="00B9245A"/>
    <w:rsid w:val="00B927AC"/>
    <w:rsid w:val="00B9681E"/>
    <w:rsid w:val="00B97B99"/>
    <w:rsid w:val="00BA2006"/>
    <w:rsid w:val="00BA299A"/>
    <w:rsid w:val="00BA77EE"/>
    <w:rsid w:val="00BB074A"/>
    <w:rsid w:val="00BB0A68"/>
    <w:rsid w:val="00BB0D84"/>
    <w:rsid w:val="00BB1278"/>
    <w:rsid w:val="00BB1A96"/>
    <w:rsid w:val="00BB1C53"/>
    <w:rsid w:val="00BB317A"/>
    <w:rsid w:val="00BB5282"/>
    <w:rsid w:val="00BC0EED"/>
    <w:rsid w:val="00BC1C3D"/>
    <w:rsid w:val="00BC2274"/>
    <w:rsid w:val="00BC3E6F"/>
    <w:rsid w:val="00BC3F7C"/>
    <w:rsid w:val="00BC403E"/>
    <w:rsid w:val="00BC5B06"/>
    <w:rsid w:val="00BC6BC7"/>
    <w:rsid w:val="00BC7A1C"/>
    <w:rsid w:val="00BD2282"/>
    <w:rsid w:val="00BD49FD"/>
    <w:rsid w:val="00BD5D04"/>
    <w:rsid w:val="00BD6DAA"/>
    <w:rsid w:val="00BD7870"/>
    <w:rsid w:val="00BD7D58"/>
    <w:rsid w:val="00BE1734"/>
    <w:rsid w:val="00BE2E93"/>
    <w:rsid w:val="00BE340D"/>
    <w:rsid w:val="00BE6045"/>
    <w:rsid w:val="00BE6FE3"/>
    <w:rsid w:val="00BE7DFD"/>
    <w:rsid w:val="00BF1629"/>
    <w:rsid w:val="00BF3C03"/>
    <w:rsid w:val="00BF464A"/>
    <w:rsid w:val="00BF653A"/>
    <w:rsid w:val="00BF76E0"/>
    <w:rsid w:val="00C00649"/>
    <w:rsid w:val="00C00851"/>
    <w:rsid w:val="00C0126B"/>
    <w:rsid w:val="00C015EC"/>
    <w:rsid w:val="00C033A1"/>
    <w:rsid w:val="00C048D2"/>
    <w:rsid w:val="00C04A5D"/>
    <w:rsid w:val="00C05B4B"/>
    <w:rsid w:val="00C0688F"/>
    <w:rsid w:val="00C0696B"/>
    <w:rsid w:val="00C10325"/>
    <w:rsid w:val="00C11078"/>
    <w:rsid w:val="00C11B4B"/>
    <w:rsid w:val="00C129C7"/>
    <w:rsid w:val="00C1754B"/>
    <w:rsid w:val="00C21B9B"/>
    <w:rsid w:val="00C23682"/>
    <w:rsid w:val="00C24A66"/>
    <w:rsid w:val="00C25BC6"/>
    <w:rsid w:val="00C25D29"/>
    <w:rsid w:val="00C30F25"/>
    <w:rsid w:val="00C319DE"/>
    <w:rsid w:val="00C32478"/>
    <w:rsid w:val="00C342FB"/>
    <w:rsid w:val="00C348A3"/>
    <w:rsid w:val="00C35BB8"/>
    <w:rsid w:val="00C37A12"/>
    <w:rsid w:val="00C40381"/>
    <w:rsid w:val="00C40B6A"/>
    <w:rsid w:val="00C4104A"/>
    <w:rsid w:val="00C41E56"/>
    <w:rsid w:val="00C42931"/>
    <w:rsid w:val="00C4465D"/>
    <w:rsid w:val="00C475B8"/>
    <w:rsid w:val="00C4778A"/>
    <w:rsid w:val="00C52172"/>
    <w:rsid w:val="00C52410"/>
    <w:rsid w:val="00C604F4"/>
    <w:rsid w:val="00C6440A"/>
    <w:rsid w:val="00C70EF7"/>
    <w:rsid w:val="00C72886"/>
    <w:rsid w:val="00C73E70"/>
    <w:rsid w:val="00C748E4"/>
    <w:rsid w:val="00C75F25"/>
    <w:rsid w:val="00C77403"/>
    <w:rsid w:val="00C77743"/>
    <w:rsid w:val="00C83018"/>
    <w:rsid w:val="00C84E01"/>
    <w:rsid w:val="00C86C48"/>
    <w:rsid w:val="00C873C4"/>
    <w:rsid w:val="00C87792"/>
    <w:rsid w:val="00C9441E"/>
    <w:rsid w:val="00C94A1D"/>
    <w:rsid w:val="00C96FB5"/>
    <w:rsid w:val="00CA0079"/>
    <w:rsid w:val="00CA1D05"/>
    <w:rsid w:val="00CA2945"/>
    <w:rsid w:val="00CA3031"/>
    <w:rsid w:val="00CA357A"/>
    <w:rsid w:val="00CA38CB"/>
    <w:rsid w:val="00CA3BC1"/>
    <w:rsid w:val="00CA48B8"/>
    <w:rsid w:val="00CA4F62"/>
    <w:rsid w:val="00CA5F26"/>
    <w:rsid w:val="00CA646E"/>
    <w:rsid w:val="00CB1BB7"/>
    <w:rsid w:val="00CB258D"/>
    <w:rsid w:val="00CB27F8"/>
    <w:rsid w:val="00CB2865"/>
    <w:rsid w:val="00CB2BC5"/>
    <w:rsid w:val="00CB5092"/>
    <w:rsid w:val="00CB6BDA"/>
    <w:rsid w:val="00CB6E1C"/>
    <w:rsid w:val="00CB74D6"/>
    <w:rsid w:val="00CC3871"/>
    <w:rsid w:val="00CC42D2"/>
    <w:rsid w:val="00CC5759"/>
    <w:rsid w:val="00CC7149"/>
    <w:rsid w:val="00CD0197"/>
    <w:rsid w:val="00CD07F2"/>
    <w:rsid w:val="00CD159D"/>
    <w:rsid w:val="00CD2DAE"/>
    <w:rsid w:val="00CD4C06"/>
    <w:rsid w:val="00CD51F7"/>
    <w:rsid w:val="00CE39F2"/>
    <w:rsid w:val="00CE47EE"/>
    <w:rsid w:val="00CE7885"/>
    <w:rsid w:val="00CF2EE6"/>
    <w:rsid w:val="00CF3049"/>
    <w:rsid w:val="00D02A06"/>
    <w:rsid w:val="00D034C6"/>
    <w:rsid w:val="00D03958"/>
    <w:rsid w:val="00D03965"/>
    <w:rsid w:val="00D05644"/>
    <w:rsid w:val="00D056B2"/>
    <w:rsid w:val="00D1107A"/>
    <w:rsid w:val="00D12002"/>
    <w:rsid w:val="00D15AE5"/>
    <w:rsid w:val="00D21641"/>
    <w:rsid w:val="00D24298"/>
    <w:rsid w:val="00D24C2E"/>
    <w:rsid w:val="00D25EF8"/>
    <w:rsid w:val="00D31E39"/>
    <w:rsid w:val="00D338F7"/>
    <w:rsid w:val="00D3436D"/>
    <w:rsid w:val="00D360CC"/>
    <w:rsid w:val="00D36A0C"/>
    <w:rsid w:val="00D37040"/>
    <w:rsid w:val="00D37574"/>
    <w:rsid w:val="00D40884"/>
    <w:rsid w:val="00D42B48"/>
    <w:rsid w:val="00D42DF7"/>
    <w:rsid w:val="00D47F09"/>
    <w:rsid w:val="00D50F16"/>
    <w:rsid w:val="00D52BFD"/>
    <w:rsid w:val="00D54DB6"/>
    <w:rsid w:val="00D54E52"/>
    <w:rsid w:val="00D56AEE"/>
    <w:rsid w:val="00D61ECA"/>
    <w:rsid w:val="00D62683"/>
    <w:rsid w:val="00D663A4"/>
    <w:rsid w:val="00D667E3"/>
    <w:rsid w:val="00D7044D"/>
    <w:rsid w:val="00D7093A"/>
    <w:rsid w:val="00D7587E"/>
    <w:rsid w:val="00D75CC1"/>
    <w:rsid w:val="00D801EF"/>
    <w:rsid w:val="00D87D69"/>
    <w:rsid w:val="00D9038F"/>
    <w:rsid w:val="00D91B90"/>
    <w:rsid w:val="00D959FB"/>
    <w:rsid w:val="00DA0E4E"/>
    <w:rsid w:val="00DA107E"/>
    <w:rsid w:val="00DB281D"/>
    <w:rsid w:val="00DB581E"/>
    <w:rsid w:val="00DB613A"/>
    <w:rsid w:val="00DB7F04"/>
    <w:rsid w:val="00DC2A5F"/>
    <w:rsid w:val="00DC5BD8"/>
    <w:rsid w:val="00DD0681"/>
    <w:rsid w:val="00DD072A"/>
    <w:rsid w:val="00DD0B94"/>
    <w:rsid w:val="00DD1DCF"/>
    <w:rsid w:val="00DD44A3"/>
    <w:rsid w:val="00DD665E"/>
    <w:rsid w:val="00DE17B8"/>
    <w:rsid w:val="00DE2B8A"/>
    <w:rsid w:val="00DE5162"/>
    <w:rsid w:val="00DE7FEE"/>
    <w:rsid w:val="00DF3E7D"/>
    <w:rsid w:val="00DF4714"/>
    <w:rsid w:val="00DF5961"/>
    <w:rsid w:val="00DF7699"/>
    <w:rsid w:val="00E0688A"/>
    <w:rsid w:val="00E07AAE"/>
    <w:rsid w:val="00E16246"/>
    <w:rsid w:val="00E20CE3"/>
    <w:rsid w:val="00E2159C"/>
    <w:rsid w:val="00E22DF7"/>
    <w:rsid w:val="00E22FFA"/>
    <w:rsid w:val="00E25202"/>
    <w:rsid w:val="00E25695"/>
    <w:rsid w:val="00E268E4"/>
    <w:rsid w:val="00E26CC9"/>
    <w:rsid w:val="00E30E11"/>
    <w:rsid w:val="00E35EE3"/>
    <w:rsid w:val="00E400A3"/>
    <w:rsid w:val="00E4448F"/>
    <w:rsid w:val="00E50C88"/>
    <w:rsid w:val="00E5246C"/>
    <w:rsid w:val="00E52FF0"/>
    <w:rsid w:val="00E5341E"/>
    <w:rsid w:val="00E53A65"/>
    <w:rsid w:val="00E55D3F"/>
    <w:rsid w:val="00E6015A"/>
    <w:rsid w:val="00E62741"/>
    <w:rsid w:val="00E629BB"/>
    <w:rsid w:val="00E66796"/>
    <w:rsid w:val="00E806B7"/>
    <w:rsid w:val="00E8348E"/>
    <w:rsid w:val="00E84466"/>
    <w:rsid w:val="00E84528"/>
    <w:rsid w:val="00E852BD"/>
    <w:rsid w:val="00E90E7B"/>
    <w:rsid w:val="00E9163E"/>
    <w:rsid w:val="00E92BFA"/>
    <w:rsid w:val="00E93585"/>
    <w:rsid w:val="00E95BCB"/>
    <w:rsid w:val="00EA0A13"/>
    <w:rsid w:val="00EA1269"/>
    <w:rsid w:val="00EA220A"/>
    <w:rsid w:val="00EA32CF"/>
    <w:rsid w:val="00EA4593"/>
    <w:rsid w:val="00EA6E19"/>
    <w:rsid w:val="00EB0F05"/>
    <w:rsid w:val="00EB68E1"/>
    <w:rsid w:val="00EB790E"/>
    <w:rsid w:val="00EC0934"/>
    <w:rsid w:val="00EC2A22"/>
    <w:rsid w:val="00EC34D9"/>
    <w:rsid w:val="00EC467C"/>
    <w:rsid w:val="00EC546D"/>
    <w:rsid w:val="00EC6FB1"/>
    <w:rsid w:val="00ED0A45"/>
    <w:rsid w:val="00ED2B45"/>
    <w:rsid w:val="00ED371A"/>
    <w:rsid w:val="00ED4CA0"/>
    <w:rsid w:val="00ED5932"/>
    <w:rsid w:val="00ED627B"/>
    <w:rsid w:val="00ED6DCB"/>
    <w:rsid w:val="00EE3630"/>
    <w:rsid w:val="00EE5298"/>
    <w:rsid w:val="00EE5EC2"/>
    <w:rsid w:val="00EE71C5"/>
    <w:rsid w:val="00EF1CEE"/>
    <w:rsid w:val="00EF35D8"/>
    <w:rsid w:val="00EF41A3"/>
    <w:rsid w:val="00EF4FE5"/>
    <w:rsid w:val="00EF516C"/>
    <w:rsid w:val="00EF5BEB"/>
    <w:rsid w:val="00F01B01"/>
    <w:rsid w:val="00F02938"/>
    <w:rsid w:val="00F041CE"/>
    <w:rsid w:val="00F04F2C"/>
    <w:rsid w:val="00F135DF"/>
    <w:rsid w:val="00F13B6D"/>
    <w:rsid w:val="00F15CB0"/>
    <w:rsid w:val="00F17FEB"/>
    <w:rsid w:val="00F2086B"/>
    <w:rsid w:val="00F3567C"/>
    <w:rsid w:val="00F37F9C"/>
    <w:rsid w:val="00F40D8A"/>
    <w:rsid w:val="00F41A86"/>
    <w:rsid w:val="00F4588F"/>
    <w:rsid w:val="00F46FB5"/>
    <w:rsid w:val="00F508FD"/>
    <w:rsid w:val="00F51364"/>
    <w:rsid w:val="00F54E0B"/>
    <w:rsid w:val="00F54F27"/>
    <w:rsid w:val="00F55A0E"/>
    <w:rsid w:val="00F60B51"/>
    <w:rsid w:val="00F6232B"/>
    <w:rsid w:val="00F64848"/>
    <w:rsid w:val="00F702DA"/>
    <w:rsid w:val="00F71753"/>
    <w:rsid w:val="00F7221B"/>
    <w:rsid w:val="00F72301"/>
    <w:rsid w:val="00F73693"/>
    <w:rsid w:val="00F81A63"/>
    <w:rsid w:val="00F832ED"/>
    <w:rsid w:val="00F84CDF"/>
    <w:rsid w:val="00F84F8A"/>
    <w:rsid w:val="00F86ECF"/>
    <w:rsid w:val="00F86F99"/>
    <w:rsid w:val="00F87780"/>
    <w:rsid w:val="00F93EB5"/>
    <w:rsid w:val="00F94878"/>
    <w:rsid w:val="00F9582D"/>
    <w:rsid w:val="00FA0663"/>
    <w:rsid w:val="00FA0D2F"/>
    <w:rsid w:val="00FA12EE"/>
    <w:rsid w:val="00FA2A6A"/>
    <w:rsid w:val="00FA39A5"/>
    <w:rsid w:val="00FA4FA8"/>
    <w:rsid w:val="00FB2076"/>
    <w:rsid w:val="00FB262A"/>
    <w:rsid w:val="00FB4BC7"/>
    <w:rsid w:val="00FC0233"/>
    <w:rsid w:val="00FC0862"/>
    <w:rsid w:val="00FC33A2"/>
    <w:rsid w:val="00FC4318"/>
    <w:rsid w:val="00FC54B3"/>
    <w:rsid w:val="00FC5614"/>
    <w:rsid w:val="00FC6298"/>
    <w:rsid w:val="00FC7645"/>
    <w:rsid w:val="00FC7C61"/>
    <w:rsid w:val="00FD2396"/>
    <w:rsid w:val="00FD5AFF"/>
    <w:rsid w:val="00FE2353"/>
    <w:rsid w:val="00FE51D1"/>
    <w:rsid w:val="00FE52C6"/>
    <w:rsid w:val="00FE6506"/>
    <w:rsid w:val="00FE75D1"/>
    <w:rsid w:val="00FE7CE1"/>
    <w:rsid w:val="00FF568A"/>
    <w:rsid w:val="00FF5872"/>
    <w:rsid w:val="00FF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807A0"/>
  <w15:docId w15:val="{5B938583-B45B-4F29-B169-74020FA0B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5ED"/>
    <w:pPr>
      <w:spacing w:after="0" w:line="240" w:lineRule="auto"/>
    </w:pPr>
    <w:rPr>
      <w:rFonts w:eastAsia="Times New Roman" w:cs="Times New Roman"/>
      <w:szCs w:val="28"/>
      <w:lang w:val="en-US"/>
    </w:rPr>
  </w:style>
  <w:style w:type="paragraph" w:styleId="Heading1">
    <w:name w:val="heading 1"/>
    <w:aliases w:val="Document Header1,ClauseGroup_Title,H 1,H1,(Ctrl+1),标题 1 Char Char Char Char,标题 1XW,白鹤滩标题 1,tuan 1,Tên chương,Tên phần,dts-heading1,Heading 1 Char Char Char,TOC,TOC Char,1 ghost,g,Heading 1 Char1 Char Char Char,BVI,RepHead1,Heading 1_Chuong,R"/>
    <w:basedOn w:val="Normal"/>
    <w:next w:val="Normal"/>
    <w:link w:val="Heading1Char"/>
    <w:uiPriority w:val="9"/>
    <w:qFormat/>
    <w:rsid w:val="006D4FB5"/>
    <w:pPr>
      <w:keepNext/>
      <w:keepLines/>
      <w:widowControl w:val="0"/>
      <w:spacing w:before="480" w:line="276" w:lineRule="auto"/>
      <w:ind w:firstLine="720"/>
      <w:jc w:val="both"/>
      <w:outlineLvl w:val="0"/>
    </w:pPr>
    <w:rPr>
      <w:rFonts w:asciiTheme="majorHAnsi" w:eastAsiaTheme="majorEastAsia" w:hAnsiTheme="majorHAnsi" w:cstheme="majorBidi"/>
      <w:b/>
      <w:bCs/>
      <w:color w:val="365F91" w:themeColor="accent1" w:themeShade="BF"/>
    </w:rPr>
  </w:style>
  <w:style w:type="paragraph" w:styleId="Heading2">
    <w:name w:val="heading 2"/>
    <w:aliases w:val="Title Header2,Clause_No&amp;Name,Section-Title,h2,Avsnitt,Tieu de 2,Tieude2 Char,BVI2,Heading 2-BVI,RepHead2,Paragraph,dau muc,(suindext),tuan2,l2,H2,HeadB,Heading 2 b, Char3,Char3,Heading 2_MucCap1,titre sous-section,Appendix 1- Titre 2,MVA2"/>
    <w:basedOn w:val="Normal"/>
    <w:next w:val="Normal"/>
    <w:link w:val="Heading2Char"/>
    <w:uiPriority w:val="9"/>
    <w:unhideWhenUsed/>
    <w:qFormat/>
    <w:rsid w:val="006D4FB5"/>
    <w:pPr>
      <w:keepNext/>
      <w:keepLines/>
      <w:widowControl w:val="0"/>
      <w:spacing w:before="200" w:line="276" w:lineRule="auto"/>
      <w:ind w:firstLine="720"/>
      <w:jc w:val="both"/>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Section Header3,ClauseSub_No&amp;Name,Section Header3 Char Char,Sub-Clause Paragraph,h3,HeadC,Char,Heading 5 Char1,Heading 3 Char1 Char,HeadC Char,h3 Char,Char Char,白鹤滩标题 3,Heading 3 Char Char Char Char,Heading 3 Char Char Char Char Char,(Ctrl+3)"/>
    <w:basedOn w:val="Normal"/>
    <w:next w:val="Normal"/>
    <w:link w:val="Heading3Char"/>
    <w:uiPriority w:val="9"/>
    <w:unhideWhenUsed/>
    <w:qFormat/>
    <w:rsid w:val="006D4FB5"/>
    <w:pPr>
      <w:keepNext/>
      <w:keepLines/>
      <w:widowControl w:val="0"/>
      <w:spacing w:before="200" w:line="276" w:lineRule="auto"/>
      <w:ind w:firstLine="720"/>
      <w:jc w:val="both"/>
      <w:outlineLvl w:val="2"/>
    </w:pPr>
    <w:rPr>
      <w:rFonts w:asciiTheme="majorHAnsi" w:eastAsiaTheme="majorEastAsia" w:hAnsiTheme="majorHAnsi" w:cstheme="majorBidi"/>
      <w:b/>
      <w:bCs/>
      <w:color w:val="4F81BD" w:themeColor="accent1"/>
      <w:sz w:val="26"/>
      <w:szCs w:val="22"/>
    </w:rPr>
  </w:style>
  <w:style w:type="paragraph" w:styleId="Heading40">
    <w:name w:val="heading 4"/>
    <w:aliases w:val="Sub-Clause Sub-paragraph,ClauseSubSub_No&amp;Name, Sub-Clause Sub-paragraph, Char6, Char6 Char,(Ctrl+4),H4,MucCap3,h4,Heading 41,白鹤滩标题 4,Char11 Char,so 4,Char6,Char6 Char,白鹤滩标题 4 Char Char Char, Char11 Char"/>
    <w:basedOn w:val="Normal"/>
    <w:next w:val="Normal"/>
    <w:link w:val="Heading4Char"/>
    <w:unhideWhenUsed/>
    <w:qFormat/>
    <w:rsid w:val="006D4FB5"/>
    <w:pPr>
      <w:keepNext/>
      <w:keepLines/>
      <w:widowControl w:val="0"/>
      <w:spacing w:before="200" w:line="276" w:lineRule="auto"/>
      <w:ind w:firstLine="720"/>
      <w:jc w:val="both"/>
      <w:outlineLvl w:val="3"/>
    </w:pPr>
    <w:rPr>
      <w:rFonts w:asciiTheme="majorHAnsi" w:eastAsiaTheme="majorEastAsia" w:hAnsiTheme="majorHAnsi" w:cstheme="majorBidi"/>
      <w:b/>
      <w:bCs/>
      <w:i/>
      <w:iCs/>
      <w:color w:val="4F81BD" w:themeColor="accent1"/>
      <w:sz w:val="26"/>
      <w:szCs w:val="22"/>
    </w:rPr>
  </w:style>
  <w:style w:type="paragraph" w:styleId="Heading50">
    <w:name w:val="heading 5"/>
    <w:aliases w:val="H 5,8.1,H 5 Char,(Ctrl+3)...,dts-heading 5,Char + Not Italic,Sammendrag,H5,H51,H52,Heading 5 Char Char Char,RepHead5,Heading 5 Char Char,Heading 5 Char2 Char Char1,Paragraph Char1 Char Char1,Heading 5 Char Char1 Char Char1,Liet Ke 123"/>
    <w:basedOn w:val="Normal"/>
    <w:next w:val="Normal"/>
    <w:link w:val="Heading5Char"/>
    <w:unhideWhenUsed/>
    <w:qFormat/>
    <w:rsid w:val="006D4FB5"/>
    <w:pPr>
      <w:keepNext/>
      <w:keepLines/>
      <w:widowControl w:val="0"/>
      <w:spacing w:before="200" w:line="276" w:lineRule="auto"/>
      <w:ind w:firstLine="720"/>
      <w:jc w:val="both"/>
      <w:outlineLvl w:val="4"/>
    </w:pPr>
    <w:rPr>
      <w:rFonts w:asciiTheme="majorHAnsi" w:eastAsiaTheme="majorEastAsia" w:hAnsiTheme="majorHAnsi" w:cstheme="majorBidi"/>
      <w:color w:val="243F60" w:themeColor="accent1" w:themeShade="7F"/>
      <w:sz w:val="26"/>
      <w:szCs w:val="22"/>
    </w:rPr>
  </w:style>
  <w:style w:type="paragraph" w:styleId="Heading6">
    <w:name w:val="heading 6"/>
    <w:aliases w:val="h6,9.1,9,dts-heading 6,Liet Ke Cham"/>
    <w:basedOn w:val="Normal"/>
    <w:next w:val="Normal"/>
    <w:link w:val="Heading6Char"/>
    <w:unhideWhenUsed/>
    <w:qFormat/>
    <w:rsid w:val="006D4FB5"/>
    <w:pPr>
      <w:keepNext/>
      <w:keepLines/>
      <w:widowControl w:val="0"/>
      <w:spacing w:before="200" w:line="276" w:lineRule="auto"/>
      <w:ind w:firstLine="720"/>
      <w:jc w:val="both"/>
      <w:outlineLvl w:val="5"/>
    </w:pPr>
    <w:rPr>
      <w:rFonts w:asciiTheme="majorHAnsi" w:eastAsiaTheme="majorEastAsia" w:hAnsiTheme="majorHAnsi" w:cstheme="majorBidi"/>
      <w:i/>
      <w:iCs/>
      <w:color w:val="243F60" w:themeColor="accent1" w:themeShade="7F"/>
      <w:sz w:val="26"/>
      <w:szCs w:val="22"/>
    </w:rPr>
  </w:style>
  <w:style w:type="paragraph" w:styleId="Heading7">
    <w:name w:val="heading 7"/>
    <w:basedOn w:val="Normal"/>
    <w:next w:val="Normal"/>
    <w:link w:val="Heading7Char"/>
    <w:uiPriority w:val="9"/>
    <w:qFormat/>
    <w:rsid w:val="00DE7FEE"/>
    <w:pPr>
      <w:keepNext/>
      <w:jc w:val="center"/>
      <w:outlineLvl w:val="6"/>
    </w:pPr>
    <w:rPr>
      <w:b/>
      <w:sz w:val="72"/>
      <w:szCs w:val="20"/>
    </w:rPr>
  </w:style>
  <w:style w:type="paragraph" w:styleId="Heading8">
    <w:name w:val="heading 8"/>
    <w:basedOn w:val="Normal"/>
    <w:next w:val="Normal"/>
    <w:link w:val="Heading8Char"/>
    <w:uiPriority w:val="9"/>
    <w:qFormat/>
    <w:rsid w:val="00DE7FEE"/>
    <w:pPr>
      <w:keepNext/>
      <w:jc w:val="center"/>
      <w:outlineLvl w:val="7"/>
    </w:pPr>
    <w:rPr>
      <w:b/>
      <w:sz w:val="56"/>
      <w:szCs w:val="20"/>
    </w:rPr>
  </w:style>
  <w:style w:type="paragraph" w:styleId="Heading9">
    <w:name w:val="heading 9"/>
    <w:basedOn w:val="Normal"/>
    <w:next w:val="Normal"/>
    <w:link w:val="Heading9Char"/>
    <w:uiPriority w:val="9"/>
    <w:qFormat/>
    <w:rsid w:val="00DE7FEE"/>
    <w:pPr>
      <w:numPr>
        <w:ilvl w:val="8"/>
        <w:numId w:val="11"/>
      </w:numPr>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9A15ED"/>
    <w:pPr>
      <w:spacing w:after="160" w:line="240" w:lineRule="exact"/>
    </w:pPr>
    <w:rPr>
      <w:rFonts w:ascii="Arial" w:hAnsi="Arial" w:cs="Arial"/>
      <w:sz w:val="22"/>
      <w:szCs w:val="22"/>
    </w:rPr>
  </w:style>
  <w:style w:type="paragraph" w:styleId="ListParagraph">
    <w:name w:val="List Paragraph"/>
    <w:aliases w:val="List Paragraph2,bảng,tieu de phu 1,List Paragraph11,List Paragraph111,Sub-heading,List Paragraph (numbered (a)),ADB paragraph numbering,List_Paragraph,Multilevel para_II,Bullet paras,a,Bảng,List Paragraph1,Colorful List - Accent 11"/>
    <w:basedOn w:val="Normal"/>
    <w:link w:val="ListParagraphChar"/>
    <w:uiPriority w:val="1"/>
    <w:qFormat/>
    <w:rsid w:val="004F2ECF"/>
    <w:pPr>
      <w:ind w:left="720"/>
      <w:contextualSpacing/>
    </w:pPr>
  </w:style>
  <w:style w:type="paragraph" w:styleId="Header">
    <w:name w:val="header"/>
    <w:aliases w:val="S-title,h"/>
    <w:basedOn w:val="Normal"/>
    <w:link w:val="HeaderChar"/>
    <w:unhideWhenUsed/>
    <w:rsid w:val="00CB5092"/>
    <w:pPr>
      <w:tabs>
        <w:tab w:val="center" w:pos="4513"/>
        <w:tab w:val="right" w:pos="9026"/>
      </w:tabs>
    </w:pPr>
  </w:style>
  <w:style w:type="character" w:customStyle="1" w:styleId="HeaderChar">
    <w:name w:val="Header Char"/>
    <w:aliases w:val="S-title Char,h Char"/>
    <w:basedOn w:val="DefaultParagraphFont"/>
    <w:link w:val="Header"/>
    <w:rsid w:val="00CB5092"/>
    <w:rPr>
      <w:rFonts w:eastAsia="Times New Roman" w:cs="Times New Roman"/>
      <w:szCs w:val="28"/>
      <w:lang w:val="en-US"/>
    </w:rPr>
  </w:style>
  <w:style w:type="paragraph" w:styleId="Footer">
    <w:name w:val="footer"/>
    <w:aliases w:val="Footer-Even Char,Footer-Even"/>
    <w:basedOn w:val="Normal"/>
    <w:link w:val="FooterChar"/>
    <w:uiPriority w:val="99"/>
    <w:unhideWhenUsed/>
    <w:rsid w:val="00CB5092"/>
    <w:pPr>
      <w:tabs>
        <w:tab w:val="center" w:pos="4513"/>
        <w:tab w:val="right" w:pos="9026"/>
      </w:tabs>
    </w:pPr>
  </w:style>
  <w:style w:type="character" w:customStyle="1" w:styleId="FooterChar">
    <w:name w:val="Footer Char"/>
    <w:aliases w:val="Footer-Even Char Char,Footer-Even Char1"/>
    <w:basedOn w:val="DefaultParagraphFont"/>
    <w:link w:val="Footer"/>
    <w:uiPriority w:val="99"/>
    <w:rsid w:val="00CB5092"/>
    <w:rPr>
      <w:rFonts w:eastAsia="Times New Roman" w:cs="Times New Roman"/>
      <w:szCs w:val="28"/>
      <w:lang w:val="en-US"/>
    </w:rPr>
  </w:style>
  <w:style w:type="paragraph" w:customStyle="1" w:styleId="DefinitionTerm">
    <w:name w:val="Definition Term"/>
    <w:basedOn w:val="Normal"/>
    <w:next w:val="Normal"/>
    <w:semiHidden/>
    <w:rsid w:val="003165C3"/>
    <w:pPr>
      <w:widowControl w:val="0"/>
      <w:spacing w:before="120" w:after="120"/>
      <w:jc w:val="both"/>
    </w:pPr>
    <w:rPr>
      <w:sz w:val="26"/>
      <w:szCs w:val="24"/>
    </w:rPr>
  </w:style>
  <w:style w:type="character" w:customStyle="1" w:styleId="ListParagraphChar">
    <w:name w:val="List Paragraph Char"/>
    <w:aliases w:val="List Paragraph2 Char,bảng Char,tieu de phu 1 Char,List Paragraph11 Char,List Paragraph111 Char,Sub-heading Char,List Paragraph (numbered (a)) Char,ADB paragraph numbering Char,List_Paragraph Char,Multilevel para_II Char,a Char"/>
    <w:link w:val="ListParagraph"/>
    <w:uiPriority w:val="34"/>
    <w:rsid w:val="00901FA0"/>
    <w:rPr>
      <w:rFonts w:eastAsia="Times New Roman" w:cs="Times New Roman"/>
      <w:szCs w:val="28"/>
      <w:lang w:val="en-US"/>
    </w:rPr>
  </w:style>
  <w:style w:type="paragraph" w:customStyle="1" w:styleId="K">
    <w:name w:val="K"/>
    <w:basedOn w:val="Normal"/>
    <w:link w:val="KChar"/>
    <w:rsid w:val="001D6C0B"/>
    <w:pPr>
      <w:spacing w:before="120" w:after="60" w:line="288" w:lineRule="auto"/>
      <w:ind w:firstLine="709"/>
      <w:jc w:val="both"/>
    </w:pPr>
    <w:rPr>
      <w:rFonts w:ascii=".VnTime" w:hAnsi=".VnTime"/>
      <w:sz w:val="26"/>
      <w:szCs w:val="20"/>
    </w:rPr>
  </w:style>
  <w:style w:type="character" w:customStyle="1" w:styleId="KChar">
    <w:name w:val="K Char"/>
    <w:link w:val="K"/>
    <w:rsid w:val="001D6C0B"/>
    <w:rPr>
      <w:rFonts w:ascii=".VnTime" w:eastAsia="Times New Roman" w:hAnsi=".VnTime" w:cs="Times New Roman"/>
      <w:sz w:val="26"/>
      <w:szCs w:val="20"/>
    </w:rPr>
  </w:style>
  <w:style w:type="paragraph" w:styleId="BalloonText">
    <w:name w:val="Balloon Text"/>
    <w:basedOn w:val="Normal"/>
    <w:link w:val="BalloonTextChar"/>
    <w:uiPriority w:val="99"/>
    <w:unhideWhenUsed/>
    <w:rsid w:val="00490ECD"/>
    <w:rPr>
      <w:rFonts w:ascii="Tahoma" w:hAnsi="Tahoma" w:cs="Tahoma"/>
      <w:sz w:val="16"/>
      <w:szCs w:val="16"/>
    </w:rPr>
  </w:style>
  <w:style w:type="character" w:customStyle="1" w:styleId="BalloonTextChar">
    <w:name w:val="Balloon Text Char"/>
    <w:basedOn w:val="DefaultParagraphFont"/>
    <w:link w:val="BalloonText"/>
    <w:uiPriority w:val="99"/>
    <w:rsid w:val="00490ECD"/>
    <w:rPr>
      <w:rFonts w:ascii="Tahoma" w:eastAsia="Times New Roman" w:hAnsi="Tahoma" w:cs="Tahoma"/>
      <w:sz w:val="16"/>
      <w:szCs w:val="16"/>
      <w:lang w:val="en-US"/>
    </w:rPr>
  </w:style>
  <w:style w:type="paragraph" w:customStyle="1" w:styleId="Dau-">
    <w:name w:val="Dau (-)"/>
    <w:basedOn w:val="Normal"/>
    <w:link w:val="Dau-Char"/>
    <w:qFormat/>
    <w:rsid w:val="00AF06B9"/>
    <w:pPr>
      <w:widowControl w:val="0"/>
      <w:numPr>
        <w:numId w:val="1"/>
      </w:numPr>
      <w:spacing w:before="60" w:after="60" w:line="300" w:lineRule="auto"/>
      <w:jc w:val="both"/>
    </w:pPr>
    <w:rPr>
      <w:rFonts w:eastAsia="Calibri"/>
      <w:sz w:val="26"/>
      <w:szCs w:val="26"/>
    </w:rPr>
  </w:style>
  <w:style w:type="character" w:customStyle="1" w:styleId="Dau-Char">
    <w:name w:val="Dau (-) Char"/>
    <w:link w:val="Dau-"/>
    <w:rsid w:val="00AF06B9"/>
    <w:rPr>
      <w:rFonts w:eastAsia="Calibri" w:cs="Times New Roman"/>
      <w:sz w:val="26"/>
      <w:szCs w:val="26"/>
      <w:lang w:val="en-US"/>
    </w:rPr>
  </w:style>
  <w:style w:type="paragraph" w:customStyle="1" w:styleId="TableParagraph">
    <w:name w:val="Table Paragraph"/>
    <w:basedOn w:val="Normal"/>
    <w:uiPriority w:val="1"/>
    <w:qFormat/>
    <w:rsid w:val="00EB0F05"/>
    <w:pPr>
      <w:widowControl w:val="0"/>
      <w:autoSpaceDE w:val="0"/>
      <w:autoSpaceDN w:val="0"/>
      <w:spacing w:before="52"/>
    </w:pPr>
    <w:rPr>
      <w:sz w:val="22"/>
      <w:szCs w:val="22"/>
      <w:lang w:bidi="en-US"/>
    </w:rPr>
  </w:style>
  <w:style w:type="paragraph" w:customStyle="1" w:styleId="CharCharChar1Char">
    <w:name w:val="Char Char Char1 Char"/>
    <w:basedOn w:val="Normal"/>
    <w:rsid w:val="000953B9"/>
    <w:pPr>
      <w:spacing w:after="160" w:line="240" w:lineRule="exact"/>
    </w:pPr>
    <w:rPr>
      <w:rFonts w:ascii="Tahoma" w:eastAsia="PMingLiU" w:hAnsi="Tahoma"/>
      <w:sz w:val="20"/>
      <w:szCs w:val="20"/>
    </w:rPr>
  </w:style>
  <w:style w:type="paragraph" w:styleId="BodyText">
    <w:name w:val="Body Text"/>
    <w:aliases w:val="ändrad,EHPT,Body Text2,Body3,AvtalBrödtext,Bodytext,Body Text level 1,Response,à¹×éÍàÃ×èÍ§,B-text1.5, ändrad,Body Text ,Body Text Char1 Char Char Char,Body Text Char1 Char Char,Body Text1, Char, Char Char Char Char"/>
    <w:basedOn w:val="Normal"/>
    <w:link w:val="BodyTextChar"/>
    <w:qFormat/>
    <w:rsid w:val="005D2164"/>
    <w:pPr>
      <w:suppressAutoHyphens/>
      <w:ind w:right="-72"/>
      <w:jc w:val="both"/>
    </w:pPr>
    <w:rPr>
      <w:spacing w:val="-4"/>
      <w:sz w:val="24"/>
      <w:szCs w:val="20"/>
      <w:lang w:val="x-none" w:eastAsia="x-none"/>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ody Text Char1 Char Char Char Char,Body Text1 Char"/>
    <w:basedOn w:val="DefaultParagraphFont"/>
    <w:link w:val="BodyText"/>
    <w:rsid w:val="005D2164"/>
    <w:rPr>
      <w:rFonts w:eastAsia="Times New Roman" w:cs="Times New Roman"/>
      <w:spacing w:val="-4"/>
      <w:sz w:val="24"/>
      <w:szCs w:val="20"/>
      <w:lang w:val="x-none" w:eastAsia="x-none"/>
    </w:rPr>
  </w:style>
  <w:style w:type="character" w:customStyle="1" w:styleId="Heading1Char">
    <w:name w:val="Heading 1 Char"/>
    <w:aliases w:val="Document Header1 Char,ClauseGroup_Title Char,H 1 Char,H1 Char,(Ctrl+1) Char,标题 1 Char Char Char Char Char,标题 1XW Char,白鹤滩标题 1 Char,tuan 1 Char,Tên chương Char,Tên phần Char,dts-heading1 Char,Heading 1 Char Char Char Char,TOC Char1,g Char"/>
    <w:basedOn w:val="DefaultParagraphFont"/>
    <w:link w:val="Heading1"/>
    <w:uiPriority w:val="9"/>
    <w:rsid w:val="006D4FB5"/>
    <w:rPr>
      <w:rFonts w:asciiTheme="majorHAnsi" w:eastAsiaTheme="majorEastAsia" w:hAnsiTheme="majorHAnsi" w:cstheme="majorBidi"/>
      <w:b/>
      <w:bCs/>
      <w:color w:val="365F91" w:themeColor="accent1" w:themeShade="BF"/>
      <w:szCs w:val="28"/>
      <w:lang w:val="en-US"/>
    </w:rPr>
  </w:style>
  <w:style w:type="character" w:customStyle="1" w:styleId="Heading2Char">
    <w:name w:val="Heading 2 Char"/>
    <w:aliases w:val="Title Header2 Char,Clause_No&amp;Name Char,Section-Title Char,h2 Char,Avsnitt Char,Tieu de 2 Char,Tieude2 Char Char,BVI2 Char,Heading 2-BVI Char,RepHead2 Char,Paragraph Char,dau muc Char,(suindext) Char,tuan2 Char,l2 Char,H2 Char,HeadB Char"/>
    <w:basedOn w:val="DefaultParagraphFont"/>
    <w:link w:val="Heading2"/>
    <w:uiPriority w:val="9"/>
    <w:rsid w:val="006D4FB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aliases w:val="Section Header3 Char2,ClauseSub_No&amp;Name Char1,Section Header3 Char Char Char1,Sub-Clause Paragraph Char2,h3 Char1,HeadC Char1,Char Char1,Heading 5 Char1 Char,Heading 3 Char1 Char Char,HeadC Char Char,h3 Char Char,Char Char Char"/>
    <w:basedOn w:val="DefaultParagraphFont"/>
    <w:link w:val="Heading3"/>
    <w:uiPriority w:val="9"/>
    <w:rsid w:val="006D4FB5"/>
    <w:rPr>
      <w:rFonts w:asciiTheme="majorHAnsi" w:eastAsiaTheme="majorEastAsia" w:hAnsiTheme="majorHAnsi" w:cstheme="majorBidi"/>
      <w:b/>
      <w:bCs/>
      <w:color w:val="4F81BD" w:themeColor="accent1"/>
      <w:sz w:val="26"/>
      <w:lang w:val="en-US"/>
    </w:rPr>
  </w:style>
  <w:style w:type="character" w:customStyle="1" w:styleId="Heading4Char">
    <w:name w:val="Heading 4 Char"/>
    <w:aliases w:val="Sub-Clause Sub-paragraph Char,ClauseSubSub_No&amp;Name Char, Sub-Clause Sub-paragraph Char, Char6 Char1, Char6 Char Char,(Ctrl+4) Char,H4 Char,MucCap3 Char,h4 Char,Heading 41 Char,白鹤滩标题 4 Char,Char11 Char Char,so 4 Char,Char6 Char1"/>
    <w:basedOn w:val="DefaultParagraphFont"/>
    <w:link w:val="Heading40"/>
    <w:uiPriority w:val="9"/>
    <w:rsid w:val="006D4FB5"/>
    <w:rPr>
      <w:rFonts w:asciiTheme="majorHAnsi" w:eastAsiaTheme="majorEastAsia" w:hAnsiTheme="majorHAnsi" w:cstheme="majorBidi"/>
      <w:b/>
      <w:bCs/>
      <w:i/>
      <w:iCs/>
      <w:color w:val="4F81BD" w:themeColor="accent1"/>
      <w:sz w:val="26"/>
      <w:lang w:val="en-US"/>
    </w:rPr>
  </w:style>
  <w:style w:type="character" w:customStyle="1" w:styleId="Heading5Char">
    <w:name w:val="Heading 5 Char"/>
    <w:aliases w:val="H 5 Char1,8.1 Char,H 5 Char Char,(Ctrl+3)... Char,dts-heading 5 Char,Char + Not Italic Char,Sammendrag Char,H5 Char,H51 Char,H52 Char,Heading 5 Char Char Char Char,RepHead5 Char,Heading 5 Char Char Char1,Heading 5 Char2 Char Char1 Char"/>
    <w:basedOn w:val="DefaultParagraphFont"/>
    <w:link w:val="Heading50"/>
    <w:uiPriority w:val="9"/>
    <w:rsid w:val="006D4FB5"/>
    <w:rPr>
      <w:rFonts w:asciiTheme="majorHAnsi" w:eastAsiaTheme="majorEastAsia" w:hAnsiTheme="majorHAnsi" w:cstheme="majorBidi"/>
      <w:color w:val="243F60" w:themeColor="accent1" w:themeShade="7F"/>
      <w:sz w:val="26"/>
      <w:lang w:val="en-US"/>
    </w:rPr>
  </w:style>
  <w:style w:type="character" w:customStyle="1" w:styleId="Heading6Char">
    <w:name w:val="Heading 6 Char"/>
    <w:aliases w:val="h6 Char,9.1 Char,9 Char,dts-heading 6 Char,Liet Ke Cham Char"/>
    <w:basedOn w:val="DefaultParagraphFont"/>
    <w:link w:val="Heading6"/>
    <w:rsid w:val="006D4FB5"/>
    <w:rPr>
      <w:rFonts w:asciiTheme="majorHAnsi" w:eastAsiaTheme="majorEastAsia" w:hAnsiTheme="majorHAnsi" w:cstheme="majorBidi"/>
      <w:i/>
      <w:iCs/>
      <w:color w:val="243F60" w:themeColor="accent1" w:themeShade="7F"/>
      <w:sz w:val="26"/>
      <w:lang w:val="en-US"/>
    </w:rPr>
  </w:style>
  <w:style w:type="paragraph" w:customStyle="1" w:styleId="a">
    <w:name w:val="+"/>
    <w:next w:val="Dau-"/>
    <w:link w:val="Char"/>
    <w:qFormat/>
    <w:rsid w:val="006D4FB5"/>
    <w:pPr>
      <w:numPr>
        <w:numId w:val="2"/>
      </w:numPr>
      <w:spacing w:before="60" w:after="60" w:line="300" w:lineRule="auto"/>
    </w:pPr>
    <w:rPr>
      <w:rFonts w:eastAsia="Calibri" w:cs="Times New Roman"/>
      <w:sz w:val="26"/>
      <w:szCs w:val="26"/>
      <w:lang w:val="en-US"/>
    </w:rPr>
  </w:style>
  <w:style w:type="character" w:customStyle="1" w:styleId="Char">
    <w:name w:val="+ Char"/>
    <w:link w:val="a"/>
    <w:rsid w:val="006D4FB5"/>
    <w:rPr>
      <w:rFonts w:eastAsia="Calibri" w:cs="Times New Roman"/>
      <w:sz w:val="26"/>
      <w:szCs w:val="26"/>
      <w:lang w:val="en-US"/>
    </w:rPr>
  </w:style>
  <w:style w:type="paragraph" w:customStyle="1" w:styleId="Cachdaudong">
    <w:name w:val="Cachdaudong"/>
    <w:basedOn w:val="Normal"/>
    <w:link w:val="CachdaudongChar"/>
    <w:rsid w:val="006D4FB5"/>
    <w:pPr>
      <w:widowControl w:val="0"/>
      <w:spacing w:before="60" w:after="60" w:line="300" w:lineRule="auto"/>
      <w:ind w:firstLine="720"/>
      <w:jc w:val="both"/>
    </w:pPr>
    <w:rPr>
      <w:rFonts w:eastAsia="Calibri"/>
      <w:sz w:val="26"/>
      <w:szCs w:val="22"/>
    </w:rPr>
  </w:style>
  <w:style w:type="character" w:customStyle="1" w:styleId="CachdaudongChar">
    <w:name w:val="Cachdaudong Char"/>
    <w:link w:val="Cachdaudong"/>
    <w:rsid w:val="006D4FB5"/>
    <w:rPr>
      <w:rFonts w:eastAsia="Calibri" w:cs="Times New Roman"/>
      <w:sz w:val="26"/>
      <w:lang w:val="en-US"/>
    </w:rPr>
  </w:style>
  <w:style w:type="paragraph" w:customStyle="1" w:styleId="1PHN">
    <w:name w:val="1. PHẦN"/>
    <w:basedOn w:val="Heading1"/>
    <w:qFormat/>
    <w:rsid w:val="006D4FB5"/>
    <w:pPr>
      <w:widowControl/>
      <w:numPr>
        <w:numId w:val="3"/>
      </w:numPr>
      <w:tabs>
        <w:tab w:val="clear" w:pos="284"/>
        <w:tab w:val="num" w:pos="360"/>
      </w:tabs>
      <w:spacing w:before="60" w:after="60"/>
      <w:ind w:firstLine="720"/>
      <w:jc w:val="center"/>
    </w:pPr>
    <w:rPr>
      <w:rFonts w:ascii="Times New Roman Bold" w:eastAsia="Times New Roman" w:hAnsi="Times New Roman Bold" w:cs="Times New Roman"/>
      <w:caps/>
      <w:color w:val="C00000"/>
      <w:sz w:val="27"/>
    </w:rPr>
  </w:style>
  <w:style w:type="paragraph" w:customStyle="1" w:styleId="2CHNG">
    <w:name w:val="2. CHƯƠNG"/>
    <w:basedOn w:val="Heading2"/>
    <w:qFormat/>
    <w:rsid w:val="006D4FB5"/>
    <w:pPr>
      <w:widowControl/>
      <w:numPr>
        <w:ilvl w:val="1"/>
        <w:numId w:val="3"/>
      </w:numPr>
      <w:tabs>
        <w:tab w:val="num" w:pos="360"/>
      </w:tabs>
      <w:spacing w:before="60" w:after="60"/>
      <w:ind w:firstLine="720"/>
      <w:jc w:val="center"/>
    </w:pPr>
    <w:rPr>
      <w:rFonts w:ascii="Times New Roman Bold" w:eastAsia="Times New Roman" w:hAnsi="Times New Roman Bold" w:cs="Times New Roman"/>
      <w:caps/>
      <w:color w:val="FF0000"/>
      <w:sz w:val="27"/>
    </w:rPr>
  </w:style>
  <w:style w:type="paragraph" w:customStyle="1" w:styleId="3MC11">
    <w:name w:val="3. MỤC 1.1"/>
    <w:basedOn w:val="Heading3"/>
    <w:qFormat/>
    <w:rsid w:val="006D4FB5"/>
    <w:pPr>
      <w:keepNext w:val="0"/>
      <w:keepLines w:val="0"/>
      <w:numPr>
        <w:ilvl w:val="2"/>
        <w:numId w:val="3"/>
      </w:numPr>
      <w:tabs>
        <w:tab w:val="num" w:pos="360"/>
      </w:tabs>
      <w:spacing w:before="60" w:after="60"/>
      <w:ind w:left="0" w:firstLine="720"/>
    </w:pPr>
    <w:rPr>
      <w:rFonts w:ascii="Times New Roman Bold" w:eastAsia="Times New Roman" w:hAnsi="Times New Roman Bold" w:cs="Times New Roman"/>
      <w:caps/>
      <w:color w:val="0070C0"/>
    </w:rPr>
  </w:style>
  <w:style w:type="paragraph" w:customStyle="1" w:styleId="4MC111">
    <w:name w:val="4. MỤC 1.1.1"/>
    <w:basedOn w:val="Heading40"/>
    <w:qFormat/>
    <w:rsid w:val="006D4FB5"/>
    <w:pPr>
      <w:keepNext w:val="0"/>
      <w:keepLines w:val="0"/>
      <w:numPr>
        <w:ilvl w:val="3"/>
        <w:numId w:val="3"/>
      </w:numPr>
      <w:tabs>
        <w:tab w:val="num" w:pos="360"/>
      </w:tabs>
      <w:spacing w:before="60" w:after="60"/>
      <w:ind w:left="0" w:firstLine="720"/>
    </w:pPr>
    <w:rPr>
      <w:rFonts w:ascii="Times New Roman Bold" w:eastAsia="Times New Roman" w:hAnsi="Times New Roman Bold" w:cs="Times New Roman"/>
      <w:i w:val="0"/>
      <w:color w:val="auto"/>
    </w:rPr>
  </w:style>
  <w:style w:type="paragraph" w:customStyle="1" w:styleId="5MC1111">
    <w:name w:val="5. MỤC 1.1.1.1"/>
    <w:basedOn w:val="Heading50"/>
    <w:qFormat/>
    <w:rsid w:val="006D4FB5"/>
    <w:pPr>
      <w:keepNext w:val="0"/>
      <w:keepLines w:val="0"/>
      <w:numPr>
        <w:ilvl w:val="4"/>
        <w:numId w:val="3"/>
      </w:numPr>
      <w:tabs>
        <w:tab w:val="num" w:pos="360"/>
      </w:tabs>
      <w:spacing w:before="60" w:after="60"/>
      <w:ind w:firstLine="720"/>
    </w:pPr>
    <w:rPr>
      <w:rFonts w:ascii="Times New Roman Bold" w:eastAsia="Times New Roman" w:hAnsi="Times New Roman Bold" w:cs="Times New Roman"/>
      <w:b/>
      <w:color w:val="auto"/>
    </w:rPr>
  </w:style>
  <w:style w:type="paragraph" w:customStyle="1" w:styleId="6MUC11111">
    <w:name w:val="6. MUC 1.1.1.1.1"/>
    <w:basedOn w:val="Heading6"/>
    <w:qFormat/>
    <w:rsid w:val="006D4FB5"/>
    <w:pPr>
      <w:widowControl/>
      <w:numPr>
        <w:ilvl w:val="5"/>
        <w:numId w:val="3"/>
      </w:numPr>
      <w:tabs>
        <w:tab w:val="num" w:pos="360"/>
      </w:tabs>
      <w:spacing w:before="60" w:after="60"/>
      <w:ind w:firstLine="720"/>
    </w:pPr>
    <w:rPr>
      <w:rFonts w:ascii="Times New Roman Bold" w:eastAsia="Times New Roman" w:hAnsi="Times New Roman Bold" w:cs="Times New Roman"/>
      <w:b/>
      <w:i w:val="0"/>
      <w:color w:val="auto"/>
    </w:rPr>
  </w:style>
  <w:style w:type="paragraph" w:customStyle="1" w:styleId="Style1">
    <w:name w:val="Style1"/>
    <w:basedOn w:val="Normal"/>
    <w:autoRedefine/>
    <w:rsid w:val="006D4FB5"/>
    <w:pPr>
      <w:ind w:firstLine="567"/>
      <w:jc w:val="both"/>
    </w:pPr>
    <w:rPr>
      <w:bCs/>
      <w:sz w:val="26"/>
      <w:szCs w:val="26"/>
      <w:lang w:val="en-GB"/>
    </w:rPr>
  </w:style>
  <w:style w:type="paragraph" w:customStyle="1" w:styleId="0">
    <w:name w:val="0"/>
    <w:aliases w:val="Bullet2,51,Bullet21"/>
    <w:basedOn w:val="Heading6"/>
    <w:qFormat/>
    <w:rsid w:val="00022D0D"/>
    <w:pPr>
      <w:keepLines w:val="0"/>
      <w:widowControl/>
      <w:numPr>
        <w:ilvl w:val="1"/>
        <w:numId w:val="4"/>
      </w:numPr>
      <w:spacing w:before="0" w:line="240" w:lineRule="auto"/>
      <w:jc w:val="center"/>
    </w:pPr>
    <w:rPr>
      <w:rFonts w:ascii="Calibri" w:eastAsia="Calibri" w:hAnsi="Calibri" w:cs="Times New Roman"/>
      <w:b/>
      <w:i w:val="0"/>
      <w:iCs w:val="0"/>
      <w:color w:val="000000"/>
      <w:szCs w:val="24"/>
    </w:rPr>
  </w:style>
  <w:style w:type="character" w:customStyle="1" w:styleId="011Char">
    <w:name w:val="0.1.1 Char"/>
    <w:link w:val="01"/>
    <w:locked/>
    <w:rsid w:val="00022D0D"/>
    <w:rPr>
      <w:b/>
      <w:color w:val="000000"/>
      <w:sz w:val="26"/>
      <w:szCs w:val="26"/>
      <w:lang w:val="x-none" w:eastAsia="x-none"/>
    </w:rPr>
  </w:style>
  <w:style w:type="paragraph" w:customStyle="1" w:styleId="01">
    <w:name w:val="0.1"/>
    <w:basedOn w:val="Normal"/>
    <w:link w:val="011Char"/>
    <w:qFormat/>
    <w:rsid w:val="00022D0D"/>
    <w:pPr>
      <w:numPr>
        <w:ilvl w:val="3"/>
        <w:numId w:val="4"/>
      </w:numPr>
      <w:spacing w:before="120" w:after="120" w:line="312" w:lineRule="auto"/>
    </w:pPr>
    <w:rPr>
      <w:rFonts w:eastAsiaTheme="minorHAnsi" w:cstheme="minorBidi"/>
      <w:b/>
      <w:color w:val="000000"/>
      <w:sz w:val="26"/>
      <w:szCs w:val="26"/>
      <w:lang w:val="x-none" w:eastAsia="x-none"/>
    </w:rPr>
  </w:style>
  <w:style w:type="table" w:styleId="TableGrid">
    <w:name w:val="Table Grid"/>
    <w:basedOn w:val="TableNormal"/>
    <w:rsid w:val="00B1375E"/>
    <w:pPr>
      <w:widowControl w:val="0"/>
      <w:adjustRightInd w:val="0"/>
      <w:spacing w:after="0" w:line="240" w:lineRule="auto"/>
      <w:textAlignment w:val="baseline"/>
    </w:pPr>
    <w:rPr>
      <w:rFonts w:ascii="Century" w:eastAsia="MS Mincho" w:hAnsi="Century"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
    <w:basedOn w:val="BodyText2"/>
    <w:qFormat/>
    <w:rsid w:val="00B1375E"/>
    <w:pPr>
      <w:widowControl w:val="0"/>
      <w:numPr>
        <w:numId w:val="8"/>
      </w:numPr>
      <w:tabs>
        <w:tab w:val="num" w:pos="284"/>
      </w:tabs>
      <w:spacing w:before="60" w:after="60" w:line="276" w:lineRule="auto"/>
      <w:ind w:left="0" w:firstLine="0"/>
      <w:jc w:val="both"/>
    </w:pPr>
    <w:rPr>
      <w:snapToGrid w:val="0"/>
    </w:rPr>
  </w:style>
  <w:style w:type="paragraph" w:styleId="BodyText2">
    <w:name w:val="Body Text 2"/>
    <w:basedOn w:val="Normal"/>
    <w:link w:val="BodyText2Char"/>
    <w:unhideWhenUsed/>
    <w:rsid w:val="00B1375E"/>
    <w:pPr>
      <w:spacing w:after="120" w:line="480" w:lineRule="auto"/>
    </w:pPr>
  </w:style>
  <w:style w:type="character" w:customStyle="1" w:styleId="BodyText2Char">
    <w:name w:val="Body Text 2 Char"/>
    <w:basedOn w:val="DefaultParagraphFont"/>
    <w:link w:val="BodyText2"/>
    <w:rsid w:val="00B1375E"/>
    <w:rPr>
      <w:rFonts w:eastAsia="Times New Roman" w:cs="Times New Roman"/>
      <w:szCs w:val="28"/>
      <w:lang w:val="en-US"/>
    </w:rPr>
  </w:style>
  <w:style w:type="paragraph" w:customStyle="1" w:styleId="CHUONG">
    <w:name w:val="!CHUONG"/>
    <w:basedOn w:val="Normal"/>
    <w:next w:val="Normal"/>
    <w:autoRedefine/>
    <w:qFormat/>
    <w:rsid w:val="00591668"/>
    <w:pPr>
      <w:widowControl w:val="0"/>
      <w:numPr>
        <w:numId w:val="9"/>
      </w:numPr>
      <w:spacing w:after="240" w:line="300" w:lineRule="auto"/>
      <w:jc w:val="center"/>
      <w:outlineLvl w:val="0"/>
    </w:pPr>
    <w:rPr>
      <w:b/>
      <w:bCs/>
      <w:color w:val="0000FF"/>
      <w:szCs w:val="24"/>
      <w:lang w:eastAsia="ar-SA"/>
    </w:rPr>
  </w:style>
  <w:style w:type="paragraph" w:customStyle="1" w:styleId="XX">
    <w:name w:val="!X.X."/>
    <w:basedOn w:val="Heading1"/>
    <w:qFormat/>
    <w:rsid w:val="00591668"/>
    <w:pPr>
      <w:keepNext w:val="0"/>
      <w:keepLines w:val="0"/>
      <w:numPr>
        <w:ilvl w:val="1"/>
        <w:numId w:val="9"/>
      </w:numPr>
      <w:spacing w:before="80" w:after="80" w:line="300" w:lineRule="auto"/>
      <w:jc w:val="left"/>
      <w:outlineLvl w:val="1"/>
    </w:pPr>
    <w:rPr>
      <w:rFonts w:ascii="Times New Roman" w:eastAsia="Times New Roman" w:hAnsi="Times New Roman" w:cs="Times New Roman"/>
      <w:color w:val="C00000"/>
      <w:kern w:val="28"/>
      <w:sz w:val="26"/>
    </w:rPr>
  </w:style>
  <w:style w:type="paragraph" w:customStyle="1" w:styleId="XXX">
    <w:name w:val="!X.X.X."/>
    <w:basedOn w:val="Heading2"/>
    <w:link w:val="XXXChar"/>
    <w:autoRedefine/>
    <w:qFormat/>
    <w:rsid w:val="0027689E"/>
    <w:pPr>
      <w:keepNext w:val="0"/>
      <w:keepLines w:val="0"/>
      <w:numPr>
        <w:ilvl w:val="2"/>
        <w:numId w:val="9"/>
      </w:numPr>
      <w:spacing w:before="120" w:line="300" w:lineRule="auto"/>
      <w:ind w:left="0"/>
      <w:jc w:val="left"/>
      <w:outlineLvl w:val="2"/>
    </w:pPr>
    <w:rPr>
      <w:rFonts w:ascii="Times New Roman" w:eastAsia="Times New Roman" w:hAnsi="Times New Roman" w:cs="Times New Roman"/>
      <w:color w:val="auto"/>
      <w:szCs w:val="28"/>
      <w:lang w:val="nl-NL"/>
    </w:rPr>
  </w:style>
  <w:style w:type="paragraph" w:customStyle="1" w:styleId="BangXX">
    <w:name w:val="Bang X.X"/>
    <w:basedOn w:val="Normal"/>
    <w:qFormat/>
    <w:rsid w:val="00591668"/>
    <w:pPr>
      <w:widowControl w:val="0"/>
      <w:numPr>
        <w:ilvl w:val="5"/>
        <w:numId w:val="9"/>
      </w:numPr>
      <w:spacing w:before="40" w:after="40" w:line="300" w:lineRule="auto"/>
      <w:jc w:val="center"/>
    </w:pPr>
    <w:rPr>
      <w:i/>
      <w:sz w:val="26"/>
      <w:szCs w:val="24"/>
    </w:rPr>
  </w:style>
  <w:style w:type="character" w:customStyle="1" w:styleId="XXXChar">
    <w:name w:val="!X.X.X. Char"/>
    <w:link w:val="XXX"/>
    <w:rsid w:val="0027689E"/>
    <w:rPr>
      <w:rFonts w:eastAsia="Times New Roman" w:cs="Times New Roman"/>
      <w:b/>
      <w:bCs/>
      <w:sz w:val="26"/>
      <w:szCs w:val="28"/>
      <w:lang w:val="nl-NL"/>
    </w:rPr>
  </w:style>
  <w:style w:type="paragraph" w:customStyle="1" w:styleId="XXXX">
    <w:name w:val="!X.X.X.X."/>
    <w:basedOn w:val="Heading40"/>
    <w:link w:val="XXXXChar"/>
    <w:qFormat/>
    <w:rsid w:val="00591668"/>
    <w:pPr>
      <w:keepNext w:val="0"/>
      <w:keepLines w:val="0"/>
      <w:numPr>
        <w:ilvl w:val="3"/>
        <w:numId w:val="9"/>
      </w:numPr>
      <w:spacing w:before="80" w:after="80" w:line="300" w:lineRule="auto"/>
      <w:jc w:val="left"/>
    </w:pPr>
    <w:rPr>
      <w:rFonts w:ascii="Times New Roman" w:eastAsia="Times New Roman" w:hAnsi="Times New Roman" w:cs="Times New Roman"/>
      <w:b w:val="0"/>
      <w:color w:val="C00000"/>
      <w:szCs w:val="24"/>
      <w:lang w:val="nl-NL"/>
    </w:rPr>
  </w:style>
  <w:style w:type="character" w:customStyle="1" w:styleId="XXXXChar">
    <w:name w:val="!X.X.X.X. Char"/>
    <w:link w:val="XXXX"/>
    <w:rsid w:val="00591668"/>
    <w:rPr>
      <w:rFonts w:eastAsia="Times New Roman" w:cs="Times New Roman"/>
      <w:bCs/>
      <w:i/>
      <w:iCs/>
      <w:color w:val="C00000"/>
      <w:sz w:val="26"/>
      <w:szCs w:val="24"/>
      <w:lang w:val="nl-NL"/>
    </w:rPr>
  </w:style>
  <w:style w:type="character" w:customStyle="1" w:styleId="fontstyle01">
    <w:name w:val="fontstyle01"/>
    <w:rsid w:val="000F5DE0"/>
    <w:rPr>
      <w:rFonts w:ascii="Times New Roman" w:hAnsi="Times New Roman" w:cs="Times New Roman" w:hint="default"/>
      <w:b w:val="0"/>
      <w:bCs w:val="0"/>
      <w:i w:val="0"/>
      <w:iCs w:val="0"/>
      <w:color w:val="000000"/>
      <w:sz w:val="26"/>
      <w:szCs w:val="26"/>
    </w:rPr>
  </w:style>
  <w:style w:type="numbering" w:customStyle="1" w:styleId="Style2">
    <w:name w:val="Style2"/>
    <w:rsid w:val="001D1C8C"/>
    <w:pPr>
      <w:numPr>
        <w:numId w:val="10"/>
      </w:numPr>
    </w:pPr>
  </w:style>
  <w:style w:type="character" w:customStyle="1" w:styleId="Heading7Char">
    <w:name w:val="Heading 7 Char"/>
    <w:basedOn w:val="DefaultParagraphFont"/>
    <w:link w:val="Heading7"/>
    <w:uiPriority w:val="9"/>
    <w:rsid w:val="00DE7FEE"/>
    <w:rPr>
      <w:rFonts w:eastAsia="Times New Roman" w:cs="Times New Roman"/>
      <w:b/>
      <w:sz w:val="72"/>
      <w:szCs w:val="20"/>
      <w:lang w:val="en-US"/>
    </w:rPr>
  </w:style>
  <w:style w:type="character" w:customStyle="1" w:styleId="Heading8Char">
    <w:name w:val="Heading 8 Char"/>
    <w:basedOn w:val="DefaultParagraphFont"/>
    <w:link w:val="Heading8"/>
    <w:uiPriority w:val="9"/>
    <w:rsid w:val="00DE7FEE"/>
    <w:rPr>
      <w:rFonts w:eastAsia="Times New Roman" w:cs="Times New Roman"/>
      <w:b/>
      <w:sz w:val="56"/>
      <w:szCs w:val="20"/>
      <w:lang w:val="en-US"/>
    </w:rPr>
  </w:style>
  <w:style w:type="character" w:customStyle="1" w:styleId="Heading9Char">
    <w:name w:val="Heading 9 Char"/>
    <w:basedOn w:val="DefaultParagraphFont"/>
    <w:link w:val="Heading9"/>
    <w:uiPriority w:val="9"/>
    <w:rsid w:val="00DE7FE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h3 Char2,HeadC Char2,Char Char3,Heading 5 Char1 Char1,Heading 3 Char1 Char Char1,HeadC Char Char1,h3 Char Char1,Char Char Char1"/>
    <w:rsid w:val="00DE7FEE"/>
    <w:rPr>
      <w:rFonts w:ascii="Times New Roman" w:eastAsia="Times New Roman" w:hAnsi="Times New Roman" w:cs="Times New Roman"/>
      <w:b/>
      <w:sz w:val="28"/>
      <w:szCs w:val="20"/>
    </w:rPr>
  </w:style>
  <w:style w:type="character" w:customStyle="1" w:styleId="Bibliogrphy">
    <w:name w:val="Bibliogrphy"/>
    <w:basedOn w:val="DefaultParagraphFont"/>
    <w:rsid w:val="00DE7FEE"/>
  </w:style>
  <w:style w:type="character" w:customStyle="1" w:styleId="DocInit">
    <w:name w:val="Doc Init"/>
    <w:basedOn w:val="DefaultParagraphFont"/>
    <w:rsid w:val="00DE7FEE"/>
  </w:style>
  <w:style w:type="paragraph" w:customStyle="1" w:styleId="Document1">
    <w:name w:val="Document 1"/>
    <w:rsid w:val="00DE7FEE"/>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DE7FEE"/>
    <w:rPr>
      <w:rFonts w:ascii="Times" w:hAnsi="Times"/>
      <w:noProof w:val="0"/>
      <w:sz w:val="24"/>
      <w:lang w:val="en-US"/>
    </w:rPr>
  </w:style>
  <w:style w:type="character" w:customStyle="1" w:styleId="Document3">
    <w:name w:val="Document 3"/>
    <w:rsid w:val="00DE7FEE"/>
    <w:rPr>
      <w:rFonts w:ascii="Times" w:hAnsi="Times"/>
      <w:noProof w:val="0"/>
      <w:sz w:val="24"/>
      <w:lang w:val="en-US"/>
    </w:rPr>
  </w:style>
  <w:style w:type="character" w:customStyle="1" w:styleId="Document4">
    <w:name w:val="Document 4"/>
    <w:rsid w:val="00DE7FEE"/>
    <w:rPr>
      <w:b/>
      <w:i/>
      <w:sz w:val="24"/>
    </w:rPr>
  </w:style>
  <w:style w:type="character" w:customStyle="1" w:styleId="Document5">
    <w:name w:val="Document 5"/>
    <w:basedOn w:val="DefaultParagraphFont"/>
    <w:rsid w:val="00DE7FEE"/>
  </w:style>
  <w:style w:type="character" w:customStyle="1" w:styleId="Document6">
    <w:name w:val="Document 6"/>
    <w:basedOn w:val="DefaultParagraphFont"/>
    <w:rsid w:val="00DE7FEE"/>
  </w:style>
  <w:style w:type="character" w:customStyle="1" w:styleId="Document7">
    <w:name w:val="Document 7"/>
    <w:basedOn w:val="DefaultParagraphFont"/>
    <w:rsid w:val="00DE7FEE"/>
  </w:style>
  <w:style w:type="character" w:customStyle="1" w:styleId="Document8">
    <w:name w:val="Document 8"/>
    <w:basedOn w:val="DefaultParagraphFont"/>
    <w:rsid w:val="00DE7FEE"/>
  </w:style>
  <w:style w:type="character" w:customStyle="1" w:styleId="TechInit">
    <w:name w:val="Tech Init"/>
    <w:rsid w:val="00DE7FEE"/>
    <w:rPr>
      <w:rFonts w:ascii="Times" w:hAnsi="Times"/>
      <w:noProof w:val="0"/>
      <w:sz w:val="24"/>
      <w:lang w:val="en-US"/>
    </w:rPr>
  </w:style>
  <w:style w:type="character" w:customStyle="1" w:styleId="Technical1">
    <w:name w:val="Technical 1"/>
    <w:rsid w:val="00DE7FEE"/>
    <w:rPr>
      <w:rFonts w:ascii="Times" w:hAnsi="Times"/>
      <w:noProof w:val="0"/>
      <w:sz w:val="24"/>
      <w:lang w:val="en-US"/>
    </w:rPr>
  </w:style>
  <w:style w:type="character" w:customStyle="1" w:styleId="Technical2">
    <w:name w:val="Technical 2"/>
    <w:rsid w:val="00DE7FEE"/>
    <w:rPr>
      <w:rFonts w:ascii="Times" w:hAnsi="Times"/>
      <w:noProof w:val="0"/>
      <w:sz w:val="24"/>
      <w:lang w:val="en-US"/>
    </w:rPr>
  </w:style>
  <w:style w:type="character" w:customStyle="1" w:styleId="Technical3">
    <w:name w:val="Technical 3"/>
    <w:rsid w:val="00DE7FEE"/>
    <w:rPr>
      <w:rFonts w:ascii="Times" w:hAnsi="Times"/>
      <w:noProof w:val="0"/>
      <w:sz w:val="24"/>
      <w:lang w:val="en-US"/>
    </w:rPr>
  </w:style>
  <w:style w:type="paragraph" w:customStyle="1" w:styleId="Technical4">
    <w:name w:val="Technical 4"/>
    <w:rsid w:val="00DE7FEE"/>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DE7FEE"/>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DE7FEE"/>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DE7FEE"/>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DE7FEE"/>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DE7FEE"/>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DE7FEE"/>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DE7FE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DE7FE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DE7FE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DE7FE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DE7FE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DE7FE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DE7FE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1">
    <w:name w:val="toc 1"/>
    <w:basedOn w:val="Normal"/>
    <w:next w:val="Normal"/>
    <w:uiPriority w:val="39"/>
    <w:rsid w:val="00DE7FEE"/>
    <w:pPr>
      <w:tabs>
        <w:tab w:val="right" w:leader="dot" w:pos="9000"/>
      </w:tabs>
      <w:suppressAutoHyphens/>
      <w:spacing w:before="240"/>
      <w:ind w:left="720" w:right="720" w:hanging="720"/>
      <w:jc w:val="both"/>
    </w:pPr>
    <w:rPr>
      <w:b/>
      <w:sz w:val="24"/>
      <w:szCs w:val="20"/>
    </w:rPr>
  </w:style>
  <w:style w:type="paragraph" w:styleId="TOC2">
    <w:name w:val="toc 2"/>
    <w:basedOn w:val="Normal"/>
    <w:next w:val="Normal"/>
    <w:uiPriority w:val="39"/>
    <w:rsid w:val="00DE7FEE"/>
    <w:pPr>
      <w:tabs>
        <w:tab w:val="right" w:leader="dot" w:pos="9000"/>
      </w:tabs>
      <w:suppressAutoHyphens/>
      <w:ind w:left="1440" w:hanging="720"/>
      <w:jc w:val="both"/>
    </w:pPr>
    <w:rPr>
      <w:sz w:val="24"/>
      <w:szCs w:val="20"/>
    </w:rPr>
  </w:style>
  <w:style w:type="paragraph" w:styleId="TOC3">
    <w:name w:val="toc 3"/>
    <w:basedOn w:val="Normal"/>
    <w:next w:val="Normal"/>
    <w:rsid w:val="00DE7FEE"/>
    <w:pPr>
      <w:tabs>
        <w:tab w:val="right" w:leader="dot" w:pos="9000"/>
      </w:tabs>
      <w:suppressAutoHyphens/>
      <w:ind w:left="1440" w:hanging="720"/>
      <w:jc w:val="both"/>
    </w:pPr>
    <w:rPr>
      <w:i/>
      <w:sz w:val="24"/>
      <w:szCs w:val="20"/>
    </w:rPr>
  </w:style>
  <w:style w:type="paragraph" w:styleId="TOC4">
    <w:name w:val="toc 4"/>
    <w:basedOn w:val="Normal"/>
    <w:next w:val="Normal"/>
    <w:rsid w:val="00DE7FEE"/>
    <w:pPr>
      <w:tabs>
        <w:tab w:val="left" w:leader="dot" w:pos="8640"/>
        <w:tab w:val="right" w:pos="9000"/>
      </w:tabs>
      <w:suppressAutoHyphens/>
      <w:ind w:left="2880" w:right="720" w:hanging="720"/>
      <w:jc w:val="both"/>
    </w:pPr>
    <w:rPr>
      <w:sz w:val="24"/>
      <w:szCs w:val="20"/>
    </w:rPr>
  </w:style>
  <w:style w:type="paragraph" w:styleId="TOC5">
    <w:name w:val="toc 5"/>
    <w:basedOn w:val="Normal"/>
    <w:next w:val="Normal"/>
    <w:rsid w:val="00DE7FEE"/>
    <w:pPr>
      <w:tabs>
        <w:tab w:val="left" w:leader="dot" w:pos="8640"/>
        <w:tab w:val="right" w:pos="9000"/>
      </w:tabs>
      <w:suppressAutoHyphens/>
      <w:ind w:left="3600" w:right="720" w:hanging="720"/>
      <w:jc w:val="both"/>
    </w:pPr>
    <w:rPr>
      <w:sz w:val="24"/>
      <w:szCs w:val="20"/>
    </w:rPr>
  </w:style>
  <w:style w:type="paragraph" w:styleId="TOC6">
    <w:name w:val="toc 6"/>
    <w:basedOn w:val="Normal"/>
    <w:next w:val="Normal"/>
    <w:rsid w:val="00DE7FEE"/>
    <w:pPr>
      <w:tabs>
        <w:tab w:val="left" w:pos="8640"/>
        <w:tab w:val="right" w:pos="9000"/>
      </w:tabs>
      <w:suppressAutoHyphens/>
      <w:ind w:left="720" w:hanging="720"/>
      <w:jc w:val="both"/>
    </w:pPr>
    <w:rPr>
      <w:sz w:val="24"/>
      <w:szCs w:val="20"/>
    </w:rPr>
  </w:style>
  <w:style w:type="paragraph" w:styleId="TOC7">
    <w:name w:val="toc 7"/>
    <w:basedOn w:val="Normal"/>
    <w:next w:val="Normal"/>
    <w:rsid w:val="00DE7FEE"/>
    <w:pPr>
      <w:suppressAutoHyphens/>
      <w:ind w:left="720" w:hanging="720"/>
      <w:jc w:val="both"/>
    </w:pPr>
    <w:rPr>
      <w:sz w:val="24"/>
      <w:szCs w:val="20"/>
    </w:rPr>
  </w:style>
  <w:style w:type="paragraph" w:styleId="TOC8">
    <w:name w:val="toc 8"/>
    <w:basedOn w:val="Normal"/>
    <w:next w:val="Normal"/>
    <w:rsid w:val="00DE7FEE"/>
    <w:pPr>
      <w:tabs>
        <w:tab w:val="left" w:pos="8640"/>
        <w:tab w:val="right" w:pos="9000"/>
      </w:tabs>
      <w:suppressAutoHyphens/>
      <w:ind w:left="720" w:hanging="720"/>
      <w:jc w:val="both"/>
    </w:pPr>
    <w:rPr>
      <w:sz w:val="24"/>
      <w:szCs w:val="20"/>
    </w:rPr>
  </w:style>
  <w:style w:type="paragraph" w:styleId="TOC9">
    <w:name w:val="toc 9"/>
    <w:basedOn w:val="Normal"/>
    <w:next w:val="Normal"/>
    <w:rsid w:val="00DE7FEE"/>
    <w:pPr>
      <w:tabs>
        <w:tab w:val="left" w:leader="dot" w:pos="8640"/>
        <w:tab w:val="right" w:pos="9000"/>
      </w:tabs>
      <w:suppressAutoHyphens/>
      <w:ind w:left="720" w:hanging="720"/>
      <w:jc w:val="both"/>
    </w:pPr>
    <w:rPr>
      <w:sz w:val="24"/>
      <w:szCs w:val="20"/>
    </w:rPr>
  </w:style>
  <w:style w:type="paragraph" w:styleId="TOAHeading">
    <w:name w:val="toa heading"/>
    <w:basedOn w:val="Normal"/>
    <w:next w:val="Normal"/>
    <w:rsid w:val="00DE7FEE"/>
    <w:pPr>
      <w:tabs>
        <w:tab w:val="left" w:pos="9000"/>
        <w:tab w:val="right" w:pos="9360"/>
      </w:tabs>
      <w:suppressAutoHyphens/>
      <w:jc w:val="both"/>
    </w:pPr>
    <w:rPr>
      <w:sz w:val="24"/>
      <w:szCs w:val="20"/>
    </w:rPr>
  </w:style>
  <w:style w:type="paragraph" w:styleId="Caption">
    <w:name w:val="caption"/>
    <w:basedOn w:val="Normal"/>
    <w:next w:val="Normal"/>
    <w:qFormat/>
    <w:rsid w:val="00DE7FEE"/>
    <w:pPr>
      <w:jc w:val="both"/>
    </w:pPr>
    <w:rPr>
      <w:rFonts w:ascii="Courier New" w:hAnsi="Courier New"/>
      <w:sz w:val="24"/>
      <w:szCs w:val="20"/>
    </w:rPr>
  </w:style>
  <w:style w:type="character" w:customStyle="1" w:styleId="EquationCaption">
    <w:name w:val="_Equation Caption"/>
    <w:rsid w:val="00DE7FEE"/>
  </w:style>
  <w:style w:type="character" w:customStyle="1" w:styleId="vlpgno">
    <w:name w:val="vl.pg.no."/>
    <w:rsid w:val="00DE7FEE"/>
    <w:rPr>
      <w:rFonts w:ascii="Times" w:hAnsi="Times"/>
      <w:b/>
      <w:noProof w:val="0"/>
      <w:sz w:val="20"/>
      <w:lang w:val="en-US"/>
    </w:rPr>
  </w:style>
  <w:style w:type="character" w:styleId="LineNumber">
    <w:name w:val="line number"/>
    <w:basedOn w:val="DefaultParagraphFont"/>
    <w:uiPriority w:val="99"/>
    <w:rsid w:val="00DE7FEE"/>
  </w:style>
  <w:style w:type="paragraph" w:styleId="Title">
    <w:name w:val="Title"/>
    <w:basedOn w:val="Normal"/>
    <w:link w:val="TitleChar"/>
    <w:qFormat/>
    <w:rsid w:val="00DE7FEE"/>
    <w:pPr>
      <w:spacing w:before="240" w:after="60"/>
      <w:jc w:val="center"/>
    </w:pPr>
    <w:rPr>
      <w:rFonts w:ascii="Arial" w:hAnsi="Arial"/>
      <w:b/>
      <w:kern w:val="28"/>
      <w:sz w:val="32"/>
      <w:szCs w:val="20"/>
    </w:rPr>
  </w:style>
  <w:style w:type="character" w:customStyle="1" w:styleId="TitleChar">
    <w:name w:val="Title Char"/>
    <w:basedOn w:val="DefaultParagraphFont"/>
    <w:link w:val="Title"/>
    <w:rsid w:val="00DE7FEE"/>
    <w:rPr>
      <w:rFonts w:ascii="Arial" w:eastAsia="Times New Roman" w:hAnsi="Arial" w:cs="Times New Roman"/>
      <w:b/>
      <w:kern w:val="28"/>
      <w:sz w:val="32"/>
      <w:szCs w:val="20"/>
      <w:lang w:val="en-US"/>
    </w:rPr>
  </w:style>
  <w:style w:type="character" w:customStyle="1" w:styleId="footnote">
    <w:name w:val="footnote"/>
    <w:rsid w:val="00DE7FEE"/>
    <w:rPr>
      <w:rFonts w:ascii="Book Antiqua" w:hAnsi="Book Antiqua"/>
      <w:noProof w:val="0"/>
      <w:sz w:val="24"/>
      <w:lang w:val="en-US"/>
    </w:rPr>
  </w:style>
  <w:style w:type="character" w:styleId="PageNumber">
    <w:name w:val="page number"/>
    <w:basedOn w:val="DefaultParagraphFont"/>
    <w:rsid w:val="00DE7FEE"/>
  </w:style>
  <w:style w:type="paragraph" w:styleId="FootnoteText">
    <w:name w:val="footnote text"/>
    <w:basedOn w:val="Normal"/>
    <w:link w:val="FootnoteTextChar"/>
    <w:rsid w:val="00DE7FEE"/>
    <w:pPr>
      <w:tabs>
        <w:tab w:val="left" w:pos="360"/>
      </w:tabs>
      <w:ind w:left="360" w:hanging="360"/>
      <w:jc w:val="both"/>
    </w:pPr>
    <w:rPr>
      <w:sz w:val="20"/>
      <w:szCs w:val="20"/>
    </w:rPr>
  </w:style>
  <w:style w:type="character" w:customStyle="1" w:styleId="FootnoteTextChar">
    <w:name w:val="Footnote Text Char"/>
    <w:basedOn w:val="DefaultParagraphFont"/>
    <w:link w:val="FootnoteText"/>
    <w:rsid w:val="00DE7FEE"/>
    <w:rPr>
      <w:rFonts w:eastAsia="Times New Roman" w:cs="Times New Roman"/>
      <w:sz w:val="20"/>
      <w:szCs w:val="20"/>
      <w:lang w:val="en-US"/>
    </w:rPr>
  </w:style>
  <w:style w:type="paragraph" w:customStyle="1" w:styleId="Head21">
    <w:name w:val="Head 2.1"/>
    <w:basedOn w:val="Normal"/>
    <w:rsid w:val="00DE7FEE"/>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DE7FEE"/>
    <w:pPr>
      <w:tabs>
        <w:tab w:val="left" w:pos="360"/>
      </w:tabs>
      <w:suppressAutoHyphens/>
      <w:spacing w:after="240"/>
      <w:ind w:left="360" w:hanging="360"/>
    </w:pPr>
    <w:rPr>
      <w:b/>
      <w:sz w:val="24"/>
      <w:szCs w:val="20"/>
    </w:rPr>
  </w:style>
  <w:style w:type="character" w:styleId="FootnoteReference">
    <w:name w:val="footnote reference"/>
    <w:rsid w:val="00DE7FEE"/>
    <w:rPr>
      <w:vertAlign w:val="superscript"/>
    </w:rPr>
  </w:style>
  <w:style w:type="character" w:customStyle="1" w:styleId="insert2">
    <w:name w:val="insert2"/>
    <w:rsid w:val="00DE7FEE"/>
    <w:rPr>
      <w:rFonts w:ascii="Arial" w:hAnsi="Arial"/>
      <w:i/>
      <w:noProof w:val="0"/>
      <w:sz w:val="24"/>
      <w:lang w:val="en-US"/>
    </w:rPr>
  </w:style>
  <w:style w:type="character" w:customStyle="1" w:styleId="reference">
    <w:name w:val="reference"/>
    <w:rsid w:val="00DE7FEE"/>
    <w:rPr>
      <w:rFonts w:ascii="Book Antiqua" w:hAnsi="Book Antiqua"/>
      <w:i/>
      <w:noProof w:val="0"/>
      <w:sz w:val="24"/>
      <w:lang w:val="en-US"/>
    </w:rPr>
  </w:style>
  <w:style w:type="paragraph" w:styleId="Index9">
    <w:name w:val="index 9"/>
    <w:basedOn w:val="Normal"/>
    <w:next w:val="Normal"/>
    <w:rsid w:val="00DE7FEE"/>
    <w:pPr>
      <w:tabs>
        <w:tab w:val="right" w:pos="4140"/>
      </w:tabs>
      <w:ind w:left="2160" w:hanging="240"/>
    </w:pPr>
    <w:rPr>
      <w:sz w:val="20"/>
      <w:szCs w:val="20"/>
    </w:rPr>
  </w:style>
  <w:style w:type="paragraph" w:styleId="Index1">
    <w:name w:val="index 1"/>
    <w:basedOn w:val="Normal"/>
    <w:next w:val="Normal"/>
    <w:autoRedefine/>
    <w:unhideWhenUsed/>
    <w:rsid w:val="00DE7FEE"/>
    <w:pPr>
      <w:ind w:left="280" w:hanging="280"/>
    </w:pPr>
  </w:style>
  <w:style w:type="paragraph" w:styleId="IndexHeading">
    <w:name w:val="index heading"/>
    <w:basedOn w:val="Normal"/>
    <w:next w:val="Index1"/>
    <w:rsid w:val="00DE7FEE"/>
    <w:rPr>
      <w:sz w:val="20"/>
      <w:szCs w:val="20"/>
    </w:rPr>
  </w:style>
  <w:style w:type="paragraph" w:customStyle="1" w:styleId="Headingrb2">
    <w:name w:val="Heading rb2"/>
    <w:basedOn w:val="Normal"/>
    <w:rsid w:val="00DE7FEE"/>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DE7FEE"/>
  </w:style>
  <w:style w:type="paragraph" w:customStyle="1" w:styleId="Head2">
    <w:name w:val="Head 2"/>
    <w:basedOn w:val="Normal"/>
    <w:autoRedefine/>
    <w:rsid w:val="00DE7FEE"/>
    <w:pPr>
      <w:spacing w:before="120" w:after="120"/>
      <w:jc w:val="both"/>
    </w:pPr>
    <w:rPr>
      <w:b/>
      <w:sz w:val="24"/>
      <w:szCs w:val="20"/>
      <w:lang w:val="en-GB"/>
    </w:rPr>
  </w:style>
  <w:style w:type="paragraph" w:customStyle="1" w:styleId="explanatoryclause">
    <w:name w:val="explanatory_clause"/>
    <w:basedOn w:val="Normal"/>
    <w:rsid w:val="00DE7FEE"/>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DE7FEE"/>
    <w:pPr>
      <w:suppressAutoHyphens/>
      <w:spacing w:after="240" w:line="360" w:lineRule="exact"/>
      <w:jc w:val="both"/>
    </w:pPr>
    <w:rPr>
      <w:rFonts w:ascii="Arial" w:hAnsi="Arial"/>
      <w:sz w:val="24"/>
      <w:szCs w:val="20"/>
    </w:rPr>
  </w:style>
  <w:style w:type="paragraph" w:customStyle="1" w:styleId="Head22b">
    <w:name w:val="Head 2.2b"/>
    <w:basedOn w:val="Normal"/>
    <w:rsid w:val="00DE7FEE"/>
    <w:pPr>
      <w:suppressAutoHyphens/>
      <w:spacing w:after="240"/>
      <w:ind w:left="360" w:hanging="360"/>
    </w:pPr>
    <w:rPr>
      <w:rFonts w:ascii="Tms Rmn" w:hAnsi="Tms Rmn"/>
      <w:b/>
      <w:sz w:val="24"/>
      <w:szCs w:val="20"/>
    </w:rPr>
  </w:style>
  <w:style w:type="paragraph" w:customStyle="1" w:styleId="Head31">
    <w:name w:val="Head 3.1"/>
    <w:basedOn w:val="Head21"/>
    <w:rsid w:val="00DE7FEE"/>
  </w:style>
  <w:style w:type="paragraph" w:customStyle="1" w:styleId="Head41">
    <w:name w:val="Head 4.1"/>
    <w:basedOn w:val="Head21"/>
    <w:rsid w:val="00DE7FEE"/>
  </w:style>
  <w:style w:type="paragraph" w:customStyle="1" w:styleId="Head42">
    <w:name w:val="Head 4.2"/>
    <w:basedOn w:val="Normal"/>
    <w:rsid w:val="00DE7FEE"/>
    <w:pPr>
      <w:suppressAutoHyphens/>
      <w:spacing w:after="240"/>
      <w:ind w:left="360" w:hanging="360"/>
    </w:pPr>
    <w:rPr>
      <w:b/>
      <w:sz w:val="24"/>
      <w:szCs w:val="20"/>
    </w:rPr>
  </w:style>
  <w:style w:type="paragraph" w:customStyle="1" w:styleId="Head51">
    <w:name w:val="Head 5.1"/>
    <w:basedOn w:val="Head21"/>
    <w:rsid w:val="00DE7FEE"/>
    <w:pPr>
      <w:spacing w:after="0"/>
    </w:pPr>
  </w:style>
  <w:style w:type="paragraph" w:customStyle="1" w:styleId="Head52">
    <w:name w:val="Head 5.2"/>
    <w:basedOn w:val="Normal"/>
    <w:rsid w:val="00DE7FEE"/>
    <w:pPr>
      <w:keepNext/>
      <w:suppressAutoHyphens/>
      <w:spacing w:before="480" w:after="240"/>
      <w:ind w:left="547" w:hanging="547"/>
      <w:jc w:val="center"/>
    </w:pPr>
    <w:rPr>
      <w:b/>
      <w:sz w:val="24"/>
      <w:szCs w:val="20"/>
    </w:rPr>
  </w:style>
  <w:style w:type="paragraph" w:customStyle="1" w:styleId="Head61">
    <w:name w:val="Head 6.1"/>
    <w:basedOn w:val="Head51"/>
    <w:rsid w:val="00DE7FEE"/>
    <w:pPr>
      <w:pBdr>
        <w:bottom w:val="none" w:sz="0" w:space="0" w:color="auto"/>
      </w:pBdr>
      <w:spacing w:before="0" w:after="240"/>
    </w:pPr>
    <w:rPr>
      <w:caps/>
    </w:rPr>
  </w:style>
  <w:style w:type="paragraph" w:customStyle="1" w:styleId="Head71">
    <w:name w:val="Head 7.1"/>
    <w:basedOn w:val="Head21"/>
    <w:rsid w:val="00DE7FEE"/>
  </w:style>
  <w:style w:type="paragraph" w:customStyle="1" w:styleId="Head72">
    <w:name w:val="Head 7.2"/>
    <w:basedOn w:val="Normal"/>
    <w:rsid w:val="00DE7FEE"/>
    <w:pPr>
      <w:suppressAutoHyphens/>
      <w:spacing w:after="240"/>
      <w:ind w:left="720" w:hanging="720"/>
    </w:pPr>
    <w:rPr>
      <w:rFonts w:ascii="Times New Roman Bold" w:hAnsi="Times New Roman Bold"/>
      <w:b/>
      <w:szCs w:val="20"/>
    </w:rPr>
  </w:style>
  <w:style w:type="paragraph" w:customStyle="1" w:styleId="Head81">
    <w:name w:val="Head 8.1"/>
    <w:basedOn w:val="Heading1"/>
    <w:rsid w:val="00DE7FEE"/>
    <w:pPr>
      <w:keepNext w:val="0"/>
      <w:keepLines w:val="0"/>
      <w:widowControl/>
      <w:suppressAutoHyphens/>
      <w:spacing w:after="240" w:line="240" w:lineRule="auto"/>
      <w:ind w:firstLine="0"/>
      <w:jc w:val="center"/>
      <w:outlineLvl w:val="9"/>
    </w:pPr>
    <w:rPr>
      <w:rFonts w:ascii="Times New Roman Bold" w:eastAsia="Times New Roman" w:hAnsi="Times New Roman Bold" w:cs="Times New Roman"/>
      <w:bCs w:val="0"/>
      <w:color w:val="auto"/>
      <w:sz w:val="32"/>
      <w:szCs w:val="20"/>
    </w:rPr>
  </w:style>
  <w:style w:type="paragraph" w:customStyle="1" w:styleId="Head82">
    <w:name w:val="Head 8.2"/>
    <w:basedOn w:val="Head81"/>
    <w:rsid w:val="00DE7FEE"/>
    <w:rPr>
      <w:smallCaps/>
      <w:sz w:val="28"/>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DE7FEE"/>
    <w:pPr>
      <w:tabs>
        <w:tab w:val="left" w:pos="1080"/>
      </w:tabs>
      <w:ind w:left="1080" w:hanging="540"/>
      <w:jc w:val="both"/>
    </w:pPr>
    <w:rPr>
      <w:sz w:val="24"/>
      <w:szCs w:val="20"/>
    </w:r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basedOn w:val="DefaultParagraphFont"/>
    <w:link w:val="BodyTextIndent"/>
    <w:rsid w:val="00DE7FEE"/>
    <w:rPr>
      <w:rFonts w:eastAsia="Times New Roman" w:cs="Times New Roman"/>
      <w:sz w:val="24"/>
      <w:szCs w:val="20"/>
      <w:lang w:val="en-US"/>
    </w:rPr>
  </w:style>
  <w:style w:type="paragraph" w:styleId="BlockText">
    <w:name w:val="Block Text"/>
    <w:basedOn w:val="Normal"/>
    <w:rsid w:val="00DE7FEE"/>
    <w:pPr>
      <w:tabs>
        <w:tab w:val="left" w:pos="1080"/>
      </w:tabs>
      <w:suppressAutoHyphens/>
      <w:spacing w:after="200"/>
      <w:ind w:left="547" w:right="-72" w:hanging="547"/>
      <w:jc w:val="both"/>
    </w:pPr>
    <w:rPr>
      <w:sz w:val="24"/>
      <w:szCs w:val="20"/>
    </w:rPr>
  </w:style>
  <w:style w:type="character" w:customStyle="1" w:styleId="EndnoteTextChar">
    <w:name w:val="Endnote Text Char"/>
    <w:link w:val="EndnoteText"/>
    <w:rsid w:val="00DE7FEE"/>
    <w:rPr>
      <w:rFonts w:eastAsia="Times New Roman" w:cs="Times New Roman"/>
      <w:sz w:val="20"/>
      <w:szCs w:val="20"/>
    </w:rPr>
  </w:style>
  <w:style w:type="paragraph" w:styleId="EndnoteText">
    <w:name w:val="endnote text"/>
    <w:basedOn w:val="Normal"/>
    <w:link w:val="EndnoteTextChar"/>
    <w:rsid w:val="00DE7FEE"/>
    <w:pPr>
      <w:tabs>
        <w:tab w:val="left" w:pos="-720"/>
      </w:tabs>
      <w:suppressAutoHyphens/>
    </w:pPr>
    <w:rPr>
      <w:sz w:val="20"/>
      <w:szCs w:val="20"/>
      <w:lang w:val="vi-VN"/>
    </w:rPr>
  </w:style>
  <w:style w:type="character" w:customStyle="1" w:styleId="EndnoteTextChar1">
    <w:name w:val="Endnote Text Char1"/>
    <w:basedOn w:val="DefaultParagraphFont"/>
    <w:uiPriority w:val="99"/>
    <w:rsid w:val="00DE7FEE"/>
    <w:rPr>
      <w:rFonts w:eastAsia="Times New Roman" w:cs="Times New Roman"/>
      <w:sz w:val="20"/>
      <w:szCs w:val="20"/>
      <w:lang w:val="en-US"/>
    </w:rPr>
  </w:style>
  <w:style w:type="character" w:styleId="EndnoteReference">
    <w:name w:val="endnote reference"/>
    <w:rsid w:val="00DE7FEE"/>
    <w:rPr>
      <w:rFonts w:ascii="CG Times" w:hAnsi="CG Times"/>
      <w:noProof w:val="0"/>
      <w:sz w:val="22"/>
      <w:vertAlign w:val="superscript"/>
      <w:lang w:val="en-US"/>
    </w:rPr>
  </w:style>
  <w:style w:type="paragraph" w:styleId="NormalWeb">
    <w:name w:val="Normal (Web)"/>
    <w:basedOn w:val="Normal"/>
    <w:uiPriority w:val="99"/>
    <w:rsid w:val="00DE7FEE"/>
    <w:pPr>
      <w:spacing w:before="100" w:beforeAutospacing="1" w:after="100" w:afterAutospacing="1"/>
    </w:pPr>
    <w:rPr>
      <w:rFonts w:ascii="Arial Unicode MS" w:eastAsia="Arial Unicode MS" w:hAnsi="Arial Unicode MS" w:cs="Arial Unicode MS"/>
      <w:sz w:val="24"/>
      <w:szCs w:val="24"/>
    </w:rPr>
  </w:style>
  <w:style w:type="paragraph" w:styleId="BodyText3">
    <w:name w:val="Body Text 3"/>
    <w:basedOn w:val="Normal"/>
    <w:link w:val="BodyText3Char"/>
    <w:rsid w:val="00DE7FEE"/>
    <w:pPr>
      <w:suppressAutoHyphens/>
      <w:spacing w:after="140"/>
    </w:pPr>
    <w:rPr>
      <w:i/>
      <w:iCs/>
      <w:color w:val="000000"/>
      <w:sz w:val="24"/>
      <w:szCs w:val="24"/>
    </w:rPr>
  </w:style>
  <w:style w:type="character" w:customStyle="1" w:styleId="BodyText3Char">
    <w:name w:val="Body Text 3 Char"/>
    <w:basedOn w:val="DefaultParagraphFont"/>
    <w:link w:val="BodyText3"/>
    <w:rsid w:val="00DE7FEE"/>
    <w:rPr>
      <w:rFonts w:eastAsia="Times New Roman" w:cs="Times New Roman"/>
      <w:i/>
      <w:iCs/>
      <w:color w:val="000000"/>
      <w:sz w:val="24"/>
      <w:szCs w:val="24"/>
      <w:lang w:val="en-US"/>
    </w:rPr>
  </w:style>
  <w:style w:type="paragraph" w:styleId="BodyTextIndent2">
    <w:name w:val="Body Text Indent 2"/>
    <w:basedOn w:val="Normal"/>
    <w:link w:val="BodyTextIndent2Char"/>
    <w:rsid w:val="00DE7FEE"/>
    <w:pPr>
      <w:tabs>
        <w:tab w:val="num" w:pos="720"/>
      </w:tabs>
      <w:ind w:left="720" w:hanging="720"/>
    </w:pPr>
    <w:rPr>
      <w:sz w:val="24"/>
      <w:szCs w:val="20"/>
    </w:rPr>
  </w:style>
  <w:style w:type="character" w:customStyle="1" w:styleId="BodyTextIndent2Char">
    <w:name w:val="Body Text Indent 2 Char"/>
    <w:basedOn w:val="DefaultParagraphFont"/>
    <w:link w:val="BodyTextIndent2"/>
    <w:rsid w:val="00DE7FEE"/>
    <w:rPr>
      <w:rFonts w:eastAsia="Times New Roman" w:cs="Times New Roman"/>
      <w:sz w:val="24"/>
      <w:szCs w:val="20"/>
      <w:lang w:val="en-US"/>
    </w:rPr>
  </w:style>
  <w:style w:type="paragraph" w:styleId="Subtitle">
    <w:name w:val="Subtitle"/>
    <w:aliases w:val=" Char4, Char4 Char, Char4 Char Char"/>
    <w:basedOn w:val="Normal"/>
    <w:link w:val="SubtitleChar"/>
    <w:qFormat/>
    <w:rsid w:val="00DE7FEE"/>
    <w:pPr>
      <w:jc w:val="center"/>
    </w:pPr>
    <w:rPr>
      <w:b/>
      <w:sz w:val="44"/>
      <w:szCs w:val="20"/>
    </w:rPr>
  </w:style>
  <w:style w:type="character" w:customStyle="1" w:styleId="SubtitleChar">
    <w:name w:val="Subtitle Char"/>
    <w:aliases w:val=" Char4 Char1, Char4 Char Char1, Char4 Char Char Char"/>
    <w:basedOn w:val="DefaultParagraphFont"/>
    <w:link w:val="Subtitle"/>
    <w:rsid w:val="00DE7FEE"/>
    <w:rPr>
      <w:rFonts w:eastAsia="Times New Roman" w:cs="Times New Roman"/>
      <w:b/>
      <w:sz w:val="44"/>
      <w:szCs w:val="20"/>
      <w:lang w:val="en-US"/>
    </w:rPr>
  </w:style>
  <w:style w:type="paragraph" w:styleId="List">
    <w:name w:val="List"/>
    <w:aliases w:val="1. List"/>
    <w:basedOn w:val="Normal"/>
    <w:rsid w:val="00DE7FEE"/>
    <w:pPr>
      <w:spacing w:before="120" w:after="120"/>
      <w:ind w:left="1440"/>
      <w:jc w:val="both"/>
    </w:pPr>
    <w:rPr>
      <w:sz w:val="24"/>
      <w:szCs w:val="20"/>
    </w:rPr>
  </w:style>
  <w:style w:type="paragraph" w:customStyle="1" w:styleId="TOCNumber1">
    <w:name w:val="TOC Number1"/>
    <w:basedOn w:val="Heading40"/>
    <w:autoRedefine/>
    <w:rsid w:val="00DE7FEE"/>
    <w:pPr>
      <w:keepNext w:val="0"/>
      <w:keepLines w:val="0"/>
      <w:widowControl/>
      <w:suppressAutoHyphens/>
      <w:spacing w:before="0" w:after="120" w:line="240" w:lineRule="auto"/>
      <w:ind w:right="18" w:firstLine="0"/>
      <w:outlineLvl w:val="9"/>
    </w:pPr>
    <w:rPr>
      <w:rFonts w:ascii="Times New Roman" w:eastAsia="Times New Roman" w:hAnsi="Times New Roman" w:cs="Times New Roman"/>
      <w:i w:val="0"/>
      <w:iCs w:val="0"/>
      <w:color w:val="auto"/>
      <w:sz w:val="28"/>
      <w:szCs w:val="28"/>
    </w:rPr>
  </w:style>
  <w:style w:type="paragraph" w:customStyle="1" w:styleId="Subtitle2">
    <w:name w:val="Subtitle 2"/>
    <w:basedOn w:val="Footer"/>
    <w:autoRedefine/>
    <w:rsid w:val="00DE7FEE"/>
    <w:pPr>
      <w:widowControl w:val="0"/>
      <w:tabs>
        <w:tab w:val="clear" w:pos="4513"/>
        <w:tab w:val="clear" w:pos="9026"/>
        <w:tab w:val="right" w:leader="underscore" w:pos="9504"/>
      </w:tabs>
      <w:spacing w:before="120" w:after="120" w:line="264" w:lineRule="auto"/>
      <w:ind w:firstLine="29"/>
      <w:jc w:val="both"/>
      <w:outlineLvl w:val="1"/>
    </w:pPr>
  </w:style>
  <w:style w:type="paragraph" w:customStyle="1" w:styleId="i">
    <w:name w:val="(i)"/>
    <w:basedOn w:val="Normal"/>
    <w:link w:val="iChar"/>
    <w:rsid w:val="00DE7FEE"/>
    <w:pPr>
      <w:suppressAutoHyphens/>
      <w:jc w:val="both"/>
    </w:pPr>
    <w:rPr>
      <w:rFonts w:ascii="Tms Rmn" w:hAnsi="Tms Rmn"/>
      <w:sz w:val="24"/>
      <w:szCs w:val="20"/>
    </w:rPr>
  </w:style>
  <w:style w:type="character" w:styleId="Hyperlink">
    <w:name w:val="Hyperlink"/>
    <w:rsid w:val="00DE7FEE"/>
    <w:rPr>
      <w:color w:val="0000FF"/>
      <w:u w:val="single"/>
    </w:rPr>
  </w:style>
  <w:style w:type="paragraph" w:customStyle="1" w:styleId="2AutoList1">
    <w:name w:val="2AutoList1"/>
    <w:basedOn w:val="Normal"/>
    <w:rsid w:val="00DE7FEE"/>
    <w:pPr>
      <w:tabs>
        <w:tab w:val="num" w:pos="504"/>
      </w:tabs>
      <w:ind w:left="504" w:hanging="504"/>
      <w:jc w:val="both"/>
    </w:pPr>
    <w:rPr>
      <w:sz w:val="24"/>
      <w:szCs w:val="20"/>
      <w:lang w:val="es-ES_tradnl"/>
    </w:rPr>
  </w:style>
  <w:style w:type="paragraph" w:customStyle="1" w:styleId="Header1-Clauses">
    <w:name w:val="Header 1 - Clauses"/>
    <w:basedOn w:val="Normal"/>
    <w:rsid w:val="00DE7FEE"/>
    <w:pPr>
      <w:spacing w:after="200"/>
    </w:pPr>
    <w:rPr>
      <w:b/>
      <w:sz w:val="24"/>
      <w:szCs w:val="20"/>
      <w:lang w:val="es-ES_tradnl"/>
    </w:rPr>
  </w:style>
  <w:style w:type="paragraph" w:customStyle="1" w:styleId="Header2-SubClauses">
    <w:name w:val="Header 2 - SubClauses"/>
    <w:basedOn w:val="Normal"/>
    <w:link w:val="Header2-SubClausesCharChar"/>
    <w:autoRedefine/>
    <w:rsid w:val="00DE7FEE"/>
    <w:pPr>
      <w:spacing w:after="200"/>
      <w:ind w:left="567" w:hanging="567"/>
      <w:jc w:val="both"/>
    </w:pPr>
    <w:rPr>
      <w:sz w:val="24"/>
      <w:szCs w:val="20"/>
      <w:lang w:val="es-ES_tradnl"/>
    </w:rPr>
  </w:style>
  <w:style w:type="character" w:customStyle="1" w:styleId="Header2-SubClausesCharChar">
    <w:name w:val="Header 2 - SubClauses Char Char"/>
    <w:link w:val="Header2-SubClauses"/>
    <w:rsid w:val="00DE7FEE"/>
    <w:rPr>
      <w:rFonts w:eastAsia="Times New Roman" w:cs="Times New Roman"/>
      <w:sz w:val="24"/>
      <w:szCs w:val="20"/>
      <w:lang w:val="es-ES_tradnl"/>
    </w:rPr>
  </w:style>
  <w:style w:type="paragraph" w:customStyle="1" w:styleId="P3Header1-Clauses">
    <w:name w:val="P3 Header1-Clauses"/>
    <w:basedOn w:val="Header1-Clauses"/>
    <w:rsid w:val="00DE7FEE"/>
    <w:pPr>
      <w:tabs>
        <w:tab w:val="num" w:pos="864"/>
        <w:tab w:val="left" w:pos="972"/>
      </w:tabs>
      <w:ind w:left="432" w:firstLine="144"/>
      <w:jc w:val="both"/>
    </w:pPr>
    <w:rPr>
      <w:b w:val="0"/>
    </w:rPr>
  </w:style>
  <w:style w:type="paragraph" w:customStyle="1" w:styleId="Outline3">
    <w:name w:val="Outline3"/>
    <w:basedOn w:val="Normal"/>
    <w:rsid w:val="00DE7FEE"/>
    <w:pPr>
      <w:tabs>
        <w:tab w:val="num" w:pos="1728"/>
      </w:tabs>
      <w:spacing w:before="240"/>
      <w:ind w:left="1728" w:hanging="432"/>
    </w:pPr>
    <w:rPr>
      <w:kern w:val="28"/>
      <w:sz w:val="24"/>
      <w:szCs w:val="20"/>
    </w:rPr>
  </w:style>
  <w:style w:type="paragraph" w:customStyle="1" w:styleId="Outline4">
    <w:name w:val="Outline4"/>
    <w:basedOn w:val="Normal"/>
    <w:autoRedefine/>
    <w:rsid w:val="00DE7FEE"/>
    <w:pPr>
      <w:tabs>
        <w:tab w:val="left" w:pos="2160"/>
      </w:tabs>
      <w:ind w:firstLine="567"/>
      <w:jc w:val="both"/>
    </w:pPr>
    <w:rPr>
      <w:kern w:val="28"/>
      <w:sz w:val="24"/>
      <w:szCs w:val="20"/>
    </w:rPr>
  </w:style>
  <w:style w:type="paragraph" w:customStyle="1" w:styleId="Outlinei">
    <w:name w:val="Outline i)"/>
    <w:basedOn w:val="Normal"/>
    <w:rsid w:val="00DE7FEE"/>
    <w:pPr>
      <w:tabs>
        <w:tab w:val="num" w:pos="1782"/>
      </w:tabs>
      <w:spacing w:before="120"/>
      <w:ind w:left="1782" w:hanging="792"/>
    </w:pPr>
    <w:rPr>
      <w:sz w:val="24"/>
      <w:szCs w:val="20"/>
    </w:rPr>
  </w:style>
  <w:style w:type="paragraph" w:customStyle="1" w:styleId="Outline">
    <w:name w:val="Outline"/>
    <w:basedOn w:val="Normal"/>
    <w:rsid w:val="00DE7FEE"/>
    <w:pPr>
      <w:spacing w:before="240"/>
    </w:pPr>
    <w:rPr>
      <w:kern w:val="28"/>
      <w:sz w:val="24"/>
      <w:szCs w:val="20"/>
    </w:rPr>
  </w:style>
  <w:style w:type="paragraph" w:customStyle="1" w:styleId="BankNormal">
    <w:name w:val="BankNormal"/>
    <w:basedOn w:val="Normal"/>
    <w:rsid w:val="00DE7FEE"/>
    <w:pPr>
      <w:spacing w:after="240"/>
    </w:pPr>
    <w:rPr>
      <w:sz w:val="24"/>
      <w:szCs w:val="20"/>
    </w:rPr>
  </w:style>
  <w:style w:type="paragraph" w:customStyle="1" w:styleId="SectionVHeader">
    <w:name w:val="Section V. Header"/>
    <w:basedOn w:val="Normal"/>
    <w:uiPriority w:val="99"/>
    <w:rsid w:val="00DE7FEE"/>
    <w:pPr>
      <w:jc w:val="center"/>
    </w:pPr>
    <w:rPr>
      <w:b/>
      <w:sz w:val="36"/>
      <w:szCs w:val="20"/>
      <w:lang w:val="es-ES_tradnl"/>
    </w:rPr>
  </w:style>
  <w:style w:type="character" w:customStyle="1" w:styleId="Table">
    <w:name w:val="Table"/>
    <w:rsid w:val="00DE7FEE"/>
    <w:rPr>
      <w:rFonts w:ascii="Arial" w:hAnsi="Arial"/>
      <w:sz w:val="20"/>
    </w:rPr>
  </w:style>
  <w:style w:type="paragraph" w:customStyle="1" w:styleId="SectionVIIHeader2">
    <w:name w:val="Section VII Header2"/>
    <w:basedOn w:val="Heading1"/>
    <w:autoRedefine/>
    <w:rsid w:val="00DE7FEE"/>
    <w:pPr>
      <w:keepLines w:val="0"/>
      <w:widowControl/>
      <w:spacing w:before="0" w:after="200" w:line="240" w:lineRule="auto"/>
      <w:ind w:firstLine="0"/>
      <w:jc w:val="center"/>
    </w:pPr>
    <w:rPr>
      <w:rFonts w:ascii="Times New Roman" w:eastAsia="Times New Roman" w:hAnsi="Times New Roman" w:cs="Times New Roman"/>
      <w:i/>
      <w:color w:val="auto"/>
      <w:kern w:val="28"/>
      <w:sz w:val="20"/>
      <w:szCs w:val="20"/>
    </w:rPr>
  </w:style>
  <w:style w:type="paragraph" w:customStyle="1" w:styleId="ClauseSubPara">
    <w:name w:val="ClauseSub_Para"/>
    <w:rsid w:val="00DE7FEE"/>
    <w:pPr>
      <w:spacing w:before="60" w:after="60" w:line="240" w:lineRule="auto"/>
      <w:ind w:left="2268"/>
    </w:pPr>
    <w:rPr>
      <w:rFonts w:eastAsia="Times New Roman" w:cs="Times New Roman"/>
      <w:sz w:val="22"/>
      <w:lang w:val="en-GB"/>
    </w:rPr>
  </w:style>
  <w:style w:type="paragraph" w:customStyle="1" w:styleId="ClauseSubList">
    <w:name w:val="ClauseSub_List"/>
    <w:rsid w:val="00DE7FEE"/>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DE7FEE"/>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DE7FEE"/>
    <w:pPr>
      <w:ind w:left="2835"/>
    </w:pPr>
  </w:style>
  <w:style w:type="paragraph" w:customStyle="1" w:styleId="SectionXHeader3">
    <w:name w:val="Section X Header 3"/>
    <w:basedOn w:val="Heading1"/>
    <w:autoRedefine/>
    <w:rsid w:val="00DE7FEE"/>
    <w:pPr>
      <w:keepLines w:val="0"/>
      <w:widowControl/>
      <w:spacing w:before="0" w:line="240" w:lineRule="auto"/>
      <w:ind w:firstLine="0"/>
      <w:jc w:val="center"/>
    </w:pPr>
    <w:rPr>
      <w:rFonts w:ascii="Times New Roman" w:eastAsia="Times New Roman" w:hAnsi="Times New Roman" w:cs="Times New Roman"/>
      <w:bCs w:val="0"/>
      <w:color w:val="auto"/>
      <w:sz w:val="44"/>
      <w:szCs w:val="20"/>
    </w:rPr>
  </w:style>
  <w:style w:type="character" w:styleId="CommentReference">
    <w:name w:val="annotation reference"/>
    <w:uiPriority w:val="99"/>
    <w:rsid w:val="00DE7FEE"/>
    <w:rPr>
      <w:sz w:val="16"/>
    </w:rPr>
  </w:style>
  <w:style w:type="paragraph" w:customStyle="1" w:styleId="Part1">
    <w:name w:val="Part 1"/>
    <w:aliases w:val="2,3 Header 4"/>
    <w:basedOn w:val="Normal"/>
    <w:autoRedefine/>
    <w:rsid w:val="00DE7FEE"/>
    <w:pPr>
      <w:spacing w:before="240" w:after="240"/>
      <w:jc w:val="center"/>
    </w:pPr>
    <w:rPr>
      <w:b/>
      <w:sz w:val="48"/>
      <w:szCs w:val="20"/>
    </w:rPr>
  </w:style>
  <w:style w:type="paragraph" w:styleId="CommentText">
    <w:name w:val="annotation text"/>
    <w:basedOn w:val="Normal"/>
    <w:link w:val="CommentTextChar"/>
    <w:uiPriority w:val="99"/>
    <w:rsid w:val="00DE7FEE"/>
    <w:rPr>
      <w:sz w:val="20"/>
      <w:szCs w:val="20"/>
    </w:rPr>
  </w:style>
  <w:style w:type="character" w:customStyle="1" w:styleId="CommentTextChar">
    <w:name w:val="Comment Text Char"/>
    <w:basedOn w:val="DefaultParagraphFont"/>
    <w:link w:val="CommentText"/>
    <w:uiPriority w:val="99"/>
    <w:rsid w:val="00DE7FEE"/>
    <w:rPr>
      <w:rFonts w:eastAsia="Times New Roman" w:cs="Times New Roman"/>
      <w:sz w:val="20"/>
      <w:szCs w:val="20"/>
      <w:lang w:val="en-US"/>
    </w:rPr>
  </w:style>
  <w:style w:type="paragraph" w:styleId="BodyTextIndent3">
    <w:name w:val="Body Text Indent 3"/>
    <w:basedOn w:val="Normal"/>
    <w:link w:val="BodyTextIndent3Char"/>
    <w:rsid w:val="00DE7FEE"/>
    <w:pPr>
      <w:spacing w:before="120"/>
      <w:ind w:left="1440" w:hanging="1440"/>
      <w:jc w:val="both"/>
    </w:pPr>
    <w:rPr>
      <w:b/>
      <w:sz w:val="24"/>
      <w:szCs w:val="20"/>
    </w:rPr>
  </w:style>
  <w:style w:type="character" w:customStyle="1" w:styleId="BodyTextIndent3Char">
    <w:name w:val="Body Text Indent 3 Char"/>
    <w:basedOn w:val="DefaultParagraphFont"/>
    <w:link w:val="BodyTextIndent3"/>
    <w:rsid w:val="00DE7FEE"/>
    <w:rPr>
      <w:rFonts w:eastAsia="Times New Roman" w:cs="Times New Roman"/>
      <w:b/>
      <w:sz w:val="24"/>
      <w:szCs w:val="20"/>
      <w:lang w:val="en-US"/>
    </w:rPr>
  </w:style>
  <w:style w:type="paragraph" w:customStyle="1" w:styleId="FIDICSectionBegin">
    <w:name w:val="FIDIC__SectionBegin"/>
    <w:basedOn w:val="Normal"/>
    <w:next w:val="FIDICSectionName"/>
    <w:rsid w:val="00DE7FEE"/>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DE7FEE"/>
    <w:pPr>
      <w:spacing w:before="100" w:after="300"/>
    </w:pPr>
    <w:rPr>
      <w:sz w:val="30"/>
      <w:szCs w:val="30"/>
    </w:rPr>
  </w:style>
  <w:style w:type="paragraph" w:customStyle="1" w:styleId="FIDICClauseSubName">
    <w:name w:val="FIDIC_ClauseSubName"/>
    <w:basedOn w:val="FIDICCoverTitle"/>
    <w:rsid w:val="00DE7FEE"/>
    <w:pPr>
      <w:spacing w:before="240" w:line="240" w:lineRule="exact"/>
    </w:pPr>
    <w:rPr>
      <w:sz w:val="24"/>
      <w:szCs w:val="24"/>
    </w:rPr>
  </w:style>
  <w:style w:type="paragraph" w:customStyle="1" w:styleId="FIDICCoverTitle">
    <w:name w:val="FIDIC__CoverTitle"/>
    <w:basedOn w:val="Normal"/>
    <w:rsid w:val="00DE7FEE"/>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DE7FEE"/>
    <w:rPr>
      <w:sz w:val="28"/>
      <w:szCs w:val="28"/>
    </w:rPr>
  </w:style>
  <w:style w:type="paragraph" w:customStyle="1" w:styleId="FIDICClauseSubSubPara">
    <w:name w:val="FIDIC_ClauseSubSubPara"/>
    <w:basedOn w:val="FIDICClauseSubName"/>
    <w:rsid w:val="00DE7FE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E7FE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E7FEE"/>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DE7FEE"/>
    <w:pPr>
      <w:tabs>
        <w:tab w:val="left" w:pos="573"/>
      </w:tabs>
      <w:spacing w:after="0"/>
      <w:ind w:left="576" w:hanging="576"/>
    </w:pPr>
    <w:rPr>
      <w:bCs/>
      <w:szCs w:val="24"/>
      <w:lang w:val="en-US"/>
    </w:rPr>
  </w:style>
  <w:style w:type="paragraph" w:customStyle="1" w:styleId="Sec7-Clauses">
    <w:name w:val="Sec7-Clauses"/>
    <w:basedOn w:val="Header1-Clauses"/>
    <w:rsid w:val="00DE7FEE"/>
    <w:pPr>
      <w:spacing w:after="0"/>
    </w:pPr>
    <w:rPr>
      <w:bCs/>
      <w:szCs w:val="24"/>
    </w:rPr>
  </w:style>
  <w:style w:type="paragraph" w:customStyle="1" w:styleId="sec7-header1">
    <w:name w:val="sec7-header1"/>
    <w:basedOn w:val="FIDICClauseSubName"/>
    <w:rsid w:val="00DE7FE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DE7FEE"/>
    <w:rPr>
      <w:lang w:val="en-US"/>
    </w:rPr>
  </w:style>
  <w:style w:type="paragraph" w:customStyle="1" w:styleId="SectionIXHeader">
    <w:name w:val="Section IX Header"/>
    <w:basedOn w:val="SectionVHeader"/>
    <w:rsid w:val="00DE7FEE"/>
    <w:rPr>
      <w:lang w:val="en-US"/>
    </w:rPr>
  </w:style>
  <w:style w:type="paragraph" w:customStyle="1" w:styleId="Parts">
    <w:name w:val="Parts"/>
    <w:basedOn w:val="Heading1"/>
    <w:rsid w:val="00DE7FEE"/>
    <w:pPr>
      <w:keepNext w:val="0"/>
      <w:keepLines w:val="0"/>
      <w:widowControl/>
      <w:suppressAutoHyphens/>
      <w:spacing w:after="240" w:line="240" w:lineRule="auto"/>
      <w:ind w:firstLine="0"/>
      <w:jc w:val="center"/>
    </w:pPr>
    <w:rPr>
      <w:rFonts w:ascii="Times New Roman Bold" w:eastAsia="Times New Roman" w:hAnsi="Times New Roman Bold" w:cs="Times New Roman"/>
      <w:bCs w:val="0"/>
      <w:smallCaps/>
      <w:color w:val="auto"/>
      <w:sz w:val="56"/>
      <w:szCs w:val="20"/>
    </w:rPr>
  </w:style>
  <w:style w:type="paragraph" w:customStyle="1" w:styleId="StyleHeader1-ClausesLeft0Hanging03After0pt">
    <w:name w:val="Style Header 1 - Clauses + Left:  0&quot; Hanging:  0.3&quot; After:  0 pt"/>
    <w:basedOn w:val="Header1-Clauses"/>
    <w:rsid w:val="00DE7FE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E7FEE"/>
    <w:rPr>
      <w:b/>
      <w:bCs/>
    </w:rPr>
  </w:style>
  <w:style w:type="character" w:customStyle="1" w:styleId="StyleHeader2-SubClausesBoldChar">
    <w:name w:val="Style Header 2 - SubClauses + Bold Char"/>
    <w:link w:val="StyleHeader2-SubClausesBold"/>
    <w:rsid w:val="00DE7FEE"/>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DE7FEE"/>
    <w:pPr>
      <w:jc w:val="both"/>
    </w:pPr>
    <w:rPr>
      <w:b w:val="0"/>
      <w:bCs/>
    </w:rPr>
  </w:style>
  <w:style w:type="paragraph" w:customStyle="1" w:styleId="StyleStyleHeader1-ClausesAfter0ptLeft0Hanging">
    <w:name w:val="Style Style Header 1 - Clauses + After:  0 pt + Left:  0&quot; Hanging:..."/>
    <w:basedOn w:val="StyleHeader1-ClausesAfter0pt"/>
    <w:rsid w:val="00DE7FE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DE7FE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DE7FE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DE7FEE"/>
    <w:pPr>
      <w:keepLines w:val="0"/>
      <w:widowControl/>
      <w:tabs>
        <w:tab w:val="left" w:pos="1512"/>
      </w:tabs>
      <w:spacing w:before="0" w:after="180" w:line="240" w:lineRule="auto"/>
      <w:ind w:left="1512" w:right="18" w:hanging="540"/>
    </w:pPr>
    <w:rPr>
      <w:rFonts w:ascii="Times New Roman" w:eastAsia="Times New Roman" w:hAnsi="Times New Roman" w:cs="Times New Roman"/>
      <w:i w:val="0"/>
      <w:iCs w:val="0"/>
      <w:color w:val="auto"/>
      <w:sz w:val="24"/>
      <w:szCs w:val="20"/>
    </w:rPr>
  </w:style>
  <w:style w:type="paragraph" w:customStyle="1" w:styleId="Section7heading3">
    <w:name w:val="Section 7 heading 3"/>
    <w:basedOn w:val="Heading3"/>
    <w:rsid w:val="00DE7FEE"/>
    <w:pPr>
      <w:keepNext w:val="0"/>
      <w:keepLines w:val="0"/>
      <w:widowControl/>
      <w:suppressAutoHyphens/>
      <w:spacing w:before="0" w:line="240" w:lineRule="auto"/>
      <w:ind w:firstLine="0"/>
      <w:jc w:val="center"/>
    </w:pPr>
    <w:rPr>
      <w:rFonts w:ascii="Times New Roman" w:eastAsia="Times New Roman" w:hAnsi="Times New Roman" w:cs="Times New Roman"/>
      <w:bCs w:val="0"/>
      <w:color w:val="auto"/>
      <w:sz w:val="28"/>
      <w:szCs w:val="20"/>
    </w:rPr>
  </w:style>
  <w:style w:type="paragraph" w:customStyle="1" w:styleId="Section7heading4">
    <w:name w:val="Section 7 heading 4"/>
    <w:basedOn w:val="Heading3"/>
    <w:link w:val="Section7heading4Char"/>
    <w:rsid w:val="00DE7FEE"/>
    <w:pPr>
      <w:keepNext w:val="0"/>
      <w:keepLines w:val="0"/>
      <w:widowControl/>
      <w:tabs>
        <w:tab w:val="left" w:pos="576"/>
      </w:tabs>
      <w:suppressAutoHyphens/>
      <w:spacing w:before="0" w:line="240" w:lineRule="auto"/>
      <w:ind w:left="576" w:hanging="576"/>
      <w:jc w:val="left"/>
    </w:pPr>
    <w:rPr>
      <w:rFonts w:ascii="Times New Roman" w:eastAsia="Times New Roman" w:hAnsi="Times New Roman" w:cs="Times New Roman"/>
      <w:bCs w:val="0"/>
      <w:color w:val="auto"/>
      <w:sz w:val="24"/>
      <w:szCs w:val="20"/>
    </w:rPr>
  </w:style>
  <w:style w:type="character" w:customStyle="1" w:styleId="Section7heading4Char">
    <w:name w:val="Section 7 heading 4 Char"/>
    <w:link w:val="Section7heading4"/>
    <w:rsid w:val="00DE7FEE"/>
    <w:rPr>
      <w:rFonts w:eastAsia="Times New Roman" w:cs="Times New Roman"/>
      <w:b/>
      <w:sz w:val="24"/>
      <w:szCs w:val="20"/>
      <w:lang w:val="en-US"/>
    </w:rPr>
  </w:style>
  <w:style w:type="paragraph" w:customStyle="1" w:styleId="Section7heading5">
    <w:name w:val="Section 7 heading 5"/>
    <w:basedOn w:val="Heading3"/>
    <w:rsid w:val="00DE7FEE"/>
    <w:pPr>
      <w:keepNext w:val="0"/>
      <w:keepLines w:val="0"/>
      <w:widowControl/>
      <w:suppressAutoHyphens/>
      <w:spacing w:before="0" w:line="240" w:lineRule="auto"/>
      <w:ind w:firstLine="0"/>
    </w:pPr>
    <w:rPr>
      <w:rFonts w:ascii="Times New Roman" w:eastAsia="Times New Roman" w:hAnsi="Times New Roman" w:cs="Times New Roman"/>
      <w:bCs w:val="0"/>
      <w:color w:val="auto"/>
      <w:sz w:val="24"/>
      <w:szCs w:val="20"/>
    </w:rPr>
  </w:style>
  <w:style w:type="paragraph" w:customStyle="1" w:styleId="StyleSection7heading3After10pt">
    <w:name w:val="Style Section 7 heading 3 + After:  10 pt"/>
    <w:basedOn w:val="Section7heading3"/>
    <w:rsid w:val="00DE7FEE"/>
    <w:pPr>
      <w:spacing w:after="200"/>
    </w:pPr>
    <w:rPr>
      <w:rFonts w:ascii="Times New Roman Bold" w:hAnsi="Times New Roman Bold"/>
      <w:bCs/>
      <w:szCs w:val="28"/>
    </w:rPr>
  </w:style>
  <w:style w:type="paragraph" w:customStyle="1" w:styleId="StyleTOC1Before8pt">
    <w:name w:val="Style TOC 1 + Before:  8 pt"/>
    <w:basedOn w:val="TOC1"/>
    <w:rsid w:val="00DE7FEE"/>
    <w:pPr>
      <w:tabs>
        <w:tab w:val="right" w:pos="720"/>
      </w:tabs>
      <w:spacing w:before="160"/>
    </w:pPr>
    <w:rPr>
      <w:bCs/>
    </w:rPr>
  </w:style>
  <w:style w:type="paragraph" w:customStyle="1" w:styleId="StyleClauseSubList12ptJustifiedAfter10pt">
    <w:name w:val="Style ClauseSub_List + 12 pt Justified After:  10 pt"/>
    <w:basedOn w:val="ClauseSubList"/>
    <w:rsid w:val="00DE7FEE"/>
    <w:pPr>
      <w:spacing w:after="200"/>
      <w:jc w:val="both"/>
    </w:pPr>
    <w:rPr>
      <w:sz w:val="24"/>
      <w:szCs w:val="24"/>
    </w:rPr>
  </w:style>
  <w:style w:type="character" w:styleId="FollowedHyperlink">
    <w:name w:val="FollowedHyperlink"/>
    <w:rsid w:val="00DE7FEE"/>
    <w:rPr>
      <w:color w:val="606420"/>
      <w:u w:val="single"/>
    </w:rPr>
  </w:style>
  <w:style w:type="paragraph" w:customStyle="1" w:styleId="UG-Sec3-Heading2">
    <w:name w:val="UG - Sec 3 - Heading 2"/>
    <w:basedOn w:val="UG-Heading2"/>
    <w:rsid w:val="00DE7FEE"/>
  </w:style>
  <w:style w:type="paragraph" w:customStyle="1" w:styleId="UG-Heading2">
    <w:name w:val="UG - Heading 2"/>
    <w:basedOn w:val="Heading2"/>
    <w:next w:val="Normal"/>
    <w:rsid w:val="00DE7FEE"/>
    <w:pPr>
      <w:keepNext w:val="0"/>
      <w:keepLines w:val="0"/>
      <w:widowControl/>
      <w:suppressAutoHyphens/>
      <w:spacing w:before="0" w:after="240" w:line="240" w:lineRule="auto"/>
      <w:ind w:firstLine="0"/>
      <w:jc w:val="center"/>
    </w:pPr>
    <w:rPr>
      <w:rFonts w:ascii="Times New Roman Bold" w:eastAsia="Times New Roman" w:hAnsi="Times New Roman Bold" w:cs="Times New Roman"/>
      <w:bCs w:val="0"/>
      <w:color w:val="auto"/>
      <w:sz w:val="32"/>
      <w:szCs w:val="28"/>
    </w:rPr>
  </w:style>
  <w:style w:type="paragraph" w:customStyle="1" w:styleId="titulo">
    <w:name w:val="titulo"/>
    <w:basedOn w:val="Heading50"/>
    <w:rsid w:val="00DE7FEE"/>
    <w:pPr>
      <w:keepNext w:val="0"/>
      <w:keepLines w:val="0"/>
      <w:widowControl/>
      <w:spacing w:before="0" w:after="240" w:line="240" w:lineRule="auto"/>
      <w:ind w:firstLine="0"/>
      <w:jc w:val="center"/>
    </w:pPr>
    <w:rPr>
      <w:rFonts w:ascii="Times New Roman Bold" w:eastAsia="Times New Roman" w:hAnsi="Times New Roman Bold" w:cs="Times New Roman"/>
      <w:b/>
      <w:color w:val="auto"/>
      <w:sz w:val="24"/>
      <w:szCs w:val="20"/>
    </w:rPr>
  </w:style>
  <w:style w:type="paragraph" w:styleId="ListNumber">
    <w:name w:val="List Number"/>
    <w:basedOn w:val="Normal"/>
    <w:rsid w:val="00DE7FEE"/>
    <w:pPr>
      <w:tabs>
        <w:tab w:val="num" w:pos="360"/>
      </w:tabs>
      <w:ind w:left="360" w:hanging="360"/>
      <w:jc w:val="both"/>
    </w:pPr>
    <w:rPr>
      <w:sz w:val="24"/>
      <w:szCs w:val="20"/>
    </w:rPr>
  </w:style>
  <w:style w:type="paragraph" w:customStyle="1" w:styleId="DefaultParagraphFont1">
    <w:name w:val="Default Paragraph Font1"/>
    <w:next w:val="Normal"/>
    <w:rsid w:val="00DE7FE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DE7FEE"/>
    <w:pPr>
      <w:suppressAutoHyphens/>
    </w:pPr>
    <w:rPr>
      <w:rFonts w:ascii="Times New Roman Bold" w:hAnsi="Times New Roman Bold"/>
      <w:b/>
      <w:sz w:val="36"/>
      <w:szCs w:val="20"/>
    </w:rPr>
  </w:style>
  <w:style w:type="paragraph" w:styleId="CommentSubject">
    <w:name w:val="annotation subject"/>
    <w:basedOn w:val="CommentText"/>
    <w:next w:val="CommentText"/>
    <w:link w:val="CommentSubjectChar"/>
    <w:rsid w:val="00DE7FEE"/>
    <w:pPr>
      <w:jc w:val="both"/>
    </w:pPr>
    <w:rPr>
      <w:b/>
      <w:bCs/>
    </w:rPr>
  </w:style>
  <w:style w:type="character" w:customStyle="1" w:styleId="CommentSubjectChar">
    <w:name w:val="Comment Subject Char"/>
    <w:basedOn w:val="CommentTextChar"/>
    <w:link w:val="CommentSubject"/>
    <w:rsid w:val="00DE7FEE"/>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DE7FEE"/>
    <w:pPr>
      <w:ind w:left="706" w:hanging="706"/>
      <w:jc w:val="left"/>
    </w:pPr>
    <w:rPr>
      <w:bCs/>
    </w:rPr>
  </w:style>
  <w:style w:type="paragraph" w:customStyle="1" w:styleId="BlockQuotation">
    <w:name w:val="Block Quotation"/>
    <w:basedOn w:val="Normal"/>
    <w:rsid w:val="00DE7FEE"/>
    <w:pPr>
      <w:ind w:left="855" w:right="-72" w:hanging="315"/>
      <w:jc w:val="both"/>
    </w:pPr>
    <w:rPr>
      <w:sz w:val="24"/>
      <w:szCs w:val="20"/>
      <w:lang w:val="en-GB" w:eastAsia="fr-FR"/>
    </w:rPr>
  </w:style>
  <w:style w:type="paragraph" w:customStyle="1" w:styleId="Header3-Paragraph">
    <w:name w:val="Header 3 - Paragraph"/>
    <w:basedOn w:val="Normal"/>
    <w:rsid w:val="00DE7FEE"/>
    <w:pPr>
      <w:tabs>
        <w:tab w:val="num" w:pos="864"/>
        <w:tab w:val="num" w:pos="1152"/>
      </w:tabs>
      <w:spacing w:after="200"/>
      <w:ind w:left="1238" w:hanging="619"/>
      <w:jc w:val="both"/>
    </w:pPr>
    <w:rPr>
      <w:sz w:val="24"/>
      <w:szCs w:val="20"/>
      <w:lang w:eastAsia="fr-FR"/>
    </w:rPr>
  </w:style>
  <w:style w:type="paragraph" w:customStyle="1" w:styleId="outlinebullet">
    <w:name w:val="outlinebullet"/>
    <w:basedOn w:val="Normal"/>
    <w:rsid w:val="00DE7FEE"/>
    <w:pPr>
      <w:tabs>
        <w:tab w:val="num" w:pos="720"/>
        <w:tab w:val="num" w:pos="1037"/>
        <w:tab w:val="left" w:pos="1440"/>
      </w:tabs>
      <w:spacing w:before="120"/>
      <w:ind w:left="1440" w:hanging="450"/>
    </w:pPr>
    <w:rPr>
      <w:sz w:val="24"/>
      <w:szCs w:val="20"/>
      <w:lang w:eastAsia="fr-FR"/>
    </w:rPr>
  </w:style>
  <w:style w:type="paragraph" w:customStyle="1" w:styleId="Outline1">
    <w:name w:val="Outline1"/>
    <w:basedOn w:val="Outline"/>
    <w:next w:val="Outline2"/>
    <w:rsid w:val="00DE7FEE"/>
    <w:pPr>
      <w:keepNext/>
      <w:tabs>
        <w:tab w:val="num" w:pos="360"/>
        <w:tab w:val="num" w:pos="420"/>
      </w:tabs>
      <w:ind w:left="360" w:hanging="360"/>
    </w:pPr>
    <w:rPr>
      <w:lang w:eastAsia="fr-FR"/>
    </w:rPr>
  </w:style>
  <w:style w:type="paragraph" w:customStyle="1" w:styleId="Outline2">
    <w:name w:val="Outline2"/>
    <w:basedOn w:val="Normal"/>
    <w:rsid w:val="00DE7FEE"/>
    <w:pPr>
      <w:tabs>
        <w:tab w:val="num" w:pos="360"/>
        <w:tab w:val="num" w:pos="420"/>
        <w:tab w:val="num" w:pos="864"/>
      </w:tabs>
      <w:spacing w:before="240"/>
      <w:ind w:left="864" w:hanging="504"/>
    </w:pPr>
    <w:rPr>
      <w:kern w:val="28"/>
      <w:sz w:val="24"/>
      <w:szCs w:val="20"/>
      <w:lang w:eastAsia="fr-FR"/>
    </w:rPr>
  </w:style>
  <w:style w:type="paragraph" w:customStyle="1" w:styleId="a11">
    <w:name w:val="a1 1"/>
    <w:rsid w:val="00DE7FEE"/>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DE7FE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DE7FEE"/>
    <w:rPr>
      <w:sz w:val="24"/>
      <w:lang w:val="en-US" w:eastAsia="fr-FR" w:bidi="ar-SA"/>
    </w:rPr>
  </w:style>
  <w:style w:type="paragraph" w:customStyle="1" w:styleId="UGHeader1">
    <w:name w:val="UG Header 1"/>
    <w:basedOn w:val="Heading1"/>
    <w:next w:val="Normal"/>
    <w:rsid w:val="00DE7FEE"/>
    <w:pPr>
      <w:keepNext w:val="0"/>
      <w:keepLines w:val="0"/>
      <w:widowControl/>
      <w:suppressAutoHyphens/>
      <w:spacing w:before="240" w:after="240" w:line="240" w:lineRule="auto"/>
      <w:ind w:firstLine="0"/>
      <w:jc w:val="center"/>
    </w:pPr>
    <w:rPr>
      <w:rFonts w:ascii="Times New Roman Bold" w:eastAsia="Times New Roman" w:hAnsi="Times New Roman Bold" w:cs="Times New Roman"/>
      <w:bCs w:val="0"/>
      <w:color w:val="auto"/>
      <w:sz w:val="36"/>
      <w:szCs w:val="20"/>
    </w:rPr>
  </w:style>
  <w:style w:type="paragraph" w:customStyle="1" w:styleId="UG-Sec3-Heading3">
    <w:name w:val="UG - Sec 3 - Heading 3"/>
    <w:basedOn w:val="Normal"/>
    <w:rsid w:val="00DE7FEE"/>
    <w:pPr>
      <w:autoSpaceDE w:val="0"/>
      <w:autoSpaceDN w:val="0"/>
      <w:adjustRightInd w:val="0"/>
      <w:spacing w:after="200"/>
    </w:pPr>
    <w:rPr>
      <w:rFonts w:cs="Arial-BoldMT"/>
      <w:b/>
      <w:bCs/>
      <w:color w:val="000000"/>
      <w:sz w:val="24"/>
      <w:szCs w:val="20"/>
    </w:rPr>
  </w:style>
  <w:style w:type="paragraph" w:customStyle="1" w:styleId="UG-Sec3b-Heading2">
    <w:name w:val="UG - Sec 3b - Heading 2"/>
    <w:basedOn w:val="UG-Sec3-Heading2"/>
    <w:rsid w:val="00DE7FEE"/>
  </w:style>
  <w:style w:type="paragraph" w:customStyle="1" w:styleId="UG-Sec3b-Heading3">
    <w:name w:val="UG - Sec 3b - Heading 3"/>
    <w:basedOn w:val="UG-Sec3-Heading3"/>
    <w:rsid w:val="00DE7FEE"/>
  </w:style>
  <w:style w:type="paragraph" w:customStyle="1" w:styleId="UG-Sec3b-Heading4">
    <w:name w:val="UG - Sec 3b - Heading 4"/>
    <w:basedOn w:val="Normal"/>
    <w:rsid w:val="00DE7FEE"/>
    <w:pPr>
      <w:autoSpaceDE w:val="0"/>
      <w:autoSpaceDN w:val="0"/>
      <w:adjustRightInd w:val="0"/>
      <w:spacing w:before="120" w:after="200"/>
      <w:ind w:left="720" w:hanging="720"/>
      <w:jc w:val="both"/>
    </w:pPr>
    <w:rPr>
      <w:rFonts w:cs="Arial-BoldMT"/>
      <w:bCs/>
      <w:color w:val="000000"/>
      <w:sz w:val="24"/>
      <w:szCs w:val="20"/>
    </w:rPr>
  </w:style>
  <w:style w:type="paragraph" w:customStyle="1" w:styleId="S4-header1">
    <w:name w:val="S4-header1"/>
    <w:basedOn w:val="Normal"/>
    <w:rsid w:val="00DE7FEE"/>
    <w:pPr>
      <w:spacing w:before="120" w:after="240"/>
      <w:jc w:val="center"/>
    </w:pPr>
    <w:rPr>
      <w:b/>
      <w:sz w:val="36"/>
      <w:szCs w:val="20"/>
    </w:rPr>
  </w:style>
  <w:style w:type="paragraph" w:customStyle="1" w:styleId="SectionVHeading2">
    <w:name w:val="Section V. Heading 2"/>
    <w:basedOn w:val="SectionVHeader"/>
    <w:rsid w:val="00DE7FEE"/>
    <w:pPr>
      <w:spacing w:before="120" w:after="200"/>
    </w:pPr>
    <w:rPr>
      <w:sz w:val="28"/>
    </w:rPr>
  </w:style>
  <w:style w:type="paragraph" w:customStyle="1" w:styleId="UG-Sec4-heading3">
    <w:name w:val="UG-Sec 4 - heading 3"/>
    <w:basedOn w:val="Normal"/>
    <w:rsid w:val="00DE7FEE"/>
    <w:pPr>
      <w:spacing w:before="120" w:after="200"/>
      <w:jc w:val="center"/>
    </w:pPr>
    <w:rPr>
      <w:b/>
    </w:rPr>
  </w:style>
  <w:style w:type="paragraph" w:customStyle="1" w:styleId="Section1Header2">
    <w:name w:val="Section 1 Header 2"/>
    <w:basedOn w:val="StyleHeader1-ClausesLeft0Hanging03After0pt"/>
    <w:rsid w:val="00DE7FEE"/>
    <w:rPr>
      <w:lang w:val="en-US"/>
    </w:rPr>
  </w:style>
  <w:style w:type="paragraph" w:customStyle="1" w:styleId="Section1Header1">
    <w:name w:val="Section 1 Header 1"/>
    <w:basedOn w:val="BodyText2"/>
    <w:rsid w:val="00DE7FEE"/>
    <w:pPr>
      <w:suppressAutoHyphens/>
      <w:spacing w:before="120" w:after="200" w:line="240" w:lineRule="auto"/>
      <w:jc w:val="center"/>
    </w:pPr>
    <w:rPr>
      <w:b/>
      <w:bCs/>
      <w:iCs/>
      <w:szCs w:val="20"/>
    </w:rPr>
  </w:style>
  <w:style w:type="paragraph" w:customStyle="1" w:styleId="Section4heading">
    <w:name w:val="Section 4 heading"/>
    <w:basedOn w:val="Normal"/>
    <w:next w:val="Normal"/>
    <w:rsid w:val="00DE7FEE"/>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DE7FEE"/>
    <w:pPr>
      <w:widowControl w:val="0"/>
      <w:autoSpaceDE w:val="0"/>
      <w:autoSpaceDN w:val="0"/>
      <w:spacing w:line="384" w:lineRule="atLeast"/>
    </w:pPr>
    <w:rPr>
      <w:sz w:val="24"/>
      <w:szCs w:val="24"/>
    </w:rPr>
  </w:style>
  <w:style w:type="paragraph" w:customStyle="1" w:styleId="MediumGrid1-Accent21">
    <w:name w:val="Medium Grid 1 - Accent 21"/>
    <w:basedOn w:val="Normal"/>
    <w:uiPriority w:val="34"/>
    <w:qFormat/>
    <w:rsid w:val="00DE7FEE"/>
    <w:pPr>
      <w:ind w:left="720"/>
      <w:contextualSpacing/>
      <w:jc w:val="both"/>
    </w:pPr>
    <w:rPr>
      <w:sz w:val="24"/>
      <w:szCs w:val="20"/>
    </w:rPr>
  </w:style>
  <w:style w:type="paragraph" w:customStyle="1" w:styleId="Sec3header">
    <w:name w:val="Sec3 header"/>
    <w:basedOn w:val="Style11"/>
    <w:rsid w:val="00DE7FE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DE7FEE"/>
    <w:pPr>
      <w:widowControl w:val="0"/>
      <w:autoSpaceDE w:val="0"/>
      <w:autoSpaceDN w:val="0"/>
      <w:adjustRightInd w:val="0"/>
    </w:pPr>
    <w:rPr>
      <w:sz w:val="24"/>
      <w:szCs w:val="24"/>
    </w:rPr>
  </w:style>
  <w:style w:type="paragraph" w:customStyle="1" w:styleId="Style17">
    <w:name w:val="Style 17"/>
    <w:basedOn w:val="Normal"/>
    <w:rsid w:val="00DE7FEE"/>
    <w:pPr>
      <w:widowControl w:val="0"/>
      <w:autoSpaceDE w:val="0"/>
      <w:autoSpaceDN w:val="0"/>
      <w:spacing w:line="264" w:lineRule="exact"/>
      <w:ind w:left="576" w:hanging="360"/>
    </w:pPr>
    <w:rPr>
      <w:sz w:val="24"/>
      <w:szCs w:val="24"/>
    </w:rPr>
  </w:style>
  <w:style w:type="paragraph" w:customStyle="1" w:styleId="Style20">
    <w:name w:val="Style 20"/>
    <w:basedOn w:val="Normal"/>
    <w:rsid w:val="00DE7FEE"/>
    <w:pPr>
      <w:widowControl w:val="0"/>
      <w:autoSpaceDE w:val="0"/>
      <w:autoSpaceDN w:val="0"/>
      <w:spacing w:before="144" w:after="360" w:line="264" w:lineRule="exact"/>
    </w:pPr>
    <w:rPr>
      <w:sz w:val="24"/>
      <w:szCs w:val="24"/>
    </w:rPr>
  </w:style>
  <w:style w:type="paragraph" w:customStyle="1" w:styleId="Header1">
    <w:name w:val="Header1"/>
    <w:basedOn w:val="Normal"/>
    <w:rsid w:val="00DE7FEE"/>
    <w:pPr>
      <w:widowControl w:val="0"/>
      <w:autoSpaceDE w:val="0"/>
      <w:autoSpaceDN w:val="0"/>
      <w:spacing w:before="240" w:after="480"/>
      <w:jc w:val="center"/>
    </w:pPr>
    <w:rPr>
      <w:b/>
      <w:bCs/>
      <w:spacing w:val="4"/>
      <w:sz w:val="44"/>
      <w:szCs w:val="46"/>
    </w:rPr>
  </w:style>
  <w:style w:type="paragraph" w:customStyle="1" w:styleId="Default">
    <w:name w:val="Default"/>
    <w:rsid w:val="00DE7FEE"/>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DE7FEE"/>
    <w:pPr>
      <w:suppressAutoHyphens/>
      <w:spacing w:after="100"/>
      <w:jc w:val="center"/>
    </w:pPr>
    <w:rPr>
      <w:rFonts w:ascii="Times New Roman Bold" w:hAnsi="Times New Roman Bold"/>
      <w:b/>
      <w:sz w:val="24"/>
      <w:szCs w:val="20"/>
    </w:rPr>
  </w:style>
  <w:style w:type="paragraph" w:customStyle="1" w:styleId="Style12">
    <w:name w:val="Style 12"/>
    <w:basedOn w:val="Normal"/>
    <w:rsid w:val="00DE7FEE"/>
    <w:pPr>
      <w:widowControl w:val="0"/>
      <w:autoSpaceDE w:val="0"/>
      <w:autoSpaceDN w:val="0"/>
      <w:spacing w:line="264" w:lineRule="exact"/>
      <w:ind w:hanging="576"/>
      <w:jc w:val="both"/>
    </w:pPr>
    <w:rPr>
      <w:sz w:val="24"/>
      <w:szCs w:val="24"/>
    </w:rPr>
  </w:style>
  <w:style w:type="paragraph" w:customStyle="1" w:styleId="TextBox">
    <w:name w:val="Text Box"/>
    <w:rsid w:val="00DE7FEE"/>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DE7FEE"/>
    <w:pPr>
      <w:spacing w:before="120" w:after="120"/>
      <w:jc w:val="both"/>
    </w:pPr>
    <w:rPr>
      <w:spacing w:val="-4"/>
      <w:sz w:val="24"/>
      <w:szCs w:val="20"/>
    </w:rPr>
  </w:style>
  <w:style w:type="paragraph" w:customStyle="1" w:styleId="Heading1-Clausename">
    <w:name w:val="Heading 1- Clause name"/>
    <w:basedOn w:val="Normal"/>
    <w:rsid w:val="00DE7FEE"/>
    <w:pPr>
      <w:tabs>
        <w:tab w:val="num" w:pos="360"/>
      </w:tabs>
      <w:spacing w:before="120" w:after="120"/>
      <w:ind w:left="360" w:hanging="360"/>
    </w:pPr>
    <w:rPr>
      <w:b/>
      <w:sz w:val="24"/>
      <w:szCs w:val="20"/>
    </w:rPr>
  </w:style>
  <w:style w:type="paragraph" w:customStyle="1" w:styleId="sec7-clauses0">
    <w:name w:val="sec7-clauses"/>
    <w:basedOn w:val="Heading1-Clausename"/>
    <w:rsid w:val="00DE7FEE"/>
  </w:style>
  <w:style w:type="paragraph" w:customStyle="1" w:styleId="Sec1-Clauses">
    <w:name w:val="Sec1-Clauses"/>
    <w:basedOn w:val="Heading1-Clausename"/>
    <w:rsid w:val="00DE7FEE"/>
  </w:style>
  <w:style w:type="paragraph" w:customStyle="1" w:styleId="SectionVIHeader0">
    <w:name w:val="Section VI. Header"/>
    <w:basedOn w:val="SectionVHeader"/>
    <w:rsid w:val="00DE7FEE"/>
    <w:pPr>
      <w:spacing w:before="120" w:after="240"/>
    </w:pPr>
    <w:rPr>
      <w:lang w:val="en-US"/>
    </w:rPr>
  </w:style>
  <w:style w:type="paragraph" w:styleId="DocumentMap">
    <w:name w:val="Document Map"/>
    <w:basedOn w:val="Normal"/>
    <w:link w:val="DocumentMapChar"/>
    <w:rsid w:val="00DE7FEE"/>
    <w:pPr>
      <w:shd w:val="clear" w:color="auto" w:fill="000080"/>
    </w:pPr>
    <w:rPr>
      <w:rFonts w:ascii="Tahoma" w:hAnsi="Tahoma"/>
      <w:sz w:val="24"/>
      <w:szCs w:val="20"/>
    </w:rPr>
  </w:style>
  <w:style w:type="character" w:customStyle="1" w:styleId="DocumentMapChar">
    <w:name w:val="Document Map Char"/>
    <w:basedOn w:val="DefaultParagraphFont"/>
    <w:link w:val="DocumentMap"/>
    <w:rsid w:val="00DE7FEE"/>
    <w:rPr>
      <w:rFonts w:ascii="Tahoma" w:eastAsia="Times New Roman" w:hAnsi="Tahoma" w:cs="Times New Roman"/>
      <w:sz w:val="24"/>
      <w:szCs w:val="20"/>
      <w:shd w:val="clear" w:color="auto" w:fill="000080"/>
      <w:lang w:val="en-US"/>
    </w:rPr>
  </w:style>
  <w:style w:type="paragraph" w:customStyle="1" w:styleId="Head12">
    <w:name w:val="Head 1.2"/>
    <w:basedOn w:val="Normal"/>
    <w:rsid w:val="00DE7FEE"/>
    <w:pPr>
      <w:tabs>
        <w:tab w:val="num" w:pos="360"/>
      </w:tabs>
      <w:ind w:left="360" w:hanging="360"/>
      <w:jc w:val="both"/>
    </w:pPr>
    <w:rPr>
      <w:rFonts w:ascii="Arial" w:hAnsi="Arial"/>
      <w:sz w:val="20"/>
      <w:szCs w:val="20"/>
    </w:rPr>
  </w:style>
  <w:style w:type="paragraph" w:customStyle="1" w:styleId="ChapterNumber">
    <w:name w:val="ChapterNumber"/>
    <w:rsid w:val="00DE7FEE"/>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DE7FEE"/>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DE7FEE"/>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DE7FEE"/>
    <w:rPr>
      <w:rFonts w:ascii="Cambria" w:eastAsia="Times New Roman" w:hAnsi="Cambria" w:cs="Times New Roman"/>
      <w:b/>
      <w:bCs/>
      <w:color w:val="365F91"/>
      <w:sz w:val="28"/>
      <w:szCs w:val="28"/>
    </w:rPr>
  </w:style>
  <w:style w:type="character" w:customStyle="1" w:styleId="st">
    <w:name w:val="st"/>
    <w:basedOn w:val="DefaultParagraphFont"/>
    <w:rsid w:val="00DE7FEE"/>
  </w:style>
  <w:style w:type="paragraph" w:customStyle="1" w:styleId="plane">
    <w:name w:val="plane"/>
    <w:basedOn w:val="Normal"/>
    <w:rsid w:val="00DE7FEE"/>
    <w:pPr>
      <w:suppressAutoHyphens/>
      <w:jc w:val="both"/>
    </w:pPr>
    <w:rPr>
      <w:rFonts w:ascii="Tms Rmn" w:hAnsi="Tms Rmn"/>
      <w:sz w:val="24"/>
      <w:szCs w:val="20"/>
    </w:rPr>
  </w:style>
  <w:style w:type="paragraph" w:customStyle="1" w:styleId="S1-Header2">
    <w:name w:val="S1-Header2"/>
    <w:basedOn w:val="Normal"/>
    <w:rsid w:val="00DE7FEE"/>
    <w:pPr>
      <w:tabs>
        <w:tab w:val="num" w:pos="360"/>
      </w:tabs>
      <w:spacing w:after="200"/>
    </w:pPr>
    <w:rPr>
      <w:b/>
      <w:sz w:val="24"/>
      <w:szCs w:val="24"/>
    </w:rPr>
  </w:style>
  <w:style w:type="paragraph" w:customStyle="1" w:styleId="S4-Header2">
    <w:name w:val="S4-Header 2"/>
    <w:basedOn w:val="Normal"/>
    <w:rsid w:val="00DE7FEE"/>
    <w:pPr>
      <w:spacing w:before="120" w:after="240"/>
      <w:jc w:val="center"/>
    </w:pPr>
    <w:rPr>
      <w:b/>
      <w:sz w:val="32"/>
      <w:szCs w:val="24"/>
    </w:rPr>
  </w:style>
  <w:style w:type="paragraph" w:styleId="NormalIndent">
    <w:name w:val="Normal Indent"/>
    <w:basedOn w:val="Normal"/>
    <w:unhideWhenUsed/>
    <w:rsid w:val="00DE7FEE"/>
    <w:pPr>
      <w:ind w:left="720"/>
    </w:pPr>
    <w:rPr>
      <w:sz w:val="24"/>
      <w:szCs w:val="24"/>
    </w:rPr>
  </w:style>
  <w:style w:type="paragraph" w:styleId="ListBullet">
    <w:name w:val="List Bullet"/>
    <w:basedOn w:val="Normal"/>
    <w:autoRedefine/>
    <w:unhideWhenUsed/>
    <w:rsid w:val="00DE7FEE"/>
    <w:pPr>
      <w:tabs>
        <w:tab w:val="num" w:pos="360"/>
      </w:tabs>
      <w:ind w:left="360" w:hanging="360"/>
    </w:pPr>
    <w:rPr>
      <w:sz w:val="20"/>
      <w:szCs w:val="20"/>
    </w:rPr>
  </w:style>
  <w:style w:type="paragraph" w:styleId="List2">
    <w:name w:val="List 2"/>
    <w:basedOn w:val="Normal"/>
    <w:unhideWhenUsed/>
    <w:rsid w:val="00DE7FEE"/>
    <w:pPr>
      <w:ind w:left="720" w:hanging="360"/>
    </w:pPr>
    <w:rPr>
      <w:sz w:val="24"/>
      <w:szCs w:val="24"/>
    </w:rPr>
  </w:style>
  <w:style w:type="paragraph" w:styleId="List3">
    <w:name w:val="List 3"/>
    <w:basedOn w:val="Normal"/>
    <w:unhideWhenUsed/>
    <w:rsid w:val="00DE7FEE"/>
    <w:pPr>
      <w:ind w:left="1080" w:hanging="360"/>
    </w:pPr>
    <w:rPr>
      <w:sz w:val="24"/>
      <w:szCs w:val="24"/>
    </w:rPr>
  </w:style>
  <w:style w:type="paragraph" w:styleId="ListBullet2">
    <w:name w:val="List Bullet 2"/>
    <w:basedOn w:val="Normal"/>
    <w:autoRedefine/>
    <w:unhideWhenUsed/>
    <w:rsid w:val="00DE7FEE"/>
    <w:pPr>
      <w:tabs>
        <w:tab w:val="num" w:pos="720"/>
      </w:tabs>
      <w:ind w:left="720" w:hanging="360"/>
    </w:pPr>
    <w:rPr>
      <w:sz w:val="20"/>
      <w:szCs w:val="20"/>
    </w:rPr>
  </w:style>
  <w:style w:type="paragraph" w:styleId="ListBullet3">
    <w:name w:val="List Bullet 3"/>
    <w:basedOn w:val="Normal"/>
    <w:autoRedefine/>
    <w:unhideWhenUsed/>
    <w:rsid w:val="00DE7FEE"/>
    <w:pPr>
      <w:tabs>
        <w:tab w:val="num" w:pos="1080"/>
      </w:tabs>
      <w:ind w:left="1080" w:hanging="360"/>
    </w:pPr>
    <w:rPr>
      <w:sz w:val="20"/>
      <w:szCs w:val="20"/>
    </w:rPr>
  </w:style>
  <w:style w:type="paragraph" w:styleId="ListBullet4">
    <w:name w:val="List Bullet 4"/>
    <w:basedOn w:val="Normal"/>
    <w:autoRedefine/>
    <w:unhideWhenUsed/>
    <w:rsid w:val="00DE7FEE"/>
    <w:pPr>
      <w:tabs>
        <w:tab w:val="num" w:pos="1440"/>
      </w:tabs>
      <w:ind w:left="1440" w:hanging="360"/>
    </w:pPr>
    <w:rPr>
      <w:sz w:val="20"/>
      <w:szCs w:val="20"/>
    </w:rPr>
  </w:style>
  <w:style w:type="paragraph" w:styleId="ListBullet5">
    <w:name w:val="List Bullet 5"/>
    <w:basedOn w:val="Normal"/>
    <w:autoRedefine/>
    <w:unhideWhenUsed/>
    <w:rsid w:val="00DE7FEE"/>
    <w:pPr>
      <w:tabs>
        <w:tab w:val="num" w:pos="1800"/>
      </w:tabs>
      <w:ind w:left="1800" w:hanging="360"/>
    </w:pPr>
    <w:rPr>
      <w:sz w:val="20"/>
      <w:szCs w:val="20"/>
    </w:rPr>
  </w:style>
  <w:style w:type="paragraph" w:styleId="ListNumber2">
    <w:name w:val="List Number 2"/>
    <w:basedOn w:val="Normal"/>
    <w:unhideWhenUsed/>
    <w:rsid w:val="00DE7FEE"/>
    <w:pPr>
      <w:tabs>
        <w:tab w:val="num" w:pos="720"/>
      </w:tabs>
      <w:ind w:left="720" w:hanging="360"/>
    </w:pPr>
    <w:rPr>
      <w:sz w:val="20"/>
      <w:szCs w:val="20"/>
    </w:rPr>
  </w:style>
  <w:style w:type="paragraph" w:styleId="ListNumber3">
    <w:name w:val="List Number 3"/>
    <w:basedOn w:val="Normal"/>
    <w:unhideWhenUsed/>
    <w:rsid w:val="00DE7FEE"/>
    <w:pPr>
      <w:tabs>
        <w:tab w:val="num" w:pos="1080"/>
      </w:tabs>
      <w:ind w:left="1080" w:hanging="360"/>
    </w:pPr>
    <w:rPr>
      <w:sz w:val="20"/>
      <w:szCs w:val="20"/>
    </w:rPr>
  </w:style>
  <w:style w:type="paragraph" w:styleId="ListNumber4">
    <w:name w:val="List Number 4"/>
    <w:basedOn w:val="Normal"/>
    <w:unhideWhenUsed/>
    <w:rsid w:val="00DE7FEE"/>
    <w:pPr>
      <w:tabs>
        <w:tab w:val="num" w:pos="1440"/>
      </w:tabs>
      <w:ind w:left="1440" w:hanging="360"/>
    </w:pPr>
    <w:rPr>
      <w:sz w:val="20"/>
      <w:szCs w:val="20"/>
    </w:rPr>
  </w:style>
  <w:style w:type="paragraph" w:styleId="ListNumber5">
    <w:name w:val="List Number 5"/>
    <w:basedOn w:val="Normal"/>
    <w:unhideWhenUsed/>
    <w:rsid w:val="00DE7FEE"/>
    <w:pPr>
      <w:tabs>
        <w:tab w:val="num" w:pos="1800"/>
      </w:tabs>
      <w:ind w:left="1800" w:hanging="360"/>
    </w:pPr>
    <w:rPr>
      <w:sz w:val="20"/>
      <w:szCs w:val="20"/>
    </w:rPr>
  </w:style>
  <w:style w:type="paragraph" w:styleId="ListContinue2">
    <w:name w:val="List Continue 2"/>
    <w:basedOn w:val="Normal"/>
    <w:unhideWhenUsed/>
    <w:rsid w:val="00DE7FEE"/>
    <w:pPr>
      <w:spacing w:after="120"/>
      <w:ind w:left="720"/>
    </w:pPr>
    <w:rPr>
      <w:sz w:val="24"/>
      <w:szCs w:val="24"/>
    </w:rPr>
  </w:style>
  <w:style w:type="paragraph" w:styleId="ListContinue3">
    <w:name w:val="List Continue 3"/>
    <w:basedOn w:val="Normal"/>
    <w:unhideWhenUsed/>
    <w:rsid w:val="00DE7FEE"/>
    <w:pPr>
      <w:spacing w:after="120"/>
      <w:ind w:left="1080"/>
    </w:pPr>
    <w:rPr>
      <w:sz w:val="24"/>
      <w:szCs w:val="24"/>
    </w:rPr>
  </w:style>
  <w:style w:type="paragraph" w:styleId="MessageHeader">
    <w:name w:val="Message Header"/>
    <w:basedOn w:val="Normal"/>
    <w:link w:val="MessageHeaderChar"/>
    <w:unhideWhenUsed/>
    <w:rsid w:val="00DE7FE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basedOn w:val="DefaultParagraphFont"/>
    <w:link w:val="MessageHeader"/>
    <w:rsid w:val="00DE7FEE"/>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DE7FEE"/>
    <w:pPr>
      <w:suppressAutoHyphens/>
      <w:overflowPunct w:val="0"/>
      <w:autoSpaceDE w:val="0"/>
      <w:autoSpaceDN w:val="0"/>
      <w:adjustRightInd w:val="0"/>
      <w:jc w:val="both"/>
    </w:pPr>
    <w:rPr>
      <w:sz w:val="24"/>
      <w:szCs w:val="20"/>
    </w:rPr>
  </w:style>
  <w:style w:type="character" w:customStyle="1" w:styleId="NoteHeadingChar">
    <w:name w:val="Note Heading Char"/>
    <w:basedOn w:val="DefaultParagraphFont"/>
    <w:link w:val="NoteHeading"/>
    <w:rsid w:val="00DE7FEE"/>
    <w:rPr>
      <w:rFonts w:eastAsia="Times New Roman" w:cs="Times New Roman"/>
      <w:sz w:val="24"/>
      <w:szCs w:val="20"/>
      <w:lang w:val="en-US"/>
    </w:rPr>
  </w:style>
  <w:style w:type="paragraph" w:customStyle="1" w:styleId="SectionTitle">
    <w:name w:val="Section Title"/>
    <w:next w:val="Normal"/>
    <w:rsid w:val="00DE7FEE"/>
    <w:pPr>
      <w:spacing w:line="240" w:lineRule="auto"/>
      <w:jc w:val="center"/>
    </w:pPr>
    <w:rPr>
      <w:rFonts w:eastAsia="Times New Roman" w:cs="Times New Roman"/>
      <w:b/>
      <w:sz w:val="44"/>
      <w:szCs w:val="20"/>
      <w:lang w:val="en-GB"/>
    </w:rPr>
  </w:style>
  <w:style w:type="paragraph" w:customStyle="1" w:styleId="Level3Body">
    <w:name w:val="Level 3 (Body)"/>
    <w:rsid w:val="00DE7FEE"/>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DE7FEE"/>
    <w:rPr>
      <w:sz w:val="24"/>
      <w:szCs w:val="24"/>
    </w:rPr>
  </w:style>
  <w:style w:type="paragraph" w:customStyle="1" w:styleId="ShortReturnAddress">
    <w:name w:val="Short Return Address"/>
    <w:basedOn w:val="Normal"/>
    <w:rsid w:val="00DE7FEE"/>
    <w:rPr>
      <w:sz w:val="24"/>
      <w:szCs w:val="24"/>
    </w:rPr>
  </w:style>
  <w:style w:type="paragraph" w:customStyle="1" w:styleId="BHead">
    <w:name w:val="B Head"/>
    <w:rsid w:val="00DE7FEE"/>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DE7FEE"/>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DE7FEE"/>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DE7FE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DE7FE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DE7FE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DE7FE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DE7FE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DE7FE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DE7FE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DE7FE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DE7FEE"/>
    <w:pPr>
      <w:spacing w:before="240" w:after="240"/>
      <w:ind w:left="1418"/>
    </w:pPr>
    <w:rPr>
      <w:sz w:val="24"/>
      <w:szCs w:val="24"/>
    </w:rPr>
  </w:style>
  <w:style w:type="paragraph" w:customStyle="1" w:styleId="e4">
    <w:name w:val="e4"/>
    <w:aliases w:val="exh line end"/>
    <w:basedOn w:val="Normal"/>
    <w:next w:val="Normal"/>
    <w:rsid w:val="00DE7FEE"/>
    <w:pPr>
      <w:keepLines/>
      <w:pBdr>
        <w:bottom w:val="single" w:sz="6" w:space="0" w:color="auto"/>
      </w:pBdr>
      <w:overflowPunct w:val="0"/>
      <w:autoSpaceDE w:val="0"/>
      <w:autoSpaceDN w:val="0"/>
      <w:adjustRightInd w:val="0"/>
      <w:spacing w:after="260" w:line="260" w:lineRule="atLeast"/>
    </w:pPr>
    <w:rPr>
      <w:sz w:val="24"/>
      <w:szCs w:val="20"/>
    </w:rPr>
  </w:style>
  <w:style w:type="paragraph" w:customStyle="1" w:styleId="S8Header1">
    <w:name w:val="S8 Header 1"/>
    <w:basedOn w:val="Normal"/>
    <w:next w:val="Normal"/>
    <w:rsid w:val="00DE7FEE"/>
    <w:pPr>
      <w:spacing w:before="120" w:after="200"/>
      <w:jc w:val="both"/>
    </w:pPr>
    <w:rPr>
      <w:b/>
      <w:sz w:val="24"/>
      <w:szCs w:val="20"/>
    </w:rPr>
  </w:style>
  <w:style w:type="paragraph" w:customStyle="1" w:styleId="S1-Header1">
    <w:name w:val="S1-Header1"/>
    <w:basedOn w:val="Normal"/>
    <w:rsid w:val="00DE7FEE"/>
    <w:pPr>
      <w:tabs>
        <w:tab w:val="num" w:pos="648"/>
      </w:tabs>
      <w:spacing w:before="240" w:after="240"/>
      <w:ind w:left="360" w:hanging="72"/>
      <w:jc w:val="center"/>
    </w:pPr>
    <w:rPr>
      <w:b/>
      <w:szCs w:val="24"/>
    </w:rPr>
  </w:style>
  <w:style w:type="paragraph" w:customStyle="1" w:styleId="StyleHeader2-SubClausesItalic">
    <w:name w:val="Style Header 2 - SubClauses + Italic"/>
    <w:basedOn w:val="Header2-SubClauses"/>
    <w:rsid w:val="00DE7FE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DE7FE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DE7FE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DE7FEE"/>
    <w:pPr>
      <w:spacing w:before="120" w:after="240"/>
      <w:jc w:val="center"/>
    </w:pPr>
    <w:rPr>
      <w:b/>
      <w:bCs/>
      <w:sz w:val="36"/>
      <w:szCs w:val="20"/>
    </w:rPr>
  </w:style>
  <w:style w:type="paragraph" w:customStyle="1" w:styleId="S3-Header1">
    <w:name w:val="S3-Header 1"/>
    <w:basedOn w:val="Normal"/>
    <w:rsid w:val="00DE7FEE"/>
    <w:pPr>
      <w:spacing w:before="120" w:after="200"/>
      <w:ind w:left="1080" w:hanging="720"/>
      <w:jc w:val="both"/>
    </w:pPr>
    <w:rPr>
      <w:b/>
      <w:bCs/>
      <w:noProof/>
      <w:szCs w:val="20"/>
    </w:rPr>
  </w:style>
  <w:style w:type="paragraph" w:customStyle="1" w:styleId="S3-Heading2">
    <w:name w:val="S3-Heading 2"/>
    <w:basedOn w:val="Normal"/>
    <w:rsid w:val="00DE7FEE"/>
    <w:pPr>
      <w:spacing w:after="200"/>
      <w:ind w:left="1080" w:right="288" w:hanging="720"/>
      <w:jc w:val="both"/>
    </w:pPr>
    <w:rPr>
      <w:b/>
      <w:bCs/>
      <w:sz w:val="24"/>
      <w:szCs w:val="24"/>
    </w:rPr>
  </w:style>
  <w:style w:type="paragraph" w:customStyle="1" w:styleId="S4Header">
    <w:name w:val="S4 Header"/>
    <w:basedOn w:val="Normal"/>
    <w:next w:val="Normal"/>
    <w:rsid w:val="00DE7FEE"/>
    <w:pPr>
      <w:spacing w:before="120" w:after="240"/>
      <w:jc w:val="center"/>
    </w:pPr>
    <w:rPr>
      <w:b/>
      <w:sz w:val="32"/>
      <w:szCs w:val="20"/>
    </w:rPr>
  </w:style>
  <w:style w:type="paragraph" w:customStyle="1" w:styleId="S4-Header10">
    <w:name w:val="S4-Header 1"/>
    <w:basedOn w:val="Normal"/>
    <w:next w:val="Normal"/>
    <w:rsid w:val="00DE7FE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DE7FEE"/>
    <w:pPr>
      <w:spacing w:before="120" w:after="240"/>
      <w:ind w:left="360" w:right="288"/>
    </w:pPr>
    <w:rPr>
      <w:bCs/>
      <w:sz w:val="32"/>
    </w:rPr>
  </w:style>
  <w:style w:type="paragraph" w:customStyle="1" w:styleId="S6-Header1">
    <w:name w:val="S6-Header 1"/>
    <w:basedOn w:val="Normal"/>
    <w:next w:val="Normal"/>
    <w:rsid w:val="00DE7FEE"/>
    <w:pPr>
      <w:spacing w:before="120" w:after="240"/>
      <w:jc w:val="center"/>
    </w:pPr>
    <w:rPr>
      <w:rFonts w:cs="Arial"/>
      <w:b/>
      <w:sz w:val="32"/>
      <w:szCs w:val="24"/>
    </w:rPr>
  </w:style>
  <w:style w:type="paragraph" w:customStyle="1" w:styleId="Part">
    <w:name w:val="Part"/>
    <w:basedOn w:val="Normal"/>
    <w:rsid w:val="00DE7FEE"/>
    <w:pPr>
      <w:keepNext/>
      <w:spacing w:before="2280"/>
      <w:jc w:val="center"/>
    </w:pPr>
    <w:rPr>
      <w:b/>
      <w:sz w:val="52"/>
      <w:szCs w:val="24"/>
    </w:rPr>
  </w:style>
  <w:style w:type="paragraph" w:customStyle="1" w:styleId="StyleHead41Before6ptAfter6pt">
    <w:name w:val="Style Head 4.1 + Before:  6 pt After:  6 pt"/>
    <w:basedOn w:val="Head41"/>
    <w:rsid w:val="00DE7FE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DE7FEE"/>
    <w:pPr>
      <w:spacing w:before="120" w:after="240"/>
      <w:jc w:val="center"/>
    </w:pPr>
    <w:rPr>
      <w:b/>
      <w:sz w:val="36"/>
      <w:szCs w:val="24"/>
    </w:rPr>
  </w:style>
  <w:style w:type="paragraph" w:customStyle="1" w:styleId="StyleS1-Header1TimesNewRoman14pt">
    <w:name w:val="Style S1-Header1 + Times New Roman 14 pt"/>
    <w:basedOn w:val="S1-Header1"/>
    <w:rsid w:val="00DE7FE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DE7FEE"/>
    <w:pPr>
      <w:tabs>
        <w:tab w:val="num" w:pos="648"/>
      </w:tabs>
      <w:ind w:left="360" w:hanging="72"/>
    </w:pPr>
  </w:style>
  <w:style w:type="paragraph" w:customStyle="1" w:styleId="StyleStyleS1-Header1TimesNewRoman14pt1">
    <w:name w:val="Style Style S1-Header1 + Times New Roman 14 pt +1"/>
    <w:basedOn w:val="StyleS1-Header1TimesNewRoman14pt"/>
    <w:rsid w:val="00DE7FEE"/>
    <w:pPr>
      <w:tabs>
        <w:tab w:val="num" w:pos="648"/>
      </w:tabs>
      <w:ind w:left="360" w:hanging="72"/>
    </w:pPr>
  </w:style>
  <w:style w:type="character" w:customStyle="1" w:styleId="AHead">
    <w:name w:val="A Head"/>
    <w:rsid w:val="00DE7FEE"/>
    <w:rPr>
      <w:rFonts w:ascii="Times New Roman" w:hAnsi="Times New Roman" w:cs="Times New Roman" w:hint="default"/>
      <w:noProof w:val="0"/>
      <w:sz w:val="20"/>
      <w:lang w:val="en-US"/>
    </w:rPr>
  </w:style>
  <w:style w:type="character" w:customStyle="1" w:styleId="DefaultPara">
    <w:name w:val="Default Para"/>
    <w:rsid w:val="00DE7FEE"/>
    <w:rPr>
      <w:rFonts w:ascii="CG Times" w:hAnsi="CG Times" w:hint="default"/>
      <w:b/>
      <w:bCs w:val="0"/>
      <w:i/>
      <w:iCs w:val="0"/>
      <w:noProof w:val="0"/>
      <w:sz w:val="24"/>
      <w:lang w:val="en-US"/>
    </w:rPr>
  </w:style>
  <w:style w:type="character" w:customStyle="1" w:styleId="BulletList">
    <w:name w:val="Bullet List"/>
    <w:basedOn w:val="DefaultParagraphFont"/>
    <w:rsid w:val="00DE7FEE"/>
  </w:style>
  <w:style w:type="character" w:customStyle="1" w:styleId="StyleHeader2-SubClausesItalicChar">
    <w:name w:val="Style Header 2 - SubClauses + Italic Char"/>
    <w:rsid w:val="00DE7FEE"/>
    <w:rPr>
      <w:rFonts w:ascii="Arial" w:hAnsi="Arial" w:cs="Arial" w:hint="default"/>
      <w:i/>
      <w:iCs/>
      <w:sz w:val="24"/>
      <w:szCs w:val="24"/>
      <w:lang w:val="en-US" w:eastAsia="en-US" w:bidi="ar-SA"/>
    </w:rPr>
  </w:style>
  <w:style w:type="character" w:customStyle="1" w:styleId="S1-Header1CharChar">
    <w:name w:val="S1-Header1 Char Char"/>
    <w:rsid w:val="00DE7FE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E7FE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DE7FEE"/>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DE7FEE"/>
    <w:rPr>
      <w:rFonts w:ascii="Arial" w:hAnsi="Arial" w:cs="Arial" w:hint="default"/>
      <w:b/>
      <w:bCs/>
      <w:sz w:val="28"/>
      <w:szCs w:val="24"/>
      <w:lang w:val="en-US" w:eastAsia="en-US" w:bidi="ar-SA"/>
    </w:rPr>
  </w:style>
  <w:style w:type="character" w:customStyle="1" w:styleId="hps">
    <w:name w:val="hps"/>
    <w:rsid w:val="00DE7FEE"/>
  </w:style>
  <w:style w:type="character" w:customStyle="1" w:styleId="shorttext">
    <w:name w:val="short_text"/>
    <w:rsid w:val="00DE7FEE"/>
  </w:style>
  <w:style w:type="character" w:customStyle="1" w:styleId="atn">
    <w:name w:val="atn"/>
    <w:rsid w:val="00DE7FEE"/>
  </w:style>
  <w:style w:type="character" w:customStyle="1" w:styleId="dieuChar">
    <w:name w:val="dieu Char"/>
    <w:rsid w:val="00DE7FEE"/>
    <w:rPr>
      <w:rFonts w:ascii="Times New Roman" w:eastAsia="Times New Roman" w:hAnsi="Times New Roman" w:cs="Times New Roman"/>
      <w:b/>
      <w:color w:val="0000FF"/>
      <w:sz w:val="26"/>
      <w:szCs w:val="20"/>
      <w:lang w:val="en-US"/>
    </w:rPr>
  </w:style>
  <w:style w:type="paragraph" w:customStyle="1" w:styleId="3">
    <w:name w:val="3"/>
    <w:basedOn w:val="Heading3"/>
    <w:rsid w:val="00DE7FEE"/>
    <w:pPr>
      <w:keepNext w:val="0"/>
      <w:keepLines w:val="0"/>
      <w:tabs>
        <w:tab w:val="left" w:pos="851"/>
      </w:tabs>
      <w:overflowPunct w:val="0"/>
      <w:autoSpaceDE w:val="0"/>
      <w:autoSpaceDN w:val="0"/>
      <w:adjustRightInd w:val="0"/>
      <w:spacing w:before="120" w:line="240" w:lineRule="auto"/>
      <w:ind w:firstLine="567"/>
      <w:textAlignment w:val="baseline"/>
    </w:pPr>
    <w:rPr>
      <w:rFonts w:ascii="Times New Roman" w:eastAsia="Calibri" w:hAnsi="Times New Roman" w:cs="Times New Roman"/>
      <w:bCs w:val="0"/>
      <w:color w:val="auto"/>
      <w:szCs w:val="26"/>
      <w:lang w:val="vi-VN"/>
    </w:rPr>
  </w:style>
  <w:style w:type="paragraph" w:customStyle="1" w:styleId="Mau">
    <w:name w:val="Mau"/>
    <w:basedOn w:val="Heading40"/>
    <w:rsid w:val="00DE7FEE"/>
    <w:pPr>
      <w:keepLines w:val="0"/>
      <w:widowControl/>
      <w:spacing w:before="0" w:after="120" w:line="240" w:lineRule="auto"/>
      <w:ind w:firstLine="567"/>
      <w:jc w:val="right"/>
    </w:pPr>
    <w:rPr>
      <w:rFonts w:ascii=".VnTime" w:eastAsia="Times New Roman" w:hAnsi=".VnTime" w:cs="Times New Roman"/>
      <w:i w:val="0"/>
      <w:iCs w:val="0"/>
      <w:color w:val="auto"/>
      <w:sz w:val="28"/>
      <w:szCs w:val="28"/>
      <w:u w:val="single"/>
      <w:lang w:val="de-DE"/>
    </w:rPr>
  </w:style>
  <w:style w:type="paragraph" w:styleId="Index2">
    <w:name w:val="index 2"/>
    <w:basedOn w:val="Normal"/>
    <w:next w:val="Normal"/>
    <w:uiPriority w:val="99"/>
    <w:rsid w:val="00DE7FEE"/>
    <w:pPr>
      <w:tabs>
        <w:tab w:val="right" w:pos="4140"/>
      </w:tabs>
      <w:ind w:left="480" w:hanging="240"/>
    </w:pPr>
    <w:rPr>
      <w:sz w:val="20"/>
      <w:szCs w:val="20"/>
    </w:rPr>
  </w:style>
  <w:style w:type="paragraph" w:styleId="Index3">
    <w:name w:val="index 3"/>
    <w:basedOn w:val="Normal"/>
    <w:next w:val="Normal"/>
    <w:uiPriority w:val="99"/>
    <w:rsid w:val="00DE7FEE"/>
    <w:pPr>
      <w:tabs>
        <w:tab w:val="right" w:pos="4140"/>
      </w:tabs>
      <w:ind w:left="720" w:hanging="240"/>
    </w:pPr>
    <w:rPr>
      <w:sz w:val="20"/>
      <w:szCs w:val="20"/>
    </w:rPr>
  </w:style>
  <w:style w:type="paragraph" w:styleId="Index4">
    <w:name w:val="index 4"/>
    <w:basedOn w:val="Normal"/>
    <w:next w:val="Normal"/>
    <w:uiPriority w:val="99"/>
    <w:rsid w:val="00DE7FEE"/>
    <w:pPr>
      <w:tabs>
        <w:tab w:val="right" w:pos="4140"/>
      </w:tabs>
      <w:ind w:left="960" w:hanging="240"/>
    </w:pPr>
    <w:rPr>
      <w:sz w:val="20"/>
      <w:szCs w:val="20"/>
    </w:rPr>
  </w:style>
  <w:style w:type="paragraph" w:styleId="Index5">
    <w:name w:val="index 5"/>
    <w:basedOn w:val="Normal"/>
    <w:next w:val="Normal"/>
    <w:uiPriority w:val="99"/>
    <w:rsid w:val="00DE7FEE"/>
    <w:pPr>
      <w:tabs>
        <w:tab w:val="right" w:pos="4140"/>
      </w:tabs>
      <w:ind w:left="1200" w:hanging="240"/>
    </w:pPr>
    <w:rPr>
      <w:sz w:val="20"/>
      <w:szCs w:val="20"/>
    </w:rPr>
  </w:style>
  <w:style w:type="paragraph" w:styleId="Index6">
    <w:name w:val="index 6"/>
    <w:basedOn w:val="Normal"/>
    <w:next w:val="Normal"/>
    <w:uiPriority w:val="99"/>
    <w:rsid w:val="00DE7FEE"/>
    <w:pPr>
      <w:tabs>
        <w:tab w:val="right" w:pos="4140"/>
      </w:tabs>
      <w:ind w:left="1440" w:hanging="240"/>
    </w:pPr>
    <w:rPr>
      <w:sz w:val="20"/>
      <w:szCs w:val="20"/>
    </w:rPr>
  </w:style>
  <w:style w:type="paragraph" w:styleId="Index7">
    <w:name w:val="index 7"/>
    <w:basedOn w:val="Normal"/>
    <w:next w:val="Normal"/>
    <w:uiPriority w:val="99"/>
    <w:rsid w:val="00DE7FEE"/>
    <w:pPr>
      <w:tabs>
        <w:tab w:val="right" w:pos="4140"/>
      </w:tabs>
      <w:ind w:left="1680" w:hanging="240"/>
    </w:pPr>
    <w:rPr>
      <w:sz w:val="20"/>
      <w:szCs w:val="20"/>
    </w:rPr>
  </w:style>
  <w:style w:type="paragraph" w:styleId="Index8">
    <w:name w:val="index 8"/>
    <w:basedOn w:val="Normal"/>
    <w:next w:val="Normal"/>
    <w:uiPriority w:val="99"/>
    <w:rsid w:val="00DE7FEE"/>
    <w:pPr>
      <w:tabs>
        <w:tab w:val="right" w:pos="4140"/>
      </w:tabs>
      <w:ind w:left="1920" w:hanging="240"/>
    </w:pPr>
    <w:rPr>
      <w:sz w:val="20"/>
      <w:szCs w:val="20"/>
    </w:rPr>
  </w:style>
  <w:style w:type="paragraph" w:customStyle="1" w:styleId="MediumList2-Accent21">
    <w:name w:val="Medium List 2 - Accent 21"/>
    <w:hidden/>
    <w:uiPriority w:val="99"/>
    <w:semiHidden/>
    <w:rsid w:val="00DE7FEE"/>
    <w:pPr>
      <w:spacing w:after="0" w:line="240" w:lineRule="auto"/>
    </w:pPr>
    <w:rPr>
      <w:rFonts w:eastAsia="Times New Roman" w:cs="Times New Roman"/>
      <w:sz w:val="24"/>
      <w:szCs w:val="20"/>
      <w:lang w:val="en-US"/>
    </w:rPr>
  </w:style>
  <w:style w:type="character" w:customStyle="1" w:styleId="SectionHeader3Char1">
    <w:name w:val="Section Header3 Char1"/>
    <w:aliases w:val="Sub-Clause Paragraph Char1"/>
    <w:semiHidden/>
    <w:rsid w:val="00DE7FEE"/>
    <w:rPr>
      <w:rFonts w:ascii="Times New Roman" w:eastAsia="Times New Roman" w:hAnsi="Times New Roman" w:cs="Times New Roman"/>
      <w:b/>
      <w:bCs/>
      <w:spacing w:val="-2"/>
      <w:sz w:val="16"/>
      <w:szCs w:val="24"/>
      <w:lang w:val="en-US"/>
    </w:rPr>
  </w:style>
  <w:style w:type="paragraph" w:customStyle="1" w:styleId="4">
    <w:name w:val="4"/>
    <w:basedOn w:val="Normal"/>
    <w:rsid w:val="00DE7FEE"/>
    <w:pPr>
      <w:spacing w:before="360" w:line="288" w:lineRule="auto"/>
      <w:jc w:val="both"/>
    </w:pPr>
    <w:rPr>
      <w:rFonts w:ascii=".VnArial" w:hAnsi=".VnArial"/>
      <w:b/>
      <w:sz w:val="20"/>
      <w:szCs w:val="20"/>
    </w:rPr>
  </w:style>
  <w:style w:type="character" w:customStyle="1" w:styleId="iChar">
    <w:name w:val="(i) Char"/>
    <w:link w:val="i"/>
    <w:locked/>
    <w:rsid w:val="00DE7FEE"/>
    <w:rPr>
      <w:rFonts w:ascii="Tms Rmn" w:eastAsia="Times New Roman" w:hAnsi="Tms Rmn" w:cs="Times New Roman"/>
      <w:sz w:val="24"/>
      <w:szCs w:val="20"/>
      <w:lang w:val="en-US"/>
    </w:rPr>
  </w:style>
  <w:style w:type="paragraph" w:customStyle="1" w:styleId="Revision1">
    <w:name w:val="Revision1"/>
    <w:hidden/>
    <w:uiPriority w:val="99"/>
    <w:semiHidden/>
    <w:rsid w:val="00DE7FEE"/>
    <w:pPr>
      <w:spacing w:after="0" w:line="240" w:lineRule="auto"/>
    </w:pPr>
    <w:rPr>
      <w:rFonts w:eastAsia="Times New Roman" w:cs="Times New Roman"/>
      <w:sz w:val="24"/>
      <w:szCs w:val="20"/>
      <w:lang w:val="en-US"/>
    </w:rPr>
  </w:style>
  <w:style w:type="paragraph" w:customStyle="1" w:styleId="Tabletext1">
    <w:name w:val="Table text1"/>
    <w:basedOn w:val="Normal"/>
    <w:autoRedefine/>
    <w:rsid w:val="00DE7FEE"/>
    <w:pPr>
      <w:spacing w:before="60" w:after="60"/>
    </w:pPr>
    <w:rPr>
      <w:rFonts w:ascii=".VnTime" w:hAnsi=".VnTime"/>
      <w:sz w:val="22"/>
      <w:szCs w:val="20"/>
      <w:lang w:val="en-GB"/>
    </w:rPr>
  </w:style>
  <w:style w:type="paragraph" w:customStyle="1" w:styleId="Tablerighttext1">
    <w:name w:val="Table right text1"/>
    <w:basedOn w:val="Tabletext1"/>
    <w:autoRedefine/>
    <w:rsid w:val="00DE7FEE"/>
    <w:pPr>
      <w:jc w:val="right"/>
    </w:pPr>
  </w:style>
  <w:style w:type="paragraph" w:customStyle="1" w:styleId="Tablecentertext1">
    <w:name w:val="Table center text1"/>
    <w:basedOn w:val="Tabletext1"/>
    <w:autoRedefine/>
    <w:rsid w:val="00DE7FEE"/>
    <w:pPr>
      <w:jc w:val="center"/>
    </w:pPr>
  </w:style>
  <w:style w:type="paragraph" w:styleId="Date">
    <w:name w:val="Date"/>
    <w:basedOn w:val="Normal"/>
    <w:next w:val="Normal"/>
    <w:link w:val="DateChar"/>
    <w:rsid w:val="00DE7FEE"/>
    <w:pPr>
      <w:jc w:val="both"/>
    </w:pPr>
    <w:rPr>
      <w:rFonts w:ascii=".VnTime" w:hAnsi=".VnTime"/>
      <w:color w:val="000000"/>
      <w:sz w:val="26"/>
      <w:szCs w:val="20"/>
    </w:rPr>
  </w:style>
  <w:style w:type="character" w:customStyle="1" w:styleId="DateChar">
    <w:name w:val="Date Char"/>
    <w:basedOn w:val="DefaultParagraphFont"/>
    <w:link w:val="Date"/>
    <w:rsid w:val="00DE7FEE"/>
    <w:rPr>
      <w:rFonts w:ascii=".VnTime" w:eastAsia="Times New Roman" w:hAnsi=".VnTime" w:cs="Times New Roman"/>
      <w:color w:val="000000"/>
      <w:sz w:val="26"/>
      <w:szCs w:val="20"/>
      <w:lang w:val="en-US"/>
    </w:rPr>
  </w:style>
  <w:style w:type="paragraph" w:customStyle="1" w:styleId="MyStyle1">
    <w:name w:val="My  Style1"/>
    <w:basedOn w:val="Heading1"/>
    <w:rsid w:val="00DE7FEE"/>
    <w:pPr>
      <w:keepLines w:val="0"/>
      <w:widowControl/>
      <w:spacing w:before="240" w:after="120" w:line="240" w:lineRule="auto"/>
      <w:ind w:firstLine="0"/>
    </w:pPr>
    <w:rPr>
      <w:rFonts w:ascii=".VnArialH" w:eastAsia="Times New Roman" w:hAnsi=".VnArialH" w:cs="Times New Roman"/>
      <w:bCs w:val="0"/>
      <w:color w:val="000000"/>
      <w:sz w:val="26"/>
      <w:szCs w:val="20"/>
    </w:rPr>
  </w:style>
  <w:style w:type="paragraph" w:customStyle="1" w:styleId="TUAN">
    <w:name w:val="TUAN"/>
    <w:basedOn w:val="Normal"/>
    <w:rsid w:val="00DE7FEE"/>
    <w:pPr>
      <w:tabs>
        <w:tab w:val="num" w:pos="360"/>
      </w:tabs>
      <w:ind w:left="360" w:hanging="360"/>
      <w:jc w:val="both"/>
    </w:pPr>
    <w:rPr>
      <w:rFonts w:eastAsia="SimSun"/>
      <w:b/>
      <w:sz w:val="24"/>
      <w:szCs w:val="20"/>
    </w:rPr>
  </w:style>
  <w:style w:type="paragraph" w:customStyle="1" w:styleId="M">
    <w:name w:val="M"/>
    <w:basedOn w:val="Normal"/>
    <w:rsid w:val="00DE7FEE"/>
    <w:pPr>
      <w:spacing w:before="60" w:after="60"/>
      <w:ind w:firstLine="720"/>
      <w:jc w:val="both"/>
    </w:pPr>
    <w:rPr>
      <w:rFonts w:ascii=".VnTime" w:hAnsi=".VnTime"/>
      <w:b/>
      <w:szCs w:val="20"/>
    </w:rPr>
  </w:style>
  <w:style w:type="paragraph" w:customStyle="1" w:styleId="k0">
    <w:name w:val="k"/>
    <w:basedOn w:val="BodyTextIndent"/>
    <w:rsid w:val="00DE7FEE"/>
    <w:pPr>
      <w:tabs>
        <w:tab w:val="clear" w:pos="1080"/>
      </w:tabs>
      <w:spacing w:before="60" w:after="60"/>
      <w:ind w:left="0" w:firstLine="720"/>
    </w:pPr>
    <w:rPr>
      <w:rFonts w:ascii=".VnTime" w:hAnsi=".VnTime"/>
      <w:sz w:val="28"/>
    </w:rPr>
  </w:style>
  <w:style w:type="paragraph" w:customStyle="1" w:styleId="Tenvb">
    <w:name w:val="Tenvb"/>
    <w:basedOn w:val="Normal"/>
    <w:autoRedefine/>
    <w:rsid w:val="00DE7FEE"/>
    <w:pPr>
      <w:spacing w:before="120" w:after="120"/>
      <w:jc w:val="center"/>
    </w:pPr>
    <w:rPr>
      <w:b/>
      <w:color w:val="0000FF"/>
      <w:spacing w:val="26"/>
      <w:sz w:val="20"/>
      <w:szCs w:val="20"/>
    </w:rPr>
  </w:style>
  <w:style w:type="paragraph" w:customStyle="1" w:styleId="niu">
    <w:name w:val="n§iÒu"/>
    <w:basedOn w:val="Normal"/>
    <w:rsid w:val="00DE7FEE"/>
    <w:pPr>
      <w:spacing w:before="120" w:line="340" w:lineRule="exact"/>
      <w:ind w:firstLine="680"/>
    </w:pPr>
    <w:rPr>
      <w:rFonts w:ascii=".VnTime" w:hAnsi=".VnTime"/>
      <w:b/>
    </w:rPr>
  </w:style>
  <w:style w:type="paragraph" w:customStyle="1" w:styleId="6">
    <w:name w:val="6"/>
    <w:basedOn w:val="Normal"/>
    <w:rsid w:val="00DE7FEE"/>
    <w:pPr>
      <w:spacing w:line="288" w:lineRule="auto"/>
      <w:jc w:val="center"/>
    </w:pPr>
    <w:rPr>
      <w:rFonts w:ascii="VnArial U" w:hAnsi="VnArial U"/>
    </w:rPr>
  </w:style>
  <w:style w:type="paragraph" w:customStyle="1" w:styleId="8">
    <w:name w:val="8"/>
    <w:basedOn w:val="6"/>
    <w:rsid w:val="00DE7FEE"/>
    <w:pPr>
      <w:spacing w:line="312" w:lineRule="auto"/>
    </w:pPr>
    <w:rPr>
      <w:rFonts w:ascii=".VnArialH" w:hAnsi=".VnArialH"/>
      <w:sz w:val="32"/>
      <w:szCs w:val="32"/>
    </w:rPr>
  </w:style>
  <w:style w:type="paragraph" w:customStyle="1" w:styleId="7">
    <w:name w:val="7"/>
    <w:basedOn w:val="6"/>
    <w:rsid w:val="00DE7FEE"/>
    <w:pPr>
      <w:spacing w:before="240" w:line="312" w:lineRule="auto"/>
      <w:jc w:val="both"/>
    </w:pPr>
    <w:rPr>
      <w:rFonts w:ascii=".VnArial" w:hAnsi=".VnArial"/>
      <w:b/>
      <w:bCs/>
      <w:sz w:val="22"/>
      <w:szCs w:val="22"/>
    </w:rPr>
  </w:style>
  <w:style w:type="paragraph" w:customStyle="1" w:styleId="MyStyle2">
    <w:name w:val="My Style2"/>
    <w:basedOn w:val="Normal"/>
    <w:rsid w:val="00DE7FEE"/>
    <w:pPr>
      <w:autoSpaceDE w:val="0"/>
      <w:autoSpaceDN w:val="0"/>
      <w:spacing w:before="120" w:after="120"/>
      <w:jc w:val="both"/>
    </w:pPr>
    <w:rPr>
      <w:rFonts w:ascii=".VnArial" w:hAnsi=".VnArial"/>
      <w:b/>
      <w:bCs/>
      <w:color w:val="000000"/>
      <w:sz w:val="26"/>
      <w:szCs w:val="26"/>
    </w:rPr>
  </w:style>
  <w:style w:type="paragraph" w:customStyle="1" w:styleId="tieude1">
    <w:name w:val="tieude1"/>
    <w:basedOn w:val="Normal"/>
    <w:autoRedefine/>
    <w:rsid w:val="00DE7FEE"/>
    <w:pPr>
      <w:spacing w:before="120"/>
      <w:jc w:val="center"/>
    </w:pPr>
    <w:rPr>
      <w:rFonts w:ascii=".VnTime" w:hAnsi=".VnTime"/>
      <w:color w:val="000000"/>
      <w:sz w:val="20"/>
      <w:szCs w:val="24"/>
      <w:lang w:val="en-AU"/>
    </w:rPr>
  </w:style>
  <w:style w:type="paragraph" w:customStyle="1" w:styleId="BodyText21">
    <w:name w:val="Body Text 21"/>
    <w:basedOn w:val="Normal"/>
    <w:uiPriority w:val="99"/>
    <w:rsid w:val="00DE7FEE"/>
    <w:pPr>
      <w:widowControl w:val="0"/>
      <w:spacing w:line="-360" w:lineRule="auto"/>
      <w:ind w:firstLine="720"/>
      <w:jc w:val="both"/>
    </w:pPr>
    <w:rPr>
      <w:rFonts w:ascii=".VnTime" w:hAnsi=".VnTime"/>
      <w:szCs w:val="20"/>
    </w:rPr>
  </w:style>
  <w:style w:type="paragraph" w:customStyle="1" w:styleId="toa">
    <w:name w:val="toa"/>
    <w:basedOn w:val="Normal"/>
    <w:uiPriority w:val="99"/>
    <w:rsid w:val="00DE7FEE"/>
    <w:pPr>
      <w:tabs>
        <w:tab w:val="left" w:pos="9000"/>
        <w:tab w:val="right" w:pos="9360"/>
      </w:tabs>
      <w:suppressAutoHyphens/>
      <w:jc w:val="both"/>
    </w:pPr>
    <w:rPr>
      <w:rFonts w:ascii="Courier" w:hAnsi="Courier"/>
      <w:sz w:val="24"/>
      <w:szCs w:val="20"/>
      <w:lang w:val="en-GB"/>
    </w:rPr>
  </w:style>
  <w:style w:type="paragraph" w:customStyle="1" w:styleId="phan">
    <w:name w:val="phan"/>
    <w:basedOn w:val="Normal"/>
    <w:rsid w:val="00DE7FEE"/>
    <w:pPr>
      <w:spacing w:before="60" w:after="60" w:line="300" w:lineRule="auto"/>
      <w:jc w:val="center"/>
    </w:pPr>
    <w:rPr>
      <w:rFonts w:ascii=".VnArialH" w:hAnsi=".VnArialH"/>
      <w:szCs w:val="20"/>
    </w:rPr>
  </w:style>
  <w:style w:type="paragraph" w:customStyle="1" w:styleId="Leerzeile">
    <w:name w:val="Leerzeile"/>
    <w:rsid w:val="00DE7FEE"/>
    <w:pPr>
      <w:autoSpaceDE w:val="0"/>
      <w:autoSpaceDN w:val="0"/>
      <w:spacing w:after="0" w:line="240" w:lineRule="exact"/>
    </w:pPr>
    <w:rPr>
      <w:rFonts w:ascii="CG Times (W1)" w:eastAsia="Times New Roman" w:hAnsi="CG Times (W1)" w:cs="Times New Roman"/>
      <w:sz w:val="24"/>
      <w:szCs w:val="20"/>
      <w:lang w:val="de-DE"/>
    </w:rPr>
  </w:style>
  <w:style w:type="paragraph" w:customStyle="1" w:styleId="Cqu">
    <w:name w:val="C¬ qu"/>
    <w:basedOn w:val="Normal"/>
    <w:rsid w:val="00DE7FEE"/>
    <w:pPr>
      <w:keepNext/>
      <w:jc w:val="both"/>
    </w:pPr>
    <w:rPr>
      <w:rFonts w:ascii=".VnTime" w:eastAsia="SimSun" w:hAnsi=".VnTime"/>
      <w:sz w:val="26"/>
      <w:szCs w:val="20"/>
    </w:rPr>
  </w:style>
  <w:style w:type="paragraph" w:customStyle="1" w:styleId="m2">
    <w:name w:val="m2"/>
    <w:basedOn w:val="Normal"/>
    <w:rsid w:val="00DE7FEE"/>
    <w:rPr>
      <w:rFonts w:ascii=".VnTime" w:eastAsia="SimSun" w:hAnsi=".VnTime"/>
      <w:sz w:val="26"/>
      <w:szCs w:val="20"/>
      <w:lang w:val="en-GB"/>
    </w:rPr>
  </w:style>
  <w:style w:type="paragraph" w:customStyle="1" w:styleId="normalvni">
    <w:name w:val="normalvni"/>
    <w:basedOn w:val="Normal"/>
    <w:rsid w:val="00DE7FEE"/>
    <w:pPr>
      <w:spacing w:before="60"/>
      <w:ind w:left="567"/>
    </w:pPr>
    <w:rPr>
      <w:rFonts w:ascii="VNI-Times" w:eastAsia="SimSun" w:hAnsi="VNI-Times"/>
      <w:sz w:val="24"/>
      <w:szCs w:val="20"/>
    </w:rPr>
  </w:style>
  <w:style w:type="character" w:styleId="Emphasis">
    <w:name w:val="Emphasis"/>
    <w:uiPriority w:val="20"/>
    <w:qFormat/>
    <w:rsid w:val="00DE7FEE"/>
    <w:rPr>
      <w:rFonts w:ascii="VNI-Times" w:hAnsi="VNI-Times"/>
      <w:i/>
      <w:color w:val="0000FF"/>
      <w:sz w:val="24"/>
    </w:rPr>
  </w:style>
  <w:style w:type="paragraph" w:customStyle="1" w:styleId="C2">
    <w:name w:val="C2"/>
    <w:basedOn w:val="Normal"/>
    <w:rsid w:val="00DE7FEE"/>
    <w:pPr>
      <w:jc w:val="center"/>
    </w:pPr>
    <w:rPr>
      <w:rFonts w:ascii=".VnTime" w:eastAsia="SimSun" w:hAnsi=".VnTime"/>
      <w:b/>
      <w:sz w:val="26"/>
      <w:szCs w:val="20"/>
    </w:rPr>
  </w:style>
  <w:style w:type="paragraph" w:customStyle="1" w:styleId="I1">
    <w:name w:val="I.1"/>
    <w:basedOn w:val="Heading50"/>
    <w:rsid w:val="00DE7FEE"/>
    <w:pPr>
      <w:keepLines w:val="0"/>
      <w:widowControl/>
      <w:tabs>
        <w:tab w:val="num" w:pos="3600"/>
      </w:tabs>
      <w:spacing w:before="0" w:line="312" w:lineRule="auto"/>
      <w:ind w:left="3600" w:firstLine="567"/>
    </w:pPr>
    <w:rPr>
      <w:rFonts w:ascii=".VnTimeH" w:eastAsia="SimSun" w:hAnsi=".VnTimeH" w:cs="Times New Roman"/>
      <w:color w:val="auto"/>
      <w:sz w:val="28"/>
      <w:szCs w:val="20"/>
      <w:u w:val="single"/>
    </w:rPr>
  </w:style>
  <w:style w:type="paragraph" w:customStyle="1" w:styleId="a0">
    <w:name w:val="a."/>
    <w:basedOn w:val="Heading1"/>
    <w:rsid w:val="00DE7FEE"/>
    <w:pPr>
      <w:keepLines w:val="0"/>
      <w:widowControl/>
      <w:tabs>
        <w:tab w:val="num" w:pos="1134"/>
      </w:tabs>
      <w:spacing w:before="60" w:after="60" w:line="312" w:lineRule="auto"/>
      <w:ind w:left="1134" w:right="284"/>
    </w:pPr>
    <w:rPr>
      <w:rFonts w:ascii=".VnTime" w:eastAsia="SimSun" w:hAnsi=".VnTime" w:cs="Times New Roman"/>
      <w:b w:val="0"/>
      <w:bCs w:val="0"/>
      <w:i/>
      <w:color w:val="auto"/>
      <w:szCs w:val="20"/>
    </w:rPr>
  </w:style>
  <w:style w:type="paragraph" w:customStyle="1" w:styleId="1">
    <w:name w:val="1."/>
    <w:basedOn w:val="Heading1"/>
    <w:rsid w:val="00DE7FEE"/>
    <w:pPr>
      <w:keepLines w:val="0"/>
      <w:widowControl/>
      <w:spacing w:before="60" w:after="60" w:line="312" w:lineRule="auto"/>
      <w:ind w:right="284" w:firstLine="0"/>
    </w:pPr>
    <w:rPr>
      <w:rFonts w:ascii=".VnTime" w:eastAsia="SimSun" w:hAnsi=".VnTime" w:cs="Times New Roman"/>
      <w:bCs w:val="0"/>
      <w:i/>
      <w:color w:val="auto"/>
      <w:szCs w:val="20"/>
    </w:rPr>
  </w:style>
  <w:style w:type="paragraph" w:customStyle="1" w:styleId="chuong1">
    <w:name w:val="chuong 1"/>
    <w:basedOn w:val="Heading2"/>
    <w:rsid w:val="00DE7FEE"/>
    <w:pPr>
      <w:keepLines w:val="0"/>
      <w:widowControl/>
      <w:tabs>
        <w:tab w:val="num" w:pos="1440"/>
      </w:tabs>
      <w:spacing w:before="60" w:after="60" w:line="312" w:lineRule="auto"/>
      <w:ind w:left="1440" w:firstLine="567"/>
      <w:jc w:val="center"/>
    </w:pPr>
    <w:rPr>
      <w:rFonts w:ascii=".VnTime" w:eastAsia="SimSun" w:hAnsi=".VnTime" w:cs="Times New Roman"/>
      <w:bCs w:val="0"/>
      <w:i/>
      <w:color w:val="auto"/>
      <w:sz w:val="36"/>
      <w:szCs w:val="20"/>
    </w:rPr>
  </w:style>
  <w:style w:type="paragraph" w:customStyle="1" w:styleId="xl43">
    <w:name w:val="xl43"/>
    <w:basedOn w:val="Normal"/>
    <w:rsid w:val="00DE7FEE"/>
    <w:pPr>
      <w:spacing w:before="100" w:after="100"/>
    </w:pPr>
    <w:rPr>
      <w:rFonts w:ascii=".VnTime" w:eastAsia="SimSun" w:hAnsi=".VnTime"/>
      <w:sz w:val="24"/>
      <w:szCs w:val="20"/>
    </w:rPr>
  </w:style>
  <w:style w:type="paragraph" w:customStyle="1" w:styleId="xl44">
    <w:name w:val="xl44"/>
    <w:basedOn w:val="Normal"/>
    <w:rsid w:val="00DE7FEE"/>
    <w:pPr>
      <w:spacing w:before="100" w:after="100"/>
      <w:jc w:val="center"/>
    </w:pPr>
    <w:rPr>
      <w:rFonts w:ascii=".VnTime" w:eastAsia="SimSun" w:hAnsi=".VnTime"/>
      <w:sz w:val="24"/>
      <w:szCs w:val="20"/>
    </w:rPr>
  </w:style>
  <w:style w:type="paragraph" w:customStyle="1" w:styleId="xl45">
    <w:name w:val="xl45"/>
    <w:basedOn w:val="Normal"/>
    <w:rsid w:val="00DE7FEE"/>
    <w:pPr>
      <w:spacing w:before="100" w:after="100"/>
    </w:pPr>
    <w:rPr>
      <w:rFonts w:ascii=".VnTime" w:eastAsia="SimSun" w:hAnsi=".VnTime"/>
      <w:sz w:val="24"/>
      <w:szCs w:val="20"/>
    </w:rPr>
  </w:style>
  <w:style w:type="paragraph" w:customStyle="1" w:styleId="xl46">
    <w:name w:val="xl46"/>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sz w:val="24"/>
      <w:szCs w:val="20"/>
    </w:rPr>
  </w:style>
  <w:style w:type="paragraph" w:customStyle="1" w:styleId="xl47">
    <w:name w:val="xl47"/>
    <w:basedOn w:val="Normal"/>
    <w:rsid w:val="00DE7FEE"/>
    <w:pPr>
      <w:pBdr>
        <w:top w:val="double" w:sz="6" w:space="0" w:color="0000FF"/>
        <w:left w:val="double" w:sz="6" w:space="0" w:color="0000FF"/>
        <w:bottom w:val="single" w:sz="4" w:space="0" w:color="0000FF"/>
        <w:right w:val="single" w:sz="4" w:space="0" w:color="0000FF"/>
      </w:pBdr>
      <w:spacing w:before="100" w:after="100"/>
    </w:pPr>
    <w:rPr>
      <w:rFonts w:ascii=".VnTime" w:eastAsia="SimSun" w:hAnsi=".VnTime"/>
      <w:b/>
      <w:sz w:val="24"/>
      <w:szCs w:val="20"/>
    </w:rPr>
  </w:style>
  <w:style w:type="paragraph" w:customStyle="1" w:styleId="xl48">
    <w:name w:val="xl48"/>
    <w:basedOn w:val="Normal"/>
    <w:rsid w:val="00DE7FEE"/>
    <w:pPr>
      <w:pBdr>
        <w:top w:val="double" w:sz="6" w:space="0" w:color="0000FF"/>
        <w:left w:val="single" w:sz="4" w:space="0" w:color="0000FF"/>
        <w:bottom w:val="single" w:sz="4" w:space="0" w:color="0000FF"/>
        <w:right w:val="single" w:sz="4" w:space="0" w:color="0000FF"/>
      </w:pBdr>
      <w:spacing w:before="100" w:after="100"/>
    </w:pPr>
    <w:rPr>
      <w:rFonts w:ascii=".VnTime" w:eastAsia="SimSun" w:hAnsi=".VnTime"/>
      <w:b/>
      <w:sz w:val="24"/>
      <w:szCs w:val="20"/>
    </w:rPr>
  </w:style>
  <w:style w:type="paragraph" w:customStyle="1" w:styleId="xl49">
    <w:name w:val="xl49"/>
    <w:basedOn w:val="Normal"/>
    <w:rsid w:val="00DE7FEE"/>
    <w:pPr>
      <w:pBdr>
        <w:top w:val="double" w:sz="6" w:space="0" w:color="0000FF"/>
        <w:left w:val="single" w:sz="4" w:space="0" w:color="0000FF"/>
        <w:bottom w:val="single" w:sz="4" w:space="0" w:color="0000FF"/>
        <w:right w:val="single" w:sz="4" w:space="0" w:color="0000FF"/>
      </w:pBdr>
      <w:spacing w:before="100" w:after="100"/>
    </w:pPr>
    <w:rPr>
      <w:rFonts w:ascii=".VnTime" w:eastAsia="SimSun" w:hAnsi=".VnTime"/>
      <w:b/>
      <w:sz w:val="24"/>
      <w:szCs w:val="20"/>
    </w:rPr>
  </w:style>
  <w:style w:type="paragraph" w:customStyle="1" w:styleId="xl50">
    <w:name w:val="xl50"/>
    <w:basedOn w:val="Normal"/>
    <w:rsid w:val="00DE7FEE"/>
    <w:pPr>
      <w:pBdr>
        <w:top w:val="double" w:sz="6" w:space="0" w:color="0000FF"/>
        <w:left w:val="single" w:sz="4" w:space="0" w:color="0000FF"/>
        <w:bottom w:val="single" w:sz="4" w:space="0" w:color="0000FF"/>
        <w:right w:val="double" w:sz="6" w:space="0" w:color="0000FF"/>
      </w:pBdr>
      <w:spacing w:before="100" w:after="100"/>
    </w:pPr>
    <w:rPr>
      <w:rFonts w:ascii=".VnTime" w:eastAsia="SimSun" w:hAnsi=".VnTime"/>
      <w:b/>
      <w:sz w:val="24"/>
      <w:szCs w:val="20"/>
    </w:rPr>
  </w:style>
  <w:style w:type="paragraph" w:customStyle="1" w:styleId="xl51">
    <w:name w:val="xl51"/>
    <w:basedOn w:val="Normal"/>
    <w:rsid w:val="00DE7FEE"/>
    <w:pPr>
      <w:pBdr>
        <w:left w:val="double" w:sz="6" w:space="0" w:color="0000FF"/>
        <w:bottom w:val="dotted" w:sz="4" w:space="0" w:color="0000FF"/>
        <w:right w:val="single" w:sz="4" w:space="0" w:color="0000FF"/>
      </w:pBdr>
      <w:spacing w:before="100" w:after="100"/>
      <w:jc w:val="center"/>
    </w:pPr>
    <w:rPr>
      <w:rFonts w:ascii=".VnTime" w:eastAsia="SimSun" w:hAnsi=".VnTime"/>
      <w:b/>
      <w:sz w:val="24"/>
      <w:szCs w:val="20"/>
    </w:rPr>
  </w:style>
  <w:style w:type="paragraph" w:customStyle="1" w:styleId="xl52">
    <w:name w:val="xl52"/>
    <w:basedOn w:val="Normal"/>
    <w:rsid w:val="00DE7FEE"/>
    <w:pPr>
      <w:pBdr>
        <w:left w:val="single" w:sz="4" w:space="0" w:color="0000FF"/>
        <w:bottom w:val="dotted" w:sz="4" w:space="0" w:color="0000FF"/>
        <w:right w:val="single" w:sz="4" w:space="0" w:color="0000FF"/>
      </w:pBdr>
      <w:spacing w:before="100" w:after="100"/>
    </w:pPr>
    <w:rPr>
      <w:rFonts w:ascii=".VnTime" w:eastAsia="SimSun" w:hAnsi=".VnTime"/>
      <w:b/>
      <w:sz w:val="24"/>
      <w:szCs w:val="20"/>
    </w:rPr>
  </w:style>
  <w:style w:type="paragraph" w:customStyle="1" w:styleId="xl53">
    <w:name w:val="xl53"/>
    <w:basedOn w:val="Normal"/>
    <w:rsid w:val="00DE7FEE"/>
    <w:pPr>
      <w:pBdr>
        <w:left w:val="single" w:sz="4" w:space="0" w:color="0000FF"/>
        <w:bottom w:val="dotted" w:sz="4" w:space="0" w:color="0000FF"/>
        <w:right w:val="single" w:sz="4" w:space="0" w:color="0000FF"/>
      </w:pBdr>
      <w:spacing w:before="100" w:after="100"/>
    </w:pPr>
    <w:rPr>
      <w:rFonts w:ascii=".VnTime" w:eastAsia="SimSun" w:hAnsi=".VnTime"/>
      <w:b/>
      <w:sz w:val="24"/>
      <w:szCs w:val="20"/>
    </w:rPr>
  </w:style>
  <w:style w:type="paragraph" w:customStyle="1" w:styleId="xl54">
    <w:name w:val="xl54"/>
    <w:basedOn w:val="Normal"/>
    <w:rsid w:val="00DE7FEE"/>
    <w:pPr>
      <w:pBdr>
        <w:left w:val="single" w:sz="4" w:space="0" w:color="0000FF"/>
        <w:bottom w:val="dotted" w:sz="4" w:space="0" w:color="0000FF"/>
        <w:right w:val="double" w:sz="6" w:space="0" w:color="0000FF"/>
      </w:pBdr>
      <w:spacing w:before="100" w:after="100"/>
    </w:pPr>
    <w:rPr>
      <w:rFonts w:ascii=".VnTime" w:eastAsia="SimSun" w:hAnsi=".VnTime"/>
      <w:b/>
      <w:sz w:val="24"/>
      <w:szCs w:val="20"/>
    </w:rPr>
  </w:style>
  <w:style w:type="paragraph" w:customStyle="1" w:styleId="xl55">
    <w:name w:val="xl55"/>
    <w:basedOn w:val="Normal"/>
    <w:rsid w:val="00DE7FEE"/>
    <w:pPr>
      <w:pBdr>
        <w:left w:val="double" w:sz="6" w:space="0" w:color="0000FF"/>
        <w:bottom w:val="dotted" w:sz="4" w:space="0" w:color="0000FF"/>
        <w:right w:val="single" w:sz="4" w:space="0" w:color="0000FF"/>
      </w:pBdr>
      <w:spacing w:before="100" w:after="100"/>
      <w:jc w:val="center"/>
    </w:pPr>
    <w:rPr>
      <w:rFonts w:ascii=".VnTime" w:eastAsia="SimSun" w:hAnsi=".VnTime"/>
      <w:b/>
      <w:sz w:val="24"/>
      <w:szCs w:val="20"/>
    </w:rPr>
  </w:style>
  <w:style w:type="paragraph" w:customStyle="1" w:styleId="xl56">
    <w:name w:val="xl56"/>
    <w:basedOn w:val="Normal"/>
    <w:rsid w:val="00DE7FEE"/>
    <w:pPr>
      <w:pBdr>
        <w:left w:val="single" w:sz="4" w:space="0" w:color="0000FF"/>
        <w:bottom w:val="dotted" w:sz="4" w:space="0" w:color="0000FF"/>
        <w:right w:val="single" w:sz="4" w:space="0" w:color="0000FF"/>
      </w:pBdr>
      <w:spacing w:before="100" w:after="100"/>
    </w:pPr>
    <w:rPr>
      <w:rFonts w:ascii=".VnTime" w:eastAsia="SimSun" w:hAnsi=".VnTime"/>
      <w:b/>
      <w:sz w:val="24"/>
      <w:szCs w:val="20"/>
    </w:rPr>
  </w:style>
  <w:style w:type="paragraph" w:customStyle="1" w:styleId="xl57">
    <w:name w:val="xl57"/>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sz w:val="24"/>
      <w:szCs w:val="20"/>
    </w:rPr>
  </w:style>
  <w:style w:type="paragraph" w:customStyle="1" w:styleId="xl58">
    <w:name w:val="xl58"/>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sz w:val="24"/>
      <w:szCs w:val="20"/>
    </w:rPr>
  </w:style>
  <w:style w:type="paragraph" w:customStyle="1" w:styleId="xl59">
    <w:name w:val="xl59"/>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sz w:val="24"/>
      <w:szCs w:val="20"/>
    </w:rPr>
  </w:style>
  <w:style w:type="paragraph" w:customStyle="1" w:styleId="xl60">
    <w:name w:val="xl60"/>
    <w:basedOn w:val="Normal"/>
    <w:rsid w:val="00DE7FEE"/>
    <w:pPr>
      <w:pBdr>
        <w:top w:val="dotted" w:sz="4" w:space="0" w:color="0000FF"/>
        <w:left w:val="single" w:sz="4" w:space="0" w:color="0000FF"/>
        <w:bottom w:val="dotted" w:sz="4" w:space="0" w:color="0000FF"/>
        <w:right w:val="double" w:sz="6" w:space="0" w:color="0000FF"/>
      </w:pBdr>
      <w:spacing w:before="100" w:after="100"/>
    </w:pPr>
    <w:rPr>
      <w:rFonts w:ascii=".VnTime" w:eastAsia="SimSun" w:hAnsi=".VnTime"/>
      <w:sz w:val="24"/>
      <w:szCs w:val="20"/>
    </w:rPr>
  </w:style>
  <w:style w:type="paragraph" w:customStyle="1" w:styleId="xl61">
    <w:name w:val="xl61"/>
    <w:basedOn w:val="Normal"/>
    <w:rsid w:val="00DE7FEE"/>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sz w:val="24"/>
      <w:szCs w:val="20"/>
    </w:rPr>
  </w:style>
  <w:style w:type="paragraph" w:customStyle="1" w:styleId="xl62">
    <w:name w:val="xl62"/>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sz w:val="24"/>
      <w:szCs w:val="20"/>
    </w:rPr>
  </w:style>
  <w:style w:type="paragraph" w:customStyle="1" w:styleId="xl63">
    <w:name w:val="xl63"/>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sz w:val="24"/>
      <w:szCs w:val="20"/>
    </w:rPr>
  </w:style>
  <w:style w:type="paragraph" w:customStyle="1" w:styleId="xl64">
    <w:name w:val="xl64"/>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b/>
      <w:sz w:val="24"/>
      <w:szCs w:val="20"/>
    </w:rPr>
  </w:style>
  <w:style w:type="paragraph" w:customStyle="1" w:styleId="xl65">
    <w:name w:val="xl65"/>
    <w:basedOn w:val="Normal"/>
    <w:rsid w:val="00DE7FEE"/>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sz w:val="24"/>
      <w:szCs w:val="20"/>
    </w:rPr>
  </w:style>
  <w:style w:type="paragraph" w:customStyle="1" w:styleId="xl66">
    <w:name w:val="xl66"/>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b/>
      <w:sz w:val="24"/>
      <w:szCs w:val="20"/>
    </w:rPr>
  </w:style>
  <w:style w:type="paragraph" w:customStyle="1" w:styleId="xl67">
    <w:name w:val="xl67"/>
    <w:basedOn w:val="Normal"/>
    <w:rsid w:val="00DE7FEE"/>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sz w:val="24"/>
      <w:szCs w:val="20"/>
    </w:rPr>
  </w:style>
  <w:style w:type="paragraph" w:customStyle="1" w:styleId="xl68">
    <w:name w:val="xl68"/>
    <w:basedOn w:val="Normal"/>
    <w:rsid w:val="00DE7FEE"/>
    <w:pPr>
      <w:pBdr>
        <w:top w:val="dotted" w:sz="4" w:space="0" w:color="0000FF"/>
        <w:left w:val="single" w:sz="4" w:space="0" w:color="0000FF"/>
        <w:bottom w:val="double" w:sz="6" w:space="0" w:color="auto"/>
        <w:right w:val="single" w:sz="4" w:space="0" w:color="0000FF"/>
      </w:pBdr>
      <w:spacing w:before="100" w:after="100"/>
    </w:pPr>
    <w:rPr>
      <w:rFonts w:ascii=".VnTime" w:eastAsia="SimSun" w:hAnsi=".VnTime"/>
      <w:b/>
      <w:sz w:val="24"/>
      <w:szCs w:val="20"/>
    </w:rPr>
  </w:style>
  <w:style w:type="paragraph" w:customStyle="1" w:styleId="xl69">
    <w:name w:val="xl69"/>
    <w:basedOn w:val="Normal"/>
    <w:rsid w:val="00DE7FEE"/>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sz w:val="24"/>
      <w:szCs w:val="20"/>
    </w:rPr>
  </w:style>
  <w:style w:type="paragraph" w:customStyle="1" w:styleId="xl70">
    <w:name w:val="xl70"/>
    <w:basedOn w:val="Normal"/>
    <w:rsid w:val="00DE7FEE"/>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sz w:val="24"/>
      <w:szCs w:val="20"/>
    </w:rPr>
  </w:style>
  <w:style w:type="paragraph" w:customStyle="1" w:styleId="xl71">
    <w:name w:val="xl71"/>
    <w:basedOn w:val="Normal"/>
    <w:rsid w:val="00DE7FEE"/>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sz w:val="24"/>
      <w:szCs w:val="20"/>
    </w:rPr>
  </w:style>
  <w:style w:type="paragraph" w:customStyle="1" w:styleId="xl72">
    <w:name w:val="xl72"/>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sz w:val="24"/>
      <w:szCs w:val="20"/>
    </w:rPr>
  </w:style>
  <w:style w:type="paragraph" w:customStyle="1" w:styleId="xl73">
    <w:name w:val="xl73"/>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sz w:val="24"/>
      <w:szCs w:val="20"/>
    </w:rPr>
  </w:style>
  <w:style w:type="paragraph" w:customStyle="1" w:styleId="xl74">
    <w:name w:val="xl74"/>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sz w:val="24"/>
      <w:szCs w:val="20"/>
    </w:rPr>
  </w:style>
  <w:style w:type="paragraph" w:customStyle="1" w:styleId="xl75">
    <w:name w:val="xl75"/>
    <w:basedOn w:val="Normal"/>
    <w:rsid w:val="00DE7FEE"/>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sz w:val="24"/>
      <w:szCs w:val="20"/>
    </w:rPr>
  </w:style>
  <w:style w:type="paragraph" w:customStyle="1" w:styleId="xl76">
    <w:name w:val="xl76"/>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sz w:val="24"/>
      <w:szCs w:val="20"/>
    </w:rPr>
  </w:style>
  <w:style w:type="paragraph" w:customStyle="1" w:styleId="xl77">
    <w:name w:val="xl77"/>
    <w:basedOn w:val="Normal"/>
    <w:rsid w:val="00DE7FEE"/>
    <w:pPr>
      <w:pBdr>
        <w:top w:val="dotted" w:sz="4" w:space="0" w:color="0000FF"/>
        <w:left w:val="single" w:sz="4" w:space="0" w:color="0000FF"/>
        <w:bottom w:val="dotted" w:sz="4" w:space="0" w:color="0000FF"/>
        <w:right w:val="double" w:sz="6" w:space="0" w:color="0000FF"/>
      </w:pBdr>
      <w:spacing w:before="100" w:after="100"/>
    </w:pPr>
    <w:rPr>
      <w:rFonts w:ascii=".VnTime" w:eastAsia="SimSun" w:hAnsi=".VnTime"/>
      <w:sz w:val="24"/>
      <w:szCs w:val="20"/>
    </w:rPr>
  </w:style>
  <w:style w:type="paragraph" w:customStyle="1" w:styleId="xl78">
    <w:name w:val="xl78"/>
    <w:basedOn w:val="Normal"/>
    <w:rsid w:val="00DE7FEE"/>
    <w:pPr>
      <w:pBdr>
        <w:top w:val="dotted" w:sz="4" w:space="0" w:color="0000FF"/>
        <w:left w:val="single" w:sz="4" w:space="0" w:color="0000FF"/>
        <w:bottom w:val="dotted" w:sz="4" w:space="0" w:color="0000FF"/>
        <w:right w:val="double" w:sz="6" w:space="0" w:color="0000FF"/>
      </w:pBdr>
      <w:spacing w:before="100" w:after="100"/>
    </w:pPr>
    <w:rPr>
      <w:rFonts w:ascii=".VnTime" w:eastAsia="SimSun" w:hAnsi=".VnTime"/>
      <w:sz w:val="24"/>
      <w:szCs w:val="20"/>
    </w:rPr>
  </w:style>
  <w:style w:type="paragraph" w:customStyle="1" w:styleId="xl79">
    <w:name w:val="xl79"/>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sz w:val="24"/>
      <w:szCs w:val="20"/>
    </w:rPr>
  </w:style>
  <w:style w:type="paragraph" w:customStyle="1" w:styleId="xl80">
    <w:name w:val="xl80"/>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sz w:val="24"/>
      <w:szCs w:val="20"/>
    </w:rPr>
  </w:style>
  <w:style w:type="paragraph" w:customStyle="1" w:styleId="xl81">
    <w:name w:val="xl81"/>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b/>
      <w:sz w:val="24"/>
      <w:szCs w:val="20"/>
    </w:rPr>
  </w:style>
  <w:style w:type="paragraph" w:customStyle="1" w:styleId="xl82">
    <w:name w:val="xl82"/>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sz w:val="24"/>
      <w:szCs w:val="20"/>
    </w:rPr>
  </w:style>
  <w:style w:type="paragraph" w:customStyle="1" w:styleId="xl83">
    <w:name w:val="xl83"/>
    <w:basedOn w:val="Normal"/>
    <w:rsid w:val="00DE7FEE"/>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sz w:val="24"/>
      <w:szCs w:val="20"/>
    </w:rPr>
  </w:style>
  <w:style w:type="paragraph" w:customStyle="1" w:styleId="xl84">
    <w:name w:val="xl84"/>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sz w:val="24"/>
      <w:szCs w:val="20"/>
    </w:rPr>
  </w:style>
  <w:style w:type="paragraph" w:customStyle="1" w:styleId="xl85">
    <w:name w:val="xl85"/>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sz w:val="24"/>
      <w:szCs w:val="20"/>
    </w:rPr>
  </w:style>
  <w:style w:type="paragraph" w:customStyle="1" w:styleId="xl86">
    <w:name w:val="xl86"/>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Arial" w:eastAsia="SimSun" w:hAnsi=".VnArial"/>
      <w:sz w:val="24"/>
      <w:szCs w:val="20"/>
    </w:rPr>
  </w:style>
  <w:style w:type="paragraph" w:customStyle="1" w:styleId="xl87">
    <w:name w:val="xl87"/>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sz w:val="24"/>
      <w:szCs w:val="20"/>
    </w:rPr>
  </w:style>
  <w:style w:type="paragraph" w:customStyle="1" w:styleId="xl88">
    <w:name w:val="xl88"/>
    <w:basedOn w:val="Normal"/>
    <w:rsid w:val="00DE7FEE"/>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sz w:val="24"/>
      <w:szCs w:val="20"/>
    </w:rPr>
  </w:style>
  <w:style w:type="paragraph" w:customStyle="1" w:styleId="xl89">
    <w:name w:val="xl89"/>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color w:val="FF0000"/>
      <w:sz w:val="24"/>
      <w:szCs w:val="20"/>
    </w:rPr>
  </w:style>
  <w:style w:type="paragraph" w:customStyle="1" w:styleId="xl90">
    <w:name w:val="xl90"/>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color w:val="FF0000"/>
      <w:sz w:val="24"/>
      <w:szCs w:val="20"/>
    </w:rPr>
  </w:style>
  <w:style w:type="paragraph" w:customStyle="1" w:styleId="xl91">
    <w:name w:val="xl91"/>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sz w:val="24"/>
      <w:szCs w:val="20"/>
    </w:rPr>
  </w:style>
  <w:style w:type="paragraph" w:customStyle="1" w:styleId="xl92">
    <w:name w:val="xl92"/>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sz w:val="24"/>
      <w:szCs w:val="20"/>
    </w:rPr>
  </w:style>
  <w:style w:type="paragraph" w:customStyle="1" w:styleId="xl93">
    <w:name w:val="xl93"/>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sz w:val="24"/>
      <w:szCs w:val="20"/>
    </w:rPr>
  </w:style>
  <w:style w:type="paragraph" w:customStyle="1" w:styleId="xl94">
    <w:name w:val="xl94"/>
    <w:basedOn w:val="Normal"/>
    <w:rsid w:val="00DE7FEE"/>
    <w:pPr>
      <w:spacing w:before="100" w:after="100"/>
      <w:jc w:val="center"/>
    </w:pPr>
    <w:rPr>
      <w:rFonts w:ascii=".VnTimeH" w:eastAsia="SimSun" w:hAnsi=".VnTimeH"/>
      <w:b/>
      <w:sz w:val="24"/>
      <w:szCs w:val="20"/>
    </w:rPr>
  </w:style>
  <w:style w:type="paragraph" w:customStyle="1" w:styleId="font5">
    <w:name w:val="font5"/>
    <w:basedOn w:val="Normal"/>
    <w:rsid w:val="00DE7FEE"/>
    <w:pPr>
      <w:spacing w:before="100" w:after="100"/>
    </w:pPr>
    <w:rPr>
      <w:rFonts w:ascii=".VnTime" w:eastAsia="SimSun" w:hAnsi=".VnTime"/>
      <w:sz w:val="20"/>
      <w:szCs w:val="20"/>
    </w:rPr>
  </w:style>
  <w:style w:type="paragraph" w:customStyle="1" w:styleId="font6">
    <w:name w:val="font6"/>
    <w:basedOn w:val="Normal"/>
    <w:rsid w:val="00DE7FEE"/>
    <w:pPr>
      <w:spacing w:before="100" w:after="100"/>
    </w:pPr>
    <w:rPr>
      <w:rFonts w:ascii="Symbol" w:eastAsia="SimSun" w:hAnsi="Symbol"/>
      <w:sz w:val="20"/>
      <w:szCs w:val="20"/>
    </w:rPr>
  </w:style>
  <w:style w:type="paragraph" w:customStyle="1" w:styleId="font7">
    <w:name w:val="font7"/>
    <w:basedOn w:val="Normal"/>
    <w:rsid w:val="00DE7FEE"/>
    <w:pPr>
      <w:spacing w:before="100" w:after="100"/>
    </w:pPr>
    <w:rPr>
      <w:rFonts w:ascii=".VnTime" w:eastAsia="SimSun" w:hAnsi=".VnTime"/>
      <w:color w:val="FF0000"/>
      <w:sz w:val="20"/>
      <w:szCs w:val="20"/>
    </w:rPr>
  </w:style>
  <w:style w:type="paragraph" w:customStyle="1" w:styleId="font8">
    <w:name w:val="font8"/>
    <w:basedOn w:val="Normal"/>
    <w:rsid w:val="00DE7FEE"/>
    <w:pPr>
      <w:spacing w:before="100" w:after="100"/>
    </w:pPr>
    <w:rPr>
      <w:rFonts w:ascii="Symbol" w:eastAsia="SimSun" w:hAnsi="Symbol"/>
      <w:color w:val="FF0000"/>
      <w:sz w:val="20"/>
      <w:szCs w:val="20"/>
    </w:rPr>
  </w:style>
  <w:style w:type="paragraph" w:customStyle="1" w:styleId="xl95">
    <w:name w:val="xl95"/>
    <w:basedOn w:val="Normal"/>
    <w:rsid w:val="00DE7FEE"/>
    <w:pPr>
      <w:pBdr>
        <w:top w:val="single" w:sz="4" w:space="0" w:color="auto"/>
        <w:left w:val="single" w:sz="4" w:space="0" w:color="auto"/>
        <w:bottom w:val="single" w:sz="4" w:space="0" w:color="auto"/>
        <w:right w:val="single" w:sz="4" w:space="0" w:color="auto"/>
      </w:pBdr>
      <w:spacing w:before="100" w:after="100"/>
      <w:jc w:val="center"/>
    </w:pPr>
    <w:rPr>
      <w:rFonts w:ascii=".VnTime" w:eastAsia="SimSun" w:hAnsi=".VnTime"/>
      <w:sz w:val="20"/>
      <w:szCs w:val="20"/>
    </w:rPr>
  </w:style>
  <w:style w:type="paragraph" w:customStyle="1" w:styleId="xl96">
    <w:name w:val="xl96"/>
    <w:basedOn w:val="Normal"/>
    <w:rsid w:val="00DE7FEE"/>
    <w:pPr>
      <w:pBdr>
        <w:top w:val="single" w:sz="4" w:space="0" w:color="auto"/>
        <w:left w:val="single" w:sz="4" w:space="0" w:color="auto"/>
        <w:right w:val="single" w:sz="4" w:space="0" w:color="auto"/>
      </w:pBdr>
      <w:spacing w:before="100" w:after="100"/>
    </w:pPr>
    <w:rPr>
      <w:rFonts w:ascii=".VnTime" w:eastAsia="SimSun" w:hAnsi=".VnTime"/>
      <w:sz w:val="24"/>
      <w:szCs w:val="20"/>
    </w:rPr>
  </w:style>
  <w:style w:type="paragraph" w:customStyle="1" w:styleId="xl97">
    <w:name w:val="xl97"/>
    <w:basedOn w:val="Normal"/>
    <w:rsid w:val="00DE7FEE"/>
    <w:pPr>
      <w:pBdr>
        <w:top w:val="single" w:sz="4" w:space="0" w:color="auto"/>
        <w:left w:val="single" w:sz="4" w:space="0" w:color="auto"/>
        <w:right w:val="single" w:sz="4" w:space="0" w:color="auto"/>
      </w:pBdr>
      <w:spacing w:before="100" w:after="100"/>
      <w:jc w:val="center"/>
    </w:pPr>
    <w:rPr>
      <w:rFonts w:ascii=".VnArial" w:eastAsia="SimSun" w:hAnsi=".VnArial"/>
      <w:b/>
      <w:i/>
      <w:sz w:val="20"/>
      <w:szCs w:val="20"/>
    </w:rPr>
  </w:style>
  <w:style w:type="paragraph" w:customStyle="1" w:styleId="xl98">
    <w:name w:val="xl98"/>
    <w:basedOn w:val="Normal"/>
    <w:rsid w:val="00DE7FEE"/>
    <w:pPr>
      <w:pBdr>
        <w:top w:val="single" w:sz="4" w:space="0" w:color="auto"/>
        <w:left w:val="single" w:sz="4" w:space="0" w:color="auto"/>
        <w:bottom w:val="single" w:sz="4" w:space="0" w:color="auto"/>
        <w:right w:val="single" w:sz="4" w:space="0" w:color="auto"/>
      </w:pBdr>
      <w:spacing w:before="100" w:after="100"/>
    </w:pPr>
    <w:rPr>
      <w:rFonts w:ascii=".VnArial" w:eastAsia="SimSun" w:hAnsi=".VnArial"/>
      <w:color w:val="0000FF"/>
      <w:sz w:val="20"/>
      <w:szCs w:val="20"/>
    </w:rPr>
  </w:style>
  <w:style w:type="paragraph" w:customStyle="1" w:styleId="xl99">
    <w:name w:val="xl99"/>
    <w:basedOn w:val="Normal"/>
    <w:rsid w:val="00DE7FEE"/>
    <w:pPr>
      <w:pBdr>
        <w:top w:val="single" w:sz="4" w:space="0" w:color="auto"/>
        <w:left w:val="single" w:sz="4" w:space="0" w:color="auto"/>
        <w:right w:val="single" w:sz="4" w:space="0" w:color="auto"/>
      </w:pBdr>
      <w:spacing w:before="100" w:after="100"/>
    </w:pPr>
    <w:rPr>
      <w:rFonts w:ascii=".VnArial" w:eastAsia="SimSun" w:hAnsi=".VnArial"/>
      <w:b/>
      <w:i/>
      <w:color w:val="0000FF"/>
      <w:sz w:val="20"/>
      <w:szCs w:val="20"/>
    </w:rPr>
  </w:style>
  <w:style w:type="paragraph" w:customStyle="1" w:styleId="xl100">
    <w:name w:val="xl100"/>
    <w:basedOn w:val="Normal"/>
    <w:rsid w:val="00DE7FEE"/>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szCs w:val="20"/>
    </w:rPr>
  </w:style>
  <w:style w:type="paragraph" w:customStyle="1" w:styleId="xl101">
    <w:name w:val="xl101"/>
    <w:basedOn w:val="Normal"/>
    <w:rsid w:val="00DE7FEE"/>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szCs w:val="20"/>
    </w:rPr>
  </w:style>
  <w:style w:type="paragraph" w:customStyle="1" w:styleId="Style3">
    <w:name w:val="Style3"/>
    <w:basedOn w:val="Normal"/>
    <w:next w:val="ListContinue2"/>
    <w:rsid w:val="00DE7FEE"/>
    <w:pPr>
      <w:jc w:val="both"/>
    </w:pPr>
    <w:rPr>
      <w:rFonts w:eastAsia="SimSun"/>
      <w:szCs w:val="20"/>
    </w:rPr>
  </w:style>
  <w:style w:type="paragraph" w:customStyle="1" w:styleId="font9">
    <w:name w:val="font9"/>
    <w:basedOn w:val="Normal"/>
    <w:rsid w:val="00DE7FEE"/>
    <w:pPr>
      <w:spacing w:before="100" w:beforeAutospacing="1" w:after="100" w:afterAutospacing="1"/>
    </w:pPr>
    <w:rPr>
      <w:sz w:val="20"/>
      <w:szCs w:val="20"/>
      <w:u w:val="single"/>
    </w:rPr>
  </w:style>
  <w:style w:type="paragraph" w:styleId="ListContinue">
    <w:name w:val="List Continue"/>
    <w:basedOn w:val="Normal"/>
    <w:rsid w:val="00DE7FEE"/>
    <w:pPr>
      <w:spacing w:after="120"/>
      <w:ind w:left="360"/>
      <w:jc w:val="both"/>
    </w:pPr>
    <w:rPr>
      <w:rFonts w:ascii=".VnTime" w:eastAsia="SimSun" w:hAnsi=".VnTime"/>
      <w:sz w:val="24"/>
      <w:szCs w:val="20"/>
    </w:rPr>
  </w:style>
  <w:style w:type="paragraph" w:customStyle="1" w:styleId="xl22">
    <w:name w:val="xl22"/>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3">
    <w:name w:val="xl23"/>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24">
    <w:name w:val="xl24"/>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25">
    <w:name w:val="xl25"/>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26">
    <w:name w:val="xl26"/>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imSun" w:eastAsia="SimSun" w:hAnsi="SimSun"/>
      <w:sz w:val="24"/>
      <w:szCs w:val="24"/>
    </w:rPr>
  </w:style>
  <w:style w:type="paragraph" w:customStyle="1" w:styleId="xl27">
    <w:name w:val="xl27"/>
    <w:basedOn w:val="Normal"/>
    <w:rsid w:val="00DE7FE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28">
    <w:name w:val="xl28"/>
    <w:basedOn w:val="Normal"/>
    <w:rsid w:val="00DE7FE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SimSun" w:eastAsia="SimSun" w:hAnsi="SimSun"/>
      <w:sz w:val="24"/>
      <w:szCs w:val="24"/>
    </w:rPr>
  </w:style>
  <w:style w:type="paragraph" w:customStyle="1" w:styleId="xl29">
    <w:name w:val="xl29"/>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0">
    <w:name w:val="xl30"/>
    <w:basedOn w:val="Normal"/>
    <w:rsid w:val="00DE7FEE"/>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31">
    <w:name w:val="xl31"/>
    <w:basedOn w:val="Normal"/>
    <w:rsid w:val="00DE7FEE"/>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32">
    <w:name w:val="xl32"/>
    <w:basedOn w:val="Normal"/>
    <w:rsid w:val="00DE7FE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sz w:val="24"/>
      <w:szCs w:val="24"/>
    </w:rPr>
  </w:style>
  <w:style w:type="paragraph" w:customStyle="1" w:styleId="xl33">
    <w:name w:val="xl33"/>
    <w:basedOn w:val="Normal"/>
    <w:rsid w:val="00DE7FE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b/>
      <w:bCs/>
      <w:sz w:val="24"/>
      <w:szCs w:val="24"/>
    </w:rPr>
  </w:style>
  <w:style w:type="paragraph" w:customStyle="1" w:styleId="xl34">
    <w:name w:val="xl34"/>
    <w:basedOn w:val="Normal"/>
    <w:rsid w:val="00DE7FE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sz w:val="24"/>
      <w:szCs w:val="24"/>
    </w:rPr>
  </w:style>
  <w:style w:type="paragraph" w:customStyle="1" w:styleId="xl35">
    <w:name w:val="xl35"/>
    <w:basedOn w:val="Normal"/>
    <w:rsid w:val="00DE7FEE"/>
    <w:pPr>
      <w:pBdr>
        <w:left w:val="single" w:sz="4" w:space="0" w:color="auto"/>
        <w:bottom w:val="single" w:sz="4" w:space="0" w:color="auto"/>
        <w:right w:val="single" w:sz="4" w:space="0" w:color="auto"/>
      </w:pBdr>
      <w:shd w:val="clear" w:color="auto" w:fill="FFFF99"/>
      <w:spacing w:before="100" w:beforeAutospacing="1" w:after="100" w:afterAutospacing="1"/>
      <w:textAlignment w:val="center"/>
    </w:pPr>
    <w:rPr>
      <w:b/>
      <w:bCs/>
      <w:sz w:val="24"/>
      <w:szCs w:val="24"/>
    </w:rPr>
  </w:style>
  <w:style w:type="paragraph" w:customStyle="1" w:styleId="xl36">
    <w:name w:val="xl36"/>
    <w:basedOn w:val="Normal"/>
    <w:rsid w:val="00DE7FEE"/>
    <w:pPr>
      <w:pBdr>
        <w:left w:val="single" w:sz="4" w:space="0" w:color="auto"/>
        <w:bottom w:val="single" w:sz="4" w:space="0" w:color="auto"/>
        <w:right w:val="single" w:sz="4" w:space="0" w:color="auto"/>
      </w:pBdr>
      <w:shd w:val="clear" w:color="auto" w:fill="FFFF99"/>
      <w:spacing w:before="100" w:beforeAutospacing="1" w:after="100" w:afterAutospacing="1"/>
      <w:textAlignment w:val="center"/>
    </w:pPr>
    <w:rPr>
      <w:sz w:val="24"/>
      <w:szCs w:val="24"/>
    </w:rPr>
  </w:style>
  <w:style w:type="paragraph" w:customStyle="1" w:styleId="xl37">
    <w:name w:val="xl37"/>
    <w:basedOn w:val="Normal"/>
    <w:rsid w:val="00DE7FE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 w:val="24"/>
      <w:szCs w:val="24"/>
    </w:rPr>
  </w:style>
  <w:style w:type="paragraph" w:customStyle="1" w:styleId="xl38">
    <w:name w:val="xl38"/>
    <w:basedOn w:val="Normal"/>
    <w:rsid w:val="00DE7FEE"/>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 w:val="24"/>
      <w:szCs w:val="24"/>
    </w:rPr>
  </w:style>
  <w:style w:type="paragraph" w:customStyle="1" w:styleId="xl39">
    <w:name w:val="xl39"/>
    <w:basedOn w:val="Normal"/>
    <w:rsid w:val="00DE7F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0">
    <w:name w:val="xl40"/>
    <w:basedOn w:val="Normal"/>
    <w:rsid w:val="00DE7F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41">
    <w:name w:val="xl41"/>
    <w:basedOn w:val="Normal"/>
    <w:rsid w:val="00DE7F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
    <w:name w:val="xl42"/>
    <w:basedOn w:val="Normal"/>
    <w:rsid w:val="00DE7FEE"/>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 w:val="24"/>
      <w:szCs w:val="24"/>
    </w:rPr>
  </w:style>
  <w:style w:type="paragraph" w:customStyle="1" w:styleId="Section">
    <w:name w:val="Section"/>
    <w:basedOn w:val="Normal"/>
    <w:rsid w:val="00DE7FEE"/>
    <w:pPr>
      <w:autoSpaceDE w:val="0"/>
      <w:autoSpaceDN w:val="0"/>
      <w:spacing w:before="4800"/>
      <w:jc w:val="center"/>
    </w:pPr>
    <w:rPr>
      <w:rFonts w:ascii=".VnTimeH" w:eastAsia="SimSun" w:hAnsi=".VnTimeH"/>
      <w:b/>
      <w:bCs/>
      <w:color w:val="000000"/>
      <w:sz w:val="40"/>
      <w:szCs w:val="40"/>
      <w:u w:val="single"/>
    </w:rPr>
  </w:style>
  <w:style w:type="paragraph" w:customStyle="1" w:styleId="Aftersection">
    <w:name w:val="After section"/>
    <w:basedOn w:val="Heading3"/>
    <w:rsid w:val="00DE7FEE"/>
    <w:pPr>
      <w:keepLines w:val="0"/>
      <w:widowControl/>
      <w:tabs>
        <w:tab w:val="center" w:pos="4253"/>
      </w:tabs>
      <w:autoSpaceDE w:val="0"/>
      <w:autoSpaceDN w:val="0"/>
      <w:spacing w:before="360" w:line="240" w:lineRule="auto"/>
      <w:ind w:right="-374" w:firstLine="0"/>
      <w:jc w:val="center"/>
    </w:pPr>
    <w:rPr>
      <w:rFonts w:ascii=".VnTimeH" w:eastAsia="SimSun" w:hAnsi=".VnTimeH" w:cs="Times New Roman"/>
      <w:b w:val="0"/>
      <w:bCs w:val="0"/>
      <w:color w:val="000000"/>
      <w:sz w:val="40"/>
      <w:szCs w:val="40"/>
    </w:rPr>
  </w:style>
  <w:style w:type="paragraph" w:customStyle="1" w:styleId="Indentofbody">
    <w:name w:val="Indent of body"/>
    <w:basedOn w:val="BodyTextIndent"/>
    <w:rsid w:val="00DE7FEE"/>
    <w:pPr>
      <w:widowControl w:val="0"/>
      <w:tabs>
        <w:tab w:val="num" w:pos="1080"/>
        <w:tab w:val="left" w:pos="1683"/>
      </w:tabs>
      <w:spacing w:after="120"/>
      <w:ind w:left="1496" w:hanging="155"/>
    </w:pPr>
    <w:rPr>
      <w:rFonts w:ascii=".VnTime" w:hAnsi=".VnTime"/>
      <w:sz w:val="22"/>
      <w:szCs w:val="22"/>
    </w:rPr>
  </w:style>
  <w:style w:type="paragraph" w:customStyle="1" w:styleId="muc1">
    <w:name w:val="muc1"/>
    <w:basedOn w:val="Style1"/>
    <w:rsid w:val="00DE7FEE"/>
    <w:pPr>
      <w:ind w:firstLine="0"/>
      <w:jc w:val="left"/>
    </w:pPr>
    <w:rPr>
      <w:rFonts w:ascii=".VnTimeH" w:hAnsi=".VnTimeH"/>
      <w:bCs w:val="0"/>
      <w:color w:val="0000FF"/>
      <w:lang w:val="en-US"/>
    </w:rPr>
  </w:style>
  <w:style w:type="paragraph" w:customStyle="1" w:styleId="muc2">
    <w:name w:val="muc2"/>
    <w:basedOn w:val="Normal"/>
    <w:rsid w:val="00DE7FEE"/>
    <w:rPr>
      <w:rFonts w:ascii=".VnTimeH" w:hAnsi=".VnTimeH"/>
      <w:color w:val="FF0000"/>
      <w:sz w:val="26"/>
      <w:szCs w:val="26"/>
    </w:rPr>
  </w:style>
  <w:style w:type="paragraph" w:customStyle="1" w:styleId="single">
    <w:name w:val="single"/>
    <w:basedOn w:val="Normal"/>
    <w:uiPriority w:val="99"/>
    <w:rsid w:val="00DE7FEE"/>
    <w:pPr>
      <w:spacing w:before="120"/>
      <w:jc w:val="both"/>
    </w:pPr>
    <w:rPr>
      <w:sz w:val="24"/>
      <w:szCs w:val="20"/>
      <w:lang w:val="en-GB"/>
    </w:rPr>
  </w:style>
  <w:style w:type="paragraph" w:customStyle="1" w:styleId="C3">
    <w:name w:val="C3"/>
    <w:basedOn w:val="Normal"/>
    <w:uiPriority w:val="99"/>
    <w:rsid w:val="00DE7FEE"/>
    <w:pPr>
      <w:jc w:val="center"/>
    </w:pPr>
    <w:rPr>
      <w:rFonts w:ascii=".VnTime" w:hAnsi=".VnTime"/>
      <w:b/>
      <w:i/>
      <w:sz w:val="26"/>
      <w:szCs w:val="20"/>
    </w:rPr>
  </w:style>
  <w:style w:type="paragraph" w:customStyle="1" w:styleId="TextBoxdots">
    <w:name w:val="Text Box (dots)"/>
    <w:basedOn w:val="Normal"/>
    <w:rsid w:val="00DE7FEE"/>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DE7FEE"/>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DE7FEE"/>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5">
    <w:name w:val="5"/>
    <w:basedOn w:val="Normal"/>
    <w:rsid w:val="00DE7FEE"/>
    <w:pPr>
      <w:spacing w:before="360" w:line="288" w:lineRule="auto"/>
      <w:ind w:left="567" w:hanging="567"/>
      <w:jc w:val="both"/>
    </w:pPr>
    <w:rPr>
      <w:rFonts w:ascii=".VnCentury Schoolbook" w:hAnsi=".VnCentury Schoolbook"/>
      <w:sz w:val="20"/>
      <w:szCs w:val="20"/>
    </w:rPr>
  </w:style>
  <w:style w:type="paragraph" w:customStyle="1" w:styleId="Tiengviet">
    <w:name w:val="Tiengviet"/>
    <w:basedOn w:val="Normal"/>
    <w:rsid w:val="00DE7FEE"/>
    <w:pPr>
      <w:spacing w:before="120" w:after="120" w:line="360" w:lineRule="exact"/>
      <w:jc w:val="both"/>
    </w:pPr>
    <w:rPr>
      <w:rFonts w:ascii=".VnTime" w:hAnsi=".VnTime"/>
      <w:szCs w:val="20"/>
    </w:rPr>
  </w:style>
  <w:style w:type="paragraph" w:customStyle="1" w:styleId="Style4">
    <w:name w:val="Style4"/>
    <w:basedOn w:val="Normal"/>
    <w:autoRedefine/>
    <w:rsid w:val="00DE7FEE"/>
    <w:pPr>
      <w:spacing w:line="288" w:lineRule="auto"/>
      <w:jc w:val="center"/>
    </w:pPr>
    <w:rPr>
      <w:b/>
      <w:snapToGrid w:val="0"/>
      <w:sz w:val="30"/>
      <w:szCs w:val="30"/>
    </w:rPr>
  </w:style>
  <w:style w:type="paragraph" w:customStyle="1" w:styleId="Nomal">
    <w:name w:val="Nomal"/>
    <w:basedOn w:val="Heading50"/>
    <w:rsid w:val="00DE7FEE"/>
    <w:pPr>
      <w:keepLines w:val="0"/>
      <w:widowControl/>
      <w:spacing w:before="60" w:after="60" w:line="240" w:lineRule="auto"/>
      <w:ind w:firstLine="0"/>
      <w:jc w:val="center"/>
    </w:pPr>
    <w:rPr>
      <w:rFonts w:ascii=".VnTime" w:eastAsia="Times New Roman" w:hAnsi=".VnTime" w:cs="Times New Roman"/>
      <w:color w:val="000000"/>
      <w:sz w:val="28"/>
      <w:szCs w:val="28"/>
    </w:rPr>
  </w:style>
  <w:style w:type="numbering" w:styleId="111111">
    <w:name w:val="Outline List 2"/>
    <w:basedOn w:val="NoList"/>
    <w:rsid w:val="00DE7FEE"/>
    <w:pPr>
      <w:numPr>
        <w:numId w:val="12"/>
      </w:numPr>
    </w:pPr>
  </w:style>
  <w:style w:type="character" w:customStyle="1" w:styleId="apple-style-span">
    <w:name w:val="apple-style-span"/>
    <w:basedOn w:val="DefaultParagraphFont"/>
    <w:rsid w:val="00DE7FEE"/>
  </w:style>
  <w:style w:type="paragraph" w:customStyle="1" w:styleId="Bullet1">
    <w:name w:val="Bullet[1]"/>
    <w:basedOn w:val="Normal"/>
    <w:autoRedefine/>
    <w:rsid w:val="00DE7FEE"/>
    <w:rPr>
      <w:rFonts w:eastAsia="SimSun"/>
      <w:sz w:val="22"/>
      <w:szCs w:val="20"/>
    </w:rPr>
  </w:style>
  <w:style w:type="paragraph" w:customStyle="1" w:styleId="Listestr1">
    <w:name w:val="Liste_str1"/>
    <w:basedOn w:val="Default"/>
    <w:next w:val="Default"/>
    <w:rsid w:val="00DE7FEE"/>
    <w:rPr>
      <w:rFonts w:ascii="Arial" w:eastAsia="SimSun" w:hAnsi="Arial"/>
      <w:color w:val="auto"/>
    </w:rPr>
  </w:style>
  <w:style w:type="paragraph" w:customStyle="1" w:styleId="CharCharChar4">
    <w:name w:val="Char Char Char4"/>
    <w:basedOn w:val="Normal"/>
    <w:next w:val="Normal"/>
    <w:autoRedefine/>
    <w:semiHidden/>
    <w:rsid w:val="00DE7FEE"/>
    <w:pPr>
      <w:spacing w:before="120" w:after="120" w:line="312" w:lineRule="auto"/>
    </w:p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DE7FEE"/>
    <w:pPr>
      <w:autoSpaceDE w:val="0"/>
      <w:autoSpaceDN w:val="0"/>
      <w:adjustRightInd w:val="0"/>
      <w:spacing w:before="120" w:after="160" w:line="240" w:lineRule="exact"/>
    </w:pPr>
    <w:rPr>
      <w:rFonts w:ascii="Verdana" w:hAnsi="Verdana"/>
      <w:sz w:val="20"/>
      <w:szCs w:val="20"/>
    </w:rPr>
  </w:style>
  <w:style w:type="paragraph" w:customStyle="1" w:styleId="Ndbang2">
    <w:name w:val="Ndbang2"/>
    <w:basedOn w:val="Normal"/>
    <w:rsid w:val="00DE7FEE"/>
    <w:pPr>
      <w:widowControl w:val="0"/>
      <w:snapToGrid w:val="0"/>
      <w:spacing w:before="20" w:after="20"/>
      <w:jc w:val="both"/>
    </w:pPr>
    <w:rPr>
      <w:color w:val="000000"/>
      <w:spacing w:val="-2"/>
      <w:kern w:val="20"/>
      <w:sz w:val="26"/>
      <w:szCs w:val="20"/>
    </w:rPr>
  </w:style>
  <w:style w:type="character" w:customStyle="1" w:styleId="Bodytext0">
    <w:name w:val="Body text_"/>
    <w:link w:val="Bodytext1"/>
    <w:locked/>
    <w:rsid w:val="00DE7FEE"/>
    <w:rPr>
      <w:sz w:val="25"/>
      <w:szCs w:val="25"/>
      <w:shd w:val="clear" w:color="auto" w:fill="FFFFFF"/>
    </w:rPr>
  </w:style>
  <w:style w:type="paragraph" w:customStyle="1" w:styleId="Bodytext1">
    <w:name w:val="Body text1"/>
    <w:basedOn w:val="Normal"/>
    <w:link w:val="Bodytext0"/>
    <w:rsid w:val="00DE7FEE"/>
    <w:pPr>
      <w:widowControl w:val="0"/>
      <w:shd w:val="clear" w:color="auto" w:fill="FFFFFF"/>
      <w:spacing w:before="240" w:line="324" w:lineRule="exact"/>
      <w:ind w:hanging="1160"/>
      <w:jc w:val="both"/>
    </w:pPr>
    <w:rPr>
      <w:rFonts w:eastAsiaTheme="minorHAnsi" w:cstheme="minorBidi"/>
      <w:sz w:val="25"/>
      <w:szCs w:val="25"/>
      <w:lang w:val="vi-VN"/>
    </w:rPr>
  </w:style>
  <w:style w:type="paragraph" w:customStyle="1" w:styleId="Indentofbody2">
    <w:name w:val="Indent of body2"/>
    <w:basedOn w:val="Indentofbody"/>
    <w:autoRedefine/>
    <w:rsid w:val="00DE7FEE"/>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DE7FEE"/>
    <w:pPr>
      <w:widowControl w:val="0"/>
      <w:numPr>
        <w:numId w:val="13"/>
      </w:numPr>
      <w:snapToGrid w:val="0"/>
      <w:spacing w:after="120"/>
      <w:ind w:left="851" w:hanging="142"/>
      <w:jc w:val="both"/>
    </w:pPr>
    <w:rPr>
      <w:sz w:val="22"/>
      <w:szCs w:val="20"/>
    </w:rPr>
  </w:style>
  <w:style w:type="paragraph" w:customStyle="1" w:styleId="Bullet15">
    <w:name w:val="Bullet1.5"/>
    <w:rsid w:val="00DE7FEE"/>
    <w:pPr>
      <w:numPr>
        <w:numId w:val="14"/>
      </w:numPr>
      <w:tabs>
        <w:tab w:val="left" w:pos="1134"/>
        <w:tab w:val="left" w:pos="3402"/>
        <w:tab w:val="left" w:pos="3969"/>
        <w:tab w:val="left" w:pos="4536"/>
        <w:tab w:val="left" w:pos="5103"/>
        <w:tab w:val="left" w:pos="5670"/>
        <w:tab w:val="left" w:pos="6237"/>
        <w:tab w:val="left" w:pos="6804"/>
        <w:tab w:val="left" w:pos="7371"/>
      </w:tabs>
      <w:spacing w:before="40" w:after="40" w:line="240" w:lineRule="auto"/>
    </w:pPr>
    <w:rPr>
      <w:rFonts w:eastAsia="Times New Roman" w:cs="Times New Roman"/>
      <w:noProof/>
      <w:sz w:val="22"/>
      <w:szCs w:val="20"/>
      <w:lang w:val="en-US"/>
    </w:rPr>
  </w:style>
  <w:style w:type="paragraph" w:customStyle="1" w:styleId="StyleHeading4NounderlineLeftLeft0cmFirstline0cm">
    <w:name w:val="Style Heading 4 + No underline Left Left:  0 cm First line:  0 cm"/>
    <w:basedOn w:val="Heading40"/>
    <w:rsid w:val="00DE7FEE"/>
    <w:pPr>
      <w:keepLines w:val="0"/>
      <w:widowControl/>
      <w:tabs>
        <w:tab w:val="num" w:pos="720"/>
      </w:tabs>
      <w:spacing w:before="120" w:after="120" w:line="240" w:lineRule="auto"/>
      <w:ind w:left="720" w:hanging="720"/>
      <w:jc w:val="left"/>
    </w:pPr>
    <w:rPr>
      <w:rFonts w:ascii="Times New Roman" w:eastAsia="Times New Roman" w:hAnsi="Times New Roman" w:cs="Times New Roman"/>
      <w:iCs w:val="0"/>
      <w:color w:val="000000"/>
      <w:sz w:val="22"/>
    </w:rPr>
  </w:style>
  <w:style w:type="paragraph" w:customStyle="1" w:styleId="B-text00">
    <w:name w:val="B-text0.0"/>
    <w:basedOn w:val="BodyText"/>
    <w:rsid w:val="00DE7FEE"/>
    <w:pPr>
      <w:suppressAutoHyphens w:val="0"/>
      <w:spacing w:before="40" w:after="40"/>
      <w:ind w:right="0"/>
      <w:jc w:val="left"/>
    </w:pPr>
    <w:rPr>
      <w:spacing w:val="0"/>
      <w:sz w:val="22"/>
      <w:lang w:val="en-GB" w:eastAsia="en-US"/>
    </w:rPr>
  </w:style>
  <w:style w:type="paragraph" w:customStyle="1" w:styleId="DAUDONG">
    <w:name w:val="DAUDONG"/>
    <w:basedOn w:val="Normal"/>
    <w:autoRedefine/>
    <w:rsid w:val="00DE7FEE"/>
    <w:pPr>
      <w:widowControl w:val="0"/>
      <w:autoSpaceDE w:val="0"/>
      <w:autoSpaceDN w:val="0"/>
      <w:spacing w:before="60" w:after="60"/>
      <w:ind w:left="720"/>
      <w:jc w:val="both"/>
    </w:pPr>
    <w:rPr>
      <w:rFonts w:ascii="VNI-Helve" w:hAnsi="VNI-Helve"/>
      <w:sz w:val="22"/>
      <w:szCs w:val="20"/>
    </w:rPr>
  </w:style>
  <w:style w:type="paragraph" w:customStyle="1" w:styleId="HOATHI">
    <w:name w:val="HOATHI"/>
    <w:basedOn w:val="Normal"/>
    <w:autoRedefine/>
    <w:rsid w:val="00DE7FEE"/>
    <w:pPr>
      <w:widowControl w:val="0"/>
      <w:numPr>
        <w:numId w:val="15"/>
      </w:numPr>
      <w:autoSpaceDE w:val="0"/>
      <w:autoSpaceDN w:val="0"/>
      <w:spacing w:after="120"/>
      <w:jc w:val="both"/>
    </w:pPr>
    <w:rPr>
      <w:sz w:val="22"/>
      <w:szCs w:val="20"/>
    </w:rPr>
  </w:style>
  <w:style w:type="paragraph" w:customStyle="1" w:styleId="Bullet20">
    <w:name w:val="Bullet2.0"/>
    <w:rsid w:val="00DE7FEE"/>
    <w:pPr>
      <w:tabs>
        <w:tab w:val="num" w:pos="600"/>
        <w:tab w:val="left" w:pos="1418"/>
        <w:tab w:val="left" w:pos="3402"/>
        <w:tab w:val="left" w:pos="3969"/>
        <w:tab w:val="left" w:pos="4536"/>
        <w:tab w:val="left" w:pos="5103"/>
        <w:tab w:val="left" w:pos="5670"/>
        <w:tab w:val="left" w:pos="6237"/>
        <w:tab w:val="left" w:pos="6804"/>
        <w:tab w:val="left" w:pos="7371"/>
      </w:tabs>
      <w:spacing w:before="40" w:after="40" w:line="240" w:lineRule="auto"/>
      <w:ind w:left="600" w:hanging="600"/>
    </w:pPr>
    <w:rPr>
      <w:rFonts w:eastAsia="Times New Roman" w:cs="Times New Roman"/>
      <w:noProof/>
      <w:sz w:val="22"/>
      <w:szCs w:val="20"/>
      <w:lang w:val="en-US"/>
    </w:rPr>
  </w:style>
  <w:style w:type="paragraph" w:customStyle="1" w:styleId="Bullet00">
    <w:name w:val="Bullet0.0"/>
    <w:rsid w:val="00DE7FEE"/>
    <w:pPr>
      <w:numPr>
        <w:numId w:val="16"/>
      </w:numPr>
      <w:tabs>
        <w:tab w:val="left" w:pos="284"/>
      </w:tabs>
      <w:spacing w:before="40" w:after="40" w:line="240" w:lineRule="auto"/>
      <w:ind w:left="284"/>
    </w:pPr>
    <w:rPr>
      <w:rFonts w:eastAsia="Times New Roman" w:cs="Times New Roman"/>
      <w:noProof/>
      <w:sz w:val="22"/>
      <w:szCs w:val="20"/>
      <w:lang w:val="en-US"/>
    </w:rPr>
  </w:style>
  <w:style w:type="paragraph" w:customStyle="1" w:styleId="Bullet05">
    <w:name w:val="Bullet0.5"/>
    <w:rsid w:val="00DE7FEE"/>
    <w:pPr>
      <w:numPr>
        <w:numId w:val="17"/>
      </w:numPr>
      <w:tabs>
        <w:tab w:val="clear" w:pos="360"/>
        <w:tab w:val="left" w:pos="567"/>
      </w:tabs>
      <w:spacing w:before="40" w:after="40" w:line="240" w:lineRule="auto"/>
      <w:ind w:left="568"/>
    </w:pPr>
    <w:rPr>
      <w:rFonts w:eastAsia="Times New Roman" w:cs="Times New Roman"/>
      <w:noProof/>
      <w:sz w:val="22"/>
      <w:szCs w:val="20"/>
      <w:lang w:val="en-US"/>
    </w:rPr>
  </w:style>
  <w:style w:type="paragraph" w:customStyle="1" w:styleId="HOATHI2">
    <w:name w:val="HOATHI2"/>
    <w:basedOn w:val="Normal"/>
    <w:autoRedefine/>
    <w:rsid w:val="00DE7FEE"/>
    <w:pPr>
      <w:widowControl w:val="0"/>
      <w:numPr>
        <w:numId w:val="18"/>
      </w:numPr>
      <w:autoSpaceDE w:val="0"/>
      <w:autoSpaceDN w:val="0"/>
      <w:spacing w:before="60" w:after="60"/>
      <w:jc w:val="both"/>
    </w:pPr>
    <w:rPr>
      <w:sz w:val="22"/>
      <w:szCs w:val="20"/>
    </w:rPr>
  </w:style>
  <w:style w:type="paragraph" w:customStyle="1" w:styleId="STT8">
    <w:name w:val="STT8"/>
    <w:basedOn w:val="Normal"/>
    <w:autoRedefine/>
    <w:rsid w:val="00DE7FEE"/>
    <w:pPr>
      <w:widowControl w:val="0"/>
      <w:numPr>
        <w:numId w:val="19"/>
      </w:numPr>
      <w:autoSpaceDE w:val="0"/>
      <w:autoSpaceDN w:val="0"/>
      <w:spacing w:after="120"/>
      <w:jc w:val="both"/>
    </w:pPr>
    <w:rPr>
      <w:sz w:val="22"/>
      <w:szCs w:val="20"/>
    </w:rPr>
  </w:style>
  <w:style w:type="paragraph" w:customStyle="1" w:styleId="DAUDONGB">
    <w:name w:val="DAUDONGB"/>
    <w:basedOn w:val="Normal"/>
    <w:autoRedefine/>
    <w:rsid w:val="00DE7FEE"/>
    <w:pPr>
      <w:widowControl w:val="0"/>
      <w:autoSpaceDE w:val="0"/>
      <w:autoSpaceDN w:val="0"/>
      <w:spacing w:before="60" w:after="60" w:line="360" w:lineRule="auto"/>
      <w:ind w:left="720" w:right="144"/>
      <w:jc w:val="both"/>
    </w:pPr>
    <w:rPr>
      <w:rFonts w:ascii="Times New Roman Bold" w:hAnsi="Times New Roman Bold"/>
      <w:b/>
      <w:sz w:val="22"/>
      <w:szCs w:val="20"/>
    </w:rPr>
  </w:style>
  <w:style w:type="paragraph" w:customStyle="1" w:styleId="HOATHI7">
    <w:name w:val="HOATHI7"/>
    <w:basedOn w:val="Normal"/>
    <w:autoRedefine/>
    <w:rsid w:val="00DE7FEE"/>
    <w:pPr>
      <w:widowControl w:val="0"/>
      <w:numPr>
        <w:numId w:val="20"/>
      </w:numPr>
      <w:tabs>
        <w:tab w:val="left" w:pos="6480"/>
      </w:tabs>
      <w:autoSpaceDE w:val="0"/>
      <w:autoSpaceDN w:val="0"/>
      <w:spacing w:before="60" w:after="60"/>
      <w:jc w:val="both"/>
    </w:pPr>
    <w:rPr>
      <w:sz w:val="22"/>
      <w:szCs w:val="20"/>
    </w:rPr>
  </w:style>
  <w:style w:type="paragraph" w:customStyle="1" w:styleId="HOATHI9">
    <w:name w:val="HOATHI9"/>
    <w:basedOn w:val="Normal"/>
    <w:autoRedefine/>
    <w:rsid w:val="00DE7FEE"/>
    <w:pPr>
      <w:widowControl w:val="0"/>
      <w:numPr>
        <w:numId w:val="21"/>
      </w:numPr>
      <w:tabs>
        <w:tab w:val="clear" w:pos="1440"/>
        <w:tab w:val="num" w:pos="1260"/>
        <w:tab w:val="left" w:pos="6480"/>
      </w:tabs>
      <w:autoSpaceDE w:val="0"/>
      <w:autoSpaceDN w:val="0"/>
      <w:spacing w:before="60" w:after="60"/>
      <w:ind w:left="1260"/>
      <w:jc w:val="both"/>
    </w:pPr>
    <w:rPr>
      <w:sz w:val="22"/>
      <w:szCs w:val="20"/>
    </w:rPr>
  </w:style>
  <w:style w:type="paragraph" w:customStyle="1" w:styleId="HOATHI6">
    <w:name w:val="HOATHI6"/>
    <w:basedOn w:val="Normal"/>
    <w:autoRedefine/>
    <w:rsid w:val="00DE7FEE"/>
    <w:pPr>
      <w:widowControl w:val="0"/>
      <w:numPr>
        <w:numId w:val="22"/>
      </w:numPr>
      <w:autoSpaceDE w:val="0"/>
      <w:autoSpaceDN w:val="0"/>
      <w:spacing w:before="60" w:after="60"/>
      <w:jc w:val="both"/>
    </w:pPr>
    <w:rPr>
      <w:sz w:val="24"/>
      <w:szCs w:val="20"/>
    </w:rPr>
  </w:style>
  <w:style w:type="paragraph" w:customStyle="1" w:styleId="DAUDONG5">
    <w:name w:val="DAUDONG5"/>
    <w:basedOn w:val="Normal"/>
    <w:autoRedefine/>
    <w:rsid w:val="00DE7FEE"/>
    <w:pPr>
      <w:widowControl w:val="0"/>
      <w:tabs>
        <w:tab w:val="left" w:pos="993"/>
      </w:tabs>
      <w:autoSpaceDE w:val="0"/>
      <w:autoSpaceDN w:val="0"/>
      <w:spacing w:before="60" w:after="60"/>
      <w:ind w:left="1440" w:right="144"/>
      <w:jc w:val="both"/>
    </w:pPr>
    <w:rPr>
      <w:i/>
      <w:sz w:val="24"/>
      <w:szCs w:val="20"/>
    </w:rPr>
  </w:style>
  <w:style w:type="paragraph" w:customStyle="1" w:styleId="HOATHIT11">
    <w:name w:val="HOATHIT11"/>
    <w:basedOn w:val="Normal"/>
    <w:autoRedefine/>
    <w:rsid w:val="00DE7FEE"/>
    <w:pPr>
      <w:widowControl w:val="0"/>
      <w:numPr>
        <w:numId w:val="23"/>
      </w:numPr>
      <w:tabs>
        <w:tab w:val="left" w:pos="6480"/>
      </w:tabs>
      <w:autoSpaceDE w:val="0"/>
      <w:autoSpaceDN w:val="0"/>
      <w:spacing w:after="120"/>
    </w:pPr>
    <w:rPr>
      <w:sz w:val="22"/>
      <w:szCs w:val="20"/>
    </w:rPr>
  </w:style>
  <w:style w:type="paragraph" w:customStyle="1" w:styleId="STT5">
    <w:name w:val="STT5"/>
    <w:basedOn w:val="Normal"/>
    <w:autoRedefine/>
    <w:uiPriority w:val="99"/>
    <w:rsid w:val="00DE7FEE"/>
    <w:pPr>
      <w:widowControl w:val="0"/>
      <w:numPr>
        <w:numId w:val="24"/>
      </w:numPr>
      <w:autoSpaceDE w:val="0"/>
      <w:autoSpaceDN w:val="0"/>
      <w:spacing w:before="60" w:after="60"/>
      <w:jc w:val="both"/>
    </w:pPr>
    <w:rPr>
      <w:sz w:val="22"/>
      <w:szCs w:val="20"/>
    </w:rPr>
  </w:style>
  <w:style w:type="paragraph" w:customStyle="1" w:styleId="Style10">
    <w:name w:val="Style10"/>
    <w:basedOn w:val="Normal"/>
    <w:rsid w:val="00DE7FEE"/>
    <w:pPr>
      <w:tabs>
        <w:tab w:val="left" w:pos="2268"/>
        <w:tab w:val="left" w:pos="3969"/>
        <w:tab w:val="left" w:pos="5954"/>
        <w:tab w:val="right" w:pos="8505"/>
      </w:tabs>
      <w:spacing w:before="100" w:after="100"/>
      <w:jc w:val="both"/>
    </w:pPr>
    <w:rPr>
      <w:sz w:val="26"/>
      <w:szCs w:val="26"/>
    </w:rPr>
  </w:style>
  <w:style w:type="paragraph" w:customStyle="1" w:styleId="Style7">
    <w:name w:val="Style7"/>
    <w:basedOn w:val="Normal"/>
    <w:rsid w:val="00DE7FEE"/>
    <w:pPr>
      <w:tabs>
        <w:tab w:val="left" w:pos="1701"/>
        <w:tab w:val="left" w:pos="3969"/>
        <w:tab w:val="left" w:pos="5954"/>
        <w:tab w:val="right" w:pos="8505"/>
      </w:tabs>
      <w:spacing w:before="100" w:after="100"/>
      <w:ind w:left="1701" w:hanging="567"/>
      <w:jc w:val="both"/>
    </w:pPr>
    <w:rPr>
      <w:sz w:val="26"/>
      <w:szCs w:val="26"/>
    </w:rPr>
  </w:style>
  <w:style w:type="paragraph" w:customStyle="1" w:styleId="StyleHEAD1Before0ptAfter0pt">
    <w:name w:val="Style HEAD1 + Before:  0 pt After:  0 pt"/>
    <w:basedOn w:val="Normal"/>
    <w:rsid w:val="00DE7FEE"/>
    <w:pPr>
      <w:numPr>
        <w:numId w:val="25"/>
      </w:numPr>
    </w:pPr>
    <w:rPr>
      <w:sz w:val="24"/>
      <w:szCs w:val="24"/>
    </w:rPr>
  </w:style>
  <w:style w:type="paragraph" w:customStyle="1" w:styleId="Normal1">
    <w:name w:val="Normal1"/>
    <w:basedOn w:val="Normal"/>
    <w:rsid w:val="00DE7FEE"/>
    <w:pPr>
      <w:tabs>
        <w:tab w:val="right" w:pos="3686"/>
        <w:tab w:val="left" w:pos="5103"/>
      </w:tabs>
      <w:spacing w:before="120" w:after="120"/>
      <w:ind w:left="851"/>
      <w:jc w:val="both"/>
    </w:pPr>
    <w:rPr>
      <w:sz w:val="26"/>
      <w:szCs w:val="20"/>
    </w:rPr>
  </w:style>
  <w:style w:type="paragraph" w:customStyle="1" w:styleId="Indentofbody1">
    <w:name w:val="Indent of body1"/>
    <w:basedOn w:val="Indentofbody2"/>
    <w:autoRedefine/>
    <w:rsid w:val="00DE7FEE"/>
    <w:pPr>
      <w:ind w:left="1440"/>
    </w:pPr>
  </w:style>
  <w:style w:type="paragraph" w:customStyle="1" w:styleId="Indentofbd1">
    <w:name w:val="Indent of bd1"/>
    <w:basedOn w:val="Indentofbody1"/>
    <w:autoRedefine/>
    <w:rsid w:val="00DE7FEE"/>
    <w:pPr>
      <w:numPr>
        <w:numId w:val="26"/>
      </w:numPr>
      <w:ind w:left="1418" w:hanging="284"/>
    </w:pPr>
    <w:rPr>
      <w:color w:val="0000FF"/>
    </w:rPr>
  </w:style>
  <w:style w:type="paragraph" w:customStyle="1" w:styleId="Phan0">
    <w:name w:val="Phan"/>
    <w:basedOn w:val="Normal"/>
    <w:rsid w:val="00DE7FEE"/>
    <w:pPr>
      <w:tabs>
        <w:tab w:val="num" w:pos="432"/>
      </w:tabs>
      <w:ind w:left="1080" w:hanging="432"/>
    </w:pPr>
    <w:rPr>
      <w:rFonts w:ascii=".VnTimeH" w:hAnsi=".VnTimeH"/>
      <w:b/>
      <w:sz w:val="26"/>
      <w:szCs w:val="20"/>
      <w:u w:val="single"/>
    </w:rPr>
  </w:style>
  <w:style w:type="paragraph" w:styleId="Revision">
    <w:name w:val="Revision"/>
    <w:hidden/>
    <w:uiPriority w:val="99"/>
    <w:semiHidden/>
    <w:rsid w:val="00DE7FEE"/>
    <w:pPr>
      <w:spacing w:after="0" w:line="240" w:lineRule="auto"/>
    </w:pPr>
    <w:rPr>
      <w:rFonts w:eastAsia="Times New Roman" w:cs="Times New Roman"/>
      <w:sz w:val="24"/>
      <w:szCs w:val="20"/>
      <w:lang w:val="en-US"/>
    </w:rPr>
  </w:style>
  <w:style w:type="paragraph" w:customStyle="1" w:styleId="DefaultParagraphFontParaCharCharCharCharChar">
    <w:name w:val="Default Paragraph Font Para Char Char Char Char Char"/>
    <w:autoRedefine/>
    <w:rsid w:val="00DE7FEE"/>
    <w:pPr>
      <w:tabs>
        <w:tab w:val="left" w:pos="1152"/>
      </w:tabs>
      <w:spacing w:before="120" w:after="120" w:line="312" w:lineRule="auto"/>
    </w:pPr>
    <w:rPr>
      <w:rFonts w:ascii="Arial" w:eastAsia="Times New Roman" w:hAnsi="Arial" w:cs="Arial"/>
      <w:sz w:val="26"/>
      <w:szCs w:val="26"/>
      <w:lang w:val="en-US"/>
    </w:rPr>
  </w:style>
  <w:style w:type="paragraph" w:customStyle="1" w:styleId="CharCharCharChar">
    <w:name w:val="Char Char Char Char"/>
    <w:basedOn w:val="Normal"/>
    <w:rsid w:val="00DE7FEE"/>
    <w:pPr>
      <w:pageBreakBefore/>
      <w:spacing w:before="100" w:beforeAutospacing="1" w:after="100" w:afterAutospacing="1"/>
      <w:jc w:val="both"/>
    </w:pPr>
    <w:rPr>
      <w:rFonts w:ascii="Tahoma" w:hAnsi="Tahoma"/>
      <w:sz w:val="20"/>
      <w:szCs w:val="20"/>
    </w:rPr>
  </w:style>
  <w:style w:type="paragraph" w:customStyle="1" w:styleId="CharCharCharCharCharCharCharCharCharCharCharCharChar">
    <w:name w:val="Char Char Char Char Char Char Char Char Char Char Char Char Char"/>
    <w:basedOn w:val="Normal"/>
    <w:rsid w:val="00DE7FEE"/>
    <w:pPr>
      <w:tabs>
        <w:tab w:val="num" w:pos="720"/>
      </w:tabs>
      <w:spacing w:before="100" w:beforeAutospacing="1" w:after="100" w:afterAutospacing="1"/>
      <w:ind w:left="697" w:hanging="357"/>
    </w:pPr>
    <w:rPr>
      <w:rFonts w:ascii="Arial" w:eastAsia="SimSun" w:hAnsi="Arial" w:cs="Arial"/>
      <w:b/>
      <w:bCs/>
      <w:i/>
      <w:iCs/>
      <w:sz w:val="24"/>
      <w:szCs w:val="24"/>
    </w:rPr>
  </w:style>
  <w:style w:type="paragraph" w:customStyle="1" w:styleId="doan">
    <w:name w:val="doan"/>
    <w:basedOn w:val="Normal"/>
    <w:rsid w:val="00DE7FEE"/>
    <w:pPr>
      <w:spacing w:before="26" w:after="26" w:line="288" w:lineRule="auto"/>
      <w:ind w:firstLine="567"/>
      <w:jc w:val="both"/>
    </w:pPr>
    <w:rPr>
      <w:rFonts w:ascii=".VnTime" w:hAnsi=".VnTime"/>
      <w:szCs w:val="20"/>
    </w:rPr>
  </w:style>
  <w:style w:type="paragraph" w:customStyle="1" w:styleId="CharCharCharCharCharCharCharCharCharChar">
    <w:name w:val="Char Char Char Char Char Char Char Char Char Char"/>
    <w:basedOn w:val="Normal"/>
    <w:rsid w:val="00DE7FEE"/>
    <w:pPr>
      <w:autoSpaceDE w:val="0"/>
      <w:autoSpaceDN w:val="0"/>
      <w:adjustRightInd w:val="0"/>
      <w:spacing w:before="120" w:after="160" w:line="240" w:lineRule="exact"/>
    </w:pPr>
    <w:rPr>
      <w:rFonts w:ascii="Verdana" w:hAnsi="Verdana"/>
      <w:sz w:val="20"/>
      <w:szCs w:val="20"/>
    </w:rPr>
  </w:style>
  <w:style w:type="paragraph" w:customStyle="1" w:styleId="CharCharCharCharCharCharChar">
    <w:name w:val="Char Char Char Char Char Char Char"/>
    <w:basedOn w:val="Normal"/>
    <w:rsid w:val="00DE7FEE"/>
    <w:pPr>
      <w:autoSpaceDE w:val="0"/>
      <w:autoSpaceDN w:val="0"/>
      <w:adjustRightInd w:val="0"/>
      <w:spacing w:before="120" w:after="160" w:line="240" w:lineRule="exact"/>
    </w:pPr>
    <w:rPr>
      <w:rFonts w:ascii="Verdana" w:hAnsi="Verdana"/>
      <w:sz w:val="20"/>
      <w:szCs w:val="20"/>
    </w:rPr>
  </w:style>
  <w:style w:type="character" w:customStyle="1" w:styleId="apple-converted-space">
    <w:name w:val="apple-converted-space"/>
    <w:basedOn w:val="DefaultParagraphFont"/>
    <w:rsid w:val="00DE7FEE"/>
  </w:style>
  <w:style w:type="paragraph" w:customStyle="1" w:styleId="ch">
    <w:name w:val="ch"/>
    <w:basedOn w:val="Normal"/>
    <w:rsid w:val="00DE7FEE"/>
    <w:pPr>
      <w:spacing w:before="60" w:line="312" w:lineRule="auto"/>
      <w:ind w:firstLine="567"/>
      <w:jc w:val="both"/>
    </w:pPr>
    <w:rPr>
      <w:rFonts w:ascii=".VnSouthern" w:hAnsi=".VnSouthern"/>
      <w:b/>
      <w:iCs/>
      <w:sz w:val="24"/>
      <w:szCs w:val="24"/>
    </w:rPr>
  </w:style>
  <w:style w:type="paragraph" w:customStyle="1" w:styleId="i0">
    <w:name w:val="i"/>
    <w:basedOn w:val="Normal"/>
    <w:rsid w:val="00DE7FEE"/>
    <w:pPr>
      <w:spacing w:before="120" w:after="80" w:line="312" w:lineRule="auto"/>
      <w:jc w:val="both"/>
    </w:pPr>
    <w:rPr>
      <w:rFonts w:ascii=".VnTimeH" w:hAnsi=".VnTimeH"/>
      <w:iCs/>
      <w:sz w:val="22"/>
      <w:szCs w:val="24"/>
      <w:u w:val="single"/>
    </w:rPr>
  </w:style>
  <w:style w:type="paragraph" w:customStyle="1" w:styleId="10">
    <w:name w:val="1"/>
    <w:basedOn w:val="Normal"/>
    <w:rsid w:val="00DE7FEE"/>
    <w:pPr>
      <w:spacing w:before="120" w:after="80" w:line="312" w:lineRule="auto"/>
      <w:jc w:val="both"/>
    </w:pPr>
    <w:rPr>
      <w:rFonts w:ascii=".VnSouthern" w:hAnsi=".VnSouthern"/>
      <w:i/>
      <w:iCs/>
      <w:sz w:val="24"/>
      <w:szCs w:val="24"/>
    </w:rPr>
  </w:style>
  <w:style w:type="paragraph" w:customStyle="1" w:styleId="chu">
    <w:name w:val="chu"/>
    <w:basedOn w:val="Normal"/>
    <w:link w:val="chuChar"/>
    <w:rsid w:val="00DE7FEE"/>
    <w:pPr>
      <w:spacing w:before="80" w:line="288" w:lineRule="auto"/>
      <w:ind w:firstLine="567"/>
      <w:jc w:val="both"/>
    </w:pPr>
    <w:rPr>
      <w:rFonts w:ascii=".VnSouthern" w:hAnsi=".VnSouthern"/>
      <w:b/>
      <w:iCs/>
      <w:sz w:val="24"/>
      <w:szCs w:val="24"/>
    </w:rPr>
  </w:style>
  <w:style w:type="paragraph" w:customStyle="1" w:styleId="chuong0">
    <w:name w:val="chuong"/>
    <w:basedOn w:val="Normal"/>
    <w:rsid w:val="00DE7FEE"/>
    <w:pPr>
      <w:spacing w:before="120" w:after="120" w:line="312" w:lineRule="auto"/>
      <w:jc w:val="center"/>
    </w:pPr>
    <w:rPr>
      <w:rFonts w:ascii=".VnArialH" w:hAnsi=".VnArialH"/>
      <w:iCs/>
      <w:sz w:val="24"/>
      <w:szCs w:val="24"/>
    </w:rPr>
  </w:style>
  <w:style w:type="paragraph" w:customStyle="1" w:styleId="c">
    <w:name w:val="c"/>
    <w:basedOn w:val="Normal"/>
    <w:rsid w:val="00DE7FEE"/>
    <w:pPr>
      <w:spacing w:after="180" w:line="312" w:lineRule="auto"/>
      <w:jc w:val="center"/>
    </w:pPr>
    <w:rPr>
      <w:rFonts w:ascii=".VnTimeH" w:hAnsi=".VnTimeH"/>
      <w:iCs/>
      <w:sz w:val="24"/>
      <w:szCs w:val="24"/>
    </w:rPr>
  </w:style>
  <w:style w:type="paragraph" w:customStyle="1" w:styleId="tit">
    <w:name w:val="tit"/>
    <w:basedOn w:val="Normal"/>
    <w:rsid w:val="00DE7FEE"/>
    <w:pPr>
      <w:spacing w:before="120" w:line="288" w:lineRule="auto"/>
      <w:jc w:val="center"/>
    </w:pPr>
    <w:rPr>
      <w:rFonts w:ascii=".VnTimeH" w:hAnsi=".VnTimeH"/>
      <w:iCs/>
      <w:sz w:val="26"/>
      <w:szCs w:val="24"/>
    </w:rPr>
  </w:style>
  <w:style w:type="paragraph" w:customStyle="1" w:styleId="1-1">
    <w:name w:val="1-1"/>
    <w:basedOn w:val="ch"/>
    <w:rsid w:val="00DE7FEE"/>
  </w:style>
  <w:style w:type="paragraph" w:customStyle="1" w:styleId="C0">
    <w:name w:val="C"/>
    <w:basedOn w:val="Normal"/>
    <w:rsid w:val="00DE7FEE"/>
    <w:pPr>
      <w:spacing w:before="120" w:line="288" w:lineRule="auto"/>
      <w:jc w:val="center"/>
    </w:pPr>
    <w:rPr>
      <w:rFonts w:ascii=".VnTimeH" w:hAnsi=".VnTimeH"/>
      <w:iCs/>
      <w:sz w:val="24"/>
      <w:szCs w:val="24"/>
      <w:u w:val="single"/>
    </w:rPr>
  </w:style>
  <w:style w:type="paragraph" w:customStyle="1" w:styleId="tiy">
    <w:name w:val="tiy"/>
    <w:basedOn w:val="Normal"/>
    <w:rsid w:val="00DE7FEE"/>
    <w:pPr>
      <w:spacing w:before="80" w:line="288" w:lineRule="auto"/>
      <w:jc w:val="both"/>
    </w:pPr>
    <w:rPr>
      <w:rFonts w:ascii=".VnSouthern" w:hAnsi=".VnSouthern"/>
      <w:b/>
      <w:iCs/>
      <w:sz w:val="24"/>
      <w:szCs w:val="24"/>
    </w:rPr>
  </w:style>
  <w:style w:type="paragraph" w:customStyle="1" w:styleId="I-1">
    <w:name w:val="I-1"/>
    <w:basedOn w:val="Normal"/>
    <w:rsid w:val="00DE7FEE"/>
    <w:pPr>
      <w:widowControl w:val="0"/>
      <w:spacing w:before="80" w:after="80" w:line="300" w:lineRule="auto"/>
      <w:ind w:left="1276" w:hanging="709"/>
      <w:jc w:val="both"/>
    </w:pPr>
    <w:rPr>
      <w:rFonts w:ascii=".VnSouthern" w:hAnsi=".VnSouthern"/>
      <w:sz w:val="24"/>
      <w:szCs w:val="20"/>
      <w:u w:val="single"/>
    </w:rPr>
  </w:style>
  <w:style w:type="paragraph" w:customStyle="1" w:styleId="tm">
    <w:name w:val="tm"/>
    <w:basedOn w:val="Normal"/>
    <w:rsid w:val="00DE7FEE"/>
    <w:pPr>
      <w:spacing w:before="60" w:line="336" w:lineRule="auto"/>
      <w:ind w:firstLine="567"/>
      <w:jc w:val="both"/>
    </w:pPr>
    <w:rPr>
      <w:rFonts w:ascii=".VnSouthern" w:hAnsi=".VnSouthern"/>
      <w:b/>
      <w:sz w:val="26"/>
      <w:szCs w:val="20"/>
    </w:rPr>
  </w:style>
  <w:style w:type="paragraph" w:customStyle="1" w:styleId="Russian">
    <w:name w:val="Russian"/>
    <w:basedOn w:val="BodyText"/>
    <w:rsid w:val="00DE7FEE"/>
    <w:pPr>
      <w:tabs>
        <w:tab w:val="num" w:pos="360"/>
      </w:tabs>
      <w:suppressAutoHyphens w:val="0"/>
      <w:ind w:left="360" w:right="0" w:hanging="360"/>
    </w:pPr>
    <w:rPr>
      <w:spacing w:val="0"/>
      <w:sz w:val="28"/>
      <w:lang w:val="ru-RU" w:eastAsia="en-US"/>
    </w:rPr>
  </w:style>
  <w:style w:type="paragraph" w:customStyle="1" w:styleId="Bang">
    <w:name w:val="Bang"/>
    <w:basedOn w:val="Normal"/>
    <w:rsid w:val="00DE7FEE"/>
    <w:rPr>
      <w:rFonts w:ascii=".VnTime" w:hAnsi=".VnTime"/>
      <w:sz w:val="26"/>
      <w:szCs w:val="20"/>
    </w:rPr>
  </w:style>
  <w:style w:type="character" w:styleId="Strong">
    <w:name w:val="Strong"/>
    <w:basedOn w:val="DefaultParagraphFont"/>
    <w:uiPriority w:val="22"/>
    <w:qFormat/>
    <w:rsid w:val="00DE7FEE"/>
    <w:rPr>
      <w:b/>
      <w:bCs/>
    </w:rPr>
  </w:style>
  <w:style w:type="paragraph" w:customStyle="1" w:styleId="s">
    <w:name w:val="s"/>
    <w:basedOn w:val="Normal"/>
    <w:rsid w:val="00DE7FEE"/>
    <w:pPr>
      <w:spacing w:before="60" w:after="60" w:line="340" w:lineRule="exact"/>
      <w:jc w:val="both"/>
    </w:pPr>
    <w:rPr>
      <w:rFonts w:ascii=".VnTime" w:hAnsi=".VnTime"/>
      <w:szCs w:val="20"/>
    </w:rPr>
  </w:style>
  <w:style w:type="paragraph" w:customStyle="1" w:styleId="II">
    <w:name w:val="II."/>
    <w:basedOn w:val="Normal"/>
    <w:autoRedefine/>
    <w:rsid w:val="00DE7FEE"/>
    <w:pPr>
      <w:spacing w:before="100" w:beforeAutospacing="1" w:after="120" w:line="312" w:lineRule="auto"/>
      <w:jc w:val="both"/>
    </w:pPr>
    <w:rPr>
      <w:rFonts w:ascii=".VnSouthern" w:hAnsi=".VnSouthern"/>
      <w:i/>
      <w:iCs/>
      <w:sz w:val="26"/>
      <w:szCs w:val="24"/>
    </w:rPr>
  </w:style>
  <w:style w:type="paragraph" w:customStyle="1" w:styleId="muc-3">
    <w:name w:val="muc-3"/>
    <w:basedOn w:val="Normal"/>
    <w:rsid w:val="00DE7FEE"/>
    <w:pPr>
      <w:spacing w:before="120" w:line="336" w:lineRule="auto"/>
      <w:ind w:firstLine="567"/>
    </w:pPr>
    <w:rPr>
      <w:rFonts w:ascii=".VnTime" w:hAnsi=".VnTime"/>
      <w:b/>
      <w:sz w:val="26"/>
      <w:szCs w:val="26"/>
    </w:rPr>
  </w:style>
  <w:style w:type="paragraph" w:customStyle="1" w:styleId="m1">
    <w:name w:val="m1"/>
    <w:basedOn w:val="Normal"/>
    <w:rsid w:val="00DE7FEE"/>
    <w:pPr>
      <w:overflowPunct w:val="0"/>
      <w:autoSpaceDE w:val="0"/>
      <w:autoSpaceDN w:val="0"/>
      <w:adjustRightInd w:val="0"/>
      <w:spacing w:before="360" w:line="336" w:lineRule="auto"/>
      <w:textAlignment w:val="baseline"/>
    </w:pPr>
    <w:rPr>
      <w:rFonts w:ascii=".VnAvant" w:hAnsi=".VnAvant"/>
      <w:b/>
      <w:color w:val="0000FF"/>
      <w:sz w:val="24"/>
      <w:szCs w:val="20"/>
    </w:rPr>
  </w:style>
  <w:style w:type="paragraph" w:customStyle="1" w:styleId="m3">
    <w:name w:val="m3"/>
    <w:basedOn w:val="tm"/>
    <w:rsid w:val="00DE7FEE"/>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DE7FEE"/>
    <w:pPr>
      <w:numPr>
        <w:ilvl w:val="12"/>
      </w:numPr>
      <w:overflowPunct w:val="0"/>
      <w:autoSpaceDE w:val="0"/>
      <w:autoSpaceDN w:val="0"/>
      <w:adjustRightInd w:val="0"/>
      <w:spacing w:before="120" w:line="336" w:lineRule="auto"/>
      <w:ind w:firstLine="567"/>
      <w:jc w:val="both"/>
      <w:textAlignment w:val="baseline"/>
    </w:pPr>
    <w:rPr>
      <w:rFonts w:ascii=".VnTime" w:hAnsi=".VnTime"/>
      <w:color w:val="000000"/>
      <w:sz w:val="26"/>
      <w:szCs w:val="20"/>
    </w:rPr>
  </w:style>
  <w:style w:type="paragraph" w:customStyle="1" w:styleId="muc3">
    <w:name w:val="muc3"/>
    <w:basedOn w:val="tm"/>
    <w:rsid w:val="00DE7FEE"/>
    <w:pPr>
      <w:spacing w:before="120"/>
    </w:pPr>
    <w:rPr>
      <w:rFonts w:ascii=".VnTime" w:hAnsi=".VnTime"/>
      <w:bCs/>
      <w:i/>
      <w:iCs/>
      <w:color w:val="800080"/>
      <w:szCs w:val="26"/>
    </w:rPr>
  </w:style>
  <w:style w:type="paragraph" w:customStyle="1" w:styleId="I2">
    <w:name w:val="I"/>
    <w:basedOn w:val="Normal"/>
    <w:rsid w:val="00DE7FEE"/>
    <w:pPr>
      <w:spacing w:line="312" w:lineRule="atLeast"/>
      <w:ind w:left="720"/>
      <w:jc w:val="both"/>
    </w:pPr>
    <w:rPr>
      <w:b/>
      <w:bCs/>
      <w:i/>
      <w:iCs/>
    </w:rPr>
  </w:style>
  <w:style w:type="paragraph" w:customStyle="1" w:styleId="Chuong2">
    <w:name w:val="Chuong"/>
    <w:basedOn w:val="Heading9"/>
    <w:rsid w:val="00DE7FEE"/>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DE7FEE"/>
    <w:pPr>
      <w:spacing w:line="312" w:lineRule="atLeast"/>
      <w:jc w:val="center"/>
    </w:pPr>
    <w:rPr>
      <w:b/>
      <w:bCs/>
      <w:sz w:val="36"/>
      <w:szCs w:val="36"/>
    </w:rPr>
  </w:style>
  <w:style w:type="paragraph" w:customStyle="1" w:styleId="b">
    <w:name w:val="b"/>
    <w:basedOn w:val="Heading6"/>
    <w:rsid w:val="00DE7FEE"/>
    <w:pPr>
      <w:keepLines w:val="0"/>
      <w:widowControl/>
      <w:numPr>
        <w:ilvl w:val="5"/>
      </w:numPr>
      <w:tabs>
        <w:tab w:val="left" w:pos="360"/>
      </w:tabs>
      <w:spacing w:before="0" w:line="240" w:lineRule="auto"/>
      <w:ind w:firstLine="720"/>
    </w:pPr>
    <w:rPr>
      <w:rFonts w:ascii="Times New Roman" w:eastAsia="Times New Roman" w:hAnsi="Times New Roman" w:cs="Times New Roman"/>
      <w:b/>
      <w:bCs/>
      <w:color w:val="auto"/>
      <w:sz w:val="27"/>
      <w:szCs w:val="27"/>
      <w:u w:val="single"/>
    </w:rPr>
  </w:style>
  <w:style w:type="paragraph" w:customStyle="1" w:styleId="tmCharCharCharChar">
    <w:name w:val="tm Char Char Char Char"/>
    <w:basedOn w:val="Normal"/>
    <w:rsid w:val="00DE7FEE"/>
    <w:pPr>
      <w:spacing w:before="120" w:line="336" w:lineRule="auto"/>
      <w:ind w:firstLine="567"/>
      <w:jc w:val="both"/>
    </w:pPr>
    <w:rPr>
      <w:b/>
      <w:sz w:val="26"/>
      <w:szCs w:val="26"/>
    </w:rPr>
  </w:style>
  <w:style w:type="paragraph" w:customStyle="1" w:styleId="m1CharCharChar">
    <w:name w:val="m1 Char Char Char"/>
    <w:basedOn w:val="Normal"/>
    <w:rsid w:val="00DE7FEE"/>
    <w:pPr>
      <w:spacing w:before="360" w:line="336" w:lineRule="auto"/>
    </w:pPr>
    <w:rPr>
      <w:rFonts w:ascii="Verdana" w:hAnsi="Verdana" w:cs="Verdana"/>
      <w:bCs/>
      <w:color w:val="0000FF"/>
      <w:sz w:val="24"/>
      <w:szCs w:val="24"/>
    </w:rPr>
  </w:style>
  <w:style w:type="paragraph" w:customStyle="1" w:styleId="m2CharCharChar">
    <w:name w:val="m2 Char Char Char"/>
    <w:basedOn w:val="m1CharCharChar"/>
    <w:rsid w:val="00DE7FEE"/>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DE7FEE"/>
    <w:rPr>
      <w:bCs/>
      <w:snapToGrid w:val="0"/>
      <w:color w:val="FF0000"/>
      <w:sz w:val="26"/>
      <w:szCs w:val="26"/>
      <w:lang w:val="en-US" w:eastAsia="en-US" w:bidi="ar-SA"/>
    </w:rPr>
  </w:style>
  <w:style w:type="character" w:customStyle="1" w:styleId="tmCharCharCharCharChar">
    <w:name w:val="tm Char Char Char Char Char"/>
    <w:basedOn w:val="DefaultParagraphFont"/>
    <w:rsid w:val="00DE7FEE"/>
    <w:rPr>
      <w:b/>
      <w:sz w:val="26"/>
      <w:szCs w:val="26"/>
      <w:lang w:val="en-US" w:eastAsia="en-US" w:bidi="ar-SA"/>
    </w:rPr>
  </w:style>
  <w:style w:type="paragraph" w:customStyle="1" w:styleId="tmChar">
    <w:name w:val="tm Char"/>
    <w:basedOn w:val="Normal"/>
    <w:rsid w:val="00DE7FEE"/>
    <w:pPr>
      <w:spacing w:before="120" w:line="336" w:lineRule="auto"/>
      <w:ind w:firstLine="567"/>
      <w:jc w:val="both"/>
    </w:pPr>
    <w:rPr>
      <w:sz w:val="26"/>
      <w:szCs w:val="26"/>
    </w:rPr>
  </w:style>
  <w:style w:type="character" w:customStyle="1" w:styleId="m1CharCharCharChar">
    <w:name w:val="m1 Char Char Char Char"/>
    <w:basedOn w:val="DefaultParagraphFont"/>
    <w:rsid w:val="00DE7FEE"/>
    <w:rPr>
      <w:rFonts w:ascii="Verdana" w:hAnsi="Verdana" w:cs="Verdana"/>
      <w:bCs/>
      <w:color w:val="0000FF"/>
      <w:sz w:val="24"/>
      <w:szCs w:val="24"/>
      <w:lang w:val="en-US" w:eastAsia="en-US" w:bidi="ar-SA"/>
    </w:rPr>
  </w:style>
  <w:style w:type="paragraph" w:customStyle="1" w:styleId="muc-4">
    <w:name w:val="muc-4"/>
    <w:basedOn w:val="muc3"/>
    <w:rsid w:val="00DE7FEE"/>
    <w:rPr>
      <w:rFonts w:ascii="Times New Roman" w:hAnsi="Times New Roman"/>
      <w:color w:val="auto"/>
    </w:rPr>
  </w:style>
  <w:style w:type="paragraph" w:customStyle="1" w:styleId="xl2939">
    <w:name w:val="xl2939"/>
    <w:basedOn w:val="Normal"/>
    <w:rsid w:val="00DE7FEE"/>
    <w:pPr>
      <w:spacing w:before="100" w:beforeAutospacing="1" w:after="100" w:afterAutospacing="1"/>
      <w:textAlignment w:val="center"/>
    </w:pPr>
    <w:rPr>
      <w:sz w:val="24"/>
      <w:szCs w:val="24"/>
    </w:rPr>
  </w:style>
  <w:style w:type="paragraph" w:customStyle="1" w:styleId="xl2940">
    <w:name w:val="xl2940"/>
    <w:basedOn w:val="Normal"/>
    <w:rsid w:val="00DE7FEE"/>
    <w:pPr>
      <w:spacing w:before="100" w:beforeAutospacing="1" w:after="100" w:afterAutospacing="1"/>
      <w:textAlignment w:val="center"/>
    </w:pPr>
    <w:rPr>
      <w:b/>
      <w:bCs/>
      <w:sz w:val="24"/>
      <w:szCs w:val="24"/>
    </w:rPr>
  </w:style>
  <w:style w:type="paragraph" w:customStyle="1" w:styleId="xl2941">
    <w:name w:val="xl2941"/>
    <w:basedOn w:val="Normal"/>
    <w:rsid w:val="00DE7FEE"/>
    <w:pPr>
      <w:spacing w:before="100" w:beforeAutospacing="1" w:after="100" w:afterAutospacing="1"/>
      <w:jc w:val="center"/>
      <w:textAlignment w:val="center"/>
    </w:pPr>
    <w:rPr>
      <w:sz w:val="24"/>
      <w:szCs w:val="24"/>
    </w:rPr>
  </w:style>
  <w:style w:type="paragraph" w:customStyle="1" w:styleId="xl2942">
    <w:name w:val="xl2942"/>
    <w:basedOn w:val="Normal"/>
    <w:rsid w:val="00DE7FEE"/>
    <w:pPr>
      <w:spacing w:before="100" w:beforeAutospacing="1" w:after="100" w:afterAutospacing="1"/>
      <w:textAlignment w:val="center"/>
    </w:pPr>
    <w:rPr>
      <w:sz w:val="22"/>
      <w:szCs w:val="22"/>
    </w:rPr>
  </w:style>
  <w:style w:type="paragraph" w:customStyle="1" w:styleId="xl2943">
    <w:name w:val="xl2943"/>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DE7FEE"/>
    <w:pPr>
      <w:spacing w:before="100" w:beforeAutospacing="1" w:after="100" w:afterAutospacing="1"/>
      <w:jc w:val="center"/>
      <w:textAlignment w:val="center"/>
    </w:pPr>
    <w:rPr>
      <w:sz w:val="24"/>
      <w:szCs w:val="24"/>
    </w:rPr>
  </w:style>
  <w:style w:type="paragraph" w:customStyle="1" w:styleId="xl2947">
    <w:name w:val="xl2947"/>
    <w:basedOn w:val="Normal"/>
    <w:rsid w:val="00DE7FEE"/>
    <w:pPr>
      <w:shd w:val="clear" w:color="000000" w:fill="FFFFFF"/>
      <w:spacing w:before="100" w:beforeAutospacing="1" w:after="100" w:afterAutospacing="1"/>
      <w:textAlignment w:val="center"/>
    </w:pPr>
    <w:rPr>
      <w:color w:val="000000"/>
      <w:sz w:val="22"/>
      <w:szCs w:val="22"/>
    </w:rPr>
  </w:style>
  <w:style w:type="paragraph" w:customStyle="1" w:styleId="xl2948">
    <w:name w:val="xl2948"/>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950">
    <w:name w:val="xl2950"/>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951">
    <w:name w:val="xl2951"/>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952">
    <w:name w:val="xl2952"/>
    <w:basedOn w:val="Normal"/>
    <w:rsid w:val="00DE7FE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DE7FE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DE7FEE"/>
    <w:pPr>
      <w:pBdr>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955">
    <w:name w:val="xl2955"/>
    <w:basedOn w:val="Normal"/>
    <w:rsid w:val="00DE7FE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57">
    <w:name w:val="xl2957"/>
    <w:basedOn w:val="Normal"/>
    <w:rsid w:val="00DE7FE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DE7FE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DE7FE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965">
    <w:name w:val="xl2965"/>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DE7FEE"/>
    <w:pPr>
      <w:shd w:val="clear" w:color="000000" w:fill="FFFFFF"/>
      <w:spacing w:before="100" w:beforeAutospacing="1" w:after="100" w:afterAutospacing="1"/>
      <w:textAlignment w:val="center"/>
    </w:pPr>
    <w:rPr>
      <w:b/>
      <w:bCs/>
      <w:color w:val="000000"/>
      <w:sz w:val="22"/>
      <w:szCs w:val="22"/>
    </w:rPr>
  </w:style>
  <w:style w:type="paragraph" w:customStyle="1" w:styleId="xl2968">
    <w:name w:val="xl2968"/>
    <w:basedOn w:val="Normal"/>
    <w:rsid w:val="00DE7FE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970">
    <w:name w:val="xl2970"/>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971">
    <w:name w:val="xl2971"/>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72">
    <w:name w:val="xl2972"/>
    <w:basedOn w:val="Normal"/>
    <w:rsid w:val="00DE7FEE"/>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73">
    <w:name w:val="xl2973"/>
    <w:basedOn w:val="Normal"/>
    <w:rsid w:val="00DE7FE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74">
    <w:name w:val="xl2974"/>
    <w:basedOn w:val="Normal"/>
    <w:rsid w:val="00DE7FEE"/>
    <w:pPr>
      <w:pBdr>
        <w:top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75">
    <w:name w:val="xl2975"/>
    <w:basedOn w:val="Normal"/>
    <w:rsid w:val="00DE7FEE"/>
    <w:pPr>
      <w:pBdr>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76">
    <w:name w:val="xl2976"/>
    <w:basedOn w:val="Normal"/>
    <w:rsid w:val="00DE7FEE"/>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77">
    <w:name w:val="xl2977"/>
    <w:basedOn w:val="Normal"/>
    <w:rsid w:val="00DE7FE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78">
    <w:name w:val="xl2978"/>
    <w:basedOn w:val="Normal"/>
    <w:rsid w:val="00DE7FEE"/>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2979">
    <w:name w:val="xl2979"/>
    <w:basedOn w:val="Normal"/>
    <w:rsid w:val="00DE7FEE"/>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4974">
    <w:name w:val="xl4974"/>
    <w:basedOn w:val="Normal"/>
    <w:rsid w:val="00DE7FEE"/>
    <w:pPr>
      <w:spacing w:before="100" w:beforeAutospacing="1" w:after="100" w:afterAutospacing="1"/>
      <w:jc w:val="center"/>
    </w:pPr>
    <w:rPr>
      <w:sz w:val="24"/>
      <w:szCs w:val="24"/>
    </w:rPr>
  </w:style>
  <w:style w:type="paragraph" w:customStyle="1" w:styleId="xl4975">
    <w:name w:val="xl4975"/>
    <w:basedOn w:val="Normal"/>
    <w:rsid w:val="00DE7FEE"/>
    <w:pPr>
      <w:spacing w:before="100" w:beforeAutospacing="1" w:after="100" w:afterAutospacing="1"/>
    </w:pPr>
    <w:rPr>
      <w:sz w:val="24"/>
      <w:szCs w:val="24"/>
    </w:rPr>
  </w:style>
  <w:style w:type="paragraph" w:customStyle="1" w:styleId="xl4976">
    <w:name w:val="xl4976"/>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4977">
    <w:name w:val="xl4977"/>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978">
    <w:name w:val="xl4978"/>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79">
    <w:name w:val="xl4979"/>
    <w:basedOn w:val="Normal"/>
    <w:rsid w:val="00DE7FEE"/>
    <w:pPr>
      <w:spacing w:before="100" w:beforeAutospacing="1" w:after="100" w:afterAutospacing="1"/>
      <w:textAlignment w:val="center"/>
    </w:pPr>
    <w:rPr>
      <w:sz w:val="24"/>
      <w:szCs w:val="24"/>
    </w:rPr>
  </w:style>
  <w:style w:type="paragraph" w:customStyle="1" w:styleId="xl4980">
    <w:name w:val="xl4980"/>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981">
    <w:name w:val="xl4981"/>
    <w:basedOn w:val="Normal"/>
    <w:rsid w:val="00DE7FEE"/>
    <w:pPr>
      <w:spacing w:before="100" w:beforeAutospacing="1" w:after="100" w:afterAutospacing="1"/>
      <w:jc w:val="center"/>
    </w:pPr>
    <w:rPr>
      <w:b/>
      <w:bCs/>
      <w:sz w:val="24"/>
      <w:szCs w:val="24"/>
    </w:rPr>
  </w:style>
  <w:style w:type="paragraph" w:customStyle="1" w:styleId="xl112">
    <w:name w:val="xl112"/>
    <w:basedOn w:val="Normal"/>
    <w:rsid w:val="00DE7FEE"/>
    <w:pPr>
      <w:pBdr>
        <w:top w:val="single" w:sz="4" w:space="0" w:color="auto"/>
        <w:left w:val="single" w:sz="4" w:space="0" w:color="auto"/>
      </w:pBdr>
      <w:spacing w:before="100" w:beforeAutospacing="1" w:after="100" w:afterAutospacing="1"/>
      <w:textAlignment w:val="top"/>
    </w:pPr>
    <w:rPr>
      <w:rFonts w:eastAsia="Arial Unicode MS"/>
      <w:b/>
      <w:bCs/>
      <w:sz w:val="22"/>
      <w:szCs w:val="22"/>
    </w:rPr>
  </w:style>
  <w:style w:type="paragraph" w:customStyle="1" w:styleId="CharCharChar3">
    <w:name w:val="Char Char Char3"/>
    <w:basedOn w:val="Normal"/>
    <w:next w:val="Normal"/>
    <w:autoRedefine/>
    <w:semiHidden/>
    <w:rsid w:val="00DE7FEE"/>
    <w:pPr>
      <w:spacing w:before="120" w:after="120" w:line="312" w:lineRule="auto"/>
    </w:pPr>
  </w:style>
  <w:style w:type="paragraph" w:styleId="PlainText">
    <w:name w:val="Plain Text"/>
    <w:basedOn w:val="Normal"/>
    <w:link w:val="PlainTextChar1"/>
    <w:rsid w:val="00DE7FEE"/>
    <w:pPr>
      <w:spacing w:before="60" w:after="60"/>
      <w:jc w:val="both"/>
    </w:pPr>
    <w:rPr>
      <w:rFonts w:ascii="Courier New" w:hAnsi="Courier New"/>
      <w:sz w:val="26"/>
      <w:szCs w:val="26"/>
    </w:rPr>
  </w:style>
  <w:style w:type="character" w:customStyle="1" w:styleId="PlainTextChar">
    <w:name w:val="Plain Text Char"/>
    <w:basedOn w:val="DefaultParagraphFont"/>
    <w:uiPriority w:val="99"/>
    <w:semiHidden/>
    <w:rsid w:val="00DE7FEE"/>
    <w:rPr>
      <w:rFonts w:ascii="Consolas" w:eastAsia="Times New Roman" w:hAnsi="Consolas" w:cs="Times New Roman"/>
      <w:sz w:val="21"/>
      <w:szCs w:val="21"/>
      <w:lang w:val="en-US"/>
    </w:rPr>
  </w:style>
  <w:style w:type="character" w:customStyle="1" w:styleId="PlainTextChar1">
    <w:name w:val="Plain Text Char1"/>
    <w:link w:val="PlainText"/>
    <w:locked/>
    <w:rsid w:val="00DE7FEE"/>
    <w:rPr>
      <w:rFonts w:ascii="Courier New" w:eastAsia="Times New Roman" w:hAnsi="Courier New" w:cs="Times New Roman"/>
      <w:sz w:val="26"/>
      <w:szCs w:val="26"/>
      <w:lang w:val="en-US"/>
    </w:rPr>
  </w:style>
  <w:style w:type="paragraph" w:customStyle="1" w:styleId="Char2">
    <w:name w:val="Char2"/>
    <w:basedOn w:val="Normal"/>
    <w:rsid w:val="00DE7FEE"/>
    <w:pPr>
      <w:spacing w:after="160" w:line="240" w:lineRule="exact"/>
    </w:pPr>
    <w:rPr>
      <w:rFonts w:ascii="Verdana" w:hAnsi="Verdana"/>
      <w:color w:val="0000FF"/>
      <w:sz w:val="20"/>
    </w:rPr>
  </w:style>
  <w:style w:type="paragraph" w:styleId="EnvelopeAddress">
    <w:name w:val="envelope address"/>
    <w:basedOn w:val="Normal"/>
    <w:rsid w:val="00DE7FEE"/>
    <w:pPr>
      <w:framePr w:w="7920" w:h="1980" w:hRule="exact" w:hSpace="180" w:wrap="auto" w:hAnchor="page" w:xAlign="center" w:yAlign="bottom"/>
      <w:ind w:left="2880"/>
    </w:pPr>
    <w:rPr>
      <w:rFonts w:ascii=".VnMonotype corsiva" w:hAnsi=".VnMonotype corsiva" w:cs="Arial"/>
      <w:bCs/>
      <w:i/>
      <w:shadow/>
      <w:kern w:val="32"/>
      <w:sz w:val="32"/>
      <w:szCs w:val="24"/>
    </w:rPr>
  </w:style>
  <w:style w:type="paragraph" w:customStyle="1" w:styleId="CharCharCharChar2">
    <w:name w:val="Char Char Char Char2"/>
    <w:basedOn w:val="Heading3"/>
    <w:autoRedefine/>
    <w:rsid w:val="00DE7FEE"/>
    <w:pPr>
      <w:tabs>
        <w:tab w:val="num" w:pos="360"/>
      </w:tabs>
      <w:adjustRightInd w:val="0"/>
      <w:spacing w:before="120" w:after="120" w:line="436" w:lineRule="exact"/>
      <w:ind w:left="357" w:firstLine="0"/>
      <w:jc w:val="left"/>
      <w:outlineLvl w:val="3"/>
    </w:pPr>
    <w:rPr>
      <w:rFonts w:ascii="Tahoma" w:eastAsia="SimSun" w:hAnsi="Tahoma" w:cs="Times New Roman"/>
      <w:b w:val="0"/>
      <w:bCs w:val="0"/>
      <w:color w:val="auto"/>
      <w:spacing w:val="-10"/>
      <w:kern w:val="2"/>
      <w:sz w:val="24"/>
      <w:szCs w:val="24"/>
      <w:lang w:eastAsia="zh-CN"/>
    </w:rPr>
  </w:style>
  <w:style w:type="paragraph" w:customStyle="1" w:styleId="CharChar2">
    <w:name w:val="Char Char2"/>
    <w:basedOn w:val="Normal"/>
    <w:autoRedefine/>
    <w:rsid w:val="00DE7FEE"/>
    <w:pPr>
      <w:spacing w:after="160" w:line="240" w:lineRule="exact"/>
    </w:pPr>
    <w:rPr>
      <w:rFonts w:ascii="Verdana" w:hAnsi="Verdana" w:cs="Verdana"/>
      <w:sz w:val="20"/>
      <w:szCs w:val="20"/>
    </w:rPr>
  </w:style>
  <w:style w:type="paragraph" w:customStyle="1" w:styleId="CharChar2CharChar">
    <w:name w:val="Char Char2 Char Char"/>
    <w:basedOn w:val="Normal"/>
    <w:autoRedefine/>
    <w:rsid w:val="00DE7FEE"/>
    <w:pPr>
      <w:spacing w:after="160" w:line="240" w:lineRule="exact"/>
    </w:pPr>
    <w:rPr>
      <w:rFonts w:ascii="Verdana" w:hAnsi="Verdana" w:cs="Verdana"/>
      <w:sz w:val="20"/>
      <w:szCs w:val="20"/>
    </w:rPr>
  </w:style>
  <w:style w:type="paragraph" w:customStyle="1" w:styleId="Heading4">
    <w:name w:val="Heading4"/>
    <w:basedOn w:val="Normal"/>
    <w:rsid w:val="00DE7FEE"/>
    <w:pPr>
      <w:widowControl w:val="0"/>
      <w:numPr>
        <w:ilvl w:val="3"/>
        <w:numId w:val="27"/>
      </w:numPr>
      <w:adjustRightInd w:val="0"/>
      <w:spacing w:before="60" w:line="360" w:lineRule="atLeast"/>
      <w:jc w:val="both"/>
      <w:textAlignment w:val="baseline"/>
    </w:pPr>
    <w:rPr>
      <w:szCs w:val="20"/>
      <w:lang w:val="fr-FR"/>
    </w:rPr>
  </w:style>
  <w:style w:type="paragraph" w:customStyle="1" w:styleId="Heading5">
    <w:name w:val="Heading5"/>
    <w:basedOn w:val="Normal"/>
    <w:rsid w:val="00DE7FEE"/>
    <w:pPr>
      <w:widowControl w:val="0"/>
      <w:numPr>
        <w:ilvl w:val="4"/>
        <w:numId w:val="27"/>
      </w:numPr>
      <w:adjustRightInd w:val="0"/>
      <w:spacing w:before="60" w:after="60" w:line="360" w:lineRule="atLeast"/>
      <w:jc w:val="both"/>
      <w:textAlignment w:val="baseline"/>
    </w:pPr>
    <w:rPr>
      <w:szCs w:val="20"/>
      <w:lang w:val="fr-FR"/>
    </w:rPr>
  </w:style>
  <w:style w:type="paragraph" w:customStyle="1" w:styleId="1CharCharCharChar">
    <w:name w:val="1 Char Char Char Char"/>
    <w:basedOn w:val="DocumentMap"/>
    <w:autoRedefine/>
    <w:rsid w:val="00DE7FEE"/>
    <w:pPr>
      <w:widowControl w:val="0"/>
      <w:jc w:val="both"/>
    </w:pPr>
    <w:rPr>
      <w:rFonts w:eastAsia="SimSun"/>
      <w:kern w:val="2"/>
      <w:szCs w:val="24"/>
      <w:lang w:eastAsia="zh-CN"/>
    </w:rPr>
  </w:style>
  <w:style w:type="paragraph" w:styleId="NoSpacing">
    <w:name w:val="No Spacing"/>
    <w:uiPriority w:val="1"/>
    <w:qFormat/>
    <w:rsid w:val="00DE7FEE"/>
    <w:pPr>
      <w:spacing w:after="0" w:line="240" w:lineRule="auto"/>
    </w:pPr>
    <w:rPr>
      <w:rFonts w:eastAsia="Times New Roman" w:cs="Times New Roman"/>
      <w:szCs w:val="20"/>
      <w:lang w:val="en-US"/>
    </w:rPr>
  </w:style>
  <w:style w:type="paragraph" w:customStyle="1" w:styleId="CharCharChar2">
    <w:name w:val="Char Char Char2"/>
    <w:basedOn w:val="Normal"/>
    <w:next w:val="Normal"/>
    <w:autoRedefine/>
    <w:semiHidden/>
    <w:rsid w:val="00DE7FEE"/>
    <w:pPr>
      <w:spacing w:before="120" w:after="120" w:line="312" w:lineRule="auto"/>
    </w:pPr>
  </w:style>
  <w:style w:type="paragraph" w:customStyle="1" w:styleId="0111">
    <w:name w:val="0.1.1.1"/>
    <w:basedOn w:val="Normal"/>
    <w:link w:val="0111Char"/>
    <w:qFormat/>
    <w:rsid w:val="00DE7FEE"/>
    <w:pPr>
      <w:spacing w:before="120" w:after="120" w:line="312" w:lineRule="auto"/>
    </w:pPr>
    <w:rPr>
      <w:b/>
      <w:color w:val="000000"/>
      <w:sz w:val="26"/>
      <w:szCs w:val="26"/>
    </w:rPr>
  </w:style>
  <w:style w:type="character" w:customStyle="1" w:styleId="0111Char">
    <w:name w:val="0.1.1.1 Char"/>
    <w:link w:val="0111"/>
    <w:rsid w:val="00DE7FEE"/>
    <w:rPr>
      <w:rFonts w:eastAsia="Times New Roman" w:cs="Times New Roman"/>
      <w:b/>
      <w:color w:val="000000"/>
      <w:sz w:val="26"/>
      <w:szCs w:val="26"/>
      <w:lang w:val="en-US"/>
    </w:rPr>
  </w:style>
  <w:style w:type="paragraph" w:customStyle="1" w:styleId="PARA">
    <w:name w:val="PARA"/>
    <w:basedOn w:val="Normal"/>
    <w:autoRedefine/>
    <w:rsid w:val="00DE7FEE"/>
    <w:pPr>
      <w:spacing w:before="60" w:after="60" w:line="264" w:lineRule="auto"/>
      <w:ind w:left="357"/>
      <w:jc w:val="both"/>
    </w:pPr>
    <w:rPr>
      <w:rFonts w:eastAsia="Calibri"/>
      <w:color w:val="000080"/>
      <w:sz w:val="26"/>
      <w:szCs w:val="20"/>
    </w:rPr>
  </w:style>
  <w:style w:type="character" w:customStyle="1" w:styleId="Heading2Char1">
    <w:name w:val="Heading 2 Char1"/>
    <w:aliases w:val="Title Header2 Char1,Clause_No&amp;Name Char1,Section-Title Char1,h2 Char1,Avsnitt Char1,Tieu de 2 Char1,Tieude2 Char Char1"/>
    <w:semiHidden/>
    <w:rsid w:val="00DE7FEE"/>
    <w:rPr>
      <w:rFonts w:ascii="Cambria" w:eastAsia="Times New Roman" w:hAnsi="Cambria" w:cs="Times New Roman"/>
      <w:b/>
      <w:bCs/>
      <w:color w:val="4F81BD"/>
      <w:sz w:val="26"/>
      <w:szCs w:val="26"/>
      <w:lang w:val="en-US" w:eastAsia="en-US"/>
    </w:rPr>
  </w:style>
  <w:style w:type="character" w:customStyle="1" w:styleId="Heading4Char1">
    <w:name w:val="Heading 4 Char1"/>
    <w:aliases w:val="Sub-Clause Sub-paragraph Char1,ClauseSubSub_No&amp;Name Char1"/>
    <w:semiHidden/>
    <w:rsid w:val="00DE7FEE"/>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DE7FEE"/>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DE7FEE"/>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DE7FEE"/>
    <w:pPr>
      <w:tabs>
        <w:tab w:val="num" w:pos="1035"/>
      </w:tabs>
      <w:suppressAutoHyphens w:val="0"/>
      <w:spacing w:before="80"/>
      <w:ind w:left="1035" w:right="0" w:hanging="405"/>
    </w:pPr>
    <w:rPr>
      <w:rFonts w:ascii=".VnTime" w:hAnsi=".VnTime" w:cstheme="minorBidi"/>
      <w:spacing w:val="0"/>
      <w:sz w:val="28"/>
      <w:szCs w:val="22"/>
      <w:lang w:val="vi-VN" w:eastAsia="en-US"/>
    </w:rPr>
  </w:style>
  <w:style w:type="character" w:customStyle="1" w:styleId="BodyTextIndentChar1">
    <w:name w:val="Body Text Indent Char1"/>
    <w:aliases w:val="Body Text Indent Char Char Char2,Body Text Indent Char Char Char Char Char Char Char1,Body Text Indent Char Char Char Char1"/>
    <w:semiHidden/>
    <w:rsid w:val="00DE7FEE"/>
    <w:rPr>
      <w:rFonts w:ascii="Times New Roman" w:eastAsia="Times New Roman" w:hAnsi="Times New Roman"/>
      <w:sz w:val="24"/>
      <w:lang w:eastAsia="en-US"/>
    </w:rPr>
  </w:style>
  <w:style w:type="paragraph" w:customStyle="1" w:styleId="00">
    <w:name w:val="0.0"/>
    <w:basedOn w:val="Heading6"/>
    <w:qFormat/>
    <w:rsid w:val="00DE7FEE"/>
    <w:pPr>
      <w:keepLines w:val="0"/>
      <w:widowControl/>
      <w:spacing w:before="0" w:line="240" w:lineRule="auto"/>
      <w:ind w:firstLine="0"/>
      <w:jc w:val="center"/>
    </w:pPr>
    <w:rPr>
      <w:rFonts w:ascii="Times New Roman" w:eastAsia="Times New Roman" w:hAnsi="Times New Roman" w:cs="Times New Roman"/>
      <w:b/>
      <w:i w:val="0"/>
      <w:iCs w:val="0"/>
      <w:color w:val="000000"/>
      <w:sz w:val="28"/>
      <w:szCs w:val="20"/>
    </w:rPr>
  </w:style>
  <w:style w:type="paragraph" w:customStyle="1" w:styleId="011">
    <w:name w:val="0.1.1"/>
    <w:basedOn w:val="Normal"/>
    <w:qFormat/>
    <w:rsid w:val="00DE7FEE"/>
    <w:pPr>
      <w:spacing w:before="120" w:after="120" w:line="312" w:lineRule="auto"/>
    </w:pPr>
    <w:rPr>
      <w:b/>
      <w:color w:val="000000"/>
      <w:sz w:val="26"/>
      <w:szCs w:val="26"/>
    </w:rPr>
  </w:style>
  <w:style w:type="paragraph" w:customStyle="1" w:styleId="02">
    <w:name w:val="0."/>
    <w:basedOn w:val="Normal"/>
    <w:qFormat/>
    <w:rsid w:val="00DE7FEE"/>
    <w:pPr>
      <w:jc w:val="center"/>
    </w:pPr>
    <w:rPr>
      <w:b/>
      <w:szCs w:val="20"/>
    </w:rPr>
  </w:style>
  <w:style w:type="paragraph" w:customStyle="1" w:styleId="name-logo">
    <w:name w:val="name-logo"/>
    <w:basedOn w:val="Normal"/>
    <w:rsid w:val="00DE7FEE"/>
    <w:pPr>
      <w:spacing w:before="100" w:beforeAutospacing="1" w:after="100" w:afterAutospacing="1"/>
    </w:pPr>
    <w:rPr>
      <w:sz w:val="24"/>
      <w:szCs w:val="24"/>
    </w:rPr>
  </w:style>
  <w:style w:type="character" w:customStyle="1" w:styleId="slogan">
    <w:name w:val="slogan"/>
    <w:rsid w:val="00DE7FEE"/>
  </w:style>
  <w:style w:type="character" w:customStyle="1" w:styleId="icon">
    <w:name w:val="icon"/>
    <w:rsid w:val="00DE7FEE"/>
  </w:style>
  <w:style w:type="character" w:customStyle="1" w:styleId="chuChar">
    <w:name w:val="chu Char"/>
    <w:link w:val="chu"/>
    <w:rsid w:val="00DE7FEE"/>
    <w:rPr>
      <w:rFonts w:ascii=".VnSouthern" w:eastAsia="Times New Roman" w:hAnsi=".VnSouthern" w:cs="Times New Roman"/>
      <w:b/>
      <w:iCs/>
      <w:sz w:val="24"/>
      <w:szCs w:val="24"/>
      <w:lang w:val="en-US"/>
    </w:rPr>
  </w:style>
  <w:style w:type="paragraph" w:customStyle="1" w:styleId="TableContents">
    <w:name w:val="Table Contents"/>
    <w:basedOn w:val="Normal"/>
    <w:rsid w:val="00DE7FEE"/>
    <w:pPr>
      <w:suppressLineNumbers/>
      <w:suppressAutoHyphens/>
    </w:pPr>
    <w:rPr>
      <w:rFonts w:ascii=".VnTime" w:hAnsi=".VnTime"/>
      <w:lang w:eastAsia="ar-SA"/>
    </w:rPr>
  </w:style>
  <w:style w:type="character" w:customStyle="1" w:styleId="Heading4CharChar">
    <w:name w:val="Heading 4 Char Char"/>
    <w:qFormat/>
    <w:rsid w:val="00DE7FEE"/>
    <w:rPr>
      <w:rFonts w:ascii="Tahoma" w:hAnsi="Tahoma" w:cs="Tahoma"/>
      <w:b/>
      <w:color w:val="800080"/>
      <w:sz w:val="26"/>
      <w:szCs w:val="26"/>
      <w:lang w:val="en-US" w:eastAsia="en-US" w:bidi="ar-SA"/>
    </w:rPr>
  </w:style>
  <w:style w:type="paragraph" w:customStyle="1" w:styleId="01111">
    <w:name w:val="0.1.1.1.1"/>
    <w:basedOn w:val="0111"/>
    <w:link w:val="01111Char"/>
    <w:qFormat/>
    <w:rsid w:val="00DE7FEE"/>
  </w:style>
  <w:style w:type="character" w:customStyle="1" w:styleId="01111Char">
    <w:name w:val="0.1.1.1.1 Char"/>
    <w:link w:val="01111"/>
    <w:rsid w:val="00DE7FEE"/>
    <w:rPr>
      <w:rFonts w:eastAsia="Times New Roman" w:cs="Times New Roman"/>
      <w:b/>
      <w:color w:val="000000"/>
      <w:sz w:val="26"/>
      <w:szCs w:val="26"/>
      <w:lang w:val="en-US"/>
    </w:rPr>
  </w:style>
  <w:style w:type="paragraph" w:customStyle="1" w:styleId="Char1">
    <w:name w:val="Char1"/>
    <w:basedOn w:val="Normal"/>
    <w:rsid w:val="00DE7FEE"/>
    <w:pPr>
      <w:spacing w:after="160" w:line="240" w:lineRule="exact"/>
    </w:pPr>
    <w:rPr>
      <w:rFonts w:ascii="Verdana" w:hAnsi="Verdana"/>
      <w:color w:val="0000FF"/>
      <w:sz w:val="20"/>
    </w:rPr>
  </w:style>
  <w:style w:type="paragraph" w:customStyle="1" w:styleId="CharCharCharChar1">
    <w:name w:val="Char Char Char Char1"/>
    <w:basedOn w:val="Heading3"/>
    <w:autoRedefine/>
    <w:rsid w:val="00DE7FEE"/>
    <w:pPr>
      <w:tabs>
        <w:tab w:val="num" w:pos="360"/>
      </w:tabs>
      <w:adjustRightInd w:val="0"/>
      <w:spacing w:before="120" w:after="120" w:line="436" w:lineRule="exact"/>
      <w:ind w:left="357" w:firstLine="0"/>
      <w:jc w:val="left"/>
      <w:outlineLvl w:val="3"/>
    </w:pPr>
    <w:rPr>
      <w:rFonts w:ascii="Tahoma" w:eastAsia="SimSun" w:hAnsi="Tahoma" w:cs="Times New Roman"/>
      <w:b w:val="0"/>
      <w:bCs w:val="0"/>
      <w:color w:val="auto"/>
      <w:spacing w:val="-10"/>
      <w:kern w:val="2"/>
      <w:sz w:val="24"/>
      <w:szCs w:val="24"/>
      <w:lang w:eastAsia="zh-CN"/>
    </w:rPr>
  </w:style>
  <w:style w:type="paragraph" w:customStyle="1" w:styleId="CharChar21">
    <w:name w:val="Char Char21"/>
    <w:basedOn w:val="Normal"/>
    <w:autoRedefine/>
    <w:rsid w:val="00DE7FEE"/>
    <w:pPr>
      <w:spacing w:after="160" w:line="240" w:lineRule="exact"/>
    </w:pPr>
    <w:rPr>
      <w:rFonts w:ascii="Verdana" w:hAnsi="Verdana" w:cs="Verdana"/>
      <w:sz w:val="20"/>
      <w:szCs w:val="20"/>
    </w:rPr>
  </w:style>
  <w:style w:type="paragraph" w:customStyle="1" w:styleId="CharChar2CharChar1">
    <w:name w:val="Char Char2 Char Char1"/>
    <w:basedOn w:val="Normal"/>
    <w:autoRedefine/>
    <w:rsid w:val="00DE7FEE"/>
    <w:pPr>
      <w:spacing w:after="160" w:line="240" w:lineRule="exact"/>
    </w:pPr>
    <w:rPr>
      <w:rFonts w:ascii="Verdana" w:hAnsi="Verdana" w:cs="Verdana"/>
      <w:sz w:val="20"/>
      <w:szCs w:val="20"/>
    </w:rPr>
  </w:style>
  <w:style w:type="paragraph" w:customStyle="1" w:styleId="Subtitle20">
    <w:name w:val="Subtitle2"/>
    <w:autoRedefine/>
    <w:rsid w:val="00863A1F"/>
    <w:pPr>
      <w:spacing w:before="120" w:after="240" w:line="240" w:lineRule="auto"/>
      <w:jc w:val="center"/>
    </w:pPr>
    <w:rPr>
      <w:rFonts w:eastAsia="Times New Roman" w:cs="Times New Roman"/>
      <w:b/>
      <w:szCs w:val="28"/>
      <w:lang w:val="en-US"/>
    </w:rPr>
  </w:style>
  <w:style w:type="paragraph" w:customStyle="1" w:styleId="ndieund">
    <w:name w:val="ndieund"/>
    <w:basedOn w:val="Normal"/>
    <w:rsid w:val="00CD2DAE"/>
    <w:pPr>
      <w:spacing w:after="120"/>
      <w:ind w:firstLine="720"/>
      <w:jc w:val="both"/>
    </w:pPr>
    <w:rPr>
      <w:rFonts w:ascii=".VnTime" w:hAnsi=".VnTime"/>
      <w:szCs w:val="24"/>
    </w:rPr>
  </w:style>
  <w:style w:type="character" w:customStyle="1" w:styleId="fontstyle11">
    <w:name w:val="fontstyle11"/>
    <w:rsid w:val="00B9681E"/>
    <w:rPr>
      <w:rFonts w:ascii="Bold" w:hAnsi="Bold" w:hint="default"/>
      <w:b/>
      <w:bCs/>
      <w:i w:val="0"/>
      <w:iCs w:val="0"/>
      <w:color w:val="000000"/>
      <w:sz w:val="26"/>
      <w:szCs w:val="26"/>
    </w:rPr>
  </w:style>
  <w:style w:type="paragraph" w:customStyle="1" w:styleId="Subtitle1">
    <w:name w:val="Subtitle1"/>
    <w:autoRedefine/>
    <w:rsid w:val="00375817"/>
    <w:pPr>
      <w:spacing w:before="120" w:after="240" w:line="240" w:lineRule="auto"/>
      <w:jc w:val="center"/>
    </w:pPr>
    <w:rPr>
      <w:rFonts w:eastAsia="Times New Roman" w:cs="Times New Roman"/>
      <w:b/>
      <w:szCs w:val="28"/>
      <w:lang w:val="en-US"/>
    </w:rPr>
  </w:style>
  <w:style w:type="paragraph" w:customStyle="1" w:styleId="dau">
    <w:name w:val="dau +"/>
    <w:basedOn w:val="Normal"/>
    <w:qFormat/>
    <w:rsid w:val="00951AAB"/>
    <w:pPr>
      <w:widowControl w:val="0"/>
      <w:numPr>
        <w:numId w:val="51"/>
      </w:numPr>
      <w:tabs>
        <w:tab w:val="left" w:pos="851"/>
      </w:tabs>
      <w:spacing w:before="60" w:line="312" w:lineRule="auto"/>
      <w:jc w:val="both"/>
    </w:pPr>
    <w:rPr>
      <w:rFonts w:eastAsia="Calibr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41165">
      <w:bodyDiv w:val="1"/>
      <w:marLeft w:val="0"/>
      <w:marRight w:val="0"/>
      <w:marTop w:val="0"/>
      <w:marBottom w:val="0"/>
      <w:divBdr>
        <w:top w:val="none" w:sz="0" w:space="0" w:color="auto"/>
        <w:left w:val="none" w:sz="0" w:space="0" w:color="auto"/>
        <w:bottom w:val="none" w:sz="0" w:space="0" w:color="auto"/>
        <w:right w:val="none" w:sz="0" w:space="0" w:color="auto"/>
      </w:divBdr>
    </w:div>
    <w:div w:id="355883957">
      <w:bodyDiv w:val="1"/>
      <w:marLeft w:val="0"/>
      <w:marRight w:val="0"/>
      <w:marTop w:val="0"/>
      <w:marBottom w:val="0"/>
      <w:divBdr>
        <w:top w:val="none" w:sz="0" w:space="0" w:color="auto"/>
        <w:left w:val="none" w:sz="0" w:space="0" w:color="auto"/>
        <w:bottom w:val="none" w:sz="0" w:space="0" w:color="auto"/>
        <w:right w:val="none" w:sz="0" w:space="0" w:color="auto"/>
      </w:divBdr>
    </w:div>
    <w:div w:id="899752124">
      <w:bodyDiv w:val="1"/>
      <w:marLeft w:val="0"/>
      <w:marRight w:val="0"/>
      <w:marTop w:val="0"/>
      <w:marBottom w:val="0"/>
      <w:divBdr>
        <w:top w:val="none" w:sz="0" w:space="0" w:color="auto"/>
        <w:left w:val="none" w:sz="0" w:space="0" w:color="auto"/>
        <w:bottom w:val="none" w:sz="0" w:space="0" w:color="auto"/>
        <w:right w:val="none" w:sz="0" w:space="0" w:color="auto"/>
      </w:divBdr>
    </w:div>
    <w:div w:id="1079210831">
      <w:bodyDiv w:val="1"/>
      <w:marLeft w:val="0"/>
      <w:marRight w:val="0"/>
      <w:marTop w:val="0"/>
      <w:marBottom w:val="0"/>
      <w:divBdr>
        <w:top w:val="none" w:sz="0" w:space="0" w:color="auto"/>
        <w:left w:val="none" w:sz="0" w:space="0" w:color="auto"/>
        <w:bottom w:val="none" w:sz="0" w:space="0" w:color="auto"/>
        <w:right w:val="none" w:sz="0" w:space="0" w:color="auto"/>
      </w:divBdr>
    </w:div>
    <w:div w:id="1639065580">
      <w:bodyDiv w:val="1"/>
      <w:marLeft w:val="0"/>
      <w:marRight w:val="0"/>
      <w:marTop w:val="0"/>
      <w:marBottom w:val="0"/>
      <w:divBdr>
        <w:top w:val="none" w:sz="0" w:space="0" w:color="auto"/>
        <w:left w:val="none" w:sz="0" w:space="0" w:color="auto"/>
        <w:bottom w:val="none" w:sz="0" w:space="0" w:color="auto"/>
        <w:right w:val="none" w:sz="0" w:space="0" w:color="auto"/>
      </w:divBdr>
    </w:div>
    <w:div w:id="1787694262">
      <w:bodyDiv w:val="1"/>
      <w:marLeft w:val="0"/>
      <w:marRight w:val="0"/>
      <w:marTop w:val="0"/>
      <w:marBottom w:val="0"/>
      <w:divBdr>
        <w:top w:val="none" w:sz="0" w:space="0" w:color="auto"/>
        <w:left w:val="none" w:sz="0" w:space="0" w:color="auto"/>
        <w:bottom w:val="none" w:sz="0" w:space="0" w:color="auto"/>
        <w:right w:val="none" w:sz="0" w:space="0" w:color="auto"/>
      </w:divBdr>
    </w:div>
    <w:div w:id="185499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75C49-E177-420E-A001-E7B287DF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2306</TotalTime>
  <Pages>29</Pages>
  <Words>7470</Words>
  <Characters>42585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LHHD</Company>
  <LinksUpToDate>false</LinksUpToDate>
  <CharactersWithSpaces>49956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Loi</dc:creator>
  <cp:keywords/>
  <dc:description/>
  <cp:lastModifiedBy>Duong Van Tam</cp:lastModifiedBy>
  <cp:revision>550</cp:revision>
  <cp:lastPrinted>2023-11-20T03:42:00Z</cp:lastPrinted>
  <dcterms:created xsi:type="dcterms:W3CDTF">2018-08-23T03:29:00Z</dcterms:created>
  <dcterms:modified xsi:type="dcterms:W3CDTF">2025-07-28T02:34:00Z</dcterms:modified>
</cp:coreProperties>
</file>