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084F" w14:textId="77777777" w:rsidR="00AB4809" w:rsidRPr="003B49BA" w:rsidRDefault="00AB4809" w:rsidP="00AB4809">
      <w:pPr>
        <w:spacing w:before="120" w:after="120"/>
        <w:jc w:val="center"/>
        <w:outlineLvl w:val="0"/>
        <w:rPr>
          <w:b/>
          <w:bCs/>
          <w:sz w:val="28"/>
          <w:szCs w:val="28"/>
        </w:rPr>
      </w:pPr>
      <w:bookmarkStart w:id="0" w:name="_Toc104800534"/>
      <w:r w:rsidRPr="003B49BA">
        <w:rPr>
          <w:b/>
          <w:bCs/>
          <w:sz w:val="28"/>
          <w:szCs w:val="28"/>
        </w:rPr>
        <w:t>Phần 2. YÊU CẦU VỀ KỸ THUẬT</w:t>
      </w:r>
      <w:bookmarkEnd w:id="0"/>
    </w:p>
    <w:p w14:paraId="6CF48D99" w14:textId="77777777" w:rsidR="00AB4809" w:rsidRPr="003B49BA" w:rsidRDefault="00AB4809" w:rsidP="00AB4809">
      <w:pPr>
        <w:spacing w:before="120" w:after="120"/>
        <w:jc w:val="center"/>
        <w:outlineLvl w:val="0"/>
        <w:rPr>
          <w:b/>
          <w:bCs/>
          <w:sz w:val="28"/>
          <w:szCs w:val="28"/>
        </w:rPr>
      </w:pPr>
      <w:bookmarkStart w:id="1" w:name="_Toc104800535"/>
      <w:r w:rsidRPr="003B49BA">
        <w:rPr>
          <w:b/>
          <w:bCs/>
          <w:sz w:val="28"/>
          <w:szCs w:val="28"/>
        </w:rPr>
        <w:t>Chương V. YÊU CẦU VỀ KỸ THUẬT</w:t>
      </w:r>
      <w:bookmarkEnd w:id="1"/>
    </w:p>
    <w:p w14:paraId="7CE90AAF" w14:textId="77777777" w:rsidR="00AB4809" w:rsidRPr="003B49BA" w:rsidRDefault="00AB4809" w:rsidP="00AB4809">
      <w:pPr>
        <w:spacing w:before="120" w:after="120"/>
        <w:ind w:firstLine="709"/>
        <w:rPr>
          <w:b/>
          <w:sz w:val="28"/>
          <w:szCs w:val="28"/>
          <w:lang w:val="nl-NL"/>
        </w:rPr>
      </w:pPr>
      <w:r w:rsidRPr="003B49BA">
        <w:rPr>
          <w:b/>
          <w:sz w:val="28"/>
          <w:szCs w:val="28"/>
          <w:lang w:val="nl-NL"/>
        </w:rPr>
        <w:t>1. Giới thiệu chung về dự toán mua sắm, gói thầu:</w:t>
      </w:r>
    </w:p>
    <w:p w14:paraId="134BCF31" w14:textId="77777777" w:rsidR="00AB4809" w:rsidRPr="003B49BA" w:rsidRDefault="00AB4809" w:rsidP="00AB4809">
      <w:pPr>
        <w:spacing w:before="120" w:after="120"/>
        <w:ind w:firstLine="709"/>
        <w:rPr>
          <w:b/>
          <w:sz w:val="28"/>
          <w:szCs w:val="28"/>
          <w:lang w:val="nl-NL"/>
        </w:rPr>
      </w:pPr>
      <w:r w:rsidRPr="003B49BA">
        <w:rPr>
          <w:b/>
          <w:sz w:val="28"/>
          <w:szCs w:val="28"/>
          <w:lang w:val="nl-NL"/>
        </w:rPr>
        <w:t>1.1</w:t>
      </w:r>
      <w:r w:rsidRPr="003B49BA">
        <w:rPr>
          <w:sz w:val="28"/>
          <w:szCs w:val="28"/>
          <w:lang w:val="nl-NL"/>
        </w:rPr>
        <w:t xml:space="preserve"> Tên dự toán mua sắm:</w:t>
      </w:r>
      <w:r w:rsidRPr="003B49BA">
        <w:rPr>
          <w:b/>
          <w:sz w:val="28"/>
          <w:szCs w:val="28"/>
          <w:lang w:val="nl-NL"/>
        </w:rPr>
        <w:t xml:space="preserve"> </w:t>
      </w:r>
      <w:r w:rsidR="00A5643B" w:rsidRPr="003B49BA">
        <w:rPr>
          <w:sz w:val="28"/>
          <w:szCs w:val="28"/>
          <w:lang w:val="nl-NL"/>
        </w:rPr>
        <w:t>Cung cấp d</w:t>
      </w:r>
      <w:r w:rsidRPr="003B49BA">
        <w:rPr>
          <w:sz w:val="28"/>
          <w:szCs w:val="28"/>
          <w:lang w:val="nl-NL"/>
        </w:rPr>
        <w:t>ịch vụ</w:t>
      </w:r>
      <w:r w:rsidRPr="003B49BA">
        <w:rPr>
          <w:b/>
          <w:sz w:val="28"/>
          <w:szCs w:val="28"/>
          <w:lang w:val="nl-NL"/>
        </w:rPr>
        <w:t xml:space="preserve"> </w:t>
      </w:r>
      <w:r w:rsidRPr="003B49BA">
        <w:rPr>
          <w:sz w:val="28"/>
          <w:szCs w:val="28"/>
          <w:lang w:val="nl-NL"/>
        </w:rPr>
        <w:t xml:space="preserve">Bốc xếp gạo nhập kho DTQG </w:t>
      </w:r>
      <w:r w:rsidR="00A5643B" w:rsidRPr="003B49BA">
        <w:rPr>
          <w:sz w:val="28"/>
          <w:szCs w:val="28"/>
          <w:lang w:val="nl-NL"/>
        </w:rPr>
        <w:t xml:space="preserve">bổ sung </w:t>
      </w:r>
      <w:r w:rsidRPr="003B49BA">
        <w:rPr>
          <w:sz w:val="28"/>
          <w:szCs w:val="28"/>
          <w:lang w:val="nl-NL"/>
        </w:rPr>
        <w:t>năm 2025 tại Chi cục Dự trữ Nhà nước khu vực XV</w:t>
      </w:r>
      <w:r w:rsidRPr="003B49BA">
        <w:rPr>
          <w:b/>
          <w:sz w:val="28"/>
          <w:szCs w:val="28"/>
          <w:lang w:val="nl-NL"/>
        </w:rPr>
        <w:t>.</w:t>
      </w:r>
    </w:p>
    <w:p w14:paraId="5E5848C4" w14:textId="77777777" w:rsidR="00AB4809" w:rsidRPr="003B49BA" w:rsidRDefault="00AB4809" w:rsidP="00AB4809">
      <w:pPr>
        <w:tabs>
          <w:tab w:val="left" w:pos="720"/>
        </w:tabs>
        <w:spacing w:before="120"/>
        <w:rPr>
          <w:sz w:val="28"/>
          <w:szCs w:val="28"/>
          <w:lang w:val="nl-NL"/>
        </w:rPr>
      </w:pPr>
      <w:r w:rsidRPr="003B49BA">
        <w:rPr>
          <w:spacing w:val="-4"/>
          <w:sz w:val="28"/>
          <w:szCs w:val="28"/>
          <w:lang w:val="nl-NL"/>
        </w:rPr>
        <w:tab/>
      </w:r>
      <w:r w:rsidRPr="003B49BA">
        <w:rPr>
          <w:b/>
          <w:spacing w:val="-4"/>
          <w:sz w:val="28"/>
          <w:szCs w:val="28"/>
          <w:lang w:val="nl-NL"/>
        </w:rPr>
        <w:t>1.2</w:t>
      </w:r>
      <w:r w:rsidRPr="003B49BA">
        <w:rPr>
          <w:spacing w:val="-4"/>
          <w:sz w:val="28"/>
          <w:szCs w:val="28"/>
          <w:lang w:val="nl-NL"/>
        </w:rPr>
        <w:t xml:space="preserve">  Tên gói thầu: Cung cấp dịch vụ </w:t>
      </w:r>
      <w:r w:rsidRPr="003B49BA">
        <w:rPr>
          <w:spacing w:val="-2"/>
          <w:sz w:val="28"/>
          <w:szCs w:val="28"/>
          <w:lang w:val="nl-NL"/>
        </w:rPr>
        <w:t xml:space="preserve">Bốc xếp gạo nhập kho DTQG </w:t>
      </w:r>
      <w:r w:rsidR="00A5643B" w:rsidRPr="003B49BA">
        <w:rPr>
          <w:spacing w:val="-2"/>
          <w:sz w:val="28"/>
          <w:szCs w:val="28"/>
          <w:lang w:val="nl-NL"/>
        </w:rPr>
        <w:t xml:space="preserve">bổ sung </w:t>
      </w:r>
      <w:r w:rsidRPr="003B49BA">
        <w:rPr>
          <w:spacing w:val="-2"/>
          <w:sz w:val="28"/>
          <w:szCs w:val="28"/>
          <w:lang w:val="nl-NL"/>
        </w:rPr>
        <w:t>năm 2025 tại Chi cục Dự trữ Nhà nước khu vực XV</w:t>
      </w:r>
      <w:r w:rsidRPr="003B49BA">
        <w:rPr>
          <w:sz w:val="28"/>
          <w:szCs w:val="28"/>
          <w:lang w:val="nl-NL"/>
        </w:rPr>
        <w:t>.</w:t>
      </w:r>
    </w:p>
    <w:p w14:paraId="7BEC695B" w14:textId="77777777" w:rsidR="00AB4809" w:rsidRPr="003B49BA" w:rsidRDefault="00A5643B" w:rsidP="00AB4809">
      <w:pPr>
        <w:tabs>
          <w:tab w:val="left" w:pos="709"/>
        </w:tabs>
        <w:spacing w:before="120"/>
        <w:rPr>
          <w:b/>
          <w:sz w:val="28"/>
          <w:szCs w:val="28"/>
          <w:lang w:val="nl-NL"/>
        </w:rPr>
      </w:pPr>
      <w:r w:rsidRPr="003B49BA">
        <w:rPr>
          <w:sz w:val="28"/>
          <w:szCs w:val="28"/>
          <w:lang w:val="nl-NL"/>
        </w:rPr>
        <w:t xml:space="preserve">          </w:t>
      </w:r>
      <w:r w:rsidR="00AB4809" w:rsidRPr="003B49BA">
        <w:rPr>
          <w:sz w:val="28"/>
          <w:szCs w:val="28"/>
          <w:lang w:val="nl-NL"/>
        </w:rPr>
        <w:tab/>
      </w:r>
      <w:r w:rsidR="00AB4809" w:rsidRPr="003B49BA">
        <w:rPr>
          <w:b/>
          <w:sz w:val="28"/>
          <w:szCs w:val="28"/>
          <w:lang w:val="nl-NL"/>
        </w:rPr>
        <w:t>1.</w:t>
      </w:r>
      <w:r w:rsidRPr="003B49BA">
        <w:rPr>
          <w:b/>
          <w:sz w:val="28"/>
          <w:szCs w:val="28"/>
          <w:lang w:val="nl-NL"/>
        </w:rPr>
        <w:t>3</w:t>
      </w:r>
      <w:r w:rsidR="00AB4809" w:rsidRPr="003B49BA">
        <w:rPr>
          <w:sz w:val="28"/>
          <w:szCs w:val="28"/>
          <w:lang w:val="nl-NL"/>
        </w:rPr>
        <w:t xml:space="preserve">  Giá gói thầu:</w:t>
      </w:r>
      <w:r w:rsidR="00AB4809" w:rsidRPr="003B49BA">
        <w:rPr>
          <w:bCs/>
          <w:sz w:val="28"/>
          <w:szCs w:val="28"/>
          <w:lang w:val="nl-NL"/>
        </w:rPr>
        <w:t xml:space="preserve"> </w:t>
      </w:r>
      <w:r w:rsidRPr="003B49BA">
        <w:rPr>
          <w:b/>
          <w:bCs/>
          <w:sz w:val="28"/>
          <w:szCs w:val="28"/>
          <w:lang w:val="nl-NL"/>
        </w:rPr>
        <w:t>375</w:t>
      </w:r>
      <w:r w:rsidR="00AB4809" w:rsidRPr="003B49BA">
        <w:rPr>
          <w:b/>
          <w:bCs/>
          <w:sz w:val="28"/>
          <w:szCs w:val="28"/>
          <w:lang w:val="nl-NL"/>
        </w:rPr>
        <w:t xml:space="preserve">.000.000 </w:t>
      </w:r>
      <w:r w:rsidR="00AB4809" w:rsidRPr="003B49BA">
        <w:rPr>
          <w:b/>
          <w:sz w:val="28"/>
          <w:szCs w:val="28"/>
          <w:lang w:val="nl-NL"/>
        </w:rPr>
        <w:t>đồng.</w:t>
      </w:r>
    </w:p>
    <w:p w14:paraId="3792C650" w14:textId="77777777" w:rsidR="00AB4809" w:rsidRPr="003B49BA" w:rsidRDefault="00AB4809" w:rsidP="00AB4809">
      <w:pPr>
        <w:tabs>
          <w:tab w:val="left" w:pos="709"/>
        </w:tabs>
        <w:spacing w:before="120"/>
        <w:rPr>
          <w:sz w:val="28"/>
          <w:szCs w:val="28"/>
          <w:lang w:val="nl-NL"/>
        </w:rPr>
      </w:pPr>
      <w:r w:rsidRPr="003B49BA">
        <w:rPr>
          <w:sz w:val="28"/>
          <w:szCs w:val="28"/>
          <w:lang w:val="nl-NL"/>
        </w:rPr>
        <w:tab/>
      </w:r>
      <w:r w:rsidRPr="003B49BA">
        <w:rPr>
          <w:b/>
          <w:sz w:val="28"/>
          <w:szCs w:val="28"/>
          <w:lang w:val="nl-NL"/>
        </w:rPr>
        <w:t>1.</w:t>
      </w:r>
      <w:r w:rsidR="00A5643B" w:rsidRPr="003B49BA">
        <w:rPr>
          <w:b/>
          <w:sz w:val="28"/>
          <w:szCs w:val="28"/>
          <w:lang w:val="nl-NL"/>
        </w:rPr>
        <w:t>4</w:t>
      </w:r>
      <w:r w:rsidRPr="003B49BA">
        <w:rPr>
          <w:sz w:val="28"/>
          <w:szCs w:val="28"/>
          <w:lang w:val="nl-NL"/>
        </w:rPr>
        <w:t xml:space="preserve">  Nguồn vốn: Ngân sách nhà nước</w:t>
      </w:r>
      <w:r w:rsidR="00E91848" w:rsidRPr="003B49BA">
        <w:rPr>
          <w:sz w:val="28"/>
          <w:szCs w:val="28"/>
          <w:lang w:val="nl-NL"/>
        </w:rPr>
        <w:t xml:space="preserve"> năm 2025</w:t>
      </w:r>
      <w:r w:rsidRPr="003B49BA">
        <w:rPr>
          <w:sz w:val="28"/>
          <w:szCs w:val="28"/>
          <w:lang w:val="nl-NL"/>
        </w:rPr>
        <w:t>.</w:t>
      </w:r>
    </w:p>
    <w:p w14:paraId="14CEC774" w14:textId="77777777" w:rsidR="00AB4809" w:rsidRPr="003B49BA" w:rsidRDefault="00AB4809" w:rsidP="00AB4809">
      <w:pPr>
        <w:spacing w:before="120" w:after="120"/>
        <w:ind w:firstLine="709"/>
        <w:rPr>
          <w:sz w:val="28"/>
          <w:szCs w:val="28"/>
          <w:lang w:val="nl-NL"/>
        </w:rPr>
      </w:pPr>
      <w:r w:rsidRPr="003B49BA">
        <w:rPr>
          <w:b/>
          <w:sz w:val="28"/>
          <w:szCs w:val="28"/>
          <w:lang w:val="nl-NL"/>
        </w:rPr>
        <w:t>1.</w:t>
      </w:r>
      <w:r w:rsidR="00A5643B" w:rsidRPr="003B49BA">
        <w:rPr>
          <w:b/>
          <w:sz w:val="28"/>
          <w:szCs w:val="28"/>
          <w:lang w:val="nl-NL"/>
        </w:rPr>
        <w:t>5</w:t>
      </w:r>
      <w:r w:rsidRPr="003B49BA">
        <w:rPr>
          <w:sz w:val="28"/>
          <w:szCs w:val="28"/>
          <w:lang w:val="nl-NL"/>
        </w:rPr>
        <w:t xml:space="preserve"> Địa điểm thực hiện:</w:t>
      </w:r>
    </w:p>
    <w:p w14:paraId="5BC65F31" w14:textId="4D0BF5F5" w:rsidR="00A5643B" w:rsidRPr="003B49BA" w:rsidRDefault="00A5643B" w:rsidP="00AB4809">
      <w:pPr>
        <w:spacing w:before="120" w:after="120" w:line="264" w:lineRule="auto"/>
        <w:ind w:firstLine="567"/>
        <w:rPr>
          <w:rFonts w:eastAsia="Calibri"/>
          <w:iCs/>
          <w:sz w:val="28"/>
          <w:szCs w:val="28"/>
          <w:lang w:val="nl-NL"/>
        </w:rPr>
      </w:pPr>
      <w:r w:rsidRPr="003B49BA">
        <w:rPr>
          <w:rFonts w:eastAsia="Calibri"/>
          <w:iCs/>
          <w:sz w:val="28"/>
          <w:szCs w:val="28"/>
          <w:lang w:val="nl-NL"/>
        </w:rPr>
        <w:t xml:space="preserve">  Kho Trà Nóc, Điểm kho ĐK1.KV15, Địa chỉ: Đường số 4, Khu công nghiệp Trà Nóc, phường Thới An Đông, TP. Cần Thơ.</w:t>
      </w:r>
    </w:p>
    <w:p w14:paraId="643EC187" w14:textId="77777777" w:rsidR="00A5643B" w:rsidRPr="003B49BA" w:rsidRDefault="00AB4809" w:rsidP="00A5643B">
      <w:pPr>
        <w:spacing w:before="120" w:after="120" w:line="264" w:lineRule="auto"/>
        <w:ind w:firstLine="567"/>
        <w:rPr>
          <w:b/>
          <w:sz w:val="28"/>
          <w:szCs w:val="28"/>
          <w:lang w:val="nl-NL"/>
        </w:rPr>
      </w:pPr>
      <w:r w:rsidRPr="003B49BA">
        <w:rPr>
          <w:b/>
          <w:sz w:val="28"/>
          <w:szCs w:val="28"/>
          <w:lang w:val="nl-NL"/>
        </w:rPr>
        <w:t xml:space="preserve"> </w:t>
      </w:r>
      <w:r w:rsidRPr="003B49BA">
        <w:rPr>
          <w:b/>
          <w:sz w:val="28"/>
          <w:szCs w:val="28"/>
          <w:lang w:val="nl-NL"/>
        </w:rPr>
        <w:tab/>
        <w:t>1.6</w:t>
      </w:r>
      <w:r w:rsidRPr="003B49BA">
        <w:rPr>
          <w:sz w:val="28"/>
          <w:szCs w:val="28"/>
          <w:lang w:val="nl-NL"/>
        </w:rPr>
        <w:t xml:space="preserve">  Khối lượng gói thầu bốc xếp: </w:t>
      </w:r>
      <w:r w:rsidR="00A5643B" w:rsidRPr="003B49BA">
        <w:rPr>
          <w:b/>
          <w:sz w:val="28"/>
          <w:szCs w:val="28"/>
          <w:lang w:val="nl-NL"/>
        </w:rPr>
        <w:t>5</w:t>
      </w:r>
      <w:r w:rsidRPr="003B49BA">
        <w:rPr>
          <w:b/>
          <w:sz w:val="28"/>
          <w:szCs w:val="28"/>
          <w:lang w:val="nl-NL"/>
        </w:rPr>
        <w:t xml:space="preserve">.000 tấn gạo </w:t>
      </w:r>
    </w:p>
    <w:p w14:paraId="56933301" w14:textId="77777777" w:rsidR="00AB4809" w:rsidRPr="003B49BA" w:rsidRDefault="00AB4809" w:rsidP="00A5643B">
      <w:pPr>
        <w:spacing w:before="120" w:after="120" w:line="264" w:lineRule="auto"/>
        <w:ind w:firstLine="567"/>
        <w:rPr>
          <w:sz w:val="28"/>
          <w:szCs w:val="28"/>
          <w:lang w:val="nl-NL"/>
        </w:rPr>
      </w:pPr>
      <w:r w:rsidRPr="003B49BA">
        <w:rPr>
          <w:sz w:val="28"/>
          <w:szCs w:val="28"/>
          <w:lang w:val="nl-NL"/>
        </w:rPr>
        <w:t>- Tổng khối lượng của gói thầu bốc xếp gạo căn cứ theo khối lượng các gói thầu mua gạo nhập kho dự trữ quốc gia tại Chi cục DTNN khuc vực XV</w:t>
      </w:r>
      <w:r w:rsidR="00A5643B" w:rsidRPr="003B49BA">
        <w:rPr>
          <w:sz w:val="28"/>
          <w:szCs w:val="28"/>
          <w:lang w:val="nl-NL"/>
        </w:rPr>
        <w:t xml:space="preserve"> được</w:t>
      </w:r>
      <w:r w:rsidRPr="003B49BA">
        <w:rPr>
          <w:sz w:val="28"/>
          <w:szCs w:val="28"/>
          <w:lang w:val="nl-NL"/>
        </w:rPr>
        <w:t xml:space="preserve"> phê duyệt tại </w:t>
      </w:r>
      <w:r w:rsidR="00A5643B" w:rsidRPr="003B49BA">
        <w:rPr>
          <w:sz w:val="28"/>
          <w:szCs w:val="28"/>
          <w:lang w:val="nl-NL"/>
        </w:rPr>
        <w:t xml:space="preserve">các </w:t>
      </w:r>
      <w:r w:rsidRPr="003B49BA">
        <w:rPr>
          <w:sz w:val="28"/>
          <w:szCs w:val="28"/>
          <w:lang w:val="nl-NL"/>
        </w:rPr>
        <w:t>Quyết định</w:t>
      </w:r>
      <w:r w:rsidR="00A5643B" w:rsidRPr="003B49BA">
        <w:rPr>
          <w:sz w:val="28"/>
          <w:szCs w:val="28"/>
          <w:lang w:val="nl-NL"/>
        </w:rPr>
        <w:t>:</w:t>
      </w:r>
      <w:r w:rsidRPr="003B49BA">
        <w:rPr>
          <w:sz w:val="28"/>
          <w:szCs w:val="28"/>
          <w:lang w:val="nl-NL"/>
        </w:rPr>
        <w:t xml:space="preserve"> </w:t>
      </w:r>
      <w:r w:rsidR="00A5643B" w:rsidRPr="003B49BA">
        <w:rPr>
          <w:sz w:val="28"/>
          <w:szCs w:val="28"/>
          <w:lang w:val="nl-NL"/>
        </w:rPr>
        <w:t>số 195/QĐ-DTKV.XV ngày 30/7/2025 về việc phê duyệt kế hoạch lựa chọn nhà thầu dự toán mua sắm: Mua bổ sung gạo nhập kho DTQG năm 2025 tại Chi cục Dự trữ Nhà nước khu vực XV; số 205/QĐ-DTKV.XV ngày 05/8/2025 về việc phê duyệt sửa đổi kế hoạch lựa chọn nhà thầu dự toán mua sắm: Mua bổ sung gạo nhập kho DTQG năm 2025 tại Chi cục Dự trữ Nhà khu vực XV</w:t>
      </w:r>
      <w:r w:rsidRPr="003B49BA">
        <w:rPr>
          <w:sz w:val="28"/>
          <w:szCs w:val="28"/>
          <w:lang w:val="nl-NL"/>
        </w:rPr>
        <w:t xml:space="preserve">, bao gồm </w:t>
      </w:r>
      <w:r w:rsidR="00A5643B" w:rsidRPr="003B49BA">
        <w:rPr>
          <w:sz w:val="28"/>
          <w:szCs w:val="28"/>
          <w:lang w:val="nl-NL"/>
        </w:rPr>
        <w:t xml:space="preserve">05 </w:t>
      </w:r>
      <w:r w:rsidRPr="003B49BA">
        <w:rPr>
          <w:sz w:val="28"/>
          <w:szCs w:val="28"/>
          <w:lang w:val="nl-NL"/>
        </w:rPr>
        <w:t>gói thầu, cụ thể:</w:t>
      </w:r>
    </w:p>
    <w:p w14:paraId="68189AD5" w14:textId="17871B9E" w:rsidR="00AB4809" w:rsidRPr="003B49BA" w:rsidRDefault="00AB4809" w:rsidP="003B34AF">
      <w:pPr>
        <w:ind w:firstLine="567"/>
        <w:rPr>
          <w:sz w:val="28"/>
          <w:szCs w:val="28"/>
          <w:lang w:val="nl-NL"/>
        </w:rPr>
      </w:pPr>
      <w:r w:rsidRPr="003B49BA">
        <w:rPr>
          <w:sz w:val="28"/>
          <w:szCs w:val="28"/>
          <w:lang w:val="nl-NL"/>
        </w:rPr>
        <w:t xml:space="preserve"> </w:t>
      </w:r>
      <w:r w:rsidR="00D22312" w:rsidRPr="003B49BA">
        <w:rPr>
          <w:sz w:val="28"/>
          <w:szCs w:val="28"/>
          <w:lang w:val="nl-NL"/>
        </w:rPr>
        <w:t xml:space="preserve">+ </w:t>
      </w:r>
      <w:r w:rsidRPr="003B49BA">
        <w:rPr>
          <w:sz w:val="28"/>
          <w:szCs w:val="28"/>
          <w:lang w:val="nl-NL"/>
        </w:rPr>
        <w:t xml:space="preserve">Gói thầu số 01: Mua </w:t>
      </w:r>
      <w:r w:rsidR="00D22312" w:rsidRPr="003B49BA">
        <w:rPr>
          <w:sz w:val="28"/>
          <w:szCs w:val="28"/>
          <w:lang w:val="nl-NL"/>
        </w:rPr>
        <w:t xml:space="preserve">bổ sung </w:t>
      </w:r>
      <w:r w:rsidRPr="003B49BA">
        <w:rPr>
          <w:sz w:val="28"/>
          <w:szCs w:val="28"/>
          <w:lang w:val="nl-NL"/>
        </w:rPr>
        <w:t>1.</w:t>
      </w:r>
      <w:r w:rsidR="00D22312" w:rsidRPr="003B49BA">
        <w:rPr>
          <w:sz w:val="28"/>
          <w:szCs w:val="28"/>
          <w:lang w:val="nl-NL"/>
        </w:rPr>
        <w:t>00</w:t>
      </w:r>
      <w:r w:rsidRPr="003B49BA">
        <w:rPr>
          <w:sz w:val="28"/>
          <w:szCs w:val="28"/>
          <w:lang w:val="nl-NL"/>
        </w:rPr>
        <w:t xml:space="preserve">0 tấn gạo nhập kho DTQG </w:t>
      </w:r>
      <w:r w:rsidR="00C060BA" w:rsidRPr="003B49BA">
        <w:rPr>
          <w:sz w:val="28"/>
          <w:szCs w:val="28"/>
          <w:lang w:val="nl-NL"/>
        </w:rPr>
        <w:t>năm 2025 tại kho</w:t>
      </w:r>
      <w:r w:rsidR="00D22312" w:rsidRPr="003B49BA">
        <w:rPr>
          <w:sz w:val="28"/>
          <w:szCs w:val="28"/>
          <w:lang w:val="nl-NL"/>
        </w:rPr>
        <w:t xml:space="preserve"> Trà Nóc, Điểm kho ĐK1.KV15.</w:t>
      </w:r>
    </w:p>
    <w:p w14:paraId="12F8C5AF" w14:textId="7D6A61A8" w:rsidR="00D22312" w:rsidRPr="003B49BA" w:rsidRDefault="00D22312" w:rsidP="003B34AF">
      <w:pPr>
        <w:ind w:firstLine="567"/>
        <w:rPr>
          <w:sz w:val="28"/>
          <w:szCs w:val="28"/>
          <w:lang w:val="nl-NL"/>
        </w:rPr>
      </w:pPr>
      <w:r w:rsidRPr="003B49BA">
        <w:rPr>
          <w:sz w:val="28"/>
          <w:szCs w:val="28"/>
          <w:lang w:val="nl-NL"/>
        </w:rPr>
        <w:t xml:space="preserve">+ Gói thầu số 02: Mua bổ sung 1.000 tấn gạo nhập kho DTQG </w:t>
      </w:r>
      <w:r w:rsidR="00C060BA" w:rsidRPr="003B49BA">
        <w:rPr>
          <w:sz w:val="28"/>
          <w:szCs w:val="28"/>
          <w:lang w:val="nl-NL"/>
        </w:rPr>
        <w:t>năm 2025 tại kho</w:t>
      </w:r>
      <w:r w:rsidRPr="003B49BA">
        <w:rPr>
          <w:sz w:val="28"/>
          <w:szCs w:val="28"/>
          <w:lang w:val="nl-NL"/>
        </w:rPr>
        <w:t xml:space="preserve"> Trà Nóc, Điểm kho ĐK1.KV15.</w:t>
      </w:r>
    </w:p>
    <w:p w14:paraId="6CC4780E" w14:textId="6A419B54" w:rsidR="00D22312" w:rsidRPr="003B49BA" w:rsidRDefault="00D22312" w:rsidP="003B34AF">
      <w:pPr>
        <w:ind w:firstLine="567"/>
        <w:rPr>
          <w:sz w:val="28"/>
          <w:szCs w:val="28"/>
          <w:lang w:val="nl-NL"/>
        </w:rPr>
      </w:pPr>
      <w:r w:rsidRPr="003B49BA">
        <w:rPr>
          <w:sz w:val="28"/>
          <w:szCs w:val="28"/>
          <w:lang w:val="nl-NL"/>
        </w:rPr>
        <w:t xml:space="preserve">+ Gói thầu số 03: Mua bổ sung 1.000 tấn gạo nhập kho DTQG </w:t>
      </w:r>
      <w:r w:rsidR="00C060BA" w:rsidRPr="003B49BA">
        <w:rPr>
          <w:sz w:val="28"/>
          <w:szCs w:val="28"/>
          <w:lang w:val="nl-NL"/>
        </w:rPr>
        <w:t>năm 2025 tại kho</w:t>
      </w:r>
      <w:r w:rsidRPr="003B49BA">
        <w:rPr>
          <w:sz w:val="28"/>
          <w:szCs w:val="28"/>
          <w:lang w:val="nl-NL"/>
        </w:rPr>
        <w:t xml:space="preserve"> Trà Nóc, Điểm kho ĐK1.KV15.</w:t>
      </w:r>
    </w:p>
    <w:p w14:paraId="483E94BE" w14:textId="6513E136" w:rsidR="00D22312" w:rsidRPr="003B49BA" w:rsidRDefault="00D22312" w:rsidP="003B34AF">
      <w:pPr>
        <w:ind w:firstLine="567"/>
        <w:rPr>
          <w:sz w:val="28"/>
          <w:szCs w:val="28"/>
          <w:lang w:val="nl-NL"/>
        </w:rPr>
      </w:pPr>
      <w:r w:rsidRPr="003B49BA">
        <w:rPr>
          <w:sz w:val="28"/>
          <w:szCs w:val="28"/>
          <w:lang w:val="nl-NL"/>
        </w:rPr>
        <w:t xml:space="preserve">+ Gói thầu số 04: Mua bổ sung 1.000 tấn gạo nhập kho DTQG </w:t>
      </w:r>
      <w:r w:rsidR="00C060BA" w:rsidRPr="003B49BA">
        <w:rPr>
          <w:sz w:val="28"/>
          <w:szCs w:val="28"/>
          <w:lang w:val="nl-NL"/>
        </w:rPr>
        <w:t>năm 2025 tại kho</w:t>
      </w:r>
      <w:r w:rsidRPr="003B49BA">
        <w:rPr>
          <w:sz w:val="28"/>
          <w:szCs w:val="28"/>
          <w:lang w:val="nl-NL"/>
        </w:rPr>
        <w:t xml:space="preserve"> Trà Nóc, Điểm kho ĐK1.KV15.</w:t>
      </w:r>
    </w:p>
    <w:p w14:paraId="23DD06FB" w14:textId="3F60BAC9" w:rsidR="00D22312" w:rsidRPr="003B49BA" w:rsidRDefault="00D22312" w:rsidP="003B34AF">
      <w:pPr>
        <w:ind w:firstLine="567"/>
        <w:rPr>
          <w:sz w:val="28"/>
          <w:szCs w:val="28"/>
          <w:lang w:val="nl-NL"/>
        </w:rPr>
      </w:pPr>
      <w:r w:rsidRPr="003B49BA">
        <w:rPr>
          <w:sz w:val="28"/>
          <w:szCs w:val="28"/>
          <w:lang w:val="nl-NL"/>
        </w:rPr>
        <w:t xml:space="preserve">+ Gói thầu số 05: Mua bổ sung 1.000 tấn gạo nhập kho DTQG </w:t>
      </w:r>
      <w:r w:rsidR="00C060BA" w:rsidRPr="003B49BA">
        <w:rPr>
          <w:sz w:val="28"/>
          <w:szCs w:val="28"/>
          <w:lang w:val="nl-NL"/>
        </w:rPr>
        <w:t xml:space="preserve">năm 2025 tại kho </w:t>
      </w:r>
      <w:r w:rsidRPr="003B49BA">
        <w:rPr>
          <w:sz w:val="28"/>
          <w:szCs w:val="28"/>
          <w:lang w:val="nl-NL"/>
        </w:rPr>
        <w:t>Trà Nóc, Điểm kho ĐK1.KV15.</w:t>
      </w:r>
    </w:p>
    <w:p w14:paraId="7161895F" w14:textId="77777777" w:rsidR="00AB4809" w:rsidRPr="003B49BA" w:rsidRDefault="00AB4809" w:rsidP="00D22312">
      <w:pPr>
        <w:spacing w:before="120" w:after="120" w:line="264" w:lineRule="auto"/>
        <w:ind w:firstLine="567"/>
        <w:rPr>
          <w:sz w:val="28"/>
          <w:szCs w:val="28"/>
          <w:lang w:val="nl-NL"/>
        </w:rPr>
      </w:pPr>
      <w:r w:rsidRPr="003B49BA">
        <w:rPr>
          <w:sz w:val="28"/>
          <w:szCs w:val="28"/>
          <w:lang w:val="nl-NL"/>
        </w:rPr>
        <w:t xml:space="preserve"> - Khối lượng thực hiện của gói thầu bốc xếp phụ thuộc vào lượng gạo được mua nhập thành </w:t>
      </w:r>
      <w:r w:rsidR="000C57C4" w:rsidRPr="003B49BA">
        <w:rPr>
          <w:sz w:val="28"/>
          <w:szCs w:val="28"/>
          <w:lang w:val="nl-NL"/>
        </w:rPr>
        <w:t>công của 05</w:t>
      </w:r>
      <w:r w:rsidRPr="003B49BA">
        <w:rPr>
          <w:sz w:val="28"/>
          <w:szCs w:val="28"/>
          <w:lang w:val="nl-NL"/>
        </w:rPr>
        <w:t xml:space="preserve"> gói thầu</w:t>
      </w:r>
      <w:r w:rsidR="000C57C4" w:rsidRPr="003B49BA">
        <w:rPr>
          <w:sz w:val="28"/>
          <w:szCs w:val="28"/>
          <w:lang w:val="nl-NL"/>
        </w:rPr>
        <w:t xml:space="preserve"> của</w:t>
      </w:r>
      <w:r w:rsidRPr="003B49BA">
        <w:rPr>
          <w:sz w:val="28"/>
          <w:szCs w:val="28"/>
          <w:lang w:val="nl-NL"/>
        </w:rPr>
        <w:t xml:space="preserve"> nêu trên, cụ thể:</w:t>
      </w:r>
    </w:p>
    <w:p w14:paraId="45DFF893" w14:textId="77777777" w:rsidR="00AB4809" w:rsidRPr="003B49BA" w:rsidRDefault="00AB4809" w:rsidP="00AB4809">
      <w:pPr>
        <w:widowControl w:val="0"/>
        <w:spacing w:before="120" w:after="120" w:line="264" w:lineRule="auto"/>
        <w:ind w:firstLine="567"/>
        <w:rPr>
          <w:sz w:val="28"/>
          <w:szCs w:val="28"/>
          <w:lang w:val="nl-NL"/>
        </w:rPr>
      </w:pPr>
      <w:r w:rsidRPr="003B49BA">
        <w:rPr>
          <w:sz w:val="28"/>
          <w:szCs w:val="28"/>
          <w:lang w:val="nl-NL"/>
        </w:rPr>
        <w:t>+ T</w:t>
      </w:r>
      <w:r w:rsidR="0042305E" w:rsidRPr="003B49BA">
        <w:rPr>
          <w:sz w:val="28"/>
          <w:szCs w:val="28"/>
          <w:lang w:val="nl-NL"/>
        </w:rPr>
        <w:t>rường hợp mua nhập thành công 5</w:t>
      </w:r>
      <w:r w:rsidRPr="003B49BA">
        <w:rPr>
          <w:sz w:val="28"/>
          <w:szCs w:val="28"/>
          <w:lang w:val="nl-NL"/>
        </w:rPr>
        <w:t>.000 tấn gạo, khối lượng thực</w:t>
      </w:r>
      <w:r w:rsidR="0042305E" w:rsidRPr="003B49BA">
        <w:rPr>
          <w:sz w:val="28"/>
          <w:szCs w:val="28"/>
          <w:lang w:val="nl-NL"/>
        </w:rPr>
        <w:t xml:space="preserve"> hiện của </w:t>
      </w:r>
      <w:r w:rsidR="0042305E" w:rsidRPr="003B49BA">
        <w:rPr>
          <w:sz w:val="28"/>
          <w:szCs w:val="28"/>
          <w:lang w:val="nl-NL"/>
        </w:rPr>
        <w:lastRenderedPageBreak/>
        <w:t>gói thầu bốc xếp là 5</w:t>
      </w:r>
      <w:r w:rsidRPr="003B49BA">
        <w:rPr>
          <w:sz w:val="28"/>
          <w:szCs w:val="28"/>
          <w:lang w:val="nl-NL"/>
        </w:rPr>
        <w:t>.000 tấn gạo.</w:t>
      </w:r>
    </w:p>
    <w:p w14:paraId="3C4FEB01" w14:textId="77777777" w:rsidR="00AB4809" w:rsidRPr="003B49BA" w:rsidRDefault="00AB4809" w:rsidP="00AB4809">
      <w:pPr>
        <w:widowControl w:val="0"/>
        <w:spacing w:before="120" w:after="120" w:line="264" w:lineRule="auto"/>
        <w:ind w:firstLine="567"/>
        <w:rPr>
          <w:sz w:val="28"/>
          <w:szCs w:val="28"/>
          <w:lang w:val="nl-NL"/>
        </w:rPr>
      </w:pPr>
      <w:r w:rsidRPr="003B49BA">
        <w:rPr>
          <w:sz w:val="28"/>
          <w:szCs w:val="28"/>
          <w:lang w:val="nl-NL"/>
        </w:rPr>
        <w:t xml:space="preserve">+ Trường hợp mua nhập thành công một hoặc </w:t>
      </w:r>
      <w:r w:rsidR="0042305E" w:rsidRPr="003B49BA">
        <w:rPr>
          <w:sz w:val="28"/>
          <w:szCs w:val="28"/>
          <w:lang w:val="nl-NL"/>
        </w:rPr>
        <w:t>một số gói thầu trong tổng số 05</w:t>
      </w:r>
      <w:r w:rsidRPr="003B49BA">
        <w:rPr>
          <w:sz w:val="28"/>
          <w:szCs w:val="28"/>
          <w:lang w:val="nl-NL"/>
        </w:rPr>
        <w:t xml:space="preserve"> gói thầu thuộc các kho gạo nhập kho dự trữ quốc gia nêu trên, khối lượng thực hiện của gói thầu bốc xếp là đúng bằng khối lượng gạo mua nhập thành công.</w:t>
      </w:r>
    </w:p>
    <w:p w14:paraId="60F769C4" w14:textId="77777777" w:rsidR="00AB4809" w:rsidRPr="003B49BA" w:rsidRDefault="00AB4809" w:rsidP="00AB4809">
      <w:pPr>
        <w:widowControl w:val="0"/>
        <w:spacing w:before="120" w:after="120" w:line="264" w:lineRule="auto"/>
        <w:ind w:firstLine="567"/>
        <w:rPr>
          <w:sz w:val="28"/>
          <w:szCs w:val="28"/>
          <w:lang w:val="nl-NL"/>
        </w:rPr>
      </w:pPr>
      <w:r w:rsidRPr="003B49BA">
        <w:rPr>
          <w:sz w:val="28"/>
          <w:szCs w:val="28"/>
          <w:lang w:val="nl-NL"/>
        </w:rPr>
        <w:t>+ Trường hợp mua nhập không thành công tức là không mua được bất kỳ khối lượng gạo nào thì khối lượng thực hiện của gói thầu bốc xếp bằng 0.</w:t>
      </w:r>
    </w:p>
    <w:p w14:paraId="0EA16D55" w14:textId="77777777" w:rsidR="00AB4809" w:rsidRPr="003B49BA" w:rsidRDefault="00AB4809" w:rsidP="00AB4809">
      <w:pPr>
        <w:spacing w:before="120" w:after="120" w:line="264" w:lineRule="auto"/>
        <w:ind w:firstLine="567"/>
        <w:rPr>
          <w:sz w:val="28"/>
          <w:szCs w:val="28"/>
          <w:lang w:val="nl-NL"/>
        </w:rPr>
      </w:pPr>
      <w:r w:rsidRPr="003B49BA">
        <w:rPr>
          <w:sz w:val="28"/>
          <w:szCs w:val="28"/>
          <w:lang w:val="nl-NL"/>
        </w:rPr>
        <w:t>- Căn cứ các nội dung được nêu trên, khối lượng thực hiện của gói thầu bốc xếp tùy thuộc vào khối lượng mua gạo nhập kho dự trữ quốc gia thành</w:t>
      </w:r>
      <w:r w:rsidR="0042305E" w:rsidRPr="003B49BA">
        <w:rPr>
          <w:sz w:val="28"/>
          <w:szCs w:val="28"/>
          <w:lang w:val="nl-NL"/>
        </w:rPr>
        <w:t xml:space="preserve"> công mà không đảm bảo sẵn có 5</w:t>
      </w:r>
      <w:r w:rsidRPr="003B49BA">
        <w:rPr>
          <w:sz w:val="28"/>
          <w:szCs w:val="28"/>
          <w:lang w:val="nl-NL"/>
        </w:rPr>
        <w:t xml:space="preserve">.000 tấn gạo để bốc xếp. </w:t>
      </w:r>
    </w:p>
    <w:p w14:paraId="61EC0349" w14:textId="77777777" w:rsidR="00AB4809" w:rsidRPr="003B49BA" w:rsidRDefault="00AB4809" w:rsidP="00AB4809">
      <w:pPr>
        <w:autoSpaceDE w:val="0"/>
        <w:autoSpaceDN w:val="0"/>
        <w:adjustRightInd w:val="0"/>
        <w:spacing w:before="80"/>
        <w:ind w:firstLine="720"/>
        <w:rPr>
          <w:bCs/>
          <w:sz w:val="28"/>
          <w:szCs w:val="28"/>
          <w:lang w:val="en"/>
        </w:rPr>
      </w:pPr>
      <w:r w:rsidRPr="003B49BA">
        <w:rPr>
          <w:b/>
          <w:bCs/>
          <w:sz w:val="28"/>
          <w:szCs w:val="28"/>
          <w:lang w:val="en"/>
        </w:rPr>
        <w:t>1.7</w:t>
      </w:r>
      <w:r w:rsidRPr="003B49BA">
        <w:rPr>
          <w:bCs/>
          <w:sz w:val="28"/>
          <w:szCs w:val="28"/>
          <w:lang w:val="en"/>
        </w:rPr>
        <w:t xml:space="preserve">  Thời gian thực hiện gói thầu: </w:t>
      </w:r>
      <w:r w:rsidR="00B03030" w:rsidRPr="003B49BA">
        <w:rPr>
          <w:iCs/>
          <w:sz w:val="28"/>
          <w:szCs w:val="28"/>
          <w:lang w:val="it-IT"/>
        </w:rPr>
        <w:t>Tối đa 75 ngày kể từ ngày hợp đồng có hiệu lực, đảm bảo hoàn thành đến hết ngày 31/10/2025</w:t>
      </w:r>
      <w:r w:rsidRPr="003B49BA">
        <w:rPr>
          <w:bCs/>
          <w:sz w:val="28"/>
          <w:szCs w:val="28"/>
          <w:lang w:val="en"/>
        </w:rPr>
        <w:t>.</w:t>
      </w:r>
    </w:p>
    <w:p w14:paraId="3646E435" w14:textId="77777777" w:rsidR="00AB4809" w:rsidRPr="003B49BA" w:rsidRDefault="00AB4809" w:rsidP="00AB4809">
      <w:pPr>
        <w:autoSpaceDE w:val="0"/>
        <w:autoSpaceDN w:val="0"/>
        <w:adjustRightInd w:val="0"/>
        <w:spacing w:before="80"/>
        <w:ind w:firstLine="720"/>
        <w:rPr>
          <w:bCs/>
          <w:sz w:val="28"/>
          <w:szCs w:val="28"/>
          <w:lang w:val="en"/>
        </w:rPr>
      </w:pPr>
      <w:r w:rsidRPr="003B49BA">
        <w:rPr>
          <w:bCs/>
          <w:sz w:val="28"/>
          <w:szCs w:val="28"/>
          <w:lang w:val="en"/>
        </w:rPr>
        <w:t>+  75 ngày là thời gian tối đa đảm bảo đáp ứng kế hoạch mua gạo nhập kho dự trữ quốc gia được phê duyệt, thời hạn hoàn thành đến hết ngày 3</w:t>
      </w:r>
      <w:r w:rsidR="006509D1" w:rsidRPr="003B49BA">
        <w:rPr>
          <w:bCs/>
          <w:sz w:val="28"/>
          <w:szCs w:val="28"/>
          <w:lang w:val="en"/>
        </w:rPr>
        <w:t>1</w:t>
      </w:r>
      <w:r w:rsidRPr="003B49BA">
        <w:rPr>
          <w:bCs/>
          <w:sz w:val="28"/>
          <w:szCs w:val="28"/>
          <w:lang w:val="en"/>
        </w:rPr>
        <w:t>/</w:t>
      </w:r>
      <w:r w:rsidR="006509D1" w:rsidRPr="003B49BA">
        <w:rPr>
          <w:bCs/>
          <w:sz w:val="28"/>
          <w:szCs w:val="28"/>
          <w:lang w:val="en"/>
        </w:rPr>
        <w:t>10</w:t>
      </w:r>
      <w:r w:rsidRPr="003B49BA">
        <w:rPr>
          <w:bCs/>
          <w:sz w:val="28"/>
          <w:szCs w:val="28"/>
          <w:lang w:val="en"/>
        </w:rPr>
        <w:t>/2025.</w:t>
      </w:r>
    </w:p>
    <w:p w14:paraId="58AD932E" w14:textId="77777777" w:rsidR="00AB4809" w:rsidRPr="003B49BA" w:rsidRDefault="00AB4809" w:rsidP="00AB4809">
      <w:pPr>
        <w:autoSpaceDE w:val="0"/>
        <w:autoSpaceDN w:val="0"/>
        <w:adjustRightInd w:val="0"/>
        <w:spacing w:before="80"/>
        <w:ind w:firstLine="720"/>
        <w:rPr>
          <w:bCs/>
          <w:sz w:val="28"/>
          <w:szCs w:val="28"/>
          <w:lang w:val="en"/>
        </w:rPr>
      </w:pPr>
      <w:r w:rsidRPr="003B49BA">
        <w:rPr>
          <w:bCs/>
          <w:sz w:val="28"/>
          <w:szCs w:val="28"/>
          <w:lang w:val="en"/>
        </w:rPr>
        <w:t>+ Thời gian bốc xếp gạo phụ thuộc vào khối lượng và kế hoạch giao nhận hàng của Bên bán gạo và các kho nhập gạo thuộc Chi cục DTNN khu vực XV. Do đó, Nhà thầu phải luôn túc trực, sẵn sàng bố trí nhân công tại các điểm nhập gạo để đáp ứng kế hoạch giao nhận hàng của Chủ đầu tư.</w:t>
      </w:r>
    </w:p>
    <w:p w14:paraId="15F421F5" w14:textId="77777777" w:rsidR="00AB4809" w:rsidRPr="003B49BA" w:rsidRDefault="00AB4809" w:rsidP="00AB4809">
      <w:pPr>
        <w:autoSpaceDE w:val="0"/>
        <w:autoSpaceDN w:val="0"/>
        <w:adjustRightInd w:val="0"/>
        <w:spacing w:before="80"/>
        <w:ind w:firstLine="720"/>
        <w:rPr>
          <w:bCs/>
          <w:sz w:val="28"/>
          <w:szCs w:val="28"/>
          <w:lang w:val="en"/>
        </w:rPr>
      </w:pPr>
      <w:r w:rsidRPr="003B49BA">
        <w:rPr>
          <w:bCs/>
          <w:sz w:val="28"/>
          <w:szCs w:val="28"/>
          <w:lang w:val="en"/>
        </w:rPr>
        <w:t>+ Trường hợp, hết thời hạn nhập gạo (3</w:t>
      </w:r>
      <w:r w:rsidR="005E13E6" w:rsidRPr="003B49BA">
        <w:rPr>
          <w:bCs/>
          <w:sz w:val="28"/>
          <w:szCs w:val="28"/>
          <w:lang w:val="en"/>
        </w:rPr>
        <w:t>1</w:t>
      </w:r>
      <w:r w:rsidRPr="003B49BA">
        <w:rPr>
          <w:bCs/>
          <w:sz w:val="28"/>
          <w:szCs w:val="28"/>
          <w:lang w:val="en"/>
        </w:rPr>
        <w:t>/</w:t>
      </w:r>
      <w:r w:rsidR="005E13E6" w:rsidRPr="003B49BA">
        <w:rPr>
          <w:bCs/>
          <w:sz w:val="28"/>
          <w:szCs w:val="28"/>
          <w:lang w:val="en"/>
        </w:rPr>
        <w:t>10</w:t>
      </w:r>
      <w:r w:rsidRPr="003B49BA">
        <w:rPr>
          <w:bCs/>
          <w:sz w:val="28"/>
          <w:szCs w:val="28"/>
          <w:lang w:val="en"/>
        </w:rPr>
        <w:t>/2025) nhưng Bên bán gạo chưa cung cấp đủ khối lượng gạo đã cam kết thì căn cứ Quyết định của Người có thẩm quyền về việc điều chỉnh thời hạn nhập gạo, Chủ đầu tư và nhà thầu sẽ tiến hành bàn bạc, thỏa thuận gia hạn thời gian thực hiện hợp đồng cho phù hợp với kế hoạch được phê duyệt.</w:t>
      </w:r>
    </w:p>
    <w:p w14:paraId="51C76A1A" w14:textId="77777777" w:rsidR="00AB4809" w:rsidRPr="003B49BA" w:rsidRDefault="00AB4809" w:rsidP="00AB4809">
      <w:pPr>
        <w:autoSpaceDE w:val="0"/>
        <w:autoSpaceDN w:val="0"/>
        <w:adjustRightInd w:val="0"/>
        <w:spacing w:before="80" w:after="120"/>
        <w:ind w:firstLine="720"/>
        <w:rPr>
          <w:b/>
          <w:bCs/>
          <w:sz w:val="28"/>
          <w:szCs w:val="28"/>
          <w:lang w:val="en"/>
        </w:rPr>
      </w:pPr>
      <w:r w:rsidRPr="003B49BA">
        <w:rPr>
          <w:b/>
          <w:bCs/>
          <w:sz w:val="28"/>
          <w:szCs w:val="28"/>
          <w:lang w:val="en"/>
        </w:rPr>
        <w:t xml:space="preserve">1.8 </w:t>
      </w:r>
      <w:r w:rsidRPr="003B49BA">
        <w:rPr>
          <w:bCs/>
          <w:sz w:val="28"/>
          <w:szCs w:val="28"/>
          <w:lang w:val="en"/>
        </w:rPr>
        <w:t>Phạm vi và tiến độ cung cấp dịch vụ</w:t>
      </w:r>
      <w:r w:rsidRPr="003B49BA">
        <w:rPr>
          <w:b/>
          <w:bCs/>
          <w:sz w:val="28"/>
          <w:szCs w:val="28"/>
          <w:lang w:val="en"/>
        </w:rPr>
        <w:t xml:space="preserve">: </w:t>
      </w:r>
    </w:p>
    <w:tbl>
      <w:tblPr>
        <w:tblW w:w="110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265"/>
        <w:gridCol w:w="1400"/>
        <w:gridCol w:w="992"/>
        <w:gridCol w:w="3722"/>
        <w:gridCol w:w="1381"/>
      </w:tblGrid>
      <w:tr w:rsidR="003B49BA" w:rsidRPr="003B49BA" w14:paraId="55DCC2F1" w14:textId="77777777" w:rsidTr="00272F13">
        <w:trPr>
          <w:trHeight w:val="20"/>
        </w:trPr>
        <w:tc>
          <w:tcPr>
            <w:tcW w:w="708" w:type="dxa"/>
            <w:shd w:val="clear" w:color="auto" w:fill="auto"/>
            <w:vAlign w:val="center"/>
          </w:tcPr>
          <w:p w14:paraId="6A3E46D4" w14:textId="77777777" w:rsidR="00AB4809" w:rsidRPr="003B49BA" w:rsidRDefault="00AB4809" w:rsidP="00320416">
            <w:pPr>
              <w:jc w:val="center"/>
              <w:rPr>
                <w:b/>
                <w:bCs/>
                <w:szCs w:val="24"/>
                <w:lang w:val="nl-NL"/>
              </w:rPr>
            </w:pPr>
            <w:r w:rsidRPr="003B49BA">
              <w:rPr>
                <w:b/>
                <w:bCs/>
                <w:szCs w:val="24"/>
                <w:lang w:val="nl-NL"/>
              </w:rPr>
              <w:t>STT</w:t>
            </w:r>
          </w:p>
        </w:tc>
        <w:tc>
          <w:tcPr>
            <w:tcW w:w="1560" w:type="dxa"/>
            <w:shd w:val="clear" w:color="auto" w:fill="auto"/>
            <w:vAlign w:val="center"/>
          </w:tcPr>
          <w:p w14:paraId="7230159E" w14:textId="77777777" w:rsidR="00AB4809" w:rsidRPr="003B49BA" w:rsidRDefault="00AB4809" w:rsidP="00320416">
            <w:pPr>
              <w:jc w:val="center"/>
              <w:rPr>
                <w:b/>
                <w:bCs/>
                <w:szCs w:val="24"/>
                <w:lang w:val="nl-NL"/>
              </w:rPr>
            </w:pPr>
            <w:r w:rsidRPr="003B49BA">
              <w:rPr>
                <w:b/>
                <w:bCs/>
                <w:szCs w:val="24"/>
                <w:lang w:val="nl-NL"/>
              </w:rPr>
              <w:t>Danh mục dịch vụ</w:t>
            </w:r>
          </w:p>
        </w:tc>
        <w:tc>
          <w:tcPr>
            <w:tcW w:w="1265" w:type="dxa"/>
            <w:shd w:val="clear" w:color="auto" w:fill="auto"/>
            <w:vAlign w:val="center"/>
          </w:tcPr>
          <w:p w14:paraId="39BA501A" w14:textId="77777777" w:rsidR="00AB4809" w:rsidRPr="003B49BA" w:rsidRDefault="00AB4809" w:rsidP="00320416">
            <w:pPr>
              <w:jc w:val="center"/>
              <w:rPr>
                <w:b/>
                <w:bCs/>
                <w:szCs w:val="24"/>
                <w:lang w:val="nl-NL"/>
              </w:rPr>
            </w:pPr>
            <w:r w:rsidRPr="003B49BA">
              <w:rPr>
                <w:b/>
                <w:bCs/>
                <w:szCs w:val="24"/>
                <w:lang w:val="nl-NL"/>
              </w:rPr>
              <w:t>Mô tả dịch vụ</w:t>
            </w:r>
          </w:p>
        </w:tc>
        <w:tc>
          <w:tcPr>
            <w:tcW w:w="1400" w:type="dxa"/>
            <w:shd w:val="clear" w:color="auto" w:fill="auto"/>
            <w:vAlign w:val="center"/>
          </w:tcPr>
          <w:p w14:paraId="3B9FB91B" w14:textId="77777777" w:rsidR="00AB4809" w:rsidRPr="003B49BA" w:rsidRDefault="00AB4809" w:rsidP="00320416">
            <w:pPr>
              <w:jc w:val="center"/>
              <w:rPr>
                <w:b/>
                <w:bCs/>
                <w:szCs w:val="24"/>
                <w:lang w:val="nl-NL"/>
              </w:rPr>
            </w:pPr>
            <w:r w:rsidRPr="003B49BA">
              <w:rPr>
                <w:b/>
                <w:bCs/>
                <w:szCs w:val="24"/>
              </w:rPr>
              <w:t>Khối lượng mời thầu</w:t>
            </w:r>
          </w:p>
        </w:tc>
        <w:tc>
          <w:tcPr>
            <w:tcW w:w="992" w:type="dxa"/>
            <w:shd w:val="clear" w:color="auto" w:fill="auto"/>
            <w:vAlign w:val="center"/>
          </w:tcPr>
          <w:p w14:paraId="798D1B78" w14:textId="77777777" w:rsidR="00AB4809" w:rsidRPr="003B49BA" w:rsidRDefault="00AB4809" w:rsidP="00320416">
            <w:pPr>
              <w:jc w:val="center"/>
              <w:rPr>
                <w:b/>
                <w:bCs/>
                <w:szCs w:val="24"/>
                <w:lang w:val="nl-NL"/>
              </w:rPr>
            </w:pPr>
            <w:r w:rsidRPr="003B49BA">
              <w:rPr>
                <w:b/>
                <w:bCs/>
                <w:szCs w:val="24"/>
              </w:rPr>
              <w:t>Đơn vị tính</w:t>
            </w:r>
          </w:p>
        </w:tc>
        <w:tc>
          <w:tcPr>
            <w:tcW w:w="3722" w:type="dxa"/>
            <w:shd w:val="clear" w:color="auto" w:fill="auto"/>
            <w:vAlign w:val="center"/>
          </w:tcPr>
          <w:p w14:paraId="3563C28E" w14:textId="77777777" w:rsidR="00AB4809" w:rsidRPr="003B49BA" w:rsidRDefault="00AB4809" w:rsidP="00320416">
            <w:pPr>
              <w:jc w:val="center"/>
              <w:rPr>
                <w:b/>
                <w:bCs/>
                <w:szCs w:val="24"/>
                <w:lang w:val="nl-NL"/>
              </w:rPr>
            </w:pPr>
            <w:r w:rsidRPr="003B49BA">
              <w:rPr>
                <w:b/>
                <w:bCs/>
                <w:szCs w:val="24"/>
                <w:lang w:val="nl-NL"/>
              </w:rPr>
              <w:t>Địa điểm thực hiện dịch vụ</w:t>
            </w:r>
          </w:p>
        </w:tc>
        <w:tc>
          <w:tcPr>
            <w:tcW w:w="1381" w:type="dxa"/>
            <w:shd w:val="clear" w:color="auto" w:fill="auto"/>
            <w:vAlign w:val="center"/>
          </w:tcPr>
          <w:p w14:paraId="4F2B9415" w14:textId="77777777" w:rsidR="00AB4809" w:rsidRPr="003B49BA" w:rsidRDefault="00AB4809" w:rsidP="00320416">
            <w:pPr>
              <w:jc w:val="center"/>
              <w:rPr>
                <w:b/>
                <w:bCs/>
                <w:szCs w:val="24"/>
                <w:lang w:val="nl-NL"/>
              </w:rPr>
            </w:pPr>
            <w:r w:rsidRPr="003B49BA">
              <w:rPr>
                <w:b/>
                <w:bCs/>
                <w:szCs w:val="24"/>
                <w:lang w:val="nl-NL"/>
              </w:rPr>
              <w:t xml:space="preserve">Ngày hoàn thành </w:t>
            </w:r>
            <w:r w:rsidRPr="003B49BA">
              <w:rPr>
                <w:b/>
                <w:bCs/>
                <w:szCs w:val="24"/>
                <w:lang w:val="nl-NL"/>
              </w:rPr>
              <w:br/>
              <w:t>dịch vụ</w:t>
            </w:r>
          </w:p>
        </w:tc>
      </w:tr>
      <w:tr w:rsidR="003B49BA" w:rsidRPr="003B49BA" w14:paraId="68EAAC1E" w14:textId="77777777" w:rsidTr="00132854">
        <w:trPr>
          <w:trHeight w:val="20"/>
        </w:trPr>
        <w:tc>
          <w:tcPr>
            <w:tcW w:w="708" w:type="dxa"/>
            <w:shd w:val="clear" w:color="auto" w:fill="auto"/>
            <w:vAlign w:val="center"/>
          </w:tcPr>
          <w:p w14:paraId="112F852D" w14:textId="77777777" w:rsidR="00AB4809" w:rsidRPr="003B49BA" w:rsidRDefault="00AB4809" w:rsidP="00320416">
            <w:pPr>
              <w:jc w:val="center"/>
              <w:rPr>
                <w:bCs/>
                <w:szCs w:val="24"/>
                <w:lang w:val="nl-NL"/>
              </w:rPr>
            </w:pPr>
            <w:r w:rsidRPr="003B49BA">
              <w:rPr>
                <w:bCs/>
                <w:szCs w:val="24"/>
                <w:lang w:val="nl-NL"/>
              </w:rPr>
              <w:t>1</w:t>
            </w:r>
          </w:p>
        </w:tc>
        <w:tc>
          <w:tcPr>
            <w:tcW w:w="1560" w:type="dxa"/>
            <w:shd w:val="clear" w:color="auto" w:fill="auto"/>
            <w:vAlign w:val="center"/>
          </w:tcPr>
          <w:p w14:paraId="6714B8DB" w14:textId="77777777" w:rsidR="00AB4809" w:rsidRPr="003B49BA" w:rsidRDefault="00AB4809" w:rsidP="00320416">
            <w:pPr>
              <w:jc w:val="center"/>
              <w:rPr>
                <w:bCs/>
                <w:szCs w:val="24"/>
                <w:lang w:val="nl-NL"/>
              </w:rPr>
            </w:pPr>
            <w:r w:rsidRPr="003B49BA">
              <w:rPr>
                <w:bCs/>
                <w:szCs w:val="24"/>
                <w:lang w:val="nl-NL"/>
              </w:rPr>
              <w:t xml:space="preserve">Cung cấp dịch vụ Bốc xếp gạo nhập kho DTQG </w:t>
            </w:r>
            <w:r w:rsidR="005E13E6" w:rsidRPr="003B49BA">
              <w:rPr>
                <w:bCs/>
                <w:szCs w:val="24"/>
                <w:lang w:val="nl-NL"/>
              </w:rPr>
              <w:t xml:space="preserve">bố sung </w:t>
            </w:r>
            <w:r w:rsidRPr="003B49BA">
              <w:rPr>
                <w:bCs/>
                <w:szCs w:val="24"/>
                <w:lang w:val="nl-NL"/>
              </w:rPr>
              <w:t>năm 2025 tại Chi cục Dự trữ Nhà nước khu vực XV</w:t>
            </w:r>
          </w:p>
        </w:tc>
        <w:tc>
          <w:tcPr>
            <w:tcW w:w="1265" w:type="dxa"/>
            <w:shd w:val="clear" w:color="auto" w:fill="auto"/>
            <w:vAlign w:val="center"/>
          </w:tcPr>
          <w:p w14:paraId="21049B87" w14:textId="77777777" w:rsidR="00AB4809" w:rsidRPr="003B49BA" w:rsidRDefault="00AB4809" w:rsidP="00320416">
            <w:pPr>
              <w:jc w:val="center"/>
              <w:rPr>
                <w:bCs/>
                <w:szCs w:val="24"/>
                <w:lang w:val="nl-NL"/>
              </w:rPr>
            </w:pPr>
            <w:r w:rsidRPr="003B49BA">
              <w:rPr>
                <w:bCs/>
                <w:szCs w:val="24"/>
                <w:lang w:val="nl-NL"/>
              </w:rPr>
              <w:t>Theo quy định tại Chương V</w:t>
            </w:r>
          </w:p>
        </w:tc>
        <w:tc>
          <w:tcPr>
            <w:tcW w:w="1400" w:type="dxa"/>
            <w:shd w:val="clear" w:color="auto" w:fill="auto"/>
            <w:vAlign w:val="center"/>
          </w:tcPr>
          <w:p w14:paraId="48CF4815" w14:textId="77777777" w:rsidR="00AB4809" w:rsidRPr="003B49BA" w:rsidRDefault="00AB4809" w:rsidP="00272F13">
            <w:pPr>
              <w:rPr>
                <w:bCs/>
                <w:szCs w:val="24"/>
                <w:lang w:val="nl-NL"/>
              </w:rPr>
            </w:pPr>
          </w:p>
          <w:p w14:paraId="530D36C1" w14:textId="77777777" w:rsidR="00AB4809" w:rsidRPr="003B49BA" w:rsidRDefault="00AB4809" w:rsidP="00272F13">
            <w:pPr>
              <w:jc w:val="center"/>
              <w:rPr>
                <w:bCs/>
                <w:szCs w:val="24"/>
                <w:lang w:val="nl-NL"/>
              </w:rPr>
            </w:pPr>
          </w:p>
          <w:p w14:paraId="3CFA5DE2" w14:textId="77777777" w:rsidR="00AB4809" w:rsidRPr="003B49BA" w:rsidRDefault="00272F13" w:rsidP="00272F13">
            <w:pPr>
              <w:jc w:val="center"/>
              <w:rPr>
                <w:bCs/>
                <w:szCs w:val="24"/>
                <w:lang w:val="nl-NL"/>
              </w:rPr>
            </w:pPr>
            <w:r w:rsidRPr="003B49BA">
              <w:rPr>
                <w:bCs/>
                <w:szCs w:val="24"/>
                <w:lang w:val="nl-NL"/>
              </w:rPr>
              <w:t>5</w:t>
            </w:r>
            <w:r w:rsidR="00AB4809" w:rsidRPr="003B49BA">
              <w:rPr>
                <w:bCs/>
                <w:szCs w:val="24"/>
                <w:lang w:val="nl-NL"/>
              </w:rPr>
              <w:t>.000</w:t>
            </w:r>
          </w:p>
        </w:tc>
        <w:tc>
          <w:tcPr>
            <w:tcW w:w="992" w:type="dxa"/>
            <w:shd w:val="clear" w:color="auto" w:fill="auto"/>
          </w:tcPr>
          <w:p w14:paraId="6BF083C9" w14:textId="77777777" w:rsidR="00AB4809" w:rsidRPr="003B49BA" w:rsidRDefault="00AB4809" w:rsidP="00132854">
            <w:pPr>
              <w:jc w:val="center"/>
              <w:rPr>
                <w:bCs/>
                <w:szCs w:val="24"/>
                <w:lang w:val="nl-NL"/>
              </w:rPr>
            </w:pPr>
          </w:p>
          <w:p w14:paraId="04FCAA50" w14:textId="77777777" w:rsidR="00AB4809" w:rsidRPr="003B49BA" w:rsidRDefault="00AB4809" w:rsidP="00132854">
            <w:pPr>
              <w:jc w:val="center"/>
              <w:rPr>
                <w:bCs/>
                <w:szCs w:val="24"/>
                <w:lang w:val="nl-NL"/>
              </w:rPr>
            </w:pPr>
          </w:p>
          <w:p w14:paraId="6C1E6EF0" w14:textId="77777777" w:rsidR="00AB4809" w:rsidRPr="003B49BA" w:rsidRDefault="00AB4809" w:rsidP="00132854">
            <w:pPr>
              <w:jc w:val="center"/>
              <w:rPr>
                <w:bCs/>
                <w:szCs w:val="24"/>
                <w:lang w:val="nl-NL"/>
              </w:rPr>
            </w:pPr>
          </w:p>
          <w:p w14:paraId="6692F003" w14:textId="77777777" w:rsidR="00AB4809" w:rsidRPr="003B49BA" w:rsidRDefault="00AB4809" w:rsidP="00132854">
            <w:pPr>
              <w:jc w:val="center"/>
              <w:rPr>
                <w:bCs/>
                <w:szCs w:val="24"/>
                <w:lang w:val="nl-NL"/>
              </w:rPr>
            </w:pPr>
          </w:p>
          <w:p w14:paraId="2E0E82A0" w14:textId="77777777" w:rsidR="00272F13" w:rsidRPr="003B49BA" w:rsidRDefault="00272F13" w:rsidP="00132854">
            <w:pPr>
              <w:jc w:val="center"/>
              <w:rPr>
                <w:bCs/>
                <w:szCs w:val="24"/>
                <w:lang w:val="nl-NL"/>
              </w:rPr>
            </w:pPr>
          </w:p>
          <w:p w14:paraId="7DB5FE4D" w14:textId="77777777" w:rsidR="00AB4809" w:rsidRPr="003B49BA" w:rsidRDefault="00AB4809" w:rsidP="00132854">
            <w:pPr>
              <w:jc w:val="center"/>
              <w:rPr>
                <w:bCs/>
                <w:szCs w:val="24"/>
                <w:lang w:val="nl-NL"/>
              </w:rPr>
            </w:pPr>
            <w:r w:rsidRPr="003B49BA">
              <w:rPr>
                <w:bCs/>
                <w:szCs w:val="24"/>
                <w:lang w:val="nl-NL"/>
              </w:rPr>
              <w:t>Tấn</w:t>
            </w:r>
          </w:p>
        </w:tc>
        <w:tc>
          <w:tcPr>
            <w:tcW w:w="3722" w:type="dxa"/>
            <w:shd w:val="clear" w:color="auto" w:fill="auto"/>
            <w:vAlign w:val="center"/>
          </w:tcPr>
          <w:p w14:paraId="49E9C96E" w14:textId="42131AF2" w:rsidR="00AB4809" w:rsidRPr="003B49BA" w:rsidRDefault="005E13E6" w:rsidP="00272F13">
            <w:pPr>
              <w:spacing w:before="60" w:after="60"/>
              <w:jc w:val="center"/>
              <w:rPr>
                <w:bCs/>
                <w:szCs w:val="24"/>
                <w:lang w:val="nl-NL"/>
              </w:rPr>
            </w:pPr>
            <w:r w:rsidRPr="003B49BA">
              <w:rPr>
                <w:bCs/>
                <w:szCs w:val="24"/>
                <w:lang w:val="nl-NL"/>
              </w:rPr>
              <w:t>Kho Trà Nóc, Điểm kho ĐK1.KV15, Địa chỉ: Đường số 4, Khu công nghiệp Trà Nóc, phường Thới An Đông, TP. Cần Thơ.</w:t>
            </w:r>
          </w:p>
        </w:tc>
        <w:tc>
          <w:tcPr>
            <w:tcW w:w="1381" w:type="dxa"/>
            <w:shd w:val="clear" w:color="auto" w:fill="auto"/>
            <w:vAlign w:val="center"/>
          </w:tcPr>
          <w:p w14:paraId="28E16BBC" w14:textId="77777777" w:rsidR="00AB4809" w:rsidRPr="003B49BA" w:rsidRDefault="00AB4809" w:rsidP="00320416">
            <w:pPr>
              <w:jc w:val="center"/>
              <w:rPr>
                <w:b/>
                <w:bCs/>
                <w:szCs w:val="24"/>
                <w:lang w:val="nl-NL"/>
              </w:rPr>
            </w:pPr>
          </w:p>
          <w:p w14:paraId="6AEEDEEA" w14:textId="77777777" w:rsidR="00AB4809" w:rsidRPr="003B49BA" w:rsidRDefault="00AB4809" w:rsidP="005E13E6">
            <w:pPr>
              <w:jc w:val="center"/>
              <w:rPr>
                <w:bCs/>
                <w:szCs w:val="24"/>
                <w:lang w:val="nl-NL"/>
              </w:rPr>
            </w:pPr>
            <w:r w:rsidRPr="003B49BA">
              <w:rPr>
                <w:bCs/>
                <w:szCs w:val="24"/>
                <w:lang w:val="nl-NL"/>
              </w:rPr>
              <w:t>Tối đa 75 ngày kể từ ngày hợp đồng có hiệu lực, đảm bảo hoàn thành đến hết ngày 3</w:t>
            </w:r>
            <w:r w:rsidR="005E13E6" w:rsidRPr="003B49BA">
              <w:rPr>
                <w:bCs/>
                <w:szCs w:val="24"/>
                <w:lang w:val="nl-NL"/>
              </w:rPr>
              <w:t>1</w:t>
            </w:r>
            <w:r w:rsidRPr="003B49BA">
              <w:rPr>
                <w:bCs/>
                <w:szCs w:val="24"/>
                <w:lang w:val="nl-NL"/>
              </w:rPr>
              <w:t>/</w:t>
            </w:r>
            <w:r w:rsidR="005E13E6" w:rsidRPr="003B49BA">
              <w:rPr>
                <w:bCs/>
                <w:szCs w:val="24"/>
                <w:lang w:val="nl-NL"/>
              </w:rPr>
              <w:t>10</w:t>
            </w:r>
            <w:r w:rsidRPr="003B49BA">
              <w:rPr>
                <w:bCs/>
                <w:szCs w:val="24"/>
                <w:lang w:val="nl-NL"/>
              </w:rPr>
              <w:t>/2025.</w:t>
            </w:r>
          </w:p>
        </w:tc>
      </w:tr>
    </w:tbl>
    <w:p w14:paraId="0DD9F782" w14:textId="77777777" w:rsidR="003B34AF" w:rsidRPr="003B49BA" w:rsidRDefault="003B34AF" w:rsidP="005C2444">
      <w:pPr>
        <w:spacing w:before="120" w:after="120"/>
        <w:rPr>
          <w:b/>
          <w:sz w:val="28"/>
          <w:szCs w:val="28"/>
          <w:lang w:val="nl-NL"/>
        </w:rPr>
      </w:pPr>
    </w:p>
    <w:p w14:paraId="7DF8EC52" w14:textId="77777777" w:rsidR="00AB4809" w:rsidRPr="003B49BA" w:rsidRDefault="00AB4809" w:rsidP="00AB4809">
      <w:pPr>
        <w:spacing w:before="120" w:after="120"/>
        <w:ind w:firstLine="709"/>
        <w:rPr>
          <w:b/>
          <w:sz w:val="28"/>
          <w:szCs w:val="28"/>
          <w:lang w:val="nl-NL"/>
        </w:rPr>
      </w:pPr>
      <w:r w:rsidRPr="003B49BA">
        <w:rPr>
          <w:b/>
          <w:sz w:val="28"/>
          <w:szCs w:val="28"/>
          <w:lang w:val="nl-NL"/>
        </w:rPr>
        <w:lastRenderedPageBreak/>
        <w:t>2. Mục tiêu công việc:</w:t>
      </w:r>
    </w:p>
    <w:p w14:paraId="518F0B89" w14:textId="77777777" w:rsidR="00AB4809" w:rsidRPr="003B49BA" w:rsidRDefault="00AB4809" w:rsidP="00AB4809">
      <w:pPr>
        <w:spacing w:before="120" w:after="120"/>
        <w:ind w:firstLine="709"/>
        <w:rPr>
          <w:rFonts w:eastAsia="Calibri"/>
          <w:bCs/>
          <w:sz w:val="28"/>
          <w:szCs w:val="28"/>
        </w:rPr>
      </w:pPr>
      <w:r w:rsidRPr="003B49BA">
        <w:rPr>
          <w:spacing w:val="-4"/>
          <w:sz w:val="28"/>
          <w:szCs w:val="28"/>
          <w:lang w:val="nl-NL"/>
        </w:rPr>
        <w:t xml:space="preserve">Bốc xếp </w:t>
      </w:r>
      <w:r w:rsidR="004C5A30" w:rsidRPr="003B49BA">
        <w:rPr>
          <w:spacing w:val="-4"/>
          <w:sz w:val="28"/>
          <w:szCs w:val="28"/>
          <w:lang w:val="nl-NL"/>
        </w:rPr>
        <w:t>5</w:t>
      </w:r>
      <w:r w:rsidRPr="003B49BA">
        <w:rPr>
          <w:spacing w:val="-4"/>
          <w:sz w:val="28"/>
          <w:szCs w:val="28"/>
          <w:lang w:val="nl-NL"/>
        </w:rPr>
        <w:t xml:space="preserve">.000 tấn gạo nhập kho DTQG </w:t>
      </w:r>
      <w:r w:rsidR="004C5A30" w:rsidRPr="003B49BA">
        <w:rPr>
          <w:spacing w:val="-4"/>
          <w:sz w:val="28"/>
          <w:szCs w:val="28"/>
          <w:lang w:val="nl-NL"/>
        </w:rPr>
        <w:t xml:space="preserve">bổ sung </w:t>
      </w:r>
      <w:r w:rsidRPr="003B49BA">
        <w:rPr>
          <w:spacing w:val="-4"/>
          <w:sz w:val="28"/>
          <w:szCs w:val="28"/>
          <w:lang w:val="nl-NL"/>
        </w:rPr>
        <w:t>năm 2025 tại Chi cục Dự trữ Nhà nước khu vực XV đúng thời gian quy định, đảm bảo an toàn về số lượng và chất lượng trong quá trình bốc xếp, giao nhận.</w:t>
      </w:r>
    </w:p>
    <w:p w14:paraId="77BA6972" w14:textId="77777777" w:rsidR="00AB4809" w:rsidRPr="003B49BA" w:rsidRDefault="00AB4809" w:rsidP="00AB4809">
      <w:pPr>
        <w:spacing w:before="120" w:after="120"/>
        <w:ind w:firstLine="709"/>
        <w:rPr>
          <w:b/>
          <w:sz w:val="28"/>
          <w:szCs w:val="28"/>
          <w:lang w:val="nl-NL"/>
        </w:rPr>
      </w:pPr>
      <w:r w:rsidRPr="003B49BA">
        <w:rPr>
          <w:b/>
          <w:sz w:val="28"/>
          <w:szCs w:val="28"/>
          <w:lang w:val="nl-NL"/>
        </w:rPr>
        <w:t>3. Yêu cầu kỹ thuật của gói thầu:</w:t>
      </w:r>
    </w:p>
    <w:p w14:paraId="456C4315" w14:textId="77777777" w:rsidR="00AB4809" w:rsidRPr="003B49BA" w:rsidRDefault="00AB4809" w:rsidP="00AB4809">
      <w:pPr>
        <w:spacing w:before="120" w:after="120"/>
        <w:ind w:firstLine="709"/>
        <w:rPr>
          <w:spacing w:val="-4"/>
          <w:sz w:val="28"/>
          <w:szCs w:val="28"/>
          <w:lang w:val="nl-NL"/>
        </w:rPr>
      </w:pPr>
      <w:r w:rsidRPr="003B49BA">
        <w:rPr>
          <w:spacing w:val="-4"/>
          <w:sz w:val="28"/>
          <w:szCs w:val="28"/>
          <w:lang w:val="nl-NL"/>
        </w:rPr>
        <w:t>3.1. Yêu cầu chung:</w:t>
      </w:r>
    </w:p>
    <w:p w14:paraId="65566274" w14:textId="3D6A4F4B" w:rsidR="00AB4809" w:rsidRPr="003B49BA" w:rsidRDefault="00AB4809" w:rsidP="00AB4809">
      <w:pPr>
        <w:spacing w:before="120" w:after="120"/>
        <w:ind w:firstLine="709"/>
        <w:rPr>
          <w:bCs/>
          <w:sz w:val="28"/>
          <w:szCs w:val="28"/>
          <w:lang w:val="nl-NL"/>
        </w:rPr>
      </w:pPr>
      <w:r w:rsidRPr="003B49BA">
        <w:rPr>
          <w:spacing w:val="-4"/>
          <w:sz w:val="28"/>
          <w:szCs w:val="28"/>
          <w:lang w:val="nl-NL"/>
        </w:rPr>
        <w:t xml:space="preserve">-  </w:t>
      </w:r>
      <w:r w:rsidR="0076276F" w:rsidRPr="003B49BA">
        <w:rPr>
          <w:sz w:val="28"/>
          <w:szCs w:val="28"/>
        </w:rPr>
        <w:t>Phối hợp với</w:t>
      </w:r>
      <w:r w:rsidRPr="003B49BA">
        <w:rPr>
          <w:sz w:val="28"/>
          <w:szCs w:val="28"/>
        </w:rPr>
        <w:t xml:space="preserve"> </w:t>
      </w:r>
      <w:r w:rsidR="00E04F56" w:rsidRPr="003B49BA">
        <w:rPr>
          <w:rFonts w:eastAsia="Calibri"/>
          <w:iCs/>
          <w:sz w:val="28"/>
          <w:szCs w:val="28"/>
          <w:lang w:val="nl-NL"/>
        </w:rPr>
        <w:t xml:space="preserve">Điểm kho </w:t>
      </w:r>
      <w:r w:rsidRPr="003B49BA">
        <w:rPr>
          <w:sz w:val="28"/>
          <w:szCs w:val="28"/>
        </w:rPr>
        <w:t xml:space="preserve">dự trữ trong quá trình thực hiện công việc bốc xếp và chấp hành nội quy, quy định của bên A trong suốt thời gian thực hiện bốc xếp </w:t>
      </w:r>
      <w:r w:rsidRPr="003B49BA">
        <w:rPr>
          <w:bCs/>
          <w:sz w:val="28"/>
          <w:szCs w:val="28"/>
          <w:lang w:val="nl-NL"/>
        </w:rPr>
        <w:t xml:space="preserve">đảm bảo đúng tiến độ, an toàn về hàng hóa, an toàn lao động, phòng cháy, chữa cháy và an ninh trật tự </w:t>
      </w:r>
      <w:r w:rsidR="00C060BA" w:rsidRPr="003B49BA">
        <w:rPr>
          <w:bCs/>
          <w:sz w:val="28"/>
          <w:szCs w:val="28"/>
          <w:lang w:val="nl-NL"/>
        </w:rPr>
        <w:t>trong quá trình làm việc tại</w:t>
      </w:r>
      <w:r w:rsidRPr="003B49BA">
        <w:rPr>
          <w:bCs/>
          <w:sz w:val="28"/>
          <w:szCs w:val="28"/>
          <w:lang w:val="nl-NL"/>
        </w:rPr>
        <w:t xml:space="preserve"> kho dự trữ.</w:t>
      </w:r>
    </w:p>
    <w:p w14:paraId="3E0BF693" w14:textId="77777777" w:rsidR="00AB4809" w:rsidRPr="003B49BA" w:rsidRDefault="00AB4809" w:rsidP="00AB4809">
      <w:pPr>
        <w:spacing w:before="120" w:after="120"/>
        <w:ind w:firstLine="709"/>
        <w:rPr>
          <w:spacing w:val="-4"/>
          <w:sz w:val="28"/>
          <w:szCs w:val="28"/>
          <w:lang w:val="nl-NL"/>
        </w:rPr>
      </w:pPr>
      <w:r w:rsidRPr="003B49BA">
        <w:rPr>
          <w:spacing w:val="-4"/>
          <w:sz w:val="28"/>
          <w:szCs w:val="28"/>
          <w:lang w:val="nl-NL"/>
        </w:rPr>
        <w:t>- Dịch vụ bốc xếp gạo nhập kho dự trữ quốc gia bao gồm nhiều công đoạn và đảm bảo thực hiện theo đúng quy trình hướng dẫn của Thông tư 78/2019/TT-BTC ngày 12/11/2019 của Bộ trưởng Bộ Tài chính Ban hành Quy chuẩn kỹ thuật quốc gia đối với gạo dự trữ quốc gia (QCVN 06:2019/BTC).</w:t>
      </w:r>
    </w:p>
    <w:p w14:paraId="6BFF3799" w14:textId="77777777" w:rsidR="00AB4809" w:rsidRPr="003B49BA" w:rsidRDefault="00AB4809" w:rsidP="00AB4809">
      <w:pPr>
        <w:spacing w:before="120" w:after="120"/>
        <w:ind w:firstLine="709"/>
        <w:rPr>
          <w:spacing w:val="-4"/>
          <w:sz w:val="28"/>
          <w:szCs w:val="28"/>
          <w:lang w:val="nl-NL"/>
        </w:rPr>
      </w:pPr>
      <w:r w:rsidRPr="003B49BA">
        <w:rPr>
          <w:spacing w:val="-4"/>
          <w:sz w:val="28"/>
          <w:szCs w:val="28"/>
          <w:lang w:val="nl-NL"/>
        </w:rPr>
        <w:t>- Gạo nhập kho dự trữ quốc gia được đóng tịnh 50 kg/bao, được bốc</w:t>
      </w:r>
      <w:r w:rsidR="001A5082" w:rsidRPr="003B49BA">
        <w:rPr>
          <w:spacing w:val="-4"/>
          <w:sz w:val="28"/>
          <w:szCs w:val="28"/>
          <w:lang w:val="nl-NL"/>
        </w:rPr>
        <w:t xml:space="preserve"> vác</w:t>
      </w:r>
      <w:r w:rsidRPr="003B49BA">
        <w:rPr>
          <w:spacing w:val="-4"/>
          <w:sz w:val="28"/>
          <w:szCs w:val="28"/>
          <w:lang w:val="nl-NL"/>
        </w:rPr>
        <w:t xml:space="preserve"> xuống từ phương tiện vận chuyển của Bên Bán (giao tại cửa kho dự trữ thuộc Chi Cục) và chất xếp thành các lô gạo theo quy cách quy định tại Quy chuẩn kỹ thuật quốc gia đối với gạo dự trữ quốc gia (QCVN 06:2019/BTC).</w:t>
      </w:r>
    </w:p>
    <w:p w14:paraId="3904CC63" w14:textId="77777777" w:rsidR="00AB4809" w:rsidRPr="003B49BA" w:rsidRDefault="00AB4809" w:rsidP="00AB4809">
      <w:pPr>
        <w:spacing w:before="120" w:after="120"/>
        <w:ind w:firstLine="709"/>
        <w:rPr>
          <w:spacing w:val="-4"/>
          <w:sz w:val="28"/>
          <w:szCs w:val="28"/>
          <w:lang w:val="nl-NL"/>
        </w:rPr>
      </w:pPr>
      <w:r w:rsidRPr="003B49BA">
        <w:rPr>
          <w:spacing w:val="-4"/>
          <w:sz w:val="28"/>
          <w:szCs w:val="28"/>
          <w:lang w:val="nl-NL"/>
        </w:rPr>
        <w:t>- Không thực hiện bốc xếp gạo trong điều kiện thời tiết không đảm bảo như mưa, bão, gió lốc và các yếu tố khác làm ảnh hưởng đến chất lượng gạo.</w:t>
      </w:r>
    </w:p>
    <w:p w14:paraId="0821C9B6" w14:textId="77777777" w:rsidR="00AB4809" w:rsidRPr="003B49BA" w:rsidRDefault="00AB4809" w:rsidP="00AB4809">
      <w:pPr>
        <w:spacing w:before="120" w:after="120"/>
        <w:ind w:firstLine="709"/>
        <w:rPr>
          <w:spacing w:val="-4"/>
          <w:sz w:val="28"/>
          <w:szCs w:val="28"/>
          <w:lang w:val="nl-NL"/>
        </w:rPr>
      </w:pPr>
      <w:r w:rsidRPr="003B49BA">
        <w:rPr>
          <w:spacing w:val="-4"/>
          <w:sz w:val="28"/>
          <w:szCs w:val="28"/>
          <w:lang w:val="nl-NL"/>
        </w:rPr>
        <w:t>- Nhà thầu tự bố trí phương tiện và nhân công bốc xếp thường xuyên túc trực tại các kho dự trữ trong suốt thời gian nhập kho để đảm bảo thực hiện bốc xếp ngay khi có kế hoạch giao nhận của Chi cục và Bên bán gạo với mục tiêu đảm bảo tiến độ, chất lượng và an toàn cho người, thiết bị, hàng hóa.</w:t>
      </w:r>
    </w:p>
    <w:p w14:paraId="1343F322" w14:textId="77777777" w:rsidR="00AB4809" w:rsidRPr="003B49BA" w:rsidRDefault="00AB4809" w:rsidP="00AB4809">
      <w:pPr>
        <w:spacing w:before="60"/>
        <w:ind w:firstLine="567"/>
        <w:rPr>
          <w:b/>
          <w:sz w:val="28"/>
          <w:szCs w:val="28"/>
          <w:lang w:val="nl-NL"/>
        </w:rPr>
      </w:pPr>
      <w:r w:rsidRPr="003B49BA">
        <w:rPr>
          <w:b/>
          <w:sz w:val="28"/>
          <w:szCs w:val="28"/>
          <w:lang w:val="nl-NL"/>
        </w:rPr>
        <w:t>3.2. Quy trình chi tiết của nội dung công việc bốc xếp gạo nhập kho dự trữ quốc gia, cụ thể:</w:t>
      </w:r>
    </w:p>
    <w:p w14:paraId="30D312AE" w14:textId="77777777" w:rsidR="00AB4809" w:rsidRPr="003B49BA" w:rsidRDefault="00AB4809" w:rsidP="00AB4809">
      <w:pPr>
        <w:spacing w:before="120" w:after="120"/>
        <w:ind w:firstLine="567"/>
        <w:rPr>
          <w:b/>
          <w:i/>
          <w:sz w:val="28"/>
          <w:szCs w:val="28"/>
        </w:rPr>
      </w:pPr>
      <w:r w:rsidRPr="003B49BA">
        <w:rPr>
          <w:b/>
          <w:i/>
          <w:sz w:val="28"/>
          <w:szCs w:val="28"/>
        </w:rPr>
        <w:t>3.2.1. Kỹ thuật bốc xếp:</w:t>
      </w:r>
    </w:p>
    <w:p w14:paraId="2C8060F3" w14:textId="77777777" w:rsidR="00AB4809" w:rsidRPr="003B49BA" w:rsidRDefault="00AB4809" w:rsidP="00AB4809">
      <w:pPr>
        <w:autoSpaceDE w:val="0"/>
        <w:autoSpaceDN w:val="0"/>
        <w:adjustRightInd w:val="0"/>
        <w:spacing w:before="60"/>
        <w:ind w:firstLine="567"/>
        <w:rPr>
          <w:strike/>
          <w:sz w:val="28"/>
          <w:szCs w:val="28"/>
          <w:lang w:val="nl-NL"/>
        </w:rPr>
      </w:pPr>
      <w:r w:rsidRPr="003B49BA">
        <w:rPr>
          <w:b/>
          <w:sz w:val="28"/>
          <w:szCs w:val="28"/>
          <w:lang w:val="nl-NL"/>
        </w:rPr>
        <w:t>Bước 1: Nhà thầu phải đảm bảo v</w:t>
      </w:r>
      <w:r w:rsidRPr="003B49BA">
        <w:rPr>
          <w:sz w:val="28"/>
          <w:szCs w:val="28"/>
          <w:lang w:val="nl-NL"/>
        </w:rPr>
        <w:t xml:space="preserve">ệ sinh sạch sẽ </w:t>
      </w:r>
      <w:r w:rsidR="001A5082" w:rsidRPr="003B49BA">
        <w:rPr>
          <w:sz w:val="28"/>
          <w:szCs w:val="28"/>
          <w:lang w:val="nl-NL"/>
        </w:rPr>
        <w:t>khuôn viên bốc xếp</w:t>
      </w:r>
      <w:r w:rsidRPr="003B49BA">
        <w:rPr>
          <w:sz w:val="28"/>
          <w:szCs w:val="28"/>
          <w:lang w:val="nl-NL"/>
        </w:rPr>
        <w:t>; tài sản, trang thiết bị công cụ, dụng cụ phục vụ công tác bốc xếp để không ảnh hưởng đến chất lượng gạo nhập kho</w:t>
      </w:r>
    </w:p>
    <w:p w14:paraId="5414058B" w14:textId="77777777" w:rsidR="00AB4809" w:rsidRPr="003B49BA" w:rsidRDefault="00AB4809" w:rsidP="00AB4809">
      <w:pPr>
        <w:autoSpaceDE w:val="0"/>
        <w:autoSpaceDN w:val="0"/>
        <w:adjustRightInd w:val="0"/>
        <w:spacing w:before="60"/>
        <w:ind w:firstLine="567"/>
        <w:rPr>
          <w:spacing w:val="2"/>
          <w:sz w:val="28"/>
          <w:szCs w:val="28"/>
          <w:lang w:val="nl-NL"/>
        </w:rPr>
      </w:pPr>
      <w:r w:rsidRPr="003B49BA">
        <w:rPr>
          <w:b/>
          <w:spacing w:val="2"/>
          <w:sz w:val="28"/>
          <w:szCs w:val="28"/>
          <w:lang w:val="nl-NL"/>
        </w:rPr>
        <w:t>Bước 2:</w:t>
      </w:r>
      <w:r w:rsidRPr="003B49BA">
        <w:rPr>
          <w:spacing w:val="2"/>
          <w:sz w:val="28"/>
          <w:szCs w:val="28"/>
          <w:lang w:val="nl-NL"/>
        </w:rPr>
        <w:t xml:space="preserve"> Gạo sau khi được cán bộ kỹ thuật kiểm tra đảm bảo đủ tiêu chuẩn nhập kho theo quy định, thực hiện bốc </w:t>
      </w:r>
      <w:r w:rsidR="001A5082" w:rsidRPr="003B49BA">
        <w:rPr>
          <w:spacing w:val="2"/>
          <w:sz w:val="28"/>
          <w:szCs w:val="28"/>
          <w:lang w:val="nl-NL"/>
        </w:rPr>
        <w:t xml:space="preserve">vác </w:t>
      </w:r>
      <w:r w:rsidRPr="003B49BA">
        <w:rPr>
          <w:spacing w:val="2"/>
          <w:sz w:val="28"/>
          <w:szCs w:val="28"/>
          <w:lang w:val="nl-NL"/>
        </w:rPr>
        <w:t>gạo từ trên phương tiện vận chuyển tại cửa kho qua bàn cân và đưa vào vị trí lô hàng để chất xếp (gạo được qua cân 100% hoặc cân giám định).</w:t>
      </w:r>
    </w:p>
    <w:p w14:paraId="1F259956" w14:textId="77777777" w:rsidR="00AB4809" w:rsidRPr="003B49BA" w:rsidRDefault="00AB4809" w:rsidP="00AB4809">
      <w:pPr>
        <w:autoSpaceDE w:val="0"/>
        <w:autoSpaceDN w:val="0"/>
        <w:adjustRightInd w:val="0"/>
        <w:spacing w:before="60"/>
        <w:ind w:firstLine="567"/>
        <w:rPr>
          <w:sz w:val="28"/>
          <w:szCs w:val="28"/>
          <w:lang w:val="nl-NL"/>
        </w:rPr>
      </w:pPr>
      <w:r w:rsidRPr="003B49BA">
        <w:rPr>
          <w:b/>
          <w:sz w:val="28"/>
          <w:szCs w:val="28"/>
          <w:lang w:val="nl-NL"/>
        </w:rPr>
        <w:lastRenderedPageBreak/>
        <w:t>Bước 3:</w:t>
      </w:r>
      <w:r w:rsidRPr="003B49BA">
        <w:rPr>
          <w:sz w:val="28"/>
          <w:szCs w:val="28"/>
          <w:lang w:val="nl-NL"/>
        </w:rPr>
        <w:t xml:space="preserve"> Bốc xếp bao gạo vào vị trí lô hàng đã được quy định và kê xếp gạo trong kho theo quy cách, hướng dẫn của cán bộ kho, đảm bảo Quy chuẩn kỹ thuật QCVN 06:2019/BTC, cụ thể:</w:t>
      </w:r>
    </w:p>
    <w:p w14:paraId="00784B0B" w14:textId="77777777" w:rsidR="00AB4809" w:rsidRPr="003B49BA" w:rsidRDefault="00AB4809" w:rsidP="00AB4809">
      <w:pPr>
        <w:autoSpaceDE w:val="0"/>
        <w:autoSpaceDN w:val="0"/>
        <w:adjustRightInd w:val="0"/>
        <w:spacing w:before="60"/>
        <w:ind w:firstLine="567"/>
        <w:rPr>
          <w:spacing w:val="2"/>
          <w:sz w:val="28"/>
          <w:szCs w:val="28"/>
          <w:lang w:val="nl-NL"/>
        </w:rPr>
      </w:pPr>
      <w:r w:rsidRPr="003B49BA">
        <w:rPr>
          <w:spacing w:val="2"/>
          <w:sz w:val="28"/>
          <w:szCs w:val="28"/>
          <w:lang w:val="nl-NL"/>
        </w:rPr>
        <w:t xml:space="preserve">- Các bao gạo cần được xếp ngay ngắn, thẳng hàng để các mặt lô không bị lồi lõm, lượn sóng. Lớp bao đầu tiên xếp nhô ra ngoài cạnh palet </w:t>
      </w:r>
      <w:r w:rsidRPr="003B49BA">
        <w:rPr>
          <w:i/>
          <w:spacing w:val="2"/>
          <w:sz w:val="28"/>
          <w:szCs w:val="28"/>
          <w:lang w:val="nl-NL"/>
        </w:rPr>
        <w:t>(đối với các lô gạo có sử dụng Palet)</w:t>
      </w:r>
      <w:r w:rsidRPr="003B49BA">
        <w:rPr>
          <w:spacing w:val="2"/>
          <w:sz w:val="28"/>
          <w:szCs w:val="28"/>
          <w:lang w:val="nl-NL"/>
        </w:rPr>
        <w:t xml:space="preserve"> từ 5cm đến 10cm </w:t>
      </w:r>
      <w:r w:rsidRPr="003B49BA">
        <w:rPr>
          <w:i/>
          <w:spacing w:val="2"/>
          <w:sz w:val="28"/>
          <w:szCs w:val="28"/>
          <w:lang w:val="nl-NL"/>
        </w:rPr>
        <w:t>(không để các cạnh palet cọ sát vào màng PVC)</w:t>
      </w:r>
      <w:r w:rsidRPr="003B49BA">
        <w:rPr>
          <w:spacing w:val="2"/>
          <w:sz w:val="28"/>
          <w:szCs w:val="28"/>
          <w:lang w:val="nl-NL"/>
        </w:rPr>
        <w:t>. Các hàng bao phía trên xếp thu dần vào sao cho đỉnh lô tạo với chân lô theo phương thẳng đứng một góc từ 3° đến 5°. Các đầu miệng bao phải quay vào bên trong, không được để quay đầu bao ra phía ngoài lô.</w:t>
      </w:r>
    </w:p>
    <w:p w14:paraId="21E38D76" w14:textId="77777777" w:rsidR="00AB4809" w:rsidRPr="003B49BA" w:rsidRDefault="00AB4809" w:rsidP="00AB4809">
      <w:pPr>
        <w:autoSpaceDE w:val="0"/>
        <w:autoSpaceDN w:val="0"/>
        <w:adjustRightInd w:val="0"/>
        <w:spacing w:before="60"/>
        <w:ind w:firstLine="567"/>
        <w:rPr>
          <w:sz w:val="28"/>
          <w:szCs w:val="28"/>
          <w:lang w:val="nl-NL"/>
        </w:rPr>
      </w:pPr>
      <w:r w:rsidRPr="003B49BA">
        <w:rPr>
          <w:sz w:val="28"/>
          <w:szCs w:val="28"/>
          <w:lang w:val="nl-NL"/>
        </w:rPr>
        <w:t>- Không xếp gối các đầu bao lên nhau nhằm tạo ra các khe hở để khí nạp vào nhanh chóng phân bổ đều trong toàn lô gạo.</w:t>
      </w:r>
    </w:p>
    <w:p w14:paraId="31B69EA4" w14:textId="77777777" w:rsidR="00AB4809" w:rsidRPr="003B49BA" w:rsidRDefault="00AB4809" w:rsidP="00AB4809">
      <w:pPr>
        <w:autoSpaceDE w:val="0"/>
        <w:autoSpaceDN w:val="0"/>
        <w:adjustRightInd w:val="0"/>
        <w:spacing w:before="60"/>
        <w:ind w:firstLine="567"/>
        <w:rPr>
          <w:sz w:val="28"/>
          <w:szCs w:val="28"/>
          <w:lang w:val="nl-NL"/>
        </w:rPr>
      </w:pPr>
      <w:r w:rsidRPr="003B49BA">
        <w:rPr>
          <w:sz w:val="28"/>
          <w:szCs w:val="28"/>
          <w:lang w:val="nl-NL"/>
        </w:rPr>
        <w:t>- Trong cùng một lớp các bao được xếp đan khóa vào nhau. Toàn bộ các lô gạo sau khi chất xếp xong đảm bảo vững chắc không bị nghiêng, đổ trong quá trình bảo quản.</w:t>
      </w:r>
    </w:p>
    <w:p w14:paraId="45F0D674" w14:textId="77777777" w:rsidR="00AB4809" w:rsidRPr="003B49BA" w:rsidRDefault="00AB4809" w:rsidP="00AB4809">
      <w:pPr>
        <w:autoSpaceDE w:val="0"/>
        <w:autoSpaceDN w:val="0"/>
        <w:adjustRightInd w:val="0"/>
        <w:spacing w:before="60"/>
        <w:ind w:firstLine="567"/>
        <w:rPr>
          <w:sz w:val="28"/>
          <w:szCs w:val="28"/>
          <w:lang w:val="nl-NL"/>
        </w:rPr>
      </w:pPr>
      <w:r w:rsidRPr="003B49BA">
        <w:rPr>
          <w:sz w:val="28"/>
          <w:szCs w:val="28"/>
          <w:lang w:val="nl-NL"/>
        </w:rPr>
        <w:t>- Gạo được xếp thành lô; số lượng, quy cách chất mỗi lô theo hướng dẫn cán bộ của điểm kho</w:t>
      </w:r>
      <w:r w:rsidR="001A5082" w:rsidRPr="003B49BA">
        <w:rPr>
          <w:sz w:val="28"/>
          <w:szCs w:val="28"/>
          <w:lang w:val="nl-NL"/>
        </w:rPr>
        <w:t xml:space="preserve"> đảm bảo </w:t>
      </w:r>
      <w:r w:rsidRPr="003B49BA">
        <w:rPr>
          <w:sz w:val="28"/>
          <w:szCs w:val="28"/>
          <w:lang w:val="nl-NL"/>
        </w:rPr>
        <w:t>có khối lượng không lớn hơn 300 tấn tùy theo kích thước, loại hình kho; đảm bảo lớp trên cùng cách trần kho không nhỏ hơn 1,5m. Lô gạo cách tường không nhỏ hơn 0,5m, các lô cách nhau không nhỏ hơn 0,8m. Trường hợp không sử dụng palet, các bao gạo thuộc lớp dưới cùng sát nền xếp cách nhau từ 3cm đến 5cm để đảm bảo độ thông thoáng.</w:t>
      </w:r>
    </w:p>
    <w:p w14:paraId="435FEC4E" w14:textId="77777777" w:rsidR="00AB4809" w:rsidRPr="003B49BA" w:rsidRDefault="00AB4809" w:rsidP="00AB4809">
      <w:pPr>
        <w:autoSpaceDE w:val="0"/>
        <w:autoSpaceDN w:val="0"/>
        <w:adjustRightInd w:val="0"/>
        <w:spacing w:before="120"/>
        <w:ind w:firstLine="567"/>
        <w:rPr>
          <w:bCs/>
          <w:iCs/>
          <w:spacing w:val="-2"/>
          <w:sz w:val="28"/>
          <w:szCs w:val="28"/>
        </w:rPr>
      </w:pPr>
      <w:r w:rsidRPr="003B49BA">
        <w:rPr>
          <w:sz w:val="28"/>
          <w:szCs w:val="28"/>
          <w:lang w:val="nl-NL"/>
        </w:rPr>
        <w:t>- Đối với các bao gạo bị rách, vỡ phải thay bao mới, cân tịnh đầy đủ khối lượng may miệng bao theo quy định và chất xếp vào trong lô.</w:t>
      </w:r>
      <w:r w:rsidRPr="003B49BA">
        <w:rPr>
          <w:bCs/>
          <w:iCs/>
          <w:spacing w:val="-2"/>
          <w:sz w:val="28"/>
          <w:szCs w:val="28"/>
        </w:rPr>
        <w:t xml:space="preserve"> Gạo bị rơi vãi phải được tiến hành thu gom, tránh không để gạo bị dơ, bẩn. Sau khi thu gom gạo được cân tịnh, may lại miệng bao bằng 2 đường chỉ chắc bền (Bao PP và chỉ may bao do điểm kho cung cấp) theo số lượng quy định.</w:t>
      </w:r>
    </w:p>
    <w:p w14:paraId="51F94B7E" w14:textId="77777777" w:rsidR="00AB4809" w:rsidRPr="003B49BA" w:rsidRDefault="00AB4809" w:rsidP="00AB4809">
      <w:pPr>
        <w:autoSpaceDE w:val="0"/>
        <w:autoSpaceDN w:val="0"/>
        <w:adjustRightInd w:val="0"/>
        <w:spacing w:before="60"/>
        <w:ind w:firstLine="567"/>
        <w:rPr>
          <w:bCs/>
          <w:iCs/>
          <w:sz w:val="28"/>
          <w:szCs w:val="28"/>
        </w:rPr>
      </w:pPr>
      <w:r w:rsidRPr="003B49BA">
        <w:rPr>
          <w:b/>
          <w:sz w:val="28"/>
          <w:szCs w:val="28"/>
          <w:lang w:val="nl-NL"/>
        </w:rPr>
        <w:t>Bước 4:</w:t>
      </w:r>
      <w:r w:rsidRPr="003B49BA">
        <w:rPr>
          <w:sz w:val="28"/>
          <w:szCs w:val="28"/>
          <w:lang w:val="nl-NL"/>
        </w:rPr>
        <w:t xml:space="preserve"> Trong suốt quá trình nhập hàng và cuối mỗi ngày làm việc, nhà thầu phải thường xuyên đảm bảo vệ sinh kho, tài sản, trang thiết bị, công cụ, dụng cụ sạch sẽ để không ảnh hưởng đến chất lượng gạo nhập kho. </w:t>
      </w:r>
      <w:r w:rsidRPr="003B49BA">
        <w:rPr>
          <w:bCs/>
          <w:iCs/>
          <w:sz w:val="28"/>
          <w:szCs w:val="28"/>
        </w:rPr>
        <w:t xml:space="preserve">Thu gom vật liệu, công cụ, dụng cụ </w:t>
      </w:r>
      <w:r w:rsidR="001A5082" w:rsidRPr="003B49BA">
        <w:rPr>
          <w:bCs/>
          <w:iCs/>
          <w:sz w:val="28"/>
          <w:szCs w:val="28"/>
        </w:rPr>
        <w:t xml:space="preserve">bốc xếp </w:t>
      </w:r>
      <w:r w:rsidRPr="003B49BA">
        <w:rPr>
          <w:bCs/>
          <w:iCs/>
          <w:sz w:val="28"/>
          <w:szCs w:val="28"/>
        </w:rPr>
        <w:t>đưa về đúng nơi quy định theo sự hướng dẫn</w:t>
      </w:r>
      <w:r w:rsidR="001A5082" w:rsidRPr="003B49BA">
        <w:rPr>
          <w:bCs/>
          <w:iCs/>
          <w:sz w:val="28"/>
          <w:szCs w:val="28"/>
        </w:rPr>
        <w:t xml:space="preserve"> khi có </w:t>
      </w:r>
      <w:r w:rsidRPr="003B49BA">
        <w:rPr>
          <w:bCs/>
          <w:iCs/>
          <w:sz w:val="28"/>
          <w:szCs w:val="28"/>
        </w:rPr>
        <w:t>mưa, gió trong giờ nghỉ hoặc hết ngày làm việc.</w:t>
      </w:r>
    </w:p>
    <w:p w14:paraId="63D214D6" w14:textId="77777777" w:rsidR="00AB4809" w:rsidRPr="003B49BA" w:rsidRDefault="00AB4809" w:rsidP="00AB4809">
      <w:pPr>
        <w:autoSpaceDE w:val="0"/>
        <w:autoSpaceDN w:val="0"/>
        <w:adjustRightInd w:val="0"/>
        <w:spacing w:before="60"/>
        <w:ind w:firstLine="567"/>
        <w:rPr>
          <w:spacing w:val="-2"/>
          <w:sz w:val="28"/>
          <w:szCs w:val="28"/>
          <w:lang w:val="nl-NL"/>
        </w:rPr>
      </w:pPr>
      <w:r w:rsidRPr="003B49BA">
        <w:rPr>
          <w:b/>
          <w:sz w:val="28"/>
          <w:szCs w:val="28"/>
          <w:lang w:val="nl-NL"/>
        </w:rPr>
        <w:t>Bước 5:</w:t>
      </w:r>
      <w:r w:rsidRPr="003B49BA">
        <w:rPr>
          <w:sz w:val="28"/>
          <w:szCs w:val="28"/>
          <w:lang w:val="nl-NL"/>
        </w:rPr>
        <w:t xml:space="preserve"> Sau khi kết thúc nhập kho, vệ sinh</w:t>
      </w:r>
      <w:r w:rsidR="00D25C5F" w:rsidRPr="003B49BA">
        <w:rPr>
          <w:sz w:val="28"/>
          <w:szCs w:val="28"/>
          <w:lang w:val="nl-NL"/>
        </w:rPr>
        <w:t xml:space="preserve"> khuôn viên bốc xếp</w:t>
      </w:r>
      <w:r w:rsidRPr="003B49BA">
        <w:rPr>
          <w:sz w:val="28"/>
          <w:szCs w:val="28"/>
          <w:lang w:val="nl-NL"/>
        </w:rPr>
        <w:t>, tài sản, công cụ, dụng cụ trong quá trình bốc xếp hàng hóa</w:t>
      </w:r>
      <w:r w:rsidR="00D25C5F" w:rsidRPr="003B49BA">
        <w:rPr>
          <w:sz w:val="28"/>
          <w:szCs w:val="28"/>
          <w:lang w:val="nl-NL"/>
        </w:rPr>
        <w:t xml:space="preserve"> đảm bảo theo quy định</w:t>
      </w:r>
      <w:r w:rsidRPr="003B49BA">
        <w:rPr>
          <w:sz w:val="28"/>
          <w:szCs w:val="28"/>
          <w:lang w:val="nl-NL"/>
        </w:rPr>
        <w:t>.</w:t>
      </w:r>
    </w:p>
    <w:p w14:paraId="0D763D72" w14:textId="77777777" w:rsidR="00AB4809" w:rsidRPr="003B49BA" w:rsidRDefault="00AB4809" w:rsidP="00AB4809">
      <w:pPr>
        <w:spacing w:before="120" w:after="120"/>
        <w:ind w:firstLine="567"/>
        <w:rPr>
          <w:b/>
          <w:i/>
          <w:sz w:val="28"/>
          <w:szCs w:val="28"/>
        </w:rPr>
      </w:pPr>
      <w:r w:rsidRPr="003B49BA">
        <w:rPr>
          <w:b/>
          <w:i/>
          <w:sz w:val="28"/>
          <w:szCs w:val="28"/>
        </w:rPr>
        <w:t>3.2.2. Tiến độ cung cấp:</w:t>
      </w:r>
    </w:p>
    <w:p w14:paraId="0C2000E1" w14:textId="77777777" w:rsidR="00AB4809" w:rsidRPr="003B49BA" w:rsidRDefault="00AB4809" w:rsidP="00AB4809">
      <w:pPr>
        <w:spacing w:before="120" w:after="120"/>
        <w:ind w:firstLine="567"/>
        <w:rPr>
          <w:bCs/>
          <w:iCs/>
          <w:sz w:val="28"/>
          <w:szCs w:val="28"/>
        </w:rPr>
      </w:pPr>
      <w:r w:rsidRPr="003B49BA">
        <w:rPr>
          <w:bCs/>
          <w:iCs/>
          <w:sz w:val="28"/>
          <w:szCs w:val="28"/>
        </w:rPr>
        <w:t>- Thời gian và số lượng gạo cần bốc xếp theo từng đợt sẽ có thông báo bằng văn bản. Số lượng gạo cần bốc xếp hằng ngày sẽ được thông báo trước 2 giờ. Đảm bảo công nhân phải có mặt để bốc hàng.</w:t>
      </w:r>
    </w:p>
    <w:p w14:paraId="42CE6FA3" w14:textId="77777777" w:rsidR="00AB4809" w:rsidRPr="003B49BA" w:rsidRDefault="00AB4809" w:rsidP="00AB4809">
      <w:pPr>
        <w:spacing w:before="120" w:after="120"/>
        <w:ind w:firstLine="567"/>
        <w:rPr>
          <w:bCs/>
          <w:iCs/>
          <w:sz w:val="28"/>
          <w:szCs w:val="28"/>
        </w:rPr>
      </w:pPr>
      <w:r w:rsidRPr="003B49BA">
        <w:rPr>
          <w:bCs/>
          <w:iCs/>
          <w:sz w:val="28"/>
          <w:szCs w:val="28"/>
        </w:rPr>
        <w:t xml:space="preserve">- Khối lượng gạo bốc xếp trong ngày tối thiểu đối với từng kho từ 50 tấn đến 400 tấn. Trường hợp khối lượng gạo nhập kho trong ngày vượt quá khối lượng nêu </w:t>
      </w:r>
      <w:r w:rsidRPr="003B49BA">
        <w:rPr>
          <w:bCs/>
          <w:iCs/>
          <w:sz w:val="28"/>
          <w:szCs w:val="28"/>
        </w:rPr>
        <w:lastRenderedPageBreak/>
        <w:t xml:space="preserve">trên thì nhà thầu phải bố trí nhân công, phương tiện và làm thêm giờ </w:t>
      </w:r>
      <w:r w:rsidRPr="003B49BA">
        <w:rPr>
          <w:bCs/>
          <w:i/>
          <w:iCs/>
          <w:sz w:val="28"/>
          <w:szCs w:val="28"/>
        </w:rPr>
        <w:t xml:space="preserve">(kể cả thứ 7, chủ nhật và ngày lễ) </w:t>
      </w:r>
      <w:r w:rsidRPr="003B49BA">
        <w:rPr>
          <w:bCs/>
          <w:iCs/>
          <w:sz w:val="28"/>
          <w:szCs w:val="28"/>
        </w:rPr>
        <w:t>để kịp thời đảm bảo tiến độ.</w:t>
      </w:r>
    </w:p>
    <w:p w14:paraId="049D8707" w14:textId="77777777" w:rsidR="00AB4809" w:rsidRPr="003B49BA" w:rsidRDefault="00AB4809" w:rsidP="00AB4809">
      <w:pPr>
        <w:spacing w:before="120" w:line="264" w:lineRule="auto"/>
        <w:ind w:firstLine="567"/>
        <w:outlineLvl w:val="0"/>
        <w:rPr>
          <w:bCs/>
          <w:iCs/>
          <w:sz w:val="28"/>
          <w:szCs w:val="28"/>
        </w:rPr>
      </w:pPr>
      <w:r w:rsidRPr="003B49BA">
        <w:rPr>
          <w:bCs/>
          <w:iCs/>
          <w:sz w:val="28"/>
          <w:szCs w:val="28"/>
        </w:rPr>
        <w:t xml:space="preserve">- Thời gian thực hiện bốc xếp buổi sáng từ 07h00 đến 11h00, buổi chiều từ 13h00 đến 17h00 hằng ngày (kể cả ngày nghỉ, lễ tết). Trường hợp quá thời gian trên mà phương tiện </w:t>
      </w:r>
      <w:r w:rsidR="003A4A0D" w:rsidRPr="003B49BA">
        <w:rPr>
          <w:bCs/>
          <w:iCs/>
          <w:sz w:val="28"/>
          <w:szCs w:val="28"/>
        </w:rPr>
        <w:t xml:space="preserve">xe </w:t>
      </w:r>
      <w:r w:rsidRPr="003B49BA">
        <w:rPr>
          <w:bCs/>
          <w:iCs/>
          <w:sz w:val="28"/>
          <w:szCs w:val="28"/>
        </w:rPr>
        <w:t>đang bốc dỡ dang</w:t>
      </w:r>
      <w:r w:rsidR="003A4A0D" w:rsidRPr="003B49BA">
        <w:rPr>
          <w:bCs/>
          <w:iCs/>
          <w:sz w:val="28"/>
          <w:szCs w:val="28"/>
        </w:rPr>
        <w:t xml:space="preserve"> nhập hàng</w:t>
      </w:r>
      <w:r w:rsidRPr="003B49BA">
        <w:rPr>
          <w:bCs/>
          <w:iCs/>
          <w:sz w:val="28"/>
          <w:szCs w:val="28"/>
        </w:rPr>
        <w:t xml:space="preserve"> hoặc do thời tiết phải ngưng thì vẫn phải tiếp tục thực hiện </w:t>
      </w:r>
      <w:r w:rsidR="003A4A0D" w:rsidRPr="003B49BA">
        <w:rPr>
          <w:bCs/>
          <w:iCs/>
          <w:sz w:val="28"/>
          <w:szCs w:val="28"/>
        </w:rPr>
        <w:t xml:space="preserve">bốc xếp </w:t>
      </w:r>
      <w:r w:rsidRPr="003B49BA">
        <w:rPr>
          <w:bCs/>
          <w:iCs/>
          <w:sz w:val="28"/>
          <w:szCs w:val="28"/>
        </w:rPr>
        <w:t>đến khi nhận</w:t>
      </w:r>
      <w:r w:rsidR="003A4A0D" w:rsidRPr="003B49BA">
        <w:rPr>
          <w:bCs/>
          <w:iCs/>
          <w:sz w:val="28"/>
          <w:szCs w:val="28"/>
        </w:rPr>
        <w:t xml:space="preserve"> xong phương tiện</w:t>
      </w:r>
      <w:r w:rsidRPr="003B49BA">
        <w:rPr>
          <w:bCs/>
          <w:iCs/>
          <w:sz w:val="28"/>
          <w:szCs w:val="28"/>
        </w:rPr>
        <w:t xml:space="preserve"> </w:t>
      </w:r>
      <w:r w:rsidR="001A5082" w:rsidRPr="003B49BA">
        <w:rPr>
          <w:bCs/>
          <w:iCs/>
          <w:sz w:val="28"/>
          <w:szCs w:val="28"/>
        </w:rPr>
        <w:t xml:space="preserve">xe </w:t>
      </w:r>
      <w:r w:rsidRPr="003B49BA">
        <w:rPr>
          <w:bCs/>
          <w:iCs/>
          <w:sz w:val="28"/>
          <w:szCs w:val="28"/>
        </w:rPr>
        <w:t>hàng theo yêu cầu của kho, thời gian làm thêm phụ thuộc vào tiến độ và xe hàng.</w:t>
      </w:r>
    </w:p>
    <w:p w14:paraId="2A51BD9C" w14:textId="77777777" w:rsidR="00AB4809" w:rsidRPr="003B49BA" w:rsidRDefault="00AB4809" w:rsidP="00AB4809">
      <w:pPr>
        <w:spacing w:before="120" w:line="264" w:lineRule="auto"/>
        <w:ind w:firstLine="567"/>
        <w:outlineLvl w:val="0"/>
        <w:rPr>
          <w:bCs/>
          <w:iCs/>
          <w:strike/>
          <w:sz w:val="28"/>
          <w:szCs w:val="28"/>
        </w:rPr>
      </w:pPr>
      <w:r w:rsidRPr="003B49BA">
        <w:rPr>
          <w:bCs/>
          <w:iCs/>
          <w:sz w:val="28"/>
          <w:szCs w:val="28"/>
        </w:rPr>
        <w:t xml:space="preserve">- Đảm bảo đủ </w:t>
      </w:r>
      <w:r w:rsidR="001A5082" w:rsidRPr="003B49BA">
        <w:rPr>
          <w:bCs/>
          <w:iCs/>
          <w:sz w:val="28"/>
          <w:szCs w:val="28"/>
        </w:rPr>
        <w:t>tài sản</w:t>
      </w:r>
      <w:r w:rsidRPr="003B49BA">
        <w:rPr>
          <w:bCs/>
          <w:iCs/>
          <w:sz w:val="28"/>
          <w:szCs w:val="28"/>
        </w:rPr>
        <w:t>, công cụ dụng cụ và công nhân bốc xếp theo yêu cầu tiến độ bốc xếp hàng trong ngày của kho dự trữ</w:t>
      </w:r>
      <w:r w:rsidRPr="003B49BA">
        <w:rPr>
          <w:bCs/>
          <w:iCs/>
          <w:strike/>
          <w:sz w:val="28"/>
          <w:szCs w:val="28"/>
        </w:rPr>
        <w:t>.</w:t>
      </w:r>
    </w:p>
    <w:p w14:paraId="1CE3C7A4" w14:textId="77777777" w:rsidR="00AB4809" w:rsidRPr="003B49BA" w:rsidRDefault="00AB4809" w:rsidP="00AB4809">
      <w:pPr>
        <w:spacing w:before="120" w:after="120"/>
        <w:ind w:firstLine="567"/>
        <w:rPr>
          <w:bCs/>
          <w:iCs/>
          <w:spacing w:val="-4"/>
          <w:sz w:val="28"/>
          <w:szCs w:val="28"/>
        </w:rPr>
      </w:pPr>
      <w:r w:rsidRPr="003B49BA">
        <w:rPr>
          <w:bCs/>
          <w:iCs/>
          <w:spacing w:val="-4"/>
          <w:sz w:val="28"/>
          <w:szCs w:val="28"/>
        </w:rPr>
        <w:t>- Thời gian thực hiện hợp đồng: 75 ngày kể từ ngày hợp đồng có hiệu lực,</w:t>
      </w:r>
      <w:r w:rsidRPr="003B49BA">
        <w:t xml:space="preserve"> </w:t>
      </w:r>
      <w:r w:rsidRPr="003B49BA">
        <w:rPr>
          <w:bCs/>
          <w:iCs/>
          <w:spacing w:val="-4"/>
          <w:sz w:val="28"/>
          <w:szCs w:val="28"/>
        </w:rPr>
        <w:t>đả</w:t>
      </w:r>
      <w:r w:rsidR="00D14A72" w:rsidRPr="003B49BA">
        <w:rPr>
          <w:bCs/>
          <w:iCs/>
          <w:spacing w:val="-4"/>
          <w:sz w:val="28"/>
          <w:szCs w:val="28"/>
        </w:rPr>
        <w:t>m bảo hoàn thành đến hết ngày 31</w:t>
      </w:r>
      <w:r w:rsidRPr="003B49BA">
        <w:rPr>
          <w:bCs/>
          <w:iCs/>
          <w:spacing w:val="-4"/>
          <w:sz w:val="28"/>
          <w:szCs w:val="28"/>
        </w:rPr>
        <w:t>/</w:t>
      </w:r>
      <w:r w:rsidR="00D14A72" w:rsidRPr="003B49BA">
        <w:rPr>
          <w:bCs/>
          <w:iCs/>
          <w:spacing w:val="-4"/>
          <w:sz w:val="28"/>
          <w:szCs w:val="28"/>
        </w:rPr>
        <w:t>10</w:t>
      </w:r>
      <w:r w:rsidRPr="003B49BA">
        <w:rPr>
          <w:bCs/>
          <w:iCs/>
          <w:spacing w:val="-4"/>
          <w:sz w:val="28"/>
          <w:szCs w:val="28"/>
        </w:rPr>
        <w:t>/2025</w:t>
      </w:r>
      <w:r w:rsidR="00D14A72" w:rsidRPr="003B49BA">
        <w:rPr>
          <w:bCs/>
          <w:iCs/>
          <w:spacing w:val="-4"/>
          <w:sz w:val="28"/>
          <w:szCs w:val="28"/>
        </w:rPr>
        <w:t>.</w:t>
      </w:r>
    </w:p>
    <w:p w14:paraId="696E9A5E" w14:textId="77777777" w:rsidR="00AB4809" w:rsidRPr="003B49BA" w:rsidRDefault="00AB4809" w:rsidP="00AB4809">
      <w:pPr>
        <w:spacing w:before="120" w:after="120"/>
        <w:ind w:firstLine="567"/>
        <w:rPr>
          <w:b/>
          <w:bCs/>
          <w:i/>
          <w:sz w:val="28"/>
          <w:szCs w:val="28"/>
        </w:rPr>
      </w:pPr>
      <w:r w:rsidRPr="003B49BA">
        <w:rPr>
          <w:b/>
          <w:bCs/>
          <w:i/>
          <w:sz w:val="28"/>
          <w:szCs w:val="28"/>
        </w:rPr>
        <w:t>3.2.3. Yêu cầu về an toàn và trách nhiệm thực hiện:</w:t>
      </w:r>
    </w:p>
    <w:p w14:paraId="53250667" w14:textId="77777777" w:rsidR="00AB4809" w:rsidRPr="003B49BA" w:rsidRDefault="00AB4809" w:rsidP="00AB4809">
      <w:pPr>
        <w:autoSpaceDE w:val="0"/>
        <w:autoSpaceDN w:val="0"/>
        <w:adjustRightInd w:val="0"/>
        <w:spacing w:before="60"/>
        <w:ind w:firstLine="567"/>
        <w:rPr>
          <w:sz w:val="32"/>
          <w:szCs w:val="28"/>
          <w:lang w:val="nl-NL"/>
        </w:rPr>
      </w:pPr>
      <w:r w:rsidRPr="003B49BA">
        <w:rPr>
          <w:sz w:val="28"/>
          <w:szCs w:val="28"/>
          <w:lang w:val="nl-NL"/>
        </w:rPr>
        <w:t xml:space="preserve">- Nhà thầu có trách nhiệm sửa chữa, khắc phục hư hỏng, đền bù thiệt hại về tài sản, công cụ, dụng cụ cho kho trong quá trình thực hiện do lỗi của nhà thầu gây ra và </w:t>
      </w:r>
      <w:r w:rsidRPr="003B49BA">
        <w:rPr>
          <w:bCs/>
          <w:iCs/>
          <w:sz w:val="28"/>
          <w:szCs w:val="28"/>
        </w:rPr>
        <w:t>phải bồi thường 100% theo số lượng và đơn giá thực tế.</w:t>
      </w:r>
    </w:p>
    <w:p w14:paraId="4E7379BB" w14:textId="77777777" w:rsidR="00AB4809" w:rsidRPr="003B49BA" w:rsidRDefault="00AB4809" w:rsidP="00AB4809">
      <w:pPr>
        <w:spacing w:before="120" w:after="120"/>
        <w:ind w:firstLine="567"/>
        <w:rPr>
          <w:bCs/>
          <w:iCs/>
          <w:sz w:val="28"/>
          <w:szCs w:val="28"/>
        </w:rPr>
      </w:pPr>
      <w:r w:rsidRPr="003B49BA">
        <w:rPr>
          <w:bCs/>
          <w:iCs/>
          <w:sz w:val="28"/>
          <w:szCs w:val="28"/>
        </w:rPr>
        <w:t>- Số lượng gạo trong quá trình bốc xếp làm hư hỏng gạo do nguyên nhân chủ quan, gạo bị bẩn lẫn đất, cát bụi bẩn do rơi vãi, bị ẩm ướt và lẫn tạp chất khác không đảm bảo để sử dụng phải bồi thường 100% theo quy định.</w:t>
      </w:r>
    </w:p>
    <w:p w14:paraId="3F11CC62" w14:textId="77777777" w:rsidR="00AB4809" w:rsidRPr="003B49BA" w:rsidRDefault="00AB4809" w:rsidP="00AB4809">
      <w:pPr>
        <w:autoSpaceDE w:val="0"/>
        <w:autoSpaceDN w:val="0"/>
        <w:adjustRightInd w:val="0"/>
        <w:spacing w:before="60"/>
        <w:ind w:firstLine="567"/>
        <w:rPr>
          <w:sz w:val="28"/>
          <w:szCs w:val="28"/>
          <w:lang w:val="nl-NL"/>
        </w:rPr>
      </w:pPr>
      <w:r w:rsidRPr="003B49BA">
        <w:rPr>
          <w:sz w:val="28"/>
          <w:szCs w:val="28"/>
          <w:lang w:val="nl-NL"/>
        </w:rPr>
        <w:t>- Trường hợp do lỗi của nhà thầu trong quá trình thực hiện bốc xếp làm cho lô gạo bị nghiêng, bị đổ gây rách màng PVC, thất thoát khí N</w:t>
      </w:r>
      <w:r w:rsidRPr="003B49BA">
        <w:rPr>
          <w:sz w:val="28"/>
          <w:szCs w:val="28"/>
          <w:vertAlign w:val="subscript"/>
          <w:lang w:val="nl-NL"/>
        </w:rPr>
        <w:t xml:space="preserve">2 </w:t>
      </w:r>
      <w:r w:rsidRPr="003B49BA">
        <w:rPr>
          <w:sz w:val="28"/>
          <w:szCs w:val="28"/>
          <w:lang w:val="nl-NL"/>
        </w:rPr>
        <w:t>đã được nạp vào trong lô để bảo quản gạo thì nhà thầu bốc xếp phải hoàn toàn chịu trách nhiệm và chi trả 100% phần kinh phí để thực hiện các công việc:</w:t>
      </w:r>
    </w:p>
    <w:p w14:paraId="28DA9016" w14:textId="77777777" w:rsidR="00AB4809" w:rsidRPr="003B49BA" w:rsidRDefault="00AB4809" w:rsidP="00AB4809">
      <w:pPr>
        <w:autoSpaceDE w:val="0"/>
        <w:autoSpaceDN w:val="0"/>
        <w:adjustRightInd w:val="0"/>
        <w:spacing w:before="40"/>
        <w:ind w:firstLine="567"/>
        <w:rPr>
          <w:sz w:val="28"/>
          <w:szCs w:val="28"/>
          <w:lang w:val="nl-NL"/>
        </w:rPr>
      </w:pPr>
      <w:r w:rsidRPr="003B49BA">
        <w:rPr>
          <w:sz w:val="28"/>
          <w:szCs w:val="28"/>
          <w:lang w:val="nl-NL"/>
        </w:rPr>
        <w:t>+ Bố trí nhân công cắt, dán, chỉnh sửa lại màng PVC phù hợp với cấu trúc ban đầu của lô hàng.</w:t>
      </w:r>
    </w:p>
    <w:p w14:paraId="63D67694" w14:textId="77777777" w:rsidR="00AB4809" w:rsidRPr="003B49BA" w:rsidRDefault="00AB4809" w:rsidP="00AB4809">
      <w:pPr>
        <w:autoSpaceDE w:val="0"/>
        <w:autoSpaceDN w:val="0"/>
        <w:adjustRightInd w:val="0"/>
        <w:spacing w:before="40"/>
        <w:ind w:firstLine="567"/>
        <w:rPr>
          <w:sz w:val="28"/>
          <w:szCs w:val="28"/>
          <w:lang w:val="nl-NL"/>
        </w:rPr>
      </w:pPr>
      <w:r w:rsidRPr="003B49BA">
        <w:rPr>
          <w:sz w:val="28"/>
          <w:szCs w:val="28"/>
          <w:lang w:val="nl-NL"/>
        </w:rPr>
        <w:t>+ Chất xếp lại lô gạo đảm bảo đúng quy cách theo hướng dẫn của cán bộ kỹ thuật kho.</w:t>
      </w:r>
    </w:p>
    <w:p w14:paraId="358FFCC2" w14:textId="77777777" w:rsidR="00AB4809" w:rsidRPr="003B49BA" w:rsidRDefault="00AB4809" w:rsidP="00AB4809">
      <w:pPr>
        <w:autoSpaceDE w:val="0"/>
        <w:autoSpaceDN w:val="0"/>
        <w:adjustRightInd w:val="0"/>
        <w:spacing w:before="40"/>
        <w:ind w:firstLine="567"/>
        <w:rPr>
          <w:spacing w:val="4"/>
          <w:sz w:val="28"/>
          <w:szCs w:val="28"/>
          <w:lang w:val="nl-NL"/>
        </w:rPr>
      </w:pPr>
      <w:r w:rsidRPr="003B49BA">
        <w:rPr>
          <w:spacing w:val="4"/>
          <w:sz w:val="28"/>
          <w:szCs w:val="28"/>
          <w:lang w:val="nl-NL"/>
        </w:rPr>
        <w:t>+ Nạp lại khí N</w:t>
      </w:r>
      <w:r w:rsidRPr="003B49BA">
        <w:rPr>
          <w:spacing w:val="4"/>
          <w:sz w:val="28"/>
          <w:szCs w:val="28"/>
          <w:vertAlign w:val="subscript"/>
          <w:lang w:val="nl-NL"/>
        </w:rPr>
        <w:t xml:space="preserve">2 </w:t>
      </w:r>
      <w:r w:rsidRPr="003B49BA">
        <w:rPr>
          <w:spacing w:val="4"/>
          <w:sz w:val="28"/>
          <w:szCs w:val="28"/>
          <w:lang w:val="nl-NL"/>
        </w:rPr>
        <w:t>đã bị thất thoát đảm bảo đủ tỷ lệ nồng độ khí theo quy định.</w:t>
      </w:r>
    </w:p>
    <w:p w14:paraId="6FE07504" w14:textId="77777777" w:rsidR="00AB4809" w:rsidRPr="003B49BA" w:rsidRDefault="00AB4809" w:rsidP="00AB4809">
      <w:pPr>
        <w:spacing w:before="120" w:after="120"/>
        <w:ind w:firstLine="567"/>
        <w:rPr>
          <w:bCs/>
          <w:iCs/>
          <w:sz w:val="28"/>
          <w:szCs w:val="28"/>
        </w:rPr>
      </w:pPr>
      <w:r w:rsidRPr="003B49BA">
        <w:rPr>
          <w:bCs/>
          <w:iCs/>
          <w:sz w:val="28"/>
          <w:szCs w:val="28"/>
        </w:rPr>
        <w:t>- Thực hiện đúng nội quy, quy định của kho dự trữ và đảm bảo về an toàn hàng hóa, vệ sinh môi trường, an ninh trật tự, PCCC trong quá trình làm việc trong khu vực kho dự trữ nhà nước. Trong quá trình bốc xếp công nhân đi lại trong khu vực kho phải theo quy định hướng dẫn của đơn vị quản lý.</w:t>
      </w:r>
    </w:p>
    <w:p w14:paraId="10F612CB" w14:textId="70F20FD8" w:rsidR="00AB4809" w:rsidRPr="003B49BA" w:rsidRDefault="00AB4809" w:rsidP="00AB4809">
      <w:pPr>
        <w:spacing w:before="120" w:line="264" w:lineRule="auto"/>
        <w:ind w:firstLine="720"/>
        <w:outlineLvl w:val="0"/>
        <w:rPr>
          <w:bCs/>
          <w:iCs/>
          <w:sz w:val="28"/>
          <w:szCs w:val="28"/>
        </w:rPr>
      </w:pPr>
      <w:r w:rsidRPr="003B49BA">
        <w:rPr>
          <w:bCs/>
          <w:iCs/>
          <w:sz w:val="28"/>
          <w:szCs w:val="28"/>
        </w:rPr>
        <w:t xml:space="preserve">- Cung cấp danh sách công nhân bốc xếp, </w:t>
      </w:r>
      <w:r w:rsidR="00C060BA" w:rsidRPr="003B49BA">
        <w:rPr>
          <w:bCs/>
          <w:iCs/>
          <w:sz w:val="28"/>
          <w:szCs w:val="28"/>
        </w:rPr>
        <w:t>người quản lý công nhân. Tại</w:t>
      </w:r>
      <w:r w:rsidRPr="003B49BA">
        <w:rPr>
          <w:bCs/>
          <w:iCs/>
          <w:sz w:val="28"/>
          <w:szCs w:val="28"/>
        </w:rPr>
        <w:t xml:space="preserve"> kho dự trữ phải bố tr</w:t>
      </w:r>
      <w:r w:rsidR="00C060BA" w:rsidRPr="003B49BA">
        <w:rPr>
          <w:bCs/>
          <w:iCs/>
          <w:sz w:val="28"/>
          <w:szCs w:val="28"/>
        </w:rPr>
        <w:t>í 1 đội công nhân bốc xếp. Đ</w:t>
      </w:r>
      <w:r w:rsidRPr="003B49BA">
        <w:rPr>
          <w:bCs/>
          <w:iCs/>
          <w:sz w:val="28"/>
          <w:szCs w:val="28"/>
        </w:rPr>
        <w:t>ội bốc xếp có 01 người quản lý (đội trưởng) để đảm bảo theo tiến đ</w:t>
      </w:r>
      <w:r w:rsidR="00C060BA" w:rsidRPr="003B49BA">
        <w:rPr>
          <w:bCs/>
          <w:iCs/>
          <w:sz w:val="28"/>
          <w:szCs w:val="28"/>
        </w:rPr>
        <w:t>ộ theo yêu cầu của bên A tại</w:t>
      </w:r>
      <w:r w:rsidRPr="003B49BA">
        <w:rPr>
          <w:bCs/>
          <w:iCs/>
          <w:sz w:val="28"/>
          <w:szCs w:val="28"/>
        </w:rPr>
        <w:t xml:space="preserve"> </w:t>
      </w:r>
      <w:r w:rsidR="00E04F56" w:rsidRPr="003B49BA">
        <w:rPr>
          <w:rFonts w:eastAsia="Calibri"/>
          <w:iCs/>
          <w:sz w:val="28"/>
          <w:szCs w:val="28"/>
          <w:lang w:val="nl-NL"/>
        </w:rPr>
        <w:t xml:space="preserve">Điểm kho </w:t>
      </w:r>
      <w:r w:rsidRPr="003B49BA">
        <w:rPr>
          <w:bCs/>
          <w:iCs/>
          <w:sz w:val="28"/>
          <w:szCs w:val="28"/>
        </w:rPr>
        <w:t xml:space="preserve">dự trữ. </w:t>
      </w:r>
      <w:r w:rsidR="001B6706" w:rsidRPr="003B49BA">
        <w:rPr>
          <w:bCs/>
          <w:iCs/>
          <w:sz w:val="28"/>
          <w:szCs w:val="28"/>
        </w:rPr>
        <w:t xml:space="preserve">Nhà thầu phải cung cấp bản chụp Giấy chứng nhận huấn luyện an toàn vệ sinh lao động </w:t>
      </w:r>
      <w:r w:rsidR="001B6706" w:rsidRPr="003B49BA">
        <w:rPr>
          <w:bCs/>
          <w:iCs/>
          <w:sz w:val="28"/>
          <w:szCs w:val="28"/>
        </w:rPr>
        <w:lastRenderedPageBreak/>
        <w:t>của Người phụ trách quản lý công nhân bốc xếp và thẻ an toàn lao động đối với công nhân bốc xếp theo danh sách công nhân đảm bảo quy định và hiệu lực sử dụng; giấy chứng nhận huấn luyện an toàn vệ sinh lao động phải đúng tên nhà thầu tham dự.</w:t>
      </w:r>
    </w:p>
    <w:p w14:paraId="4B3B9E6F" w14:textId="77777777" w:rsidR="00AB4809" w:rsidRPr="003B49BA" w:rsidRDefault="00AB4809" w:rsidP="00AB4809">
      <w:pPr>
        <w:spacing w:before="120" w:after="120"/>
        <w:ind w:firstLine="567"/>
        <w:rPr>
          <w:bCs/>
          <w:iCs/>
          <w:sz w:val="28"/>
          <w:szCs w:val="28"/>
        </w:rPr>
      </w:pPr>
      <w:r w:rsidRPr="003B49BA">
        <w:rPr>
          <w:bCs/>
          <w:iCs/>
          <w:sz w:val="28"/>
          <w:szCs w:val="28"/>
        </w:rPr>
        <w:t>- Chịu mọi trách nhiệm về an toàn, vệ sinh lao động, trang bị bảo hộ lao động, mua bảo hiểm tai nạn lao động cho công nhân bốc xếp trong quá trình thực hiện; Nhà thầu phải tuân thủ các quy định của Luật An toàn, vệ sinh lao động số 84/2015/QH13 ngày 25/6/2015, Nghị định 39/2016/NĐ-CP ngày 15/5/2016 qui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Nhà thầu phải cung cấp bản chụp Giấy chứng nhận huấn luyện an toàn vệ sinh lao động của Người phụ trách quản lý công nhân bốc xếp và thẻ an toàn lao động đối với công nhân bốc xếp theo danh sách công nhân đảm bảo quy định và hiệu lực sử dụng.</w:t>
      </w:r>
    </w:p>
    <w:p w14:paraId="4939D400" w14:textId="77777777" w:rsidR="00AB4809" w:rsidRPr="003B49BA" w:rsidRDefault="00AB4809" w:rsidP="00AB4809">
      <w:pPr>
        <w:spacing w:before="120" w:after="120"/>
        <w:ind w:firstLine="567"/>
        <w:rPr>
          <w:bCs/>
          <w:iCs/>
          <w:sz w:val="28"/>
          <w:szCs w:val="28"/>
        </w:rPr>
      </w:pPr>
      <w:r w:rsidRPr="003B49BA">
        <w:rPr>
          <w:bCs/>
          <w:iCs/>
          <w:sz w:val="28"/>
          <w:szCs w:val="28"/>
        </w:rPr>
        <w:t>- Nhà thầu phải tự túc lo phương tiện đi lại, sinh hoạt và lưu trú trong quá trình bốc xếp, mua bảo hiểm, đóng thuế thu nhập cá nhân cho công nhân bốc xếp theo quy định của pháp luật.</w:t>
      </w:r>
    </w:p>
    <w:p w14:paraId="4A86EF5F" w14:textId="77777777" w:rsidR="001A5082" w:rsidRPr="003B49BA" w:rsidRDefault="00AB4809" w:rsidP="00AB4809">
      <w:pPr>
        <w:spacing w:before="120" w:after="120" w:line="264" w:lineRule="auto"/>
        <w:ind w:firstLine="567"/>
        <w:rPr>
          <w:bCs/>
          <w:iCs/>
          <w:sz w:val="28"/>
          <w:szCs w:val="28"/>
        </w:rPr>
      </w:pPr>
      <w:r w:rsidRPr="003B49BA">
        <w:rPr>
          <w:bCs/>
          <w:iCs/>
          <w:sz w:val="28"/>
          <w:szCs w:val="28"/>
        </w:rPr>
        <w:t xml:space="preserve">- Có biên bản xác nhận, đối chiếu số lượng gạo </w:t>
      </w:r>
      <w:r w:rsidR="001A5082" w:rsidRPr="003B49BA">
        <w:rPr>
          <w:bCs/>
          <w:iCs/>
          <w:sz w:val="28"/>
          <w:szCs w:val="28"/>
        </w:rPr>
        <w:t>đã bốc xếp từng đợt</w:t>
      </w:r>
      <w:r w:rsidRPr="003B49BA">
        <w:rPr>
          <w:bCs/>
          <w:iCs/>
          <w:sz w:val="28"/>
          <w:szCs w:val="28"/>
        </w:rPr>
        <w:t xml:space="preserve"> </w:t>
      </w:r>
      <w:r w:rsidR="001A5082" w:rsidRPr="003B49BA">
        <w:rPr>
          <w:bCs/>
          <w:iCs/>
          <w:sz w:val="28"/>
          <w:szCs w:val="28"/>
        </w:rPr>
        <w:t>hoặc đã hoàn thành cuối đợt ở từng kho nhập gạo.</w:t>
      </w:r>
    </w:p>
    <w:p w14:paraId="3599F484" w14:textId="77777777" w:rsidR="00AB4809" w:rsidRPr="003B49BA" w:rsidRDefault="00AB4809" w:rsidP="00AB4809">
      <w:pPr>
        <w:spacing w:before="120" w:after="120" w:line="264" w:lineRule="auto"/>
        <w:ind w:firstLine="567"/>
        <w:rPr>
          <w:spacing w:val="-2"/>
          <w:sz w:val="28"/>
          <w:szCs w:val="28"/>
          <w:lang w:val="nl-NL"/>
        </w:rPr>
      </w:pPr>
      <w:r w:rsidRPr="003B49BA">
        <w:rPr>
          <w:b/>
          <w:sz w:val="28"/>
          <w:szCs w:val="28"/>
        </w:rPr>
        <w:t>-</w:t>
      </w:r>
      <w:r w:rsidRPr="003B49BA">
        <w:rPr>
          <w:sz w:val="28"/>
          <w:szCs w:val="28"/>
        </w:rPr>
        <w:t xml:space="preserve"> Trong quá trình cung cấp dịch vụ bốc xếp, ngoài tuân thủ các quy định, Quy chuẩn, tiêu chuẩn nêu trên, Nhà thầu phải tuân thủ theo các hướng dẫn của Cán bộ kỹ thuật </w:t>
      </w:r>
      <w:r w:rsidR="001A5082" w:rsidRPr="003B49BA">
        <w:rPr>
          <w:sz w:val="28"/>
          <w:szCs w:val="28"/>
        </w:rPr>
        <w:t xml:space="preserve">kho nhập gạo </w:t>
      </w:r>
      <w:r w:rsidRPr="003B49BA">
        <w:rPr>
          <w:sz w:val="28"/>
          <w:szCs w:val="28"/>
        </w:rPr>
        <w:t>thuộc Chi cục Dự trữ Nhà nước được Chủ đầu tư giao nhiệm vụ nhập gạo dự trữ quốc gia.</w:t>
      </w:r>
    </w:p>
    <w:p w14:paraId="6E464018" w14:textId="77777777" w:rsidR="00AB4809" w:rsidRPr="003B49BA" w:rsidRDefault="00AB4809" w:rsidP="00AB4809">
      <w:pPr>
        <w:spacing w:before="60" w:after="60"/>
        <w:ind w:firstLine="567"/>
        <w:rPr>
          <w:b/>
          <w:sz w:val="28"/>
          <w:szCs w:val="28"/>
          <w:lang w:val="nl-NL"/>
        </w:rPr>
      </w:pPr>
      <w:r w:rsidRPr="003B49BA">
        <w:rPr>
          <w:b/>
          <w:sz w:val="28"/>
          <w:szCs w:val="28"/>
          <w:lang w:val="nl-NL"/>
        </w:rPr>
        <w:t>4. Giải pháp và phương pháp luận:</w:t>
      </w:r>
    </w:p>
    <w:p w14:paraId="1815D840" w14:textId="77777777" w:rsidR="00AB4809" w:rsidRPr="003B49BA" w:rsidRDefault="00AB4809" w:rsidP="00AB4809">
      <w:pPr>
        <w:spacing w:before="60" w:after="60"/>
        <w:ind w:firstLine="567"/>
        <w:rPr>
          <w:sz w:val="28"/>
          <w:szCs w:val="28"/>
        </w:rPr>
      </w:pPr>
      <w:r w:rsidRPr="003B49BA">
        <w:rPr>
          <w:sz w:val="28"/>
          <w:szCs w:val="28"/>
        </w:rPr>
        <w:t xml:space="preserve">Nhà thầu chuẩn bị đề xuất giải pháp, phương pháp luận tổng quát thực hiện dịch vụ theo các nội dung quy định tại Chương V, gồm các phần như sau: </w:t>
      </w:r>
    </w:p>
    <w:p w14:paraId="1915C8B9" w14:textId="55CDCB04" w:rsidR="00AB4809" w:rsidRPr="003B49BA" w:rsidRDefault="00054530" w:rsidP="00054530">
      <w:pPr>
        <w:spacing w:before="60" w:after="60"/>
        <w:ind w:firstLine="567"/>
        <w:contextualSpacing/>
        <w:rPr>
          <w:sz w:val="28"/>
          <w:szCs w:val="28"/>
        </w:rPr>
      </w:pPr>
      <w:r w:rsidRPr="003B49BA">
        <w:rPr>
          <w:sz w:val="28"/>
          <w:szCs w:val="28"/>
        </w:rPr>
        <w:t xml:space="preserve">4.1. </w:t>
      </w:r>
      <w:r w:rsidR="00AB4809" w:rsidRPr="003B49BA">
        <w:rPr>
          <w:sz w:val="28"/>
          <w:szCs w:val="28"/>
        </w:rPr>
        <w:t>Giải pháp và phương pháp luận;</w:t>
      </w:r>
    </w:p>
    <w:p w14:paraId="73C220E5" w14:textId="77777777" w:rsidR="00AB4809" w:rsidRPr="003B49BA" w:rsidRDefault="00AB4809" w:rsidP="00AB4809">
      <w:pPr>
        <w:spacing w:before="120" w:after="120" w:line="264" w:lineRule="auto"/>
        <w:ind w:firstLine="567"/>
        <w:rPr>
          <w:iCs/>
          <w:sz w:val="28"/>
          <w:szCs w:val="28"/>
        </w:rPr>
      </w:pPr>
      <w:r w:rsidRPr="003B49BA">
        <w:rPr>
          <w:iCs/>
          <w:sz w:val="28"/>
          <w:szCs w:val="28"/>
        </w:rPr>
        <w:t>- Nhà thầu cần đề xuất các giải pháp kỹ thuật, biện pháp thực hiện hợp lý và hiệu quả trong quá trình cung cấp dịch vụ phù hợp với yêu cầu kỹ thuật chung và quy trình chi tiết của nội dung công việc bốc xếp gạo nhập kho dự trữ quốc gia.</w:t>
      </w:r>
    </w:p>
    <w:p w14:paraId="7974DA2A" w14:textId="77777777" w:rsidR="00AB4809" w:rsidRPr="003B49BA" w:rsidRDefault="00AB4809" w:rsidP="00AB4809">
      <w:pPr>
        <w:spacing w:before="120" w:after="120" w:line="264" w:lineRule="auto"/>
        <w:ind w:firstLine="567"/>
        <w:rPr>
          <w:iCs/>
          <w:sz w:val="28"/>
          <w:szCs w:val="28"/>
          <w:lang w:val="nl-NL"/>
        </w:rPr>
      </w:pPr>
      <w:r w:rsidRPr="003B49BA">
        <w:rPr>
          <w:iCs/>
          <w:sz w:val="28"/>
          <w:szCs w:val="28"/>
          <w:lang w:val="nl-NL"/>
        </w:rPr>
        <w:t>- Nhà thầu phải có đề xuất tiến độ hợp lý, khả thi, phù hợp với đề xuất kỹ thuật và đáp ứng yêu cầu của E-HSMT.</w:t>
      </w:r>
    </w:p>
    <w:p w14:paraId="12E26988" w14:textId="77777777" w:rsidR="00AB4809" w:rsidRPr="003B49BA" w:rsidRDefault="00AB4809" w:rsidP="00AB4809">
      <w:pPr>
        <w:spacing w:before="120" w:after="120" w:line="264" w:lineRule="auto"/>
        <w:ind w:firstLine="567"/>
        <w:rPr>
          <w:iCs/>
          <w:sz w:val="28"/>
          <w:szCs w:val="28"/>
        </w:rPr>
      </w:pPr>
      <w:r w:rsidRPr="003B49BA">
        <w:rPr>
          <w:iCs/>
          <w:sz w:val="28"/>
          <w:szCs w:val="28"/>
          <w:lang w:val="nl-NL"/>
        </w:rPr>
        <w:t xml:space="preserve">- Nhà thầu đề xuất các biện pháp </w:t>
      </w:r>
      <w:r w:rsidRPr="003B49BA">
        <w:rPr>
          <w:iCs/>
          <w:sz w:val="28"/>
          <w:szCs w:val="28"/>
        </w:rPr>
        <w:t xml:space="preserve">phù hợp bảo đảm điều kiện vệ sinh môi trường, an toàn lao động, an ninh trật tự, phòng cháy, chữa cháy trong quá trình </w:t>
      </w:r>
      <w:r w:rsidRPr="003B49BA">
        <w:rPr>
          <w:iCs/>
          <w:sz w:val="28"/>
          <w:szCs w:val="28"/>
        </w:rPr>
        <w:lastRenderedPageBreak/>
        <w:t>cung cấp dịch vụ (Trường hợp để xảy ra tai nạn, mất an ninh trật tự, mất an toàn cháy nổ, mất an toàn lao động… Nhà thầu phải chịu hoàn toàn mọi trách nhiệm).</w:t>
      </w:r>
    </w:p>
    <w:p w14:paraId="12F74C05" w14:textId="77777777" w:rsidR="00AB4809" w:rsidRPr="003B49BA" w:rsidRDefault="00AB4809" w:rsidP="00AB4809">
      <w:pPr>
        <w:spacing w:before="60" w:after="60"/>
        <w:ind w:left="567"/>
        <w:rPr>
          <w:rFonts w:ascii="Times New Roman Italic" w:hAnsi="Times New Roman Italic"/>
          <w:iCs/>
          <w:sz w:val="28"/>
          <w:szCs w:val="28"/>
          <w:lang w:val="nl-NL"/>
        </w:rPr>
      </w:pPr>
      <w:r w:rsidRPr="003B49BA">
        <w:rPr>
          <w:rFonts w:ascii="Times New Roman Italic" w:hAnsi="Times New Roman Italic"/>
          <w:iCs/>
          <w:sz w:val="28"/>
          <w:szCs w:val="28"/>
          <w:lang w:val="nl-NL"/>
        </w:rPr>
        <w:t>........</w:t>
      </w:r>
    </w:p>
    <w:p w14:paraId="342C057A" w14:textId="48AE60A3" w:rsidR="00AB4809" w:rsidRPr="003B49BA" w:rsidRDefault="00054530" w:rsidP="00054530">
      <w:pPr>
        <w:spacing w:before="60" w:after="60"/>
        <w:ind w:left="567"/>
        <w:contextualSpacing/>
        <w:rPr>
          <w:sz w:val="28"/>
          <w:szCs w:val="28"/>
        </w:rPr>
      </w:pPr>
      <w:r w:rsidRPr="003B49BA">
        <w:rPr>
          <w:sz w:val="28"/>
          <w:szCs w:val="28"/>
        </w:rPr>
        <w:t xml:space="preserve">4.2. </w:t>
      </w:r>
      <w:r w:rsidR="00AB4809" w:rsidRPr="003B49BA">
        <w:rPr>
          <w:sz w:val="28"/>
          <w:szCs w:val="28"/>
        </w:rPr>
        <w:t>Kế hoạch công tác.</w:t>
      </w:r>
    </w:p>
    <w:p w14:paraId="17DAF2DD" w14:textId="77777777" w:rsidR="00AB4809" w:rsidRPr="003B49BA" w:rsidRDefault="00AB4809" w:rsidP="00AB4809">
      <w:pPr>
        <w:spacing w:before="60" w:after="60"/>
        <w:ind w:left="567"/>
        <w:rPr>
          <w:rFonts w:ascii="Times New Roman Italic" w:hAnsi="Times New Roman Italic"/>
          <w:sz w:val="28"/>
          <w:szCs w:val="28"/>
          <w:lang w:val="nl-NL"/>
        </w:rPr>
      </w:pPr>
      <w:r w:rsidRPr="003B49BA">
        <w:rPr>
          <w:rFonts w:ascii="Times New Roman Italic" w:hAnsi="Times New Roman Italic"/>
          <w:sz w:val="28"/>
          <w:szCs w:val="28"/>
          <w:lang w:val="nl-NL"/>
        </w:rPr>
        <w:t>........</w:t>
      </w:r>
    </w:p>
    <w:p w14:paraId="45A3BE15" w14:textId="77777777" w:rsidR="00AB4809" w:rsidRPr="003B49BA" w:rsidRDefault="00AB4809" w:rsidP="00AB4809">
      <w:pPr>
        <w:spacing w:before="60" w:after="60"/>
        <w:ind w:firstLine="567"/>
        <w:rPr>
          <w:b/>
          <w:sz w:val="28"/>
          <w:szCs w:val="28"/>
          <w:lang w:val="nl-NL"/>
        </w:rPr>
      </w:pPr>
      <w:r w:rsidRPr="003B49BA">
        <w:rPr>
          <w:b/>
          <w:sz w:val="28"/>
          <w:szCs w:val="28"/>
          <w:lang w:val="nl-NL"/>
        </w:rPr>
        <w:t>5. Quy định về kiểm tra, nghiệm thu:</w:t>
      </w:r>
    </w:p>
    <w:p w14:paraId="35C01581" w14:textId="77777777" w:rsidR="00AB4809" w:rsidRPr="003B49BA" w:rsidRDefault="00AB4809" w:rsidP="00AB4809">
      <w:pPr>
        <w:spacing w:before="120" w:after="120" w:line="264" w:lineRule="auto"/>
        <w:ind w:firstLine="567"/>
        <w:rPr>
          <w:spacing w:val="-2"/>
          <w:sz w:val="28"/>
          <w:szCs w:val="28"/>
          <w:lang w:val="nl-NL"/>
        </w:rPr>
      </w:pPr>
      <w:r w:rsidRPr="003B49BA">
        <w:rPr>
          <w:sz w:val="28"/>
          <w:szCs w:val="28"/>
        </w:rPr>
        <w:t>Căn cứ tiến độ thực hiện cung cấp dịch vụ và điều khoản về thanh toán trong hợp đồng, hai bên sẽ tiến hành nghiệm thu theo từng đợt thanh toán và nghiệm thu hoàn thành dịch vụ bốc xếp. Mỗi đợt nghiệm thu sẽ được thống nhất bằng biên bản được ký giữa hai bên.</w:t>
      </w:r>
    </w:p>
    <w:p w14:paraId="2505C298" w14:textId="77777777" w:rsidR="00AB4809" w:rsidRPr="003B49BA" w:rsidRDefault="00AB4809" w:rsidP="00AB4809"/>
    <w:p w14:paraId="6906F4B1" w14:textId="77777777" w:rsidR="00AB4809" w:rsidRPr="003B49BA" w:rsidRDefault="00AB4809" w:rsidP="00AB4809">
      <w:pPr>
        <w:jc w:val="center"/>
        <w:rPr>
          <w:rFonts w:eastAsia="Calibri"/>
          <w:b/>
          <w:bCs/>
          <w:sz w:val="28"/>
          <w:szCs w:val="28"/>
          <w:lang w:val="it-IT"/>
        </w:rPr>
      </w:pPr>
      <w:r w:rsidRPr="003B49BA">
        <w:tab/>
      </w:r>
      <w:r w:rsidRPr="003B49BA">
        <w:rPr>
          <w:rFonts w:eastAsia="Calibri"/>
          <w:b/>
          <w:bCs/>
          <w:sz w:val="28"/>
          <w:szCs w:val="28"/>
          <w:lang w:val="it-IT"/>
        </w:rPr>
        <w:t xml:space="preserve">MẪU THAM KHẢO </w:t>
      </w:r>
    </w:p>
    <w:p w14:paraId="4AE62256" w14:textId="77777777" w:rsidR="00AB4809" w:rsidRPr="003B49BA" w:rsidRDefault="00AB4809" w:rsidP="00AB4809">
      <w:pPr>
        <w:jc w:val="center"/>
        <w:rPr>
          <w:rFonts w:eastAsia="Calibri"/>
          <w:b/>
          <w:bCs/>
          <w:sz w:val="28"/>
          <w:szCs w:val="28"/>
          <w:lang w:val="it-IT"/>
        </w:rPr>
      </w:pPr>
      <w:r w:rsidRPr="003B49BA">
        <w:rPr>
          <w:rFonts w:eastAsia="Calibri"/>
          <w:b/>
          <w:bCs/>
          <w:sz w:val="28"/>
          <w:szCs w:val="28"/>
          <w:lang w:val="it-IT"/>
        </w:rPr>
        <w:t xml:space="preserve">           </w:t>
      </w:r>
      <w:r w:rsidRPr="003B49BA">
        <w:rPr>
          <w:rFonts w:eastAsia="Calibri"/>
          <w:b/>
          <w:bCs/>
          <w:sz w:val="28"/>
          <w:szCs w:val="28"/>
          <w:lang w:val="nl-NL"/>
        </w:rPr>
        <w:t>ĐỀ XUẤT VỀ KỸ THUẬT</w:t>
      </w:r>
    </w:p>
    <w:p w14:paraId="79C016A1" w14:textId="77777777" w:rsidR="00AB4809" w:rsidRPr="003B49BA" w:rsidRDefault="00AB4809" w:rsidP="00AB4809">
      <w:pPr>
        <w:suppressAutoHyphens/>
        <w:spacing w:before="120"/>
        <w:ind w:firstLine="720"/>
        <w:outlineLvl w:val="2"/>
        <w:rPr>
          <w:rFonts w:eastAsia="Calibri"/>
          <w:b/>
          <w:bCs/>
          <w:sz w:val="22"/>
          <w:szCs w:val="22"/>
          <w:lang w:val="nl-NL"/>
        </w:rPr>
      </w:pPr>
    </w:p>
    <w:p w14:paraId="59311313" w14:textId="77777777" w:rsidR="00AB4809" w:rsidRPr="003B49BA" w:rsidRDefault="00AB4809" w:rsidP="00AB4809">
      <w:pPr>
        <w:suppressAutoHyphens/>
        <w:spacing w:before="120"/>
        <w:ind w:firstLine="720"/>
        <w:outlineLvl w:val="2"/>
        <w:rPr>
          <w:rFonts w:eastAsia="Calibri"/>
          <w:bCs/>
          <w:i/>
          <w:sz w:val="28"/>
          <w:szCs w:val="28"/>
          <w:lang w:val="nl-NL"/>
        </w:rPr>
      </w:pPr>
      <w:r w:rsidRPr="003B49BA">
        <w:rPr>
          <w:rFonts w:eastAsia="Calibri"/>
          <w:bCs/>
          <w:sz w:val="28"/>
          <w:szCs w:val="28"/>
          <w:lang w:val="nl-NL"/>
        </w:rPr>
        <w:t xml:space="preserve">Chúng tôi là: ... </w:t>
      </w:r>
      <w:r w:rsidRPr="003B49BA">
        <w:rPr>
          <w:rFonts w:eastAsia="Calibri"/>
          <w:bCs/>
          <w:i/>
          <w:sz w:val="28"/>
          <w:szCs w:val="28"/>
          <w:lang w:val="nl-NL"/>
        </w:rPr>
        <w:t xml:space="preserve">(ghi tên nhà thầu); </w:t>
      </w:r>
    </w:p>
    <w:p w14:paraId="4AB5B205" w14:textId="77777777" w:rsidR="00AB4809" w:rsidRPr="003B49BA" w:rsidRDefault="00AB4809" w:rsidP="00AB4809">
      <w:pPr>
        <w:tabs>
          <w:tab w:val="left" w:pos="3420"/>
        </w:tabs>
        <w:suppressAutoHyphens/>
        <w:spacing w:before="120"/>
        <w:ind w:firstLine="720"/>
        <w:outlineLvl w:val="2"/>
        <w:rPr>
          <w:rFonts w:eastAsia="Calibri"/>
          <w:bCs/>
          <w:i/>
          <w:sz w:val="28"/>
          <w:szCs w:val="28"/>
          <w:lang w:val="nl-NL"/>
        </w:rPr>
      </w:pPr>
      <w:r w:rsidRPr="003B49BA">
        <w:rPr>
          <w:rFonts w:eastAsia="Calibri"/>
          <w:bCs/>
          <w:sz w:val="28"/>
          <w:szCs w:val="28"/>
          <w:lang w:val="nl-NL"/>
        </w:rPr>
        <w:t>Địa chỉ: .........................................................................................................</w:t>
      </w:r>
    </w:p>
    <w:p w14:paraId="377B35CB" w14:textId="77777777" w:rsidR="00AB4809" w:rsidRPr="003B49BA" w:rsidRDefault="00AB4809" w:rsidP="00AB4809">
      <w:pPr>
        <w:suppressAutoHyphens/>
        <w:spacing w:before="120"/>
        <w:ind w:firstLine="720"/>
        <w:outlineLvl w:val="2"/>
        <w:rPr>
          <w:rFonts w:eastAsia="Calibri"/>
          <w:bCs/>
          <w:sz w:val="28"/>
          <w:szCs w:val="28"/>
          <w:lang w:val="nl-NL"/>
        </w:rPr>
      </w:pPr>
      <w:r w:rsidRPr="003B49BA">
        <w:rPr>
          <w:rFonts w:eastAsia="Calibri"/>
          <w:bCs/>
          <w:sz w:val="28"/>
          <w:szCs w:val="28"/>
          <w:lang w:val="nl-NL"/>
        </w:rPr>
        <w:t xml:space="preserve">Nếu được lựa chọn là nhà thầu trúng thầu gói thầu </w:t>
      </w:r>
      <w:r w:rsidRPr="003B49BA">
        <w:rPr>
          <w:rFonts w:eastAsia="Calibri"/>
          <w:bCs/>
          <w:i/>
          <w:iCs/>
          <w:sz w:val="28"/>
          <w:szCs w:val="28"/>
          <w:lang w:val="nl-NL"/>
        </w:rPr>
        <w:t>..................(ghi tên gói thầu)</w:t>
      </w:r>
      <w:r w:rsidRPr="003B49BA">
        <w:rPr>
          <w:rFonts w:eastAsia="Calibri"/>
          <w:bCs/>
          <w:sz w:val="28"/>
          <w:szCs w:val="28"/>
          <w:lang w:val="nl-NL"/>
        </w:rPr>
        <w:t xml:space="preserve">, với tổng số lượng ...    </w:t>
      </w:r>
      <w:r w:rsidRPr="003B49BA">
        <w:rPr>
          <w:rFonts w:eastAsia="Calibri"/>
          <w:bCs/>
          <w:i/>
          <w:sz w:val="28"/>
          <w:szCs w:val="28"/>
          <w:lang w:val="nl-NL"/>
        </w:rPr>
        <w:t xml:space="preserve">(ghi tổng số lượng gạo bốc xếp của gói thầu nhà thầu tham dự) </w:t>
      </w:r>
      <w:r w:rsidRPr="003B49BA">
        <w:rPr>
          <w:rFonts w:eastAsia="Calibri"/>
          <w:bCs/>
          <w:sz w:val="28"/>
          <w:szCs w:val="28"/>
          <w:lang w:val="nl-NL"/>
        </w:rPr>
        <w:t>tấn gạo, chúng tôi cam kết huy động nhân lực và có các giải pháp đảm bảo thực hiện gói thầu như sau:</w:t>
      </w:r>
    </w:p>
    <w:p w14:paraId="0CCB8DA2" w14:textId="77777777" w:rsidR="00AB4809" w:rsidRPr="003B49BA"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3B49BA">
        <w:rPr>
          <w:rFonts w:eastAsia="Calibri"/>
          <w:bCs/>
          <w:sz w:val="28"/>
          <w:szCs w:val="28"/>
          <w:lang w:val="nl-NL"/>
        </w:rPr>
        <w:t>Kỹ thuật bốc xếp: ......................................................................................</w:t>
      </w:r>
    </w:p>
    <w:p w14:paraId="78052E01" w14:textId="77777777" w:rsidR="00AB4809" w:rsidRPr="003B49BA"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3B49BA">
        <w:rPr>
          <w:rFonts w:eastAsia="Calibri"/>
          <w:bCs/>
          <w:sz w:val="28"/>
          <w:szCs w:val="28"/>
          <w:lang w:val="nl-NL"/>
        </w:rPr>
        <w:t>Tiến độ cung cấp:.......................................................................................</w:t>
      </w:r>
    </w:p>
    <w:p w14:paraId="79C2D85E" w14:textId="77777777" w:rsidR="00AB4809" w:rsidRPr="003B49BA"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3B49BA">
        <w:rPr>
          <w:rFonts w:eastAsia="Calibri"/>
          <w:bCs/>
          <w:sz w:val="28"/>
          <w:szCs w:val="28"/>
          <w:lang w:val="nl-NL"/>
        </w:rPr>
        <w:t>Yêu cầu về an toàn và trách nhiệm thực hiện: ..........................................</w:t>
      </w:r>
    </w:p>
    <w:p w14:paraId="42F37FAA" w14:textId="77777777" w:rsidR="00AB4809" w:rsidRPr="003B49BA"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3B49BA">
        <w:rPr>
          <w:sz w:val="28"/>
          <w:szCs w:val="28"/>
        </w:rPr>
        <w:t xml:space="preserve">Quy định về kiểm tra, nghiệm thu: </w:t>
      </w:r>
      <w:r w:rsidRPr="003B49BA">
        <w:rPr>
          <w:rFonts w:eastAsia="Calibri"/>
          <w:bCs/>
          <w:sz w:val="28"/>
          <w:szCs w:val="28"/>
          <w:lang w:val="nl-NL"/>
        </w:rPr>
        <w:t>...........................................................</w:t>
      </w:r>
    </w:p>
    <w:p w14:paraId="12757DCB" w14:textId="77777777" w:rsidR="00AB4809" w:rsidRPr="003B49BA" w:rsidRDefault="00AB4809" w:rsidP="00AB4809">
      <w:pPr>
        <w:suppressAutoHyphens/>
        <w:spacing w:before="120"/>
        <w:ind w:firstLine="720"/>
        <w:outlineLvl w:val="2"/>
        <w:rPr>
          <w:rFonts w:eastAsia="Calibri"/>
          <w:bCs/>
          <w:sz w:val="28"/>
          <w:szCs w:val="28"/>
          <w:lang w:val="nl-NL"/>
        </w:rPr>
      </w:pPr>
      <w:r w:rsidRPr="003B49BA">
        <w:rPr>
          <w:rFonts w:eastAsia="Calibri"/>
          <w:bCs/>
          <w:sz w:val="28"/>
          <w:szCs w:val="28"/>
          <w:lang w:val="nl-NL"/>
        </w:rPr>
        <w:t>Chúng tôi cam kết chịu mọi trách nhiệm nếu cung cấp dịch vụ bốc xếp gạo không đáp ứng tiêu chuẩn kỹ thuật đã đề xuất nêu trên./.</w:t>
      </w:r>
    </w:p>
    <w:tbl>
      <w:tblPr>
        <w:tblW w:w="0" w:type="auto"/>
        <w:tblLook w:val="01E0" w:firstRow="1" w:lastRow="1" w:firstColumn="1" w:lastColumn="1" w:noHBand="0" w:noVBand="0"/>
      </w:tblPr>
      <w:tblGrid>
        <w:gridCol w:w="3794"/>
        <w:gridCol w:w="5670"/>
      </w:tblGrid>
      <w:tr w:rsidR="00AB4809" w:rsidRPr="003B49BA" w14:paraId="68E27408" w14:textId="77777777" w:rsidTr="00320416">
        <w:tc>
          <w:tcPr>
            <w:tcW w:w="3794" w:type="dxa"/>
          </w:tcPr>
          <w:p w14:paraId="406790D7" w14:textId="77777777" w:rsidR="00AB4809" w:rsidRPr="003B49BA" w:rsidRDefault="00AB4809" w:rsidP="00320416">
            <w:pPr>
              <w:suppressAutoHyphens/>
              <w:spacing w:before="120"/>
              <w:ind w:firstLine="720"/>
              <w:outlineLvl w:val="2"/>
              <w:rPr>
                <w:rFonts w:eastAsia="Calibri"/>
                <w:bCs/>
                <w:sz w:val="28"/>
                <w:szCs w:val="28"/>
                <w:lang w:val="nl-NL"/>
              </w:rPr>
            </w:pPr>
          </w:p>
        </w:tc>
        <w:tc>
          <w:tcPr>
            <w:tcW w:w="5670" w:type="dxa"/>
            <w:hideMark/>
          </w:tcPr>
          <w:p w14:paraId="602C5581" w14:textId="77777777" w:rsidR="00AB4809" w:rsidRPr="003B49BA" w:rsidRDefault="00AB4809" w:rsidP="00320416">
            <w:pPr>
              <w:suppressAutoHyphens/>
              <w:spacing w:before="120"/>
              <w:ind w:firstLine="720"/>
              <w:jc w:val="center"/>
              <w:outlineLvl w:val="2"/>
              <w:rPr>
                <w:rFonts w:eastAsia="Calibri"/>
                <w:b/>
                <w:bCs/>
                <w:sz w:val="28"/>
                <w:szCs w:val="28"/>
                <w:lang w:val="nl-NL"/>
              </w:rPr>
            </w:pPr>
            <w:r w:rsidRPr="003B49BA">
              <w:rPr>
                <w:rFonts w:eastAsia="Calibri"/>
                <w:b/>
                <w:bCs/>
                <w:sz w:val="28"/>
                <w:szCs w:val="28"/>
                <w:lang w:val="nl-NL"/>
              </w:rPr>
              <w:t>Đại diện hợp pháp của nhà thầu</w:t>
            </w:r>
          </w:p>
          <w:p w14:paraId="1FD9280E" w14:textId="77777777" w:rsidR="00AB4809" w:rsidRPr="003B49BA" w:rsidRDefault="00AB4809" w:rsidP="00320416">
            <w:pPr>
              <w:suppressAutoHyphens/>
              <w:spacing w:before="120"/>
              <w:ind w:firstLine="720"/>
              <w:outlineLvl w:val="2"/>
              <w:rPr>
                <w:rFonts w:eastAsia="Calibri"/>
                <w:bCs/>
                <w:sz w:val="28"/>
                <w:szCs w:val="28"/>
                <w:lang w:val="nl-NL"/>
              </w:rPr>
            </w:pPr>
            <w:r w:rsidRPr="003B49BA">
              <w:rPr>
                <w:rFonts w:eastAsia="Calibri"/>
                <w:bCs/>
                <w:i/>
                <w:sz w:val="28"/>
                <w:szCs w:val="28"/>
                <w:lang w:val="nl-NL"/>
              </w:rPr>
              <w:t>(ghi tên, chức danh, ký tên và đóng dấu)</w:t>
            </w:r>
          </w:p>
        </w:tc>
      </w:tr>
    </w:tbl>
    <w:p w14:paraId="528A33AB" w14:textId="77777777" w:rsidR="00AB4809" w:rsidRPr="003B49BA" w:rsidRDefault="00AB4809" w:rsidP="00AB4809">
      <w:pPr>
        <w:suppressAutoHyphens/>
        <w:spacing w:before="120"/>
        <w:ind w:firstLine="720"/>
        <w:outlineLvl w:val="2"/>
        <w:rPr>
          <w:rFonts w:eastAsia="Calibri"/>
          <w:bCs/>
          <w:sz w:val="28"/>
          <w:szCs w:val="28"/>
        </w:rPr>
      </w:pPr>
    </w:p>
    <w:p w14:paraId="1AECFC04" w14:textId="77777777" w:rsidR="00B34C03" w:rsidRPr="003B49BA" w:rsidRDefault="003B49BA" w:rsidP="00AB4809"/>
    <w:sectPr w:rsidR="00B34C03" w:rsidRPr="003B49BA" w:rsidSect="0072034A">
      <w:pgSz w:w="12240" w:h="15840"/>
      <w:pgMar w:top="141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643A9"/>
    <w:multiLevelType w:val="hybridMultilevel"/>
    <w:tmpl w:val="D92CEAAA"/>
    <w:lvl w:ilvl="0" w:tplc="ABF2FF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809"/>
    <w:rsid w:val="00054530"/>
    <w:rsid w:val="000C57C4"/>
    <w:rsid w:val="0012164D"/>
    <w:rsid w:val="00132854"/>
    <w:rsid w:val="0014523E"/>
    <w:rsid w:val="0015105D"/>
    <w:rsid w:val="001A5082"/>
    <w:rsid w:val="001B6706"/>
    <w:rsid w:val="00272F13"/>
    <w:rsid w:val="003A4A0D"/>
    <w:rsid w:val="003B34AF"/>
    <w:rsid w:val="003B49BA"/>
    <w:rsid w:val="0042305E"/>
    <w:rsid w:val="004C5A30"/>
    <w:rsid w:val="00537CBD"/>
    <w:rsid w:val="005659E6"/>
    <w:rsid w:val="005B6990"/>
    <w:rsid w:val="005C2444"/>
    <w:rsid w:val="005D498B"/>
    <w:rsid w:val="005E13E6"/>
    <w:rsid w:val="00636AED"/>
    <w:rsid w:val="006509D1"/>
    <w:rsid w:val="0072034A"/>
    <w:rsid w:val="00747610"/>
    <w:rsid w:val="0076276F"/>
    <w:rsid w:val="008B1EB7"/>
    <w:rsid w:val="008D6532"/>
    <w:rsid w:val="00900387"/>
    <w:rsid w:val="0097100E"/>
    <w:rsid w:val="00A5643B"/>
    <w:rsid w:val="00AB4809"/>
    <w:rsid w:val="00B03030"/>
    <w:rsid w:val="00B30EB8"/>
    <w:rsid w:val="00BC1F49"/>
    <w:rsid w:val="00C060BA"/>
    <w:rsid w:val="00C32B42"/>
    <w:rsid w:val="00C44DF1"/>
    <w:rsid w:val="00D14A72"/>
    <w:rsid w:val="00D22312"/>
    <w:rsid w:val="00D25C5F"/>
    <w:rsid w:val="00E04F56"/>
    <w:rsid w:val="00E633EA"/>
    <w:rsid w:val="00E91848"/>
    <w:rsid w:val="00EC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9F3E"/>
  <w15:docId w15:val="{48595F7D-56BB-40E1-A680-3390FC6D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0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THANHDIEP</dc:creator>
  <cp:lastModifiedBy>Administrator</cp:lastModifiedBy>
  <cp:revision>39</cp:revision>
  <dcterms:created xsi:type="dcterms:W3CDTF">2025-04-05T15:39:00Z</dcterms:created>
  <dcterms:modified xsi:type="dcterms:W3CDTF">2025-08-19T07:53:00Z</dcterms:modified>
</cp:coreProperties>
</file>