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3302" w14:textId="77777777" w:rsidR="00A048CE" w:rsidRPr="006B63B3" w:rsidRDefault="00A048CE" w:rsidP="00A048CE">
      <w:pPr>
        <w:suppressAutoHyphens/>
        <w:spacing w:before="60" w:after="60" w:line="288" w:lineRule="auto"/>
        <w:jc w:val="center"/>
        <w:outlineLvl w:val="0"/>
        <w:rPr>
          <w:rFonts w:ascii="Times New Roman" w:eastAsia="Times New Roman" w:hAnsi="Times New Roman" w:cs="Times New Roman"/>
          <w:b/>
          <w:kern w:val="0"/>
          <w:sz w:val="28"/>
          <w:szCs w:val="20"/>
          <w:lang w:val="es-ES"/>
          <w14:ligatures w14:val="none"/>
        </w:rPr>
      </w:pPr>
      <w:bookmarkStart w:id="0" w:name="_Toc154510932"/>
      <w:r w:rsidRPr="009A57C3">
        <w:rPr>
          <w:rFonts w:ascii="Times New Roman" w:eastAsia="Times New Roman" w:hAnsi="Times New Roman" w:cs="Times New Roman"/>
          <w:b/>
          <w:kern w:val="0"/>
          <w:sz w:val="28"/>
          <w:szCs w:val="20"/>
          <w:lang w:val="es-ES"/>
          <w14:ligatures w14:val="none"/>
        </w:rPr>
        <w:t xml:space="preserve">PHẦN 2. ĐIỀU </w:t>
      </w:r>
      <w:r w:rsidRPr="006B63B3">
        <w:rPr>
          <w:rFonts w:ascii="Times New Roman" w:eastAsia="Times New Roman" w:hAnsi="Times New Roman" w:cs="Times New Roman"/>
          <w:b/>
          <w:kern w:val="0"/>
          <w:sz w:val="28"/>
          <w:szCs w:val="20"/>
          <w:lang w:val="es-ES"/>
          <w14:ligatures w14:val="none"/>
        </w:rPr>
        <w:t>KHOẢN THAM CHIẾU</w:t>
      </w:r>
      <w:bookmarkEnd w:id="0"/>
    </w:p>
    <w:p w14:paraId="00A88AA7" w14:textId="77777777" w:rsidR="00A048CE" w:rsidRPr="006B63B3" w:rsidRDefault="00A048CE" w:rsidP="00A048CE">
      <w:pPr>
        <w:suppressAutoHyphens/>
        <w:spacing w:before="60" w:after="60" w:line="288" w:lineRule="auto"/>
        <w:jc w:val="center"/>
        <w:outlineLvl w:val="0"/>
        <w:rPr>
          <w:rFonts w:ascii="Times New Roman" w:eastAsia="Times New Roman" w:hAnsi="Times New Roman" w:cs="Times New Roman"/>
          <w:b/>
          <w:kern w:val="0"/>
          <w:sz w:val="28"/>
          <w:szCs w:val="20"/>
          <w:lang w:val="es-ES"/>
          <w14:ligatures w14:val="none"/>
        </w:rPr>
      </w:pPr>
      <w:bookmarkStart w:id="1" w:name="_Toc154510933"/>
      <w:r w:rsidRPr="006B63B3">
        <w:rPr>
          <w:rFonts w:ascii="Times New Roman" w:eastAsia="Times New Roman" w:hAnsi="Times New Roman" w:cs="Times New Roman"/>
          <w:b/>
          <w:kern w:val="0"/>
          <w:sz w:val="28"/>
          <w:szCs w:val="20"/>
          <w:lang w:val="es-ES"/>
          <w14:ligatures w14:val="none"/>
        </w:rPr>
        <w:t>CHƯƠNG V. ĐIỀU KHOẢN THAM CHIẾU</w:t>
      </w:r>
      <w:bookmarkEnd w:id="1"/>
    </w:p>
    <w:p w14:paraId="5CDBE19D" w14:textId="77777777" w:rsidR="00A048CE" w:rsidRPr="009A57C3" w:rsidRDefault="00A048CE" w:rsidP="00A048CE">
      <w:pPr>
        <w:spacing w:after="0" w:line="320" w:lineRule="exact"/>
        <w:ind w:firstLine="720"/>
        <w:jc w:val="both"/>
        <w:rPr>
          <w:rFonts w:asciiTheme="majorHAnsi" w:eastAsia="Times New Roman" w:hAnsiTheme="majorHAnsi" w:cstheme="majorHAnsi"/>
          <w:b/>
          <w:kern w:val="0"/>
          <w:sz w:val="26"/>
          <w:szCs w:val="26"/>
          <w:lang w:val="es-ES"/>
          <w14:ligatures w14:val="none"/>
        </w:rPr>
      </w:pPr>
      <w:r w:rsidRPr="009A57C3">
        <w:rPr>
          <w:rFonts w:asciiTheme="majorHAnsi" w:eastAsia="Times New Roman" w:hAnsiTheme="majorHAnsi" w:cstheme="majorHAnsi"/>
          <w:b/>
          <w:kern w:val="0"/>
          <w:sz w:val="26"/>
          <w:szCs w:val="26"/>
          <w:lang w:val="es-ES"/>
          <w14:ligatures w14:val="none"/>
        </w:rPr>
        <w:t>I. Giới thiệu:</w:t>
      </w:r>
    </w:p>
    <w:p w14:paraId="7A6B1FAC" w14:textId="77777777" w:rsidR="00A048CE" w:rsidRPr="009A57C3" w:rsidRDefault="00A048CE" w:rsidP="00A048CE">
      <w:pPr>
        <w:spacing w:after="0" w:line="320" w:lineRule="exact"/>
        <w:ind w:firstLine="720"/>
        <w:jc w:val="both"/>
        <w:rPr>
          <w:rFonts w:asciiTheme="majorHAnsi" w:eastAsia="Times New Roman" w:hAnsiTheme="majorHAnsi" w:cstheme="majorHAnsi"/>
          <w:b/>
          <w:bCs/>
          <w:kern w:val="0"/>
          <w:sz w:val="26"/>
          <w:szCs w:val="26"/>
          <w:lang w:val="es-ES"/>
          <w14:ligatures w14:val="none"/>
        </w:rPr>
      </w:pPr>
      <w:r w:rsidRPr="009A57C3">
        <w:rPr>
          <w:rFonts w:asciiTheme="majorHAnsi" w:eastAsia="Times New Roman" w:hAnsiTheme="majorHAnsi" w:cstheme="majorHAnsi"/>
          <w:b/>
          <w:bCs/>
          <w:kern w:val="0"/>
          <w:sz w:val="26"/>
          <w:szCs w:val="26"/>
          <w:lang w:val="es-ES"/>
          <w14:ligatures w14:val="none"/>
        </w:rPr>
        <w:t>1. Hiện trạng Máy cắt đầu cực GCB 907 - Tổ máy 300MW – Công ty Nhiệt điện Uông Bí.</w:t>
      </w:r>
    </w:p>
    <w:p w14:paraId="7AAAF467" w14:textId="77777777" w:rsidR="00A048CE" w:rsidRPr="009A57C3" w:rsidRDefault="00A048CE" w:rsidP="00A048CE">
      <w:pPr>
        <w:spacing w:after="0" w:line="320" w:lineRule="exact"/>
        <w:ind w:firstLine="720"/>
        <w:jc w:val="both"/>
        <w:outlineLvl w:val="0"/>
        <w:rPr>
          <w:rFonts w:ascii="Times New Roman" w:eastAsia="Times New Roman" w:hAnsi="Times New Roman" w:cs="Times New Roman"/>
          <w:b/>
          <w:kern w:val="0"/>
          <w:sz w:val="26"/>
          <w:szCs w:val="26"/>
          <w:lang w:val="es-ES"/>
          <w14:ligatures w14:val="none"/>
        </w:rPr>
      </w:pPr>
      <w:bookmarkStart w:id="2" w:name="_Toc41561931"/>
      <w:r w:rsidRPr="009A57C3">
        <w:rPr>
          <w:rFonts w:ascii="Times New Roman" w:eastAsia="Times New Roman" w:hAnsi="Times New Roman" w:cs="Times New Roman"/>
          <w:b/>
          <w:kern w:val="0"/>
          <w:sz w:val="26"/>
          <w:szCs w:val="26"/>
          <w:lang w:val="es-ES"/>
          <w14:ligatures w14:val="none"/>
        </w:rPr>
        <w:t>1.1. Cấu trúc của Máy cắt đầu cực</w:t>
      </w:r>
      <w:bookmarkEnd w:id="2"/>
      <w:r w:rsidRPr="009A57C3">
        <w:rPr>
          <w:rFonts w:ascii="Times New Roman" w:eastAsia="Times New Roman" w:hAnsi="Times New Roman" w:cs="Times New Roman"/>
          <w:b/>
          <w:kern w:val="0"/>
          <w:sz w:val="26"/>
          <w:szCs w:val="26"/>
          <w:lang w:val="es-ES"/>
          <w14:ligatures w14:val="none"/>
        </w:rPr>
        <w:t>.</w:t>
      </w:r>
    </w:p>
    <w:p w14:paraId="0B6F1B6B" w14:textId="77777777" w:rsidR="00A048CE" w:rsidRPr="009A57C3" w:rsidRDefault="00A048CE" w:rsidP="00A048CE">
      <w:pPr>
        <w:spacing w:after="0" w:line="320" w:lineRule="exact"/>
        <w:ind w:firstLine="720"/>
        <w:contextualSpacing/>
        <w:jc w:val="both"/>
        <w:rPr>
          <w:rFonts w:ascii="Times New Roman" w:eastAsia="Calibri" w:hAnsi="Times New Roman" w:cs="Times New Roman"/>
          <w:bCs/>
          <w:kern w:val="0"/>
          <w:sz w:val="26"/>
          <w:szCs w:val="26"/>
          <w:lang w:val="es-ES"/>
          <w14:ligatures w14:val="none"/>
        </w:rPr>
      </w:pPr>
      <w:r w:rsidRPr="009A57C3">
        <w:rPr>
          <w:rFonts w:ascii="Times New Roman" w:eastAsia="Calibri" w:hAnsi="Times New Roman" w:cs="Times New Roman"/>
          <w:bCs/>
          <w:kern w:val="0"/>
          <w:sz w:val="26"/>
          <w:szCs w:val="26"/>
          <w:lang w:val="es-ES"/>
          <w14:ligatures w14:val="none"/>
        </w:rPr>
        <w:t>- Máy cắt đầu cực – GCB 907 là một thiết bị quan trọng trong việc bảo vệ tổ máy phát điện 300MW, cũng như trong quá trình hòa đồng bộ tổ máy phát. Sơ đồ cơ bản của  GCB 907:</w:t>
      </w:r>
    </w:p>
    <w:p w14:paraId="407B7F0F" w14:textId="77777777" w:rsidR="00A048CE" w:rsidRPr="009A57C3" w:rsidRDefault="00A048CE" w:rsidP="00A048CE">
      <w:pPr>
        <w:spacing w:after="0" w:line="320" w:lineRule="exact"/>
        <w:contextualSpacing/>
        <w:jc w:val="both"/>
        <w:rPr>
          <w:rFonts w:ascii="Times New Roman" w:eastAsia="Calibri" w:hAnsi="Times New Roman" w:cs="Times New Roman"/>
          <w:bCs/>
          <w:kern w:val="0"/>
          <w:sz w:val="26"/>
          <w:szCs w:val="26"/>
          <w:lang w:val="es-ES"/>
          <w14:ligatures w14:val="none"/>
        </w:rPr>
      </w:pPr>
    </w:p>
    <w:p w14:paraId="5CC63C36" w14:textId="77777777" w:rsidR="00A048CE" w:rsidRPr="009A57C3" w:rsidRDefault="00A048CE" w:rsidP="00A048CE">
      <w:pPr>
        <w:spacing w:after="0" w:line="320" w:lineRule="exact"/>
        <w:contextualSpacing/>
        <w:jc w:val="both"/>
        <w:rPr>
          <w:rFonts w:ascii="Times New Roman" w:eastAsia="Calibri" w:hAnsi="Times New Roman" w:cs="Times New Roman"/>
          <w:bCs/>
          <w:kern w:val="0"/>
          <w:sz w:val="26"/>
          <w:szCs w:val="26"/>
          <w:lang w:val="es-ES"/>
          <w14:ligatures w14:val="none"/>
        </w:rPr>
      </w:pPr>
      <w:r>
        <w:rPr>
          <w:rFonts w:ascii="Times New Roman" w:eastAsia="Calibri" w:hAnsi="Times New Roman" w:cs="Times New Roman"/>
          <w:bCs/>
          <w:noProof/>
          <w:kern w:val="0"/>
          <w:sz w:val="26"/>
          <w:szCs w:val="26"/>
          <w:lang w:val="en-US"/>
          <w14:ligatures w14:val="none"/>
        </w:rPr>
        <w:drawing>
          <wp:anchor distT="0" distB="0" distL="114300" distR="114300" simplePos="0" relativeHeight="251659264" behindDoc="0" locked="0" layoutInCell="1" allowOverlap="1" wp14:anchorId="2F268DA3" wp14:editId="75147F4D">
            <wp:simplePos x="0" y="0"/>
            <wp:positionH relativeFrom="column">
              <wp:posOffset>457200</wp:posOffset>
            </wp:positionH>
            <wp:positionV relativeFrom="paragraph">
              <wp:posOffset>46306</wp:posOffset>
            </wp:positionV>
            <wp:extent cx="4871085" cy="1859280"/>
            <wp:effectExtent l="0" t="0" r="5715" b="7620"/>
            <wp:wrapNone/>
            <wp:docPr id="1389729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1085" cy="1859280"/>
                    </a:xfrm>
                    <a:prstGeom prst="rect">
                      <a:avLst/>
                    </a:prstGeom>
                    <a:noFill/>
                  </pic:spPr>
                </pic:pic>
              </a:graphicData>
            </a:graphic>
            <wp14:sizeRelH relativeFrom="page">
              <wp14:pctWidth>0</wp14:pctWidth>
            </wp14:sizeRelH>
            <wp14:sizeRelV relativeFrom="page">
              <wp14:pctHeight>0</wp14:pctHeight>
            </wp14:sizeRelV>
          </wp:anchor>
        </w:drawing>
      </w:r>
    </w:p>
    <w:p w14:paraId="3C00D4AF" w14:textId="77777777" w:rsidR="00A048CE" w:rsidRPr="009A57C3" w:rsidRDefault="00A048CE" w:rsidP="00A048CE">
      <w:pPr>
        <w:spacing w:after="0" w:line="320" w:lineRule="exact"/>
        <w:contextualSpacing/>
        <w:jc w:val="both"/>
        <w:rPr>
          <w:rFonts w:ascii="Times New Roman" w:eastAsia="Calibri" w:hAnsi="Times New Roman" w:cs="Times New Roman"/>
          <w:bCs/>
          <w:kern w:val="0"/>
          <w:sz w:val="26"/>
          <w:szCs w:val="26"/>
          <w:lang w:val="es-ES"/>
          <w14:ligatures w14:val="none"/>
        </w:rPr>
      </w:pPr>
    </w:p>
    <w:p w14:paraId="06EC1B17" w14:textId="77777777" w:rsidR="00A048CE" w:rsidRPr="009A57C3" w:rsidRDefault="00A048CE" w:rsidP="00A048CE">
      <w:pPr>
        <w:spacing w:after="0" w:line="320" w:lineRule="exact"/>
        <w:contextualSpacing/>
        <w:jc w:val="both"/>
        <w:rPr>
          <w:rFonts w:ascii="Times New Roman" w:eastAsia="Calibri" w:hAnsi="Times New Roman" w:cs="Times New Roman"/>
          <w:bCs/>
          <w:kern w:val="0"/>
          <w:sz w:val="26"/>
          <w:szCs w:val="26"/>
          <w:lang w:val="es-ES"/>
          <w14:ligatures w14:val="none"/>
        </w:rPr>
      </w:pPr>
    </w:p>
    <w:p w14:paraId="2AD7E8D8" w14:textId="77777777" w:rsidR="00A048CE" w:rsidRPr="009A57C3" w:rsidRDefault="00A048CE" w:rsidP="00A048CE">
      <w:pPr>
        <w:spacing w:after="0" w:line="320" w:lineRule="exact"/>
        <w:contextualSpacing/>
        <w:jc w:val="both"/>
        <w:rPr>
          <w:rFonts w:ascii="Times New Roman" w:eastAsia="Calibri" w:hAnsi="Times New Roman" w:cs="Times New Roman"/>
          <w:bCs/>
          <w:kern w:val="0"/>
          <w:sz w:val="26"/>
          <w:szCs w:val="26"/>
          <w:lang w:val="es-ES"/>
          <w14:ligatures w14:val="none"/>
        </w:rPr>
      </w:pPr>
    </w:p>
    <w:p w14:paraId="380C75BE" w14:textId="77777777" w:rsidR="00A048CE" w:rsidRPr="009A57C3" w:rsidRDefault="00A048CE" w:rsidP="00A048CE">
      <w:pPr>
        <w:spacing w:after="0" w:line="320" w:lineRule="exact"/>
        <w:contextualSpacing/>
        <w:jc w:val="both"/>
        <w:rPr>
          <w:rFonts w:ascii="Times New Roman" w:eastAsia="Calibri" w:hAnsi="Times New Roman" w:cs="Times New Roman"/>
          <w:bCs/>
          <w:kern w:val="0"/>
          <w:sz w:val="26"/>
          <w:szCs w:val="26"/>
          <w:lang w:val="es-ES"/>
          <w14:ligatures w14:val="none"/>
        </w:rPr>
      </w:pPr>
    </w:p>
    <w:p w14:paraId="510DDA9B" w14:textId="77777777" w:rsidR="00A048CE" w:rsidRPr="009A57C3" w:rsidRDefault="00A048CE" w:rsidP="00A048CE">
      <w:pPr>
        <w:spacing w:after="0" w:line="320" w:lineRule="exact"/>
        <w:contextualSpacing/>
        <w:jc w:val="both"/>
        <w:rPr>
          <w:rFonts w:ascii="Times New Roman" w:eastAsia="Calibri" w:hAnsi="Times New Roman" w:cs="Times New Roman"/>
          <w:bCs/>
          <w:kern w:val="0"/>
          <w:sz w:val="26"/>
          <w:szCs w:val="26"/>
          <w:lang w:val="es-ES"/>
          <w14:ligatures w14:val="none"/>
        </w:rPr>
      </w:pPr>
    </w:p>
    <w:p w14:paraId="1B884B52" w14:textId="77777777" w:rsidR="00A048CE" w:rsidRPr="009A57C3" w:rsidRDefault="00A048CE" w:rsidP="00A048CE">
      <w:pPr>
        <w:spacing w:after="0" w:line="320" w:lineRule="exact"/>
        <w:contextualSpacing/>
        <w:jc w:val="both"/>
        <w:rPr>
          <w:rFonts w:ascii="Times New Roman" w:eastAsia="Calibri" w:hAnsi="Times New Roman" w:cs="Times New Roman"/>
          <w:bCs/>
          <w:kern w:val="0"/>
          <w:sz w:val="26"/>
          <w:szCs w:val="26"/>
          <w:lang w:val="es-ES"/>
          <w14:ligatures w14:val="none"/>
        </w:rPr>
      </w:pPr>
    </w:p>
    <w:p w14:paraId="56BE488D" w14:textId="77777777" w:rsidR="00A048CE" w:rsidRPr="009A57C3" w:rsidRDefault="00A048CE" w:rsidP="00A048CE">
      <w:pPr>
        <w:spacing w:after="0" w:line="320" w:lineRule="exact"/>
        <w:contextualSpacing/>
        <w:jc w:val="both"/>
        <w:rPr>
          <w:rFonts w:ascii="Times New Roman" w:eastAsia="Calibri" w:hAnsi="Times New Roman" w:cs="Times New Roman"/>
          <w:bCs/>
          <w:kern w:val="0"/>
          <w:sz w:val="26"/>
          <w:szCs w:val="26"/>
          <w:lang w:val="es-ES"/>
          <w14:ligatures w14:val="none"/>
        </w:rPr>
      </w:pPr>
    </w:p>
    <w:p w14:paraId="5CF2392A" w14:textId="77777777" w:rsidR="00A048CE" w:rsidRPr="009A57C3" w:rsidRDefault="00A048CE" w:rsidP="00A048CE">
      <w:pPr>
        <w:spacing w:after="0" w:line="320" w:lineRule="exact"/>
        <w:contextualSpacing/>
        <w:jc w:val="both"/>
        <w:rPr>
          <w:rFonts w:ascii="Times New Roman" w:eastAsia="Calibri" w:hAnsi="Times New Roman" w:cs="Times New Roman"/>
          <w:bCs/>
          <w:kern w:val="0"/>
          <w:sz w:val="26"/>
          <w:szCs w:val="26"/>
          <w:lang w:val="es-ES"/>
          <w14:ligatures w14:val="none"/>
        </w:rPr>
      </w:pPr>
    </w:p>
    <w:p w14:paraId="5387E855" w14:textId="77777777" w:rsidR="00A048CE" w:rsidRPr="009A57C3" w:rsidRDefault="00A048CE" w:rsidP="00A048CE">
      <w:pPr>
        <w:spacing w:after="0" w:line="320" w:lineRule="exact"/>
        <w:contextualSpacing/>
        <w:jc w:val="both"/>
        <w:rPr>
          <w:rFonts w:ascii="Times New Roman" w:eastAsia="Calibri" w:hAnsi="Times New Roman" w:cs="Times New Roman"/>
          <w:bCs/>
          <w:kern w:val="0"/>
          <w:sz w:val="26"/>
          <w:szCs w:val="26"/>
          <w:lang w:val="es-ES"/>
          <w14:ligatures w14:val="none"/>
        </w:rPr>
      </w:pPr>
    </w:p>
    <w:p w14:paraId="1FE8EA2F" w14:textId="77777777" w:rsidR="00A048CE" w:rsidRPr="009A57C3" w:rsidRDefault="00A048CE" w:rsidP="00A048CE">
      <w:pPr>
        <w:spacing w:after="0" w:line="320" w:lineRule="exact"/>
        <w:ind w:left="1440" w:firstLine="720"/>
        <w:contextualSpacing/>
        <w:jc w:val="both"/>
        <w:rPr>
          <w:rFonts w:ascii="Times New Roman" w:eastAsia="Calibri" w:hAnsi="Times New Roman" w:cs="Times New Roman"/>
          <w:bCs/>
          <w:kern w:val="0"/>
          <w:sz w:val="26"/>
          <w:szCs w:val="26"/>
          <w:lang w:val="es-ES"/>
          <w14:ligatures w14:val="none"/>
        </w:rPr>
      </w:pPr>
      <w:r w:rsidRPr="009A57C3">
        <w:rPr>
          <w:rFonts w:ascii="Times New Roman" w:eastAsia="Calibri" w:hAnsi="Times New Roman" w:cs="Times New Roman"/>
          <w:bCs/>
          <w:kern w:val="0"/>
          <w:sz w:val="26"/>
          <w:szCs w:val="26"/>
          <w:lang w:val="es-ES"/>
          <w14:ligatures w14:val="none"/>
        </w:rPr>
        <w:t>Q0: Máy cắt</w:t>
      </w:r>
    </w:p>
    <w:p w14:paraId="456CD6BB" w14:textId="77777777" w:rsidR="00A048CE" w:rsidRPr="009A57C3" w:rsidRDefault="00A048CE" w:rsidP="00A048CE">
      <w:pPr>
        <w:spacing w:after="0" w:line="320" w:lineRule="exact"/>
        <w:ind w:left="1440" w:firstLine="720"/>
        <w:contextualSpacing/>
        <w:jc w:val="both"/>
        <w:rPr>
          <w:rFonts w:ascii="Times New Roman" w:eastAsia="Calibri" w:hAnsi="Times New Roman" w:cs="Times New Roman"/>
          <w:bCs/>
          <w:kern w:val="0"/>
          <w:sz w:val="26"/>
          <w:szCs w:val="26"/>
          <w:lang w:val="es-ES"/>
          <w14:ligatures w14:val="none"/>
        </w:rPr>
      </w:pPr>
      <w:r w:rsidRPr="009A57C3">
        <w:rPr>
          <w:rFonts w:ascii="Times New Roman" w:eastAsia="Calibri" w:hAnsi="Times New Roman" w:cs="Times New Roman"/>
          <w:bCs/>
          <w:kern w:val="0"/>
          <w:sz w:val="26"/>
          <w:szCs w:val="26"/>
          <w:lang w:val="es-ES"/>
          <w14:ligatures w14:val="none"/>
        </w:rPr>
        <w:t>Q9: Dao cách ly</w:t>
      </w:r>
    </w:p>
    <w:p w14:paraId="7B768C9C" w14:textId="77777777" w:rsidR="00A048CE" w:rsidRPr="009A57C3" w:rsidRDefault="00A048CE" w:rsidP="00A048CE">
      <w:pPr>
        <w:spacing w:after="0" w:line="320" w:lineRule="exact"/>
        <w:ind w:left="1440" w:firstLine="720"/>
        <w:contextualSpacing/>
        <w:jc w:val="both"/>
        <w:rPr>
          <w:rFonts w:ascii="Times New Roman" w:eastAsia="Calibri" w:hAnsi="Times New Roman" w:cs="Times New Roman"/>
          <w:bCs/>
          <w:kern w:val="0"/>
          <w:sz w:val="26"/>
          <w:szCs w:val="26"/>
          <w:lang w:val="es-ES"/>
          <w14:ligatures w14:val="none"/>
        </w:rPr>
      </w:pPr>
      <w:r w:rsidRPr="009A57C3">
        <w:rPr>
          <w:rFonts w:ascii="Times New Roman" w:eastAsia="Calibri" w:hAnsi="Times New Roman" w:cs="Times New Roman"/>
          <w:bCs/>
          <w:kern w:val="0"/>
          <w:sz w:val="26"/>
          <w:szCs w:val="26"/>
          <w:lang w:val="es-ES"/>
          <w14:ligatures w14:val="none"/>
        </w:rPr>
        <w:t>Q81: Dao tiếp địa (phía máy phát)</w:t>
      </w:r>
    </w:p>
    <w:p w14:paraId="0DFD4438" w14:textId="77777777" w:rsidR="00A048CE" w:rsidRPr="009A57C3" w:rsidRDefault="00A048CE" w:rsidP="00A048CE">
      <w:pPr>
        <w:spacing w:after="0" w:line="320" w:lineRule="exact"/>
        <w:ind w:left="1440" w:firstLine="720"/>
        <w:contextualSpacing/>
        <w:jc w:val="both"/>
        <w:rPr>
          <w:rFonts w:ascii="Times New Roman" w:eastAsia="Calibri" w:hAnsi="Times New Roman" w:cs="Times New Roman"/>
          <w:bCs/>
          <w:kern w:val="0"/>
          <w:sz w:val="26"/>
          <w:szCs w:val="26"/>
          <w:lang w:val="es-ES"/>
          <w14:ligatures w14:val="none"/>
        </w:rPr>
      </w:pPr>
      <w:r w:rsidRPr="009A57C3">
        <w:rPr>
          <w:rFonts w:ascii="Times New Roman" w:eastAsia="Calibri" w:hAnsi="Times New Roman" w:cs="Times New Roman"/>
          <w:bCs/>
          <w:kern w:val="0"/>
          <w:sz w:val="26"/>
          <w:szCs w:val="26"/>
          <w:lang w:val="es-ES"/>
          <w14:ligatures w14:val="none"/>
        </w:rPr>
        <w:t>Q82; Dao tiếp địa (phía máy biến áp)</w:t>
      </w:r>
    </w:p>
    <w:p w14:paraId="482EE273" w14:textId="77777777" w:rsidR="00A048CE" w:rsidRPr="009A57C3" w:rsidRDefault="00A048CE" w:rsidP="00A048CE">
      <w:pPr>
        <w:spacing w:after="0" w:line="320" w:lineRule="exact"/>
        <w:ind w:left="1440" w:firstLine="720"/>
        <w:contextualSpacing/>
        <w:jc w:val="both"/>
        <w:rPr>
          <w:rFonts w:ascii="Times New Roman" w:eastAsia="Calibri" w:hAnsi="Times New Roman" w:cs="Times New Roman"/>
          <w:bCs/>
          <w:kern w:val="0"/>
          <w:sz w:val="26"/>
          <w:szCs w:val="26"/>
          <w:lang w:val="es-ES"/>
          <w14:ligatures w14:val="none"/>
        </w:rPr>
      </w:pPr>
      <w:r w:rsidRPr="009A57C3">
        <w:rPr>
          <w:rFonts w:ascii="Times New Roman" w:eastAsia="Calibri" w:hAnsi="Times New Roman" w:cs="Times New Roman"/>
          <w:bCs/>
          <w:kern w:val="0"/>
          <w:sz w:val="26"/>
          <w:szCs w:val="26"/>
          <w:lang w:val="es-ES"/>
          <w14:ligatures w14:val="none"/>
        </w:rPr>
        <w:t>Q91: Dao khởi động</w:t>
      </w:r>
    </w:p>
    <w:p w14:paraId="49B221E7" w14:textId="77777777" w:rsidR="00A048CE" w:rsidRPr="009A57C3" w:rsidRDefault="00A048CE" w:rsidP="00A048CE">
      <w:pPr>
        <w:spacing w:after="0" w:line="320" w:lineRule="exact"/>
        <w:ind w:firstLine="709"/>
        <w:contextualSpacing/>
        <w:jc w:val="both"/>
        <w:rPr>
          <w:rFonts w:ascii="Times New Roman" w:eastAsia="Calibri" w:hAnsi="Times New Roman" w:cs="Times New Roman"/>
          <w:bCs/>
          <w:kern w:val="0"/>
          <w:sz w:val="26"/>
          <w:szCs w:val="26"/>
          <w:lang w:val="es-ES"/>
          <w14:ligatures w14:val="none"/>
        </w:rPr>
      </w:pPr>
      <w:r w:rsidRPr="009A57C3">
        <w:rPr>
          <w:rFonts w:ascii="Times New Roman" w:eastAsia="Calibri" w:hAnsi="Times New Roman" w:cs="Times New Roman"/>
          <w:bCs/>
          <w:kern w:val="0"/>
          <w:sz w:val="26"/>
          <w:szCs w:val="26"/>
          <w:lang w:val="es-ES"/>
          <w14:ligatures w14:val="none"/>
        </w:rPr>
        <w:t>- Ngoài ra bao gồm các thiết bị phụ trợ như Biến dòng điện, biến điện áp, tụ điện và chống sét van.</w:t>
      </w:r>
    </w:p>
    <w:p w14:paraId="51CB89BC" w14:textId="77777777" w:rsidR="00A048CE" w:rsidRPr="009A57C3" w:rsidRDefault="00A048CE" w:rsidP="00A048CE">
      <w:pPr>
        <w:spacing w:after="0" w:line="320" w:lineRule="exact"/>
        <w:ind w:firstLine="709"/>
        <w:contextualSpacing/>
        <w:jc w:val="both"/>
        <w:rPr>
          <w:rFonts w:ascii="Times New Roman" w:eastAsia="Calibri" w:hAnsi="Times New Roman" w:cs="Times New Roman"/>
          <w:bCs/>
          <w:kern w:val="0"/>
          <w:sz w:val="26"/>
          <w:szCs w:val="26"/>
          <w:lang w:val="es-ES"/>
          <w14:ligatures w14:val="none"/>
        </w:rPr>
      </w:pPr>
      <w:r w:rsidRPr="009A57C3">
        <w:rPr>
          <w:rFonts w:ascii="Times New Roman" w:eastAsia="Calibri" w:hAnsi="Times New Roman" w:cs="Times New Roman"/>
          <w:bCs/>
          <w:kern w:val="0"/>
          <w:sz w:val="26"/>
          <w:szCs w:val="26"/>
          <w:lang w:val="es-ES"/>
          <w14:ligatures w14:val="none"/>
        </w:rPr>
        <w:t xml:space="preserve">- Máy cắt GCB 907 sẽ phải thực hiện được thao tác đóng cắt để dẫn và cắt dòng trong điều kiện vận hành bình thường và phải cắt được dòng điện sự cố trong giới hạn để loại trừ sự cố. Với chức năng như vậy máy cắt GCB 907 sẽ phải hoạt động trong điều kiện vô cùng khắc nghiệt để đáp ứng yêu cầu của hệ thống. </w:t>
      </w:r>
    </w:p>
    <w:p w14:paraId="086FE3F1" w14:textId="77777777" w:rsidR="00A048CE" w:rsidRPr="009A57C3" w:rsidRDefault="00A048CE" w:rsidP="00A048CE">
      <w:pPr>
        <w:spacing w:after="0" w:line="320" w:lineRule="exact"/>
        <w:ind w:left="720"/>
        <w:rPr>
          <w:rFonts w:ascii="Times New Roman" w:eastAsia="Times New Roman" w:hAnsi="Times New Roman" w:cs="Times New Roman"/>
          <w:b/>
          <w:kern w:val="0"/>
          <w:sz w:val="26"/>
          <w:szCs w:val="26"/>
          <w:lang w:val="es-ES"/>
          <w14:ligatures w14:val="none"/>
        </w:rPr>
      </w:pPr>
      <w:r w:rsidRPr="009A57C3">
        <w:rPr>
          <w:rFonts w:ascii="Times New Roman" w:eastAsia="Times New Roman" w:hAnsi="Times New Roman" w:cs="Times New Roman"/>
          <w:b/>
          <w:kern w:val="0"/>
          <w:sz w:val="26"/>
          <w:szCs w:val="26"/>
          <w:lang w:val="es-ES"/>
          <w14:ligatures w14:val="none"/>
        </w:rPr>
        <w:t xml:space="preserve">1.2. Thông số kỹ thuật vận hành hệ thống/thiết bị hiện tại và thiết kế. </w:t>
      </w:r>
    </w:p>
    <w:p w14:paraId="47884494" w14:textId="77777777" w:rsidR="00A048CE" w:rsidRPr="009A57C3" w:rsidRDefault="00A048CE" w:rsidP="00A048CE">
      <w:pPr>
        <w:spacing w:after="0" w:line="320" w:lineRule="exact"/>
        <w:ind w:firstLine="709"/>
        <w:rPr>
          <w:rFonts w:ascii="Times New Roman" w:eastAsia="Times New Roman" w:hAnsi="Times New Roman" w:cs="Times New Roman"/>
          <w:kern w:val="0"/>
          <w:sz w:val="26"/>
          <w:szCs w:val="26"/>
          <w:lang w:val="es-ES"/>
          <w14:ligatures w14:val="none"/>
        </w:rPr>
      </w:pPr>
      <w:r w:rsidRPr="009A57C3">
        <w:rPr>
          <w:rFonts w:ascii="Times New Roman" w:eastAsia="Times New Roman" w:hAnsi="Times New Roman" w:cs="Times New Roman"/>
          <w:kern w:val="0"/>
          <w:sz w:val="26"/>
          <w:szCs w:val="26"/>
          <w:lang w:val="es-ES"/>
          <w14:ligatures w14:val="none"/>
        </w:rPr>
        <w:t>- Số hiệu ABB:</w:t>
      </w:r>
      <w:r w:rsidRPr="009A57C3">
        <w:rPr>
          <w:rFonts w:ascii="Times New Roman" w:eastAsia="Times New Roman" w:hAnsi="Times New Roman" w:cs="Times New Roman"/>
          <w:kern w:val="0"/>
          <w:sz w:val="26"/>
          <w:szCs w:val="26"/>
          <w:lang w:val="es-ES"/>
          <w14:ligatures w14:val="none"/>
        </w:rPr>
        <w:tab/>
      </w:r>
      <w:r w:rsidRPr="009A57C3">
        <w:rPr>
          <w:rFonts w:ascii="Times New Roman" w:eastAsia="Times New Roman" w:hAnsi="Times New Roman" w:cs="Times New Roman"/>
          <w:kern w:val="0"/>
          <w:sz w:val="26"/>
          <w:szCs w:val="26"/>
          <w:lang w:val="es-ES"/>
          <w14:ligatures w14:val="none"/>
        </w:rPr>
        <w:tab/>
        <w:t xml:space="preserve">                                 </w:t>
      </w:r>
      <w:r w:rsidRPr="009A57C3">
        <w:rPr>
          <w:rFonts w:ascii="Times New Roman" w:eastAsia="Times New Roman" w:hAnsi="Times New Roman" w:cs="Times New Roman"/>
          <w:kern w:val="0"/>
          <w:sz w:val="26"/>
          <w:szCs w:val="26"/>
          <w:lang w:val="es-ES"/>
          <w14:ligatures w14:val="none"/>
        </w:rPr>
        <w:tab/>
      </w:r>
      <w:r w:rsidRPr="009A57C3">
        <w:rPr>
          <w:rFonts w:ascii="Times New Roman" w:eastAsia="Times New Roman" w:hAnsi="Times New Roman" w:cs="Times New Roman"/>
          <w:kern w:val="0"/>
          <w:sz w:val="26"/>
          <w:szCs w:val="26"/>
          <w:lang w:val="es-ES"/>
          <w14:ligatures w14:val="none"/>
        </w:rPr>
        <w:tab/>
        <w:t>13042457</w:t>
      </w:r>
    </w:p>
    <w:p w14:paraId="51BBCC2A" w14:textId="77777777" w:rsidR="00A048CE" w:rsidRPr="009A57C3" w:rsidRDefault="00A048CE" w:rsidP="00A048CE">
      <w:pPr>
        <w:spacing w:after="0" w:line="320" w:lineRule="exact"/>
        <w:ind w:firstLine="709"/>
        <w:rPr>
          <w:rFonts w:ascii="Times New Roman" w:eastAsia="Times New Roman" w:hAnsi="Times New Roman" w:cs="Times New Roman"/>
          <w:kern w:val="0"/>
          <w:sz w:val="26"/>
          <w:szCs w:val="26"/>
          <w:lang w:val="es-ES"/>
          <w14:ligatures w14:val="none"/>
        </w:rPr>
      </w:pPr>
      <w:r w:rsidRPr="009A57C3">
        <w:rPr>
          <w:rFonts w:ascii="Times New Roman" w:eastAsia="Times New Roman" w:hAnsi="Times New Roman" w:cs="Times New Roman"/>
          <w:kern w:val="0"/>
          <w:sz w:val="26"/>
          <w:szCs w:val="26"/>
          <w:lang w:val="es-ES"/>
          <w14:ligatures w14:val="none"/>
        </w:rPr>
        <w:t>- Điện áp làm việc lớn nhất:</w:t>
      </w:r>
      <w:r w:rsidRPr="009A57C3">
        <w:rPr>
          <w:rFonts w:ascii="Times New Roman" w:eastAsia="Times New Roman" w:hAnsi="Times New Roman" w:cs="Times New Roman"/>
          <w:kern w:val="0"/>
          <w:sz w:val="26"/>
          <w:szCs w:val="26"/>
          <w:lang w:val="es-ES"/>
          <w14:ligatures w14:val="none"/>
        </w:rPr>
        <w:tab/>
        <w:t xml:space="preserve">                           </w:t>
      </w:r>
      <w:r w:rsidRPr="009A57C3">
        <w:rPr>
          <w:rFonts w:ascii="Times New Roman" w:eastAsia="Times New Roman" w:hAnsi="Times New Roman" w:cs="Times New Roman"/>
          <w:kern w:val="0"/>
          <w:sz w:val="26"/>
          <w:szCs w:val="26"/>
          <w:lang w:val="es-ES"/>
          <w14:ligatures w14:val="none"/>
        </w:rPr>
        <w:tab/>
        <w:t>22.8 kV</w:t>
      </w:r>
    </w:p>
    <w:p w14:paraId="2C943E67" w14:textId="77777777" w:rsidR="00A048CE" w:rsidRPr="009A57C3" w:rsidRDefault="00A048CE" w:rsidP="00A048CE">
      <w:pPr>
        <w:spacing w:after="0" w:line="320" w:lineRule="exact"/>
        <w:ind w:firstLine="709"/>
        <w:rPr>
          <w:rFonts w:ascii="Times New Roman" w:eastAsia="Times New Roman" w:hAnsi="Times New Roman" w:cs="Times New Roman"/>
          <w:kern w:val="0"/>
          <w:sz w:val="26"/>
          <w:szCs w:val="26"/>
          <w:lang w:val="es-ES"/>
          <w14:ligatures w14:val="none"/>
        </w:rPr>
      </w:pPr>
      <w:r w:rsidRPr="009A57C3">
        <w:rPr>
          <w:rFonts w:ascii="Times New Roman" w:eastAsia="Times New Roman" w:hAnsi="Times New Roman" w:cs="Times New Roman"/>
          <w:kern w:val="0"/>
          <w:sz w:val="26"/>
          <w:szCs w:val="26"/>
          <w:lang w:val="es-ES"/>
          <w14:ligatures w14:val="none"/>
        </w:rPr>
        <w:t>- Dòng điện làm việc lớn nhất ở 40</w:t>
      </w:r>
      <w:r w:rsidRPr="009A57C3">
        <w:rPr>
          <w:rFonts w:ascii="Times New Roman" w:eastAsia="Times New Roman" w:hAnsi="Times New Roman" w:cs="Times New Roman"/>
          <w:kern w:val="0"/>
          <w:sz w:val="26"/>
          <w:szCs w:val="26"/>
          <w:vertAlign w:val="superscript"/>
          <w:lang w:val="es-ES"/>
          <w14:ligatures w14:val="none"/>
        </w:rPr>
        <w:t>0</w:t>
      </w:r>
      <w:r w:rsidRPr="009A57C3">
        <w:rPr>
          <w:rFonts w:ascii="Times New Roman" w:eastAsia="Times New Roman" w:hAnsi="Times New Roman" w:cs="Times New Roman"/>
          <w:kern w:val="0"/>
          <w:sz w:val="26"/>
          <w:szCs w:val="26"/>
          <w:lang w:val="es-ES"/>
          <w14:ligatures w14:val="none"/>
        </w:rPr>
        <w:t>C:</w:t>
      </w:r>
      <w:r w:rsidRPr="009A57C3">
        <w:rPr>
          <w:rFonts w:ascii="Times New Roman" w:eastAsia="Times New Roman" w:hAnsi="Times New Roman" w:cs="Times New Roman"/>
          <w:kern w:val="0"/>
          <w:sz w:val="26"/>
          <w:szCs w:val="26"/>
          <w:lang w:val="es-ES"/>
          <w14:ligatures w14:val="none"/>
        </w:rPr>
        <w:tab/>
        <w:t xml:space="preserve">             </w:t>
      </w:r>
      <w:r w:rsidRPr="009A57C3">
        <w:rPr>
          <w:rFonts w:ascii="Times New Roman" w:eastAsia="Times New Roman" w:hAnsi="Times New Roman" w:cs="Times New Roman"/>
          <w:kern w:val="0"/>
          <w:sz w:val="26"/>
          <w:szCs w:val="26"/>
          <w:lang w:val="es-ES"/>
          <w14:ligatures w14:val="none"/>
        </w:rPr>
        <w:tab/>
        <w:t>12.000A</w:t>
      </w:r>
    </w:p>
    <w:p w14:paraId="4E2AB269" w14:textId="77777777" w:rsidR="00A048CE" w:rsidRPr="009A57C3" w:rsidRDefault="00A048CE" w:rsidP="00A048CE">
      <w:pPr>
        <w:spacing w:after="0" w:line="320" w:lineRule="exact"/>
        <w:ind w:firstLine="709"/>
        <w:rPr>
          <w:rFonts w:ascii="Times New Roman" w:eastAsia="Times New Roman" w:hAnsi="Times New Roman" w:cs="Times New Roman"/>
          <w:kern w:val="0"/>
          <w:sz w:val="26"/>
          <w:szCs w:val="26"/>
          <w:lang w:val="es-ES"/>
          <w14:ligatures w14:val="none"/>
        </w:rPr>
      </w:pPr>
      <w:r w:rsidRPr="009A57C3">
        <w:rPr>
          <w:rFonts w:ascii="Times New Roman" w:eastAsia="Times New Roman" w:hAnsi="Times New Roman" w:cs="Times New Roman"/>
          <w:kern w:val="0"/>
          <w:sz w:val="26"/>
          <w:szCs w:val="26"/>
          <w:lang w:val="es-ES"/>
          <w14:ligatures w14:val="none"/>
        </w:rPr>
        <w:t>- Điện áp chịu đựng ở tần số định mức:</w:t>
      </w:r>
      <w:r w:rsidRPr="009A57C3">
        <w:rPr>
          <w:rFonts w:ascii="Times New Roman" w:eastAsia="Times New Roman" w:hAnsi="Times New Roman" w:cs="Times New Roman"/>
          <w:kern w:val="0"/>
          <w:sz w:val="26"/>
          <w:szCs w:val="26"/>
          <w:lang w:val="es-ES"/>
          <w14:ligatures w14:val="none"/>
        </w:rPr>
        <w:tab/>
        <w:t xml:space="preserve">                </w:t>
      </w:r>
      <w:r w:rsidRPr="009A57C3">
        <w:rPr>
          <w:rFonts w:ascii="Times New Roman" w:eastAsia="Times New Roman" w:hAnsi="Times New Roman" w:cs="Times New Roman"/>
          <w:kern w:val="0"/>
          <w:sz w:val="26"/>
          <w:szCs w:val="26"/>
          <w:lang w:val="es-ES"/>
          <w14:ligatures w14:val="none"/>
        </w:rPr>
        <w:tab/>
        <w:t>60kV</w:t>
      </w:r>
    </w:p>
    <w:p w14:paraId="570B3A70" w14:textId="77777777" w:rsidR="00A048CE" w:rsidRPr="009A57C3" w:rsidRDefault="00A048CE" w:rsidP="00A048CE">
      <w:pPr>
        <w:spacing w:after="0" w:line="320" w:lineRule="exact"/>
        <w:ind w:firstLine="709"/>
        <w:rPr>
          <w:rFonts w:ascii="Times New Roman" w:eastAsia="Times New Roman" w:hAnsi="Times New Roman" w:cs="Times New Roman"/>
          <w:kern w:val="0"/>
          <w:sz w:val="26"/>
          <w:szCs w:val="26"/>
          <w:lang w:val="es-ES"/>
          <w14:ligatures w14:val="none"/>
        </w:rPr>
      </w:pPr>
      <w:r w:rsidRPr="009A57C3">
        <w:rPr>
          <w:rFonts w:ascii="Times New Roman" w:eastAsia="Times New Roman" w:hAnsi="Times New Roman" w:cs="Times New Roman"/>
          <w:kern w:val="0"/>
          <w:sz w:val="26"/>
          <w:szCs w:val="26"/>
          <w:lang w:val="es-ES"/>
          <w14:ligatures w14:val="none"/>
        </w:rPr>
        <w:t xml:space="preserve">- Điện áp chịu đựng xung sét: </w:t>
      </w:r>
      <w:r w:rsidRPr="009A57C3">
        <w:rPr>
          <w:rFonts w:ascii="Times New Roman" w:eastAsia="Times New Roman" w:hAnsi="Times New Roman" w:cs="Times New Roman"/>
          <w:kern w:val="0"/>
          <w:sz w:val="26"/>
          <w:szCs w:val="26"/>
          <w:lang w:val="es-ES"/>
          <w14:ligatures w14:val="none"/>
        </w:rPr>
        <w:tab/>
        <w:t xml:space="preserve">                      </w:t>
      </w:r>
      <w:r w:rsidRPr="009A57C3">
        <w:rPr>
          <w:rFonts w:ascii="Times New Roman" w:eastAsia="Times New Roman" w:hAnsi="Times New Roman" w:cs="Times New Roman"/>
          <w:kern w:val="0"/>
          <w:sz w:val="26"/>
          <w:szCs w:val="26"/>
          <w:lang w:val="es-ES"/>
          <w14:ligatures w14:val="none"/>
        </w:rPr>
        <w:tab/>
      </w:r>
      <w:r w:rsidRPr="009A57C3">
        <w:rPr>
          <w:rFonts w:ascii="Times New Roman" w:eastAsia="Times New Roman" w:hAnsi="Times New Roman" w:cs="Times New Roman"/>
          <w:kern w:val="0"/>
          <w:sz w:val="26"/>
          <w:szCs w:val="26"/>
          <w:lang w:val="es-ES"/>
          <w14:ligatures w14:val="none"/>
        </w:rPr>
        <w:tab/>
        <w:t>125 kV</w:t>
      </w:r>
    </w:p>
    <w:p w14:paraId="64CDC1C9" w14:textId="77777777" w:rsidR="00A048CE" w:rsidRPr="008C4091" w:rsidRDefault="00A048CE" w:rsidP="00A048CE">
      <w:pPr>
        <w:spacing w:after="0" w:line="320" w:lineRule="exact"/>
        <w:ind w:firstLine="709"/>
        <w:rPr>
          <w:rFonts w:ascii="Times New Roman" w:eastAsia="Times New Roman" w:hAnsi="Times New Roman" w:cs="Times New Roman"/>
          <w:kern w:val="0"/>
          <w:sz w:val="26"/>
          <w:szCs w:val="26"/>
          <w:lang w:val="it-IT"/>
          <w14:ligatures w14:val="none"/>
        </w:rPr>
      </w:pPr>
      <w:r>
        <w:rPr>
          <w:rFonts w:ascii="Times New Roman" w:eastAsia="Times New Roman" w:hAnsi="Times New Roman" w:cs="Times New Roman"/>
          <w:kern w:val="0"/>
          <w:sz w:val="26"/>
          <w:szCs w:val="26"/>
          <w:lang w:val="it-IT"/>
          <w14:ligatures w14:val="none"/>
        </w:rPr>
        <w:t xml:space="preserve">- </w:t>
      </w:r>
      <w:r w:rsidRPr="008C4091">
        <w:rPr>
          <w:rFonts w:ascii="Times New Roman" w:eastAsia="Times New Roman" w:hAnsi="Times New Roman" w:cs="Times New Roman"/>
          <w:kern w:val="0"/>
          <w:sz w:val="26"/>
          <w:szCs w:val="26"/>
          <w:lang w:val="it-IT"/>
          <w14:ligatures w14:val="none"/>
        </w:rPr>
        <w:t xml:space="preserve">Số sê ri: </w:t>
      </w:r>
      <w:r w:rsidRPr="008C4091">
        <w:rPr>
          <w:rFonts w:ascii="Times New Roman" w:eastAsia="Times New Roman" w:hAnsi="Times New Roman" w:cs="Times New Roman"/>
          <w:kern w:val="0"/>
          <w:sz w:val="26"/>
          <w:szCs w:val="26"/>
          <w:lang w:val="it-IT"/>
          <w14:ligatures w14:val="none"/>
        </w:rPr>
        <w:tab/>
        <w:t xml:space="preserve">                                       </w:t>
      </w:r>
      <w:r w:rsidRPr="008C4091">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ab/>
        <w:t>HA2100-10</w:t>
      </w:r>
    </w:p>
    <w:p w14:paraId="449039D3" w14:textId="77777777" w:rsidR="00A048CE" w:rsidRPr="008C4091" w:rsidRDefault="00A048CE" w:rsidP="00A048CE">
      <w:pPr>
        <w:spacing w:after="0" w:line="320" w:lineRule="exact"/>
        <w:ind w:firstLine="709"/>
        <w:rPr>
          <w:rFonts w:ascii="Times New Roman" w:eastAsia="Times New Roman" w:hAnsi="Times New Roman" w:cs="Times New Roman"/>
          <w:kern w:val="0"/>
          <w:sz w:val="26"/>
          <w:szCs w:val="26"/>
          <w:lang w:val="it-IT"/>
          <w14:ligatures w14:val="none"/>
        </w:rPr>
      </w:pPr>
      <w:r>
        <w:rPr>
          <w:rFonts w:ascii="Times New Roman" w:eastAsia="Times New Roman" w:hAnsi="Times New Roman" w:cs="Times New Roman"/>
          <w:kern w:val="0"/>
          <w:sz w:val="26"/>
          <w:szCs w:val="26"/>
          <w:lang w:val="it-IT"/>
          <w14:ligatures w14:val="none"/>
        </w:rPr>
        <w:t xml:space="preserve">- </w:t>
      </w:r>
      <w:r w:rsidRPr="008C4091">
        <w:rPr>
          <w:rFonts w:ascii="Times New Roman" w:eastAsia="Times New Roman" w:hAnsi="Times New Roman" w:cs="Times New Roman"/>
          <w:kern w:val="0"/>
          <w:sz w:val="26"/>
          <w:szCs w:val="26"/>
          <w:lang w:val="it-IT"/>
          <w14:ligatures w14:val="none"/>
        </w:rPr>
        <w:t>Chủng loại:</w:t>
      </w:r>
      <w:r w:rsidRPr="008C4091">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ab/>
        <w:t>HECS-130L</w:t>
      </w:r>
    </w:p>
    <w:p w14:paraId="6C072C84" w14:textId="77777777" w:rsidR="00A048CE" w:rsidRPr="008C4091" w:rsidRDefault="00A048CE" w:rsidP="00A048CE">
      <w:pPr>
        <w:spacing w:after="0" w:line="320" w:lineRule="exact"/>
        <w:ind w:firstLine="709"/>
        <w:rPr>
          <w:rFonts w:ascii="Times New Roman" w:eastAsia="Times New Roman" w:hAnsi="Times New Roman" w:cs="Times New Roman"/>
          <w:kern w:val="0"/>
          <w:sz w:val="26"/>
          <w:szCs w:val="26"/>
          <w:lang w:val="it-IT"/>
          <w14:ligatures w14:val="none"/>
        </w:rPr>
      </w:pPr>
      <w:r>
        <w:rPr>
          <w:rFonts w:ascii="Times New Roman" w:eastAsia="Times New Roman" w:hAnsi="Times New Roman" w:cs="Times New Roman"/>
          <w:kern w:val="0"/>
          <w:sz w:val="26"/>
          <w:szCs w:val="26"/>
          <w:lang w:val="it-IT"/>
          <w14:ligatures w14:val="none"/>
        </w:rPr>
        <w:t xml:space="preserve">- </w:t>
      </w:r>
      <w:r w:rsidRPr="008C4091">
        <w:rPr>
          <w:rFonts w:ascii="Times New Roman" w:eastAsia="Times New Roman" w:hAnsi="Times New Roman" w:cs="Times New Roman"/>
          <w:kern w:val="0"/>
          <w:sz w:val="26"/>
          <w:szCs w:val="26"/>
          <w:lang w:val="it-IT"/>
          <w14:ligatures w14:val="none"/>
        </w:rPr>
        <w:t xml:space="preserve">Điện áp định mức làm việc lớn nhất:                     </w:t>
      </w:r>
      <w:r>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23.3 kV</w:t>
      </w:r>
    </w:p>
    <w:p w14:paraId="6A43AE20" w14:textId="77777777" w:rsidR="00A048CE" w:rsidRPr="008C4091" w:rsidRDefault="00A048CE" w:rsidP="00A048CE">
      <w:pPr>
        <w:spacing w:after="0" w:line="320" w:lineRule="exact"/>
        <w:ind w:firstLine="709"/>
        <w:rPr>
          <w:rFonts w:ascii="Times New Roman" w:eastAsia="Times New Roman" w:hAnsi="Times New Roman" w:cs="Times New Roman"/>
          <w:kern w:val="0"/>
          <w:sz w:val="26"/>
          <w:szCs w:val="26"/>
          <w:lang w:val="it-IT"/>
          <w14:ligatures w14:val="none"/>
        </w:rPr>
      </w:pPr>
      <w:r>
        <w:rPr>
          <w:rFonts w:ascii="Times New Roman" w:eastAsia="Times New Roman" w:hAnsi="Times New Roman" w:cs="Times New Roman"/>
          <w:kern w:val="0"/>
          <w:sz w:val="26"/>
          <w:szCs w:val="26"/>
          <w:lang w:val="it-IT"/>
          <w14:ligatures w14:val="none"/>
        </w:rPr>
        <w:t xml:space="preserve">- </w:t>
      </w:r>
      <w:r w:rsidRPr="008C4091">
        <w:rPr>
          <w:rFonts w:ascii="Times New Roman" w:eastAsia="Times New Roman" w:hAnsi="Times New Roman" w:cs="Times New Roman"/>
          <w:kern w:val="0"/>
          <w:sz w:val="26"/>
          <w:szCs w:val="26"/>
          <w:lang w:val="it-IT"/>
          <w14:ligatures w14:val="none"/>
        </w:rPr>
        <w:t xml:space="preserve">Dòng làm việc lâu dài định mức: </w:t>
      </w:r>
      <w:r w:rsidRPr="008C4091">
        <w:rPr>
          <w:rFonts w:ascii="Times New Roman" w:eastAsia="Times New Roman" w:hAnsi="Times New Roman" w:cs="Times New Roman"/>
          <w:kern w:val="0"/>
          <w:sz w:val="26"/>
          <w:szCs w:val="26"/>
          <w:lang w:val="it-IT"/>
          <w14:ligatures w14:val="none"/>
        </w:rPr>
        <w:tab/>
        <w:t xml:space="preserve">                     </w:t>
      </w:r>
      <w:r>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13 kA</w:t>
      </w:r>
    </w:p>
    <w:p w14:paraId="417BEA4D" w14:textId="77777777" w:rsidR="00A048CE" w:rsidRPr="008C4091" w:rsidRDefault="00A048CE" w:rsidP="00A048CE">
      <w:pPr>
        <w:spacing w:after="0" w:line="320" w:lineRule="exact"/>
        <w:ind w:firstLine="709"/>
        <w:rPr>
          <w:rFonts w:ascii="Times New Roman" w:eastAsia="Times New Roman" w:hAnsi="Times New Roman" w:cs="Times New Roman"/>
          <w:kern w:val="0"/>
          <w:sz w:val="26"/>
          <w:szCs w:val="26"/>
          <w:lang w:val="it-IT"/>
          <w14:ligatures w14:val="none"/>
        </w:rPr>
      </w:pPr>
      <w:r>
        <w:rPr>
          <w:rFonts w:ascii="Times New Roman" w:eastAsia="Times New Roman" w:hAnsi="Times New Roman" w:cs="Times New Roman"/>
          <w:kern w:val="0"/>
          <w:sz w:val="26"/>
          <w:szCs w:val="26"/>
          <w:lang w:val="it-IT"/>
          <w14:ligatures w14:val="none"/>
        </w:rPr>
        <w:t xml:space="preserve">- </w:t>
      </w:r>
      <w:r w:rsidRPr="008C4091">
        <w:rPr>
          <w:rFonts w:ascii="Times New Roman" w:eastAsia="Times New Roman" w:hAnsi="Times New Roman" w:cs="Times New Roman"/>
          <w:kern w:val="0"/>
          <w:sz w:val="26"/>
          <w:szCs w:val="26"/>
          <w:lang w:val="it-IT"/>
          <w14:ligatures w14:val="none"/>
        </w:rPr>
        <w:t xml:space="preserve">Điện áp chịu đựng xung sét đỉnh: </w:t>
      </w:r>
      <w:r w:rsidRPr="008C4091">
        <w:rPr>
          <w:rFonts w:ascii="Times New Roman" w:eastAsia="Times New Roman" w:hAnsi="Times New Roman" w:cs="Times New Roman"/>
          <w:kern w:val="0"/>
          <w:sz w:val="26"/>
          <w:szCs w:val="26"/>
          <w:lang w:val="it-IT"/>
          <w14:ligatures w14:val="none"/>
        </w:rPr>
        <w:tab/>
        <w:t xml:space="preserve">                      </w:t>
      </w:r>
      <w:r w:rsidRPr="008C4091">
        <w:rPr>
          <w:rFonts w:ascii="Times New Roman" w:eastAsia="Times New Roman" w:hAnsi="Times New Roman" w:cs="Times New Roman"/>
          <w:kern w:val="0"/>
          <w:sz w:val="26"/>
          <w:szCs w:val="26"/>
          <w:lang w:val="it-IT"/>
          <w14:ligatures w14:val="none"/>
        </w:rPr>
        <w:tab/>
        <w:t>150 kV</w:t>
      </w:r>
    </w:p>
    <w:p w14:paraId="49D85C4C" w14:textId="77777777" w:rsidR="00A048CE" w:rsidRPr="008C4091" w:rsidRDefault="00A048CE" w:rsidP="00A048CE">
      <w:pPr>
        <w:spacing w:after="0" w:line="320" w:lineRule="exact"/>
        <w:ind w:firstLine="709"/>
        <w:rPr>
          <w:rFonts w:ascii="Times New Roman" w:eastAsia="Times New Roman" w:hAnsi="Times New Roman" w:cs="Times New Roman"/>
          <w:kern w:val="0"/>
          <w:sz w:val="26"/>
          <w:szCs w:val="26"/>
          <w:lang w:val="it-IT"/>
          <w14:ligatures w14:val="none"/>
        </w:rPr>
      </w:pPr>
      <w:r>
        <w:rPr>
          <w:rFonts w:ascii="Times New Roman" w:eastAsia="Times New Roman" w:hAnsi="Times New Roman" w:cs="Times New Roman"/>
          <w:kern w:val="0"/>
          <w:sz w:val="26"/>
          <w:szCs w:val="26"/>
          <w:lang w:val="it-IT"/>
          <w14:ligatures w14:val="none"/>
        </w:rPr>
        <w:lastRenderedPageBreak/>
        <w:t xml:space="preserve">- </w:t>
      </w:r>
      <w:r w:rsidRPr="008C4091">
        <w:rPr>
          <w:rFonts w:ascii="Times New Roman" w:eastAsia="Times New Roman" w:hAnsi="Times New Roman" w:cs="Times New Roman"/>
          <w:kern w:val="0"/>
          <w:sz w:val="26"/>
          <w:szCs w:val="26"/>
          <w:lang w:val="it-IT"/>
          <w14:ligatures w14:val="none"/>
        </w:rPr>
        <w:t>Chu trình đóng cắt dòng ngắn mạch định mức</w:t>
      </w:r>
      <w:r>
        <w:rPr>
          <w:rFonts w:ascii="Times New Roman" w:eastAsia="Times New Roman" w:hAnsi="Times New Roman" w:cs="Times New Roman"/>
          <w:kern w:val="0"/>
          <w:sz w:val="26"/>
          <w:szCs w:val="26"/>
          <w:lang w:val="it-IT"/>
          <w14:ligatures w14:val="none"/>
        </w:rPr>
        <w:t>:</w:t>
      </w:r>
      <w:r w:rsidRPr="008C4091">
        <w:rPr>
          <w:rFonts w:ascii="Times New Roman" w:eastAsia="Times New Roman" w:hAnsi="Times New Roman" w:cs="Times New Roman"/>
          <w:kern w:val="0"/>
          <w:sz w:val="26"/>
          <w:szCs w:val="26"/>
          <w:lang w:val="it-IT"/>
          <w14:ligatures w14:val="none"/>
        </w:rPr>
        <w:tab/>
        <w:t xml:space="preserve">           C0-30min-C0 </w:t>
      </w:r>
    </w:p>
    <w:p w14:paraId="0C599EAA" w14:textId="77777777" w:rsidR="00A048CE" w:rsidRPr="008C4091" w:rsidRDefault="00A048CE" w:rsidP="00A048CE">
      <w:pPr>
        <w:spacing w:after="0" w:line="320" w:lineRule="exact"/>
        <w:ind w:firstLine="709"/>
        <w:rPr>
          <w:rFonts w:ascii="Times New Roman" w:eastAsia="Times New Roman" w:hAnsi="Times New Roman" w:cs="Times New Roman"/>
          <w:kern w:val="0"/>
          <w:sz w:val="26"/>
          <w:szCs w:val="26"/>
          <w:lang w:val="it-IT"/>
          <w14:ligatures w14:val="none"/>
        </w:rPr>
      </w:pPr>
      <w:r>
        <w:rPr>
          <w:rFonts w:ascii="Times New Roman" w:eastAsia="Times New Roman" w:hAnsi="Times New Roman" w:cs="Times New Roman"/>
          <w:kern w:val="0"/>
          <w:sz w:val="26"/>
          <w:szCs w:val="26"/>
          <w:lang w:val="it-IT"/>
          <w14:ligatures w14:val="none"/>
        </w:rPr>
        <w:t xml:space="preserve">- </w:t>
      </w:r>
      <w:r w:rsidRPr="008C4091">
        <w:rPr>
          <w:rFonts w:ascii="Times New Roman" w:eastAsia="Times New Roman" w:hAnsi="Times New Roman" w:cs="Times New Roman"/>
          <w:kern w:val="0"/>
          <w:sz w:val="26"/>
          <w:szCs w:val="26"/>
          <w:lang w:val="it-IT"/>
          <w14:ligatures w14:val="none"/>
        </w:rPr>
        <w:t xml:space="preserve">Dòng ngắn mạch định mức:                            </w:t>
      </w:r>
      <w:r w:rsidRPr="008C4091">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ab/>
        <w:t>130 kA</w:t>
      </w:r>
    </w:p>
    <w:p w14:paraId="65288512" w14:textId="77777777" w:rsidR="00A048CE" w:rsidRPr="008C4091" w:rsidRDefault="00A048CE" w:rsidP="00A048CE">
      <w:pPr>
        <w:spacing w:after="0" w:line="320" w:lineRule="exact"/>
        <w:rPr>
          <w:rFonts w:ascii="Times New Roman" w:eastAsia="Times New Roman" w:hAnsi="Times New Roman" w:cs="Times New Roman"/>
          <w:kern w:val="0"/>
          <w:sz w:val="26"/>
          <w:szCs w:val="26"/>
          <w:vertAlign w:val="superscript"/>
          <w:lang w:val="it-IT"/>
          <w14:ligatures w14:val="none"/>
        </w:rPr>
      </w:pPr>
      <w:r w:rsidRPr="008C4091">
        <w:rPr>
          <w:rFonts w:ascii="Times New Roman" w:eastAsia="Times New Roman" w:hAnsi="Times New Roman" w:cs="Times New Roman"/>
          <w:kern w:val="0"/>
          <w:sz w:val="26"/>
          <w:szCs w:val="26"/>
          <w:lang w:val="it-IT"/>
          <w14:ligatures w14:val="none"/>
        </w:rPr>
        <w:tab/>
      </w:r>
      <w:r>
        <w:rPr>
          <w:rFonts w:ascii="Times New Roman" w:eastAsia="Times New Roman" w:hAnsi="Times New Roman" w:cs="Times New Roman"/>
          <w:kern w:val="0"/>
          <w:sz w:val="26"/>
          <w:szCs w:val="26"/>
          <w:lang w:val="it-IT"/>
          <w14:ligatures w14:val="none"/>
        </w:rPr>
        <w:t>- Á</w:t>
      </w:r>
      <w:r w:rsidRPr="008C4091">
        <w:rPr>
          <w:rFonts w:ascii="Times New Roman" w:eastAsia="Times New Roman" w:hAnsi="Times New Roman" w:cs="Times New Roman"/>
          <w:kern w:val="0"/>
          <w:sz w:val="26"/>
          <w:szCs w:val="26"/>
          <w:lang w:val="it-IT"/>
          <w14:ligatures w14:val="none"/>
        </w:rPr>
        <w:t xml:space="preserve">p lực khí SF6 vận hành định mức: </w:t>
      </w:r>
      <w:r w:rsidRPr="008C4091">
        <w:rPr>
          <w:rFonts w:ascii="Times New Roman" w:eastAsia="Times New Roman" w:hAnsi="Times New Roman" w:cs="Times New Roman"/>
          <w:kern w:val="0"/>
          <w:sz w:val="26"/>
          <w:szCs w:val="26"/>
          <w:lang w:val="it-IT"/>
          <w14:ligatures w14:val="none"/>
        </w:rPr>
        <w:tab/>
        <w:t xml:space="preserve">                 </w:t>
      </w:r>
      <w:r>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40.7kG/m3</w:t>
      </w:r>
    </w:p>
    <w:p w14:paraId="5E85EEE9" w14:textId="77777777" w:rsidR="00A048CE" w:rsidRPr="008C4091" w:rsidRDefault="00A048CE" w:rsidP="00A048CE">
      <w:pPr>
        <w:spacing w:after="0" w:line="320" w:lineRule="exact"/>
        <w:ind w:firstLine="720"/>
        <w:rPr>
          <w:rFonts w:ascii="Times New Roman" w:eastAsia="Times New Roman" w:hAnsi="Times New Roman" w:cs="Times New Roman"/>
          <w:b/>
          <w:bCs/>
          <w:kern w:val="0"/>
          <w:sz w:val="26"/>
          <w:szCs w:val="26"/>
          <w:lang w:val="en-US"/>
          <w14:ligatures w14:val="none"/>
        </w:rPr>
      </w:pPr>
      <w:r w:rsidRPr="008C4091">
        <w:rPr>
          <w:rFonts w:ascii="Times New Roman" w:eastAsia="Times New Roman" w:hAnsi="Times New Roman" w:cs="Times New Roman"/>
          <w:b/>
          <w:bCs/>
          <w:kern w:val="0"/>
          <w:sz w:val="26"/>
          <w:szCs w:val="26"/>
          <w:lang w:val="en-US"/>
          <w14:ligatures w14:val="none"/>
        </w:rPr>
        <w:t>* Dao cách ly</w:t>
      </w:r>
    </w:p>
    <w:p w14:paraId="532B45A6" w14:textId="77777777" w:rsidR="00A048CE" w:rsidRPr="008C4091" w:rsidRDefault="00A048CE" w:rsidP="00A048CE">
      <w:pPr>
        <w:spacing w:after="0" w:line="320" w:lineRule="exact"/>
        <w:rPr>
          <w:rFonts w:ascii="Times New Roman" w:eastAsia="Times New Roman" w:hAnsi="Times New Roman" w:cs="Times New Roman"/>
          <w:kern w:val="0"/>
          <w:sz w:val="26"/>
          <w:szCs w:val="26"/>
          <w:lang w:val="en-US"/>
          <w14:ligatures w14:val="none"/>
        </w:rPr>
      </w:pPr>
      <w:r w:rsidRPr="008C4091">
        <w:rPr>
          <w:rFonts w:ascii="Times New Roman" w:eastAsia="Times New Roman" w:hAnsi="Times New Roman" w:cs="Times New Roman"/>
          <w:kern w:val="0"/>
          <w:sz w:val="26"/>
          <w:szCs w:val="26"/>
          <w:lang w:val="en-US"/>
          <w14:ligatures w14:val="none"/>
        </w:rPr>
        <w:tab/>
      </w:r>
      <w:r>
        <w:rPr>
          <w:rFonts w:ascii="Times New Roman" w:eastAsia="Times New Roman" w:hAnsi="Times New Roman" w:cs="Times New Roman"/>
          <w:kern w:val="0"/>
          <w:sz w:val="26"/>
          <w:szCs w:val="26"/>
          <w:lang w:val="en-US"/>
          <w14:ligatures w14:val="none"/>
        </w:rPr>
        <w:t xml:space="preserve">- </w:t>
      </w:r>
      <w:r w:rsidRPr="008C4091">
        <w:rPr>
          <w:rFonts w:ascii="Times New Roman" w:eastAsia="Times New Roman" w:hAnsi="Times New Roman" w:cs="Times New Roman"/>
          <w:kern w:val="0"/>
          <w:sz w:val="26"/>
          <w:szCs w:val="26"/>
          <w:lang w:val="en-US"/>
          <w14:ligatures w14:val="none"/>
        </w:rPr>
        <w:t xml:space="preserve">Kiểu:                                             </w:t>
      </w:r>
      <w:r w:rsidRPr="008C4091">
        <w:rPr>
          <w:rFonts w:ascii="Times New Roman" w:eastAsia="Times New Roman" w:hAnsi="Times New Roman" w:cs="Times New Roman"/>
          <w:kern w:val="0"/>
          <w:sz w:val="26"/>
          <w:szCs w:val="26"/>
          <w:lang w:val="en-US"/>
          <w14:ligatures w14:val="none"/>
        </w:rPr>
        <w:tab/>
      </w:r>
      <w:r w:rsidRPr="008C4091">
        <w:rPr>
          <w:rFonts w:ascii="Times New Roman" w:eastAsia="Times New Roman" w:hAnsi="Times New Roman" w:cs="Times New Roman"/>
          <w:kern w:val="0"/>
          <w:sz w:val="26"/>
          <w:szCs w:val="26"/>
          <w:lang w:val="en-US"/>
          <w14:ligatures w14:val="none"/>
        </w:rPr>
        <w:tab/>
      </w:r>
      <w:r w:rsidRPr="008C4091">
        <w:rPr>
          <w:rFonts w:ascii="Times New Roman" w:eastAsia="Times New Roman" w:hAnsi="Times New Roman" w:cs="Times New Roman"/>
          <w:kern w:val="0"/>
          <w:sz w:val="26"/>
          <w:szCs w:val="26"/>
          <w:lang w:val="en-US"/>
          <w14:ligatures w14:val="none"/>
        </w:rPr>
        <w:tab/>
        <w:t>HA2100-20</w:t>
      </w:r>
    </w:p>
    <w:p w14:paraId="3E1BC573" w14:textId="77777777" w:rsidR="00A048CE" w:rsidRPr="008C4091" w:rsidRDefault="00A048CE" w:rsidP="00A048CE">
      <w:pPr>
        <w:spacing w:after="0" w:line="320" w:lineRule="exact"/>
        <w:rPr>
          <w:rFonts w:ascii="Times New Roman" w:eastAsia="Times New Roman" w:hAnsi="Times New Roman" w:cs="Times New Roman"/>
          <w:kern w:val="0"/>
          <w:sz w:val="26"/>
          <w:szCs w:val="26"/>
          <w:lang w:val="en-US"/>
          <w14:ligatures w14:val="none"/>
        </w:rPr>
      </w:pPr>
      <w:r w:rsidRPr="008C4091">
        <w:rPr>
          <w:rFonts w:ascii="Times New Roman" w:eastAsia="Times New Roman" w:hAnsi="Times New Roman" w:cs="Times New Roman"/>
          <w:kern w:val="0"/>
          <w:sz w:val="26"/>
          <w:szCs w:val="26"/>
          <w:lang w:val="en-US"/>
          <w14:ligatures w14:val="none"/>
        </w:rPr>
        <w:tab/>
      </w:r>
      <w:r>
        <w:rPr>
          <w:rFonts w:ascii="Times New Roman" w:eastAsia="Times New Roman" w:hAnsi="Times New Roman" w:cs="Times New Roman"/>
          <w:kern w:val="0"/>
          <w:sz w:val="26"/>
          <w:szCs w:val="26"/>
          <w:lang w:val="en-US"/>
          <w14:ligatures w14:val="none"/>
        </w:rPr>
        <w:t xml:space="preserve">- </w:t>
      </w:r>
      <w:r w:rsidRPr="008C4091">
        <w:rPr>
          <w:rFonts w:ascii="Times New Roman" w:eastAsia="Times New Roman" w:hAnsi="Times New Roman" w:cs="Times New Roman"/>
          <w:kern w:val="0"/>
          <w:sz w:val="26"/>
          <w:szCs w:val="26"/>
          <w:lang w:val="en-US"/>
          <w14:ligatures w14:val="none"/>
        </w:rPr>
        <w:t xml:space="preserve">Điện áp định mức:                                   </w:t>
      </w:r>
      <w:r w:rsidRPr="008C4091">
        <w:rPr>
          <w:rFonts w:ascii="Times New Roman" w:eastAsia="Times New Roman" w:hAnsi="Times New Roman" w:cs="Times New Roman"/>
          <w:kern w:val="0"/>
          <w:sz w:val="26"/>
          <w:szCs w:val="26"/>
          <w:lang w:val="en-US"/>
          <w14:ligatures w14:val="none"/>
        </w:rPr>
        <w:tab/>
      </w:r>
      <w:r w:rsidRPr="008C4091">
        <w:rPr>
          <w:rFonts w:ascii="Times New Roman" w:eastAsia="Times New Roman" w:hAnsi="Times New Roman" w:cs="Times New Roman"/>
          <w:kern w:val="0"/>
          <w:sz w:val="26"/>
          <w:szCs w:val="26"/>
          <w:lang w:val="en-US"/>
          <w14:ligatures w14:val="none"/>
        </w:rPr>
        <w:tab/>
        <w:t>25.3 kV</w:t>
      </w:r>
    </w:p>
    <w:p w14:paraId="4A72A5F1" w14:textId="77777777" w:rsidR="00A048CE" w:rsidRPr="008C4091" w:rsidRDefault="00A048CE" w:rsidP="00A048CE">
      <w:pPr>
        <w:spacing w:after="0" w:line="320" w:lineRule="exact"/>
        <w:rPr>
          <w:rFonts w:ascii="Times New Roman" w:eastAsia="Times New Roman" w:hAnsi="Times New Roman" w:cs="Times New Roman"/>
          <w:kern w:val="0"/>
          <w:sz w:val="26"/>
          <w:szCs w:val="26"/>
          <w:lang w:val="en-US"/>
          <w14:ligatures w14:val="none"/>
        </w:rPr>
      </w:pPr>
      <w:r w:rsidRPr="008C4091">
        <w:rPr>
          <w:rFonts w:ascii="Times New Roman" w:eastAsia="Times New Roman" w:hAnsi="Times New Roman" w:cs="Times New Roman"/>
          <w:kern w:val="0"/>
          <w:sz w:val="26"/>
          <w:szCs w:val="26"/>
          <w:lang w:val="en-US"/>
          <w14:ligatures w14:val="none"/>
        </w:rPr>
        <w:tab/>
      </w:r>
      <w:r>
        <w:rPr>
          <w:rFonts w:ascii="Times New Roman" w:eastAsia="Times New Roman" w:hAnsi="Times New Roman" w:cs="Times New Roman"/>
          <w:kern w:val="0"/>
          <w:sz w:val="26"/>
          <w:szCs w:val="26"/>
          <w:lang w:val="en-US"/>
          <w14:ligatures w14:val="none"/>
        </w:rPr>
        <w:t xml:space="preserve">- </w:t>
      </w:r>
      <w:r w:rsidRPr="008C4091">
        <w:rPr>
          <w:rFonts w:ascii="Times New Roman" w:eastAsia="Times New Roman" w:hAnsi="Times New Roman" w:cs="Times New Roman"/>
          <w:kern w:val="0"/>
          <w:sz w:val="26"/>
          <w:szCs w:val="26"/>
          <w:lang w:val="en-US"/>
          <w14:ligatures w14:val="none"/>
        </w:rPr>
        <w:t xml:space="preserve">Dòng làm việc bình thường:                           </w:t>
      </w:r>
      <w:r w:rsidRPr="008C4091">
        <w:rPr>
          <w:rFonts w:ascii="Times New Roman" w:eastAsia="Times New Roman" w:hAnsi="Times New Roman" w:cs="Times New Roman"/>
          <w:kern w:val="0"/>
          <w:sz w:val="26"/>
          <w:szCs w:val="26"/>
          <w:lang w:val="en-US"/>
          <w14:ligatures w14:val="none"/>
        </w:rPr>
        <w:tab/>
      </w:r>
      <w:r w:rsidRPr="008C4091">
        <w:rPr>
          <w:rFonts w:ascii="Times New Roman" w:eastAsia="Times New Roman" w:hAnsi="Times New Roman" w:cs="Times New Roman"/>
          <w:kern w:val="0"/>
          <w:sz w:val="26"/>
          <w:szCs w:val="26"/>
          <w:lang w:val="en-US"/>
          <w14:ligatures w14:val="none"/>
        </w:rPr>
        <w:tab/>
        <w:t>13.000A</w:t>
      </w:r>
    </w:p>
    <w:p w14:paraId="2B54EE3C" w14:textId="77777777" w:rsidR="00A048CE" w:rsidRPr="008C4091" w:rsidRDefault="00A048CE" w:rsidP="00A048CE">
      <w:pPr>
        <w:spacing w:after="0" w:line="320" w:lineRule="exact"/>
        <w:rPr>
          <w:rFonts w:ascii="Times New Roman" w:eastAsia="Times New Roman" w:hAnsi="Times New Roman" w:cs="Times New Roman"/>
          <w:kern w:val="0"/>
          <w:sz w:val="26"/>
          <w:szCs w:val="26"/>
          <w:lang w:val="en-US"/>
          <w14:ligatures w14:val="none"/>
        </w:rPr>
      </w:pPr>
      <w:r w:rsidRPr="008C4091">
        <w:rPr>
          <w:rFonts w:ascii="Times New Roman" w:eastAsia="Times New Roman" w:hAnsi="Times New Roman" w:cs="Times New Roman"/>
          <w:kern w:val="0"/>
          <w:sz w:val="26"/>
          <w:szCs w:val="26"/>
          <w:lang w:val="en-US"/>
          <w14:ligatures w14:val="none"/>
        </w:rPr>
        <w:tab/>
      </w:r>
      <w:r>
        <w:rPr>
          <w:rFonts w:ascii="Times New Roman" w:eastAsia="Times New Roman" w:hAnsi="Times New Roman" w:cs="Times New Roman"/>
          <w:kern w:val="0"/>
          <w:sz w:val="26"/>
          <w:szCs w:val="26"/>
          <w:lang w:val="en-US"/>
          <w14:ligatures w14:val="none"/>
        </w:rPr>
        <w:t xml:space="preserve">- </w:t>
      </w:r>
      <w:r w:rsidRPr="008C4091">
        <w:rPr>
          <w:rFonts w:ascii="Times New Roman" w:eastAsia="Times New Roman" w:hAnsi="Times New Roman" w:cs="Times New Roman"/>
          <w:kern w:val="0"/>
          <w:sz w:val="26"/>
          <w:szCs w:val="26"/>
          <w:lang w:val="en-US"/>
          <w14:ligatures w14:val="none"/>
        </w:rPr>
        <w:t xml:space="preserve">Điện áp chịu đựng với tần số nguồn:                     </w:t>
      </w:r>
      <w:r w:rsidRPr="008C4091">
        <w:rPr>
          <w:rFonts w:ascii="Times New Roman" w:eastAsia="Times New Roman" w:hAnsi="Times New Roman" w:cs="Times New Roman"/>
          <w:kern w:val="0"/>
          <w:sz w:val="26"/>
          <w:szCs w:val="26"/>
          <w:lang w:val="en-US"/>
          <w14:ligatures w14:val="none"/>
        </w:rPr>
        <w:tab/>
        <w:t>80/88kV</w:t>
      </w:r>
    </w:p>
    <w:p w14:paraId="74444BE9" w14:textId="77777777" w:rsidR="00A048CE" w:rsidRPr="008C4091" w:rsidRDefault="00A048CE" w:rsidP="00A048CE">
      <w:pPr>
        <w:spacing w:after="0" w:line="320" w:lineRule="exact"/>
        <w:rPr>
          <w:rFonts w:ascii="Times New Roman" w:eastAsia="Times New Roman" w:hAnsi="Times New Roman" w:cs="Times New Roman"/>
          <w:kern w:val="0"/>
          <w:sz w:val="26"/>
          <w:szCs w:val="26"/>
          <w:lang w:val="en-US"/>
          <w14:ligatures w14:val="none"/>
        </w:rPr>
      </w:pPr>
      <w:r w:rsidRPr="008C4091">
        <w:rPr>
          <w:rFonts w:ascii="Times New Roman" w:eastAsia="Times New Roman" w:hAnsi="Times New Roman" w:cs="Times New Roman"/>
          <w:kern w:val="0"/>
          <w:sz w:val="26"/>
          <w:szCs w:val="26"/>
          <w:lang w:val="en-US"/>
          <w14:ligatures w14:val="none"/>
        </w:rPr>
        <w:tab/>
      </w:r>
      <w:r>
        <w:rPr>
          <w:rFonts w:ascii="Times New Roman" w:eastAsia="Times New Roman" w:hAnsi="Times New Roman" w:cs="Times New Roman"/>
          <w:kern w:val="0"/>
          <w:sz w:val="26"/>
          <w:szCs w:val="26"/>
          <w:lang w:val="en-US"/>
          <w14:ligatures w14:val="none"/>
        </w:rPr>
        <w:t xml:space="preserve">- </w:t>
      </w:r>
      <w:r w:rsidRPr="008C4091">
        <w:rPr>
          <w:rFonts w:ascii="Times New Roman" w:eastAsia="Times New Roman" w:hAnsi="Times New Roman" w:cs="Times New Roman"/>
          <w:kern w:val="0"/>
          <w:sz w:val="26"/>
          <w:szCs w:val="26"/>
          <w:lang w:val="en-US"/>
          <w14:ligatures w14:val="none"/>
        </w:rPr>
        <w:t xml:space="preserve">Điện áp chịu đựng xung sét giá trị đỉnh: </w:t>
      </w:r>
      <w:r w:rsidRPr="008C4091">
        <w:rPr>
          <w:rFonts w:ascii="Times New Roman" w:eastAsia="Times New Roman" w:hAnsi="Times New Roman" w:cs="Times New Roman"/>
          <w:kern w:val="0"/>
          <w:sz w:val="26"/>
          <w:szCs w:val="26"/>
          <w:lang w:val="en-US"/>
          <w14:ligatures w14:val="none"/>
        </w:rPr>
        <w:tab/>
        <w:t xml:space="preserve">          </w:t>
      </w:r>
      <w:r>
        <w:rPr>
          <w:rFonts w:ascii="Times New Roman" w:eastAsia="Times New Roman" w:hAnsi="Times New Roman" w:cs="Times New Roman"/>
          <w:kern w:val="0"/>
          <w:sz w:val="26"/>
          <w:szCs w:val="26"/>
          <w:lang w:val="en-US"/>
          <w14:ligatures w14:val="none"/>
        </w:rPr>
        <w:t xml:space="preserve"> </w:t>
      </w:r>
      <w:r w:rsidRPr="008C4091">
        <w:rPr>
          <w:rFonts w:ascii="Times New Roman" w:eastAsia="Times New Roman" w:hAnsi="Times New Roman" w:cs="Times New Roman"/>
          <w:kern w:val="0"/>
          <w:sz w:val="26"/>
          <w:szCs w:val="26"/>
          <w:lang w:val="en-US"/>
          <w14:ligatures w14:val="none"/>
        </w:rPr>
        <w:t>150/165 kV</w:t>
      </w:r>
    </w:p>
    <w:p w14:paraId="7B211ADC" w14:textId="77777777" w:rsidR="00A048CE" w:rsidRPr="008C4091" w:rsidRDefault="00A048CE" w:rsidP="00A048CE">
      <w:pPr>
        <w:spacing w:after="0" w:line="320" w:lineRule="exact"/>
        <w:rPr>
          <w:rFonts w:ascii="Times New Roman" w:eastAsia="Times New Roman" w:hAnsi="Times New Roman" w:cs="Times New Roman"/>
          <w:kern w:val="0"/>
          <w:sz w:val="26"/>
          <w:szCs w:val="26"/>
          <w:lang w:val="en-US"/>
          <w14:ligatures w14:val="none"/>
        </w:rPr>
      </w:pPr>
      <w:r w:rsidRPr="008C4091">
        <w:rPr>
          <w:rFonts w:ascii="Times New Roman" w:eastAsia="Times New Roman" w:hAnsi="Times New Roman" w:cs="Times New Roman"/>
          <w:kern w:val="0"/>
          <w:sz w:val="26"/>
          <w:szCs w:val="26"/>
          <w:lang w:val="en-US"/>
          <w14:ligatures w14:val="none"/>
        </w:rPr>
        <w:tab/>
      </w:r>
      <w:r>
        <w:rPr>
          <w:rFonts w:ascii="Times New Roman" w:eastAsia="Times New Roman" w:hAnsi="Times New Roman" w:cs="Times New Roman"/>
          <w:kern w:val="0"/>
          <w:sz w:val="26"/>
          <w:szCs w:val="26"/>
          <w:lang w:val="en-US"/>
          <w14:ligatures w14:val="none"/>
        </w:rPr>
        <w:t xml:space="preserve">- </w:t>
      </w:r>
      <w:r w:rsidRPr="008C4091">
        <w:rPr>
          <w:rFonts w:ascii="Times New Roman" w:eastAsia="Times New Roman" w:hAnsi="Times New Roman" w:cs="Times New Roman"/>
          <w:kern w:val="0"/>
          <w:sz w:val="26"/>
          <w:szCs w:val="26"/>
          <w:lang w:val="en-US"/>
          <w14:ligatures w14:val="none"/>
        </w:rPr>
        <w:t xml:space="preserve">Dòng chịu đựng thời gian ngắn mạch 3 giây:              </w:t>
      </w:r>
      <w:r w:rsidRPr="008C4091">
        <w:rPr>
          <w:rFonts w:ascii="Times New Roman" w:eastAsia="Times New Roman" w:hAnsi="Times New Roman" w:cs="Times New Roman"/>
          <w:kern w:val="0"/>
          <w:sz w:val="26"/>
          <w:szCs w:val="26"/>
          <w:lang w:val="en-US"/>
          <w14:ligatures w14:val="none"/>
        </w:rPr>
        <w:tab/>
        <w:t>130 kA</w:t>
      </w:r>
    </w:p>
    <w:p w14:paraId="40105572" w14:textId="77777777" w:rsidR="00A048CE" w:rsidRPr="008C4091" w:rsidRDefault="00A048CE" w:rsidP="00A048CE">
      <w:pPr>
        <w:spacing w:after="0" w:line="320" w:lineRule="exact"/>
        <w:ind w:firstLine="720"/>
        <w:rPr>
          <w:rFonts w:ascii="Times New Roman" w:eastAsia="Times New Roman" w:hAnsi="Times New Roman" w:cs="Times New Roman"/>
          <w:b/>
          <w:bCs/>
          <w:kern w:val="0"/>
          <w:sz w:val="26"/>
          <w:szCs w:val="26"/>
          <w:lang w:val="it-IT"/>
          <w14:ligatures w14:val="none"/>
        </w:rPr>
      </w:pPr>
      <w:r w:rsidRPr="008C4091">
        <w:rPr>
          <w:rFonts w:ascii="Times New Roman" w:eastAsia="Times New Roman" w:hAnsi="Times New Roman" w:cs="Times New Roman"/>
          <w:b/>
          <w:bCs/>
          <w:kern w:val="0"/>
          <w:sz w:val="26"/>
          <w:szCs w:val="26"/>
          <w:lang w:val="it-IT"/>
          <w14:ligatures w14:val="none"/>
        </w:rPr>
        <w:t>* Dao tiếp địa</w:t>
      </w:r>
    </w:p>
    <w:p w14:paraId="4DAAC311" w14:textId="77777777" w:rsidR="00A048CE" w:rsidRPr="008C4091" w:rsidRDefault="00A048CE" w:rsidP="00A048CE">
      <w:pPr>
        <w:spacing w:after="0" w:line="320" w:lineRule="exact"/>
        <w:rPr>
          <w:rFonts w:ascii="Times New Roman" w:eastAsia="Times New Roman" w:hAnsi="Times New Roman" w:cs="Times New Roman"/>
          <w:kern w:val="0"/>
          <w:sz w:val="26"/>
          <w:szCs w:val="26"/>
          <w:lang w:val="it-IT"/>
          <w14:ligatures w14:val="none"/>
        </w:rPr>
      </w:pPr>
      <w:r w:rsidRPr="008C4091">
        <w:rPr>
          <w:rFonts w:ascii="Times New Roman" w:eastAsia="Times New Roman" w:hAnsi="Times New Roman" w:cs="Times New Roman"/>
          <w:kern w:val="0"/>
          <w:sz w:val="26"/>
          <w:szCs w:val="26"/>
          <w:lang w:val="it-IT"/>
          <w14:ligatures w14:val="none"/>
        </w:rPr>
        <w:tab/>
      </w:r>
      <w:r>
        <w:rPr>
          <w:rFonts w:ascii="Times New Roman" w:eastAsia="Times New Roman" w:hAnsi="Times New Roman" w:cs="Times New Roman"/>
          <w:kern w:val="0"/>
          <w:sz w:val="26"/>
          <w:szCs w:val="26"/>
          <w:lang w:val="it-IT"/>
          <w14:ligatures w14:val="none"/>
        </w:rPr>
        <w:t xml:space="preserve">- </w:t>
      </w:r>
      <w:r w:rsidRPr="008C4091">
        <w:rPr>
          <w:rFonts w:ascii="Times New Roman" w:eastAsia="Times New Roman" w:hAnsi="Times New Roman" w:cs="Times New Roman"/>
          <w:kern w:val="0"/>
          <w:sz w:val="26"/>
          <w:szCs w:val="26"/>
          <w:lang w:val="it-IT"/>
          <w14:ligatures w14:val="none"/>
        </w:rPr>
        <w:t>Số sê ri:</w:t>
      </w:r>
      <w:r w:rsidRPr="008C4091">
        <w:rPr>
          <w:rFonts w:ascii="Times New Roman" w:eastAsia="Times New Roman" w:hAnsi="Times New Roman" w:cs="Times New Roman"/>
          <w:kern w:val="0"/>
          <w:sz w:val="26"/>
          <w:szCs w:val="26"/>
          <w:lang w:val="it-IT"/>
          <w14:ligatures w14:val="none"/>
        </w:rPr>
        <w:tab/>
        <w:t xml:space="preserve">                                 </w:t>
      </w:r>
      <w:r w:rsidRPr="008C4091">
        <w:rPr>
          <w:rFonts w:ascii="Times New Roman" w:eastAsia="Times New Roman" w:hAnsi="Times New Roman" w:cs="Times New Roman"/>
          <w:kern w:val="0"/>
          <w:sz w:val="26"/>
          <w:szCs w:val="26"/>
          <w:lang w:val="it-IT"/>
          <w14:ligatures w14:val="none"/>
        </w:rPr>
        <w:tab/>
        <w:t xml:space="preserve">          </w:t>
      </w:r>
      <w:r>
        <w:rPr>
          <w:rFonts w:ascii="Times New Roman" w:eastAsia="Times New Roman" w:hAnsi="Times New Roman" w:cs="Times New Roman"/>
          <w:kern w:val="0"/>
          <w:sz w:val="26"/>
          <w:szCs w:val="26"/>
          <w:lang w:val="it-IT"/>
          <w14:ligatures w14:val="none"/>
        </w:rPr>
        <w:tab/>
      </w:r>
      <w:r>
        <w:rPr>
          <w:rFonts w:ascii="Times New Roman" w:eastAsia="Times New Roman" w:hAnsi="Times New Roman" w:cs="Times New Roman"/>
          <w:kern w:val="0"/>
          <w:sz w:val="26"/>
          <w:szCs w:val="26"/>
          <w:lang w:val="it-IT"/>
          <w14:ligatures w14:val="none"/>
        </w:rPr>
        <w:tab/>
      </w:r>
      <w:r>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HA2100-30/HA2100-40</w:t>
      </w:r>
    </w:p>
    <w:p w14:paraId="2B0A360C" w14:textId="77777777" w:rsidR="00A048CE" w:rsidRPr="008C4091" w:rsidRDefault="00A048CE" w:rsidP="00A048CE">
      <w:pPr>
        <w:spacing w:after="0" w:line="320" w:lineRule="exact"/>
        <w:rPr>
          <w:rFonts w:ascii="Times New Roman" w:eastAsia="Times New Roman" w:hAnsi="Times New Roman" w:cs="Times New Roman"/>
          <w:kern w:val="0"/>
          <w:sz w:val="26"/>
          <w:szCs w:val="26"/>
          <w:lang w:val="it-IT"/>
          <w14:ligatures w14:val="none"/>
        </w:rPr>
      </w:pPr>
      <w:r w:rsidRPr="008C4091">
        <w:rPr>
          <w:rFonts w:ascii="Times New Roman" w:eastAsia="Times New Roman" w:hAnsi="Times New Roman" w:cs="Times New Roman"/>
          <w:kern w:val="0"/>
          <w:sz w:val="26"/>
          <w:szCs w:val="26"/>
          <w:lang w:val="it-IT"/>
          <w14:ligatures w14:val="none"/>
        </w:rPr>
        <w:tab/>
      </w:r>
      <w:r>
        <w:rPr>
          <w:rFonts w:ascii="Times New Roman" w:eastAsia="Times New Roman" w:hAnsi="Times New Roman" w:cs="Times New Roman"/>
          <w:kern w:val="0"/>
          <w:sz w:val="26"/>
          <w:szCs w:val="26"/>
          <w:lang w:val="it-IT"/>
          <w14:ligatures w14:val="none"/>
        </w:rPr>
        <w:t xml:space="preserve">- </w:t>
      </w:r>
      <w:r w:rsidRPr="008C4091">
        <w:rPr>
          <w:rFonts w:ascii="Times New Roman" w:eastAsia="Times New Roman" w:hAnsi="Times New Roman" w:cs="Times New Roman"/>
          <w:kern w:val="0"/>
          <w:sz w:val="26"/>
          <w:szCs w:val="26"/>
          <w:lang w:val="it-IT"/>
          <w14:ligatures w14:val="none"/>
        </w:rPr>
        <w:t xml:space="preserve">Điện áp định mức:                              </w:t>
      </w:r>
      <w:r w:rsidRPr="008C4091">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ab/>
      </w:r>
      <w:r>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25.3 kV</w:t>
      </w:r>
    </w:p>
    <w:p w14:paraId="41C84027" w14:textId="77777777" w:rsidR="00A048CE" w:rsidRPr="008C4091" w:rsidRDefault="00A048CE" w:rsidP="00A048CE">
      <w:pPr>
        <w:spacing w:after="0" w:line="320" w:lineRule="exact"/>
        <w:rPr>
          <w:rFonts w:ascii="Times New Roman" w:eastAsia="Times New Roman" w:hAnsi="Times New Roman" w:cs="Times New Roman"/>
          <w:kern w:val="0"/>
          <w:sz w:val="26"/>
          <w:szCs w:val="26"/>
          <w:lang w:val="it-IT"/>
          <w14:ligatures w14:val="none"/>
        </w:rPr>
      </w:pPr>
      <w:r w:rsidRPr="008C4091">
        <w:rPr>
          <w:rFonts w:ascii="Times New Roman" w:eastAsia="Times New Roman" w:hAnsi="Times New Roman" w:cs="Times New Roman"/>
          <w:kern w:val="0"/>
          <w:sz w:val="26"/>
          <w:szCs w:val="26"/>
          <w:lang w:val="it-IT"/>
          <w14:ligatures w14:val="none"/>
        </w:rPr>
        <w:tab/>
      </w:r>
      <w:r>
        <w:rPr>
          <w:rFonts w:ascii="Times New Roman" w:eastAsia="Times New Roman" w:hAnsi="Times New Roman" w:cs="Times New Roman"/>
          <w:kern w:val="0"/>
          <w:sz w:val="26"/>
          <w:szCs w:val="26"/>
          <w:lang w:val="it-IT"/>
          <w14:ligatures w14:val="none"/>
        </w:rPr>
        <w:t xml:space="preserve">- </w:t>
      </w:r>
      <w:r w:rsidRPr="008C4091">
        <w:rPr>
          <w:rFonts w:ascii="Times New Roman" w:eastAsia="Times New Roman" w:hAnsi="Times New Roman" w:cs="Times New Roman"/>
          <w:kern w:val="0"/>
          <w:sz w:val="26"/>
          <w:szCs w:val="26"/>
          <w:lang w:val="it-IT"/>
          <w14:ligatures w14:val="none"/>
        </w:rPr>
        <w:t xml:space="preserve">Dòng làm việc bình thường:                      </w:t>
      </w:r>
      <w:r w:rsidRPr="008C4091">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ab/>
        <w:t>13.000 A</w:t>
      </w:r>
    </w:p>
    <w:p w14:paraId="3A51F12F" w14:textId="77777777" w:rsidR="00A048CE" w:rsidRPr="008C4091" w:rsidRDefault="00A048CE" w:rsidP="00A048CE">
      <w:pPr>
        <w:spacing w:after="0" w:line="320" w:lineRule="exact"/>
        <w:rPr>
          <w:rFonts w:ascii="Times New Roman" w:eastAsia="Times New Roman" w:hAnsi="Times New Roman" w:cs="Times New Roman"/>
          <w:kern w:val="0"/>
          <w:sz w:val="26"/>
          <w:szCs w:val="26"/>
          <w:lang w:val="it-IT"/>
          <w14:ligatures w14:val="none"/>
        </w:rPr>
      </w:pPr>
      <w:r w:rsidRPr="008C4091">
        <w:rPr>
          <w:rFonts w:ascii="Times New Roman" w:eastAsia="Times New Roman" w:hAnsi="Times New Roman" w:cs="Times New Roman"/>
          <w:kern w:val="0"/>
          <w:sz w:val="26"/>
          <w:szCs w:val="26"/>
          <w:lang w:val="it-IT"/>
          <w14:ligatures w14:val="none"/>
        </w:rPr>
        <w:tab/>
      </w:r>
      <w:r>
        <w:rPr>
          <w:rFonts w:ascii="Times New Roman" w:eastAsia="Times New Roman" w:hAnsi="Times New Roman" w:cs="Times New Roman"/>
          <w:kern w:val="0"/>
          <w:sz w:val="26"/>
          <w:szCs w:val="26"/>
          <w:lang w:val="it-IT"/>
          <w14:ligatures w14:val="none"/>
        </w:rPr>
        <w:t xml:space="preserve">- </w:t>
      </w:r>
      <w:r w:rsidRPr="008C4091">
        <w:rPr>
          <w:rFonts w:ascii="Times New Roman" w:eastAsia="Times New Roman" w:hAnsi="Times New Roman" w:cs="Times New Roman"/>
          <w:kern w:val="0"/>
          <w:sz w:val="26"/>
          <w:szCs w:val="26"/>
          <w:lang w:val="it-IT"/>
          <w14:ligatures w14:val="none"/>
        </w:rPr>
        <w:t xml:space="preserve">Điện áp chịu đựng với tần số nguồn:               </w:t>
      </w:r>
      <w:r w:rsidRPr="008C4091">
        <w:rPr>
          <w:rFonts w:ascii="Times New Roman" w:eastAsia="Times New Roman" w:hAnsi="Times New Roman" w:cs="Times New Roman"/>
          <w:kern w:val="0"/>
          <w:sz w:val="26"/>
          <w:szCs w:val="26"/>
          <w:lang w:val="it-IT"/>
          <w14:ligatures w14:val="none"/>
        </w:rPr>
        <w:tab/>
      </w:r>
      <w:r w:rsidRPr="008C4091">
        <w:rPr>
          <w:rFonts w:ascii="Times New Roman" w:eastAsia="Times New Roman" w:hAnsi="Times New Roman" w:cs="Times New Roman"/>
          <w:kern w:val="0"/>
          <w:sz w:val="26"/>
          <w:szCs w:val="26"/>
          <w:lang w:val="it-IT"/>
          <w14:ligatures w14:val="none"/>
        </w:rPr>
        <w:tab/>
        <w:t>80/88 kV</w:t>
      </w:r>
    </w:p>
    <w:p w14:paraId="749E69D1" w14:textId="77777777" w:rsidR="00A048CE" w:rsidRPr="008C4091" w:rsidRDefault="00A048CE" w:rsidP="00A048CE">
      <w:pPr>
        <w:spacing w:after="0" w:line="320" w:lineRule="exact"/>
        <w:rPr>
          <w:rFonts w:ascii="Times New Roman" w:eastAsia="Times New Roman" w:hAnsi="Times New Roman" w:cs="Times New Roman"/>
          <w:kern w:val="0"/>
          <w:sz w:val="26"/>
          <w:szCs w:val="26"/>
          <w:lang w:val="it-IT"/>
          <w14:ligatures w14:val="none"/>
        </w:rPr>
      </w:pPr>
      <w:r w:rsidRPr="008C4091">
        <w:rPr>
          <w:rFonts w:ascii="Times New Roman" w:eastAsia="Times New Roman" w:hAnsi="Times New Roman" w:cs="Times New Roman"/>
          <w:kern w:val="0"/>
          <w:sz w:val="26"/>
          <w:szCs w:val="26"/>
          <w:lang w:val="it-IT"/>
          <w14:ligatures w14:val="none"/>
        </w:rPr>
        <w:tab/>
      </w:r>
      <w:r>
        <w:rPr>
          <w:rFonts w:ascii="Times New Roman" w:eastAsia="Times New Roman" w:hAnsi="Times New Roman" w:cs="Times New Roman"/>
          <w:kern w:val="0"/>
          <w:sz w:val="26"/>
          <w:szCs w:val="26"/>
          <w:lang w:val="it-IT"/>
          <w14:ligatures w14:val="none"/>
        </w:rPr>
        <w:t xml:space="preserve">- </w:t>
      </w:r>
      <w:r w:rsidRPr="008C4091">
        <w:rPr>
          <w:rFonts w:ascii="Times New Roman" w:eastAsia="Times New Roman" w:hAnsi="Times New Roman" w:cs="Times New Roman"/>
          <w:kern w:val="0"/>
          <w:sz w:val="26"/>
          <w:szCs w:val="26"/>
          <w:lang w:val="it-IT"/>
          <w14:ligatures w14:val="none"/>
        </w:rPr>
        <w:t xml:space="preserve">Điện áp chịu đựng xung sét giá trị đỉnh: </w:t>
      </w:r>
      <w:r w:rsidRPr="008C4091">
        <w:rPr>
          <w:rFonts w:ascii="Times New Roman" w:eastAsia="Times New Roman" w:hAnsi="Times New Roman" w:cs="Times New Roman"/>
          <w:kern w:val="0"/>
          <w:sz w:val="26"/>
          <w:szCs w:val="26"/>
          <w:lang w:val="it-IT"/>
          <w14:ligatures w14:val="none"/>
        </w:rPr>
        <w:tab/>
        <w:t xml:space="preserve">           </w:t>
      </w:r>
      <w:r w:rsidRPr="008C4091">
        <w:rPr>
          <w:rFonts w:ascii="Times New Roman" w:eastAsia="Times New Roman" w:hAnsi="Times New Roman" w:cs="Times New Roman"/>
          <w:kern w:val="0"/>
          <w:sz w:val="26"/>
          <w:szCs w:val="26"/>
          <w:lang w:val="it-IT"/>
          <w14:ligatures w14:val="none"/>
        </w:rPr>
        <w:tab/>
        <w:t>150 kV</w:t>
      </w:r>
      <w:r w:rsidRPr="008C4091">
        <w:rPr>
          <w:rFonts w:ascii="Times New Roman" w:eastAsia="Times New Roman" w:hAnsi="Times New Roman" w:cs="Times New Roman"/>
          <w:kern w:val="0"/>
          <w:sz w:val="26"/>
          <w:szCs w:val="26"/>
          <w:lang w:val="it-IT"/>
          <w14:ligatures w14:val="none"/>
        </w:rPr>
        <w:tab/>
      </w:r>
    </w:p>
    <w:p w14:paraId="7C4E7DA5" w14:textId="77777777" w:rsidR="00A048CE" w:rsidRPr="008C4091" w:rsidRDefault="00A048CE" w:rsidP="00A048CE">
      <w:pPr>
        <w:spacing w:after="0" w:line="320" w:lineRule="exact"/>
        <w:ind w:firstLine="720"/>
        <w:jc w:val="both"/>
        <w:rPr>
          <w:rFonts w:ascii="Times New Roman" w:eastAsia="Times New Roman" w:hAnsi="Times New Roman" w:cs="Times New Roman"/>
          <w:b/>
          <w:kern w:val="0"/>
          <w:sz w:val="26"/>
          <w:szCs w:val="26"/>
          <w:lang w:val="it-IT"/>
          <w14:ligatures w14:val="none"/>
        </w:rPr>
      </w:pPr>
      <w:r>
        <w:rPr>
          <w:rFonts w:ascii="Times New Roman" w:eastAsia="Times New Roman" w:hAnsi="Times New Roman" w:cs="Times New Roman"/>
          <w:b/>
          <w:kern w:val="0"/>
          <w:sz w:val="26"/>
          <w:szCs w:val="26"/>
          <w:lang w:val="it-IT"/>
          <w14:ligatures w14:val="none"/>
        </w:rPr>
        <w:t>1</w:t>
      </w:r>
      <w:r w:rsidRPr="008C4091">
        <w:rPr>
          <w:rFonts w:ascii="Times New Roman" w:eastAsia="Times New Roman" w:hAnsi="Times New Roman" w:cs="Times New Roman"/>
          <w:b/>
          <w:kern w:val="0"/>
          <w:sz w:val="26"/>
          <w:szCs w:val="26"/>
          <w:lang w:val="it-IT"/>
          <w14:ligatures w14:val="none"/>
        </w:rPr>
        <w:t>.</w:t>
      </w:r>
      <w:r>
        <w:rPr>
          <w:rFonts w:ascii="Times New Roman" w:eastAsia="Times New Roman" w:hAnsi="Times New Roman" w:cs="Times New Roman"/>
          <w:b/>
          <w:kern w:val="0"/>
          <w:sz w:val="26"/>
          <w:szCs w:val="26"/>
          <w:lang w:val="it-IT"/>
          <w14:ligatures w14:val="none"/>
        </w:rPr>
        <w:t>3.</w:t>
      </w:r>
      <w:r w:rsidRPr="008C4091">
        <w:rPr>
          <w:rFonts w:ascii="Times New Roman" w:eastAsia="Times New Roman" w:hAnsi="Times New Roman" w:cs="Times New Roman"/>
          <w:b/>
          <w:kern w:val="0"/>
          <w:sz w:val="26"/>
          <w:szCs w:val="26"/>
          <w:lang w:val="it-IT"/>
          <w14:ligatures w14:val="none"/>
        </w:rPr>
        <w:t xml:space="preserve"> Tình trạng kỹ thuật thiết bị hiện tại.</w:t>
      </w:r>
    </w:p>
    <w:p w14:paraId="6A37138E" w14:textId="77777777" w:rsidR="00A048CE" w:rsidRPr="008C4091" w:rsidRDefault="00A048CE" w:rsidP="00A048CE">
      <w:pPr>
        <w:spacing w:after="0" w:line="320" w:lineRule="exact"/>
        <w:ind w:firstLine="720"/>
        <w:contextualSpacing/>
        <w:jc w:val="both"/>
        <w:rPr>
          <w:rFonts w:ascii="Times New Roman" w:eastAsia="Calibri" w:hAnsi="Times New Roman" w:cs="Times New Roman"/>
          <w:bCs/>
          <w:kern w:val="0"/>
          <w:sz w:val="26"/>
          <w:szCs w:val="26"/>
          <w:lang w:val="it-IT"/>
          <w14:ligatures w14:val="none"/>
        </w:rPr>
      </w:pPr>
      <w:r w:rsidRPr="008C4091">
        <w:rPr>
          <w:rFonts w:ascii="Times New Roman" w:eastAsia="Calibri" w:hAnsi="Times New Roman" w:cs="Times New Roman"/>
          <w:bCs/>
          <w:kern w:val="0"/>
          <w:sz w:val="26"/>
          <w:szCs w:val="26"/>
          <w:lang w:val="it-IT"/>
          <w14:ligatures w14:val="none"/>
        </w:rPr>
        <w:t>Các thiết bị đang làm việc bình thường, tuy nhiên do hoạt động trong một thời gian dài, sẽ dẫn đến các tình trạng như sau:</w:t>
      </w:r>
      <w:r w:rsidRPr="008C4091">
        <w:rPr>
          <w:rFonts w:ascii="Times New Roman" w:eastAsia="Calibri" w:hAnsi="Times New Roman" w:cs="Times New Roman"/>
          <w:bCs/>
          <w:kern w:val="0"/>
          <w:sz w:val="26"/>
          <w:szCs w:val="26"/>
          <w:lang w:val="it-IT"/>
          <w14:ligatures w14:val="none"/>
        </w:rPr>
        <w:tab/>
      </w:r>
    </w:p>
    <w:p w14:paraId="5DF62F16" w14:textId="77777777" w:rsidR="00A048CE" w:rsidRPr="008C4091" w:rsidRDefault="00A048CE" w:rsidP="00A048CE">
      <w:pPr>
        <w:spacing w:after="0" w:line="320" w:lineRule="exact"/>
        <w:ind w:firstLine="720"/>
        <w:contextualSpacing/>
        <w:jc w:val="both"/>
        <w:rPr>
          <w:rFonts w:ascii="Times New Roman" w:eastAsia="Calibri" w:hAnsi="Times New Roman" w:cs="Times New Roman"/>
          <w:bCs/>
          <w:kern w:val="0"/>
          <w:sz w:val="26"/>
          <w:szCs w:val="26"/>
          <w:lang w:val="it-IT"/>
          <w14:ligatures w14:val="none"/>
        </w:rPr>
      </w:pPr>
      <w:r>
        <w:rPr>
          <w:rFonts w:ascii="Times New Roman" w:eastAsia="Calibri" w:hAnsi="Times New Roman" w:cs="Times New Roman"/>
          <w:bCs/>
          <w:kern w:val="0"/>
          <w:sz w:val="26"/>
          <w:szCs w:val="26"/>
          <w:lang w:val="it-IT"/>
          <w14:ligatures w14:val="none"/>
        </w:rPr>
        <w:t xml:space="preserve">- </w:t>
      </w:r>
      <w:r w:rsidRPr="008C4091">
        <w:rPr>
          <w:rFonts w:ascii="Times New Roman" w:eastAsia="Calibri" w:hAnsi="Times New Roman" w:cs="Times New Roman"/>
          <w:bCs/>
          <w:kern w:val="0"/>
          <w:sz w:val="26"/>
          <w:szCs w:val="26"/>
          <w:lang w:val="it-IT"/>
          <w14:ligatures w14:val="none"/>
        </w:rPr>
        <w:t>Trong quá trình vận hành, máy cắt sẽ chịu cùng lúc ba loại hao mòn: Hao mòn cơ khí, hao mòn theo thời gian và hao mòn về điện.</w:t>
      </w:r>
    </w:p>
    <w:p w14:paraId="48794C8A" w14:textId="77777777" w:rsidR="00A048CE" w:rsidRPr="008C4091" w:rsidRDefault="00A048CE" w:rsidP="00A048CE">
      <w:pPr>
        <w:spacing w:after="0" w:line="320" w:lineRule="exact"/>
        <w:ind w:firstLine="720"/>
        <w:contextualSpacing/>
        <w:jc w:val="both"/>
        <w:rPr>
          <w:rFonts w:ascii="Times New Roman" w:eastAsia="Calibri" w:hAnsi="Times New Roman" w:cs="Times New Roman"/>
          <w:bCs/>
          <w:kern w:val="0"/>
          <w:sz w:val="26"/>
          <w:szCs w:val="26"/>
          <w:lang w:val="it-IT"/>
          <w14:ligatures w14:val="none"/>
        </w:rPr>
      </w:pPr>
      <w:r>
        <w:rPr>
          <w:rFonts w:ascii="Times New Roman" w:eastAsia="Calibri" w:hAnsi="Times New Roman" w:cs="Times New Roman"/>
          <w:bCs/>
          <w:kern w:val="0"/>
          <w:sz w:val="26"/>
          <w:szCs w:val="26"/>
          <w:lang w:val="it-IT"/>
          <w14:ligatures w14:val="none"/>
        </w:rPr>
        <w:t xml:space="preserve">- </w:t>
      </w:r>
      <w:r w:rsidRPr="008C4091">
        <w:rPr>
          <w:rFonts w:ascii="Times New Roman" w:eastAsia="Calibri" w:hAnsi="Times New Roman" w:cs="Times New Roman"/>
          <w:bCs/>
          <w:kern w:val="0"/>
          <w:sz w:val="26"/>
          <w:szCs w:val="26"/>
          <w:lang w:val="it-IT"/>
          <w14:ligatures w14:val="none"/>
        </w:rPr>
        <w:t>Hao mòn cơ khí: Hao mòn cơ khí là các hao mòn liên quan đến số lần thao tác của máy cắt. Các hao mòn này sẽ ảnh hưởng trực tiếp đến các thành phần chuyển động của máy cắt như các khớp, vòng bi, thanh nối truyền động ... và có thể nhìn thấy bằng mắt thường và căn cứ vào số lần thao tác của máy cắt để có được các đánh giá và xử lý tiếp theo.</w:t>
      </w:r>
    </w:p>
    <w:p w14:paraId="707A1309" w14:textId="77777777" w:rsidR="00A048CE" w:rsidRPr="008C4091" w:rsidRDefault="00A048CE" w:rsidP="00A048CE">
      <w:pPr>
        <w:spacing w:after="0" w:line="320" w:lineRule="exact"/>
        <w:ind w:firstLine="720"/>
        <w:contextualSpacing/>
        <w:jc w:val="both"/>
        <w:rPr>
          <w:rFonts w:ascii="Times New Roman" w:eastAsia="Calibri" w:hAnsi="Times New Roman" w:cs="Times New Roman"/>
          <w:bCs/>
          <w:kern w:val="0"/>
          <w:sz w:val="26"/>
          <w:szCs w:val="26"/>
          <w:lang w:val="it-IT"/>
          <w14:ligatures w14:val="none"/>
        </w:rPr>
      </w:pPr>
      <w:r>
        <w:rPr>
          <w:rFonts w:ascii="Times New Roman" w:eastAsia="Calibri" w:hAnsi="Times New Roman" w:cs="Times New Roman"/>
          <w:bCs/>
          <w:kern w:val="0"/>
          <w:sz w:val="26"/>
          <w:szCs w:val="26"/>
          <w:lang w:val="it-IT"/>
          <w14:ligatures w14:val="none"/>
        </w:rPr>
        <w:t xml:space="preserve">- </w:t>
      </w:r>
      <w:r w:rsidRPr="008C4091">
        <w:rPr>
          <w:rFonts w:ascii="Times New Roman" w:eastAsia="Calibri" w:hAnsi="Times New Roman" w:cs="Times New Roman"/>
          <w:bCs/>
          <w:kern w:val="0"/>
          <w:sz w:val="26"/>
          <w:szCs w:val="26"/>
          <w:lang w:val="it-IT"/>
          <w14:ligatures w14:val="none"/>
        </w:rPr>
        <w:t>Hao mòn theo thời gian: Hao mòn theo thời gian sẽ liên quan đến tuổi thọ của toàn bộ thiết bị theo thời gian. Thông thường các thiết bị sẽ được thiết kế để vận hành lâu dài lên tới 40 năm, tuy nhiên một số bộ phận nhỏ như các gioăng, mỡ bôi trơn</w:t>
      </w:r>
      <w:r>
        <w:rPr>
          <w:rFonts w:ascii="Times New Roman" w:eastAsia="Calibri" w:hAnsi="Times New Roman" w:cs="Times New Roman"/>
          <w:bCs/>
          <w:kern w:val="0"/>
          <w:sz w:val="26"/>
          <w:szCs w:val="26"/>
          <w:lang w:val="it-IT"/>
          <w14:ligatures w14:val="none"/>
        </w:rPr>
        <w:t xml:space="preserve"> </w:t>
      </w:r>
      <w:r w:rsidRPr="008C4091">
        <w:rPr>
          <w:rFonts w:ascii="Times New Roman" w:eastAsia="Calibri" w:hAnsi="Times New Roman" w:cs="Times New Roman"/>
          <w:bCs/>
          <w:kern w:val="0"/>
          <w:sz w:val="26"/>
          <w:szCs w:val="26"/>
          <w:lang w:val="it-IT"/>
          <w14:ligatures w14:val="none"/>
        </w:rPr>
        <w:t>...</w:t>
      </w:r>
      <w:r>
        <w:rPr>
          <w:rFonts w:ascii="Times New Roman" w:eastAsia="Calibri" w:hAnsi="Times New Roman" w:cs="Times New Roman"/>
          <w:bCs/>
          <w:kern w:val="0"/>
          <w:sz w:val="26"/>
          <w:szCs w:val="26"/>
          <w:lang w:val="it-IT"/>
          <w14:ligatures w14:val="none"/>
        </w:rPr>
        <w:t xml:space="preserve"> </w:t>
      </w:r>
      <w:r w:rsidRPr="008C4091">
        <w:rPr>
          <w:rFonts w:ascii="Times New Roman" w:eastAsia="Calibri" w:hAnsi="Times New Roman" w:cs="Times New Roman"/>
          <w:bCs/>
          <w:kern w:val="0"/>
          <w:sz w:val="26"/>
          <w:szCs w:val="26"/>
          <w:lang w:val="it-IT"/>
          <w14:ligatures w14:val="none"/>
        </w:rPr>
        <w:t>sẽ phải được kiểm tra và thay thế vì các chi tiết này sẽ có tuổi thọ thấp hơn. Việc đánh giá hao mòn này có thể tiến hành bằng việc tính toán thời gian từ lúc máy cắt được sản xuất cho đến thời điểm vận hành hiện tại và dự đoán được vận hành trong tương lai.</w:t>
      </w:r>
    </w:p>
    <w:p w14:paraId="1639365C" w14:textId="77777777" w:rsidR="00A048CE" w:rsidRDefault="00A048CE" w:rsidP="00A048CE">
      <w:pPr>
        <w:spacing w:after="0" w:line="320" w:lineRule="exact"/>
        <w:ind w:firstLine="720"/>
        <w:contextualSpacing/>
        <w:jc w:val="both"/>
        <w:rPr>
          <w:rFonts w:ascii="Times New Roman" w:eastAsia="Calibri" w:hAnsi="Times New Roman" w:cs="Times New Roman"/>
          <w:bCs/>
          <w:kern w:val="0"/>
          <w:sz w:val="26"/>
          <w:szCs w:val="26"/>
          <w:lang w:val="it-IT"/>
          <w14:ligatures w14:val="none"/>
        </w:rPr>
      </w:pPr>
      <w:r>
        <w:rPr>
          <w:rFonts w:ascii="Times New Roman" w:eastAsia="Calibri" w:hAnsi="Times New Roman" w:cs="Times New Roman"/>
          <w:bCs/>
          <w:kern w:val="0"/>
          <w:sz w:val="26"/>
          <w:szCs w:val="26"/>
          <w:lang w:val="it-IT"/>
          <w14:ligatures w14:val="none"/>
        </w:rPr>
        <w:t xml:space="preserve">- </w:t>
      </w:r>
      <w:r w:rsidRPr="008C4091">
        <w:rPr>
          <w:rFonts w:ascii="Times New Roman" w:eastAsia="Calibri" w:hAnsi="Times New Roman" w:cs="Times New Roman"/>
          <w:bCs/>
          <w:kern w:val="0"/>
          <w:sz w:val="26"/>
          <w:szCs w:val="26"/>
          <w:lang w:val="it-IT"/>
          <w14:ligatures w14:val="none"/>
        </w:rPr>
        <w:t>Hao mòn về điện: Hao mòn về điện xảy ra khi máy cắt thao tác đóng cắt dòng điện trong quá trình vận hành. Khi thao tác đóng cắt dòng điện, tiếp điểm của máy cắt sẽ bị mòn do ảnh hưởng của quá trình va đập và hồ quang điện. Tiếp điểm của máy cắt sẽ bị hao mòn dần và theo đó, khả năng cắt dòng của máy cắt sẽ bị ảnh hưởng. Khi quá trình hao mòn đến một giới hạn nhất định, máy cắt sẽ mất hoàn toàn khả năng cắt dòng và sự cố sẽ xảy ra.</w:t>
      </w:r>
    </w:p>
    <w:p w14:paraId="2BE72517" w14:textId="77777777" w:rsidR="00A048CE" w:rsidRPr="008C4091" w:rsidRDefault="00A048CE" w:rsidP="00A048CE">
      <w:pPr>
        <w:spacing w:after="0" w:line="320" w:lineRule="exact"/>
        <w:ind w:firstLine="720"/>
        <w:contextualSpacing/>
        <w:jc w:val="both"/>
        <w:rPr>
          <w:rFonts w:ascii="Times New Roman" w:eastAsia="Calibri" w:hAnsi="Times New Roman" w:cs="Times New Roman"/>
          <w:bCs/>
          <w:kern w:val="0"/>
          <w:sz w:val="26"/>
          <w:szCs w:val="26"/>
          <w:lang w:val="it-IT"/>
          <w14:ligatures w14:val="none"/>
        </w:rPr>
      </w:pPr>
      <w:r w:rsidRPr="00205D9E">
        <w:rPr>
          <w:rFonts w:ascii="Times New Roman" w:eastAsia="Calibri" w:hAnsi="Times New Roman" w:cs="Times New Roman"/>
          <w:bCs/>
          <w:kern w:val="0"/>
          <w:sz w:val="26"/>
          <w:szCs w:val="26"/>
          <w:lang w:val="it-IT"/>
          <w14:ligatures w14:val="none"/>
        </w:rPr>
        <w:t>Máy cắt GCB 907</w:t>
      </w:r>
      <w:r>
        <w:rPr>
          <w:rFonts w:ascii="Times New Roman" w:eastAsia="Calibri" w:hAnsi="Times New Roman" w:cs="Times New Roman"/>
          <w:bCs/>
          <w:kern w:val="0"/>
          <w:sz w:val="26"/>
          <w:szCs w:val="26"/>
          <w:lang w:val="it-IT"/>
          <w14:ligatures w14:val="none"/>
        </w:rPr>
        <w:t xml:space="preserve"> – Tổ máy 300MW được sản xuất năm 2005, đến thời điểm hiện nay cần được đại tu theo khuyến cáo của Nhà sản xuất thiết bị  (20 năm từ ngày sản xuất).</w:t>
      </w:r>
    </w:p>
    <w:p w14:paraId="5D86A9A3" w14:textId="77777777" w:rsidR="00A048CE" w:rsidRDefault="00A048CE" w:rsidP="00A048CE">
      <w:pPr>
        <w:spacing w:after="0" w:line="320" w:lineRule="exact"/>
        <w:ind w:firstLine="720"/>
        <w:jc w:val="both"/>
        <w:rPr>
          <w:rFonts w:asciiTheme="majorHAnsi" w:eastAsia="Times New Roman" w:hAnsiTheme="majorHAnsi" w:cstheme="majorHAnsi"/>
          <w:b/>
          <w:bCs/>
          <w:kern w:val="0"/>
          <w:sz w:val="26"/>
          <w:szCs w:val="26"/>
          <w:lang w:val="it-IT"/>
          <w14:ligatures w14:val="none"/>
        </w:rPr>
      </w:pPr>
      <w:r w:rsidRPr="00932B79">
        <w:rPr>
          <w:rFonts w:asciiTheme="majorHAnsi" w:eastAsia="Times New Roman" w:hAnsiTheme="majorHAnsi" w:cstheme="majorHAnsi"/>
          <w:b/>
          <w:bCs/>
          <w:kern w:val="0"/>
          <w:sz w:val="26"/>
          <w:szCs w:val="26"/>
          <w:lang w:val="it-IT"/>
          <w14:ligatures w14:val="none"/>
        </w:rPr>
        <w:t>2. Mục tiêu</w:t>
      </w:r>
      <w:r>
        <w:rPr>
          <w:rFonts w:asciiTheme="majorHAnsi" w:eastAsia="Times New Roman" w:hAnsiTheme="majorHAnsi" w:cstheme="majorHAnsi"/>
          <w:b/>
          <w:bCs/>
          <w:kern w:val="0"/>
          <w:sz w:val="26"/>
          <w:szCs w:val="26"/>
          <w:lang w:val="it-IT"/>
          <w14:ligatures w14:val="none"/>
        </w:rPr>
        <w:t xml:space="preserve"> thực hiện của gói thầu</w:t>
      </w:r>
      <w:r w:rsidRPr="00932B79">
        <w:rPr>
          <w:rFonts w:asciiTheme="majorHAnsi" w:eastAsia="Times New Roman" w:hAnsiTheme="majorHAnsi" w:cstheme="majorHAnsi"/>
          <w:b/>
          <w:bCs/>
          <w:kern w:val="0"/>
          <w:sz w:val="26"/>
          <w:szCs w:val="26"/>
          <w:lang w:val="it-IT"/>
          <w14:ligatures w14:val="none"/>
        </w:rPr>
        <w:t>:</w:t>
      </w:r>
    </w:p>
    <w:p w14:paraId="1226BA98" w14:textId="77777777" w:rsidR="00A048CE" w:rsidRPr="006B63B3" w:rsidRDefault="00A048CE" w:rsidP="00A048CE">
      <w:pPr>
        <w:spacing w:after="0" w:line="320" w:lineRule="exact"/>
        <w:ind w:firstLine="720"/>
        <w:jc w:val="both"/>
        <w:rPr>
          <w:rFonts w:asciiTheme="majorHAnsi" w:eastAsia="Times New Roman" w:hAnsiTheme="majorHAnsi" w:cstheme="majorHAnsi"/>
          <w:kern w:val="0"/>
          <w:sz w:val="26"/>
          <w:szCs w:val="26"/>
          <w:lang w:val="it-IT"/>
          <w14:ligatures w14:val="none"/>
        </w:rPr>
      </w:pPr>
      <w:r w:rsidRPr="005B7A59">
        <w:rPr>
          <w:rFonts w:asciiTheme="majorHAnsi" w:eastAsia="Times New Roman" w:hAnsiTheme="majorHAnsi" w:cstheme="majorHAnsi"/>
          <w:kern w:val="0"/>
          <w:sz w:val="26"/>
          <w:szCs w:val="26"/>
          <w:lang w:val="it-IT"/>
          <w14:ligatures w14:val="none"/>
        </w:rPr>
        <w:t xml:space="preserve">Công tác kiểm tra chuyên sâu </w:t>
      </w:r>
      <w:r>
        <w:rPr>
          <w:rFonts w:asciiTheme="majorHAnsi" w:eastAsia="Times New Roman" w:hAnsiTheme="majorHAnsi" w:cstheme="majorHAnsi"/>
          <w:kern w:val="0"/>
          <w:sz w:val="26"/>
          <w:szCs w:val="26"/>
          <w:lang w:val="it-IT"/>
          <w14:ligatures w14:val="none"/>
        </w:rPr>
        <w:t>M</w:t>
      </w:r>
      <w:r w:rsidRPr="005B7A59">
        <w:rPr>
          <w:rFonts w:asciiTheme="majorHAnsi" w:eastAsia="Times New Roman" w:hAnsiTheme="majorHAnsi" w:cstheme="majorHAnsi"/>
          <w:kern w:val="0"/>
          <w:sz w:val="26"/>
          <w:szCs w:val="26"/>
          <w:lang w:val="it-IT"/>
          <w14:ligatures w14:val="none"/>
        </w:rPr>
        <w:t>áy cắt đầu cực</w:t>
      </w:r>
      <w:r w:rsidRPr="005B7A59">
        <w:t xml:space="preserve"> </w:t>
      </w:r>
      <w:r w:rsidRPr="005B7A59">
        <w:rPr>
          <w:rFonts w:asciiTheme="majorHAnsi" w:eastAsia="Times New Roman" w:hAnsiTheme="majorHAnsi" w:cstheme="majorHAnsi"/>
          <w:kern w:val="0"/>
          <w:sz w:val="26"/>
          <w:szCs w:val="26"/>
          <w:lang w:val="it-IT"/>
          <w14:ligatures w14:val="none"/>
        </w:rPr>
        <w:t xml:space="preserve">GCB 907 trước khi tiến hành đại tu theo kế hoạch sẽ giúp đánh giá tổng thể một cách chi tiết nhất từng hạng mục của Máy cắt đầu cực, từ đó lên kế hoạch chi tiết các vật tư cần phải mua sắm để chuẩn bị cho một lần mở máy là đại </w:t>
      </w:r>
      <w:r w:rsidRPr="005B7A59">
        <w:rPr>
          <w:rFonts w:asciiTheme="majorHAnsi" w:eastAsia="Times New Roman" w:hAnsiTheme="majorHAnsi" w:cstheme="majorHAnsi"/>
          <w:kern w:val="0"/>
          <w:sz w:val="26"/>
          <w:szCs w:val="26"/>
          <w:lang w:val="it-IT"/>
          <w14:ligatures w14:val="none"/>
        </w:rPr>
        <w:lastRenderedPageBreak/>
        <w:t>tu hoàn chỉnh để đưa Máy cắt đầu cực vận hành an toàn, tin cậy trong những năm tiếp the</w:t>
      </w:r>
      <w:r>
        <w:rPr>
          <w:rFonts w:asciiTheme="majorHAnsi" w:eastAsia="Times New Roman" w:hAnsiTheme="majorHAnsi" w:cstheme="majorHAnsi"/>
          <w:kern w:val="0"/>
          <w:sz w:val="26"/>
          <w:szCs w:val="26"/>
          <w:lang w:val="it-IT"/>
          <w14:ligatures w14:val="none"/>
        </w:rPr>
        <w:t>o</w:t>
      </w:r>
      <w:r w:rsidRPr="005B7A59">
        <w:rPr>
          <w:rFonts w:asciiTheme="majorHAnsi" w:eastAsia="Times New Roman" w:hAnsiTheme="majorHAnsi" w:cstheme="majorHAnsi"/>
          <w:kern w:val="0"/>
          <w:sz w:val="26"/>
          <w:szCs w:val="26"/>
          <w:lang w:val="it-IT"/>
          <w14:ligatures w14:val="none"/>
        </w:rPr>
        <w:t xml:space="preserve"> và đến lần đại tu kế tiếp.</w:t>
      </w:r>
    </w:p>
    <w:p w14:paraId="72D10DAA" w14:textId="77777777" w:rsidR="00A048CE" w:rsidRPr="00BE04AA" w:rsidRDefault="00A048CE" w:rsidP="00A048CE">
      <w:pPr>
        <w:spacing w:after="0" w:line="320" w:lineRule="exact"/>
        <w:ind w:firstLine="567"/>
        <w:jc w:val="both"/>
        <w:rPr>
          <w:rFonts w:ascii="Times New Roman" w:eastAsia="Times New Roman" w:hAnsi="Times New Roman" w:cs="Times New Roman"/>
          <w:b/>
          <w:kern w:val="0"/>
          <w:sz w:val="26"/>
          <w:szCs w:val="26"/>
          <w:lang w:val="it-IT"/>
          <w14:ligatures w14:val="none"/>
        </w:rPr>
      </w:pPr>
      <w:r w:rsidRPr="006B63B3">
        <w:rPr>
          <w:rFonts w:ascii="Times New Roman" w:eastAsia="Times New Roman" w:hAnsi="Times New Roman" w:cs="Times New Roman"/>
          <w:b/>
          <w:kern w:val="0"/>
          <w:sz w:val="26"/>
          <w:szCs w:val="26"/>
          <w:lang w:val="it-IT"/>
          <w14:ligatures w14:val="none"/>
        </w:rPr>
        <w:t>II. Phạm vi công việc:</w:t>
      </w:r>
    </w:p>
    <w:p w14:paraId="590638A7" w14:textId="77777777" w:rsidR="00A048CE" w:rsidRPr="00A53A90" w:rsidRDefault="00A048CE" w:rsidP="00A048CE">
      <w:pPr>
        <w:pStyle w:val="ListParagraph"/>
        <w:numPr>
          <w:ilvl w:val="0"/>
          <w:numId w:val="1"/>
        </w:numPr>
        <w:spacing w:after="0" w:line="320" w:lineRule="exact"/>
        <w:jc w:val="both"/>
        <w:rPr>
          <w:rFonts w:ascii="Times New Roman" w:eastAsia="Times New Roman" w:hAnsi="Times New Roman" w:cs="Times New Roman"/>
          <w:b/>
          <w:bCs/>
          <w:kern w:val="0"/>
          <w:sz w:val="26"/>
          <w:szCs w:val="26"/>
          <w:lang w:val="it-IT"/>
          <w14:ligatures w14:val="none"/>
        </w:rPr>
      </w:pPr>
      <w:r w:rsidRPr="00A53A90">
        <w:rPr>
          <w:rFonts w:ascii="Times New Roman" w:eastAsia="Times New Roman" w:hAnsi="Times New Roman" w:cs="Times New Roman"/>
          <w:b/>
          <w:bCs/>
          <w:kern w:val="0"/>
          <w:sz w:val="26"/>
          <w:szCs w:val="26"/>
          <w:lang w:val="it-IT"/>
          <w14:ligatures w14:val="none"/>
        </w:rPr>
        <w:t xml:space="preserve">Phạm vi công việc của nhà thầu tư vấn: </w:t>
      </w:r>
    </w:p>
    <w:p w14:paraId="5EB84F49" w14:textId="77777777" w:rsidR="00A048CE" w:rsidRDefault="00A048CE" w:rsidP="00A048CE">
      <w:pPr>
        <w:pStyle w:val="ListParagraph"/>
        <w:numPr>
          <w:ilvl w:val="1"/>
          <w:numId w:val="1"/>
        </w:numPr>
        <w:spacing w:after="0" w:line="320" w:lineRule="exact"/>
        <w:jc w:val="both"/>
        <w:rPr>
          <w:rFonts w:ascii="Times New Roman" w:eastAsia="Times New Roman" w:hAnsi="Times New Roman" w:cs="Times New Roman"/>
          <w:kern w:val="0"/>
          <w:sz w:val="26"/>
          <w:szCs w:val="26"/>
          <w:lang w:val="it-IT"/>
          <w14:ligatures w14:val="none"/>
        </w:rPr>
      </w:pPr>
      <w:r w:rsidRPr="00A53A90">
        <w:rPr>
          <w:rFonts w:ascii="Times New Roman" w:eastAsia="Times New Roman" w:hAnsi="Times New Roman" w:cs="Times New Roman"/>
          <w:kern w:val="0"/>
          <w:sz w:val="26"/>
          <w:szCs w:val="26"/>
          <w:lang w:val="it-IT"/>
          <w14:ligatures w14:val="none"/>
        </w:rPr>
        <w:t xml:space="preserve">Kiểm tra chuyên sâu hệ thống Máy cắt GCB 907 trong điều kiện vận hành bình thường (trong đó, có phần thử nghiệm điện trở động cho tiếp điểm hồ quang &amp; bảo dưỡng Máy cắt đầu cực); </w:t>
      </w:r>
    </w:p>
    <w:p w14:paraId="5FC67D95" w14:textId="77777777" w:rsidR="00A048CE" w:rsidRDefault="00A048CE" w:rsidP="00A048CE">
      <w:pPr>
        <w:pStyle w:val="ListParagraph"/>
        <w:numPr>
          <w:ilvl w:val="1"/>
          <w:numId w:val="1"/>
        </w:numPr>
        <w:spacing w:after="0" w:line="320" w:lineRule="exact"/>
        <w:jc w:val="both"/>
        <w:rPr>
          <w:rFonts w:ascii="Times New Roman" w:eastAsia="Times New Roman" w:hAnsi="Times New Roman" w:cs="Times New Roman"/>
          <w:kern w:val="0"/>
          <w:sz w:val="26"/>
          <w:szCs w:val="26"/>
          <w:lang w:val="it-IT"/>
          <w14:ligatures w14:val="none"/>
        </w:rPr>
      </w:pPr>
      <w:r w:rsidRPr="00A53A90">
        <w:rPr>
          <w:rFonts w:ascii="Times New Roman" w:eastAsia="Times New Roman" w:hAnsi="Times New Roman" w:cs="Times New Roman"/>
          <w:kern w:val="0"/>
          <w:sz w:val="26"/>
          <w:szCs w:val="26"/>
          <w:lang w:val="it-IT"/>
          <w14:ligatures w14:val="none"/>
        </w:rPr>
        <w:t>Phân tích và lập báo cáo đánh giá và khuyến nghị sau đánh giá về Máy cắt GCB 907</w:t>
      </w:r>
      <w:r>
        <w:rPr>
          <w:rFonts w:ascii="Times New Roman" w:eastAsia="Times New Roman" w:hAnsi="Times New Roman" w:cs="Times New Roman"/>
          <w:kern w:val="0"/>
          <w:sz w:val="26"/>
          <w:szCs w:val="26"/>
          <w:lang w:val="it-IT"/>
          <w14:ligatures w14:val="none"/>
        </w:rPr>
        <w:t xml:space="preserve"> (sau khi kết thúc kiểm tra đánh giá chuyên sâu tại hiện trường)</w:t>
      </w:r>
      <w:r w:rsidRPr="00A53A90">
        <w:rPr>
          <w:rFonts w:ascii="Times New Roman" w:eastAsia="Times New Roman" w:hAnsi="Times New Roman" w:cs="Times New Roman"/>
          <w:kern w:val="0"/>
          <w:sz w:val="26"/>
          <w:szCs w:val="26"/>
          <w:lang w:val="it-IT"/>
          <w14:ligatures w14:val="none"/>
        </w:rPr>
        <w:t xml:space="preserve">; </w:t>
      </w:r>
    </w:p>
    <w:p w14:paraId="5CCCA3B4" w14:textId="77777777" w:rsidR="00A048CE" w:rsidRPr="0085303F" w:rsidRDefault="00A048CE" w:rsidP="00A048CE">
      <w:pPr>
        <w:pStyle w:val="ListParagraph"/>
        <w:numPr>
          <w:ilvl w:val="1"/>
          <w:numId w:val="1"/>
        </w:numPr>
        <w:spacing w:after="0" w:line="320" w:lineRule="exact"/>
        <w:jc w:val="both"/>
        <w:rPr>
          <w:rFonts w:ascii="Times New Roman" w:eastAsia="Times New Roman" w:hAnsi="Times New Roman" w:cs="Times New Roman"/>
          <w:color w:val="0070C0"/>
          <w:kern w:val="0"/>
          <w:sz w:val="26"/>
          <w:szCs w:val="26"/>
          <w:lang w:val="it-IT"/>
          <w14:ligatures w14:val="none"/>
        </w:rPr>
      </w:pPr>
      <w:r w:rsidRPr="0085303F">
        <w:rPr>
          <w:rFonts w:ascii="Times New Roman" w:eastAsia="Times New Roman" w:hAnsi="Times New Roman" w:cs="Times New Roman"/>
          <w:color w:val="0070C0"/>
          <w:kern w:val="0"/>
          <w:sz w:val="26"/>
          <w:szCs w:val="26"/>
          <w:lang w:val="it-IT"/>
          <w14:ligatures w14:val="none"/>
        </w:rPr>
        <w:t>Đào tạo và hướng dẫn nhân sự của Chủ đầu tư về vận hành, bảo trì thiết bị Máy cắt đầu cực theo quy định của Nhà</w:t>
      </w:r>
      <w:r w:rsidRPr="0085303F">
        <w:rPr>
          <w:color w:val="0070C0"/>
        </w:rPr>
        <w:t xml:space="preserve"> </w:t>
      </w:r>
      <w:r w:rsidRPr="0085303F">
        <w:rPr>
          <w:rFonts w:ascii="Times New Roman" w:eastAsia="Times New Roman" w:hAnsi="Times New Roman" w:cs="Times New Roman"/>
          <w:color w:val="0070C0"/>
          <w:kern w:val="0"/>
          <w:sz w:val="26"/>
          <w:szCs w:val="26"/>
          <w:lang w:val="it-IT"/>
          <w14:ligatures w14:val="none"/>
        </w:rPr>
        <w:t xml:space="preserve">sản xuất thiết bị Hitachi Energy/Thụy Sỹ. </w:t>
      </w:r>
    </w:p>
    <w:p w14:paraId="31B123C8" w14:textId="77777777" w:rsidR="00A048CE" w:rsidRPr="00A53A90" w:rsidRDefault="00A048CE" w:rsidP="00A048CE">
      <w:pPr>
        <w:pStyle w:val="ListParagraph"/>
        <w:numPr>
          <w:ilvl w:val="0"/>
          <w:numId w:val="1"/>
        </w:numPr>
        <w:spacing w:after="0" w:line="320" w:lineRule="exact"/>
        <w:jc w:val="both"/>
        <w:rPr>
          <w:rFonts w:ascii="Times New Roman" w:eastAsia="Times New Roman" w:hAnsi="Times New Roman" w:cs="Times New Roman"/>
          <w:b/>
          <w:bCs/>
          <w:kern w:val="0"/>
          <w:sz w:val="26"/>
          <w:szCs w:val="26"/>
          <w:lang w:val="it-IT"/>
          <w14:ligatures w14:val="none"/>
        </w:rPr>
      </w:pPr>
      <w:r w:rsidRPr="00A53A90">
        <w:rPr>
          <w:rFonts w:ascii="Times New Roman" w:eastAsia="Times New Roman" w:hAnsi="Times New Roman" w:cs="Times New Roman"/>
          <w:b/>
          <w:bCs/>
          <w:kern w:val="0"/>
          <w:sz w:val="26"/>
          <w:szCs w:val="26"/>
          <w:lang w:val="it-IT"/>
          <w14:ligatures w14:val="none"/>
        </w:rPr>
        <w:t>Các công việc cần thực hiện trong kiểm tra đánh giá chuyên sâu hệ thống máy cắt đầu cực (GCB) theo yêu cầu của Nhà sản xuất thiết bị Hitachi Energy</w:t>
      </w:r>
      <w:r>
        <w:rPr>
          <w:rFonts w:ascii="Times New Roman" w:eastAsia="Times New Roman" w:hAnsi="Times New Roman" w:cs="Times New Roman"/>
          <w:b/>
          <w:bCs/>
          <w:kern w:val="0"/>
          <w:sz w:val="26"/>
          <w:szCs w:val="26"/>
          <w:lang w:val="it-IT"/>
          <w14:ligatures w14:val="none"/>
        </w:rPr>
        <w:t xml:space="preserve"> (ABB)</w:t>
      </w:r>
      <w:r w:rsidRPr="00A53A90">
        <w:rPr>
          <w:rFonts w:ascii="Times New Roman" w:eastAsia="Times New Roman" w:hAnsi="Times New Roman" w:cs="Times New Roman"/>
          <w:b/>
          <w:bCs/>
          <w:kern w:val="0"/>
          <w:sz w:val="26"/>
          <w:szCs w:val="26"/>
          <w:lang w:val="it-IT"/>
          <w14:ligatures w14:val="none"/>
        </w:rPr>
        <w:t>/Thụy Sỹ:</w:t>
      </w:r>
    </w:p>
    <w:p w14:paraId="73B67F01" w14:textId="77777777" w:rsidR="00A048CE" w:rsidRPr="005143B2" w:rsidRDefault="00A048CE" w:rsidP="00A048CE">
      <w:pPr>
        <w:pStyle w:val="ListParagraph"/>
        <w:numPr>
          <w:ilvl w:val="1"/>
          <w:numId w:val="1"/>
        </w:numPr>
        <w:spacing w:after="0" w:line="320" w:lineRule="exact"/>
        <w:jc w:val="both"/>
        <w:rPr>
          <w:rFonts w:ascii="Times New Roman" w:eastAsia="Times New Roman" w:hAnsi="Times New Roman" w:cs="Times New Roman"/>
          <w:i/>
          <w:iCs/>
          <w:kern w:val="0"/>
          <w:sz w:val="26"/>
          <w:szCs w:val="26"/>
          <w:lang w:val="it-IT"/>
          <w14:ligatures w14:val="none"/>
        </w:rPr>
      </w:pPr>
      <w:r w:rsidRPr="005143B2">
        <w:rPr>
          <w:rFonts w:ascii="Times New Roman" w:eastAsia="Times New Roman" w:hAnsi="Times New Roman" w:cs="Times New Roman"/>
          <w:i/>
          <w:iCs/>
          <w:kern w:val="0"/>
          <w:sz w:val="26"/>
          <w:szCs w:val="26"/>
          <w:lang w:val="it-IT"/>
          <w14:ligatures w14:val="none"/>
        </w:rPr>
        <w:t>Kiểm tra tình trạng bên ngoài của các thiết bị.</w:t>
      </w:r>
    </w:p>
    <w:p w14:paraId="3B3330EA" w14:textId="77777777" w:rsidR="00A048CE" w:rsidRPr="00BE04AA" w:rsidRDefault="00A048CE" w:rsidP="00A048CE">
      <w:pPr>
        <w:spacing w:after="0" w:line="320" w:lineRule="exact"/>
        <w:ind w:left="1080" w:firstLine="720"/>
        <w:jc w:val="both"/>
        <w:rPr>
          <w:rFonts w:ascii="Times New Roman" w:eastAsia="Times New Roman" w:hAnsi="Times New Roman" w:cs="Times New Roman"/>
          <w:kern w:val="0"/>
          <w:sz w:val="26"/>
          <w:szCs w:val="26"/>
          <w:lang w:val="it-IT"/>
          <w14:ligatures w14:val="none"/>
        </w:rPr>
      </w:pPr>
      <w:r>
        <w:rPr>
          <w:rFonts w:ascii="Times New Roman" w:eastAsia="Times New Roman" w:hAnsi="Times New Roman" w:cs="Times New Roman"/>
          <w:kern w:val="0"/>
          <w:sz w:val="26"/>
          <w:szCs w:val="26"/>
          <w:lang w:val="it-IT"/>
          <w14:ligatures w14:val="none"/>
        </w:rPr>
        <w:t xml:space="preserve">- </w:t>
      </w:r>
      <w:r w:rsidRPr="00BE04AA">
        <w:rPr>
          <w:rFonts w:ascii="Times New Roman" w:eastAsia="Times New Roman" w:hAnsi="Times New Roman" w:cs="Times New Roman"/>
          <w:kern w:val="0"/>
          <w:sz w:val="26"/>
          <w:szCs w:val="26"/>
          <w:lang w:val="it-IT"/>
          <w14:ligatures w14:val="none"/>
        </w:rPr>
        <w:t>Các thiết bị trong hệ thống GCB sẽ được kiểm tra chi tiết bằng mắt thường để</w:t>
      </w:r>
      <w:r>
        <w:rPr>
          <w:rFonts w:ascii="Times New Roman" w:eastAsia="Times New Roman" w:hAnsi="Times New Roman" w:cs="Times New Roman"/>
          <w:kern w:val="0"/>
          <w:sz w:val="26"/>
          <w:szCs w:val="26"/>
          <w:lang w:val="it-IT"/>
          <w14:ligatures w14:val="none"/>
        </w:rPr>
        <w:t xml:space="preserve"> </w:t>
      </w:r>
      <w:r w:rsidRPr="00BE04AA">
        <w:rPr>
          <w:rFonts w:ascii="Times New Roman" w:eastAsia="Times New Roman" w:hAnsi="Times New Roman" w:cs="Times New Roman"/>
          <w:kern w:val="0"/>
          <w:sz w:val="26"/>
          <w:szCs w:val="26"/>
          <w:lang w:val="it-IT"/>
          <w14:ligatures w14:val="none"/>
        </w:rPr>
        <w:t>đánh giá tình trạng hiện tại và đưa ra các cảnh báo (nếu cần).</w:t>
      </w:r>
    </w:p>
    <w:p w14:paraId="35E85C0C" w14:textId="77777777" w:rsidR="00A048CE" w:rsidRPr="00BE04AA" w:rsidRDefault="00A048CE" w:rsidP="00A048CE">
      <w:pPr>
        <w:spacing w:after="0" w:line="320" w:lineRule="exact"/>
        <w:ind w:left="1080" w:firstLine="720"/>
        <w:jc w:val="both"/>
        <w:rPr>
          <w:rFonts w:ascii="Times New Roman" w:eastAsia="Times New Roman" w:hAnsi="Times New Roman" w:cs="Times New Roman"/>
          <w:kern w:val="0"/>
          <w:sz w:val="26"/>
          <w:szCs w:val="26"/>
          <w:lang w:val="it-IT"/>
          <w14:ligatures w14:val="none"/>
        </w:rPr>
      </w:pPr>
      <w:r>
        <w:rPr>
          <w:rFonts w:ascii="Times New Roman" w:eastAsia="Times New Roman" w:hAnsi="Times New Roman" w:cs="Times New Roman"/>
          <w:kern w:val="0"/>
          <w:sz w:val="26"/>
          <w:szCs w:val="26"/>
          <w:lang w:val="it-IT"/>
          <w14:ligatures w14:val="none"/>
        </w:rPr>
        <w:t xml:space="preserve">- </w:t>
      </w:r>
      <w:r w:rsidRPr="00BE04AA">
        <w:rPr>
          <w:rFonts w:ascii="Times New Roman" w:eastAsia="Times New Roman" w:hAnsi="Times New Roman" w:cs="Times New Roman"/>
          <w:kern w:val="0"/>
          <w:sz w:val="26"/>
          <w:szCs w:val="26"/>
          <w:lang w:val="it-IT"/>
          <w14:ligatures w14:val="none"/>
        </w:rPr>
        <w:t>Các kiểm tra đối với thiết bị thao tác sẽ bao gồm:</w:t>
      </w:r>
    </w:p>
    <w:p w14:paraId="2E200670" w14:textId="77777777" w:rsidR="00A048CE" w:rsidRPr="00BE04AA" w:rsidRDefault="00A048CE" w:rsidP="00A048CE">
      <w:pPr>
        <w:spacing w:after="0" w:line="320" w:lineRule="exact"/>
        <w:ind w:left="1440" w:firstLine="720"/>
        <w:jc w:val="both"/>
        <w:rPr>
          <w:rFonts w:ascii="Times New Roman" w:eastAsia="Times New Roman" w:hAnsi="Times New Roman" w:cs="Times New Roman"/>
          <w:kern w:val="0"/>
          <w:sz w:val="26"/>
          <w:szCs w:val="26"/>
          <w:lang w:val="it-IT"/>
          <w14:ligatures w14:val="none"/>
        </w:rPr>
      </w:pPr>
      <w:r w:rsidRPr="00BE04AA">
        <w:rPr>
          <w:rFonts w:ascii="Times New Roman" w:eastAsia="Times New Roman" w:hAnsi="Times New Roman" w:cs="Times New Roman"/>
          <w:kern w:val="0"/>
          <w:sz w:val="26"/>
          <w:szCs w:val="26"/>
          <w:lang w:val="it-IT"/>
          <w14:ligatures w14:val="none"/>
        </w:rPr>
        <w:t>+ Kiểm tra các dấu hiệu gỉ sét.</w:t>
      </w:r>
    </w:p>
    <w:p w14:paraId="1DA3B481" w14:textId="77777777" w:rsidR="00A048CE" w:rsidRPr="00BE04AA" w:rsidRDefault="00A048CE" w:rsidP="00A048CE">
      <w:pPr>
        <w:spacing w:after="0" w:line="320" w:lineRule="exact"/>
        <w:ind w:left="1440" w:firstLine="720"/>
        <w:jc w:val="both"/>
        <w:rPr>
          <w:rFonts w:ascii="Times New Roman" w:eastAsia="Times New Roman" w:hAnsi="Times New Roman" w:cs="Times New Roman"/>
          <w:kern w:val="0"/>
          <w:sz w:val="26"/>
          <w:szCs w:val="26"/>
          <w:lang w:val="it-IT"/>
          <w14:ligatures w14:val="none"/>
        </w:rPr>
      </w:pPr>
      <w:r w:rsidRPr="00BE04AA">
        <w:rPr>
          <w:rFonts w:ascii="Times New Roman" w:eastAsia="Times New Roman" w:hAnsi="Times New Roman" w:cs="Times New Roman"/>
          <w:kern w:val="0"/>
          <w:sz w:val="26"/>
          <w:szCs w:val="26"/>
          <w:lang w:val="it-IT"/>
          <w14:ligatures w14:val="none"/>
        </w:rPr>
        <w:t>+ Kiểm tra độ đồng đều về liên kết truyền động 3 pha.</w:t>
      </w:r>
    </w:p>
    <w:p w14:paraId="2C508D16" w14:textId="77777777" w:rsidR="00A048CE" w:rsidRPr="00BE04AA" w:rsidRDefault="00A048CE" w:rsidP="00A048CE">
      <w:pPr>
        <w:spacing w:after="0" w:line="320" w:lineRule="exact"/>
        <w:ind w:left="1440" w:firstLine="720"/>
        <w:jc w:val="both"/>
        <w:rPr>
          <w:rFonts w:ascii="Times New Roman" w:eastAsia="Times New Roman" w:hAnsi="Times New Roman" w:cs="Times New Roman"/>
          <w:kern w:val="0"/>
          <w:sz w:val="26"/>
          <w:szCs w:val="26"/>
          <w:lang w:val="it-IT"/>
          <w14:ligatures w14:val="none"/>
        </w:rPr>
      </w:pPr>
      <w:r w:rsidRPr="00BE04AA">
        <w:rPr>
          <w:rFonts w:ascii="Times New Roman" w:eastAsia="Times New Roman" w:hAnsi="Times New Roman" w:cs="Times New Roman"/>
          <w:kern w:val="0"/>
          <w:sz w:val="26"/>
          <w:szCs w:val="26"/>
          <w:lang w:val="it-IT"/>
          <w14:ligatures w14:val="none"/>
        </w:rPr>
        <w:t>+ Kiểm tra các nứt gãy.</w:t>
      </w:r>
    </w:p>
    <w:p w14:paraId="29413EC3" w14:textId="77777777" w:rsidR="00A048CE" w:rsidRPr="00BE04AA" w:rsidRDefault="00A048CE" w:rsidP="00A048CE">
      <w:pPr>
        <w:spacing w:after="0" w:line="320" w:lineRule="exact"/>
        <w:ind w:left="1440" w:firstLine="720"/>
        <w:jc w:val="both"/>
        <w:rPr>
          <w:rFonts w:ascii="Times New Roman" w:eastAsia="Times New Roman" w:hAnsi="Times New Roman" w:cs="Times New Roman"/>
          <w:kern w:val="0"/>
          <w:sz w:val="26"/>
          <w:szCs w:val="26"/>
          <w:lang w:val="it-IT"/>
          <w14:ligatures w14:val="none"/>
        </w:rPr>
      </w:pPr>
      <w:r w:rsidRPr="00BE04AA">
        <w:rPr>
          <w:rFonts w:ascii="Times New Roman" w:eastAsia="Times New Roman" w:hAnsi="Times New Roman" w:cs="Times New Roman"/>
          <w:kern w:val="0"/>
          <w:sz w:val="26"/>
          <w:szCs w:val="26"/>
          <w:lang w:val="it-IT"/>
          <w14:ligatures w14:val="none"/>
        </w:rPr>
        <w:t>+ Kiểm tra các liên động.</w:t>
      </w:r>
    </w:p>
    <w:p w14:paraId="47119A67" w14:textId="77777777" w:rsidR="00A048CE" w:rsidRPr="00BE04AA" w:rsidRDefault="00A048CE" w:rsidP="00A048CE">
      <w:pPr>
        <w:spacing w:after="0" w:line="320" w:lineRule="exact"/>
        <w:ind w:left="1440" w:firstLine="720"/>
        <w:jc w:val="both"/>
        <w:rPr>
          <w:rFonts w:ascii="Times New Roman" w:eastAsia="Times New Roman" w:hAnsi="Times New Roman" w:cs="Times New Roman"/>
          <w:kern w:val="0"/>
          <w:sz w:val="26"/>
          <w:szCs w:val="26"/>
          <w:lang w:val="it-IT"/>
          <w14:ligatures w14:val="none"/>
        </w:rPr>
      </w:pPr>
      <w:r w:rsidRPr="00BE04AA">
        <w:rPr>
          <w:rFonts w:ascii="Times New Roman" w:eastAsia="Times New Roman" w:hAnsi="Times New Roman" w:cs="Times New Roman"/>
          <w:kern w:val="0"/>
          <w:sz w:val="26"/>
          <w:szCs w:val="26"/>
          <w:lang w:val="it-IT"/>
          <w14:ligatures w14:val="none"/>
        </w:rPr>
        <w:t>+ Kiểm tra vận hành ở điện áp định mức.</w:t>
      </w:r>
    </w:p>
    <w:p w14:paraId="095D39E9" w14:textId="77777777" w:rsidR="00A048CE" w:rsidRPr="00BE04AA" w:rsidRDefault="00A048CE" w:rsidP="00A048CE">
      <w:pPr>
        <w:spacing w:after="0" w:line="320" w:lineRule="exact"/>
        <w:ind w:left="1440" w:firstLine="403"/>
        <w:jc w:val="both"/>
        <w:rPr>
          <w:rFonts w:ascii="Times New Roman" w:eastAsia="Times New Roman" w:hAnsi="Times New Roman" w:cs="Times New Roman"/>
          <w:kern w:val="0"/>
          <w:sz w:val="26"/>
          <w:szCs w:val="26"/>
          <w:lang w:val="it-IT"/>
          <w14:ligatures w14:val="none"/>
        </w:rPr>
      </w:pPr>
      <w:r>
        <w:rPr>
          <w:rFonts w:ascii="Times New Roman" w:eastAsia="Times New Roman" w:hAnsi="Times New Roman" w:cs="Times New Roman"/>
          <w:kern w:val="0"/>
          <w:sz w:val="26"/>
          <w:szCs w:val="26"/>
          <w:lang w:val="it-IT"/>
          <w14:ligatures w14:val="none"/>
        </w:rPr>
        <w:t xml:space="preserve">- </w:t>
      </w:r>
      <w:r w:rsidRPr="00BE04AA">
        <w:rPr>
          <w:rFonts w:ascii="Times New Roman" w:eastAsia="Times New Roman" w:hAnsi="Times New Roman" w:cs="Times New Roman"/>
          <w:kern w:val="0"/>
          <w:sz w:val="26"/>
          <w:szCs w:val="26"/>
          <w:lang w:val="it-IT"/>
          <w14:ligatures w14:val="none"/>
        </w:rPr>
        <w:t>Các kiểm tra đối với thiết bị tĩnh sẽ bao gồm:</w:t>
      </w:r>
    </w:p>
    <w:p w14:paraId="588366FA" w14:textId="77777777" w:rsidR="00A048CE" w:rsidRPr="00BE04AA" w:rsidRDefault="00A048CE" w:rsidP="00A048CE">
      <w:pPr>
        <w:spacing w:after="0" w:line="320" w:lineRule="exact"/>
        <w:ind w:left="1440" w:firstLine="720"/>
        <w:jc w:val="both"/>
        <w:rPr>
          <w:rFonts w:ascii="Times New Roman" w:eastAsia="Times New Roman" w:hAnsi="Times New Roman" w:cs="Times New Roman"/>
          <w:kern w:val="0"/>
          <w:sz w:val="26"/>
          <w:szCs w:val="26"/>
          <w:lang w:val="it-IT"/>
          <w14:ligatures w14:val="none"/>
        </w:rPr>
      </w:pPr>
      <w:r w:rsidRPr="00BE04AA">
        <w:rPr>
          <w:rFonts w:ascii="Times New Roman" w:eastAsia="Times New Roman" w:hAnsi="Times New Roman" w:cs="Times New Roman"/>
          <w:kern w:val="0"/>
          <w:sz w:val="26"/>
          <w:szCs w:val="26"/>
          <w:lang w:val="it-IT"/>
          <w14:ligatures w14:val="none"/>
        </w:rPr>
        <w:t>+ Kiểm tra các dấu hiệu nứt vỡ và bất thường.</w:t>
      </w:r>
    </w:p>
    <w:p w14:paraId="44125BAA" w14:textId="77777777" w:rsidR="00A048CE" w:rsidRPr="00BE04AA" w:rsidRDefault="00A048CE" w:rsidP="00A048CE">
      <w:pPr>
        <w:spacing w:after="0" w:line="320" w:lineRule="exact"/>
        <w:ind w:left="1440" w:firstLine="720"/>
        <w:jc w:val="both"/>
        <w:rPr>
          <w:rFonts w:ascii="Times New Roman" w:eastAsia="Times New Roman" w:hAnsi="Times New Roman" w:cs="Times New Roman"/>
          <w:kern w:val="0"/>
          <w:sz w:val="26"/>
          <w:szCs w:val="26"/>
          <w:lang w:val="it-IT"/>
          <w14:ligatures w14:val="none"/>
        </w:rPr>
      </w:pPr>
      <w:r w:rsidRPr="00BE04AA">
        <w:rPr>
          <w:rFonts w:ascii="Times New Roman" w:eastAsia="Times New Roman" w:hAnsi="Times New Roman" w:cs="Times New Roman"/>
          <w:kern w:val="0"/>
          <w:sz w:val="26"/>
          <w:szCs w:val="26"/>
          <w:lang w:val="it-IT"/>
          <w14:ligatures w14:val="none"/>
        </w:rPr>
        <w:t>+ Kiểm tra các liên kết nhị thứ.</w:t>
      </w:r>
    </w:p>
    <w:p w14:paraId="0F53503E" w14:textId="77777777" w:rsidR="00A048CE" w:rsidRDefault="00A048CE" w:rsidP="00A048CE">
      <w:pPr>
        <w:spacing w:after="0" w:line="320" w:lineRule="exact"/>
        <w:ind w:left="1440" w:firstLine="720"/>
        <w:jc w:val="both"/>
        <w:rPr>
          <w:rFonts w:ascii="Times New Roman" w:eastAsia="Times New Roman" w:hAnsi="Times New Roman" w:cs="Times New Roman"/>
          <w:kern w:val="0"/>
          <w:sz w:val="26"/>
          <w:szCs w:val="26"/>
          <w:lang w:val="it-IT"/>
          <w14:ligatures w14:val="none"/>
        </w:rPr>
      </w:pPr>
      <w:r w:rsidRPr="00BE04AA">
        <w:rPr>
          <w:rFonts w:ascii="Times New Roman" w:eastAsia="Times New Roman" w:hAnsi="Times New Roman" w:cs="Times New Roman"/>
          <w:kern w:val="0"/>
          <w:sz w:val="26"/>
          <w:szCs w:val="26"/>
          <w:lang w:val="it-IT"/>
          <w14:ligatures w14:val="none"/>
        </w:rPr>
        <w:t>+ Kiểm tra các dây dẫn mềm.</w:t>
      </w:r>
    </w:p>
    <w:p w14:paraId="0A3A18F1" w14:textId="77777777" w:rsidR="00A048CE" w:rsidRPr="005143B2" w:rsidRDefault="00A048CE" w:rsidP="00A048CE">
      <w:pPr>
        <w:spacing w:after="0" w:line="320" w:lineRule="exact"/>
        <w:ind w:left="993"/>
        <w:jc w:val="both"/>
        <w:rPr>
          <w:rFonts w:ascii="Times New Roman" w:eastAsia="Times New Roman" w:hAnsi="Times New Roman" w:cs="Times New Roman"/>
          <w:i/>
          <w:iCs/>
          <w:kern w:val="0"/>
          <w:sz w:val="26"/>
          <w:szCs w:val="26"/>
          <w:lang w:val="it-IT"/>
          <w14:ligatures w14:val="none"/>
        </w:rPr>
      </w:pPr>
      <w:r w:rsidRPr="005143B2">
        <w:rPr>
          <w:rFonts w:ascii="Times New Roman" w:eastAsia="Times New Roman" w:hAnsi="Times New Roman" w:cs="Times New Roman"/>
          <w:i/>
          <w:iCs/>
          <w:kern w:val="0"/>
          <w:sz w:val="26"/>
          <w:szCs w:val="26"/>
          <w:lang w:val="it-IT"/>
          <w14:ligatures w14:val="none"/>
        </w:rPr>
        <w:t>2.2.    Kiểm tra chuyên sâu.</w:t>
      </w:r>
    </w:p>
    <w:p w14:paraId="71DB94CA" w14:textId="77777777" w:rsidR="00A048CE" w:rsidRPr="00437B6D" w:rsidRDefault="00A048CE" w:rsidP="00A048CE">
      <w:pPr>
        <w:spacing w:after="0" w:line="320" w:lineRule="exact"/>
        <w:ind w:left="993" w:firstLine="720"/>
        <w:jc w:val="both"/>
        <w:rPr>
          <w:rFonts w:ascii="Times New Roman" w:eastAsia="Times New Roman" w:hAnsi="Times New Roman" w:cs="Times New Roman"/>
          <w:kern w:val="0"/>
          <w:sz w:val="26"/>
          <w:szCs w:val="26"/>
          <w:lang w:val="it-IT"/>
          <w14:ligatures w14:val="none"/>
        </w:rPr>
      </w:pPr>
      <w:r>
        <w:rPr>
          <w:rFonts w:ascii="Times New Roman" w:eastAsia="Times New Roman" w:hAnsi="Times New Roman" w:cs="Times New Roman"/>
          <w:kern w:val="0"/>
          <w:sz w:val="26"/>
          <w:szCs w:val="26"/>
          <w:lang w:val="it-IT"/>
          <w14:ligatures w14:val="none"/>
        </w:rPr>
        <w:t xml:space="preserve">- </w:t>
      </w:r>
      <w:r w:rsidRPr="00437B6D">
        <w:rPr>
          <w:rFonts w:ascii="Times New Roman" w:eastAsia="Times New Roman" w:hAnsi="Times New Roman" w:cs="Times New Roman"/>
          <w:kern w:val="0"/>
          <w:sz w:val="26"/>
          <w:szCs w:val="26"/>
          <w:lang w:val="it-IT"/>
          <w14:ligatures w14:val="none"/>
        </w:rPr>
        <w:t>Kiểm tra chuyên sâu sẽ được tiến hành đối với thiết bị quan tr</w:t>
      </w:r>
      <w:r>
        <w:rPr>
          <w:rFonts w:ascii="Times New Roman" w:eastAsia="Times New Roman" w:hAnsi="Times New Roman" w:cs="Times New Roman"/>
          <w:kern w:val="0"/>
          <w:sz w:val="26"/>
          <w:szCs w:val="26"/>
          <w:lang w:val="it-IT"/>
          <w14:ligatures w14:val="none"/>
        </w:rPr>
        <w:t>ọ</w:t>
      </w:r>
      <w:r w:rsidRPr="00437B6D">
        <w:rPr>
          <w:rFonts w:ascii="Times New Roman" w:eastAsia="Times New Roman" w:hAnsi="Times New Roman" w:cs="Times New Roman"/>
          <w:kern w:val="0"/>
          <w:sz w:val="26"/>
          <w:szCs w:val="26"/>
          <w:lang w:val="it-IT"/>
          <w14:ligatures w14:val="none"/>
        </w:rPr>
        <w:t>ng nhất của hệ thống GCB đó là máy cắt. Máy cắt sẽ được kiểm tra một cách kỹ lưỡng nhất để đánh giá được tình trạng hiện tại và khuyến cáo trong vận hành tiếp theo.</w:t>
      </w:r>
    </w:p>
    <w:p w14:paraId="0FE7EEEA" w14:textId="77777777" w:rsidR="00A048CE" w:rsidRPr="00437B6D" w:rsidRDefault="00A048CE" w:rsidP="00A048CE">
      <w:pPr>
        <w:spacing w:after="0" w:line="320" w:lineRule="exact"/>
        <w:ind w:left="993" w:firstLine="720"/>
        <w:jc w:val="both"/>
        <w:rPr>
          <w:rFonts w:ascii="Times New Roman" w:eastAsia="Times New Roman" w:hAnsi="Times New Roman" w:cs="Times New Roman"/>
          <w:kern w:val="0"/>
          <w:sz w:val="26"/>
          <w:szCs w:val="26"/>
          <w:lang w:val="it-IT"/>
          <w14:ligatures w14:val="none"/>
        </w:rPr>
      </w:pPr>
      <w:r>
        <w:rPr>
          <w:rFonts w:ascii="Times New Roman" w:eastAsia="Times New Roman" w:hAnsi="Times New Roman" w:cs="Times New Roman"/>
          <w:kern w:val="0"/>
          <w:sz w:val="26"/>
          <w:szCs w:val="26"/>
          <w:lang w:val="it-IT"/>
          <w14:ligatures w14:val="none"/>
        </w:rPr>
        <w:t xml:space="preserve">- </w:t>
      </w:r>
      <w:r w:rsidRPr="00437B6D">
        <w:rPr>
          <w:rFonts w:ascii="Times New Roman" w:eastAsia="Times New Roman" w:hAnsi="Times New Roman" w:cs="Times New Roman"/>
          <w:kern w:val="0"/>
          <w:sz w:val="26"/>
          <w:szCs w:val="26"/>
          <w:lang w:val="it-IT"/>
          <w14:ligatures w14:val="none"/>
        </w:rPr>
        <w:t>Máy cắt sẽ được tiến hành các thí nghiệm liên quan đến thao tác để kiểm tra thông số và so sánh với định mức cũng như thiết kế của máy cắt.</w:t>
      </w:r>
    </w:p>
    <w:p w14:paraId="4FC53F47" w14:textId="77777777" w:rsidR="00A048CE" w:rsidRPr="00437B6D" w:rsidRDefault="00A048CE" w:rsidP="00A048CE">
      <w:pPr>
        <w:spacing w:after="0" w:line="320" w:lineRule="exact"/>
        <w:ind w:left="993" w:firstLine="720"/>
        <w:jc w:val="both"/>
        <w:rPr>
          <w:rFonts w:ascii="Times New Roman" w:eastAsia="Times New Roman" w:hAnsi="Times New Roman" w:cs="Times New Roman"/>
          <w:kern w:val="0"/>
          <w:sz w:val="26"/>
          <w:szCs w:val="26"/>
          <w:lang w:val="it-IT"/>
          <w14:ligatures w14:val="none"/>
        </w:rPr>
      </w:pPr>
      <w:r>
        <w:rPr>
          <w:rFonts w:ascii="Times New Roman" w:eastAsia="Times New Roman" w:hAnsi="Times New Roman" w:cs="Times New Roman"/>
          <w:kern w:val="0"/>
          <w:sz w:val="26"/>
          <w:szCs w:val="26"/>
          <w:lang w:val="it-IT"/>
          <w14:ligatures w14:val="none"/>
        </w:rPr>
        <w:t xml:space="preserve">- </w:t>
      </w:r>
      <w:r w:rsidRPr="00437B6D">
        <w:rPr>
          <w:rFonts w:ascii="Times New Roman" w:eastAsia="Times New Roman" w:hAnsi="Times New Roman" w:cs="Times New Roman"/>
          <w:kern w:val="0"/>
          <w:sz w:val="26"/>
          <w:szCs w:val="26"/>
          <w:lang w:val="it-IT"/>
          <w14:ligatures w14:val="none"/>
        </w:rPr>
        <w:t>Các thí nghiệm dành riêng cho máy cắt sẽ bao gồm:</w:t>
      </w:r>
    </w:p>
    <w:p w14:paraId="5D197071" w14:textId="77777777" w:rsidR="00A048CE" w:rsidRPr="009A57C3" w:rsidRDefault="00A048CE" w:rsidP="00A048CE">
      <w:pPr>
        <w:spacing w:after="0" w:line="320" w:lineRule="exact"/>
        <w:ind w:left="1440" w:firstLine="720"/>
        <w:jc w:val="both"/>
        <w:rPr>
          <w:rFonts w:ascii="Times New Roman" w:eastAsia="Times New Roman" w:hAnsi="Times New Roman" w:cs="Times New Roman"/>
          <w:kern w:val="0"/>
          <w:sz w:val="26"/>
          <w:szCs w:val="26"/>
          <w:lang w:val="en-US"/>
          <w14:ligatures w14:val="none"/>
        </w:rPr>
      </w:pPr>
      <w:r w:rsidRPr="009A57C3">
        <w:rPr>
          <w:rFonts w:ascii="Times New Roman" w:eastAsia="Times New Roman" w:hAnsi="Times New Roman" w:cs="Times New Roman"/>
          <w:kern w:val="0"/>
          <w:sz w:val="26"/>
          <w:szCs w:val="26"/>
          <w:lang w:val="en-US"/>
          <w14:ligatures w14:val="none"/>
        </w:rPr>
        <w:t>+ Thí nghiệm thời gian đóng cắt – Timing test.</w:t>
      </w:r>
    </w:p>
    <w:p w14:paraId="33FB7D3D" w14:textId="77777777" w:rsidR="00A048CE" w:rsidRPr="009A57C3" w:rsidRDefault="00A048CE" w:rsidP="00A048CE">
      <w:pPr>
        <w:spacing w:after="0" w:line="320" w:lineRule="exact"/>
        <w:ind w:left="2160"/>
        <w:jc w:val="both"/>
        <w:rPr>
          <w:rFonts w:ascii="Times New Roman" w:eastAsia="Times New Roman" w:hAnsi="Times New Roman" w:cs="Times New Roman"/>
          <w:kern w:val="0"/>
          <w:sz w:val="26"/>
          <w:szCs w:val="26"/>
          <w:lang w:val="en-US"/>
          <w14:ligatures w14:val="none"/>
        </w:rPr>
      </w:pPr>
      <w:r w:rsidRPr="009A57C3">
        <w:rPr>
          <w:rFonts w:ascii="Times New Roman" w:eastAsia="Times New Roman" w:hAnsi="Times New Roman" w:cs="Times New Roman"/>
          <w:kern w:val="0"/>
          <w:sz w:val="26"/>
          <w:szCs w:val="26"/>
          <w:lang w:val="en-US"/>
          <w14:ligatures w14:val="none"/>
        </w:rPr>
        <w:t>+ Thí nghiệm tốc độ đóng cắt, chu trình tiếp điểm, thời gian dập xung – Speed, contact travel, damping.</w:t>
      </w:r>
    </w:p>
    <w:p w14:paraId="52004D00" w14:textId="77777777" w:rsidR="00A048CE" w:rsidRPr="009A57C3" w:rsidRDefault="00A048CE" w:rsidP="00A048CE">
      <w:pPr>
        <w:spacing w:after="0" w:line="320" w:lineRule="exact"/>
        <w:ind w:left="2160"/>
        <w:jc w:val="both"/>
        <w:rPr>
          <w:rFonts w:ascii="Times New Roman" w:eastAsia="Times New Roman" w:hAnsi="Times New Roman" w:cs="Times New Roman"/>
          <w:kern w:val="0"/>
          <w:sz w:val="26"/>
          <w:szCs w:val="26"/>
          <w:lang w:val="en-US"/>
          <w14:ligatures w14:val="none"/>
        </w:rPr>
      </w:pPr>
      <w:r w:rsidRPr="009A57C3">
        <w:rPr>
          <w:rFonts w:ascii="Times New Roman" w:eastAsia="Times New Roman" w:hAnsi="Times New Roman" w:cs="Times New Roman"/>
          <w:kern w:val="0"/>
          <w:sz w:val="26"/>
          <w:szCs w:val="26"/>
          <w:lang w:val="en-US"/>
          <w14:ligatures w14:val="none"/>
        </w:rPr>
        <w:t>+ Thí nghiệm điện trở động – Dynamic Resistance Measurement.</w:t>
      </w:r>
    </w:p>
    <w:p w14:paraId="7096C98C" w14:textId="77777777" w:rsidR="00A048CE" w:rsidRPr="009A57C3" w:rsidRDefault="00A048CE" w:rsidP="00A048CE">
      <w:pPr>
        <w:spacing w:after="0" w:line="320" w:lineRule="exact"/>
        <w:ind w:left="1440" w:firstLine="720"/>
        <w:jc w:val="both"/>
        <w:rPr>
          <w:rFonts w:ascii="Times New Roman" w:eastAsia="Times New Roman" w:hAnsi="Times New Roman" w:cs="Times New Roman"/>
          <w:kern w:val="0"/>
          <w:sz w:val="26"/>
          <w:szCs w:val="26"/>
          <w:lang w:val="en-US"/>
          <w14:ligatures w14:val="none"/>
        </w:rPr>
      </w:pPr>
      <w:r w:rsidRPr="009A57C3">
        <w:rPr>
          <w:rFonts w:ascii="Times New Roman" w:eastAsia="Times New Roman" w:hAnsi="Times New Roman" w:cs="Times New Roman"/>
          <w:kern w:val="0"/>
          <w:sz w:val="26"/>
          <w:szCs w:val="26"/>
          <w:lang w:val="en-US"/>
          <w14:ligatures w14:val="none"/>
        </w:rPr>
        <w:t>+ Thí nghiệm SF6.</w:t>
      </w:r>
    </w:p>
    <w:p w14:paraId="63BEE3D0" w14:textId="77777777" w:rsidR="00A048CE" w:rsidRPr="009A57C3" w:rsidRDefault="00A048CE" w:rsidP="00A048CE">
      <w:pPr>
        <w:spacing w:after="0" w:line="320" w:lineRule="exact"/>
        <w:ind w:left="851" w:firstLine="850"/>
        <w:jc w:val="both"/>
        <w:rPr>
          <w:rFonts w:ascii="Times New Roman" w:eastAsia="Times New Roman" w:hAnsi="Times New Roman" w:cs="Times New Roman"/>
          <w:kern w:val="0"/>
          <w:sz w:val="26"/>
          <w:szCs w:val="26"/>
          <w:lang w:val="en-US"/>
          <w14:ligatures w14:val="none"/>
        </w:rPr>
      </w:pPr>
      <w:r w:rsidRPr="009A57C3">
        <w:rPr>
          <w:rFonts w:ascii="Times New Roman" w:eastAsia="Times New Roman" w:hAnsi="Times New Roman" w:cs="Times New Roman"/>
          <w:kern w:val="0"/>
          <w:sz w:val="26"/>
          <w:szCs w:val="26"/>
          <w:lang w:val="en-US"/>
          <w14:ligatures w14:val="none"/>
        </w:rPr>
        <w:t>- Trên cơ sở các thông số trên, máy cắt sẽ được đánh giá cụ thể về tuổi thọ và khuyến cáo tiếp theo trong vận hành.</w:t>
      </w:r>
    </w:p>
    <w:p w14:paraId="2D368864" w14:textId="77777777" w:rsidR="00A048CE" w:rsidRPr="009A57C3" w:rsidRDefault="00A048CE" w:rsidP="00A048CE">
      <w:pPr>
        <w:spacing w:before="60" w:after="60" w:line="240" w:lineRule="auto"/>
        <w:ind w:firstLine="567"/>
        <w:jc w:val="both"/>
        <w:rPr>
          <w:rFonts w:ascii="Times New Roman" w:eastAsia="Times New Roman" w:hAnsi="Times New Roman" w:cs="Times New Roman"/>
          <w:b/>
          <w:bCs/>
          <w:kern w:val="0"/>
          <w:sz w:val="26"/>
          <w:szCs w:val="26"/>
          <w:lang w:val="en-US"/>
          <w14:ligatures w14:val="none"/>
        </w:rPr>
      </w:pPr>
      <w:r w:rsidRPr="009A57C3">
        <w:rPr>
          <w:rFonts w:ascii="Times New Roman" w:eastAsia="Times New Roman" w:hAnsi="Times New Roman" w:cs="Times New Roman"/>
          <w:b/>
          <w:kern w:val="0"/>
          <w:sz w:val="26"/>
          <w:szCs w:val="26"/>
          <w:lang w:val="en-US"/>
          <w14:ligatures w14:val="none"/>
        </w:rPr>
        <w:lastRenderedPageBreak/>
        <w:t>III. Báo cáo, thời gian thực hiện và các yêu cầu khác:</w:t>
      </w:r>
    </w:p>
    <w:p w14:paraId="201B3866" w14:textId="77777777" w:rsidR="00A048CE" w:rsidRPr="00FC5016" w:rsidRDefault="00A048CE" w:rsidP="00A048CE">
      <w:pPr>
        <w:pStyle w:val="ListParagraph"/>
        <w:numPr>
          <w:ilvl w:val="0"/>
          <w:numId w:val="3"/>
        </w:numPr>
        <w:spacing w:before="60" w:after="60" w:line="240" w:lineRule="auto"/>
        <w:jc w:val="both"/>
        <w:rPr>
          <w:rFonts w:ascii="Times New Roman" w:eastAsia="Times New Roman" w:hAnsi="Times New Roman" w:cs="Times New Roman"/>
          <w:b/>
          <w:bCs/>
          <w:iCs/>
          <w:kern w:val="0"/>
          <w:sz w:val="26"/>
          <w:szCs w:val="26"/>
          <w:lang w:val="it-IT"/>
          <w14:ligatures w14:val="none"/>
        </w:rPr>
      </w:pPr>
      <w:r w:rsidRPr="00FC5016">
        <w:rPr>
          <w:rFonts w:ascii="Times New Roman" w:eastAsia="Times New Roman" w:hAnsi="Times New Roman" w:cs="Times New Roman"/>
          <w:b/>
          <w:bCs/>
          <w:iCs/>
          <w:kern w:val="0"/>
          <w:sz w:val="26"/>
          <w:szCs w:val="26"/>
          <w:lang w:val="it-IT"/>
          <w14:ligatures w14:val="none"/>
        </w:rPr>
        <w:t>Báo cáo:</w:t>
      </w:r>
    </w:p>
    <w:p w14:paraId="4F4F7340" w14:textId="77777777" w:rsidR="00A048CE" w:rsidRPr="00FE1662" w:rsidRDefault="00A048CE" w:rsidP="00A048CE">
      <w:pPr>
        <w:pStyle w:val="ListParagraph"/>
        <w:spacing w:after="0" w:line="320" w:lineRule="exact"/>
        <w:ind w:left="0"/>
        <w:jc w:val="both"/>
        <w:rPr>
          <w:rFonts w:ascii="Times New Roman" w:eastAsia="Times New Roman" w:hAnsi="Times New Roman" w:cs="Times New Roman"/>
          <w:iCs/>
          <w:kern w:val="0"/>
          <w:sz w:val="26"/>
          <w:szCs w:val="26"/>
          <w:lang w:val="it-IT"/>
          <w14:ligatures w14:val="none"/>
        </w:rPr>
      </w:pPr>
      <w:r w:rsidRPr="00FC5016">
        <w:rPr>
          <w:rFonts w:ascii="Times New Roman" w:eastAsia="Times New Roman" w:hAnsi="Times New Roman" w:cs="Times New Roman"/>
          <w:iCs/>
          <w:kern w:val="0"/>
          <w:sz w:val="26"/>
          <w:szCs w:val="26"/>
          <w:lang w:val="it-IT"/>
          <w14:ligatures w14:val="none"/>
        </w:rPr>
        <w:t xml:space="preserve"> </w:t>
      </w:r>
      <w:r>
        <w:rPr>
          <w:rFonts w:ascii="Times New Roman" w:eastAsia="Times New Roman" w:hAnsi="Times New Roman" w:cs="Times New Roman"/>
          <w:iCs/>
          <w:kern w:val="0"/>
          <w:sz w:val="26"/>
          <w:szCs w:val="26"/>
          <w:lang w:val="it-IT"/>
          <w14:ligatures w14:val="none"/>
        </w:rPr>
        <w:tab/>
        <w:t xml:space="preserve">- </w:t>
      </w:r>
      <w:r w:rsidRPr="00FE1662">
        <w:rPr>
          <w:rFonts w:ascii="Times New Roman" w:eastAsia="Times New Roman" w:hAnsi="Times New Roman" w:cs="Times New Roman"/>
          <w:iCs/>
          <w:kern w:val="0"/>
          <w:sz w:val="26"/>
          <w:szCs w:val="26"/>
          <w:lang w:val="it-IT"/>
          <w14:ligatures w14:val="none"/>
        </w:rPr>
        <w:t>Nhà thầu giao nộp sản phẩm cho Chủ đầu tư bao gồm:</w:t>
      </w:r>
    </w:p>
    <w:p w14:paraId="3605420E" w14:textId="77777777" w:rsidR="00A048CE" w:rsidRPr="009A57C3" w:rsidRDefault="00A048CE" w:rsidP="00A048CE">
      <w:pPr>
        <w:tabs>
          <w:tab w:val="left" w:pos="567"/>
        </w:tabs>
        <w:spacing w:after="0" w:line="320" w:lineRule="exact"/>
        <w:ind w:firstLine="567"/>
        <w:jc w:val="both"/>
        <w:rPr>
          <w:rFonts w:ascii="Times New Roman" w:eastAsia="Times New Roman" w:hAnsi="Times New Roman" w:cs="Times New Roman"/>
          <w:bCs/>
          <w:color w:val="000000"/>
          <w:kern w:val="0"/>
          <w:sz w:val="26"/>
          <w:szCs w:val="26"/>
          <w:lang w:val="it-IT"/>
          <w14:ligatures w14:val="none"/>
        </w:rPr>
      </w:pPr>
      <w:r w:rsidRPr="009A57C3">
        <w:rPr>
          <w:rFonts w:ascii="Times New Roman" w:eastAsia="Times New Roman" w:hAnsi="Times New Roman" w:cs="Times New Roman"/>
          <w:bCs/>
          <w:color w:val="000000"/>
          <w:kern w:val="0"/>
          <w:sz w:val="26"/>
          <w:szCs w:val="26"/>
          <w:lang w:val="it-IT"/>
          <w14:ligatures w14:val="none"/>
        </w:rPr>
        <w:tab/>
      </w:r>
      <w:r w:rsidRPr="009A57C3">
        <w:rPr>
          <w:rFonts w:ascii="Times New Roman" w:eastAsia="Times New Roman" w:hAnsi="Times New Roman" w:cs="Times New Roman"/>
          <w:bCs/>
          <w:color w:val="000000"/>
          <w:kern w:val="0"/>
          <w:sz w:val="26"/>
          <w:szCs w:val="26"/>
          <w:lang w:val="it-IT"/>
          <w14:ligatures w14:val="none"/>
        </w:rPr>
        <w:tab/>
        <w:t>+ Tập 1: Kết quả kiểm tra bảo dưỡng chuyên sâu GCB 907.</w:t>
      </w:r>
    </w:p>
    <w:p w14:paraId="02C3EAD5" w14:textId="77777777" w:rsidR="00A048CE" w:rsidRPr="009A57C3" w:rsidRDefault="00A048CE" w:rsidP="00A048CE">
      <w:pPr>
        <w:tabs>
          <w:tab w:val="left" w:pos="567"/>
        </w:tabs>
        <w:spacing w:after="0" w:line="320" w:lineRule="exact"/>
        <w:ind w:firstLine="567"/>
        <w:jc w:val="both"/>
        <w:rPr>
          <w:rFonts w:ascii="Times New Roman" w:eastAsia="Times New Roman" w:hAnsi="Times New Roman" w:cs="Times New Roman"/>
          <w:bCs/>
          <w:color w:val="000000"/>
          <w:kern w:val="0"/>
          <w:sz w:val="26"/>
          <w:szCs w:val="26"/>
          <w:lang w:val="it-IT"/>
          <w14:ligatures w14:val="none"/>
        </w:rPr>
      </w:pPr>
      <w:r w:rsidRPr="009A57C3">
        <w:rPr>
          <w:rFonts w:ascii="Times New Roman" w:eastAsia="Times New Roman" w:hAnsi="Times New Roman" w:cs="Times New Roman"/>
          <w:bCs/>
          <w:color w:val="000000"/>
          <w:kern w:val="0"/>
          <w:sz w:val="26"/>
          <w:szCs w:val="26"/>
          <w:lang w:val="it-IT"/>
          <w14:ligatures w14:val="none"/>
        </w:rPr>
        <w:tab/>
      </w:r>
      <w:r w:rsidRPr="009A57C3">
        <w:rPr>
          <w:rFonts w:ascii="Times New Roman" w:eastAsia="Times New Roman" w:hAnsi="Times New Roman" w:cs="Times New Roman"/>
          <w:bCs/>
          <w:color w:val="000000"/>
          <w:kern w:val="0"/>
          <w:sz w:val="26"/>
          <w:szCs w:val="26"/>
          <w:lang w:val="it-IT"/>
          <w14:ligatures w14:val="none"/>
        </w:rPr>
        <w:tab/>
        <w:t>+ Tập 2: Phương án kỹ thuật chi tiết thay thế các thiết bị GCB.</w:t>
      </w:r>
    </w:p>
    <w:p w14:paraId="31149564" w14:textId="77777777" w:rsidR="00A048CE" w:rsidRPr="00FE1662" w:rsidRDefault="00A048CE" w:rsidP="00A048CE">
      <w:pPr>
        <w:tabs>
          <w:tab w:val="left" w:pos="567"/>
        </w:tabs>
        <w:spacing w:after="0" w:line="320" w:lineRule="exact"/>
        <w:ind w:firstLine="567"/>
        <w:jc w:val="both"/>
        <w:rPr>
          <w:rFonts w:ascii="Times New Roman" w:eastAsia="Times New Roman" w:hAnsi="Times New Roman" w:cs="Times New Roman"/>
          <w:bCs/>
          <w:color w:val="000000"/>
          <w:kern w:val="0"/>
          <w:sz w:val="26"/>
          <w:szCs w:val="26"/>
          <w:lang w:val="it-IT"/>
          <w14:ligatures w14:val="none"/>
        </w:rPr>
      </w:pPr>
      <w:r w:rsidRPr="00FE1662">
        <w:rPr>
          <w:rFonts w:ascii="Times New Roman" w:eastAsia="Times New Roman" w:hAnsi="Times New Roman" w:cs="Times New Roman"/>
          <w:bCs/>
          <w:color w:val="000000"/>
          <w:kern w:val="0"/>
          <w:sz w:val="26"/>
          <w:szCs w:val="26"/>
          <w:lang w:val="it-IT"/>
          <w14:ligatures w14:val="none"/>
        </w:rPr>
        <w:tab/>
      </w:r>
      <w:r w:rsidRPr="00FE1662">
        <w:rPr>
          <w:rFonts w:ascii="Times New Roman" w:eastAsia="Times New Roman" w:hAnsi="Times New Roman" w:cs="Times New Roman"/>
          <w:bCs/>
          <w:color w:val="000000"/>
          <w:kern w:val="0"/>
          <w:sz w:val="26"/>
          <w:szCs w:val="26"/>
          <w:lang w:val="it-IT"/>
          <w14:ligatures w14:val="none"/>
        </w:rPr>
        <w:tab/>
      </w:r>
      <w:r w:rsidRPr="005F44CF">
        <w:rPr>
          <w:rFonts w:ascii="Times New Roman" w:eastAsia="Times New Roman" w:hAnsi="Times New Roman" w:cs="Times New Roman"/>
          <w:bCs/>
          <w:color w:val="000000"/>
          <w:kern w:val="0"/>
          <w:sz w:val="26"/>
          <w:szCs w:val="26"/>
          <w:lang w:val="it-IT"/>
          <w14:ligatures w14:val="none"/>
        </w:rPr>
        <w:t>+ Tập 3: Dự toán chi tiết.</w:t>
      </w:r>
    </w:p>
    <w:p w14:paraId="7DB3F704" w14:textId="77777777" w:rsidR="00A048CE" w:rsidRPr="00FE1662" w:rsidRDefault="00A048CE" w:rsidP="00A048CE">
      <w:pPr>
        <w:tabs>
          <w:tab w:val="left" w:pos="567"/>
        </w:tabs>
        <w:spacing w:after="0" w:line="320" w:lineRule="exact"/>
        <w:ind w:firstLine="567"/>
        <w:jc w:val="both"/>
        <w:rPr>
          <w:rFonts w:ascii="Times New Roman" w:eastAsia="Times New Roman" w:hAnsi="Times New Roman" w:cs="Times New Roman"/>
          <w:bCs/>
          <w:color w:val="000000"/>
          <w:kern w:val="0"/>
          <w:sz w:val="26"/>
          <w:szCs w:val="26"/>
          <w:lang w:val="it-IT"/>
          <w14:ligatures w14:val="none"/>
        </w:rPr>
      </w:pPr>
      <w:r w:rsidRPr="00FE1662">
        <w:rPr>
          <w:rFonts w:ascii="Times New Roman" w:eastAsia="Times New Roman" w:hAnsi="Times New Roman" w:cs="Times New Roman"/>
          <w:bCs/>
          <w:color w:val="000000"/>
          <w:kern w:val="0"/>
          <w:sz w:val="26"/>
          <w:szCs w:val="26"/>
          <w:lang w:val="it-IT"/>
          <w14:ligatures w14:val="none"/>
        </w:rPr>
        <w:t>- Số lượng hồ sơ giao nộp: 05 bộ bản in có chữ ký đóng dấu của Nhà thầu và 01 USB lưu trữ toàn bộ dữ liệu thực hiện.</w:t>
      </w:r>
    </w:p>
    <w:p w14:paraId="7C18558D" w14:textId="77777777" w:rsidR="00A048CE" w:rsidRPr="005F44CF" w:rsidRDefault="00A048CE" w:rsidP="00A048CE">
      <w:pPr>
        <w:pStyle w:val="ListParagraph"/>
        <w:numPr>
          <w:ilvl w:val="0"/>
          <w:numId w:val="3"/>
        </w:numPr>
        <w:spacing w:before="60" w:after="60" w:line="240" w:lineRule="auto"/>
        <w:jc w:val="both"/>
        <w:rPr>
          <w:rFonts w:ascii="Times New Roman" w:eastAsia="Times New Roman" w:hAnsi="Times New Roman" w:cs="Times New Roman"/>
          <w:b/>
          <w:bCs/>
          <w:iCs/>
          <w:kern w:val="0"/>
          <w:sz w:val="26"/>
          <w:szCs w:val="26"/>
          <w:lang w:val="it-IT"/>
          <w14:ligatures w14:val="none"/>
        </w:rPr>
      </w:pPr>
      <w:r w:rsidRPr="005F44CF">
        <w:rPr>
          <w:rFonts w:ascii="Times New Roman" w:eastAsia="Times New Roman" w:hAnsi="Times New Roman" w:cs="Times New Roman"/>
          <w:b/>
          <w:bCs/>
          <w:iCs/>
          <w:kern w:val="0"/>
          <w:sz w:val="26"/>
          <w:szCs w:val="26"/>
          <w:lang w:val="it-IT"/>
          <w14:ligatures w14:val="none"/>
        </w:rPr>
        <w:t>Thời gian thực hiện:</w:t>
      </w:r>
    </w:p>
    <w:p w14:paraId="4C97013A" w14:textId="77777777" w:rsidR="00A048CE" w:rsidRPr="00FC5016" w:rsidRDefault="00A048CE" w:rsidP="00A048CE">
      <w:pPr>
        <w:pStyle w:val="ListParagraph"/>
        <w:spacing w:before="60" w:after="60" w:line="240" w:lineRule="auto"/>
        <w:ind w:left="0" w:firstLine="720"/>
        <w:jc w:val="both"/>
        <w:rPr>
          <w:rFonts w:ascii="Times New Roman" w:eastAsia="Times New Roman" w:hAnsi="Times New Roman" w:cs="Times New Roman"/>
          <w:iCs/>
          <w:kern w:val="0"/>
          <w:sz w:val="26"/>
          <w:szCs w:val="26"/>
          <w:lang w:val="it-IT"/>
          <w14:ligatures w14:val="none"/>
        </w:rPr>
      </w:pPr>
      <w:r>
        <w:rPr>
          <w:rFonts w:ascii="Times New Roman" w:eastAsia="Times New Roman" w:hAnsi="Times New Roman" w:cs="Times New Roman"/>
          <w:iCs/>
          <w:kern w:val="0"/>
          <w:sz w:val="26"/>
          <w:szCs w:val="26"/>
          <w:lang w:val="it-IT"/>
          <w14:ligatures w14:val="none"/>
        </w:rPr>
        <w:t>H</w:t>
      </w:r>
      <w:r w:rsidRPr="00FC5016">
        <w:rPr>
          <w:rFonts w:ascii="Times New Roman" w:eastAsia="Times New Roman" w:hAnsi="Times New Roman" w:cs="Times New Roman"/>
          <w:iCs/>
          <w:kern w:val="0"/>
          <w:sz w:val="26"/>
          <w:szCs w:val="26"/>
          <w:lang w:val="it-IT"/>
          <w14:ligatures w14:val="none"/>
        </w:rPr>
        <w:t xml:space="preserve">oàn thành kiểm tra đánh giá chuyên sâu tại hiện trường, báo cáo đánh giá chuyên sâu, </w:t>
      </w:r>
      <w:r w:rsidRPr="00FC5016">
        <w:rPr>
          <w:rFonts w:ascii="Times New Roman" w:eastAsia="Times New Roman" w:hAnsi="Times New Roman" w:cs="Times New Roman"/>
          <w:iCs/>
          <w:color w:val="0070C0"/>
          <w:kern w:val="0"/>
          <w:sz w:val="26"/>
          <w:szCs w:val="26"/>
          <w:lang w:val="it-IT"/>
          <w14:ligatures w14:val="none"/>
        </w:rPr>
        <w:t>đào tạo và hướng dẫn nhân sự của Chủ đầu tư về vận hành, bảo trì thiết bị (Dự kiến thực hiện trong kỳ tiểu tu tổ máy 300MW từ ngày 10/9/2025 đến ngày 29/9/2025)</w:t>
      </w:r>
      <w:r w:rsidRPr="00FC5016">
        <w:rPr>
          <w:rFonts w:ascii="Times New Roman" w:eastAsia="Times New Roman" w:hAnsi="Times New Roman" w:cs="Times New Roman"/>
          <w:iCs/>
          <w:kern w:val="0"/>
          <w:sz w:val="26"/>
          <w:szCs w:val="26"/>
          <w:lang w:val="it-IT"/>
          <w14:ligatures w14:val="none"/>
        </w:rPr>
        <w:t xml:space="preserve">: </w:t>
      </w:r>
      <w:r w:rsidRPr="00FC5016">
        <w:rPr>
          <w:rFonts w:ascii="Times New Roman" w:eastAsia="Times New Roman" w:hAnsi="Times New Roman" w:cs="Times New Roman"/>
          <w:iCs/>
          <w:color w:val="0070C0"/>
          <w:kern w:val="0"/>
          <w:sz w:val="26"/>
          <w:szCs w:val="26"/>
          <w:lang w:val="it-IT"/>
          <w14:ligatures w14:val="none"/>
        </w:rPr>
        <w:t xml:space="preserve">tối đa 12 ngày, </w:t>
      </w:r>
      <w:r w:rsidRPr="00FC5016">
        <w:rPr>
          <w:rFonts w:ascii="Times New Roman" w:eastAsia="Times New Roman" w:hAnsi="Times New Roman" w:cs="Times New Roman"/>
          <w:iCs/>
          <w:kern w:val="0"/>
          <w:sz w:val="26"/>
          <w:szCs w:val="26"/>
          <w:lang w:val="it-IT"/>
          <w14:ligatures w14:val="none"/>
        </w:rPr>
        <w:t>kể từ ngày nhận bàn giao mặt bằng, thiết bị công trình.</w:t>
      </w:r>
    </w:p>
    <w:p w14:paraId="5816E36A" w14:textId="77777777" w:rsidR="00A048CE" w:rsidRPr="005F44CF" w:rsidRDefault="00A048CE" w:rsidP="00A048CE">
      <w:pPr>
        <w:pStyle w:val="ListParagraph"/>
        <w:numPr>
          <w:ilvl w:val="0"/>
          <w:numId w:val="3"/>
        </w:numPr>
        <w:spacing w:before="60" w:after="60" w:line="240" w:lineRule="auto"/>
        <w:jc w:val="both"/>
        <w:rPr>
          <w:rFonts w:ascii="Times New Roman" w:eastAsia="Times New Roman" w:hAnsi="Times New Roman" w:cs="Times New Roman"/>
          <w:b/>
          <w:bCs/>
          <w:iCs/>
          <w:kern w:val="0"/>
          <w:sz w:val="26"/>
          <w:szCs w:val="26"/>
          <w:lang w:val="it-IT"/>
          <w14:ligatures w14:val="none"/>
        </w:rPr>
      </w:pPr>
      <w:r w:rsidRPr="005F44CF">
        <w:rPr>
          <w:rFonts w:ascii="Times New Roman" w:eastAsia="Times New Roman" w:hAnsi="Times New Roman" w:cs="Times New Roman"/>
          <w:b/>
          <w:bCs/>
          <w:iCs/>
          <w:kern w:val="0"/>
          <w:sz w:val="26"/>
          <w:szCs w:val="26"/>
          <w:lang w:val="it-IT"/>
          <w14:ligatures w14:val="none"/>
        </w:rPr>
        <w:t>Các yêu cầu khác:</w:t>
      </w:r>
    </w:p>
    <w:p w14:paraId="011F2F15" w14:textId="77777777" w:rsidR="00A048CE" w:rsidRPr="00FC5016" w:rsidRDefault="00A048CE" w:rsidP="00A048CE">
      <w:pPr>
        <w:spacing w:before="60" w:after="60" w:line="240" w:lineRule="auto"/>
        <w:ind w:firstLine="720"/>
        <w:jc w:val="both"/>
        <w:rPr>
          <w:rFonts w:ascii="Times New Roman" w:eastAsia="Times New Roman" w:hAnsi="Times New Roman" w:cs="Times New Roman"/>
          <w:iCs/>
          <w:kern w:val="0"/>
          <w:sz w:val="26"/>
          <w:szCs w:val="26"/>
          <w:lang w:val="it-IT"/>
          <w14:ligatures w14:val="none"/>
        </w:rPr>
      </w:pPr>
      <w:r w:rsidRPr="00FC5016">
        <w:rPr>
          <w:rFonts w:ascii="Times New Roman" w:eastAsia="Times New Roman" w:hAnsi="Times New Roman" w:cs="Times New Roman"/>
          <w:iCs/>
          <w:kern w:val="0"/>
          <w:sz w:val="26"/>
          <w:szCs w:val="26"/>
          <w:lang w:val="it-IT"/>
          <w14:ligatures w14:val="none"/>
        </w:rPr>
        <w:t>- Trong quá trình thực hiện gói thầu, Nhà thầu chịu trách nhiệm bố trí đầy đủ đội ngũ chuyên gia, kỹ thuật viên và các</w:t>
      </w:r>
      <w:r>
        <w:rPr>
          <w:rFonts w:ascii="Times New Roman" w:eastAsia="Times New Roman" w:hAnsi="Times New Roman" w:cs="Times New Roman"/>
          <w:iCs/>
          <w:kern w:val="0"/>
          <w:sz w:val="26"/>
          <w:szCs w:val="26"/>
          <w:lang w:val="it-IT"/>
          <w14:ligatures w14:val="none"/>
        </w:rPr>
        <w:t xml:space="preserve"> dụng cụ, máy móc</w:t>
      </w:r>
      <w:r w:rsidRPr="00FC5016">
        <w:rPr>
          <w:rFonts w:ascii="Times New Roman" w:eastAsia="Times New Roman" w:hAnsi="Times New Roman" w:cs="Times New Roman"/>
          <w:iCs/>
          <w:kern w:val="0"/>
          <w:sz w:val="26"/>
          <w:szCs w:val="26"/>
          <w:lang w:val="it-IT"/>
          <w14:ligatures w14:val="none"/>
        </w:rPr>
        <w:t xml:space="preserve"> thiết bị phục vụ thi công </w:t>
      </w:r>
      <w:r>
        <w:rPr>
          <w:rFonts w:ascii="Times New Roman" w:eastAsia="Times New Roman" w:hAnsi="Times New Roman" w:cs="Times New Roman"/>
          <w:iCs/>
          <w:kern w:val="0"/>
          <w:sz w:val="26"/>
          <w:szCs w:val="26"/>
          <w:lang w:val="it-IT"/>
          <w14:ligatures w14:val="none"/>
        </w:rPr>
        <w:t xml:space="preserve">và các điều kiện cơ sở vật chất khác </w:t>
      </w:r>
      <w:r w:rsidRPr="00FC5016">
        <w:rPr>
          <w:rFonts w:ascii="Times New Roman" w:eastAsia="Times New Roman" w:hAnsi="Times New Roman" w:cs="Times New Roman"/>
          <w:iCs/>
          <w:kern w:val="0"/>
          <w:sz w:val="26"/>
          <w:szCs w:val="26"/>
          <w:lang w:val="it-IT"/>
          <w14:ligatures w14:val="none"/>
        </w:rPr>
        <w:t>để thực hiện hoàn thành các công việc được nêu tại Mục I</w:t>
      </w:r>
      <w:r>
        <w:rPr>
          <w:rFonts w:ascii="Times New Roman" w:eastAsia="Times New Roman" w:hAnsi="Times New Roman" w:cs="Times New Roman"/>
          <w:iCs/>
          <w:kern w:val="0"/>
          <w:sz w:val="26"/>
          <w:szCs w:val="26"/>
          <w:lang w:val="it-IT"/>
          <w14:ligatures w14:val="none"/>
        </w:rPr>
        <w:t>I</w:t>
      </w:r>
      <w:r w:rsidRPr="00FC5016">
        <w:rPr>
          <w:rFonts w:ascii="Times New Roman" w:eastAsia="Times New Roman" w:hAnsi="Times New Roman" w:cs="Times New Roman"/>
          <w:iCs/>
          <w:kern w:val="0"/>
          <w:sz w:val="26"/>
          <w:szCs w:val="26"/>
          <w:lang w:val="it-IT"/>
          <w14:ligatures w14:val="none"/>
        </w:rPr>
        <w:t xml:space="preserve"> Chương V của E-HSMT bảo đảm chất lượng, tiến độ, an toàn, bảo vệ môi trường và phòng chống cháy nổ.</w:t>
      </w:r>
    </w:p>
    <w:p w14:paraId="245DD661" w14:textId="77777777" w:rsidR="00A048CE" w:rsidRPr="00FC5016" w:rsidRDefault="00A048CE" w:rsidP="00A048CE">
      <w:pPr>
        <w:spacing w:before="60" w:after="60" w:line="240" w:lineRule="auto"/>
        <w:ind w:firstLine="720"/>
        <w:jc w:val="both"/>
        <w:rPr>
          <w:rFonts w:ascii="Times New Roman" w:eastAsia="Times New Roman" w:hAnsi="Times New Roman" w:cs="Times New Roman"/>
          <w:iCs/>
          <w:kern w:val="0"/>
          <w:sz w:val="26"/>
          <w:szCs w:val="26"/>
          <w:lang w:val="it-IT"/>
          <w14:ligatures w14:val="none"/>
        </w:rPr>
      </w:pPr>
      <w:r>
        <w:rPr>
          <w:rFonts w:ascii="Times New Roman" w:eastAsia="Times New Roman" w:hAnsi="Times New Roman" w:cs="Times New Roman"/>
          <w:iCs/>
          <w:kern w:val="0"/>
          <w:sz w:val="26"/>
          <w:szCs w:val="26"/>
          <w:lang w:val="it-IT"/>
          <w14:ligatures w14:val="none"/>
        </w:rPr>
        <w:t xml:space="preserve">- </w:t>
      </w:r>
      <w:r w:rsidRPr="00FC5016">
        <w:rPr>
          <w:rFonts w:ascii="Times New Roman" w:eastAsia="Times New Roman" w:hAnsi="Times New Roman" w:cs="Times New Roman"/>
          <w:iCs/>
          <w:kern w:val="0"/>
          <w:sz w:val="26"/>
          <w:szCs w:val="26"/>
          <w:lang w:val="it-IT"/>
          <w14:ligatures w14:val="none"/>
        </w:rPr>
        <w:t>Khi thực hiện công tác</w:t>
      </w:r>
      <w:r>
        <w:rPr>
          <w:rFonts w:ascii="Times New Roman" w:eastAsia="Times New Roman" w:hAnsi="Times New Roman" w:cs="Times New Roman"/>
          <w:iCs/>
          <w:kern w:val="0"/>
          <w:sz w:val="26"/>
          <w:szCs w:val="26"/>
          <w:lang w:val="it-IT"/>
          <w14:ligatures w14:val="none"/>
        </w:rPr>
        <w:t xml:space="preserve"> kiểm tra đánh giá chuyên sâu tại hiện trường</w:t>
      </w:r>
      <w:r w:rsidRPr="00FC5016">
        <w:rPr>
          <w:rFonts w:ascii="Times New Roman" w:eastAsia="Times New Roman" w:hAnsi="Times New Roman" w:cs="Times New Roman"/>
          <w:iCs/>
          <w:kern w:val="0"/>
          <w:sz w:val="26"/>
          <w:szCs w:val="26"/>
          <w:lang w:val="it-IT"/>
          <w14:ligatures w14:val="none"/>
        </w:rPr>
        <w:t>, các chuyên gia và kỹ thuật viên của Nhà thầu phải:</w:t>
      </w:r>
    </w:p>
    <w:p w14:paraId="3EF5FEFD" w14:textId="77777777" w:rsidR="00A048CE" w:rsidRPr="00FC5016" w:rsidRDefault="00A048CE" w:rsidP="00A048CE">
      <w:pPr>
        <w:spacing w:before="60" w:after="60" w:line="240" w:lineRule="auto"/>
        <w:jc w:val="both"/>
        <w:rPr>
          <w:rFonts w:ascii="Times New Roman" w:eastAsia="Times New Roman" w:hAnsi="Times New Roman" w:cs="Times New Roman"/>
          <w:iCs/>
          <w:kern w:val="0"/>
          <w:sz w:val="26"/>
          <w:szCs w:val="26"/>
          <w:lang w:val="it-IT"/>
          <w14:ligatures w14:val="none"/>
        </w:rPr>
      </w:pPr>
      <w:r w:rsidRPr="00FC5016">
        <w:rPr>
          <w:rFonts w:ascii="Times New Roman" w:eastAsia="Times New Roman" w:hAnsi="Times New Roman" w:cs="Times New Roman"/>
          <w:iCs/>
          <w:kern w:val="0"/>
          <w:sz w:val="26"/>
          <w:szCs w:val="26"/>
          <w:lang w:val="it-IT"/>
          <w14:ligatures w14:val="none"/>
        </w:rPr>
        <w:tab/>
        <w:t xml:space="preserve">+ Tuân thủ nghiêm ngặt các quy định về bảo đảm an toàn cho con người và thiết bị theo các quy định hiện hành của </w:t>
      </w:r>
      <w:r>
        <w:rPr>
          <w:rFonts w:ascii="Times New Roman" w:eastAsia="Times New Roman" w:hAnsi="Times New Roman" w:cs="Times New Roman"/>
          <w:iCs/>
          <w:kern w:val="0"/>
          <w:sz w:val="26"/>
          <w:szCs w:val="26"/>
          <w:lang w:val="it-IT"/>
          <w14:ligatures w14:val="none"/>
        </w:rPr>
        <w:t>Chủ đầu tư</w:t>
      </w:r>
      <w:r w:rsidRPr="00FC5016">
        <w:rPr>
          <w:rFonts w:ascii="Times New Roman" w:eastAsia="Times New Roman" w:hAnsi="Times New Roman" w:cs="Times New Roman"/>
          <w:iCs/>
          <w:kern w:val="0"/>
          <w:sz w:val="26"/>
          <w:szCs w:val="26"/>
          <w:lang w:val="it-IT"/>
          <w14:ligatures w14:val="none"/>
        </w:rPr>
        <w:t xml:space="preserve"> hoặc của cơ quan nhà nước có thẩm quyền.</w:t>
      </w:r>
    </w:p>
    <w:p w14:paraId="7E43F447" w14:textId="77777777" w:rsidR="00A048CE" w:rsidRPr="00FC5016" w:rsidRDefault="00A048CE" w:rsidP="00A048CE">
      <w:pPr>
        <w:spacing w:before="60" w:after="60" w:line="240" w:lineRule="auto"/>
        <w:jc w:val="both"/>
        <w:rPr>
          <w:rFonts w:ascii="Times New Roman" w:eastAsia="Times New Roman" w:hAnsi="Times New Roman" w:cs="Times New Roman"/>
          <w:iCs/>
          <w:kern w:val="0"/>
          <w:sz w:val="26"/>
          <w:szCs w:val="26"/>
          <w:lang w:val="it-IT"/>
          <w14:ligatures w14:val="none"/>
        </w:rPr>
      </w:pPr>
      <w:r w:rsidRPr="00FC5016">
        <w:rPr>
          <w:rFonts w:ascii="Times New Roman" w:eastAsia="Times New Roman" w:hAnsi="Times New Roman" w:cs="Times New Roman"/>
          <w:iCs/>
          <w:kern w:val="0"/>
          <w:sz w:val="26"/>
          <w:szCs w:val="26"/>
          <w:lang w:val="it-IT"/>
          <w14:ligatures w14:val="none"/>
        </w:rPr>
        <w:tab/>
        <w:t xml:space="preserve">+ Thực hiện đúng và đầy đủ các Quy định, Quy trình, Quy phạm có liên quan đến vận hành, sửa chữa, điều độ do </w:t>
      </w:r>
      <w:r>
        <w:rPr>
          <w:rFonts w:ascii="Times New Roman" w:eastAsia="Times New Roman" w:hAnsi="Times New Roman" w:cs="Times New Roman"/>
          <w:iCs/>
          <w:kern w:val="0"/>
          <w:sz w:val="26"/>
          <w:szCs w:val="26"/>
          <w:lang w:val="it-IT"/>
          <w14:ligatures w14:val="none"/>
        </w:rPr>
        <w:t>Chủ đầu tư</w:t>
      </w:r>
      <w:r w:rsidRPr="00FC5016">
        <w:rPr>
          <w:rFonts w:ascii="Times New Roman" w:eastAsia="Times New Roman" w:hAnsi="Times New Roman" w:cs="Times New Roman"/>
          <w:iCs/>
          <w:kern w:val="0"/>
          <w:sz w:val="26"/>
          <w:szCs w:val="26"/>
          <w:lang w:val="it-IT"/>
          <w14:ligatures w14:val="none"/>
        </w:rPr>
        <w:t xml:space="preserve"> hoặc cơ quan nhà nước có thẩm quyền ban hành.</w:t>
      </w:r>
    </w:p>
    <w:p w14:paraId="0FFF5184" w14:textId="77777777" w:rsidR="00A048CE" w:rsidRPr="00FC5016" w:rsidRDefault="00A048CE" w:rsidP="00A048CE">
      <w:pPr>
        <w:spacing w:before="60" w:after="60" w:line="240" w:lineRule="auto"/>
        <w:jc w:val="both"/>
        <w:rPr>
          <w:rFonts w:ascii="Times New Roman" w:eastAsia="Times New Roman" w:hAnsi="Times New Roman" w:cs="Times New Roman"/>
          <w:iCs/>
          <w:kern w:val="0"/>
          <w:sz w:val="26"/>
          <w:szCs w:val="26"/>
          <w:lang w:val="it-IT"/>
          <w14:ligatures w14:val="none"/>
        </w:rPr>
      </w:pPr>
      <w:r w:rsidRPr="00FC5016">
        <w:rPr>
          <w:rFonts w:ascii="Times New Roman" w:eastAsia="Times New Roman" w:hAnsi="Times New Roman" w:cs="Times New Roman"/>
          <w:iCs/>
          <w:kern w:val="0"/>
          <w:sz w:val="26"/>
          <w:szCs w:val="26"/>
          <w:lang w:val="it-IT"/>
          <w14:ligatures w14:val="none"/>
        </w:rPr>
        <w:tab/>
        <w:t>- Biện pháp an toàn, nội quy về an toàn lao động phải được thể hiện công khai trên công trường để mọi người biết và chấp hành; những vị trí nguy hiểm trên công trường phải bố trí người hướng dẫn, cảnh báo đề phòng tai nạn.</w:t>
      </w:r>
    </w:p>
    <w:p w14:paraId="50E6E309" w14:textId="77777777" w:rsidR="00A048CE" w:rsidRPr="00FC5016" w:rsidRDefault="00A048CE" w:rsidP="00A048CE">
      <w:pPr>
        <w:spacing w:before="60" w:after="60" w:line="240" w:lineRule="auto"/>
        <w:jc w:val="both"/>
        <w:rPr>
          <w:rFonts w:ascii="Times New Roman" w:eastAsia="Times New Roman" w:hAnsi="Times New Roman" w:cs="Times New Roman"/>
          <w:iCs/>
          <w:kern w:val="0"/>
          <w:sz w:val="26"/>
          <w:szCs w:val="26"/>
          <w:lang w:val="it-IT"/>
          <w14:ligatures w14:val="none"/>
        </w:rPr>
      </w:pPr>
      <w:r w:rsidRPr="00FC5016">
        <w:rPr>
          <w:rFonts w:ascii="Times New Roman" w:eastAsia="Times New Roman" w:hAnsi="Times New Roman" w:cs="Times New Roman"/>
          <w:iCs/>
          <w:kern w:val="0"/>
          <w:sz w:val="26"/>
          <w:szCs w:val="26"/>
          <w:lang w:val="it-IT"/>
          <w14:ligatures w14:val="none"/>
        </w:rPr>
        <w:tab/>
        <w:t>- Nhà thầu phải thường xuyên kiểm tra giám sát công tác an toàn lao động trên công trường. Khi phát hiện có vi phạm về an toàn lao động thì phải đình chỉ thi công. Nếu Nhà thầu để xảy ra vi phạm về an toàn lao động thuộc phạm vi quản lý của mình thì phải chịu trách nhiệm trước pháp luật.</w:t>
      </w:r>
    </w:p>
    <w:p w14:paraId="44A09EF2" w14:textId="77777777" w:rsidR="00A048CE" w:rsidRPr="00FC5016" w:rsidRDefault="00A048CE" w:rsidP="00A048CE">
      <w:pPr>
        <w:spacing w:before="60" w:after="60" w:line="240" w:lineRule="auto"/>
        <w:jc w:val="both"/>
        <w:rPr>
          <w:rFonts w:ascii="Times New Roman" w:eastAsia="Times New Roman" w:hAnsi="Times New Roman" w:cs="Times New Roman"/>
          <w:iCs/>
          <w:kern w:val="0"/>
          <w:sz w:val="26"/>
          <w:szCs w:val="26"/>
          <w:lang w:val="it-IT"/>
          <w14:ligatures w14:val="none"/>
        </w:rPr>
      </w:pPr>
      <w:r w:rsidRPr="00FC5016">
        <w:rPr>
          <w:rFonts w:ascii="Times New Roman" w:eastAsia="Times New Roman" w:hAnsi="Times New Roman" w:cs="Times New Roman"/>
          <w:iCs/>
          <w:kern w:val="0"/>
          <w:sz w:val="26"/>
          <w:szCs w:val="26"/>
          <w:lang w:val="it-IT"/>
          <w14:ligatures w14:val="none"/>
        </w:rPr>
        <w:tab/>
        <w:t>-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60FE791D" w14:textId="77777777" w:rsidR="00A048CE" w:rsidRPr="00FC5016" w:rsidRDefault="00A048CE" w:rsidP="00A048CE">
      <w:pPr>
        <w:spacing w:before="60" w:after="60" w:line="240" w:lineRule="auto"/>
        <w:jc w:val="both"/>
        <w:rPr>
          <w:rFonts w:ascii="Times New Roman" w:eastAsia="Times New Roman" w:hAnsi="Times New Roman" w:cs="Times New Roman"/>
          <w:iCs/>
          <w:kern w:val="0"/>
          <w:sz w:val="26"/>
          <w:szCs w:val="26"/>
          <w:lang w:val="it-IT"/>
          <w14:ligatures w14:val="none"/>
        </w:rPr>
      </w:pPr>
      <w:r w:rsidRPr="00FC5016">
        <w:rPr>
          <w:rFonts w:ascii="Times New Roman" w:eastAsia="Times New Roman" w:hAnsi="Times New Roman" w:cs="Times New Roman"/>
          <w:iCs/>
          <w:kern w:val="0"/>
          <w:sz w:val="26"/>
          <w:szCs w:val="26"/>
          <w:lang w:val="it-IT"/>
          <w14:ligatures w14:val="none"/>
        </w:rPr>
        <w:tab/>
        <w:t>- Nhà thầu có trách nhiệm cấp đầy đủ các trang bị bảo hộ lao động, an toàn lao động cho người lao động.</w:t>
      </w:r>
    </w:p>
    <w:p w14:paraId="1D792727" w14:textId="77777777" w:rsidR="00A048CE" w:rsidRDefault="00A048CE" w:rsidP="00A048CE">
      <w:pPr>
        <w:spacing w:before="60" w:after="60" w:line="240" w:lineRule="auto"/>
        <w:jc w:val="both"/>
        <w:rPr>
          <w:rFonts w:ascii="Times New Roman" w:eastAsia="Times New Roman" w:hAnsi="Times New Roman" w:cs="Times New Roman"/>
          <w:iCs/>
          <w:kern w:val="0"/>
          <w:sz w:val="26"/>
          <w:szCs w:val="26"/>
          <w:lang w:val="it-IT"/>
          <w14:ligatures w14:val="none"/>
        </w:rPr>
      </w:pPr>
      <w:r w:rsidRPr="00FC5016">
        <w:rPr>
          <w:rFonts w:ascii="Times New Roman" w:eastAsia="Times New Roman" w:hAnsi="Times New Roman" w:cs="Times New Roman"/>
          <w:iCs/>
          <w:kern w:val="0"/>
          <w:sz w:val="26"/>
          <w:szCs w:val="26"/>
          <w:lang w:val="it-IT"/>
          <w14:ligatures w14:val="none"/>
        </w:rPr>
        <w:tab/>
        <w:t>- Khi có sự cố về an toàn lao động, Nhà thầu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4BDFBFEF" w14:textId="77777777" w:rsidR="00A048CE" w:rsidRPr="006B63B3" w:rsidRDefault="00A048CE" w:rsidP="00A048CE">
      <w:pPr>
        <w:spacing w:before="60" w:after="60" w:line="240" w:lineRule="auto"/>
        <w:jc w:val="both"/>
        <w:rPr>
          <w:rFonts w:ascii="Times New Roman" w:eastAsia="Times New Roman" w:hAnsi="Times New Roman" w:cs="Times New Roman"/>
          <w:iCs/>
          <w:kern w:val="0"/>
          <w:sz w:val="26"/>
          <w:szCs w:val="26"/>
          <w:lang w:val="it-IT"/>
          <w14:ligatures w14:val="none"/>
        </w:rPr>
      </w:pPr>
      <w:r>
        <w:rPr>
          <w:rFonts w:ascii="Times New Roman" w:eastAsia="Times New Roman" w:hAnsi="Times New Roman" w:cs="Times New Roman"/>
          <w:iCs/>
          <w:kern w:val="0"/>
          <w:sz w:val="26"/>
          <w:szCs w:val="26"/>
          <w:lang w:val="it-IT"/>
          <w14:ligatures w14:val="none"/>
        </w:rPr>
        <w:lastRenderedPageBreak/>
        <w:tab/>
        <w:t xml:space="preserve">- Đối với công tác </w:t>
      </w:r>
      <w:r w:rsidRPr="00FE1662">
        <w:rPr>
          <w:rFonts w:ascii="Times New Roman" w:eastAsia="Times New Roman" w:hAnsi="Times New Roman" w:cs="Times New Roman"/>
          <w:iCs/>
          <w:kern w:val="0"/>
          <w:sz w:val="26"/>
          <w:szCs w:val="26"/>
          <w:lang w:val="it-IT"/>
          <w14:ligatures w14:val="none"/>
        </w:rPr>
        <w:t>đào tạo và hướng dẫn nhân sự của Chủ đầu tư về vận hành, bảo trì thiết bị</w:t>
      </w:r>
      <w:r>
        <w:rPr>
          <w:rFonts w:ascii="Times New Roman" w:eastAsia="Times New Roman" w:hAnsi="Times New Roman" w:cs="Times New Roman"/>
          <w:iCs/>
          <w:kern w:val="0"/>
          <w:sz w:val="26"/>
          <w:szCs w:val="26"/>
          <w:lang w:val="it-IT"/>
          <w14:ligatures w14:val="none"/>
        </w:rPr>
        <w:t xml:space="preserve">: Sau khi kết thúc khóa đào tạo, các nhân sự của Chủ đầu tư tham dự được cấp Giấy xác nhận hoàn thành khóa học của Nhà sản xuất thiết bị </w:t>
      </w:r>
      <w:r w:rsidRPr="00075015">
        <w:rPr>
          <w:rFonts w:ascii="Times New Roman" w:eastAsia="Times New Roman" w:hAnsi="Times New Roman" w:cs="Times New Roman"/>
          <w:iCs/>
          <w:kern w:val="0"/>
          <w:sz w:val="26"/>
          <w:szCs w:val="26"/>
          <w:lang w:val="it-IT"/>
          <w14:ligatures w14:val="none"/>
        </w:rPr>
        <w:t>Hitachi Energy</w:t>
      </w:r>
      <w:r>
        <w:rPr>
          <w:rFonts w:ascii="Times New Roman" w:eastAsia="Times New Roman" w:hAnsi="Times New Roman" w:cs="Times New Roman"/>
          <w:iCs/>
          <w:kern w:val="0"/>
          <w:sz w:val="26"/>
          <w:szCs w:val="26"/>
          <w:lang w:val="it-IT"/>
          <w14:ligatures w14:val="none"/>
        </w:rPr>
        <w:t>.</w:t>
      </w:r>
    </w:p>
    <w:p w14:paraId="61D31993" w14:textId="77777777" w:rsidR="00A048CE" w:rsidRDefault="00A048CE" w:rsidP="00A048CE">
      <w:pPr>
        <w:spacing w:before="60" w:after="60" w:line="240" w:lineRule="auto"/>
        <w:ind w:firstLine="720"/>
        <w:jc w:val="both"/>
        <w:rPr>
          <w:rFonts w:ascii="Times New Roman" w:eastAsia="Times New Roman" w:hAnsi="Times New Roman" w:cs="Times New Roman"/>
          <w:b/>
          <w:kern w:val="0"/>
          <w:sz w:val="26"/>
          <w:szCs w:val="26"/>
          <w:lang w:val="it-IT"/>
          <w14:ligatures w14:val="none"/>
        </w:rPr>
      </w:pPr>
      <w:r w:rsidRPr="006B63B3">
        <w:rPr>
          <w:rFonts w:ascii="Times New Roman" w:eastAsia="Times New Roman" w:hAnsi="Times New Roman" w:cs="Times New Roman"/>
          <w:b/>
          <w:kern w:val="0"/>
          <w:sz w:val="26"/>
          <w:szCs w:val="26"/>
          <w:lang w:val="it-IT"/>
          <w14:ligatures w14:val="none"/>
        </w:rPr>
        <w:t>IV. Kinh nghiệm và nhân sự</w:t>
      </w:r>
      <w:r>
        <w:rPr>
          <w:rFonts w:ascii="Times New Roman" w:eastAsia="Times New Roman" w:hAnsi="Times New Roman" w:cs="Times New Roman"/>
          <w:b/>
          <w:kern w:val="0"/>
          <w:sz w:val="26"/>
          <w:szCs w:val="26"/>
          <w:lang w:val="it-IT"/>
          <w14:ligatures w14:val="none"/>
        </w:rPr>
        <w:t xml:space="preserve">, máy móc thiết bị thực hiện gói thầu </w:t>
      </w:r>
      <w:r w:rsidRPr="006B63B3">
        <w:rPr>
          <w:rFonts w:ascii="Times New Roman" w:eastAsia="Times New Roman" w:hAnsi="Times New Roman" w:cs="Times New Roman"/>
          <w:b/>
          <w:kern w:val="0"/>
          <w:sz w:val="26"/>
          <w:szCs w:val="26"/>
          <w:lang w:val="it-IT"/>
          <w14:ligatures w14:val="none"/>
        </w:rPr>
        <w:t>của nhà thầu:</w:t>
      </w:r>
    </w:p>
    <w:p w14:paraId="7A890FDD" w14:textId="77777777" w:rsidR="00A048CE" w:rsidRPr="0085303F" w:rsidRDefault="00A048CE" w:rsidP="00A048CE">
      <w:pPr>
        <w:spacing w:before="60" w:after="60" w:line="240" w:lineRule="auto"/>
        <w:ind w:firstLine="720"/>
        <w:jc w:val="both"/>
        <w:rPr>
          <w:rFonts w:ascii="Times New Roman" w:eastAsia="Times New Roman" w:hAnsi="Times New Roman" w:cs="Times New Roman"/>
          <w:bCs/>
          <w:kern w:val="0"/>
          <w:sz w:val="26"/>
          <w:szCs w:val="26"/>
          <w:lang w:val="it-IT"/>
          <w14:ligatures w14:val="none"/>
        </w:rPr>
      </w:pPr>
      <w:r w:rsidRPr="007D0355">
        <w:rPr>
          <w:rFonts w:ascii="Times New Roman" w:eastAsia="Times New Roman" w:hAnsi="Times New Roman" w:cs="Times New Roman"/>
          <w:b/>
          <w:kern w:val="0"/>
          <w:sz w:val="26"/>
          <w:szCs w:val="26"/>
          <w:lang w:val="it-IT"/>
          <w14:ligatures w14:val="none"/>
        </w:rPr>
        <w:t xml:space="preserve">1. Về năng lực và kinh nghiệm: </w:t>
      </w:r>
      <w:r w:rsidRPr="0085303F">
        <w:rPr>
          <w:rFonts w:ascii="Times New Roman" w:eastAsia="Times New Roman" w:hAnsi="Times New Roman" w:cs="Times New Roman"/>
          <w:bCs/>
          <w:kern w:val="0"/>
          <w:sz w:val="26"/>
          <w:szCs w:val="26"/>
          <w:lang w:val="it-IT"/>
          <w14:ligatures w14:val="none"/>
        </w:rPr>
        <w:t>Đáp ứng yêu cầu theo quy định tại Mục 2 Chương III của E-HSMT.</w:t>
      </w:r>
    </w:p>
    <w:p w14:paraId="77328DF6" w14:textId="77777777" w:rsidR="00A048CE" w:rsidRDefault="00A048CE" w:rsidP="00A048CE">
      <w:pPr>
        <w:spacing w:before="60" w:after="60" w:line="240" w:lineRule="auto"/>
        <w:ind w:firstLine="720"/>
        <w:jc w:val="both"/>
        <w:rPr>
          <w:rFonts w:ascii="Times New Roman" w:eastAsia="Times New Roman" w:hAnsi="Times New Roman" w:cs="Times New Roman"/>
          <w:bCs/>
          <w:kern w:val="0"/>
          <w:sz w:val="26"/>
          <w:szCs w:val="26"/>
          <w:lang w:val="it-IT"/>
          <w14:ligatures w14:val="none"/>
        </w:rPr>
      </w:pPr>
      <w:r w:rsidRPr="007D0355">
        <w:rPr>
          <w:rFonts w:ascii="Times New Roman" w:eastAsia="Times New Roman" w:hAnsi="Times New Roman" w:cs="Times New Roman"/>
          <w:b/>
          <w:kern w:val="0"/>
          <w:sz w:val="26"/>
          <w:szCs w:val="26"/>
          <w:lang w:val="it-IT"/>
          <w14:ligatures w14:val="none"/>
        </w:rPr>
        <w:t>2. Về nhân sự:</w:t>
      </w:r>
      <w:r w:rsidRPr="0085303F">
        <w:rPr>
          <w:rFonts w:ascii="Times New Roman" w:eastAsia="Times New Roman" w:hAnsi="Times New Roman" w:cs="Times New Roman"/>
          <w:bCs/>
          <w:kern w:val="0"/>
          <w:sz w:val="26"/>
          <w:szCs w:val="26"/>
          <w:lang w:val="it-IT"/>
          <w14:ligatures w14:val="none"/>
        </w:rPr>
        <w:t xml:space="preserve"> Nhân sự tham gia thực hiện gói thầu phải đảm bảo đầy đủ các vị trí chức danh, đáp ứng tiêu chuẩn yêu cầu của từng vị trí chức danh và có số lượng tối thiểu đáp ứng theo quy định tại Mục 2 Chương III của E-HSMT.</w:t>
      </w:r>
    </w:p>
    <w:p w14:paraId="697D2028" w14:textId="77777777" w:rsidR="00A048CE" w:rsidRDefault="00A048CE" w:rsidP="00A048CE">
      <w:pPr>
        <w:spacing w:before="60" w:after="60" w:line="240" w:lineRule="auto"/>
        <w:ind w:firstLine="720"/>
        <w:jc w:val="both"/>
        <w:rPr>
          <w:rFonts w:ascii="Times New Roman" w:eastAsia="Times New Roman" w:hAnsi="Times New Roman" w:cs="Times New Roman"/>
          <w:b/>
          <w:kern w:val="0"/>
          <w:sz w:val="26"/>
          <w:szCs w:val="26"/>
          <w:lang w:val="it-IT"/>
          <w14:ligatures w14:val="none"/>
        </w:rPr>
      </w:pPr>
      <w:r w:rsidRPr="007D0355">
        <w:rPr>
          <w:rFonts w:ascii="Times New Roman" w:eastAsia="Times New Roman" w:hAnsi="Times New Roman" w:cs="Times New Roman"/>
          <w:b/>
          <w:kern w:val="0"/>
          <w:sz w:val="26"/>
          <w:szCs w:val="26"/>
          <w:lang w:val="it-IT"/>
          <w14:ligatures w14:val="none"/>
        </w:rPr>
        <w:t>3. Về máy móc thiết bị thực hiện gói thầu</w:t>
      </w:r>
      <w:r>
        <w:rPr>
          <w:rFonts w:ascii="Times New Roman" w:eastAsia="Times New Roman" w:hAnsi="Times New Roman" w:cs="Times New Roman"/>
          <w:b/>
          <w:kern w:val="0"/>
          <w:sz w:val="26"/>
          <w:szCs w:val="26"/>
          <w:lang w:val="it-IT"/>
          <w14:ligatures w14:val="none"/>
        </w:rPr>
        <w:t>:</w:t>
      </w:r>
    </w:p>
    <w:p w14:paraId="0047A03D" w14:textId="77777777" w:rsidR="00A048CE" w:rsidRDefault="00A048CE" w:rsidP="00A048CE">
      <w:pPr>
        <w:spacing w:before="60" w:after="60" w:line="240" w:lineRule="auto"/>
        <w:ind w:firstLine="720"/>
        <w:jc w:val="both"/>
        <w:rPr>
          <w:rFonts w:ascii="Times New Roman" w:eastAsia="Times New Roman" w:hAnsi="Times New Roman" w:cs="Times New Roman"/>
          <w:bCs/>
          <w:kern w:val="0"/>
          <w:sz w:val="26"/>
          <w:szCs w:val="26"/>
          <w:lang w:val="it-IT"/>
          <w14:ligatures w14:val="none"/>
        </w:rPr>
      </w:pPr>
      <w:r w:rsidRPr="007D0355">
        <w:rPr>
          <w:rFonts w:ascii="Times New Roman" w:eastAsia="Times New Roman" w:hAnsi="Times New Roman" w:cs="Times New Roman"/>
          <w:bCs/>
          <w:kern w:val="0"/>
          <w:sz w:val="26"/>
          <w:szCs w:val="26"/>
          <w:lang w:val="it-IT"/>
          <w14:ligatures w14:val="none"/>
        </w:rPr>
        <w:t>Nhà thầu chịu trách</w:t>
      </w:r>
      <w:r>
        <w:rPr>
          <w:rFonts w:ascii="Times New Roman" w:eastAsia="Times New Roman" w:hAnsi="Times New Roman" w:cs="Times New Roman"/>
          <w:bCs/>
          <w:kern w:val="0"/>
          <w:sz w:val="26"/>
          <w:szCs w:val="26"/>
          <w:lang w:val="it-IT"/>
          <w14:ligatures w14:val="none"/>
        </w:rPr>
        <w:t xml:space="preserve"> </w:t>
      </w:r>
      <w:r w:rsidRPr="007D0355">
        <w:rPr>
          <w:rFonts w:ascii="Times New Roman" w:eastAsia="Times New Roman" w:hAnsi="Times New Roman" w:cs="Times New Roman"/>
          <w:bCs/>
          <w:kern w:val="0"/>
          <w:sz w:val="26"/>
          <w:szCs w:val="26"/>
          <w:lang w:val="it-IT"/>
          <w14:ligatures w14:val="none"/>
        </w:rPr>
        <w:t>nhiệm huy động đầy đủ công cụ, máy móc thiết bị, dụng cụ chuyên dùng (thuộc sở hữu nhà thầu hoặc của bên cho thuê) dùng để thí nghiệm, kiểm tra đánh giá máy cắt đầu cực</w:t>
      </w:r>
      <w:r>
        <w:rPr>
          <w:rFonts w:ascii="Times New Roman" w:eastAsia="Times New Roman" w:hAnsi="Times New Roman" w:cs="Times New Roman"/>
          <w:bCs/>
          <w:kern w:val="0"/>
          <w:sz w:val="26"/>
          <w:szCs w:val="26"/>
          <w:lang w:val="it-IT"/>
          <w14:ligatures w14:val="none"/>
        </w:rPr>
        <w:t xml:space="preserve"> thuộc gói thầu này, trong đó tối thểu phải có:</w:t>
      </w:r>
    </w:p>
    <w:p w14:paraId="56DAE162" w14:textId="77777777" w:rsidR="00A048CE" w:rsidRPr="007D0355" w:rsidRDefault="00A048CE" w:rsidP="00A048CE">
      <w:pPr>
        <w:pStyle w:val="ListParagraph"/>
        <w:numPr>
          <w:ilvl w:val="0"/>
          <w:numId w:val="2"/>
        </w:numPr>
        <w:spacing w:before="60" w:after="60" w:line="240" w:lineRule="auto"/>
        <w:jc w:val="both"/>
        <w:rPr>
          <w:rFonts w:ascii="Times New Roman" w:eastAsia="Times New Roman" w:hAnsi="Times New Roman" w:cs="Times New Roman"/>
          <w:bCs/>
          <w:kern w:val="0"/>
          <w:sz w:val="26"/>
          <w:szCs w:val="26"/>
          <w:lang w:val="it-IT"/>
          <w14:ligatures w14:val="none"/>
        </w:rPr>
      </w:pPr>
      <w:r w:rsidRPr="00B46F05">
        <w:rPr>
          <w:rFonts w:ascii="Times New Roman" w:eastAsia="Times New Roman" w:hAnsi="Times New Roman" w:cs="Times New Roman"/>
          <w:bCs/>
          <w:kern w:val="0"/>
          <w:sz w:val="26"/>
          <w:szCs w:val="26"/>
          <w:lang w:val="it-IT"/>
          <w14:ligatures w14:val="none"/>
        </w:rPr>
        <w:t>Máy chụp sóng EGIL Plus và máy đo lường điện trở động chuyên dụng do Megger thiết kế riêng cho Hitachi Energy</w:t>
      </w:r>
      <w:r w:rsidRPr="007D0355">
        <w:rPr>
          <w:rFonts w:ascii="Times New Roman" w:eastAsia="Times New Roman" w:hAnsi="Times New Roman" w:cs="Times New Roman"/>
          <w:bCs/>
          <w:kern w:val="0"/>
          <w:sz w:val="26"/>
          <w:szCs w:val="26"/>
          <w:lang w:val="it-IT"/>
          <w14:ligatures w14:val="none"/>
        </w:rPr>
        <w:t>;</w:t>
      </w:r>
      <w:r>
        <w:rPr>
          <w:rFonts w:ascii="Times New Roman" w:eastAsia="Times New Roman" w:hAnsi="Times New Roman" w:cs="Times New Roman"/>
          <w:bCs/>
          <w:kern w:val="0"/>
          <w:sz w:val="26"/>
          <w:szCs w:val="26"/>
          <w:lang w:val="it-IT"/>
          <w14:ligatures w14:val="none"/>
        </w:rPr>
        <w:t xml:space="preserve"> </w:t>
      </w:r>
    </w:p>
    <w:p w14:paraId="2605404D" w14:textId="77777777" w:rsidR="00A048CE" w:rsidRDefault="00A048CE" w:rsidP="00A048CE">
      <w:pPr>
        <w:pStyle w:val="ListParagraph"/>
        <w:numPr>
          <w:ilvl w:val="0"/>
          <w:numId w:val="2"/>
        </w:numPr>
        <w:spacing w:before="60" w:after="60" w:line="240" w:lineRule="auto"/>
        <w:jc w:val="both"/>
        <w:rPr>
          <w:rFonts w:ascii="Times New Roman" w:eastAsia="Times New Roman" w:hAnsi="Times New Roman" w:cs="Times New Roman"/>
          <w:bCs/>
          <w:kern w:val="0"/>
          <w:sz w:val="26"/>
          <w:szCs w:val="26"/>
          <w:lang w:val="it-IT"/>
          <w14:ligatures w14:val="none"/>
        </w:rPr>
      </w:pPr>
      <w:r w:rsidRPr="00B46F05">
        <w:rPr>
          <w:rFonts w:ascii="Times New Roman" w:eastAsia="Times New Roman" w:hAnsi="Times New Roman" w:cs="Times New Roman"/>
          <w:bCs/>
          <w:kern w:val="0"/>
          <w:sz w:val="26"/>
          <w:szCs w:val="26"/>
          <w:lang w:val="it-IT"/>
          <w14:ligatures w14:val="none"/>
        </w:rPr>
        <w:t>Dụng cụ chuyên dụng cho lắp đặt và căn chỉnh GCB do Hitachi Energy Thụy Sĩ thiết kế</w:t>
      </w:r>
      <w:r>
        <w:rPr>
          <w:rFonts w:ascii="Times New Roman" w:eastAsia="Times New Roman" w:hAnsi="Times New Roman" w:cs="Times New Roman"/>
          <w:bCs/>
          <w:kern w:val="0"/>
          <w:sz w:val="26"/>
          <w:szCs w:val="26"/>
          <w:lang w:val="it-IT"/>
          <w14:ligatures w14:val="none"/>
        </w:rPr>
        <w:t>;</w:t>
      </w:r>
    </w:p>
    <w:p w14:paraId="328087B7" w14:textId="77777777" w:rsidR="00A048CE" w:rsidRPr="00914CE8" w:rsidRDefault="00A048CE" w:rsidP="00A048CE">
      <w:pPr>
        <w:pStyle w:val="ListParagraph"/>
        <w:numPr>
          <w:ilvl w:val="0"/>
          <w:numId w:val="2"/>
        </w:numPr>
        <w:spacing w:before="60" w:after="60" w:line="240" w:lineRule="auto"/>
        <w:jc w:val="both"/>
        <w:rPr>
          <w:rFonts w:ascii="Times New Roman" w:eastAsia="Times New Roman" w:hAnsi="Times New Roman" w:cs="Times New Roman"/>
          <w:bCs/>
          <w:color w:val="0070C0"/>
          <w:kern w:val="0"/>
          <w:sz w:val="26"/>
          <w:szCs w:val="26"/>
          <w:lang w:val="it-IT"/>
          <w14:ligatures w14:val="none"/>
        </w:rPr>
      </w:pPr>
      <w:r w:rsidRPr="00914CE8">
        <w:rPr>
          <w:rFonts w:ascii="Times New Roman" w:eastAsia="Times New Roman" w:hAnsi="Times New Roman" w:cs="Times New Roman"/>
          <w:bCs/>
          <w:color w:val="0070C0"/>
          <w:kern w:val="0"/>
          <w:sz w:val="26"/>
          <w:szCs w:val="26"/>
          <w:lang w:val="it-IT"/>
          <w14:ligatures w14:val="none"/>
        </w:rPr>
        <w:t>Máy phân tích khí, ngửi khí SF6;</w:t>
      </w:r>
    </w:p>
    <w:p w14:paraId="07E344BC" w14:textId="77777777" w:rsidR="00A048CE" w:rsidRPr="007D0355" w:rsidRDefault="00A048CE" w:rsidP="00A048CE">
      <w:pPr>
        <w:pStyle w:val="ListParagraph"/>
        <w:numPr>
          <w:ilvl w:val="0"/>
          <w:numId w:val="2"/>
        </w:numPr>
        <w:spacing w:before="60" w:after="60" w:line="240" w:lineRule="auto"/>
        <w:jc w:val="both"/>
        <w:rPr>
          <w:rFonts w:ascii="Times New Roman" w:eastAsia="Times New Roman" w:hAnsi="Times New Roman" w:cs="Times New Roman"/>
          <w:bCs/>
          <w:kern w:val="0"/>
          <w:sz w:val="26"/>
          <w:szCs w:val="26"/>
          <w:lang w:val="it-IT"/>
          <w14:ligatures w14:val="none"/>
        </w:rPr>
      </w:pPr>
      <w:r w:rsidRPr="00B46F05">
        <w:rPr>
          <w:rFonts w:ascii="Times New Roman" w:eastAsia="Times New Roman" w:hAnsi="Times New Roman" w:cs="Times New Roman"/>
          <w:bCs/>
          <w:kern w:val="0"/>
          <w:sz w:val="26"/>
          <w:szCs w:val="26"/>
          <w:lang w:val="it-IT"/>
          <w14:ligatures w14:val="none"/>
        </w:rPr>
        <w:t xml:space="preserve">Phần mềm chuyên dụng được Megger thiết kế riêng cho Hitachi Energy Thụy Sĩ </w:t>
      </w:r>
      <w:r>
        <w:rPr>
          <w:rFonts w:ascii="Times New Roman" w:eastAsia="Times New Roman" w:hAnsi="Times New Roman" w:cs="Times New Roman"/>
          <w:bCs/>
          <w:kern w:val="0"/>
          <w:sz w:val="26"/>
          <w:szCs w:val="26"/>
          <w:lang w:val="it-IT"/>
          <w14:ligatures w14:val="none"/>
        </w:rPr>
        <w:t xml:space="preserve">dùng </w:t>
      </w:r>
      <w:r w:rsidRPr="00B46F05">
        <w:rPr>
          <w:rFonts w:ascii="Times New Roman" w:eastAsia="Times New Roman" w:hAnsi="Times New Roman" w:cs="Times New Roman"/>
          <w:bCs/>
          <w:kern w:val="0"/>
          <w:sz w:val="26"/>
          <w:szCs w:val="26"/>
          <w:lang w:val="it-IT"/>
          <w14:ligatures w14:val="none"/>
        </w:rPr>
        <w:t>để thử nghiệm và hiệu chỉnh máy cắt đầu cực</w:t>
      </w:r>
      <w:r>
        <w:rPr>
          <w:rFonts w:ascii="Times New Roman" w:eastAsia="Times New Roman" w:hAnsi="Times New Roman" w:cs="Times New Roman"/>
          <w:bCs/>
          <w:kern w:val="0"/>
          <w:sz w:val="26"/>
          <w:szCs w:val="26"/>
          <w:lang w:val="it-IT"/>
          <w14:ligatures w14:val="none"/>
        </w:rPr>
        <w:t xml:space="preserve">. </w:t>
      </w:r>
    </w:p>
    <w:p w14:paraId="34D09E30" w14:textId="77777777" w:rsidR="00A048CE" w:rsidRPr="006B63B3" w:rsidRDefault="00A048CE" w:rsidP="00A048CE">
      <w:pPr>
        <w:spacing w:before="60" w:after="60" w:line="240" w:lineRule="auto"/>
        <w:ind w:firstLine="720"/>
        <w:jc w:val="both"/>
        <w:rPr>
          <w:rFonts w:ascii="Times New Roman" w:eastAsia="Times New Roman" w:hAnsi="Times New Roman" w:cs="Times New Roman"/>
          <w:b/>
          <w:kern w:val="0"/>
          <w:sz w:val="26"/>
          <w:szCs w:val="26"/>
          <w:lang w:val="it-IT"/>
          <w14:ligatures w14:val="none"/>
        </w:rPr>
      </w:pPr>
      <w:r w:rsidRPr="006B63B3">
        <w:rPr>
          <w:rFonts w:ascii="Times New Roman" w:eastAsia="Times New Roman" w:hAnsi="Times New Roman" w:cs="Times New Roman"/>
          <w:b/>
          <w:kern w:val="0"/>
          <w:sz w:val="26"/>
          <w:szCs w:val="26"/>
          <w:lang w:val="it-IT"/>
          <w14:ligatures w14:val="none"/>
        </w:rPr>
        <w:t>V. Trách nhiệm của chủ đầu tư:</w:t>
      </w:r>
    </w:p>
    <w:p w14:paraId="425172A0" w14:textId="77777777" w:rsidR="00A048CE" w:rsidRDefault="00A048CE" w:rsidP="00A048CE">
      <w:pPr>
        <w:spacing w:before="60" w:after="60" w:line="240" w:lineRule="auto"/>
        <w:ind w:firstLine="720"/>
        <w:jc w:val="both"/>
        <w:rPr>
          <w:rFonts w:ascii="Times New Roman" w:eastAsia="Times New Roman" w:hAnsi="Times New Roman" w:cs="Times New Roman"/>
          <w:kern w:val="0"/>
          <w:sz w:val="28"/>
          <w:szCs w:val="28"/>
          <w:lang w:val="it-IT"/>
          <w14:ligatures w14:val="none"/>
        </w:rPr>
      </w:pPr>
      <w:r w:rsidRPr="00B46F05">
        <w:rPr>
          <w:rFonts w:ascii="Times New Roman" w:eastAsia="Times New Roman" w:hAnsi="Times New Roman" w:cs="Times New Roman"/>
          <w:kern w:val="0"/>
          <w:sz w:val="28"/>
          <w:szCs w:val="28"/>
          <w:lang w:val="it-IT"/>
          <w14:ligatures w14:val="none"/>
        </w:rPr>
        <w:t>- Bố trí nhân lực để hướng dẫn, phối hợp, hỗ trợ và cung cấp tài liệu liên quan đến nhiệm vụ của tư vấn, tạo điều kiện thuận lợi cho Nhà thầu thực hiện nhiệm vụ tư vấn.</w:t>
      </w:r>
    </w:p>
    <w:p w14:paraId="49A74023" w14:textId="77777777" w:rsidR="00A048CE" w:rsidRPr="00B46F05" w:rsidRDefault="00A048CE" w:rsidP="00A048CE">
      <w:pPr>
        <w:spacing w:before="60" w:after="60" w:line="240" w:lineRule="auto"/>
        <w:ind w:firstLine="720"/>
        <w:jc w:val="both"/>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 xml:space="preserve">- Tạo phương thức và bàn giao mặt bằng thiết bị cho Nhà thầu thực hiện </w:t>
      </w:r>
      <w:r w:rsidRPr="00A06A6C">
        <w:rPr>
          <w:rFonts w:ascii="Times New Roman" w:eastAsia="Times New Roman" w:hAnsi="Times New Roman" w:cs="Times New Roman"/>
          <w:kern w:val="0"/>
          <w:sz w:val="28"/>
          <w:szCs w:val="28"/>
          <w:lang w:val="it-IT"/>
          <w14:ligatures w14:val="none"/>
        </w:rPr>
        <w:t>kiểm tra đánh giá chuyên sâu tại hiện trường</w:t>
      </w:r>
      <w:r>
        <w:rPr>
          <w:rFonts w:ascii="Times New Roman" w:eastAsia="Times New Roman" w:hAnsi="Times New Roman" w:cs="Times New Roman"/>
          <w:kern w:val="0"/>
          <w:sz w:val="28"/>
          <w:szCs w:val="28"/>
          <w:lang w:val="it-IT"/>
          <w14:ligatures w14:val="none"/>
        </w:rPr>
        <w:t>.</w:t>
      </w:r>
    </w:p>
    <w:p w14:paraId="26DE500E" w14:textId="30545AA7" w:rsidR="00D60E41" w:rsidRDefault="00A048CE" w:rsidP="00A048CE">
      <w:r w:rsidRPr="00B46F05">
        <w:rPr>
          <w:rFonts w:ascii="Times New Roman" w:eastAsia="Times New Roman" w:hAnsi="Times New Roman" w:cs="Times New Roman"/>
          <w:kern w:val="0"/>
          <w:sz w:val="28"/>
          <w:szCs w:val="28"/>
          <w:lang w:val="it-IT"/>
          <w14:ligatures w14:val="none"/>
        </w:rPr>
        <w:t>- Giám sát, kiểm tra, nghiệm thu trong quá trình Nhà thầu thực hiện hợp đồng.</w:t>
      </w:r>
    </w:p>
    <w:sectPr w:rsidR="00D60E41" w:rsidSect="00223429">
      <w:pgSz w:w="12240" w:h="15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32BDB"/>
    <w:multiLevelType w:val="multilevel"/>
    <w:tmpl w:val="D58E328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4BC46114"/>
    <w:multiLevelType w:val="hybridMultilevel"/>
    <w:tmpl w:val="BF7EFEB8"/>
    <w:lvl w:ilvl="0" w:tplc="B53A19F8">
      <w:start w:val="1"/>
      <w:numFmt w:val="decimal"/>
      <w:lvlText w:val="%1."/>
      <w:lvlJc w:val="left"/>
      <w:pPr>
        <w:ind w:left="928"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50534A7E"/>
    <w:multiLevelType w:val="hybridMultilevel"/>
    <w:tmpl w:val="D5B0560C"/>
    <w:lvl w:ilvl="0" w:tplc="E77AC4C8">
      <w:start w:val="1"/>
      <w:numFmt w:val="low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436711352">
    <w:abstractNumId w:val="0"/>
  </w:num>
  <w:num w:numId="2" w16cid:durableId="639727042">
    <w:abstractNumId w:val="2"/>
  </w:num>
  <w:num w:numId="3" w16cid:durableId="881479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CE"/>
    <w:rsid w:val="000A6938"/>
    <w:rsid w:val="00223429"/>
    <w:rsid w:val="003C4395"/>
    <w:rsid w:val="006A1BD7"/>
    <w:rsid w:val="007C682F"/>
    <w:rsid w:val="00A048CE"/>
    <w:rsid w:val="00A84EF7"/>
    <w:rsid w:val="00CF170D"/>
    <w:rsid w:val="00D60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AC8E"/>
  <w15:chartTrackingRefBased/>
  <w15:docId w15:val="{26A3B1FD-4BCE-4E8A-A718-FF80A330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8CE"/>
    <w:rPr>
      <w:lang w:val="vi-VN"/>
    </w:rPr>
  </w:style>
  <w:style w:type="paragraph" w:styleId="Heading1">
    <w:name w:val="heading 1"/>
    <w:basedOn w:val="Normal"/>
    <w:next w:val="Normal"/>
    <w:link w:val="Heading1Char"/>
    <w:uiPriority w:val="9"/>
    <w:qFormat/>
    <w:rsid w:val="00A04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8CE"/>
    <w:rPr>
      <w:rFonts w:eastAsiaTheme="majorEastAsia" w:cstheme="majorBidi"/>
      <w:color w:val="272727" w:themeColor="text1" w:themeTint="D8"/>
    </w:rPr>
  </w:style>
  <w:style w:type="paragraph" w:styleId="Title">
    <w:name w:val="Title"/>
    <w:basedOn w:val="Normal"/>
    <w:next w:val="Normal"/>
    <w:link w:val="TitleChar"/>
    <w:uiPriority w:val="10"/>
    <w:qFormat/>
    <w:rsid w:val="00A04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8CE"/>
    <w:pPr>
      <w:spacing w:before="160"/>
      <w:jc w:val="center"/>
    </w:pPr>
    <w:rPr>
      <w:i/>
      <w:iCs/>
      <w:color w:val="404040" w:themeColor="text1" w:themeTint="BF"/>
    </w:rPr>
  </w:style>
  <w:style w:type="character" w:customStyle="1" w:styleId="QuoteChar">
    <w:name w:val="Quote Char"/>
    <w:basedOn w:val="DefaultParagraphFont"/>
    <w:link w:val="Quote"/>
    <w:uiPriority w:val="29"/>
    <w:rsid w:val="00A048CE"/>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A048CE"/>
    <w:pPr>
      <w:ind w:left="720"/>
      <w:contextualSpacing/>
    </w:pPr>
  </w:style>
  <w:style w:type="character" w:styleId="IntenseEmphasis">
    <w:name w:val="Intense Emphasis"/>
    <w:basedOn w:val="DefaultParagraphFont"/>
    <w:uiPriority w:val="21"/>
    <w:qFormat/>
    <w:rsid w:val="00A048CE"/>
    <w:rPr>
      <w:i/>
      <w:iCs/>
      <w:color w:val="0F4761" w:themeColor="accent1" w:themeShade="BF"/>
    </w:rPr>
  </w:style>
  <w:style w:type="paragraph" w:styleId="IntenseQuote">
    <w:name w:val="Intense Quote"/>
    <w:basedOn w:val="Normal"/>
    <w:next w:val="Normal"/>
    <w:link w:val="IntenseQuoteChar"/>
    <w:uiPriority w:val="30"/>
    <w:qFormat/>
    <w:rsid w:val="00A04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8CE"/>
    <w:rPr>
      <w:i/>
      <w:iCs/>
      <w:color w:val="0F4761" w:themeColor="accent1" w:themeShade="BF"/>
    </w:rPr>
  </w:style>
  <w:style w:type="character" w:styleId="IntenseReference">
    <w:name w:val="Intense Reference"/>
    <w:basedOn w:val="DefaultParagraphFont"/>
    <w:uiPriority w:val="32"/>
    <w:qFormat/>
    <w:rsid w:val="00A048CE"/>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A0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1677</Words>
  <Characters>9560</Characters>
  <Application>Microsoft Office Word</Application>
  <DocSecurity>0</DocSecurity>
  <Lines>79</Lines>
  <Paragraphs>22</Paragraphs>
  <ScaleCrop>false</ScaleCrop>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NĐ Uông Bí 37</dc:creator>
  <cp:keywords/>
  <dc:description/>
  <cp:lastModifiedBy>NĐ Uông Bí 37</cp:lastModifiedBy>
  <cp:revision>1</cp:revision>
  <dcterms:created xsi:type="dcterms:W3CDTF">2025-08-18T03:11:00Z</dcterms:created>
  <dcterms:modified xsi:type="dcterms:W3CDTF">2025-08-18T03:11:00Z</dcterms:modified>
</cp:coreProperties>
</file>