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AB4" w:rsidRPr="00FF602C" w:rsidRDefault="006A4AB4" w:rsidP="006A4AB4">
      <w:pPr>
        <w:spacing w:before="120" w:after="120" w:line="440" w:lineRule="exact"/>
        <w:ind w:firstLine="42"/>
        <w:jc w:val="center"/>
        <w:outlineLvl w:val="0"/>
        <w:rPr>
          <w:rFonts w:ascii="Times New Roman" w:eastAsia="Times New Roman" w:hAnsi="Times New Roman"/>
          <w:b/>
          <w:color w:val="000000" w:themeColor="text1"/>
          <w:sz w:val="28"/>
          <w:szCs w:val="28"/>
          <w:lang w:val="nl-NL" w:eastAsia="en-US"/>
        </w:rPr>
      </w:pPr>
      <w:r w:rsidRPr="00FF602C">
        <w:rPr>
          <w:rFonts w:ascii="Times New Roman" w:eastAsia="Times New Roman" w:hAnsi="Times New Roman"/>
          <w:b/>
          <w:color w:val="000000" w:themeColor="text1"/>
          <w:sz w:val="28"/>
          <w:szCs w:val="28"/>
          <w:lang w:val="nl-NL" w:eastAsia="en-US"/>
        </w:rPr>
        <w:t>Phần 2. YÊU CẦU VỀ KỸ THUẬT</w:t>
      </w:r>
    </w:p>
    <w:p w:rsidR="006A4AB4" w:rsidRPr="00FF602C" w:rsidRDefault="006A4AB4" w:rsidP="006A4AB4">
      <w:pPr>
        <w:widowControl w:val="0"/>
        <w:spacing w:before="120" w:after="120" w:line="440" w:lineRule="exact"/>
        <w:ind w:firstLine="42"/>
        <w:jc w:val="center"/>
        <w:outlineLvl w:val="1"/>
        <w:rPr>
          <w:rFonts w:ascii="Times New Roman" w:eastAsia="Times New Roman" w:hAnsi="Times New Roman"/>
          <w:color w:val="000000" w:themeColor="text1"/>
          <w:sz w:val="28"/>
          <w:szCs w:val="28"/>
          <w:lang w:val="nl-NL" w:eastAsia="en-US"/>
        </w:rPr>
      </w:pPr>
      <w:r w:rsidRPr="00FF602C">
        <w:rPr>
          <w:rFonts w:ascii="Times New Roman" w:eastAsia="Times New Roman" w:hAnsi="Times New Roman"/>
          <w:b/>
          <w:color w:val="000000" w:themeColor="text1"/>
          <w:sz w:val="28"/>
          <w:szCs w:val="28"/>
          <w:lang w:val="nl-NL" w:eastAsia="en-US"/>
        </w:rPr>
        <w:t>Chương V. YÊU CẦU VỀ KỸ THUẬT</w:t>
      </w:r>
    </w:p>
    <w:p w:rsidR="006A4AB4" w:rsidRPr="00FF602C" w:rsidRDefault="006A4AB4" w:rsidP="006A4AB4">
      <w:pPr>
        <w:widowControl w:val="0"/>
        <w:spacing w:before="120" w:after="120" w:line="420" w:lineRule="exact"/>
        <w:ind w:firstLine="454"/>
        <w:jc w:val="both"/>
        <w:rPr>
          <w:rFonts w:ascii="Times New Roman" w:eastAsia="Times New Roman" w:hAnsi="Times New Roman"/>
          <w:b/>
          <w:color w:val="000000" w:themeColor="text1"/>
          <w:sz w:val="28"/>
          <w:szCs w:val="28"/>
          <w:lang w:val="nl-NL" w:eastAsia="en-US"/>
        </w:rPr>
      </w:pPr>
      <w:r w:rsidRPr="00FF602C">
        <w:rPr>
          <w:rFonts w:ascii="Times New Roman" w:eastAsia="Times New Roman" w:hAnsi="Times New Roman"/>
          <w:b/>
          <w:color w:val="000000" w:themeColor="text1"/>
          <w:sz w:val="28"/>
          <w:szCs w:val="28"/>
          <w:lang w:val="nl-NL" w:eastAsia="en-US"/>
        </w:rPr>
        <w:t>Mục 1. Yêu cầu về kỹ thuật</w:t>
      </w:r>
    </w:p>
    <w:p w:rsidR="006A4AB4" w:rsidRPr="00FF602C" w:rsidRDefault="006A4AB4" w:rsidP="006A4AB4">
      <w:pPr>
        <w:widowControl w:val="0"/>
        <w:spacing w:before="120" w:after="120" w:line="420" w:lineRule="exact"/>
        <w:ind w:firstLine="454"/>
        <w:jc w:val="both"/>
        <w:rPr>
          <w:rFonts w:ascii="Times New Roman" w:eastAsia="Times New Roman" w:hAnsi="Times New Roman"/>
          <w:b/>
          <w:i/>
          <w:color w:val="000000" w:themeColor="text1"/>
          <w:sz w:val="28"/>
          <w:szCs w:val="28"/>
          <w:lang w:val="nl-NL" w:eastAsia="en-US"/>
        </w:rPr>
      </w:pPr>
      <w:r w:rsidRPr="00FF602C">
        <w:rPr>
          <w:rFonts w:ascii="Times New Roman" w:eastAsia="Times New Roman" w:hAnsi="Times New Roman"/>
          <w:b/>
          <w:i/>
          <w:color w:val="000000" w:themeColor="text1"/>
          <w:sz w:val="28"/>
          <w:szCs w:val="28"/>
          <w:lang w:val="nl-NL" w:eastAsia="en-US"/>
        </w:rPr>
        <w:t>1.1. Giới thiệu chung về dự án, gói thầu</w:t>
      </w:r>
    </w:p>
    <w:p w:rsidR="006A4AB4" w:rsidRPr="00FF602C" w:rsidRDefault="006A4AB4" w:rsidP="006A4AB4">
      <w:pPr>
        <w:pStyle w:val="ListParagraph1"/>
        <w:widowControl w:val="0"/>
        <w:numPr>
          <w:ilvl w:val="0"/>
          <w:numId w:val="1"/>
        </w:numPr>
        <w:tabs>
          <w:tab w:val="left" w:pos="810"/>
        </w:tabs>
        <w:autoSpaceDE w:val="0"/>
        <w:autoSpaceDN w:val="0"/>
        <w:spacing w:before="119" w:after="0" w:line="240" w:lineRule="auto"/>
        <w:ind w:left="810" w:right="868" w:hanging="270"/>
        <w:contextualSpacing w:val="0"/>
        <w:rPr>
          <w:rFonts w:ascii="Times New Roman" w:hAnsi="Times New Roman"/>
          <w:color w:val="000000" w:themeColor="text1"/>
          <w:sz w:val="28"/>
          <w:szCs w:val="28"/>
        </w:rPr>
      </w:pPr>
      <w:r w:rsidRPr="00FF602C">
        <w:rPr>
          <w:rFonts w:ascii="Times New Roman" w:hAnsi="Times New Roman"/>
          <w:color w:val="000000" w:themeColor="text1"/>
          <w:sz w:val="28"/>
          <w:szCs w:val="28"/>
        </w:rPr>
        <w:t>Tên</w:t>
      </w:r>
      <w:r w:rsidRPr="00FF602C">
        <w:rPr>
          <w:rFonts w:ascii="Times New Roman" w:hAnsi="Times New Roman"/>
          <w:color w:val="000000" w:themeColor="text1"/>
          <w:spacing w:val="16"/>
          <w:sz w:val="28"/>
          <w:szCs w:val="28"/>
        </w:rPr>
        <w:t xml:space="preserve"> </w:t>
      </w:r>
      <w:r w:rsidRPr="00FF602C">
        <w:rPr>
          <w:rFonts w:ascii="Times New Roman" w:hAnsi="Times New Roman"/>
          <w:color w:val="000000" w:themeColor="text1"/>
          <w:sz w:val="28"/>
          <w:szCs w:val="28"/>
        </w:rPr>
        <w:t>dự</w:t>
      </w:r>
      <w:r w:rsidRPr="00FF602C">
        <w:rPr>
          <w:rFonts w:ascii="Times New Roman" w:hAnsi="Times New Roman"/>
          <w:color w:val="000000" w:themeColor="text1"/>
          <w:spacing w:val="17"/>
          <w:sz w:val="28"/>
          <w:szCs w:val="28"/>
        </w:rPr>
        <w:t xml:space="preserve"> </w:t>
      </w:r>
      <w:r w:rsidRPr="00FF602C">
        <w:rPr>
          <w:rFonts w:ascii="Times New Roman" w:hAnsi="Times New Roman"/>
          <w:color w:val="000000" w:themeColor="text1"/>
          <w:sz w:val="28"/>
          <w:szCs w:val="28"/>
        </w:rPr>
        <w:t>toán:</w:t>
      </w:r>
      <w:r w:rsidRPr="00FF602C">
        <w:rPr>
          <w:rFonts w:ascii="Times New Roman" w:hAnsi="Times New Roman"/>
          <w:color w:val="000000" w:themeColor="text1"/>
          <w:spacing w:val="17"/>
          <w:sz w:val="28"/>
          <w:szCs w:val="28"/>
        </w:rPr>
        <w:t xml:space="preserve"> </w:t>
      </w:r>
      <w:r w:rsidR="00EF5110">
        <w:rPr>
          <w:rFonts w:ascii="Times New Roman" w:hAnsi="Times New Roman"/>
          <w:color w:val="000000" w:themeColor="text1"/>
          <w:sz w:val="28"/>
          <w:szCs w:val="28"/>
        </w:rPr>
        <w:t>Mua sắm tủ điều khiển bộ lưu điện cho khoa Tim mạch can thiệp</w:t>
      </w:r>
    </w:p>
    <w:p w:rsidR="006A4AB4" w:rsidRPr="00FF602C" w:rsidRDefault="006A4AB4" w:rsidP="006A4AB4">
      <w:pPr>
        <w:pStyle w:val="ListParagraph1"/>
        <w:widowControl w:val="0"/>
        <w:numPr>
          <w:ilvl w:val="0"/>
          <w:numId w:val="1"/>
        </w:numPr>
        <w:tabs>
          <w:tab w:val="left" w:pos="810"/>
          <w:tab w:val="left" w:pos="1450"/>
        </w:tabs>
        <w:autoSpaceDE w:val="0"/>
        <w:autoSpaceDN w:val="0"/>
        <w:spacing w:before="122" w:after="0" w:line="240" w:lineRule="auto"/>
        <w:ind w:left="810" w:hanging="270"/>
        <w:contextualSpacing w:val="0"/>
        <w:rPr>
          <w:rFonts w:ascii="Times New Roman" w:hAnsi="Times New Roman"/>
          <w:color w:val="000000" w:themeColor="text1"/>
          <w:sz w:val="28"/>
          <w:szCs w:val="28"/>
        </w:rPr>
      </w:pPr>
      <w:r w:rsidRPr="00FF602C">
        <w:rPr>
          <w:rFonts w:ascii="Times New Roman" w:hAnsi="Times New Roman"/>
          <w:color w:val="000000" w:themeColor="text1"/>
          <w:sz w:val="28"/>
          <w:szCs w:val="28"/>
        </w:rPr>
        <w:t>Chủ</w:t>
      </w:r>
      <w:r w:rsidRPr="00FF602C">
        <w:rPr>
          <w:rFonts w:ascii="Times New Roman" w:hAnsi="Times New Roman"/>
          <w:color w:val="000000" w:themeColor="text1"/>
          <w:spacing w:val="-12"/>
          <w:sz w:val="28"/>
          <w:szCs w:val="28"/>
        </w:rPr>
        <w:t xml:space="preserve"> </w:t>
      </w:r>
      <w:r w:rsidRPr="00FF602C">
        <w:rPr>
          <w:rFonts w:ascii="Times New Roman" w:hAnsi="Times New Roman"/>
          <w:color w:val="000000" w:themeColor="text1"/>
          <w:sz w:val="28"/>
          <w:szCs w:val="28"/>
        </w:rPr>
        <w:t>đầu</w:t>
      </w:r>
      <w:r w:rsidRPr="00FF602C">
        <w:rPr>
          <w:rFonts w:ascii="Times New Roman" w:hAnsi="Times New Roman"/>
          <w:color w:val="000000" w:themeColor="text1"/>
          <w:spacing w:val="-11"/>
          <w:sz w:val="28"/>
          <w:szCs w:val="28"/>
        </w:rPr>
        <w:t xml:space="preserve"> </w:t>
      </w:r>
      <w:r w:rsidRPr="00FF602C">
        <w:rPr>
          <w:rFonts w:ascii="Times New Roman" w:hAnsi="Times New Roman"/>
          <w:color w:val="000000" w:themeColor="text1"/>
          <w:sz w:val="28"/>
          <w:szCs w:val="28"/>
        </w:rPr>
        <w:t>tư:</w:t>
      </w:r>
      <w:r w:rsidRPr="00FF602C">
        <w:rPr>
          <w:rFonts w:ascii="Times New Roman" w:hAnsi="Times New Roman"/>
          <w:color w:val="000000" w:themeColor="text1"/>
          <w:spacing w:val="-14"/>
          <w:sz w:val="28"/>
          <w:szCs w:val="28"/>
        </w:rPr>
        <w:t xml:space="preserve"> </w:t>
      </w:r>
      <w:r w:rsidRPr="00FF602C">
        <w:rPr>
          <w:rFonts w:ascii="Times New Roman" w:hAnsi="Times New Roman"/>
          <w:color w:val="000000" w:themeColor="text1"/>
          <w:sz w:val="28"/>
          <w:szCs w:val="28"/>
        </w:rPr>
        <w:t>Bệnh</w:t>
      </w:r>
      <w:r w:rsidRPr="00FF602C">
        <w:rPr>
          <w:rFonts w:ascii="Times New Roman" w:hAnsi="Times New Roman"/>
          <w:color w:val="000000" w:themeColor="text1"/>
          <w:spacing w:val="-4"/>
          <w:sz w:val="28"/>
          <w:szCs w:val="28"/>
        </w:rPr>
        <w:t xml:space="preserve"> </w:t>
      </w:r>
      <w:r w:rsidRPr="00FF602C">
        <w:rPr>
          <w:rFonts w:ascii="Times New Roman" w:hAnsi="Times New Roman"/>
          <w:color w:val="000000" w:themeColor="text1"/>
          <w:sz w:val="28"/>
          <w:szCs w:val="28"/>
        </w:rPr>
        <w:t>viện</w:t>
      </w:r>
      <w:r w:rsidRPr="00FF602C">
        <w:rPr>
          <w:rFonts w:ascii="Times New Roman" w:hAnsi="Times New Roman"/>
          <w:color w:val="000000" w:themeColor="text1"/>
          <w:spacing w:val="-3"/>
          <w:sz w:val="28"/>
          <w:szCs w:val="28"/>
        </w:rPr>
        <w:t xml:space="preserve"> </w:t>
      </w:r>
      <w:r w:rsidRPr="00FF602C">
        <w:rPr>
          <w:rFonts w:ascii="Times New Roman" w:hAnsi="Times New Roman"/>
          <w:color w:val="000000" w:themeColor="text1"/>
          <w:sz w:val="28"/>
          <w:szCs w:val="28"/>
        </w:rPr>
        <w:t>Nhân Dân Gia Định</w:t>
      </w:r>
    </w:p>
    <w:p w:rsidR="006A4AB4" w:rsidRPr="00FF602C" w:rsidRDefault="006A4AB4" w:rsidP="006A4AB4">
      <w:pPr>
        <w:pStyle w:val="ListParagraph1"/>
        <w:widowControl w:val="0"/>
        <w:numPr>
          <w:ilvl w:val="0"/>
          <w:numId w:val="1"/>
        </w:numPr>
        <w:tabs>
          <w:tab w:val="left" w:pos="810"/>
        </w:tabs>
        <w:autoSpaceDE w:val="0"/>
        <w:autoSpaceDN w:val="0"/>
        <w:spacing w:before="119" w:after="0" w:line="240" w:lineRule="auto"/>
        <w:ind w:left="810" w:right="868" w:hanging="270"/>
        <w:contextualSpacing w:val="0"/>
        <w:rPr>
          <w:rFonts w:ascii="Times New Roman" w:hAnsi="Times New Roman"/>
          <w:color w:val="000000" w:themeColor="text1"/>
          <w:sz w:val="28"/>
          <w:szCs w:val="28"/>
        </w:rPr>
      </w:pPr>
      <w:r w:rsidRPr="00FF602C">
        <w:rPr>
          <w:rFonts w:ascii="Times New Roman" w:hAnsi="Times New Roman"/>
          <w:color w:val="000000" w:themeColor="text1"/>
          <w:sz w:val="28"/>
          <w:szCs w:val="28"/>
        </w:rPr>
        <w:t>Tên</w:t>
      </w:r>
      <w:r w:rsidRPr="00FF602C">
        <w:rPr>
          <w:rFonts w:ascii="Times New Roman" w:hAnsi="Times New Roman"/>
          <w:color w:val="000000" w:themeColor="text1"/>
          <w:spacing w:val="-11"/>
          <w:sz w:val="28"/>
          <w:szCs w:val="28"/>
        </w:rPr>
        <w:t xml:space="preserve"> </w:t>
      </w:r>
      <w:r w:rsidRPr="00FF602C">
        <w:rPr>
          <w:rFonts w:ascii="Times New Roman" w:hAnsi="Times New Roman"/>
          <w:color w:val="000000" w:themeColor="text1"/>
          <w:sz w:val="28"/>
          <w:szCs w:val="28"/>
        </w:rPr>
        <w:t>gói</w:t>
      </w:r>
      <w:r w:rsidRPr="00FF602C">
        <w:rPr>
          <w:rFonts w:ascii="Times New Roman" w:hAnsi="Times New Roman"/>
          <w:color w:val="000000" w:themeColor="text1"/>
          <w:spacing w:val="-10"/>
          <w:sz w:val="28"/>
          <w:szCs w:val="28"/>
        </w:rPr>
        <w:t xml:space="preserve"> </w:t>
      </w:r>
      <w:r w:rsidRPr="00FF602C">
        <w:rPr>
          <w:rFonts w:ascii="Times New Roman" w:hAnsi="Times New Roman"/>
          <w:color w:val="000000" w:themeColor="text1"/>
          <w:sz w:val="28"/>
          <w:szCs w:val="28"/>
        </w:rPr>
        <w:t>thầu:</w:t>
      </w:r>
      <w:r w:rsidRPr="00FF602C">
        <w:rPr>
          <w:rFonts w:ascii="Times New Roman" w:hAnsi="Times New Roman"/>
          <w:color w:val="000000" w:themeColor="text1"/>
          <w:spacing w:val="-10"/>
          <w:sz w:val="28"/>
          <w:szCs w:val="28"/>
        </w:rPr>
        <w:t xml:space="preserve"> </w:t>
      </w:r>
      <w:r w:rsidR="00EF5110">
        <w:rPr>
          <w:rFonts w:ascii="Times New Roman" w:hAnsi="Times New Roman"/>
          <w:color w:val="000000" w:themeColor="text1"/>
          <w:sz w:val="28"/>
          <w:szCs w:val="28"/>
        </w:rPr>
        <w:t>Mua sắm tủ điều khiển bộ lưu điện cho khoa Tim mạch can thiệp</w:t>
      </w:r>
    </w:p>
    <w:p w:rsidR="006A4AB4" w:rsidRPr="00FF602C" w:rsidRDefault="006A4AB4" w:rsidP="004001BA">
      <w:pPr>
        <w:pStyle w:val="ListParagraph1"/>
        <w:widowControl w:val="0"/>
        <w:numPr>
          <w:ilvl w:val="0"/>
          <w:numId w:val="1"/>
        </w:numPr>
        <w:tabs>
          <w:tab w:val="left" w:pos="810"/>
        </w:tabs>
        <w:autoSpaceDE w:val="0"/>
        <w:autoSpaceDN w:val="0"/>
        <w:spacing w:before="119" w:after="0" w:line="240" w:lineRule="auto"/>
        <w:ind w:left="810" w:right="4" w:hanging="270"/>
        <w:contextualSpacing w:val="0"/>
        <w:rPr>
          <w:rFonts w:ascii="Times New Roman" w:hAnsi="Times New Roman"/>
          <w:color w:val="000000" w:themeColor="text1"/>
          <w:sz w:val="28"/>
          <w:szCs w:val="28"/>
        </w:rPr>
      </w:pPr>
      <w:r w:rsidRPr="00FF602C">
        <w:rPr>
          <w:rFonts w:ascii="Times New Roman" w:hAnsi="Times New Roman"/>
          <w:color w:val="000000" w:themeColor="text1"/>
          <w:spacing w:val="-3"/>
          <w:sz w:val="28"/>
          <w:szCs w:val="28"/>
        </w:rPr>
        <w:t>Hình</w:t>
      </w:r>
      <w:r w:rsidRPr="00FF602C">
        <w:rPr>
          <w:rFonts w:ascii="Times New Roman" w:hAnsi="Times New Roman"/>
          <w:color w:val="000000" w:themeColor="text1"/>
          <w:spacing w:val="-13"/>
          <w:sz w:val="28"/>
          <w:szCs w:val="28"/>
        </w:rPr>
        <w:t xml:space="preserve"> </w:t>
      </w:r>
      <w:r w:rsidRPr="00FF602C">
        <w:rPr>
          <w:rFonts w:ascii="Times New Roman" w:hAnsi="Times New Roman"/>
          <w:color w:val="000000" w:themeColor="text1"/>
          <w:spacing w:val="-3"/>
          <w:sz w:val="28"/>
          <w:szCs w:val="28"/>
        </w:rPr>
        <w:t>thức</w:t>
      </w:r>
      <w:r w:rsidRPr="00FF602C">
        <w:rPr>
          <w:rFonts w:ascii="Times New Roman" w:hAnsi="Times New Roman"/>
          <w:color w:val="000000" w:themeColor="text1"/>
          <w:spacing w:val="-12"/>
          <w:sz w:val="28"/>
          <w:szCs w:val="28"/>
        </w:rPr>
        <w:t xml:space="preserve"> </w:t>
      </w:r>
      <w:r w:rsidRPr="00FF602C">
        <w:rPr>
          <w:rFonts w:ascii="Times New Roman" w:hAnsi="Times New Roman"/>
          <w:color w:val="000000" w:themeColor="text1"/>
          <w:spacing w:val="-2"/>
          <w:sz w:val="28"/>
          <w:szCs w:val="28"/>
        </w:rPr>
        <w:t>lựa</w:t>
      </w:r>
      <w:r w:rsidRPr="00FF602C">
        <w:rPr>
          <w:rFonts w:ascii="Times New Roman" w:hAnsi="Times New Roman"/>
          <w:color w:val="000000" w:themeColor="text1"/>
          <w:spacing w:val="-12"/>
          <w:sz w:val="28"/>
          <w:szCs w:val="28"/>
        </w:rPr>
        <w:t xml:space="preserve"> </w:t>
      </w:r>
      <w:r w:rsidRPr="00FF602C">
        <w:rPr>
          <w:rFonts w:ascii="Times New Roman" w:hAnsi="Times New Roman"/>
          <w:color w:val="000000" w:themeColor="text1"/>
          <w:spacing w:val="-2"/>
          <w:sz w:val="28"/>
          <w:szCs w:val="28"/>
        </w:rPr>
        <w:t>chọn</w:t>
      </w:r>
      <w:r w:rsidRPr="00FF602C">
        <w:rPr>
          <w:rFonts w:ascii="Times New Roman" w:hAnsi="Times New Roman"/>
          <w:color w:val="000000" w:themeColor="text1"/>
          <w:spacing w:val="-12"/>
          <w:sz w:val="28"/>
          <w:szCs w:val="28"/>
        </w:rPr>
        <w:t xml:space="preserve"> </w:t>
      </w:r>
      <w:r w:rsidRPr="00FF602C">
        <w:rPr>
          <w:rFonts w:ascii="Times New Roman" w:hAnsi="Times New Roman"/>
          <w:color w:val="000000" w:themeColor="text1"/>
          <w:spacing w:val="-2"/>
          <w:sz w:val="28"/>
          <w:szCs w:val="28"/>
        </w:rPr>
        <w:t>nhà</w:t>
      </w:r>
      <w:r w:rsidRPr="00FF602C">
        <w:rPr>
          <w:rFonts w:ascii="Times New Roman" w:hAnsi="Times New Roman"/>
          <w:color w:val="000000" w:themeColor="text1"/>
          <w:spacing w:val="-15"/>
          <w:sz w:val="28"/>
          <w:szCs w:val="28"/>
        </w:rPr>
        <w:t xml:space="preserve"> </w:t>
      </w:r>
      <w:r w:rsidRPr="00FF602C">
        <w:rPr>
          <w:rFonts w:ascii="Times New Roman" w:hAnsi="Times New Roman"/>
          <w:color w:val="000000" w:themeColor="text1"/>
          <w:spacing w:val="-2"/>
          <w:sz w:val="28"/>
          <w:szCs w:val="28"/>
        </w:rPr>
        <w:t>thầu:</w:t>
      </w:r>
      <w:r w:rsidRPr="00FF602C">
        <w:rPr>
          <w:rFonts w:ascii="Times New Roman" w:hAnsi="Times New Roman"/>
          <w:color w:val="000000" w:themeColor="text1"/>
          <w:spacing w:val="-12"/>
          <w:sz w:val="28"/>
          <w:szCs w:val="28"/>
        </w:rPr>
        <w:t xml:space="preserve"> </w:t>
      </w:r>
      <w:r w:rsidR="004001BA">
        <w:rPr>
          <w:rFonts w:ascii="Times New Roman" w:hAnsi="Times New Roman"/>
          <w:color w:val="000000" w:themeColor="text1"/>
          <w:spacing w:val="-2"/>
          <w:sz w:val="28"/>
          <w:szCs w:val="28"/>
        </w:rPr>
        <w:t>Đấu thầu rộng rãi, trong nước, qua mạng</w:t>
      </w:r>
    </w:p>
    <w:p w:rsidR="006A4AB4" w:rsidRPr="00F25BE0" w:rsidRDefault="006A4AB4" w:rsidP="006A4AB4">
      <w:pPr>
        <w:pStyle w:val="ListParagraph1"/>
        <w:widowControl w:val="0"/>
        <w:numPr>
          <w:ilvl w:val="0"/>
          <w:numId w:val="1"/>
        </w:numPr>
        <w:tabs>
          <w:tab w:val="left" w:pos="810"/>
          <w:tab w:val="left" w:pos="1450"/>
        </w:tabs>
        <w:autoSpaceDE w:val="0"/>
        <w:autoSpaceDN w:val="0"/>
        <w:spacing w:before="121" w:after="0" w:line="240" w:lineRule="auto"/>
        <w:ind w:left="810" w:hanging="270"/>
        <w:contextualSpacing w:val="0"/>
        <w:rPr>
          <w:rFonts w:ascii="Times New Roman" w:hAnsi="Times New Roman"/>
          <w:color w:val="000000" w:themeColor="text1"/>
          <w:sz w:val="28"/>
          <w:szCs w:val="28"/>
        </w:rPr>
      </w:pPr>
      <w:r w:rsidRPr="00FF602C">
        <w:rPr>
          <w:rFonts w:ascii="Times New Roman" w:hAnsi="Times New Roman"/>
          <w:color w:val="000000" w:themeColor="text1"/>
          <w:spacing w:val="-3"/>
          <w:sz w:val="28"/>
          <w:szCs w:val="28"/>
        </w:rPr>
        <w:t>Phương</w:t>
      </w:r>
      <w:r w:rsidRPr="00FF602C">
        <w:rPr>
          <w:rFonts w:ascii="Times New Roman" w:hAnsi="Times New Roman"/>
          <w:color w:val="000000" w:themeColor="text1"/>
          <w:spacing w:val="-14"/>
          <w:sz w:val="28"/>
          <w:szCs w:val="28"/>
        </w:rPr>
        <w:t xml:space="preserve"> </w:t>
      </w:r>
      <w:r w:rsidRPr="00FF602C">
        <w:rPr>
          <w:rFonts w:ascii="Times New Roman" w:hAnsi="Times New Roman"/>
          <w:color w:val="000000" w:themeColor="text1"/>
          <w:spacing w:val="-3"/>
          <w:sz w:val="28"/>
          <w:szCs w:val="28"/>
        </w:rPr>
        <w:t>thức</w:t>
      </w:r>
      <w:r w:rsidRPr="00FF602C">
        <w:rPr>
          <w:rFonts w:ascii="Times New Roman" w:hAnsi="Times New Roman"/>
          <w:color w:val="000000" w:themeColor="text1"/>
          <w:spacing w:val="-10"/>
          <w:sz w:val="28"/>
          <w:szCs w:val="28"/>
        </w:rPr>
        <w:t xml:space="preserve"> </w:t>
      </w:r>
      <w:r w:rsidRPr="00FF602C">
        <w:rPr>
          <w:rFonts w:ascii="Times New Roman" w:hAnsi="Times New Roman"/>
          <w:color w:val="000000" w:themeColor="text1"/>
          <w:spacing w:val="-3"/>
          <w:sz w:val="28"/>
          <w:szCs w:val="28"/>
        </w:rPr>
        <w:t>lựa</w:t>
      </w:r>
      <w:r w:rsidRPr="00FF602C">
        <w:rPr>
          <w:rFonts w:ascii="Times New Roman" w:hAnsi="Times New Roman"/>
          <w:color w:val="000000" w:themeColor="text1"/>
          <w:spacing w:val="-10"/>
          <w:sz w:val="28"/>
          <w:szCs w:val="28"/>
        </w:rPr>
        <w:t xml:space="preserve"> </w:t>
      </w:r>
      <w:r w:rsidRPr="00FF602C">
        <w:rPr>
          <w:rFonts w:ascii="Times New Roman" w:hAnsi="Times New Roman"/>
          <w:color w:val="000000" w:themeColor="text1"/>
          <w:spacing w:val="-3"/>
          <w:sz w:val="28"/>
          <w:szCs w:val="28"/>
        </w:rPr>
        <w:t>chọn</w:t>
      </w:r>
      <w:r w:rsidRPr="00FF602C">
        <w:rPr>
          <w:rFonts w:ascii="Times New Roman" w:hAnsi="Times New Roman"/>
          <w:color w:val="000000" w:themeColor="text1"/>
          <w:spacing w:val="-7"/>
          <w:sz w:val="28"/>
          <w:szCs w:val="28"/>
        </w:rPr>
        <w:t xml:space="preserve"> </w:t>
      </w:r>
      <w:r w:rsidRPr="00FF602C">
        <w:rPr>
          <w:rFonts w:ascii="Times New Roman" w:hAnsi="Times New Roman"/>
          <w:color w:val="000000" w:themeColor="text1"/>
          <w:spacing w:val="-3"/>
          <w:sz w:val="28"/>
          <w:szCs w:val="28"/>
        </w:rPr>
        <w:t>nhà</w:t>
      </w:r>
      <w:r w:rsidRPr="00FF602C">
        <w:rPr>
          <w:rFonts w:ascii="Times New Roman" w:hAnsi="Times New Roman"/>
          <w:color w:val="000000" w:themeColor="text1"/>
          <w:spacing w:val="-10"/>
          <w:sz w:val="28"/>
          <w:szCs w:val="28"/>
        </w:rPr>
        <w:t xml:space="preserve"> </w:t>
      </w:r>
      <w:r w:rsidRPr="00FF602C">
        <w:rPr>
          <w:rFonts w:ascii="Times New Roman" w:hAnsi="Times New Roman"/>
          <w:color w:val="000000" w:themeColor="text1"/>
          <w:spacing w:val="-3"/>
          <w:sz w:val="28"/>
          <w:szCs w:val="28"/>
        </w:rPr>
        <w:t>thầu:</w:t>
      </w:r>
      <w:r w:rsidRPr="00FF602C">
        <w:rPr>
          <w:rFonts w:ascii="Times New Roman" w:hAnsi="Times New Roman"/>
          <w:color w:val="000000" w:themeColor="text1"/>
          <w:spacing w:val="-10"/>
          <w:sz w:val="28"/>
          <w:szCs w:val="28"/>
        </w:rPr>
        <w:t xml:space="preserve"> </w:t>
      </w:r>
      <w:r w:rsidRPr="00FF602C">
        <w:rPr>
          <w:rFonts w:ascii="Times New Roman" w:hAnsi="Times New Roman"/>
          <w:color w:val="000000" w:themeColor="text1"/>
          <w:spacing w:val="-3"/>
          <w:sz w:val="28"/>
          <w:szCs w:val="28"/>
        </w:rPr>
        <w:t>Một</w:t>
      </w:r>
      <w:r w:rsidRPr="00FF602C">
        <w:rPr>
          <w:rFonts w:ascii="Times New Roman" w:hAnsi="Times New Roman"/>
          <w:color w:val="000000" w:themeColor="text1"/>
          <w:spacing w:val="-11"/>
          <w:sz w:val="28"/>
          <w:szCs w:val="28"/>
        </w:rPr>
        <w:t xml:space="preserve"> </w:t>
      </w:r>
      <w:r w:rsidRPr="00FF602C">
        <w:rPr>
          <w:rFonts w:ascii="Times New Roman" w:hAnsi="Times New Roman"/>
          <w:color w:val="000000" w:themeColor="text1"/>
          <w:spacing w:val="-3"/>
          <w:sz w:val="28"/>
          <w:szCs w:val="28"/>
        </w:rPr>
        <w:t>giai</w:t>
      </w:r>
      <w:r w:rsidRPr="00FF602C">
        <w:rPr>
          <w:rFonts w:ascii="Times New Roman" w:hAnsi="Times New Roman"/>
          <w:color w:val="000000" w:themeColor="text1"/>
          <w:spacing w:val="-10"/>
          <w:sz w:val="28"/>
          <w:szCs w:val="28"/>
        </w:rPr>
        <w:t xml:space="preserve"> </w:t>
      </w:r>
      <w:r w:rsidRPr="00FF602C">
        <w:rPr>
          <w:rFonts w:ascii="Times New Roman" w:hAnsi="Times New Roman"/>
          <w:color w:val="000000" w:themeColor="text1"/>
          <w:spacing w:val="-2"/>
          <w:sz w:val="28"/>
          <w:szCs w:val="28"/>
        </w:rPr>
        <w:t>đoạn,</w:t>
      </w:r>
      <w:r w:rsidRPr="00FF602C">
        <w:rPr>
          <w:rFonts w:ascii="Times New Roman" w:hAnsi="Times New Roman"/>
          <w:color w:val="000000" w:themeColor="text1"/>
          <w:spacing w:val="-10"/>
          <w:sz w:val="28"/>
          <w:szCs w:val="28"/>
        </w:rPr>
        <w:t xml:space="preserve"> </w:t>
      </w:r>
      <w:r w:rsidRPr="00FF602C">
        <w:rPr>
          <w:rFonts w:ascii="Times New Roman" w:hAnsi="Times New Roman"/>
          <w:color w:val="000000" w:themeColor="text1"/>
          <w:spacing w:val="-2"/>
          <w:sz w:val="28"/>
          <w:szCs w:val="28"/>
        </w:rPr>
        <w:t>một</w:t>
      </w:r>
      <w:r w:rsidRPr="00FF602C">
        <w:rPr>
          <w:rFonts w:ascii="Times New Roman" w:hAnsi="Times New Roman"/>
          <w:color w:val="000000" w:themeColor="text1"/>
          <w:spacing w:val="-10"/>
          <w:sz w:val="28"/>
          <w:szCs w:val="28"/>
        </w:rPr>
        <w:t xml:space="preserve"> </w:t>
      </w:r>
      <w:r w:rsidRPr="00FF602C">
        <w:rPr>
          <w:rFonts w:ascii="Times New Roman" w:hAnsi="Times New Roman"/>
          <w:color w:val="000000" w:themeColor="text1"/>
          <w:spacing w:val="-2"/>
          <w:sz w:val="28"/>
          <w:szCs w:val="28"/>
        </w:rPr>
        <w:t>túi</w:t>
      </w:r>
      <w:r w:rsidRPr="00FF602C">
        <w:rPr>
          <w:rFonts w:ascii="Times New Roman" w:hAnsi="Times New Roman"/>
          <w:color w:val="000000" w:themeColor="text1"/>
          <w:spacing w:val="-12"/>
          <w:sz w:val="28"/>
          <w:szCs w:val="28"/>
        </w:rPr>
        <w:t xml:space="preserve"> </w:t>
      </w:r>
      <w:r w:rsidRPr="00FF602C">
        <w:rPr>
          <w:rFonts w:ascii="Times New Roman" w:hAnsi="Times New Roman"/>
          <w:color w:val="000000" w:themeColor="text1"/>
          <w:spacing w:val="-2"/>
          <w:sz w:val="28"/>
          <w:szCs w:val="28"/>
        </w:rPr>
        <w:t>hồ</w:t>
      </w:r>
      <w:r w:rsidRPr="00FF602C">
        <w:rPr>
          <w:rFonts w:ascii="Times New Roman" w:hAnsi="Times New Roman"/>
          <w:color w:val="000000" w:themeColor="text1"/>
          <w:spacing w:val="-10"/>
          <w:sz w:val="28"/>
          <w:szCs w:val="28"/>
        </w:rPr>
        <w:t xml:space="preserve"> </w:t>
      </w:r>
      <w:r w:rsidRPr="00FF602C">
        <w:rPr>
          <w:rFonts w:ascii="Times New Roman" w:hAnsi="Times New Roman"/>
          <w:color w:val="000000" w:themeColor="text1"/>
          <w:spacing w:val="-2"/>
          <w:sz w:val="28"/>
          <w:szCs w:val="28"/>
        </w:rPr>
        <w:t>sơ.</w:t>
      </w:r>
    </w:p>
    <w:p w:rsidR="00F25BE0" w:rsidRPr="00F25BE0" w:rsidRDefault="00F25BE0" w:rsidP="00F25BE0">
      <w:pPr>
        <w:pStyle w:val="ListParagraph1"/>
        <w:widowControl w:val="0"/>
        <w:numPr>
          <w:ilvl w:val="0"/>
          <w:numId w:val="1"/>
        </w:numPr>
        <w:tabs>
          <w:tab w:val="left" w:pos="810"/>
          <w:tab w:val="left" w:pos="1450"/>
        </w:tabs>
        <w:autoSpaceDE w:val="0"/>
        <w:autoSpaceDN w:val="0"/>
        <w:spacing w:before="119" w:after="0" w:line="240" w:lineRule="auto"/>
        <w:ind w:left="810" w:hanging="270"/>
        <w:contextualSpacing w:val="0"/>
        <w:rPr>
          <w:rFonts w:ascii="Times New Roman" w:hAnsi="Times New Roman"/>
          <w:color w:val="000000" w:themeColor="text1"/>
          <w:sz w:val="28"/>
          <w:szCs w:val="28"/>
        </w:rPr>
      </w:pPr>
      <w:r w:rsidRPr="00FF602C">
        <w:rPr>
          <w:rFonts w:ascii="Times New Roman" w:hAnsi="Times New Roman"/>
          <w:color w:val="000000" w:themeColor="text1"/>
          <w:spacing w:val="-3"/>
          <w:sz w:val="28"/>
          <w:szCs w:val="28"/>
        </w:rPr>
        <w:t>Thời</w:t>
      </w:r>
      <w:r w:rsidRPr="00FF602C">
        <w:rPr>
          <w:rFonts w:ascii="Times New Roman" w:hAnsi="Times New Roman"/>
          <w:color w:val="000000" w:themeColor="text1"/>
          <w:spacing w:val="-12"/>
          <w:sz w:val="28"/>
          <w:szCs w:val="28"/>
        </w:rPr>
        <w:t xml:space="preserve"> </w:t>
      </w:r>
      <w:r w:rsidRPr="00FF602C">
        <w:rPr>
          <w:rFonts w:ascii="Times New Roman" w:hAnsi="Times New Roman"/>
          <w:color w:val="000000" w:themeColor="text1"/>
          <w:spacing w:val="-3"/>
          <w:sz w:val="28"/>
          <w:szCs w:val="28"/>
        </w:rPr>
        <w:t>gian</w:t>
      </w:r>
      <w:r w:rsidRPr="00FF602C">
        <w:rPr>
          <w:rFonts w:ascii="Times New Roman" w:hAnsi="Times New Roman"/>
          <w:color w:val="000000" w:themeColor="text1"/>
          <w:spacing w:val="-11"/>
          <w:sz w:val="28"/>
          <w:szCs w:val="28"/>
        </w:rPr>
        <w:t xml:space="preserve"> </w:t>
      </w:r>
      <w:r w:rsidRPr="00FF602C">
        <w:rPr>
          <w:rFonts w:ascii="Times New Roman" w:hAnsi="Times New Roman"/>
          <w:color w:val="000000" w:themeColor="text1"/>
          <w:spacing w:val="-3"/>
          <w:sz w:val="28"/>
          <w:szCs w:val="28"/>
        </w:rPr>
        <w:t>thực</w:t>
      </w:r>
      <w:r w:rsidRPr="00FF602C">
        <w:rPr>
          <w:rFonts w:ascii="Times New Roman" w:hAnsi="Times New Roman"/>
          <w:color w:val="000000" w:themeColor="text1"/>
          <w:spacing w:val="-11"/>
          <w:sz w:val="28"/>
          <w:szCs w:val="28"/>
        </w:rPr>
        <w:t xml:space="preserve"> </w:t>
      </w:r>
      <w:r w:rsidRPr="00FF602C">
        <w:rPr>
          <w:rFonts w:ascii="Times New Roman" w:hAnsi="Times New Roman"/>
          <w:color w:val="000000" w:themeColor="text1"/>
          <w:spacing w:val="-3"/>
          <w:sz w:val="28"/>
          <w:szCs w:val="28"/>
        </w:rPr>
        <w:t>hiện</w:t>
      </w:r>
      <w:r w:rsidRPr="00FF602C">
        <w:rPr>
          <w:rFonts w:ascii="Times New Roman" w:hAnsi="Times New Roman"/>
          <w:color w:val="000000" w:themeColor="text1"/>
          <w:spacing w:val="-11"/>
          <w:sz w:val="28"/>
          <w:szCs w:val="28"/>
        </w:rPr>
        <w:t xml:space="preserve"> </w:t>
      </w:r>
      <w:r>
        <w:rPr>
          <w:rFonts w:ascii="Times New Roman" w:hAnsi="Times New Roman"/>
          <w:color w:val="000000" w:themeColor="text1"/>
          <w:spacing w:val="-2"/>
          <w:sz w:val="28"/>
          <w:szCs w:val="28"/>
        </w:rPr>
        <w:t>gói thầu</w:t>
      </w:r>
      <w:r w:rsidRPr="00FF602C">
        <w:rPr>
          <w:rFonts w:ascii="Times New Roman" w:hAnsi="Times New Roman"/>
          <w:color w:val="000000" w:themeColor="text1"/>
          <w:spacing w:val="-2"/>
          <w:sz w:val="28"/>
          <w:szCs w:val="28"/>
        </w:rPr>
        <w:t>:</w:t>
      </w:r>
      <w:r>
        <w:rPr>
          <w:rFonts w:ascii="Times New Roman" w:hAnsi="Times New Roman"/>
          <w:color w:val="000000" w:themeColor="text1"/>
          <w:spacing w:val="-2"/>
          <w:sz w:val="28"/>
          <w:szCs w:val="28"/>
        </w:rPr>
        <w:t xml:space="preserve"> </w:t>
      </w:r>
      <w:r>
        <w:rPr>
          <w:rFonts w:ascii="Times New Roman" w:hAnsi="Times New Roman"/>
          <w:color w:val="000000" w:themeColor="text1"/>
          <w:spacing w:val="-10"/>
          <w:sz w:val="28"/>
          <w:szCs w:val="28"/>
        </w:rPr>
        <w:t>6</w:t>
      </w:r>
      <w:r>
        <w:rPr>
          <w:rFonts w:ascii="Times New Roman" w:hAnsi="Times New Roman"/>
          <w:color w:val="000000" w:themeColor="text1"/>
          <w:spacing w:val="-2"/>
          <w:sz w:val="28"/>
          <w:szCs w:val="28"/>
        </w:rPr>
        <w:t xml:space="preserve"> tháng</w:t>
      </w:r>
    </w:p>
    <w:p w:rsidR="006A4AB4" w:rsidRPr="00FF602C" w:rsidRDefault="006A4AB4" w:rsidP="006A4AB4">
      <w:pPr>
        <w:pStyle w:val="ListParagraph1"/>
        <w:widowControl w:val="0"/>
        <w:numPr>
          <w:ilvl w:val="0"/>
          <w:numId w:val="1"/>
        </w:numPr>
        <w:tabs>
          <w:tab w:val="left" w:pos="810"/>
          <w:tab w:val="left" w:pos="1450"/>
        </w:tabs>
        <w:autoSpaceDE w:val="0"/>
        <w:autoSpaceDN w:val="0"/>
        <w:spacing w:before="119" w:after="0" w:line="240" w:lineRule="auto"/>
        <w:ind w:left="810" w:hanging="270"/>
        <w:contextualSpacing w:val="0"/>
        <w:rPr>
          <w:rFonts w:ascii="Times New Roman" w:hAnsi="Times New Roman"/>
          <w:color w:val="000000" w:themeColor="text1"/>
          <w:sz w:val="28"/>
          <w:szCs w:val="28"/>
        </w:rPr>
      </w:pPr>
      <w:r w:rsidRPr="00FF602C">
        <w:rPr>
          <w:rFonts w:ascii="Times New Roman" w:hAnsi="Times New Roman"/>
          <w:color w:val="000000" w:themeColor="text1"/>
          <w:spacing w:val="-3"/>
          <w:sz w:val="28"/>
          <w:szCs w:val="28"/>
        </w:rPr>
        <w:t>Thời</w:t>
      </w:r>
      <w:r w:rsidRPr="00FF602C">
        <w:rPr>
          <w:rFonts w:ascii="Times New Roman" w:hAnsi="Times New Roman"/>
          <w:color w:val="000000" w:themeColor="text1"/>
          <w:spacing w:val="-12"/>
          <w:sz w:val="28"/>
          <w:szCs w:val="28"/>
        </w:rPr>
        <w:t xml:space="preserve"> </w:t>
      </w:r>
      <w:r w:rsidRPr="00FF602C">
        <w:rPr>
          <w:rFonts w:ascii="Times New Roman" w:hAnsi="Times New Roman"/>
          <w:color w:val="000000" w:themeColor="text1"/>
          <w:spacing w:val="-3"/>
          <w:sz w:val="28"/>
          <w:szCs w:val="28"/>
        </w:rPr>
        <w:t>gian</w:t>
      </w:r>
      <w:r w:rsidRPr="00FF602C">
        <w:rPr>
          <w:rFonts w:ascii="Times New Roman" w:hAnsi="Times New Roman"/>
          <w:color w:val="000000" w:themeColor="text1"/>
          <w:spacing w:val="-11"/>
          <w:sz w:val="28"/>
          <w:szCs w:val="28"/>
        </w:rPr>
        <w:t xml:space="preserve"> </w:t>
      </w:r>
      <w:r w:rsidRPr="00FF602C">
        <w:rPr>
          <w:rFonts w:ascii="Times New Roman" w:hAnsi="Times New Roman"/>
          <w:color w:val="000000" w:themeColor="text1"/>
          <w:spacing w:val="-3"/>
          <w:sz w:val="28"/>
          <w:szCs w:val="28"/>
        </w:rPr>
        <w:t>thực</w:t>
      </w:r>
      <w:r w:rsidRPr="00FF602C">
        <w:rPr>
          <w:rFonts w:ascii="Times New Roman" w:hAnsi="Times New Roman"/>
          <w:color w:val="000000" w:themeColor="text1"/>
          <w:spacing w:val="-11"/>
          <w:sz w:val="28"/>
          <w:szCs w:val="28"/>
        </w:rPr>
        <w:t xml:space="preserve"> </w:t>
      </w:r>
      <w:r w:rsidRPr="00FF602C">
        <w:rPr>
          <w:rFonts w:ascii="Times New Roman" w:hAnsi="Times New Roman"/>
          <w:color w:val="000000" w:themeColor="text1"/>
          <w:spacing w:val="-3"/>
          <w:sz w:val="28"/>
          <w:szCs w:val="28"/>
        </w:rPr>
        <w:t>hiện</w:t>
      </w:r>
      <w:r w:rsidRPr="00FF602C">
        <w:rPr>
          <w:rFonts w:ascii="Times New Roman" w:hAnsi="Times New Roman"/>
          <w:color w:val="000000" w:themeColor="text1"/>
          <w:spacing w:val="-11"/>
          <w:sz w:val="28"/>
          <w:szCs w:val="28"/>
        </w:rPr>
        <w:t xml:space="preserve"> </w:t>
      </w:r>
      <w:r w:rsidRPr="00FF602C">
        <w:rPr>
          <w:rFonts w:ascii="Times New Roman" w:hAnsi="Times New Roman"/>
          <w:color w:val="000000" w:themeColor="text1"/>
          <w:spacing w:val="-2"/>
          <w:sz w:val="28"/>
          <w:szCs w:val="28"/>
        </w:rPr>
        <w:t>hợp</w:t>
      </w:r>
      <w:r w:rsidRPr="00FF602C">
        <w:rPr>
          <w:rFonts w:ascii="Times New Roman" w:hAnsi="Times New Roman"/>
          <w:color w:val="000000" w:themeColor="text1"/>
          <w:spacing w:val="-14"/>
          <w:sz w:val="28"/>
          <w:szCs w:val="28"/>
        </w:rPr>
        <w:t xml:space="preserve"> </w:t>
      </w:r>
      <w:r w:rsidRPr="00FF602C">
        <w:rPr>
          <w:rFonts w:ascii="Times New Roman" w:hAnsi="Times New Roman"/>
          <w:color w:val="000000" w:themeColor="text1"/>
          <w:spacing w:val="-2"/>
          <w:sz w:val="28"/>
          <w:szCs w:val="28"/>
        </w:rPr>
        <w:t>đồng:</w:t>
      </w:r>
      <w:r w:rsidR="007B00C1">
        <w:rPr>
          <w:rFonts w:ascii="Times New Roman" w:hAnsi="Times New Roman"/>
          <w:color w:val="000000" w:themeColor="text1"/>
          <w:spacing w:val="-2"/>
          <w:sz w:val="28"/>
          <w:szCs w:val="28"/>
        </w:rPr>
        <w:t xml:space="preserve"> </w:t>
      </w:r>
      <w:r w:rsidR="00F25BE0">
        <w:rPr>
          <w:rFonts w:ascii="Times New Roman" w:hAnsi="Times New Roman"/>
          <w:color w:val="000000" w:themeColor="text1"/>
          <w:spacing w:val="-10"/>
          <w:sz w:val="28"/>
          <w:szCs w:val="28"/>
        </w:rPr>
        <w:t>6</w:t>
      </w:r>
      <w:r w:rsidR="004001BA">
        <w:rPr>
          <w:rFonts w:ascii="Times New Roman" w:hAnsi="Times New Roman"/>
          <w:color w:val="000000" w:themeColor="text1"/>
          <w:spacing w:val="-2"/>
          <w:sz w:val="28"/>
          <w:szCs w:val="28"/>
        </w:rPr>
        <w:t xml:space="preserve"> tháng</w:t>
      </w:r>
    </w:p>
    <w:p w:rsidR="006A4AB4" w:rsidRPr="00FF602C" w:rsidRDefault="006A4AB4" w:rsidP="006A4AB4">
      <w:pPr>
        <w:pStyle w:val="ListParagraph1"/>
        <w:widowControl w:val="0"/>
        <w:numPr>
          <w:ilvl w:val="0"/>
          <w:numId w:val="1"/>
        </w:numPr>
        <w:tabs>
          <w:tab w:val="left" w:pos="810"/>
          <w:tab w:val="left" w:pos="1450"/>
        </w:tabs>
        <w:autoSpaceDE w:val="0"/>
        <w:autoSpaceDN w:val="0"/>
        <w:spacing w:before="121" w:after="0" w:line="240" w:lineRule="auto"/>
        <w:ind w:left="810" w:hanging="270"/>
        <w:contextualSpacing w:val="0"/>
        <w:rPr>
          <w:rFonts w:ascii="Times New Roman" w:hAnsi="Times New Roman"/>
          <w:color w:val="000000" w:themeColor="text1"/>
          <w:sz w:val="28"/>
          <w:szCs w:val="28"/>
        </w:rPr>
      </w:pPr>
      <w:r w:rsidRPr="00FF602C">
        <w:rPr>
          <w:rFonts w:ascii="Times New Roman" w:hAnsi="Times New Roman"/>
          <w:color w:val="000000" w:themeColor="text1"/>
          <w:sz w:val="28"/>
          <w:szCs w:val="28"/>
        </w:rPr>
        <w:t>Nguồn</w:t>
      </w:r>
      <w:r w:rsidRPr="00FF602C">
        <w:rPr>
          <w:rFonts w:ascii="Times New Roman" w:hAnsi="Times New Roman"/>
          <w:color w:val="000000" w:themeColor="text1"/>
          <w:spacing w:val="-11"/>
          <w:sz w:val="28"/>
          <w:szCs w:val="28"/>
        </w:rPr>
        <w:t xml:space="preserve"> </w:t>
      </w:r>
      <w:r w:rsidRPr="00FF602C">
        <w:rPr>
          <w:rFonts w:ascii="Times New Roman" w:hAnsi="Times New Roman"/>
          <w:color w:val="000000" w:themeColor="text1"/>
          <w:sz w:val="28"/>
          <w:szCs w:val="28"/>
        </w:rPr>
        <w:t>vốn:</w:t>
      </w:r>
      <w:r w:rsidRPr="00FF602C">
        <w:rPr>
          <w:rFonts w:ascii="Times New Roman" w:hAnsi="Times New Roman"/>
          <w:color w:val="000000" w:themeColor="text1"/>
          <w:spacing w:val="-12"/>
          <w:sz w:val="28"/>
          <w:szCs w:val="28"/>
        </w:rPr>
        <w:t xml:space="preserve"> </w:t>
      </w:r>
      <w:r w:rsidR="00EF5110">
        <w:rPr>
          <w:rFonts w:ascii="Times New Roman" w:hAnsi="Times New Roman"/>
          <w:color w:val="000000" w:themeColor="text1"/>
          <w:sz w:val="28"/>
          <w:szCs w:val="28"/>
        </w:rPr>
        <w:t>Quỹ phát triển hoạt động sự nghiệp và các nguồn thu hợp pháp khác</w:t>
      </w:r>
      <w:r w:rsidR="007B00C1">
        <w:rPr>
          <w:rFonts w:ascii="Times New Roman" w:hAnsi="Times New Roman"/>
          <w:color w:val="000000" w:themeColor="text1"/>
          <w:sz w:val="28"/>
          <w:szCs w:val="28"/>
        </w:rPr>
        <w:t xml:space="preserve"> của bệnh viện</w:t>
      </w:r>
      <w:r w:rsidRPr="00FF602C">
        <w:rPr>
          <w:rFonts w:ascii="Times New Roman" w:hAnsi="Times New Roman"/>
          <w:color w:val="000000" w:themeColor="text1"/>
          <w:sz w:val="28"/>
          <w:szCs w:val="28"/>
        </w:rPr>
        <w:t>.</w:t>
      </w:r>
    </w:p>
    <w:p w:rsidR="006A4AB4" w:rsidRPr="00FF602C" w:rsidRDefault="006A4AB4" w:rsidP="006A4AB4">
      <w:pPr>
        <w:pStyle w:val="ListParagraph1"/>
        <w:widowControl w:val="0"/>
        <w:numPr>
          <w:ilvl w:val="0"/>
          <w:numId w:val="1"/>
        </w:numPr>
        <w:tabs>
          <w:tab w:val="left" w:pos="810"/>
        </w:tabs>
        <w:autoSpaceDE w:val="0"/>
        <w:autoSpaceDN w:val="0"/>
        <w:spacing w:before="121" w:after="0" w:line="240" w:lineRule="auto"/>
        <w:ind w:left="810" w:hanging="270"/>
        <w:contextualSpacing w:val="0"/>
        <w:rPr>
          <w:rFonts w:ascii="Times New Roman" w:hAnsi="Times New Roman"/>
          <w:color w:val="000000" w:themeColor="text1"/>
          <w:sz w:val="28"/>
          <w:szCs w:val="28"/>
        </w:rPr>
      </w:pPr>
      <w:r w:rsidRPr="00FF602C">
        <w:rPr>
          <w:rFonts w:ascii="Times New Roman" w:hAnsi="Times New Roman"/>
          <w:color w:val="000000" w:themeColor="text1"/>
          <w:sz w:val="28"/>
          <w:szCs w:val="28"/>
        </w:rPr>
        <w:t>Loại</w:t>
      </w:r>
      <w:r w:rsidRPr="00FF602C">
        <w:rPr>
          <w:rFonts w:ascii="Times New Roman" w:hAnsi="Times New Roman"/>
          <w:color w:val="000000" w:themeColor="text1"/>
          <w:spacing w:val="-3"/>
          <w:sz w:val="28"/>
          <w:szCs w:val="28"/>
        </w:rPr>
        <w:t xml:space="preserve"> </w:t>
      </w:r>
      <w:r w:rsidRPr="00FF602C">
        <w:rPr>
          <w:rFonts w:ascii="Times New Roman" w:hAnsi="Times New Roman"/>
          <w:color w:val="000000" w:themeColor="text1"/>
          <w:sz w:val="28"/>
          <w:szCs w:val="28"/>
        </w:rPr>
        <w:t>hợp đồng:</w:t>
      </w:r>
      <w:r w:rsidRPr="00FF602C">
        <w:rPr>
          <w:rFonts w:ascii="Times New Roman" w:hAnsi="Times New Roman"/>
          <w:color w:val="000000" w:themeColor="text1"/>
          <w:spacing w:val="1"/>
          <w:sz w:val="28"/>
          <w:szCs w:val="28"/>
        </w:rPr>
        <w:t xml:space="preserve"> </w:t>
      </w:r>
      <w:r w:rsidRPr="00FF602C">
        <w:rPr>
          <w:rFonts w:ascii="Times New Roman" w:hAnsi="Times New Roman"/>
          <w:color w:val="000000" w:themeColor="text1"/>
          <w:sz w:val="28"/>
          <w:szCs w:val="28"/>
        </w:rPr>
        <w:t>hợp đồng trọn gói</w:t>
      </w:r>
    </w:p>
    <w:p w:rsidR="006A4AB4" w:rsidRDefault="006A4AB4" w:rsidP="006A4AB4">
      <w:pPr>
        <w:widowControl w:val="0"/>
        <w:spacing w:before="120" w:after="120" w:line="420" w:lineRule="exact"/>
        <w:ind w:firstLine="454"/>
        <w:jc w:val="both"/>
        <w:rPr>
          <w:rFonts w:ascii="Times New Roman" w:eastAsia="Times New Roman" w:hAnsi="Times New Roman"/>
          <w:b/>
          <w:i/>
          <w:color w:val="000000" w:themeColor="text1"/>
          <w:sz w:val="28"/>
          <w:szCs w:val="28"/>
          <w:lang w:val="nl-NL" w:eastAsia="en-US"/>
        </w:rPr>
      </w:pPr>
      <w:r w:rsidRPr="00543F29">
        <w:rPr>
          <w:rFonts w:ascii="Times New Roman" w:eastAsia="Times New Roman" w:hAnsi="Times New Roman"/>
          <w:b/>
          <w:i/>
          <w:color w:val="000000" w:themeColor="text1"/>
          <w:sz w:val="28"/>
          <w:szCs w:val="28"/>
          <w:lang w:val="nl-NL" w:eastAsia="en-US"/>
        </w:rPr>
        <w:t>1.2. Yêu cầu về kỹ thuật</w:t>
      </w:r>
    </w:p>
    <w:p w:rsidR="00EF5110" w:rsidRPr="00EF5110" w:rsidRDefault="00EF5110" w:rsidP="00EF5110">
      <w:pPr>
        <w:widowControl w:val="0"/>
        <w:ind w:firstLine="454"/>
        <w:jc w:val="both"/>
        <w:rPr>
          <w:rFonts w:ascii="Times New Roman" w:eastAsia="Times New Roman" w:hAnsi="Times New Roman"/>
          <w:iCs/>
          <w:sz w:val="28"/>
          <w:szCs w:val="28"/>
          <w:lang w:val="nl-NL"/>
        </w:rPr>
      </w:pPr>
      <w:r w:rsidRPr="00543F29">
        <w:rPr>
          <w:rFonts w:ascii="Times New Roman" w:eastAsia="Times New Roman" w:hAnsi="Times New Roman"/>
          <w:iCs/>
          <w:sz w:val="28"/>
          <w:szCs w:val="28"/>
          <w:lang w:val="nl-NL"/>
        </w:rPr>
        <w:t xml:space="preserve">Yêu cầu về kỹ thuật bao gồm yêu cầu về kỹ thuật chung và yêu cầu về kỹ thuật chi tiết đối với hàng hóa thuộc phạm vi cung cấp của gói thầu, </w:t>
      </w:r>
      <w:r w:rsidRPr="00543F29">
        <w:rPr>
          <w:rFonts w:ascii="Times New Roman" w:eastAsia="Times New Roman" w:hAnsi="Times New Roman"/>
          <w:iCs/>
          <w:sz w:val="28"/>
          <w:szCs w:val="28"/>
          <w:lang w:val="vi-VN"/>
        </w:rPr>
        <w:t xml:space="preserve">căn cứ yêu cầu về kỹ thuật nhà thầu hoàn thiện Bảng chào đáp ứng theo mẫu dưới đây và nộp đính kèm E-HSDT bản ký xác nhận của nhà thầu, </w:t>
      </w:r>
      <w:r w:rsidRPr="00543F29">
        <w:rPr>
          <w:rFonts w:ascii="Times New Roman" w:eastAsia="Times New Roman" w:hAnsi="Times New Roman"/>
          <w:iCs/>
          <w:sz w:val="28"/>
          <w:szCs w:val="28"/>
          <w:lang w:val="nl-NL"/>
        </w:rPr>
        <w:t xml:space="preserve">cụ thể: </w:t>
      </w:r>
    </w:p>
    <w:tbl>
      <w:tblPr>
        <w:tblW w:w="538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8961"/>
      </w:tblGrid>
      <w:tr w:rsidR="00EF5110" w:rsidRPr="00C31C72" w:rsidTr="00EF5110">
        <w:trPr>
          <w:trHeight w:val="20"/>
          <w:tblHeader/>
        </w:trPr>
        <w:tc>
          <w:tcPr>
            <w:tcW w:w="384" w:type="pct"/>
            <w:shd w:val="clear" w:color="auto" w:fill="auto"/>
            <w:vAlign w:val="center"/>
          </w:tcPr>
          <w:p w:rsidR="00EF5110" w:rsidRPr="00C31C72" w:rsidRDefault="00EF5110" w:rsidP="00817389">
            <w:pPr>
              <w:jc w:val="center"/>
              <w:rPr>
                <w:rFonts w:ascii="Times New Roman" w:eastAsia="Times New Roman" w:hAnsi="Times New Roman"/>
                <w:b/>
                <w:sz w:val="26"/>
                <w:szCs w:val="26"/>
              </w:rPr>
            </w:pPr>
            <w:r w:rsidRPr="00C31C72">
              <w:rPr>
                <w:rFonts w:ascii="Times New Roman" w:eastAsia="Times New Roman" w:hAnsi="Times New Roman"/>
                <w:b/>
                <w:sz w:val="26"/>
                <w:szCs w:val="26"/>
              </w:rPr>
              <w:t>STT</w:t>
            </w:r>
          </w:p>
        </w:tc>
        <w:tc>
          <w:tcPr>
            <w:tcW w:w="4616" w:type="pct"/>
            <w:shd w:val="clear" w:color="auto" w:fill="auto"/>
            <w:vAlign w:val="center"/>
          </w:tcPr>
          <w:p w:rsidR="00EF5110" w:rsidRPr="00C31C72" w:rsidRDefault="00EF5110" w:rsidP="00817389">
            <w:pPr>
              <w:rPr>
                <w:rFonts w:ascii="Times New Roman" w:eastAsia="Times New Roman" w:hAnsi="Times New Roman"/>
                <w:b/>
                <w:sz w:val="26"/>
                <w:szCs w:val="26"/>
              </w:rPr>
            </w:pPr>
            <w:r w:rsidRPr="00C31C72">
              <w:rPr>
                <w:rFonts w:ascii="Times New Roman" w:eastAsia="Times New Roman" w:hAnsi="Times New Roman"/>
                <w:b/>
                <w:sz w:val="26"/>
                <w:szCs w:val="26"/>
              </w:rPr>
              <w:t>Nội dung yêu cầu</w:t>
            </w:r>
          </w:p>
        </w:tc>
      </w:tr>
      <w:tr w:rsidR="00EF5110" w:rsidRPr="00C31C72" w:rsidTr="00EF5110">
        <w:trPr>
          <w:trHeight w:val="20"/>
          <w:tblHeader/>
        </w:trPr>
        <w:tc>
          <w:tcPr>
            <w:tcW w:w="5000" w:type="pct"/>
            <w:gridSpan w:val="2"/>
            <w:shd w:val="clear" w:color="auto" w:fill="auto"/>
            <w:vAlign w:val="center"/>
          </w:tcPr>
          <w:p w:rsidR="00EF5110" w:rsidRPr="00C31C72" w:rsidRDefault="00EF5110" w:rsidP="00817389">
            <w:pPr>
              <w:rPr>
                <w:rFonts w:ascii="Times New Roman" w:eastAsia="Times New Roman" w:hAnsi="Times New Roman"/>
                <w:b/>
                <w:sz w:val="26"/>
                <w:szCs w:val="26"/>
              </w:rPr>
            </w:pPr>
            <w:r w:rsidRPr="00C31C72">
              <w:rPr>
                <w:rFonts w:ascii="Times New Roman" w:eastAsia="Times New Roman" w:hAnsi="Times New Roman"/>
                <w:b/>
                <w:color w:val="000000"/>
                <w:sz w:val="26"/>
                <w:szCs w:val="26"/>
              </w:rPr>
              <w:t>Tủ điều khiển bộ lưu điện UPS 60kVA</w:t>
            </w:r>
          </w:p>
        </w:tc>
      </w:tr>
      <w:tr w:rsidR="00EF5110" w:rsidRPr="00C31C72" w:rsidTr="00EF5110">
        <w:trPr>
          <w:trHeight w:val="389"/>
        </w:trPr>
        <w:tc>
          <w:tcPr>
            <w:tcW w:w="384" w:type="pct"/>
            <w:vAlign w:val="center"/>
          </w:tcPr>
          <w:p w:rsidR="00EF5110" w:rsidRPr="00C31C72" w:rsidRDefault="00EF5110" w:rsidP="00817389">
            <w:pPr>
              <w:jc w:val="center"/>
              <w:rPr>
                <w:rFonts w:ascii="Times New Roman" w:hAnsi="Times New Roman"/>
                <w:b/>
                <w:bCs/>
                <w:sz w:val="26"/>
                <w:szCs w:val="26"/>
                <w:lang w:val="sv-SE"/>
              </w:rPr>
            </w:pPr>
            <w:r w:rsidRPr="00C31C72">
              <w:rPr>
                <w:rFonts w:ascii="Times New Roman" w:hAnsi="Times New Roman"/>
                <w:b/>
                <w:bCs/>
                <w:sz w:val="26"/>
                <w:szCs w:val="26"/>
                <w:lang w:val="sv-SE"/>
              </w:rPr>
              <w:t>I</w:t>
            </w:r>
          </w:p>
        </w:tc>
        <w:tc>
          <w:tcPr>
            <w:tcW w:w="4616" w:type="pct"/>
            <w:tcBorders>
              <w:top w:val="single" w:sz="4" w:space="0" w:color="auto"/>
              <w:left w:val="single" w:sz="4" w:space="0" w:color="auto"/>
              <w:bottom w:val="single" w:sz="4" w:space="0" w:color="auto"/>
              <w:right w:val="single" w:sz="4" w:space="0" w:color="auto"/>
            </w:tcBorders>
            <w:vAlign w:val="center"/>
          </w:tcPr>
          <w:p w:rsidR="00EF5110" w:rsidRPr="00C31C72" w:rsidRDefault="00EF5110" w:rsidP="00817389">
            <w:pPr>
              <w:rPr>
                <w:rFonts w:ascii="Times New Roman" w:hAnsi="Times New Roman"/>
                <w:b/>
                <w:bCs/>
                <w:sz w:val="26"/>
                <w:szCs w:val="26"/>
                <w:lang w:val="sv-SE"/>
              </w:rPr>
            </w:pPr>
            <w:r w:rsidRPr="00C31C72">
              <w:rPr>
                <w:rFonts w:ascii="Times New Roman" w:eastAsia="Times New Roman" w:hAnsi="Times New Roman"/>
                <w:b/>
                <w:sz w:val="26"/>
                <w:szCs w:val="26"/>
              </w:rPr>
              <w:t>Yêu cầu chung</w:t>
            </w:r>
          </w:p>
        </w:tc>
      </w:tr>
      <w:tr w:rsidR="00EF5110" w:rsidRPr="00C31C72" w:rsidTr="00EF5110">
        <w:trPr>
          <w:trHeight w:val="389"/>
        </w:trPr>
        <w:tc>
          <w:tcPr>
            <w:tcW w:w="384" w:type="pct"/>
            <w:vAlign w:val="center"/>
          </w:tcPr>
          <w:p w:rsidR="00EF5110" w:rsidRPr="00C31C72" w:rsidRDefault="00EF5110" w:rsidP="00817389">
            <w:pPr>
              <w:jc w:val="center"/>
              <w:rPr>
                <w:rFonts w:ascii="Times New Roman" w:hAnsi="Times New Roman"/>
                <w:sz w:val="26"/>
                <w:szCs w:val="26"/>
                <w:lang w:val="sv-SE"/>
              </w:rPr>
            </w:pPr>
          </w:p>
        </w:tc>
        <w:tc>
          <w:tcPr>
            <w:tcW w:w="4616" w:type="pct"/>
            <w:tcBorders>
              <w:top w:val="single" w:sz="4" w:space="0" w:color="auto"/>
              <w:left w:val="single" w:sz="4" w:space="0" w:color="auto"/>
              <w:bottom w:val="single" w:sz="4" w:space="0" w:color="auto"/>
              <w:right w:val="single" w:sz="4" w:space="0" w:color="auto"/>
            </w:tcBorders>
            <w:vAlign w:val="center"/>
          </w:tcPr>
          <w:p w:rsidR="00EF5110" w:rsidRPr="00C31C72" w:rsidRDefault="00EF5110" w:rsidP="00EF5110">
            <w:pPr>
              <w:widowControl w:val="0"/>
              <w:spacing w:before="40" w:after="40"/>
              <w:rPr>
                <w:rFonts w:ascii="Times New Roman" w:eastAsia="Times New Roman" w:hAnsi="Times New Roman"/>
                <w:color w:val="000000"/>
                <w:sz w:val="26"/>
                <w:szCs w:val="26"/>
              </w:rPr>
            </w:pPr>
            <w:r w:rsidRPr="00C31C72">
              <w:rPr>
                <w:rFonts w:ascii="Times New Roman" w:eastAsia="Times New Roman" w:hAnsi="Times New Roman"/>
                <w:color w:val="000000"/>
                <w:sz w:val="26"/>
                <w:szCs w:val="26"/>
              </w:rPr>
              <w:t>- Sản phẩm mới 100%, có nêu nguồn gốc xuất xứ rõ ràng (hãng sản xuất, nước sản xuất, xuất xứ)</w:t>
            </w:r>
            <w:r w:rsidRPr="00C31C72">
              <w:rPr>
                <w:rFonts w:ascii="Times New Roman" w:eastAsia="Times New Roman" w:hAnsi="Times New Roman"/>
                <w:color w:val="000000"/>
                <w:sz w:val="26"/>
                <w:szCs w:val="26"/>
              </w:rPr>
              <w:br/>
              <w:t>- Đạt tiêu chuẩn chất lượng ISO9001 hoặc tương đương;</w:t>
            </w:r>
            <w:r w:rsidRPr="00C31C72">
              <w:rPr>
                <w:rFonts w:ascii="Times New Roman" w:eastAsia="Times New Roman" w:hAnsi="Times New Roman"/>
                <w:color w:val="000000"/>
                <w:sz w:val="26"/>
                <w:szCs w:val="26"/>
              </w:rPr>
              <w:br/>
              <w:t>- Hàng hóa dự thầu có đặc tính kỹ thuật tương đương và không thấp hơn với hàng hóa mời thầu.</w:t>
            </w:r>
            <w:r w:rsidRPr="00C31C72">
              <w:rPr>
                <w:rFonts w:ascii="Times New Roman" w:eastAsia="Times New Roman" w:hAnsi="Times New Roman"/>
                <w:color w:val="000000"/>
                <w:sz w:val="26"/>
                <w:szCs w:val="26"/>
              </w:rPr>
              <w:br/>
              <w:t>- Tủ điều khiển tương thích tủ Ắc quy có sẵn tại bệnh viện, tủ gồm 32 bình ắc quy 12V</w:t>
            </w:r>
            <w:r w:rsidR="00C31C72" w:rsidRPr="00C31C72">
              <w:rPr>
                <w:rFonts w:ascii="Times New Roman" w:eastAsia="Times New Roman" w:hAnsi="Times New Roman"/>
                <w:color w:val="000000"/>
                <w:sz w:val="26"/>
                <w:szCs w:val="26"/>
                <w:lang w:val="vi-VN"/>
              </w:rPr>
              <w:t xml:space="preserve"> </w:t>
            </w:r>
            <w:r w:rsidRPr="00C31C72">
              <w:rPr>
                <w:rFonts w:ascii="Times New Roman" w:eastAsia="Times New Roman" w:hAnsi="Times New Roman"/>
                <w:color w:val="000000"/>
                <w:sz w:val="26"/>
                <w:szCs w:val="26"/>
              </w:rPr>
              <w:t>75Ah.</w:t>
            </w:r>
          </w:p>
          <w:p w:rsidR="00EF5110" w:rsidRPr="00C31C72" w:rsidRDefault="00EF5110" w:rsidP="00EF5110">
            <w:pPr>
              <w:pStyle w:val="ListParagraph1"/>
              <w:tabs>
                <w:tab w:val="left" w:pos="284"/>
                <w:tab w:val="left" w:pos="8789"/>
              </w:tabs>
              <w:spacing w:after="0" w:line="40" w:lineRule="atLeast"/>
              <w:ind w:left="0" w:right="49"/>
              <w:rPr>
                <w:rFonts w:ascii="Times New Roman" w:hAnsi="Times New Roman"/>
                <w:sz w:val="26"/>
                <w:szCs w:val="26"/>
              </w:rPr>
            </w:pPr>
            <w:r w:rsidRPr="00C31C72">
              <w:rPr>
                <w:rFonts w:ascii="Times New Roman" w:eastAsia="Times New Roman" w:hAnsi="Times New Roman"/>
                <w:color w:val="000000"/>
                <w:sz w:val="26"/>
                <w:szCs w:val="26"/>
              </w:rPr>
              <w:t>- Kích thước tối đa không vượt quá 800x800x1400 mm</w:t>
            </w:r>
          </w:p>
        </w:tc>
      </w:tr>
      <w:tr w:rsidR="00EF5110" w:rsidRPr="00C31C72" w:rsidTr="00EF5110">
        <w:trPr>
          <w:trHeight w:val="20"/>
        </w:trPr>
        <w:tc>
          <w:tcPr>
            <w:tcW w:w="384" w:type="pct"/>
            <w:vAlign w:val="center"/>
          </w:tcPr>
          <w:p w:rsidR="00EF5110" w:rsidRPr="00C31C72" w:rsidRDefault="00EF5110" w:rsidP="00817389">
            <w:pPr>
              <w:jc w:val="center"/>
              <w:rPr>
                <w:rFonts w:ascii="Times New Roman" w:hAnsi="Times New Roman"/>
                <w:b/>
                <w:bCs/>
                <w:sz w:val="26"/>
                <w:szCs w:val="26"/>
                <w:lang w:val="sv-SE"/>
              </w:rPr>
            </w:pPr>
            <w:r w:rsidRPr="00C31C72">
              <w:rPr>
                <w:rFonts w:ascii="Times New Roman" w:hAnsi="Times New Roman"/>
                <w:b/>
                <w:bCs/>
                <w:sz w:val="26"/>
                <w:szCs w:val="26"/>
                <w:lang w:val="sv-SE"/>
              </w:rPr>
              <w:t>II</w:t>
            </w:r>
          </w:p>
        </w:tc>
        <w:tc>
          <w:tcPr>
            <w:tcW w:w="4616" w:type="pct"/>
            <w:vAlign w:val="center"/>
          </w:tcPr>
          <w:p w:rsidR="00EF5110" w:rsidRPr="00C31C72" w:rsidRDefault="00EF5110" w:rsidP="00EF5110">
            <w:pPr>
              <w:rPr>
                <w:rFonts w:ascii="Times New Roman" w:eastAsia="Times New Roman" w:hAnsi="Times New Roman"/>
                <w:b/>
                <w:bCs/>
                <w:i/>
                <w:iCs/>
                <w:color w:val="000000"/>
                <w:sz w:val="26"/>
                <w:szCs w:val="26"/>
              </w:rPr>
            </w:pPr>
            <w:r w:rsidRPr="00C31C72">
              <w:rPr>
                <w:rFonts w:ascii="Times New Roman" w:eastAsia="Times New Roman" w:hAnsi="Times New Roman"/>
                <w:b/>
                <w:sz w:val="26"/>
                <w:szCs w:val="26"/>
              </w:rPr>
              <w:t>Thông số tính năng kỹ thuật:</w:t>
            </w:r>
          </w:p>
        </w:tc>
      </w:tr>
      <w:tr w:rsidR="00EF5110" w:rsidRPr="00C31C72" w:rsidTr="00EF5110">
        <w:trPr>
          <w:trHeight w:val="20"/>
        </w:trPr>
        <w:tc>
          <w:tcPr>
            <w:tcW w:w="384" w:type="pct"/>
            <w:vAlign w:val="center"/>
          </w:tcPr>
          <w:p w:rsidR="00EF5110" w:rsidRPr="00C31C72" w:rsidRDefault="00EF5110" w:rsidP="00817389">
            <w:pPr>
              <w:jc w:val="center"/>
              <w:rPr>
                <w:rFonts w:ascii="Times New Roman" w:eastAsia="Times New Roman" w:hAnsi="Times New Roman"/>
                <w:color w:val="000000"/>
                <w:sz w:val="26"/>
                <w:szCs w:val="26"/>
              </w:rPr>
            </w:pPr>
          </w:p>
        </w:tc>
        <w:tc>
          <w:tcPr>
            <w:tcW w:w="4616" w:type="pct"/>
            <w:vAlign w:val="center"/>
          </w:tcPr>
          <w:p w:rsidR="00EF5110" w:rsidRPr="00C31C72" w:rsidRDefault="00EF5110" w:rsidP="00EF5110">
            <w:pPr>
              <w:widowControl w:val="0"/>
              <w:spacing w:before="40" w:after="40"/>
              <w:rPr>
                <w:rFonts w:ascii="Times New Roman" w:eastAsia="Times New Roman" w:hAnsi="Times New Roman"/>
                <w:color w:val="000000"/>
                <w:sz w:val="26"/>
                <w:szCs w:val="26"/>
              </w:rPr>
            </w:pPr>
            <w:r w:rsidRPr="00C31C72">
              <w:rPr>
                <w:rFonts w:ascii="Times New Roman" w:eastAsia="Times New Roman" w:hAnsi="Times New Roman"/>
                <w:color w:val="000000"/>
                <w:sz w:val="26"/>
                <w:szCs w:val="26"/>
              </w:rPr>
              <w:t xml:space="preserve">- Công nghệ UPS: Chuyển đổi kép (True On-line double conversion), có tích hợp biến áp cách ly ở đầu ra của bộ nghịch lưu (Transformer based), </w:t>
            </w:r>
            <w:r w:rsidRPr="00C31C72">
              <w:rPr>
                <w:rFonts w:ascii="Times New Roman" w:hAnsi="Times New Roman"/>
                <w:sz w:val="26"/>
                <w:szCs w:val="26"/>
              </w:rPr>
              <w:t>có thể kết nối với 2 nguồn điện riêng biệt ở đầu vào.</w:t>
            </w:r>
          </w:p>
          <w:p w:rsidR="00EF5110" w:rsidRPr="00C31C72" w:rsidRDefault="00EF5110" w:rsidP="00EF5110">
            <w:pPr>
              <w:widowControl w:val="0"/>
              <w:spacing w:before="40" w:after="40"/>
              <w:rPr>
                <w:rFonts w:ascii="Times New Roman" w:eastAsia="Times New Roman" w:hAnsi="Times New Roman"/>
                <w:color w:val="000000"/>
                <w:sz w:val="26"/>
                <w:szCs w:val="26"/>
              </w:rPr>
            </w:pPr>
            <w:r w:rsidRPr="00C31C72">
              <w:rPr>
                <w:rFonts w:ascii="Times New Roman" w:eastAsia="Times New Roman" w:hAnsi="Times New Roman"/>
                <w:color w:val="000000"/>
                <w:sz w:val="26"/>
                <w:szCs w:val="26"/>
              </w:rPr>
              <w:lastRenderedPageBreak/>
              <w:t>- Công suất ≥ 60kVA/54kW</w:t>
            </w:r>
          </w:p>
          <w:p w:rsidR="00EF5110" w:rsidRPr="00C31C72" w:rsidRDefault="00EF5110" w:rsidP="00EF5110">
            <w:pPr>
              <w:widowControl w:val="0"/>
              <w:spacing w:before="40" w:after="40"/>
              <w:rPr>
                <w:rFonts w:ascii="Times New Roman" w:eastAsia="Times New Roman" w:hAnsi="Times New Roman"/>
                <w:color w:val="000000"/>
                <w:sz w:val="26"/>
                <w:szCs w:val="26"/>
              </w:rPr>
            </w:pPr>
            <w:r w:rsidRPr="00C31C72">
              <w:rPr>
                <w:rFonts w:ascii="Times New Roman" w:eastAsia="Times New Roman" w:hAnsi="Times New Roman"/>
                <w:color w:val="000000"/>
                <w:sz w:val="26"/>
                <w:szCs w:val="26"/>
              </w:rPr>
              <w:t>- Mức bảo vệ: Tương đương IP20 hoặc cao hơn</w:t>
            </w:r>
          </w:p>
          <w:p w:rsidR="00EF5110" w:rsidRPr="00C31C72" w:rsidRDefault="00EF5110" w:rsidP="00EF5110">
            <w:pPr>
              <w:widowControl w:val="0"/>
              <w:spacing w:before="40" w:after="40"/>
              <w:rPr>
                <w:rFonts w:ascii="Times New Roman" w:eastAsia="Times New Roman" w:hAnsi="Times New Roman"/>
                <w:color w:val="000000"/>
                <w:sz w:val="26"/>
                <w:szCs w:val="26"/>
              </w:rPr>
            </w:pPr>
            <w:r w:rsidRPr="00C31C72">
              <w:rPr>
                <w:rFonts w:ascii="Times New Roman" w:eastAsia="Times New Roman" w:hAnsi="Times New Roman"/>
                <w:color w:val="000000"/>
                <w:sz w:val="26"/>
                <w:szCs w:val="26"/>
              </w:rPr>
              <w:t>- Nhiệt độ môi trường làm việc: Tối thiểu trong khoảng 0</w:t>
            </w:r>
            <w:r w:rsidRPr="00C31C72">
              <w:rPr>
                <w:rFonts w:ascii="Times New Roman" w:eastAsia="Times New Roman" w:hAnsi="Times New Roman"/>
                <w:color w:val="000000"/>
                <w:sz w:val="26"/>
                <w:szCs w:val="26"/>
                <w:vertAlign w:val="superscript"/>
              </w:rPr>
              <w:t>o</w:t>
            </w:r>
            <w:r w:rsidRPr="00C31C72">
              <w:rPr>
                <w:rFonts w:ascii="Times New Roman" w:eastAsia="Times New Roman" w:hAnsi="Times New Roman"/>
                <w:color w:val="000000"/>
                <w:sz w:val="26"/>
                <w:szCs w:val="26"/>
              </w:rPr>
              <w:t>C – 40</w:t>
            </w:r>
            <w:r w:rsidRPr="00C31C72">
              <w:rPr>
                <w:rFonts w:ascii="Times New Roman" w:eastAsia="Times New Roman" w:hAnsi="Times New Roman"/>
                <w:color w:val="000000"/>
                <w:sz w:val="26"/>
                <w:szCs w:val="26"/>
                <w:vertAlign w:val="superscript"/>
              </w:rPr>
              <w:t>o</w:t>
            </w:r>
            <w:r w:rsidRPr="00C31C72">
              <w:rPr>
                <w:rFonts w:ascii="Times New Roman" w:eastAsia="Times New Roman" w:hAnsi="Times New Roman"/>
                <w:color w:val="000000"/>
                <w:sz w:val="26"/>
                <w:szCs w:val="26"/>
              </w:rPr>
              <w:t>C</w:t>
            </w:r>
          </w:p>
          <w:p w:rsidR="00EF5110" w:rsidRPr="00C31C72" w:rsidRDefault="00EF5110" w:rsidP="00EF5110">
            <w:pPr>
              <w:widowControl w:val="0"/>
              <w:spacing w:before="40" w:after="40"/>
              <w:rPr>
                <w:rFonts w:ascii="Times New Roman" w:eastAsia="Times New Roman" w:hAnsi="Times New Roman"/>
                <w:color w:val="000000"/>
                <w:sz w:val="26"/>
                <w:szCs w:val="26"/>
              </w:rPr>
            </w:pPr>
            <w:r w:rsidRPr="00C31C72">
              <w:rPr>
                <w:rFonts w:ascii="Times New Roman" w:eastAsia="Times New Roman" w:hAnsi="Times New Roman"/>
                <w:color w:val="000000"/>
                <w:sz w:val="26"/>
                <w:szCs w:val="26"/>
              </w:rPr>
              <w:t xml:space="preserve">- Độ ẩm: 0-95% </w:t>
            </w:r>
          </w:p>
          <w:p w:rsidR="00EF5110" w:rsidRPr="00C31C72" w:rsidRDefault="00EF5110" w:rsidP="00EF5110">
            <w:pPr>
              <w:rPr>
                <w:rFonts w:ascii="Times New Roman" w:eastAsia="Times New Roman" w:hAnsi="Times New Roman"/>
                <w:color w:val="000000"/>
                <w:sz w:val="26"/>
                <w:szCs w:val="26"/>
              </w:rPr>
            </w:pPr>
            <w:r w:rsidRPr="00C31C72">
              <w:rPr>
                <w:rFonts w:ascii="Times New Roman" w:eastAsia="Times New Roman" w:hAnsi="Times New Roman"/>
                <w:color w:val="000000"/>
                <w:sz w:val="26"/>
                <w:szCs w:val="26"/>
              </w:rPr>
              <w:t>- Độ ồn: ≤ 55 dB ở khoảng cách 1m</w:t>
            </w:r>
          </w:p>
        </w:tc>
      </w:tr>
      <w:tr w:rsidR="00EF5110" w:rsidRPr="00C31C72" w:rsidTr="00EF5110">
        <w:trPr>
          <w:trHeight w:val="20"/>
        </w:trPr>
        <w:tc>
          <w:tcPr>
            <w:tcW w:w="384" w:type="pct"/>
            <w:vAlign w:val="center"/>
          </w:tcPr>
          <w:p w:rsidR="00EF5110" w:rsidRPr="00C31C72" w:rsidRDefault="00EF5110" w:rsidP="00817389">
            <w:pPr>
              <w:jc w:val="center"/>
              <w:rPr>
                <w:rFonts w:ascii="Times New Roman" w:hAnsi="Times New Roman"/>
                <w:b/>
                <w:bCs/>
                <w:sz w:val="26"/>
                <w:szCs w:val="26"/>
                <w:lang w:val="sv-SE"/>
              </w:rPr>
            </w:pPr>
          </w:p>
        </w:tc>
        <w:tc>
          <w:tcPr>
            <w:tcW w:w="4616" w:type="pct"/>
            <w:vAlign w:val="center"/>
          </w:tcPr>
          <w:p w:rsidR="00EF5110" w:rsidRPr="00C31C72" w:rsidRDefault="00EF5110" w:rsidP="00EF5110">
            <w:pPr>
              <w:widowControl w:val="0"/>
              <w:spacing w:before="40" w:after="40"/>
              <w:rPr>
                <w:rFonts w:ascii="Times New Roman" w:eastAsia="Times New Roman" w:hAnsi="Times New Roman"/>
                <w:b/>
                <w:bCs/>
                <w:i/>
                <w:iCs/>
                <w:color w:val="000000"/>
                <w:sz w:val="26"/>
                <w:szCs w:val="26"/>
              </w:rPr>
            </w:pPr>
            <w:r w:rsidRPr="00C31C72">
              <w:rPr>
                <w:rFonts w:ascii="Times New Roman" w:eastAsia="Times New Roman" w:hAnsi="Times New Roman"/>
                <w:b/>
                <w:bCs/>
                <w:i/>
                <w:iCs/>
                <w:color w:val="000000"/>
                <w:sz w:val="26"/>
                <w:szCs w:val="26"/>
              </w:rPr>
              <w:t>Thông số ngõ vào-Rectifier:</w:t>
            </w:r>
          </w:p>
          <w:p w:rsidR="00EF5110" w:rsidRPr="00C31C72" w:rsidRDefault="00EF5110" w:rsidP="00EF5110">
            <w:pPr>
              <w:widowControl w:val="0"/>
              <w:spacing w:before="40" w:after="40"/>
              <w:rPr>
                <w:rFonts w:ascii="Times New Roman" w:eastAsia="Times New Roman" w:hAnsi="Times New Roman"/>
                <w:color w:val="000000"/>
                <w:sz w:val="26"/>
                <w:szCs w:val="26"/>
              </w:rPr>
            </w:pPr>
            <w:r w:rsidRPr="00C31C72">
              <w:rPr>
                <w:rFonts w:ascii="Times New Roman" w:eastAsia="Times New Roman" w:hAnsi="Times New Roman"/>
                <w:color w:val="000000"/>
                <w:sz w:val="26"/>
                <w:szCs w:val="26"/>
              </w:rPr>
              <w:t>- Điện áp đầu vào: 3 pha 380/400/415 V</w:t>
            </w:r>
          </w:p>
          <w:p w:rsidR="00EF5110" w:rsidRPr="00C31C72" w:rsidRDefault="00EF5110" w:rsidP="00EF5110">
            <w:pPr>
              <w:widowControl w:val="0"/>
              <w:spacing w:before="40" w:after="40"/>
              <w:rPr>
                <w:rFonts w:ascii="Times New Roman" w:eastAsia="Times New Roman" w:hAnsi="Times New Roman"/>
                <w:color w:val="000000"/>
                <w:sz w:val="26"/>
                <w:szCs w:val="26"/>
              </w:rPr>
            </w:pPr>
            <w:r w:rsidRPr="00C31C72">
              <w:rPr>
                <w:rFonts w:ascii="Times New Roman" w:eastAsia="Times New Roman" w:hAnsi="Times New Roman"/>
                <w:color w:val="000000"/>
                <w:sz w:val="26"/>
                <w:szCs w:val="26"/>
              </w:rPr>
              <w:t>- Dao động điện áp cho phép lúc ắc quy nạp (100% tải): ≥ ±10%.</w:t>
            </w:r>
          </w:p>
          <w:p w:rsidR="00EF5110" w:rsidRPr="00C31C72" w:rsidRDefault="00EF5110" w:rsidP="00EF5110">
            <w:pPr>
              <w:widowControl w:val="0"/>
              <w:spacing w:before="40" w:after="40"/>
              <w:rPr>
                <w:rFonts w:ascii="Times New Roman" w:eastAsia="Times New Roman" w:hAnsi="Times New Roman"/>
                <w:color w:val="000000"/>
                <w:sz w:val="26"/>
                <w:szCs w:val="26"/>
              </w:rPr>
            </w:pPr>
            <w:r w:rsidRPr="00C31C72">
              <w:rPr>
                <w:rFonts w:ascii="Times New Roman" w:eastAsia="Times New Roman" w:hAnsi="Times New Roman"/>
                <w:color w:val="000000"/>
                <w:sz w:val="26"/>
                <w:szCs w:val="26"/>
              </w:rPr>
              <w:t>- Tần số: 50/60Hz</w:t>
            </w:r>
          </w:p>
          <w:p w:rsidR="00EF5110" w:rsidRPr="00C31C72" w:rsidRDefault="00EF5110" w:rsidP="00EF5110">
            <w:pPr>
              <w:widowControl w:val="0"/>
              <w:spacing w:before="40" w:after="40"/>
              <w:rPr>
                <w:rFonts w:ascii="Times New Roman" w:eastAsia="Times New Roman" w:hAnsi="Times New Roman"/>
                <w:color w:val="000000"/>
                <w:sz w:val="26"/>
                <w:szCs w:val="26"/>
              </w:rPr>
            </w:pPr>
            <w:r w:rsidRPr="00C31C72">
              <w:rPr>
                <w:rFonts w:ascii="Times New Roman" w:eastAsia="Times New Roman" w:hAnsi="Times New Roman"/>
                <w:color w:val="000000"/>
                <w:sz w:val="26"/>
                <w:szCs w:val="26"/>
              </w:rPr>
              <w:t>- Dao động tần số cho phép: ≥ ± 10%</w:t>
            </w:r>
          </w:p>
          <w:p w:rsidR="00EF5110" w:rsidRPr="00C31C72" w:rsidRDefault="00EF5110" w:rsidP="00EF5110">
            <w:pPr>
              <w:tabs>
                <w:tab w:val="left" w:pos="284"/>
                <w:tab w:val="left" w:pos="8789"/>
              </w:tabs>
              <w:spacing w:line="40" w:lineRule="atLeast"/>
              <w:ind w:right="49"/>
              <w:rPr>
                <w:rFonts w:ascii="Times New Roman" w:hAnsi="Times New Roman"/>
                <w:sz w:val="26"/>
                <w:szCs w:val="26"/>
              </w:rPr>
            </w:pPr>
            <w:r w:rsidRPr="00C31C72">
              <w:rPr>
                <w:rFonts w:ascii="Times New Roman" w:eastAsia="Times New Roman" w:hAnsi="Times New Roman"/>
                <w:color w:val="000000"/>
                <w:sz w:val="26"/>
                <w:szCs w:val="26"/>
              </w:rPr>
              <w:t>- Hệ số công suất: ≥ 0.99</w:t>
            </w:r>
          </w:p>
        </w:tc>
      </w:tr>
      <w:tr w:rsidR="00EF5110" w:rsidRPr="00C31C72" w:rsidTr="00EF5110">
        <w:trPr>
          <w:trHeight w:val="20"/>
        </w:trPr>
        <w:tc>
          <w:tcPr>
            <w:tcW w:w="384" w:type="pct"/>
            <w:vAlign w:val="center"/>
          </w:tcPr>
          <w:p w:rsidR="00EF5110" w:rsidRPr="00C31C72" w:rsidRDefault="00EF5110" w:rsidP="00817389">
            <w:pPr>
              <w:jc w:val="center"/>
              <w:rPr>
                <w:rFonts w:ascii="Times New Roman" w:hAnsi="Times New Roman"/>
                <w:b/>
                <w:bCs/>
                <w:color w:val="000000"/>
                <w:sz w:val="26"/>
                <w:szCs w:val="26"/>
              </w:rPr>
            </w:pPr>
          </w:p>
        </w:tc>
        <w:tc>
          <w:tcPr>
            <w:tcW w:w="4616" w:type="pct"/>
            <w:vAlign w:val="center"/>
          </w:tcPr>
          <w:p w:rsidR="00EF5110" w:rsidRPr="00C31C72" w:rsidRDefault="00EF5110" w:rsidP="00EF5110">
            <w:pPr>
              <w:widowControl w:val="0"/>
              <w:spacing w:before="40" w:after="40"/>
              <w:rPr>
                <w:rFonts w:ascii="Times New Roman" w:eastAsia="Times New Roman" w:hAnsi="Times New Roman"/>
                <w:b/>
                <w:bCs/>
                <w:i/>
                <w:iCs/>
                <w:color w:val="000000"/>
                <w:sz w:val="26"/>
                <w:szCs w:val="26"/>
              </w:rPr>
            </w:pPr>
            <w:r w:rsidRPr="00C31C72">
              <w:rPr>
                <w:rFonts w:ascii="Times New Roman" w:eastAsia="Times New Roman" w:hAnsi="Times New Roman"/>
                <w:b/>
                <w:bCs/>
                <w:i/>
                <w:iCs/>
                <w:color w:val="000000"/>
                <w:sz w:val="26"/>
                <w:szCs w:val="26"/>
              </w:rPr>
              <w:t>Thông số ngõ ra-Inverter:</w:t>
            </w:r>
          </w:p>
          <w:p w:rsidR="00EF5110" w:rsidRPr="00C31C72" w:rsidRDefault="00EF5110" w:rsidP="00EF5110">
            <w:pPr>
              <w:widowControl w:val="0"/>
              <w:spacing w:before="40" w:after="40"/>
              <w:rPr>
                <w:rFonts w:ascii="Times New Roman" w:eastAsia="Times New Roman" w:hAnsi="Times New Roman"/>
                <w:color w:val="000000"/>
                <w:sz w:val="26"/>
                <w:szCs w:val="26"/>
              </w:rPr>
            </w:pPr>
            <w:r w:rsidRPr="00C31C72">
              <w:rPr>
                <w:rFonts w:ascii="Times New Roman" w:eastAsia="Times New Roman" w:hAnsi="Times New Roman"/>
                <w:color w:val="000000"/>
                <w:sz w:val="26"/>
                <w:szCs w:val="26"/>
              </w:rPr>
              <w:t>- Điện áp: 400 V; 3 pha+ N, điều chỉnh để cấu hình được từ mức 380V đến 415V</w:t>
            </w:r>
          </w:p>
          <w:p w:rsidR="00EF5110" w:rsidRPr="00C31C72" w:rsidRDefault="00EF5110" w:rsidP="00EF5110">
            <w:pPr>
              <w:widowControl w:val="0"/>
              <w:spacing w:before="40" w:after="40"/>
              <w:rPr>
                <w:rFonts w:ascii="Times New Roman" w:eastAsia="Times New Roman" w:hAnsi="Times New Roman"/>
                <w:color w:val="000000"/>
                <w:sz w:val="26"/>
                <w:szCs w:val="26"/>
              </w:rPr>
            </w:pPr>
            <w:r w:rsidRPr="00C31C72">
              <w:rPr>
                <w:rFonts w:ascii="Times New Roman" w:eastAsia="Times New Roman" w:hAnsi="Times New Roman"/>
                <w:color w:val="000000"/>
                <w:sz w:val="26"/>
                <w:szCs w:val="26"/>
              </w:rPr>
              <w:t>- Tần số: 50/ 60 HZ, có thể cấu hình.</w:t>
            </w:r>
          </w:p>
          <w:p w:rsidR="00EF5110" w:rsidRPr="00C31C72" w:rsidRDefault="00EF5110" w:rsidP="00EF5110">
            <w:pPr>
              <w:widowControl w:val="0"/>
              <w:spacing w:before="40" w:after="40"/>
              <w:rPr>
                <w:rFonts w:ascii="Times New Roman" w:eastAsia="Times New Roman" w:hAnsi="Times New Roman"/>
                <w:color w:val="000000"/>
                <w:sz w:val="26"/>
                <w:szCs w:val="26"/>
              </w:rPr>
            </w:pPr>
            <w:r w:rsidRPr="00C31C72">
              <w:rPr>
                <w:rFonts w:ascii="Times New Roman" w:eastAsia="Times New Roman" w:hAnsi="Times New Roman"/>
                <w:color w:val="000000"/>
                <w:sz w:val="26"/>
                <w:szCs w:val="26"/>
              </w:rPr>
              <w:t>- Quá tải 3 pha:</w:t>
            </w:r>
          </w:p>
          <w:p w:rsidR="00EF5110" w:rsidRPr="00C31C72" w:rsidRDefault="00EF5110" w:rsidP="00EF5110">
            <w:pPr>
              <w:widowControl w:val="0"/>
              <w:spacing w:before="40" w:after="40"/>
              <w:rPr>
                <w:rFonts w:ascii="Times New Roman" w:eastAsia="Times New Roman" w:hAnsi="Times New Roman"/>
                <w:color w:val="000000"/>
                <w:sz w:val="26"/>
                <w:szCs w:val="26"/>
              </w:rPr>
            </w:pPr>
            <w:r w:rsidRPr="00C31C72">
              <w:rPr>
                <w:rFonts w:ascii="Times New Roman" w:eastAsia="Times New Roman" w:hAnsi="Times New Roman"/>
                <w:color w:val="000000"/>
                <w:sz w:val="26"/>
                <w:szCs w:val="26"/>
              </w:rPr>
              <w:t xml:space="preserve">+ Tải 110% trong thời gian 1 giờ. </w:t>
            </w:r>
          </w:p>
          <w:p w:rsidR="00EF5110" w:rsidRPr="00C31C72" w:rsidRDefault="00EF5110" w:rsidP="00EF5110">
            <w:pPr>
              <w:widowControl w:val="0"/>
              <w:spacing w:before="40" w:after="40"/>
              <w:rPr>
                <w:rFonts w:ascii="Times New Roman" w:eastAsia="Times New Roman" w:hAnsi="Times New Roman"/>
                <w:color w:val="000000"/>
                <w:sz w:val="26"/>
                <w:szCs w:val="26"/>
              </w:rPr>
            </w:pPr>
            <w:r w:rsidRPr="00C31C72">
              <w:rPr>
                <w:rFonts w:ascii="Times New Roman" w:eastAsia="Times New Roman" w:hAnsi="Times New Roman"/>
                <w:color w:val="000000"/>
                <w:sz w:val="26"/>
                <w:szCs w:val="26"/>
              </w:rPr>
              <w:t xml:space="preserve">+ Tải 125% trong thời gian 10 phút. </w:t>
            </w:r>
          </w:p>
          <w:p w:rsidR="00EF5110" w:rsidRPr="00C31C72" w:rsidRDefault="00EF5110" w:rsidP="00EF5110">
            <w:pPr>
              <w:widowControl w:val="0"/>
              <w:spacing w:before="40" w:after="40"/>
              <w:rPr>
                <w:rFonts w:ascii="Times New Roman" w:eastAsia="Times New Roman" w:hAnsi="Times New Roman"/>
                <w:color w:val="000000"/>
                <w:sz w:val="26"/>
                <w:szCs w:val="26"/>
              </w:rPr>
            </w:pPr>
            <w:r w:rsidRPr="00C31C72">
              <w:rPr>
                <w:rFonts w:ascii="Times New Roman" w:eastAsia="Times New Roman" w:hAnsi="Times New Roman"/>
                <w:color w:val="000000"/>
                <w:sz w:val="26"/>
                <w:szCs w:val="26"/>
              </w:rPr>
              <w:t>+ Tải 150% trong thời gian 1 phút.</w:t>
            </w:r>
          </w:p>
          <w:p w:rsidR="00EF5110" w:rsidRPr="00C31C72" w:rsidRDefault="00EF5110" w:rsidP="00EF5110">
            <w:pPr>
              <w:tabs>
                <w:tab w:val="left" w:pos="284"/>
                <w:tab w:val="left" w:pos="8789"/>
              </w:tabs>
              <w:spacing w:line="40" w:lineRule="atLeast"/>
              <w:ind w:right="49"/>
              <w:rPr>
                <w:rFonts w:ascii="Times New Roman" w:hAnsi="Times New Roman"/>
                <w:b/>
                <w:bCs/>
                <w:color w:val="000000"/>
                <w:sz w:val="26"/>
                <w:szCs w:val="26"/>
              </w:rPr>
            </w:pPr>
            <w:r w:rsidRPr="00C31C72">
              <w:rPr>
                <w:rFonts w:ascii="Times New Roman" w:eastAsia="Times New Roman" w:hAnsi="Times New Roman"/>
                <w:color w:val="000000"/>
                <w:sz w:val="26"/>
                <w:szCs w:val="26"/>
              </w:rPr>
              <w:t>- Hệ số công suất: ≥0.9</w:t>
            </w:r>
          </w:p>
        </w:tc>
      </w:tr>
      <w:tr w:rsidR="00EF5110" w:rsidRPr="00C31C72" w:rsidTr="00EF5110">
        <w:trPr>
          <w:trHeight w:val="20"/>
        </w:trPr>
        <w:tc>
          <w:tcPr>
            <w:tcW w:w="384" w:type="pct"/>
            <w:vAlign w:val="center"/>
          </w:tcPr>
          <w:p w:rsidR="00EF5110" w:rsidRPr="00C31C72" w:rsidRDefault="00EF5110" w:rsidP="00817389">
            <w:pPr>
              <w:jc w:val="center"/>
              <w:rPr>
                <w:rFonts w:ascii="Times New Roman" w:hAnsi="Times New Roman"/>
                <w:b/>
                <w:bCs/>
                <w:color w:val="000000"/>
                <w:sz w:val="26"/>
                <w:szCs w:val="26"/>
              </w:rPr>
            </w:pPr>
          </w:p>
        </w:tc>
        <w:tc>
          <w:tcPr>
            <w:tcW w:w="4616" w:type="pct"/>
            <w:vAlign w:val="center"/>
          </w:tcPr>
          <w:p w:rsidR="00EF5110" w:rsidRPr="00C31C72" w:rsidRDefault="00EF5110" w:rsidP="00EF5110">
            <w:pPr>
              <w:widowControl w:val="0"/>
              <w:spacing w:before="40" w:after="40"/>
              <w:rPr>
                <w:rFonts w:ascii="Times New Roman" w:eastAsia="Times New Roman" w:hAnsi="Times New Roman"/>
                <w:b/>
                <w:bCs/>
                <w:i/>
                <w:iCs/>
                <w:color w:val="000000"/>
                <w:sz w:val="26"/>
                <w:szCs w:val="26"/>
              </w:rPr>
            </w:pPr>
            <w:r w:rsidRPr="00C31C72">
              <w:rPr>
                <w:rFonts w:ascii="Times New Roman" w:eastAsia="Times New Roman" w:hAnsi="Times New Roman"/>
                <w:b/>
                <w:bCs/>
                <w:i/>
                <w:iCs/>
                <w:color w:val="000000"/>
                <w:sz w:val="26"/>
                <w:szCs w:val="26"/>
              </w:rPr>
              <w:t>Thông số bypass:</w:t>
            </w:r>
          </w:p>
          <w:p w:rsidR="00EF5110" w:rsidRPr="00C31C72" w:rsidRDefault="00EF5110" w:rsidP="00EF5110">
            <w:pPr>
              <w:widowControl w:val="0"/>
              <w:spacing w:before="40" w:after="40"/>
              <w:rPr>
                <w:rFonts w:ascii="Times New Roman" w:eastAsia="Times New Roman" w:hAnsi="Times New Roman"/>
                <w:color w:val="000000"/>
                <w:sz w:val="26"/>
                <w:szCs w:val="26"/>
              </w:rPr>
            </w:pPr>
            <w:r w:rsidRPr="00C31C72">
              <w:rPr>
                <w:rFonts w:ascii="Times New Roman" w:eastAsia="Times New Roman" w:hAnsi="Times New Roman"/>
                <w:color w:val="000000"/>
                <w:sz w:val="26"/>
                <w:szCs w:val="26"/>
              </w:rPr>
              <w:t>- Điện áp danh định: 400VAC, 3 pha, có khả năng lựa chọn trong dải điện áp từ 380V đến 415V.</w:t>
            </w:r>
          </w:p>
          <w:p w:rsidR="00EF5110" w:rsidRPr="00C31C72" w:rsidRDefault="00EF5110" w:rsidP="00EF5110">
            <w:pPr>
              <w:widowControl w:val="0"/>
              <w:spacing w:before="40" w:after="40"/>
              <w:rPr>
                <w:rFonts w:ascii="Times New Roman" w:eastAsia="Times New Roman" w:hAnsi="Times New Roman"/>
                <w:color w:val="000000"/>
                <w:sz w:val="26"/>
                <w:szCs w:val="26"/>
              </w:rPr>
            </w:pPr>
            <w:r w:rsidRPr="00C31C72">
              <w:rPr>
                <w:rFonts w:ascii="Times New Roman" w:eastAsia="Times New Roman" w:hAnsi="Times New Roman"/>
                <w:color w:val="000000"/>
                <w:sz w:val="26"/>
                <w:szCs w:val="26"/>
              </w:rPr>
              <w:t>- Khả năng chịu được điện áp dao động trong dải ±20%, có thể căn chỉnh từ ±5% đến ±25% từ bộ điều khiển.</w:t>
            </w:r>
          </w:p>
          <w:p w:rsidR="00EF5110" w:rsidRPr="00C31C72" w:rsidRDefault="00EF5110" w:rsidP="00EF5110">
            <w:pPr>
              <w:widowControl w:val="0"/>
              <w:spacing w:before="40" w:after="40"/>
              <w:rPr>
                <w:rFonts w:ascii="Times New Roman" w:eastAsia="Times New Roman" w:hAnsi="Times New Roman"/>
                <w:color w:val="000000"/>
                <w:sz w:val="26"/>
                <w:szCs w:val="26"/>
              </w:rPr>
            </w:pPr>
            <w:r w:rsidRPr="00C31C72">
              <w:rPr>
                <w:rFonts w:ascii="Times New Roman" w:eastAsia="Times New Roman" w:hAnsi="Times New Roman"/>
                <w:color w:val="000000"/>
                <w:sz w:val="26"/>
                <w:szCs w:val="26"/>
              </w:rPr>
              <w:t>- Tần số danh định: 50 hoặc 60 Hz (Tự động nhận biết)</w:t>
            </w:r>
          </w:p>
          <w:p w:rsidR="00EF5110" w:rsidRPr="00C31C72" w:rsidRDefault="00EF5110" w:rsidP="00EF5110">
            <w:pPr>
              <w:widowControl w:val="0"/>
              <w:spacing w:before="40" w:after="40"/>
              <w:rPr>
                <w:rFonts w:ascii="Times New Roman" w:eastAsia="Times New Roman" w:hAnsi="Times New Roman"/>
                <w:color w:val="000000"/>
                <w:sz w:val="26"/>
                <w:szCs w:val="26"/>
              </w:rPr>
            </w:pPr>
            <w:r w:rsidRPr="00C31C72">
              <w:rPr>
                <w:rFonts w:ascii="Times New Roman" w:eastAsia="Times New Roman" w:hAnsi="Times New Roman"/>
                <w:color w:val="000000"/>
                <w:sz w:val="26"/>
                <w:szCs w:val="26"/>
              </w:rPr>
              <w:t>- Khả năng quá tải ở chế độ nối tắt by-pass:</w:t>
            </w:r>
          </w:p>
          <w:p w:rsidR="00EF5110" w:rsidRPr="00C31C72" w:rsidRDefault="00EF5110" w:rsidP="00EF5110">
            <w:pPr>
              <w:widowControl w:val="0"/>
              <w:spacing w:before="40" w:after="40"/>
              <w:rPr>
                <w:rFonts w:ascii="Times New Roman" w:eastAsia="Times New Roman" w:hAnsi="Times New Roman"/>
                <w:color w:val="000000"/>
                <w:sz w:val="26"/>
                <w:szCs w:val="26"/>
              </w:rPr>
            </w:pPr>
            <w:r w:rsidRPr="00C31C72">
              <w:rPr>
                <w:rFonts w:ascii="Times New Roman" w:eastAsia="Times New Roman" w:hAnsi="Times New Roman"/>
                <w:color w:val="000000"/>
                <w:sz w:val="26"/>
                <w:szCs w:val="26"/>
              </w:rPr>
              <w:t xml:space="preserve">+ 110% trong 1 giờ. </w:t>
            </w:r>
          </w:p>
          <w:p w:rsidR="00EF5110" w:rsidRPr="00C31C72" w:rsidRDefault="00EF5110" w:rsidP="00EF5110">
            <w:pPr>
              <w:widowControl w:val="0"/>
              <w:spacing w:before="40" w:after="40"/>
              <w:rPr>
                <w:rFonts w:ascii="Times New Roman" w:eastAsia="Times New Roman" w:hAnsi="Times New Roman"/>
                <w:color w:val="000000"/>
                <w:sz w:val="26"/>
                <w:szCs w:val="26"/>
              </w:rPr>
            </w:pPr>
            <w:r w:rsidRPr="00C31C72">
              <w:rPr>
                <w:rFonts w:ascii="Times New Roman" w:eastAsia="Times New Roman" w:hAnsi="Times New Roman"/>
                <w:color w:val="000000"/>
                <w:sz w:val="26"/>
                <w:szCs w:val="26"/>
              </w:rPr>
              <w:t xml:space="preserve">+ 125% trong 10 phút. </w:t>
            </w:r>
          </w:p>
          <w:p w:rsidR="00EF5110" w:rsidRPr="00C31C72" w:rsidRDefault="00EF5110" w:rsidP="00EF5110">
            <w:pPr>
              <w:tabs>
                <w:tab w:val="left" w:pos="284"/>
                <w:tab w:val="left" w:pos="8789"/>
              </w:tabs>
              <w:spacing w:line="40" w:lineRule="atLeast"/>
              <w:ind w:right="49"/>
              <w:rPr>
                <w:rFonts w:ascii="Times New Roman" w:hAnsi="Times New Roman"/>
                <w:b/>
                <w:bCs/>
                <w:color w:val="000000"/>
                <w:sz w:val="26"/>
                <w:szCs w:val="26"/>
              </w:rPr>
            </w:pPr>
            <w:r w:rsidRPr="00C31C72">
              <w:rPr>
                <w:rFonts w:ascii="Times New Roman" w:eastAsia="Times New Roman" w:hAnsi="Times New Roman"/>
                <w:color w:val="000000"/>
                <w:sz w:val="26"/>
                <w:szCs w:val="26"/>
              </w:rPr>
              <w:t>+ 150% trong 1 phút.</w:t>
            </w:r>
          </w:p>
        </w:tc>
      </w:tr>
      <w:tr w:rsidR="00EF5110" w:rsidRPr="00C31C72" w:rsidTr="00EF5110">
        <w:trPr>
          <w:trHeight w:val="20"/>
        </w:trPr>
        <w:tc>
          <w:tcPr>
            <w:tcW w:w="384" w:type="pct"/>
            <w:vAlign w:val="center"/>
          </w:tcPr>
          <w:p w:rsidR="00EF5110" w:rsidRPr="00C31C72" w:rsidRDefault="00EF5110" w:rsidP="00817389">
            <w:pPr>
              <w:jc w:val="center"/>
              <w:rPr>
                <w:rFonts w:ascii="Times New Roman" w:hAnsi="Times New Roman"/>
                <w:b/>
                <w:bCs/>
                <w:color w:val="000000"/>
                <w:sz w:val="26"/>
                <w:szCs w:val="26"/>
              </w:rPr>
            </w:pPr>
          </w:p>
        </w:tc>
        <w:tc>
          <w:tcPr>
            <w:tcW w:w="4616" w:type="pct"/>
            <w:vAlign w:val="center"/>
          </w:tcPr>
          <w:p w:rsidR="00EF5110" w:rsidRPr="00C31C72" w:rsidRDefault="00EF5110" w:rsidP="00EF5110">
            <w:pPr>
              <w:widowControl w:val="0"/>
              <w:spacing w:before="40" w:after="40"/>
              <w:rPr>
                <w:rFonts w:ascii="Times New Roman" w:eastAsia="Times New Roman" w:hAnsi="Times New Roman"/>
                <w:b/>
                <w:bCs/>
                <w:i/>
                <w:iCs/>
                <w:color w:val="000000"/>
                <w:sz w:val="26"/>
                <w:szCs w:val="26"/>
              </w:rPr>
            </w:pPr>
            <w:r w:rsidRPr="00C31C72">
              <w:rPr>
                <w:rFonts w:ascii="Times New Roman" w:eastAsia="Times New Roman" w:hAnsi="Times New Roman"/>
                <w:b/>
                <w:bCs/>
                <w:i/>
                <w:iCs/>
                <w:color w:val="000000"/>
                <w:sz w:val="26"/>
                <w:szCs w:val="26"/>
              </w:rPr>
              <w:t>Màn hình hiển thị:</w:t>
            </w:r>
          </w:p>
          <w:p w:rsidR="00EF5110" w:rsidRPr="00C31C72" w:rsidRDefault="00EF5110" w:rsidP="00EF5110">
            <w:pPr>
              <w:widowControl w:val="0"/>
              <w:spacing w:before="40" w:after="40"/>
              <w:rPr>
                <w:rFonts w:ascii="Times New Roman" w:eastAsia="Times New Roman" w:hAnsi="Times New Roman"/>
                <w:color w:val="000000"/>
                <w:sz w:val="26"/>
                <w:szCs w:val="26"/>
              </w:rPr>
            </w:pPr>
            <w:r w:rsidRPr="00C31C72">
              <w:rPr>
                <w:rFonts w:ascii="Times New Roman" w:eastAsia="Times New Roman" w:hAnsi="Times New Roman"/>
                <w:color w:val="000000"/>
                <w:sz w:val="26"/>
                <w:szCs w:val="26"/>
              </w:rPr>
              <w:t>- Bộ điều khiển hiển thị màn hình LCD với các t</w:t>
            </w:r>
            <w:r w:rsidR="00C31C72" w:rsidRPr="00C31C72">
              <w:rPr>
                <w:rFonts w:ascii="Times New Roman" w:eastAsia="Times New Roman" w:hAnsi="Times New Roman"/>
                <w:color w:val="000000"/>
                <w:sz w:val="26"/>
                <w:szCs w:val="26"/>
              </w:rPr>
              <w:t>hông số cơ bản đo được từ bộ điề</w:t>
            </w:r>
            <w:r w:rsidRPr="00C31C72">
              <w:rPr>
                <w:rFonts w:ascii="Times New Roman" w:eastAsia="Times New Roman" w:hAnsi="Times New Roman"/>
                <w:color w:val="000000"/>
                <w:sz w:val="26"/>
                <w:szCs w:val="26"/>
              </w:rPr>
              <w:t>u khiển như sau:</w:t>
            </w:r>
          </w:p>
          <w:p w:rsidR="00EF5110" w:rsidRPr="00C31C72" w:rsidRDefault="00EF5110" w:rsidP="00EF5110">
            <w:pPr>
              <w:widowControl w:val="0"/>
              <w:spacing w:before="40" w:after="40"/>
              <w:rPr>
                <w:rFonts w:ascii="Times New Roman" w:eastAsia="Times New Roman" w:hAnsi="Times New Roman"/>
                <w:color w:val="000000"/>
                <w:sz w:val="26"/>
                <w:szCs w:val="26"/>
              </w:rPr>
            </w:pPr>
            <w:r w:rsidRPr="00C31C72">
              <w:rPr>
                <w:rFonts w:ascii="Times New Roman" w:eastAsia="Times New Roman" w:hAnsi="Times New Roman"/>
                <w:color w:val="000000"/>
                <w:sz w:val="26"/>
                <w:szCs w:val="26"/>
              </w:rPr>
              <w:t>- Điện áp và tần số đầu vào</w:t>
            </w:r>
          </w:p>
          <w:p w:rsidR="00EF5110" w:rsidRPr="00C31C72" w:rsidRDefault="00EF5110" w:rsidP="00EF5110">
            <w:pPr>
              <w:widowControl w:val="0"/>
              <w:spacing w:before="40" w:after="40"/>
              <w:rPr>
                <w:rFonts w:ascii="Times New Roman" w:eastAsia="Times New Roman" w:hAnsi="Times New Roman"/>
                <w:color w:val="000000"/>
                <w:sz w:val="26"/>
                <w:szCs w:val="26"/>
              </w:rPr>
            </w:pPr>
            <w:r w:rsidRPr="00C31C72">
              <w:rPr>
                <w:rFonts w:ascii="Times New Roman" w:eastAsia="Times New Roman" w:hAnsi="Times New Roman"/>
                <w:color w:val="000000"/>
                <w:sz w:val="26"/>
                <w:szCs w:val="26"/>
              </w:rPr>
              <w:t>- Điện áp và tần số nguồn by-pass</w:t>
            </w:r>
          </w:p>
          <w:p w:rsidR="00EF5110" w:rsidRPr="00C31C72" w:rsidRDefault="00EF5110" w:rsidP="00EF5110">
            <w:pPr>
              <w:widowControl w:val="0"/>
              <w:spacing w:before="40" w:after="40"/>
              <w:rPr>
                <w:rFonts w:ascii="Times New Roman" w:eastAsia="Times New Roman" w:hAnsi="Times New Roman"/>
                <w:color w:val="000000"/>
                <w:sz w:val="26"/>
                <w:szCs w:val="26"/>
              </w:rPr>
            </w:pPr>
            <w:r w:rsidRPr="00C31C72">
              <w:rPr>
                <w:rFonts w:ascii="Times New Roman" w:eastAsia="Times New Roman" w:hAnsi="Times New Roman"/>
                <w:color w:val="000000"/>
                <w:sz w:val="26"/>
                <w:szCs w:val="26"/>
              </w:rPr>
              <w:t>- Điện đầu vào (input power)</w:t>
            </w:r>
          </w:p>
          <w:p w:rsidR="00EF5110" w:rsidRPr="00C31C72" w:rsidRDefault="00EF5110" w:rsidP="00EF5110">
            <w:pPr>
              <w:widowControl w:val="0"/>
              <w:spacing w:before="40" w:after="40"/>
              <w:rPr>
                <w:rFonts w:ascii="Times New Roman" w:eastAsia="Times New Roman" w:hAnsi="Times New Roman"/>
                <w:color w:val="000000"/>
                <w:sz w:val="26"/>
                <w:szCs w:val="26"/>
              </w:rPr>
            </w:pPr>
            <w:r w:rsidRPr="00C31C72">
              <w:rPr>
                <w:rFonts w:ascii="Times New Roman" w:eastAsia="Times New Roman" w:hAnsi="Times New Roman"/>
                <w:color w:val="000000"/>
                <w:sz w:val="26"/>
                <w:szCs w:val="26"/>
              </w:rPr>
              <w:t>- Điện áp và tần số đầu ra</w:t>
            </w:r>
          </w:p>
          <w:p w:rsidR="00EF5110" w:rsidRPr="00C31C72" w:rsidRDefault="00EF5110" w:rsidP="00EF5110">
            <w:pPr>
              <w:widowControl w:val="0"/>
              <w:spacing w:before="40" w:after="40"/>
              <w:rPr>
                <w:rFonts w:ascii="Times New Roman" w:eastAsia="Times New Roman" w:hAnsi="Times New Roman"/>
                <w:color w:val="000000"/>
                <w:sz w:val="26"/>
                <w:szCs w:val="26"/>
              </w:rPr>
            </w:pPr>
            <w:r w:rsidRPr="00C31C72">
              <w:rPr>
                <w:rFonts w:ascii="Times New Roman" w:eastAsia="Times New Roman" w:hAnsi="Times New Roman"/>
                <w:color w:val="000000"/>
                <w:sz w:val="26"/>
                <w:szCs w:val="26"/>
              </w:rPr>
              <w:t>- Điện đầu ra (output power)</w:t>
            </w:r>
          </w:p>
          <w:p w:rsidR="00EF5110" w:rsidRPr="00C31C72" w:rsidRDefault="00EF5110" w:rsidP="00EF5110">
            <w:pPr>
              <w:widowControl w:val="0"/>
              <w:spacing w:before="40" w:after="40"/>
              <w:rPr>
                <w:rFonts w:ascii="Times New Roman" w:eastAsia="Times New Roman" w:hAnsi="Times New Roman"/>
                <w:color w:val="000000"/>
                <w:sz w:val="26"/>
                <w:szCs w:val="26"/>
              </w:rPr>
            </w:pPr>
            <w:r w:rsidRPr="00C31C72">
              <w:rPr>
                <w:rFonts w:ascii="Times New Roman" w:eastAsia="Times New Roman" w:hAnsi="Times New Roman"/>
                <w:color w:val="000000"/>
                <w:sz w:val="26"/>
                <w:szCs w:val="26"/>
              </w:rPr>
              <w:t>- Hiển thị công suất đỉnh đầu ra</w:t>
            </w:r>
          </w:p>
          <w:p w:rsidR="00EF5110" w:rsidRPr="00C31C72" w:rsidRDefault="00EF5110" w:rsidP="00EF5110">
            <w:pPr>
              <w:widowControl w:val="0"/>
              <w:spacing w:before="40" w:after="40"/>
              <w:rPr>
                <w:rFonts w:ascii="Times New Roman" w:eastAsia="Times New Roman" w:hAnsi="Times New Roman"/>
                <w:color w:val="000000"/>
                <w:sz w:val="26"/>
                <w:szCs w:val="26"/>
              </w:rPr>
            </w:pPr>
            <w:r w:rsidRPr="00C31C72">
              <w:rPr>
                <w:rFonts w:ascii="Times New Roman" w:eastAsia="Times New Roman" w:hAnsi="Times New Roman"/>
                <w:color w:val="000000"/>
                <w:sz w:val="26"/>
                <w:szCs w:val="26"/>
              </w:rPr>
              <w:t>- Điện áp của ắc qui</w:t>
            </w:r>
          </w:p>
          <w:p w:rsidR="00EF5110" w:rsidRPr="00C31C72" w:rsidRDefault="00EF5110" w:rsidP="00EF5110">
            <w:pPr>
              <w:widowControl w:val="0"/>
              <w:spacing w:before="40" w:after="40"/>
              <w:rPr>
                <w:rFonts w:ascii="Times New Roman" w:eastAsia="Times New Roman" w:hAnsi="Times New Roman"/>
                <w:color w:val="000000"/>
                <w:sz w:val="26"/>
                <w:szCs w:val="26"/>
              </w:rPr>
            </w:pPr>
            <w:r w:rsidRPr="00C31C72">
              <w:rPr>
                <w:rFonts w:ascii="Times New Roman" w:eastAsia="Times New Roman" w:hAnsi="Times New Roman"/>
                <w:color w:val="000000"/>
                <w:sz w:val="26"/>
                <w:szCs w:val="26"/>
              </w:rPr>
              <w:lastRenderedPageBreak/>
              <w:t>- Dòng nạp và dòng xả của ắc qui</w:t>
            </w:r>
          </w:p>
          <w:p w:rsidR="00EF5110" w:rsidRPr="00C31C72" w:rsidRDefault="00EF5110" w:rsidP="00EF5110">
            <w:pPr>
              <w:widowControl w:val="0"/>
              <w:spacing w:before="40" w:after="40"/>
              <w:rPr>
                <w:rFonts w:ascii="Times New Roman" w:eastAsia="Times New Roman" w:hAnsi="Times New Roman"/>
                <w:color w:val="000000"/>
                <w:sz w:val="26"/>
                <w:szCs w:val="26"/>
              </w:rPr>
            </w:pPr>
            <w:r w:rsidRPr="00C31C72">
              <w:rPr>
                <w:rFonts w:ascii="Times New Roman" w:eastAsia="Times New Roman" w:hAnsi="Times New Roman"/>
                <w:color w:val="000000"/>
                <w:sz w:val="26"/>
                <w:szCs w:val="26"/>
              </w:rPr>
              <w:t>- Điện áp vào của bộ nghịch lưu</w:t>
            </w:r>
          </w:p>
          <w:p w:rsidR="00EF5110" w:rsidRPr="00C31C72" w:rsidRDefault="00EF5110" w:rsidP="00EF5110">
            <w:pPr>
              <w:widowControl w:val="0"/>
              <w:spacing w:before="40" w:after="40"/>
              <w:rPr>
                <w:rFonts w:ascii="Times New Roman" w:eastAsia="Times New Roman" w:hAnsi="Times New Roman"/>
                <w:color w:val="000000"/>
                <w:sz w:val="26"/>
                <w:szCs w:val="26"/>
              </w:rPr>
            </w:pPr>
            <w:r w:rsidRPr="00C31C72">
              <w:rPr>
                <w:rFonts w:ascii="Times New Roman" w:eastAsia="Times New Roman" w:hAnsi="Times New Roman"/>
                <w:color w:val="000000"/>
                <w:sz w:val="26"/>
                <w:szCs w:val="26"/>
              </w:rPr>
              <w:t>- Nhiệt độ bên trong của các bộ phận: điều khiển, chỉnh lưu, nghịch lưu, công tắc tĩnh và bộ phận từ tính</w:t>
            </w:r>
          </w:p>
          <w:p w:rsidR="00EF5110" w:rsidRPr="00C31C72" w:rsidRDefault="00EF5110" w:rsidP="00EF5110">
            <w:pPr>
              <w:widowControl w:val="0"/>
              <w:spacing w:before="40" w:after="40"/>
              <w:rPr>
                <w:rFonts w:ascii="Times New Roman" w:eastAsia="Times New Roman" w:hAnsi="Times New Roman"/>
                <w:color w:val="000000"/>
                <w:sz w:val="26"/>
                <w:szCs w:val="26"/>
              </w:rPr>
            </w:pPr>
            <w:r w:rsidRPr="00C31C72">
              <w:rPr>
                <w:rFonts w:ascii="Times New Roman" w:eastAsia="Times New Roman" w:hAnsi="Times New Roman"/>
                <w:color w:val="000000"/>
                <w:sz w:val="26"/>
                <w:szCs w:val="26"/>
              </w:rPr>
              <w:t>- Biểu đồ hình “sine” cho các tín hiệu: Dòng điện đầu ra và vào; Điện áp đầu ra và vào</w:t>
            </w:r>
          </w:p>
          <w:p w:rsidR="00EF5110" w:rsidRPr="00C31C72" w:rsidRDefault="00EF5110" w:rsidP="00EF5110">
            <w:pPr>
              <w:widowControl w:val="0"/>
              <w:spacing w:before="40" w:after="40"/>
              <w:rPr>
                <w:rFonts w:ascii="Times New Roman" w:eastAsia="Times New Roman" w:hAnsi="Times New Roman"/>
                <w:color w:val="000000"/>
                <w:sz w:val="26"/>
                <w:szCs w:val="26"/>
              </w:rPr>
            </w:pPr>
            <w:r w:rsidRPr="00C31C72">
              <w:rPr>
                <w:rFonts w:ascii="Times New Roman" w:eastAsia="Times New Roman" w:hAnsi="Times New Roman"/>
                <w:color w:val="000000"/>
                <w:sz w:val="26"/>
                <w:szCs w:val="26"/>
              </w:rPr>
              <w:t>- Thời gian hoạt động</w:t>
            </w:r>
            <w:r w:rsidR="00C31C72" w:rsidRPr="00C31C72">
              <w:rPr>
                <w:rFonts w:ascii="Times New Roman" w:eastAsia="Times New Roman" w:hAnsi="Times New Roman"/>
                <w:color w:val="000000"/>
                <w:sz w:val="26"/>
                <w:szCs w:val="26"/>
              </w:rPr>
              <w:t xml:space="preserve"> (cấp nguồn) từ bộ nghịch lưu; </w:t>
            </w:r>
            <w:r w:rsidRPr="00C31C72">
              <w:rPr>
                <w:rFonts w:ascii="Times New Roman" w:eastAsia="Times New Roman" w:hAnsi="Times New Roman"/>
                <w:color w:val="000000"/>
                <w:sz w:val="26"/>
                <w:szCs w:val="26"/>
              </w:rPr>
              <w:t>đường by-pass; từ ắc qui</w:t>
            </w:r>
          </w:p>
          <w:p w:rsidR="00EF5110" w:rsidRPr="00C31C72" w:rsidRDefault="00EF5110" w:rsidP="00EF5110">
            <w:pPr>
              <w:widowControl w:val="0"/>
              <w:spacing w:before="40" w:after="40"/>
              <w:rPr>
                <w:rFonts w:ascii="Times New Roman" w:eastAsia="Times New Roman" w:hAnsi="Times New Roman"/>
                <w:color w:val="000000"/>
                <w:sz w:val="26"/>
                <w:szCs w:val="26"/>
              </w:rPr>
            </w:pPr>
            <w:r w:rsidRPr="00C31C72">
              <w:rPr>
                <w:rFonts w:ascii="Times New Roman" w:eastAsia="Times New Roman" w:hAnsi="Times New Roman"/>
                <w:color w:val="000000"/>
                <w:sz w:val="26"/>
                <w:szCs w:val="26"/>
              </w:rPr>
              <w:t>- Thời gian tác động của ắc qui</w:t>
            </w:r>
          </w:p>
          <w:p w:rsidR="00EF5110" w:rsidRPr="00C31C72" w:rsidRDefault="00EF5110" w:rsidP="00EF5110">
            <w:pPr>
              <w:widowControl w:val="0"/>
              <w:spacing w:before="40" w:after="40"/>
              <w:rPr>
                <w:rFonts w:ascii="Times New Roman" w:eastAsia="Times New Roman" w:hAnsi="Times New Roman"/>
                <w:b/>
                <w:bCs/>
                <w:i/>
                <w:iCs/>
                <w:color w:val="000000"/>
                <w:sz w:val="26"/>
                <w:szCs w:val="26"/>
              </w:rPr>
            </w:pPr>
            <w:r w:rsidRPr="00C31C72">
              <w:rPr>
                <w:rFonts w:ascii="Times New Roman" w:eastAsia="Times New Roman" w:hAnsi="Times New Roman"/>
                <w:color w:val="000000"/>
                <w:sz w:val="26"/>
                <w:szCs w:val="26"/>
              </w:rPr>
              <w:t>- Số lần ắc qui đã xả cạn</w:t>
            </w:r>
          </w:p>
        </w:tc>
      </w:tr>
      <w:tr w:rsidR="00EF5110" w:rsidRPr="00C31C72" w:rsidTr="00EF5110">
        <w:trPr>
          <w:trHeight w:val="20"/>
        </w:trPr>
        <w:tc>
          <w:tcPr>
            <w:tcW w:w="384" w:type="pct"/>
            <w:vAlign w:val="center"/>
          </w:tcPr>
          <w:p w:rsidR="00EF5110" w:rsidRPr="00C31C72" w:rsidRDefault="00EF5110" w:rsidP="00EF5110">
            <w:pPr>
              <w:jc w:val="center"/>
              <w:rPr>
                <w:rFonts w:ascii="Times New Roman" w:hAnsi="Times New Roman"/>
                <w:b/>
                <w:bCs/>
                <w:sz w:val="26"/>
                <w:szCs w:val="26"/>
                <w:lang w:val="sv-SE"/>
              </w:rPr>
            </w:pPr>
            <w:r w:rsidRPr="00C31C72">
              <w:rPr>
                <w:rFonts w:ascii="Times New Roman" w:hAnsi="Times New Roman"/>
                <w:b/>
                <w:bCs/>
                <w:color w:val="000000"/>
                <w:sz w:val="26"/>
                <w:szCs w:val="26"/>
              </w:rPr>
              <w:lastRenderedPageBreak/>
              <w:t>III</w:t>
            </w:r>
          </w:p>
        </w:tc>
        <w:tc>
          <w:tcPr>
            <w:tcW w:w="4616" w:type="pct"/>
            <w:vAlign w:val="center"/>
          </w:tcPr>
          <w:p w:rsidR="00EF5110" w:rsidRPr="00C31C72" w:rsidRDefault="00EF5110" w:rsidP="00EF5110">
            <w:pPr>
              <w:tabs>
                <w:tab w:val="left" w:pos="284"/>
                <w:tab w:val="left" w:pos="8789"/>
              </w:tabs>
              <w:spacing w:line="40" w:lineRule="atLeast"/>
              <w:ind w:right="49"/>
              <w:rPr>
                <w:rFonts w:ascii="Times New Roman" w:hAnsi="Times New Roman"/>
                <w:sz w:val="26"/>
                <w:szCs w:val="26"/>
              </w:rPr>
            </w:pPr>
            <w:r w:rsidRPr="00C31C72">
              <w:rPr>
                <w:rFonts w:ascii="Times New Roman" w:hAnsi="Times New Roman"/>
                <w:b/>
                <w:bCs/>
                <w:color w:val="000000"/>
                <w:sz w:val="26"/>
                <w:szCs w:val="26"/>
              </w:rPr>
              <w:t>Yêu cầu khác</w:t>
            </w:r>
          </w:p>
        </w:tc>
      </w:tr>
      <w:tr w:rsidR="00EF5110" w:rsidRPr="00C31C72" w:rsidTr="00EF5110">
        <w:trPr>
          <w:trHeight w:val="498"/>
        </w:trPr>
        <w:tc>
          <w:tcPr>
            <w:tcW w:w="384" w:type="pct"/>
            <w:vAlign w:val="center"/>
          </w:tcPr>
          <w:p w:rsidR="00EF5110" w:rsidRPr="00C31C72" w:rsidRDefault="00EF5110" w:rsidP="00EF5110">
            <w:pPr>
              <w:jc w:val="center"/>
              <w:rPr>
                <w:rFonts w:ascii="Times New Roman" w:hAnsi="Times New Roman"/>
                <w:b/>
                <w:bCs/>
                <w:sz w:val="26"/>
                <w:szCs w:val="26"/>
                <w:lang w:val="sv-SE"/>
              </w:rPr>
            </w:pPr>
            <w:r w:rsidRPr="00C31C72">
              <w:rPr>
                <w:rFonts w:ascii="Times New Roman" w:hAnsi="Times New Roman"/>
                <w:color w:val="000000"/>
                <w:sz w:val="26"/>
                <w:szCs w:val="26"/>
              </w:rPr>
              <w:t> </w:t>
            </w:r>
          </w:p>
        </w:tc>
        <w:tc>
          <w:tcPr>
            <w:tcW w:w="4616" w:type="pct"/>
            <w:vAlign w:val="center"/>
          </w:tcPr>
          <w:p w:rsidR="00EF5110" w:rsidRPr="00C31C72" w:rsidRDefault="00EF5110" w:rsidP="00EF5110">
            <w:pPr>
              <w:pStyle w:val="ListParagraph1"/>
              <w:numPr>
                <w:ilvl w:val="0"/>
                <w:numId w:val="10"/>
              </w:numPr>
              <w:tabs>
                <w:tab w:val="left" w:pos="284"/>
                <w:tab w:val="left" w:pos="8789"/>
              </w:tabs>
              <w:spacing w:after="0" w:line="40" w:lineRule="atLeast"/>
              <w:ind w:left="427" w:right="49"/>
              <w:jc w:val="both"/>
              <w:rPr>
                <w:rFonts w:ascii="Times New Roman" w:hAnsi="Times New Roman"/>
                <w:sz w:val="26"/>
                <w:szCs w:val="26"/>
              </w:rPr>
            </w:pPr>
            <w:r w:rsidRPr="00C31C72">
              <w:rPr>
                <w:rFonts w:ascii="Times New Roman" w:hAnsi="Times New Roman"/>
                <w:color w:val="000000"/>
                <w:sz w:val="26"/>
                <w:szCs w:val="26"/>
              </w:rPr>
              <w:t>Thời gian bảo hành ≥ 12 tháng. Định kỳ bảo trì trong thời gian bảo hành: 03 tháng/lần</w:t>
            </w:r>
          </w:p>
        </w:tc>
      </w:tr>
    </w:tbl>
    <w:p w:rsidR="009903C5" w:rsidRPr="00543F29" w:rsidRDefault="00F50A15" w:rsidP="009903C5">
      <w:pPr>
        <w:pStyle w:val="ListParagraph1"/>
        <w:numPr>
          <w:ilvl w:val="1"/>
          <w:numId w:val="13"/>
        </w:numPr>
        <w:spacing w:before="120" w:after="0" w:line="440" w:lineRule="exact"/>
        <w:jc w:val="both"/>
        <w:rPr>
          <w:rFonts w:ascii="Times New Roman" w:eastAsia="Times New Roman" w:hAnsi="Times New Roman"/>
          <w:b/>
          <w:i/>
          <w:sz w:val="28"/>
          <w:szCs w:val="28"/>
        </w:rPr>
      </w:pPr>
      <w:r>
        <w:rPr>
          <w:rFonts w:ascii="Times New Roman" w:eastAsia="Times New Roman" w:hAnsi="Times New Roman"/>
          <w:b/>
          <w:i/>
          <w:sz w:val="28"/>
          <w:szCs w:val="28"/>
          <w:lang w:val="vi-VN"/>
        </w:rPr>
        <w:t xml:space="preserve"> </w:t>
      </w:r>
      <w:r w:rsidR="009903C5" w:rsidRPr="00543F29">
        <w:rPr>
          <w:rFonts w:ascii="Times New Roman" w:eastAsia="Times New Roman" w:hAnsi="Times New Roman"/>
          <w:b/>
          <w:i/>
          <w:sz w:val="28"/>
          <w:szCs w:val="28"/>
        </w:rPr>
        <w:t>Bảng chào đáp ứng về kỹ thuật:</w:t>
      </w:r>
    </w:p>
    <w:p w:rsidR="009903C5" w:rsidRPr="00543F29" w:rsidRDefault="009903C5" w:rsidP="009903C5">
      <w:pPr>
        <w:pStyle w:val="ListParagraph1"/>
        <w:spacing w:after="120"/>
        <w:ind w:left="360"/>
        <w:rPr>
          <w:rFonts w:ascii="Times New Roman" w:hAnsi="Times New Roman"/>
          <w:sz w:val="28"/>
          <w:szCs w:val="28"/>
        </w:rPr>
      </w:pPr>
      <w:r w:rsidRPr="00543F29">
        <w:rPr>
          <w:rFonts w:ascii="Times New Roman" w:hAnsi="Times New Roman"/>
          <w:sz w:val="28"/>
          <w:szCs w:val="28"/>
        </w:rPr>
        <w:t xml:space="preserve">- Nhà thầu phải cung cấp bảng chào đáp ứng kỹ thuật do nhà thầu kê khai theo mẫu dưới đây đối với các thông số, tính năng, cấu hình của thiết bị tương ứng với từng nội dung yêu cầu tại Mục 1.2 Chương V, kèm tài liệu kỹ thuật chứng minh (bao gồm: catalogue, bảng dữ liệu kỹ thuật (datasheet), hướng dẫn sử dụng, các tuyên bố hoặc xác nhận của nhà sản xuất, tiêu chuẩn áp dụng, hoặc các tài liệu liên quan khác do nhà sản xuất phát hành). </w:t>
      </w:r>
    </w:p>
    <w:p w:rsidR="009903C5" w:rsidRPr="00543F29" w:rsidRDefault="009903C5" w:rsidP="009903C5">
      <w:pPr>
        <w:pStyle w:val="ListParagraph1"/>
        <w:spacing w:after="120"/>
        <w:ind w:left="360"/>
        <w:rPr>
          <w:rFonts w:ascii="Times New Roman" w:hAnsi="Times New Roman"/>
          <w:sz w:val="28"/>
          <w:szCs w:val="28"/>
        </w:rPr>
      </w:pPr>
      <w:r w:rsidRPr="00543F29">
        <w:rPr>
          <w:rFonts w:ascii="Times New Roman" w:hAnsi="Times New Roman"/>
          <w:sz w:val="28"/>
          <w:szCs w:val="28"/>
        </w:rPr>
        <w:t>Lưu ý: nhà thầu phải trung thực khi kê khai tính đáp ứng, bất cứ nội dung cố tình kê khai sai lệch so với các tính năng, thông số, tiêu chuẩn công bố của nhà sản xuất để nhằm vượt qua bước đánh giá về kỹ thuật được coi là hành vi gian lận trong đấu thầu quy định tạ</w:t>
      </w:r>
      <w:r w:rsidRPr="003A4E9E">
        <w:rPr>
          <w:rFonts w:ascii="Times New Roman" w:hAnsi="Times New Roman"/>
          <w:color w:val="000000" w:themeColor="text1"/>
          <w:sz w:val="28"/>
          <w:szCs w:val="28"/>
        </w:rPr>
        <w:t>i Khoản 4 Điề</w:t>
      </w:r>
      <w:r w:rsidR="0028610B" w:rsidRPr="003A4E9E">
        <w:rPr>
          <w:rFonts w:ascii="Times New Roman" w:hAnsi="Times New Roman"/>
          <w:color w:val="000000" w:themeColor="text1"/>
          <w:sz w:val="28"/>
          <w:szCs w:val="28"/>
        </w:rPr>
        <w:t>u 16</w:t>
      </w:r>
      <w:r w:rsidRPr="003A4E9E">
        <w:rPr>
          <w:rFonts w:ascii="Times New Roman" w:hAnsi="Times New Roman"/>
          <w:color w:val="000000" w:themeColor="text1"/>
          <w:sz w:val="28"/>
          <w:szCs w:val="28"/>
        </w:rPr>
        <w:t xml:space="preserve"> Luật Đấu thầu và sẽ bị xử lý theo quy định của Pháp luật. </w:t>
      </w:r>
      <w:r w:rsidRPr="00543F29">
        <w:rPr>
          <w:rFonts w:ascii="Times New Roman" w:hAnsi="Times New Roman"/>
          <w:sz w:val="28"/>
          <w:szCs w:val="28"/>
        </w:rPr>
        <w:t>Nhà thầu sử dụng mẫu dưới đây để điền các thông tin liên quan, nộp đồng thời bản word và bản được ký, đóng dấu của nhà thầu.</w:t>
      </w:r>
    </w:p>
    <w:p w:rsidR="009903C5" w:rsidRPr="00543F29" w:rsidRDefault="009903C5" w:rsidP="009903C5">
      <w:pPr>
        <w:spacing w:after="120"/>
        <w:ind w:firstLine="720"/>
        <w:jc w:val="center"/>
        <w:rPr>
          <w:rFonts w:ascii="Times New Roman" w:hAnsi="Times New Roman"/>
          <w:b/>
          <w:bCs/>
          <w:sz w:val="28"/>
          <w:szCs w:val="28"/>
        </w:rPr>
      </w:pPr>
      <w:r w:rsidRPr="00543F29">
        <w:rPr>
          <w:rFonts w:ascii="Times New Roman" w:hAnsi="Times New Roman"/>
          <w:b/>
          <w:bCs/>
          <w:sz w:val="28"/>
          <w:szCs w:val="28"/>
        </w:rPr>
        <w:t>BẢNG CHÀO ĐÁP ỨNG KỸ THUẬT</w:t>
      </w:r>
    </w:p>
    <w:p w:rsidR="009903C5" w:rsidRPr="00543F29" w:rsidRDefault="009903C5" w:rsidP="009903C5">
      <w:pPr>
        <w:spacing w:after="120"/>
        <w:ind w:firstLine="720"/>
        <w:rPr>
          <w:rFonts w:ascii="Times New Roman" w:hAnsi="Times New Roman"/>
          <w:i/>
          <w:iCs/>
          <w:sz w:val="28"/>
          <w:szCs w:val="28"/>
        </w:rPr>
      </w:pPr>
      <w:r w:rsidRPr="00543F29">
        <w:rPr>
          <w:rFonts w:ascii="Times New Roman" w:hAnsi="Times New Roman"/>
          <w:i/>
          <w:iCs/>
          <w:sz w:val="28"/>
          <w:szCs w:val="28"/>
        </w:rPr>
        <w:t>Tên nhà thầu: …</w:t>
      </w:r>
    </w:p>
    <w:p w:rsidR="009903C5" w:rsidRDefault="009903C5" w:rsidP="009903C5">
      <w:pPr>
        <w:spacing w:after="120"/>
        <w:ind w:firstLine="720"/>
        <w:rPr>
          <w:rFonts w:ascii="Times New Roman" w:hAnsi="Times New Roman"/>
          <w:i/>
          <w:iCs/>
          <w:sz w:val="28"/>
          <w:szCs w:val="28"/>
        </w:rPr>
      </w:pPr>
      <w:r w:rsidRPr="00543F29">
        <w:rPr>
          <w:rFonts w:ascii="Times New Roman" w:hAnsi="Times New Roman"/>
          <w:i/>
          <w:iCs/>
          <w:sz w:val="28"/>
          <w:szCs w:val="28"/>
        </w:rPr>
        <w:t>Số điện thoại: …</w:t>
      </w:r>
    </w:p>
    <w:tbl>
      <w:tblPr>
        <w:tblW w:w="978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39"/>
        <w:gridCol w:w="2905"/>
        <w:gridCol w:w="3260"/>
        <w:gridCol w:w="2978"/>
      </w:tblGrid>
      <w:tr w:rsidR="00EF5110" w:rsidRPr="00543F29" w:rsidTr="00817389">
        <w:trPr>
          <w:trHeight w:val="340"/>
          <w:tblHeader/>
        </w:trPr>
        <w:tc>
          <w:tcPr>
            <w:tcW w:w="639" w:type="dxa"/>
            <w:tcBorders>
              <w:top w:val="single" w:sz="4" w:space="0" w:color="auto"/>
              <w:left w:val="single" w:sz="4" w:space="0" w:color="auto"/>
              <w:bottom w:val="single" w:sz="4" w:space="0" w:color="auto"/>
              <w:right w:val="single" w:sz="4" w:space="0" w:color="auto"/>
            </w:tcBorders>
            <w:vAlign w:val="center"/>
          </w:tcPr>
          <w:p w:rsidR="00EF5110" w:rsidRPr="00543F29" w:rsidRDefault="00EF5110" w:rsidP="00817389">
            <w:pPr>
              <w:spacing w:line="276" w:lineRule="auto"/>
              <w:contextualSpacing/>
              <w:jc w:val="center"/>
              <w:rPr>
                <w:rFonts w:ascii="Times New Roman" w:hAnsi="Times New Roman"/>
                <w:b/>
                <w:sz w:val="28"/>
                <w:szCs w:val="28"/>
              </w:rPr>
            </w:pPr>
            <w:r w:rsidRPr="00543F29">
              <w:rPr>
                <w:rFonts w:ascii="Times New Roman" w:hAnsi="Times New Roman"/>
                <w:b/>
                <w:sz w:val="28"/>
                <w:szCs w:val="28"/>
              </w:rPr>
              <w:t>Stt</w:t>
            </w:r>
          </w:p>
        </w:tc>
        <w:tc>
          <w:tcPr>
            <w:tcW w:w="2905" w:type="dxa"/>
            <w:tcBorders>
              <w:top w:val="single" w:sz="4" w:space="0" w:color="auto"/>
              <w:left w:val="single" w:sz="4" w:space="0" w:color="auto"/>
              <w:bottom w:val="single" w:sz="4" w:space="0" w:color="auto"/>
              <w:right w:val="single" w:sz="4" w:space="0" w:color="auto"/>
            </w:tcBorders>
            <w:vAlign w:val="center"/>
          </w:tcPr>
          <w:p w:rsidR="00EF5110" w:rsidRPr="00543F29" w:rsidRDefault="00EF5110" w:rsidP="00817389">
            <w:pPr>
              <w:spacing w:line="276" w:lineRule="auto"/>
              <w:contextualSpacing/>
              <w:jc w:val="center"/>
              <w:rPr>
                <w:rFonts w:ascii="Times New Roman" w:hAnsi="Times New Roman"/>
                <w:b/>
                <w:sz w:val="28"/>
                <w:szCs w:val="28"/>
              </w:rPr>
            </w:pPr>
            <w:r w:rsidRPr="00543F29">
              <w:rPr>
                <w:rFonts w:ascii="Times New Roman" w:hAnsi="Times New Roman"/>
                <w:b/>
                <w:sz w:val="28"/>
                <w:szCs w:val="28"/>
              </w:rPr>
              <w:t>Yêu cầu tại Mục 1.2 Chương V E-HSMT</w:t>
            </w:r>
          </w:p>
        </w:tc>
        <w:tc>
          <w:tcPr>
            <w:tcW w:w="3260" w:type="dxa"/>
            <w:tcBorders>
              <w:left w:val="single" w:sz="4" w:space="0" w:color="auto"/>
            </w:tcBorders>
            <w:vAlign w:val="center"/>
          </w:tcPr>
          <w:p w:rsidR="00EF5110" w:rsidRPr="00543F29" w:rsidRDefault="00EF5110" w:rsidP="00817389">
            <w:pPr>
              <w:spacing w:line="276" w:lineRule="auto"/>
              <w:contextualSpacing/>
              <w:jc w:val="center"/>
              <w:rPr>
                <w:rFonts w:ascii="Times New Roman" w:hAnsi="Times New Roman"/>
                <w:b/>
                <w:sz w:val="28"/>
                <w:szCs w:val="28"/>
              </w:rPr>
            </w:pPr>
            <w:r w:rsidRPr="00543F29">
              <w:rPr>
                <w:rFonts w:ascii="Times New Roman" w:hAnsi="Times New Roman"/>
                <w:b/>
                <w:sz w:val="28"/>
                <w:szCs w:val="28"/>
              </w:rPr>
              <w:t>Đáp ứng của E-HSDT</w:t>
            </w:r>
          </w:p>
        </w:tc>
        <w:tc>
          <w:tcPr>
            <w:tcW w:w="2978" w:type="dxa"/>
            <w:vAlign w:val="center"/>
          </w:tcPr>
          <w:p w:rsidR="00EF5110" w:rsidRPr="00543F29" w:rsidRDefault="00EF5110" w:rsidP="00817389">
            <w:pPr>
              <w:spacing w:line="276" w:lineRule="auto"/>
              <w:contextualSpacing/>
              <w:jc w:val="center"/>
              <w:rPr>
                <w:rFonts w:ascii="Times New Roman" w:hAnsi="Times New Roman"/>
                <w:b/>
                <w:sz w:val="28"/>
                <w:szCs w:val="28"/>
              </w:rPr>
            </w:pPr>
            <w:r w:rsidRPr="00543F29">
              <w:rPr>
                <w:rFonts w:ascii="Times New Roman" w:hAnsi="Times New Roman"/>
                <w:b/>
                <w:sz w:val="28"/>
                <w:szCs w:val="28"/>
              </w:rPr>
              <w:t>Nội dung tham chiếu</w:t>
            </w:r>
          </w:p>
        </w:tc>
      </w:tr>
      <w:tr w:rsidR="00EF5110" w:rsidRPr="00543F29" w:rsidTr="00817389">
        <w:trPr>
          <w:trHeight w:val="340"/>
        </w:trPr>
        <w:tc>
          <w:tcPr>
            <w:tcW w:w="639" w:type="dxa"/>
            <w:tcBorders>
              <w:top w:val="single" w:sz="4" w:space="0" w:color="auto"/>
            </w:tcBorders>
            <w:vAlign w:val="center"/>
          </w:tcPr>
          <w:p w:rsidR="00EF5110" w:rsidRPr="00543F29" w:rsidRDefault="00EF5110" w:rsidP="00817389">
            <w:pPr>
              <w:spacing w:line="276" w:lineRule="auto"/>
              <w:contextualSpacing/>
              <w:jc w:val="center"/>
              <w:rPr>
                <w:rFonts w:ascii="Times New Roman" w:hAnsi="Times New Roman"/>
                <w:b/>
                <w:sz w:val="28"/>
                <w:szCs w:val="28"/>
              </w:rPr>
            </w:pPr>
            <w:r w:rsidRPr="00543F29">
              <w:rPr>
                <w:rFonts w:ascii="Times New Roman" w:hAnsi="Times New Roman"/>
                <w:b/>
                <w:sz w:val="28"/>
                <w:szCs w:val="28"/>
              </w:rPr>
              <w:t>1</w:t>
            </w:r>
          </w:p>
        </w:tc>
        <w:tc>
          <w:tcPr>
            <w:tcW w:w="2905" w:type="dxa"/>
            <w:tcBorders>
              <w:top w:val="single" w:sz="4" w:space="0" w:color="auto"/>
            </w:tcBorders>
            <w:vAlign w:val="center"/>
          </w:tcPr>
          <w:p w:rsidR="00EF5110" w:rsidRDefault="00EF5110" w:rsidP="00817389">
            <w:pPr>
              <w:spacing w:line="276" w:lineRule="auto"/>
              <w:contextualSpacing/>
              <w:rPr>
                <w:rFonts w:ascii="Times New Roman" w:eastAsia="Times New Roman" w:hAnsi="Times New Roman"/>
                <w:b/>
                <w:color w:val="000000"/>
                <w:sz w:val="28"/>
                <w:szCs w:val="28"/>
              </w:rPr>
            </w:pPr>
            <w:r>
              <w:rPr>
                <w:rFonts w:ascii="Times New Roman" w:eastAsia="Times New Roman" w:hAnsi="Times New Roman"/>
                <w:b/>
                <w:color w:val="000000"/>
                <w:sz w:val="28"/>
                <w:szCs w:val="28"/>
              </w:rPr>
              <w:t>Tủ điều khiển bộ lưu điện UPS 60kVA</w:t>
            </w:r>
          </w:p>
          <w:p w:rsidR="00EF5110" w:rsidRPr="00543F29" w:rsidRDefault="00EF5110" w:rsidP="00817389">
            <w:pPr>
              <w:spacing w:line="276" w:lineRule="auto"/>
              <w:contextualSpacing/>
              <w:rPr>
                <w:rFonts w:ascii="Times New Roman" w:hAnsi="Times New Roman"/>
                <w:b/>
                <w:sz w:val="28"/>
                <w:szCs w:val="28"/>
              </w:rPr>
            </w:pPr>
            <w:r w:rsidRPr="00543F29">
              <w:rPr>
                <w:rFonts w:ascii="Times New Roman" w:hAnsi="Times New Roman"/>
                <w:b/>
                <w:sz w:val="28"/>
                <w:szCs w:val="28"/>
              </w:rPr>
              <w:t>Số lượng: ......</w:t>
            </w:r>
          </w:p>
        </w:tc>
        <w:tc>
          <w:tcPr>
            <w:tcW w:w="3260" w:type="dxa"/>
            <w:vAlign w:val="center"/>
          </w:tcPr>
          <w:p w:rsidR="00EF5110" w:rsidRPr="00543F29" w:rsidRDefault="00EF5110" w:rsidP="00817389">
            <w:pPr>
              <w:spacing w:line="276" w:lineRule="auto"/>
              <w:contextualSpacing/>
              <w:rPr>
                <w:rFonts w:ascii="Times New Roman" w:hAnsi="Times New Roman"/>
                <w:b/>
                <w:sz w:val="28"/>
                <w:szCs w:val="28"/>
              </w:rPr>
            </w:pPr>
            <w:r w:rsidRPr="00543F29">
              <w:rPr>
                <w:rFonts w:ascii="Times New Roman" w:hAnsi="Times New Roman"/>
                <w:b/>
                <w:sz w:val="28"/>
                <w:szCs w:val="28"/>
              </w:rPr>
              <w:t>Máy ......</w:t>
            </w:r>
          </w:p>
          <w:p w:rsidR="00EF5110" w:rsidRPr="00543F29" w:rsidRDefault="00EF5110" w:rsidP="00817389">
            <w:pPr>
              <w:spacing w:line="276" w:lineRule="auto"/>
              <w:contextualSpacing/>
              <w:rPr>
                <w:rFonts w:ascii="Times New Roman" w:hAnsi="Times New Roman"/>
                <w:b/>
                <w:sz w:val="28"/>
                <w:szCs w:val="28"/>
              </w:rPr>
            </w:pPr>
            <w:r w:rsidRPr="00543F29">
              <w:rPr>
                <w:rFonts w:ascii="Times New Roman" w:hAnsi="Times New Roman"/>
                <w:b/>
                <w:sz w:val="28"/>
                <w:szCs w:val="28"/>
              </w:rPr>
              <w:t>Model: ......</w:t>
            </w:r>
          </w:p>
          <w:p w:rsidR="00EF5110" w:rsidRPr="00543F29" w:rsidRDefault="00EF5110" w:rsidP="00817389">
            <w:pPr>
              <w:spacing w:line="276" w:lineRule="auto"/>
              <w:contextualSpacing/>
              <w:rPr>
                <w:rFonts w:ascii="Times New Roman" w:hAnsi="Times New Roman"/>
                <w:b/>
                <w:sz w:val="28"/>
                <w:szCs w:val="28"/>
              </w:rPr>
            </w:pPr>
            <w:r w:rsidRPr="00543F29">
              <w:rPr>
                <w:rFonts w:ascii="Times New Roman" w:hAnsi="Times New Roman"/>
                <w:b/>
                <w:sz w:val="28"/>
                <w:szCs w:val="28"/>
              </w:rPr>
              <w:t>Hãng sản xuất: ......</w:t>
            </w:r>
          </w:p>
          <w:p w:rsidR="00EF5110" w:rsidRPr="00543F29" w:rsidRDefault="00EF5110" w:rsidP="00817389">
            <w:pPr>
              <w:spacing w:line="276" w:lineRule="auto"/>
              <w:contextualSpacing/>
              <w:rPr>
                <w:rFonts w:ascii="Times New Roman" w:hAnsi="Times New Roman"/>
                <w:b/>
                <w:sz w:val="28"/>
                <w:szCs w:val="28"/>
              </w:rPr>
            </w:pPr>
            <w:r w:rsidRPr="00543F29">
              <w:rPr>
                <w:rFonts w:ascii="Times New Roman" w:hAnsi="Times New Roman"/>
                <w:b/>
                <w:sz w:val="28"/>
                <w:szCs w:val="28"/>
              </w:rPr>
              <w:t>Xuất xứ: ......</w:t>
            </w:r>
          </w:p>
          <w:p w:rsidR="00EF5110" w:rsidRPr="00543F29" w:rsidRDefault="00EF5110" w:rsidP="00817389">
            <w:pPr>
              <w:spacing w:line="276" w:lineRule="auto"/>
              <w:contextualSpacing/>
              <w:rPr>
                <w:rFonts w:ascii="Times New Roman" w:hAnsi="Times New Roman"/>
                <w:b/>
                <w:sz w:val="28"/>
                <w:szCs w:val="28"/>
              </w:rPr>
            </w:pPr>
            <w:r w:rsidRPr="00543F29">
              <w:rPr>
                <w:rFonts w:ascii="Times New Roman" w:hAnsi="Times New Roman"/>
                <w:b/>
                <w:sz w:val="28"/>
                <w:szCs w:val="28"/>
              </w:rPr>
              <w:lastRenderedPageBreak/>
              <w:t>Hãng chủ sở hữu (hãng/nước): ......</w:t>
            </w:r>
          </w:p>
          <w:p w:rsidR="00EF5110" w:rsidRPr="00543F29" w:rsidRDefault="00EF5110" w:rsidP="00817389">
            <w:pPr>
              <w:spacing w:line="276" w:lineRule="auto"/>
              <w:contextualSpacing/>
              <w:rPr>
                <w:rFonts w:ascii="Times New Roman" w:hAnsi="Times New Roman"/>
                <w:b/>
                <w:sz w:val="28"/>
                <w:szCs w:val="28"/>
              </w:rPr>
            </w:pPr>
            <w:r w:rsidRPr="00543F29">
              <w:rPr>
                <w:rFonts w:ascii="Times New Roman" w:hAnsi="Times New Roman"/>
                <w:b/>
                <w:sz w:val="28"/>
                <w:szCs w:val="28"/>
              </w:rPr>
              <w:t>Số lượng: ......</w:t>
            </w:r>
          </w:p>
        </w:tc>
        <w:tc>
          <w:tcPr>
            <w:tcW w:w="2978" w:type="dxa"/>
          </w:tcPr>
          <w:p w:rsidR="00EF5110" w:rsidRPr="00543F29" w:rsidRDefault="00EF5110" w:rsidP="00817389">
            <w:pPr>
              <w:spacing w:line="276" w:lineRule="auto"/>
              <w:contextualSpacing/>
              <w:rPr>
                <w:rFonts w:ascii="Times New Roman" w:hAnsi="Times New Roman"/>
                <w:sz w:val="28"/>
                <w:szCs w:val="28"/>
              </w:rPr>
            </w:pPr>
          </w:p>
        </w:tc>
      </w:tr>
      <w:tr w:rsidR="00EF5110" w:rsidRPr="00543F29" w:rsidTr="00817389">
        <w:trPr>
          <w:trHeight w:val="340"/>
        </w:trPr>
        <w:tc>
          <w:tcPr>
            <w:tcW w:w="639" w:type="dxa"/>
            <w:vAlign w:val="center"/>
          </w:tcPr>
          <w:p w:rsidR="00EF5110" w:rsidRPr="00543F29" w:rsidRDefault="00EF5110" w:rsidP="00817389">
            <w:pPr>
              <w:spacing w:line="276" w:lineRule="auto"/>
              <w:contextualSpacing/>
              <w:jc w:val="center"/>
              <w:rPr>
                <w:rFonts w:ascii="Times New Roman" w:hAnsi="Times New Roman"/>
                <w:b/>
                <w:sz w:val="28"/>
                <w:szCs w:val="28"/>
              </w:rPr>
            </w:pPr>
            <w:r w:rsidRPr="00543F29">
              <w:rPr>
                <w:rFonts w:ascii="Times New Roman" w:hAnsi="Times New Roman"/>
                <w:b/>
                <w:sz w:val="28"/>
                <w:szCs w:val="28"/>
              </w:rPr>
              <w:lastRenderedPageBreak/>
              <w:t>I</w:t>
            </w:r>
          </w:p>
        </w:tc>
        <w:tc>
          <w:tcPr>
            <w:tcW w:w="2905" w:type="dxa"/>
            <w:vAlign w:val="center"/>
          </w:tcPr>
          <w:p w:rsidR="00EF5110" w:rsidRPr="00543F29" w:rsidRDefault="00EF5110" w:rsidP="00817389">
            <w:pPr>
              <w:spacing w:line="276" w:lineRule="auto"/>
              <w:contextualSpacing/>
              <w:rPr>
                <w:rFonts w:ascii="Times New Roman" w:hAnsi="Times New Roman"/>
                <w:b/>
                <w:sz w:val="28"/>
                <w:szCs w:val="28"/>
              </w:rPr>
            </w:pPr>
            <w:r w:rsidRPr="00543F29">
              <w:rPr>
                <w:rFonts w:ascii="Times New Roman" w:hAnsi="Times New Roman"/>
                <w:b/>
                <w:sz w:val="28"/>
                <w:szCs w:val="28"/>
              </w:rPr>
              <w:t>Yêu cầu chung</w:t>
            </w:r>
          </w:p>
        </w:tc>
        <w:tc>
          <w:tcPr>
            <w:tcW w:w="3260" w:type="dxa"/>
            <w:vAlign w:val="center"/>
          </w:tcPr>
          <w:p w:rsidR="00EF5110" w:rsidRPr="00543F29" w:rsidRDefault="00EF5110" w:rsidP="00817389">
            <w:pPr>
              <w:spacing w:line="276" w:lineRule="auto"/>
              <w:contextualSpacing/>
              <w:rPr>
                <w:rFonts w:ascii="Times New Roman" w:hAnsi="Times New Roman"/>
                <w:b/>
                <w:sz w:val="28"/>
                <w:szCs w:val="28"/>
              </w:rPr>
            </w:pPr>
            <w:r w:rsidRPr="00543F29">
              <w:rPr>
                <w:rFonts w:ascii="Times New Roman" w:hAnsi="Times New Roman"/>
                <w:b/>
                <w:sz w:val="28"/>
                <w:szCs w:val="28"/>
              </w:rPr>
              <w:t>Yêu cầu chung</w:t>
            </w:r>
          </w:p>
        </w:tc>
        <w:tc>
          <w:tcPr>
            <w:tcW w:w="2978" w:type="dxa"/>
          </w:tcPr>
          <w:p w:rsidR="00EF5110" w:rsidRPr="00543F29" w:rsidRDefault="00EF5110" w:rsidP="00817389">
            <w:pPr>
              <w:spacing w:line="276" w:lineRule="auto"/>
              <w:contextualSpacing/>
              <w:rPr>
                <w:rFonts w:ascii="Times New Roman" w:hAnsi="Times New Roman"/>
                <w:b/>
                <w:sz w:val="28"/>
                <w:szCs w:val="28"/>
              </w:rPr>
            </w:pPr>
          </w:p>
        </w:tc>
      </w:tr>
      <w:tr w:rsidR="00EF5110" w:rsidRPr="00543F29" w:rsidTr="00817389">
        <w:trPr>
          <w:trHeight w:val="340"/>
        </w:trPr>
        <w:tc>
          <w:tcPr>
            <w:tcW w:w="639" w:type="dxa"/>
            <w:vAlign w:val="center"/>
          </w:tcPr>
          <w:p w:rsidR="00EF5110" w:rsidRPr="00543F29" w:rsidRDefault="00EF5110" w:rsidP="00817389">
            <w:pPr>
              <w:spacing w:line="276" w:lineRule="auto"/>
              <w:contextualSpacing/>
              <w:jc w:val="center"/>
              <w:rPr>
                <w:rFonts w:ascii="Times New Roman" w:hAnsi="Times New Roman"/>
                <w:sz w:val="28"/>
                <w:szCs w:val="28"/>
              </w:rPr>
            </w:pPr>
          </w:p>
        </w:tc>
        <w:tc>
          <w:tcPr>
            <w:tcW w:w="2905" w:type="dxa"/>
            <w:vAlign w:val="center"/>
          </w:tcPr>
          <w:p w:rsidR="00EF5110" w:rsidRPr="00543F29" w:rsidRDefault="00EF5110" w:rsidP="00817389">
            <w:pPr>
              <w:spacing w:line="276" w:lineRule="auto"/>
              <w:contextualSpacing/>
              <w:rPr>
                <w:rFonts w:ascii="Times New Roman" w:hAnsi="Times New Roman"/>
                <w:sz w:val="28"/>
                <w:szCs w:val="28"/>
              </w:rPr>
            </w:pPr>
            <w:r w:rsidRPr="00543F29">
              <w:rPr>
                <w:rFonts w:ascii="Times New Roman" w:hAnsi="Times New Roman"/>
                <w:sz w:val="28"/>
                <w:szCs w:val="28"/>
              </w:rPr>
              <w:t>-</w:t>
            </w:r>
          </w:p>
        </w:tc>
        <w:tc>
          <w:tcPr>
            <w:tcW w:w="3260" w:type="dxa"/>
            <w:vAlign w:val="center"/>
          </w:tcPr>
          <w:p w:rsidR="00EF5110" w:rsidRPr="00543F29" w:rsidRDefault="00EF5110" w:rsidP="00817389">
            <w:pPr>
              <w:spacing w:line="276" w:lineRule="auto"/>
              <w:contextualSpacing/>
              <w:rPr>
                <w:rFonts w:ascii="Times New Roman" w:hAnsi="Times New Roman"/>
                <w:sz w:val="28"/>
                <w:szCs w:val="28"/>
              </w:rPr>
            </w:pPr>
            <w:r w:rsidRPr="00543F29">
              <w:rPr>
                <w:rFonts w:ascii="Times New Roman" w:hAnsi="Times New Roman"/>
                <w:sz w:val="28"/>
                <w:szCs w:val="28"/>
              </w:rPr>
              <w:t>-</w:t>
            </w:r>
          </w:p>
        </w:tc>
        <w:tc>
          <w:tcPr>
            <w:tcW w:w="2978" w:type="dxa"/>
          </w:tcPr>
          <w:p w:rsidR="00EF5110" w:rsidRPr="00543F29" w:rsidRDefault="00EF5110" w:rsidP="00817389">
            <w:pPr>
              <w:spacing w:line="276" w:lineRule="auto"/>
              <w:contextualSpacing/>
              <w:rPr>
                <w:rFonts w:ascii="Times New Roman" w:hAnsi="Times New Roman"/>
                <w:sz w:val="28"/>
                <w:szCs w:val="28"/>
              </w:rPr>
            </w:pPr>
          </w:p>
        </w:tc>
      </w:tr>
      <w:tr w:rsidR="00EF5110" w:rsidRPr="00543F29" w:rsidTr="00817389">
        <w:trPr>
          <w:trHeight w:val="340"/>
        </w:trPr>
        <w:tc>
          <w:tcPr>
            <w:tcW w:w="639" w:type="dxa"/>
            <w:vAlign w:val="center"/>
          </w:tcPr>
          <w:p w:rsidR="00EF5110" w:rsidRPr="00543F29" w:rsidRDefault="00EF5110" w:rsidP="00817389">
            <w:pPr>
              <w:spacing w:line="276" w:lineRule="auto"/>
              <w:contextualSpacing/>
              <w:jc w:val="center"/>
              <w:rPr>
                <w:rFonts w:ascii="Times New Roman" w:hAnsi="Times New Roman"/>
                <w:b/>
                <w:sz w:val="28"/>
                <w:szCs w:val="28"/>
              </w:rPr>
            </w:pPr>
            <w:r w:rsidRPr="00543F29">
              <w:rPr>
                <w:rFonts w:ascii="Times New Roman" w:hAnsi="Times New Roman"/>
                <w:b/>
                <w:sz w:val="28"/>
                <w:szCs w:val="28"/>
              </w:rPr>
              <w:t>II</w:t>
            </w:r>
          </w:p>
        </w:tc>
        <w:tc>
          <w:tcPr>
            <w:tcW w:w="2905" w:type="dxa"/>
            <w:vAlign w:val="center"/>
          </w:tcPr>
          <w:p w:rsidR="00EF5110" w:rsidRPr="00543F29" w:rsidRDefault="00EF5110" w:rsidP="00817389">
            <w:pPr>
              <w:spacing w:line="276" w:lineRule="auto"/>
              <w:contextualSpacing/>
              <w:rPr>
                <w:rFonts w:ascii="Times New Roman" w:hAnsi="Times New Roman"/>
                <w:b/>
                <w:sz w:val="28"/>
                <w:szCs w:val="28"/>
              </w:rPr>
            </w:pPr>
            <w:r w:rsidRPr="00543F29">
              <w:rPr>
                <w:rFonts w:ascii="Times New Roman" w:eastAsia="Times New Roman" w:hAnsi="Times New Roman"/>
                <w:b/>
                <w:sz w:val="28"/>
                <w:szCs w:val="28"/>
              </w:rPr>
              <w:t>Cấu hình thiết bị</w:t>
            </w:r>
          </w:p>
        </w:tc>
        <w:tc>
          <w:tcPr>
            <w:tcW w:w="3260" w:type="dxa"/>
            <w:vAlign w:val="center"/>
          </w:tcPr>
          <w:p w:rsidR="00EF5110" w:rsidRPr="00543F29" w:rsidRDefault="00EF5110" w:rsidP="00817389">
            <w:pPr>
              <w:spacing w:line="276" w:lineRule="auto"/>
              <w:contextualSpacing/>
              <w:rPr>
                <w:rFonts w:ascii="Times New Roman" w:hAnsi="Times New Roman"/>
                <w:b/>
                <w:sz w:val="28"/>
                <w:szCs w:val="28"/>
              </w:rPr>
            </w:pPr>
            <w:r w:rsidRPr="00543F29">
              <w:rPr>
                <w:rFonts w:ascii="Times New Roman" w:eastAsia="Times New Roman" w:hAnsi="Times New Roman"/>
                <w:b/>
                <w:sz w:val="28"/>
                <w:szCs w:val="28"/>
              </w:rPr>
              <w:t>Cấu hình thiết bị</w:t>
            </w:r>
          </w:p>
        </w:tc>
        <w:tc>
          <w:tcPr>
            <w:tcW w:w="2978" w:type="dxa"/>
          </w:tcPr>
          <w:p w:rsidR="00EF5110" w:rsidRPr="00543F29" w:rsidRDefault="00EF5110" w:rsidP="00817389">
            <w:pPr>
              <w:spacing w:line="276" w:lineRule="auto"/>
              <w:contextualSpacing/>
              <w:rPr>
                <w:rFonts w:ascii="Times New Roman" w:hAnsi="Times New Roman"/>
                <w:b/>
                <w:sz w:val="28"/>
                <w:szCs w:val="28"/>
              </w:rPr>
            </w:pPr>
          </w:p>
        </w:tc>
      </w:tr>
      <w:tr w:rsidR="00EF5110" w:rsidRPr="00543F29" w:rsidTr="00817389">
        <w:trPr>
          <w:trHeight w:val="340"/>
        </w:trPr>
        <w:tc>
          <w:tcPr>
            <w:tcW w:w="639" w:type="dxa"/>
            <w:vAlign w:val="center"/>
          </w:tcPr>
          <w:p w:rsidR="00EF5110" w:rsidRPr="00543F29" w:rsidRDefault="00EF5110" w:rsidP="00817389">
            <w:pPr>
              <w:spacing w:line="276" w:lineRule="auto"/>
              <w:contextualSpacing/>
              <w:jc w:val="center"/>
              <w:rPr>
                <w:rFonts w:ascii="Times New Roman" w:hAnsi="Times New Roman"/>
                <w:b/>
                <w:sz w:val="28"/>
                <w:szCs w:val="28"/>
              </w:rPr>
            </w:pPr>
          </w:p>
        </w:tc>
        <w:tc>
          <w:tcPr>
            <w:tcW w:w="2905" w:type="dxa"/>
            <w:vAlign w:val="center"/>
          </w:tcPr>
          <w:p w:rsidR="00EF5110" w:rsidRPr="00543F29" w:rsidRDefault="00EF5110" w:rsidP="00817389">
            <w:pPr>
              <w:spacing w:line="276" w:lineRule="auto"/>
              <w:contextualSpacing/>
              <w:rPr>
                <w:rFonts w:ascii="Times New Roman" w:hAnsi="Times New Roman"/>
                <w:b/>
                <w:sz w:val="28"/>
                <w:szCs w:val="28"/>
              </w:rPr>
            </w:pPr>
            <w:r w:rsidRPr="00543F29">
              <w:rPr>
                <w:rFonts w:ascii="Times New Roman" w:hAnsi="Times New Roman"/>
                <w:b/>
                <w:sz w:val="28"/>
                <w:szCs w:val="28"/>
              </w:rPr>
              <w:t>-</w:t>
            </w:r>
          </w:p>
        </w:tc>
        <w:tc>
          <w:tcPr>
            <w:tcW w:w="3260" w:type="dxa"/>
            <w:vAlign w:val="center"/>
          </w:tcPr>
          <w:p w:rsidR="00EF5110" w:rsidRPr="00543F29" w:rsidRDefault="00EF5110" w:rsidP="00817389">
            <w:pPr>
              <w:spacing w:line="276" w:lineRule="auto"/>
              <w:contextualSpacing/>
              <w:rPr>
                <w:rFonts w:ascii="Times New Roman" w:hAnsi="Times New Roman"/>
                <w:b/>
                <w:sz w:val="28"/>
                <w:szCs w:val="28"/>
              </w:rPr>
            </w:pPr>
            <w:r w:rsidRPr="00543F29">
              <w:rPr>
                <w:rFonts w:ascii="Times New Roman" w:hAnsi="Times New Roman"/>
                <w:b/>
                <w:sz w:val="28"/>
                <w:szCs w:val="28"/>
              </w:rPr>
              <w:t>-</w:t>
            </w:r>
          </w:p>
        </w:tc>
        <w:tc>
          <w:tcPr>
            <w:tcW w:w="2978" w:type="dxa"/>
          </w:tcPr>
          <w:p w:rsidR="00EF5110" w:rsidRPr="00543F29" w:rsidRDefault="00EF5110" w:rsidP="00817389">
            <w:pPr>
              <w:spacing w:line="276" w:lineRule="auto"/>
              <w:contextualSpacing/>
              <w:rPr>
                <w:rFonts w:ascii="Times New Roman" w:hAnsi="Times New Roman"/>
                <w:bCs/>
                <w:sz w:val="28"/>
                <w:szCs w:val="28"/>
              </w:rPr>
            </w:pPr>
          </w:p>
        </w:tc>
      </w:tr>
      <w:tr w:rsidR="00EF5110" w:rsidRPr="00543F29" w:rsidTr="00817389">
        <w:trPr>
          <w:trHeight w:val="340"/>
        </w:trPr>
        <w:tc>
          <w:tcPr>
            <w:tcW w:w="639" w:type="dxa"/>
            <w:vAlign w:val="center"/>
          </w:tcPr>
          <w:p w:rsidR="00EF5110" w:rsidRPr="00543F29" w:rsidRDefault="00EF5110" w:rsidP="00817389">
            <w:pPr>
              <w:spacing w:line="276" w:lineRule="auto"/>
              <w:contextualSpacing/>
              <w:jc w:val="center"/>
              <w:rPr>
                <w:rFonts w:ascii="Times New Roman" w:hAnsi="Times New Roman"/>
                <w:b/>
                <w:sz w:val="28"/>
                <w:szCs w:val="28"/>
              </w:rPr>
            </w:pPr>
            <w:r w:rsidRPr="00543F29">
              <w:rPr>
                <w:rFonts w:ascii="Times New Roman" w:hAnsi="Times New Roman"/>
                <w:b/>
                <w:sz w:val="28"/>
                <w:szCs w:val="28"/>
              </w:rPr>
              <w:t>III</w:t>
            </w:r>
          </w:p>
        </w:tc>
        <w:tc>
          <w:tcPr>
            <w:tcW w:w="2905" w:type="dxa"/>
            <w:vAlign w:val="center"/>
          </w:tcPr>
          <w:p w:rsidR="00EF5110" w:rsidRPr="00543F29" w:rsidRDefault="00EF5110" w:rsidP="00817389">
            <w:pPr>
              <w:spacing w:line="276" w:lineRule="auto"/>
              <w:contextualSpacing/>
              <w:rPr>
                <w:rFonts w:ascii="Times New Roman" w:hAnsi="Times New Roman"/>
                <w:b/>
                <w:sz w:val="28"/>
                <w:szCs w:val="28"/>
              </w:rPr>
            </w:pPr>
            <w:r w:rsidRPr="00543F29">
              <w:rPr>
                <w:rFonts w:ascii="Times New Roman" w:eastAsia="Times New Roman" w:hAnsi="Times New Roman"/>
                <w:b/>
                <w:sz w:val="28"/>
                <w:szCs w:val="28"/>
              </w:rPr>
              <w:t>Đặc tính và thông số kỹ thuật:</w:t>
            </w:r>
          </w:p>
        </w:tc>
        <w:tc>
          <w:tcPr>
            <w:tcW w:w="3260" w:type="dxa"/>
            <w:vAlign w:val="center"/>
          </w:tcPr>
          <w:p w:rsidR="00EF5110" w:rsidRPr="00543F29" w:rsidRDefault="00EF5110" w:rsidP="00817389">
            <w:pPr>
              <w:spacing w:line="276" w:lineRule="auto"/>
              <w:contextualSpacing/>
              <w:rPr>
                <w:rFonts w:ascii="Times New Roman" w:hAnsi="Times New Roman"/>
                <w:b/>
                <w:sz w:val="28"/>
                <w:szCs w:val="28"/>
              </w:rPr>
            </w:pPr>
            <w:r w:rsidRPr="00543F29">
              <w:rPr>
                <w:rFonts w:ascii="Times New Roman" w:eastAsia="Times New Roman" w:hAnsi="Times New Roman"/>
                <w:b/>
                <w:sz w:val="28"/>
                <w:szCs w:val="28"/>
              </w:rPr>
              <w:t>Đặc tính và thông số kỹ thuật:</w:t>
            </w:r>
          </w:p>
        </w:tc>
        <w:tc>
          <w:tcPr>
            <w:tcW w:w="2978" w:type="dxa"/>
          </w:tcPr>
          <w:p w:rsidR="00EF5110" w:rsidRPr="00543F29" w:rsidRDefault="00EF5110" w:rsidP="00817389">
            <w:pPr>
              <w:spacing w:line="276" w:lineRule="auto"/>
              <w:contextualSpacing/>
              <w:rPr>
                <w:rFonts w:ascii="Times New Roman" w:hAnsi="Times New Roman"/>
                <w:b/>
                <w:sz w:val="28"/>
                <w:szCs w:val="28"/>
              </w:rPr>
            </w:pPr>
          </w:p>
        </w:tc>
      </w:tr>
      <w:tr w:rsidR="00EF5110" w:rsidRPr="00543F29" w:rsidTr="00817389">
        <w:trPr>
          <w:trHeight w:val="340"/>
        </w:trPr>
        <w:tc>
          <w:tcPr>
            <w:tcW w:w="639" w:type="dxa"/>
            <w:vAlign w:val="center"/>
          </w:tcPr>
          <w:p w:rsidR="00EF5110" w:rsidRPr="00543F29" w:rsidRDefault="00EF5110" w:rsidP="00817389">
            <w:pPr>
              <w:spacing w:line="276" w:lineRule="auto"/>
              <w:contextualSpacing/>
              <w:rPr>
                <w:rFonts w:ascii="Times New Roman" w:hAnsi="Times New Roman"/>
                <w:sz w:val="28"/>
                <w:szCs w:val="28"/>
              </w:rPr>
            </w:pPr>
          </w:p>
        </w:tc>
        <w:tc>
          <w:tcPr>
            <w:tcW w:w="2905" w:type="dxa"/>
            <w:vAlign w:val="center"/>
          </w:tcPr>
          <w:p w:rsidR="00EF5110" w:rsidRPr="00543F29" w:rsidRDefault="00EF5110" w:rsidP="00817389">
            <w:pPr>
              <w:spacing w:line="276" w:lineRule="auto"/>
              <w:contextualSpacing/>
              <w:rPr>
                <w:rFonts w:ascii="Times New Roman" w:hAnsi="Times New Roman"/>
                <w:sz w:val="28"/>
                <w:szCs w:val="28"/>
              </w:rPr>
            </w:pPr>
            <w:r w:rsidRPr="00543F29">
              <w:rPr>
                <w:rFonts w:ascii="Times New Roman" w:hAnsi="Times New Roman"/>
                <w:sz w:val="28"/>
                <w:szCs w:val="28"/>
              </w:rPr>
              <w:t>-</w:t>
            </w:r>
          </w:p>
        </w:tc>
        <w:tc>
          <w:tcPr>
            <w:tcW w:w="3260" w:type="dxa"/>
            <w:vAlign w:val="center"/>
          </w:tcPr>
          <w:p w:rsidR="00EF5110" w:rsidRPr="00543F29" w:rsidRDefault="00EF5110" w:rsidP="00817389">
            <w:pPr>
              <w:spacing w:line="276" w:lineRule="auto"/>
              <w:contextualSpacing/>
              <w:rPr>
                <w:rFonts w:ascii="Times New Roman" w:hAnsi="Times New Roman"/>
                <w:sz w:val="28"/>
                <w:szCs w:val="28"/>
              </w:rPr>
            </w:pPr>
            <w:r w:rsidRPr="00543F29">
              <w:rPr>
                <w:rFonts w:ascii="Times New Roman" w:hAnsi="Times New Roman"/>
                <w:sz w:val="28"/>
                <w:szCs w:val="28"/>
              </w:rPr>
              <w:t>-</w:t>
            </w:r>
          </w:p>
        </w:tc>
        <w:tc>
          <w:tcPr>
            <w:tcW w:w="2978" w:type="dxa"/>
          </w:tcPr>
          <w:p w:rsidR="00EF5110" w:rsidRPr="00543F29" w:rsidRDefault="00EF5110" w:rsidP="00817389">
            <w:pPr>
              <w:spacing w:line="276" w:lineRule="auto"/>
              <w:contextualSpacing/>
              <w:rPr>
                <w:rFonts w:ascii="Times New Roman" w:hAnsi="Times New Roman"/>
                <w:sz w:val="28"/>
                <w:szCs w:val="28"/>
              </w:rPr>
            </w:pPr>
            <w:r w:rsidRPr="00543F29">
              <w:rPr>
                <w:rFonts w:ascii="Times New Roman" w:hAnsi="Times New Roman"/>
                <w:sz w:val="28"/>
                <w:szCs w:val="28"/>
              </w:rPr>
              <w:t>Đối với từng nội dung yêu cầu, ghi như sau:</w:t>
            </w:r>
          </w:p>
          <w:p w:rsidR="00EF5110" w:rsidRPr="00543F29" w:rsidRDefault="00EF5110" w:rsidP="00817389">
            <w:pPr>
              <w:spacing w:line="276" w:lineRule="auto"/>
              <w:contextualSpacing/>
              <w:rPr>
                <w:rFonts w:ascii="Times New Roman" w:hAnsi="Times New Roman"/>
                <w:i/>
                <w:iCs/>
                <w:sz w:val="28"/>
                <w:szCs w:val="28"/>
              </w:rPr>
            </w:pPr>
            <w:r w:rsidRPr="00543F29">
              <w:rPr>
                <w:rFonts w:ascii="Times New Roman" w:hAnsi="Times New Roman"/>
                <w:sz w:val="28"/>
                <w:szCs w:val="28"/>
              </w:rPr>
              <w:t xml:space="preserve">- Tên tài liệu (lấy theo tên file được đặt trong E-HSDT), ví dụ: </w:t>
            </w:r>
            <w:r w:rsidRPr="00543F29">
              <w:rPr>
                <w:rFonts w:ascii="Times New Roman" w:hAnsi="Times New Roman"/>
                <w:i/>
                <w:iCs/>
                <w:sz w:val="28"/>
                <w:szCs w:val="28"/>
              </w:rPr>
              <w:t>Datasheet Ultrasound V5</w:t>
            </w:r>
          </w:p>
          <w:p w:rsidR="00EF5110" w:rsidRPr="00543F29" w:rsidRDefault="00EF5110" w:rsidP="00817389">
            <w:pPr>
              <w:spacing w:line="276" w:lineRule="auto"/>
              <w:contextualSpacing/>
              <w:rPr>
                <w:rFonts w:ascii="Times New Roman" w:hAnsi="Times New Roman"/>
                <w:i/>
                <w:iCs/>
                <w:sz w:val="28"/>
                <w:szCs w:val="28"/>
              </w:rPr>
            </w:pPr>
            <w:r w:rsidRPr="00543F29">
              <w:rPr>
                <w:rFonts w:ascii="Times New Roman" w:hAnsi="Times New Roman"/>
                <w:sz w:val="28"/>
                <w:szCs w:val="28"/>
              </w:rPr>
              <w:t xml:space="preserve">- Số trang (số trang của file tương ứng), ví dụ: </w:t>
            </w:r>
            <w:r w:rsidRPr="00543F29">
              <w:rPr>
                <w:rFonts w:ascii="Times New Roman" w:hAnsi="Times New Roman"/>
                <w:i/>
                <w:iCs/>
                <w:sz w:val="28"/>
                <w:szCs w:val="28"/>
              </w:rPr>
              <w:t>trang 10/45</w:t>
            </w:r>
          </w:p>
          <w:p w:rsidR="00EF5110" w:rsidRPr="00543F29" w:rsidRDefault="00EF5110" w:rsidP="00817389">
            <w:pPr>
              <w:spacing w:line="276" w:lineRule="auto"/>
              <w:contextualSpacing/>
              <w:rPr>
                <w:rFonts w:ascii="Times New Roman" w:hAnsi="Times New Roman"/>
                <w:i/>
                <w:iCs/>
                <w:sz w:val="28"/>
                <w:szCs w:val="28"/>
              </w:rPr>
            </w:pPr>
            <w:r w:rsidRPr="00543F29">
              <w:rPr>
                <w:rFonts w:ascii="Times New Roman" w:hAnsi="Times New Roman"/>
                <w:sz w:val="28"/>
                <w:szCs w:val="28"/>
              </w:rPr>
              <w:t xml:space="preserve">- Trích dẫn nội dung đáp ứng (trích cụ thể trong tài liệu, bản gốc), ví dụ: </w:t>
            </w:r>
            <w:r w:rsidRPr="00543F29">
              <w:rPr>
                <w:rFonts w:ascii="Times New Roman" w:hAnsi="Times New Roman"/>
                <w:i/>
                <w:iCs/>
                <w:sz w:val="28"/>
                <w:szCs w:val="28"/>
              </w:rPr>
              <w:t>“Optimize B-mode image to improve contrast resolution”.</w:t>
            </w:r>
          </w:p>
        </w:tc>
      </w:tr>
      <w:tr w:rsidR="00EF5110" w:rsidRPr="00543F29" w:rsidTr="00817389">
        <w:trPr>
          <w:trHeight w:val="340"/>
        </w:trPr>
        <w:tc>
          <w:tcPr>
            <w:tcW w:w="639" w:type="dxa"/>
            <w:vAlign w:val="center"/>
          </w:tcPr>
          <w:p w:rsidR="00EF5110" w:rsidRPr="00543F29" w:rsidRDefault="00EF5110" w:rsidP="00817389">
            <w:pPr>
              <w:spacing w:line="276" w:lineRule="auto"/>
              <w:contextualSpacing/>
              <w:rPr>
                <w:rFonts w:ascii="Times New Roman" w:hAnsi="Times New Roman"/>
                <w:b/>
                <w:sz w:val="28"/>
                <w:szCs w:val="28"/>
              </w:rPr>
            </w:pPr>
            <w:r w:rsidRPr="00543F29">
              <w:rPr>
                <w:rFonts w:ascii="Times New Roman" w:hAnsi="Times New Roman"/>
                <w:b/>
                <w:sz w:val="28"/>
                <w:szCs w:val="28"/>
              </w:rPr>
              <w:t>IV</w:t>
            </w:r>
          </w:p>
        </w:tc>
        <w:tc>
          <w:tcPr>
            <w:tcW w:w="2905" w:type="dxa"/>
            <w:vAlign w:val="center"/>
          </w:tcPr>
          <w:p w:rsidR="00EF5110" w:rsidRPr="00543F29" w:rsidRDefault="00EF5110" w:rsidP="00817389">
            <w:pPr>
              <w:spacing w:line="276" w:lineRule="auto"/>
              <w:contextualSpacing/>
              <w:rPr>
                <w:rFonts w:ascii="Times New Roman" w:hAnsi="Times New Roman"/>
                <w:b/>
                <w:sz w:val="28"/>
                <w:szCs w:val="28"/>
              </w:rPr>
            </w:pPr>
            <w:r w:rsidRPr="00543F29">
              <w:rPr>
                <w:rFonts w:ascii="Times New Roman" w:hAnsi="Times New Roman"/>
                <w:b/>
                <w:sz w:val="28"/>
                <w:szCs w:val="28"/>
              </w:rPr>
              <w:t>Yêu cầu khác</w:t>
            </w:r>
          </w:p>
        </w:tc>
        <w:tc>
          <w:tcPr>
            <w:tcW w:w="3260" w:type="dxa"/>
            <w:vAlign w:val="center"/>
          </w:tcPr>
          <w:p w:rsidR="00EF5110" w:rsidRPr="00543F29" w:rsidRDefault="00EF5110" w:rsidP="00817389">
            <w:pPr>
              <w:spacing w:line="276" w:lineRule="auto"/>
              <w:contextualSpacing/>
              <w:rPr>
                <w:rFonts w:ascii="Times New Roman" w:hAnsi="Times New Roman"/>
                <w:b/>
                <w:sz w:val="28"/>
                <w:szCs w:val="28"/>
              </w:rPr>
            </w:pPr>
            <w:r w:rsidRPr="00543F29">
              <w:rPr>
                <w:rFonts w:ascii="Times New Roman" w:hAnsi="Times New Roman"/>
                <w:b/>
                <w:sz w:val="28"/>
                <w:szCs w:val="28"/>
              </w:rPr>
              <w:t>Yêu cầu khác</w:t>
            </w:r>
          </w:p>
        </w:tc>
        <w:tc>
          <w:tcPr>
            <w:tcW w:w="2978" w:type="dxa"/>
          </w:tcPr>
          <w:p w:rsidR="00EF5110" w:rsidRPr="00543F29" w:rsidRDefault="00EF5110" w:rsidP="00817389">
            <w:pPr>
              <w:spacing w:line="276" w:lineRule="auto"/>
              <w:contextualSpacing/>
              <w:rPr>
                <w:rFonts w:ascii="Times New Roman" w:hAnsi="Times New Roman"/>
                <w:b/>
                <w:sz w:val="28"/>
                <w:szCs w:val="28"/>
              </w:rPr>
            </w:pPr>
          </w:p>
        </w:tc>
      </w:tr>
      <w:tr w:rsidR="00EF5110" w:rsidRPr="00543F29" w:rsidTr="00817389">
        <w:trPr>
          <w:trHeight w:val="340"/>
        </w:trPr>
        <w:tc>
          <w:tcPr>
            <w:tcW w:w="639" w:type="dxa"/>
            <w:vAlign w:val="center"/>
          </w:tcPr>
          <w:p w:rsidR="00EF5110" w:rsidRPr="00543F29" w:rsidRDefault="00EF5110" w:rsidP="00817389">
            <w:pPr>
              <w:spacing w:line="276" w:lineRule="auto"/>
              <w:contextualSpacing/>
              <w:rPr>
                <w:rFonts w:ascii="Times New Roman" w:hAnsi="Times New Roman"/>
                <w:b/>
                <w:sz w:val="28"/>
                <w:szCs w:val="28"/>
              </w:rPr>
            </w:pPr>
          </w:p>
        </w:tc>
        <w:tc>
          <w:tcPr>
            <w:tcW w:w="2905" w:type="dxa"/>
            <w:vAlign w:val="center"/>
          </w:tcPr>
          <w:p w:rsidR="00EF5110" w:rsidRPr="00543F29" w:rsidRDefault="00EF5110" w:rsidP="00817389">
            <w:pPr>
              <w:spacing w:line="276" w:lineRule="auto"/>
              <w:contextualSpacing/>
              <w:rPr>
                <w:rFonts w:ascii="Times New Roman" w:hAnsi="Times New Roman"/>
                <w:b/>
                <w:sz w:val="28"/>
                <w:szCs w:val="28"/>
              </w:rPr>
            </w:pPr>
          </w:p>
        </w:tc>
        <w:tc>
          <w:tcPr>
            <w:tcW w:w="3260" w:type="dxa"/>
            <w:vAlign w:val="center"/>
          </w:tcPr>
          <w:p w:rsidR="00EF5110" w:rsidRPr="00543F29" w:rsidRDefault="00EF5110" w:rsidP="00817389">
            <w:pPr>
              <w:spacing w:line="276" w:lineRule="auto"/>
              <w:contextualSpacing/>
              <w:rPr>
                <w:rFonts w:ascii="Times New Roman" w:hAnsi="Times New Roman"/>
                <w:b/>
                <w:sz w:val="28"/>
                <w:szCs w:val="28"/>
              </w:rPr>
            </w:pPr>
            <w:r w:rsidRPr="00543F29">
              <w:rPr>
                <w:rFonts w:ascii="Times New Roman" w:hAnsi="Times New Roman"/>
                <w:b/>
                <w:sz w:val="28"/>
                <w:szCs w:val="28"/>
              </w:rPr>
              <w:t>-</w:t>
            </w:r>
          </w:p>
        </w:tc>
        <w:tc>
          <w:tcPr>
            <w:tcW w:w="2978" w:type="dxa"/>
          </w:tcPr>
          <w:p w:rsidR="00EF5110" w:rsidRPr="00543F29" w:rsidRDefault="00EF5110" w:rsidP="00817389">
            <w:pPr>
              <w:spacing w:line="276" w:lineRule="auto"/>
              <w:contextualSpacing/>
              <w:rPr>
                <w:rFonts w:ascii="Times New Roman" w:hAnsi="Times New Roman"/>
                <w:sz w:val="28"/>
                <w:szCs w:val="28"/>
              </w:rPr>
            </w:pPr>
          </w:p>
        </w:tc>
      </w:tr>
    </w:tbl>
    <w:p w:rsidR="008754EB" w:rsidRPr="00543F29" w:rsidRDefault="008754EB" w:rsidP="008754EB">
      <w:pPr>
        <w:spacing w:before="120" w:line="440" w:lineRule="exact"/>
        <w:ind w:firstLine="454"/>
        <w:jc w:val="both"/>
        <w:rPr>
          <w:rFonts w:ascii="Times New Roman" w:eastAsia="Times New Roman" w:hAnsi="Times New Roman"/>
          <w:b/>
          <w:i/>
          <w:sz w:val="28"/>
          <w:szCs w:val="28"/>
          <w:lang w:val="nl-NL"/>
        </w:rPr>
      </w:pPr>
      <w:r w:rsidRPr="00543F29">
        <w:rPr>
          <w:rFonts w:ascii="Times New Roman" w:eastAsia="Times New Roman" w:hAnsi="Times New Roman"/>
          <w:b/>
          <w:i/>
          <w:sz w:val="28"/>
          <w:szCs w:val="28"/>
          <w:lang w:val="nl-NL"/>
        </w:rPr>
        <w:t>1.4. Các yêu cầu khác</w:t>
      </w:r>
    </w:p>
    <w:p w:rsidR="008754EB" w:rsidRPr="00543F29" w:rsidRDefault="008754EB" w:rsidP="008754EB">
      <w:pPr>
        <w:spacing w:before="60" w:line="240" w:lineRule="atLeast"/>
        <w:ind w:firstLine="454"/>
        <w:jc w:val="both"/>
        <w:rPr>
          <w:rFonts w:ascii="Times New Roman" w:eastAsia="Times New Roman" w:hAnsi="Times New Roman"/>
          <w:i/>
          <w:iCs/>
          <w:color w:val="000000" w:themeColor="text1"/>
          <w:sz w:val="28"/>
          <w:szCs w:val="28"/>
          <w:lang w:eastAsia="en-US"/>
        </w:rPr>
      </w:pPr>
      <w:r w:rsidRPr="00543F29">
        <w:rPr>
          <w:rFonts w:ascii="Times New Roman" w:eastAsia="Times New Roman" w:hAnsi="Times New Roman"/>
          <w:sz w:val="28"/>
          <w:szCs w:val="28"/>
        </w:rPr>
        <w:t>- Có bản cam kết theo mẫu sau:</w:t>
      </w:r>
    </w:p>
    <w:p w:rsidR="00DF1153" w:rsidRPr="00543F29" w:rsidRDefault="00DF1153" w:rsidP="008754EB">
      <w:pPr>
        <w:spacing w:before="60" w:line="240" w:lineRule="atLeast"/>
        <w:ind w:firstLine="454"/>
        <w:jc w:val="both"/>
        <w:rPr>
          <w:rFonts w:ascii="Times New Roman" w:eastAsia="Times New Roman" w:hAnsi="Times New Roman"/>
          <w:sz w:val="28"/>
          <w:szCs w:val="28"/>
        </w:rPr>
      </w:pPr>
      <w:r w:rsidRPr="00543F29">
        <w:rPr>
          <w:rFonts w:ascii="Times New Roman" w:hAnsi="Times New Roman"/>
          <w:b/>
          <w:color w:val="000000" w:themeColor="text1"/>
          <w:sz w:val="28"/>
          <w:szCs w:val="28"/>
          <w:lang w:val="es-ES"/>
        </w:rPr>
        <w:t xml:space="preserve">Tên nhà thầu: </w:t>
      </w:r>
      <w:r w:rsidRPr="00543F29">
        <w:rPr>
          <w:rFonts w:ascii="Times New Roman" w:hAnsi="Times New Roman"/>
          <w:b/>
          <w:color w:val="000000" w:themeColor="text1"/>
          <w:sz w:val="28"/>
          <w:szCs w:val="28"/>
          <w:lang w:val="es-ES"/>
        </w:rPr>
        <w:tab/>
      </w:r>
    </w:p>
    <w:p w:rsidR="009903C5" w:rsidRPr="00543F29" w:rsidRDefault="009903C5" w:rsidP="009903C5">
      <w:pPr>
        <w:ind w:left="720"/>
        <w:jc w:val="center"/>
        <w:rPr>
          <w:rFonts w:ascii="Times New Roman" w:hAnsi="Times New Roman"/>
          <w:b/>
          <w:bCs/>
          <w:sz w:val="28"/>
          <w:szCs w:val="28"/>
        </w:rPr>
      </w:pPr>
      <w:r w:rsidRPr="00543F29">
        <w:rPr>
          <w:rFonts w:ascii="Times New Roman" w:hAnsi="Times New Roman"/>
          <w:b/>
          <w:bCs/>
          <w:sz w:val="28"/>
          <w:szCs w:val="28"/>
        </w:rPr>
        <w:t>CỘNG HÒA XÃ HỘI CHỦ NGHĨA VIỆT NAM</w:t>
      </w:r>
    </w:p>
    <w:p w:rsidR="009903C5" w:rsidRPr="00543F29" w:rsidRDefault="009903C5" w:rsidP="009903C5">
      <w:pPr>
        <w:ind w:left="720"/>
        <w:jc w:val="center"/>
        <w:rPr>
          <w:rFonts w:ascii="Times New Roman" w:hAnsi="Times New Roman"/>
          <w:b/>
          <w:bCs/>
          <w:sz w:val="28"/>
          <w:szCs w:val="28"/>
        </w:rPr>
      </w:pPr>
      <w:r w:rsidRPr="00543F29">
        <w:rPr>
          <w:rFonts w:ascii="Times New Roman" w:hAnsi="Times New Roman"/>
          <w:b/>
          <w:bCs/>
          <w:noProof/>
          <w:sz w:val="28"/>
          <w:szCs w:val="28"/>
          <w:lang w:eastAsia="en-US"/>
        </w:rPr>
        <mc:AlternateContent>
          <mc:Choice Requires="wps">
            <w:drawing>
              <wp:anchor distT="0" distB="0" distL="114300" distR="114300" simplePos="0" relativeHeight="251659264" behindDoc="0" locked="0" layoutInCell="1" allowOverlap="1" wp14:anchorId="6AAC12F0" wp14:editId="665F71CD">
                <wp:simplePos x="0" y="0"/>
                <wp:positionH relativeFrom="column">
                  <wp:posOffset>2144449</wp:posOffset>
                </wp:positionH>
                <wp:positionV relativeFrom="paragraph">
                  <wp:posOffset>201902</wp:posOffset>
                </wp:positionV>
                <wp:extent cx="2091193" cy="15903"/>
                <wp:effectExtent l="0" t="0" r="23495" b="22225"/>
                <wp:wrapNone/>
                <wp:docPr id="600903831" name="Straight Connector 1"/>
                <wp:cNvGraphicFramePr/>
                <a:graphic xmlns:a="http://schemas.openxmlformats.org/drawingml/2006/main">
                  <a:graphicData uri="http://schemas.microsoft.com/office/word/2010/wordprocessingShape">
                    <wps:wsp>
                      <wps:cNvCnPr/>
                      <wps:spPr>
                        <a:xfrm flipV="1">
                          <a:off x="0" y="0"/>
                          <a:ext cx="2091193" cy="1590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1E02386D"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68.85pt,15.9pt" to="333.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" strokecolor="#5b9bd5 [3204]" strokeweight=".5pt">
                <v:stroke joinstyle="miter"/>
              </v:line>
            </w:pict>
          </mc:Fallback>
        </mc:AlternateContent>
      </w:r>
      <w:r w:rsidRPr="00543F29">
        <w:rPr>
          <w:rFonts w:ascii="Times New Roman" w:hAnsi="Times New Roman"/>
          <w:b/>
          <w:bCs/>
          <w:sz w:val="28"/>
          <w:szCs w:val="28"/>
        </w:rPr>
        <w:t>Độc lập – Tự do – Hạnh phúc</w:t>
      </w:r>
    </w:p>
    <w:p w:rsidR="009903C5" w:rsidRPr="00543F29" w:rsidRDefault="009903C5" w:rsidP="009903C5">
      <w:pPr>
        <w:ind w:left="720"/>
        <w:jc w:val="center"/>
        <w:rPr>
          <w:rFonts w:ascii="Times New Roman" w:hAnsi="Times New Roman"/>
          <w:b/>
          <w:bCs/>
          <w:sz w:val="28"/>
          <w:szCs w:val="28"/>
        </w:rPr>
      </w:pPr>
    </w:p>
    <w:p w:rsidR="009903C5" w:rsidRPr="00543F29" w:rsidRDefault="009903C5" w:rsidP="009903C5">
      <w:pPr>
        <w:ind w:left="2880" w:firstLine="720"/>
        <w:jc w:val="center"/>
        <w:rPr>
          <w:rFonts w:ascii="Times New Roman" w:hAnsi="Times New Roman"/>
          <w:i/>
          <w:iCs/>
          <w:sz w:val="28"/>
          <w:szCs w:val="28"/>
        </w:rPr>
      </w:pPr>
      <w:r w:rsidRPr="00543F29">
        <w:rPr>
          <w:rFonts w:ascii="Times New Roman" w:hAnsi="Times New Roman"/>
          <w:i/>
          <w:iCs/>
          <w:sz w:val="28"/>
          <w:szCs w:val="28"/>
        </w:rPr>
        <w:t>……, ngày…….. tháng …… năm…….</w:t>
      </w:r>
    </w:p>
    <w:p w:rsidR="009903C5" w:rsidRPr="00543F29" w:rsidRDefault="009903C5" w:rsidP="009903C5">
      <w:pPr>
        <w:jc w:val="center"/>
        <w:rPr>
          <w:rFonts w:ascii="Times New Roman" w:hAnsi="Times New Roman"/>
          <w:b/>
          <w:bCs/>
          <w:sz w:val="28"/>
          <w:szCs w:val="28"/>
        </w:rPr>
      </w:pPr>
      <w:r w:rsidRPr="00543F29">
        <w:rPr>
          <w:rFonts w:ascii="Times New Roman" w:hAnsi="Times New Roman"/>
          <w:b/>
          <w:bCs/>
          <w:sz w:val="28"/>
          <w:szCs w:val="28"/>
        </w:rPr>
        <w:t>BẢ</w:t>
      </w:r>
      <w:r w:rsidR="00F50A15">
        <w:rPr>
          <w:rFonts w:ascii="Times New Roman" w:hAnsi="Times New Roman"/>
          <w:b/>
          <w:bCs/>
          <w:sz w:val="28"/>
          <w:szCs w:val="28"/>
        </w:rPr>
        <w:t>N</w:t>
      </w:r>
      <w:r w:rsidRPr="00543F29">
        <w:rPr>
          <w:rFonts w:ascii="Times New Roman" w:hAnsi="Times New Roman"/>
          <w:b/>
          <w:bCs/>
          <w:sz w:val="28"/>
          <w:szCs w:val="28"/>
        </w:rPr>
        <w:t xml:space="preserve"> CAM KẾT</w:t>
      </w:r>
    </w:p>
    <w:p w:rsidR="009903C5" w:rsidRPr="00543F29" w:rsidRDefault="009903C5" w:rsidP="009903C5">
      <w:pPr>
        <w:jc w:val="center"/>
        <w:rPr>
          <w:rFonts w:ascii="Times New Roman" w:hAnsi="Times New Roman"/>
          <w:b/>
          <w:bCs/>
          <w:sz w:val="28"/>
          <w:szCs w:val="28"/>
        </w:rPr>
      </w:pPr>
      <w:r w:rsidRPr="00543F29">
        <w:rPr>
          <w:rFonts w:ascii="Times New Roman" w:hAnsi="Times New Roman"/>
          <w:sz w:val="28"/>
          <w:szCs w:val="28"/>
        </w:rPr>
        <w:lastRenderedPageBreak/>
        <w:t xml:space="preserve">Kính gửi: </w:t>
      </w:r>
      <w:r w:rsidRPr="00543F29">
        <w:rPr>
          <w:rFonts w:ascii="Times New Roman" w:hAnsi="Times New Roman"/>
          <w:b/>
          <w:bCs/>
          <w:sz w:val="28"/>
          <w:szCs w:val="28"/>
        </w:rPr>
        <w:t>Bệnh viện Nhân Dân Gia Định</w:t>
      </w:r>
    </w:p>
    <w:p w:rsidR="009903C5" w:rsidRPr="00F50A15" w:rsidRDefault="009903C5" w:rsidP="009903C5">
      <w:pPr>
        <w:jc w:val="center"/>
        <w:rPr>
          <w:rFonts w:ascii="Times New Roman" w:hAnsi="Times New Roman"/>
          <w:b/>
          <w:bCs/>
          <w:sz w:val="28"/>
          <w:szCs w:val="28"/>
        </w:rPr>
      </w:pPr>
    </w:p>
    <w:p w:rsidR="009903C5" w:rsidRPr="00F50A15" w:rsidRDefault="00F50A15" w:rsidP="009903C5">
      <w:pPr>
        <w:spacing w:line="276" w:lineRule="auto"/>
        <w:jc w:val="both"/>
        <w:rPr>
          <w:rFonts w:ascii="Times New Roman" w:hAnsi="Times New Roman"/>
          <w:sz w:val="28"/>
          <w:szCs w:val="28"/>
        </w:rPr>
      </w:pPr>
      <w:r w:rsidRPr="00F50A15">
        <w:rPr>
          <w:rFonts w:ascii="Times New Roman" w:hAnsi="Times New Roman"/>
          <w:color w:val="000000" w:themeColor="text1"/>
          <w:sz w:val="28"/>
          <w:szCs w:val="28"/>
          <w:lang w:val="es-ES"/>
        </w:rPr>
        <w:t xml:space="preserve">Chúng tôi, </w:t>
      </w:r>
      <w:r w:rsidRPr="00F50A15">
        <w:rPr>
          <w:rFonts w:ascii="Times New Roman" w:hAnsi="Times New Roman"/>
          <w:i/>
          <w:color w:val="000000" w:themeColor="text1"/>
          <w:sz w:val="28"/>
          <w:szCs w:val="28"/>
          <w:lang w:val="es-ES"/>
        </w:rPr>
        <w:t xml:space="preserve">_____ [Ghi tên nhà thầu], </w:t>
      </w:r>
      <w:r w:rsidRPr="00F50A15">
        <w:rPr>
          <w:rFonts w:ascii="Times New Roman" w:hAnsi="Times New Roman"/>
          <w:color w:val="000000" w:themeColor="text1"/>
          <w:sz w:val="28"/>
          <w:szCs w:val="28"/>
          <w:lang w:val="es-ES"/>
        </w:rPr>
        <w:t>cam kết thực hiện gói thầu “</w:t>
      </w:r>
      <w:r w:rsidR="00EF5110">
        <w:rPr>
          <w:rFonts w:ascii="Times New Roman" w:eastAsia="Times New Roman" w:hAnsi="Times New Roman"/>
          <w:color w:val="000000"/>
          <w:sz w:val="28"/>
          <w:szCs w:val="28"/>
          <w:lang w:eastAsia="en-US"/>
        </w:rPr>
        <w:t>Mua sắm tủ điều khiển bộ lưu điện cho khoa Tim mạch can thiệp</w:t>
      </w:r>
      <w:r w:rsidRPr="00F50A15">
        <w:rPr>
          <w:rFonts w:ascii="Times New Roman" w:hAnsi="Times New Roman"/>
          <w:color w:val="000000" w:themeColor="text1"/>
          <w:sz w:val="28"/>
          <w:szCs w:val="28"/>
          <w:lang w:val="es-ES"/>
        </w:rPr>
        <w:t>” với nội dung như sau</w:t>
      </w:r>
      <w:r w:rsidR="009903C5" w:rsidRPr="00F50A15">
        <w:rPr>
          <w:rFonts w:ascii="Times New Roman" w:hAnsi="Times New Roman"/>
          <w:sz w:val="28"/>
          <w:szCs w:val="28"/>
        </w:rPr>
        <w:t xml:space="preserve">: </w:t>
      </w:r>
    </w:p>
    <w:p w:rsidR="00EE5357" w:rsidRPr="00EE5357" w:rsidRDefault="00EE5357" w:rsidP="00EE5357">
      <w:pPr>
        <w:spacing w:line="276" w:lineRule="auto"/>
        <w:jc w:val="both"/>
        <w:rPr>
          <w:rFonts w:ascii="Times New Roman" w:hAnsi="Times New Roman"/>
          <w:sz w:val="28"/>
          <w:szCs w:val="28"/>
        </w:rPr>
      </w:pPr>
      <w:r w:rsidRPr="00EE5357">
        <w:rPr>
          <w:rFonts w:ascii="Times New Roman" w:hAnsi="Times New Roman"/>
          <w:sz w:val="28"/>
          <w:szCs w:val="28"/>
        </w:rPr>
        <w:t>1. Nhà thầu cam kế</w:t>
      </w:r>
      <w:r w:rsidR="008C658A">
        <w:rPr>
          <w:rFonts w:ascii="Times New Roman" w:hAnsi="Times New Roman"/>
          <w:sz w:val="28"/>
          <w:szCs w:val="28"/>
        </w:rPr>
        <w:t>t</w:t>
      </w:r>
      <w:r w:rsidRPr="00EE5357">
        <w:rPr>
          <w:rFonts w:ascii="Times New Roman" w:hAnsi="Times New Roman"/>
          <w:sz w:val="28"/>
          <w:szCs w:val="28"/>
        </w:rPr>
        <w:t xml:space="preserve"> “Không vi phạm về kết quả thực hiện hợp đồng của nhà thầu theo quy định tại Điều 1</w:t>
      </w:r>
      <w:r w:rsidR="00F35368">
        <w:rPr>
          <w:rFonts w:ascii="Times New Roman" w:hAnsi="Times New Roman"/>
          <w:sz w:val="28"/>
          <w:szCs w:val="28"/>
        </w:rPr>
        <w:t>9</w:t>
      </w:r>
      <w:r w:rsidRPr="00EE5357">
        <w:rPr>
          <w:rFonts w:ascii="Times New Roman" w:hAnsi="Times New Roman"/>
          <w:sz w:val="28"/>
          <w:szCs w:val="28"/>
        </w:rPr>
        <w:t xml:space="preserve"> và Điều </w:t>
      </w:r>
      <w:r w:rsidR="00F35368">
        <w:rPr>
          <w:rFonts w:ascii="Times New Roman" w:hAnsi="Times New Roman"/>
          <w:sz w:val="28"/>
          <w:szCs w:val="28"/>
        </w:rPr>
        <w:t>20</w:t>
      </w:r>
      <w:r w:rsidRPr="00EE5357">
        <w:rPr>
          <w:rFonts w:ascii="Times New Roman" w:hAnsi="Times New Roman"/>
          <w:sz w:val="28"/>
          <w:szCs w:val="28"/>
        </w:rPr>
        <w:t xml:space="preserve"> của Nghị định số 2</w:t>
      </w:r>
      <w:r w:rsidR="00F35368">
        <w:rPr>
          <w:rFonts w:ascii="Times New Roman" w:hAnsi="Times New Roman"/>
          <w:sz w:val="28"/>
          <w:szCs w:val="28"/>
        </w:rPr>
        <w:t>1</w:t>
      </w:r>
      <w:r w:rsidRPr="00EE5357">
        <w:rPr>
          <w:rFonts w:ascii="Times New Roman" w:hAnsi="Times New Roman"/>
          <w:sz w:val="28"/>
          <w:szCs w:val="28"/>
        </w:rPr>
        <w:t>4/202</w:t>
      </w:r>
      <w:r w:rsidR="00F35368">
        <w:rPr>
          <w:rFonts w:ascii="Times New Roman" w:hAnsi="Times New Roman"/>
          <w:sz w:val="28"/>
          <w:szCs w:val="28"/>
        </w:rPr>
        <w:t>5</w:t>
      </w:r>
      <w:r w:rsidRPr="00EE5357">
        <w:rPr>
          <w:rFonts w:ascii="Times New Roman" w:hAnsi="Times New Roman"/>
          <w:sz w:val="28"/>
          <w:szCs w:val="28"/>
        </w:rPr>
        <w:t xml:space="preserve">/NĐ-CP trong vòng 03 năm gần đây, tính đến thời điểm đóng thầu.” </w:t>
      </w:r>
    </w:p>
    <w:p w:rsidR="00EE5357" w:rsidRPr="00EE5357" w:rsidRDefault="00EE5357" w:rsidP="00EE5357">
      <w:pPr>
        <w:spacing w:line="276" w:lineRule="auto"/>
        <w:jc w:val="both"/>
        <w:rPr>
          <w:rFonts w:ascii="Times New Roman" w:hAnsi="Times New Roman"/>
          <w:sz w:val="28"/>
          <w:szCs w:val="28"/>
        </w:rPr>
      </w:pPr>
      <w:r w:rsidRPr="00EE5357">
        <w:rPr>
          <w:rFonts w:ascii="Times New Roman" w:hAnsi="Times New Roman"/>
          <w:sz w:val="28"/>
          <w:szCs w:val="28"/>
        </w:rPr>
        <w:t xml:space="preserve">2. Nhà thầu Cam kết thực hiện đầy đủ các nghĩa vụ về thuế đối với nhà nước, cam kết không bị kết luận có tình hình tài chính không lành mạnh, phá sản hoặc nợ đọng không có khả năng chi trả hoặc đang trong quá trình giải thể. </w:t>
      </w:r>
    </w:p>
    <w:p w:rsidR="008C658A" w:rsidRPr="00543F29" w:rsidRDefault="008C658A" w:rsidP="008C658A">
      <w:pPr>
        <w:spacing w:line="276" w:lineRule="auto"/>
        <w:jc w:val="both"/>
        <w:rPr>
          <w:rFonts w:ascii="Times New Roman" w:hAnsi="Times New Roman"/>
          <w:sz w:val="28"/>
          <w:szCs w:val="28"/>
        </w:rPr>
      </w:pPr>
      <w:r w:rsidRPr="00543F29">
        <w:rPr>
          <w:rFonts w:ascii="Times New Roman" w:hAnsi="Times New Roman"/>
          <w:sz w:val="28"/>
          <w:szCs w:val="28"/>
        </w:rPr>
        <w:t xml:space="preserve">1. Thiết bị y tế dự thầu mới 100%, sản xuất năm 2024 trở về sau. </w:t>
      </w:r>
    </w:p>
    <w:p w:rsidR="008C658A" w:rsidRPr="00543F29" w:rsidRDefault="008C658A" w:rsidP="008C658A">
      <w:pPr>
        <w:spacing w:line="276" w:lineRule="auto"/>
        <w:jc w:val="both"/>
        <w:rPr>
          <w:rFonts w:ascii="Times New Roman" w:hAnsi="Times New Roman"/>
          <w:sz w:val="28"/>
          <w:szCs w:val="28"/>
        </w:rPr>
      </w:pPr>
      <w:r w:rsidRPr="00543F29">
        <w:rPr>
          <w:rFonts w:ascii="Times New Roman" w:hAnsi="Times New Roman"/>
          <w:sz w:val="28"/>
          <w:szCs w:val="28"/>
        </w:rPr>
        <w:t>2</w:t>
      </w:r>
      <w:r w:rsidRPr="00543F29">
        <w:rPr>
          <w:rFonts w:ascii="Times New Roman" w:hAnsi="Times New Roman"/>
          <w:sz w:val="28"/>
          <w:szCs w:val="28"/>
          <w:lang w:val="vi-VN"/>
        </w:rPr>
        <w:t xml:space="preserve">. </w:t>
      </w:r>
      <w:r w:rsidRPr="00543F29">
        <w:rPr>
          <w:rFonts w:ascii="Times New Roman" w:hAnsi="Times New Roman"/>
          <w:sz w:val="28"/>
          <w:szCs w:val="28"/>
        </w:rPr>
        <w:t>Hàng hóa được cung cấp hoàn toàn thích ứng về địa lý</w:t>
      </w:r>
      <w:r w:rsidRPr="00543F29">
        <w:rPr>
          <w:rFonts w:ascii="Times New Roman" w:hAnsi="Times New Roman"/>
          <w:i/>
          <w:iCs/>
          <w:sz w:val="28"/>
          <w:szCs w:val="28"/>
        </w:rPr>
        <w:t>,</w:t>
      </w:r>
      <w:r w:rsidRPr="00543F29">
        <w:rPr>
          <w:rFonts w:ascii="Times New Roman" w:hAnsi="Times New Roman"/>
          <w:sz w:val="28"/>
          <w:szCs w:val="28"/>
        </w:rPr>
        <w:t xml:space="preserve"> môi trường.</w:t>
      </w:r>
    </w:p>
    <w:p w:rsidR="008C658A" w:rsidRPr="00543F29" w:rsidRDefault="008C658A" w:rsidP="008C658A">
      <w:pPr>
        <w:spacing w:line="276" w:lineRule="auto"/>
        <w:jc w:val="both"/>
        <w:rPr>
          <w:rFonts w:ascii="Times New Roman" w:hAnsi="Times New Roman"/>
          <w:sz w:val="28"/>
          <w:szCs w:val="28"/>
          <w:lang w:val="vi-VN"/>
        </w:rPr>
      </w:pPr>
      <w:r w:rsidRPr="00543F29">
        <w:rPr>
          <w:rFonts w:ascii="Times New Roman" w:hAnsi="Times New Roman"/>
          <w:sz w:val="28"/>
          <w:szCs w:val="28"/>
        </w:rPr>
        <w:t>3</w:t>
      </w:r>
      <w:r w:rsidRPr="00543F29">
        <w:rPr>
          <w:rFonts w:ascii="Times New Roman" w:hAnsi="Times New Roman"/>
          <w:sz w:val="28"/>
          <w:szCs w:val="28"/>
          <w:lang w:val="vi-VN"/>
        </w:rPr>
        <w:t xml:space="preserve">. </w:t>
      </w:r>
      <w:r w:rsidRPr="00543F29">
        <w:rPr>
          <w:rFonts w:ascii="Times New Roman" w:hAnsi="Times New Roman"/>
          <w:sz w:val="28"/>
          <w:szCs w:val="28"/>
        </w:rPr>
        <w:t>Thiết bị được cung cấp không có ảnh hưởng tác động nhiều đến môi trường</w:t>
      </w:r>
      <w:r w:rsidRPr="00543F29">
        <w:rPr>
          <w:rFonts w:ascii="Times New Roman" w:hAnsi="Times New Roman"/>
          <w:sz w:val="28"/>
          <w:szCs w:val="28"/>
          <w:lang w:val="vi-VN"/>
        </w:rPr>
        <w:t>.</w:t>
      </w:r>
    </w:p>
    <w:p w:rsidR="008C658A" w:rsidRPr="00543F29" w:rsidRDefault="008C658A" w:rsidP="008C658A">
      <w:pPr>
        <w:spacing w:line="276" w:lineRule="auto"/>
        <w:jc w:val="both"/>
        <w:rPr>
          <w:rFonts w:ascii="Times New Roman" w:hAnsi="Times New Roman"/>
          <w:sz w:val="28"/>
          <w:szCs w:val="28"/>
        </w:rPr>
      </w:pPr>
      <w:r w:rsidRPr="00543F29">
        <w:rPr>
          <w:rFonts w:ascii="Times New Roman" w:hAnsi="Times New Roman"/>
          <w:sz w:val="28"/>
          <w:szCs w:val="28"/>
        </w:rPr>
        <w:t xml:space="preserve">4. Sửa chữa thiết bị trong thời gian bảo hành: chúng tôi cam kết </w:t>
      </w:r>
    </w:p>
    <w:p w:rsidR="008C658A" w:rsidRPr="00543F29" w:rsidRDefault="008C658A" w:rsidP="008C658A">
      <w:pPr>
        <w:spacing w:line="276" w:lineRule="auto"/>
        <w:jc w:val="both"/>
        <w:rPr>
          <w:rFonts w:ascii="Times New Roman" w:hAnsi="Times New Roman"/>
          <w:sz w:val="28"/>
          <w:szCs w:val="28"/>
        </w:rPr>
      </w:pPr>
      <w:r w:rsidRPr="00543F29">
        <w:rPr>
          <w:rFonts w:ascii="Times New Roman" w:hAnsi="Times New Roman"/>
          <w:sz w:val="28"/>
          <w:szCs w:val="28"/>
        </w:rPr>
        <w:t>+ Có mặt tại Bệnh viện Nhân Dân Gia định để xử lý sự cố, sửa chữa thiết bị chậm nhất là 48 giờ từ khi nhận được thông báo từ bệnh viện.</w:t>
      </w:r>
    </w:p>
    <w:p w:rsidR="008C658A" w:rsidRPr="00543F29" w:rsidRDefault="008C658A" w:rsidP="008C658A">
      <w:pPr>
        <w:spacing w:line="276" w:lineRule="auto"/>
        <w:jc w:val="both"/>
        <w:rPr>
          <w:rFonts w:ascii="Times New Roman" w:hAnsi="Times New Roman"/>
          <w:sz w:val="28"/>
          <w:szCs w:val="28"/>
        </w:rPr>
      </w:pPr>
      <w:r w:rsidRPr="00543F29">
        <w:rPr>
          <w:rFonts w:ascii="Times New Roman" w:hAnsi="Times New Roman"/>
          <w:sz w:val="28"/>
          <w:szCs w:val="28"/>
        </w:rPr>
        <w:t xml:space="preserve">+ Nếu thời gian sửa chữa, khắc phục sự cố quá 07 ngày làm việc nhưng thiết bị vẫn ngưng hoạt động, chúng tôi sẽ cho bệnh viện mượn thiết bị khác tương đương để công tác chuyên môn không gián đoạn. Sau khi thiết bị hoạt động lại, chúng tôi sẽ gửi văn bản cho bệnh viện với nội dung cộng thêm thời gian bảo hành cho thiết bị với thời gian bằng với thời gian thiết bị ngưng hoạt động. </w:t>
      </w:r>
    </w:p>
    <w:p w:rsidR="008C658A" w:rsidRPr="00543F29" w:rsidRDefault="008C658A" w:rsidP="008C658A">
      <w:pPr>
        <w:spacing w:line="276" w:lineRule="auto"/>
        <w:jc w:val="both"/>
        <w:rPr>
          <w:rFonts w:ascii="Times New Roman" w:hAnsi="Times New Roman"/>
          <w:sz w:val="28"/>
          <w:szCs w:val="28"/>
        </w:rPr>
      </w:pPr>
      <w:r w:rsidRPr="00543F29">
        <w:rPr>
          <w:rFonts w:ascii="Times New Roman" w:hAnsi="Times New Roman"/>
          <w:sz w:val="28"/>
          <w:szCs w:val="28"/>
        </w:rPr>
        <w:t xml:space="preserve">+ Nếu thời gian sửa chữa, khắc phục sự cố quá 01 tháng nhưng thiết bị vẫn ngưng hoạt động mà không tìm ra được nguyên nhân hoặc trong thời gian bảo hành thiết bị hư hỏng các lỗi nghiêm trọng, xảy ra nhiều lần ảnh hưởng đến chất lượng, tuổi thọ của thiết bị thì chúng tôi sẽ đổi thiết bị mới cùng hãng sản xuất, cùng model cho bệnh viện. </w:t>
      </w:r>
    </w:p>
    <w:p w:rsidR="008C658A" w:rsidRPr="00543F29" w:rsidRDefault="008C658A" w:rsidP="008C658A">
      <w:pPr>
        <w:spacing w:line="276" w:lineRule="auto"/>
        <w:jc w:val="both"/>
        <w:rPr>
          <w:rFonts w:ascii="Times New Roman" w:hAnsi="Times New Roman"/>
          <w:sz w:val="28"/>
          <w:szCs w:val="28"/>
        </w:rPr>
      </w:pPr>
      <w:r w:rsidRPr="00543F29">
        <w:rPr>
          <w:rFonts w:ascii="Times New Roman" w:hAnsi="Times New Roman"/>
          <w:sz w:val="28"/>
          <w:szCs w:val="28"/>
        </w:rPr>
        <w:t xml:space="preserve">+ Cam kết linh kiện, phụ tùng thay thế trong thời gian bảo hành phải mới 100%, bảo đảm theo tiêu chuẩn hãng sản xuất. </w:t>
      </w:r>
    </w:p>
    <w:p w:rsidR="008C658A" w:rsidRPr="00543F29" w:rsidRDefault="008C658A" w:rsidP="008C658A">
      <w:pPr>
        <w:spacing w:line="276" w:lineRule="auto"/>
        <w:jc w:val="both"/>
        <w:rPr>
          <w:rFonts w:ascii="Times New Roman" w:hAnsi="Times New Roman"/>
          <w:sz w:val="28"/>
          <w:szCs w:val="28"/>
        </w:rPr>
      </w:pPr>
      <w:r>
        <w:rPr>
          <w:rFonts w:ascii="Times New Roman" w:hAnsi="Times New Roman"/>
          <w:sz w:val="28"/>
          <w:szCs w:val="28"/>
        </w:rPr>
        <w:t>5</w:t>
      </w:r>
      <w:r w:rsidRPr="00543F29">
        <w:rPr>
          <w:rFonts w:ascii="Times New Roman" w:hAnsi="Times New Roman"/>
          <w:sz w:val="28"/>
          <w:szCs w:val="28"/>
        </w:rPr>
        <w:t xml:space="preserve">. Khi giao hàng, chúng tôi cung cấp đầy đủ các loại tài liệu sau: </w:t>
      </w:r>
    </w:p>
    <w:p w:rsidR="008C658A" w:rsidRPr="00543F29" w:rsidRDefault="008C658A" w:rsidP="008C658A">
      <w:pPr>
        <w:spacing w:line="276" w:lineRule="auto"/>
        <w:jc w:val="both"/>
        <w:rPr>
          <w:rFonts w:ascii="Times New Roman" w:hAnsi="Times New Roman"/>
          <w:sz w:val="28"/>
          <w:szCs w:val="28"/>
        </w:rPr>
      </w:pPr>
      <w:r w:rsidRPr="00543F29">
        <w:rPr>
          <w:rFonts w:ascii="Times New Roman" w:hAnsi="Times New Roman"/>
          <w:sz w:val="28"/>
          <w:szCs w:val="28"/>
        </w:rPr>
        <w:t>+ 01 bả</w:t>
      </w:r>
      <w:r w:rsidR="00D9063E">
        <w:rPr>
          <w:rFonts w:ascii="Times New Roman" w:hAnsi="Times New Roman"/>
          <w:sz w:val="28"/>
          <w:szCs w:val="28"/>
        </w:rPr>
        <w:t>n chính hoặ</w:t>
      </w:r>
      <w:bookmarkStart w:id="0" w:name="_GoBack"/>
      <w:bookmarkEnd w:id="0"/>
      <w:r w:rsidR="00D9063E">
        <w:rPr>
          <w:rFonts w:ascii="Times New Roman" w:hAnsi="Times New Roman"/>
          <w:sz w:val="28"/>
          <w:szCs w:val="28"/>
        </w:rPr>
        <w:t>c</w:t>
      </w:r>
      <w:r w:rsidRPr="00543F29">
        <w:rPr>
          <w:rFonts w:ascii="Times New Roman" w:hAnsi="Times New Roman"/>
          <w:sz w:val="28"/>
          <w:szCs w:val="28"/>
        </w:rPr>
        <w:t xml:space="preserve"> 01 bản sao giấy chứng nhận xuất xứ hàng hóa (Certificate of Origin – CO) </w:t>
      </w:r>
    </w:p>
    <w:p w:rsidR="008C658A" w:rsidRPr="00543F29" w:rsidRDefault="008C658A" w:rsidP="008C658A">
      <w:pPr>
        <w:spacing w:line="276" w:lineRule="auto"/>
        <w:jc w:val="both"/>
        <w:rPr>
          <w:rFonts w:ascii="Times New Roman" w:hAnsi="Times New Roman"/>
          <w:sz w:val="28"/>
          <w:szCs w:val="28"/>
        </w:rPr>
      </w:pPr>
      <w:r w:rsidRPr="00543F29">
        <w:rPr>
          <w:rFonts w:ascii="Times New Roman" w:hAnsi="Times New Roman"/>
          <w:sz w:val="28"/>
          <w:szCs w:val="28"/>
        </w:rPr>
        <w:t>+ 01 bả</w:t>
      </w:r>
      <w:r w:rsidR="00D9063E">
        <w:rPr>
          <w:rFonts w:ascii="Times New Roman" w:hAnsi="Times New Roman"/>
          <w:sz w:val="28"/>
          <w:szCs w:val="28"/>
        </w:rPr>
        <w:t>n chính hoặc</w:t>
      </w:r>
      <w:r w:rsidRPr="00543F29">
        <w:rPr>
          <w:rFonts w:ascii="Times New Roman" w:hAnsi="Times New Roman"/>
          <w:sz w:val="28"/>
          <w:szCs w:val="28"/>
        </w:rPr>
        <w:t xml:space="preserve"> 01 bản sao công chứ</w:t>
      </w:r>
      <w:r w:rsidR="00D9063E">
        <w:rPr>
          <w:rFonts w:ascii="Times New Roman" w:hAnsi="Times New Roman"/>
          <w:sz w:val="28"/>
          <w:szCs w:val="28"/>
        </w:rPr>
        <w:t>ng</w:t>
      </w:r>
      <w:r w:rsidRPr="00543F29">
        <w:rPr>
          <w:rFonts w:ascii="Times New Roman" w:hAnsi="Times New Roman"/>
          <w:sz w:val="28"/>
          <w:szCs w:val="28"/>
        </w:rPr>
        <w:t xml:space="preserve"> giấy chứng nhận chất lượng sản phẩm (Certificate of Quality – CQ) của hãng sản xuất.</w:t>
      </w:r>
    </w:p>
    <w:p w:rsidR="008C658A" w:rsidRPr="00543F29" w:rsidRDefault="008C658A" w:rsidP="008C658A">
      <w:pPr>
        <w:spacing w:line="276" w:lineRule="auto"/>
        <w:jc w:val="both"/>
        <w:rPr>
          <w:rFonts w:ascii="Times New Roman" w:hAnsi="Times New Roman"/>
          <w:sz w:val="28"/>
          <w:szCs w:val="28"/>
        </w:rPr>
      </w:pPr>
      <w:r w:rsidRPr="00543F29">
        <w:rPr>
          <w:rFonts w:ascii="Times New Roman" w:hAnsi="Times New Roman"/>
          <w:sz w:val="28"/>
          <w:szCs w:val="28"/>
        </w:rPr>
        <w:t xml:space="preserve">+ 02 bản sao tờ khai hải quan hàng nhập khẩu, invoice, packing list. </w:t>
      </w:r>
    </w:p>
    <w:p w:rsidR="008C658A" w:rsidRPr="00543F29" w:rsidRDefault="008C658A" w:rsidP="008C658A">
      <w:pPr>
        <w:spacing w:line="276" w:lineRule="auto"/>
        <w:jc w:val="both"/>
        <w:rPr>
          <w:rFonts w:ascii="Times New Roman" w:hAnsi="Times New Roman"/>
          <w:sz w:val="28"/>
          <w:szCs w:val="28"/>
        </w:rPr>
      </w:pPr>
      <w:r w:rsidRPr="00543F29">
        <w:rPr>
          <w:rFonts w:ascii="Times New Roman" w:hAnsi="Times New Roman"/>
          <w:sz w:val="28"/>
          <w:szCs w:val="28"/>
        </w:rPr>
        <w:t xml:space="preserve">+ Hướng dẫn sử dụng (bản dịch các phần cơ bản bằng tiếng Việt): 01 bản. </w:t>
      </w:r>
    </w:p>
    <w:p w:rsidR="008C658A" w:rsidRPr="00543F29" w:rsidRDefault="008C658A" w:rsidP="008C658A">
      <w:pPr>
        <w:spacing w:line="276" w:lineRule="auto"/>
        <w:jc w:val="both"/>
        <w:rPr>
          <w:rFonts w:ascii="Times New Roman" w:hAnsi="Times New Roman"/>
          <w:i/>
          <w:iCs/>
          <w:sz w:val="28"/>
          <w:szCs w:val="28"/>
        </w:rPr>
      </w:pPr>
      <w:r>
        <w:rPr>
          <w:rFonts w:ascii="Times New Roman" w:hAnsi="Times New Roman"/>
          <w:sz w:val="28"/>
          <w:szCs w:val="28"/>
        </w:rPr>
        <w:t>6</w:t>
      </w:r>
      <w:r w:rsidRPr="00543F29">
        <w:rPr>
          <w:rFonts w:ascii="Times New Roman" w:hAnsi="Times New Roman"/>
          <w:sz w:val="28"/>
          <w:szCs w:val="28"/>
        </w:rPr>
        <w:t xml:space="preserve">. Thời gian bảo hành: ≥ 12 tháng kể từ ngày hai bên ký biên bản nghiệm thu thiết bị đã hoạt động bình thường. </w:t>
      </w:r>
    </w:p>
    <w:p w:rsidR="008C658A" w:rsidRPr="00543F29" w:rsidRDefault="008C658A" w:rsidP="008C658A">
      <w:pPr>
        <w:spacing w:line="276" w:lineRule="auto"/>
        <w:jc w:val="both"/>
        <w:rPr>
          <w:rFonts w:ascii="Times New Roman" w:hAnsi="Times New Roman"/>
          <w:i/>
          <w:iCs/>
          <w:sz w:val="28"/>
          <w:szCs w:val="28"/>
        </w:rPr>
      </w:pPr>
      <w:r>
        <w:rPr>
          <w:rFonts w:ascii="Times New Roman" w:hAnsi="Times New Roman"/>
          <w:sz w:val="28"/>
          <w:szCs w:val="28"/>
        </w:rPr>
        <w:t>7</w:t>
      </w:r>
      <w:r w:rsidRPr="00543F29">
        <w:rPr>
          <w:rFonts w:ascii="Times New Roman" w:hAnsi="Times New Roman"/>
          <w:sz w:val="28"/>
          <w:szCs w:val="28"/>
        </w:rPr>
        <w:t xml:space="preserve">. Thời gian giao hàng ≤ 90 ngày </w:t>
      </w:r>
    </w:p>
    <w:p w:rsidR="008C658A" w:rsidRPr="00543F29" w:rsidRDefault="008C658A" w:rsidP="008C658A">
      <w:pPr>
        <w:spacing w:line="276" w:lineRule="auto"/>
        <w:jc w:val="both"/>
        <w:rPr>
          <w:rFonts w:ascii="Times New Roman" w:hAnsi="Times New Roman"/>
          <w:sz w:val="28"/>
          <w:szCs w:val="28"/>
        </w:rPr>
      </w:pPr>
      <w:r>
        <w:rPr>
          <w:rFonts w:ascii="Times New Roman" w:hAnsi="Times New Roman"/>
          <w:sz w:val="28"/>
          <w:szCs w:val="28"/>
        </w:rPr>
        <w:lastRenderedPageBreak/>
        <w:t>8</w:t>
      </w:r>
      <w:r w:rsidRPr="00543F29">
        <w:rPr>
          <w:rFonts w:ascii="Times New Roman" w:hAnsi="Times New Roman"/>
          <w:sz w:val="28"/>
          <w:szCs w:val="28"/>
        </w:rPr>
        <w:t xml:space="preserve">. Bảo trì định kỳ trong thời gian bảo hành: ≤ 03 tháng/ lần </w:t>
      </w:r>
    </w:p>
    <w:p w:rsidR="008C658A" w:rsidRPr="00543F29" w:rsidRDefault="008C658A" w:rsidP="008C658A">
      <w:pPr>
        <w:spacing w:line="276" w:lineRule="auto"/>
        <w:jc w:val="both"/>
        <w:rPr>
          <w:rFonts w:ascii="Times New Roman" w:hAnsi="Times New Roman"/>
          <w:iCs/>
          <w:sz w:val="28"/>
          <w:szCs w:val="28"/>
        </w:rPr>
      </w:pPr>
      <w:r w:rsidRPr="00543F29">
        <w:rPr>
          <w:rFonts w:ascii="Times New Roman" w:hAnsi="Times New Roman"/>
          <w:sz w:val="28"/>
          <w:szCs w:val="28"/>
        </w:rPr>
        <w:t>Chúng tôi hoàn toàn chịu trách nhiệm về tính chính xác của các tài liệu trong E-HSDT này nếu có dấu hiệu gian lận hoặc không trung thực thì E-HSDT xem như không hợp lệ.</w:t>
      </w:r>
    </w:p>
    <w:p w:rsidR="009903C5" w:rsidRPr="00543F29" w:rsidRDefault="009903C5" w:rsidP="009903C5">
      <w:pPr>
        <w:ind w:left="4320"/>
        <w:jc w:val="both"/>
        <w:rPr>
          <w:rFonts w:ascii="Times New Roman" w:hAnsi="Times New Roman"/>
          <w:sz w:val="28"/>
          <w:szCs w:val="28"/>
        </w:rPr>
      </w:pPr>
      <w:r w:rsidRPr="00543F29">
        <w:rPr>
          <w:rFonts w:ascii="Times New Roman" w:hAnsi="Times New Roman"/>
          <w:b/>
          <w:bCs/>
          <w:sz w:val="28"/>
          <w:szCs w:val="28"/>
        </w:rPr>
        <w:t xml:space="preserve">     Đại diện hợp pháp của nhà thầu</w:t>
      </w:r>
      <w:r w:rsidRPr="00543F29">
        <w:rPr>
          <w:rFonts w:ascii="Times New Roman" w:hAnsi="Times New Roman"/>
          <w:sz w:val="28"/>
          <w:szCs w:val="28"/>
        </w:rPr>
        <w:t xml:space="preserve"> </w:t>
      </w:r>
    </w:p>
    <w:p w:rsidR="008754EB" w:rsidRPr="00D9063E" w:rsidRDefault="009903C5" w:rsidP="00D9063E">
      <w:pPr>
        <w:ind w:left="4320"/>
        <w:jc w:val="both"/>
        <w:rPr>
          <w:rFonts w:ascii="Times New Roman" w:hAnsi="Times New Roman"/>
          <w:i/>
          <w:iCs/>
          <w:sz w:val="28"/>
          <w:szCs w:val="28"/>
        </w:rPr>
      </w:pPr>
      <w:r w:rsidRPr="00543F29">
        <w:rPr>
          <w:rFonts w:ascii="Times New Roman" w:hAnsi="Times New Roman"/>
          <w:i/>
          <w:iCs/>
          <w:sz w:val="28"/>
          <w:szCs w:val="28"/>
        </w:rPr>
        <w:t>[ghi tên, chức danh, ký tên và đóng dấu]</w:t>
      </w:r>
    </w:p>
    <w:p w:rsidR="009903C5" w:rsidRPr="00543F29" w:rsidRDefault="009903C5" w:rsidP="009903C5">
      <w:pPr>
        <w:rPr>
          <w:rFonts w:ascii="Times New Roman" w:hAnsi="Times New Roman"/>
          <w:b/>
          <w:color w:val="000000" w:themeColor="text1"/>
          <w:sz w:val="28"/>
          <w:szCs w:val="28"/>
        </w:rPr>
      </w:pPr>
      <w:r w:rsidRPr="00543F29">
        <w:rPr>
          <w:rFonts w:ascii="Times New Roman" w:hAnsi="Times New Roman"/>
          <w:b/>
          <w:color w:val="000000" w:themeColor="text1"/>
          <w:sz w:val="28"/>
          <w:szCs w:val="28"/>
        </w:rPr>
        <w:t xml:space="preserve">Lưu ý: </w:t>
      </w:r>
    </w:p>
    <w:p w:rsidR="009903C5" w:rsidRPr="00543F29" w:rsidRDefault="009903C5" w:rsidP="009903C5">
      <w:pPr>
        <w:rPr>
          <w:rFonts w:ascii="Times New Roman" w:hAnsi="Times New Roman"/>
          <w:sz w:val="28"/>
          <w:szCs w:val="28"/>
        </w:rPr>
      </w:pPr>
      <w:r w:rsidRPr="00543F29">
        <w:rPr>
          <w:rFonts w:ascii="Times New Roman" w:hAnsi="Times New Roman"/>
          <w:sz w:val="28"/>
          <w:szCs w:val="28"/>
        </w:rPr>
        <w:t>- Tất cả các tài liệu chứng minh nếu sử dụng tiếng nước ngoài phải kèm theo bản dịch tiếng Việt (nhà thầu chịu trách nhiệm về tính chính xác của bản dịch).</w:t>
      </w:r>
    </w:p>
    <w:p w:rsidR="009903C5" w:rsidRPr="00543F29" w:rsidRDefault="009903C5" w:rsidP="009903C5">
      <w:pPr>
        <w:rPr>
          <w:rFonts w:ascii="Times New Roman" w:hAnsi="Times New Roman"/>
          <w:sz w:val="28"/>
          <w:szCs w:val="28"/>
        </w:rPr>
      </w:pPr>
      <w:r w:rsidRPr="00543F29">
        <w:rPr>
          <w:rFonts w:ascii="Times New Roman" w:hAnsi="Times New Roman"/>
          <w:sz w:val="28"/>
          <w:szCs w:val="28"/>
        </w:rPr>
        <w:t>- Là bản scan màu của bản gốc hoặc bản scan bản sao y có chứng thực của cơ quan có thẩm quyền. Nếu là tài liệu được cấp qua mạng nhà thầu cung cấp đường dẫn để tra cứu.</w:t>
      </w:r>
    </w:p>
    <w:p w:rsidR="00DF1153" w:rsidRPr="00543F29" w:rsidRDefault="00DF1153" w:rsidP="009903C5">
      <w:pPr>
        <w:spacing w:line="360" w:lineRule="auto"/>
        <w:jc w:val="center"/>
        <w:rPr>
          <w:rFonts w:ascii="Times New Roman" w:hAnsi="Times New Roman"/>
          <w:i/>
          <w:color w:val="000000" w:themeColor="text1"/>
          <w:sz w:val="28"/>
          <w:szCs w:val="28"/>
          <w:lang w:val="es-ES"/>
        </w:rPr>
      </w:pPr>
    </w:p>
    <w:sectPr w:rsidR="00DF1153" w:rsidRPr="00543F29" w:rsidSect="00F33442">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665" w:rsidRDefault="00252665" w:rsidP="009903C5">
      <w:r>
        <w:separator/>
      </w:r>
    </w:p>
  </w:endnote>
  <w:endnote w:type="continuationSeparator" w:id="0">
    <w:p w:rsidR="00252665" w:rsidRDefault="00252665" w:rsidP="0099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charset w:val="86"/>
    <w:family w:val="auto"/>
    <w:pitch w:val="variable"/>
    <w:sig w:usb0="A00002BF" w:usb1="38CF7CFA" w:usb2="00000016" w:usb3="00000000" w:csb0="0004000F" w:csb1="00000000"/>
  </w:font>
  <w:font w:name=".VnTimeH">
    <w:altName w:val="Courier New"/>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665" w:rsidRDefault="00252665" w:rsidP="009903C5">
      <w:r>
        <w:separator/>
      </w:r>
    </w:p>
  </w:footnote>
  <w:footnote w:type="continuationSeparator" w:id="0">
    <w:p w:rsidR="00252665" w:rsidRDefault="00252665" w:rsidP="009903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AD785E8E"/>
    <w:lvl w:ilvl="0" w:tplc="FFFFFFFF">
      <w:start w:val="1"/>
      <w:numFmt w:val="bullet"/>
      <w:lvlText w:val="-"/>
      <w:lvlJc w:val="left"/>
      <w:pPr>
        <w:ind w:left="0" w:firstLine="0"/>
      </w:pPr>
    </w:lvl>
    <w:lvl w:ilvl="1" w:tplc="04090005">
      <w:start w:val="1"/>
      <w:numFmt w:val="bullet"/>
      <w:lvlText w:val=""/>
      <w:lvlJc w:val="left"/>
      <w:pPr>
        <w:ind w:left="360" w:hanging="360"/>
      </w:pPr>
      <w:rPr>
        <w:rFonts w:ascii="Wingdings" w:hAnsi="Wingdings" w:hint="default"/>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04090005">
      <w:start w:val="1"/>
      <w:numFmt w:val="bullet"/>
      <w:lvlText w:val=""/>
      <w:lvlJc w:val="left"/>
      <w:pPr>
        <w:ind w:left="360" w:hanging="360"/>
      </w:pPr>
      <w:rPr>
        <w:rFonts w:ascii="Wingdings" w:hAnsi="Wingdings" w:hint="default"/>
      </w:r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19725CE"/>
    <w:multiLevelType w:val="hybridMultilevel"/>
    <w:tmpl w:val="2D7EA2F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4E52C8"/>
    <w:multiLevelType w:val="hybridMultilevel"/>
    <w:tmpl w:val="1534D61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381746"/>
    <w:multiLevelType w:val="hybridMultilevel"/>
    <w:tmpl w:val="2D14B22A"/>
    <w:lvl w:ilvl="0" w:tplc="E60258CC">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B10101"/>
    <w:multiLevelType w:val="hybridMultilevel"/>
    <w:tmpl w:val="6CA68072"/>
    <w:lvl w:ilvl="0" w:tplc="0E066814">
      <w:start w:val="1"/>
      <w:numFmt w:val="decimal"/>
      <w:lvlText w:val="%1."/>
      <w:lvlJc w:val="left"/>
      <w:pPr>
        <w:tabs>
          <w:tab w:val="num" w:pos="720"/>
        </w:tabs>
        <w:ind w:left="720" w:hanging="360"/>
      </w:pPr>
      <w:rPr>
        <w:rFonts w:ascii="Times New Roman" w:eastAsia="Times New Roman" w:hAnsi="Times New Roman" w:cs="Times New Roman"/>
        <w:i w:val="0"/>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1006F6F"/>
    <w:multiLevelType w:val="hybridMultilevel"/>
    <w:tmpl w:val="4C12C4F0"/>
    <w:lvl w:ilvl="0" w:tplc="63622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5B6EFA"/>
    <w:multiLevelType w:val="hybridMultilevel"/>
    <w:tmpl w:val="6B6A1F00"/>
    <w:lvl w:ilvl="0" w:tplc="62D02F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8048A9"/>
    <w:multiLevelType w:val="hybridMultilevel"/>
    <w:tmpl w:val="DF0EBC44"/>
    <w:lvl w:ilvl="0" w:tplc="1D7222D6">
      <w:start w:val="2"/>
      <w:numFmt w:val="bullet"/>
      <w:lvlText w:val="-"/>
      <w:lvlJc w:val="left"/>
      <w:pPr>
        <w:ind w:left="720" w:hanging="360"/>
      </w:pPr>
      <w:rPr>
        <w:rFonts w:ascii="Times New Roman" w:eastAsia="Calibri"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693F8B"/>
    <w:multiLevelType w:val="multilevel"/>
    <w:tmpl w:val="FA7E79F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5AC03773"/>
    <w:multiLevelType w:val="hybridMultilevel"/>
    <w:tmpl w:val="6A163D4A"/>
    <w:lvl w:ilvl="0" w:tplc="CBDE9B1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6EF56957"/>
    <w:multiLevelType w:val="hybridMultilevel"/>
    <w:tmpl w:val="C456CCEE"/>
    <w:lvl w:ilvl="0" w:tplc="090434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25B5AB7"/>
    <w:multiLevelType w:val="hybridMultilevel"/>
    <w:tmpl w:val="C7D0EAF4"/>
    <w:lvl w:ilvl="0" w:tplc="62D02F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8E7362"/>
    <w:multiLevelType w:val="hybridMultilevel"/>
    <w:tmpl w:val="B1E4E77E"/>
    <w:lvl w:ilvl="0" w:tplc="706669E2">
      <w:numFmt w:val="bullet"/>
      <w:lvlText w:val="-"/>
      <w:lvlJc w:val="left"/>
      <w:pPr>
        <w:ind w:left="742" w:hanging="168"/>
      </w:pPr>
      <w:rPr>
        <w:rFonts w:ascii="Times New Roman" w:eastAsia="Times New Roman" w:hAnsi="Times New Roman" w:cs="Times New Roman" w:hint="default"/>
        <w:w w:val="99"/>
        <w:sz w:val="26"/>
        <w:szCs w:val="26"/>
        <w:lang w:val="vi" w:eastAsia="en-US" w:bidi="ar-SA"/>
      </w:rPr>
    </w:lvl>
    <w:lvl w:ilvl="1" w:tplc="81309F92">
      <w:numFmt w:val="bullet"/>
      <w:lvlText w:val="•"/>
      <w:lvlJc w:val="left"/>
      <w:pPr>
        <w:ind w:left="1734" w:hanging="168"/>
      </w:pPr>
      <w:rPr>
        <w:rFonts w:hint="default"/>
        <w:lang w:val="vi" w:eastAsia="en-US" w:bidi="ar-SA"/>
      </w:rPr>
    </w:lvl>
    <w:lvl w:ilvl="2" w:tplc="432C8158">
      <w:numFmt w:val="bullet"/>
      <w:lvlText w:val="•"/>
      <w:lvlJc w:val="left"/>
      <w:pPr>
        <w:ind w:left="2729" w:hanging="168"/>
      </w:pPr>
      <w:rPr>
        <w:rFonts w:hint="default"/>
        <w:lang w:val="vi" w:eastAsia="en-US" w:bidi="ar-SA"/>
      </w:rPr>
    </w:lvl>
    <w:lvl w:ilvl="3" w:tplc="99DC2D06">
      <w:numFmt w:val="bullet"/>
      <w:lvlText w:val="•"/>
      <w:lvlJc w:val="left"/>
      <w:pPr>
        <w:ind w:left="3723" w:hanging="168"/>
      </w:pPr>
      <w:rPr>
        <w:rFonts w:hint="default"/>
        <w:lang w:val="vi" w:eastAsia="en-US" w:bidi="ar-SA"/>
      </w:rPr>
    </w:lvl>
    <w:lvl w:ilvl="4" w:tplc="B074C008">
      <w:numFmt w:val="bullet"/>
      <w:lvlText w:val="•"/>
      <w:lvlJc w:val="left"/>
      <w:pPr>
        <w:ind w:left="4718" w:hanging="168"/>
      </w:pPr>
      <w:rPr>
        <w:rFonts w:hint="default"/>
        <w:lang w:val="vi" w:eastAsia="en-US" w:bidi="ar-SA"/>
      </w:rPr>
    </w:lvl>
    <w:lvl w:ilvl="5" w:tplc="791EF508">
      <w:numFmt w:val="bullet"/>
      <w:lvlText w:val="•"/>
      <w:lvlJc w:val="left"/>
      <w:pPr>
        <w:ind w:left="5713" w:hanging="168"/>
      </w:pPr>
      <w:rPr>
        <w:rFonts w:hint="default"/>
        <w:lang w:val="vi" w:eastAsia="en-US" w:bidi="ar-SA"/>
      </w:rPr>
    </w:lvl>
    <w:lvl w:ilvl="6" w:tplc="EBF49752">
      <w:numFmt w:val="bullet"/>
      <w:lvlText w:val="•"/>
      <w:lvlJc w:val="left"/>
      <w:pPr>
        <w:ind w:left="6707" w:hanging="168"/>
      </w:pPr>
      <w:rPr>
        <w:rFonts w:hint="default"/>
        <w:lang w:val="vi" w:eastAsia="en-US" w:bidi="ar-SA"/>
      </w:rPr>
    </w:lvl>
    <w:lvl w:ilvl="7" w:tplc="CA54A850">
      <w:numFmt w:val="bullet"/>
      <w:lvlText w:val="•"/>
      <w:lvlJc w:val="left"/>
      <w:pPr>
        <w:ind w:left="7702" w:hanging="168"/>
      </w:pPr>
      <w:rPr>
        <w:rFonts w:hint="default"/>
        <w:lang w:val="vi" w:eastAsia="en-US" w:bidi="ar-SA"/>
      </w:rPr>
    </w:lvl>
    <w:lvl w:ilvl="8" w:tplc="76DAEAB8">
      <w:numFmt w:val="bullet"/>
      <w:lvlText w:val="•"/>
      <w:lvlJc w:val="left"/>
      <w:pPr>
        <w:ind w:left="8697" w:hanging="168"/>
      </w:pPr>
      <w:rPr>
        <w:rFonts w:hint="default"/>
        <w:lang w:val="vi" w:eastAsia="en-US" w:bidi="ar-SA"/>
      </w:rPr>
    </w:lvl>
  </w:abstractNum>
  <w:abstractNum w:abstractNumId="13">
    <w:nsid w:val="7CCA34C1"/>
    <w:multiLevelType w:val="hybridMultilevel"/>
    <w:tmpl w:val="6D92DE3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9A4C77"/>
    <w:multiLevelType w:val="hybridMultilevel"/>
    <w:tmpl w:val="6076EF4E"/>
    <w:lvl w:ilvl="0" w:tplc="62D02F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3"/>
  </w:num>
  <w:num w:numId="4">
    <w:abstractNumId w:val="9"/>
  </w:num>
  <w:num w:numId="5">
    <w:abstractNumId w:val="4"/>
  </w:num>
  <w:num w:numId="6">
    <w:abstractNumId w:val="0"/>
  </w:num>
  <w:num w:numId="7">
    <w:abstractNumId w:val="11"/>
  </w:num>
  <w:num w:numId="8">
    <w:abstractNumId w:val="6"/>
  </w:num>
  <w:num w:numId="9">
    <w:abstractNumId w:val="14"/>
  </w:num>
  <w:num w:numId="10">
    <w:abstractNumId w:val="13"/>
  </w:num>
  <w:num w:numId="11">
    <w:abstractNumId w:val="1"/>
  </w:num>
  <w:num w:numId="12">
    <w:abstractNumId w:val="2"/>
  </w:num>
  <w:num w:numId="13">
    <w:abstractNumId w:val="8"/>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AB4"/>
    <w:rsid w:val="00045154"/>
    <w:rsid w:val="000B22E2"/>
    <w:rsid w:val="0011727E"/>
    <w:rsid w:val="00121CEF"/>
    <w:rsid w:val="00136B66"/>
    <w:rsid w:val="001A69CA"/>
    <w:rsid w:val="001D44BF"/>
    <w:rsid w:val="00252665"/>
    <w:rsid w:val="002602C2"/>
    <w:rsid w:val="0028610B"/>
    <w:rsid w:val="002A445C"/>
    <w:rsid w:val="002B2D0C"/>
    <w:rsid w:val="002C547B"/>
    <w:rsid w:val="002E0011"/>
    <w:rsid w:val="0031125B"/>
    <w:rsid w:val="0031596E"/>
    <w:rsid w:val="003166D2"/>
    <w:rsid w:val="003476D2"/>
    <w:rsid w:val="003A4E9E"/>
    <w:rsid w:val="003B70F8"/>
    <w:rsid w:val="003C017C"/>
    <w:rsid w:val="004001BA"/>
    <w:rsid w:val="0040289A"/>
    <w:rsid w:val="0044338B"/>
    <w:rsid w:val="00445002"/>
    <w:rsid w:val="00473BA8"/>
    <w:rsid w:val="004B3D6D"/>
    <w:rsid w:val="00502872"/>
    <w:rsid w:val="00543F29"/>
    <w:rsid w:val="005932D3"/>
    <w:rsid w:val="005C4D23"/>
    <w:rsid w:val="00600008"/>
    <w:rsid w:val="00632F1A"/>
    <w:rsid w:val="00647CE2"/>
    <w:rsid w:val="006A4AB4"/>
    <w:rsid w:val="006B4862"/>
    <w:rsid w:val="006E7AAF"/>
    <w:rsid w:val="00703425"/>
    <w:rsid w:val="00713528"/>
    <w:rsid w:val="00737A21"/>
    <w:rsid w:val="00781E53"/>
    <w:rsid w:val="007B00C1"/>
    <w:rsid w:val="008507C1"/>
    <w:rsid w:val="008754EB"/>
    <w:rsid w:val="008C658A"/>
    <w:rsid w:val="008E6EAC"/>
    <w:rsid w:val="009061F6"/>
    <w:rsid w:val="009859A8"/>
    <w:rsid w:val="009903C5"/>
    <w:rsid w:val="009D7562"/>
    <w:rsid w:val="00A14507"/>
    <w:rsid w:val="00A216D0"/>
    <w:rsid w:val="00AE63C5"/>
    <w:rsid w:val="00AF0BE3"/>
    <w:rsid w:val="00B23348"/>
    <w:rsid w:val="00B3209A"/>
    <w:rsid w:val="00BA1C77"/>
    <w:rsid w:val="00BA7E12"/>
    <w:rsid w:val="00BB2FC1"/>
    <w:rsid w:val="00BB783F"/>
    <w:rsid w:val="00BD186C"/>
    <w:rsid w:val="00C04197"/>
    <w:rsid w:val="00C3047F"/>
    <w:rsid w:val="00C31C72"/>
    <w:rsid w:val="00C63AAD"/>
    <w:rsid w:val="00C6543D"/>
    <w:rsid w:val="00C942B2"/>
    <w:rsid w:val="00CD3E69"/>
    <w:rsid w:val="00CF5111"/>
    <w:rsid w:val="00D0045A"/>
    <w:rsid w:val="00D13B27"/>
    <w:rsid w:val="00D9063E"/>
    <w:rsid w:val="00DF1153"/>
    <w:rsid w:val="00E35F5D"/>
    <w:rsid w:val="00E420FC"/>
    <w:rsid w:val="00E656B5"/>
    <w:rsid w:val="00EA0A43"/>
    <w:rsid w:val="00EC5EEA"/>
    <w:rsid w:val="00EE5357"/>
    <w:rsid w:val="00EF5110"/>
    <w:rsid w:val="00F0018D"/>
    <w:rsid w:val="00F25BE0"/>
    <w:rsid w:val="00F33442"/>
    <w:rsid w:val="00F35368"/>
    <w:rsid w:val="00F50A15"/>
    <w:rsid w:val="00F625A8"/>
    <w:rsid w:val="00F74726"/>
    <w:rsid w:val="00F90B4C"/>
    <w:rsid w:val="00FB127C"/>
    <w:rsid w:val="00FE4C88"/>
    <w:rsid w:val="00FF6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CB6033-7F1D-4359-B594-7C5A503C4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357"/>
    <w:pPr>
      <w:spacing w:after="0" w:line="240" w:lineRule="auto"/>
    </w:pPr>
    <w:rPr>
      <w:rFonts w:ascii="Calibri" w:eastAsia="DengXian" w:hAnsi="Calibri"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Body Text Char Char Char Char Char,Body Text Char Char Char,1tenchuong,Body Text Char Char,bt"/>
    <w:basedOn w:val="Normal"/>
    <w:link w:val="BodyTextChar1"/>
    <w:rsid w:val="006A4AB4"/>
    <w:rPr>
      <w:rFonts w:ascii=".VnTimeH" w:eastAsia="Times New Roman" w:hAnsi=".VnTimeH"/>
      <w:b/>
      <w:sz w:val="24"/>
      <w:lang w:eastAsia="en-US"/>
    </w:rPr>
  </w:style>
  <w:style w:type="character" w:customStyle="1" w:styleId="BodyTextChar">
    <w:name w:val="Body Text Char"/>
    <w:basedOn w:val="DefaultParagraphFont"/>
    <w:uiPriority w:val="99"/>
    <w:semiHidden/>
    <w:rsid w:val="006A4AB4"/>
    <w:rPr>
      <w:rFonts w:ascii="Calibri" w:eastAsia="DengXian" w:hAnsi="Calibri" w:cs="Times New Roman"/>
      <w:sz w:val="20"/>
      <w:szCs w:val="20"/>
      <w:lang w:eastAsia="zh-CN"/>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6A4AB4"/>
    <w:rPr>
      <w:rFonts w:ascii=".VnTimeH" w:eastAsia="Times New Roman" w:hAnsi=".VnTimeH" w:cs="Times New Roman"/>
      <w:b/>
      <w:sz w:val="24"/>
      <w:szCs w:val="20"/>
    </w:rPr>
  </w:style>
  <w:style w:type="paragraph" w:customStyle="1" w:styleId="ListParagraph1">
    <w:name w:val="List Paragraph1"/>
    <w:aliases w:val="List Paragraph,AR Bul Normal,Citation List,본문(내용),List Paragraph (numbered (a)),Gạch đầu dòng,List Paragraph 1,ko,ADB paragraph numbering,Numbered List Paragraph,numbered para,List Paragraph11,tieu de phu 1,Bullet paras,References,Norm"/>
    <w:basedOn w:val="Normal"/>
    <w:link w:val="ListParagraphChar"/>
    <w:uiPriority w:val="34"/>
    <w:qFormat/>
    <w:rsid w:val="006A4AB4"/>
    <w:pPr>
      <w:spacing w:after="200" w:line="276" w:lineRule="auto"/>
      <w:ind w:left="720"/>
      <w:contextualSpacing/>
    </w:pPr>
    <w:rPr>
      <w:rFonts w:eastAsia="Calibri"/>
      <w:sz w:val="22"/>
      <w:szCs w:val="22"/>
      <w:lang w:eastAsia="en-US"/>
    </w:rPr>
  </w:style>
  <w:style w:type="character" w:customStyle="1" w:styleId="ListParagraphChar">
    <w:name w:val="List Paragraph Char"/>
    <w:aliases w:val="AR Bul Normal Char,Citation List Char,본문(내용) Char,List Paragraph (numbered (a)) Char,Colorful List - Accent 11 Char,Gạch đầu dòng Char,List Paragraph 1 Char,ko Char,ADB paragraph numbering Char,Numbered List Paragraph Char,Norm Char"/>
    <w:link w:val="ListParagraph1"/>
    <w:uiPriority w:val="34"/>
    <w:rsid w:val="006A4AB4"/>
    <w:rPr>
      <w:rFonts w:ascii="Calibri" w:eastAsia="Calibri" w:hAnsi="Calibri" w:cs="Times New Roman"/>
      <w:sz w:val="22"/>
    </w:rPr>
  </w:style>
  <w:style w:type="paragraph" w:styleId="BalloonText">
    <w:name w:val="Balloon Text"/>
    <w:basedOn w:val="Normal"/>
    <w:link w:val="BalloonTextChar"/>
    <w:uiPriority w:val="99"/>
    <w:semiHidden/>
    <w:unhideWhenUsed/>
    <w:rsid w:val="00EC5E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EEA"/>
    <w:rPr>
      <w:rFonts w:ascii="Segoe UI" w:eastAsia="DengXian" w:hAnsi="Segoe UI" w:cs="Segoe UI"/>
      <w:sz w:val="18"/>
      <w:szCs w:val="18"/>
      <w:lang w:eastAsia="zh-CN"/>
    </w:rPr>
  </w:style>
  <w:style w:type="paragraph" w:styleId="Header">
    <w:name w:val="header"/>
    <w:basedOn w:val="Normal"/>
    <w:link w:val="HeaderChar"/>
    <w:uiPriority w:val="99"/>
    <w:unhideWhenUsed/>
    <w:rsid w:val="009903C5"/>
    <w:pPr>
      <w:tabs>
        <w:tab w:val="center" w:pos="4680"/>
        <w:tab w:val="right" w:pos="9360"/>
      </w:tabs>
    </w:pPr>
  </w:style>
  <w:style w:type="character" w:customStyle="1" w:styleId="HeaderChar">
    <w:name w:val="Header Char"/>
    <w:basedOn w:val="DefaultParagraphFont"/>
    <w:link w:val="Header"/>
    <w:uiPriority w:val="99"/>
    <w:rsid w:val="009903C5"/>
    <w:rPr>
      <w:rFonts w:ascii="Calibri" w:eastAsia="DengXian" w:hAnsi="Calibri" w:cs="Times New Roman"/>
      <w:sz w:val="20"/>
      <w:szCs w:val="20"/>
      <w:lang w:eastAsia="zh-CN"/>
    </w:rPr>
  </w:style>
  <w:style w:type="paragraph" w:styleId="Footer">
    <w:name w:val="footer"/>
    <w:basedOn w:val="Normal"/>
    <w:link w:val="FooterChar"/>
    <w:uiPriority w:val="99"/>
    <w:unhideWhenUsed/>
    <w:rsid w:val="009903C5"/>
    <w:pPr>
      <w:tabs>
        <w:tab w:val="center" w:pos="4680"/>
        <w:tab w:val="right" w:pos="9360"/>
      </w:tabs>
    </w:pPr>
  </w:style>
  <w:style w:type="character" w:customStyle="1" w:styleId="FooterChar">
    <w:name w:val="Footer Char"/>
    <w:basedOn w:val="DefaultParagraphFont"/>
    <w:link w:val="Footer"/>
    <w:uiPriority w:val="99"/>
    <w:rsid w:val="009903C5"/>
    <w:rPr>
      <w:rFonts w:ascii="Calibri" w:eastAsia="DengXian" w:hAnsi="Calibri" w:cs="Times New Roman"/>
      <w:sz w:val="20"/>
      <w:szCs w:val="20"/>
      <w:lang w:eastAsia="zh-CN"/>
    </w:rPr>
  </w:style>
  <w:style w:type="table" w:styleId="TableGrid">
    <w:name w:val="Table Grid"/>
    <w:basedOn w:val="TableNormal"/>
    <w:uiPriority w:val="39"/>
    <w:rsid w:val="00E420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A7E12"/>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938</TotalTime>
  <Pages>6</Pages>
  <Words>1280</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Microsoft account</cp:lastModifiedBy>
  <cp:revision>56</cp:revision>
  <cp:lastPrinted>2025-03-28T06:30:00Z</cp:lastPrinted>
  <dcterms:created xsi:type="dcterms:W3CDTF">2023-03-20T07:07:00Z</dcterms:created>
  <dcterms:modified xsi:type="dcterms:W3CDTF">2025-08-25T06:52:00Z</dcterms:modified>
</cp:coreProperties>
</file>