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3A74" w14:textId="77777777" w:rsidR="00827E80" w:rsidRPr="00827E80" w:rsidRDefault="00827E80" w:rsidP="00827E80">
      <w:pPr>
        <w:jc w:val="center"/>
        <w:outlineLvl w:val="0"/>
        <w:rPr>
          <w:b/>
          <w:sz w:val="28"/>
          <w:szCs w:val="28"/>
          <w:lang w:val="nl-NL"/>
        </w:rPr>
      </w:pPr>
      <w:r w:rsidRPr="00827E80">
        <w:rPr>
          <w:b/>
          <w:sz w:val="28"/>
          <w:szCs w:val="28"/>
          <w:lang w:val="nl-NL"/>
        </w:rPr>
        <w:t>Phần 2. YÊU CẦU VỀ KỸ THUẬT</w:t>
      </w:r>
    </w:p>
    <w:p w14:paraId="00AC4884" w14:textId="77777777" w:rsidR="00827E80" w:rsidRPr="00827E80" w:rsidRDefault="00827E80" w:rsidP="00827E80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827E80">
        <w:rPr>
          <w:b/>
          <w:sz w:val="28"/>
          <w:szCs w:val="28"/>
          <w:lang w:val="nl-NL"/>
        </w:rPr>
        <w:t>Chương V. YÊU CẦU VỀ KỸ THUẬT</w:t>
      </w:r>
    </w:p>
    <w:p w14:paraId="6C66914B" w14:textId="77777777" w:rsidR="00827E80" w:rsidRPr="00827E80" w:rsidRDefault="00827E80" w:rsidP="00827E80">
      <w:pPr>
        <w:pStyle w:val="Subtitle"/>
        <w:rPr>
          <w:color w:val="auto"/>
          <w:sz w:val="20"/>
          <w:szCs w:val="32"/>
          <w:lang w:val="nl-NL"/>
        </w:rPr>
      </w:pPr>
    </w:p>
    <w:p w14:paraId="35E0E3EF" w14:textId="77777777" w:rsidR="00827E80" w:rsidRPr="00827E80" w:rsidRDefault="00827E80" w:rsidP="00827E80">
      <w:pPr>
        <w:pStyle w:val="SectionVIHeader"/>
        <w:widowControl w:val="0"/>
        <w:spacing w:after="120" w:line="264" w:lineRule="auto"/>
        <w:ind w:firstLine="709"/>
        <w:jc w:val="both"/>
        <w:rPr>
          <w:sz w:val="28"/>
          <w:szCs w:val="28"/>
          <w:lang w:val="nl-NL"/>
        </w:rPr>
      </w:pPr>
      <w:r w:rsidRPr="00827E80">
        <w:rPr>
          <w:sz w:val="28"/>
          <w:szCs w:val="28"/>
          <w:lang w:val="nl-NL"/>
        </w:rPr>
        <w:t>Mục 1. Yêu cầu về kỹ thuật</w:t>
      </w:r>
    </w:p>
    <w:p w14:paraId="0F95063E" w14:textId="77777777" w:rsidR="00827E80" w:rsidRPr="00827E80" w:rsidRDefault="00827E80" w:rsidP="00827E80">
      <w:pPr>
        <w:pStyle w:val="ListParagraph"/>
        <w:widowControl w:val="0"/>
        <w:numPr>
          <w:ilvl w:val="1"/>
          <w:numId w:val="1"/>
        </w:numPr>
        <w:spacing w:before="120" w:after="120" w:line="276" w:lineRule="auto"/>
        <w:rPr>
          <w:b/>
          <w:i/>
          <w:sz w:val="28"/>
          <w:szCs w:val="28"/>
          <w:lang w:val="nl-NL"/>
        </w:rPr>
      </w:pPr>
      <w:r w:rsidRPr="00827E80">
        <w:rPr>
          <w:b/>
          <w:i/>
          <w:sz w:val="28"/>
          <w:szCs w:val="28"/>
          <w:lang w:val="nl-NL"/>
        </w:rPr>
        <w:t>Giới thiệu chung về dự án/</w:t>
      </w:r>
      <w:r w:rsidRPr="00827E80">
        <w:rPr>
          <w:b/>
          <w:i/>
          <w:sz w:val="28"/>
          <w:szCs w:val="28"/>
        </w:rPr>
        <w:t>dự toán mua sắm</w:t>
      </w:r>
      <w:r w:rsidRPr="00827E80">
        <w:rPr>
          <w:b/>
          <w:i/>
          <w:sz w:val="28"/>
          <w:szCs w:val="28"/>
          <w:lang w:val="nl-NL"/>
        </w:rPr>
        <w:t>, gói thầu</w:t>
      </w:r>
    </w:p>
    <w:p w14:paraId="631D37C3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a. Chủ đầu tư/bên mời thầu: Công ty TNHH MTV Quang điện- Điện tử.</w:t>
      </w:r>
    </w:p>
    <w:p w14:paraId="72F1195D" w14:textId="77777777" w:rsidR="00827E80" w:rsidRPr="00827E80" w:rsidRDefault="00827E80" w:rsidP="00827E80">
      <w:pPr>
        <w:autoSpaceDE w:val="0"/>
        <w:autoSpaceDN w:val="0"/>
        <w:adjustRightInd w:val="0"/>
        <w:spacing w:line="276" w:lineRule="auto"/>
        <w:ind w:firstLine="495"/>
        <w:rPr>
          <w:spacing w:val="-20"/>
          <w:sz w:val="28"/>
          <w:szCs w:val="28"/>
        </w:rPr>
      </w:pPr>
      <w:r w:rsidRPr="00827E80">
        <w:rPr>
          <w:sz w:val="28"/>
          <w:szCs w:val="28"/>
        </w:rPr>
        <w:t xml:space="preserve">b. Tên gói thầu: </w:t>
      </w:r>
      <w:r w:rsidRPr="00827E80">
        <w:rPr>
          <w:spacing w:val="-20"/>
          <w:sz w:val="28"/>
          <w:szCs w:val="28"/>
        </w:rPr>
        <w:t>“Gói thầu số 09: Mua sắm vật tư phụ liệu phục vụ sản xuất năm 2025”.</w:t>
      </w:r>
    </w:p>
    <w:p w14:paraId="266709B6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c. Nguồn vốn: Chi phí sản xuất kinh doanh thường xuyên.</w:t>
      </w:r>
    </w:p>
    <w:p w14:paraId="59EC4795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d. Hình thức lựa chọn nhà thầu: Đấu thầu rộng rãi trong nước, qua mạng.</w:t>
      </w:r>
    </w:p>
    <w:p w14:paraId="58830F5F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e. Phương thức lựa chọn nhà thầu: Một giai đoạn, một túi hồ sơ.</w:t>
      </w:r>
    </w:p>
    <w:p w14:paraId="36F18D19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f. Loại hợp đồng: Hợp đồng trọn gói.</w:t>
      </w:r>
    </w:p>
    <w:p w14:paraId="6BBECCE6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g. Thời gian thực hiện hợp đồng: 60 ngày kể từ khi hợp đồng có hiệu lực.</w:t>
      </w:r>
    </w:p>
    <w:p w14:paraId="11C78513" w14:textId="77777777" w:rsidR="00827E80" w:rsidRPr="00827E80" w:rsidRDefault="00827E80" w:rsidP="00827E80">
      <w:pPr>
        <w:pStyle w:val="ListParagraph"/>
        <w:autoSpaceDE w:val="0"/>
        <w:autoSpaceDN w:val="0"/>
        <w:adjustRightInd w:val="0"/>
        <w:spacing w:before="120" w:line="276" w:lineRule="auto"/>
        <w:ind w:left="495"/>
        <w:rPr>
          <w:sz w:val="28"/>
          <w:szCs w:val="28"/>
        </w:rPr>
      </w:pPr>
      <w:r w:rsidRPr="00827E80">
        <w:rPr>
          <w:sz w:val="28"/>
          <w:szCs w:val="28"/>
        </w:rPr>
        <w:t>h. Thời gian bắt đầu lựa chọn nhà thầu: Quí III/2025.</w:t>
      </w:r>
    </w:p>
    <w:p w14:paraId="2E48E493" w14:textId="77777777" w:rsidR="00827E80" w:rsidRPr="00827E80" w:rsidRDefault="00827E80" w:rsidP="00827E80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827E80">
        <w:rPr>
          <w:b/>
          <w:i/>
          <w:sz w:val="28"/>
          <w:szCs w:val="28"/>
          <w:lang w:val="nl-NL"/>
        </w:rPr>
        <w:t>1.2. Yêu cầu về kỹ thuật</w:t>
      </w:r>
    </w:p>
    <w:tbl>
      <w:tblPr>
        <w:tblW w:w="102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7"/>
        <w:gridCol w:w="2980"/>
        <w:gridCol w:w="3688"/>
        <w:gridCol w:w="2551"/>
        <w:gridCol w:w="10"/>
      </w:tblGrid>
      <w:tr w:rsidR="00827E80" w:rsidRPr="00827E80" w14:paraId="78AB3AD2" w14:textId="77777777" w:rsidTr="002F6D62">
        <w:trPr>
          <w:gridAfter w:val="1"/>
          <w:wAfter w:w="10" w:type="dxa"/>
          <w:trHeight w:val="480"/>
          <w:tblHeader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977F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B08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9F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Tên chỉ tiêu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D55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 xml:space="preserve"> Mức chỉ tiêu </w:t>
            </w:r>
          </w:p>
        </w:tc>
      </w:tr>
      <w:tr w:rsidR="00827E80" w:rsidRPr="00827E80" w14:paraId="10C21C93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C858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1E0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 xml:space="preserve">Bông tinh chế GAOJITUZHIMAN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E2E4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</w:tr>
      <w:tr w:rsidR="00827E80" w:rsidRPr="00827E80" w14:paraId="4135CBB0" w14:textId="77777777" w:rsidTr="002F6D62">
        <w:trPr>
          <w:gridAfter w:val="1"/>
          <w:wAfter w:w="10" w:type="dxa"/>
          <w:trHeight w:val="4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EE6E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C176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AF08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Hình dạng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9CF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Bông sợi dài, trắng mềm</w:t>
            </w:r>
          </w:p>
        </w:tc>
      </w:tr>
      <w:tr w:rsidR="00827E80" w:rsidRPr="00827E80" w14:paraId="308817F5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EBB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7927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D32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Thành phần dầu và sáp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0C3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&lt;0,03%</w:t>
            </w:r>
          </w:p>
        </w:tc>
      </w:tr>
      <w:tr w:rsidR="00827E80" w:rsidRPr="00827E80" w14:paraId="585DD27D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BEF9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48A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E00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40F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≥7</w:t>
            </w:r>
          </w:p>
        </w:tc>
      </w:tr>
      <w:tr w:rsidR="00827E80" w:rsidRPr="00827E80" w14:paraId="1BD26428" w14:textId="77777777" w:rsidTr="002F6D62">
        <w:trPr>
          <w:gridAfter w:val="1"/>
          <w:wAfter w:w="10" w:type="dxa"/>
          <w:trHeight w:val="42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0FD5F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F7E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5E2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ẩm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1896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5%-8%</w:t>
            </w:r>
          </w:p>
        </w:tc>
      </w:tr>
      <w:tr w:rsidR="00827E80" w:rsidRPr="00827E80" w14:paraId="0DF54534" w14:textId="77777777" w:rsidTr="002F6D62">
        <w:trPr>
          <w:gridAfter w:val="1"/>
          <w:wAfter w:w="10" w:type="dxa"/>
          <w:trHeight w:val="51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91D8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E3C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A01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Peroxide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495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không</w:t>
            </w:r>
          </w:p>
        </w:tc>
      </w:tr>
      <w:tr w:rsidR="00827E80" w:rsidRPr="00827E80" w14:paraId="77D691AC" w14:textId="77777777" w:rsidTr="002F6D62">
        <w:trPr>
          <w:trHeight w:val="47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C85C7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4EB5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Vật liệu tổng hợp màu đen. Kích thước tấm (mm): 370x600x0,8</w:t>
            </w: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49730D6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F5E8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5D2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18CD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Kích thước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4EE9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370x600x0,8</w:t>
            </w:r>
          </w:p>
        </w:tc>
      </w:tr>
      <w:tr w:rsidR="00827E80" w:rsidRPr="00827E80" w14:paraId="0187A659" w14:textId="77777777" w:rsidTr="002F6D62">
        <w:trPr>
          <w:gridAfter w:val="1"/>
          <w:wAfter w:w="10" w:type="dxa"/>
          <w:trHeight w:val="404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6C2E5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328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819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Hình dạng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503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Cao su màu đen</w:t>
            </w:r>
          </w:p>
        </w:tc>
      </w:tr>
      <w:tr w:rsidR="00827E80" w:rsidRPr="00827E80" w14:paraId="64D58CBA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55483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F79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29A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Chiều dày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ADF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0,9-1mm</w:t>
            </w:r>
          </w:p>
        </w:tc>
      </w:tr>
      <w:tr w:rsidR="00827E80" w:rsidRPr="00827E80" w14:paraId="4663E935" w14:textId="77777777" w:rsidTr="002F6D62">
        <w:trPr>
          <w:gridAfter w:val="1"/>
          <w:wAfter w:w="10" w:type="dxa"/>
          <w:trHeight w:val="44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B2C8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931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FED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Mật độ sần (g/cm3)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DA7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1,38</w:t>
            </w:r>
          </w:p>
        </w:tc>
      </w:tr>
      <w:tr w:rsidR="00827E80" w:rsidRPr="00827E80" w14:paraId="2AF04BD5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66D1A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1F9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BC1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Sức căng (N/cm2)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BAF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&gt;800</w:t>
            </w:r>
          </w:p>
        </w:tc>
      </w:tr>
      <w:tr w:rsidR="00827E80" w:rsidRPr="00827E80" w14:paraId="3093CCC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9E36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A2A9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Keo BK-9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08B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D7E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</w:tr>
      <w:tr w:rsidR="00827E80" w:rsidRPr="00827E80" w14:paraId="4BCCA329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83E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0DE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5B9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Hình dạng ngoài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9D06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Khối nhớt đồng nhất từ xám đến trắng không lẫn tạp chất</w:t>
            </w:r>
          </w:p>
        </w:tc>
      </w:tr>
      <w:tr w:rsidR="00827E80" w:rsidRPr="00827E80" w14:paraId="36069C66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C280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36A2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D77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Thời gian sống, không nhỏ hơn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D35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</w:t>
            </w:r>
          </w:p>
        </w:tc>
      </w:tr>
      <w:tr w:rsidR="00827E80" w:rsidRPr="00827E80" w14:paraId="7A6A86C7" w14:textId="77777777" w:rsidTr="002F6D62">
        <w:trPr>
          <w:gridAfter w:val="1"/>
          <w:wAfter w:w="10" w:type="dxa"/>
          <w:trHeight w:val="66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AC3F4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4BB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ABA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Dải nhiệt độ môi trường sử dụng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707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Từ -60</w:t>
            </w:r>
            <w:r w:rsidRPr="00827E80">
              <w:rPr>
                <w:sz w:val="28"/>
                <w:szCs w:val="28"/>
                <w:vertAlign w:val="superscript"/>
              </w:rPr>
              <w:t>oC</w:t>
            </w:r>
            <w:r w:rsidRPr="00827E80">
              <w:rPr>
                <w:sz w:val="28"/>
                <w:szCs w:val="28"/>
              </w:rPr>
              <w:t xml:space="preserve"> đến 125</w:t>
            </w:r>
            <w:r w:rsidRPr="00827E80">
              <w:rPr>
                <w:sz w:val="28"/>
                <w:szCs w:val="28"/>
                <w:vertAlign w:val="superscript"/>
              </w:rPr>
              <w:t>oC</w:t>
            </w:r>
          </w:p>
        </w:tc>
      </w:tr>
      <w:tr w:rsidR="00827E80" w:rsidRPr="00827E80" w14:paraId="6399B515" w14:textId="77777777" w:rsidTr="002F6D62">
        <w:trPr>
          <w:gridAfter w:val="1"/>
          <w:wAfter w:w="10" w:type="dxa"/>
          <w:trHeight w:val="36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82AB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EB61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326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Khả năng chịu lực Mpa (Kg/cm2)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0BF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Từ 0,01 (0,1) đến 0,2 (2,0)</w:t>
            </w:r>
          </w:p>
        </w:tc>
      </w:tr>
      <w:tr w:rsidR="00827E80" w:rsidRPr="00827E80" w14:paraId="0380A47A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C2D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4892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7F9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Độ dày lớp keo 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µ</w:t>
            </w:r>
            <w:r w:rsidRPr="00827E80">
              <w:rPr>
                <w:sz w:val="28"/>
                <w:szCs w:val="28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C46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Từ 30-100</w:t>
            </w:r>
          </w:p>
        </w:tc>
      </w:tr>
      <w:tr w:rsidR="00827E80" w:rsidRPr="00827E80" w14:paraId="535F885F" w14:textId="77777777" w:rsidTr="002F6D62">
        <w:trPr>
          <w:gridAfter w:val="1"/>
          <w:wAfter w:w="10" w:type="dxa"/>
          <w:trHeight w:val="45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2A11A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5B58E9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9CD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bên cắt của các mối nối kết dính bằng hợp kiêm D16AT được anot hóa, kgf/cm2, không nhỏ hơn ở: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A94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7A58DA1A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F9475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0E3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394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20</w:t>
            </w:r>
            <w:r w:rsidRPr="00827E80">
              <w:rPr>
                <w:sz w:val="28"/>
                <w:szCs w:val="28"/>
                <w:vertAlign w:val="superscript"/>
              </w:rPr>
              <w:t>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6F2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140</w:t>
            </w:r>
          </w:p>
        </w:tc>
      </w:tr>
      <w:tr w:rsidR="00827E80" w:rsidRPr="00827E80" w14:paraId="07DE8159" w14:textId="77777777" w:rsidTr="002F6D62">
        <w:trPr>
          <w:gridAfter w:val="1"/>
          <w:wAfter w:w="10" w:type="dxa"/>
          <w:trHeight w:val="46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FFAC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367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2F1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80</w:t>
            </w:r>
            <w:r w:rsidRPr="00827E80">
              <w:rPr>
                <w:sz w:val="28"/>
                <w:szCs w:val="28"/>
                <w:vertAlign w:val="superscript"/>
              </w:rPr>
              <w:t>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8AD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55</w:t>
            </w:r>
          </w:p>
        </w:tc>
      </w:tr>
      <w:tr w:rsidR="00827E80" w:rsidRPr="00827E80" w14:paraId="15E4922E" w14:textId="77777777" w:rsidTr="002F6D62">
        <w:trPr>
          <w:gridAfter w:val="1"/>
          <w:wAfter w:w="10" w:type="dxa"/>
          <w:trHeight w:val="42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4F6FD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48F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EF0F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125</w:t>
            </w:r>
            <w:r w:rsidRPr="00827E80">
              <w:rPr>
                <w:sz w:val="28"/>
                <w:szCs w:val="28"/>
                <w:vertAlign w:val="superscript"/>
              </w:rPr>
              <w:t>oC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E12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45</w:t>
            </w:r>
          </w:p>
        </w:tc>
      </w:tr>
      <w:tr w:rsidR="00827E80" w:rsidRPr="00827E80" w14:paraId="19676AAB" w14:textId="77777777" w:rsidTr="002F6D62">
        <w:trPr>
          <w:trHeight w:val="48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8BAD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929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Keo UT34 theo tiêu chuẩn ГOCT 24285-90</w:t>
            </w: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07FDC9F4" w14:textId="77777777" w:rsidTr="002F6D62">
        <w:trPr>
          <w:gridAfter w:val="1"/>
          <w:wAfter w:w="10" w:type="dxa"/>
          <w:trHeight w:val="33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3D91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3A2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A7D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Theo TCAD: OCT 3-1927-81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A91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272E02BB" w14:textId="77777777" w:rsidTr="002F6D62">
        <w:trPr>
          <w:gridAfter w:val="1"/>
          <w:wAfter w:w="10" w:type="dxa"/>
          <w:trHeight w:val="52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9584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7B72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A95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Bột nhão gắn kín- Bột nhão Y34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C622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37BA305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78E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2B6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E15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Chất lưu hoá – Didoxxit mangan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637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0A5C094E" w14:textId="77777777" w:rsidTr="002F6D62">
        <w:trPr>
          <w:gridAfter w:val="1"/>
          <w:wAfter w:w="10" w:type="dxa"/>
          <w:trHeight w:val="45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FD6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68C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5B8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Chất tăng tốc lưu hoá – Guanidine (DPG)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3388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5D9D63B8" w14:textId="77777777" w:rsidTr="002F6D62">
        <w:trPr>
          <w:gridAfter w:val="1"/>
          <w:wAfter w:w="10" w:type="dxa"/>
          <w:trHeight w:val="42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B7A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2BA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8E8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Thời gian sống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0FD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3-20</w:t>
            </w:r>
          </w:p>
        </w:tc>
      </w:tr>
      <w:tr w:rsidR="00827E80" w:rsidRPr="00827E80" w14:paraId="09985814" w14:textId="77777777" w:rsidTr="002F6D62">
        <w:trPr>
          <w:gridAfter w:val="1"/>
          <w:wAfter w:w="10" w:type="dxa"/>
          <w:trHeight w:val="413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7CC8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AF6ED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95B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Thời gian làm việc: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B9D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615F294F" w14:textId="77777777" w:rsidTr="002F6D62">
        <w:trPr>
          <w:gridAfter w:val="1"/>
          <w:wAfter w:w="10" w:type="dxa"/>
          <w:trHeight w:val="44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79FE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D3F72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E7E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ở nhiệt độ +70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893E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5000</w:t>
            </w:r>
          </w:p>
        </w:tc>
      </w:tr>
      <w:tr w:rsidR="00827E80" w:rsidRPr="00827E80" w14:paraId="3D1B9263" w14:textId="77777777" w:rsidTr="002F6D62">
        <w:trPr>
          <w:gridAfter w:val="1"/>
          <w:wAfter w:w="10" w:type="dxa"/>
          <w:trHeight w:val="40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0A979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23E6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DF2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ở nhiệt độ +100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4D4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500-700</w:t>
            </w:r>
          </w:p>
        </w:tc>
      </w:tr>
      <w:tr w:rsidR="00827E80" w:rsidRPr="00827E80" w14:paraId="30182E69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BACEA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7BC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9606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ở nhiệt độ +130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9C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50-100</w:t>
            </w:r>
          </w:p>
        </w:tc>
      </w:tr>
      <w:tr w:rsidR="00827E80" w:rsidRPr="00827E80" w14:paraId="7596FC7D" w14:textId="77777777" w:rsidTr="002F6D62">
        <w:trPr>
          <w:gridAfter w:val="1"/>
          <w:wAfter w:w="10" w:type="dxa"/>
          <w:trHeight w:val="40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94CC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72CC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CE8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ở nhiệt độ +150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(giờ)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09C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20-50</w:t>
            </w:r>
          </w:p>
        </w:tc>
      </w:tr>
      <w:tr w:rsidR="00827E80" w:rsidRPr="00827E80" w14:paraId="7A482827" w14:textId="77777777" w:rsidTr="002F6D62">
        <w:trPr>
          <w:gridAfter w:val="1"/>
          <w:wAfter w:w="10" w:type="dxa"/>
          <w:trHeight w:val="4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13D4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75A0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B1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Độ bền kéo đứt: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779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71CF80BA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953A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443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E8E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Với tác nhân lưu hóa dạng bột, không nhỏ hơn (Mpa)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C7CD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0,98</w:t>
            </w:r>
          </w:p>
        </w:tc>
      </w:tr>
      <w:tr w:rsidR="00827E80" w:rsidRPr="00827E80" w14:paraId="0FA4E70F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A5A6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09F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051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Với tác nhân lưu hóa dạng bột nhảo, không nhỏ hơn (MPa)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A5C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0,59</w:t>
            </w:r>
          </w:p>
        </w:tc>
      </w:tr>
      <w:tr w:rsidR="00827E80" w:rsidRPr="00827E80" w14:paraId="34212633" w14:textId="77777777" w:rsidTr="002F6D62">
        <w:trPr>
          <w:gridAfter w:val="1"/>
          <w:wAfter w:w="10" w:type="dxa"/>
          <w:trHeight w:val="45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0ED5C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C42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FA6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Độ bền kéo bóc với hợp kim nhôm 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Д</w:t>
            </w:r>
            <w:r w:rsidRPr="00827E80">
              <w:rPr>
                <w:sz w:val="28"/>
                <w:szCs w:val="28"/>
              </w:rPr>
              <w:t>-16 anot hóa, không nhỏ hơn (kN/m)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430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1,66</w:t>
            </w:r>
          </w:p>
        </w:tc>
      </w:tr>
      <w:tr w:rsidR="00827E80" w:rsidRPr="00827E80" w14:paraId="0EA35D3A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34C2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E43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AB1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giãn dài tương đối, không nhỏ hơn (%)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18B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170</w:t>
            </w:r>
          </w:p>
        </w:tc>
      </w:tr>
      <w:tr w:rsidR="00827E80" w:rsidRPr="00827E80" w14:paraId="00BDAF42" w14:textId="77777777" w:rsidTr="002F6D62">
        <w:trPr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C378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745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 xml:space="preserve">Mỡ phòng bụi ПPОTOH 201 </w:t>
            </w: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5D4FC2AF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92A4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B61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BDA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Hình dạng ngoài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4BB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Mỡ màu nâu đồng nhất</w:t>
            </w:r>
          </w:p>
        </w:tc>
      </w:tr>
      <w:tr w:rsidR="00827E80" w:rsidRPr="00827E80" w14:paraId="34C6A64B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CA28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88B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7C4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Mật độ tại 20</w:t>
            </w:r>
            <w:r w:rsidRPr="00827E80">
              <w:rPr>
                <w:sz w:val="28"/>
                <w:szCs w:val="28"/>
                <w:vertAlign w:val="superscript"/>
              </w:rPr>
              <w:t xml:space="preserve"> o</w:t>
            </w:r>
            <w:r w:rsidRPr="00827E80">
              <w:rPr>
                <w:sz w:val="28"/>
                <w:szCs w:val="28"/>
              </w:rPr>
              <w:t>C, g/cm</w:t>
            </w:r>
            <w:r w:rsidRPr="00827E8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27D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0,89 – 0,93</w:t>
            </w:r>
          </w:p>
        </w:tc>
      </w:tr>
      <w:tr w:rsidR="00827E80" w:rsidRPr="00827E80" w14:paraId="4DC94F51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66BC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A32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FF96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ổn định keo của dầu tách ra, %, không lớn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473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</w:t>
            </w:r>
          </w:p>
        </w:tc>
      </w:tr>
      <w:tr w:rsidR="00827E80" w:rsidRPr="00827E80" w14:paraId="660E99F1" w14:textId="77777777" w:rsidTr="002F6D62">
        <w:trPr>
          <w:gridAfter w:val="1"/>
          <w:wAfter w:w="10" w:type="dxa"/>
          <w:trHeight w:val="38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4A8B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9F7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5F4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rửa sạch bằng nước tại 20</w:t>
            </w:r>
            <w:r w:rsidRPr="00827E80">
              <w:rPr>
                <w:sz w:val="28"/>
                <w:szCs w:val="28"/>
                <w:vertAlign w:val="superscript"/>
              </w:rPr>
              <w:t xml:space="preserve"> o</w:t>
            </w:r>
            <w:r w:rsidRPr="00827E80">
              <w:rPr>
                <w:sz w:val="28"/>
                <w:szCs w:val="28"/>
              </w:rPr>
              <w:t>C, không lớn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287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</w:t>
            </w:r>
          </w:p>
        </w:tc>
      </w:tr>
      <w:tr w:rsidR="00827E80" w:rsidRPr="00827E80" w14:paraId="78751A02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4AE6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AF4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65B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xuyên kim tại 20</w:t>
            </w:r>
            <w:r w:rsidRPr="00827E80">
              <w:rPr>
                <w:sz w:val="28"/>
                <w:szCs w:val="28"/>
                <w:vertAlign w:val="superscript"/>
              </w:rPr>
              <w:t xml:space="preserve"> </w:t>
            </w:r>
            <w:r w:rsidRPr="00827E80">
              <w:rPr>
                <w:sz w:val="28"/>
                <w:szCs w:val="28"/>
              </w:rPr>
              <w:t>±5</w:t>
            </w:r>
            <w:r w:rsidRPr="00827E80">
              <w:rPr>
                <w:sz w:val="28"/>
                <w:szCs w:val="28"/>
                <w:vertAlign w:val="superscript"/>
              </w:rPr>
              <w:t xml:space="preserve"> o</w:t>
            </w:r>
            <w:r w:rsidRPr="00827E80">
              <w:rPr>
                <w:sz w:val="28"/>
                <w:szCs w:val="28"/>
              </w:rPr>
              <w:t>C, 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4559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180 - 250</w:t>
            </w:r>
          </w:p>
        </w:tc>
      </w:tr>
      <w:tr w:rsidR="00827E80" w:rsidRPr="00827E80" w14:paraId="36A0078F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3C4D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981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98D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bền điện môi, kV/mm,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7A0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10</w:t>
            </w:r>
          </w:p>
        </w:tc>
      </w:tr>
      <w:tr w:rsidR="00827E80" w:rsidRPr="00827E80" w14:paraId="0947C40B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ED3B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BDF81" w14:textId="77777777" w:rsidR="00827E80" w:rsidRPr="00827E80" w:rsidRDefault="00827E80" w:rsidP="002F6D62">
            <w:pPr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262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Hàm lượng tạp chất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EBF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Không có</w:t>
            </w:r>
          </w:p>
        </w:tc>
      </w:tr>
      <w:tr w:rsidR="00827E80" w:rsidRPr="00827E80" w14:paraId="543EC703" w14:textId="77777777" w:rsidTr="002F6D62">
        <w:trPr>
          <w:gridAfter w:val="1"/>
          <w:wAfter w:w="10" w:type="dxa"/>
          <w:trHeight w:val="386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94E4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BFD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E90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Tác dụng ăn mòn kim loại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8B0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Không có</w:t>
            </w:r>
          </w:p>
        </w:tc>
      </w:tr>
      <w:tr w:rsidR="00827E80" w:rsidRPr="00827E80" w14:paraId="78AE53D2" w14:textId="77777777" w:rsidTr="002F6D62">
        <w:trPr>
          <w:gridAfter w:val="1"/>
          <w:wAfter w:w="10" w:type="dxa"/>
          <w:trHeight w:val="41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9C4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785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BFEB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Nhiệt độ nhỏ giọt, oC, không thấp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B38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100</w:t>
            </w:r>
          </w:p>
        </w:tc>
      </w:tr>
      <w:tr w:rsidR="00827E80" w:rsidRPr="00827E80" w14:paraId="6B06ACC6" w14:textId="77777777" w:rsidTr="002F6D62">
        <w:trPr>
          <w:gridAfter w:val="1"/>
          <w:wAfter w:w="10" w:type="dxa"/>
          <w:trHeight w:val="411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813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E33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D9A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nhớt hiệu dụng tại -20</w:t>
            </w:r>
            <w:proofErr w:type="gramStart"/>
            <w:r w:rsidRPr="00827E80">
              <w:rPr>
                <w:sz w:val="28"/>
                <w:szCs w:val="28"/>
                <w:vertAlign w:val="superscript"/>
              </w:rPr>
              <w:t xml:space="preserve">oC </w:t>
            </w:r>
            <w:r w:rsidRPr="00827E80">
              <w:rPr>
                <w:sz w:val="28"/>
                <w:szCs w:val="28"/>
              </w:rPr>
              <w:t xml:space="preserve"> và</w:t>
            </w:r>
            <w:proofErr w:type="gramEnd"/>
            <w:r w:rsidRPr="00827E80">
              <w:rPr>
                <w:sz w:val="28"/>
                <w:szCs w:val="28"/>
              </w:rPr>
              <w:t xml:space="preserve"> gradien tốc độ 10 C</w:t>
            </w:r>
            <w:proofErr w:type="gramStart"/>
            <w:r w:rsidRPr="00827E80">
              <w:rPr>
                <w:sz w:val="28"/>
                <w:szCs w:val="28"/>
                <w:vertAlign w:val="superscript"/>
              </w:rPr>
              <w:t xml:space="preserve">1,  </w:t>
            </w:r>
            <w:r w:rsidRPr="00827E80">
              <w:rPr>
                <w:sz w:val="28"/>
                <w:szCs w:val="28"/>
              </w:rPr>
              <w:t>Pa</w:t>
            </w:r>
            <w:proofErr w:type="gramEnd"/>
            <w:r w:rsidRPr="00827E80">
              <w:rPr>
                <w:sz w:val="28"/>
                <w:szCs w:val="28"/>
                <w:vertAlign w:val="superscript"/>
              </w:rPr>
              <w:t xml:space="preserve">* </w:t>
            </w:r>
            <w:r w:rsidRPr="00827E80">
              <w:rPr>
                <w:sz w:val="28"/>
                <w:szCs w:val="28"/>
              </w:rPr>
              <w:t>c (P), không lớn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C52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2500</w:t>
            </w:r>
          </w:p>
        </w:tc>
      </w:tr>
      <w:tr w:rsidR="00827E80" w:rsidRPr="00827E80" w14:paraId="3E4F2C89" w14:textId="77777777" w:rsidTr="002F6D62">
        <w:trPr>
          <w:gridAfter w:val="1"/>
          <w:wAfter w:w="10" w:type="dxa"/>
          <w:trHeight w:val="41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8B2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4CB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D40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bay hơi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544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Không quy định</w:t>
            </w:r>
          </w:p>
        </w:tc>
      </w:tr>
      <w:tr w:rsidR="00827E80" w:rsidRPr="00827E80" w14:paraId="31315450" w14:textId="77777777" w:rsidTr="002F6D62">
        <w:trPr>
          <w:gridAfter w:val="1"/>
          <w:wAfter w:w="10" w:type="dxa"/>
          <w:trHeight w:val="554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553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8250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4B6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Hàm lượng nước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30F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Không quy định</w:t>
            </w:r>
          </w:p>
        </w:tc>
      </w:tr>
      <w:tr w:rsidR="00827E80" w:rsidRPr="00827E80" w14:paraId="4D8CCED1" w14:textId="77777777" w:rsidTr="002F6D62">
        <w:trPr>
          <w:gridAfter w:val="1"/>
          <w:wAfter w:w="10" w:type="dxa"/>
          <w:trHeight w:val="406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6013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842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dán khởi phẩm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3DE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064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</w:tr>
      <w:tr w:rsidR="00827E80" w:rsidRPr="00827E80" w14:paraId="0C769CB4" w14:textId="77777777" w:rsidTr="002F6D62">
        <w:trPr>
          <w:gridAfter w:val="1"/>
          <w:wAfter w:w="10" w:type="dxa"/>
          <w:trHeight w:val="567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14A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ED4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E03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578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Màu vàng đậm</w:t>
            </w:r>
          </w:p>
        </w:tc>
      </w:tr>
      <w:tr w:rsidR="00827E80" w:rsidRPr="00827E80" w14:paraId="17BFD92F" w14:textId="77777777" w:rsidTr="002F6D62">
        <w:trPr>
          <w:gridAfter w:val="1"/>
          <w:wAfter w:w="10" w:type="dxa"/>
          <w:trHeight w:val="40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3E2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9B5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071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Nhiệt độ nhỏ giọt: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75B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≤65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</w:t>
            </w:r>
          </w:p>
        </w:tc>
      </w:tr>
      <w:tr w:rsidR="00827E80" w:rsidRPr="00827E80" w14:paraId="6B1BF2F5" w14:textId="77777777" w:rsidTr="002F6D62">
        <w:trPr>
          <w:gridAfter w:val="1"/>
          <w:wAfter w:w="10" w:type="dxa"/>
          <w:trHeight w:val="416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ADC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6CA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455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Độ kim xuyên ở 25 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C: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EC5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1,5÷2,0 </w:t>
            </w:r>
          </w:p>
        </w:tc>
      </w:tr>
      <w:tr w:rsidR="00827E80" w:rsidRPr="00827E80" w14:paraId="55E1A6EB" w14:textId="77777777" w:rsidTr="002F6D62">
        <w:trPr>
          <w:gridAfter w:val="1"/>
          <w:wAfter w:w="10" w:type="dxa"/>
          <w:trHeight w:val="42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3CC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B71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gắn lăng kính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360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B55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</w:tr>
      <w:tr w:rsidR="00827E80" w:rsidRPr="00827E80" w14:paraId="20B26A54" w14:textId="77777777" w:rsidTr="002F6D62">
        <w:trPr>
          <w:gridAfter w:val="1"/>
          <w:wAfter w:w="10" w:type="dxa"/>
          <w:trHeight w:val="41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6D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7AC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D88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310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Màu vàng nhạt </w:t>
            </w:r>
          </w:p>
        </w:tc>
      </w:tr>
      <w:tr w:rsidR="00827E80" w:rsidRPr="00827E80" w14:paraId="4C3800E2" w14:textId="77777777" w:rsidTr="002F6D62">
        <w:trPr>
          <w:gridAfter w:val="1"/>
          <w:wAfter w:w="10" w:type="dxa"/>
          <w:trHeight w:val="41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E65D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736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FD6F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Điểm nhỏ giọt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6AEA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64± 2 oC </w:t>
            </w:r>
          </w:p>
        </w:tc>
      </w:tr>
      <w:tr w:rsidR="00827E80" w:rsidRPr="00827E80" w14:paraId="50C0C6B4" w14:textId="77777777" w:rsidTr="002F6D62">
        <w:trPr>
          <w:gridAfter w:val="1"/>
          <w:wAfter w:w="10" w:type="dxa"/>
          <w:trHeight w:val="398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65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0CF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366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kim xuyên (1/10mm, 25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 C, 30min)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870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14-16 </w:t>
            </w:r>
          </w:p>
        </w:tc>
      </w:tr>
      <w:tr w:rsidR="00827E80" w:rsidRPr="00827E80" w14:paraId="3030775F" w14:textId="77777777" w:rsidTr="002F6D62">
        <w:trPr>
          <w:gridAfter w:val="1"/>
          <w:wAfter w:w="10" w:type="dxa"/>
          <w:trHeight w:val="417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BE1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0B8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773C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Cường độ cắt (kg/cm2):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F13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&gt;20 </w:t>
            </w:r>
          </w:p>
        </w:tc>
      </w:tr>
      <w:tr w:rsidR="00827E80" w:rsidRPr="00827E80" w14:paraId="01B82A85" w14:textId="77777777" w:rsidTr="002F6D62">
        <w:trPr>
          <w:gridAfter w:val="1"/>
          <w:wAfter w:w="10" w:type="dxa"/>
          <w:trHeight w:val="42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28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508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gắn số 2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DD7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5F0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Màu vàng nhạt </w:t>
            </w:r>
          </w:p>
        </w:tc>
      </w:tr>
      <w:tr w:rsidR="00827E80" w:rsidRPr="00827E80" w14:paraId="5C6132A9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F2C8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9A8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176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Điểm nhỏ giọt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676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≤83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</w:t>
            </w:r>
          </w:p>
        </w:tc>
      </w:tr>
      <w:tr w:rsidR="00827E80" w:rsidRPr="00827E80" w14:paraId="48023546" w14:textId="77777777" w:rsidTr="002F6D62">
        <w:trPr>
          <w:gridAfter w:val="1"/>
          <w:wAfter w:w="10" w:type="dxa"/>
          <w:trHeight w:val="421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5F7A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9C3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D6F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kim xuyên (1/10mm, 25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 C, 30min)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461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 xml:space="preserve"> 1÷1,5 </w:t>
            </w:r>
          </w:p>
        </w:tc>
      </w:tr>
      <w:tr w:rsidR="00827E80" w:rsidRPr="00827E80" w14:paraId="1A9840A4" w14:textId="77777777" w:rsidTr="002F6D62">
        <w:trPr>
          <w:gridAfter w:val="1"/>
          <w:wAfter w:w="10" w:type="dxa"/>
          <w:trHeight w:val="49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875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BDF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trét cứng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A90C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04F2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463822ED" w14:textId="77777777" w:rsidTr="002F6D62">
        <w:trPr>
          <w:gridAfter w:val="1"/>
          <w:wAfter w:w="10" w:type="dxa"/>
          <w:trHeight w:val="477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807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3541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D4D7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Nhựa đường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0E18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2384CC7A" w14:textId="77777777" w:rsidTr="002F6D62">
        <w:trPr>
          <w:gridAfter w:val="1"/>
          <w:wAfter w:w="10" w:type="dxa"/>
          <w:trHeight w:val="41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ABF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35AA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5BB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Nhựa thông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2EF5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53%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4E216B09" w14:textId="77777777" w:rsidTr="002F6D62">
        <w:trPr>
          <w:gridAfter w:val="1"/>
          <w:wAfter w:w="10" w:type="dxa"/>
          <w:trHeight w:val="407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F1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5923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7F77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Sáp ong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764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1A756155" w14:textId="77777777" w:rsidTr="002F6D62">
        <w:trPr>
          <w:gridAfter w:val="1"/>
          <w:wAfter w:w="10" w:type="dxa"/>
          <w:trHeight w:val="42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6C9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0EA2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9AD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Dầu cao 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7ADD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31C41F39" w14:textId="77777777" w:rsidTr="002F6D62">
        <w:trPr>
          <w:gridAfter w:val="1"/>
          <w:wAfter w:w="10" w:type="dxa"/>
          <w:trHeight w:val="40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CB4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93A2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E2B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Selezin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0B74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30%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2034B3CD" w14:textId="77777777" w:rsidTr="002F6D62">
        <w:trPr>
          <w:gridAfter w:val="1"/>
          <w:wAfter w:w="10" w:type="dxa"/>
          <w:trHeight w:val="42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DEC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763C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FF3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Tính chất hóa lý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BBFE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15821973" w14:textId="77777777" w:rsidTr="002F6D62">
        <w:trPr>
          <w:gridAfter w:val="1"/>
          <w:wAfter w:w="10" w:type="dxa"/>
          <w:trHeight w:val="78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F9D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6701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71C3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449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78</w:t>
            </w:r>
          </w:p>
        </w:tc>
      </w:tr>
      <w:tr w:rsidR="00827E80" w:rsidRPr="00827E80" w14:paraId="1EBE998C" w14:textId="77777777" w:rsidTr="002F6D62">
        <w:trPr>
          <w:gridAfter w:val="1"/>
          <w:wAfter w:w="10" w:type="dxa"/>
          <w:trHeight w:val="469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F29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8C1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5C05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0CB2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7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÷</w:t>
            </w:r>
            <w:r w:rsidRPr="00827E80">
              <w:rPr>
                <w:sz w:val="28"/>
                <w:szCs w:val="28"/>
              </w:rPr>
              <w:t>10</w:t>
            </w:r>
          </w:p>
        </w:tc>
      </w:tr>
      <w:tr w:rsidR="00827E80" w:rsidRPr="00827E80" w14:paraId="00225031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4570" w14:textId="77777777" w:rsidR="00827E80" w:rsidRPr="00827E80" w:rsidRDefault="00827E80" w:rsidP="002F6D62">
            <w:pPr>
              <w:jc w:val="center"/>
              <w:rPr>
                <w:sz w:val="28"/>
                <w:szCs w:val="28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5884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A7E5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820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1a</w:t>
            </w:r>
          </w:p>
        </w:tc>
      </w:tr>
      <w:tr w:rsidR="00827E80" w:rsidRPr="00827E80" w14:paraId="1502110D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EC4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23A1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A5D4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8D14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62</w:t>
            </w:r>
          </w:p>
        </w:tc>
      </w:tr>
      <w:tr w:rsidR="00827E80" w:rsidRPr="00827E80" w14:paraId="120AAB04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4E6D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83B5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664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 (giờ),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848B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1B540123" w14:textId="77777777" w:rsidTr="002F6D62">
        <w:trPr>
          <w:gridAfter w:val="1"/>
          <w:wAfter w:w="10" w:type="dxa"/>
          <w:trHeight w:val="50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68B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C0B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377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Trạng thái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4CE8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Dạng rắn đồng nhất</w:t>
            </w:r>
          </w:p>
        </w:tc>
      </w:tr>
      <w:tr w:rsidR="00827E80" w:rsidRPr="00827E80" w14:paraId="5281CBBB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C6B5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ABD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trét mềm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6E3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E74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109284E6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1AF5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270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CE2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3424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459FF06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11CA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4BB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995A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Nhựa đường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F104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20F5AC72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7326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8B1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5938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Nhựa thông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94EE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16%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4CC95ECA" w14:textId="77777777" w:rsidTr="002F6D62">
        <w:trPr>
          <w:gridAfter w:val="1"/>
          <w:wAfter w:w="10" w:type="dxa"/>
          <w:trHeight w:val="46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55CDF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871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454E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Vazolin (KT)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9F50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23%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509B9029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6380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842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A2ED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Dầu HD50 (MK-22)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FA1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233FF9E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6512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4FD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A672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Dầu cao su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36B8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649BD558" w14:textId="77777777" w:rsidTr="002F6D62">
        <w:trPr>
          <w:gridAfter w:val="1"/>
          <w:wAfter w:w="10" w:type="dxa"/>
          <w:trHeight w:val="53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3A634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001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B6A9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Selezin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4D13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49%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00D6FC0C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4760C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857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480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Tính chất hóa lý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9080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4FC85C47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00E9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3DA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2F5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0A9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70</w:t>
            </w:r>
          </w:p>
        </w:tc>
      </w:tr>
      <w:tr w:rsidR="00827E80" w:rsidRPr="00827E80" w14:paraId="5CCB1621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8F67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476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7525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FEE7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35-75</w:t>
            </w:r>
          </w:p>
        </w:tc>
      </w:tr>
      <w:tr w:rsidR="00827E80" w:rsidRPr="00827E80" w14:paraId="3FA4DADF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CC8DA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3D5E" w14:textId="77777777" w:rsidR="00827E80" w:rsidRPr="00827E80" w:rsidRDefault="00827E80" w:rsidP="002F6D62">
            <w:pPr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927D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99F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1a</w:t>
            </w:r>
          </w:p>
        </w:tc>
      </w:tr>
      <w:tr w:rsidR="00827E80" w:rsidRPr="00827E80" w14:paraId="2A050BF0" w14:textId="77777777" w:rsidTr="002F6D62">
        <w:trPr>
          <w:gridAfter w:val="1"/>
          <w:wAfter w:w="10" w:type="dxa"/>
          <w:trHeight w:val="39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D68B1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135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FA2B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A78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62</w:t>
            </w:r>
          </w:p>
        </w:tc>
      </w:tr>
      <w:tr w:rsidR="00827E80" w:rsidRPr="00827E80" w14:paraId="1BBAD745" w14:textId="77777777" w:rsidTr="002F6D62">
        <w:trPr>
          <w:gridAfter w:val="1"/>
          <w:wAfter w:w="10" w:type="dxa"/>
          <w:trHeight w:val="47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7AF83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E65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588D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 (giờ), không nhỏ hơn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ECBB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037F80C3" w14:textId="77777777" w:rsidTr="002F6D62">
        <w:trPr>
          <w:gridAfter w:val="1"/>
          <w:wAfter w:w="10" w:type="dxa"/>
          <w:trHeight w:val="50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4216" w14:textId="77777777" w:rsidR="00827E80" w:rsidRPr="00827E80" w:rsidRDefault="00827E80" w:rsidP="002F6D62">
            <w:pPr>
              <w:jc w:val="center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145E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6"/>
                <w:szCs w:val="2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33E5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Trạng thái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BEC9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Dạng rắn đồng nhất</w:t>
            </w:r>
          </w:p>
        </w:tc>
      </w:tr>
      <w:tr w:rsidR="00827E80" w:rsidRPr="00827E80" w14:paraId="78F6DCA4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B7A5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28D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Mỡ trục MT-3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F3E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EF4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25E0A038" w14:textId="77777777" w:rsidTr="002F6D62">
        <w:trPr>
          <w:gridAfter w:val="1"/>
          <w:wAfter w:w="10" w:type="dxa"/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B70B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277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24A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Hàm lượng nước, 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D588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1008B960" w14:textId="77777777" w:rsidTr="002F6D62">
        <w:trPr>
          <w:gridAfter w:val="1"/>
          <w:wAfter w:w="10" w:type="dxa"/>
          <w:trHeight w:val="44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F47B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EA98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B9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Chỉ số axit tổng, mgKOH/g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DCDB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&lt;0,1</w:t>
            </w:r>
          </w:p>
        </w:tc>
      </w:tr>
      <w:tr w:rsidR="00827E80" w:rsidRPr="00827E80" w14:paraId="061C9B01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C429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3C8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C35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Acid và kiềm hóa tan trong nước %, mg/g mẫu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5CA2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12B61C27" w14:textId="77777777" w:rsidTr="002F6D62">
        <w:trPr>
          <w:gridAfter w:val="1"/>
          <w:wAfter w:w="10" w:type="dxa"/>
          <w:trHeight w:val="4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33B4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B1F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19C8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F11A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rFonts w:ascii="Symbol" w:hAnsi="Symbol" w:cs="Calibri"/>
                <w:sz w:val="28"/>
                <w:szCs w:val="28"/>
              </w:rPr>
              <w:t>³</w:t>
            </w:r>
            <w:r w:rsidRPr="00827E80">
              <w:rPr>
                <w:sz w:val="28"/>
                <w:szCs w:val="28"/>
              </w:rPr>
              <w:t>76</w:t>
            </w:r>
          </w:p>
        </w:tc>
      </w:tr>
      <w:tr w:rsidR="00827E80" w:rsidRPr="00827E80" w14:paraId="465F5A50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2B2C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2F0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AB9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3C8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80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÷10</w:t>
            </w: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3B73BA57" w14:textId="77777777" w:rsidTr="002F6D62">
        <w:trPr>
          <w:gridAfter w:val="1"/>
          <w:wAfter w:w="10" w:type="dxa"/>
          <w:trHeight w:val="43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780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14B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83D8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E27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14C6E169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068C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9DF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05D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không nhỏ hơn, giờ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A49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061F6100" w14:textId="77777777" w:rsidTr="002F6D62">
        <w:trPr>
          <w:gridAfter w:val="1"/>
          <w:wAfter w:w="10" w:type="dxa"/>
          <w:trHeight w:val="38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3C5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464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D5C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1D4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rFonts w:ascii="Calibri" w:hAnsi="Calibri" w:cs="Calibri"/>
                <w:sz w:val="28"/>
                <w:szCs w:val="28"/>
              </w:rPr>
              <w:t>≥</w:t>
            </w:r>
            <w:r w:rsidRPr="00827E80">
              <w:rPr>
                <w:sz w:val="28"/>
                <w:szCs w:val="28"/>
              </w:rPr>
              <w:t>67</w:t>
            </w:r>
          </w:p>
        </w:tc>
      </w:tr>
      <w:tr w:rsidR="00827E80" w:rsidRPr="00827E80" w14:paraId="7515AC09" w14:textId="77777777" w:rsidTr="002F6D62">
        <w:trPr>
          <w:gridAfter w:val="1"/>
          <w:wAfter w:w="10" w:type="dxa"/>
          <w:trHeight w:val="51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8EA8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343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C16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Màu sắc: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5DD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Mỡ đen</w:t>
            </w:r>
          </w:p>
        </w:tc>
      </w:tr>
      <w:tr w:rsidR="00827E80" w:rsidRPr="00827E80" w14:paraId="07CDC3B1" w14:textId="77777777" w:rsidTr="002F6D62">
        <w:trPr>
          <w:gridAfter w:val="1"/>
          <w:wAfter w:w="10" w:type="dxa"/>
          <w:trHeight w:val="4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5D88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2F5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dán khởi phẩm</w:t>
            </w: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17364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C74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</w:tr>
      <w:tr w:rsidR="00827E80" w:rsidRPr="00827E80" w14:paraId="7A3AD50B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9090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D614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0974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A27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Màu vàng đậm</w:t>
            </w:r>
          </w:p>
        </w:tc>
      </w:tr>
      <w:tr w:rsidR="00827E80" w:rsidRPr="00827E80" w14:paraId="0384D58C" w14:textId="77777777" w:rsidTr="002F6D62">
        <w:trPr>
          <w:gridAfter w:val="1"/>
          <w:wAfter w:w="10" w:type="dxa"/>
          <w:trHeight w:val="4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C061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E32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A68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Nhiệt độ nhỏ giọt: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984B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≤65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</w:t>
            </w:r>
          </w:p>
        </w:tc>
      </w:tr>
      <w:tr w:rsidR="00827E80" w:rsidRPr="00827E80" w14:paraId="0AFDA5C2" w14:textId="77777777" w:rsidTr="002F6D62">
        <w:trPr>
          <w:gridAfter w:val="1"/>
          <w:wAfter w:w="10" w:type="dxa"/>
          <w:trHeight w:val="4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0FB6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8A5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0E7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Độ kim xuyên ở 25 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C: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625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1,5÷2,0 </w:t>
            </w:r>
          </w:p>
        </w:tc>
      </w:tr>
      <w:tr w:rsidR="00827E80" w:rsidRPr="00827E80" w14:paraId="152E4295" w14:textId="77777777" w:rsidTr="002F6D62">
        <w:trPr>
          <w:gridAfter w:val="1"/>
          <w:wAfter w:w="10" w:type="dxa"/>
          <w:trHeight w:val="4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CCA9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9E6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gắn lăng kính</w:t>
            </w: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EB5C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1837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</w:tr>
      <w:tr w:rsidR="00827E80" w:rsidRPr="00827E80" w14:paraId="7C23CE5F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CFE6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CE8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754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EE2E8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Màu vàng nhạt </w:t>
            </w:r>
          </w:p>
        </w:tc>
      </w:tr>
      <w:tr w:rsidR="00827E80" w:rsidRPr="00827E80" w14:paraId="0BA61D1F" w14:textId="77777777" w:rsidTr="002F6D62">
        <w:trPr>
          <w:gridAfter w:val="1"/>
          <w:wAfter w:w="10" w:type="dxa"/>
          <w:trHeight w:val="40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10887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D9D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F84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Điểm nhỏ giọt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25F7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64± 2 oC </w:t>
            </w:r>
          </w:p>
        </w:tc>
      </w:tr>
      <w:tr w:rsidR="00827E80" w:rsidRPr="00827E80" w14:paraId="19F618D4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7F88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BA0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122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(1/10mm, 25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 C, 30min)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49C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14-16 </w:t>
            </w:r>
          </w:p>
        </w:tc>
      </w:tr>
      <w:tr w:rsidR="00827E80" w:rsidRPr="00827E80" w14:paraId="7805B07C" w14:textId="77777777" w:rsidTr="002F6D62">
        <w:trPr>
          <w:gridAfter w:val="1"/>
          <w:wAfter w:w="10" w:type="dxa"/>
          <w:trHeight w:val="51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3AD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D19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9BAB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Cường độ cắt (kg/cm2):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CDA0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&gt;20 </w:t>
            </w:r>
          </w:p>
        </w:tc>
      </w:tr>
      <w:tr w:rsidR="00827E80" w:rsidRPr="00827E80" w14:paraId="477E0BCF" w14:textId="77777777" w:rsidTr="002F6D62">
        <w:trPr>
          <w:gridAfter w:val="1"/>
          <w:wAfter w:w="10" w:type="dxa"/>
          <w:trHeight w:val="44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072BF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B9DD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gắn số 2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4122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873C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</w:tr>
      <w:tr w:rsidR="00827E80" w:rsidRPr="00827E80" w14:paraId="095266BF" w14:textId="77777777" w:rsidTr="002F6D62">
        <w:trPr>
          <w:gridAfter w:val="1"/>
          <w:wAfter w:w="10" w:type="dxa"/>
          <w:trHeight w:val="41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7CED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E18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F1C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Ngoại quan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25A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Màu vàng nhạt </w:t>
            </w:r>
          </w:p>
        </w:tc>
      </w:tr>
      <w:tr w:rsidR="00827E80" w:rsidRPr="00827E80" w14:paraId="03DAE444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C5B6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F96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915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Điểm nhỏ giọt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E91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≤83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</w:t>
            </w:r>
          </w:p>
        </w:tc>
      </w:tr>
      <w:tr w:rsidR="00827E80" w:rsidRPr="00827E80" w14:paraId="7B5B36AD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3B94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AC7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536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(1/10mm, 25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 xml:space="preserve"> C, 30min)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576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 1÷1,5 </w:t>
            </w:r>
          </w:p>
        </w:tc>
      </w:tr>
      <w:tr w:rsidR="00827E80" w:rsidRPr="00827E80" w14:paraId="4344457D" w14:textId="77777777" w:rsidTr="002F6D62">
        <w:trPr>
          <w:gridAfter w:val="1"/>
          <w:wAfter w:w="10" w:type="dxa"/>
          <w:trHeight w:val="38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D7B63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7E9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trét cứng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B9FC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542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5D317B41" w14:textId="77777777" w:rsidTr="002F6D62">
        <w:trPr>
          <w:gridAfter w:val="1"/>
          <w:wAfter w:w="10" w:type="dxa"/>
          <w:trHeight w:val="5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9B8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DA96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92EC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Nhựa đường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ADD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64068CD9" w14:textId="77777777" w:rsidTr="002F6D62">
        <w:trPr>
          <w:gridAfter w:val="1"/>
          <w:wAfter w:w="10" w:type="dxa"/>
          <w:trHeight w:val="47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25E8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584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48D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Nhựa thông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FCCF4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53%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6EB6FFEC" w14:textId="77777777" w:rsidTr="002F6D62">
        <w:trPr>
          <w:gridAfter w:val="1"/>
          <w:wAfter w:w="10" w:type="dxa"/>
          <w:trHeight w:val="4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6435C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31B2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5953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Sáp ong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B187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53EDABF9" w14:textId="77777777" w:rsidTr="002F6D62">
        <w:trPr>
          <w:gridAfter w:val="1"/>
          <w:wAfter w:w="10" w:type="dxa"/>
          <w:trHeight w:val="4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4E76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D951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2C6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Dầu cao su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A9ED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1%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5205246C" w14:textId="77777777" w:rsidTr="002F6D62">
        <w:trPr>
          <w:gridAfter w:val="1"/>
          <w:wAfter w:w="10" w:type="dxa"/>
          <w:trHeight w:val="4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B5CE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8D86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294E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Selezin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71F3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30%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75BD836A" w14:textId="77777777" w:rsidTr="002F6D62">
        <w:trPr>
          <w:gridAfter w:val="1"/>
          <w:wAfter w:w="10" w:type="dxa"/>
          <w:trHeight w:val="42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319DA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992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69E7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b/>
                <w:bCs/>
                <w:sz w:val="28"/>
                <w:szCs w:val="28"/>
              </w:rPr>
              <w:t>Tính chất hóa lý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2C4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40F531B7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7767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97259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4B17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6A7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78</w:t>
            </w:r>
          </w:p>
        </w:tc>
      </w:tr>
      <w:tr w:rsidR="00827E80" w:rsidRPr="00827E80" w14:paraId="6831E984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109F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7B2A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8DE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D82D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7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÷</w:t>
            </w:r>
            <w:r w:rsidRPr="00827E80">
              <w:rPr>
                <w:sz w:val="28"/>
                <w:szCs w:val="28"/>
              </w:rPr>
              <w:t>10</w:t>
            </w:r>
          </w:p>
        </w:tc>
      </w:tr>
      <w:tr w:rsidR="00827E80" w:rsidRPr="00827E80" w14:paraId="57509C70" w14:textId="77777777" w:rsidTr="002F6D62">
        <w:trPr>
          <w:gridAfter w:val="1"/>
          <w:wAfter w:w="10" w:type="dxa"/>
          <w:trHeight w:val="5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8649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8B7F2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A1B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E64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1a</w:t>
            </w:r>
          </w:p>
        </w:tc>
      </w:tr>
      <w:tr w:rsidR="00827E80" w:rsidRPr="00827E80" w14:paraId="113ED8E7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577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735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E18D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845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62</w:t>
            </w:r>
          </w:p>
        </w:tc>
      </w:tr>
      <w:tr w:rsidR="00827E80" w:rsidRPr="00827E80" w14:paraId="5BDA2413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3C5B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51FB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DF98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 (giờ),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AB8A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31607FB3" w14:textId="77777777" w:rsidTr="002F6D62">
        <w:trPr>
          <w:gridAfter w:val="1"/>
          <w:wAfter w:w="10" w:type="dxa"/>
          <w:trHeight w:val="50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6C517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3FB8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C47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Trạng thái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EA8D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Dạng rắn đồng nhất</w:t>
            </w:r>
          </w:p>
        </w:tc>
      </w:tr>
      <w:tr w:rsidR="00827E80" w:rsidRPr="00827E80" w14:paraId="49549CFD" w14:textId="77777777" w:rsidTr="002F6D62">
        <w:trPr>
          <w:gridAfter w:val="1"/>
          <w:wAfter w:w="10" w:type="dxa"/>
          <w:trHeight w:val="42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FBAF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4D6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Nhựa trét mềm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40B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525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2DC3AB4F" w14:textId="77777777" w:rsidTr="002F6D62">
        <w:trPr>
          <w:gridAfter w:val="1"/>
          <w:wAfter w:w="10" w:type="dxa"/>
          <w:trHeight w:val="3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782A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49D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471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F5D8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5E9BED62" w14:textId="77777777" w:rsidTr="002F6D62">
        <w:trPr>
          <w:gridAfter w:val="1"/>
          <w:wAfter w:w="10" w:type="dxa"/>
          <w:trHeight w:val="41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FB01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692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7A82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Nhựa đường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842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8%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7D632362" w14:textId="77777777" w:rsidTr="002F6D62">
        <w:trPr>
          <w:gridAfter w:val="1"/>
          <w:wAfter w:w="10" w:type="dxa"/>
          <w:trHeight w:val="41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EAB0F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2BD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160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Nhựa thông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B721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16%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10BAE8BB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161DB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071E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1EDB5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Vazolin (KT)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8EA22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23%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4AF405AF" w14:textId="77777777" w:rsidTr="002F6D62">
        <w:trPr>
          <w:gridAfter w:val="1"/>
          <w:wAfter w:w="10" w:type="dxa"/>
          <w:trHeight w:val="4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F0142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2B13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1598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Dầu HD50 (MK-22)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4AA3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458983D0" w14:textId="77777777" w:rsidTr="002F6D62">
        <w:trPr>
          <w:gridAfter w:val="1"/>
          <w:wAfter w:w="10" w:type="dxa"/>
          <w:trHeight w:val="41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AD967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FB3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582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Dầu cao su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2740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2796FD22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28B9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30A0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5BD3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Selezin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9432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49%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±</w:t>
            </w:r>
            <w:r w:rsidRPr="00827E80">
              <w:rPr>
                <w:sz w:val="28"/>
                <w:szCs w:val="28"/>
              </w:rPr>
              <w:t>2%</w:t>
            </w:r>
          </w:p>
        </w:tc>
      </w:tr>
      <w:tr w:rsidR="00827E80" w:rsidRPr="00827E80" w14:paraId="41EBF08D" w14:textId="77777777" w:rsidTr="002F6D62">
        <w:trPr>
          <w:gridAfter w:val="1"/>
          <w:wAfter w:w="10" w:type="dxa"/>
          <w:trHeight w:val="42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9D95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DBB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7C14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b/>
                <w:bCs/>
                <w:sz w:val="28"/>
                <w:szCs w:val="28"/>
              </w:rPr>
              <w:t>Tính chất hóa lý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F67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128DBEB3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8349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E610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B48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5CA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70</w:t>
            </w:r>
          </w:p>
        </w:tc>
      </w:tr>
      <w:tr w:rsidR="00827E80" w:rsidRPr="00827E80" w14:paraId="581E6624" w14:textId="77777777" w:rsidTr="002F6D62">
        <w:trPr>
          <w:gridAfter w:val="1"/>
          <w:wAfter w:w="10" w:type="dxa"/>
          <w:trHeight w:val="38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9A3E1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DA2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F290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816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35-75</w:t>
            </w:r>
          </w:p>
        </w:tc>
      </w:tr>
      <w:tr w:rsidR="00827E80" w:rsidRPr="00827E80" w14:paraId="74F0BC10" w14:textId="77777777" w:rsidTr="002F6D62">
        <w:trPr>
          <w:gridAfter w:val="1"/>
          <w:wAfter w:w="10" w:type="dxa"/>
          <w:trHeight w:val="4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14F3E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C108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F42F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A0A7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1a</w:t>
            </w:r>
          </w:p>
        </w:tc>
      </w:tr>
      <w:tr w:rsidR="00827E80" w:rsidRPr="00827E80" w14:paraId="28A2118C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BB88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2A0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0023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2EB1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62</w:t>
            </w:r>
          </w:p>
        </w:tc>
      </w:tr>
      <w:tr w:rsidR="00827E80" w:rsidRPr="00827E80" w14:paraId="1B0603DD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7FE4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C7A6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50272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o</w:t>
            </w:r>
            <w:r w:rsidRPr="00827E80">
              <w:rPr>
                <w:sz w:val="28"/>
                <w:szCs w:val="28"/>
              </w:rPr>
              <w:t>C (giờ), không nhỏ hơn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BB2C4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2FFBB336" w14:textId="77777777" w:rsidTr="002F6D62">
        <w:trPr>
          <w:gridAfter w:val="1"/>
          <w:wAfter w:w="10" w:type="dxa"/>
          <w:trHeight w:val="38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F606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1B9F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D7BA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Trạng thái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C934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Dạng rắn đồng nhất</w:t>
            </w:r>
          </w:p>
        </w:tc>
      </w:tr>
      <w:tr w:rsidR="00827E80" w:rsidRPr="00827E80" w14:paraId="45F3240A" w14:textId="77777777" w:rsidTr="002F6D62">
        <w:trPr>
          <w:gridAfter w:val="1"/>
          <w:wAfter w:w="10" w:type="dxa"/>
          <w:trHeight w:val="4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6E7F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0EA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Mỡ trục MT-3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01C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9147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 </w:t>
            </w:r>
          </w:p>
        </w:tc>
      </w:tr>
      <w:tr w:rsidR="00827E80" w:rsidRPr="00827E80" w14:paraId="6BBE6536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A65E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439B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0EE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Hàm lượng nước, 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427C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0A1FBD3F" w14:textId="77777777" w:rsidTr="002F6D62">
        <w:trPr>
          <w:gridAfter w:val="1"/>
          <w:wAfter w:w="10" w:type="dxa"/>
          <w:trHeight w:val="4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DC47A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398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25F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Chỉ số axit tổng, mgKOH/g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88CD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&lt;0,1</w:t>
            </w:r>
          </w:p>
        </w:tc>
      </w:tr>
      <w:tr w:rsidR="00827E80" w:rsidRPr="00827E80" w14:paraId="76C57EBF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BC2A5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2CF4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4D9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Acid và kiềm hóa tan trong nước %, mg/g mẫu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F94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5AF84806" w14:textId="77777777" w:rsidTr="002F6D62">
        <w:trPr>
          <w:gridAfter w:val="1"/>
          <w:wAfter w:w="10" w:type="dxa"/>
          <w:trHeight w:val="39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50B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279C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63F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nhỏ giọt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2C6F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rFonts w:ascii="Symbol" w:hAnsi="Symbol" w:cs="Calibri"/>
                <w:sz w:val="28"/>
                <w:szCs w:val="28"/>
              </w:rPr>
              <w:t>³</w:t>
            </w:r>
            <w:r w:rsidRPr="00827E80">
              <w:rPr>
                <w:sz w:val="28"/>
                <w:szCs w:val="28"/>
              </w:rPr>
              <w:t>76</w:t>
            </w:r>
          </w:p>
        </w:tc>
      </w:tr>
      <w:tr w:rsidR="00827E80" w:rsidRPr="00827E80" w14:paraId="40713710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FFAE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38E5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A640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kim xuyên ở 25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0,1mm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B5CD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80</w:t>
            </w:r>
            <w:r w:rsidRPr="00827E80">
              <w:rPr>
                <w:rFonts w:ascii="Calibri" w:hAnsi="Calibri" w:cs="Calibri"/>
                <w:sz w:val="28"/>
                <w:szCs w:val="28"/>
              </w:rPr>
              <w:t>÷10</w:t>
            </w: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113F2E36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A467D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15E7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3FB9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Ăn mòn tấm đồng ở 100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C, 3h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158F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0</w:t>
            </w:r>
          </w:p>
        </w:tc>
      </w:tr>
      <w:tr w:rsidR="00827E80" w:rsidRPr="00827E80" w14:paraId="452A137D" w14:textId="77777777" w:rsidTr="002F6D62">
        <w:trPr>
          <w:gridAfter w:val="1"/>
          <w:wAfter w:w="10" w:type="dxa"/>
          <w:trHeight w:val="72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C9AB8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  <w:r w:rsidRPr="00827E8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5B2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  <w:r w:rsidRPr="00827E8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1753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Độ ly tích ở 50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 không nhỏ hơn, giờ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A66A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24</w:t>
            </w:r>
          </w:p>
        </w:tc>
      </w:tr>
      <w:tr w:rsidR="00827E80" w:rsidRPr="00827E80" w14:paraId="556131E0" w14:textId="77777777" w:rsidTr="002F6D62">
        <w:trPr>
          <w:gridAfter w:val="1"/>
          <w:wAfter w:w="10" w:type="dxa"/>
          <w:trHeight w:val="4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A7A39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D86A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3026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Nhiệt độ hóa mềm (</w:t>
            </w:r>
            <w:r w:rsidRPr="00827E80">
              <w:rPr>
                <w:sz w:val="28"/>
                <w:szCs w:val="28"/>
                <w:vertAlign w:val="superscript"/>
              </w:rPr>
              <w:t>0</w:t>
            </w:r>
            <w:r w:rsidRPr="00827E80">
              <w:rPr>
                <w:sz w:val="28"/>
                <w:szCs w:val="28"/>
              </w:rPr>
              <w:t>C)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A133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rFonts w:ascii="Calibri" w:hAnsi="Calibri" w:cs="Calibri"/>
                <w:sz w:val="28"/>
                <w:szCs w:val="28"/>
              </w:rPr>
              <w:t>≥</w:t>
            </w:r>
            <w:r w:rsidRPr="00827E80">
              <w:rPr>
                <w:sz w:val="28"/>
                <w:szCs w:val="28"/>
              </w:rPr>
              <w:t>67</w:t>
            </w:r>
          </w:p>
        </w:tc>
      </w:tr>
      <w:tr w:rsidR="00827E80" w:rsidRPr="00827E80" w14:paraId="66B4F361" w14:textId="77777777" w:rsidTr="002F6D62">
        <w:trPr>
          <w:gridAfter w:val="1"/>
          <w:wAfter w:w="10" w:type="dxa"/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33E1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9D91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8E88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 xml:space="preserve">Màu sắc: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BC7E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  <w:r w:rsidRPr="00827E80">
              <w:rPr>
                <w:sz w:val="28"/>
                <w:szCs w:val="28"/>
              </w:rPr>
              <w:t>Mỡ đen</w:t>
            </w:r>
          </w:p>
        </w:tc>
      </w:tr>
      <w:tr w:rsidR="00827E80" w:rsidRPr="00827E80" w14:paraId="1266BCB1" w14:textId="77777777" w:rsidTr="002F6D62">
        <w:trPr>
          <w:gridAfter w:val="1"/>
          <w:wAfter w:w="10" w:type="dxa"/>
          <w:trHeight w:val="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9C6A0" w14:textId="77777777" w:rsidR="00827E80" w:rsidRPr="00827E80" w:rsidRDefault="00827E80" w:rsidP="002F6D6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C1AB" w14:textId="77777777" w:rsidR="00827E80" w:rsidRPr="00827E80" w:rsidRDefault="00827E80" w:rsidP="002F6D6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372EB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C8B3F" w14:textId="77777777" w:rsidR="00827E80" w:rsidRPr="00827E80" w:rsidRDefault="00827E80" w:rsidP="002F6D62">
            <w:pPr>
              <w:jc w:val="left"/>
              <w:rPr>
                <w:sz w:val="28"/>
                <w:szCs w:val="28"/>
              </w:rPr>
            </w:pPr>
          </w:p>
        </w:tc>
      </w:tr>
    </w:tbl>
    <w:p w14:paraId="0A618CC0" w14:textId="77777777" w:rsidR="00827E80" w:rsidRPr="00827E80" w:rsidRDefault="00827E80" w:rsidP="00827E80">
      <w:pPr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827E80">
        <w:rPr>
          <w:b/>
          <w:i/>
          <w:sz w:val="28"/>
          <w:szCs w:val="28"/>
          <w:lang w:val="nl-NL"/>
        </w:rPr>
        <w:t>1.3. Các yêu cầu khác</w:t>
      </w:r>
    </w:p>
    <w:p w14:paraId="5B6148F0" w14:textId="77777777" w:rsidR="00827E80" w:rsidRPr="00827E80" w:rsidRDefault="00827E80" w:rsidP="00827E80">
      <w:pPr>
        <w:autoSpaceDE w:val="0"/>
        <w:autoSpaceDN w:val="0"/>
        <w:adjustRightInd w:val="0"/>
        <w:spacing w:before="120" w:line="276" w:lineRule="auto"/>
        <w:ind w:firstLine="567"/>
        <w:rPr>
          <w:sz w:val="28"/>
          <w:szCs w:val="28"/>
        </w:rPr>
      </w:pPr>
      <w:r w:rsidRPr="00827E80">
        <w:rPr>
          <w:sz w:val="28"/>
          <w:szCs w:val="28"/>
          <w:lang w:val="vi-VN"/>
        </w:rPr>
        <w:t xml:space="preserve">- Nhà thầu đảm bảo bàn giao tại Kho </w:t>
      </w:r>
      <w:r w:rsidRPr="00827E80">
        <w:rPr>
          <w:sz w:val="28"/>
          <w:szCs w:val="28"/>
        </w:rPr>
        <w:t>Công ty TNHH MTV Quang điện – Điện tử</w:t>
      </w:r>
      <w:r w:rsidRPr="00827E80">
        <w:rPr>
          <w:sz w:val="28"/>
          <w:szCs w:val="28"/>
          <w:lang w:val="vi-VN"/>
        </w:rPr>
        <w:t>,</w:t>
      </w:r>
      <w:r w:rsidRPr="00827E80">
        <w:rPr>
          <w:sz w:val="28"/>
          <w:szCs w:val="28"/>
        </w:rPr>
        <w:t xml:space="preserve"> Tổ 2, P. Phú Diễn, TP. Hà Nội.</w:t>
      </w:r>
    </w:p>
    <w:p w14:paraId="3E37F8F4" w14:textId="77777777" w:rsidR="00827E80" w:rsidRPr="00827E80" w:rsidRDefault="00827E80" w:rsidP="00827E80">
      <w:pPr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 w:rsidRPr="00827E80">
        <w:rPr>
          <w:sz w:val="28"/>
          <w:szCs w:val="28"/>
        </w:rPr>
        <w:lastRenderedPageBreak/>
        <w:t>- Cam kết hàng hóa theo đúng yêu cầu của E-HSMT và đảm bảo mới 100%, chưa qua sử dụng.</w:t>
      </w:r>
    </w:p>
    <w:p w14:paraId="04567359" w14:textId="77777777" w:rsidR="00827E80" w:rsidRPr="00827E80" w:rsidRDefault="00827E80" w:rsidP="00827E80">
      <w:pPr>
        <w:autoSpaceDE w:val="0"/>
        <w:autoSpaceDN w:val="0"/>
        <w:adjustRightInd w:val="0"/>
        <w:spacing w:before="120" w:line="276" w:lineRule="auto"/>
        <w:ind w:firstLine="567"/>
        <w:rPr>
          <w:bCs/>
          <w:sz w:val="28"/>
          <w:szCs w:val="28"/>
        </w:rPr>
      </w:pPr>
      <w:r w:rsidRPr="00827E80">
        <w:rPr>
          <w:bCs/>
          <w:sz w:val="28"/>
          <w:szCs w:val="28"/>
        </w:rPr>
        <w:t>- Nhà thầu phải đổi sản phẩm mới 100% nếu sản phẩm do lỗi của nhà sản xuất hoặc quá trình vận chuyển, thiên tai….  Theo tỉ lệ đổi 1 ÷1 (Thời gian đổi bảo hành không quá 10 ngày sau khi 2 bên xác nhận nguyên nhân hàng hóa lỗi hỏng)</w:t>
      </w:r>
    </w:p>
    <w:p w14:paraId="0393D47C" w14:textId="77777777" w:rsidR="00827E80" w:rsidRPr="00827E80" w:rsidRDefault="00827E80" w:rsidP="00827E80">
      <w:pPr>
        <w:pStyle w:val="SectionVIHeader"/>
        <w:spacing w:after="120" w:line="264" w:lineRule="auto"/>
        <w:ind w:firstLine="709"/>
        <w:jc w:val="left"/>
        <w:rPr>
          <w:sz w:val="28"/>
          <w:szCs w:val="28"/>
          <w:lang w:val="nl-NL"/>
        </w:rPr>
      </w:pPr>
      <w:r w:rsidRPr="00827E80">
        <w:rPr>
          <w:sz w:val="28"/>
          <w:szCs w:val="28"/>
          <w:lang w:val="nl-NL"/>
        </w:rPr>
        <w:t xml:space="preserve">Mục 2. Bản vẽ: </w:t>
      </w:r>
      <w:r w:rsidRPr="00827E80">
        <w:rPr>
          <w:spacing w:val="-4"/>
          <w:sz w:val="28"/>
          <w:szCs w:val="28"/>
          <w:lang w:val="nl-NL"/>
        </w:rPr>
        <w:t>Không có</w:t>
      </w:r>
    </w:p>
    <w:p w14:paraId="594B4088" w14:textId="77777777" w:rsidR="00827E80" w:rsidRPr="00827E80" w:rsidRDefault="00827E80" w:rsidP="00827E80">
      <w:pPr>
        <w:pStyle w:val="SectionVIHeader"/>
        <w:widowControl w:val="0"/>
        <w:spacing w:after="120" w:line="264" w:lineRule="auto"/>
        <w:ind w:firstLine="709"/>
        <w:jc w:val="left"/>
        <w:rPr>
          <w:sz w:val="32"/>
          <w:szCs w:val="32"/>
        </w:rPr>
      </w:pPr>
      <w:r w:rsidRPr="00827E80">
        <w:rPr>
          <w:sz w:val="28"/>
        </w:rPr>
        <w:t>Mục 3. Kiểm tra và thử nghiệm</w:t>
      </w:r>
    </w:p>
    <w:p w14:paraId="36F7970B" w14:textId="77777777" w:rsidR="00827E80" w:rsidRPr="00827E80" w:rsidRDefault="00827E80" w:rsidP="00827E80">
      <w:pPr>
        <w:keepNext/>
        <w:autoSpaceDE w:val="0"/>
        <w:autoSpaceDN w:val="0"/>
        <w:adjustRightInd w:val="0"/>
        <w:spacing w:before="120" w:after="120"/>
        <w:ind w:firstLine="709"/>
        <w:jc w:val="left"/>
        <w:rPr>
          <w:bCs/>
          <w:sz w:val="28"/>
          <w:szCs w:val="28"/>
        </w:rPr>
      </w:pPr>
      <w:r w:rsidRPr="00827E80">
        <w:rPr>
          <w:bCs/>
          <w:sz w:val="28"/>
          <w:szCs w:val="28"/>
        </w:rPr>
        <w:t>Trước khi nhận hàng, Bên mời thầu kiểm tra, thử nghiệm hàng hóa, bao gồm các bước:</w:t>
      </w:r>
    </w:p>
    <w:p w14:paraId="536A6194" w14:textId="77777777" w:rsidR="00827E80" w:rsidRPr="00827E80" w:rsidRDefault="00827E80" w:rsidP="00827E80">
      <w:pPr>
        <w:keepNext/>
        <w:autoSpaceDE w:val="0"/>
        <w:autoSpaceDN w:val="0"/>
        <w:adjustRightInd w:val="0"/>
        <w:spacing w:before="120" w:after="120"/>
        <w:rPr>
          <w:bCs/>
          <w:sz w:val="28"/>
          <w:szCs w:val="28"/>
        </w:rPr>
      </w:pPr>
      <w:r w:rsidRPr="00827E80">
        <w:rPr>
          <w:bCs/>
          <w:sz w:val="28"/>
          <w:szCs w:val="28"/>
        </w:rPr>
        <w:t xml:space="preserve">     + Kiểm tra số lượng.</w:t>
      </w:r>
    </w:p>
    <w:p w14:paraId="332E49C7" w14:textId="77777777" w:rsidR="00827E80" w:rsidRPr="00827E80" w:rsidRDefault="00827E80" w:rsidP="00827E80">
      <w:pPr>
        <w:keepNext/>
        <w:autoSpaceDE w:val="0"/>
        <w:autoSpaceDN w:val="0"/>
        <w:adjustRightInd w:val="0"/>
        <w:spacing w:before="120" w:after="120"/>
        <w:rPr>
          <w:bCs/>
          <w:sz w:val="28"/>
          <w:szCs w:val="28"/>
        </w:rPr>
      </w:pPr>
      <w:r w:rsidRPr="00827E80">
        <w:rPr>
          <w:bCs/>
          <w:sz w:val="28"/>
          <w:szCs w:val="28"/>
        </w:rPr>
        <w:t xml:space="preserve">     + Kiểm tra hồ sơ sản phẩm.</w:t>
      </w:r>
    </w:p>
    <w:p w14:paraId="11D1170F" w14:textId="77777777" w:rsidR="00827E80" w:rsidRPr="00827E80" w:rsidRDefault="00827E80" w:rsidP="00827E80">
      <w:pPr>
        <w:keepNext/>
        <w:autoSpaceDE w:val="0"/>
        <w:autoSpaceDN w:val="0"/>
        <w:adjustRightInd w:val="0"/>
        <w:spacing w:before="120" w:after="120" w:line="276" w:lineRule="auto"/>
        <w:rPr>
          <w:bCs/>
          <w:sz w:val="28"/>
          <w:szCs w:val="28"/>
        </w:rPr>
      </w:pPr>
      <w:r w:rsidRPr="00827E80">
        <w:rPr>
          <w:bCs/>
          <w:sz w:val="28"/>
          <w:szCs w:val="28"/>
        </w:rPr>
        <w:t xml:space="preserve">     + Kiểm tra kỹ thuật: Kiểm tra đối chiếu các chỉ tiêu kỹ thuật so với hợp đồng và tiến hành gia công thử vật tư. </w:t>
      </w:r>
    </w:p>
    <w:p w14:paraId="1D6E6408" w14:textId="77777777" w:rsidR="00827E80" w:rsidRPr="00827E80" w:rsidRDefault="00827E80" w:rsidP="00827E80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2F00489F" w14:textId="77777777" w:rsidR="00827E80" w:rsidRPr="00827E80" w:rsidRDefault="00827E80" w:rsidP="00827E80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38EEBAB4" w14:textId="77777777" w:rsidR="00827E80" w:rsidRPr="00827E80" w:rsidRDefault="00827E80" w:rsidP="00827E80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397D550C" w14:textId="77777777" w:rsidR="00827E80" w:rsidRPr="00827E80" w:rsidRDefault="00827E80" w:rsidP="00827E80">
      <w:pPr>
        <w:spacing w:after="200" w:line="276" w:lineRule="auto"/>
        <w:ind w:firstLine="709"/>
        <w:jc w:val="left"/>
        <w:rPr>
          <w:i/>
          <w:iCs/>
          <w:sz w:val="28"/>
        </w:rPr>
      </w:pPr>
    </w:p>
    <w:p w14:paraId="5EEFAA67" w14:textId="77777777" w:rsidR="00F32E12" w:rsidRPr="00827E80" w:rsidRDefault="00F32E12"/>
    <w:sectPr w:rsidR="00F32E12" w:rsidRPr="0082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5134"/>
    <w:multiLevelType w:val="multilevel"/>
    <w:tmpl w:val="1A6AB8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1191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80"/>
    <w:rsid w:val="003815EC"/>
    <w:rsid w:val="005F0E44"/>
    <w:rsid w:val="00806652"/>
    <w:rsid w:val="00827E80"/>
    <w:rsid w:val="00AB53AC"/>
    <w:rsid w:val="00F32E12"/>
    <w:rsid w:val="00F6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361CA"/>
  <w15:chartTrackingRefBased/>
  <w15:docId w15:val="{DB2BA5AF-AAC8-42B9-8BA1-F6022E9E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8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2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2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8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82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80"/>
    <w:rPr>
      <w:b/>
      <w:bCs/>
      <w:smallCaps/>
      <w:color w:val="2F5496" w:themeColor="accent1" w:themeShade="BF"/>
      <w:spacing w:val="5"/>
    </w:rPr>
  </w:style>
  <w:style w:type="paragraph" w:customStyle="1" w:styleId="SectionVIHeader">
    <w:name w:val="Section VI. Header"/>
    <w:basedOn w:val="Normal"/>
    <w:rsid w:val="00827E80"/>
    <w:pPr>
      <w:spacing w:before="120" w:after="240"/>
      <w:jc w:val="center"/>
    </w:pPr>
    <w:rPr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82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2025-09-03T09:32:00Z</dcterms:created>
  <dcterms:modified xsi:type="dcterms:W3CDTF">2025-09-03T09:33:00Z</dcterms:modified>
</cp:coreProperties>
</file>