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69B45" w14:textId="77777777" w:rsidR="003E4824" w:rsidRPr="00027867" w:rsidRDefault="003E4824" w:rsidP="00DF45FC">
      <w:pPr>
        <w:spacing w:line="288" w:lineRule="auto"/>
        <w:jc w:val="center"/>
        <w:outlineLvl w:val="0"/>
        <w:rPr>
          <w:rFonts w:asciiTheme="majorHAnsi" w:hAnsiTheme="majorHAnsi" w:cstheme="majorHAnsi"/>
          <w:b/>
          <w:sz w:val="28"/>
          <w:szCs w:val="28"/>
          <w:lang w:val="nl-NL"/>
        </w:rPr>
      </w:pPr>
      <w:r w:rsidRPr="00027867">
        <w:rPr>
          <w:rFonts w:asciiTheme="majorHAnsi" w:hAnsiTheme="majorHAnsi" w:cstheme="majorHAnsi"/>
          <w:b/>
          <w:sz w:val="28"/>
          <w:szCs w:val="28"/>
          <w:lang w:val="nl-NL"/>
        </w:rPr>
        <w:t>Chương V. YÊU CẦU VỀ KỸ THUẬT</w:t>
      </w:r>
    </w:p>
    <w:p w14:paraId="3E8F8E24" w14:textId="77777777" w:rsidR="003E4824" w:rsidRPr="00027867" w:rsidRDefault="003E4824" w:rsidP="00DF45FC">
      <w:pPr>
        <w:pStyle w:val="Subtitle"/>
        <w:spacing w:line="288" w:lineRule="auto"/>
        <w:rPr>
          <w:rFonts w:asciiTheme="majorHAnsi" w:hAnsiTheme="majorHAnsi" w:cstheme="majorHAnsi"/>
          <w:sz w:val="28"/>
          <w:szCs w:val="28"/>
          <w:lang w:val="nl-NL"/>
        </w:rPr>
      </w:pPr>
    </w:p>
    <w:p w14:paraId="0F5D3AFC" w14:textId="77777777" w:rsidR="00C8551F" w:rsidRPr="00027867" w:rsidRDefault="00C8551F" w:rsidP="00673D1F">
      <w:pPr>
        <w:pStyle w:val="002"/>
        <w:spacing w:before="0" w:after="0" w:line="288" w:lineRule="auto"/>
        <w:ind w:firstLine="567"/>
        <w:jc w:val="left"/>
        <w:outlineLvl w:val="0"/>
        <w:rPr>
          <w:rFonts w:asciiTheme="majorHAnsi" w:hAnsiTheme="majorHAnsi" w:cstheme="majorHAnsi"/>
          <w:sz w:val="28"/>
          <w:szCs w:val="28"/>
          <w:lang w:val="nl-NL"/>
        </w:rPr>
      </w:pPr>
      <w:r w:rsidRPr="00027867">
        <w:rPr>
          <w:rFonts w:asciiTheme="majorHAnsi" w:hAnsiTheme="majorHAnsi" w:cstheme="majorHAnsi"/>
          <w:sz w:val="28"/>
          <w:szCs w:val="28"/>
          <w:lang w:val="nl-NL"/>
        </w:rPr>
        <w:t>Mục 1. Yêu cầu về kỹ thuật</w:t>
      </w:r>
    </w:p>
    <w:p w14:paraId="06AC96F7" w14:textId="77777777" w:rsidR="00C8551F" w:rsidRPr="00027867" w:rsidRDefault="00C8551F" w:rsidP="00673D1F">
      <w:pPr>
        <w:autoSpaceDE w:val="0"/>
        <w:autoSpaceDN w:val="0"/>
        <w:adjustRightInd w:val="0"/>
        <w:spacing w:line="288" w:lineRule="auto"/>
        <w:ind w:firstLine="567"/>
        <w:rPr>
          <w:rFonts w:asciiTheme="majorHAnsi" w:hAnsiTheme="majorHAnsi" w:cstheme="majorHAnsi"/>
          <w:spacing w:val="-2"/>
          <w:sz w:val="28"/>
          <w:szCs w:val="28"/>
          <w:lang w:val="nl-NL"/>
        </w:rPr>
      </w:pPr>
      <w:r w:rsidRPr="00027867">
        <w:rPr>
          <w:rFonts w:asciiTheme="majorHAnsi" w:hAnsiTheme="majorHAnsi" w:cstheme="majorHAnsi"/>
          <w:spacing w:val="-2"/>
          <w:sz w:val="28"/>
          <w:szCs w:val="28"/>
          <w:lang w:val="nl-NL"/>
        </w:rPr>
        <w:t>Đáp ứng của nhà thầu về yêu cầu kỹ thuật của toàn bộ hàng hóa chào thầu phải đầy đủ, bằng hoặc tốt hơn yêu cầu của Bên mời thầu đưa ra dưới đây và phải có đủ tài liệu chứng minh như yêu cầu, nếu không đáp ứng đầy đủ và/hoặc đáp ứng kém hơn, không đủ tài liệu chứng minh như yêu cầu thì E-HSDT của Nhà thầu sẽ bị loại.</w:t>
      </w:r>
    </w:p>
    <w:p w14:paraId="262824CC" w14:textId="77777777" w:rsidR="00C8551F" w:rsidRPr="00027867" w:rsidRDefault="00C8551F" w:rsidP="00673D1F">
      <w:pPr>
        <w:widowControl w:val="0"/>
        <w:spacing w:line="288" w:lineRule="auto"/>
        <w:ind w:firstLine="567"/>
        <w:rPr>
          <w:rFonts w:asciiTheme="majorHAnsi" w:hAnsiTheme="majorHAnsi" w:cstheme="majorHAnsi"/>
          <w:sz w:val="28"/>
          <w:szCs w:val="28"/>
          <w:lang w:val="nl-NL"/>
        </w:rPr>
      </w:pPr>
      <w:r w:rsidRPr="00027867">
        <w:rPr>
          <w:rFonts w:asciiTheme="majorHAnsi" w:hAnsiTheme="majorHAnsi" w:cstheme="majorHAnsi"/>
          <w:sz w:val="28"/>
          <w:szCs w:val="28"/>
          <w:lang w:val="nl-NL"/>
        </w:rPr>
        <w:t xml:space="preserve">Yêu cầu về kỹ thuật bao gồm các nội dung cơ bản như sau: </w:t>
      </w:r>
    </w:p>
    <w:p w14:paraId="671F69DD" w14:textId="77777777" w:rsidR="009F5A85" w:rsidRPr="00027867" w:rsidRDefault="00D842EE" w:rsidP="00673D1F">
      <w:pPr>
        <w:pStyle w:val="002"/>
        <w:spacing w:before="0" w:after="0" w:line="288" w:lineRule="auto"/>
        <w:ind w:firstLine="567"/>
        <w:outlineLvl w:val="1"/>
        <w:rPr>
          <w:rFonts w:asciiTheme="majorHAnsi" w:hAnsiTheme="majorHAnsi" w:cstheme="majorHAnsi"/>
          <w:sz w:val="28"/>
          <w:szCs w:val="28"/>
          <w:lang w:val="nl-NL"/>
        </w:rPr>
      </w:pPr>
      <w:r w:rsidRPr="00027867">
        <w:rPr>
          <w:rFonts w:asciiTheme="majorHAnsi" w:hAnsiTheme="majorHAnsi" w:cstheme="majorHAnsi"/>
          <w:sz w:val="28"/>
          <w:szCs w:val="28"/>
          <w:lang w:val="nl-NL"/>
        </w:rPr>
        <w:t xml:space="preserve">1.1. </w:t>
      </w:r>
      <w:r w:rsidR="00C8551F" w:rsidRPr="00027867">
        <w:rPr>
          <w:rFonts w:asciiTheme="majorHAnsi" w:hAnsiTheme="majorHAnsi" w:cstheme="majorHAnsi"/>
          <w:sz w:val="28"/>
          <w:szCs w:val="28"/>
          <w:lang w:val="nl-NL"/>
        </w:rPr>
        <w:t>Giới thiệu chung về dự án, gói thầu</w:t>
      </w:r>
    </w:p>
    <w:p w14:paraId="3C9EF018" w14:textId="18A0AAFD" w:rsidR="00F437E2" w:rsidRPr="00027867" w:rsidRDefault="009F5A85" w:rsidP="00673D1F">
      <w:pPr>
        <w:pStyle w:val="002"/>
        <w:spacing w:before="0" w:after="0" w:line="288" w:lineRule="auto"/>
        <w:ind w:firstLine="567"/>
        <w:outlineLvl w:val="1"/>
        <w:rPr>
          <w:rFonts w:asciiTheme="majorHAnsi" w:hAnsiTheme="majorHAnsi" w:cstheme="majorHAnsi"/>
          <w:sz w:val="28"/>
          <w:szCs w:val="28"/>
          <w:lang w:val="nl-NL"/>
        </w:rPr>
      </w:pPr>
      <w:r w:rsidRPr="00027867">
        <w:rPr>
          <w:rFonts w:asciiTheme="majorHAnsi" w:hAnsiTheme="majorHAnsi" w:cstheme="majorHAnsi"/>
          <w:b w:val="0"/>
          <w:sz w:val="28"/>
          <w:szCs w:val="28"/>
          <w:lang w:val="nl-NL"/>
        </w:rPr>
        <w:t xml:space="preserve">1.1.1. </w:t>
      </w:r>
      <w:r w:rsidR="00C8551F" w:rsidRPr="00027867">
        <w:rPr>
          <w:rFonts w:asciiTheme="majorHAnsi" w:hAnsiTheme="majorHAnsi" w:cstheme="majorHAnsi"/>
          <w:b w:val="0"/>
          <w:sz w:val="28"/>
          <w:szCs w:val="28"/>
          <w:lang w:val="nl-NL"/>
        </w:rPr>
        <w:t>Tên gói thầu</w:t>
      </w:r>
      <w:r w:rsidR="00B06B20" w:rsidRPr="00027867">
        <w:rPr>
          <w:rFonts w:asciiTheme="majorHAnsi" w:hAnsiTheme="majorHAnsi" w:cstheme="majorHAnsi"/>
          <w:b w:val="0"/>
          <w:sz w:val="28"/>
          <w:szCs w:val="28"/>
          <w:lang w:val="nl-NL"/>
        </w:rPr>
        <w:t xml:space="preserve">: </w:t>
      </w:r>
      <w:r w:rsidR="00884E16" w:rsidRPr="00027867">
        <w:rPr>
          <w:sz w:val="28"/>
          <w:szCs w:val="28"/>
        </w:rPr>
        <w:t>Cung cấp lắp đặt thiết bị nâng cao độ tin cậy cung cấp điện các TBA phân phối khu vực Tô Hiệu</w:t>
      </w:r>
    </w:p>
    <w:p w14:paraId="1722757F" w14:textId="4D6D8B47" w:rsidR="00F437E2" w:rsidRPr="00027867" w:rsidRDefault="00F437E2" w:rsidP="00673D1F">
      <w:pPr>
        <w:pStyle w:val="002"/>
        <w:spacing w:before="0" w:after="0" w:line="288" w:lineRule="auto"/>
        <w:ind w:firstLine="567"/>
        <w:outlineLvl w:val="1"/>
        <w:rPr>
          <w:rFonts w:asciiTheme="majorHAnsi" w:hAnsiTheme="majorHAnsi" w:cstheme="majorHAnsi"/>
          <w:b w:val="0"/>
          <w:sz w:val="28"/>
          <w:szCs w:val="28"/>
          <w:lang w:val="nl-NL"/>
        </w:rPr>
      </w:pPr>
      <w:r w:rsidRPr="00027867">
        <w:rPr>
          <w:rFonts w:asciiTheme="majorHAnsi" w:hAnsiTheme="majorHAnsi" w:cstheme="majorHAnsi"/>
          <w:b w:val="0"/>
          <w:sz w:val="28"/>
          <w:szCs w:val="28"/>
          <w:lang w:val="nl-NL"/>
        </w:rPr>
        <w:t xml:space="preserve">1.1.2. </w:t>
      </w:r>
      <w:r w:rsidR="00B06B20" w:rsidRPr="00027867">
        <w:rPr>
          <w:rFonts w:asciiTheme="majorHAnsi" w:hAnsiTheme="majorHAnsi" w:cstheme="majorHAnsi"/>
          <w:b w:val="0"/>
          <w:sz w:val="28"/>
          <w:szCs w:val="28"/>
          <w:lang w:val="nl-NL"/>
        </w:rPr>
        <w:t xml:space="preserve">Dự toán: </w:t>
      </w:r>
      <w:r w:rsidR="00884E16" w:rsidRPr="00027867">
        <w:rPr>
          <w:sz w:val="28"/>
          <w:szCs w:val="28"/>
        </w:rPr>
        <w:t>Mua sắm lắp đặt thiết bị nâng cao độ tin cậy cung cấp điện các TBA phân phối khu vực Tô Hiệu</w:t>
      </w:r>
    </w:p>
    <w:p w14:paraId="09429CC6" w14:textId="104C90CC" w:rsidR="00F437E2" w:rsidRPr="00027867" w:rsidRDefault="00B370E5" w:rsidP="00673D1F">
      <w:pPr>
        <w:pStyle w:val="002"/>
        <w:spacing w:before="0" w:after="0" w:line="288" w:lineRule="auto"/>
        <w:ind w:firstLine="567"/>
        <w:outlineLvl w:val="1"/>
        <w:rPr>
          <w:rFonts w:asciiTheme="majorHAnsi" w:hAnsiTheme="majorHAnsi" w:cstheme="majorHAnsi"/>
          <w:b w:val="0"/>
          <w:sz w:val="28"/>
          <w:szCs w:val="28"/>
          <w:lang w:val="nl-NL"/>
        </w:rPr>
      </w:pPr>
      <w:r w:rsidRPr="00027867">
        <w:rPr>
          <w:rFonts w:asciiTheme="majorHAnsi" w:hAnsiTheme="majorHAnsi" w:cstheme="majorHAnsi"/>
          <w:b w:val="0"/>
          <w:sz w:val="28"/>
          <w:szCs w:val="28"/>
          <w:lang w:val="nl-NL"/>
        </w:rPr>
        <w:t>1.1.3</w:t>
      </w:r>
      <w:r w:rsidR="00F437E2" w:rsidRPr="00027867">
        <w:rPr>
          <w:rFonts w:asciiTheme="majorHAnsi" w:hAnsiTheme="majorHAnsi" w:cstheme="majorHAnsi"/>
          <w:b w:val="0"/>
          <w:sz w:val="28"/>
          <w:szCs w:val="28"/>
          <w:lang w:val="nl-NL"/>
        </w:rPr>
        <w:t xml:space="preserve">. </w:t>
      </w:r>
      <w:r w:rsidR="009F5A85" w:rsidRPr="00027867">
        <w:rPr>
          <w:rFonts w:asciiTheme="majorHAnsi" w:hAnsiTheme="majorHAnsi" w:cstheme="majorHAnsi"/>
          <w:b w:val="0"/>
          <w:sz w:val="28"/>
          <w:szCs w:val="28"/>
        </w:rPr>
        <w:t xml:space="preserve">Thời gian thực hiện gói thầu: 45 ngày </w:t>
      </w:r>
    </w:p>
    <w:p w14:paraId="6E229121" w14:textId="6FF8D513" w:rsidR="00C8551F" w:rsidRPr="00027867" w:rsidRDefault="00B370E5" w:rsidP="00673D1F">
      <w:pPr>
        <w:pStyle w:val="002"/>
        <w:spacing w:before="0" w:after="0" w:line="288" w:lineRule="auto"/>
        <w:ind w:firstLine="567"/>
        <w:outlineLvl w:val="1"/>
        <w:rPr>
          <w:rFonts w:asciiTheme="majorHAnsi" w:hAnsiTheme="majorHAnsi" w:cstheme="majorHAnsi"/>
          <w:b w:val="0"/>
          <w:sz w:val="28"/>
          <w:szCs w:val="28"/>
          <w:lang w:val="nl-NL"/>
        </w:rPr>
      </w:pPr>
      <w:r w:rsidRPr="00027867">
        <w:rPr>
          <w:rFonts w:asciiTheme="majorHAnsi" w:hAnsiTheme="majorHAnsi" w:cstheme="majorHAnsi"/>
          <w:b w:val="0"/>
          <w:sz w:val="28"/>
          <w:szCs w:val="28"/>
          <w:lang w:val="nl-NL"/>
        </w:rPr>
        <w:t>1.1.4</w:t>
      </w:r>
      <w:r w:rsidR="00F437E2" w:rsidRPr="00027867">
        <w:rPr>
          <w:rFonts w:asciiTheme="majorHAnsi" w:hAnsiTheme="majorHAnsi" w:cstheme="majorHAnsi"/>
          <w:b w:val="0"/>
          <w:sz w:val="28"/>
          <w:szCs w:val="28"/>
          <w:lang w:val="nl-NL"/>
        </w:rPr>
        <w:t xml:space="preserve">. </w:t>
      </w:r>
      <w:r w:rsidR="00C8551F" w:rsidRPr="00027867">
        <w:rPr>
          <w:rFonts w:asciiTheme="majorHAnsi" w:hAnsiTheme="majorHAnsi" w:cstheme="majorHAnsi"/>
          <w:b w:val="0"/>
          <w:sz w:val="28"/>
          <w:szCs w:val="28"/>
          <w:lang w:val="nl-NL"/>
        </w:rPr>
        <w:t>Quy mô</w:t>
      </w:r>
      <w:r w:rsidR="00B06B20" w:rsidRPr="00027867">
        <w:rPr>
          <w:rFonts w:asciiTheme="majorHAnsi" w:hAnsiTheme="majorHAnsi" w:cstheme="majorHAnsi"/>
          <w:b w:val="0"/>
          <w:sz w:val="28"/>
          <w:szCs w:val="28"/>
          <w:lang w:val="nl-NL"/>
        </w:rPr>
        <w:t xml:space="preserve">: </w:t>
      </w:r>
      <w:r w:rsidR="00C8551F" w:rsidRPr="00027867">
        <w:rPr>
          <w:rFonts w:asciiTheme="majorHAnsi" w:hAnsiTheme="majorHAnsi" w:cstheme="majorHAnsi"/>
          <w:b w:val="0"/>
          <w:spacing w:val="-2"/>
          <w:sz w:val="28"/>
          <w:szCs w:val="28"/>
          <w:lang w:val="nl-NL"/>
        </w:rPr>
        <w:t>Cung cấp vật tư thiết bị với danh mục và số lượng chi tiết  như sau:</w:t>
      </w:r>
    </w:p>
    <w:tbl>
      <w:tblPr>
        <w:tblW w:w="9357" w:type="dxa"/>
        <w:tblLook w:val="04A0" w:firstRow="1" w:lastRow="0" w:firstColumn="1" w:lastColumn="0" w:noHBand="0" w:noVBand="1"/>
      </w:tblPr>
      <w:tblGrid>
        <w:gridCol w:w="1192"/>
        <w:gridCol w:w="5689"/>
        <w:gridCol w:w="1192"/>
        <w:gridCol w:w="1284"/>
      </w:tblGrid>
      <w:tr w:rsidR="00027867" w:rsidRPr="00027867" w14:paraId="4B832C84" w14:textId="77777777" w:rsidTr="00276245">
        <w:trPr>
          <w:trHeight w:val="697"/>
          <w:tblHeader/>
        </w:trPr>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BBCF1" w14:textId="77777777" w:rsidR="00884E16" w:rsidRPr="00027867" w:rsidRDefault="00884E16" w:rsidP="00884E16">
            <w:pPr>
              <w:jc w:val="center"/>
              <w:rPr>
                <w:b/>
                <w:bCs/>
                <w:sz w:val="28"/>
                <w:szCs w:val="28"/>
              </w:rPr>
            </w:pPr>
            <w:r w:rsidRPr="00027867">
              <w:rPr>
                <w:b/>
                <w:bCs/>
                <w:sz w:val="28"/>
                <w:szCs w:val="28"/>
              </w:rPr>
              <w:t>STT</w:t>
            </w:r>
          </w:p>
        </w:tc>
        <w:tc>
          <w:tcPr>
            <w:tcW w:w="5689" w:type="dxa"/>
            <w:tcBorders>
              <w:top w:val="single" w:sz="4" w:space="0" w:color="auto"/>
              <w:left w:val="nil"/>
              <w:bottom w:val="single" w:sz="4" w:space="0" w:color="auto"/>
              <w:right w:val="single" w:sz="4" w:space="0" w:color="auto"/>
            </w:tcBorders>
            <w:shd w:val="clear" w:color="000000" w:fill="FFFFFF"/>
            <w:vAlign w:val="center"/>
            <w:hideMark/>
          </w:tcPr>
          <w:p w14:paraId="6FAC378C" w14:textId="77777777" w:rsidR="00884E16" w:rsidRPr="00027867" w:rsidRDefault="00884E16" w:rsidP="00884E16">
            <w:pPr>
              <w:jc w:val="center"/>
              <w:rPr>
                <w:b/>
                <w:bCs/>
                <w:sz w:val="28"/>
                <w:szCs w:val="28"/>
              </w:rPr>
            </w:pPr>
            <w:r w:rsidRPr="00027867">
              <w:rPr>
                <w:b/>
                <w:bCs/>
                <w:sz w:val="28"/>
                <w:szCs w:val="28"/>
              </w:rPr>
              <w:t>Tên vật tư</w:t>
            </w:r>
          </w:p>
        </w:tc>
        <w:tc>
          <w:tcPr>
            <w:tcW w:w="1192" w:type="dxa"/>
            <w:tcBorders>
              <w:top w:val="single" w:sz="4" w:space="0" w:color="auto"/>
              <w:left w:val="nil"/>
              <w:bottom w:val="single" w:sz="4" w:space="0" w:color="auto"/>
              <w:right w:val="single" w:sz="4" w:space="0" w:color="auto"/>
            </w:tcBorders>
            <w:shd w:val="clear" w:color="000000" w:fill="FFFFFF"/>
            <w:vAlign w:val="center"/>
            <w:hideMark/>
          </w:tcPr>
          <w:p w14:paraId="3CDBF96F" w14:textId="77777777" w:rsidR="00884E16" w:rsidRPr="00027867" w:rsidRDefault="00884E16" w:rsidP="00884E16">
            <w:pPr>
              <w:jc w:val="center"/>
              <w:rPr>
                <w:b/>
                <w:bCs/>
                <w:sz w:val="28"/>
                <w:szCs w:val="28"/>
              </w:rPr>
            </w:pPr>
            <w:r w:rsidRPr="00027867">
              <w:rPr>
                <w:b/>
                <w:bCs/>
                <w:sz w:val="28"/>
                <w:szCs w:val="28"/>
              </w:rPr>
              <w:t>Đơn vị tính</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14:paraId="5DFCEFAA" w14:textId="77777777" w:rsidR="00884E16" w:rsidRPr="00027867" w:rsidRDefault="00884E16" w:rsidP="00884E16">
            <w:pPr>
              <w:jc w:val="center"/>
              <w:rPr>
                <w:b/>
                <w:bCs/>
                <w:sz w:val="28"/>
                <w:szCs w:val="28"/>
              </w:rPr>
            </w:pPr>
            <w:r w:rsidRPr="00027867">
              <w:rPr>
                <w:b/>
                <w:bCs/>
                <w:sz w:val="28"/>
                <w:szCs w:val="28"/>
              </w:rPr>
              <w:t>Số lượng</w:t>
            </w:r>
          </w:p>
        </w:tc>
      </w:tr>
      <w:tr w:rsidR="00027867" w:rsidRPr="00027867" w14:paraId="061E2A8F" w14:textId="77777777" w:rsidTr="00884E16">
        <w:trPr>
          <w:trHeight w:val="857"/>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024FA30B" w14:textId="77777777" w:rsidR="00884E16" w:rsidRPr="00027867" w:rsidRDefault="00884E16" w:rsidP="00884E16">
            <w:pPr>
              <w:jc w:val="center"/>
              <w:rPr>
                <w:sz w:val="28"/>
                <w:szCs w:val="28"/>
              </w:rPr>
            </w:pPr>
            <w:r w:rsidRPr="00027867">
              <w:rPr>
                <w:sz w:val="28"/>
                <w:szCs w:val="28"/>
              </w:rPr>
              <w:t>1</w:t>
            </w:r>
          </w:p>
        </w:tc>
        <w:tc>
          <w:tcPr>
            <w:tcW w:w="5689" w:type="dxa"/>
            <w:tcBorders>
              <w:top w:val="nil"/>
              <w:left w:val="nil"/>
              <w:bottom w:val="single" w:sz="4" w:space="0" w:color="auto"/>
              <w:right w:val="single" w:sz="4" w:space="0" w:color="auto"/>
            </w:tcBorders>
            <w:shd w:val="clear" w:color="auto" w:fill="auto"/>
            <w:vAlign w:val="center"/>
            <w:hideMark/>
          </w:tcPr>
          <w:p w14:paraId="442E7D5D" w14:textId="59B47BB9" w:rsidR="00884E16" w:rsidRPr="00027867" w:rsidRDefault="00884E16" w:rsidP="00C61048">
            <w:pPr>
              <w:jc w:val="left"/>
              <w:rPr>
                <w:sz w:val="28"/>
                <w:szCs w:val="28"/>
              </w:rPr>
            </w:pPr>
            <w:r w:rsidRPr="00027867">
              <w:rPr>
                <w:sz w:val="28"/>
                <w:szCs w:val="28"/>
              </w:rPr>
              <w:t>Cảm biến nhiệt độ đo các điểm nhiệt hạ thế,môi trường dạng 1-wire</w:t>
            </w:r>
          </w:p>
        </w:tc>
        <w:tc>
          <w:tcPr>
            <w:tcW w:w="1192" w:type="dxa"/>
            <w:tcBorders>
              <w:top w:val="nil"/>
              <w:left w:val="nil"/>
              <w:bottom w:val="single" w:sz="4" w:space="0" w:color="auto"/>
              <w:right w:val="single" w:sz="4" w:space="0" w:color="auto"/>
            </w:tcBorders>
            <w:shd w:val="clear" w:color="000000" w:fill="FFFFFF"/>
            <w:vAlign w:val="center"/>
            <w:hideMark/>
          </w:tcPr>
          <w:p w14:paraId="468C449C"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0E30EDC4" w14:textId="77777777" w:rsidR="00884E16" w:rsidRPr="00027867" w:rsidRDefault="00884E16" w:rsidP="00884E16">
            <w:pPr>
              <w:jc w:val="center"/>
              <w:rPr>
                <w:sz w:val="28"/>
                <w:szCs w:val="28"/>
              </w:rPr>
            </w:pPr>
            <w:r w:rsidRPr="00027867">
              <w:rPr>
                <w:sz w:val="28"/>
                <w:szCs w:val="28"/>
              </w:rPr>
              <w:t>40</w:t>
            </w:r>
          </w:p>
        </w:tc>
      </w:tr>
      <w:tr w:rsidR="00027867" w:rsidRPr="00027867" w14:paraId="4FA72170"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4E5365D2" w14:textId="77777777" w:rsidR="00884E16" w:rsidRPr="00027867" w:rsidRDefault="00884E16" w:rsidP="00884E16">
            <w:pPr>
              <w:jc w:val="center"/>
              <w:rPr>
                <w:sz w:val="28"/>
                <w:szCs w:val="28"/>
              </w:rPr>
            </w:pPr>
            <w:r w:rsidRPr="00027867">
              <w:rPr>
                <w:sz w:val="28"/>
                <w:szCs w:val="28"/>
              </w:rPr>
              <w:t>2</w:t>
            </w:r>
          </w:p>
        </w:tc>
        <w:tc>
          <w:tcPr>
            <w:tcW w:w="5689" w:type="dxa"/>
            <w:tcBorders>
              <w:top w:val="nil"/>
              <w:left w:val="nil"/>
              <w:bottom w:val="single" w:sz="4" w:space="0" w:color="auto"/>
              <w:right w:val="single" w:sz="4" w:space="0" w:color="auto"/>
            </w:tcBorders>
            <w:shd w:val="clear" w:color="auto" w:fill="auto"/>
            <w:vAlign w:val="center"/>
            <w:hideMark/>
          </w:tcPr>
          <w:p w14:paraId="70761A21" w14:textId="77777777" w:rsidR="00884E16" w:rsidRPr="00027867" w:rsidRDefault="00884E16" w:rsidP="00884E16">
            <w:pPr>
              <w:jc w:val="left"/>
              <w:rPr>
                <w:sz w:val="28"/>
                <w:szCs w:val="28"/>
              </w:rPr>
            </w:pPr>
            <w:r w:rsidRPr="00027867">
              <w:rPr>
                <w:sz w:val="28"/>
                <w:szCs w:val="28"/>
              </w:rPr>
              <w:t>Cảm biến chạm chập vỏ tủ</w:t>
            </w:r>
          </w:p>
        </w:tc>
        <w:tc>
          <w:tcPr>
            <w:tcW w:w="1192" w:type="dxa"/>
            <w:tcBorders>
              <w:top w:val="nil"/>
              <w:left w:val="nil"/>
              <w:bottom w:val="single" w:sz="4" w:space="0" w:color="auto"/>
              <w:right w:val="single" w:sz="4" w:space="0" w:color="auto"/>
            </w:tcBorders>
            <w:shd w:val="clear" w:color="000000" w:fill="FFFFFF"/>
            <w:vAlign w:val="center"/>
            <w:hideMark/>
          </w:tcPr>
          <w:p w14:paraId="7DD552F4"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7BDC5B4A" w14:textId="77777777" w:rsidR="00884E16" w:rsidRPr="00027867" w:rsidRDefault="00884E16" w:rsidP="00884E16">
            <w:pPr>
              <w:jc w:val="center"/>
              <w:rPr>
                <w:sz w:val="28"/>
                <w:szCs w:val="28"/>
              </w:rPr>
            </w:pPr>
            <w:r w:rsidRPr="00027867">
              <w:rPr>
                <w:sz w:val="28"/>
                <w:szCs w:val="28"/>
              </w:rPr>
              <w:t>40</w:t>
            </w:r>
          </w:p>
        </w:tc>
      </w:tr>
      <w:tr w:rsidR="00027867" w:rsidRPr="00027867" w14:paraId="51E3028A"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59BAB3C2" w14:textId="77777777" w:rsidR="00884E16" w:rsidRPr="00027867" w:rsidRDefault="00884E16" w:rsidP="00884E16">
            <w:pPr>
              <w:jc w:val="center"/>
              <w:rPr>
                <w:sz w:val="28"/>
                <w:szCs w:val="28"/>
              </w:rPr>
            </w:pPr>
            <w:r w:rsidRPr="00027867">
              <w:rPr>
                <w:sz w:val="28"/>
                <w:szCs w:val="28"/>
              </w:rPr>
              <w:t>3</w:t>
            </w:r>
          </w:p>
        </w:tc>
        <w:tc>
          <w:tcPr>
            <w:tcW w:w="5689" w:type="dxa"/>
            <w:tcBorders>
              <w:top w:val="nil"/>
              <w:left w:val="nil"/>
              <w:bottom w:val="single" w:sz="4" w:space="0" w:color="auto"/>
              <w:right w:val="single" w:sz="4" w:space="0" w:color="auto"/>
            </w:tcBorders>
            <w:shd w:val="clear" w:color="auto" w:fill="auto"/>
            <w:vAlign w:val="center"/>
            <w:hideMark/>
          </w:tcPr>
          <w:p w14:paraId="6A8EECCB" w14:textId="77777777" w:rsidR="00884E16" w:rsidRPr="00027867" w:rsidRDefault="00884E16" w:rsidP="00884E16">
            <w:pPr>
              <w:jc w:val="left"/>
              <w:rPr>
                <w:sz w:val="28"/>
                <w:szCs w:val="28"/>
              </w:rPr>
            </w:pPr>
            <w:r w:rsidRPr="00027867">
              <w:rPr>
                <w:sz w:val="28"/>
                <w:szCs w:val="28"/>
              </w:rPr>
              <w:t>Biến dòng điện ngăn lộ tổng sơ cấp 1600A</w:t>
            </w:r>
          </w:p>
        </w:tc>
        <w:tc>
          <w:tcPr>
            <w:tcW w:w="1192" w:type="dxa"/>
            <w:tcBorders>
              <w:top w:val="nil"/>
              <w:left w:val="nil"/>
              <w:bottom w:val="single" w:sz="4" w:space="0" w:color="auto"/>
              <w:right w:val="single" w:sz="4" w:space="0" w:color="auto"/>
            </w:tcBorders>
            <w:shd w:val="clear" w:color="000000" w:fill="FFFFFF"/>
            <w:vAlign w:val="center"/>
            <w:hideMark/>
          </w:tcPr>
          <w:p w14:paraId="081F275A"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2E3567FC" w14:textId="77777777" w:rsidR="00884E16" w:rsidRPr="00027867" w:rsidRDefault="00884E16" w:rsidP="00884E16">
            <w:pPr>
              <w:jc w:val="center"/>
              <w:rPr>
                <w:sz w:val="28"/>
                <w:szCs w:val="28"/>
              </w:rPr>
            </w:pPr>
            <w:r w:rsidRPr="00027867">
              <w:rPr>
                <w:sz w:val="28"/>
                <w:szCs w:val="28"/>
              </w:rPr>
              <w:t>1</w:t>
            </w:r>
          </w:p>
        </w:tc>
      </w:tr>
      <w:tr w:rsidR="00027867" w:rsidRPr="00027867" w14:paraId="2DD509F5"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0CE559BA" w14:textId="77777777" w:rsidR="00884E16" w:rsidRPr="00027867" w:rsidRDefault="00884E16" w:rsidP="00884E16">
            <w:pPr>
              <w:jc w:val="center"/>
              <w:rPr>
                <w:sz w:val="28"/>
                <w:szCs w:val="28"/>
              </w:rPr>
            </w:pPr>
            <w:r w:rsidRPr="00027867">
              <w:rPr>
                <w:sz w:val="28"/>
                <w:szCs w:val="28"/>
              </w:rPr>
              <w:t>4</w:t>
            </w:r>
          </w:p>
        </w:tc>
        <w:tc>
          <w:tcPr>
            <w:tcW w:w="5689" w:type="dxa"/>
            <w:tcBorders>
              <w:top w:val="nil"/>
              <w:left w:val="nil"/>
              <w:bottom w:val="single" w:sz="4" w:space="0" w:color="auto"/>
              <w:right w:val="single" w:sz="4" w:space="0" w:color="auto"/>
            </w:tcBorders>
            <w:shd w:val="clear" w:color="auto" w:fill="auto"/>
            <w:vAlign w:val="center"/>
            <w:hideMark/>
          </w:tcPr>
          <w:p w14:paraId="55AFF622" w14:textId="77777777" w:rsidR="00884E16" w:rsidRPr="00027867" w:rsidRDefault="00884E16" w:rsidP="00884E16">
            <w:pPr>
              <w:jc w:val="left"/>
              <w:rPr>
                <w:sz w:val="28"/>
                <w:szCs w:val="28"/>
              </w:rPr>
            </w:pPr>
            <w:r w:rsidRPr="00027867">
              <w:rPr>
                <w:sz w:val="28"/>
                <w:szCs w:val="28"/>
              </w:rPr>
              <w:t>Biến dòng điện ngăn lộ tổng sơ cấp 1500A</w:t>
            </w:r>
          </w:p>
        </w:tc>
        <w:tc>
          <w:tcPr>
            <w:tcW w:w="1192" w:type="dxa"/>
            <w:tcBorders>
              <w:top w:val="nil"/>
              <w:left w:val="nil"/>
              <w:bottom w:val="single" w:sz="4" w:space="0" w:color="auto"/>
              <w:right w:val="single" w:sz="4" w:space="0" w:color="auto"/>
            </w:tcBorders>
            <w:shd w:val="clear" w:color="000000" w:fill="FFFFFF"/>
            <w:vAlign w:val="center"/>
            <w:hideMark/>
          </w:tcPr>
          <w:p w14:paraId="5A824DB7"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53EC5DBD" w14:textId="77777777" w:rsidR="00884E16" w:rsidRPr="00027867" w:rsidRDefault="00884E16" w:rsidP="00884E16">
            <w:pPr>
              <w:jc w:val="center"/>
              <w:rPr>
                <w:sz w:val="28"/>
                <w:szCs w:val="28"/>
              </w:rPr>
            </w:pPr>
            <w:r w:rsidRPr="00027867">
              <w:rPr>
                <w:sz w:val="28"/>
                <w:szCs w:val="28"/>
              </w:rPr>
              <w:t>2</w:t>
            </w:r>
          </w:p>
        </w:tc>
      </w:tr>
      <w:tr w:rsidR="00027867" w:rsidRPr="00027867" w14:paraId="41DA95F7"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60EBBDDD" w14:textId="77777777" w:rsidR="00884E16" w:rsidRPr="00027867" w:rsidRDefault="00884E16" w:rsidP="00884E16">
            <w:pPr>
              <w:jc w:val="center"/>
              <w:rPr>
                <w:sz w:val="28"/>
                <w:szCs w:val="28"/>
              </w:rPr>
            </w:pPr>
            <w:r w:rsidRPr="00027867">
              <w:rPr>
                <w:sz w:val="28"/>
                <w:szCs w:val="28"/>
              </w:rPr>
              <w:t>5</w:t>
            </w:r>
          </w:p>
        </w:tc>
        <w:tc>
          <w:tcPr>
            <w:tcW w:w="5689" w:type="dxa"/>
            <w:tcBorders>
              <w:top w:val="nil"/>
              <w:left w:val="nil"/>
              <w:bottom w:val="single" w:sz="4" w:space="0" w:color="auto"/>
              <w:right w:val="single" w:sz="4" w:space="0" w:color="auto"/>
            </w:tcBorders>
            <w:shd w:val="clear" w:color="auto" w:fill="auto"/>
            <w:vAlign w:val="center"/>
            <w:hideMark/>
          </w:tcPr>
          <w:p w14:paraId="4EDFBA86" w14:textId="77777777" w:rsidR="00884E16" w:rsidRPr="00027867" w:rsidRDefault="00884E16" w:rsidP="00884E16">
            <w:pPr>
              <w:jc w:val="left"/>
              <w:rPr>
                <w:sz w:val="28"/>
                <w:szCs w:val="28"/>
              </w:rPr>
            </w:pPr>
            <w:r w:rsidRPr="00027867">
              <w:rPr>
                <w:sz w:val="28"/>
                <w:szCs w:val="28"/>
              </w:rPr>
              <w:t>Biến dòng điện ngăn lộ tổng sơ cấp 1250A</w:t>
            </w:r>
          </w:p>
        </w:tc>
        <w:tc>
          <w:tcPr>
            <w:tcW w:w="1192" w:type="dxa"/>
            <w:tcBorders>
              <w:top w:val="nil"/>
              <w:left w:val="nil"/>
              <w:bottom w:val="single" w:sz="4" w:space="0" w:color="auto"/>
              <w:right w:val="single" w:sz="4" w:space="0" w:color="auto"/>
            </w:tcBorders>
            <w:shd w:val="clear" w:color="000000" w:fill="FFFFFF"/>
            <w:vAlign w:val="center"/>
            <w:hideMark/>
          </w:tcPr>
          <w:p w14:paraId="78038E74"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3B7CE7EF" w14:textId="77777777" w:rsidR="00884E16" w:rsidRPr="00027867" w:rsidRDefault="00884E16" w:rsidP="00884E16">
            <w:pPr>
              <w:jc w:val="center"/>
              <w:rPr>
                <w:sz w:val="28"/>
                <w:szCs w:val="28"/>
              </w:rPr>
            </w:pPr>
            <w:r w:rsidRPr="00027867">
              <w:rPr>
                <w:sz w:val="28"/>
                <w:szCs w:val="28"/>
              </w:rPr>
              <w:t>1</w:t>
            </w:r>
          </w:p>
        </w:tc>
      </w:tr>
      <w:tr w:rsidR="00027867" w:rsidRPr="00027867" w14:paraId="4E0CD0E7"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79B7EBE9" w14:textId="77777777" w:rsidR="00884E16" w:rsidRPr="00027867" w:rsidRDefault="00884E16" w:rsidP="00884E16">
            <w:pPr>
              <w:jc w:val="center"/>
              <w:rPr>
                <w:sz w:val="28"/>
                <w:szCs w:val="28"/>
              </w:rPr>
            </w:pPr>
            <w:r w:rsidRPr="00027867">
              <w:rPr>
                <w:sz w:val="28"/>
                <w:szCs w:val="28"/>
              </w:rPr>
              <w:t>6</w:t>
            </w:r>
          </w:p>
        </w:tc>
        <w:tc>
          <w:tcPr>
            <w:tcW w:w="5689" w:type="dxa"/>
            <w:tcBorders>
              <w:top w:val="nil"/>
              <w:left w:val="nil"/>
              <w:bottom w:val="single" w:sz="4" w:space="0" w:color="auto"/>
              <w:right w:val="single" w:sz="4" w:space="0" w:color="auto"/>
            </w:tcBorders>
            <w:shd w:val="clear" w:color="auto" w:fill="auto"/>
            <w:vAlign w:val="center"/>
            <w:hideMark/>
          </w:tcPr>
          <w:p w14:paraId="1FE238EA" w14:textId="77777777" w:rsidR="00884E16" w:rsidRPr="00027867" w:rsidRDefault="00884E16" w:rsidP="00884E16">
            <w:pPr>
              <w:jc w:val="left"/>
              <w:rPr>
                <w:sz w:val="28"/>
                <w:szCs w:val="28"/>
              </w:rPr>
            </w:pPr>
            <w:r w:rsidRPr="00027867">
              <w:rPr>
                <w:sz w:val="28"/>
                <w:szCs w:val="28"/>
              </w:rPr>
              <w:t>Biến dòng điện ngăn lộ tổng sơ cấp 1200A</w:t>
            </w:r>
          </w:p>
        </w:tc>
        <w:tc>
          <w:tcPr>
            <w:tcW w:w="1192" w:type="dxa"/>
            <w:tcBorders>
              <w:top w:val="nil"/>
              <w:left w:val="nil"/>
              <w:bottom w:val="single" w:sz="4" w:space="0" w:color="auto"/>
              <w:right w:val="single" w:sz="4" w:space="0" w:color="auto"/>
            </w:tcBorders>
            <w:shd w:val="clear" w:color="000000" w:fill="FFFFFF"/>
            <w:vAlign w:val="center"/>
            <w:hideMark/>
          </w:tcPr>
          <w:p w14:paraId="44AE38CE"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6AC621D5" w14:textId="77777777" w:rsidR="00884E16" w:rsidRPr="00027867" w:rsidRDefault="00884E16" w:rsidP="00884E16">
            <w:pPr>
              <w:jc w:val="center"/>
              <w:rPr>
                <w:sz w:val="28"/>
                <w:szCs w:val="28"/>
              </w:rPr>
            </w:pPr>
            <w:r w:rsidRPr="00027867">
              <w:rPr>
                <w:sz w:val="28"/>
                <w:szCs w:val="28"/>
              </w:rPr>
              <w:t>3</w:t>
            </w:r>
          </w:p>
        </w:tc>
      </w:tr>
      <w:tr w:rsidR="00027867" w:rsidRPr="00027867" w14:paraId="2CCBD3D4"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5CB716BE" w14:textId="77777777" w:rsidR="00884E16" w:rsidRPr="00027867" w:rsidRDefault="00884E16" w:rsidP="00884E16">
            <w:pPr>
              <w:jc w:val="center"/>
              <w:rPr>
                <w:sz w:val="28"/>
                <w:szCs w:val="28"/>
              </w:rPr>
            </w:pPr>
            <w:r w:rsidRPr="00027867">
              <w:rPr>
                <w:sz w:val="28"/>
                <w:szCs w:val="28"/>
              </w:rPr>
              <w:t>7</w:t>
            </w:r>
          </w:p>
        </w:tc>
        <w:tc>
          <w:tcPr>
            <w:tcW w:w="5689" w:type="dxa"/>
            <w:tcBorders>
              <w:top w:val="nil"/>
              <w:left w:val="nil"/>
              <w:bottom w:val="single" w:sz="4" w:space="0" w:color="auto"/>
              <w:right w:val="single" w:sz="4" w:space="0" w:color="auto"/>
            </w:tcBorders>
            <w:shd w:val="clear" w:color="auto" w:fill="auto"/>
            <w:vAlign w:val="center"/>
            <w:hideMark/>
          </w:tcPr>
          <w:p w14:paraId="76F05548" w14:textId="77777777" w:rsidR="00884E16" w:rsidRPr="00027867" w:rsidRDefault="00884E16" w:rsidP="00884E16">
            <w:pPr>
              <w:jc w:val="left"/>
              <w:rPr>
                <w:sz w:val="28"/>
                <w:szCs w:val="28"/>
              </w:rPr>
            </w:pPr>
            <w:r w:rsidRPr="00027867">
              <w:rPr>
                <w:sz w:val="28"/>
                <w:szCs w:val="28"/>
              </w:rPr>
              <w:t>Biến dòng điện ngăn lộ tổng sơ cấp 800A</w:t>
            </w:r>
          </w:p>
        </w:tc>
        <w:tc>
          <w:tcPr>
            <w:tcW w:w="1192" w:type="dxa"/>
            <w:tcBorders>
              <w:top w:val="nil"/>
              <w:left w:val="nil"/>
              <w:bottom w:val="single" w:sz="4" w:space="0" w:color="auto"/>
              <w:right w:val="single" w:sz="4" w:space="0" w:color="auto"/>
            </w:tcBorders>
            <w:shd w:val="clear" w:color="000000" w:fill="FFFFFF"/>
            <w:vAlign w:val="center"/>
            <w:hideMark/>
          </w:tcPr>
          <w:p w14:paraId="7D049853"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34549B05" w14:textId="77777777" w:rsidR="00884E16" w:rsidRPr="00027867" w:rsidRDefault="00884E16" w:rsidP="00884E16">
            <w:pPr>
              <w:jc w:val="center"/>
              <w:rPr>
                <w:sz w:val="28"/>
                <w:szCs w:val="28"/>
              </w:rPr>
            </w:pPr>
            <w:r w:rsidRPr="00027867">
              <w:rPr>
                <w:sz w:val="28"/>
                <w:szCs w:val="28"/>
              </w:rPr>
              <w:t>6</w:t>
            </w:r>
          </w:p>
        </w:tc>
      </w:tr>
      <w:tr w:rsidR="00027867" w:rsidRPr="00027867" w14:paraId="4021108C"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228A2AA8" w14:textId="77777777" w:rsidR="00884E16" w:rsidRPr="00027867" w:rsidRDefault="00884E16" w:rsidP="00884E16">
            <w:pPr>
              <w:jc w:val="center"/>
              <w:rPr>
                <w:sz w:val="28"/>
                <w:szCs w:val="28"/>
              </w:rPr>
            </w:pPr>
            <w:r w:rsidRPr="00027867">
              <w:rPr>
                <w:sz w:val="28"/>
                <w:szCs w:val="28"/>
              </w:rPr>
              <w:t>8</w:t>
            </w:r>
          </w:p>
        </w:tc>
        <w:tc>
          <w:tcPr>
            <w:tcW w:w="5689" w:type="dxa"/>
            <w:tcBorders>
              <w:top w:val="nil"/>
              <w:left w:val="nil"/>
              <w:bottom w:val="single" w:sz="4" w:space="0" w:color="auto"/>
              <w:right w:val="single" w:sz="4" w:space="0" w:color="auto"/>
            </w:tcBorders>
            <w:shd w:val="clear" w:color="auto" w:fill="auto"/>
            <w:vAlign w:val="center"/>
            <w:hideMark/>
          </w:tcPr>
          <w:p w14:paraId="2993432D" w14:textId="77777777" w:rsidR="00884E16" w:rsidRPr="00027867" w:rsidRDefault="00884E16" w:rsidP="00884E16">
            <w:pPr>
              <w:jc w:val="left"/>
              <w:rPr>
                <w:sz w:val="28"/>
                <w:szCs w:val="28"/>
              </w:rPr>
            </w:pPr>
            <w:r w:rsidRPr="00027867">
              <w:rPr>
                <w:sz w:val="28"/>
                <w:szCs w:val="28"/>
              </w:rPr>
              <w:t>Biến dòng điện ngăn lộ tổng sơ cấp 630A</w:t>
            </w:r>
          </w:p>
        </w:tc>
        <w:tc>
          <w:tcPr>
            <w:tcW w:w="1192" w:type="dxa"/>
            <w:tcBorders>
              <w:top w:val="nil"/>
              <w:left w:val="nil"/>
              <w:bottom w:val="single" w:sz="4" w:space="0" w:color="auto"/>
              <w:right w:val="single" w:sz="4" w:space="0" w:color="auto"/>
            </w:tcBorders>
            <w:shd w:val="clear" w:color="000000" w:fill="FFFFFF"/>
            <w:vAlign w:val="center"/>
            <w:hideMark/>
          </w:tcPr>
          <w:p w14:paraId="1184EE84"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33BEF746" w14:textId="77777777" w:rsidR="00884E16" w:rsidRPr="00027867" w:rsidRDefault="00884E16" w:rsidP="00884E16">
            <w:pPr>
              <w:jc w:val="center"/>
              <w:rPr>
                <w:sz w:val="28"/>
                <w:szCs w:val="28"/>
              </w:rPr>
            </w:pPr>
            <w:r w:rsidRPr="00027867">
              <w:rPr>
                <w:sz w:val="28"/>
                <w:szCs w:val="28"/>
              </w:rPr>
              <w:t>11</w:t>
            </w:r>
          </w:p>
        </w:tc>
      </w:tr>
      <w:tr w:rsidR="00027867" w:rsidRPr="00027867" w14:paraId="741A8808"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4F8495B6" w14:textId="77777777" w:rsidR="00884E16" w:rsidRPr="00027867" w:rsidRDefault="00884E16" w:rsidP="00884E16">
            <w:pPr>
              <w:jc w:val="center"/>
              <w:rPr>
                <w:sz w:val="28"/>
                <w:szCs w:val="28"/>
              </w:rPr>
            </w:pPr>
            <w:r w:rsidRPr="00027867">
              <w:rPr>
                <w:sz w:val="28"/>
                <w:szCs w:val="28"/>
              </w:rPr>
              <w:t>9</w:t>
            </w:r>
          </w:p>
        </w:tc>
        <w:tc>
          <w:tcPr>
            <w:tcW w:w="5689" w:type="dxa"/>
            <w:tcBorders>
              <w:top w:val="nil"/>
              <w:left w:val="nil"/>
              <w:bottom w:val="single" w:sz="4" w:space="0" w:color="auto"/>
              <w:right w:val="single" w:sz="4" w:space="0" w:color="auto"/>
            </w:tcBorders>
            <w:shd w:val="clear" w:color="auto" w:fill="auto"/>
            <w:vAlign w:val="center"/>
            <w:hideMark/>
          </w:tcPr>
          <w:p w14:paraId="2C705291" w14:textId="77777777" w:rsidR="00884E16" w:rsidRPr="00027867" w:rsidRDefault="00884E16" w:rsidP="00884E16">
            <w:pPr>
              <w:jc w:val="left"/>
              <w:rPr>
                <w:sz w:val="28"/>
                <w:szCs w:val="28"/>
              </w:rPr>
            </w:pPr>
            <w:r w:rsidRPr="00027867">
              <w:rPr>
                <w:sz w:val="28"/>
                <w:szCs w:val="28"/>
              </w:rPr>
              <w:t>Biến dòng điện ngăn lộ tổng sơ cấp 500A</w:t>
            </w:r>
          </w:p>
        </w:tc>
        <w:tc>
          <w:tcPr>
            <w:tcW w:w="1192" w:type="dxa"/>
            <w:tcBorders>
              <w:top w:val="nil"/>
              <w:left w:val="nil"/>
              <w:bottom w:val="single" w:sz="4" w:space="0" w:color="auto"/>
              <w:right w:val="single" w:sz="4" w:space="0" w:color="auto"/>
            </w:tcBorders>
            <w:shd w:val="clear" w:color="000000" w:fill="FFFFFF"/>
            <w:vAlign w:val="center"/>
            <w:hideMark/>
          </w:tcPr>
          <w:p w14:paraId="6C1C4A48"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145AA28C" w14:textId="77777777" w:rsidR="00884E16" w:rsidRPr="00027867" w:rsidRDefault="00884E16" w:rsidP="00884E16">
            <w:pPr>
              <w:jc w:val="center"/>
              <w:rPr>
                <w:sz w:val="28"/>
                <w:szCs w:val="28"/>
              </w:rPr>
            </w:pPr>
            <w:r w:rsidRPr="00027867">
              <w:rPr>
                <w:sz w:val="28"/>
                <w:szCs w:val="28"/>
              </w:rPr>
              <w:t>6</w:t>
            </w:r>
          </w:p>
        </w:tc>
      </w:tr>
      <w:tr w:rsidR="00027867" w:rsidRPr="00027867" w14:paraId="3B7EE967"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38E19D6F" w14:textId="77777777" w:rsidR="00884E16" w:rsidRPr="00027867" w:rsidRDefault="00884E16" w:rsidP="00884E16">
            <w:pPr>
              <w:jc w:val="center"/>
              <w:rPr>
                <w:sz w:val="28"/>
                <w:szCs w:val="28"/>
              </w:rPr>
            </w:pPr>
            <w:r w:rsidRPr="00027867">
              <w:rPr>
                <w:sz w:val="28"/>
                <w:szCs w:val="28"/>
              </w:rPr>
              <w:t>10</w:t>
            </w:r>
          </w:p>
        </w:tc>
        <w:tc>
          <w:tcPr>
            <w:tcW w:w="5689" w:type="dxa"/>
            <w:tcBorders>
              <w:top w:val="nil"/>
              <w:left w:val="nil"/>
              <w:bottom w:val="single" w:sz="4" w:space="0" w:color="auto"/>
              <w:right w:val="single" w:sz="4" w:space="0" w:color="auto"/>
            </w:tcBorders>
            <w:shd w:val="clear" w:color="auto" w:fill="auto"/>
            <w:vAlign w:val="center"/>
            <w:hideMark/>
          </w:tcPr>
          <w:p w14:paraId="42616EFC" w14:textId="77777777" w:rsidR="00884E16" w:rsidRPr="00027867" w:rsidRDefault="00884E16" w:rsidP="00884E16">
            <w:pPr>
              <w:jc w:val="left"/>
              <w:rPr>
                <w:sz w:val="28"/>
                <w:szCs w:val="28"/>
              </w:rPr>
            </w:pPr>
            <w:r w:rsidRPr="00027867">
              <w:rPr>
                <w:sz w:val="28"/>
                <w:szCs w:val="28"/>
              </w:rPr>
              <w:t>Biến dòng điện ngăn lộ tổng sơ cấp 400A</w:t>
            </w:r>
          </w:p>
        </w:tc>
        <w:tc>
          <w:tcPr>
            <w:tcW w:w="1192" w:type="dxa"/>
            <w:tcBorders>
              <w:top w:val="nil"/>
              <w:left w:val="nil"/>
              <w:bottom w:val="single" w:sz="4" w:space="0" w:color="auto"/>
              <w:right w:val="single" w:sz="4" w:space="0" w:color="auto"/>
            </w:tcBorders>
            <w:shd w:val="clear" w:color="000000" w:fill="FFFFFF"/>
            <w:vAlign w:val="center"/>
            <w:hideMark/>
          </w:tcPr>
          <w:p w14:paraId="2EEB9436"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1EA1AD37" w14:textId="77777777" w:rsidR="00884E16" w:rsidRPr="00027867" w:rsidRDefault="00884E16" w:rsidP="00884E16">
            <w:pPr>
              <w:jc w:val="center"/>
              <w:rPr>
                <w:sz w:val="28"/>
                <w:szCs w:val="28"/>
              </w:rPr>
            </w:pPr>
            <w:r w:rsidRPr="00027867">
              <w:rPr>
                <w:sz w:val="28"/>
                <w:szCs w:val="28"/>
              </w:rPr>
              <w:t>6</w:t>
            </w:r>
          </w:p>
        </w:tc>
      </w:tr>
      <w:tr w:rsidR="00027867" w:rsidRPr="00027867" w14:paraId="2BEB3FAF"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0ECCE6C4" w14:textId="77777777" w:rsidR="00884E16" w:rsidRPr="00027867" w:rsidRDefault="00884E16" w:rsidP="00884E16">
            <w:pPr>
              <w:jc w:val="center"/>
              <w:rPr>
                <w:sz w:val="28"/>
                <w:szCs w:val="28"/>
              </w:rPr>
            </w:pPr>
            <w:r w:rsidRPr="00027867">
              <w:rPr>
                <w:sz w:val="28"/>
                <w:szCs w:val="28"/>
              </w:rPr>
              <w:t>11</w:t>
            </w:r>
          </w:p>
        </w:tc>
        <w:tc>
          <w:tcPr>
            <w:tcW w:w="5689" w:type="dxa"/>
            <w:tcBorders>
              <w:top w:val="nil"/>
              <w:left w:val="nil"/>
              <w:bottom w:val="single" w:sz="4" w:space="0" w:color="auto"/>
              <w:right w:val="single" w:sz="4" w:space="0" w:color="auto"/>
            </w:tcBorders>
            <w:shd w:val="clear" w:color="auto" w:fill="auto"/>
            <w:vAlign w:val="center"/>
            <w:hideMark/>
          </w:tcPr>
          <w:p w14:paraId="65BDB894" w14:textId="77777777" w:rsidR="00884E16" w:rsidRPr="00027867" w:rsidRDefault="00884E16" w:rsidP="00884E16">
            <w:pPr>
              <w:jc w:val="left"/>
              <w:rPr>
                <w:sz w:val="28"/>
                <w:szCs w:val="28"/>
              </w:rPr>
            </w:pPr>
            <w:r w:rsidRPr="00027867">
              <w:rPr>
                <w:sz w:val="28"/>
                <w:szCs w:val="28"/>
              </w:rPr>
              <w:t>Biến dòng điện ngăn lộ tổng sơ cấp 300A</w:t>
            </w:r>
          </w:p>
        </w:tc>
        <w:tc>
          <w:tcPr>
            <w:tcW w:w="1192" w:type="dxa"/>
            <w:tcBorders>
              <w:top w:val="nil"/>
              <w:left w:val="nil"/>
              <w:bottom w:val="single" w:sz="4" w:space="0" w:color="auto"/>
              <w:right w:val="single" w:sz="4" w:space="0" w:color="auto"/>
            </w:tcBorders>
            <w:shd w:val="clear" w:color="000000" w:fill="FFFFFF"/>
            <w:vAlign w:val="center"/>
            <w:hideMark/>
          </w:tcPr>
          <w:p w14:paraId="3A5EFBA1"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68E81E9C" w14:textId="77777777" w:rsidR="00884E16" w:rsidRPr="00027867" w:rsidRDefault="00884E16" w:rsidP="00884E16">
            <w:pPr>
              <w:jc w:val="center"/>
              <w:rPr>
                <w:sz w:val="28"/>
                <w:szCs w:val="28"/>
              </w:rPr>
            </w:pPr>
            <w:r w:rsidRPr="00027867">
              <w:rPr>
                <w:sz w:val="28"/>
                <w:szCs w:val="28"/>
              </w:rPr>
              <w:t>1</w:t>
            </w:r>
          </w:p>
        </w:tc>
      </w:tr>
      <w:tr w:rsidR="00027867" w:rsidRPr="00027867" w14:paraId="22694520"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7AF6DD75" w14:textId="77777777" w:rsidR="00884E16" w:rsidRPr="00027867" w:rsidRDefault="00884E16" w:rsidP="00884E16">
            <w:pPr>
              <w:jc w:val="center"/>
              <w:rPr>
                <w:sz w:val="28"/>
                <w:szCs w:val="28"/>
              </w:rPr>
            </w:pPr>
            <w:r w:rsidRPr="00027867">
              <w:rPr>
                <w:sz w:val="28"/>
                <w:szCs w:val="28"/>
              </w:rPr>
              <w:t>12</w:t>
            </w:r>
          </w:p>
        </w:tc>
        <w:tc>
          <w:tcPr>
            <w:tcW w:w="5689" w:type="dxa"/>
            <w:tcBorders>
              <w:top w:val="nil"/>
              <w:left w:val="nil"/>
              <w:bottom w:val="single" w:sz="4" w:space="0" w:color="auto"/>
              <w:right w:val="single" w:sz="4" w:space="0" w:color="auto"/>
            </w:tcBorders>
            <w:shd w:val="clear" w:color="auto" w:fill="auto"/>
            <w:vAlign w:val="center"/>
            <w:hideMark/>
          </w:tcPr>
          <w:p w14:paraId="6B9ADD3E" w14:textId="77777777" w:rsidR="00884E16" w:rsidRPr="00027867" w:rsidRDefault="00884E16" w:rsidP="00884E16">
            <w:pPr>
              <w:jc w:val="left"/>
              <w:rPr>
                <w:sz w:val="28"/>
                <w:szCs w:val="28"/>
              </w:rPr>
            </w:pPr>
            <w:r w:rsidRPr="00027867">
              <w:rPr>
                <w:sz w:val="28"/>
                <w:szCs w:val="28"/>
              </w:rPr>
              <w:t>Biến dòng điện ngăn lộ tổng sơ cấp 250A</w:t>
            </w:r>
          </w:p>
        </w:tc>
        <w:tc>
          <w:tcPr>
            <w:tcW w:w="1192" w:type="dxa"/>
            <w:tcBorders>
              <w:top w:val="nil"/>
              <w:left w:val="nil"/>
              <w:bottom w:val="single" w:sz="4" w:space="0" w:color="auto"/>
              <w:right w:val="single" w:sz="4" w:space="0" w:color="auto"/>
            </w:tcBorders>
            <w:shd w:val="clear" w:color="000000" w:fill="FFFFFF"/>
            <w:vAlign w:val="center"/>
            <w:hideMark/>
          </w:tcPr>
          <w:p w14:paraId="2F268A96"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749F6818" w14:textId="77777777" w:rsidR="00884E16" w:rsidRPr="00027867" w:rsidRDefault="00884E16" w:rsidP="00884E16">
            <w:pPr>
              <w:jc w:val="center"/>
              <w:rPr>
                <w:sz w:val="28"/>
                <w:szCs w:val="28"/>
              </w:rPr>
            </w:pPr>
            <w:r w:rsidRPr="00027867">
              <w:rPr>
                <w:sz w:val="28"/>
                <w:szCs w:val="28"/>
              </w:rPr>
              <w:t>1</w:t>
            </w:r>
          </w:p>
        </w:tc>
      </w:tr>
      <w:tr w:rsidR="00027867" w:rsidRPr="00027867" w14:paraId="7C4D0933"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3B8D9F63" w14:textId="77777777" w:rsidR="00884E16" w:rsidRPr="00027867" w:rsidRDefault="00884E16" w:rsidP="00884E16">
            <w:pPr>
              <w:jc w:val="center"/>
              <w:rPr>
                <w:sz w:val="28"/>
                <w:szCs w:val="28"/>
              </w:rPr>
            </w:pPr>
            <w:r w:rsidRPr="00027867">
              <w:rPr>
                <w:sz w:val="28"/>
                <w:szCs w:val="28"/>
              </w:rPr>
              <w:t>13</w:t>
            </w:r>
          </w:p>
        </w:tc>
        <w:tc>
          <w:tcPr>
            <w:tcW w:w="5689" w:type="dxa"/>
            <w:tcBorders>
              <w:top w:val="nil"/>
              <w:left w:val="nil"/>
              <w:bottom w:val="single" w:sz="4" w:space="0" w:color="auto"/>
              <w:right w:val="single" w:sz="4" w:space="0" w:color="auto"/>
            </w:tcBorders>
            <w:shd w:val="clear" w:color="auto" w:fill="auto"/>
            <w:vAlign w:val="center"/>
            <w:hideMark/>
          </w:tcPr>
          <w:p w14:paraId="43286CBC" w14:textId="77777777" w:rsidR="00884E16" w:rsidRPr="00027867" w:rsidRDefault="00884E16" w:rsidP="00884E16">
            <w:pPr>
              <w:jc w:val="left"/>
              <w:rPr>
                <w:sz w:val="28"/>
                <w:szCs w:val="28"/>
              </w:rPr>
            </w:pPr>
            <w:r w:rsidRPr="00027867">
              <w:rPr>
                <w:sz w:val="28"/>
                <w:szCs w:val="28"/>
              </w:rPr>
              <w:t>Biến dòng điện ngăn lộ tổng sơ cấp 160A</w:t>
            </w:r>
          </w:p>
        </w:tc>
        <w:tc>
          <w:tcPr>
            <w:tcW w:w="1192" w:type="dxa"/>
            <w:tcBorders>
              <w:top w:val="nil"/>
              <w:left w:val="nil"/>
              <w:bottom w:val="single" w:sz="4" w:space="0" w:color="auto"/>
              <w:right w:val="single" w:sz="4" w:space="0" w:color="auto"/>
            </w:tcBorders>
            <w:shd w:val="clear" w:color="000000" w:fill="FFFFFF"/>
            <w:vAlign w:val="center"/>
            <w:hideMark/>
          </w:tcPr>
          <w:p w14:paraId="00E044FD"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36C34579" w14:textId="77777777" w:rsidR="00884E16" w:rsidRPr="00027867" w:rsidRDefault="00884E16" w:rsidP="00884E16">
            <w:pPr>
              <w:jc w:val="center"/>
              <w:rPr>
                <w:sz w:val="28"/>
                <w:szCs w:val="28"/>
              </w:rPr>
            </w:pPr>
            <w:r w:rsidRPr="00027867">
              <w:rPr>
                <w:sz w:val="28"/>
                <w:szCs w:val="28"/>
              </w:rPr>
              <w:t>1</w:t>
            </w:r>
          </w:p>
        </w:tc>
      </w:tr>
      <w:tr w:rsidR="00027867" w:rsidRPr="00027867" w14:paraId="6AFF1A03"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3266D174" w14:textId="77777777" w:rsidR="00884E16" w:rsidRPr="00027867" w:rsidRDefault="00884E16" w:rsidP="00884E16">
            <w:pPr>
              <w:jc w:val="center"/>
              <w:rPr>
                <w:sz w:val="28"/>
                <w:szCs w:val="28"/>
              </w:rPr>
            </w:pPr>
            <w:r w:rsidRPr="00027867">
              <w:rPr>
                <w:sz w:val="28"/>
                <w:szCs w:val="28"/>
              </w:rPr>
              <w:t>14</w:t>
            </w:r>
          </w:p>
        </w:tc>
        <w:tc>
          <w:tcPr>
            <w:tcW w:w="5689" w:type="dxa"/>
            <w:tcBorders>
              <w:top w:val="nil"/>
              <w:left w:val="nil"/>
              <w:bottom w:val="single" w:sz="4" w:space="0" w:color="auto"/>
              <w:right w:val="single" w:sz="4" w:space="0" w:color="auto"/>
            </w:tcBorders>
            <w:shd w:val="clear" w:color="auto" w:fill="auto"/>
            <w:vAlign w:val="center"/>
            <w:hideMark/>
          </w:tcPr>
          <w:p w14:paraId="2D7E2695" w14:textId="77777777" w:rsidR="00884E16" w:rsidRPr="00027867" w:rsidRDefault="00884E16" w:rsidP="00884E16">
            <w:pPr>
              <w:jc w:val="left"/>
              <w:rPr>
                <w:sz w:val="28"/>
                <w:szCs w:val="28"/>
              </w:rPr>
            </w:pPr>
            <w:r w:rsidRPr="00027867">
              <w:rPr>
                <w:sz w:val="28"/>
                <w:szCs w:val="28"/>
              </w:rPr>
              <w:t>Biến dòng điện ngăn lộ nhánh sơ cấp 1250A</w:t>
            </w:r>
          </w:p>
        </w:tc>
        <w:tc>
          <w:tcPr>
            <w:tcW w:w="1192" w:type="dxa"/>
            <w:tcBorders>
              <w:top w:val="nil"/>
              <w:left w:val="nil"/>
              <w:bottom w:val="single" w:sz="4" w:space="0" w:color="auto"/>
              <w:right w:val="single" w:sz="4" w:space="0" w:color="auto"/>
            </w:tcBorders>
            <w:shd w:val="clear" w:color="auto" w:fill="auto"/>
            <w:vAlign w:val="center"/>
            <w:hideMark/>
          </w:tcPr>
          <w:p w14:paraId="5B9AFAFE"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639BCC72" w14:textId="77777777" w:rsidR="00884E16" w:rsidRPr="00027867" w:rsidRDefault="00884E16" w:rsidP="00884E16">
            <w:pPr>
              <w:jc w:val="center"/>
              <w:rPr>
                <w:sz w:val="28"/>
                <w:szCs w:val="28"/>
              </w:rPr>
            </w:pPr>
            <w:r w:rsidRPr="00027867">
              <w:rPr>
                <w:sz w:val="28"/>
                <w:szCs w:val="28"/>
              </w:rPr>
              <w:t>1</w:t>
            </w:r>
          </w:p>
        </w:tc>
      </w:tr>
      <w:tr w:rsidR="00027867" w:rsidRPr="00027867" w14:paraId="18E8E8F4"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5795D4CF" w14:textId="77777777" w:rsidR="00884E16" w:rsidRPr="00027867" w:rsidRDefault="00884E16" w:rsidP="00884E16">
            <w:pPr>
              <w:jc w:val="center"/>
              <w:rPr>
                <w:sz w:val="28"/>
                <w:szCs w:val="28"/>
              </w:rPr>
            </w:pPr>
            <w:r w:rsidRPr="00027867">
              <w:rPr>
                <w:sz w:val="28"/>
                <w:szCs w:val="28"/>
              </w:rPr>
              <w:t>15</w:t>
            </w:r>
          </w:p>
        </w:tc>
        <w:tc>
          <w:tcPr>
            <w:tcW w:w="5689" w:type="dxa"/>
            <w:tcBorders>
              <w:top w:val="nil"/>
              <w:left w:val="nil"/>
              <w:bottom w:val="single" w:sz="4" w:space="0" w:color="auto"/>
              <w:right w:val="single" w:sz="4" w:space="0" w:color="auto"/>
            </w:tcBorders>
            <w:shd w:val="clear" w:color="auto" w:fill="auto"/>
            <w:vAlign w:val="center"/>
            <w:hideMark/>
          </w:tcPr>
          <w:p w14:paraId="2A11DC72" w14:textId="77777777" w:rsidR="00884E16" w:rsidRPr="00027867" w:rsidRDefault="00884E16" w:rsidP="00884E16">
            <w:pPr>
              <w:jc w:val="left"/>
              <w:rPr>
                <w:sz w:val="28"/>
                <w:szCs w:val="28"/>
              </w:rPr>
            </w:pPr>
            <w:r w:rsidRPr="00027867">
              <w:rPr>
                <w:sz w:val="28"/>
                <w:szCs w:val="28"/>
              </w:rPr>
              <w:t>Biến dòng điện ngăn lộ nhánh sơ cấp 750A</w:t>
            </w:r>
          </w:p>
        </w:tc>
        <w:tc>
          <w:tcPr>
            <w:tcW w:w="1192" w:type="dxa"/>
            <w:tcBorders>
              <w:top w:val="nil"/>
              <w:left w:val="nil"/>
              <w:bottom w:val="single" w:sz="4" w:space="0" w:color="auto"/>
              <w:right w:val="single" w:sz="4" w:space="0" w:color="auto"/>
            </w:tcBorders>
            <w:shd w:val="clear" w:color="auto" w:fill="auto"/>
            <w:vAlign w:val="center"/>
            <w:hideMark/>
          </w:tcPr>
          <w:p w14:paraId="0A42D3B0"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40BFCB59" w14:textId="77777777" w:rsidR="00884E16" w:rsidRPr="00027867" w:rsidRDefault="00884E16" w:rsidP="00884E16">
            <w:pPr>
              <w:jc w:val="center"/>
              <w:rPr>
                <w:sz w:val="28"/>
                <w:szCs w:val="28"/>
              </w:rPr>
            </w:pPr>
            <w:r w:rsidRPr="00027867">
              <w:rPr>
                <w:sz w:val="28"/>
                <w:szCs w:val="28"/>
              </w:rPr>
              <w:t>1</w:t>
            </w:r>
          </w:p>
        </w:tc>
      </w:tr>
      <w:tr w:rsidR="00027867" w:rsidRPr="00027867" w14:paraId="3F65FF81"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3A3DA764" w14:textId="77777777" w:rsidR="00884E16" w:rsidRPr="00027867" w:rsidRDefault="00884E16" w:rsidP="00884E16">
            <w:pPr>
              <w:jc w:val="center"/>
              <w:rPr>
                <w:sz w:val="28"/>
                <w:szCs w:val="28"/>
              </w:rPr>
            </w:pPr>
            <w:r w:rsidRPr="00027867">
              <w:rPr>
                <w:sz w:val="28"/>
                <w:szCs w:val="28"/>
              </w:rPr>
              <w:t>16</w:t>
            </w:r>
          </w:p>
        </w:tc>
        <w:tc>
          <w:tcPr>
            <w:tcW w:w="5689" w:type="dxa"/>
            <w:tcBorders>
              <w:top w:val="nil"/>
              <w:left w:val="nil"/>
              <w:bottom w:val="single" w:sz="4" w:space="0" w:color="auto"/>
              <w:right w:val="single" w:sz="4" w:space="0" w:color="auto"/>
            </w:tcBorders>
            <w:shd w:val="clear" w:color="auto" w:fill="auto"/>
            <w:vAlign w:val="center"/>
            <w:hideMark/>
          </w:tcPr>
          <w:p w14:paraId="6A4B7D7E" w14:textId="77777777" w:rsidR="00884E16" w:rsidRPr="00027867" w:rsidRDefault="00884E16" w:rsidP="00884E16">
            <w:pPr>
              <w:jc w:val="left"/>
              <w:rPr>
                <w:sz w:val="28"/>
                <w:szCs w:val="28"/>
              </w:rPr>
            </w:pPr>
            <w:r w:rsidRPr="00027867">
              <w:rPr>
                <w:sz w:val="28"/>
                <w:szCs w:val="28"/>
              </w:rPr>
              <w:t>Biến dòng điện ngăn lộ nhánh sơ cấp 630A</w:t>
            </w:r>
          </w:p>
        </w:tc>
        <w:tc>
          <w:tcPr>
            <w:tcW w:w="1192" w:type="dxa"/>
            <w:tcBorders>
              <w:top w:val="nil"/>
              <w:left w:val="nil"/>
              <w:bottom w:val="single" w:sz="4" w:space="0" w:color="auto"/>
              <w:right w:val="single" w:sz="4" w:space="0" w:color="auto"/>
            </w:tcBorders>
            <w:shd w:val="clear" w:color="auto" w:fill="auto"/>
            <w:vAlign w:val="center"/>
            <w:hideMark/>
          </w:tcPr>
          <w:p w14:paraId="6D1A46A1"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241471FF" w14:textId="77777777" w:rsidR="00884E16" w:rsidRPr="00027867" w:rsidRDefault="00884E16" w:rsidP="00884E16">
            <w:pPr>
              <w:jc w:val="center"/>
              <w:rPr>
                <w:sz w:val="28"/>
                <w:szCs w:val="28"/>
              </w:rPr>
            </w:pPr>
            <w:r w:rsidRPr="00027867">
              <w:rPr>
                <w:sz w:val="28"/>
                <w:szCs w:val="28"/>
              </w:rPr>
              <w:t>7</w:t>
            </w:r>
          </w:p>
        </w:tc>
      </w:tr>
      <w:tr w:rsidR="00027867" w:rsidRPr="00027867" w14:paraId="6FAE4C5F"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4707D6B9" w14:textId="77777777" w:rsidR="00884E16" w:rsidRPr="00027867" w:rsidRDefault="00884E16" w:rsidP="00884E16">
            <w:pPr>
              <w:jc w:val="center"/>
              <w:rPr>
                <w:sz w:val="28"/>
                <w:szCs w:val="28"/>
              </w:rPr>
            </w:pPr>
            <w:r w:rsidRPr="00027867">
              <w:rPr>
                <w:sz w:val="28"/>
                <w:szCs w:val="28"/>
              </w:rPr>
              <w:t>17</w:t>
            </w:r>
          </w:p>
        </w:tc>
        <w:tc>
          <w:tcPr>
            <w:tcW w:w="5689" w:type="dxa"/>
            <w:tcBorders>
              <w:top w:val="nil"/>
              <w:left w:val="nil"/>
              <w:bottom w:val="single" w:sz="4" w:space="0" w:color="auto"/>
              <w:right w:val="single" w:sz="4" w:space="0" w:color="auto"/>
            </w:tcBorders>
            <w:shd w:val="clear" w:color="auto" w:fill="auto"/>
            <w:vAlign w:val="center"/>
            <w:hideMark/>
          </w:tcPr>
          <w:p w14:paraId="12C54F67" w14:textId="77777777" w:rsidR="00884E16" w:rsidRPr="00027867" w:rsidRDefault="00884E16" w:rsidP="00884E16">
            <w:pPr>
              <w:jc w:val="left"/>
              <w:rPr>
                <w:sz w:val="28"/>
                <w:szCs w:val="28"/>
              </w:rPr>
            </w:pPr>
            <w:r w:rsidRPr="00027867">
              <w:rPr>
                <w:sz w:val="28"/>
                <w:szCs w:val="28"/>
              </w:rPr>
              <w:t>Biến dòng điện ngăn lộ nhánh sơ cấp 600A</w:t>
            </w:r>
          </w:p>
        </w:tc>
        <w:tc>
          <w:tcPr>
            <w:tcW w:w="1192" w:type="dxa"/>
            <w:tcBorders>
              <w:top w:val="nil"/>
              <w:left w:val="nil"/>
              <w:bottom w:val="single" w:sz="4" w:space="0" w:color="auto"/>
              <w:right w:val="single" w:sz="4" w:space="0" w:color="auto"/>
            </w:tcBorders>
            <w:shd w:val="clear" w:color="auto" w:fill="auto"/>
            <w:vAlign w:val="center"/>
            <w:hideMark/>
          </w:tcPr>
          <w:p w14:paraId="3683CDE1"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797DF1B3" w14:textId="77777777" w:rsidR="00884E16" w:rsidRPr="00027867" w:rsidRDefault="00884E16" w:rsidP="00884E16">
            <w:pPr>
              <w:jc w:val="center"/>
              <w:rPr>
                <w:sz w:val="28"/>
                <w:szCs w:val="28"/>
              </w:rPr>
            </w:pPr>
            <w:r w:rsidRPr="00027867">
              <w:rPr>
                <w:sz w:val="28"/>
                <w:szCs w:val="28"/>
              </w:rPr>
              <w:t>5</w:t>
            </w:r>
          </w:p>
        </w:tc>
      </w:tr>
      <w:tr w:rsidR="00027867" w:rsidRPr="00027867" w14:paraId="52431C5C"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0CB4CB88" w14:textId="77777777" w:rsidR="00884E16" w:rsidRPr="00027867" w:rsidRDefault="00884E16" w:rsidP="00884E16">
            <w:pPr>
              <w:jc w:val="center"/>
              <w:rPr>
                <w:sz w:val="28"/>
                <w:szCs w:val="28"/>
              </w:rPr>
            </w:pPr>
            <w:r w:rsidRPr="00027867">
              <w:rPr>
                <w:sz w:val="28"/>
                <w:szCs w:val="28"/>
              </w:rPr>
              <w:t>18</w:t>
            </w:r>
          </w:p>
        </w:tc>
        <w:tc>
          <w:tcPr>
            <w:tcW w:w="5689" w:type="dxa"/>
            <w:tcBorders>
              <w:top w:val="nil"/>
              <w:left w:val="nil"/>
              <w:bottom w:val="single" w:sz="4" w:space="0" w:color="auto"/>
              <w:right w:val="single" w:sz="4" w:space="0" w:color="auto"/>
            </w:tcBorders>
            <w:shd w:val="clear" w:color="auto" w:fill="auto"/>
            <w:vAlign w:val="center"/>
            <w:hideMark/>
          </w:tcPr>
          <w:p w14:paraId="0EF0CCFE" w14:textId="77777777" w:rsidR="00884E16" w:rsidRPr="00027867" w:rsidRDefault="00884E16" w:rsidP="00884E16">
            <w:pPr>
              <w:jc w:val="left"/>
              <w:rPr>
                <w:sz w:val="28"/>
                <w:szCs w:val="28"/>
              </w:rPr>
            </w:pPr>
            <w:r w:rsidRPr="00027867">
              <w:rPr>
                <w:sz w:val="28"/>
                <w:szCs w:val="28"/>
              </w:rPr>
              <w:t>Biến dòng điện ngăn lộ nhánh sơ cấp 500A</w:t>
            </w:r>
          </w:p>
        </w:tc>
        <w:tc>
          <w:tcPr>
            <w:tcW w:w="1192" w:type="dxa"/>
            <w:tcBorders>
              <w:top w:val="nil"/>
              <w:left w:val="nil"/>
              <w:bottom w:val="single" w:sz="4" w:space="0" w:color="auto"/>
              <w:right w:val="single" w:sz="4" w:space="0" w:color="auto"/>
            </w:tcBorders>
            <w:shd w:val="clear" w:color="auto" w:fill="auto"/>
            <w:vAlign w:val="center"/>
            <w:hideMark/>
          </w:tcPr>
          <w:p w14:paraId="46F4E2AC"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3BA8B561" w14:textId="77777777" w:rsidR="00884E16" w:rsidRPr="00027867" w:rsidRDefault="00884E16" w:rsidP="00884E16">
            <w:pPr>
              <w:jc w:val="center"/>
              <w:rPr>
                <w:sz w:val="28"/>
                <w:szCs w:val="28"/>
              </w:rPr>
            </w:pPr>
            <w:r w:rsidRPr="00027867">
              <w:rPr>
                <w:sz w:val="28"/>
                <w:szCs w:val="28"/>
              </w:rPr>
              <w:t>7</w:t>
            </w:r>
          </w:p>
        </w:tc>
      </w:tr>
      <w:tr w:rsidR="00027867" w:rsidRPr="00027867" w14:paraId="2905D3D0"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73A3D241" w14:textId="77777777" w:rsidR="00884E16" w:rsidRPr="00027867" w:rsidRDefault="00884E16" w:rsidP="00884E16">
            <w:pPr>
              <w:jc w:val="center"/>
              <w:rPr>
                <w:sz w:val="28"/>
                <w:szCs w:val="28"/>
              </w:rPr>
            </w:pPr>
            <w:r w:rsidRPr="00027867">
              <w:rPr>
                <w:sz w:val="28"/>
                <w:szCs w:val="28"/>
              </w:rPr>
              <w:t>19</w:t>
            </w:r>
          </w:p>
        </w:tc>
        <w:tc>
          <w:tcPr>
            <w:tcW w:w="5689" w:type="dxa"/>
            <w:tcBorders>
              <w:top w:val="nil"/>
              <w:left w:val="nil"/>
              <w:bottom w:val="single" w:sz="4" w:space="0" w:color="auto"/>
              <w:right w:val="single" w:sz="4" w:space="0" w:color="auto"/>
            </w:tcBorders>
            <w:shd w:val="clear" w:color="auto" w:fill="auto"/>
            <w:vAlign w:val="center"/>
            <w:hideMark/>
          </w:tcPr>
          <w:p w14:paraId="6EC609D6" w14:textId="77777777" w:rsidR="00884E16" w:rsidRPr="00027867" w:rsidRDefault="00884E16" w:rsidP="00884E16">
            <w:pPr>
              <w:jc w:val="left"/>
              <w:rPr>
                <w:sz w:val="28"/>
                <w:szCs w:val="28"/>
              </w:rPr>
            </w:pPr>
            <w:r w:rsidRPr="00027867">
              <w:rPr>
                <w:sz w:val="28"/>
                <w:szCs w:val="28"/>
              </w:rPr>
              <w:t>Biến dòng điện ngăn lộ nhánh sơ cấp 400A</w:t>
            </w:r>
          </w:p>
        </w:tc>
        <w:tc>
          <w:tcPr>
            <w:tcW w:w="1192" w:type="dxa"/>
            <w:tcBorders>
              <w:top w:val="nil"/>
              <w:left w:val="nil"/>
              <w:bottom w:val="single" w:sz="4" w:space="0" w:color="auto"/>
              <w:right w:val="single" w:sz="4" w:space="0" w:color="auto"/>
            </w:tcBorders>
            <w:shd w:val="clear" w:color="auto" w:fill="auto"/>
            <w:vAlign w:val="center"/>
            <w:hideMark/>
          </w:tcPr>
          <w:p w14:paraId="3E744B42"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0E77E7D7" w14:textId="77777777" w:rsidR="00884E16" w:rsidRPr="00027867" w:rsidRDefault="00884E16" w:rsidP="00884E16">
            <w:pPr>
              <w:jc w:val="center"/>
              <w:rPr>
                <w:sz w:val="28"/>
                <w:szCs w:val="28"/>
              </w:rPr>
            </w:pPr>
            <w:r w:rsidRPr="00027867">
              <w:rPr>
                <w:sz w:val="28"/>
                <w:szCs w:val="28"/>
              </w:rPr>
              <w:t>25</w:t>
            </w:r>
          </w:p>
        </w:tc>
      </w:tr>
      <w:tr w:rsidR="00027867" w:rsidRPr="00027867" w14:paraId="58DA3D47"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5F9B8896" w14:textId="77777777" w:rsidR="00884E16" w:rsidRPr="00027867" w:rsidRDefault="00884E16" w:rsidP="00884E16">
            <w:pPr>
              <w:jc w:val="center"/>
              <w:rPr>
                <w:sz w:val="28"/>
                <w:szCs w:val="28"/>
              </w:rPr>
            </w:pPr>
            <w:r w:rsidRPr="00027867">
              <w:rPr>
                <w:sz w:val="28"/>
                <w:szCs w:val="28"/>
              </w:rPr>
              <w:lastRenderedPageBreak/>
              <w:t>20</w:t>
            </w:r>
          </w:p>
        </w:tc>
        <w:tc>
          <w:tcPr>
            <w:tcW w:w="5689" w:type="dxa"/>
            <w:tcBorders>
              <w:top w:val="nil"/>
              <w:left w:val="nil"/>
              <w:bottom w:val="single" w:sz="4" w:space="0" w:color="auto"/>
              <w:right w:val="single" w:sz="4" w:space="0" w:color="auto"/>
            </w:tcBorders>
            <w:shd w:val="clear" w:color="auto" w:fill="auto"/>
            <w:vAlign w:val="center"/>
            <w:hideMark/>
          </w:tcPr>
          <w:p w14:paraId="6CD3BAE8" w14:textId="77777777" w:rsidR="00884E16" w:rsidRPr="00027867" w:rsidRDefault="00884E16" w:rsidP="00884E16">
            <w:pPr>
              <w:jc w:val="left"/>
              <w:rPr>
                <w:sz w:val="28"/>
                <w:szCs w:val="28"/>
              </w:rPr>
            </w:pPr>
            <w:r w:rsidRPr="00027867">
              <w:rPr>
                <w:sz w:val="28"/>
                <w:szCs w:val="28"/>
              </w:rPr>
              <w:t>Biến dòng điện ngăn lộ nhánh sơ cấp 350A</w:t>
            </w:r>
          </w:p>
        </w:tc>
        <w:tc>
          <w:tcPr>
            <w:tcW w:w="1192" w:type="dxa"/>
            <w:tcBorders>
              <w:top w:val="nil"/>
              <w:left w:val="nil"/>
              <w:bottom w:val="single" w:sz="4" w:space="0" w:color="auto"/>
              <w:right w:val="single" w:sz="4" w:space="0" w:color="auto"/>
            </w:tcBorders>
            <w:shd w:val="clear" w:color="auto" w:fill="auto"/>
            <w:vAlign w:val="center"/>
            <w:hideMark/>
          </w:tcPr>
          <w:p w14:paraId="11B63D03"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174F50C4" w14:textId="77777777" w:rsidR="00884E16" w:rsidRPr="00027867" w:rsidRDefault="00884E16" w:rsidP="00884E16">
            <w:pPr>
              <w:jc w:val="center"/>
              <w:rPr>
                <w:sz w:val="28"/>
                <w:szCs w:val="28"/>
              </w:rPr>
            </w:pPr>
            <w:r w:rsidRPr="00027867">
              <w:rPr>
                <w:sz w:val="28"/>
                <w:szCs w:val="28"/>
              </w:rPr>
              <w:t>4</w:t>
            </w:r>
          </w:p>
        </w:tc>
      </w:tr>
      <w:tr w:rsidR="00027867" w:rsidRPr="00027867" w14:paraId="76D89FE0"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476DB0F9" w14:textId="77777777" w:rsidR="00884E16" w:rsidRPr="00027867" w:rsidRDefault="00884E16" w:rsidP="00884E16">
            <w:pPr>
              <w:jc w:val="center"/>
              <w:rPr>
                <w:sz w:val="28"/>
                <w:szCs w:val="28"/>
              </w:rPr>
            </w:pPr>
            <w:r w:rsidRPr="00027867">
              <w:rPr>
                <w:sz w:val="28"/>
                <w:szCs w:val="28"/>
              </w:rPr>
              <w:t>21</w:t>
            </w:r>
          </w:p>
        </w:tc>
        <w:tc>
          <w:tcPr>
            <w:tcW w:w="5689" w:type="dxa"/>
            <w:tcBorders>
              <w:top w:val="nil"/>
              <w:left w:val="nil"/>
              <w:bottom w:val="single" w:sz="4" w:space="0" w:color="auto"/>
              <w:right w:val="single" w:sz="4" w:space="0" w:color="auto"/>
            </w:tcBorders>
            <w:shd w:val="clear" w:color="auto" w:fill="auto"/>
            <w:vAlign w:val="center"/>
            <w:hideMark/>
          </w:tcPr>
          <w:p w14:paraId="562B14AD" w14:textId="77777777" w:rsidR="00884E16" w:rsidRPr="00027867" w:rsidRDefault="00884E16" w:rsidP="00884E16">
            <w:pPr>
              <w:jc w:val="left"/>
              <w:rPr>
                <w:sz w:val="28"/>
                <w:szCs w:val="28"/>
              </w:rPr>
            </w:pPr>
            <w:r w:rsidRPr="00027867">
              <w:rPr>
                <w:sz w:val="28"/>
                <w:szCs w:val="28"/>
              </w:rPr>
              <w:t>Biến dòng điện ngăn lộ nhánh sơ cấp 300A</w:t>
            </w:r>
          </w:p>
        </w:tc>
        <w:tc>
          <w:tcPr>
            <w:tcW w:w="1192" w:type="dxa"/>
            <w:tcBorders>
              <w:top w:val="nil"/>
              <w:left w:val="nil"/>
              <w:bottom w:val="single" w:sz="4" w:space="0" w:color="auto"/>
              <w:right w:val="single" w:sz="4" w:space="0" w:color="auto"/>
            </w:tcBorders>
            <w:shd w:val="clear" w:color="auto" w:fill="auto"/>
            <w:vAlign w:val="center"/>
            <w:hideMark/>
          </w:tcPr>
          <w:p w14:paraId="4DC510FB"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1C2948C0" w14:textId="77777777" w:rsidR="00884E16" w:rsidRPr="00027867" w:rsidRDefault="00884E16" w:rsidP="00884E16">
            <w:pPr>
              <w:jc w:val="center"/>
              <w:rPr>
                <w:sz w:val="28"/>
                <w:szCs w:val="28"/>
              </w:rPr>
            </w:pPr>
            <w:r w:rsidRPr="00027867">
              <w:rPr>
                <w:sz w:val="28"/>
                <w:szCs w:val="28"/>
              </w:rPr>
              <w:t>26</w:t>
            </w:r>
          </w:p>
        </w:tc>
      </w:tr>
      <w:tr w:rsidR="00027867" w:rsidRPr="00027867" w14:paraId="20D18547"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6F7A4211" w14:textId="77777777" w:rsidR="00884E16" w:rsidRPr="00027867" w:rsidRDefault="00884E16" w:rsidP="00884E16">
            <w:pPr>
              <w:jc w:val="center"/>
              <w:rPr>
                <w:sz w:val="28"/>
                <w:szCs w:val="28"/>
              </w:rPr>
            </w:pPr>
            <w:r w:rsidRPr="00027867">
              <w:rPr>
                <w:sz w:val="28"/>
                <w:szCs w:val="28"/>
              </w:rPr>
              <w:t>22</w:t>
            </w:r>
          </w:p>
        </w:tc>
        <w:tc>
          <w:tcPr>
            <w:tcW w:w="5689" w:type="dxa"/>
            <w:tcBorders>
              <w:top w:val="nil"/>
              <w:left w:val="nil"/>
              <w:bottom w:val="single" w:sz="4" w:space="0" w:color="auto"/>
              <w:right w:val="single" w:sz="4" w:space="0" w:color="auto"/>
            </w:tcBorders>
            <w:shd w:val="clear" w:color="auto" w:fill="auto"/>
            <w:vAlign w:val="center"/>
            <w:hideMark/>
          </w:tcPr>
          <w:p w14:paraId="40458362" w14:textId="77777777" w:rsidR="00884E16" w:rsidRPr="00027867" w:rsidRDefault="00884E16" w:rsidP="00884E16">
            <w:pPr>
              <w:jc w:val="left"/>
              <w:rPr>
                <w:sz w:val="28"/>
                <w:szCs w:val="28"/>
              </w:rPr>
            </w:pPr>
            <w:r w:rsidRPr="00027867">
              <w:rPr>
                <w:sz w:val="28"/>
                <w:szCs w:val="28"/>
              </w:rPr>
              <w:t>Biến dòng điện ngăn lộ nhánh sơ cấp 250A</w:t>
            </w:r>
          </w:p>
        </w:tc>
        <w:tc>
          <w:tcPr>
            <w:tcW w:w="1192" w:type="dxa"/>
            <w:tcBorders>
              <w:top w:val="nil"/>
              <w:left w:val="nil"/>
              <w:bottom w:val="single" w:sz="4" w:space="0" w:color="auto"/>
              <w:right w:val="single" w:sz="4" w:space="0" w:color="auto"/>
            </w:tcBorders>
            <w:shd w:val="clear" w:color="auto" w:fill="auto"/>
            <w:vAlign w:val="center"/>
            <w:hideMark/>
          </w:tcPr>
          <w:p w14:paraId="45CE0E28"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0D020048" w14:textId="77777777" w:rsidR="00884E16" w:rsidRPr="00027867" w:rsidRDefault="00884E16" w:rsidP="00884E16">
            <w:pPr>
              <w:jc w:val="center"/>
              <w:rPr>
                <w:sz w:val="28"/>
                <w:szCs w:val="28"/>
              </w:rPr>
            </w:pPr>
            <w:r w:rsidRPr="00027867">
              <w:rPr>
                <w:sz w:val="28"/>
                <w:szCs w:val="28"/>
              </w:rPr>
              <w:t>17</w:t>
            </w:r>
          </w:p>
        </w:tc>
      </w:tr>
      <w:tr w:rsidR="00027867" w:rsidRPr="00027867" w14:paraId="766AE46F"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20F2B456" w14:textId="77777777" w:rsidR="00884E16" w:rsidRPr="00027867" w:rsidRDefault="00884E16" w:rsidP="00884E16">
            <w:pPr>
              <w:jc w:val="center"/>
              <w:rPr>
                <w:sz w:val="28"/>
                <w:szCs w:val="28"/>
              </w:rPr>
            </w:pPr>
            <w:r w:rsidRPr="00027867">
              <w:rPr>
                <w:sz w:val="28"/>
                <w:szCs w:val="28"/>
              </w:rPr>
              <w:t>23</w:t>
            </w:r>
          </w:p>
        </w:tc>
        <w:tc>
          <w:tcPr>
            <w:tcW w:w="5689" w:type="dxa"/>
            <w:tcBorders>
              <w:top w:val="nil"/>
              <w:left w:val="nil"/>
              <w:bottom w:val="single" w:sz="4" w:space="0" w:color="auto"/>
              <w:right w:val="single" w:sz="4" w:space="0" w:color="auto"/>
            </w:tcBorders>
            <w:shd w:val="clear" w:color="auto" w:fill="auto"/>
            <w:vAlign w:val="center"/>
            <w:hideMark/>
          </w:tcPr>
          <w:p w14:paraId="19FCFBEB" w14:textId="77777777" w:rsidR="00884E16" w:rsidRPr="00027867" w:rsidRDefault="00884E16" w:rsidP="00884E16">
            <w:pPr>
              <w:jc w:val="left"/>
              <w:rPr>
                <w:sz w:val="28"/>
                <w:szCs w:val="28"/>
              </w:rPr>
            </w:pPr>
            <w:r w:rsidRPr="00027867">
              <w:rPr>
                <w:sz w:val="28"/>
                <w:szCs w:val="28"/>
              </w:rPr>
              <w:t>Biến dòng điện ngăn lộ nhánh sơ cấp 200A</w:t>
            </w:r>
          </w:p>
        </w:tc>
        <w:tc>
          <w:tcPr>
            <w:tcW w:w="1192" w:type="dxa"/>
            <w:tcBorders>
              <w:top w:val="nil"/>
              <w:left w:val="nil"/>
              <w:bottom w:val="single" w:sz="4" w:space="0" w:color="auto"/>
              <w:right w:val="single" w:sz="4" w:space="0" w:color="auto"/>
            </w:tcBorders>
            <w:shd w:val="clear" w:color="auto" w:fill="auto"/>
            <w:vAlign w:val="center"/>
            <w:hideMark/>
          </w:tcPr>
          <w:p w14:paraId="19593473"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0E3DDD99" w14:textId="77777777" w:rsidR="00884E16" w:rsidRPr="00027867" w:rsidRDefault="00884E16" w:rsidP="00884E16">
            <w:pPr>
              <w:jc w:val="center"/>
              <w:rPr>
                <w:sz w:val="28"/>
                <w:szCs w:val="28"/>
              </w:rPr>
            </w:pPr>
            <w:r w:rsidRPr="00027867">
              <w:rPr>
                <w:sz w:val="28"/>
                <w:szCs w:val="28"/>
              </w:rPr>
              <w:t>5</w:t>
            </w:r>
          </w:p>
        </w:tc>
      </w:tr>
      <w:tr w:rsidR="00027867" w:rsidRPr="00027867" w14:paraId="2308C901"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7DCA7CD1" w14:textId="77777777" w:rsidR="00884E16" w:rsidRPr="00027867" w:rsidRDefault="00884E16" w:rsidP="00884E16">
            <w:pPr>
              <w:jc w:val="center"/>
              <w:rPr>
                <w:sz w:val="28"/>
                <w:szCs w:val="28"/>
              </w:rPr>
            </w:pPr>
            <w:r w:rsidRPr="00027867">
              <w:rPr>
                <w:sz w:val="28"/>
                <w:szCs w:val="28"/>
              </w:rPr>
              <w:t>24</w:t>
            </w:r>
          </w:p>
        </w:tc>
        <w:tc>
          <w:tcPr>
            <w:tcW w:w="5689" w:type="dxa"/>
            <w:tcBorders>
              <w:top w:val="nil"/>
              <w:left w:val="nil"/>
              <w:bottom w:val="single" w:sz="4" w:space="0" w:color="auto"/>
              <w:right w:val="single" w:sz="4" w:space="0" w:color="auto"/>
            </w:tcBorders>
            <w:shd w:val="clear" w:color="auto" w:fill="auto"/>
            <w:vAlign w:val="center"/>
            <w:hideMark/>
          </w:tcPr>
          <w:p w14:paraId="5C235FED" w14:textId="77777777" w:rsidR="00884E16" w:rsidRPr="00027867" w:rsidRDefault="00884E16" w:rsidP="00884E16">
            <w:pPr>
              <w:jc w:val="left"/>
              <w:rPr>
                <w:sz w:val="28"/>
                <w:szCs w:val="28"/>
              </w:rPr>
            </w:pPr>
            <w:r w:rsidRPr="00027867">
              <w:rPr>
                <w:sz w:val="28"/>
                <w:szCs w:val="28"/>
              </w:rPr>
              <w:t>Biến dòng điện ngăn lộ nhánh sơ cấp 160A</w:t>
            </w:r>
          </w:p>
        </w:tc>
        <w:tc>
          <w:tcPr>
            <w:tcW w:w="1192" w:type="dxa"/>
            <w:tcBorders>
              <w:top w:val="nil"/>
              <w:left w:val="nil"/>
              <w:bottom w:val="single" w:sz="4" w:space="0" w:color="auto"/>
              <w:right w:val="single" w:sz="4" w:space="0" w:color="auto"/>
            </w:tcBorders>
            <w:shd w:val="clear" w:color="auto" w:fill="auto"/>
            <w:vAlign w:val="center"/>
            <w:hideMark/>
          </w:tcPr>
          <w:p w14:paraId="5423E6A1"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00539F09" w14:textId="77777777" w:rsidR="00884E16" w:rsidRPr="00027867" w:rsidRDefault="00884E16" w:rsidP="00884E16">
            <w:pPr>
              <w:jc w:val="center"/>
              <w:rPr>
                <w:sz w:val="28"/>
                <w:szCs w:val="28"/>
              </w:rPr>
            </w:pPr>
            <w:r w:rsidRPr="00027867">
              <w:rPr>
                <w:sz w:val="28"/>
                <w:szCs w:val="28"/>
              </w:rPr>
              <w:t>3</w:t>
            </w:r>
          </w:p>
        </w:tc>
      </w:tr>
      <w:tr w:rsidR="00027867" w:rsidRPr="00027867" w14:paraId="7D2F2E40"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2313EFB4" w14:textId="77777777" w:rsidR="00884E16" w:rsidRPr="00027867" w:rsidRDefault="00884E16" w:rsidP="00884E16">
            <w:pPr>
              <w:jc w:val="center"/>
              <w:rPr>
                <w:sz w:val="28"/>
                <w:szCs w:val="28"/>
              </w:rPr>
            </w:pPr>
            <w:r w:rsidRPr="00027867">
              <w:rPr>
                <w:sz w:val="28"/>
                <w:szCs w:val="28"/>
              </w:rPr>
              <w:t>25</w:t>
            </w:r>
          </w:p>
        </w:tc>
        <w:tc>
          <w:tcPr>
            <w:tcW w:w="5689" w:type="dxa"/>
            <w:tcBorders>
              <w:top w:val="nil"/>
              <w:left w:val="nil"/>
              <w:bottom w:val="single" w:sz="4" w:space="0" w:color="auto"/>
              <w:right w:val="single" w:sz="4" w:space="0" w:color="auto"/>
            </w:tcBorders>
            <w:shd w:val="clear" w:color="auto" w:fill="auto"/>
            <w:vAlign w:val="center"/>
            <w:hideMark/>
          </w:tcPr>
          <w:p w14:paraId="4EDF8111" w14:textId="77777777" w:rsidR="00884E16" w:rsidRPr="00027867" w:rsidRDefault="00884E16" w:rsidP="00884E16">
            <w:pPr>
              <w:jc w:val="left"/>
              <w:rPr>
                <w:sz w:val="28"/>
                <w:szCs w:val="28"/>
              </w:rPr>
            </w:pPr>
            <w:r w:rsidRPr="00027867">
              <w:rPr>
                <w:sz w:val="28"/>
                <w:szCs w:val="28"/>
              </w:rPr>
              <w:t>Biến dòng điện ngăn lộ nhánh sơ cấp 150A</w:t>
            </w:r>
          </w:p>
        </w:tc>
        <w:tc>
          <w:tcPr>
            <w:tcW w:w="1192" w:type="dxa"/>
            <w:tcBorders>
              <w:top w:val="nil"/>
              <w:left w:val="nil"/>
              <w:bottom w:val="single" w:sz="4" w:space="0" w:color="auto"/>
              <w:right w:val="single" w:sz="4" w:space="0" w:color="auto"/>
            </w:tcBorders>
            <w:shd w:val="clear" w:color="auto" w:fill="auto"/>
            <w:vAlign w:val="center"/>
            <w:hideMark/>
          </w:tcPr>
          <w:p w14:paraId="6F673740"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65BF766D" w14:textId="77777777" w:rsidR="00884E16" w:rsidRPr="00027867" w:rsidRDefault="00884E16" w:rsidP="00884E16">
            <w:pPr>
              <w:jc w:val="center"/>
              <w:rPr>
                <w:sz w:val="28"/>
                <w:szCs w:val="28"/>
              </w:rPr>
            </w:pPr>
            <w:r w:rsidRPr="00027867">
              <w:rPr>
                <w:sz w:val="28"/>
                <w:szCs w:val="28"/>
              </w:rPr>
              <w:t>1</w:t>
            </w:r>
          </w:p>
        </w:tc>
      </w:tr>
      <w:tr w:rsidR="00027867" w:rsidRPr="00027867" w14:paraId="40E01EB7"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160E5AB8" w14:textId="77777777" w:rsidR="00884E16" w:rsidRPr="00027867" w:rsidRDefault="00884E16" w:rsidP="00884E16">
            <w:pPr>
              <w:jc w:val="center"/>
              <w:rPr>
                <w:sz w:val="28"/>
                <w:szCs w:val="28"/>
              </w:rPr>
            </w:pPr>
            <w:r w:rsidRPr="00027867">
              <w:rPr>
                <w:sz w:val="28"/>
                <w:szCs w:val="28"/>
              </w:rPr>
              <w:t>26</w:t>
            </w:r>
          </w:p>
        </w:tc>
        <w:tc>
          <w:tcPr>
            <w:tcW w:w="5689" w:type="dxa"/>
            <w:tcBorders>
              <w:top w:val="nil"/>
              <w:left w:val="nil"/>
              <w:bottom w:val="single" w:sz="4" w:space="0" w:color="auto"/>
              <w:right w:val="single" w:sz="4" w:space="0" w:color="auto"/>
            </w:tcBorders>
            <w:shd w:val="clear" w:color="auto" w:fill="auto"/>
            <w:vAlign w:val="center"/>
            <w:hideMark/>
          </w:tcPr>
          <w:p w14:paraId="3FBAF5EC" w14:textId="77777777" w:rsidR="00884E16" w:rsidRPr="00027867" w:rsidRDefault="00884E16" w:rsidP="00884E16">
            <w:pPr>
              <w:jc w:val="left"/>
              <w:rPr>
                <w:sz w:val="28"/>
                <w:szCs w:val="28"/>
              </w:rPr>
            </w:pPr>
            <w:r w:rsidRPr="00027867">
              <w:rPr>
                <w:sz w:val="28"/>
                <w:szCs w:val="28"/>
              </w:rPr>
              <w:t>Biến dòng điện ngăn lộ nhánh sơ cấp 125A</w:t>
            </w:r>
          </w:p>
        </w:tc>
        <w:tc>
          <w:tcPr>
            <w:tcW w:w="1192" w:type="dxa"/>
            <w:tcBorders>
              <w:top w:val="nil"/>
              <w:left w:val="nil"/>
              <w:bottom w:val="single" w:sz="4" w:space="0" w:color="auto"/>
              <w:right w:val="single" w:sz="4" w:space="0" w:color="auto"/>
            </w:tcBorders>
            <w:shd w:val="clear" w:color="auto" w:fill="auto"/>
            <w:vAlign w:val="center"/>
            <w:hideMark/>
          </w:tcPr>
          <w:p w14:paraId="0279379A"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7F56D2C0" w14:textId="77777777" w:rsidR="00884E16" w:rsidRPr="00027867" w:rsidRDefault="00884E16" w:rsidP="00884E16">
            <w:pPr>
              <w:jc w:val="center"/>
              <w:rPr>
                <w:sz w:val="28"/>
                <w:szCs w:val="28"/>
              </w:rPr>
            </w:pPr>
            <w:r w:rsidRPr="00027867">
              <w:rPr>
                <w:sz w:val="28"/>
                <w:szCs w:val="28"/>
              </w:rPr>
              <w:t>3</w:t>
            </w:r>
          </w:p>
        </w:tc>
      </w:tr>
      <w:tr w:rsidR="00027867" w:rsidRPr="00027867" w14:paraId="511B580C"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710732E9" w14:textId="77777777" w:rsidR="00884E16" w:rsidRPr="00027867" w:rsidRDefault="00884E16" w:rsidP="00884E16">
            <w:pPr>
              <w:jc w:val="center"/>
              <w:rPr>
                <w:sz w:val="28"/>
                <w:szCs w:val="28"/>
              </w:rPr>
            </w:pPr>
            <w:r w:rsidRPr="00027867">
              <w:rPr>
                <w:sz w:val="28"/>
                <w:szCs w:val="28"/>
              </w:rPr>
              <w:t>27</w:t>
            </w:r>
          </w:p>
        </w:tc>
        <w:tc>
          <w:tcPr>
            <w:tcW w:w="5689" w:type="dxa"/>
            <w:tcBorders>
              <w:top w:val="nil"/>
              <w:left w:val="nil"/>
              <w:bottom w:val="single" w:sz="4" w:space="0" w:color="auto"/>
              <w:right w:val="single" w:sz="4" w:space="0" w:color="auto"/>
            </w:tcBorders>
            <w:shd w:val="clear" w:color="auto" w:fill="auto"/>
            <w:vAlign w:val="center"/>
            <w:hideMark/>
          </w:tcPr>
          <w:p w14:paraId="3C390C15" w14:textId="77777777" w:rsidR="00884E16" w:rsidRPr="00027867" w:rsidRDefault="00884E16" w:rsidP="00884E16">
            <w:pPr>
              <w:jc w:val="left"/>
              <w:rPr>
                <w:sz w:val="28"/>
                <w:szCs w:val="28"/>
              </w:rPr>
            </w:pPr>
            <w:r w:rsidRPr="00027867">
              <w:rPr>
                <w:sz w:val="28"/>
                <w:szCs w:val="28"/>
              </w:rPr>
              <w:t>Biến dòng điện ngăn lộ nhánh sơ cấp 100A</w:t>
            </w:r>
          </w:p>
        </w:tc>
        <w:tc>
          <w:tcPr>
            <w:tcW w:w="1192" w:type="dxa"/>
            <w:tcBorders>
              <w:top w:val="nil"/>
              <w:left w:val="nil"/>
              <w:bottom w:val="single" w:sz="4" w:space="0" w:color="auto"/>
              <w:right w:val="single" w:sz="4" w:space="0" w:color="auto"/>
            </w:tcBorders>
            <w:shd w:val="clear" w:color="auto" w:fill="auto"/>
            <w:vAlign w:val="center"/>
            <w:hideMark/>
          </w:tcPr>
          <w:p w14:paraId="739149C8" w14:textId="77777777" w:rsidR="00884E16" w:rsidRPr="00027867" w:rsidRDefault="00884E16" w:rsidP="00884E16">
            <w:pPr>
              <w:jc w:val="center"/>
              <w:rPr>
                <w:sz w:val="28"/>
                <w:szCs w:val="28"/>
              </w:rPr>
            </w:pPr>
            <w:r w:rsidRPr="00027867">
              <w:rPr>
                <w:sz w:val="28"/>
                <w:szCs w:val="28"/>
              </w:rPr>
              <w:t>Bộ</w:t>
            </w:r>
          </w:p>
        </w:tc>
        <w:tc>
          <w:tcPr>
            <w:tcW w:w="1284" w:type="dxa"/>
            <w:tcBorders>
              <w:top w:val="nil"/>
              <w:left w:val="nil"/>
              <w:bottom w:val="single" w:sz="4" w:space="0" w:color="auto"/>
              <w:right w:val="single" w:sz="4" w:space="0" w:color="auto"/>
            </w:tcBorders>
            <w:shd w:val="clear" w:color="000000" w:fill="FFFFFF"/>
            <w:vAlign w:val="center"/>
            <w:hideMark/>
          </w:tcPr>
          <w:p w14:paraId="27C87ACA" w14:textId="77777777" w:rsidR="00884E16" w:rsidRPr="00027867" w:rsidRDefault="00884E16" w:rsidP="00884E16">
            <w:pPr>
              <w:jc w:val="center"/>
              <w:rPr>
                <w:sz w:val="28"/>
                <w:szCs w:val="28"/>
              </w:rPr>
            </w:pPr>
            <w:r w:rsidRPr="00027867">
              <w:rPr>
                <w:sz w:val="28"/>
                <w:szCs w:val="28"/>
              </w:rPr>
              <w:t>2</w:t>
            </w:r>
          </w:p>
        </w:tc>
      </w:tr>
      <w:tr w:rsidR="00027867" w:rsidRPr="00027867" w14:paraId="026FD237" w14:textId="77777777" w:rsidTr="00884E16">
        <w:trPr>
          <w:trHeight w:val="361"/>
        </w:trPr>
        <w:tc>
          <w:tcPr>
            <w:tcW w:w="1192" w:type="dxa"/>
            <w:tcBorders>
              <w:top w:val="nil"/>
              <w:left w:val="single" w:sz="4" w:space="0" w:color="auto"/>
              <w:bottom w:val="single" w:sz="4" w:space="0" w:color="auto"/>
              <w:right w:val="single" w:sz="4" w:space="0" w:color="auto"/>
            </w:tcBorders>
            <w:shd w:val="clear" w:color="000000" w:fill="FFFFFF"/>
            <w:vAlign w:val="center"/>
            <w:hideMark/>
          </w:tcPr>
          <w:p w14:paraId="210D94D6" w14:textId="77777777" w:rsidR="00884E16" w:rsidRPr="00027867" w:rsidRDefault="00884E16" w:rsidP="00884E16">
            <w:pPr>
              <w:jc w:val="center"/>
              <w:rPr>
                <w:sz w:val="28"/>
                <w:szCs w:val="28"/>
              </w:rPr>
            </w:pPr>
            <w:r w:rsidRPr="00027867">
              <w:rPr>
                <w:sz w:val="28"/>
                <w:szCs w:val="28"/>
              </w:rPr>
              <w:t>28</w:t>
            </w:r>
          </w:p>
        </w:tc>
        <w:tc>
          <w:tcPr>
            <w:tcW w:w="5689" w:type="dxa"/>
            <w:tcBorders>
              <w:top w:val="nil"/>
              <w:left w:val="nil"/>
              <w:bottom w:val="single" w:sz="4" w:space="0" w:color="auto"/>
              <w:right w:val="single" w:sz="4" w:space="0" w:color="auto"/>
            </w:tcBorders>
            <w:shd w:val="clear" w:color="auto" w:fill="auto"/>
            <w:vAlign w:val="center"/>
            <w:hideMark/>
          </w:tcPr>
          <w:p w14:paraId="21138C5E" w14:textId="77777777" w:rsidR="00884E16" w:rsidRPr="00027867" w:rsidRDefault="00884E16" w:rsidP="00884E16">
            <w:pPr>
              <w:jc w:val="left"/>
              <w:rPr>
                <w:sz w:val="28"/>
                <w:szCs w:val="28"/>
              </w:rPr>
            </w:pPr>
            <w:r w:rsidRPr="00027867">
              <w:rPr>
                <w:sz w:val="28"/>
                <w:szCs w:val="28"/>
              </w:rPr>
              <w:t>Biến dòng điện ngăn lộ trung tính sơ cấp 200A</w:t>
            </w:r>
          </w:p>
        </w:tc>
        <w:tc>
          <w:tcPr>
            <w:tcW w:w="1192" w:type="dxa"/>
            <w:tcBorders>
              <w:top w:val="nil"/>
              <w:left w:val="nil"/>
              <w:bottom w:val="single" w:sz="4" w:space="0" w:color="auto"/>
              <w:right w:val="single" w:sz="4" w:space="0" w:color="auto"/>
            </w:tcBorders>
            <w:shd w:val="clear" w:color="auto" w:fill="auto"/>
            <w:vAlign w:val="center"/>
            <w:hideMark/>
          </w:tcPr>
          <w:p w14:paraId="05FCB596" w14:textId="77777777" w:rsidR="00884E16" w:rsidRPr="00027867" w:rsidRDefault="00884E16" w:rsidP="00884E16">
            <w:pPr>
              <w:jc w:val="center"/>
              <w:rPr>
                <w:sz w:val="28"/>
                <w:szCs w:val="28"/>
              </w:rPr>
            </w:pPr>
            <w:r w:rsidRPr="00027867">
              <w:rPr>
                <w:sz w:val="28"/>
                <w:szCs w:val="28"/>
              </w:rPr>
              <w:t>Cái</w:t>
            </w:r>
          </w:p>
        </w:tc>
        <w:tc>
          <w:tcPr>
            <w:tcW w:w="1284" w:type="dxa"/>
            <w:tcBorders>
              <w:top w:val="nil"/>
              <w:left w:val="nil"/>
              <w:bottom w:val="single" w:sz="4" w:space="0" w:color="auto"/>
              <w:right w:val="single" w:sz="4" w:space="0" w:color="auto"/>
            </w:tcBorders>
            <w:shd w:val="clear" w:color="000000" w:fill="FFFFFF"/>
            <w:vAlign w:val="center"/>
            <w:hideMark/>
          </w:tcPr>
          <w:p w14:paraId="4ACF0140" w14:textId="77777777" w:rsidR="00884E16" w:rsidRPr="00027867" w:rsidRDefault="00884E16" w:rsidP="00884E16">
            <w:pPr>
              <w:jc w:val="center"/>
              <w:rPr>
                <w:sz w:val="28"/>
                <w:szCs w:val="28"/>
              </w:rPr>
            </w:pPr>
            <w:r w:rsidRPr="00027867">
              <w:rPr>
                <w:sz w:val="28"/>
                <w:szCs w:val="28"/>
              </w:rPr>
              <w:t>40</w:t>
            </w:r>
          </w:p>
        </w:tc>
      </w:tr>
    </w:tbl>
    <w:p w14:paraId="74F54E39" w14:textId="77777777" w:rsidR="00276093" w:rsidRPr="00027867" w:rsidRDefault="00276093" w:rsidP="00DF45FC">
      <w:pPr>
        <w:pStyle w:val="002"/>
        <w:spacing w:before="0" w:after="0" w:line="288" w:lineRule="auto"/>
        <w:rPr>
          <w:rFonts w:asciiTheme="majorHAnsi" w:hAnsiTheme="majorHAnsi" w:cstheme="majorHAnsi"/>
          <w:b w:val="0"/>
          <w:spacing w:val="-2"/>
          <w:sz w:val="28"/>
          <w:szCs w:val="28"/>
          <w:lang w:val="nl-NL"/>
        </w:rPr>
      </w:pPr>
    </w:p>
    <w:p w14:paraId="72AD8DD8" w14:textId="77777777" w:rsidR="00276093" w:rsidRPr="00027867" w:rsidRDefault="00276093" w:rsidP="00DF45FC">
      <w:pPr>
        <w:pStyle w:val="002"/>
        <w:spacing w:before="0" w:after="0" w:line="288" w:lineRule="auto"/>
        <w:ind w:firstLine="284"/>
        <w:outlineLvl w:val="2"/>
        <w:rPr>
          <w:rFonts w:asciiTheme="majorHAnsi" w:hAnsiTheme="majorHAnsi" w:cstheme="majorHAnsi"/>
          <w:sz w:val="28"/>
          <w:szCs w:val="28"/>
          <w:lang w:val="nl-NL"/>
        </w:rPr>
      </w:pPr>
      <w:r w:rsidRPr="00027867">
        <w:rPr>
          <w:rFonts w:asciiTheme="majorHAnsi" w:hAnsiTheme="majorHAnsi" w:cstheme="majorHAnsi"/>
          <w:sz w:val="28"/>
          <w:szCs w:val="28"/>
          <w:lang w:val="nl-NL"/>
        </w:rPr>
        <w:t xml:space="preserve">1.2. </w:t>
      </w:r>
      <w:r w:rsidR="00C8551F" w:rsidRPr="00027867">
        <w:rPr>
          <w:rFonts w:asciiTheme="majorHAnsi" w:hAnsiTheme="majorHAnsi" w:cstheme="majorHAnsi"/>
          <w:sz w:val="28"/>
          <w:szCs w:val="28"/>
          <w:lang w:val="nl-NL"/>
        </w:rPr>
        <w:t>Yêu cầu về kỹ thuật</w:t>
      </w:r>
    </w:p>
    <w:p w14:paraId="7401245D" w14:textId="77777777" w:rsidR="00276093" w:rsidRPr="00027867" w:rsidRDefault="00C8551F" w:rsidP="00673D1F">
      <w:pPr>
        <w:pStyle w:val="002"/>
        <w:spacing w:before="0" w:after="0" w:line="288" w:lineRule="auto"/>
        <w:ind w:firstLine="567"/>
        <w:rPr>
          <w:rFonts w:asciiTheme="majorHAnsi" w:hAnsiTheme="majorHAnsi" w:cstheme="majorHAnsi"/>
          <w:b w:val="0"/>
          <w:spacing w:val="-2"/>
          <w:sz w:val="28"/>
          <w:szCs w:val="28"/>
          <w:lang w:val="nl-NL"/>
        </w:rPr>
      </w:pPr>
      <w:r w:rsidRPr="00027867">
        <w:rPr>
          <w:rFonts w:asciiTheme="majorHAnsi" w:hAnsiTheme="majorHAnsi" w:cstheme="majorHAnsi"/>
          <w:b w:val="0"/>
          <w:spacing w:val="-2"/>
          <w:sz w:val="28"/>
          <w:szCs w:val="28"/>
          <w:lang w:val="nl-NL"/>
        </w:rPr>
        <w:t xml:space="preserve">Yêu cầu về kỹ thuật bao gồm yêu cầu về kỹ thuật chung và yêu cầu về kỹ thuật chi tiết đối với hàng hóa thuộc phạm vi </w:t>
      </w:r>
      <w:r w:rsidR="00276093" w:rsidRPr="00027867">
        <w:rPr>
          <w:rFonts w:asciiTheme="majorHAnsi" w:hAnsiTheme="majorHAnsi" w:cstheme="majorHAnsi"/>
          <w:b w:val="0"/>
          <w:spacing w:val="-2"/>
          <w:sz w:val="28"/>
          <w:szCs w:val="28"/>
          <w:lang w:val="nl-NL"/>
        </w:rPr>
        <w:t xml:space="preserve">cung cấp của gói thầu, cụ thể: </w:t>
      </w:r>
    </w:p>
    <w:p w14:paraId="32348518" w14:textId="77777777" w:rsidR="00276093" w:rsidRPr="00027867" w:rsidRDefault="00276093" w:rsidP="00DF45FC">
      <w:pPr>
        <w:pStyle w:val="002"/>
        <w:spacing w:before="0" w:after="0" w:line="288" w:lineRule="auto"/>
        <w:ind w:firstLine="284"/>
        <w:outlineLvl w:val="2"/>
        <w:rPr>
          <w:rFonts w:asciiTheme="majorHAnsi" w:hAnsiTheme="majorHAnsi" w:cstheme="majorHAnsi"/>
          <w:sz w:val="28"/>
          <w:szCs w:val="28"/>
          <w:lang w:val="nl-NL"/>
        </w:rPr>
      </w:pPr>
      <w:r w:rsidRPr="00027867">
        <w:rPr>
          <w:rFonts w:asciiTheme="majorHAnsi" w:hAnsiTheme="majorHAnsi" w:cstheme="majorHAnsi"/>
          <w:spacing w:val="-2"/>
          <w:sz w:val="28"/>
          <w:szCs w:val="28"/>
          <w:lang w:val="nl-NL"/>
        </w:rPr>
        <w:t xml:space="preserve">1.2.1. </w:t>
      </w:r>
      <w:r w:rsidR="00C8551F" w:rsidRPr="00027867">
        <w:rPr>
          <w:rFonts w:asciiTheme="majorHAnsi" w:hAnsiTheme="majorHAnsi" w:cstheme="majorHAnsi"/>
          <w:sz w:val="28"/>
          <w:szCs w:val="28"/>
          <w:lang w:val="nl-NL"/>
        </w:rPr>
        <w:t>Yêu cầu về giao hàng</w:t>
      </w:r>
      <w:r w:rsidR="006D34E0" w:rsidRPr="00027867">
        <w:rPr>
          <w:rFonts w:asciiTheme="majorHAnsi" w:hAnsiTheme="majorHAnsi" w:cstheme="majorHAnsi"/>
          <w:sz w:val="28"/>
          <w:szCs w:val="28"/>
          <w:lang w:val="nl-NL"/>
        </w:rPr>
        <w:t xml:space="preserve"> và lắp đặt</w:t>
      </w:r>
      <w:r w:rsidR="00C8551F" w:rsidRPr="00027867">
        <w:rPr>
          <w:rFonts w:asciiTheme="majorHAnsi" w:hAnsiTheme="majorHAnsi" w:cstheme="majorHAnsi"/>
          <w:sz w:val="28"/>
          <w:szCs w:val="28"/>
          <w:lang w:val="nl-NL"/>
        </w:rPr>
        <w:t>:</w:t>
      </w:r>
    </w:p>
    <w:p w14:paraId="1EAFB6C2" w14:textId="77777777" w:rsidR="00276093" w:rsidRPr="00027867" w:rsidRDefault="00C8551F" w:rsidP="00673D1F">
      <w:pPr>
        <w:pStyle w:val="002"/>
        <w:spacing w:before="0" w:after="0" w:line="288" w:lineRule="auto"/>
        <w:ind w:firstLine="567"/>
        <w:rPr>
          <w:rFonts w:asciiTheme="majorHAnsi" w:hAnsiTheme="majorHAnsi" w:cstheme="majorHAnsi"/>
          <w:b w:val="0"/>
          <w:sz w:val="28"/>
          <w:szCs w:val="28"/>
          <w:lang w:val="nl-NL"/>
        </w:rPr>
      </w:pPr>
      <w:r w:rsidRPr="00027867">
        <w:rPr>
          <w:rFonts w:asciiTheme="majorHAnsi" w:hAnsiTheme="majorHAnsi" w:cstheme="majorHAnsi"/>
          <w:b w:val="0"/>
          <w:sz w:val="28"/>
          <w:szCs w:val="28"/>
          <w:lang w:val="nl-NL"/>
        </w:rPr>
        <w:t xml:space="preserve">Nhà thầu phải có bản Cam kết về giao hàng, đáp ứng đầy đủ các yêu cầu của Bên mời thầu </w:t>
      </w:r>
      <w:r w:rsidRPr="00027867">
        <w:rPr>
          <w:rFonts w:asciiTheme="majorHAnsi" w:hAnsiTheme="majorHAnsi" w:cstheme="majorHAnsi"/>
          <w:b w:val="0"/>
          <w:i/>
          <w:sz w:val="28"/>
          <w:szCs w:val="28"/>
          <w:lang w:val="nl-NL"/>
        </w:rPr>
        <w:t>(</w:t>
      </w:r>
      <w:r w:rsidR="006B645E" w:rsidRPr="00027867">
        <w:rPr>
          <w:rFonts w:asciiTheme="majorHAnsi" w:eastAsia="Calibri" w:hAnsiTheme="majorHAnsi" w:cstheme="majorHAnsi"/>
          <w:b w:val="0"/>
          <w:i/>
          <w:sz w:val="28"/>
          <w:szCs w:val="28"/>
          <w:lang w:val="nl-NL"/>
        </w:rPr>
        <w:t>Nhà thầu nộp cùng E-HSDT bản scan Cam kết được ký trực tiếp, đóng dấu xác nhận bởi đại diện hợp pháp của nhà thầu và gửi bản chính khi đối chiếu E-HSDT</w:t>
      </w:r>
      <w:r w:rsidRPr="00027867">
        <w:rPr>
          <w:rFonts w:asciiTheme="majorHAnsi" w:hAnsiTheme="majorHAnsi" w:cstheme="majorHAnsi"/>
          <w:b w:val="0"/>
          <w:sz w:val="28"/>
          <w:szCs w:val="28"/>
          <w:lang w:val="nl-NL"/>
        </w:rPr>
        <w:t>) như sau:</w:t>
      </w:r>
    </w:p>
    <w:p w14:paraId="044DFCD4" w14:textId="2D1ECBB0" w:rsidR="00276093" w:rsidRPr="00027867" w:rsidRDefault="004F4951" w:rsidP="00673D1F">
      <w:pPr>
        <w:pStyle w:val="002"/>
        <w:spacing w:before="0" w:after="0" w:line="288" w:lineRule="auto"/>
        <w:ind w:firstLine="567"/>
        <w:rPr>
          <w:rFonts w:asciiTheme="majorHAnsi" w:hAnsiTheme="majorHAnsi" w:cstheme="majorHAnsi"/>
          <w:b w:val="0"/>
          <w:sz w:val="28"/>
          <w:szCs w:val="28"/>
          <w:lang w:val="nl-NL"/>
        </w:rPr>
      </w:pPr>
      <w:r w:rsidRPr="00027867">
        <w:rPr>
          <w:rFonts w:asciiTheme="majorHAnsi" w:hAnsiTheme="majorHAnsi" w:cstheme="majorHAnsi"/>
          <w:b w:val="0"/>
          <w:sz w:val="28"/>
          <w:szCs w:val="28"/>
          <w:lang w:val="nl-NL"/>
        </w:rPr>
        <w:t>- Số lần giao hàng</w:t>
      </w:r>
      <w:r w:rsidR="00EF1554" w:rsidRPr="00027867">
        <w:rPr>
          <w:rFonts w:asciiTheme="majorHAnsi" w:hAnsiTheme="majorHAnsi" w:cstheme="majorHAnsi"/>
          <w:b w:val="0"/>
          <w:sz w:val="28"/>
          <w:szCs w:val="28"/>
          <w:lang w:val="nl-NL"/>
        </w:rPr>
        <w:t xml:space="preserve"> và lắp đặt</w:t>
      </w:r>
      <w:r w:rsidRPr="00027867">
        <w:rPr>
          <w:rFonts w:asciiTheme="majorHAnsi" w:hAnsiTheme="majorHAnsi" w:cstheme="majorHAnsi"/>
          <w:b w:val="0"/>
          <w:sz w:val="28"/>
          <w:szCs w:val="28"/>
          <w:lang w:val="nl-NL"/>
        </w:rPr>
        <w:t xml:space="preserve">: </w:t>
      </w:r>
      <w:r w:rsidR="00BE0F93" w:rsidRPr="00027867">
        <w:rPr>
          <w:rFonts w:asciiTheme="majorHAnsi" w:hAnsiTheme="majorHAnsi" w:cstheme="majorHAnsi"/>
          <w:b w:val="0"/>
          <w:sz w:val="28"/>
          <w:szCs w:val="28"/>
          <w:lang w:val="nl-NL"/>
        </w:rPr>
        <w:t>05 trạm/ ngày</w:t>
      </w:r>
      <w:r w:rsidRPr="00027867">
        <w:rPr>
          <w:rFonts w:asciiTheme="majorHAnsi" w:hAnsiTheme="majorHAnsi" w:cstheme="majorHAnsi"/>
          <w:b w:val="0"/>
          <w:sz w:val="28"/>
          <w:szCs w:val="28"/>
          <w:lang w:val="nl-NL"/>
        </w:rPr>
        <w:t xml:space="preserve">. </w:t>
      </w:r>
    </w:p>
    <w:p w14:paraId="0C2F7FC4" w14:textId="54CD1A25" w:rsidR="00B23BDC" w:rsidRPr="00027867" w:rsidRDefault="004F4951" w:rsidP="00673D1F">
      <w:pPr>
        <w:pStyle w:val="002"/>
        <w:spacing w:before="0" w:after="0" w:line="288" w:lineRule="auto"/>
        <w:ind w:firstLine="567"/>
        <w:rPr>
          <w:rFonts w:asciiTheme="majorHAnsi" w:hAnsiTheme="majorHAnsi" w:cstheme="majorHAnsi"/>
          <w:b w:val="0"/>
          <w:sz w:val="28"/>
          <w:szCs w:val="28"/>
          <w:lang w:val="nl-NL"/>
        </w:rPr>
      </w:pPr>
      <w:r w:rsidRPr="00027867">
        <w:rPr>
          <w:rFonts w:asciiTheme="majorHAnsi" w:hAnsiTheme="majorHAnsi" w:cstheme="majorHAnsi"/>
          <w:b w:val="0"/>
          <w:sz w:val="28"/>
          <w:szCs w:val="28"/>
          <w:lang w:val="nl-NL"/>
        </w:rPr>
        <w:t>- Địa điểm giao hàng</w:t>
      </w:r>
      <w:r w:rsidR="00EF7152" w:rsidRPr="00027867">
        <w:rPr>
          <w:rFonts w:asciiTheme="majorHAnsi" w:hAnsiTheme="majorHAnsi" w:cstheme="majorHAnsi"/>
          <w:b w:val="0"/>
          <w:sz w:val="28"/>
          <w:szCs w:val="28"/>
          <w:lang w:val="nl-NL"/>
        </w:rPr>
        <w:t xml:space="preserve"> và lắp đặt</w:t>
      </w:r>
      <w:r w:rsidRPr="00027867">
        <w:rPr>
          <w:rFonts w:asciiTheme="majorHAnsi" w:hAnsiTheme="majorHAnsi" w:cstheme="majorHAnsi"/>
          <w:b w:val="0"/>
          <w:sz w:val="28"/>
          <w:szCs w:val="28"/>
          <w:lang w:val="nl-NL"/>
        </w:rPr>
        <w:t xml:space="preserve">: </w:t>
      </w:r>
      <w:r w:rsidR="00C2485C" w:rsidRPr="00027867">
        <w:rPr>
          <w:rFonts w:asciiTheme="majorHAnsi" w:hAnsiTheme="majorHAnsi" w:cstheme="majorHAnsi"/>
          <w:b w:val="0"/>
          <w:sz w:val="28"/>
          <w:szCs w:val="28"/>
          <w:lang w:val="nl-NL"/>
        </w:rPr>
        <w:t>Các TBA thuộc các phường Tô Hiệu, Chiềng Sinh, Chiềng An, Chiềng Cơi.</w:t>
      </w:r>
    </w:p>
    <w:p w14:paraId="6ADC2A05" w14:textId="0FB1D44F" w:rsidR="008A6B4F" w:rsidRPr="00027867" w:rsidRDefault="00D608B5" w:rsidP="008A6B4F">
      <w:pPr>
        <w:pStyle w:val="002"/>
        <w:spacing w:before="0" w:after="0" w:line="288" w:lineRule="auto"/>
        <w:ind w:firstLine="567"/>
        <w:jc w:val="center"/>
        <w:rPr>
          <w:rFonts w:asciiTheme="majorHAnsi" w:hAnsiTheme="majorHAnsi" w:cstheme="majorHAnsi"/>
          <w:sz w:val="28"/>
          <w:szCs w:val="28"/>
          <w:lang w:val="nl-NL"/>
        </w:rPr>
      </w:pPr>
      <w:r w:rsidRPr="00027867">
        <w:rPr>
          <w:rFonts w:asciiTheme="majorHAnsi" w:hAnsiTheme="majorHAnsi" w:cstheme="majorHAnsi"/>
          <w:sz w:val="28"/>
          <w:szCs w:val="28"/>
          <w:lang w:val="nl-NL"/>
        </w:rPr>
        <w:t xml:space="preserve">PHỤ LỤC: </w:t>
      </w:r>
      <w:r w:rsidR="008A6B4F" w:rsidRPr="00027867">
        <w:rPr>
          <w:rFonts w:asciiTheme="majorHAnsi" w:hAnsiTheme="majorHAnsi" w:cstheme="majorHAnsi"/>
          <w:sz w:val="28"/>
          <w:szCs w:val="28"/>
          <w:lang w:val="nl-NL"/>
        </w:rPr>
        <w:t>KHỐI LƯỢNG CHI TIẾT LẮP ĐẶT</w:t>
      </w:r>
    </w:p>
    <w:tbl>
      <w:tblPr>
        <w:tblW w:w="5000" w:type="pct"/>
        <w:tblLook w:val="04A0" w:firstRow="1" w:lastRow="0" w:firstColumn="1" w:lastColumn="0" w:noHBand="0" w:noVBand="1"/>
      </w:tblPr>
      <w:tblGrid>
        <w:gridCol w:w="483"/>
        <w:gridCol w:w="2176"/>
        <w:gridCol w:w="1588"/>
        <w:gridCol w:w="1615"/>
        <w:gridCol w:w="1026"/>
        <w:gridCol w:w="2456"/>
      </w:tblGrid>
      <w:tr w:rsidR="00027867" w:rsidRPr="00027867" w14:paraId="1D576A6B" w14:textId="77777777" w:rsidTr="00BA5C38">
        <w:trPr>
          <w:trHeight w:val="20"/>
          <w:tblHeader/>
        </w:trPr>
        <w:tc>
          <w:tcPr>
            <w:tcW w:w="2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BED27" w14:textId="77777777" w:rsidR="0071037A" w:rsidRPr="00027867" w:rsidRDefault="0071037A" w:rsidP="00BA5C38">
            <w:pPr>
              <w:jc w:val="center"/>
              <w:rPr>
                <w:b/>
                <w:bCs/>
                <w:sz w:val="20"/>
              </w:rPr>
            </w:pPr>
            <w:r w:rsidRPr="00027867">
              <w:rPr>
                <w:b/>
                <w:bCs/>
                <w:sz w:val="20"/>
              </w:rPr>
              <w:t>TT</w:t>
            </w:r>
          </w:p>
        </w:tc>
        <w:tc>
          <w:tcPr>
            <w:tcW w:w="1165" w:type="pct"/>
            <w:tcBorders>
              <w:top w:val="single" w:sz="4" w:space="0" w:color="auto"/>
              <w:left w:val="nil"/>
              <w:bottom w:val="single" w:sz="4" w:space="0" w:color="auto"/>
              <w:right w:val="single" w:sz="4" w:space="0" w:color="auto"/>
            </w:tcBorders>
            <w:shd w:val="clear" w:color="000000" w:fill="FFFFFF"/>
            <w:vAlign w:val="center"/>
            <w:hideMark/>
          </w:tcPr>
          <w:p w14:paraId="4DF5B0EE" w14:textId="77777777" w:rsidR="0071037A" w:rsidRPr="00027867" w:rsidRDefault="0071037A" w:rsidP="00BA5C38">
            <w:pPr>
              <w:jc w:val="center"/>
              <w:rPr>
                <w:b/>
                <w:bCs/>
                <w:sz w:val="20"/>
              </w:rPr>
            </w:pPr>
            <w:r w:rsidRPr="00027867">
              <w:rPr>
                <w:b/>
                <w:bCs/>
                <w:sz w:val="20"/>
              </w:rPr>
              <w:t>Tên TBA phân phối</w:t>
            </w:r>
          </w:p>
        </w:tc>
        <w:tc>
          <w:tcPr>
            <w:tcW w:w="850" w:type="pct"/>
            <w:tcBorders>
              <w:top w:val="single" w:sz="4" w:space="0" w:color="auto"/>
              <w:left w:val="nil"/>
              <w:bottom w:val="single" w:sz="4" w:space="0" w:color="auto"/>
              <w:right w:val="single" w:sz="4" w:space="0" w:color="auto"/>
            </w:tcBorders>
            <w:shd w:val="clear" w:color="000000" w:fill="FFFFFF"/>
            <w:vAlign w:val="center"/>
            <w:hideMark/>
          </w:tcPr>
          <w:p w14:paraId="65918A67" w14:textId="77777777" w:rsidR="0071037A" w:rsidRPr="00027867" w:rsidRDefault="0071037A" w:rsidP="00BA5C38">
            <w:pPr>
              <w:jc w:val="center"/>
              <w:rPr>
                <w:b/>
                <w:bCs/>
                <w:sz w:val="20"/>
              </w:rPr>
            </w:pPr>
            <w:r w:rsidRPr="00027867">
              <w:rPr>
                <w:b/>
                <w:bCs/>
                <w:sz w:val="20"/>
              </w:rPr>
              <w:t>Kiểu loại trạm</w:t>
            </w:r>
            <w:r w:rsidRPr="00027867">
              <w:rPr>
                <w:b/>
                <w:bCs/>
                <w:sz w:val="20"/>
              </w:rPr>
              <w:br/>
              <w:t>(Trạm bệt, treo, đặt trên trụ…vvv)</w:t>
            </w:r>
          </w:p>
        </w:tc>
        <w:tc>
          <w:tcPr>
            <w:tcW w:w="864" w:type="pct"/>
            <w:tcBorders>
              <w:top w:val="single" w:sz="4" w:space="0" w:color="auto"/>
              <w:left w:val="nil"/>
              <w:bottom w:val="single" w:sz="4" w:space="0" w:color="auto"/>
              <w:right w:val="single" w:sz="4" w:space="0" w:color="auto"/>
            </w:tcBorders>
            <w:shd w:val="clear" w:color="000000" w:fill="FFFFFF"/>
            <w:vAlign w:val="center"/>
            <w:hideMark/>
          </w:tcPr>
          <w:p w14:paraId="1B77797F" w14:textId="77777777" w:rsidR="0071037A" w:rsidRPr="00027867" w:rsidRDefault="0071037A" w:rsidP="00BA5C38">
            <w:pPr>
              <w:jc w:val="center"/>
              <w:rPr>
                <w:b/>
                <w:bCs/>
                <w:sz w:val="20"/>
              </w:rPr>
            </w:pPr>
            <w:r w:rsidRPr="00027867">
              <w:rPr>
                <w:b/>
                <w:bCs/>
                <w:sz w:val="20"/>
              </w:rPr>
              <w:t>Thông số KT MBA phân phối</w:t>
            </w:r>
          </w:p>
        </w:tc>
        <w:tc>
          <w:tcPr>
            <w:tcW w:w="549" w:type="pct"/>
            <w:tcBorders>
              <w:top w:val="single" w:sz="4" w:space="0" w:color="auto"/>
              <w:left w:val="nil"/>
              <w:bottom w:val="single" w:sz="4" w:space="0" w:color="auto"/>
              <w:right w:val="single" w:sz="4" w:space="0" w:color="auto"/>
            </w:tcBorders>
            <w:shd w:val="clear" w:color="000000" w:fill="FFFFFF"/>
            <w:vAlign w:val="center"/>
            <w:hideMark/>
          </w:tcPr>
          <w:p w14:paraId="517CBC13" w14:textId="77777777" w:rsidR="0071037A" w:rsidRPr="00027867" w:rsidRDefault="0071037A" w:rsidP="00BA5C38">
            <w:pPr>
              <w:jc w:val="center"/>
              <w:rPr>
                <w:b/>
                <w:bCs/>
                <w:sz w:val="20"/>
              </w:rPr>
            </w:pPr>
            <w:r w:rsidRPr="00027867">
              <w:rPr>
                <w:b/>
                <w:bCs/>
                <w:sz w:val="20"/>
              </w:rPr>
              <w:t>ATM tổng</w:t>
            </w:r>
          </w:p>
        </w:tc>
        <w:tc>
          <w:tcPr>
            <w:tcW w:w="1314" w:type="pct"/>
            <w:tcBorders>
              <w:top w:val="single" w:sz="4" w:space="0" w:color="auto"/>
              <w:left w:val="nil"/>
              <w:bottom w:val="single" w:sz="4" w:space="0" w:color="auto"/>
              <w:right w:val="single" w:sz="4" w:space="0" w:color="auto"/>
            </w:tcBorders>
            <w:shd w:val="clear" w:color="000000" w:fill="FFFFFF"/>
            <w:vAlign w:val="center"/>
            <w:hideMark/>
          </w:tcPr>
          <w:p w14:paraId="394814EC" w14:textId="77777777" w:rsidR="0071037A" w:rsidRPr="00027867" w:rsidRDefault="0071037A" w:rsidP="00BA5C38">
            <w:pPr>
              <w:jc w:val="center"/>
              <w:rPr>
                <w:b/>
                <w:bCs/>
                <w:sz w:val="20"/>
              </w:rPr>
            </w:pPr>
            <w:r w:rsidRPr="00027867">
              <w:rPr>
                <w:b/>
                <w:bCs/>
                <w:sz w:val="20"/>
              </w:rPr>
              <w:t>ATM nhánh</w:t>
            </w:r>
          </w:p>
        </w:tc>
      </w:tr>
      <w:tr w:rsidR="00027867" w:rsidRPr="00027867" w14:paraId="70B9FE12"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3D9A45B1" w14:textId="77777777" w:rsidR="0071037A" w:rsidRPr="00027867" w:rsidRDefault="0071037A" w:rsidP="00BA5C38">
            <w:pPr>
              <w:jc w:val="center"/>
              <w:rPr>
                <w:sz w:val="20"/>
              </w:rPr>
            </w:pPr>
            <w:r w:rsidRPr="00027867">
              <w:rPr>
                <w:sz w:val="20"/>
              </w:rPr>
              <w:t>1</w:t>
            </w:r>
          </w:p>
        </w:tc>
        <w:tc>
          <w:tcPr>
            <w:tcW w:w="1165" w:type="pct"/>
            <w:tcBorders>
              <w:top w:val="nil"/>
              <w:left w:val="nil"/>
              <w:bottom w:val="single" w:sz="4" w:space="0" w:color="auto"/>
              <w:right w:val="single" w:sz="4" w:space="0" w:color="auto"/>
            </w:tcBorders>
            <w:shd w:val="clear" w:color="000000" w:fill="FFFFFF"/>
            <w:noWrap/>
            <w:vAlign w:val="center"/>
            <w:hideMark/>
          </w:tcPr>
          <w:p w14:paraId="62706154" w14:textId="77777777" w:rsidR="0071037A" w:rsidRPr="00027867" w:rsidRDefault="0071037A" w:rsidP="00BA5C38">
            <w:pPr>
              <w:rPr>
                <w:sz w:val="20"/>
              </w:rPr>
            </w:pPr>
            <w:r w:rsidRPr="00027867">
              <w:rPr>
                <w:sz w:val="20"/>
              </w:rPr>
              <w:t>QUẢNG TRƯỜNG T1</w:t>
            </w:r>
          </w:p>
        </w:tc>
        <w:tc>
          <w:tcPr>
            <w:tcW w:w="850" w:type="pct"/>
            <w:tcBorders>
              <w:top w:val="nil"/>
              <w:left w:val="nil"/>
              <w:bottom w:val="single" w:sz="4" w:space="0" w:color="auto"/>
              <w:right w:val="single" w:sz="4" w:space="0" w:color="auto"/>
            </w:tcBorders>
            <w:shd w:val="clear" w:color="000000" w:fill="FFFFFF"/>
            <w:vAlign w:val="center"/>
            <w:hideMark/>
          </w:tcPr>
          <w:p w14:paraId="0C52BF0B" w14:textId="77777777" w:rsidR="0071037A" w:rsidRPr="00027867" w:rsidRDefault="0071037A" w:rsidP="00BA5C38">
            <w:pPr>
              <w:jc w:val="center"/>
              <w:rPr>
                <w:sz w:val="20"/>
              </w:rPr>
            </w:pPr>
            <w:r w:rsidRPr="00027867">
              <w:rPr>
                <w:sz w:val="20"/>
              </w:rPr>
              <w:t>Ki ốt</w:t>
            </w:r>
          </w:p>
        </w:tc>
        <w:tc>
          <w:tcPr>
            <w:tcW w:w="864" w:type="pct"/>
            <w:tcBorders>
              <w:top w:val="nil"/>
              <w:left w:val="nil"/>
              <w:bottom w:val="single" w:sz="4" w:space="0" w:color="auto"/>
              <w:right w:val="single" w:sz="4" w:space="0" w:color="auto"/>
            </w:tcBorders>
            <w:shd w:val="clear" w:color="000000" w:fill="FFFFFF"/>
            <w:vAlign w:val="center"/>
            <w:hideMark/>
          </w:tcPr>
          <w:p w14:paraId="5D77AF35" w14:textId="77777777" w:rsidR="0071037A" w:rsidRPr="00027867" w:rsidRDefault="0071037A" w:rsidP="00BA5C38">
            <w:pPr>
              <w:jc w:val="center"/>
              <w:rPr>
                <w:sz w:val="20"/>
              </w:rPr>
            </w:pPr>
            <w:r w:rsidRPr="00027867">
              <w:rPr>
                <w:sz w:val="20"/>
              </w:rPr>
              <w:t>750kVA - 22/0,4kV</w:t>
            </w:r>
          </w:p>
        </w:tc>
        <w:tc>
          <w:tcPr>
            <w:tcW w:w="549" w:type="pct"/>
            <w:tcBorders>
              <w:top w:val="nil"/>
              <w:left w:val="nil"/>
              <w:bottom w:val="single" w:sz="4" w:space="0" w:color="auto"/>
              <w:right w:val="single" w:sz="4" w:space="0" w:color="auto"/>
            </w:tcBorders>
            <w:shd w:val="clear" w:color="000000" w:fill="FFFFFF"/>
            <w:vAlign w:val="center"/>
            <w:hideMark/>
          </w:tcPr>
          <w:p w14:paraId="53897685" w14:textId="77777777" w:rsidR="0071037A" w:rsidRPr="00027867" w:rsidRDefault="0071037A" w:rsidP="00BA5C38">
            <w:pPr>
              <w:jc w:val="center"/>
              <w:rPr>
                <w:sz w:val="20"/>
              </w:rPr>
            </w:pPr>
            <w:r w:rsidRPr="00027867">
              <w:rPr>
                <w:sz w:val="20"/>
              </w:rPr>
              <w:t>1250A</w:t>
            </w:r>
          </w:p>
        </w:tc>
        <w:tc>
          <w:tcPr>
            <w:tcW w:w="1314" w:type="pct"/>
            <w:tcBorders>
              <w:top w:val="nil"/>
              <w:left w:val="nil"/>
              <w:bottom w:val="single" w:sz="4" w:space="0" w:color="auto"/>
              <w:right w:val="single" w:sz="4" w:space="0" w:color="auto"/>
            </w:tcBorders>
            <w:shd w:val="clear" w:color="000000" w:fill="FFFFFF"/>
            <w:vAlign w:val="center"/>
            <w:hideMark/>
          </w:tcPr>
          <w:p w14:paraId="5B94A63B" w14:textId="77777777" w:rsidR="0071037A" w:rsidRPr="00027867" w:rsidRDefault="0071037A" w:rsidP="00BA5C38">
            <w:pPr>
              <w:jc w:val="center"/>
              <w:rPr>
                <w:sz w:val="20"/>
              </w:rPr>
            </w:pPr>
            <w:r w:rsidRPr="00027867">
              <w:rPr>
                <w:sz w:val="20"/>
              </w:rPr>
              <w:t>2x400A + 2x250A +1x160A</w:t>
            </w:r>
          </w:p>
        </w:tc>
      </w:tr>
      <w:tr w:rsidR="00027867" w:rsidRPr="00027867" w14:paraId="37CA6F31"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2A54F42C" w14:textId="77777777" w:rsidR="0071037A" w:rsidRPr="00027867" w:rsidRDefault="0071037A" w:rsidP="00BA5C38">
            <w:pPr>
              <w:jc w:val="center"/>
              <w:rPr>
                <w:sz w:val="20"/>
              </w:rPr>
            </w:pPr>
            <w:r w:rsidRPr="00027867">
              <w:rPr>
                <w:sz w:val="20"/>
              </w:rPr>
              <w:t>2</w:t>
            </w:r>
          </w:p>
        </w:tc>
        <w:tc>
          <w:tcPr>
            <w:tcW w:w="1165" w:type="pct"/>
            <w:tcBorders>
              <w:top w:val="nil"/>
              <w:left w:val="nil"/>
              <w:bottom w:val="single" w:sz="4" w:space="0" w:color="auto"/>
              <w:right w:val="single" w:sz="4" w:space="0" w:color="auto"/>
            </w:tcBorders>
            <w:shd w:val="clear" w:color="000000" w:fill="FFFFFF"/>
            <w:noWrap/>
            <w:vAlign w:val="center"/>
            <w:hideMark/>
          </w:tcPr>
          <w:p w14:paraId="18280ABD" w14:textId="77777777" w:rsidR="0071037A" w:rsidRPr="00027867" w:rsidRDefault="0071037A" w:rsidP="00BA5C38">
            <w:pPr>
              <w:rPr>
                <w:sz w:val="20"/>
              </w:rPr>
            </w:pPr>
            <w:r w:rsidRPr="00027867">
              <w:rPr>
                <w:sz w:val="20"/>
              </w:rPr>
              <w:t>QUẢNG TRƯỜNG T3</w:t>
            </w:r>
          </w:p>
        </w:tc>
        <w:tc>
          <w:tcPr>
            <w:tcW w:w="850" w:type="pct"/>
            <w:tcBorders>
              <w:top w:val="nil"/>
              <w:left w:val="nil"/>
              <w:bottom w:val="single" w:sz="4" w:space="0" w:color="auto"/>
              <w:right w:val="single" w:sz="4" w:space="0" w:color="auto"/>
            </w:tcBorders>
            <w:shd w:val="clear" w:color="000000" w:fill="FFFFFF"/>
            <w:vAlign w:val="center"/>
            <w:hideMark/>
          </w:tcPr>
          <w:p w14:paraId="5330A477" w14:textId="77777777" w:rsidR="0071037A" w:rsidRPr="00027867" w:rsidRDefault="0071037A" w:rsidP="00BA5C38">
            <w:pPr>
              <w:jc w:val="center"/>
              <w:rPr>
                <w:sz w:val="20"/>
              </w:rPr>
            </w:pPr>
            <w:r w:rsidRPr="00027867">
              <w:rPr>
                <w:sz w:val="20"/>
              </w:rPr>
              <w:t>Ki ốt</w:t>
            </w:r>
          </w:p>
        </w:tc>
        <w:tc>
          <w:tcPr>
            <w:tcW w:w="864" w:type="pct"/>
            <w:tcBorders>
              <w:top w:val="nil"/>
              <w:left w:val="nil"/>
              <w:bottom w:val="single" w:sz="4" w:space="0" w:color="auto"/>
              <w:right w:val="single" w:sz="4" w:space="0" w:color="auto"/>
            </w:tcBorders>
            <w:shd w:val="clear" w:color="000000" w:fill="FFFFFF"/>
            <w:vAlign w:val="center"/>
            <w:hideMark/>
          </w:tcPr>
          <w:p w14:paraId="0C223EBA" w14:textId="77777777" w:rsidR="0071037A" w:rsidRPr="00027867" w:rsidRDefault="0071037A" w:rsidP="00BA5C38">
            <w:pPr>
              <w:jc w:val="center"/>
              <w:rPr>
                <w:sz w:val="20"/>
              </w:rPr>
            </w:pPr>
            <w:r w:rsidRPr="00027867">
              <w:rPr>
                <w:sz w:val="20"/>
              </w:rPr>
              <w:t>1000kVA - 22/0,4kV</w:t>
            </w:r>
          </w:p>
        </w:tc>
        <w:tc>
          <w:tcPr>
            <w:tcW w:w="549" w:type="pct"/>
            <w:tcBorders>
              <w:top w:val="nil"/>
              <w:left w:val="nil"/>
              <w:bottom w:val="single" w:sz="4" w:space="0" w:color="auto"/>
              <w:right w:val="single" w:sz="4" w:space="0" w:color="auto"/>
            </w:tcBorders>
            <w:shd w:val="clear" w:color="000000" w:fill="FFFFFF"/>
            <w:noWrap/>
            <w:vAlign w:val="center"/>
            <w:hideMark/>
          </w:tcPr>
          <w:p w14:paraId="18CD22B7" w14:textId="77777777" w:rsidR="0071037A" w:rsidRPr="00027867" w:rsidRDefault="0071037A" w:rsidP="00BA5C38">
            <w:pPr>
              <w:jc w:val="center"/>
              <w:rPr>
                <w:sz w:val="20"/>
              </w:rPr>
            </w:pPr>
            <w:r w:rsidRPr="00027867">
              <w:rPr>
                <w:sz w:val="20"/>
              </w:rPr>
              <w:t>1600A</w:t>
            </w:r>
          </w:p>
        </w:tc>
        <w:tc>
          <w:tcPr>
            <w:tcW w:w="1314" w:type="pct"/>
            <w:tcBorders>
              <w:top w:val="nil"/>
              <w:left w:val="nil"/>
              <w:bottom w:val="single" w:sz="4" w:space="0" w:color="auto"/>
              <w:right w:val="single" w:sz="4" w:space="0" w:color="auto"/>
            </w:tcBorders>
            <w:shd w:val="clear" w:color="000000" w:fill="FFFFFF"/>
            <w:vAlign w:val="center"/>
            <w:hideMark/>
          </w:tcPr>
          <w:p w14:paraId="10B9825A" w14:textId="77777777" w:rsidR="0071037A" w:rsidRPr="00027867" w:rsidRDefault="0071037A" w:rsidP="00BA5C38">
            <w:pPr>
              <w:jc w:val="center"/>
              <w:rPr>
                <w:sz w:val="20"/>
              </w:rPr>
            </w:pPr>
            <w:r w:rsidRPr="00027867">
              <w:rPr>
                <w:sz w:val="20"/>
              </w:rPr>
              <w:t>2x630A + 2x400A +2x250A</w:t>
            </w:r>
          </w:p>
        </w:tc>
      </w:tr>
      <w:tr w:rsidR="00027867" w:rsidRPr="00027867" w14:paraId="07F58CCC"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6C1882FD" w14:textId="77777777" w:rsidR="0071037A" w:rsidRPr="00027867" w:rsidRDefault="0071037A" w:rsidP="00BA5C38">
            <w:pPr>
              <w:jc w:val="center"/>
              <w:rPr>
                <w:sz w:val="20"/>
              </w:rPr>
            </w:pPr>
            <w:r w:rsidRPr="00027867">
              <w:rPr>
                <w:sz w:val="20"/>
              </w:rPr>
              <w:t>3</w:t>
            </w:r>
          </w:p>
        </w:tc>
        <w:tc>
          <w:tcPr>
            <w:tcW w:w="1165" w:type="pct"/>
            <w:tcBorders>
              <w:top w:val="nil"/>
              <w:left w:val="nil"/>
              <w:bottom w:val="single" w:sz="4" w:space="0" w:color="auto"/>
              <w:right w:val="single" w:sz="4" w:space="0" w:color="auto"/>
            </w:tcBorders>
            <w:shd w:val="clear" w:color="000000" w:fill="FFFFFF"/>
            <w:noWrap/>
            <w:vAlign w:val="center"/>
            <w:hideMark/>
          </w:tcPr>
          <w:p w14:paraId="03661C19" w14:textId="77777777" w:rsidR="0071037A" w:rsidRPr="00027867" w:rsidRDefault="0071037A" w:rsidP="00BA5C38">
            <w:pPr>
              <w:rPr>
                <w:sz w:val="20"/>
              </w:rPr>
            </w:pPr>
            <w:r w:rsidRPr="00027867">
              <w:rPr>
                <w:sz w:val="20"/>
              </w:rPr>
              <w:t>QUẢNG TRƯỜNG T4</w:t>
            </w:r>
          </w:p>
        </w:tc>
        <w:tc>
          <w:tcPr>
            <w:tcW w:w="850" w:type="pct"/>
            <w:tcBorders>
              <w:top w:val="nil"/>
              <w:left w:val="nil"/>
              <w:bottom w:val="single" w:sz="4" w:space="0" w:color="auto"/>
              <w:right w:val="single" w:sz="4" w:space="0" w:color="auto"/>
            </w:tcBorders>
            <w:shd w:val="clear" w:color="000000" w:fill="FFFFFF"/>
            <w:vAlign w:val="center"/>
            <w:hideMark/>
          </w:tcPr>
          <w:p w14:paraId="7F50AC0B" w14:textId="77777777" w:rsidR="0071037A" w:rsidRPr="00027867" w:rsidRDefault="0071037A" w:rsidP="00BA5C38">
            <w:pPr>
              <w:jc w:val="center"/>
              <w:rPr>
                <w:sz w:val="20"/>
              </w:rPr>
            </w:pPr>
            <w:r w:rsidRPr="00027867">
              <w:rPr>
                <w:sz w:val="20"/>
              </w:rPr>
              <w:t>Ki ốt</w:t>
            </w:r>
          </w:p>
        </w:tc>
        <w:tc>
          <w:tcPr>
            <w:tcW w:w="864" w:type="pct"/>
            <w:tcBorders>
              <w:top w:val="nil"/>
              <w:left w:val="nil"/>
              <w:bottom w:val="single" w:sz="4" w:space="0" w:color="auto"/>
              <w:right w:val="single" w:sz="4" w:space="0" w:color="auto"/>
            </w:tcBorders>
            <w:shd w:val="clear" w:color="000000" w:fill="FFFFFF"/>
            <w:vAlign w:val="center"/>
            <w:hideMark/>
          </w:tcPr>
          <w:p w14:paraId="54E50E57" w14:textId="77777777" w:rsidR="0071037A" w:rsidRPr="00027867" w:rsidRDefault="0071037A" w:rsidP="00BA5C38">
            <w:pPr>
              <w:jc w:val="center"/>
              <w:rPr>
                <w:sz w:val="20"/>
              </w:rPr>
            </w:pPr>
            <w:r w:rsidRPr="00027867">
              <w:rPr>
                <w:sz w:val="20"/>
              </w:rPr>
              <w:t>400kVA - 22/0,4kV</w:t>
            </w:r>
          </w:p>
        </w:tc>
        <w:tc>
          <w:tcPr>
            <w:tcW w:w="549" w:type="pct"/>
            <w:tcBorders>
              <w:top w:val="nil"/>
              <w:left w:val="nil"/>
              <w:bottom w:val="single" w:sz="4" w:space="0" w:color="auto"/>
              <w:right w:val="single" w:sz="4" w:space="0" w:color="auto"/>
            </w:tcBorders>
            <w:shd w:val="clear" w:color="000000" w:fill="FFFFFF"/>
            <w:noWrap/>
            <w:vAlign w:val="center"/>
            <w:hideMark/>
          </w:tcPr>
          <w:p w14:paraId="7264129E" w14:textId="77777777" w:rsidR="0071037A" w:rsidRPr="00027867" w:rsidRDefault="0071037A" w:rsidP="00BA5C38">
            <w:pPr>
              <w:jc w:val="center"/>
              <w:rPr>
                <w:sz w:val="20"/>
              </w:rPr>
            </w:pPr>
            <w:r w:rsidRPr="00027867">
              <w:rPr>
                <w:sz w:val="20"/>
              </w:rPr>
              <w:t>630A</w:t>
            </w:r>
          </w:p>
        </w:tc>
        <w:tc>
          <w:tcPr>
            <w:tcW w:w="1314" w:type="pct"/>
            <w:tcBorders>
              <w:top w:val="nil"/>
              <w:left w:val="nil"/>
              <w:bottom w:val="single" w:sz="4" w:space="0" w:color="auto"/>
              <w:right w:val="single" w:sz="4" w:space="0" w:color="auto"/>
            </w:tcBorders>
            <w:shd w:val="clear" w:color="000000" w:fill="FFFFFF"/>
            <w:vAlign w:val="center"/>
            <w:hideMark/>
          </w:tcPr>
          <w:p w14:paraId="042B30A3" w14:textId="77777777" w:rsidR="0071037A" w:rsidRPr="00027867" w:rsidRDefault="0071037A" w:rsidP="00BA5C38">
            <w:pPr>
              <w:jc w:val="center"/>
              <w:rPr>
                <w:sz w:val="20"/>
              </w:rPr>
            </w:pPr>
            <w:r w:rsidRPr="00027867">
              <w:rPr>
                <w:sz w:val="20"/>
              </w:rPr>
              <w:t>2x250A+2x160A</w:t>
            </w:r>
          </w:p>
        </w:tc>
      </w:tr>
      <w:tr w:rsidR="00027867" w:rsidRPr="00027867" w14:paraId="41AD624B"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72272EB2" w14:textId="77777777" w:rsidR="0071037A" w:rsidRPr="00027867" w:rsidRDefault="0071037A" w:rsidP="00BA5C38">
            <w:pPr>
              <w:jc w:val="center"/>
              <w:rPr>
                <w:sz w:val="20"/>
              </w:rPr>
            </w:pPr>
            <w:r w:rsidRPr="00027867">
              <w:rPr>
                <w:sz w:val="20"/>
              </w:rPr>
              <w:t>4</w:t>
            </w:r>
          </w:p>
        </w:tc>
        <w:tc>
          <w:tcPr>
            <w:tcW w:w="1165" w:type="pct"/>
            <w:tcBorders>
              <w:top w:val="nil"/>
              <w:left w:val="nil"/>
              <w:bottom w:val="single" w:sz="4" w:space="0" w:color="auto"/>
              <w:right w:val="single" w:sz="4" w:space="0" w:color="auto"/>
            </w:tcBorders>
            <w:shd w:val="clear" w:color="000000" w:fill="FFFFFF"/>
            <w:vAlign w:val="center"/>
            <w:hideMark/>
          </w:tcPr>
          <w:p w14:paraId="64375288" w14:textId="77777777" w:rsidR="0071037A" w:rsidRPr="00027867" w:rsidRDefault="0071037A" w:rsidP="00BA5C38">
            <w:pPr>
              <w:rPr>
                <w:sz w:val="20"/>
              </w:rPr>
            </w:pPr>
            <w:r w:rsidRPr="00027867">
              <w:rPr>
                <w:sz w:val="20"/>
              </w:rPr>
              <w:t>HỘI TRƯỜNG TỈNH ỦY</w:t>
            </w:r>
          </w:p>
        </w:tc>
        <w:tc>
          <w:tcPr>
            <w:tcW w:w="850" w:type="pct"/>
            <w:tcBorders>
              <w:top w:val="nil"/>
              <w:left w:val="nil"/>
              <w:bottom w:val="single" w:sz="4" w:space="0" w:color="auto"/>
              <w:right w:val="single" w:sz="4" w:space="0" w:color="auto"/>
            </w:tcBorders>
            <w:shd w:val="clear" w:color="000000" w:fill="FFFFFF"/>
            <w:vAlign w:val="center"/>
            <w:hideMark/>
          </w:tcPr>
          <w:p w14:paraId="39660C97" w14:textId="77777777" w:rsidR="0071037A" w:rsidRPr="00027867" w:rsidRDefault="0071037A" w:rsidP="00BA5C38">
            <w:pPr>
              <w:jc w:val="center"/>
              <w:rPr>
                <w:sz w:val="20"/>
              </w:rPr>
            </w:pPr>
            <w:r w:rsidRPr="00027867">
              <w:rPr>
                <w:sz w:val="20"/>
              </w:rPr>
              <w:t>Ki ốt</w:t>
            </w:r>
          </w:p>
        </w:tc>
        <w:tc>
          <w:tcPr>
            <w:tcW w:w="864" w:type="pct"/>
            <w:tcBorders>
              <w:top w:val="nil"/>
              <w:left w:val="nil"/>
              <w:bottom w:val="single" w:sz="4" w:space="0" w:color="auto"/>
              <w:right w:val="single" w:sz="4" w:space="0" w:color="auto"/>
            </w:tcBorders>
            <w:shd w:val="clear" w:color="000000" w:fill="FFFFFF"/>
            <w:vAlign w:val="center"/>
            <w:hideMark/>
          </w:tcPr>
          <w:p w14:paraId="1AFDC6E3" w14:textId="77777777" w:rsidR="0071037A" w:rsidRPr="00027867" w:rsidRDefault="0071037A" w:rsidP="00BA5C38">
            <w:pPr>
              <w:jc w:val="center"/>
              <w:rPr>
                <w:sz w:val="20"/>
              </w:rPr>
            </w:pPr>
            <w:r w:rsidRPr="00027867">
              <w:rPr>
                <w:sz w:val="20"/>
              </w:rPr>
              <w:t>560kVA - 22/0,4kV</w:t>
            </w:r>
          </w:p>
        </w:tc>
        <w:tc>
          <w:tcPr>
            <w:tcW w:w="549" w:type="pct"/>
            <w:tcBorders>
              <w:top w:val="nil"/>
              <w:left w:val="nil"/>
              <w:bottom w:val="single" w:sz="4" w:space="0" w:color="auto"/>
              <w:right w:val="single" w:sz="4" w:space="0" w:color="auto"/>
            </w:tcBorders>
            <w:shd w:val="clear" w:color="000000" w:fill="FFFFFF"/>
            <w:vAlign w:val="center"/>
            <w:hideMark/>
          </w:tcPr>
          <w:p w14:paraId="14C3B7A0" w14:textId="77777777" w:rsidR="0071037A" w:rsidRPr="00027867" w:rsidRDefault="0071037A" w:rsidP="00BA5C38">
            <w:pPr>
              <w:jc w:val="center"/>
              <w:rPr>
                <w:sz w:val="20"/>
              </w:rPr>
            </w:pPr>
            <w:r w:rsidRPr="00027867">
              <w:rPr>
                <w:sz w:val="20"/>
              </w:rPr>
              <w:t>1200A</w:t>
            </w:r>
          </w:p>
        </w:tc>
        <w:tc>
          <w:tcPr>
            <w:tcW w:w="1314" w:type="pct"/>
            <w:tcBorders>
              <w:top w:val="nil"/>
              <w:left w:val="nil"/>
              <w:bottom w:val="single" w:sz="4" w:space="0" w:color="auto"/>
              <w:right w:val="single" w:sz="4" w:space="0" w:color="auto"/>
            </w:tcBorders>
            <w:shd w:val="clear" w:color="000000" w:fill="FFFFFF"/>
            <w:vAlign w:val="center"/>
            <w:hideMark/>
          </w:tcPr>
          <w:p w14:paraId="336841B4" w14:textId="77777777" w:rsidR="0071037A" w:rsidRPr="00027867" w:rsidRDefault="0071037A" w:rsidP="00BA5C38">
            <w:pPr>
              <w:jc w:val="center"/>
              <w:rPr>
                <w:sz w:val="20"/>
              </w:rPr>
            </w:pPr>
            <w:r w:rsidRPr="00027867">
              <w:rPr>
                <w:sz w:val="20"/>
              </w:rPr>
              <w:t>2x600A</w:t>
            </w:r>
          </w:p>
        </w:tc>
      </w:tr>
      <w:tr w:rsidR="00027867" w:rsidRPr="00027867" w14:paraId="382F5D71"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33A0B129" w14:textId="77777777" w:rsidR="0071037A" w:rsidRPr="00027867" w:rsidRDefault="0071037A" w:rsidP="00BA5C38">
            <w:pPr>
              <w:jc w:val="center"/>
              <w:rPr>
                <w:sz w:val="20"/>
              </w:rPr>
            </w:pPr>
            <w:r w:rsidRPr="00027867">
              <w:rPr>
                <w:sz w:val="20"/>
              </w:rPr>
              <w:t>5</w:t>
            </w:r>
          </w:p>
        </w:tc>
        <w:tc>
          <w:tcPr>
            <w:tcW w:w="1165" w:type="pct"/>
            <w:tcBorders>
              <w:top w:val="nil"/>
              <w:left w:val="nil"/>
              <w:bottom w:val="single" w:sz="4" w:space="0" w:color="auto"/>
              <w:right w:val="single" w:sz="4" w:space="0" w:color="auto"/>
            </w:tcBorders>
            <w:shd w:val="clear" w:color="000000" w:fill="FFFFFF"/>
            <w:vAlign w:val="center"/>
            <w:hideMark/>
          </w:tcPr>
          <w:p w14:paraId="36B94A89" w14:textId="77777777" w:rsidR="0071037A" w:rsidRPr="00027867" w:rsidRDefault="0071037A" w:rsidP="00BA5C38">
            <w:pPr>
              <w:rPr>
                <w:sz w:val="20"/>
              </w:rPr>
            </w:pPr>
            <w:r w:rsidRPr="00027867">
              <w:rPr>
                <w:sz w:val="20"/>
              </w:rPr>
              <w:t>CÔNG AN TỈNH SƠN LA</w:t>
            </w:r>
          </w:p>
        </w:tc>
        <w:tc>
          <w:tcPr>
            <w:tcW w:w="850" w:type="pct"/>
            <w:tcBorders>
              <w:top w:val="nil"/>
              <w:left w:val="nil"/>
              <w:bottom w:val="single" w:sz="4" w:space="0" w:color="auto"/>
              <w:right w:val="single" w:sz="4" w:space="0" w:color="auto"/>
            </w:tcBorders>
            <w:shd w:val="clear" w:color="000000" w:fill="FFFFFF"/>
            <w:vAlign w:val="center"/>
            <w:hideMark/>
          </w:tcPr>
          <w:p w14:paraId="7D6D3F09" w14:textId="77777777" w:rsidR="0071037A" w:rsidRPr="00027867" w:rsidRDefault="0071037A" w:rsidP="00BA5C38">
            <w:pPr>
              <w:jc w:val="center"/>
              <w:rPr>
                <w:sz w:val="20"/>
              </w:rPr>
            </w:pPr>
            <w:r w:rsidRPr="00027867">
              <w:rPr>
                <w:sz w:val="20"/>
              </w:rPr>
              <w:t>Ki ốt</w:t>
            </w:r>
          </w:p>
        </w:tc>
        <w:tc>
          <w:tcPr>
            <w:tcW w:w="864" w:type="pct"/>
            <w:tcBorders>
              <w:top w:val="nil"/>
              <w:left w:val="nil"/>
              <w:bottom w:val="single" w:sz="4" w:space="0" w:color="auto"/>
              <w:right w:val="single" w:sz="4" w:space="0" w:color="auto"/>
            </w:tcBorders>
            <w:shd w:val="clear" w:color="000000" w:fill="FFFFFF"/>
            <w:vAlign w:val="center"/>
            <w:hideMark/>
          </w:tcPr>
          <w:p w14:paraId="6318313B" w14:textId="77777777" w:rsidR="0071037A" w:rsidRPr="00027867" w:rsidRDefault="0071037A" w:rsidP="00BA5C38">
            <w:pPr>
              <w:jc w:val="center"/>
              <w:rPr>
                <w:sz w:val="20"/>
              </w:rPr>
            </w:pPr>
            <w:r w:rsidRPr="00027867">
              <w:rPr>
                <w:sz w:val="20"/>
              </w:rPr>
              <w:t>1000kVA - 22/0,4kV</w:t>
            </w:r>
          </w:p>
        </w:tc>
        <w:tc>
          <w:tcPr>
            <w:tcW w:w="549" w:type="pct"/>
            <w:tcBorders>
              <w:top w:val="nil"/>
              <w:left w:val="nil"/>
              <w:bottom w:val="single" w:sz="4" w:space="0" w:color="auto"/>
              <w:right w:val="single" w:sz="4" w:space="0" w:color="auto"/>
            </w:tcBorders>
            <w:shd w:val="clear" w:color="000000" w:fill="FFFFFF"/>
            <w:noWrap/>
            <w:vAlign w:val="center"/>
            <w:hideMark/>
          </w:tcPr>
          <w:p w14:paraId="3225931B" w14:textId="77777777" w:rsidR="0071037A" w:rsidRPr="00027867" w:rsidRDefault="0071037A" w:rsidP="00BA5C38">
            <w:pPr>
              <w:jc w:val="center"/>
              <w:rPr>
                <w:sz w:val="20"/>
              </w:rPr>
            </w:pPr>
            <w:r w:rsidRPr="00027867">
              <w:rPr>
                <w:sz w:val="20"/>
              </w:rPr>
              <w:t>1600A</w:t>
            </w:r>
          </w:p>
        </w:tc>
        <w:tc>
          <w:tcPr>
            <w:tcW w:w="1314" w:type="pct"/>
            <w:tcBorders>
              <w:top w:val="nil"/>
              <w:left w:val="nil"/>
              <w:bottom w:val="single" w:sz="4" w:space="0" w:color="auto"/>
              <w:right w:val="single" w:sz="4" w:space="0" w:color="auto"/>
            </w:tcBorders>
            <w:shd w:val="clear" w:color="000000" w:fill="FFFFFF"/>
            <w:vAlign w:val="center"/>
            <w:hideMark/>
          </w:tcPr>
          <w:p w14:paraId="66893126" w14:textId="77777777" w:rsidR="0071037A" w:rsidRPr="00027867" w:rsidRDefault="0071037A" w:rsidP="00BA5C38">
            <w:pPr>
              <w:jc w:val="center"/>
              <w:rPr>
                <w:sz w:val="20"/>
              </w:rPr>
            </w:pPr>
            <w:r w:rsidRPr="00027867">
              <w:rPr>
                <w:sz w:val="20"/>
              </w:rPr>
              <w:t>1x1250A + 1x750A +2x100A+1x125A</w:t>
            </w:r>
          </w:p>
        </w:tc>
      </w:tr>
      <w:tr w:rsidR="00027867" w:rsidRPr="00027867" w14:paraId="15989906"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0C207B57" w14:textId="77777777" w:rsidR="0071037A" w:rsidRPr="00027867" w:rsidRDefault="0071037A" w:rsidP="00BA5C38">
            <w:pPr>
              <w:jc w:val="center"/>
              <w:rPr>
                <w:sz w:val="20"/>
              </w:rPr>
            </w:pPr>
            <w:r w:rsidRPr="00027867">
              <w:rPr>
                <w:sz w:val="20"/>
              </w:rPr>
              <w:t>6</w:t>
            </w:r>
          </w:p>
        </w:tc>
        <w:tc>
          <w:tcPr>
            <w:tcW w:w="1165" w:type="pct"/>
            <w:tcBorders>
              <w:top w:val="nil"/>
              <w:left w:val="nil"/>
              <w:bottom w:val="single" w:sz="4" w:space="0" w:color="auto"/>
              <w:right w:val="single" w:sz="4" w:space="0" w:color="auto"/>
            </w:tcBorders>
            <w:shd w:val="clear" w:color="000000" w:fill="FFFFFF"/>
            <w:vAlign w:val="center"/>
            <w:hideMark/>
          </w:tcPr>
          <w:p w14:paraId="5528706D" w14:textId="77777777" w:rsidR="0071037A" w:rsidRPr="00027867" w:rsidRDefault="0071037A" w:rsidP="00BA5C38">
            <w:pPr>
              <w:rPr>
                <w:sz w:val="20"/>
              </w:rPr>
            </w:pPr>
            <w:r w:rsidRPr="00027867">
              <w:rPr>
                <w:sz w:val="20"/>
              </w:rPr>
              <w:t>BỆNH VIỆN ĐA KHOA</w:t>
            </w:r>
          </w:p>
        </w:tc>
        <w:tc>
          <w:tcPr>
            <w:tcW w:w="850" w:type="pct"/>
            <w:tcBorders>
              <w:top w:val="nil"/>
              <w:left w:val="nil"/>
              <w:bottom w:val="single" w:sz="4" w:space="0" w:color="auto"/>
              <w:right w:val="single" w:sz="4" w:space="0" w:color="auto"/>
            </w:tcBorders>
            <w:shd w:val="clear" w:color="000000" w:fill="FFFFFF"/>
            <w:vAlign w:val="center"/>
            <w:hideMark/>
          </w:tcPr>
          <w:p w14:paraId="0B6DEBCE" w14:textId="77777777" w:rsidR="0071037A" w:rsidRPr="00027867" w:rsidRDefault="0071037A" w:rsidP="00BA5C38">
            <w:pPr>
              <w:jc w:val="center"/>
              <w:rPr>
                <w:sz w:val="20"/>
              </w:rPr>
            </w:pPr>
            <w:r w:rsidRPr="00027867">
              <w:rPr>
                <w:sz w:val="20"/>
              </w:rPr>
              <w:t>Bệt trong nhà xây</w:t>
            </w:r>
          </w:p>
        </w:tc>
        <w:tc>
          <w:tcPr>
            <w:tcW w:w="864" w:type="pct"/>
            <w:tcBorders>
              <w:top w:val="nil"/>
              <w:left w:val="nil"/>
              <w:bottom w:val="single" w:sz="4" w:space="0" w:color="auto"/>
              <w:right w:val="single" w:sz="4" w:space="0" w:color="auto"/>
            </w:tcBorders>
            <w:shd w:val="clear" w:color="000000" w:fill="FFFFFF"/>
            <w:vAlign w:val="center"/>
            <w:hideMark/>
          </w:tcPr>
          <w:p w14:paraId="12FBE806" w14:textId="77777777" w:rsidR="0071037A" w:rsidRPr="00027867" w:rsidRDefault="0071037A" w:rsidP="00BA5C38">
            <w:pPr>
              <w:jc w:val="center"/>
              <w:rPr>
                <w:sz w:val="20"/>
              </w:rPr>
            </w:pPr>
            <w:r w:rsidRPr="00027867">
              <w:rPr>
                <w:sz w:val="20"/>
              </w:rPr>
              <w:t>2500kVA - 22/0,4kV</w:t>
            </w:r>
          </w:p>
        </w:tc>
        <w:tc>
          <w:tcPr>
            <w:tcW w:w="549" w:type="pct"/>
            <w:tcBorders>
              <w:top w:val="nil"/>
              <w:left w:val="nil"/>
              <w:bottom w:val="single" w:sz="4" w:space="0" w:color="auto"/>
              <w:right w:val="single" w:sz="4" w:space="0" w:color="auto"/>
            </w:tcBorders>
            <w:shd w:val="clear" w:color="000000" w:fill="FFFFFF"/>
            <w:vAlign w:val="center"/>
            <w:hideMark/>
          </w:tcPr>
          <w:p w14:paraId="6500EBC5" w14:textId="77777777" w:rsidR="0071037A" w:rsidRPr="00027867" w:rsidRDefault="0071037A" w:rsidP="00BA5C38">
            <w:pPr>
              <w:jc w:val="center"/>
              <w:rPr>
                <w:sz w:val="20"/>
              </w:rPr>
            </w:pPr>
            <w:r w:rsidRPr="00027867">
              <w:rPr>
                <w:sz w:val="20"/>
              </w:rPr>
              <w:t>4000A</w:t>
            </w:r>
          </w:p>
        </w:tc>
        <w:tc>
          <w:tcPr>
            <w:tcW w:w="1314" w:type="pct"/>
            <w:tcBorders>
              <w:top w:val="nil"/>
              <w:left w:val="nil"/>
              <w:bottom w:val="single" w:sz="4" w:space="0" w:color="auto"/>
              <w:right w:val="single" w:sz="4" w:space="0" w:color="auto"/>
            </w:tcBorders>
            <w:vAlign w:val="center"/>
            <w:hideMark/>
          </w:tcPr>
          <w:p w14:paraId="6F61CA3E" w14:textId="77777777" w:rsidR="0071037A" w:rsidRPr="00027867" w:rsidRDefault="0071037A" w:rsidP="00BA5C38">
            <w:pPr>
              <w:jc w:val="center"/>
              <w:rPr>
                <w:sz w:val="20"/>
              </w:rPr>
            </w:pPr>
            <w:r w:rsidRPr="00027867">
              <w:rPr>
                <w:sz w:val="20"/>
              </w:rPr>
              <w:t> </w:t>
            </w:r>
          </w:p>
        </w:tc>
      </w:tr>
      <w:tr w:rsidR="00027867" w:rsidRPr="00027867" w14:paraId="46A917E3"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1A332F42" w14:textId="77777777" w:rsidR="0071037A" w:rsidRPr="00027867" w:rsidRDefault="0071037A" w:rsidP="00BA5C38">
            <w:pPr>
              <w:jc w:val="center"/>
              <w:rPr>
                <w:sz w:val="20"/>
              </w:rPr>
            </w:pPr>
            <w:r w:rsidRPr="00027867">
              <w:rPr>
                <w:sz w:val="20"/>
              </w:rPr>
              <w:t>7</w:t>
            </w:r>
          </w:p>
        </w:tc>
        <w:tc>
          <w:tcPr>
            <w:tcW w:w="1165" w:type="pct"/>
            <w:tcBorders>
              <w:top w:val="nil"/>
              <w:left w:val="nil"/>
              <w:bottom w:val="single" w:sz="4" w:space="0" w:color="auto"/>
              <w:right w:val="single" w:sz="4" w:space="0" w:color="auto"/>
            </w:tcBorders>
            <w:shd w:val="clear" w:color="000000" w:fill="FFFFFF"/>
            <w:noWrap/>
            <w:vAlign w:val="center"/>
            <w:hideMark/>
          </w:tcPr>
          <w:p w14:paraId="38A8B3AB" w14:textId="77777777" w:rsidR="0071037A" w:rsidRPr="00027867" w:rsidRDefault="0071037A" w:rsidP="00BA5C38">
            <w:pPr>
              <w:rPr>
                <w:sz w:val="20"/>
              </w:rPr>
            </w:pPr>
            <w:r w:rsidRPr="00027867">
              <w:rPr>
                <w:sz w:val="20"/>
              </w:rPr>
              <w:t>MBA BIÊN PHÒNG</w:t>
            </w:r>
          </w:p>
        </w:tc>
        <w:tc>
          <w:tcPr>
            <w:tcW w:w="850" w:type="pct"/>
            <w:tcBorders>
              <w:top w:val="nil"/>
              <w:left w:val="nil"/>
              <w:bottom w:val="single" w:sz="4" w:space="0" w:color="auto"/>
              <w:right w:val="single" w:sz="4" w:space="0" w:color="auto"/>
            </w:tcBorders>
            <w:shd w:val="clear" w:color="000000" w:fill="FFFFFF"/>
            <w:vAlign w:val="center"/>
            <w:hideMark/>
          </w:tcPr>
          <w:p w14:paraId="3B0185E8"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447AE681" w14:textId="77777777" w:rsidR="0071037A" w:rsidRPr="00027867" w:rsidRDefault="0071037A" w:rsidP="00BA5C38">
            <w:pPr>
              <w:jc w:val="center"/>
              <w:rPr>
                <w:sz w:val="20"/>
              </w:rPr>
            </w:pPr>
            <w:r w:rsidRPr="00027867">
              <w:rPr>
                <w:sz w:val="20"/>
              </w:rPr>
              <w:t>400kVA - 22/0,4kV</w:t>
            </w:r>
          </w:p>
        </w:tc>
        <w:tc>
          <w:tcPr>
            <w:tcW w:w="549" w:type="pct"/>
            <w:tcBorders>
              <w:top w:val="nil"/>
              <w:left w:val="nil"/>
              <w:bottom w:val="single" w:sz="4" w:space="0" w:color="auto"/>
              <w:right w:val="single" w:sz="4" w:space="0" w:color="auto"/>
            </w:tcBorders>
            <w:shd w:val="clear" w:color="000000" w:fill="FFFFFF"/>
            <w:vAlign w:val="center"/>
            <w:hideMark/>
          </w:tcPr>
          <w:p w14:paraId="39E9B8CF" w14:textId="77777777" w:rsidR="0071037A" w:rsidRPr="00027867" w:rsidRDefault="0071037A" w:rsidP="00BA5C38">
            <w:pPr>
              <w:jc w:val="center"/>
              <w:rPr>
                <w:sz w:val="20"/>
              </w:rPr>
            </w:pPr>
            <w:r w:rsidRPr="00027867">
              <w:rPr>
                <w:sz w:val="20"/>
              </w:rPr>
              <w:t>630A</w:t>
            </w:r>
          </w:p>
        </w:tc>
        <w:tc>
          <w:tcPr>
            <w:tcW w:w="1314" w:type="pct"/>
            <w:tcBorders>
              <w:top w:val="nil"/>
              <w:left w:val="nil"/>
              <w:bottom w:val="single" w:sz="4" w:space="0" w:color="auto"/>
              <w:right w:val="single" w:sz="4" w:space="0" w:color="auto"/>
            </w:tcBorders>
            <w:shd w:val="clear" w:color="000000" w:fill="FFFFFF"/>
            <w:vAlign w:val="center"/>
            <w:hideMark/>
          </w:tcPr>
          <w:p w14:paraId="56639DC9" w14:textId="77777777" w:rsidR="0071037A" w:rsidRPr="00027867" w:rsidRDefault="0071037A" w:rsidP="00BA5C38">
            <w:pPr>
              <w:jc w:val="center"/>
              <w:rPr>
                <w:sz w:val="20"/>
              </w:rPr>
            </w:pPr>
            <w:r w:rsidRPr="00027867">
              <w:rPr>
                <w:sz w:val="20"/>
              </w:rPr>
              <w:t>3x400A</w:t>
            </w:r>
          </w:p>
        </w:tc>
      </w:tr>
      <w:tr w:rsidR="00027867" w:rsidRPr="00027867" w14:paraId="31F97040"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60064092" w14:textId="77777777" w:rsidR="0071037A" w:rsidRPr="00027867" w:rsidRDefault="0071037A" w:rsidP="00BA5C38">
            <w:pPr>
              <w:jc w:val="center"/>
              <w:rPr>
                <w:sz w:val="20"/>
              </w:rPr>
            </w:pPr>
            <w:r w:rsidRPr="00027867">
              <w:rPr>
                <w:sz w:val="20"/>
              </w:rPr>
              <w:t>8</w:t>
            </w:r>
          </w:p>
        </w:tc>
        <w:tc>
          <w:tcPr>
            <w:tcW w:w="1165" w:type="pct"/>
            <w:tcBorders>
              <w:top w:val="nil"/>
              <w:left w:val="nil"/>
              <w:bottom w:val="single" w:sz="4" w:space="0" w:color="auto"/>
              <w:right w:val="single" w:sz="4" w:space="0" w:color="auto"/>
            </w:tcBorders>
            <w:shd w:val="clear" w:color="000000" w:fill="FFFFFF"/>
            <w:vAlign w:val="center"/>
            <w:hideMark/>
          </w:tcPr>
          <w:p w14:paraId="6AE80A76" w14:textId="77777777" w:rsidR="0071037A" w:rsidRPr="00027867" w:rsidRDefault="0071037A" w:rsidP="00BA5C38">
            <w:pPr>
              <w:rPr>
                <w:sz w:val="20"/>
              </w:rPr>
            </w:pPr>
            <w:r w:rsidRPr="00027867">
              <w:rPr>
                <w:sz w:val="20"/>
              </w:rPr>
              <w:t>BỘ CHQS TỈNH</w:t>
            </w:r>
          </w:p>
        </w:tc>
        <w:tc>
          <w:tcPr>
            <w:tcW w:w="850" w:type="pct"/>
            <w:tcBorders>
              <w:top w:val="nil"/>
              <w:left w:val="nil"/>
              <w:bottom w:val="single" w:sz="4" w:space="0" w:color="auto"/>
              <w:right w:val="single" w:sz="4" w:space="0" w:color="auto"/>
            </w:tcBorders>
            <w:shd w:val="clear" w:color="000000" w:fill="FFFFFF"/>
            <w:vAlign w:val="center"/>
            <w:hideMark/>
          </w:tcPr>
          <w:p w14:paraId="62E64082"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3645ADF1" w14:textId="77777777" w:rsidR="0071037A" w:rsidRPr="00027867" w:rsidRDefault="0071037A" w:rsidP="00BA5C38">
            <w:pPr>
              <w:jc w:val="center"/>
              <w:rPr>
                <w:sz w:val="20"/>
              </w:rPr>
            </w:pPr>
            <w:r w:rsidRPr="00027867">
              <w:rPr>
                <w:sz w:val="20"/>
              </w:rPr>
              <w:t>250kVA - 22/0,4kV</w:t>
            </w:r>
          </w:p>
        </w:tc>
        <w:tc>
          <w:tcPr>
            <w:tcW w:w="549" w:type="pct"/>
            <w:tcBorders>
              <w:top w:val="nil"/>
              <w:left w:val="nil"/>
              <w:bottom w:val="single" w:sz="4" w:space="0" w:color="auto"/>
              <w:right w:val="single" w:sz="4" w:space="0" w:color="auto"/>
            </w:tcBorders>
            <w:shd w:val="clear" w:color="000000" w:fill="FFFFFF"/>
            <w:vAlign w:val="center"/>
            <w:hideMark/>
          </w:tcPr>
          <w:p w14:paraId="2A2ED3EA" w14:textId="77777777" w:rsidR="0071037A" w:rsidRPr="00027867" w:rsidRDefault="0071037A" w:rsidP="00BA5C38">
            <w:pPr>
              <w:jc w:val="center"/>
              <w:rPr>
                <w:sz w:val="20"/>
              </w:rPr>
            </w:pPr>
            <w:r w:rsidRPr="00027867">
              <w:rPr>
                <w:sz w:val="20"/>
              </w:rPr>
              <w:t>500A</w:t>
            </w:r>
          </w:p>
        </w:tc>
        <w:tc>
          <w:tcPr>
            <w:tcW w:w="1314" w:type="pct"/>
            <w:tcBorders>
              <w:top w:val="nil"/>
              <w:left w:val="nil"/>
              <w:bottom w:val="single" w:sz="4" w:space="0" w:color="auto"/>
              <w:right w:val="single" w:sz="4" w:space="0" w:color="auto"/>
            </w:tcBorders>
            <w:shd w:val="clear" w:color="000000" w:fill="FFFFFF"/>
            <w:vAlign w:val="center"/>
            <w:hideMark/>
          </w:tcPr>
          <w:p w14:paraId="618477EC" w14:textId="77777777" w:rsidR="0071037A" w:rsidRPr="00027867" w:rsidRDefault="0071037A" w:rsidP="00BA5C38">
            <w:pPr>
              <w:jc w:val="center"/>
              <w:rPr>
                <w:sz w:val="20"/>
              </w:rPr>
            </w:pPr>
            <w:r w:rsidRPr="00027867">
              <w:rPr>
                <w:sz w:val="20"/>
              </w:rPr>
              <w:t>2x300A</w:t>
            </w:r>
          </w:p>
        </w:tc>
      </w:tr>
      <w:tr w:rsidR="00027867" w:rsidRPr="00027867" w14:paraId="2B5BFFDA"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49542715" w14:textId="77777777" w:rsidR="0071037A" w:rsidRPr="00027867" w:rsidRDefault="0071037A" w:rsidP="00BA5C38">
            <w:pPr>
              <w:jc w:val="center"/>
              <w:rPr>
                <w:sz w:val="20"/>
              </w:rPr>
            </w:pPr>
            <w:r w:rsidRPr="00027867">
              <w:rPr>
                <w:sz w:val="20"/>
              </w:rPr>
              <w:t>9</w:t>
            </w:r>
          </w:p>
        </w:tc>
        <w:tc>
          <w:tcPr>
            <w:tcW w:w="1165" w:type="pct"/>
            <w:tcBorders>
              <w:top w:val="nil"/>
              <w:left w:val="nil"/>
              <w:bottom w:val="single" w:sz="4" w:space="0" w:color="auto"/>
              <w:right w:val="single" w:sz="4" w:space="0" w:color="auto"/>
            </w:tcBorders>
            <w:shd w:val="clear" w:color="000000" w:fill="FFFFFF"/>
            <w:vAlign w:val="center"/>
            <w:hideMark/>
          </w:tcPr>
          <w:p w14:paraId="3C6C36AF" w14:textId="77777777" w:rsidR="0071037A" w:rsidRPr="00027867" w:rsidRDefault="0071037A" w:rsidP="00BA5C38">
            <w:pPr>
              <w:rPr>
                <w:sz w:val="20"/>
              </w:rPr>
            </w:pPr>
            <w:r w:rsidRPr="00027867">
              <w:rPr>
                <w:sz w:val="20"/>
              </w:rPr>
              <w:t>SƯ PHẠM</w:t>
            </w:r>
          </w:p>
        </w:tc>
        <w:tc>
          <w:tcPr>
            <w:tcW w:w="850" w:type="pct"/>
            <w:tcBorders>
              <w:top w:val="nil"/>
              <w:left w:val="nil"/>
              <w:bottom w:val="single" w:sz="4" w:space="0" w:color="auto"/>
              <w:right w:val="single" w:sz="4" w:space="0" w:color="auto"/>
            </w:tcBorders>
            <w:shd w:val="clear" w:color="000000" w:fill="FFFFFF"/>
            <w:vAlign w:val="center"/>
            <w:hideMark/>
          </w:tcPr>
          <w:p w14:paraId="1E7A9A30"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6079E945" w14:textId="77777777" w:rsidR="0071037A" w:rsidRPr="00027867" w:rsidRDefault="0071037A" w:rsidP="00BA5C38">
            <w:pPr>
              <w:jc w:val="center"/>
              <w:rPr>
                <w:sz w:val="20"/>
              </w:rPr>
            </w:pPr>
            <w:r w:rsidRPr="00027867">
              <w:rPr>
                <w:sz w:val="20"/>
              </w:rPr>
              <w:t>320kVA - 35/0,4kV</w:t>
            </w:r>
          </w:p>
        </w:tc>
        <w:tc>
          <w:tcPr>
            <w:tcW w:w="549" w:type="pct"/>
            <w:tcBorders>
              <w:top w:val="nil"/>
              <w:left w:val="single" w:sz="4" w:space="0" w:color="auto"/>
              <w:bottom w:val="single" w:sz="4" w:space="0" w:color="auto"/>
              <w:right w:val="single" w:sz="4" w:space="0" w:color="auto"/>
            </w:tcBorders>
            <w:shd w:val="clear" w:color="000000" w:fill="FFFFFF"/>
            <w:vAlign w:val="center"/>
            <w:hideMark/>
          </w:tcPr>
          <w:p w14:paraId="3FF6E0FF" w14:textId="77777777" w:rsidR="0071037A" w:rsidRPr="00027867" w:rsidRDefault="0071037A" w:rsidP="00BA5C38">
            <w:pPr>
              <w:jc w:val="center"/>
              <w:rPr>
                <w:sz w:val="20"/>
              </w:rPr>
            </w:pPr>
            <w:r w:rsidRPr="00027867">
              <w:rPr>
                <w:sz w:val="20"/>
              </w:rPr>
              <w:t>630A</w:t>
            </w:r>
          </w:p>
        </w:tc>
        <w:tc>
          <w:tcPr>
            <w:tcW w:w="1314" w:type="pct"/>
            <w:tcBorders>
              <w:top w:val="nil"/>
              <w:left w:val="nil"/>
              <w:bottom w:val="single" w:sz="4" w:space="0" w:color="auto"/>
              <w:right w:val="single" w:sz="4" w:space="0" w:color="auto"/>
            </w:tcBorders>
            <w:shd w:val="clear" w:color="000000" w:fill="FFFFFF"/>
            <w:vAlign w:val="center"/>
            <w:hideMark/>
          </w:tcPr>
          <w:p w14:paraId="7D2263CF" w14:textId="77777777" w:rsidR="0071037A" w:rsidRPr="00027867" w:rsidRDefault="0071037A" w:rsidP="00BA5C38">
            <w:pPr>
              <w:jc w:val="center"/>
              <w:rPr>
                <w:sz w:val="20"/>
              </w:rPr>
            </w:pPr>
            <w:r w:rsidRPr="00027867">
              <w:rPr>
                <w:sz w:val="20"/>
              </w:rPr>
              <w:t>1x400A + 1x300A</w:t>
            </w:r>
          </w:p>
        </w:tc>
      </w:tr>
      <w:tr w:rsidR="00027867" w:rsidRPr="00027867" w14:paraId="67583790"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03730738" w14:textId="77777777" w:rsidR="0071037A" w:rsidRPr="00027867" w:rsidRDefault="0071037A" w:rsidP="00BA5C38">
            <w:pPr>
              <w:jc w:val="center"/>
              <w:rPr>
                <w:sz w:val="20"/>
              </w:rPr>
            </w:pPr>
            <w:r w:rsidRPr="00027867">
              <w:rPr>
                <w:sz w:val="20"/>
              </w:rPr>
              <w:lastRenderedPageBreak/>
              <w:t>10</w:t>
            </w:r>
          </w:p>
        </w:tc>
        <w:tc>
          <w:tcPr>
            <w:tcW w:w="1165" w:type="pct"/>
            <w:tcBorders>
              <w:top w:val="nil"/>
              <w:left w:val="nil"/>
              <w:bottom w:val="single" w:sz="4" w:space="0" w:color="auto"/>
              <w:right w:val="single" w:sz="4" w:space="0" w:color="auto"/>
            </w:tcBorders>
            <w:shd w:val="clear" w:color="000000" w:fill="FFFFFF"/>
            <w:vAlign w:val="center"/>
            <w:hideMark/>
          </w:tcPr>
          <w:p w14:paraId="6EE8AB95" w14:textId="77777777" w:rsidR="0071037A" w:rsidRPr="00027867" w:rsidRDefault="0071037A" w:rsidP="00BA5C38">
            <w:pPr>
              <w:rPr>
                <w:sz w:val="20"/>
              </w:rPr>
            </w:pPr>
            <w:r w:rsidRPr="00027867">
              <w:rPr>
                <w:sz w:val="20"/>
              </w:rPr>
              <w:t>TỔ 8 TÔ HIỆU</w:t>
            </w:r>
          </w:p>
        </w:tc>
        <w:tc>
          <w:tcPr>
            <w:tcW w:w="850" w:type="pct"/>
            <w:tcBorders>
              <w:top w:val="nil"/>
              <w:left w:val="nil"/>
              <w:bottom w:val="single" w:sz="4" w:space="0" w:color="auto"/>
              <w:right w:val="single" w:sz="4" w:space="0" w:color="auto"/>
            </w:tcBorders>
            <w:shd w:val="clear" w:color="000000" w:fill="FFFFFF"/>
            <w:vAlign w:val="center"/>
            <w:hideMark/>
          </w:tcPr>
          <w:p w14:paraId="6F0B74D4"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258DD30B" w14:textId="77777777" w:rsidR="0071037A" w:rsidRPr="00027867" w:rsidRDefault="0071037A" w:rsidP="00BA5C38">
            <w:pPr>
              <w:jc w:val="center"/>
              <w:rPr>
                <w:sz w:val="20"/>
              </w:rPr>
            </w:pPr>
            <w:r w:rsidRPr="00027867">
              <w:rPr>
                <w:sz w:val="20"/>
              </w:rPr>
              <w:t>250kVA - 22/0,4kV</w:t>
            </w:r>
          </w:p>
        </w:tc>
        <w:tc>
          <w:tcPr>
            <w:tcW w:w="549" w:type="pct"/>
            <w:tcBorders>
              <w:top w:val="nil"/>
              <w:left w:val="nil"/>
              <w:bottom w:val="single" w:sz="4" w:space="0" w:color="auto"/>
              <w:right w:val="single" w:sz="4" w:space="0" w:color="auto"/>
            </w:tcBorders>
            <w:shd w:val="clear" w:color="000000" w:fill="FFFFFF"/>
            <w:vAlign w:val="center"/>
            <w:hideMark/>
          </w:tcPr>
          <w:p w14:paraId="4CE6015F" w14:textId="77777777" w:rsidR="0071037A" w:rsidRPr="00027867" w:rsidRDefault="0071037A" w:rsidP="00BA5C38">
            <w:pPr>
              <w:jc w:val="center"/>
              <w:rPr>
                <w:sz w:val="20"/>
              </w:rPr>
            </w:pPr>
            <w:r w:rsidRPr="00027867">
              <w:rPr>
                <w:sz w:val="20"/>
              </w:rPr>
              <w:t>630A</w:t>
            </w:r>
          </w:p>
        </w:tc>
        <w:tc>
          <w:tcPr>
            <w:tcW w:w="1314" w:type="pct"/>
            <w:tcBorders>
              <w:top w:val="nil"/>
              <w:left w:val="nil"/>
              <w:bottom w:val="single" w:sz="4" w:space="0" w:color="auto"/>
              <w:right w:val="single" w:sz="4" w:space="0" w:color="auto"/>
            </w:tcBorders>
            <w:shd w:val="clear" w:color="000000" w:fill="FFFFFF"/>
            <w:vAlign w:val="center"/>
            <w:hideMark/>
          </w:tcPr>
          <w:p w14:paraId="2ECF7214" w14:textId="77777777" w:rsidR="0071037A" w:rsidRPr="00027867" w:rsidRDefault="0071037A" w:rsidP="00BA5C38">
            <w:pPr>
              <w:jc w:val="center"/>
              <w:rPr>
                <w:sz w:val="20"/>
              </w:rPr>
            </w:pPr>
            <w:r w:rsidRPr="00027867">
              <w:rPr>
                <w:sz w:val="20"/>
              </w:rPr>
              <w:t>3x300A</w:t>
            </w:r>
          </w:p>
        </w:tc>
      </w:tr>
      <w:tr w:rsidR="00027867" w:rsidRPr="00027867" w14:paraId="49F4FD76"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3E588866" w14:textId="77777777" w:rsidR="0071037A" w:rsidRPr="00027867" w:rsidRDefault="0071037A" w:rsidP="00BA5C38">
            <w:pPr>
              <w:jc w:val="center"/>
              <w:rPr>
                <w:sz w:val="20"/>
              </w:rPr>
            </w:pPr>
            <w:r w:rsidRPr="00027867">
              <w:rPr>
                <w:sz w:val="20"/>
              </w:rPr>
              <w:t>11</w:t>
            </w:r>
          </w:p>
        </w:tc>
        <w:tc>
          <w:tcPr>
            <w:tcW w:w="1165" w:type="pct"/>
            <w:tcBorders>
              <w:top w:val="nil"/>
              <w:left w:val="nil"/>
              <w:bottom w:val="single" w:sz="4" w:space="0" w:color="auto"/>
              <w:right w:val="single" w:sz="4" w:space="0" w:color="auto"/>
            </w:tcBorders>
            <w:shd w:val="clear" w:color="000000" w:fill="FFFFFF"/>
            <w:vAlign w:val="center"/>
            <w:hideMark/>
          </w:tcPr>
          <w:p w14:paraId="657578E9" w14:textId="77777777" w:rsidR="0071037A" w:rsidRPr="00027867" w:rsidRDefault="0071037A" w:rsidP="00BA5C38">
            <w:pPr>
              <w:rPr>
                <w:sz w:val="20"/>
              </w:rPr>
            </w:pPr>
            <w:r w:rsidRPr="00027867">
              <w:rPr>
                <w:sz w:val="20"/>
              </w:rPr>
              <w:t>MÌ MẦU 2</w:t>
            </w:r>
          </w:p>
        </w:tc>
        <w:tc>
          <w:tcPr>
            <w:tcW w:w="850" w:type="pct"/>
            <w:tcBorders>
              <w:top w:val="nil"/>
              <w:left w:val="nil"/>
              <w:bottom w:val="single" w:sz="4" w:space="0" w:color="auto"/>
              <w:right w:val="single" w:sz="4" w:space="0" w:color="auto"/>
            </w:tcBorders>
            <w:shd w:val="clear" w:color="000000" w:fill="FFFFFF"/>
            <w:vAlign w:val="center"/>
            <w:hideMark/>
          </w:tcPr>
          <w:p w14:paraId="66AC63E6"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7E8165E9" w14:textId="77777777" w:rsidR="0071037A" w:rsidRPr="00027867" w:rsidRDefault="0071037A" w:rsidP="00BA5C38">
            <w:pPr>
              <w:jc w:val="center"/>
              <w:rPr>
                <w:sz w:val="20"/>
              </w:rPr>
            </w:pPr>
            <w:r w:rsidRPr="00027867">
              <w:rPr>
                <w:sz w:val="20"/>
              </w:rPr>
              <w:t>250kVA - 22/0,4kV</w:t>
            </w:r>
          </w:p>
        </w:tc>
        <w:tc>
          <w:tcPr>
            <w:tcW w:w="549" w:type="pct"/>
            <w:tcBorders>
              <w:top w:val="nil"/>
              <w:left w:val="nil"/>
              <w:bottom w:val="single" w:sz="4" w:space="0" w:color="auto"/>
              <w:right w:val="single" w:sz="4" w:space="0" w:color="auto"/>
            </w:tcBorders>
            <w:shd w:val="clear" w:color="000000" w:fill="FFFFFF"/>
            <w:noWrap/>
            <w:vAlign w:val="center"/>
            <w:hideMark/>
          </w:tcPr>
          <w:p w14:paraId="452FA969" w14:textId="77777777" w:rsidR="0071037A" w:rsidRPr="00027867" w:rsidRDefault="0071037A" w:rsidP="00BA5C38">
            <w:pPr>
              <w:jc w:val="center"/>
              <w:rPr>
                <w:sz w:val="20"/>
              </w:rPr>
            </w:pPr>
            <w:r w:rsidRPr="00027867">
              <w:rPr>
                <w:sz w:val="20"/>
              </w:rPr>
              <w:t>500A</w:t>
            </w:r>
          </w:p>
        </w:tc>
        <w:tc>
          <w:tcPr>
            <w:tcW w:w="1314" w:type="pct"/>
            <w:tcBorders>
              <w:top w:val="nil"/>
              <w:left w:val="nil"/>
              <w:bottom w:val="single" w:sz="4" w:space="0" w:color="auto"/>
              <w:right w:val="single" w:sz="4" w:space="0" w:color="auto"/>
            </w:tcBorders>
            <w:shd w:val="clear" w:color="000000" w:fill="FFFFFF"/>
            <w:vAlign w:val="center"/>
            <w:hideMark/>
          </w:tcPr>
          <w:p w14:paraId="5082EE18" w14:textId="77777777" w:rsidR="0071037A" w:rsidRPr="00027867" w:rsidRDefault="0071037A" w:rsidP="00BA5C38">
            <w:pPr>
              <w:jc w:val="center"/>
              <w:rPr>
                <w:sz w:val="20"/>
              </w:rPr>
            </w:pPr>
            <w:r w:rsidRPr="00027867">
              <w:rPr>
                <w:sz w:val="20"/>
              </w:rPr>
              <w:t>3x250A</w:t>
            </w:r>
          </w:p>
        </w:tc>
      </w:tr>
      <w:tr w:rsidR="00027867" w:rsidRPr="00027867" w14:paraId="7B60D7AE"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56AC838A" w14:textId="77777777" w:rsidR="0071037A" w:rsidRPr="00027867" w:rsidRDefault="0071037A" w:rsidP="00BA5C38">
            <w:pPr>
              <w:jc w:val="center"/>
              <w:rPr>
                <w:sz w:val="20"/>
              </w:rPr>
            </w:pPr>
            <w:r w:rsidRPr="00027867">
              <w:rPr>
                <w:sz w:val="20"/>
              </w:rPr>
              <w:t>12</w:t>
            </w:r>
          </w:p>
        </w:tc>
        <w:tc>
          <w:tcPr>
            <w:tcW w:w="1165" w:type="pct"/>
            <w:tcBorders>
              <w:top w:val="nil"/>
              <w:left w:val="nil"/>
              <w:bottom w:val="single" w:sz="4" w:space="0" w:color="auto"/>
              <w:right w:val="single" w:sz="4" w:space="0" w:color="auto"/>
            </w:tcBorders>
            <w:shd w:val="clear" w:color="000000" w:fill="FFFFFF"/>
            <w:vAlign w:val="center"/>
            <w:hideMark/>
          </w:tcPr>
          <w:p w14:paraId="333F1FA6" w14:textId="77777777" w:rsidR="0071037A" w:rsidRPr="00027867" w:rsidRDefault="0071037A" w:rsidP="00BA5C38">
            <w:pPr>
              <w:rPr>
                <w:sz w:val="20"/>
              </w:rPr>
            </w:pPr>
            <w:r w:rsidRPr="00027867">
              <w:rPr>
                <w:sz w:val="20"/>
              </w:rPr>
              <w:t>CHIỀNG XÔM</w:t>
            </w:r>
          </w:p>
        </w:tc>
        <w:tc>
          <w:tcPr>
            <w:tcW w:w="850" w:type="pct"/>
            <w:tcBorders>
              <w:top w:val="nil"/>
              <w:left w:val="nil"/>
              <w:bottom w:val="single" w:sz="4" w:space="0" w:color="auto"/>
              <w:right w:val="single" w:sz="4" w:space="0" w:color="auto"/>
            </w:tcBorders>
            <w:shd w:val="clear" w:color="000000" w:fill="FFFFFF"/>
            <w:vAlign w:val="center"/>
            <w:hideMark/>
          </w:tcPr>
          <w:p w14:paraId="17ADE6F8"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05826C66" w14:textId="77777777" w:rsidR="0071037A" w:rsidRPr="00027867" w:rsidRDefault="0071037A" w:rsidP="00BA5C38">
            <w:pPr>
              <w:jc w:val="center"/>
              <w:rPr>
                <w:sz w:val="20"/>
              </w:rPr>
            </w:pPr>
            <w:r w:rsidRPr="00027867">
              <w:rPr>
                <w:sz w:val="20"/>
              </w:rPr>
              <w:t>250kVA - 35/0,4kV</w:t>
            </w:r>
          </w:p>
        </w:tc>
        <w:tc>
          <w:tcPr>
            <w:tcW w:w="549" w:type="pct"/>
            <w:tcBorders>
              <w:top w:val="nil"/>
              <w:left w:val="single" w:sz="4" w:space="0" w:color="auto"/>
              <w:bottom w:val="nil"/>
              <w:right w:val="single" w:sz="4" w:space="0" w:color="auto"/>
            </w:tcBorders>
            <w:shd w:val="clear" w:color="000000" w:fill="FFFFFF"/>
            <w:vAlign w:val="center"/>
            <w:hideMark/>
          </w:tcPr>
          <w:p w14:paraId="77853049" w14:textId="77777777" w:rsidR="0071037A" w:rsidRPr="00027867" w:rsidRDefault="0071037A" w:rsidP="00BA5C38">
            <w:pPr>
              <w:jc w:val="center"/>
              <w:rPr>
                <w:sz w:val="20"/>
              </w:rPr>
            </w:pPr>
            <w:r w:rsidRPr="00027867">
              <w:rPr>
                <w:sz w:val="20"/>
              </w:rPr>
              <w:t>400A</w:t>
            </w:r>
          </w:p>
        </w:tc>
        <w:tc>
          <w:tcPr>
            <w:tcW w:w="1314" w:type="pct"/>
            <w:tcBorders>
              <w:top w:val="nil"/>
              <w:left w:val="nil"/>
              <w:bottom w:val="single" w:sz="4" w:space="0" w:color="auto"/>
              <w:right w:val="single" w:sz="4" w:space="0" w:color="auto"/>
            </w:tcBorders>
            <w:shd w:val="clear" w:color="000000" w:fill="FFFFFF"/>
            <w:vAlign w:val="center"/>
            <w:hideMark/>
          </w:tcPr>
          <w:p w14:paraId="4B9A594E" w14:textId="77777777" w:rsidR="0071037A" w:rsidRPr="00027867" w:rsidRDefault="0071037A" w:rsidP="00BA5C38">
            <w:pPr>
              <w:jc w:val="center"/>
              <w:rPr>
                <w:sz w:val="20"/>
              </w:rPr>
            </w:pPr>
            <w:r w:rsidRPr="00027867">
              <w:rPr>
                <w:sz w:val="20"/>
              </w:rPr>
              <w:t>2x300A</w:t>
            </w:r>
          </w:p>
        </w:tc>
      </w:tr>
      <w:tr w:rsidR="00027867" w:rsidRPr="00027867" w14:paraId="67EE5899"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4D3F1FF4" w14:textId="77777777" w:rsidR="0071037A" w:rsidRPr="00027867" w:rsidRDefault="0071037A" w:rsidP="00BA5C38">
            <w:pPr>
              <w:jc w:val="center"/>
              <w:rPr>
                <w:sz w:val="20"/>
              </w:rPr>
            </w:pPr>
            <w:r w:rsidRPr="00027867">
              <w:rPr>
                <w:sz w:val="20"/>
              </w:rPr>
              <w:t>13</w:t>
            </w:r>
          </w:p>
        </w:tc>
        <w:tc>
          <w:tcPr>
            <w:tcW w:w="1165" w:type="pct"/>
            <w:tcBorders>
              <w:top w:val="nil"/>
              <w:left w:val="nil"/>
              <w:bottom w:val="single" w:sz="4" w:space="0" w:color="auto"/>
              <w:right w:val="single" w:sz="4" w:space="0" w:color="auto"/>
            </w:tcBorders>
            <w:shd w:val="clear" w:color="000000" w:fill="FFFFFF"/>
            <w:vAlign w:val="center"/>
            <w:hideMark/>
          </w:tcPr>
          <w:p w14:paraId="09B9A34B" w14:textId="77777777" w:rsidR="0071037A" w:rsidRPr="00027867" w:rsidRDefault="0071037A" w:rsidP="00BA5C38">
            <w:pPr>
              <w:rPr>
                <w:sz w:val="20"/>
              </w:rPr>
            </w:pPr>
            <w:r w:rsidRPr="00027867">
              <w:rPr>
                <w:sz w:val="20"/>
              </w:rPr>
              <w:t>ĐÈN ĐƯỜNG T3A</w:t>
            </w:r>
          </w:p>
        </w:tc>
        <w:tc>
          <w:tcPr>
            <w:tcW w:w="850" w:type="pct"/>
            <w:tcBorders>
              <w:top w:val="nil"/>
              <w:left w:val="nil"/>
              <w:bottom w:val="single" w:sz="4" w:space="0" w:color="auto"/>
              <w:right w:val="single" w:sz="4" w:space="0" w:color="auto"/>
            </w:tcBorders>
            <w:shd w:val="clear" w:color="000000" w:fill="FFFFFF"/>
            <w:vAlign w:val="center"/>
            <w:hideMark/>
          </w:tcPr>
          <w:p w14:paraId="31BA2AF2"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4E0E5051" w14:textId="77777777" w:rsidR="0071037A" w:rsidRPr="00027867" w:rsidRDefault="0071037A" w:rsidP="00BA5C38">
            <w:pPr>
              <w:jc w:val="center"/>
              <w:rPr>
                <w:sz w:val="20"/>
              </w:rPr>
            </w:pPr>
            <w:r w:rsidRPr="00027867">
              <w:rPr>
                <w:sz w:val="20"/>
              </w:rPr>
              <w:t>250kVA - 22/0,4kV</w:t>
            </w:r>
          </w:p>
        </w:tc>
        <w:tc>
          <w:tcPr>
            <w:tcW w:w="549" w:type="pct"/>
            <w:tcBorders>
              <w:top w:val="single" w:sz="4" w:space="0" w:color="auto"/>
              <w:left w:val="nil"/>
              <w:bottom w:val="single" w:sz="4" w:space="0" w:color="auto"/>
              <w:right w:val="single" w:sz="4" w:space="0" w:color="auto"/>
            </w:tcBorders>
            <w:shd w:val="clear" w:color="000000" w:fill="FFFFFF"/>
            <w:vAlign w:val="center"/>
            <w:hideMark/>
          </w:tcPr>
          <w:p w14:paraId="162C1B6E" w14:textId="77777777" w:rsidR="0071037A" w:rsidRPr="00027867" w:rsidRDefault="0071037A" w:rsidP="00BA5C38">
            <w:pPr>
              <w:jc w:val="center"/>
              <w:rPr>
                <w:sz w:val="20"/>
              </w:rPr>
            </w:pPr>
            <w:r w:rsidRPr="00027867">
              <w:rPr>
                <w:sz w:val="20"/>
              </w:rPr>
              <w:t>400A</w:t>
            </w:r>
          </w:p>
        </w:tc>
        <w:tc>
          <w:tcPr>
            <w:tcW w:w="1314" w:type="pct"/>
            <w:tcBorders>
              <w:top w:val="nil"/>
              <w:left w:val="nil"/>
              <w:bottom w:val="single" w:sz="4" w:space="0" w:color="auto"/>
              <w:right w:val="single" w:sz="4" w:space="0" w:color="auto"/>
            </w:tcBorders>
            <w:shd w:val="clear" w:color="000000" w:fill="FFFFFF"/>
            <w:vAlign w:val="center"/>
            <w:hideMark/>
          </w:tcPr>
          <w:p w14:paraId="352502EF" w14:textId="77777777" w:rsidR="0071037A" w:rsidRPr="00027867" w:rsidRDefault="0071037A" w:rsidP="00BA5C38">
            <w:pPr>
              <w:jc w:val="center"/>
              <w:rPr>
                <w:sz w:val="20"/>
              </w:rPr>
            </w:pPr>
            <w:r w:rsidRPr="00027867">
              <w:rPr>
                <w:sz w:val="20"/>
              </w:rPr>
              <w:t>2x300A</w:t>
            </w:r>
          </w:p>
        </w:tc>
      </w:tr>
      <w:tr w:rsidR="00027867" w:rsidRPr="00027867" w14:paraId="786A8B0D"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3DC9D440" w14:textId="77777777" w:rsidR="0071037A" w:rsidRPr="00027867" w:rsidRDefault="0071037A" w:rsidP="00BA5C38">
            <w:pPr>
              <w:jc w:val="center"/>
              <w:rPr>
                <w:sz w:val="20"/>
              </w:rPr>
            </w:pPr>
            <w:r w:rsidRPr="00027867">
              <w:rPr>
                <w:sz w:val="20"/>
              </w:rPr>
              <w:t>14</w:t>
            </w:r>
          </w:p>
        </w:tc>
        <w:tc>
          <w:tcPr>
            <w:tcW w:w="1165" w:type="pct"/>
            <w:tcBorders>
              <w:top w:val="nil"/>
              <w:left w:val="nil"/>
              <w:bottom w:val="single" w:sz="4" w:space="0" w:color="auto"/>
              <w:right w:val="single" w:sz="4" w:space="0" w:color="auto"/>
            </w:tcBorders>
            <w:shd w:val="clear" w:color="000000" w:fill="FFFFFF"/>
            <w:vAlign w:val="center"/>
            <w:hideMark/>
          </w:tcPr>
          <w:p w14:paraId="02E07FF5" w14:textId="77777777" w:rsidR="0071037A" w:rsidRPr="00027867" w:rsidRDefault="0071037A" w:rsidP="00BA5C38">
            <w:pPr>
              <w:rPr>
                <w:sz w:val="20"/>
              </w:rPr>
            </w:pPr>
            <w:r w:rsidRPr="00027867">
              <w:rPr>
                <w:sz w:val="20"/>
              </w:rPr>
              <w:t>XƯỞNG DỆT 2</w:t>
            </w:r>
          </w:p>
        </w:tc>
        <w:tc>
          <w:tcPr>
            <w:tcW w:w="850" w:type="pct"/>
            <w:tcBorders>
              <w:top w:val="nil"/>
              <w:left w:val="nil"/>
              <w:bottom w:val="single" w:sz="4" w:space="0" w:color="auto"/>
              <w:right w:val="single" w:sz="4" w:space="0" w:color="auto"/>
            </w:tcBorders>
            <w:shd w:val="clear" w:color="000000" w:fill="FFFFFF"/>
            <w:vAlign w:val="center"/>
            <w:hideMark/>
          </w:tcPr>
          <w:p w14:paraId="79999246"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138D7115" w14:textId="77777777" w:rsidR="0071037A" w:rsidRPr="00027867" w:rsidRDefault="0071037A" w:rsidP="00BA5C38">
            <w:pPr>
              <w:jc w:val="center"/>
              <w:rPr>
                <w:sz w:val="20"/>
              </w:rPr>
            </w:pPr>
            <w:r w:rsidRPr="00027867">
              <w:rPr>
                <w:sz w:val="20"/>
              </w:rPr>
              <w:t>250kVA - 22/0,4kV</w:t>
            </w:r>
          </w:p>
        </w:tc>
        <w:tc>
          <w:tcPr>
            <w:tcW w:w="549" w:type="pct"/>
            <w:tcBorders>
              <w:top w:val="nil"/>
              <w:left w:val="single" w:sz="4" w:space="0" w:color="auto"/>
              <w:bottom w:val="nil"/>
              <w:right w:val="single" w:sz="4" w:space="0" w:color="auto"/>
            </w:tcBorders>
            <w:shd w:val="clear" w:color="000000" w:fill="FFFFFF"/>
            <w:vAlign w:val="center"/>
            <w:hideMark/>
          </w:tcPr>
          <w:p w14:paraId="34380188" w14:textId="77777777" w:rsidR="0071037A" w:rsidRPr="00027867" w:rsidRDefault="0071037A" w:rsidP="00BA5C38">
            <w:pPr>
              <w:jc w:val="center"/>
              <w:rPr>
                <w:sz w:val="20"/>
              </w:rPr>
            </w:pPr>
            <w:r w:rsidRPr="00027867">
              <w:rPr>
                <w:sz w:val="20"/>
              </w:rPr>
              <w:t>500A</w:t>
            </w:r>
          </w:p>
        </w:tc>
        <w:tc>
          <w:tcPr>
            <w:tcW w:w="1314" w:type="pct"/>
            <w:tcBorders>
              <w:top w:val="nil"/>
              <w:left w:val="nil"/>
              <w:bottom w:val="single" w:sz="4" w:space="0" w:color="auto"/>
              <w:right w:val="single" w:sz="4" w:space="0" w:color="auto"/>
            </w:tcBorders>
            <w:shd w:val="clear" w:color="000000" w:fill="FFFFFF"/>
            <w:vAlign w:val="center"/>
            <w:hideMark/>
          </w:tcPr>
          <w:p w14:paraId="639F7C25" w14:textId="77777777" w:rsidR="0071037A" w:rsidRPr="00027867" w:rsidRDefault="0071037A" w:rsidP="00BA5C38">
            <w:pPr>
              <w:jc w:val="center"/>
              <w:rPr>
                <w:sz w:val="20"/>
              </w:rPr>
            </w:pPr>
            <w:r w:rsidRPr="00027867">
              <w:rPr>
                <w:sz w:val="20"/>
              </w:rPr>
              <w:t>3x250A</w:t>
            </w:r>
          </w:p>
        </w:tc>
      </w:tr>
      <w:tr w:rsidR="00027867" w:rsidRPr="00027867" w14:paraId="2D7D93AD"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2A657C57" w14:textId="77777777" w:rsidR="0071037A" w:rsidRPr="00027867" w:rsidRDefault="0071037A" w:rsidP="00BA5C38">
            <w:pPr>
              <w:jc w:val="center"/>
              <w:rPr>
                <w:sz w:val="20"/>
              </w:rPr>
            </w:pPr>
            <w:r w:rsidRPr="00027867">
              <w:rPr>
                <w:sz w:val="20"/>
              </w:rPr>
              <w:t>15</w:t>
            </w:r>
          </w:p>
        </w:tc>
        <w:tc>
          <w:tcPr>
            <w:tcW w:w="1165" w:type="pct"/>
            <w:tcBorders>
              <w:top w:val="nil"/>
              <w:left w:val="nil"/>
              <w:bottom w:val="single" w:sz="4" w:space="0" w:color="auto"/>
              <w:right w:val="single" w:sz="4" w:space="0" w:color="auto"/>
            </w:tcBorders>
            <w:shd w:val="clear" w:color="000000" w:fill="FFFFFF"/>
            <w:vAlign w:val="center"/>
            <w:hideMark/>
          </w:tcPr>
          <w:p w14:paraId="125FF0F2" w14:textId="77777777" w:rsidR="0071037A" w:rsidRPr="00027867" w:rsidRDefault="0071037A" w:rsidP="00BA5C38">
            <w:pPr>
              <w:rPr>
                <w:sz w:val="20"/>
              </w:rPr>
            </w:pPr>
            <w:r w:rsidRPr="00027867">
              <w:rPr>
                <w:sz w:val="20"/>
              </w:rPr>
              <w:t>NVH BẢN HẸO</w:t>
            </w:r>
          </w:p>
        </w:tc>
        <w:tc>
          <w:tcPr>
            <w:tcW w:w="850" w:type="pct"/>
            <w:tcBorders>
              <w:top w:val="nil"/>
              <w:left w:val="nil"/>
              <w:bottom w:val="single" w:sz="4" w:space="0" w:color="auto"/>
              <w:right w:val="single" w:sz="4" w:space="0" w:color="auto"/>
            </w:tcBorders>
            <w:shd w:val="clear" w:color="000000" w:fill="FFFFFF"/>
            <w:vAlign w:val="center"/>
            <w:hideMark/>
          </w:tcPr>
          <w:p w14:paraId="05AB3781" w14:textId="77777777" w:rsidR="0071037A" w:rsidRPr="00027867" w:rsidRDefault="0071037A" w:rsidP="00BA5C38">
            <w:pPr>
              <w:jc w:val="center"/>
              <w:rPr>
                <w:sz w:val="20"/>
              </w:rPr>
            </w:pPr>
            <w:r w:rsidRPr="00027867">
              <w:rPr>
                <w:sz w:val="20"/>
              </w:rPr>
              <w:t>Ki ốt</w:t>
            </w:r>
          </w:p>
        </w:tc>
        <w:tc>
          <w:tcPr>
            <w:tcW w:w="864" w:type="pct"/>
            <w:tcBorders>
              <w:top w:val="nil"/>
              <w:left w:val="nil"/>
              <w:bottom w:val="single" w:sz="4" w:space="0" w:color="auto"/>
              <w:right w:val="single" w:sz="4" w:space="0" w:color="auto"/>
            </w:tcBorders>
            <w:shd w:val="clear" w:color="000000" w:fill="FFFFFF"/>
            <w:vAlign w:val="center"/>
            <w:hideMark/>
          </w:tcPr>
          <w:p w14:paraId="147CFD33" w14:textId="77777777" w:rsidR="0071037A" w:rsidRPr="00027867" w:rsidRDefault="0071037A" w:rsidP="00BA5C38">
            <w:pPr>
              <w:jc w:val="center"/>
              <w:rPr>
                <w:sz w:val="20"/>
              </w:rPr>
            </w:pPr>
            <w:r w:rsidRPr="00027867">
              <w:rPr>
                <w:sz w:val="20"/>
              </w:rPr>
              <w:t>250kVA - 22/0,4kV</w:t>
            </w:r>
          </w:p>
        </w:tc>
        <w:tc>
          <w:tcPr>
            <w:tcW w:w="549" w:type="pct"/>
            <w:tcBorders>
              <w:top w:val="single" w:sz="4" w:space="0" w:color="auto"/>
              <w:left w:val="nil"/>
              <w:bottom w:val="single" w:sz="4" w:space="0" w:color="auto"/>
              <w:right w:val="single" w:sz="4" w:space="0" w:color="auto"/>
            </w:tcBorders>
            <w:shd w:val="clear" w:color="000000" w:fill="FFFFFF"/>
            <w:noWrap/>
            <w:vAlign w:val="center"/>
            <w:hideMark/>
          </w:tcPr>
          <w:p w14:paraId="1A0A3CE2" w14:textId="77777777" w:rsidR="0071037A" w:rsidRPr="00027867" w:rsidRDefault="0071037A" w:rsidP="00BA5C38">
            <w:pPr>
              <w:jc w:val="center"/>
              <w:rPr>
                <w:sz w:val="20"/>
              </w:rPr>
            </w:pPr>
            <w:r w:rsidRPr="00027867">
              <w:rPr>
                <w:sz w:val="20"/>
              </w:rPr>
              <w:t>400A</w:t>
            </w:r>
          </w:p>
        </w:tc>
        <w:tc>
          <w:tcPr>
            <w:tcW w:w="1314" w:type="pct"/>
            <w:tcBorders>
              <w:top w:val="nil"/>
              <w:left w:val="nil"/>
              <w:bottom w:val="single" w:sz="4" w:space="0" w:color="auto"/>
              <w:right w:val="single" w:sz="4" w:space="0" w:color="auto"/>
            </w:tcBorders>
            <w:shd w:val="clear" w:color="000000" w:fill="FFFFFF"/>
            <w:vAlign w:val="center"/>
            <w:hideMark/>
          </w:tcPr>
          <w:p w14:paraId="15CE7C27" w14:textId="77777777" w:rsidR="0071037A" w:rsidRPr="00027867" w:rsidRDefault="0071037A" w:rsidP="00BA5C38">
            <w:pPr>
              <w:jc w:val="center"/>
              <w:rPr>
                <w:sz w:val="20"/>
              </w:rPr>
            </w:pPr>
            <w:r w:rsidRPr="00027867">
              <w:rPr>
                <w:sz w:val="20"/>
              </w:rPr>
              <w:t>2x200A</w:t>
            </w:r>
          </w:p>
        </w:tc>
      </w:tr>
      <w:tr w:rsidR="00027867" w:rsidRPr="00027867" w14:paraId="0C4ABC05"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45970D78" w14:textId="77777777" w:rsidR="0071037A" w:rsidRPr="00027867" w:rsidRDefault="0071037A" w:rsidP="00BA5C38">
            <w:pPr>
              <w:jc w:val="center"/>
              <w:rPr>
                <w:sz w:val="20"/>
              </w:rPr>
            </w:pPr>
            <w:r w:rsidRPr="00027867">
              <w:rPr>
                <w:sz w:val="20"/>
              </w:rPr>
              <w:t>16</w:t>
            </w:r>
          </w:p>
        </w:tc>
        <w:tc>
          <w:tcPr>
            <w:tcW w:w="1165" w:type="pct"/>
            <w:tcBorders>
              <w:top w:val="nil"/>
              <w:left w:val="nil"/>
              <w:bottom w:val="single" w:sz="4" w:space="0" w:color="auto"/>
              <w:right w:val="single" w:sz="4" w:space="0" w:color="auto"/>
            </w:tcBorders>
            <w:shd w:val="clear" w:color="000000" w:fill="FFFFFF"/>
            <w:vAlign w:val="center"/>
            <w:hideMark/>
          </w:tcPr>
          <w:p w14:paraId="4EEC8238" w14:textId="77777777" w:rsidR="0071037A" w:rsidRPr="00027867" w:rsidRDefault="0071037A" w:rsidP="00BA5C38">
            <w:pPr>
              <w:rPr>
                <w:sz w:val="20"/>
              </w:rPr>
            </w:pPr>
            <w:r w:rsidRPr="00027867">
              <w:rPr>
                <w:sz w:val="20"/>
              </w:rPr>
              <w:t>NOONG LA</w:t>
            </w:r>
          </w:p>
        </w:tc>
        <w:tc>
          <w:tcPr>
            <w:tcW w:w="850" w:type="pct"/>
            <w:tcBorders>
              <w:top w:val="nil"/>
              <w:left w:val="nil"/>
              <w:bottom w:val="single" w:sz="4" w:space="0" w:color="auto"/>
              <w:right w:val="single" w:sz="4" w:space="0" w:color="auto"/>
            </w:tcBorders>
            <w:shd w:val="clear" w:color="000000" w:fill="FFFFFF"/>
            <w:vAlign w:val="center"/>
            <w:hideMark/>
          </w:tcPr>
          <w:p w14:paraId="624C7F13"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2BB3E8DA" w14:textId="77777777" w:rsidR="0071037A" w:rsidRPr="00027867" w:rsidRDefault="0071037A" w:rsidP="00BA5C38">
            <w:pPr>
              <w:jc w:val="center"/>
              <w:rPr>
                <w:sz w:val="20"/>
              </w:rPr>
            </w:pPr>
            <w:r w:rsidRPr="00027867">
              <w:rPr>
                <w:sz w:val="20"/>
              </w:rPr>
              <w:t>180kVA - 22/0,4kV</w:t>
            </w:r>
          </w:p>
        </w:tc>
        <w:tc>
          <w:tcPr>
            <w:tcW w:w="549" w:type="pct"/>
            <w:tcBorders>
              <w:top w:val="nil"/>
              <w:left w:val="nil"/>
              <w:bottom w:val="single" w:sz="4" w:space="0" w:color="auto"/>
              <w:right w:val="single" w:sz="4" w:space="0" w:color="auto"/>
            </w:tcBorders>
            <w:shd w:val="clear" w:color="000000" w:fill="FFFFFF"/>
            <w:vAlign w:val="center"/>
            <w:hideMark/>
          </w:tcPr>
          <w:p w14:paraId="2FF8AAB8" w14:textId="77777777" w:rsidR="0071037A" w:rsidRPr="00027867" w:rsidRDefault="0071037A" w:rsidP="00BA5C38">
            <w:pPr>
              <w:jc w:val="center"/>
              <w:rPr>
                <w:sz w:val="20"/>
              </w:rPr>
            </w:pPr>
            <w:r w:rsidRPr="00027867">
              <w:rPr>
                <w:sz w:val="20"/>
              </w:rPr>
              <w:t>400A</w:t>
            </w:r>
          </w:p>
        </w:tc>
        <w:tc>
          <w:tcPr>
            <w:tcW w:w="1314" w:type="pct"/>
            <w:tcBorders>
              <w:top w:val="nil"/>
              <w:left w:val="nil"/>
              <w:bottom w:val="single" w:sz="4" w:space="0" w:color="auto"/>
              <w:right w:val="single" w:sz="4" w:space="0" w:color="auto"/>
            </w:tcBorders>
            <w:shd w:val="clear" w:color="000000" w:fill="FFFFFF"/>
            <w:vAlign w:val="center"/>
            <w:hideMark/>
          </w:tcPr>
          <w:p w14:paraId="71BA1F2B" w14:textId="77777777" w:rsidR="0071037A" w:rsidRPr="00027867" w:rsidRDefault="0071037A" w:rsidP="00BA5C38">
            <w:pPr>
              <w:jc w:val="center"/>
              <w:rPr>
                <w:sz w:val="20"/>
              </w:rPr>
            </w:pPr>
            <w:r w:rsidRPr="00027867">
              <w:rPr>
                <w:sz w:val="20"/>
              </w:rPr>
              <w:t>2x300A</w:t>
            </w:r>
          </w:p>
        </w:tc>
      </w:tr>
      <w:tr w:rsidR="00027867" w:rsidRPr="00027867" w14:paraId="3F53B87D"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2A1BC7FC" w14:textId="77777777" w:rsidR="0071037A" w:rsidRPr="00027867" w:rsidRDefault="0071037A" w:rsidP="00BA5C38">
            <w:pPr>
              <w:jc w:val="center"/>
              <w:rPr>
                <w:sz w:val="20"/>
              </w:rPr>
            </w:pPr>
            <w:r w:rsidRPr="00027867">
              <w:rPr>
                <w:sz w:val="20"/>
              </w:rPr>
              <w:t>17</w:t>
            </w:r>
          </w:p>
        </w:tc>
        <w:tc>
          <w:tcPr>
            <w:tcW w:w="1165" w:type="pct"/>
            <w:tcBorders>
              <w:top w:val="nil"/>
              <w:left w:val="nil"/>
              <w:bottom w:val="single" w:sz="4" w:space="0" w:color="auto"/>
              <w:right w:val="single" w:sz="4" w:space="0" w:color="auto"/>
            </w:tcBorders>
            <w:shd w:val="clear" w:color="000000" w:fill="FFFFFF"/>
            <w:vAlign w:val="center"/>
            <w:hideMark/>
          </w:tcPr>
          <w:p w14:paraId="06D3E2EC" w14:textId="77777777" w:rsidR="0071037A" w:rsidRPr="00027867" w:rsidRDefault="0071037A" w:rsidP="00BA5C38">
            <w:pPr>
              <w:rPr>
                <w:sz w:val="20"/>
              </w:rPr>
            </w:pPr>
            <w:r w:rsidRPr="00027867">
              <w:rPr>
                <w:sz w:val="20"/>
              </w:rPr>
              <w:t>THCS QUYẾT THẮNG</w:t>
            </w:r>
          </w:p>
        </w:tc>
        <w:tc>
          <w:tcPr>
            <w:tcW w:w="850" w:type="pct"/>
            <w:tcBorders>
              <w:top w:val="nil"/>
              <w:left w:val="nil"/>
              <w:bottom w:val="single" w:sz="4" w:space="0" w:color="auto"/>
              <w:right w:val="single" w:sz="4" w:space="0" w:color="auto"/>
            </w:tcBorders>
            <w:shd w:val="clear" w:color="000000" w:fill="FFFFFF"/>
            <w:vAlign w:val="center"/>
            <w:hideMark/>
          </w:tcPr>
          <w:p w14:paraId="09B51915" w14:textId="77777777" w:rsidR="0071037A" w:rsidRPr="00027867" w:rsidRDefault="0071037A" w:rsidP="00BA5C38">
            <w:pPr>
              <w:jc w:val="center"/>
              <w:rPr>
                <w:sz w:val="20"/>
              </w:rPr>
            </w:pPr>
            <w:r w:rsidRPr="00027867">
              <w:rPr>
                <w:sz w:val="20"/>
              </w:rPr>
              <w:t>Ki ốt</w:t>
            </w:r>
          </w:p>
        </w:tc>
        <w:tc>
          <w:tcPr>
            <w:tcW w:w="864" w:type="pct"/>
            <w:tcBorders>
              <w:top w:val="nil"/>
              <w:left w:val="nil"/>
              <w:bottom w:val="single" w:sz="4" w:space="0" w:color="auto"/>
              <w:right w:val="single" w:sz="4" w:space="0" w:color="auto"/>
            </w:tcBorders>
            <w:shd w:val="clear" w:color="000000" w:fill="FFFFFF"/>
            <w:vAlign w:val="center"/>
            <w:hideMark/>
          </w:tcPr>
          <w:p w14:paraId="038FE797" w14:textId="77777777" w:rsidR="0071037A" w:rsidRPr="00027867" w:rsidRDefault="0071037A" w:rsidP="00BA5C38">
            <w:pPr>
              <w:jc w:val="center"/>
              <w:rPr>
                <w:sz w:val="20"/>
              </w:rPr>
            </w:pPr>
            <w:r w:rsidRPr="00027867">
              <w:rPr>
                <w:sz w:val="20"/>
              </w:rPr>
              <w:t>250kVA - 22/0,4kV</w:t>
            </w:r>
          </w:p>
        </w:tc>
        <w:tc>
          <w:tcPr>
            <w:tcW w:w="549" w:type="pct"/>
            <w:tcBorders>
              <w:top w:val="nil"/>
              <w:left w:val="nil"/>
              <w:bottom w:val="single" w:sz="4" w:space="0" w:color="auto"/>
              <w:right w:val="single" w:sz="4" w:space="0" w:color="auto"/>
            </w:tcBorders>
            <w:shd w:val="clear" w:color="000000" w:fill="FFFFFF"/>
            <w:vAlign w:val="center"/>
            <w:hideMark/>
          </w:tcPr>
          <w:p w14:paraId="42B43EBB" w14:textId="77777777" w:rsidR="0071037A" w:rsidRPr="00027867" w:rsidRDefault="0071037A" w:rsidP="00BA5C38">
            <w:pPr>
              <w:jc w:val="center"/>
              <w:rPr>
                <w:sz w:val="20"/>
              </w:rPr>
            </w:pPr>
            <w:r w:rsidRPr="00027867">
              <w:rPr>
                <w:sz w:val="20"/>
              </w:rPr>
              <w:t>500A</w:t>
            </w:r>
          </w:p>
        </w:tc>
        <w:tc>
          <w:tcPr>
            <w:tcW w:w="1314" w:type="pct"/>
            <w:tcBorders>
              <w:top w:val="nil"/>
              <w:left w:val="nil"/>
              <w:bottom w:val="single" w:sz="4" w:space="0" w:color="auto"/>
              <w:right w:val="single" w:sz="4" w:space="0" w:color="auto"/>
            </w:tcBorders>
            <w:shd w:val="clear" w:color="000000" w:fill="FFFFFF"/>
            <w:vAlign w:val="center"/>
            <w:hideMark/>
          </w:tcPr>
          <w:p w14:paraId="17D77297" w14:textId="77777777" w:rsidR="0071037A" w:rsidRPr="00027867" w:rsidRDefault="0071037A" w:rsidP="00BA5C38">
            <w:pPr>
              <w:jc w:val="center"/>
              <w:rPr>
                <w:sz w:val="20"/>
              </w:rPr>
            </w:pPr>
            <w:r w:rsidRPr="00027867">
              <w:rPr>
                <w:sz w:val="20"/>
              </w:rPr>
              <w:t>3x250A</w:t>
            </w:r>
          </w:p>
        </w:tc>
      </w:tr>
      <w:tr w:rsidR="00027867" w:rsidRPr="00027867" w14:paraId="52E2B586"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09D95EA4" w14:textId="77777777" w:rsidR="0071037A" w:rsidRPr="00027867" w:rsidRDefault="0071037A" w:rsidP="00BA5C38">
            <w:pPr>
              <w:jc w:val="center"/>
              <w:rPr>
                <w:sz w:val="20"/>
              </w:rPr>
            </w:pPr>
            <w:r w:rsidRPr="00027867">
              <w:rPr>
                <w:sz w:val="20"/>
              </w:rPr>
              <w:t>18</w:t>
            </w:r>
          </w:p>
        </w:tc>
        <w:tc>
          <w:tcPr>
            <w:tcW w:w="1165" w:type="pct"/>
            <w:tcBorders>
              <w:top w:val="nil"/>
              <w:left w:val="nil"/>
              <w:bottom w:val="single" w:sz="4" w:space="0" w:color="auto"/>
              <w:right w:val="single" w:sz="4" w:space="0" w:color="auto"/>
            </w:tcBorders>
            <w:shd w:val="clear" w:color="000000" w:fill="FFFFFF"/>
            <w:vAlign w:val="center"/>
            <w:hideMark/>
          </w:tcPr>
          <w:p w14:paraId="73107B23" w14:textId="77777777" w:rsidR="0071037A" w:rsidRPr="00027867" w:rsidRDefault="0071037A" w:rsidP="00BA5C38">
            <w:pPr>
              <w:rPr>
                <w:sz w:val="20"/>
              </w:rPr>
            </w:pPr>
            <w:r w:rsidRPr="00027867">
              <w:rPr>
                <w:sz w:val="20"/>
              </w:rPr>
              <w:t>TỔ 6 QUYÊT THẮNG</w:t>
            </w:r>
          </w:p>
        </w:tc>
        <w:tc>
          <w:tcPr>
            <w:tcW w:w="850" w:type="pct"/>
            <w:tcBorders>
              <w:top w:val="nil"/>
              <w:left w:val="nil"/>
              <w:bottom w:val="single" w:sz="4" w:space="0" w:color="auto"/>
              <w:right w:val="single" w:sz="4" w:space="0" w:color="auto"/>
            </w:tcBorders>
            <w:shd w:val="clear" w:color="000000" w:fill="FFFFFF"/>
            <w:vAlign w:val="center"/>
            <w:hideMark/>
          </w:tcPr>
          <w:p w14:paraId="5A50EB71"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6D654675" w14:textId="77777777" w:rsidR="0071037A" w:rsidRPr="00027867" w:rsidRDefault="0071037A" w:rsidP="00BA5C38">
            <w:pPr>
              <w:jc w:val="center"/>
              <w:rPr>
                <w:sz w:val="20"/>
              </w:rPr>
            </w:pPr>
            <w:r w:rsidRPr="00027867">
              <w:rPr>
                <w:sz w:val="20"/>
              </w:rPr>
              <w:t>400kVA - 22/0,4kV</w:t>
            </w:r>
          </w:p>
        </w:tc>
        <w:tc>
          <w:tcPr>
            <w:tcW w:w="549" w:type="pct"/>
            <w:tcBorders>
              <w:top w:val="nil"/>
              <w:left w:val="nil"/>
              <w:bottom w:val="single" w:sz="4" w:space="0" w:color="auto"/>
              <w:right w:val="single" w:sz="4" w:space="0" w:color="auto"/>
            </w:tcBorders>
            <w:shd w:val="clear" w:color="000000" w:fill="FFFFFF"/>
            <w:vAlign w:val="center"/>
            <w:hideMark/>
          </w:tcPr>
          <w:p w14:paraId="614CF2BC" w14:textId="77777777" w:rsidR="0071037A" w:rsidRPr="00027867" w:rsidRDefault="0071037A" w:rsidP="00BA5C38">
            <w:pPr>
              <w:jc w:val="center"/>
              <w:rPr>
                <w:sz w:val="20"/>
              </w:rPr>
            </w:pPr>
            <w:r w:rsidRPr="00027867">
              <w:rPr>
                <w:sz w:val="20"/>
              </w:rPr>
              <w:t>800A</w:t>
            </w:r>
          </w:p>
        </w:tc>
        <w:tc>
          <w:tcPr>
            <w:tcW w:w="1314" w:type="pct"/>
            <w:tcBorders>
              <w:top w:val="nil"/>
              <w:left w:val="nil"/>
              <w:bottom w:val="single" w:sz="4" w:space="0" w:color="auto"/>
              <w:right w:val="single" w:sz="4" w:space="0" w:color="auto"/>
            </w:tcBorders>
            <w:shd w:val="clear" w:color="000000" w:fill="FFFFFF"/>
            <w:vAlign w:val="center"/>
            <w:hideMark/>
          </w:tcPr>
          <w:p w14:paraId="6008F66E" w14:textId="77777777" w:rsidR="0071037A" w:rsidRPr="00027867" w:rsidRDefault="0071037A" w:rsidP="00BA5C38">
            <w:pPr>
              <w:jc w:val="center"/>
              <w:rPr>
                <w:sz w:val="20"/>
              </w:rPr>
            </w:pPr>
            <w:r w:rsidRPr="00027867">
              <w:rPr>
                <w:sz w:val="20"/>
              </w:rPr>
              <w:t>2x630A</w:t>
            </w:r>
          </w:p>
        </w:tc>
      </w:tr>
      <w:tr w:rsidR="00027867" w:rsidRPr="00027867" w14:paraId="15EDB975"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5E5AAE2B" w14:textId="77777777" w:rsidR="0071037A" w:rsidRPr="00027867" w:rsidRDefault="0071037A" w:rsidP="00BA5C38">
            <w:pPr>
              <w:jc w:val="center"/>
              <w:rPr>
                <w:sz w:val="20"/>
              </w:rPr>
            </w:pPr>
            <w:r w:rsidRPr="00027867">
              <w:rPr>
                <w:sz w:val="20"/>
              </w:rPr>
              <w:t>19</w:t>
            </w:r>
          </w:p>
        </w:tc>
        <w:tc>
          <w:tcPr>
            <w:tcW w:w="1165" w:type="pct"/>
            <w:tcBorders>
              <w:top w:val="nil"/>
              <w:left w:val="nil"/>
              <w:bottom w:val="single" w:sz="4" w:space="0" w:color="auto"/>
              <w:right w:val="single" w:sz="4" w:space="0" w:color="auto"/>
            </w:tcBorders>
            <w:shd w:val="clear" w:color="000000" w:fill="FFFFFF"/>
            <w:vAlign w:val="center"/>
            <w:hideMark/>
          </w:tcPr>
          <w:p w14:paraId="57D89551" w14:textId="77777777" w:rsidR="0071037A" w:rsidRPr="00027867" w:rsidRDefault="0071037A" w:rsidP="00BA5C38">
            <w:pPr>
              <w:rPr>
                <w:sz w:val="20"/>
              </w:rPr>
            </w:pPr>
            <w:r w:rsidRPr="00027867">
              <w:rPr>
                <w:sz w:val="20"/>
              </w:rPr>
              <w:t>BÃI ĐÁ</w:t>
            </w:r>
          </w:p>
        </w:tc>
        <w:tc>
          <w:tcPr>
            <w:tcW w:w="850" w:type="pct"/>
            <w:tcBorders>
              <w:top w:val="nil"/>
              <w:left w:val="nil"/>
              <w:bottom w:val="single" w:sz="4" w:space="0" w:color="auto"/>
              <w:right w:val="single" w:sz="4" w:space="0" w:color="auto"/>
            </w:tcBorders>
            <w:shd w:val="clear" w:color="000000" w:fill="FFFFFF"/>
            <w:vAlign w:val="center"/>
            <w:hideMark/>
          </w:tcPr>
          <w:p w14:paraId="2AE51B45"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3253ED8D" w14:textId="77777777" w:rsidR="0071037A" w:rsidRPr="00027867" w:rsidRDefault="0071037A" w:rsidP="00BA5C38">
            <w:pPr>
              <w:jc w:val="center"/>
              <w:rPr>
                <w:sz w:val="20"/>
              </w:rPr>
            </w:pPr>
            <w:r w:rsidRPr="00027867">
              <w:rPr>
                <w:sz w:val="20"/>
              </w:rPr>
              <w:t>320kVA - 22/0,4kV</w:t>
            </w:r>
          </w:p>
        </w:tc>
        <w:tc>
          <w:tcPr>
            <w:tcW w:w="549" w:type="pct"/>
            <w:tcBorders>
              <w:top w:val="nil"/>
              <w:left w:val="nil"/>
              <w:bottom w:val="single" w:sz="4" w:space="0" w:color="auto"/>
              <w:right w:val="single" w:sz="4" w:space="0" w:color="auto"/>
            </w:tcBorders>
            <w:shd w:val="clear" w:color="000000" w:fill="FFFFFF"/>
            <w:vAlign w:val="center"/>
            <w:hideMark/>
          </w:tcPr>
          <w:p w14:paraId="58CCF8A3" w14:textId="77777777" w:rsidR="0071037A" w:rsidRPr="00027867" w:rsidRDefault="0071037A" w:rsidP="00BA5C38">
            <w:pPr>
              <w:jc w:val="center"/>
              <w:rPr>
                <w:sz w:val="20"/>
              </w:rPr>
            </w:pPr>
            <w:r w:rsidRPr="00027867">
              <w:rPr>
                <w:sz w:val="20"/>
              </w:rPr>
              <w:t>800A</w:t>
            </w:r>
          </w:p>
        </w:tc>
        <w:tc>
          <w:tcPr>
            <w:tcW w:w="1314" w:type="pct"/>
            <w:tcBorders>
              <w:top w:val="nil"/>
              <w:left w:val="nil"/>
              <w:bottom w:val="single" w:sz="4" w:space="0" w:color="auto"/>
              <w:right w:val="single" w:sz="4" w:space="0" w:color="auto"/>
            </w:tcBorders>
            <w:shd w:val="clear" w:color="000000" w:fill="FFFFFF"/>
            <w:vAlign w:val="center"/>
            <w:hideMark/>
          </w:tcPr>
          <w:p w14:paraId="4A6B6AD1" w14:textId="77777777" w:rsidR="0071037A" w:rsidRPr="00027867" w:rsidRDefault="0071037A" w:rsidP="00BA5C38">
            <w:pPr>
              <w:jc w:val="center"/>
              <w:rPr>
                <w:sz w:val="20"/>
              </w:rPr>
            </w:pPr>
            <w:r w:rsidRPr="00027867">
              <w:rPr>
                <w:sz w:val="20"/>
              </w:rPr>
              <w:t>2x500A</w:t>
            </w:r>
          </w:p>
        </w:tc>
      </w:tr>
      <w:tr w:rsidR="00027867" w:rsidRPr="00027867" w14:paraId="029C4A7E"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5BF075B3" w14:textId="77777777" w:rsidR="0071037A" w:rsidRPr="00027867" w:rsidRDefault="0071037A" w:rsidP="00BA5C38">
            <w:pPr>
              <w:jc w:val="center"/>
              <w:rPr>
                <w:sz w:val="20"/>
              </w:rPr>
            </w:pPr>
            <w:r w:rsidRPr="00027867">
              <w:rPr>
                <w:sz w:val="20"/>
              </w:rPr>
              <w:t>20</w:t>
            </w:r>
          </w:p>
        </w:tc>
        <w:tc>
          <w:tcPr>
            <w:tcW w:w="1165" w:type="pct"/>
            <w:tcBorders>
              <w:top w:val="nil"/>
              <w:left w:val="nil"/>
              <w:bottom w:val="single" w:sz="4" w:space="0" w:color="auto"/>
              <w:right w:val="single" w:sz="4" w:space="0" w:color="auto"/>
            </w:tcBorders>
            <w:shd w:val="clear" w:color="000000" w:fill="FFFFFF"/>
            <w:vAlign w:val="center"/>
            <w:hideMark/>
          </w:tcPr>
          <w:p w14:paraId="32E036B6" w14:textId="77777777" w:rsidR="0071037A" w:rsidRPr="00027867" w:rsidRDefault="0071037A" w:rsidP="00BA5C38">
            <w:pPr>
              <w:rPr>
                <w:sz w:val="20"/>
              </w:rPr>
            </w:pPr>
            <w:r w:rsidRPr="00027867">
              <w:rPr>
                <w:sz w:val="20"/>
              </w:rPr>
              <w:t>NÀ CÓNG</w:t>
            </w:r>
          </w:p>
        </w:tc>
        <w:tc>
          <w:tcPr>
            <w:tcW w:w="850" w:type="pct"/>
            <w:tcBorders>
              <w:top w:val="nil"/>
              <w:left w:val="nil"/>
              <w:bottom w:val="single" w:sz="4" w:space="0" w:color="auto"/>
              <w:right w:val="single" w:sz="4" w:space="0" w:color="auto"/>
            </w:tcBorders>
            <w:shd w:val="clear" w:color="000000" w:fill="FFFFFF"/>
            <w:vAlign w:val="center"/>
            <w:hideMark/>
          </w:tcPr>
          <w:p w14:paraId="5E9FA00F"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2CCC4547" w14:textId="77777777" w:rsidR="0071037A" w:rsidRPr="00027867" w:rsidRDefault="0071037A" w:rsidP="00BA5C38">
            <w:pPr>
              <w:jc w:val="center"/>
              <w:rPr>
                <w:sz w:val="20"/>
              </w:rPr>
            </w:pPr>
            <w:r w:rsidRPr="00027867">
              <w:rPr>
                <w:sz w:val="20"/>
              </w:rPr>
              <w:t>400kVA - 22/0,4kV</w:t>
            </w:r>
          </w:p>
        </w:tc>
        <w:tc>
          <w:tcPr>
            <w:tcW w:w="549" w:type="pct"/>
            <w:tcBorders>
              <w:top w:val="nil"/>
              <w:left w:val="nil"/>
              <w:bottom w:val="single" w:sz="4" w:space="0" w:color="auto"/>
              <w:right w:val="single" w:sz="4" w:space="0" w:color="auto"/>
            </w:tcBorders>
            <w:shd w:val="clear" w:color="000000" w:fill="FFFFFF"/>
            <w:vAlign w:val="center"/>
            <w:hideMark/>
          </w:tcPr>
          <w:p w14:paraId="338A88DD" w14:textId="77777777" w:rsidR="0071037A" w:rsidRPr="00027867" w:rsidRDefault="0071037A" w:rsidP="00BA5C38">
            <w:pPr>
              <w:jc w:val="center"/>
              <w:rPr>
                <w:sz w:val="20"/>
              </w:rPr>
            </w:pPr>
            <w:r w:rsidRPr="00027867">
              <w:rPr>
                <w:sz w:val="20"/>
              </w:rPr>
              <w:t>800A</w:t>
            </w:r>
          </w:p>
        </w:tc>
        <w:tc>
          <w:tcPr>
            <w:tcW w:w="1314" w:type="pct"/>
            <w:tcBorders>
              <w:top w:val="nil"/>
              <w:left w:val="nil"/>
              <w:bottom w:val="single" w:sz="4" w:space="0" w:color="auto"/>
              <w:right w:val="single" w:sz="4" w:space="0" w:color="auto"/>
            </w:tcBorders>
            <w:shd w:val="clear" w:color="000000" w:fill="FFFFFF"/>
            <w:vAlign w:val="center"/>
            <w:hideMark/>
          </w:tcPr>
          <w:p w14:paraId="64B1587B" w14:textId="77777777" w:rsidR="0071037A" w:rsidRPr="00027867" w:rsidRDefault="0071037A" w:rsidP="00BA5C38">
            <w:pPr>
              <w:jc w:val="center"/>
              <w:rPr>
                <w:sz w:val="20"/>
              </w:rPr>
            </w:pPr>
            <w:r w:rsidRPr="00027867">
              <w:rPr>
                <w:sz w:val="20"/>
              </w:rPr>
              <w:t>3x400A</w:t>
            </w:r>
          </w:p>
        </w:tc>
      </w:tr>
      <w:tr w:rsidR="00027867" w:rsidRPr="00027867" w14:paraId="73B7AF31"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40E27527" w14:textId="77777777" w:rsidR="0071037A" w:rsidRPr="00027867" w:rsidRDefault="0071037A" w:rsidP="00BA5C38">
            <w:pPr>
              <w:jc w:val="center"/>
              <w:rPr>
                <w:sz w:val="20"/>
              </w:rPr>
            </w:pPr>
            <w:r w:rsidRPr="00027867">
              <w:rPr>
                <w:sz w:val="20"/>
              </w:rPr>
              <w:t>21</w:t>
            </w:r>
          </w:p>
        </w:tc>
        <w:tc>
          <w:tcPr>
            <w:tcW w:w="1165" w:type="pct"/>
            <w:tcBorders>
              <w:top w:val="nil"/>
              <w:left w:val="nil"/>
              <w:bottom w:val="single" w:sz="4" w:space="0" w:color="auto"/>
              <w:right w:val="single" w:sz="4" w:space="0" w:color="auto"/>
            </w:tcBorders>
            <w:shd w:val="clear" w:color="000000" w:fill="FFFFFF"/>
            <w:vAlign w:val="center"/>
            <w:hideMark/>
          </w:tcPr>
          <w:p w14:paraId="4AB5278C" w14:textId="77777777" w:rsidR="0071037A" w:rsidRPr="00027867" w:rsidRDefault="0071037A" w:rsidP="00BA5C38">
            <w:pPr>
              <w:rPr>
                <w:sz w:val="20"/>
              </w:rPr>
            </w:pPr>
            <w:r w:rsidRPr="00027867">
              <w:rPr>
                <w:sz w:val="20"/>
              </w:rPr>
              <w:t>NGÃ BA MAI SƠN</w:t>
            </w:r>
          </w:p>
        </w:tc>
        <w:tc>
          <w:tcPr>
            <w:tcW w:w="850" w:type="pct"/>
            <w:tcBorders>
              <w:top w:val="nil"/>
              <w:left w:val="nil"/>
              <w:bottom w:val="single" w:sz="4" w:space="0" w:color="auto"/>
              <w:right w:val="single" w:sz="4" w:space="0" w:color="auto"/>
            </w:tcBorders>
            <w:shd w:val="clear" w:color="000000" w:fill="FFFFFF"/>
            <w:vAlign w:val="center"/>
            <w:hideMark/>
          </w:tcPr>
          <w:p w14:paraId="22BAF031"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789D4277" w14:textId="77777777" w:rsidR="0071037A" w:rsidRPr="00027867" w:rsidRDefault="0071037A" w:rsidP="00BA5C38">
            <w:pPr>
              <w:jc w:val="center"/>
              <w:rPr>
                <w:sz w:val="20"/>
              </w:rPr>
            </w:pPr>
            <w:r w:rsidRPr="00027867">
              <w:rPr>
                <w:sz w:val="20"/>
              </w:rPr>
              <w:t>400kVA - 35/0,4kV</w:t>
            </w:r>
          </w:p>
        </w:tc>
        <w:tc>
          <w:tcPr>
            <w:tcW w:w="549" w:type="pct"/>
            <w:tcBorders>
              <w:top w:val="nil"/>
              <w:left w:val="nil"/>
              <w:bottom w:val="single" w:sz="4" w:space="0" w:color="auto"/>
              <w:right w:val="single" w:sz="4" w:space="0" w:color="auto"/>
            </w:tcBorders>
            <w:shd w:val="clear" w:color="000000" w:fill="FFFFFF"/>
            <w:vAlign w:val="center"/>
            <w:hideMark/>
          </w:tcPr>
          <w:p w14:paraId="440BD80D" w14:textId="77777777" w:rsidR="0071037A" w:rsidRPr="00027867" w:rsidRDefault="0071037A" w:rsidP="00BA5C38">
            <w:pPr>
              <w:jc w:val="center"/>
              <w:rPr>
                <w:sz w:val="20"/>
              </w:rPr>
            </w:pPr>
            <w:r w:rsidRPr="00027867">
              <w:rPr>
                <w:sz w:val="20"/>
              </w:rPr>
              <w:t>630A</w:t>
            </w:r>
          </w:p>
        </w:tc>
        <w:tc>
          <w:tcPr>
            <w:tcW w:w="1314" w:type="pct"/>
            <w:tcBorders>
              <w:top w:val="nil"/>
              <w:left w:val="nil"/>
              <w:bottom w:val="single" w:sz="4" w:space="0" w:color="auto"/>
              <w:right w:val="single" w:sz="4" w:space="0" w:color="auto"/>
            </w:tcBorders>
            <w:shd w:val="clear" w:color="000000" w:fill="FFFFFF"/>
            <w:vAlign w:val="center"/>
            <w:hideMark/>
          </w:tcPr>
          <w:p w14:paraId="156C3847" w14:textId="77777777" w:rsidR="0071037A" w:rsidRPr="00027867" w:rsidRDefault="0071037A" w:rsidP="00BA5C38">
            <w:pPr>
              <w:jc w:val="center"/>
              <w:rPr>
                <w:sz w:val="20"/>
              </w:rPr>
            </w:pPr>
            <w:r w:rsidRPr="00027867">
              <w:rPr>
                <w:sz w:val="20"/>
              </w:rPr>
              <w:t>3x300A</w:t>
            </w:r>
          </w:p>
        </w:tc>
      </w:tr>
      <w:tr w:rsidR="00027867" w:rsidRPr="00027867" w14:paraId="33F42ECB"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68C8DBDE" w14:textId="77777777" w:rsidR="0071037A" w:rsidRPr="00027867" w:rsidRDefault="0071037A" w:rsidP="00BA5C38">
            <w:pPr>
              <w:jc w:val="center"/>
              <w:rPr>
                <w:sz w:val="20"/>
              </w:rPr>
            </w:pPr>
            <w:r w:rsidRPr="00027867">
              <w:rPr>
                <w:sz w:val="20"/>
              </w:rPr>
              <w:t>22</w:t>
            </w:r>
          </w:p>
        </w:tc>
        <w:tc>
          <w:tcPr>
            <w:tcW w:w="1165" w:type="pct"/>
            <w:tcBorders>
              <w:top w:val="nil"/>
              <w:left w:val="nil"/>
              <w:bottom w:val="single" w:sz="4" w:space="0" w:color="auto"/>
              <w:right w:val="single" w:sz="4" w:space="0" w:color="auto"/>
            </w:tcBorders>
            <w:shd w:val="clear" w:color="000000" w:fill="FFFFFF"/>
            <w:vAlign w:val="center"/>
            <w:hideMark/>
          </w:tcPr>
          <w:p w14:paraId="7CA7B13B" w14:textId="77777777" w:rsidR="0071037A" w:rsidRPr="00027867" w:rsidRDefault="0071037A" w:rsidP="00BA5C38">
            <w:pPr>
              <w:rPr>
                <w:sz w:val="20"/>
              </w:rPr>
            </w:pPr>
            <w:r w:rsidRPr="00027867">
              <w:rPr>
                <w:sz w:val="20"/>
              </w:rPr>
              <w:t>VẬT TƯ</w:t>
            </w:r>
          </w:p>
        </w:tc>
        <w:tc>
          <w:tcPr>
            <w:tcW w:w="850" w:type="pct"/>
            <w:tcBorders>
              <w:top w:val="nil"/>
              <w:left w:val="nil"/>
              <w:bottom w:val="single" w:sz="4" w:space="0" w:color="auto"/>
              <w:right w:val="single" w:sz="4" w:space="0" w:color="auto"/>
            </w:tcBorders>
            <w:shd w:val="clear" w:color="000000" w:fill="FFFFFF"/>
            <w:vAlign w:val="center"/>
            <w:hideMark/>
          </w:tcPr>
          <w:p w14:paraId="48471F9E"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6B94BB8D" w14:textId="77777777" w:rsidR="0071037A" w:rsidRPr="00027867" w:rsidRDefault="0071037A" w:rsidP="00BA5C38">
            <w:pPr>
              <w:jc w:val="center"/>
              <w:rPr>
                <w:sz w:val="20"/>
              </w:rPr>
            </w:pPr>
            <w:r w:rsidRPr="00027867">
              <w:rPr>
                <w:sz w:val="20"/>
              </w:rPr>
              <w:t>400kVA - 22/0,4kV</w:t>
            </w:r>
          </w:p>
        </w:tc>
        <w:tc>
          <w:tcPr>
            <w:tcW w:w="549" w:type="pct"/>
            <w:tcBorders>
              <w:top w:val="nil"/>
              <w:left w:val="nil"/>
              <w:bottom w:val="single" w:sz="4" w:space="0" w:color="auto"/>
              <w:right w:val="single" w:sz="4" w:space="0" w:color="auto"/>
            </w:tcBorders>
            <w:shd w:val="clear" w:color="000000" w:fill="FFFFFF"/>
            <w:vAlign w:val="center"/>
            <w:hideMark/>
          </w:tcPr>
          <w:p w14:paraId="43EBF12E" w14:textId="77777777" w:rsidR="0071037A" w:rsidRPr="00027867" w:rsidRDefault="0071037A" w:rsidP="00BA5C38">
            <w:pPr>
              <w:jc w:val="center"/>
              <w:rPr>
                <w:sz w:val="20"/>
              </w:rPr>
            </w:pPr>
            <w:r w:rsidRPr="00027867">
              <w:rPr>
                <w:sz w:val="20"/>
              </w:rPr>
              <w:t>800A</w:t>
            </w:r>
          </w:p>
        </w:tc>
        <w:tc>
          <w:tcPr>
            <w:tcW w:w="1314" w:type="pct"/>
            <w:tcBorders>
              <w:top w:val="nil"/>
              <w:left w:val="nil"/>
              <w:bottom w:val="single" w:sz="4" w:space="0" w:color="auto"/>
              <w:right w:val="single" w:sz="4" w:space="0" w:color="auto"/>
            </w:tcBorders>
            <w:shd w:val="clear" w:color="000000" w:fill="FFFFFF"/>
            <w:vAlign w:val="center"/>
            <w:hideMark/>
          </w:tcPr>
          <w:p w14:paraId="4D904D59" w14:textId="77777777" w:rsidR="0071037A" w:rsidRPr="00027867" w:rsidRDefault="0071037A" w:rsidP="00BA5C38">
            <w:pPr>
              <w:jc w:val="center"/>
              <w:rPr>
                <w:sz w:val="20"/>
              </w:rPr>
            </w:pPr>
            <w:r w:rsidRPr="00027867">
              <w:rPr>
                <w:sz w:val="20"/>
              </w:rPr>
              <w:t>3x400A</w:t>
            </w:r>
          </w:p>
        </w:tc>
      </w:tr>
      <w:tr w:rsidR="00027867" w:rsidRPr="00027867" w14:paraId="1543CB40"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39B3E4F5" w14:textId="77777777" w:rsidR="0071037A" w:rsidRPr="00027867" w:rsidRDefault="0071037A" w:rsidP="00BA5C38">
            <w:pPr>
              <w:jc w:val="center"/>
              <w:rPr>
                <w:sz w:val="20"/>
              </w:rPr>
            </w:pPr>
            <w:r w:rsidRPr="00027867">
              <w:rPr>
                <w:sz w:val="20"/>
              </w:rPr>
              <w:t>23</w:t>
            </w:r>
          </w:p>
        </w:tc>
        <w:tc>
          <w:tcPr>
            <w:tcW w:w="1165" w:type="pct"/>
            <w:tcBorders>
              <w:top w:val="nil"/>
              <w:left w:val="nil"/>
              <w:bottom w:val="single" w:sz="4" w:space="0" w:color="auto"/>
              <w:right w:val="single" w:sz="4" w:space="0" w:color="auto"/>
            </w:tcBorders>
            <w:shd w:val="clear" w:color="000000" w:fill="FFFFFF"/>
            <w:vAlign w:val="center"/>
            <w:hideMark/>
          </w:tcPr>
          <w:p w14:paraId="45636238" w14:textId="77777777" w:rsidR="0071037A" w:rsidRPr="00027867" w:rsidRDefault="0071037A" w:rsidP="00BA5C38">
            <w:pPr>
              <w:rPr>
                <w:sz w:val="20"/>
              </w:rPr>
            </w:pPr>
            <w:r w:rsidRPr="00027867">
              <w:rPr>
                <w:sz w:val="20"/>
              </w:rPr>
              <w:t>VIỆN QUÂN Y 6</w:t>
            </w:r>
          </w:p>
        </w:tc>
        <w:tc>
          <w:tcPr>
            <w:tcW w:w="850" w:type="pct"/>
            <w:tcBorders>
              <w:top w:val="nil"/>
              <w:left w:val="nil"/>
              <w:bottom w:val="single" w:sz="4" w:space="0" w:color="auto"/>
              <w:right w:val="single" w:sz="4" w:space="0" w:color="auto"/>
            </w:tcBorders>
            <w:shd w:val="clear" w:color="000000" w:fill="FFFFFF"/>
            <w:vAlign w:val="center"/>
            <w:hideMark/>
          </w:tcPr>
          <w:p w14:paraId="10BBE8AC"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13D9B84C" w14:textId="77777777" w:rsidR="0071037A" w:rsidRPr="00027867" w:rsidRDefault="0071037A" w:rsidP="00BA5C38">
            <w:pPr>
              <w:jc w:val="center"/>
              <w:rPr>
                <w:sz w:val="20"/>
              </w:rPr>
            </w:pPr>
            <w:r w:rsidRPr="00027867">
              <w:rPr>
                <w:sz w:val="20"/>
              </w:rPr>
              <w:t>400kVA - 22/0,4kV</w:t>
            </w:r>
          </w:p>
        </w:tc>
        <w:tc>
          <w:tcPr>
            <w:tcW w:w="549" w:type="pct"/>
            <w:tcBorders>
              <w:top w:val="nil"/>
              <w:left w:val="nil"/>
              <w:bottom w:val="single" w:sz="4" w:space="0" w:color="auto"/>
              <w:right w:val="single" w:sz="4" w:space="0" w:color="auto"/>
            </w:tcBorders>
            <w:shd w:val="clear" w:color="000000" w:fill="FFFFFF"/>
            <w:vAlign w:val="center"/>
            <w:hideMark/>
          </w:tcPr>
          <w:p w14:paraId="227FFCB9" w14:textId="77777777" w:rsidR="0071037A" w:rsidRPr="00027867" w:rsidRDefault="0071037A" w:rsidP="00BA5C38">
            <w:pPr>
              <w:jc w:val="center"/>
              <w:rPr>
                <w:sz w:val="20"/>
              </w:rPr>
            </w:pPr>
            <w:r w:rsidRPr="00027867">
              <w:rPr>
                <w:sz w:val="20"/>
              </w:rPr>
              <w:t>630A</w:t>
            </w:r>
          </w:p>
        </w:tc>
        <w:tc>
          <w:tcPr>
            <w:tcW w:w="1314" w:type="pct"/>
            <w:tcBorders>
              <w:top w:val="nil"/>
              <w:left w:val="nil"/>
              <w:bottom w:val="single" w:sz="4" w:space="0" w:color="auto"/>
              <w:right w:val="single" w:sz="4" w:space="0" w:color="auto"/>
            </w:tcBorders>
            <w:shd w:val="clear" w:color="000000" w:fill="FFFFFF"/>
            <w:vAlign w:val="center"/>
            <w:hideMark/>
          </w:tcPr>
          <w:p w14:paraId="230F1921" w14:textId="77777777" w:rsidR="0071037A" w:rsidRPr="00027867" w:rsidRDefault="0071037A" w:rsidP="00BA5C38">
            <w:pPr>
              <w:jc w:val="center"/>
              <w:rPr>
                <w:sz w:val="20"/>
              </w:rPr>
            </w:pPr>
            <w:r w:rsidRPr="00027867">
              <w:rPr>
                <w:sz w:val="20"/>
              </w:rPr>
              <w:t>3x300A</w:t>
            </w:r>
          </w:p>
        </w:tc>
      </w:tr>
      <w:tr w:rsidR="00027867" w:rsidRPr="00027867" w14:paraId="774080F1"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64D91BEE" w14:textId="77777777" w:rsidR="0071037A" w:rsidRPr="00027867" w:rsidRDefault="0071037A" w:rsidP="00BA5C38">
            <w:pPr>
              <w:jc w:val="center"/>
              <w:rPr>
                <w:sz w:val="20"/>
              </w:rPr>
            </w:pPr>
            <w:r w:rsidRPr="00027867">
              <w:rPr>
                <w:sz w:val="20"/>
              </w:rPr>
              <w:t>24</w:t>
            </w:r>
          </w:p>
        </w:tc>
        <w:tc>
          <w:tcPr>
            <w:tcW w:w="1165" w:type="pct"/>
            <w:tcBorders>
              <w:top w:val="nil"/>
              <w:left w:val="nil"/>
              <w:bottom w:val="single" w:sz="4" w:space="0" w:color="auto"/>
              <w:right w:val="single" w:sz="4" w:space="0" w:color="auto"/>
            </w:tcBorders>
            <w:shd w:val="clear" w:color="000000" w:fill="FFFFFF"/>
            <w:vAlign w:val="center"/>
            <w:hideMark/>
          </w:tcPr>
          <w:p w14:paraId="781176D0" w14:textId="77777777" w:rsidR="0071037A" w:rsidRPr="00027867" w:rsidRDefault="0071037A" w:rsidP="00BA5C38">
            <w:pPr>
              <w:rPr>
                <w:sz w:val="20"/>
              </w:rPr>
            </w:pPr>
            <w:r w:rsidRPr="00027867">
              <w:rPr>
                <w:sz w:val="20"/>
              </w:rPr>
              <w:t>SVĐ CHIỀNG LỀ</w:t>
            </w:r>
          </w:p>
        </w:tc>
        <w:tc>
          <w:tcPr>
            <w:tcW w:w="850" w:type="pct"/>
            <w:tcBorders>
              <w:top w:val="nil"/>
              <w:left w:val="nil"/>
              <w:bottom w:val="single" w:sz="4" w:space="0" w:color="auto"/>
              <w:right w:val="single" w:sz="4" w:space="0" w:color="auto"/>
            </w:tcBorders>
            <w:shd w:val="clear" w:color="000000" w:fill="FFFFFF"/>
            <w:vAlign w:val="center"/>
            <w:hideMark/>
          </w:tcPr>
          <w:p w14:paraId="51080558"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3BC1DD81" w14:textId="77777777" w:rsidR="0071037A" w:rsidRPr="00027867" w:rsidRDefault="0071037A" w:rsidP="00BA5C38">
            <w:pPr>
              <w:jc w:val="center"/>
              <w:rPr>
                <w:sz w:val="20"/>
              </w:rPr>
            </w:pPr>
            <w:r w:rsidRPr="00027867">
              <w:rPr>
                <w:sz w:val="20"/>
              </w:rPr>
              <w:t>250kVA - 22/0,4kV</w:t>
            </w:r>
          </w:p>
        </w:tc>
        <w:tc>
          <w:tcPr>
            <w:tcW w:w="549" w:type="pct"/>
            <w:tcBorders>
              <w:top w:val="nil"/>
              <w:left w:val="nil"/>
              <w:bottom w:val="single" w:sz="4" w:space="0" w:color="auto"/>
              <w:right w:val="single" w:sz="4" w:space="0" w:color="auto"/>
            </w:tcBorders>
            <w:shd w:val="clear" w:color="000000" w:fill="FFFFFF"/>
            <w:vAlign w:val="center"/>
            <w:hideMark/>
          </w:tcPr>
          <w:p w14:paraId="175B8438" w14:textId="77777777" w:rsidR="0071037A" w:rsidRPr="00027867" w:rsidRDefault="0071037A" w:rsidP="00BA5C38">
            <w:pPr>
              <w:jc w:val="center"/>
              <w:rPr>
                <w:sz w:val="20"/>
              </w:rPr>
            </w:pPr>
            <w:r w:rsidRPr="00027867">
              <w:rPr>
                <w:sz w:val="20"/>
              </w:rPr>
              <w:t>400A</w:t>
            </w:r>
          </w:p>
        </w:tc>
        <w:tc>
          <w:tcPr>
            <w:tcW w:w="1314" w:type="pct"/>
            <w:tcBorders>
              <w:top w:val="nil"/>
              <w:left w:val="nil"/>
              <w:bottom w:val="single" w:sz="4" w:space="0" w:color="auto"/>
              <w:right w:val="single" w:sz="4" w:space="0" w:color="auto"/>
            </w:tcBorders>
            <w:shd w:val="clear" w:color="000000" w:fill="FFFFFF"/>
            <w:vAlign w:val="center"/>
            <w:hideMark/>
          </w:tcPr>
          <w:p w14:paraId="2CEC1077" w14:textId="77777777" w:rsidR="0071037A" w:rsidRPr="00027867" w:rsidRDefault="0071037A" w:rsidP="00BA5C38">
            <w:pPr>
              <w:jc w:val="center"/>
              <w:rPr>
                <w:sz w:val="20"/>
              </w:rPr>
            </w:pPr>
            <w:r w:rsidRPr="00027867">
              <w:rPr>
                <w:sz w:val="20"/>
              </w:rPr>
              <w:t>2x200A</w:t>
            </w:r>
          </w:p>
        </w:tc>
      </w:tr>
      <w:tr w:rsidR="00027867" w:rsidRPr="00027867" w14:paraId="44539D81"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009F83FB" w14:textId="77777777" w:rsidR="0071037A" w:rsidRPr="00027867" w:rsidRDefault="0071037A" w:rsidP="00BA5C38">
            <w:pPr>
              <w:jc w:val="center"/>
              <w:rPr>
                <w:sz w:val="20"/>
              </w:rPr>
            </w:pPr>
            <w:r w:rsidRPr="00027867">
              <w:rPr>
                <w:sz w:val="20"/>
              </w:rPr>
              <w:t>25</w:t>
            </w:r>
          </w:p>
        </w:tc>
        <w:tc>
          <w:tcPr>
            <w:tcW w:w="1165" w:type="pct"/>
            <w:tcBorders>
              <w:top w:val="nil"/>
              <w:left w:val="nil"/>
              <w:bottom w:val="single" w:sz="4" w:space="0" w:color="auto"/>
              <w:right w:val="single" w:sz="4" w:space="0" w:color="auto"/>
            </w:tcBorders>
            <w:shd w:val="clear" w:color="000000" w:fill="FFFFFF"/>
            <w:vAlign w:val="center"/>
            <w:hideMark/>
          </w:tcPr>
          <w:p w14:paraId="0296F35A" w14:textId="77777777" w:rsidR="0071037A" w:rsidRPr="00027867" w:rsidRDefault="0071037A" w:rsidP="00BA5C38">
            <w:pPr>
              <w:rPr>
                <w:sz w:val="20"/>
              </w:rPr>
            </w:pPr>
            <w:r w:rsidRPr="00027867">
              <w:rPr>
                <w:sz w:val="20"/>
              </w:rPr>
              <w:t>CƠ KHÍ</w:t>
            </w:r>
          </w:p>
        </w:tc>
        <w:tc>
          <w:tcPr>
            <w:tcW w:w="850" w:type="pct"/>
            <w:tcBorders>
              <w:top w:val="nil"/>
              <w:left w:val="nil"/>
              <w:bottom w:val="single" w:sz="4" w:space="0" w:color="auto"/>
              <w:right w:val="single" w:sz="4" w:space="0" w:color="auto"/>
            </w:tcBorders>
            <w:shd w:val="clear" w:color="000000" w:fill="FFFFFF"/>
            <w:vAlign w:val="center"/>
            <w:hideMark/>
          </w:tcPr>
          <w:p w14:paraId="74027BE4"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1E57C803" w14:textId="77777777" w:rsidR="0071037A" w:rsidRPr="00027867" w:rsidRDefault="0071037A" w:rsidP="00BA5C38">
            <w:pPr>
              <w:jc w:val="center"/>
              <w:rPr>
                <w:sz w:val="20"/>
              </w:rPr>
            </w:pPr>
            <w:r w:rsidRPr="00027867">
              <w:rPr>
                <w:sz w:val="20"/>
              </w:rPr>
              <w:t>320kVA - 35/0,4kV</w:t>
            </w:r>
          </w:p>
        </w:tc>
        <w:tc>
          <w:tcPr>
            <w:tcW w:w="549" w:type="pct"/>
            <w:tcBorders>
              <w:top w:val="nil"/>
              <w:left w:val="nil"/>
              <w:bottom w:val="single" w:sz="4" w:space="0" w:color="auto"/>
              <w:right w:val="single" w:sz="4" w:space="0" w:color="auto"/>
            </w:tcBorders>
            <w:shd w:val="clear" w:color="000000" w:fill="FFFFFF"/>
            <w:vAlign w:val="center"/>
            <w:hideMark/>
          </w:tcPr>
          <w:p w14:paraId="28A0CEB8" w14:textId="77777777" w:rsidR="0071037A" w:rsidRPr="00027867" w:rsidRDefault="0071037A" w:rsidP="00BA5C38">
            <w:pPr>
              <w:jc w:val="center"/>
              <w:rPr>
                <w:sz w:val="20"/>
              </w:rPr>
            </w:pPr>
            <w:r w:rsidRPr="00027867">
              <w:rPr>
                <w:sz w:val="20"/>
              </w:rPr>
              <w:t>630A</w:t>
            </w:r>
          </w:p>
        </w:tc>
        <w:tc>
          <w:tcPr>
            <w:tcW w:w="1314" w:type="pct"/>
            <w:tcBorders>
              <w:top w:val="nil"/>
              <w:left w:val="nil"/>
              <w:bottom w:val="single" w:sz="4" w:space="0" w:color="auto"/>
              <w:right w:val="single" w:sz="4" w:space="0" w:color="auto"/>
            </w:tcBorders>
            <w:shd w:val="clear" w:color="000000" w:fill="FFFFFF"/>
            <w:vAlign w:val="center"/>
            <w:hideMark/>
          </w:tcPr>
          <w:p w14:paraId="3C272217" w14:textId="77777777" w:rsidR="0071037A" w:rsidRPr="00027867" w:rsidRDefault="0071037A" w:rsidP="00BA5C38">
            <w:pPr>
              <w:jc w:val="center"/>
              <w:rPr>
                <w:sz w:val="20"/>
              </w:rPr>
            </w:pPr>
            <w:r w:rsidRPr="00027867">
              <w:rPr>
                <w:sz w:val="20"/>
              </w:rPr>
              <w:t>2x400A</w:t>
            </w:r>
          </w:p>
        </w:tc>
      </w:tr>
      <w:tr w:rsidR="00027867" w:rsidRPr="00027867" w14:paraId="5CFBE26D"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56CE2CD6" w14:textId="77777777" w:rsidR="0071037A" w:rsidRPr="00027867" w:rsidRDefault="0071037A" w:rsidP="00BA5C38">
            <w:pPr>
              <w:jc w:val="center"/>
              <w:rPr>
                <w:sz w:val="20"/>
              </w:rPr>
            </w:pPr>
            <w:r w:rsidRPr="00027867">
              <w:rPr>
                <w:sz w:val="20"/>
              </w:rPr>
              <w:t>26</w:t>
            </w:r>
          </w:p>
        </w:tc>
        <w:tc>
          <w:tcPr>
            <w:tcW w:w="1165" w:type="pct"/>
            <w:tcBorders>
              <w:top w:val="nil"/>
              <w:left w:val="nil"/>
              <w:bottom w:val="single" w:sz="4" w:space="0" w:color="auto"/>
              <w:right w:val="single" w:sz="4" w:space="0" w:color="auto"/>
            </w:tcBorders>
            <w:shd w:val="clear" w:color="000000" w:fill="FFFFFF"/>
            <w:vAlign w:val="center"/>
            <w:hideMark/>
          </w:tcPr>
          <w:p w14:paraId="3E9AF8D1" w14:textId="77777777" w:rsidR="0071037A" w:rsidRPr="00027867" w:rsidRDefault="0071037A" w:rsidP="00BA5C38">
            <w:pPr>
              <w:rPr>
                <w:sz w:val="20"/>
              </w:rPr>
            </w:pPr>
            <w:r w:rsidRPr="00027867">
              <w:rPr>
                <w:sz w:val="20"/>
              </w:rPr>
              <w:t>TỈNH ỦY</w:t>
            </w:r>
          </w:p>
        </w:tc>
        <w:tc>
          <w:tcPr>
            <w:tcW w:w="850" w:type="pct"/>
            <w:tcBorders>
              <w:top w:val="nil"/>
              <w:left w:val="nil"/>
              <w:bottom w:val="single" w:sz="4" w:space="0" w:color="auto"/>
              <w:right w:val="single" w:sz="4" w:space="0" w:color="auto"/>
            </w:tcBorders>
            <w:shd w:val="clear" w:color="000000" w:fill="FFFFFF"/>
            <w:vAlign w:val="center"/>
            <w:hideMark/>
          </w:tcPr>
          <w:p w14:paraId="5A48330E"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1EDB84B8" w14:textId="77777777" w:rsidR="0071037A" w:rsidRPr="00027867" w:rsidRDefault="0071037A" w:rsidP="00BA5C38">
            <w:pPr>
              <w:jc w:val="center"/>
              <w:rPr>
                <w:sz w:val="20"/>
              </w:rPr>
            </w:pPr>
            <w:r w:rsidRPr="00027867">
              <w:rPr>
                <w:sz w:val="20"/>
              </w:rPr>
              <w:t>320kVA - 22/0,4kV</w:t>
            </w:r>
          </w:p>
        </w:tc>
        <w:tc>
          <w:tcPr>
            <w:tcW w:w="549" w:type="pct"/>
            <w:tcBorders>
              <w:top w:val="nil"/>
              <w:left w:val="nil"/>
              <w:bottom w:val="single" w:sz="4" w:space="0" w:color="auto"/>
              <w:right w:val="single" w:sz="4" w:space="0" w:color="auto"/>
            </w:tcBorders>
            <w:shd w:val="clear" w:color="000000" w:fill="FFFFFF"/>
            <w:vAlign w:val="center"/>
            <w:hideMark/>
          </w:tcPr>
          <w:p w14:paraId="667F3825" w14:textId="77777777" w:rsidR="0071037A" w:rsidRPr="00027867" w:rsidRDefault="0071037A" w:rsidP="00BA5C38">
            <w:pPr>
              <w:jc w:val="center"/>
              <w:rPr>
                <w:sz w:val="20"/>
              </w:rPr>
            </w:pPr>
            <w:r w:rsidRPr="00027867">
              <w:rPr>
                <w:sz w:val="20"/>
              </w:rPr>
              <w:t>500A</w:t>
            </w:r>
          </w:p>
        </w:tc>
        <w:tc>
          <w:tcPr>
            <w:tcW w:w="1314" w:type="pct"/>
            <w:tcBorders>
              <w:top w:val="nil"/>
              <w:left w:val="nil"/>
              <w:bottom w:val="single" w:sz="4" w:space="0" w:color="auto"/>
              <w:right w:val="single" w:sz="4" w:space="0" w:color="auto"/>
            </w:tcBorders>
            <w:shd w:val="clear" w:color="000000" w:fill="FFFFFF"/>
            <w:vAlign w:val="center"/>
            <w:hideMark/>
          </w:tcPr>
          <w:p w14:paraId="3999D136" w14:textId="77777777" w:rsidR="0071037A" w:rsidRPr="00027867" w:rsidRDefault="0071037A" w:rsidP="00BA5C38">
            <w:pPr>
              <w:jc w:val="center"/>
              <w:rPr>
                <w:sz w:val="20"/>
              </w:rPr>
            </w:pPr>
            <w:r w:rsidRPr="00027867">
              <w:rPr>
                <w:sz w:val="20"/>
              </w:rPr>
              <w:t>2x350A</w:t>
            </w:r>
          </w:p>
        </w:tc>
      </w:tr>
      <w:tr w:rsidR="00027867" w:rsidRPr="00027867" w14:paraId="35FE54EE"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462A5952" w14:textId="77777777" w:rsidR="0071037A" w:rsidRPr="00027867" w:rsidRDefault="0071037A" w:rsidP="00BA5C38">
            <w:pPr>
              <w:jc w:val="center"/>
              <w:rPr>
                <w:sz w:val="20"/>
              </w:rPr>
            </w:pPr>
            <w:r w:rsidRPr="00027867">
              <w:rPr>
                <w:sz w:val="20"/>
              </w:rPr>
              <w:t>27</w:t>
            </w:r>
          </w:p>
        </w:tc>
        <w:tc>
          <w:tcPr>
            <w:tcW w:w="1165" w:type="pct"/>
            <w:tcBorders>
              <w:top w:val="nil"/>
              <w:left w:val="nil"/>
              <w:bottom w:val="single" w:sz="4" w:space="0" w:color="auto"/>
              <w:right w:val="single" w:sz="4" w:space="0" w:color="auto"/>
            </w:tcBorders>
            <w:shd w:val="clear" w:color="000000" w:fill="FFFFFF"/>
            <w:vAlign w:val="center"/>
            <w:hideMark/>
          </w:tcPr>
          <w:p w14:paraId="61B183F1" w14:textId="77777777" w:rsidR="0071037A" w:rsidRPr="00027867" w:rsidRDefault="0071037A" w:rsidP="00BA5C38">
            <w:pPr>
              <w:rPr>
                <w:sz w:val="20"/>
              </w:rPr>
            </w:pPr>
            <w:r w:rsidRPr="00027867">
              <w:rPr>
                <w:sz w:val="20"/>
              </w:rPr>
              <w:t>ÓT LUÔNG</w:t>
            </w:r>
          </w:p>
        </w:tc>
        <w:tc>
          <w:tcPr>
            <w:tcW w:w="850" w:type="pct"/>
            <w:tcBorders>
              <w:top w:val="nil"/>
              <w:left w:val="nil"/>
              <w:bottom w:val="single" w:sz="4" w:space="0" w:color="auto"/>
              <w:right w:val="single" w:sz="4" w:space="0" w:color="auto"/>
            </w:tcBorders>
            <w:shd w:val="clear" w:color="000000" w:fill="FFFFFF"/>
            <w:vAlign w:val="center"/>
            <w:hideMark/>
          </w:tcPr>
          <w:p w14:paraId="721F96A1"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40E295C6" w14:textId="77777777" w:rsidR="0071037A" w:rsidRPr="00027867" w:rsidRDefault="0071037A" w:rsidP="00BA5C38">
            <w:pPr>
              <w:jc w:val="center"/>
              <w:rPr>
                <w:sz w:val="20"/>
              </w:rPr>
            </w:pPr>
            <w:r w:rsidRPr="00027867">
              <w:rPr>
                <w:sz w:val="20"/>
              </w:rPr>
              <w:t>180kVA - 35/0,4kV</w:t>
            </w:r>
          </w:p>
        </w:tc>
        <w:tc>
          <w:tcPr>
            <w:tcW w:w="549" w:type="pct"/>
            <w:tcBorders>
              <w:top w:val="nil"/>
              <w:left w:val="nil"/>
              <w:bottom w:val="single" w:sz="4" w:space="0" w:color="auto"/>
              <w:right w:val="single" w:sz="4" w:space="0" w:color="auto"/>
            </w:tcBorders>
            <w:shd w:val="clear" w:color="000000" w:fill="FFFFFF"/>
            <w:vAlign w:val="center"/>
            <w:hideMark/>
          </w:tcPr>
          <w:p w14:paraId="4F98AD5D" w14:textId="77777777" w:rsidR="0071037A" w:rsidRPr="00027867" w:rsidRDefault="0071037A" w:rsidP="00BA5C38">
            <w:pPr>
              <w:jc w:val="center"/>
              <w:rPr>
                <w:sz w:val="20"/>
              </w:rPr>
            </w:pPr>
            <w:r w:rsidRPr="00027867">
              <w:rPr>
                <w:sz w:val="20"/>
              </w:rPr>
              <w:t>160A</w:t>
            </w:r>
          </w:p>
        </w:tc>
        <w:tc>
          <w:tcPr>
            <w:tcW w:w="1314" w:type="pct"/>
            <w:tcBorders>
              <w:top w:val="nil"/>
              <w:left w:val="nil"/>
              <w:bottom w:val="single" w:sz="4" w:space="0" w:color="auto"/>
              <w:right w:val="single" w:sz="4" w:space="0" w:color="auto"/>
            </w:tcBorders>
            <w:shd w:val="clear" w:color="000000" w:fill="FFFFFF"/>
            <w:vAlign w:val="center"/>
            <w:hideMark/>
          </w:tcPr>
          <w:p w14:paraId="2F3F99DC" w14:textId="77777777" w:rsidR="0071037A" w:rsidRPr="00027867" w:rsidRDefault="0071037A" w:rsidP="00BA5C38">
            <w:pPr>
              <w:jc w:val="center"/>
              <w:rPr>
                <w:sz w:val="20"/>
              </w:rPr>
            </w:pPr>
            <w:r w:rsidRPr="00027867">
              <w:rPr>
                <w:sz w:val="20"/>
              </w:rPr>
              <w:t>2x125A</w:t>
            </w:r>
          </w:p>
        </w:tc>
      </w:tr>
      <w:tr w:rsidR="00027867" w:rsidRPr="00027867" w14:paraId="0C282559"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790CF74A" w14:textId="77777777" w:rsidR="0071037A" w:rsidRPr="00027867" w:rsidRDefault="0071037A" w:rsidP="00BA5C38">
            <w:pPr>
              <w:jc w:val="center"/>
              <w:rPr>
                <w:sz w:val="20"/>
              </w:rPr>
            </w:pPr>
            <w:r w:rsidRPr="00027867">
              <w:rPr>
                <w:sz w:val="20"/>
              </w:rPr>
              <w:t>28</w:t>
            </w:r>
          </w:p>
        </w:tc>
        <w:tc>
          <w:tcPr>
            <w:tcW w:w="1165" w:type="pct"/>
            <w:tcBorders>
              <w:top w:val="nil"/>
              <w:left w:val="nil"/>
              <w:bottom w:val="single" w:sz="4" w:space="0" w:color="auto"/>
              <w:right w:val="single" w:sz="4" w:space="0" w:color="auto"/>
            </w:tcBorders>
            <w:shd w:val="clear" w:color="000000" w:fill="FFFFFF"/>
            <w:vAlign w:val="center"/>
            <w:hideMark/>
          </w:tcPr>
          <w:p w14:paraId="0177C101" w14:textId="77777777" w:rsidR="0071037A" w:rsidRPr="00027867" w:rsidRDefault="0071037A" w:rsidP="00BA5C38">
            <w:pPr>
              <w:rPr>
                <w:sz w:val="20"/>
              </w:rPr>
            </w:pPr>
            <w:r w:rsidRPr="00027867">
              <w:rPr>
                <w:sz w:val="20"/>
              </w:rPr>
              <w:t>BẢN PÁT</w:t>
            </w:r>
          </w:p>
        </w:tc>
        <w:tc>
          <w:tcPr>
            <w:tcW w:w="850" w:type="pct"/>
            <w:tcBorders>
              <w:top w:val="nil"/>
              <w:left w:val="nil"/>
              <w:bottom w:val="single" w:sz="4" w:space="0" w:color="auto"/>
              <w:right w:val="single" w:sz="4" w:space="0" w:color="auto"/>
            </w:tcBorders>
            <w:shd w:val="clear" w:color="000000" w:fill="FFFFFF"/>
            <w:vAlign w:val="center"/>
            <w:hideMark/>
          </w:tcPr>
          <w:p w14:paraId="6A340539"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68B94EF2" w14:textId="77777777" w:rsidR="0071037A" w:rsidRPr="00027867" w:rsidRDefault="0071037A" w:rsidP="00BA5C38">
            <w:pPr>
              <w:jc w:val="center"/>
              <w:rPr>
                <w:sz w:val="20"/>
              </w:rPr>
            </w:pPr>
            <w:r w:rsidRPr="00027867">
              <w:rPr>
                <w:sz w:val="20"/>
              </w:rPr>
              <w:t>100kVA - 22/0,4kV</w:t>
            </w:r>
          </w:p>
        </w:tc>
        <w:tc>
          <w:tcPr>
            <w:tcW w:w="549" w:type="pct"/>
            <w:tcBorders>
              <w:top w:val="nil"/>
              <w:left w:val="nil"/>
              <w:bottom w:val="single" w:sz="4" w:space="0" w:color="auto"/>
              <w:right w:val="single" w:sz="4" w:space="0" w:color="auto"/>
            </w:tcBorders>
            <w:shd w:val="clear" w:color="000000" w:fill="FFFFFF"/>
            <w:vAlign w:val="center"/>
            <w:hideMark/>
          </w:tcPr>
          <w:p w14:paraId="28168D28" w14:textId="77777777" w:rsidR="0071037A" w:rsidRPr="00027867" w:rsidRDefault="0071037A" w:rsidP="00BA5C38">
            <w:pPr>
              <w:jc w:val="center"/>
              <w:rPr>
                <w:sz w:val="20"/>
              </w:rPr>
            </w:pPr>
            <w:r w:rsidRPr="00027867">
              <w:rPr>
                <w:sz w:val="20"/>
              </w:rPr>
              <w:t>300A</w:t>
            </w:r>
          </w:p>
        </w:tc>
        <w:tc>
          <w:tcPr>
            <w:tcW w:w="1314" w:type="pct"/>
            <w:tcBorders>
              <w:top w:val="nil"/>
              <w:left w:val="nil"/>
              <w:bottom w:val="single" w:sz="4" w:space="0" w:color="auto"/>
              <w:right w:val="single" w:sz="4" w:space="0" w:color="auto"/>
            </w:tcBorders>
            <w:shd w:val="clear" w:color="000000" w:fill="FFFFFF"/>
            <w:vAlign w:val="center"/>
            <w:hideMark/>
          </w:tcPr>
          <w:p w14:paraId="0431F8F3" w14:textId="77777777" w:rsidR="0071037A" w:rsidRPr="00027867" w:rsidRDefault="0071037A" w:rsidP="00BA5C38">
            <w:pPr>
              <w:jc w:val="center"/>
              <w:rPr>
                <w:sz w:val="20"/>
              </w:rPr>
            </w:pPr>
            <w:r w:rsidRPr="00027867">
              <w:rPr>
                <w:sz w:val="20"/>
              </w:rPr>
              <w:t>2x250A</w:t>
            </w:r>
          </w:p>
        </w:tc>
      </w:tr>
      <w:tr w:rsidR="00027867" w:rsidRPr="00027867" w14:paraId="622BE5D1"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7B2D7B1B" w14:textId="77777777" w:rsidR="0071037A" w:rsidRPr="00027867" w:rsidRDefault="0071037A" w:rsidP="00BA5C38">
            <w:pPr>
              <w:jc w:val="center"/>
              <w:rPr>
                <w:sz w:val="20"/>
              </w:rPr>
            </w:pPr>
            <w:r w:rsidRPr="00027867">
              <w:rPr>
                <w:sz w:val="20"/>
              </w:rPr>
              <w:t>29</w:t>
            </w:r>
          </w:p>
        </w:tc>
        <w:tc>
          <w:tcPr>
            <w:tcW w:w="1165" w:type="pct"/>
            <w:tcBorders>
              <w:top w:val="nil"/>
              <w:left w:val="nil"/>
              <w:bottom w:val="single" w:sz="4" w:space="0" w:color="auto"/>
              <w:right w:val="single" w:sz="4" w:space="0" w:color="auto"/>
            </w:tcBorders>
            <w:shd w:val="clear" w:color="000000" w:fill="FFFFFF"/>
            <w:vAlign w:val="center"/>
            <w:hideMark/>
          </w:tcPr>
          <w:p w14:paraId="1AD8A85B" w14:textId="77777777" w:rsidR="0071037A" w:rsidRPr="00027867" w:rsidRDefault="0071037A" w:rsidP="00BA5C38">
            <w:pPr>
              <w:rPr>
                <w:sz w:val="20"/>
              </w:rPr>
            </w:pPr>
            <w:r w:rsidRPr="00027867">
              <w:rPr>
                <w:sz w:val="20"/>
              </w:rPr>
              <w:t>BẢN MUÔNG</w:t>
            </w:r>
          </w:p>
        </w:tc>
        <w:tc>
          <w:tcPr>
            <w:tcW w:w="850" w:type="pct"/>
            <w:tcBorders>
              <w:top w:val="nil"/>
              <w:left w:val="nil"/>
              <w:bottom w:val="single" w:sz="4" w:space="0" w:color="auto"/>
              <w:right w:val="single" w:sz="4" w:space="0" w:color="auto"/>
            </w:tcBorders>
            <w:shd w:val="clear" w:color="000000" w:fill="FFFFFF"/>
            <w:vAlign w:val="center"/>
            <w:hideMark/>
          </w:tcPr>
          <w:p w14:paraId="04BF741E"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3FD65A32" w14:textId="77777777" w:rsidR="0071037A" w:rsidRPr="00027867" w:rsidRDefault="0071037A" w:rsidP="00BA5C38">
            <w:pPr>
              <w:jc w:val="center"/>
              <w:rPr>
                <w:sz w:val="20"/>
              </w:rPr>
            </w:pPr>
            <w:r w:rsidRPr="00027867">
              <w:rPr>
                <w:sz w:val="20"/>
              </w:rPr>
              <w:t>180kVA - 22/0,4kV</w:t>
            </w:r>
          </w:p>
        </w:tc>
        <w:tc>
          <w:tcPr>
            <w:tcW w:w="549" w:type="pct"/>
            <w:tcBorders>
              <w:top w:val="nil"/>
              <w:left w:val="single" w:sz="4" w:space="0" w:color="auto"/>
              <w:bottom w:val="single" w:sz="4" w:space="0" w:color="auto"/>
              <w:right w:val="single" w:sz="4" w:space="0" w:color="auto"/>
            </w:tcBorders>
            <w:shd w:val="clear" w:color="000000" w:fill="FFFFFF"/>
            <w:vAlign w:val="center"/>
            <w:hideMark/>
          </w:tcPr>
          <w:p w14:paraId="1D4F0BF4" w14:textId="77777777" w:rsidR="0071037A" w:rsidRPr="00027867" w:rsidRDefault="0071037A" w:rsidP="00BA5C38">
            <w:pPr>
              <w:jc w:val="center"/>
              <w:rPr>
                <w:sz w:val="20"/>
              </w:rPr>
            </w:pPr>
            <w:r w:rsidRPr="00027867">
              <w:rPr>
                <w:sz w:val="20"/>
              </w:rPr>
              <w:t>250A</w:t>
            </w:r>
          </w:p>
        </w:tc>
        <w:tc>
          <w:tcPr>
            <w:tcW w:w="1314" w:type="pct"/>
            <w:tcBorders>
              <w:top w:val="nil"/>
              <w:left w:val="nil"/>
              <w:bottom w:val="single" w:sz="4" w:space="0" w:color="auto"/>
              <w:right w:val="single" w:sz="4" w:space="0" w:color="auto"/>
            </w:tcBorders>
            <w:shd w:val="clear" w:color="000000" w:fill="FFFFFF"/>
            <w:vAlign w:val="center"/>
            <w:hideMark/>
          </w:tcPr>
          <w:p w14:paraId="7C8A56AB" w14:textId="77777777" w:rsidR="0071037A" w:rsidRPr="00027867" w:rsidRDefault="0071037A" w:rsidP="00BA5C38">
            <w:pPr>
              <w:jc w:val="center"/>
              <w:rPr>
                <w:sz w:val="20"/>
              </w:rPr>
            </w:pPr>
            <w:r w:rsidRPr="00027867">
              <w:rPr>
                <w:sz w:val="20"/>
              </w:rPr>
              <w:t>1x200A+1x150A</w:t>
            </w:r>
          </w:p>
        </w:tc>
      </w:tr>
      <w:tr w:rsidR="00027867" w:rsidRPr="00027867" w14:paraId="32D953D5"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491C5AF7" w14:textId="77777777" w:rsidR="0071037A" w:rsidRPr="00027867" w:rsidRDefault="0071037A" w:rsidP="00BA5C38">
            <w:pPr>
              <w:jc w:val="center"/>
              <w:rPr>
                <w:sz w:val="20"/>
              </w:rPr>
            </w:pPr>
            <w:r w:rsidRPr="00027867">
              <w:rPr>
                <w:sz w:val="20"/>
              </w:rPr>
              <w:t>30</w:t>
            </w:r>
          </w:p>
        </w:tc>
        <w:tc>
          <w:tcPr>
            <w:tcW w:w="1165" w:type="pct"/>
            <w:tcBorders>
              <w:top w:val="nil"/>
              <w:left w:val="nil"/>
              <w:bottom w:val="single" w:sz="4" w:space="0" w:color="auto"/>
              <w:right w:val="single" w:sz="4" w:space="0" w:color="auto"/>
            </w:tcBorders>
            <w:shd w:val="clear" w:color="000000" w:fill="FFFFFF"/>
            <w:vAlign w:val="center"/>
            <w:hideMark/>
          </w:tcPr>
          <w:p w14:paraId="5FDA9FFA" w14:textId="77777777" w:rsidR="0071037A" w:rsidRPr="00027867" w:rsidRDefault="0071037A" w:rsidP="00BA5C38">
            <w:pPr>
              <w:rPr>
                <w:sz w:val="20"/>
              </w:rPr>
            </w:pPr>
            <w:r w:rsidRPr="00027867">
              <w:rPr>
                <w:sz w:val="20"/>
              </w:rPr>
              <w:t>CHẾ BIẾN LÂM SẢN</w:t>
            </w:r>
          </w:p>
        </w:tc>
        <w:tc>
          <w:tcPr>
            <w:tcW w:w="850" w:type="pct"/>
            <w:tcBorders>
              <w:top w:val="nil"/>
              <w:left w:val="nil"/>
              <w:bottom w:val="single" w:sz="4" w:space="0" w:color="auto"/>
              <w:right w:val="single" w:sz="4" w:space="0" w:color="auto"/>
            </w:tcBorders>
            <w:shd w:val="clear" w:color="000000" w:fill="FFFFFF"/>
            <w:vAlign w:val="center"/>
            <w:hideMark/>
          </w:tcPr>
          <w:p w14:paraId="61382963" w14:textId="77777777" w:rsidR="0071037A" w:rsidRPr="00027867" w:rsidRDefault="0071037A" w:rsidP="00BA5C38">
            <w:pPr>
              <w:jc w:val="center"/>
              <w:rPr>
                <w:sz w:val="20"/>
              </w:rPr>
            </w:pPr>
            <w:r w:rsidRPr="00027867">
              <w:rPr>
                <w:sz w:val="20"/>
              </w:rPr>
              <w:t>Bệt ngoài trời</w:t>
            </w:r>
          </w:p>
        </w:tc>
        <w:tc>
          <w:tcPr>
            <w:tcW w:w="864" w:type="pct"/>
            <w:tcBorders>
              <w:top w:val="nil"/>
              <w:left w:val="nil"/>
              <w:bottom w:val="single" w:sz="4" w:space="0" w:color="auto"/>
              <w:right w:val="single" w:sz="4" w:space="0" w:color="auto"/>
            </w:tcBorders>
            <w:shd w:val="clear" w:color="000000" w:fill="FFFFFF"/>
            <w:vAlign w:val="center"/>
            <w:hideMark/>
          </w:tcPr>
          <w:p w14:paraId="4298A690" w14:textId="77777777" w:rsidR="0071037A" w:rsidRPr="00027867" w:rsidRDefault="0071037A" w:rsidP="00BA5C38">
            <w:pPr>
              <w:jc w:val="center"/>
              <w:rPr>
                <w:sz w:val="20"/>
              </w:rPr>
            </w:pPr>
            <w:r w:rsidRPr="00027867">
              <w:rPr>
                <w:sz w:val="20"/>
              </w:rPr>
              <w:t>750kVA - 35/0,4kV</w:t>
            </w:r>
          </w:p>
        </w:tc>
        <w:tc>
          <w:tcPr>
            <w:tcW w:w="549" w:type="pct"/>
            <w:tcBorders>
              <w:top w:val="nil"/>
              <w:left w:val="nil"/>
              <w:bottom w:val="single" w:sz="4" w:space="0" w:color="auto"/>
              <w:right w:val="single" w:sz="4" w:space="0" w:color="auto"/>
            </w:tcBorders>
            <w:shd w:val="clear" w:color="000000" w:fill="FFFFFF"/>
            <w:vAlign w:val="center"/>
            <w:hideMark/>
          </w:tcPr>
          <w:p w14:paraId="753AB5DB" w14:textId="77777777" w:rsidR="0071037A" w:rsidRPr="00027867" w:rsidRDefault="0071037A" w:rsidP="00BA5C38">
            <w:pPr>
              <w:jc w:val="center"/>
              <w:rPr>
                <w:sz w:val="20"/>
              </w:rPr>
            </w:pPr>
            <w:r w:rsidRPr="00027867">
              <w:rPr>
                <w:sz w:val="20"/>
              </w:rPr>
              <w:t>1500A</w:t>
            </w:r>
          </w:p>
        </w:tc>
        <w:tc>
          <w:tcPr>
            <w:tcW w:w="1314" w:type="pct"/>
            <w:tcBorders>
              <w:top w:val="nil"/>
              <w:left w:val="nil"/>
              <w:bottom w:val="single" w:sz="4" w:space="0" w:color="auto"/>
              <w:right w:val="single" w:sz="4" w:space="0" w:color="auto"/>
            </w:tcBorders>
            <w:shd w:val="clear" w:color="000000" w:fill="FFFFFF"/>
            <w:vAlign w:val="center"/>
            <w:hideMark/>
          </w:tcPr>
          <w:p w14:paraId="685F80B3" w14:textId="77777777" w:rsidR="0071037A" w:rsidRPr="00027867" w:rsidRDefault="0071037A" w:rsidP="00BA5C38">
            <w:pPr>
              <w:jc w:val="center"/>
              <w:rPr>
                <w:sz w:val="20"/>
              </w:rPr>
            </w:pPr>
            <w:r w:rsidRPr="00027867">
              <w:rPr>
                <w:sz w:val="20"/>
              </w:rPr>
              <w:t>1x500A + 1x400A + 2x350A +1x300A</w:t>
            </w:r>
          </w:p>
        </w:tc>
      </w:tr>
      <w:tr w:rsidR="00027867" w:rsidRPr="00027867" w14:paraId="7F709DA1"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5671CF12" w14:textId="77777777" w:rsidR="0071037A" w:rsidRPr="00027867" w:rsidRDefault="0071037A" w:rsidP="00BA5C38">
            <w:pPr>
              <w:jc w:val="center"/>
              <w:rPr>
                <w:sz w:val="20"/>
              </w:rPr>
            </w:pPr>
            <w:r w:rsidRPr="00027867">
              <w:rPr>
                <w:sz w:val="20"/>
              </w:rPr>
              <w:t>31</w:t>
            </w:r>
          </w:p>
        </w:tc>
        <w:tc>
          <w:tcPr>
            <w:tcW w:w="1165" w:type="pct"/>
            <w:tcBorders>
              <w:top w:val="nil"/>
              <w:left w:val="nil"/>
              <w:bottom w:val="single" w:sz="4" w:space="0" w:color="auto"/>
              <w:right w:val="single" w:sz="4" w:space="0" w:color="auto"/>
            </w:tcBorders>
            <w:shd w:val="clear" w:color="000000" w:fill="FFFFFF"/>
            <w:vAlign w:val="center"/>
            <w:hideMark/>
          </w:tcPr>
          <w:p w14:paraId="6721C452" w14:textId="77777777" w:rsidR="0071037A" w:rsidRPr="00027867" w:rsidRDefault="0071037A" w:rsidP="00BA5C38">
            <w:pPr>
              <w:rPr>
                <w:sz w:val="20"/>
              </w:rPr>
            </w:pPr>
            <w:r w:rsidRPr="00027867">
              <w:rPr>
                <w:sz w:val="20"/>
              </w:rPr>
              <w:t>CO PHUNG</w:t>
            </w:r>
          </w:p>
        </w:tc>
        <w:tc>
          <w:tcPr>
            <w:tcW w:w="850" w:type="pct"/>
            <w:tcBorders>
              <w:top w:val="nil"/>
              <w:left w:val="nil"/>
              <w:bottom w:val="single" w:sz="4" w:space="0" w:color="auto"/>
              <w:right w:val="single" w:sz="4" w:space="0" w:color="auto"/>
            </w:tcBorders>
            <w:shd w:val="clear" w:color="000000" w:fill="FFFFFF"/>
            <w:vAlign w:val="center"/>
            <w:hideMark/>
          </w:tcPr>
          <w:p w14:paraId="15757561"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5624B9D1" w14:textId="77777777" w:rsidR="0071037A" w:rsidRPr="00027867" w:rsidRDefault="0071037A" w:rsidP="00BA5C38">
            <w:pPr>
              <w:jc w:val="center"/>
              <w:rPr>
                <w:sz w:val="20"/>
              </w:rPr>
            </w:pPr>
            <w:r w:rsidRPr="00027867">
              <w:rPr>
                <w:sz w:val="20"/>
              </w:rPr>
              <w:t>180kVA - 22/0,4kV</w:t>
            </w:r>
          </w:p>
        </w:tc>
        <w:tc>
          <w:tcPr>
            <w:tcW w:w="549" w:type="pct"/>
            <w:tcBorders>
              <w:top w:val="nil"/>
              <w:left w:val="single" w:sz="4" w:space="0" w:color="auto"/>
              <w:bottom w:val="single" w:sz="4" w:space="0" w:color="auto"/>
              <w:right w:val="single" w:sz="4" w:space="0" w:color="auto"/>
            </w:tcBorders>
            <w:shd w:val="clear" w:color="000000" w:fill="FFFFFF"/>
            <w:vAlign w:val="center"/>
            <w:hideMark/>
          </w:tcPr>
          <w:p w14:paraId="59F96DE0" w14:textId="77777777" w:rsidR="0071037A" w:rsidRPr="00027867" w:rsidRDefault="0071037A" w:rsidP="00BA5C38">
            <w:pPr>
              <w:jc w:val="center"/>
              <w:rPr>
                <w:sz w:val="20"/>
              </w:rPr>
            </w:pPr>
            <w:r w:rsidRPr="00027867">
              <w:rPr>
                <w:sz w:val="20"/>
              </w:rPr>
              <w:t>400A</w:t>
            </w:r>
          </w:p>
        </w:tc>
        <w:tc>
          <w:tcPr>
            <w:tcW w:w="1314" w:type="pct"/>
            <w:tcBorders>
              <w:top w:val="nil"/>
              <w:left w:val="nil"/>
              <w:bottom w:val="single" w:sz="4" w:space="0" w:color="auto"/>
              <w:right w:val="single" w:sz="4" w:space="0" w:color="auto"/>
            </w:tcBorders>
            <w:shd w:val="clear" w:color="000000" w:fill="FFFFFF"/>
            <w:vAlign w:val="center"/>
            <w:hideMark/>
          </w:tcPr>
          <w:p w14:paraId="50F91A3E" w14:textId="77777777" w:rsidR="0071037A" w:rsidRPr="00027867" w:rsidRDefault="0071037A" w:rsidP="00BA5C38">
            <w:pPr>
              <w:jc w:val="center"/>
              <w:rPr>
                <w:sz w:val="20"/>
              </w:rPr>
            </w:pPr>
            <w:r w:rsidRPr="00027867">
              <w:rPr>
                <w:sz w:val="20"/>
              </w:rPr>
              <w:t>2x300A</w:t>
            </w:r>
          </w:p>
        </w:tc>
      </w:tr>
      <w:tr w:rsidR="00027867" w:rsidRPr="00027867" w14:paraId="5969FE7B"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1E5C12EA" w14:textId="77777777" w:rsidR="0071037A" w:rsidRPr="00027867" w:rsidRDefault="0071037A" w:rsidP="00BA5C38">
            <w:pPr>
              <w:jc w:val="center"/>
              <w:rPr>
                <w:sz w:val="20"/>
              </w:rPr>
            </w:pPr>
            <w:r w:rsidRPr="00027867">
              <w:rPr>
                <w:sz w:val="20"/>
              </w:rPr>
              <w:t>32</w:t>
            </w:r>
          </w:p>
        </w:tc>
        <w:tc>
          <w:tcPr>
            <w:tcW w:w="1165" w:type="pct"/>
            <w:tcBorders>
              <w:top w:val="nil"/>
              <w:left w:val="nil"/>
              <w:bottom w:val="single" w:sz="4" w:space="0" w:color="auto"/>
              <w:right w:val="single" w:sz="4" w:space="0" w:color="auto"/>
            </w:tcBorders>
            <w:shd w:val="clear" w:color="000000" w:fill="FFFFFF"/>
            <w:vAlign w:val="center"/>
            <w:hideMark/>
          </w:tcPr>
          <w:p w14:paraId="4D4E645D" w14:textId="77777777" w:rsidR="0071037A" w:rsidRPr="00027867" w:rsidRDefault="0071037A" w:rsidP="00BA5C38">
            <w:pPr>
              <w:rPr>
                <w:sz w:val="20"/>
              </w:rPr>
            </w:pPr>
            <w:r w:rsidRPr="00027867">
              <w:rPr>
                <w:sz w:val="20"/>
              </w:rPr>
              <w:t>XƯỞNG DỆT</w:t>
            </w:r>
          </w:p>
        </w:tc>
        <w:tc>
          <w:tcPr>
            <w:tcW w:w="850" w:type="pct"/>
            <w:tcBorders>
              <w:top w:val="nil"/>
              <w:left w:val="nil"/>
              <w:bottom w:val="single" w:sz="4" w:space="0" w:color="auto"/>
              <w:right w:val="single" w:sz="4" w:space="0" w:color="auto"/>
            </w:tcBorders>
            <w:shd w:val="clear" w:color="000000" w:fill="FFFFFF"/>
            <w:vAlign w:val="center"/>
            <w:hideMark/>
          </w:tcPr>
          <w:p w14:paraId="536D16F4"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1B16804F" w14:textId="77777777" w:rsidR="0071037A" w:rsidRPr="00027867" w:rsidRDefault="0071037A" w:rsidP="00BA5C38">
            <w:pPr>
              <w:jc w:val="center"/>
              <w:rPr>
                <w:sz w:val="20"/>
              </w:rPr>
            </w:pPr>
            <w:r w:rsidRPr="00027867">
              <w:rPr>
                <w:sz w:val="20"/>
              </w:rPr>
              <w:t>320kVA - 22/0,4kV</w:t>
            </w:r>
          </w:p>
        </w:tc>
        <w:tc>
          <w:tcPr>
            <w:tcW w:w="549" w:type="pct"/>
            <w:tcBorders>
              <w:top w:val="nil"/>
              <w:left w:val="nil"/>
              <w:bottom w:val="single" w:sz="4" w:space="0" w:color="auto"/>
              <w:right w:val="single" w:sz="4" w:space="0" w:color="auto"/>
            </w:tcBorders>
            <w:shd w:val="clear" w:color="000000" w:fill="FFFFFF"/>
            <w:vAlign w:val="center"/>
            <w:hideMark/>
          </w:tcPr>
          <w:p w14:paraId="49451F3B" w14:textId="77777777" w:rsidR="0071037A" w:rsidRPr="00027867" w:rsidRDefault="0071037A" w:rsidP="00BA5C38">
            <w:pPr>
              <w:jc w:val="center"/>
              <w:rPr>
                <w:sz w:val="20"/>
              </w:rPr>
            </w:pPr>
            <w:r w:rsidRPr="00027867">
              <w:rPr>
                <w:sz w:val="20"/>
              </w:rPr>
              <w:t>630A</w:t>
            </w:r>
          </w:p>
        </w:tc>
        <w:tc>
          <w:tcPr>
            <w:tcW w:w="1314" w:type="pct"/>
            <w:tcBorders>
              <w:top w:val="nil"/>
              <w:left w:val="nil"/>
              <w:bottom w:val="single" w:sz="4" w:space="0" w:color="auto"/>
              <w:right w:val="single" w:sz="4" w:space="0" w:color="auto"/>
            </w:tcBorders>
            <w:shd w:val="clear" w:color="000000" w:fill="FFFFFF"/>
            <w:vAlign w:val="center"/>
            <w:hideMark/>
          </w:tcPr>
          <w:p w14:paraId="7BCBEDAD" w14:textId="77777777" w:rsidR="0071037A" w:rsidRPr="00027867" w:rsidRDefault="0071037A" w:rsidP="00BA5C38">
            <w:pPr>
              <w:jc w:val="center"/>
              <w:rPr>
                <w:sz w:val="20"/>
              </w:rPr>
            </w:pPr>
            <w:r w:rsidRPr="00027867">
              <w:rPr>
                <w:sz w:val="20"/>
              </w:rPr>
              <w:t>2x500A</w:t>
            </w:r>
          </w:p>
        </w:tc>
      </w:tr>
      <w:tr w:rsidR="00027867" w:rsidRPr="00027867" w14:paraId="5BFAF68C"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52549F9B" w14:textId="77777777" w:rsidR="0071037A" w:rsidRPr="00027867" w:rsidRDefault="0071037A" w:rsidP="00BA5C38">
            <w:pPr>
              <w:jc w:val="center"/>
              <w:rPr>
                <w:sz w:val="20"/>
              </w:rPr>
            </w:pPr>
            <w:r w:rsidRPr="00027867">
              <w:rPr>
                <w:sz w:val="20"/>
              </w:rPr>
              <w:t>33</w:t>
            </w:r>
          </w:p>
        </w:tc>
        <w:tc>
          <w:tcPr>
            <w:tcW w:w="1165" w:type="pct"/>
            <w:tcBorders>
              <w:top w:val="nil"/>
              <w:left w:val="nil"/>
              <w:bottom w:val="single" w:sz="4" w:space="0" w:color="auto"/>
              <w:right w:val="single" w:sz="4" w:space="0" w:color="auto"/>
            </w:tcBorders>
            <w:shd w:val="clear" w:color="000000" w:fill="FFFFFF"/>
            <w:vAlign w:val="center"/>
            <w:hideMark/>
          </w:tcPr>
          <w:p w14:paraId="137BDEDE" w14:textId="77777777" w:rsidR="0071037A" w:rsidRPr="00027867" w:rsidRDefault="0071037A" w:rsidP="00BA5C38">
            <w:pPr>
              <w:rPr>
                <w:sz w:val="20"/>
              </w:rPr>
            </w:pPr>
            <w:r w:rsidRPr="00027867">
              <w:rPr>
                <w:sz w:val="20"/>
              </w:rPr>
              <w:t>ĐÈN ĐƯỜNG T5</w:t>
            </w:r>
          </w:p>
        </w:tc>
        <w:tc>
          <w:tcPr>
            <w:tcW w:w="850" w:type="pct"/>
            <w:tcBorders>
              <w:top w:val="nil"/>
              <w:left w:val="nil"/>
              <w:bottom w:val="single" w:sz="4" w:space="0" w:color="auto"/>
              <w:right w:val="single" w:sz="4" w:space="0" w:color="auto"/>
            </w:tcBorders>
            <w:shd w:val="clear" w:color="000000" w:fill="FFFFFF"/>
            <w:vAlign w:val="center"/>
            <w:hideMark/>
          </w:tcPr>
          <w:p w14:paraId="1221B129"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31962273" w14:textId="77777777" w:rsidR="0071037A" w:rsidRPr="00027867" w:rsidRDefault="0071037A" w:rsidP="00BA5C38">
            <w:pPr>
              <w:jc w:val="center"/>
              <w:rPr>
                <w:sz w:val="20"/>
              </w:rPr>
            </w:pPr>
            <w:r w:rsidRPr="00027867">
              <w:rPr>
                <w:sz w:val="20"/>
              </w:rPr>
              <w:t>400kVA - 22/0,4kV</w:t>
            </w:r>
          </w:p>
        </w:tc>
        <w:tc>
          <w:tcPr>
            <w:tcW w:w="549" w:type="pct"/>
            <w:tcBorders>
              <w:top w:val="nil"/>
              <w:left w:val="single" w:sz="4" w:space="0" w:color="auto"/>
              <w:bottom w:val="single" w:sz="4" w:space="0" w:color="auto"/>
              <w:right w:val="single" w:sz="4" w:space="0" w:color="auto"/>
            </w:tcBorders>
            <w:shd w:val="clear" w:color="000000" w:fill="FFFFFF"/>
            <w:vAlign w:val="center"/>
            <w:hideMark/>
          </w:tcPr>
          <w:p w14:paraId="67B4643A" w14:textId="77777777" w:rsidR="0071037A" w:rsidRPr="00027867" w:rsidRDefault="0071037A" w:rsidP="00BA5C38">
            <w:pPr>
              <w:jc w:val="center"/>
              <w:rPr>
                <w:sz w:val="20"/>
              </w:rPr>
            </w:pPr>
            <w:r w:rsidRPr="00027867">
              <w:rPr>
                <w:sz w:val="20"/>
              </w:rPr>
              <w:t>630A</w:t>
            </w:r>
          </w:p>
        </w:tc>
        <w:tc>
          <w:tcPr>
            <w:tcW w:w="1314" w:type="pct"/>
            <w:tcBorders>
              <w:top w:val="nil"/>
              <w:left w:val="nil"/>
              <w:bottom w:val="single" w:sz="4" w:space="0" w:color="auto"/>
              <w:right w:val="single" w:sz="4" w:space="0" w:color="auto"/>
            </w:tcBorders>
            <w:shd w:val="clear" w:color="000000" w:fill="FFFFFF"/>
            <w:vAlign w:val="center"/>
            <w:hideMark/>
          </w:tcPr>
          <w:p w14:paraId="0E75E5BB" w14:textId="77777777" w:rsidR="0071037A" w:rsidRPr="00027867" w:rsidRDefault="0071037A" w:rsidP="00BA5C38">
            <w:pPr>
              <w:jc w:val="center"/>
              <w:rPr>
                <w:sz w:val="20"/>
              </w:rPr>
            </w:pPr>
            <w:r w:rsidRPr="00027867">
              <w:rPr>
                <w:sz w:val="20"/>
              </w:rPr>
              <w:t>2x400A</w:t>
            </w:r>
          </w:p>
        </w:tc>
      </w:tr>
      <w:tr w:rsidR="00027867" w:rsidRPr="00027867" w14:paraId="59473C90"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45D13ADE" w14:textId="77777777" w:rsidR="0071037A" w:rsidRPr="00027867" w:rsidRDefault="0071037A" w:rsidP="00BA5C38">
            <w:pPr>
              <w:jc w:val="center"/>
              <w:rPr>
                <w:sz w:val="20"/>
              </w:rPr>
            </w:pPr>
            <w:r w:rsidRPr="00027867">
              <w:rPr>
                <w:sz w:val="20"/>
              </w:rPr>
              <w:t>34</w:t>
            </w:r>
          </w:p>
        </w:tc>
        <w:tc>
          <w:tcPr>
            <w:tcW w:w="1165" w:type="pct"/>
            <w:tcBorders>
              <w:top w:val="nil"/>
              <w:left w:val="nil"/>
              <w:bottom w:val="single" w:sz="4" w:space="0" w:color="auto"/>
              <w:right w:val="single" w:sz="4" w:space="0" w:color="auto"/>
            </w:tcBorders>
            <w:shd w:val="clear" w:color="000000" w:fill="FFFFFF"/>
            <w:vAlign w:val="center"/>
            <w:hideMark/>
          </w:tcPr>
          <w:p w14:paraId="06CC209B" w14:textId="77777777" w:rsidR="0071037A" w:rsidRPr="00027867" w:rsidRDefault="0071037A" w:rsidP="00BA5C38">
            <w:pPr>
              <w:rPr>
                <w:sz w:val="20"/>
              </w:rPr>
            </w:pPr>
            <w:r w:rsidRPr="00027867">
              <w:rPr>
                <w:sz w:val="20"/>
              </w:rPr>
              <w:t>BẢN BÓ</w:t>
            </w:r>
          </w:p>
        </w:tc>
        <w:tc>
          <w:tcPr>
            <w:tcW w:w="850" w:type="pct"/>
            <w:tcBorders>
              <w:top w:val="nil"/>
              <w:left w:val="nil"/>
              <w:bottom w:val="single" w:sz="4" w:space="0" w:color="auto"/>
              <w:right w:val="single" w:sz="4" w:space="0" w:color="auto"/>
            </w:tcBorders>
            <w:shd w:val="clear" w:color="000000" w:fill="FFFFFF"/>
            <w:vAlign w:val="center"/>
            <w:hideMark/>
          </w:tcPr>
          <w:p w14:paraId="600B987F"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37E63733" w14:textId="77777777" w:rsidR="0071037A" w:rsidRPr="00027867" w:rsidRDefault="0071037A" w:rsidP="00BA5C38">
            <w:pPr>
              <w:jc w:val="center"/>
              <w:rPr>
                <w:sz w:val="20"/>
              </w:rPr>
            </w:pPr>
            <w:r w:rsidRPr="00027867">
              <w:rPr>
                <w:sz w:val="20"/>
              </w:rPr>
              <w:t>250kVA - 22/0,4kV</w:t>
            </w:r>
          </w:p>
        </w:tc>
        <w:tc>
          <w:tcPr>
            <w:tcW w:w="549" w:type="pct"/>
            <w:tcBorders>
              <w:top w:val="nil"/>
              <w:left w:val="nil"/>
              <w:bottom w:val="single" w:sz="4" w:space="0" w:color="auto"/>
              <w:right w:val="single" w:sz="4" w:space="0" w:color="auto"/>
            </w:tcBorders>
            <w:shd w:val="clear" w:color="000000" w:fill="FFFFFF"/>
            <w:vAlign w:val="center"/>
            <w:hideMark/>
          </w:tcPr>
          <w:p w14:paraId="15E06B0F" w14:textId="77777777" w:rsidR="0071037A" w:rsidRPr="00027867" w:rsidRDefault="0071037A" w:rsidP="00BA5C38">
            <w:pPr>
              <w:jc w:val="center"/>
              <w:rPr>
                <w:sz w:val="20"/>
              </w:rPr>
            </w:pPr>
            <w:r w:rsidRPr="00027867">
              <w:rPr>
                <w:sz w:val="20"/>
              </w:rPr>
              <w:t>500A</w:t>
            </w:r>
          </w:p>
        </w:tc>
        <w:tc>
          <w:tcPr>
            <w:tcW w:w="1314" w:type="pct"/>
            <w:tcBorders>
              <w:top w:val="nil"/>
              <w:left w:val="nil"/>
              <w:bottom w:val="single" w:sz="4" w:space="0" w:color="auto"/>
              <w:right w:val="single" w:sz="4" w:space="0" w:color="auto"/>
            </w:tcBorders>
            <w:shd w:val="clear" w:color="000000" w:fill="FFFFFF"/>
            <w:vAlign w:val="center"/>
            <w:hideMark/>
          </w:tcPr>
          <w:p w14:paraId="5D77D585" w14:textId="77777777" w:rsidR="0071037A" w:rsidRPr="00027867" w:rsidRDefault="0071037A" w:rsidP="00BA5C38">
            <w:pPr>
              <w:jc w:val="center"/>
              <w:rPr>
                <w:sz w:val="20"/>
              </w:rPr>
            </w:pPr>
            <w:r w:rsidRPr="00027867">
              <w:rPr>
                <w:sz w:val="20"/>
              </w:rPr>
              <w:t>2x300A</w:t>
            </w:r>
          </w:p>
        </w:tc>
      </w:tr>
      <w:tr w:rsidR="00027867" w:rsidRPr="00027867" w14:paraId="0F55D8C6"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1CEB33B6" w14:textId="77777777" w:rsidR="0071037A" w:rsidRPr="00027867" w:rsidRDefault="0071037A" w:rsidP="00BA5C38">
            <w:pPr>
              <w:jc w:val="center"/>
              <w:rPr>
                <w:sz w:val="20"/>
              </w:rPr>
            </w:pPr>
            <w:r w:rsidRPr="00027867">
              <w:rPr>
                <w:sz w:val="20"/>
              </w:rPr>
              <w:t>35</w:t>
            </w:r>
          </w:p>
        </w:tc>
        <w:tc>
          <w:tcPr>
            <w:tcW w:w="1165" w:type="pct"/>
            <w:tcBorders>
              <w:top w:val="nil"/>
              <w:left w:val="nil"/>
              <w:bottom w:val="single" w:sz="4" w:space="0" w:color="auto"/>
              <w:right w:val="single" w:sz="4" w:space="0" w:color="auto"/>
            </w:tcBorders>
            <w:shd w:val="clear" w:color="000000" w:fill="FFFFFF"/>
            <w:vAlign w:val="center"/>
            <w:hideMark/>
          </w:tcPr>
          <w:p w14:paraId="062B86F7" w14:textId="77777777" w:rsidR="0071037A" w:rsidRPr="00027867" w:rsidRDefault="0071037A" w:rsidP="00BA5C38">
            <w:pPr>
              <w:rPr>
                <w:sz w:val="20"/>
              </w:rPr>
            </w:pPr>
            <w:r w:rsidRPr="00027867">
              <w:rPr>
                <w:sz w:val="20"/>
              </w:rPr>
              <w:t>HUỔI HIN</w:t>
            </w:r>
          </w:p>
        </w:tc>
        <w:tc>
          <w:tcPr>
            <w:tcW w:w="850" w:type="pct"/>
            <w:tcBorders>
              <w:top w:val="nil"/>
              <w:left w:val="nil"/>
              <w:bottom w:val="single" w:sz="4" w:space="0" w:color="auto"/>
              <w:right w:val="single" w:sz="4" w:space="0" w:color="auto"/>
            </w:tcBorders>
            <w:shd w:val="clear" w:color="000000" w:fill="FFFFFF"/>
            <w:vAlign w:val="center"/>
            <w:hideMark/>
          </w:tcPr>
          <w:p w14:paraId="4EE56DE6"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52B5E4EC" w14:textId="77777777" w:rsidR="0071037A" w:rsidRPr="00027867" w:rsidRDefault="0071037A" w:rsidP="00BA5C38">
            <w:pPr>
              <w:jc w:val="center"/>
              <w:rPr>
                <w:sz w:val="20"/>
              </w:rPr>
            </w:pPr>
            <w:r w:rsidRPr="00027867">
              <w:rPr>
                <w:sz w:val="20"/>
              </w:rPr>
              <w:t>560kVA - 22/0,4kV</w:t>
            </w:r>
          </w:p>
        </w:tc>
        <w:tc>
          <w:tcPr>
            <w:tcW w:w="549" w:type="pct"/>
            <w:tcBorders>
              <w:top w:val="nil"/>
              <w:left w:val="nil"/>
              <w:bottom w:val="single" w:sz="4" w:space="0" w:color="auto"/>
              <w:right w:val="single" w:sz="4" w:space="0" w:color="auto"/>
            </w:tcBorders>
            <w:shd w:val="clear" w:color="000000" w:fill="FFFFFF"/>
            <w:vAlign w:val="center"/>
            <w:hideMark/>
          </w:tcPr>
          <w:p w14:paraId="271C1FCE" w14:textId="77777777" w:rsidR="0071037A" w:rsidRPr="00027867" w:rsidRDefault="0071037A" w:rsidP="00BA5C38">
            <w:pPr>
              <w:jc w:val="center"/>
              <w:rPr>
                <w:sz w:val="20"/>
              </w:rPr>
            </w:pPr>
            <w:r w:rsidRPr="00027867">
              <w:rPr>
                <w:sz w:val="20"/>
              </w:rPr>
              <w:t>1200A</w:t>
            </w:r>
          </w:p>
        </w:tc>
        <w:tc>
          <w:tcPr>
            <w:tcW w:w="1314" w:type="pct"/>
            <w:tcBorders>
              <w:top w:val="nil"/>
              <w:left w:val="nil"/>
              <w:bottom w:val="single" w:sz="4" w:space="0" w:color="auto"/>
              <w:right w:val="single" w:sz="4" w:space="0" w:color="auto"/>
            </w:tcBorders>
            <w:shd w:val="clear" w:color="000000" w:fill="FFFFFF"/>
            <w:vAlign w:val="center"/>
            <w:hideMark/>
          </w:tcPr>
          <w:p w14:paraId="7CFCF527" w14:textId="77777777" w:rsidR="0071037A" w:rsidRPr="00027867" w:rsidRDefault="0071037A" w:rsidP="00BA5C38">
            <w:pPr>
              <w:jc w:val="center"/>
              <w:rPr>
                <w:sz w:val="20"/>
              </w:rPr>
            </w:pPr>
            <w:r w:rsidRPr="00027867">
              <w:rPr>
                <w:sz w:val="20"/>
              </w:rPr>
              <w:t>3x600A</w:t>
            </w:r>
          </w:p>
        </w:tc>
      </w:tr>
      <w:tr w:rsidR="00027867" w:rsidRPr="00027867" w14:paraId="30685AB5"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6B69E44A" w14:textId="77777777" w:rsidR="0071037A" w:rsidRPr="00027867" w:rsidRDefault="0071037A" w:rsidP="00BA5C38">
            <w:pPr>
              <w:jc w:val="center"/>
              <w:rPr>
                <w:sz w:val="20"/>
              </w:rPr>
            </w:pPr>
            <w:r w:rsidRPr="00027867">
              <w:rPr>
                <w:sz w:val="20"/>
              </w:rPr>
              <w:t>36</w:t>
            </w:r>
          </w:p>
        </w:tc>
        <w:tc>
          <w:tcPr>
            <w:tcW w:w="1165" w:type="pct"/>
            <w:tcBorders>
              <w:top w:val="nil"/>
              <w:left w:val="nil"/>
              <w:bottom w:val="single" w:sz="4" w:space="0" w:color="auto"/>
              <w:right w:val="single" w:sz="4" w:space="0" w:color="auto"/>
            </w:tcBorders>
            <w:shd w:val="clear" w:color="000000" w:fill="FFFFFF"/>
            <w:vAlign w:val="center"/>
            <w:hideMark/>
          </w:tcPr>
          <w:p w14:paraId="5867EC35" w14:textId="77777777" w:rsidR="0071037A" w:rsidRPr="00027867" w:rsidRDefault="0071037A" w:rsidP="00BA5C38">
            <w:pPr>
              <w:rPr>
                <w:sz w:val="20"/>
              </w:rPr>
            </w:pPr>
            <w:r w:rsidRPr="00027867">
              <w:rPr>
                <w:sz w:val="20"/>
              </w:rPr>
              <w:t>SỞ GIÁO DỤC</w:t>
            </w:r>
          </w:p>
        </w:tc>
        <w:tc>
          <w:tcPr>
            <w:tcW w:w="850" w:type="pct"/>
            <w:tcBorders>
              <w:top w:val="nil"/>
              <w:left w:val="nil"/>
              <w:bottom w:val="single" w:sz="4" w:space="0" w:color="auto"/>
              <w:right w:val="single" w:sz="4" w:space="0" w:color="auto"/>
            </w:tcBorders>
            <w:shd w:val="clear" w:color="000000" w:fill="FFFFFF"/>
            <w:vAlign w:val="center"/>
            <w:hideMark/>
          </w:tcPr>
          <w:p w14:paraId="25DD9AE0"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418B5340" w14:textId="77777777" w:rsidR="0071037A" w:rsidRPr="00027867" w:rsidRDefault="0071037A" w:rsidP="00BA5C38">
            <w:pPr>
              <w:jc w:val="center"/>
              <w:rPr>
                <w:sz w:val="20"/>
              </w:rPr>
            </w:pPr>
            <w:r w:rsidRPr="00027867">
              <w:rPr>
                <w:sz w:val="20"/>
              </w:rPr>
              <w:t>400kVA - 22/0,4kV</w:t>
            </w:r>
          </w:p>
        </w:tc>
        <w:tc>
          <w:tcPr>
            <w:tcW w:w="549" w:type="pct"/>
            <w:tcBorders>
              <w:top w:val="nil"/>
              <w:left w:val="single" w:sz="4" w:space="0" w:color="auto"/>
              <w:bottom w:val="single" w:sz="4" w:space="0" w:color="auto"/>
              <w:right w:val="single" w:sz="4" w:space="0" w:color="auto"/>
            </w:tcBorders>
            <w:shd w:val="clear" w:color="000000" w:fill="FFFFFF"/>
            <w:vAlign w:val="center"/>
            <w:hideMark/>
          </w:tcPr>
          <w:p w14:paraId="190589DB" w14:textId="77777777" w:rsidR="0071037A" w:rsidRPr="00027867" w:rsidRDefault="0071037A" w:rsidP="00BA5C38">
            <w:pPr>
              <w:jc w:val="center"/>
              <w:rPr>
                <w:sz w:val="20"/>
              </w:rPr>
            </w:pPr>
            <w:r w:rsidRPr="00027867">
              <w:rPr>
                <w:sz w:val="20"/>
              </w:rPr>
              <w:t>800A</w:t>
            </w:r>
          </w:p>
        </w:tc>
        <w:tc>
          <w:tcPr>
            <w:tcW w:w="1314" w:type="pct"/>
            <w:tcBorders>
              <w:top w:val="nil"/>
              <w:left w:val="nil"/>
              <w:bottom w:val="single" w:sz="4" w:space="0" w:color="auto"/>
              <w:right w:val="single" w:sz="4" w:space="0" w:color="auto"/>
            </w:tcBorders>
            <w:shd w:val="clear" w:color="000000" w:fill="FFFFFF"/>
            <w:vAlign w:val="center"/>
            <w:hideMark/>
          </w:tcPr>
          <w:p w14:paraId="0486549A" w14:textId="77777777" w:rsidR="0071037A" w:rsidRPr="00027867" w:rsidRDefault="0071037A" w:rsidP="00BA5C38">
            <w:pPr>
              <w:jc w:val="center"/>
              <w:rPr>
                <w:sz w:val="20"/>
              </w:rPr>
            </w:pPr>
            <w:r w:rsidRPr="00027867">
              <w:rPr>
                <w:sz w:val="20"/>
              </w:rPr>
              <w:t>3x400A</w:t>
            </w:r>
          </w:p>
        </w:tc>
      </w:tr>
      <w:tr w:rsidR="00027867" w:rsidRPr="00027867" w14:paraId="54427D94"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2E6CA586" w14:textId="77777777" w:rsidR="0071037A" w:rsidRPr="00027867" w:rsidRDefault="0071037A" w:rsidP="00BA5C38">
            <w:pPr>
              <w:jc w:val="center"/>
              <w:rPr>
                <w:sz w:val="20"/>
              </w:rPr>
            </w:pPr>
            <w:r w:rsidRPr="00027867">
              <w:rPr>
                <w:sz w:val="20"/>
              </w:rPr>
              <w:t>37</w:t>
            </w:r>
          </w:p>
        </w:tc>
        <w:tc>
          <w:tcPr>
            <w:tcW w:w="1165" w:type="pct"/>
            <w:tcBorders>
              <w:top w:val="nil"/>
              <w:left w:val="nil"/>
              <w:bottom w:val="single" w:sz="4" w:space="0" w:color="auto"/>
              <w:right w:val="single" w:sz="4" w:space="0" w:color="auto"/>
            </w:tcBorders>
            <w:shd w:val="clear" w:color="000000" w:fill="FFFFFF"/>
            <w:vAlign w:val="center"/>
            <w:hideMark/>
          </w:tcPr>
          <w:p w14:paraId="1916E25E" w14:textId="77777777" w:rsidR="0071037A" w:rsidRPr="00027867" w:rsidRDefault="0071037A" w:rsidP="00BA5C38">
            <w:pPr>
              <w:rPr>
                <w:sz w:val="20"/>
              </w:rPr>
            </w:pPr>
            <w:r w:rsidRPr="00027867">
              <w:rPr>
                <w:sz w:val="20"/>
              </w:rPr>
              <w:t>TRẠM THAN</w:t>
            </w:r>
          </w:p>
        </w:tc>
        <w:tc>
          <w:tcPr>
            <w:tcW w:w="850" w:type="pct"/>
            <w:tcBorders>
              <w:top w:val="nil"/>
              <w:left w:val="nil"/>
              <w:bottom w:val="single" w:sz="4" w:space="0" w:color="auto"/>
              <w:right w:val="single" w:sz="4" w:space="0" w:color="auto"/>
            </w:tcBorders>
            <w:shd w:val="clear" w:color="000000" w:fill="FFFFFF"/>
            <w:vAlign w:val="center"/>
            <w:hideMark/>
          </w:tcPr>
          <w:p w14:paraId="1DF6FE14"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277DF526" w14:textId="77777777" w:rsidR="0071037A" w:rsidRPr="00027867" w:rsidRDefault="0071037A" w:rsidP="00BA5C38">
            <w:pPr>
              <w:jc w:val="center"/>
              <w:rPr>
                <w:sz w:val="20"/>
              </w:rPr>
            </w:pPr>
            <w:r w:rsidRPr="00027867">
              <w:rPr>
                <w:sz w:val="20"/>
              </w:rPr>
              <w:t>560kVA - 35/0,4kV</w:t>
            </w:r>
          </w:p>
        </w:tc>
        <w:tc>
          <w:tcPr>
            <w:tcW w:w="549" w:type="pct"/>
            <w:tcBorders>
              <w:top w:val="nil"/>
              <w:left w:val="nil"/>
              <w:bottom w:val="single" w:sz="4" w:space="0" w:color="auto"/>
              <w:right w:val="single" w:sz="4" w:space="0" w:color="auto"/>
            </w:tcBorders>
            <w:shd w:val="clear" w:color="000000" w:fill="FFFFFF"/>
            <w:vAlign w:val="center"/>
            <w:hideMark/>
          </w:tcPr>
          <w:p w14:paraId="263268E8" w14:textId="77777777" w:rsidR="0071037A" w:rsidRPr="00027867" w:rsidRDefault="0071037A" w:rsidP="00BA5C38">
            <w:pPr>
              <w:jc w:val="center"/>
              <w:rPr>
                <w:sz w:val="20"/>
              </w:rPr>
            </w:pPr>
            <w:r w:rsidRPr="00027867">
              <w:rPr>
                <w:sz w:val="20"/>
              </w:rPr>
              <w:t>1200A</w:t>
            </w:r>
          </w:p>
        </w:tc>
        <w:tc>
          <w:tcPr>
            <w:tcW w:w="1314" w:type="pct"/>
            <w:tcBorders>
              <w:top w:val="nil"/>
              <w:left w:val="nil"/>
              <w:bottom w:val="single" w:sz="4" w:space="0" w:color="auto"/>
              <w:right w:val="single" w:sz="4" w:space="0" w:color="auto"/>
            </w:tcBorders>
            <w:shd w:val="clear" w:color="000000" w:fill="FFFFFF"/>
            <w:vAlign w:val="center"/>
            <w:hideMark/>
          </w:tcPr>
          <w:p w14:paraId="76EF454C" w14:textId="77777777" w:rsidR="0071037A" w:rsidRPr="00027867" w:rsidRDefault="0071037A" w:rsidP="00BA5C38">
            <w:pPr>
              <w:jc w:val="center"/>
              <w:rPr>
                <w:sz w:val="20"/>
              </w:rPr>
            </w:pPr>
            <w:r w:rsidRPr="00027867">
              <w:rPr>
                <w:sz w:val="20"/>
              </w:rPr>
              <w:t>3x630A</w:t>
            </w:r>
          </w:p>
        </w:tc>
      </w:tr>
      <w:tr w:rsidR="00027867" w:rsidRPr="00027867" w14:paraId="4B99FA9F"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15D8721B" w14:textId="77777777" w:rsidR="0071037A" w:rsidRPr="00027867" w:rsidRDefault="0071037A" w:rsidP="00BA5C38">
            <w:pPr>
              <w:jc w:val="center"/>
              <w:rPr>
                <w:sz w:val="20"/>
              </w:rPr>
            </w:pPr>
            <w:r w:rsidRPr="00027867">
              <w:rPr>
                <w:sz w:val="20"/>
              </w:rPr>
              <w:t>38</w:t>
            </w:r>
          </w:p>
        </w:tc>
        <w:tc>
          <w:tcPr>
            <w:tcW w:w="1165" w:type="pct"/>
            <w:tcBorders>
              <w:top w:val="nil"/>
              <w:left w:val="nil"/>
              <w:bottom w:val="single" w:sz="4" w:space="0" w:color="auto"/>
              <w:right w:val="single" w:sz="4" w:space="0" w:color="auto"/>
            </w:tcBorders>
            <w:shd w:val="clear" w:color="000000" w:fill="FFFFFF"/>
            <w:vAlign w:val="center"/>
            <w:hideMark/>
          </w:tcPr>
          <w:p w14:paraId="2B9E3965" w14:textId="77777777" w:rsidR="0071037A" w:rsidRPr="00027867" w:rsidRDefault="0071037A" w:rsidP="00BA5C38">
            <w:pPr>
              <w:rPr>
                <w:sz w:val="20"/>
              </w:rPr>
            </w:pPr>
            <w:r w:rsidRPr="00027867">
              <w:rPr>
                <w:sz w:val="20"/>
              </w:rPr>
              <w:t>BẢN TÔNG</w:t>
            </w:r>
          </w:p>
        </w:tc>
        <w:tc>
          <w:tcPr>
            <w:tcW w:w="850" w:type="pct"/>
            <w:tcBorders>
              <w:top w:val="nil"/>
              <w:left w:val="nil"/>
              <w:bottom w:val="single" w:sz="4" w:space="0" w:color="auto"/>
              <w:right w:val="single" w:sz="4" w:space="0" w:color="auto"/>
            </w:tcBorders>
            <w:shd w:val="clear" w:color="000000" w:fill="FFFFFF"/>
            <w:vAlign w:val="center"/>
            <w:hideMark/>
          </w:tcPr>
          <w:p w14:paraId="700CAB62"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3117CAAF" w14:textId="77777777" w:rsidR="0071037A" w:rsidRPr="00027867" w:rsidRDefault="0071037A" w:rsidP="00BA5C38">
            <w:pPr>
              <w:jc w:val="center"/>
              <w:rPr>
                <w:sz w:val="20"/>
              </w:rPr>
            </w:pPr>
            <w:r w:rsidRPr="00027867">
              <w:rPr>
                <w:sz w:val="20"/>
              </w:rPr>
              <w:t>320kVA - 35/0,4kV</w:t>
            </w:r>
          </w:p>
        </w:tc>
        <w:tc>
          <w:tcPr>
            <w:tcW w:w="549" w:type="pct"/>
            <w:tcBorders>
              <w:top w:val="nil"/>
              <w:left w:val="nil"/>
              <w:bottom w:val="single" w:sz="4" w:space="0" w:color="auto"/>
              <w:right w:val="single" w:sz="4" w:space="0" w:color="auto"/>
            </w:tcBorders>
            <w:shd w:val="clear" w:color="000000" w:fill="FFFFFF"/>
            <w:vAlign w:val="center"/>
            <w:hideMark/>
          </w:tcPr>
          <w:p w14:paraId="78C76D9E" w14:textId="77777777" w:rsidR="0071037A" w:rsidRPr="00027867" w:rsidRDefault="0071037A" w:rsidP="00BA5C38">
            <w:pPr>
              <w:jc w:val="center"/>
              <w:rPr>
                <w:sz w:val="20"/>
              </w:rPr>
            </w:pPr>
            <w:r w:rsidRPr="00027867">
              <w:rPr>
                <w:sz w:val="20"/>
              </w:rPr>
              <w:t>630A</w:t>
            </w:r>
          </w:p>
        </w:tc>
        <w:tc>
          <w:tcPr>
            <w:tcW w:w="1314" w:type="pct"/>
            <w:tcBorders>
              <w:top w:val="nil"/>
              <w:left w:val="nil"/>
              <w:bottom w:val="single" w:sz="4" w:space="0" w:color="auto"/>
              <w:right w:val="single" w:sz="4" w:space="0" w:color="auto"/>
            </w:tcBorders>
            <w:shd w:val="clear" w:color="000000" w:fill="FFFFFF"/>
            <w:vAlign w:val="center"/>
            <w:hideMark/>
          </w:tcPr>
          <w:p w14:paraId="15C542A2" w14:textId="77777777" w:rsidR="0071037A" w:rsidRPr="00027867" w:rsidRDefault="0071037A" w:rsidP="00BA5C38">
            <w:pPr>
              <w:jc w:val="center"/>
              <w:rPr>
                <w:sz w:val="20"/>
              </w:rPr>
            </w:pPr>
            <w:r w:rsidRPr="00027867">
              <w:rPr>
                <w:sz w:val="20"/>
              </w:rPr>
              <w:t>2x400A</w:t>
            </w:r>
          </w:p>
        </w:tc>
      </w:tr>
      <w:tr w:rsidR="00027867" w:rsidRPr="00027867" w14:paraId="474F734D"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6D308152" w14:textId="77777777" w:rsidR="0071037A" w:rsidRPr="00027867" w:rsidRDefault="0071037A" w:rsidP="00BA5C38">
            <w:pPr>
              <w:jc w:val="center"/>
              <w:rPr>
                <w:sz w:val="20"/>
              </w:rPr>
            </w:pPr>
            <w:r w:rsidRPr="00027867">
              <w:rPr>
                <w:sz w:val="20"/>
              </w:rPr>
              <w:lastRenderedPageBreak/>
              <w:t>39</w:t>
            </w:r>
          </w:p>
        </w:tc>
        <w:tc>
          <w:tcPr>
            <w:tcW w:w="1165" w:type="pct"/>
            <w:tcBorders>
              <w:top w:val="nil"/>
              <w:left w:val="nil"/>
              <w:bottom w:val="single" w:sz="4" w:space="0" w:color="auto"/>
              <w:right w:val="single" w:sz="4" w:space="0" w:color="auto"/>
            </w:tcBorders>
            <w:shd w:val="clear" w:color="000000" w:fill="FFFFFF"/>
            <w:vAlign w:val="center"/>
            <w:hideMark/>
          </w:tcPr>
          <w:p w14:paraId="78DE25A4" w14:textId="77777777" w:rsidR="0071037A" w:rsidRPr="00027867" w:rsidRDefault="0071037A" w:rsidP="00BA5C38">
            <w:pPr>
              <w:rPr>
                <w:sz w:val="20"/>
              </w:rPr>
            </w:pPr>
            <w:r w:rsidRPr="00027867">
              <w:rPr>
                <w:sz w:val="20"/>
              </w:rPr>
              <w:t>NẬM LA 2</w:t>
            </w:r>
          </w:p>
        </w:tc>
        <w:tc>
          <w:tcPr>
            <w:tcW w:w="850" w:type="pct"/>
            <w:tcBorders>
              <w:top w:val="nil"/>
              <w:left w:val="nil"/>
              <w:bottom w:val="single" w:sz="4" w:space="0" w:color="auto"/>
              <w:right w:val="single" w:sz="4" w:space="0" w:color="auto"/>
            </w:tcBorders>
            <w:shd w:val="clear" w:color="000000" w:fill="FFFFFF"/>
            <w:vAlign w:val="center"/>
            <w:hideMark/>
          </w:tcPr>
          <w:p w14:paraId="7D56F258" w14:textId="77777777" w:rsidR="0071037A" w:rsidRPr="00027867" w:rsidRDefault="0071037A" w:rsidP="00BA5C38">
            <w:pPr>
              <w:jc w:val="center"/>
              <w:rPr>
                <w:sz w:val="20"/>
              </w:rPr>
            </w:pPr>
            <w:r w:rsidRPr="00027867">
              <w:rPr>
                <w:sz w:val="20"/>
              </w:rPr>
              <w:t>Ki ốt</w:t>
            </w:r>
          </w:p>
        </w:tc>
        <w:tc>
          <w:tcPr>
            <w:tcW w:w="864" w:type="pct"/>
            <w:tcBorders>
              <w:top w:val="nil"/>
              <w:left w:val="nil"/>
              <w:bottom w:val="single" w:sz="4" w:space="0" w:color="auto"/>
              <w:right w:val="single" w:sz="4" w:space="0" w:color="auto"/>
            </w:tcBorders>
            <w:shd w:val="clear" w:color="000000" w:fill="FFFFFF"/>
            <w:vAlign w:val="center"/>
            <w:hideMark/>
          </w:tcPr>
          <w:p w14:paraId="0B9C1E39" w14:textId="77777777" w:rsidR="0071037A" w:rsidRPr="00027867" w:rsidRDefault="0071037A" w:rsidP="00BA5C38">
            <w:pPr>
              <w:jc w:val="center"/>
              <w:rPr>
                <w:sz w:val="20"/>
              </w:rPr>
            </w:pPr>
            <w:r w:rsidRPr="00027867">
              <w:rPr>
                <w:sz w:val="20"/>
              </w:rPr>
              <w:t>560kVA - 22/0,4kV</w:t>
            </w:r>
          </w:p>
        </w:tc>
        <w:tc>
          <w:tcPr>
            <w:tcW w:w="549" w:type="pct"/>
            <w:tcBorders>
              <w:top w:val="nil"/>
              <w:left w:val="nil"/>
              <w:bottom w:val="single" w:sz="4" w:space="0" w:color="auto"/>
              <w:right w:val="single" w:sz="4" w:space="0" w:color="auto"/>
            </w:tcBorders>
            <w:shd w:val="clear" w:color="000000" w:fill="FFFFFF"/>
            <w:vAlign w:val="center"/>
            <w:hideMark/>
          </w:tcPr>
          <w:p w14:paraId="7F4014BE" w14:textId="77777777" w:rsidR="0071037A" w:rsidRPr="00027867" w:rsidRDefault="0071037A" w:rsidP="00BA5C38">
            <w:pPr>
              <w:jc w:val="center"/>
              <w:rPr>
                <w:sz w:val="20"/>
              </w:rPr>
            </w:pPr>
            <w:r w:rsidRPr="00027867">
              <w:rPr>
                <w:sz w:val="20"/>
              </w:rPr>
              <w:t>800A</w:t>
            </w:r>
          </w:p>
        </w:tc>
        <w:tc>
          <w:tcPr>
            <w:tcW w:w="1314" w:type="pct"/>
            <w:tcBorders>
              <w:top w:val="nil"/>
              <w:left w:val="nil"/>
              <w:bottom w:val="single" w:sz="4" w:space="0" w:color="auto"/>
              <w:right w:val="single" w:sz="4" w:space="0" w:color="auto"/>
            </w:tcBorders>
            <w:shd w:val="clear" w:color="000000" w:fill="FFFFFF"/>
            <w:vAlign w:val="center"/>
            <w:hideMark/>
          </w:tcPr>
          <w:p w14:paraId="5868CB63" w14:textId="77777777" w:rsidR="0071037A" w:rsidRPr="00027867" w:rsidRDefault="0071037A" w:rsidP="00BA5C38">
            <w:pPr>
              <w:jc w:val="center"/>
              <w:rPr>
                <w:sz w:val="20"/>
              </w:rPr>
            </w:pPr>
            <w:r w:rsidRPr="00027867">
              <w:rPr>
                <w:sz w:val="20"/>
              </w:rPr>
              <w:t>2x500A+1x300A</w:t>
            </w:r>
          </w:p>
        </w:tc>
      </w:tr>
      <w:tr w:rsidR="00027867" w:rsidRPr="00027867" w14:paraId="63FC58CE" w14:textId="77777777" w:rsidTr="00BA5C38">
        <w:trPr>
          <w:trHeight w:val="20"/>
        </w:trPr>
        <w:tc>
          <w:tcPr>
            <w:tcW w:w="257" w:type="pct"/>
            <w:tcBorders>
              <w:top w:val="nil"/>
              <w:left w:val="single" w:sz="4" w:space="0" w:color="auto"/>
              <w:bottom w:val="single" w:sz="4" w:space="0" w:color="auto"/>
              <w:right w:val="single" w:sz="4" w:space="0" w:color="auto"/>
            </w:tcBorders>
            <w:shd w:val="clear" w:color="000000" w:fill="FFFFFF"/>
            <w:vAlign w:val="center"/>
            <w:hideMark/>
          </w:tcPr>
          <w:p w14:paraId="4E071EBF" w14:textId="77777777" w:rsidR="0071037A" w:rsidRPr="00027867" w:rsidRDefault="0071037A" w:rsidP="00BA5C38">
            <w:pPr>
              <w:jc w:val="center"/>
              <w:rPr>
                <w:sz w:val="20"/>
              </w:rPr>
            </w:pPr>
            <w:r w:rsidRPr="00027867">
              <w:rPr>
                <w:sz w:val="20"/>
              </w:rPr>
              <w:t>40</w:t>
            </w:r>
          </w:p>
        </w:tc>
        <w:tc>
          <w:tcPr>
            <w:tcW w:w="1165" w:type="pct"/>
            <w:tcBorders>
              <w:top w:val="nil"/>
              <w:left w:val="nil"/>
              <w:bottom w:val="single" w:sz="4" w:space="0" w:color="auto"/>
              <w:right w:val="single" w:sz="4" w:space="0" w:color="auto"/>
            </w:tcBorders>
            <w:shd w:val="clear" w:color="000000" w:fill="FFFFFF"/>
            <w:vAlign w:val="center"/>
            <w:hideMark/>
          </w:tcPr>
          <w:p w14:paraId="0233740F" w14:textId="77777777" w:rsidR="0071037A" w:rsidRPr="00027867" w:rsidRDefault="0071037A" w:rsidP="00BA5C38">
            <w:pPr>
              <w:rPr>
                <w:sz w:val="20"/>
              </w:rPr>
            </w:pPr>
            <w:r w:rsidRPr="00027867">
              <w:rPr>
                <w:sz w:val="20"/>
              </w:rPr>
              <w:t>BẢN LẦU</w:t>
            </w:r>
          </w:p>
        </w:tc>
        <w:tc>
          <w:tcPr>
            <w:tcW w:w="850" w:type="pct"/>
            <w:tcBorders>
              <w:top w:val="nil"/>
              <w:left w:val="nil"/>
              <w:bottom w:val="single" w:sz="4" w:space="0" w:color="auto"/>
              <w:right w:val="single" w:sz="4" w:space="0" w:color="auto"/>
            </w:tcBorders>
            <w:shd w:val="clear" w:color="000000" w:fill="FFFFFF"/>
            <w:vAlign w:val="center"/>
            <w:hideMark/>
          </w:tcPr>
          <w:p w14:paraId="0AF821CB" w14:textId="77777777" w:rsidR="0071037A" w:rsidRPr="00027867" w:rsidRDefault="0071037A" w:rsidP="00BA5C38">
            <w:pPr>
              <w:jc w:val="center"/>
              <w:rPr>
                <w:sz w:val="20"/>
              </w:rPr>
            </w:pPr>
            <w:r w:rsidRPr="00027867">
              <w:rPr>
                <w:sz w:val="20"/>
              </w:rPr>
              <w:t>Treo</w:t>
            </w:r>
          </w:p>
        </w:tc>
        <w:tc>
          <w:tcPr>
            <w:tcW w:w="864" w:type="pct"/>
            <w:tcBorders>
              <w:top w:val="nil"/>
              <w:left w:val="nil"/>
              <w:bottom w:val="single" w:sz="4" w:space="0" w:color="auto"/>
              <w:right w:val="single" w:sz="4" w:space="0" w:color="auto"/>
            </w:tcBorders>
            <w:shd w:val="clear" w:color="000000" w:fill="FFFFFF"/>
            <w:vAlign w:val="center"/>
            <w:hideMark/>
          </w:tcPr>
          <w:p w14:paraId="6C352104" w14:textId="77777777" w:rsidR="0071037A" w:rsidRPr="00027867" w:rsidRDefault="0071037A" w:rsidP="00BA5C38">
            <w:pPr>
              <w:jc w:val="center"/>
              <w:rPr>
                <w:sz w:val="20"/>
              </w:rPr>
            </w:pPr>
            <w:r w:rsidRPr="00027867">
              <w:rPr>
                <w:sz w:val="20"/>
              </w:rPr>
              <w:t>560kVA - 22/0,4kV</w:t>
            </w:r>
          </w:p>
        </w:tc>
        <w:tc>
          <w:tcPr>
            <w:tcW w:w="549" w:type="pct"/>
            <w:tcBorders>
              <w:top w:val="nil"/>
              <w:left w:val="nil"/>
              <w:bottom w:val="single" w:sz="4" w:space="0" w:color="auto"/>
              <w:right w:val="single" w:sz="4" w:space="0" w:color="auto"/>
            </w:tcBorders>
            <w:shd w:val="clear" w:color="000000" w:fill="FFFFFF"/>
            <w:vAlign w:val="center"/>
            <w:hideMark/>
          </w:tcPr>
          <w:p w14:paraId="4D409718" w14:textId="77777777" w:rsidR="0071037A" w:rsidRPr="00027867" w:rsidRDefault="0071037A" w:rsidP="00BA5C38">
            <w:pPr>
              <w:jc w:val="center"/>
              <w:rPr>
                <w:sz w:val="20"/>
              </w:rPr>
            </w:pPr>
            <w:r w:rsidRPr="00027867">
              <w:rPr>
                <w:sz w:val="20"/>
              </w:rPr>
              <w:t>630A</w:t>
            </w:r>
          </w:p>
        </w:tc>
        <w:tc>
          <w:tcPr>
            <w:tcW w:w="1314" w:type="pct"/>
            <w:tcBorders>
              <w:top w:val="nil"/>
              <w:left w:val="nil"/>
              <w:bottom w:val="single" w:sz="4" w:space="0" w:color="auto"/>
              <w:right w:val="single" w:sz="4" w:space="0" w:color="auto"/>
            </w:tcBorders>
            <w:shd w:val="clear" w:color="000000" w:fill="FFFFFF"/>
            <w:vAlign w:val="center"/>
            <w:hideMark/>
          </w:tcPr>
          <w:p w14:paraId="41F15FFE" w14:textId="77777777" w:rsidR="0071037A" w:rsidRPr="00027867" w:rsidRDefault="0071037A" w:rsidP="00BA5C38">
            <w:pPr>
              <w:jc w:val="center"/>
              <w:rPr>
                <w:sz w:val="20"/>
              </w:rPr>
            </w:pPr>
            <w:r w:rsidRPr="00027867">
              <w:rPr>
                <w:sz w:val="20"/>
              </w:rPr>
              <w:t>1x400A+2x300A</w:t>
            </w:r>
          </w:p>
        </w:tc>
      </w:tr>
    </w:tbl>
    <w:p w14:paraId="777000A5" w14:textId="77777777" w:rsidR="0024123A" w:rsidRPr="00027867" w:rsidRDefault="0024123A" w:rsidP="00673D1F">
      <w:pPr>
        <w:spacing w:line="288" w:lineRule="auto"/>
        <w:ind w:firstLine="567"/>
        <w:rPr>
          <w:rFonts w:asciiTheme="majorHAnsi" w:eastAsiaTheme="minorHAnsi" w:hAnsiTheme="majorHAnsi" w:cstheme="majorHAnsi"/>
          <w:bCs/>
          <w:sz w:val="28"/>
          <w:szCs w:val="28"/>
          <w:lang w:val="nl-NL"/>
        </w:rPr>
      </w:pPr>
    </w:p>
    <w:p w14:paraId="37A457EB" w14:textId="1262E821" w:rsidR="00AE7D48" w:rsidRPr="00027867" w:rsidRDefault="00B23BDC" w:rsidP="00673D1F">
      <w:pPr>
        <w:spacing w:line="288" w:lineRule="auto"/>
        <w:ind w:firstLine="567"/>
        <w:rPr>
          <w:rFonts w:asciiTheme="majorHAnsi" w:hAnsiTheme="majorHAnsi" w:cstheme="majorHAnsi"/>
          <w:sz w:val="28"/>
          <w:szCs w:val="28"/>
          <w:lang w:val="nl-NL"/>
        </w:rPr>
      </w:pPr>
      <w:r w:rsidRPr="00027867">
        <w:rPr>
          <w:rFonts w:asciiTheme="majorHAnsi" w:eastAsiaTheme="minorHAnsi" w:hAnsiTheme="majorHAnsi" w:cstheme="majorHAnsi"/>
          <w:bCs/>
          <w:sz w:val="28"/>
          <w:szCs w:val="28"/>
          <w:lang w:val="nl-NL"/>
        </w:rPr>
        <w:t xml:space="preserve">- </w:t>
      </w:r>
      <w:r w:rsidR="004F4951" w:rsidRPr="00027867">
        <w:rPr>
          <w:rFonts w:asciiTheme="majorHAnsi" w:eastAsiaTheme="minorHAnsi" w:hAnsiTheme="majorHAnsi" w:cstheme="majorHAnsi"/>
          <w:bCs/>
          <w:sz w:val="28"/>
          <w:szCs w:val="28"/>
          <w:lang w:val="nl-NL"/>
        </w:rPr>
        <w:t xml:space="preserve">Vận chuyển, bốc xếp </w:t>
      </w:r>
      <w:r w:rsidR="00F90160" w:rsidRPr="00027867">
        <w:rPr>
          <w:rFonts w:asciiTheme="majorHAnsi" w:eastAsiaTheme="minorHAnsi" w:hAnsiTheme="majorHAnsi" w:cstheme="majorHAnsi"/>
          <w:bCs/>
          <w:sz w:val="28"/>
          <w:szCs w:val="28"/>
          <w:lang w:val="nl-NL"/>
        </w:rPr>
        <w:t>và lắp đặt</w:t>
      </w:r>
      <w:r w:rsidR="004F4951" w:rsidRPr="00027867">
        <w:rPr>
          <w:rFonts w:asciiTheme="majorHAnsi" w:eastAsiaTheme="minorHAnsi" w:hAnsiTheme="majorHAnsi" w:cstheme="majorHAnsi"/>
          <w:bCs/>
          <w:sz w:val="28"/>
          <w:szCs w:val="28"/>
          <w:lang w:val="nl-NL"/>
        </w:rPr>
        <w:t xml:space="preserve"> của bên mời thầu: Do Nhà thầu thực hiện, bằng chi phí của nhà thầu.</w:t>
      </w:r>
    </w:p>
    <w:p w14:paraId="6BA76FB8" w14:textId="77777777" w:rsidR="00276093" w:rsidRPr="00027867" w:rsidRDefault="00C8551F" w:rsidP="00DF45FC">
      <w:pPr>
        <w:pStyle w:val="002"/>
        <w:numPr>
          <w:ilvl w:val="2"/>
          <w:numId w:val="23"/>
        </w:numPr>
        <w:spacing w:before="0" w:after="0" w:line="288" w:lineRule="auto"/>
        <w:outlineLvl w:val="2"/>
        <w:rPr>
          <w:rFonts w:asciiTheme="majorHAnsi" w:hAnsiTheme="majorHAnsi" w:cstheme="majorHAnsi"/>
          <w:sz w:val="28"/>
          <w:szCs w:val="28"/>
          <w:lang w:val="nl-NL"/>
        </w:rPr>
      </w:pPr>
      <w:r w:rsidRPr="00027867">
        <w:rPr>
          <w:rFonts w:asciiTheme="majorHAnsi" w:hAnsiTheme="majorHAnsi" w:cstheme="majorHAnsi"/>
          <w:sz w:val="28"/>
          <w:szCs w:val="28"/>
          <w:lang w:val="nl-NL"/>
        </w:rPr>
        <w:t>Yêu cầu về bảo hành:</w:t>
      </w:r>
    </w:p>
    <w:p w14:paraId="3BF0BFC3" w14:textId="77777777" w:rsidR="00673D1F" w:rsidRPr="00027867" w:rsidRDefault="00673D1F" w:rsidP="00673D1F">
      <w:pPr>
        <w:pStyle w:val="002"/>
        <w:ind w:right="0" w:firstLine="567"/>
        <w:rPr>
          <w:rFonts w:asciiTheme="majorHAnsi" w:hAnsiTheme="majorHAnsi" w:cstheme="majorHAnsi"/>
          <w:b w:val="0"/>
          <w:sz w:val="28"/>
          <w:szCs w:val="28"/>
          <w:lang w:val="nl-NL"/>
        </w:rPr>
      </w:pPr>
      <w:r w:rsidRPr="00027867">
        <w:rPr>
          <w:rFonts w:asciiTheme="majorHAnsi" w:hAnsiTheme="majorHAnsi" w:cstheme="majorHAnsi"/>
          <w:b w:val="0"/>
          <w:sz w:val="28"/>
          <w:szCs w:val="28"/>
          <w:lang w:val="nl-NL"/>
        </w:rPr>
        <w:t xml:space="preserve">Nhà thầu phải có bản Cam kết về bảo hành hàng hóa, đáp ứng đầy đủ các yêu cầu của Bên mời thầu </w:t>
      </w:r>
      <w:r w:rsidRPr="00027867">
        <w:rPr>
          <w:rFonts w:asciiTheme="majorHAnsi" w:eastAsia="Calibri" w:hAnsiTheme="majorHAnsi" w:cstheme="majorHAnsi"/>
          <w:b w:val="0"/>
          <w:i/>
          <w:sz w:val="28"/>
          <w:szCs w:val="28"/>
          <w:lang w:val="nl-NL"/>
        </w:rPr>
        <w:t>(Nhà thầu nộp cùng E-HSDT bản scan Cam kết được ký trực tiếp, đóng dấu xác nhận bởi đại diện hợp pháp của nhà thầu và gửi bản chính khi đối chiếu E-HSDT)</w:t>
      </w:r>
      <w:r w:rsidRPr="00027867">
        <w:rPr>
          <w:rFonts w:asciiTheme="majorHAnsi" w:hAnsiTheme="majorHAnsi" w:cstheme="majorHAnsi"/>
          <w:b w:val="0"/>
          <w:sz w:val="28"/>
          <w:szCs w:val="28"/>
          <w:lang w:val="nl-NL"/>
        </w:rPr>
        <w:t xml:space="preserve"> như sau:</w:t>
      </w:r>
    </w:p>
    <w:p w14:paraId="1DF96832" w14:textId="77777777" w:rsidR="00673D1F" w:rsidRPr="00027867" w:rsidRDefault="00673D1F" w:rsidP="00673D1F">
      <w:pPr>
        <w:pStyle w:val="002"/>
        <w:ind w:right="0" w:firstLine="567"/>
        <w:rPr>
          <w:rFonts w:asciiTheme="majorHAnsi" w:hAnsiTheme="majorHAnsi" w:cstheme="majorHAnsi"/>
          <w:b w:val="0"/>
          <w:sz w:val="28"/>
          <w:szCs w:val="28"/>
          <w:lang w:val="nl-NL"/>
        </w:rPr>
      </w:pPr>
      <w:r w:rsidRPr="00027867">
        <w:rPr>
          <w:rFonts w:asciiTheme="majorHAnsi" w:hAnsiTheme="majorHAnsi" w:cstheme="majorHAnsi"/>
          <w:b w:val="0"/>
          <w:sz w:val="28"/>
          <w:szCs w:val="28"/>
          <w:lang w:val="nl-NL"/>
        </w:rPr>
        <w:t xml:space="preserve">- Thời hạn bảo hành hàng hóa: Tối thiểu 12 tháng kể từ ngày nghiệm thu đưa hàng hóa vào vận hành. </w:t>
      </w:r>
    </w:p>
    <w:p w14:paraId="041EFD2A" w14:textId="77777777" w:rsidR="00673D1F" w:rsidRPr="00027867" w:rsidRDefault="00673D1F" w:rsidP="00673D1F">
      <w:pPr>
        <w:pStyle w:val="002"/>
        <w:ind w:right="0" w:firstLine="567"/>
        <w:rPr>
          <w:rFonts w:asciiTheme="majorHAnsi" w:hAnsiTheme="majorHAnsi" w:cstheme="majorHAnsi"/>
          <w:b w:val="0"/>
          <w:sz w:val="28"/>
          <w:szCs w:val="28"/>
          <w:lang w:val="nl-NL"/>
        </w:rPr>
      </w:pPr>
      <w:r w:rsidRPr="00027867">
        <w:rPr>
          <w:rFonts w:asciiTheme="majorHAnsi" w:hAnsiTheme="majorHAnsi" w:cstheme="majorHAnsi"/>
          <w:b w:val="0"/>
          <w:sz w:val="28"/>
          <w:szCs w:val="28"/>
          <w:lang w:val="nl-NL"/>
        </w:rPr>
        <w:t xml:space="preserve">- Phương thức bảo hành: Một đổi một trong suốt thời gian thực hiện bảo hành. </w:t>
      </w:r>
    </w:p>
    <w:p w14:paraId="33E2F42C" w14:textId="77777777" w:rsidR="00673D1F" w:rsidRPr="00027867" w:rsidRDefault="00673D1F" w:rsidP="00673D1F">
      <w:pPr>
        <w:pStyle w:val="002"/>
        <w:ind w:right="0" w:firstLine="567"/>
        <w:rPr>
          <w:rFonts w:asciiTheme="majorHAnsi" w:hAnsiTheme="majorHAnsi" w:cstheme="majorHAnsi"/>
          <w:b w:val="0"/>
          <w:spacing w:val="-2"/>
          <w:sz w:val="28"/>
          <w:szCs w:val="28"/>
          <w:lang w:val="nl-NL"/>
        </w:rPr>
      </w:pPr>
      <w:r w:rsidRPr="00027867">
        <w:rPr>
          <w:rFonts w:asciiTheme="majorHAnsi" w:hAnsiTheme="majorHAnsi" w:cstheme="majorHAnsi"/>
          <w:b w:val="0"/>
          <w:sz w:val="28"/>
          <w:szCs w:val="28"/>
          <w:lang w:val="nl-NL"/>
        </w:rPr>
        <w:t xml:space="preserve">- </w:t>
      </w:r>
      <w:r w:rsidRPr="00027867">
        <w:rPr>
          <w:rFonts w:asciiTheme="majorHAnsi" w:hAnsiTheme="majorHAnsi" w:cstheme="majorHAnsi"/>
          <w:b w:val="0"/>
          <w:spacing w:val="-2"/>
          <w:sz w:val="28"/>
          <w:szCs w:val="28"/>
          <w:lang w:val="nl-NL"/>
        </w:rPr>
        <w:t xml:space="preserve">Thực hiện bảo đảm bảo hành với giá trị bằng 5% giá trị hợp đồng, bảo đảm do một ngân hàng hoặc tổ chức tín dụng hợp pháp tại Việt Nam phát hành, là loại bảo đảm không có điều kiện và không hủy ngang, được ký phát hành trong phạm vi 15 ngày kể từ ngày hai bên ký các biên bản nghiệm thu, biên bản giao nhận hàng hóa.  </w:t>
      </w:r>
    </w:p>
    <w:p w14:paraId="24BE1381" w14:textId="77777777" w:rsidR="00673D1F" w:rsidRPr="00027867" w:rsidRDefault="00673D1F" w:rsidP="00673D1F">
      <w:pPr>
        <w:pStyle w:val="002"/>
        <w:ind w:right="0" w:firstLine="567"/>
        <w:rPr>
          <w:rFonts w:asciiTheme="majorHAnsi" w:hAnsiTheme="majorHAnsi" w:cstheme="majorHAnsi"/>
          <w:b w:val="0"/>
          <w:spacing w:val="-2"/>
          <w:sz w:val="28"/>
          <w:szCs w:val="28"/>
          <w:lang w:val="nl-NL"/>
        </w:rPr>
      </w:pPr>
      <w:r w:rsidRPr="00027867">
        <w:rPr>
          <w:rFonts w:asciiTheme="majorHAnsi" w:hAnsiTheme="majorHAnsi" w:cstheme="majorHAnsi"/>
          <w:b w:val="0"/>
          <w:spacing w:val="-2"/>
          <w:sz w:val="28"/>
          <w:szCs w:val="28"/>
          <w:lang w:val="nl-NL"/>
        </w:rPr>
        <w:t xml:space="preserve">- </w:t>
      </w:r>
      <w:r w:rsidRPr="00027867">
        <w:rPr>
          <w:rFonts w:asciiTheme="majorHAnsi" w:hAnsiTheme="majorHAnsi" w:cstheme="majorHAnsi"/>
          <w:b w:val="0"/>
          <w:sz w:val="28"/>
          <w:szCs w:val="28"/>
          <w:lang w:val="nl-NL"/>
        </w:rPr>
        <w:t xml:space="preserve">Thời gian để thực hiện cấp </w:t>
      </w:r>
      <w:r w:rsidRPr="00027867">
        <w:rPr>
          <w:rFonts w:asciiTheme="majorHAnsi" w:hAnsiTheme="majorHAnsi" w:cstheme="majorHAnsi"/>
          <w:b w:val="0"/>
          <w:spacing w:val="-2"/>
          <w:sz w:val="28"/>
          <w:szCs w:val="28"/>
          <w:lang w:val="nl-NL"/>
        </w:rPr>
        <w:t xml:space="preserve">đổi hàng hóa bảo hành: Nhà thầu phải cử cán bộ kỹ thuật (nhân sự có chuyên môn phù hợp) đến để tiếp nhận thông tin không chậm hơn 24 giờ kể từ khi nhận được yêu cầu của Chủ đầu tư Việc thực hiện bảo hành khi thiết bị có sự cố và quá trình khắc phục không được kéo dài quá 05 ngày làm việc. Trong trường hợp Nhà thầu không đáp ứng được việc bảo hành thì Chủ đầu tư có quyền thuê Nhà thầu khác thực hiện và toàn bộ kinh phí này sẽ do Nhà thầu chi trả. </w:t>
      </w:r>
    </w:p>
    <w:p w14:paraId="2AFEF556" w14:textId="77777777" w:rsidR="00673D1F" w:rsidRPr="00027867" w:rsidRDefault="00673D1F" w:rsidP="00673D1F">
      <w:pPr>
        <w:pStyle w:val="002"/>
        <w:ind w:right="0" w:firstLine="567"/>
        <w:rPr>
          <w:rFonts w:asciiTheme="majorHAnsi" w:hAnsiTheme="majorHAnsi" w:cstheme="majorHAnsi"/>
          <w:b w:val="0"/>
          <w:sz w:val="28"/>
          <w:szCs w:val="28"/>
          <w:lang w:val="nl-NL"/>
        </w:rPr>
      </w:pPr>
      <w:r w:rsidRPr="00027867">
        <w:rPr>
          <w:rFonts w:asciiTheme="majorHAnsi" w:hAnsiTheme="majorHAnsi" w:cstheme="majorHAnsi"/>
          <w:b w:val="0"/>
          <w:spacing w:val="-2"/>
          <w:sz w:val="28"/>
          <w:szCs w:val="28"/>
          <w:lang w:val="nl-NL"/>
        </w:rPr>
        <w:t xml:space="preserve">- </w:t>
      </w:r>
      <w:r w:rsidRPr="00027867">
        <w:rPr>
          <w:rFonts w:asciiTheme="majorHAnsi" w:hAnsiTheme="majorHAnsi" w:cstheme="majorHAnsi"/>
          <w:b w:val="0"/>
          <w:sz w:val="28"/>
          <w:szCs w:val="28"/>
          <w:lang w:val="nl-NL"/>
        </w:rPr>
        <w:t>Toàn bộ các chi phí liên quan đến việc bảo hành hàng hóa do nhà thầu chịu.</w:t>
      </w:r>
    </w:p>
    <w:p w14:paraId="1216A3EF" w14:textId="6552CF54" w:rsidR="00673D1F" w:rsidRPr="00027867" w:rsidRDefault="00673D1F" w:rsidP="00673D1F">
      <w:pPr>
        <w:pStyle w:val="002"/>
        <w:ind w:right="0" w:firstLine="567"/>
        <w:rPr>
          <w:rFonts w:asciiTheme="majorHAnsi" w:hAnsiTheme="majorHAnsi" w:cstheme="majorHAnsi"/>
          <w:b w:val="0"/>
          <w:sz w:val="28"/>
          <w:szCs w:val="28"/>
          <w:lang w:val="nl-NL"/>
        </w:rPr>
      </w:pPr>
      <w:r w:rsidRPr="00027867">
        <w:rPr>
          <w:rFonts w:asciiTheme="majorHAnsi" w:hAnsiTheme="majorHAnsi" w:cstheme="majorHAnsi"/>
          <w:b w:val="0"/>
          <w:sz w:val="28"/>
          <w:szCs w:val="28"/>
          <w:lang w:val="nl-NL"/>
        </w:rPr>
        <w:t xml:space="preserve">- Địa điểm nhận đổi, trả hàng hóa bảo hành: </w:t>
      </w:r>
      <w:r w:rsidR="000A1F07" w:rsidRPr="00027867">
        <w:rPr>
          <w:rFonts w:asciiTheme="majorHAnsi" w:hAnsiTheme="majorHAnsi" w:cstheme="majorHAnsi"/>
          <w:b w:val="0"/>
          <w:sz w:val="28"/>
          <w:szCs w:val="28"/>
          <w:lang w:val="nl-NL"/>
        </w:rPr>
        <w:t>Tại các Đơn vị sử dụng thuộc Công ty Điện lực Sơn La</w:t>
      </w:r>
      <w:r w:rsidRPr="00027867">
        <w:rPr>
          <w:rFonts w:asciiTheme="majorHAnsi" w:hAnsiTheme="majorHAnsi" w:cstheme="majorHAnsi"/>
          <w:b w:val="0"/>
          <w:sz w:val="28"/>
          <w:szCs w:val="28"/>
          <w:lang w:val="nl-NL"/>
        </w:rPr>
        <w:t xml:space="preserve"> (số 160, đường 3-2, phường Tô Hiệu, tỉnh Sơn La).</w:t>
      </w:r>
    </w:p>
    <w:p w14:paraId="3387620A" w14:textId="77777777" w:rsidR="00250EF3" w:rsidRPr="00027867" w:rsidRDefault="00250EF3" w:rsidP="00282B2C">
      <w:pPr>
        <w:pStyle w:val="ListParagraph"/>
        <w:widowControl w:val="0"/>
        <w:numPr>
          <w:ilvl w:val="2"/>
          <w:numId w:val="23"/>
        </w:numPr>
        <w:pBdr>
          <w:top w:val="nil"/>
          <w:left w:val="nil"/>
          <w:bottom w:val="nil"/>
          <w:right w:val="nil"/>
          <w:between w:val="nil"/>
        </w:pBdr>
        <w:spacing w:before="80" w:after="80"/>
        <w:ind w:left="0" w:firstLine="567"/>
        <w:outlineLvl w:val="1"/>
        <w:rPr>
          <w:rFonts w:asciiTheme="majorHAnsi" w:eastAsiaTheme="minorHAnsi" w:hAnsiTheme="majorHAnsi" w:cstheme="majorHAnsi"/>
          <w:b/>
          <w:bCs/>
          <w:sz w:val="28"/>
          <w:szCs w:val="28"/>
          <w:lang w:val="nl-NL"/>
        </w:rPr>
      </w:pPr>
      <w:r w:rsidRPr="00027867">
        <w:rPr>
          <w:rFonts w:asciiTheme="majorHAnsi" w:eastAsiaTheme="minorHAnsi" w:hAnsiTheme="majorHAnsi" w:cstheme="majorHAnsi"/>
          <w:b/>
          <w:bCs/>
          <w:sz w:val="28"/>
          <w:szCs w:val="28"/>
          <w:lang w:val="nl-NL"/>
        </w:rPr>
        <w:t>Yêu cầu uy tín nhà thầu</w:t>
      </w:r>
    </w:p>
    <w:p w14:paraId="2FF333AC" w14:textId="77777777" w:rsidR="008C3F4C" w:rsidRPr="00027867" w:rsidRDefault="00250EF3" w:rsidP="008C3F4C">
      <w:pPr>
        <w:spacing w:before="80" w:after="80"/>
        <w:ind w:firstLine="567"/>
        <w:rPr>
          <w:sz w:val="28"/>
          <w:szCs w:val="28"/>
          <w:lang w:val="nl-NL"/>
        </w:rPr>
      </w:pPr>
      <w:r w:rsidRPr="00027867">
        <w:rPr>
          <w:sz w:val="28"/>
          <w:szCs w:val="28"/>
          <w:lang w:val="pl-PL"/>
        </w:rPr>
        <w:t xml:space="preserve">Nhà thầu (nhà thầu độc lập hoặc thành viên liên danh) phải có bản cam kết </w:t>
      </w:r>
      <w:r w:rsidRPr="00027867">
        <w:rPr>
          <w:rFonts w:eastAsiaTheme="minorHAnsi"/>
          <w:sz w:val="28"/>
          <w:szCs w:val="28"/>
          <w:lang w:val="pl-PL"/>
        </w:rPr>
        <w:t xml:space="preserve">uy tín của nhà thầu </w:t>
      </w:r>
      <w:r w:rsidRPr="00027867">
        <w:rPr>
          <w:sz w:val="28"/>
          <w:szCs w:val="28"/>
          <w:lang w:val="pl-PL"/>
        </w:rPr>
        <w:t>theo</w:t>
      </w:r>
      <w:r w:rsidRPr="00027867">
        <w:rPr>
          <w:rFonts w:eastAsiaTheme="minorHAnsi"/>
          <w:sz w:val="28"/>
          <w:szCs w:val="28"/>
          <w:lang w:val="pl-PL"/>
        </w:rPr>
        <w:t> </w:t>
      </w:r>
      <w:hyperlink r:id="rId8" w:tgtFrame="_blank" w:history="1">
        <w:r w:rsidRPr="00027867">
          <w:rPr>
            <w:rFonts w:eastAsiaTheme="minorHAnsi"/>
            <w:sz w:val="28"/>
            <w:szCs w:val="28"/>
            <w:lang w:val="pl-PL"/>
          </w:rPr>
          <w:t>Luật Đấu thầu 2023</w:t>
        </w:r>
      </w:hyperlink>
      <w:r w:rsidRPr="00027867">
        <w:rPr>
          <w:rFonts w:eastAsiaTheme="minorHAnsi"/>
          <w:sz w:val="28"/>
          <w:szCs w:val="28"/>
          <w:lang w:val="pl-PL"/>
        </w:rPr>
        <w:t xml:space="preserve">, </w:t>
      </w:r>
      <w:r w:rsidRPr="00027867">
        <w:rPr>
          <w:sz w:val="28"/>
          <w:szCs w:val="28"/>
          <w:lang w:val="pl-PL"/>
        </w:rPr>
        <w:t xml:space="preserve">và </w:t>
      </w:r>
      <w:r w:rsidR="00D2679F" w:rsidRPr="00027867">
        <w:rPr>
          <w:sz w:val="28"/>
          <w:szCs w:val="28"/>
          <w:lang w:val="pl-PL"/>
        </w:rPr>
        <w:t xml:space="preserve">Khoản 1 Điều 20 </w:t>
      </w:r>
      <w:hyperlink r:id="rId9" w:tgtFrame="_blank" w:history="1">
        <w:r w:rsidRPr="00027867">
          <w:rPr>
            <w:rFonts w:eastAsiaTheme="minorHAnsi"/>
            <w:sz w:val="28"/>
            <w:szCs w:val="28"/>
            <w:lang w:val="pl-PL"/>
          </w:rPr>
          <w:t>Nghị định 2</w:t>
        </w:r>
        <w:r w:rsidR="00CD5115" w:rsidRPr="00027867">
          <w:rPr>
            <w:rFonts w:eastAsiaTheme="minorHAnsi"/>
            <w:sz w:val="28"/>
            <w:szCs w:val="28"/>
            <w:lang w:val="pl-PL"/>
          </w:rPr>
          <w:t>1</w:t>
        </w:r>
        <w:r w:rsidRPr="00027867">
          <w:rPr>
            <w:rFonts w:eastAsiaTheme="minorHAnsi"/>
            <w:sz w:val="28"/>
            <w:szCs w:val="28"/>
            <w:lang w:val="pl-PL"/>
          </w:rPr>
          <w:t>4/2024/NĐ-CP</w:t>
        </w:r>
      </w:hyperlink>
      <w:r w:rsidRPr="00027867">
        <w:rPr>
          <w:rFonts w:eastAsiaTheme="minorHAnsi"/>
          <w:sz w:val="28"/>
          <w:szCs w:val="28"/>
          <w:lang w:val="pl-PL"/>
        </w:rPr>
        <w:t>. Uy tín của nhà thầu là khi bị đánh giá về uy tín nếu rơi vào một trong các trường hợp sau:</w:t>
      </w:r>
      <w:r w:rsidRPr="00027867">
        <w:rPr>
          <w:sz w:val="28"/>
          <w:szCs w:val="28"/>
          <w:lang w:val="pl-PL"/>
        </w:rPr>
        <w:t xml:space="preserve"> </w:t>
      </w:r>
      <w:r w:rsidRPr="00027867">
        <w:rPr>
          <w:rFonts w:eastAsia="Calibri"/>
          <w:i/>
          <w:sz w:val="28"/>
          <w:szCs w:val="28"/>
          <w:lang w:val="nl-NL"/>
        </w:rPr>
        <w:t>(Nhà thầu nộp cùng E-HSDT bản scan Cam kết được ký trực tiếp, đóng dấu xác nhận bởi đại diện hợp pháp của nhà thầu và gửi bản chính khi đối chiếu E-HSDT)</w:t>
      </w:r>
      <w:r w:rsidRPr="00027867">
        <w:rPr>
          <w:sz w:val="28"/>
          <w:szCs w:val="28"/>
          <w:lang w:val="nl-NL"/>
        </w:rPr>
        <w:t xml:space="preserve"> </w:t>
      </w:r>
    </w:p>
    <w:p w14:paraId="75FA1BDD" w14:textId="77777777" w:rsidR="008C3F4C" w:rsidRPr="00027867" w:rsidRDefault="008C3F4C" w:rsidP="008C3F4C">
      <w:pPr>
        <w:spacing w:before="80" w:after="80"/>
        <w:ind w:firstLine="567"/>
        <w:rPr>
          <w:rFonts w:asciiTheme="majorHAnsi" w:hAnsiTheme="majorHAnsi" w:cstheme="majorHAnsi"/>
          <w:spacing w:val="-2"/>
          <w:sz w:val="28"/>
          <w:szCs w:val="28"/>
          <w:lang w:val="nl-NL"/>
        </w:rPr>
      </w:pPr>
      <w:r w:rsidRPr="00027867">
        <w:rPr>
          <w:sz w:val="28"/>
          <w:szCs w:val="28"/>
          <w:lang w:val="nl-NL"/>
        </w:rPr>
        <w:t xml:space="preserve">- </w:t>
      </w:r>
      <w:r w:rsidRPr="00027867">
        <w:rPr>
          <w:rFonts w:asciiTheme="majorHAnsi" w:hAnsiTheme="majorHAnsi" w:cstheme="majorHAnsi"/>
          <w:spacing w:val="-2"/>
          <w:sz w:val="28"/>
          <w:szCs w:val="28"/>
          <w:lang w:val="nl-NL"/>
        </w:rPr>
        <w:t>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0AEB06F9" w14:textId="77777777" w:rsidR="008C3F4C" w:rsidRPr="00027867" w:rsidRDefault="008C3F4C" w:rsidP="008C3F4C">
      <w:pPr>
        <w:spacing w:before="80" w:after="80"/>
        <w:ind w:firstLine="567"/>
        <w:rPr>
          <w:rFonts w:asciiTheme="majorHAnsi" w:hAnsiTheme="majorHAnsi" w:cstheme="majorHAnsi"/>
          <w:spacing w:val="-2"/>
          <w:sz w:val="28"/>
          <w:szCs w:val="28"/>
          <w:lang w:val="nl-NL"/>
        </w:rPr>
      </w:pPr>
      <w:r w:rsidRPr="00027867">
        <w:rPr>
          <w:rFonts w:asciiTheme="majorHAnsi" w:hAnsiTheme="majorHAnsi" w:cstheme="majorHAnsi"/>
          <w:spacing w:val="-2"/>
          <w:sz w:val="28"/>
          <w:szCs w:val="28"/>
          <w:lang w:val="nl-NL"/>
        </w:rPr>
        <w:lastRenderedPageBreak/>
        <w:t>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14:paraId="6D2767E4" w14:textId="77777777" w:rsidR="008C3F4C" w:rsidRPr="00027867" w:rsidRDefault="008C3F4C" w:rsidP="008C3F4C">
      <w:pPr>
        <w:spacing w:before="80" w:after="80"/>
        <w:ind w:firstLine="567"/>
        <w:rPr>
          <w:rFonts w:asciiTheme="majorHAnsi" w:hAnsiTheme="majorHAnsi" w:cstheme="majorHAnsi"/>
          <w:spacing w:val="-2"/>
          <w:sz w:val="28"/>
          <w:szCs w:val="28"/>
          <w:lang w:val="nl-NL"/>
        </w:rPr>
      </w:pPr>
      <w:r w:rsidRPr="00027867">
        <w:rPr>
          <w:rFonts w:asciiTheme="majorHAnsi" w:hAnsiTheme="majorHAnsi" w:cstheme="majorHAnsi"/>
          <w:spacing w:val="-2"/>
          <w:sz w:val="28"/>
          <w:szCs w:val="28"/>
          <w:lang w:val="nl-NL"/>
        </w:rPr>
        <w:t>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14:paraId="400FD3CA" w14:textId="28821E8E" w:rsidR="008C3F4C" w:rsidRPr="00027867" w:rsidRDefault="008C3F4C" w:rsidP="008C3F4C">
      <w:pPr>
        <w:spacing w:before="80" w:after="80"/>
        <w:ind w:firstLine="567"/>
        <w:rPr>
          <w:rFonts w:asciiTheme="majorHAnsi" w:hAnsiTheme="majorHAnsi" w:cstheme="majorHAnsi"/>
          <w:spacing w:val="-2"/>
          <w:sz w:val="28"/>
          <w:szCs w:val="28"/>
          <w:lang w:val="nl-NL"/>
        </w:rPr>
      </w:pPr>
      <w:r w:rsidRPr="00027867">
        <w:rPr>
          <w:rFonts w:asciiTheme="majorHAnsi" w:hAnsiTheme="majorHAnsi" w:cstheme="majorHAnsi"/>
          <w:spacing w:val="-2"/>
          <w:sz w:val="28"/>
          <w:szCs w:val="28"/>
          <w:lang w:val="nl-NL"/>
        </w:rPr>
        <w:t>Nhà thầu đã ký thỏa thuận khung nhưng không tiến hành hoặc từ chối hoàn thiện hợp đồng hoặc không ký kết hợp đồng;</w:t>
      </w:r>
    </w:p>
    <w:p w14:paraId="7E11D0DA" w14:textId="77777777" w:rsidR="008C3F4C" w:rsidRPr="00027867" w:rsidRDefault="008C3F4C" w:rsidP="008C3F4C">
      <w:pPr>
        <w:spacing w:before="80" w:after="80"/>
        <w:ind w:firstLine="567"/>
        <w:rPr>
          <w:rFonts w:asciiTheme="majorHAnsi" w:hAnsiTheme="majorHAnsi" w:cstheme="majorHAnsi"/>
          <w:spacing w:val="-2"/>
          <w:sz w:val="28"/>
          <w:szCs w:val="28"/>
          <w:lang w:val="nl-NL"/>
        </w:rPr>
      </w:pPr>
      <w:r w:rsidRPr="00027867">
        <w:rPr>
          <w:rFonts w:asciiTheme="majorHAnsi" w:hAnsiTheme="majorHAnsi" w:cstheme="majorHAnsi"/>
          <w:spacing w:val="-2"/>
          <w:sz w:val="28"/>
          <w:szCs w:val="28"/>
          <w:lang w:val="nl-NL"/>
        </w:rPr>
        <w:t>Nhà thầu rút hồ sơ dự thầu, hồ sơ đề xuất sau thời điểm đóng thầu và trong thời gian có hiệu lực của hồ sơ dự thầu, hồ sơ đề xuất;</w:t>
      </w:r>
    </w:p>
    <w:p w14:paraId="452C5524" w14:textId="77777777" w:rsidR="008C3F4C" w:rsidRPr="00027867" w:rsidRDefault="008C3F4C" w:rsidP="008C3F4C">
      <w:pPr>
        <w:spacing w:before="80" w:after="80"/>
        <w:ind w:firstLine="567"/>
        <w:rPr>
          <w:rFonts w:asciiTheme="majorHAnsi" w:hAnsiTheme="majorHAnsi" w:cstheme="majorHAnsi"/>
          <w:spacing w:val="-2"/>
          <w:sz w:val="28"/>
          <w:szCs w:val="28"/>
          <w:lang w:val="nl-NL"/>
        </w:rPr>
      </w:pPr>
      <w:r w:rsidRPr="00027867">
        <w:rPr>
          <w:rFonts w:asciiTheme="majorHAnsi" w:hAnsiTheme="majorHAnsi" w:cstheme="majorHAnsi"/>
          <w:spacing w:val="-2"/>
          <w:sz w:val="28"/>
          <w:szCs w:val="28"/>
          <w:lang w:val="nl-NL"/>
        </w:rPr>
        <w:t>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2FBEAC1A" w14:textId="77777777" w:rsidR="008C3F4C" w:rsidRPr="00027867" w:rsidRDefault="008C3F4C" w:rsidP="008C3F4C">
      <w:pPr>
        <w:spacing w:before="80" w:after="80"/>
        <w:ind w:firstLine="567"/>
        <w:rPr>
          <w:rFonts w:asciiTheme="majorHAnsi" w:hAnsiTheme="majorHAnsi" w:cstheme="majorHAnsi"/>
          <w:spacing w:val="-2"/>
          <w:sz w:val="28"/>
          <w:szCs w:val="28"/>
          <w:lang w:val="nl-NL"/>
        </w:rPr>
      </w:pPr>
      <w:r w:rsidRPr="00027867">
        <w:rPr>
          <w:rFonts w:asciiTheme="majorHAnsi" w:hAnsiTheme="majorHAnsi" w:cstheme="majorHAnsi"/>
          <w:spacing w:val="-2"/>
          <w:sz w:val="28"/>
          <w:szCs w:val="28"/>
          <w:lang w:val="nl-NL"/>
        </w:rPr>
        <w:t>Nhà thầu không thực hiện biện pháp bảo đảm thực hiện hợp đồng;</w:t>
      </w:r>
    </w:p>
    <w:p w14:paraId="7C40455D" w14:textId="119C2EDE" w:rsidR="008C3F4C" w:rsidRPr="00027867" w:rsidRDefault="008C3F4C" w:rsidP="008C3F4C">
      <w:pPr>
        <w:spacing w:before="80" w:after="80"/>
        <w:ind w:firstLine="567"/>
        <w:rPr>
          <w:sz w:val="28"/>
          <w:szCs w:val="28"/>
          <w:lang w:val="nl-NL"/>
        </w:rPr>
      </w:pPr>
      <w:r w:rsidRPr="00027867">
        <w:rPr>
          <w:rFonts w:asciiTheme="majorHAnsi" w:hAnsiTheme="majorHAnsi" w:cstheme="majorHAnsi"/>
          <w:spacing w:val="-2"/>
          <w:sz w:val="28"/>
          <w:szCs w:val="28"/>
          <w:lang w:val="nl-NL"/>
        </w:rPr>
        <w:t>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72B1C91D" w14:textId="3198CCD0" w:rsidR="00C8551F" w:rsidRPr="00027867" w:rsidRDefault="00C8551F" w:rsidP="00F16EE0">
      <w:pPr>
        <w:pStyle w:val="002"/>
        <w:numPr>
          <w:ilvl w:val="2"/>
          <w:numId w:val="23"/>
        </w:numPr>
        <w:spacing w:before="0" w:after="0" w:line="288" w:lineRule="auto"/>
        <w:ind w:left="0" w:firstLine="567"/>
        <w:outlineLvl w:val="1"/>
        <w:rPr>
          <w:rFonts w:asciiTheme="majorHAnsi" w:hAnsiTheme="majorHAnsi" w:cstheme="majorHAnsi"/>
          <w:sz w:val="28"/>
          <w:szCs w:val="28"/>
          <w:lang w:val="nl-NL"/>
        </w:rPr>
      </w:pPr>
      <w:r w:rsidRPr="00027867">
        <w:rPr>
          <w:rFonts w:asciiTheme="majorHAnsi" w:hAnsiTheme="majorHAnsi" w:cstheme="majorHAnsi"/>
          <w:sz w:val="28"/>
          <w:szCs w:val="28"/>
          <w:lang w:val="nl-NL"/>
        </w:rPr>
        <w:t>Yêu cầu về kỹ thuậ</w:t>
      </w:r>
      <w:r w:rsidR="0064202D" w:rsidRPr="00027867">
        <w:rPr>
          <w:rFonts w:asciiTheme="majorHAnsi" w:hAnsiTheme="majorHAnsi" w:cstheme="majorHAnsi"/>
          <w:sz w:val="28"/>
          <w:szCs w:val="28"/>
          <w:lang w:val="nl-NL"/>
        </w:rPr>
        <w:t>t</w:t>
      </w:r>
      <w:r w:rsidR="005A53A2">
        <w:rPr>
          <w:rFonts w:asciiTheme="majorHAnsi" w:hAnsiTheme="majorHAnsi" w:cstheme="majorHAnsi"/>
          <w:sz w:val="28"/>
          <w:szCs w:val="28"/>
          <w:lang w:val="nl-NL"/>
        </w:rPr>
        <w:t xml:space="preserve"> chi tiết</w:t>
      </w:r>
    </w:p>
    <w:p w14:paraId="297D62E9" w14:textId="2A522F41" w:rsidR="00C8551F" w:rsidRPr="00027867" w:rsidRDefault="00C8551F" w:rsidP="00125085">
      <w:pPr>
        <w:widowControl w:val="0"/>
        <w:autoSpaceDE w:val="0"/>
        <w:autoSpaceDN w:val="0"/>
        <w:adjustRightInd w:val="0"/>
        <w:spacing w:line="288" w:lineRule="auto"/>
        <w:ind w:right="-14" w:firstLine="567"/>
        <w:rPr>
          <w:rFonts w:asciiTheme="majorHAnsi" w:hAnsiTheme="majorHAnsi" w:cstheme="majorHAnsi"/>
          <w:sz w:val="28"/>
          <w:szCs w:val="28"/>
          <w:lang w:val="nl-NL"/>
        </w:rPr>
      </w:pPr>
      <w:r w:rsidRPr="00027867">
        <w:rPr>
          <w:rFonts w:asciiTheme="majorHAnsi" w:hAnsiTheme="majorHAnsi" w:cstheme="majorHAnsi"/>
          <w:sz w:val="28"/>
          <w:szCs w:val="28"/>
          <w:lang w:val="nl-NL"/>
        </w:rPr>
        <w:t xml:space="preserve">Nhà thầu phải có bản mô tả </w:t>
      </w:r>
      <w:r w:rsidR="007A1165" w:rsidRPr="00027867">
        <w:rPr>
          <w:rFonts w:asciiTheme="majorHAnsi" w:eastAsia="Calibri" w:hAnsiTheme="majorHAnsi" w:cstheme="majorHAnsi"/>
          <w:i/>
          <w:sz w:val="28"/>
          <w:szCs w:val="28"/>
          <w:lang w:val="nl-NL"/>
        </w:rPr>
        <w:t>(Nhà thầu nộp cùng E-HSDT bản scan Cam kết được ký trực tiếp, đóng dấu xác nhận bởi đại diện hợp pháp của nhà thầu và gửi bản chính khi đối chiếu E-HSDT)</w:t>
      </w:r>
      <w:r w:rsidR="007A1165" w:rsidRPr="00027867">
        <w:rPr>
          <w:rFonts w:asciiTheme="majorHAnsi" w:hAnsiTheme="majorHAnsi" w:cstheme="majorHAnsi"/>
          <w:sz w:val="28"/>
          <w:szCs w:val="28"/>
          <w:lang w:val="nl-NL"/>
        </w:rPr>
        <w:t xml:space="preserve"> </w:t>
      </w:r>
      <w:r w:rsidRPr="00027867">
        <w:rPr>
          <w:rFonts w:asciiTheme="majorHAnsi" w:hAnsiTheme="majorHAnsi" w:cstheme="majorHAnsi"/>
          <w:sz w:val="28"/>
          <w:szCs w:val="28"/>
          <w:lang w:val="nl-NL"/>
        </w:rPr>
        <w:t xml:space="preserve"> đầy đủ thông số kỹ thuật chi tiết của từng loại hàng hóa theo các yêu cầu được nêu dưới đây và scan nộp cùng E-HSDT. Mỗi loại hàng hóa nhà thầu chỉ được chào một (01) phương án về kỹ thuật (một mã hiệu hàng hóa, một nhà sản xuất, một nước sản xuất), nếu nhà thầu chào hơn một phương án, </w:t>
      </w:r>
      <w:r w:rsidR="0010521A" w:rsidRPr="00027867">
        <w:rPr>
          <w:rFonts w:asciiTheme="majorHAnsi" w:hAnsiTheme="majorHAnsi" w:cstheme="majorHAnsi"/>
          <w:sz w:val="28"/>
          <w:szCs w:val="28"/>
          <w:lang w:val="nl-NL"/>
        </w:rPr>
        <w:t>E-HSDT của nhà thầu sẽ bị loại.</w:t>
      </w:r>
    </w:p>
    <w:p w14:paraId="79CCE9EE" w14:textId="323DC039" w:rsidR="008457AF" w:rsidRPr="00027867" w:rsidRDefault="0078736E" w:rsidP="00125085">
      <w:pPr>
        <w:widowControl w:val="0"/>
        <w:autoSpaceDE w:val="0"/>
        <w:autoSpaceDN w:val="0"/>
        <w:adjustRightInd w:val="0"/>
        <w:spacing w:line="288" w:lineRule="auto"/>
        <w:ind w:right="-14" w:firstLine="567"/>
        <w:rPr>
          <w:rFonts w:asciiTheme="majorHAnsi" w:hAnsiTheme="majorHAnsi" w:cstheme="majorHAnsi"/>
          <w:sz w:val="28"/>
          <w:szCs w:val="28"/>
          <w:lang w:val="nl-NL"/>
        </w:rPr>
      </w:pPr>
      <w:r w:rsidRPr="00027867">
        <w:rPr>
          <w:rFonts w:asciiTheme="majorHAnsi" w:hAnsiTheme="majorHAnsi" w:cstheme="majorHAnsi"/>
          <w:sz w:val="28"/>
          <w:szCs w:val="28"/>
          <w:lang w:val="nl-NL"/>
        </w:rPr>
        <w:t>Hàng hóa, thiết bị chào thầu phải đảm bảo mới 100%, nguyên đai, nguyên kiện, không bị ảnh hưởng môi trường, do va chạm trong quá trình vận chuyển, đúng chủng loại theo yêu cầu của E-HSMT, sản xuất từ năm 202</w:t>
      </w:r>
      <w:r w:rsidR="00834534">
        <w:rPr>
          <w:rFonts w:asciiTheme="majorHAnsi" w:hAnsiTheme="majorHAnsi" w:cstheme="majorHAnsi"/>
          <w:sz w:val="28"/>
          <w:szCs w:val="28"/>
          <w:lang w:val="nl-NL"/>
        </w:rPr>
        <w:t>5</w:t>
      </w:r>
      <w:bookmarkStart w:id="0" w:name="_GoBack"/>
      <w:bookmarkEnd w:id="0"/>
      <w:r w:rsidRPr="00027867">
        <w:rPr>
          <w:rFonts w:asciiTheme="majorHAnsi" w:hAnsiTheme="majorHAnsi" w:cstheme="majorHAnsi"/>
          <w:sz w:val="28"/>
          <w:szCs w:val="28"/>
          <w:lang w:val="nl-NL"/>
        </w:rPr>
        <w:t xml:space="preserve"> trở lại đây có nguồn gốc xuất xứ rõ ràng, có catalogue hoặc tài liệu kỹ thuật với đầy đủ các thông số kỹ thuật kèm theo. Đã bao gồm đầy đủ vật tư, phụ kiện kèm theo để lắp đặt hoàn chỉnh, vận hành theo yêu cầu của chủ đầu tư.</w:t>
      </w:r>
    </w:p>
    <w:p w14:paraId="5B808256" w14:textId="23462D19" w:rsidR="008457AF" w:rsidRPr="00027867" w:rsidRDefault="0010521A" w:rsidP="00125085">
      <w:pPr>
        <w:widowControl w:val="0"/>
        <w:autoSpaceDE w:val="0"/>
        <w:autoSpaceDN w:val="0"/>
        <w:adjustRightInd w:val="0"/>
        <w:spacing w:line="288" w:lineRule="auto"/>
        <w:ind w:right="-14" w:firstLine="567"/>
        <w:rPr>
          <w:rFonts w:asciiTheme="majorHAnsi" w:hAnsiTheme="majorHAnsi" w:cstheme="majorHAnsi"/>
          <w:sz w:val="28"/>
          <w:szCs w:val="28"/>
          <w:lang w:val="nl-NL"/>
        </w:rPr>
      </w:pPr>
      <w:r w:rsidRPr="00027867">
        <w:rPr>
          <w:rFonts w:asciiTheme="majorHAnsi" w:hAnsiTheme="majorHAnsi" w:cstheme="majorHAnsi"/>
          <w:sz w:val="28"/>
          <w:szCs w:val="28"/>
          <w:lang w:val="nl-NL"/>
        </w:rPr>
        <w:t xml:space="preserve">Có chứng nhận </w:t>
      </w:r>
      <w:r w:rsidR="004B70B1" w:rsidRPr="00027867">
        <w:rPr>
          <w:rFonts w:asciiTheme="majorHAnsi" w:hAnsiTheme="majorHAnsi" w:cstheme="majorHAnsi"/>
          <w:sz w:val="28"/>
          <w:szCs w:val="28"/>
          <w:lang w:val="nl-NL"/>
        </w:rPr>
        <w:t xml:space="preserve">sản xuất (CQ), xuất hàng hóa (CO), xuất xưởng sau khi giao hàng. </w:t>
      </w:r>
    </w:p>
    <w:p w14:paraId="1E2EDB7C" w14:textId="77777777" w:rsidR="008457AF" w:rsidRPr="00027867" w:rsidRDefault="00C8551F" w:rsidP="00125085">
      <w:pPr>
        <w:widowControl w:val="0"/>
        <w:autoSpaceDE w:val="0"/>
        <w:autoSpaceDN w:val="0"/>
        <w:adjustRightInd w:val="0"/>
        <w:spacing w:line="288" w:lineRule="auto"/>
        <w:ind w:right="-14" w:firstLine="567"/>
        <w:rPr>
          <w:rFonts w:asciiTheme="majorHAnsi" w:hAnsiTheme="majorHAnsi" w:cstheme="majorHAnsi"/>
          <w:sz w:val="28"/>
          <w:szCs w:val="28"/>
          <w:lang w:val="nl-NL"/>
        </w:rPr>
      </w:pPr>
      <w:r w:rsidRPr="00027867">
        <w:rPr>
          <w:rFonts w:asciiTheme="majorHAnsi" w:hAnsiTheme="majorHAnsi" w:cstheme="majorHAnsi"/>
          <w:sz w:val="28"/>
          <w:szCs w:val="28"/>
          <w:lang w:val="nl-NL"/>
        </w:rPr>
        <w:t xml:space="preserve">Để chứng minh các thông số kỹ thuật nhà thầu mô tả, nhà thầu phải cung cấp đầy đủ các tài liệu theo yêu cầu của E-HSMT. </w:t>
      </w:r>
    </w:p>
    <w:p w14:paraId="62D501D4" w14:textId="2800470B" w:rsidR="004B3FAD" w:rsidRPr="00027867" w:rsidRDefault="003E4824" w:rsidP="009F7002">
      <w:pPr>
        <w:widowControl w:val="0"/>
        <w:autoSpaceDE w:val="0"/>
        <w:autoSpaceDN w:val="0"/>
        <w:adjustRightInd w:val="0"/>
        <w:spacing w:line="288" w:lineRule="auto"/>
        <w:ind w:right="-14" w:firstLine="567"/>
        <w:rPr>
          <w:rFonts w:asciiTheme="majorHAnsi" w:hAnsiTheme="majorHAnsi" w:cstheme="majorHAnsi"/>
          <w:bCs/>
          <w:iCs/>
          <w:sz w:val="28"/>
          <w:szCs w:val="28"/>
          <w:lang w:val="nl-NL"/>
        </w:rPr>
      </w:pPr>
      <w:r w:rsidRPr="00027867">
        <w:rPr>
          <w:rFonts w:asciiTheme="majorHAnsi" w:hAnsiTheme="majorHAnsi" w:cstheme="majorHAnsi"/>
          <w:bCs/>
          <w:iCs/>
          <w:sz w:val="28"/>
          <w:szCs w:val="28"/>
          <w:lang w:val="nl-NL"/>
        </w:rPr>
        <w:t xml:space="preserve">Thông số kỹ thuật chi tiết của từng hàng hóa được mô tả cụ thể như sau: </w:t>
      </w:r>
    </w:p>
    <w:p w14:paraId="72D5E84D" w14:textId="7F2DD489" w:rsidR="009F7002" w:rsidRPr="00027867" w:rsidRDefault="005A53A2" w:rsidP="001A7C84">
      <w:pPr>
        <w:widowControl w:val="0"/>
        <w:autoSpaceDE w:val="0"/>
        <w:autoSpaceDN w:val="0"/>
        <w:adjustRightInd w:val="0"/>
        <w:spacing w:line="288" w:lineRule="auto"/>
        <w:ind w:right="-14" w:firstLine="567"/>
        <w:outlineLvl w:val="2"/>
        <w:rPr>
          <w:rFonts w:asciiTheme="majorHAnsi" w:hAnsiTheme="majorHAnsi" w:cstheme="majorHAnsi"/>
          <w:b/>
          <w:bCs/>
          <w:iCs/>
          <w:sz w:val="26"/>
          <w:szCs w:val="26"/>
          <w:lang w:val="nl-NL"/>
        </w:rPr>
      </w:pPr>
      <w:r>
        <w:rPr>
          <w:rFonts w:asciiTheme="majorHAnsi" w:hAnsiTheme="majorHAnsi" w:cstheme="majorHAnsi"/>
          <w:b/>
          <w:bCs/>
          <w:iCs/>
          <w:sz w:val="26"/>
          <w:szCs w:val="26"/>
          <w:lang w:val="nl-NL"/>
        </w:rPr>
        <w:lastRenderedPageBreak/>
        <w:t>1.2.4</w:t>
      </w:r>
      <w:r w:rsidR="001A7C84" w:rsidRPr="00027867">
        <w:rPr>
          <w:rFonts w:asciiTheme="majorHAnsi" w:hAnsiTheme="majorHAnsi" w:cstheme="majorHAnsi"/>
          <w:b/>
          <w:bCs/>
          <w:iCs/>
          <w:sz w:val="26"/>
          <w:szCs w:val="26"/>
          <w:lang w:val="nl-NL"/>
        </w:rPr>
        <w:t xml:space="preserve">.1. </w:t>
      </w:r>
      <w:r w:rsidR="007E3476" w:rsidRPr="00027867">
        <w:rPr>
          <w:rFonts w:asciiTheme="majorHAnsi" w:hAnsiTheme="majorHAnsi" w:cstheme="majorHAnsi"/>
          <w:b/>
          <w:bCs/>
          <w:iCs/>
          <w:sz w:val="26"/>
          <w:szCs w:val="26"/>
          <w:lang w:val="nl-NL"/>
        </w:rPr>
        <w:t>Cảm biến nhiệt độ đo các điểm nhiệt hạ thế,môi trường</w:t>
      </w:r>
      <w:r w:rsidR="00F01A54" w:rsidRPr="00027867">
        <w:rPr>
          <w:rFonts w:asciiTheme="majorHAnsi" w:hAnsiTheme="majorHAnsi" w:cstheme="majorHAnsi"/>
          <w:b/>
          <w:bCs/>
          <w:iCs/>
          <w:sz w:val="26"/>
          <w:szCs w:val="26"/>
          <w:lang w:val="nl-NL"/>
        </w:rPr>
        <w:t xml:space="preserve"> </w:t>
      </w:r>
      <w:r w:rsidR="0003568F" w:rsidRPr="00027867">
        <w:rPr>
          <w:rFonts w:asciiTheme="majorHAnsi" w:hAnsiTheme="majorHAnsi" w:cstheme="majorHAnsi"/>
          <w:b/>
          <w:bCs/>
          <w:iCs/>
          <w:sz w:val="26"/>
          <w:szCs w:val="26"/>
          <w:lang w:val="nl-NL"/>
        </w:rPr>
        <w:t>(</w:t>
      </w:r>
      <w:r w:rsidR="007E3476" w:rsidRPr="00027867">
        <w:rPr>
          <w:rFonts w:asciiTheme="majorHAnsi" w:hAnsiTheme="majorHAnsi" w:cstheme="majorHAnsi"/>
          <w:b/>
          <w:bCs/>
          <w:iCs/>
          <w:sz w:val="26"/>
          <w:szCs w:val="26"/>
          <w:lang w:val="nl-NL"/>
        </w:rPr>
        <w:t>8 điểm nhiệt</w:t>
      </w:r>
      <w:r w:rsidR="0003568F" w:rsidRPr="00027867">
        <w:rPr>
          <w:rFonts w:asciiTheme="majorHAnsi" w:hAnsiTheme="majorHAnsi" w:cstheme="majorHAnsi"/>
          <w:b/>
          <w:bCs/>
          <w:iCs/>
          <w:sz w:val="26"/>
          <w:szCs w:val="26"/>
          <w:lang w:val="nl-NL"/>
        </w:rPr>
        <w:t xml:space="preserve">) </w:t>
      </w:r>
      <w:r w:rsidR="00876A50" w:rsidRPr="00027867">
        <w:rPr>
          <w:rFonts w:asciiTheme="majorHAnsi" w:hAnsiTheme="majorHAnsi" w:cstheme="majorHAnsi"/>
          <w:b/>
          <w:bCs/>
          <w:iCs/>
          <w:sz w:val="26"/>
          <w:szCs w:val="26"/>
          <w:lang w:val="nl-NL"/>
        </w:rPr>
        <w:t xml:space="preserve">(STT1 </w:t>
      </w:r>
      <w:r w:rsidR="00FB0D60" w:rsidRPr="00027867">
        <w:rPr>
          <w:rFonts w:asciiTheme="majorHAnsi" w:hAnsiTheme="majorHAnsi" w:cstheme="majorHAnsi"/>
          <w:b/>
          <w:bCs/>
          <w:iCs/>
          <w:sz w:val="26"/>
          <w:szCs w:val="26"/>
          <w:lang w:val="nl-NL"/>
        </w:rPr>
        <w:t>thuộc</w:t>
      </w:r>
      <w:r w:rsidR="00876A50" w:rsidRPr="00027867">
        <w:rPr>
          <w:rFonts w:asciiTheme="majorHAnsi" w:hAnsiTheme="majorHAnsi" w:cstheme="majorHAnsi"/>
          <w:b/>
          <w:bCs/>
          <w:iCs/>
          <w:sz w:val="26"/>
          <w:szCs w:val="26"/>
          <w:lang w:val="nl-NL"/>
        </w:rPr>
        <w:t xml:space="preserve"> phạm vi cung cấp)</w:t>
      </w:r>
    </w:p>
    <w:tbl>
      <w:tblPr>
        <w:tblW w:w="9361" w:type="dxa"/>
        <w:jc w:val="center"/>
        <w:tblLayout w:type="fixed"/>
        <w:tblLook w:val="04A0" w:firstRow="1" w:lastRow="0" w:firstColumn="1" w:lastColumn="0" w:noHBand="0" w:noVBand="1"/>
      </w:tblPr>
      <w:tblGrid>
        <w:gridCol w:w="709"/>
        <w:gridCol w:w="4389"/>
        <w:gridCol w:w="4263"/>
      </w:tblGrid>
      <w:tr w:rsidR="00027867" w:rsidRPr="00027867" w14:paraId="642DDED2"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0A23D8" w14:textId="77777777" w:rsidR="007E3476" w:rsidRPr="00027867" w:rsidRDefault="007E3476" w:rsidP="00BA5C38">
            <w:pPr>
              <w:jc w:val="center"/>
              <w:rPr>
                <w:rFonts w:asciiTheme="majorHAnsi" w:hAnsiTheme="majorHAnsi" w:cstheme="majorHAnsi"/>
                <w:b/>
                <w:sz w:val="26"/>
                <w:szCs w:val="26"/>
                <w:lang w:eastAsia="vi-VN"/>
              </w:rPr>
            </w:pPr>
            <w:r w:rsidRPr="00027867">
              <w:rPr>
                <w:rFonts w:asciiTheme="majorHAnsi" w:hAnsiTheme="majorHAnsi" w:cstheme="majorHAnsi"/>
                <w:b/>
                <w:sz w:val="26"/>
                <w:szCs w:val="26"/>
                <w:lang w:val="vi-VN" w:eastAsia="vi-VN"/>
              </w:rPr>
              <w:t>S</w:t>
            </w:r>
            <w:r w:rsidRPr="00027867">
              <w:rPr>
                <w:rFonts w:asciiTheme="majorHAnsi" w:hAnsiTheme="majorHAnsi" w:cstheme="majorHAnsi"/>
                <w:b/>
                <w:sz w:val="26"/>
                <w:szCs w:val="26"/>
                <w:lang w:eastAsia="vi-VN"/>
              </w:rPr>
              <w:t>tt</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1705" w14:textId="77777777" w:rsidR="007E3476" w:rsidRPr="00027867" w:rsidRDefault="007E3476" w:rsidP="00BA5C38">
            <w:pPr>
              <w:jc w:val="center"/>
              <w:rPr>
                <w:rFonts w:asciiTheme="majorHAnsi" w:hAnsiTheme="majorHAnsi" w:cstheme="majorHAnsi"/>
                <w:b/>
                <w:sz w:val="26"/>
                <w:szCs w:val="26"/>
                <w:lang w:eastAsia="vi-VN"/>
              </w:rPr>
            </w:pPr>
            <w:r w:rsidRPr="00027867">
              <w:rPr>
                <w:rFonts w:asciiTheme="majorHAnsi" w:hAnsiTheme="majorHAnsi" w:cstheme="majorHAnsi"/>
                <w:b/>
                <w:sz w:val="26"/>
                <w:szCs w:val="26"/>
                <w:lang w:val="vi-VN" w:eastAsia="vi-VN"/>
              </w:rPr>
              <w:t>Mô tả</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5F6E8" w14:textId="77777777" w:rsidR="007E3476" w:rsidRPr="00027867" w:rsidRDefault="007E3476" w:rsidP="00BA5C38">
            <w:pPr>
              <w:jc w:val="center"/>
              <w:rPr>
                <w:rFonts w:asciiTheme="majorHAnsi" w:hAnsiTheme="majorHAnsi" w:cstheme="majorHAnsi"/>
                <w:b/>
                <w:sz w:val="26"/>
                <w:szCs w:val="26"/>
                <w:lang w:eastAsia="vi-VN"/>
              </w:rPr>
            </w:pPr>
            <w:r w:rsidRPr="00027867">
              <w:rPr>
                <w:rFonts w:asciiTheme="majorHAnsi" w:hAnsiTheme="majorHAnsi" w:cstheme="majorHAnsi"/>
                <w:b/>
                <w:sz w:val="26"/>
                <w:szCs w:val="26"/>
                <w:lang w:eastAsia="vi-VN"/>
              </w:rPr>
              <w:t>Yêu cầu</w:t>
            </w:r>
          </w:p>
        </w:tc>
      </w:tr>
      <w:tr w:rsidR="00027867" w:rsidRPr="00027867" w14:paraId="24125004"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06ABBB" w14:textId="77777777" w:rsidR="007E3476" w:rsidRPr="00027867" w:rsidRDefault="007E3476" w:rsidP="00BA5C38">
            <w:pPr>
              <w:jc w:val="center"/>
              <w:rPr>
                <w:rFonts w:asciiTheme="majorHAnsi" w:hAnsiTheme="majorHAnsi" w:cstheme="majorHAnsi"/>
                <w:b/>
                <w:sz w:val="26"/>
                <w:szCs w:val="26"/>
                <w:lang w:val="vi-VN" w:eastAsia="vi-VN"/>
              </w:rPr>
            </w:pPr>
            <w:r w:rsidRPr="00027867">
              <w:rPr>
                <w:rFonts w:asciiTheme="majorHAnsi" w:hAnsiTheme="majorHAnsi" w:cstheme="majorHAnsi"/>
                <w:sz w:val="26"/>
                <w:szCs w:val="26"/>
                <w:lang w:val="vi-VN" w:eastAsia="vi-VN"/>
              </w:rPr>
              <w:t>1</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6F14A" w14:textId="77777777" w:rsidR="007E3476" w:rsidRPr="00027867" w:rsidRDefault="007E3476" w:rsidP="00BA5C38">
            <w:pPr>
              <w:rPr>
                <w:rFonts w:asciiTheme="majorHAnsi" w:hAnsiTheme="majorHAnsi" w:cstheme="majorHAnsi"/>
                <w:b/>
                <w:sz w:val="26"/>
                <w:szCs w:val="26"/>
                <w:lang w:val="vi-VN" w:eastAsia="vi-VN"/>
              </w:rPr>
            </w:pPr>
            <w:r w:rsidRPr="00027867">
              <w:rPr>
                <w:rFonts w:asciiTheme="majorHAnsi" w:hAnsiTheme="majorHAnsi" w:cstheme="majorHAnsi"/>
                <w:sz w:val="26"/>
                <w:szCs w:val="26"/>
                <w:lang w:val="vi-VN" w:eastAsia="vi-VN"/>
              </w:rPr>
              <w:t>Mã hiệu</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35AE2" w14:textId="77777777" w:rsidR="007E3476" w:rsidRPr="00027867" w:rsidRDefault="007E3476" w:rsidP="00BA5C38">
            <w:pPr>
              <w:jc w:val="center"/>
              <w:rPr>
                <w:rFonts w:asciiTheme="majorHAnsi" w:hAnsiTheme="majorHAnsi" w:cstheme="majorHAnsi"/>
                <w:b/>
                <w:sz w:val="26"/>
                <w:szCs w:val="26"/>
                <w:lang w:eastAsia="vi-VN"/>
              </w:rPr>
            </w:pPr>
            <w:r w:rsidRPr="00027867">
              <w:rPr>
                <w:rFonts w:asciiTheme="majorHAnsi" w:hAnsiTheme="majorHAnsi" w:cstheme="majorHAnsi"/>
                <w:sz w:val="26"/>
                <w:szCs w:val="26"/>
                <w:lang w:val="vi-VN" w:eastAsia="vi-VN"/>
              </w:rPr>
              <w:t>Nhà thầu khai báo</w:t>
            </w:r>
          </w:p>
        </w:tc>
      </w:tr>
      <w:tr w:rsidR="00027867" w:rsidRPr="00027867" w14:paraId="553C8DB9"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9480F8" w14:textId="77777777" w:rsidR="007E3476" w:rsidRPr="00027867" w:rsidRDefault="007E3476" w:rsidP="00BA5C38">
            <w:pPr>
              <w:jc w:val="center"/>
              <w:rPr>
                <w:rFonts w:asciiTheme="majorHAnsi" w:hAnsiTheme="majorHAnsi" w:cstheme="majorHAnsi"/>
                <w:b/>
                <w:sz w:val="26"/>
                <w:szCs w:val="26"/>
                <w:lang w:val="vi-VN" w:eastAsia="vi-VN"/>
              </w:rPr>
            </w:pPr>
            <w:r w:rsidRPr="00027867">
              <w:rPr>
                <w:rFonts w:asciiTheme="majorHAnsi" w:hAnsiTheme="majorHAnsi" w:cstheme="majorHAnsi"/>
                <w:sz w:val="26"/>
                <w:szCs w:val="26"/>
                <w:lang w:val="vi-VN" w:eastAsia="vi-VN"/>
              </w:rPr>
              <w:t>2</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489ED" w14:textId="77777777" w:rsidR="007E3476" w:rsidRPr="00027867" w:rsidRDefault="007E3476" w:rsidP="00BA5C38">
            <w:pPr>
              <w:rPr>
                <w:rFonts w:asciiTheme="majorHAnsi" w:hAnsiTheme="majorHAnsi" w:cstheme="majorHAnsi"/>
                <w:b/>
                <w:sz w:val="26"/>
                <w:szCs w:val="26"/>
                <w:lang w:val="vi-VN" w:eastAsia="vi-VN"/>
              </w:rPr>
            </w:pPr>
            <w:r w:rsidRPr="00027867">
              <w:rPr>
                <w:rFonts w:asciiTheme="majorHAnsi" w:hAnsiTheme="majorHAnsi" w:cstheme="majorHAnsi"/>
                <w:sz w:val="26"/>
                <w:szCs w:val="26"/>
                <w:lang w:val="vi-VN" w:eastAsia="vi-VN"/>
              </w:rPr>
              <w:t>Xuất xứ</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C2F3A" w14:textId="77777777" w:rsidR="007E3476" w:rsidRPr="00027867" w:rsidRDefault="007E3476" w:rsidP="00BA5C38">
            <w:pPr>
              <w:jc w:val="center"/>
              <w:rPr>
                <w:rFonts w:asciiTheme="majorHAnsi" w:hAnsiTheme="majorHAnsi" w:cstheme="majorHAnsi"/>
                <w:b/>
                <w:sz w:val="26"/>
                <w:szCs w:val="26"/>
                <w:lang w:eastAsia="vi-VN"/>
              </w:rPr>
            </w:pPr>
            <w:r w:rsidRPr="00027867">
              <w:rPr>
                <w:rFonts w:asciiTheme="majorHAnsi" w:hAnsiTheme="majorHAnsi" w:cstheme="majorHAnsi"/>
                <w:sz w:val="26"/>
                <w:szCs w:val="26"/>
                <w:lang w:val="vi-VN" w:eastAsia="vi-VN"/>
              </w:rPr>
              <w:t>Nhà thầu khai báo</w:t>
            </w:r>
          </w:p>
        </w:tc>
      </w:tr>
      <w:tr w:rsidR="00027867" w:rsidRPr="00027867" w14:paraId="0C444139"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15E141" w14:textId="77777777" w:rsidR="007E3476" w:rsidRPr="00027867" w:rsidRDefault="007E3476" w:rsidP="00BA5C38">
            <w:pPr>
              <w:jc w:val="center"/>
              <w:rPr>
                <w:rFonts w:asciiTheme="majorHAnsi" w:hAnsiTheme="majorHAnsi" w:cstheme="majorHAnsi"/>
                <w:b/>
                <w:sz w:val="26"/>
                <w:szCs w:val="26"/>
                <w:lang w:val="vi-VN" w:eastAsia="vi-VN"/>
              </w:rPr>
            </w:pPr>
            <w:r w:rsidRPr="00027867">
              <w:rPr>
                <w:rFonts w:asciiTheme="majorHAnsi" w:hAnsiTheme="majorHAnsi" w:cstheme="majorHAnsi"/>
                <w:sz w:val="26"/>
                <w:szCs w:val="26"/>
                <w:lang w:val="vi-VN" w:eastAsia="vi-VN"/>
              </w:rPr>
              <w:t>3</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F356E" w14:textId="77777777" w:rsidR="007E3476" w:rsidRPr="00027867" w:rsidRDefault="007E3476" w:rsidP="00BA5C38">
            <w:pPr>
              <w:rPr>
                <w:rFonts w:asciiTheme="majorHAnsi" w:hAnsiTheme="majorHAnsi" w:cstheme="majorHAnsi"/>
                <w:b/>
                <w:sz w:val="26"/>
                <w:szCs w:val="26"/>
                <w:lang w:val="vi-VN" w:eastAsia="vi-VN"/>
              </w:rPr>
            </w:pPr>
            <w:r w:rsidRPr="00027867">
              <w:rPr>
                <w:rFonts w:asciiTheme="majorHAnsi" w:hAnsiTheme="majorHAnsi" w:cstheme="majorHAnsi"/>
                <w:sz w:val="26"/>
                <w:szCs w:val="26"/>
                <w:lang w:val="vi-VN" w:eastAsia="vi-VN"/>
              </w:rPr>
              <w:t>Điện áp cấp</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1AD5B" w14:textId="77777777" w:rsidR="007E3476" w:rsidRPr="00027867" w:rsidRDefault="007E3476" w:rsidP="00BA5C38">
            <w:pPr>
              <w:jc w:val="center"/>
              <w:rPr>
                <w:rFonts w:asciiTheme="majorHAnsi" w:hAnsiTheme="majorHAnsi" w:cstheme="majorHAnsi"/>
                <w:b/>
                <w:sz w:val="26"/>
                <w:szCs w:val="26"/>
                <w:lang w:eastAsia="vi-VN"/>
              </w:rPr>
            </w:pPr>
            <w:r w:rsidRPr="00027867">
              <w:rPr>
                <w:rFonts w:asciiTheme="majorHAnsi" w:hAnsiTheme="majorHAnsi" w:cstheme="majorHAnsi"/>
                <w:sz w:val="26"/>
                <w:szCs w:val="26"/>
                <w:lang w:val="vi-VN" w:eastAsia="vi-VN"/>
              </w:rPr>
              <w:t>5VDC</w:t>
            </w:r>
          </w:p>
        </w:tc>
      </w:tr>
      <w:tr w:rsidR="00027867" w:rsidRPr="00027867" w14:paraId="3D05C7A1"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86CDEC" w14:textId="77777777" w:rsidR="007E3476" w:rsidRPr="00027867" w:rsidRDefault="007E3476" w:rsidP="00BA5C38">
            <w:pPr>
              <w:jc w:val="center"/>
              <w:rPr>
                <w:rFonts w:asciiTheme="majorHAnsi" w:hAnsiTheme="majorHAnsi" w:cstheme="majorHAnsi"/>
                <w:b/>
                <w:sz w:val="26"/>
                <w:szCs w:val="26"/>
                <w:lang w:val="vi-VN" w:eastAsia="vi-VN"/>
              </w:rPr>
            </w:pPr>
            <w:r w:rsidRPr="00027867">
              <w:rPr>
                <w:rFonts w:asciiTheme="majorHAnsi" w:hAnsiTheme="majorHAnsi" w:cstheme="majorHAnsi"/>
                <w:sz w:val="26"/>
                <w:szCs w:val="26"/>
                <w:lang w:val="vi-VN" w:eastAsia="vi-VN"/>
              </w:rPr>
              <w:t>4</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6A2A4" w14:textId="77777777" w:rsidR="007E3476" w:rsidRPr="00027867" w:rsidRDefault="007E3476" w:rsidP="00BA5C38">
            <w:pPr>
              <w:rPr>
                <w:rFonts w:asciiTheme="majorHAnsi" w:hAnsiTheme="majorHAnsi" w:cstheme="majorHAnsi"/>
                <w:b/>
                <w:sz w:val="26"/>
                <w:szCs w:val="26"/>
                <w:lang w:val="vi-VN" w:eastAsia="vi-VN"/>
              </w:rPr>
            </w:pPr>
            <w:r w:rsidRPr="00027867">
              <w:rPr>
                <w:rFonts w:asciiTheme="majorHAnsi" w:hAnsiTheme="majorHAnsi" w:cstheme="majorHAnsi"/>
                <w:sz w:val="26"/>
                <w:szCs w:val="26"/>
                <w:lang w:val="vi-VN" w:eastAsia="vi-VN"/>
              </w:rPr>
              <w:t>Nhiệt độ hoạt động</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2120" w14:textId="77777777" w:rsidR="007E3476" w:rsidRPr="00027867" w:rsidRDefault="007E3476" w:rsidP="00BA5C38">
            <w:pPr>
              <w:jc w:val="center"/>
              <w:rPr>
                <w:rFonts w:asciiTheme="majorHAnsi" w:hAnsiTheme="majorHAnsi" w:cstheme="majorHAnsi"/>
                <w:b/>
                <w:sz w:val="26"/>
                <w:szCs w:val="26"/>
                <w:lang w:eastAsia="vi-VN"/>
              </w:rPr>
            </w:pPr>
            <w:r w:rsidRPr="00027867">
              <w:rPr>
                <w:rFonts w:asciiTheme="majorHAnsi" w:hAnsiTheme="majorHAnsi" w:cstheme="majorHAnsi"/>
                <w:sz w:val="26"/>
                <w:szCs w:val="26"/>
                <w:lang w:eastAsia="vi-VN"/>
              </w:rPr>
              <w:t>0</w:t>
            </w:r>
            <w:r w:rsidRPr="00027867">
              <w:rPr>
                <w:rFonts w:asciiTheme="majorHAnsi" w:hAnsiTheme="majorHAnsi" w:cstheme="majorHAnsi"/>
                <w:sz w:val="26"/>
                <w:szCs w:val="26"/>
                <w:lang w:val="vi-VN" w:eastAsia="vi-VN"/>
              </w:rPr>
              <w:t>°C đến 1</w:t>
            </w:r>
            <w:r w:rsidRPr="00027867">
              <w:rPr>
                <w:rFonts w:asciiTheme="majorHAnsi" w:hAnsiTheme="majorHAnsi" w:cstheme="majorHAnsi"/>
                <w:sz w:val="26"/>
                <w:szCs w:val="26"/>
                <w:lang w:eastAsia="vi-VN"/>
              </w:rPr>
              <w:t>20</w:t>
            </w:r>
            <w:r w:rsidRPr="00027867">
              <w:rPr>
                <w:rFonts w:asciiTheme="majorHAnsi" w:hAnsiTheme="majorHAnsi" w:cstheme="majorHAnsi"/>
                <w:sz w:val="26"/>
                <w:szCs w:val="26"/>
                <w:lang w:val="vi-VN" w:eastAsia="vi-VN"/>
              </w:rPr>
              <w:t>°C</w:t>
            </w:r>
          </w:p>
        </w:tc>
      </w:tr>
      <w:tr w:rsidR="00027867" w:rsidRPr="00027867" w14:paraId="43996A13"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C840D5" w14:textId="77777777" w:rsidR="007E3476" w:rsidRPr="00027867" w:rsidRDefault="007E3476" w:rsidP="00BA5C38">
            <w:pPr>
              <w:jc w:val="center"/>
              <w:rPr>
                <w:rFonts w:asciiTheme="majorHAnsi" w:hAnsiTheme="majorHAnsi" w:cstheme="majorHAnsi"/>
                <w:sz w:val="26"/>
                <w:szCs w:val="26"/>
                <w:lang w:eastAsia="vi-VN"/>
              </w:rPr>
            </w:pPr>
            <w:r w:rsidRPr="00027867">
              <w:rPr>
                <w:rFonts w:asciiTheme="majorHAnsi" w:hAnsiTheme="majorHAnsi" w:cstheme="majorHAnsi"/>
                <w:sz w:val="26"/>
                <w:szCs w:val="26"/>
                <w:lang w:eastAsia="vi-VN"/>
              </w:rPr>
              <w:t>5</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00F3" w14:textId="77777777" w:rsidR="007E3476" w:rsidRPr="00027867" w:rsidRDefault="007E3476" w:rsidP="00BA5C38">
            <w:pPr>
              <w:rPr>
                <w:rFonts w:asciiTheme="majorHAnsi" w:hAnsiTheme="majorHAnsi" w:cstheme="majorHAnsi"/>
                <w:sz w:val="26"/>
                <w:szCs w:val="26"/>
                <w:lang w:val="vi-VN" w:eastAsia="vi-VN"/>
              </w:rPr>
            </w:pPr>
            <w:r w:rsidRPr="00027867">
              <w:rPr>
                <w:rFonts w:asciiTheme="majorHAnsi" w:hAnsiTheme="majorHAnsi" w:cstheme="majorHAnsi"/>
                <w:sz w:val="26"/>
                <w:szCs w:val="26"/>
                <w:lang w:eastAsia="vi-VN"/>
              </w:rPr>
              <w:t>Độ chính xác</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D2E63" w14:textId="77777777" w:rsidR="007E3476" w:rsidRPr="00027867" w:rsidRDefault="007E3476" w:rsidP="00BA5C38">
            <w:pPr>
              <w:jc w:val="center"/>
              <w:rPr>
                <w:rFonts w:asciiTheme="majorHAnsi" w:hAnsiTheme="majorHAnsi" w:cstheme="majorHAnsi"/>
                <w:sz w:val="26"/>
                <w:szCs w:val="26"/>
                <w:lang w:eastAsia="vi-VN"/>
              </w:rPr>
            </w:pPr>
            <w:r w:rsidRPr="00027867">
              <w:rPr>
                <w:rFonts w:asciiTheme="majorHAnsi" w:hAnsiTheme="majorHAnsi" w:cstheme="majorHAnsi"/>
                <w:sz w:val="26"/>
                <w:szCs w:val="26"/>
                <w:lang w:val="vi-VN" w:eastAsia="vi-VN"/>
              </w:rPr>
              <w:t>±</w:t>
            </w:r>
            <w:r w:rsidRPr="00027867">
              <w:rPr>
                <w:rFonts w:asciiTheme="majorHAnsi" w:hAnsiTheme="majorHAnsi" w:cstheme="majorHAnsi"/>
                <w:sz w:val="26"/>
                <w:szCs w:val="26"/>
                <w:lang w:eastAsia="vi-VN"/>
              </w:rPr>
              <w:t>1</w:t>
            </w:r>
            <w:r w:rsidRPr="00027867">
              <w:rPr>
                <w:rFonts w:asciiTheme="majorHAnsi" w:hAnsiTheme="majorHAnsi" w:cstheme="majorHAnsi"/>
                <w:sz w:val="26"/>
                <w:szCs w:val="26"/>
                <w:lang w:val="vi-VN" w:eastAsia="vi-VN"/>
              </w:rPr>
              <w:t>°C</w:t>
            </w:r>
          </w:p>
        </w:tc>
      </w:tr>
      <w:tr w:rsidR="00027867" w:rsidRPr="00027867" w14:paraId="731C01A6"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873A22" w14:textId="77777777" w:rsidR="007E3476" w:rsidRPr="00027867" w:rsidRDefault="007E3476" w:rsidP="00BA5C38">
            <w:pPr>
              <w:jc w:val="center"/>
              <w:rPr>
                <w:rFonts w:asciiTheme="majorHAnsi" w:hAnsiTheme="majorHAnsi" w:cstheme="majorHAnsi"/>
                <w:b/>
                <w:sz w:val="26"/>
                <w:szCs w:val="26"/>
                <w:lang w:val="vi-VN" w:eastAsia="vi-VN"/>
              </w:rPr>
            </w:pPr>
            <w:r w:rsidRPr="00027867">
              <w:rPr>
                <w:rFonts w:asciiTheme="majorHAnsi" w:hAnsiTheme="majorHAnsi" w:cstheme="majorHAnsi"/>
                <w:sz w:val="26"/>
                <w:szCs w:val="26"/>
                <w:lang w:eastAsia="vi-VN"/>
              </w:rPr>
              <w:t>6</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E2563" w14:textId="77777777" w:rsidR="007E3476" w:rsidRPr="00027867" w:rsidRDefault="007E3476" w:rsidP="00BA5C38">
            <w:pPr>
              <w:rPr>
                <w:rFonts w:asciiTheme="majorHAnsi" w:hAnsiTheme="majorHAnsi" w:cstheme="majorHAnsi"/>
                <w:b/>
                <w:sz w:val="26"/>
                <w:szCs w:val="26"/>
                <w:lang w:val="vi-VN" w:eastAsia="vi-VN"/>
              </w:rPr>
            </w:pPr>
            <w:r w:rsidRPr="00027867">
              <w:rPr>
                <w:rFonts w:asciiTheme="majorHAnsi" w:hAnsiTheme="majorHAnsi" w:cstheme="majorHAnsi"/>
                <w:sz w:val="26"/>
                <w:szCs w:val="26"/>
                <w:lang w:val="vi-VN" w:eastAsia="vi-VN"/>
              </w:rPr>
              <w:t>Chuẩn giao tiếp</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D0455" w14:textId="77777777" w:rsidR="007E3476" w:rsidRPr="00027867" w:rsidRDefault="007E3476" w:rsidP="00BA5C38">
            <w:pPr>
              <w:jc w:val="center"/>
              <w:rPr>
                <w:rFonts w:asciiTheme="majorHAnsi" w:hAnsiTheme="majorHAnsi" w:cstheme="majorHAnsi"/>
                <w:b/>
                <w:sz w:val="26"/>
                <w:szCs w:val="26"/>
                <w:lang w:val="vi-VN" w:eastAsia="vi-VN"/>
              </w:rPr>
            </w:pPr>
            <w:r w:rsidRPr="00027867">
              <w:rPr>
                <w:rFonts w:asciiTheme="majorHAnsi" w:hAnsiTheme="majorHAnsi" w:cstheme="majorHAnsi"/>
                <w:sz w:val="26"/>
                <w:szCs w:val="26"/>
                <w:lang w:val="vi-VN" w:eastAsia="vi-VN"/>
              </w:rPr>
              <w:t xml:space="preserve">1-Wire, </w:t>
            </w:r>
            <w:r w:rsidRPr="00027867">
              <w:rPr>
                <w:rFonts w:asciiTheme="majorHAnsi" w:hAnsiTheme="majorHAnsi" w:cstheme="majorHAnsi"/>
                <w:sz w:val="26"/>
                <w:szCs w:val="26"/>
                <w:lang w:val="vi-VN"/>
              </w:rPr>
              <w:t>mỗi cảm biến/ đầu dò được đánh địa chỉ cố</w:t>
            </w:r>
            <w:r w:rsidRPr="00027867">
              <w:rPr>
                <w:rFonts w:asciiTheme="majorHAnsi" w:hAnsiTheme="majorHAnsi" w:cstheme="majorHAnsi"/>
                <w:spacing w:val="47"/>
                <w:sz w:val="26"/>
                <w:szCs w:val="26"/>
                <w:lang w:val="vi-VN"/>
              </w:rPr>
              <w:t xml:space="preserve"> </w:t>
            </w:r>
            <w:r w:rsidRPr="00027867">
              <w:rPr>
                <w:rFonts w:asciiTheme="majorHAnsi" w:hAnsiTheme="majorHAnsi" w:cstheme="majorHAnsi"/>
                <w:sz w:val="26"/>
                <w:szCs w:val="26"/>
                <w:lang w:val="vi-VN"/>
              </w:rPr>
              <w:t>định</w:t>
            </w:r>
          </w:p>
        </w:tc>
      </w:tr>
      <w:tr w:rsidR="00027867" w:rsidRPr="00027867" w14:paraId="21C9B529"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78362B" w14:textId="77777777" w:rsidR="007E3476" w:rsidRPr="00027867" w:rsidRDefault="007E3476" w:rsidP="00BA5C38">
            <w:pPr>
              <w:jc w:val="center"/>
              <w:rPr>
                <w:rFonts w:asciiTheme="majorHAnsi" w:hAnsiTheme="majorHAnsi" w:cstheme="majorHAnsi"/>
                <w:sz w:val="26"/>
                <w:szCs w:val="26"/>
                <w:lang w:eastAsia="vi-VN"/>
              </w:rPr>
            </w:pPr>
            <w:r w:rsidRPr="00027867">
              <w:rPr>
                <w:rFonts w:asciiTheme="majorHAnsi" w:hAnsiTheme="majorHAnsi" w:cstheme="majorHAnsi"/>
                <w:sz w:val="26"/>
                <w:szCs w:val="26"/>
                <w:lang w:eastAsia="vi-VN"/>
              </w:rPr>
              <w:t>7</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2C2A5" w14:textId="77777777" w:rsidR="007E3476" w:rsidRPr="00027867" w:rsidRDefault="007E3476" w:rsidP="00BA5C38">
            <w:pPr>
              <w:rPr>
                <w:rFonts w:asciiTheme="majorHAnsi" w:hAnsiTheme="majorHAnsi" w:cstheme="majorHAnsi"/>
                <w:sz w:val="26"/>
                <w:szCs w:val="26"/>
                <w:lang w:val="vi-VN" w:eastAsia="vi-VN"/>
              </w:rPr>
            </w:pPr>
            <w:r w:rsidRPr="00027867">
              <w:rPr>
                <w:rFonts w:asciiTheme="majorHAnsi" w:hAnsiTheme="majorHAnsi" w:cstheme="majorHAnsi"/>
                <w:sz w:val="26"/>
                <w:szCs w:val="26"/>
              </w:rPr>
              <w:t>Cấu tạo cảm biến</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22887" w14:textId="77777777" w:rsidR="007E3476" w:rsidRPr="00027867" w:rsidRDefault="007E3476" w:rsidP="00BA5C38">
            <w:pPr>
              <w:jc w:val="center"/>
              <w:rPr>
                <w:rFonts w:asciiTheme="majorHAnsi" w:hAnsiTheme="majorHAnsi" w:cstheme="majorHAnsi"/>
                <w:sz w:val="26"/>
                <w:szCs w:val="26"/>
                <w:lang w:val="vi-VN" w:eastAsia="vi-VN"/>
              </w:rPr>
            </w:pPr>
            <w:r w:rsidRPr="00027867">
              <w:rPr>
                <w:rFonts w:asciiTheme="majorHAnsi" w:hAnsiTheme="majorHAnsi" w:cstheme="majorHAnsi"/>
                <w:sz w:val="26"/>
                <w:szCs w:val="26"/>
                <w:lang w:val="vi-VN" w:eastAsia="vi-VN"/>
              </w:rPr>
              <w:t>Đầu cảm biến được thiết kế dạng cầu cos bắt tại các vị trí tiếp xúc</w:t>
            </w:r>
          </w:p>
        </w:tc>
      </w:tr>
      <w:tr w:rsidR="00027867" w:rsidRPr="00027867" w14:paraId="74DCE4C2"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7B1DF" w14:textId="77777777" w:rsidR="007E3476" w:rsidRPr="00027867" w:rsidRDefault="007E3476" w:rsidP="00BA5C38">
            <w:pPr>
              <w:jc w:val="center"/>
              <w:rPr>
                <w:rFonts w:asciiTheme="majorHAnsi" w:hAnsiTheme="majorHAnsi" w:cstheme="majorHAnsi"/>
                <w:sz w:val="26"/>
                <w:szCs w:val="26"/>
                <w:lang w:eastAsia="vi-VN"/>
              </w:rPr>
            </w:pPr>
            <w:r w:rsidRPr="00027867">
              <w:rPr>
                <w:rFonts w:asciiTheme="majorHAnsi" w:hAnsiTheme="majorHAnsi" w:cstheme="majorHAnsi"/>
                <w:sz w:val="26"/>
                <w:szCs w:val="26"/>
                <w:lang w:eastAsia="vi-VN"/>
              </w:rPr>
              <w:t>8</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F98E5" w14:textId="77777777" w:rsidR="007E3476" w:rsidRPr="00027867" w:rsidRDefault="007E3476" w:rsidP="00BA5C38">
            <w:pPr>
              <w:rPr>
                <w:rFonts w:asciiTheme="majorHAnsi" w:hAnsiTheme="majorHAnsi" w:cstheme="majorHAnsi"/>
                <w:sz w:val="26"/>
                <w:szCs w:val="26"/>
                <w:lang w:val="vi-VN" w:eastAsia="vi-VN"/>
              </w:rPr>
            </w:pPr>
            <w:r w:rsidRPr="00027867">
              <w:rPr>
                <w:rFonts w:asciiTheme="majorHAnsi" w:hAnsiTheme="majorHAnsi" w:cstheme="majorHAnsi"/>
                <w:sz w:val="26"/>
                <w:szCs w:val="26"/>
              </w:rPr>
              <w:t>Phương pháp đo thông qua cảm biến điện</w:t>
            </w:r>
            <w:r w:rsidRPr="00027867">
              <w:rPr>
                <w:rFonts w:asciiTheme="majorHAnsi" w:hAnsiTheme="majorHAnsi" w:cstheme="majorHAnsi"/>
                <w:spacing w:val="13"/>
                <w:sz w:val="26"/>
                <w:szCs w:val="26"/>
              </w:rPr>
              <w:t xml:space="preserve"> </w:t>
            </w:r>
            <w:r w:rsidRPr="00027867">
              <w:rPr>
                <w:rFonts w:asciiTheme="majorHAnsi" w:hAnsiTheme="majorHAnsi" w:cstheme="majorHAnsi"/>
                <w:sz w:val="26"/>
                <w:szCs w:val="26"/>
              </w:rPr>
              <w:t>tử</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95DB7" w14:textId="77777777" w:rsidR="007E3476" w:rsidRPr="00027867" w:rsidRDefault="007E3476" w:rsidP="00BA5C38">
            <w:pPr>
              <w:jc w:val="center"/>
              <w:rPr>
                <w:rFonts w:asciiTheme="majorHAnsi" w:hAnsiTheme="majorHAnsi" w:cstheme="majorHAnsi"/>
                <w:sz w:val="26"/>
                <w:szCs w:val="26"/>
                <w:lang w:val="vi-VN" w:eastAsia="vi-VN"/>
              </w:rPr>
            </w:pPr>
            <w:r w:rsidRPr="00027867">
              <w:rPr>
                <w:rFonts w:asciiTheme="majorHAnsi" w:hAnsiTheme="majorHAnsi" w:cstheme="majorHAnsi"/>
                <w:sz w:val="26"/>
                <w:szCs w:val="26"/>
                <w:lang w:eastAsia="vi-VN"/>
              </w:rPr>
              <w:t>Đáp ứng</w:t>
            </w:r>
          </w:p>
        </w:tc>
      </w:tr>
      <w:tr w:rsidR="00027867" w:rsidRPr="00027867" w14:paraId="64E6C8D5"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0D7EB" w14:textId="77777777" w:rsidR="007E3476" w:rsidRPr="00027867" w:rsidRDefault="007E3476" w:rsidP="00BA5C38">
            <w:pPr>
              <w:jc w:val="center"/>
              <w:rPr>
                <w:rFonts w:asciiTheme="majorHAnsi" w:hAnsiTheme="majorHAnsi" w:cstheme="majorHAnsi"/>
                <w:sz w:val="26"/>
                <w:szCs w:val="26"/>
                <w:lang w:eastAsia="vi-VN"/>
              </w:rPr>
            </w:pPr>
            <w:r w:rsidRPr="00027867">
              <w:rPr>
                <w:rFonts w:asciiTheme="majorHAnsi" w:hAnsiTheme="majorHAnsi" w:cstheme="majorHAnsi"/>
                <w:sz w:val="26"/>
                <w:szCs w:val="26"/>
                <w:lang w:eastAsia="vi-VN"/>
              </w:rPr>
              <w:t>9</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82C83" w14:textId="77777777" w:rsidR="007E3476" w:rsidRPr="00027867" w:rsidRDefault="007E3476" w:rsidP="00BA5C38">
            <w:pPr>
              <w:rPr>
                <w:rFonts w:asciiTheme="majorHAnsi" w:hAnsiTheme="majorHAnsi" w:cstheme="majorHAnsi"/>
                <w:sz w:val="26"/>
                <w:szCs w:val="26"/>
                <w:lang w:val="vi-VN" w:eastAsia="vi-VN"/>
              </w:rPr>
            </w:pPr>
            <w:r w:rsidRPr="00027867">
              <w:rPr>
                <w:rFonts w:asciiTheme="majorHAnsi" w:hAnsiTheme="majorHAnsi" w:cstheme="majorHAnsi"/>
                <w:sz w:val="26"/>
                <w:szCs w:val="26"/>
                <w:lang w:eastAsia="vi-VN"/>
              </w:rPr>
              <w:t>Cấp độ bảo vệ vỏ cảm biến</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064C5" w14:textId="77777777" w:rsidR="007E3476" w:rsidRPr="00027867" w:rsidRDefault="007E3476" w:rsidP="00BA5C38">
            <w:pPr>
              <w:jc w:val="center"/>
              <w:rPr>
                <w:rFonts w:asciiTheme="majorHAnsi" w:hAnsiTheme="majorHAnsi" w:cstheme="majorHAnsi"/>
                <w:sz w:val="26"/>
                <w:szCs w:val="26"/>
                <w:lang w:val="vi-VN" w:eastAsia="vi-VN"/>
              </w:rPr>
            </w:pPr>
            <w:r w:rsidRPr="00027867">
              <w:rPr>
                <w:rFonts w:asciiTheme="majorHAnsi" w:hAnsiTheme="majorHAnsi" w:cstheme="majorHAnsi"/>
                <w:sz w:val="26"/>
                <w:szCs w:val="26"/>
                <w:lang w:eastAsia="vi-VN"/>
              </w:rPr>
              <w:t>IP65</w:t>
            </w:r>
          </w:p>
        </w:tc>
      </w:tr>
      <w:tr w:rsidR="00027867" w:rsidRPr="00027867" w14:paraId="1ED88A6B"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B3898B" w14:textId="77777777" w:rsidR="007E3476" w:rsidRPr="00027867" w:rsidRDefault="007E3476" w:rsidP="00BA5C38">
            <w:pPr>
              <w:jc w:val="center"/>
              <w:rPr>
                <w:rFonts w:asciiTheme="majorHAnsi" w:hAnsiTheme="majorHAnsi" w:cstheme="majorHAnsi"/>
                <w:bCs/>
                <w:sz w:val="26"/>
                <w:szCs w:val="26"/>
                <w:lang w:eastAsia="vi-VN"/>
              </w:rPr>
            </w:pPr>
            <w:r w:rsidRPr="00027867">
              <w:rPr>
                <w:rFonts w:asciiTheme="majorHAnsi" w:hAnsiTheme="majorHAnsi" w:cstheme="majorHAnsi"/>
                <w:bCs/>
                <w:sz w:val="26"/>
                <w:szCs w:val="26"/>
                <w:lang w:eastAsia="vi-VN"/>
              </w:rPr>
              <w:t>10</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05E21" w14:textId="77777777" w:rsidR="007E3476" w:rsidRPr="00027867" w:rsidRDefault="007E3476" w:rsidP="00BA5C38">
            <w:pPr>
              <w:rPr>
                <w:rFonts w:asciiTheme="majorHAnsi" w:hAnsiTheme="majorHAnsi" w:cstheme="majorHAnsi"/>
                <w:b/>
                <w:sz w:val="26"/>
                <w:szCs w:val="26"/>
                <w:lang w:val="vi-VN" w:eastAsia="vi-VN"/>
              </w:rPr>
            </w:pPr>
            <w:r w:rsidRPr="00027867">
              <w:rPr>
                <w:rFonts w:asciiTheme="majorHAnsi" w:hAnsiTheme="majorHAnsi" w:cstheme="majorHAnsi"/>
                <w:sz w:val="26"/>
                <w:szCs w:val="26"/>
              </w:rPr>
              <w:t>Điện áp xoay chiều chịu đựng</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80083" w14:textId="77777777" w:rsidR="007E3476" w:rsidRPr="00027867" w:rsidRDefault="007E3476" w:rsidP="00BA5C38">
            <w:pPr>
              <w:jc w:val="center"/>
              <w:rPr>
                <w:rFonts w:asciiTheme="majorHAnsi" w:hAnsiTheme="majorHAnsi" w:cstheme="majorHAnsi"/>
                <w:b/>
                <w:sz w:val="26"/>
                <w:szCs w:val="26"/>
                <w:lang w:eastAsia="vi-VN"/>
              </w:rPr>
            </w:pPr>
            <w:r w:rsidRPr="00027867">
              <w:rPr>
                <w:rFonts w:asciiTheme="majorHAnsi" w:hAnsiTheme="majorHAnsi" w:cstheme="majorHAnsi"/>
                <w:sz w:val="26"/>
                <w:szCs w:val="26"/>
                <w:lang w:val="vi-VN" w:eastAsia="vi-VN"/>
              </w:rPr>
              <w:t xml:space="preserve">≥ </w:t>
            </w:r>
            <w:r w:rsidRPr="00027867">
              <w:rPr>
                <w:rFonts w:asciiTheme="majorHAnsi" w:hAnsiTheme="majorHAnsi" w:cstheme="majorHAnsi"/>
                <w:sz w:val="26"/>
                <w:szCs w:val="26"/>
                <w:lang w:eastAsia="vi-VN"/>
              </w:rPr>
              <w:t>2</w:t>
            </w:r>
            <w:r w:rsidRPr="00027867">
              <w:rPr>
                <w:rFonts w:asciiTheme="majorHAnsi" w:hAnsiTheme="majorHAnsi" w:cstheme="majorHAnsi"/>
                <w:sz w:val="26"/>
                <w:szCs w:val="26"/>
                <w:lang w:val="vi-VN" w:eastAsia="vi-VN"/>
              </w:rPr>
              <w:t>000VAC</w:t>
            </w:r>
          </w:p>
        </w:tc>
      </w:tr>
      <w:tr w:rsidR="00027867" w:rsidRPr="00027867" w14:paraId="0B25772D"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42E2C4" w14:textId="77777777" w:rsidR="007E3476" w:rsidRPr="00027867" w:rsidRDefault="007E3476" w:rsidP="00BA5C38">
            <w:pPr>
              <w:jc w:val="center"/>
              <w:rPr>
                <w:rFonts w:asciiTheme="majorHAnsi" w:hAnsiTheme="majorHAnsi" w:cstheme="majorHAnsi"/>
                <w:bCs/>
                <w:sz w:val="26"/>
                <w:szCs w:val="26"/>
                <w:lang w:eastAsia="vi-VN"/>
              </w:rPr>
            </w:pPr>
            <w:r w:rsidRPr="00027867">
              <w:rPr>
                <w:rFonts w:asciiTheme="majorHAnsi" w:hAnsiTheme="majorHAnsi" w:cstheme="majorHAnsi"/>
                <w:bCs/>
                <w:sz w:val="26"/>
                <w:szCs w:val="26"/>
                <w:lang w:eastAsia="vi-VN"/>
              </w:rPr>
              <w:t>11</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26660" w14:textId="77777777" w:rsidR="007E3476" w:rsidRPr="00027867" w:rsidRDefault="007E3476" w:rsidP="00BA5C38">
            <w:pPr>
              <w:rPr>
                <w:rFonts w:asciiTheme="majorHAnsi" w:hAnsiTheme="majorHAnsi" w:cstheme="majorHAnsi"/>
                <w:bCs/>
                <w:sz w:val="26"/>
                <w:szCs w:val="26"/>
                <w:lang w:val="vi-VN" w:eastAsia="vi-VN"/>
              </w:rPr>
            </w:pPr>
            <w:r w:rsidRPr="00027867">
              <w:rPr>
                <w:rFonts w:asciiTheme="majorHAnsi" w:hAnsiTheme="majorHAnsi" w:cstheme="majorHAnsi"/>
                <w:bCs/>
                <w:sz w:val="26"/>
                <w:szCs w:val="26"/>
                <w:lang w:val="vi-VN" w:eastAsia="vi-VN"/>
              </w:rPr>
              <w:t>Giá trị cách điện giữa cực đầu ra cảm biến và phần đầu rò (lắp tại điểm tiếp xúc</w:t>
            </w:r>
            <w:r w:rsidRPr="00027867">
              <w:rPr>
                <w:rFonts w:asciiTheme="majorHAnsi" w:hAnsiTheme="majorHAnsi" w:cstheme="majorHAnsi"/>
                <w:bCs/>
                <w:sz w:val="26"/>
                <w:szCs w:val="26"/>
                <w:lang w:eastAsia="vi-VN"/>
              </w:rPr>
              <w:t xml:space="preserve"> </w:t>
            </w:r>
            <w:r w:rsidRPr="00027867">
              <w:rPr>
                <w:rFonts w:asciiTheme="majorHAnsi" w:hAnsiTheme="majorHAnsi" w:cstheme="majorHAnsi"/>
                <w:bCs/>
                <w:sz w:val="26"/>
                <w:szCs w:val="26"/>
                <w:lang w:val="vi-VN" w:eastAsia="vi-VN"/>
              </w:rPr>
              <w:t>mang điện)</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E3D61" w14:textId="77777777" w:rsidR="007E3476" w:rsidRPr="00027867" w:rsidRDefault="007E3476" w:rsidP="00BA5C38">
            <w:pPr>
              <w:jc w:val="center"/>
              <w:rPr>
                <w:rFonts w:asciiTheme="majorHAnsi" w:hAnsiTheme="majorHAnsi" w:cstheme="majorHAnsi"/>
                <w:b/>
                <w:sz w:val="26"/>
                <w:szCs w:val="26"/>
                <w:lang w:eastAsia="vi-VN"/>
              </w:rPr>
            </w:pPr>
            <w:r w:rsidRPr="00027867">
              <w:rPr>
                <w:rFonts w:asciiTheme="majorHAnsi" w:hAnsiTheme="majorHAnsi" w:cstheme="majorHAnsi"/>
                <w:sz w:val="26"/>
                <w:szCs w:val="26"/>
              </w:rPr>
              <w:t>≥ 1000MΩ</w:t>
            </w:r>
          </w:p>
        </w:tc>
      </w:tr>
      <w:tr w:rsidR="00027867" w:rsidRPr="00027867" w14:paraId="088CFF14"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59B105" w14:textId="77777777" w:rsidR="007E3476" w:rsidRPr="00027867" w:rsidRDefault="007E3476" w:rsidP="00BA5C38">
            <w:pPr>
              <w:jc w:val="center"/>
              <w:rPr>
                <w:rFonts w:asciiTheme="majorHAnsi" w:hAnsiTheme="majorHAnsi" w:cstheme="majorHAnsi"/>
                <w:bCs/>
                <w:sz w:val="26"/>
                <w:szCs w:val="26"/>
                <w:lang w:eastAsia="vi-VN"/>
              </w:rPr>
            </w:pPr>
            <w:r w:rsidRPr="00027867">
              <w:rPr>
                <w:rFonts w:asciiTheme="majorHAnsi" w:hAnsiTheme="majorHAnsi" w:cstheme="majorHAnsi"/>
                <w:bCs/>
                <w:sz w:val="26"/>
                <w:szCs w:val="26"/>
                <w:lang w:eastAsia="vi-VN"/>
              </w:rPr>
              <w:t>12</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8E516" w14:textId="77777777" w:rsidR="007E3476" w:rsidRPr="00027867" w:rsidRDefault="007E3476" w:rsidP="00BA5C38">
            <w:pPr>
              <w:rPr>
                <w:rFonts w:asciiTheme="majorHAnsi" w:hAnsiTheme="majorHAnsi" w:cstheme="majorHAnsi"/>
                <w:bCs/>
                <w:sz w:val="26"/>
                <w:szCs w:val="26"/>
                <w:lang w:eastAsia="vi-VN"/>
              </w:rPr>
            </w:pPr>
            <w:r w:rsidRPr="00027867">
              <w:rPr>
                <w:rFonts w:asciiTheme="majorHAnsi" w:hAnsiTheme="majorHAnsi" w:cstheme="majorHAnsi"/>
                <w:bCs/>
                <w:sz w:val="26"/>
                <w:szCs w:val="26"/>
                <w:lang w:eastAsia="vi-VN"/>
              </w:rPr>
              <w:t>Chiều dài cáp PVC</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92F6C" w14:textId="492DE22F" w:rsidR="007E3476" w:rsidRPr="00027867" w:rsidRDefault="001F5632" w:rsidP="00BA5C38">
            <w:pPr>
              <w:jc w:val="center"/>
              <w:rPr>
                <w:rFonts w:asciiTheme="majorHAnsi" w:hAnsiTheme="majorHAnsi" w:cstheme="majorHAnsi"/>
                <w:bCs/>
                <w:sz w:val="26"/>
                <w:szCs w:val="26"/>
                <w:lang w:eastAsia="vi-VN"/>
              </w:rPr>
            </w:pPr>
            <w:r w:rsidRPr="00027867">
              <w:rPr>
                <w:rFonts w:asciiTheme="majorHAnsi" w:hAnsiTheme="majorHAnsi" w:cstheme="majorHAnsi"/>
                <w:sz w:val="26"/>
                <w:szCs w:val="26"/>
              </w:rPr>
              <w:t xml:space="preserve">≥ </w:t>
            </w:r>
            <w:r w:rsidR="007E3476" w:rsidRPr="00027867">
              <w:rPr>
                <w:rFonts w:asciiTheme="majorHAnsi" w:hAnsiTheme="majorHAnsi" w:cstheme="majorHAnsi"/>
                <w:bCs/>
                <w:sz w:val="26"/>
                <w:szCs w:val="26"/>
                <w:lang w:eastAsia="vi-VN"/>
              </w:rPr>
              <w:t>6m</w:t>
            </w:r>
          </w:p>
        </w:tc>
      </w:tr>
      <w:tr w:rsidR="00027867" w:rsidRPr="00027867" w14:paraId="308E4B69" w14:textId="77777777" w:rsidTr="00A571AE">
        <w:trPr>
          <w:trHeight w:val="45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2268A0" w14:textId="77777777" w:rsidR="007E3476" w:rsidRPr="00027867" w:rsidRDefault="007E3476" w:rsidP="00BA5C38">
            <w:pPr>
              <w:jc w:val="center"/>
              <w:rPr>
                <w:rFonts w:asciiTheme="majorHAnsi" w:hAnsiTheme="majorHAnsi" w:cstheme="majorHAnsi"/>
                <w:bCs/>
                <w:sz w:val="26"/>
                <w:szCs w:val="26"/>
                <w:lang w:eastAsia="vi-VN"/>
              </w:rPr>
            </w:pPr>
            <w:r w:rsidRPr="00027867">
              <w:rPr>
                <w:rFonts w:asciiTheme="majorHAnsi" w:hAnsiTheme="majorHAnsi" w:cstheme="majorHAnsi"/>
                <w:bCs/>
                <w:sz w:val="26"/>
                <w:szCs w:val="26"/>
                <w:lang w:eastAsia="vi-VN"/>
              </w:rPr>
              <w:t>13</w:t>
            </w:r>
          </w:p>
        </w:tc>
        <w:tc>
          <w:tcPr>
            <w:tcW w:w="4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48B1B" w14:textId="77777777" w:rsidR="007E3476" w:rsidRPr="00027867" w:rsidRDefault="007E3476" w:rsidP="00BA5C38">
            <w:pPr>
              <w:rPr>
                <w:rFonts w:asciiTheme="majorHAnsi" w:hAnsiTheme="majorHAnsi" w:cstheme="majorHAnsi"/>
                <w:bCs/>
                <w:sz w:val="26"/>
                <w:szCs w:val="26"/>
                <w:lang w:eastAsia="vi-VN"/>
              </w:rPr>
            </w:pPr>
            <w:r w:rsidRPr="00027867">
              <w:rPr>
                <w:rFonts w:asciiTheme="majorHAnsi" w:hAnsiTheme="majorHAnsi" w:cstheme="majorHAnsi"/>
                <w:bCs/>
                <w:sz w:val="26"/>
                <w:szCs w:val="26"/>
                <w:lang w:eastAsia="vi-VN"/>
              </w:rPr>
              <w:t>Yêu cầu kết nối được vào thiết bị giám sát TBA phân phối</w:t>
            </w:r>
          </w:p>
        </w:tc>
        <w:tc>
          <w:tcPr>
            <w:tcW w:w="4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6180" w14:textId="77777777" w:rsidR="007E3476" w:rsidRPr="00027867" w:rsidRDefault="007E3476" w:rsidP="00BA5C38">
            <w:pPr>
              <w:jc w:val="center"/>
              <w:rPr>
                <w:rFonts w:asciiTheme="majorHAnsi" w:hAnsiTheme="majorHAnsi" w:cstheme="majorHAnsi"/>
                <w:bCs/>
                <w:sz w:val="26"/>
                <w:szCs w:val="26"/>
                <w:lang w:eastAsia="vi-VN"/>
              </w:rPr>
            </w:pPr>
            <w:r w:rsidRPr="00027867">
              <w:rPr>
                <w:rFonts w:asciiTheme="majorHAnsi" w:hAnsiTheme="majorHAnsi" w:cstheme="majorHAnsi"/>
                <w:bCs/>
                <w:sz w:val="26"/>
                <w:szCs w:val="26"/>
                <w:lang w:eastAsia="vi-VN"/>
              </w:rPr>
              <w:t>Đáp ứng</w:t>
            </w:r>
          </w:p>
        </w:tc>
      </w:tr>
    </w:tbl>
    <w:p w14:paraId="0B2664A8" w14:textId="47E5E755" w:rsidR="007E3476" w:rsidRPr="00027867" w:rsidRDefault="007E3476" w:rsidP="00D97815">
      <w:pPr>
        <w:rPr>
          <w:rFonts w:asciiTheme="majorHAnsi" w:hAnsiTheme="majorHAnsi" w:cstheme="majorHAnsi"/>
          <w:b/>
          <w:bCs/>
          <w:iCs/>
          <w:sz w:val="26"/>
          <w:szCs w:val="26"/>
          <w:lang w:val="nl-NL"/>
        </w:rPr>
      </w:pPr>
    </w:p>
    <w:p w14:paraId="23ECE939" w14:textId="072742A7" w:rsidR="0084091E" w:rsidRPr="00027867" w:rsidRDefault="005A53A2" w:rsidP="0009685F">
      <w:pPr>
        <w:widowControl w:val="0"/>
        <w:autoSpaceDE w:val="0"/>
        <w:autoSpaceDN w:val="0"/>
        <w:adjustRightInd w:val="0"/>
        <w:spacing w:line="288" w:lineRule="auto"/>
        <w:ind w:left="284" w:right="-14"/>
        <w:outlineLvl w:val="2"/>
        <w:rPr>
          <w:rFonts w:asciiTheme="majorHAnsi" w:hAnsiTheme="majorHAnsi" w:cstheme="majorHAnsi"/>
          <w:b/>
          <w:bCs/>
          <w:iCs/>
          <w:sz w:val="26"/>
          <w:szCs w:val="26"/>
          <w:lang w:val="nl-NL"/>
        </w:rPr>
      </w:pPr>
      <w:r>
        <w:rPr>
          <w:rFonts w:asciiTheme="majorHAnsi" w:hAnsiTheme="majorHAnsi" w:cstheme="majorHAnsi"/>
          <w:b/>
          <w:bCs/>
          <w:iCs/>
          <w:sz w:val="26"/>
          <w:szCs w:val="26"/>
          <w:lang w:val="nl-NL"/>
        </w:rPr>
        <w:t>1.2.4</w:t>
      </w:r>
      <w:r w:rsidR="0009685F" w:rsidRPr="00027867">
        <w:rPr>
          <w:rFonts w:asciiTheme="majorHAnsi" w:hAnsiTheme="majorHAnsi" w:cstheme="majorHAnsi"/>
          <w:b/>
          <w:bCs/>
          <w:iCs/>
          <w:sz w:val="26"/>
          <w:szCs w:val="26"/>
          <w:lang w:val="nl-NL"/>
        </w:rPr>
        <w:t xml:space="preserve">.2. </w:t>
      </w:r>
      <w:r w:rsidR="007E3476" w:rsidRPr="00027867">
        <w:rPr>
          <w:rFonts w:asciiTheme="majorHAnsi" w:hAnsiTheme="majorHAnsi" w:cstheme="majorHAnsi"/>
          <w:b/>
          <w:sz w:val="26"/>
          <w:szCs w:val="26"/>
        </w:rPr>
        <w:t xml:space="preserve">Cảm biến chạm chập vỏ tủ </w:t>
      </w:r>
      <w:r w:rsidR="00B47A4F" w:rsidRPr="00027867">
        <w:rPr>
          <w:rFonts w:asciiTheme="majorHAnsi" w:hAnsiTheme="majorHAnsi" w:cstheme="majorHAnsi"/>
          <w:b/>
          <w:bCs/>
          <w:iCs/>
          <w:sz w:val="26"/>
          <w:szCs w:val="26"/>
          <w:lang w:val="nl-NL"/>
        </w:rPr>
        <w:t xml:space="preserve">(STT2 </w:t>
      </w:r>
      <w:r w:rsidR="00FB0D60" w:rsidRPr="00027867">
        <w:rPr>
          <w:rFonts w:asciiTheme="majorHAnsi" w:hAnsiTheme="majorHAnsi" w:cstheme="majorHAnsi"/>
          <w:b/>
          <w:bCs/>
          <w:iCs/>
          <w:sz w:val="26"/>
          <w:szCs w:val="26"/>
          <w:lang w:val="nl-NL"/>
        </w:rPr>
        <w:t>thuộc</w:t>
      </w:r>
      <w:r w:rsidR="00B47A4F" w:rsidRPr="00027867">
        <w:rPr>
          <w:rFonts w:asciiTheme="majorHAnsi" w:hAnsiTheme="majorHAnsi" w:cstheme="majorHAnsi"/>
          <w:b/>
          <w:bCs/>
          <w:iCs/>
          <w:sz w:val="26"/>
          <w:szCs w:val="26"/>
          <w:lang w:val="nl-NL"/>
        </w:rPr>
        <w:t xml:space="preserve"> phạm vi cung cấp)</w:t>
      </w:r>
    </w:p>
    <w:p w14:paraId="0F79C94C" w14:textId="12E75DDD" w:rsidR="0084091E" w:rsidRPr="00027867" w:rsidRDefault="0084091E" w:rsidP="009F7002">
      <w:pPr>
        <w:widowControl w:val="0"/>
        <w:autoSpaceDE w:val="0"/>
        <w:autoSpaceDN w:val="0"/>
        <w:adjustRightInd w:val="0"/>
        <w:spacing w:line="288" w:lineRule="auto"/>
        <w:ind w:right="-14" w:firstLine="567"/>
        <w:rPr>
          <w:rFonts w:asciiTheme="majorHAnsi" w:hAnsiTheme="majorHAnsi" w:cstheme="majorHAnsi"/>
          <w:bCs/>
          <w:iCs/>
          <w:sz w:val="26"/>
          <w:szCs w:val="26"/>
          <w:lang w:val="nl-NL"/>
        </w:rPr>
      </w:pPr>
    </w:p>
    <w:tbl>
      <w:tblPr>
        <w:tblStyle w:val="TableGrid"/>
        <w:tblW w:w="9361" w:type="dxa"/>
        <w:tblLayout w:type="fixed"/>
        <w:tblLook w:val="04A0" w:firstRow="1" w:lastRow="0" w:firstColumn="1" w:lastColumn="0" w:noHBand="0" w:noVBand="1"/>
      </w:tblPr>
      <w:tblGrid>
        <w:gridCol w:w="709"/>
        <w:gridCol w:w="4389"/>
        <w:gridCol w:w="4263"/>
      </w:tblGrid>
      <w:tr w:rsidR="00027867" w:rsidRPr="00027867" w14:paraId="0D83437C" w14:textId="77777777" w:rsidTr="00A571AE">
        <w:trPr>
          <w:trHeight w:val="20"/>
          <w:tblHeader/>
        </w:trPr>
        <w:tc>
          <w:tcPr>
            <w:tcW w:w="709" w:type="dxa"/>
            <w:shd w:val="clear" w:color="auto" w:fill="auto"/>
            <w:noWrap/>
            <w:vAlign w:val="center"/>
          </w:tcPr>
          <w:p w14:paraId="66A897CC" w14:textId="77777777" w:rsidR="00C53E0C" w:rsidRPr="00027867" w:rsidRDefault="00C53E0C" w:rsidP="00BA5C38">
            <w:pPr>
              <w:jc w:val="center"/>
              <w:rPr>
                <w:rFonts w:asciiTheme="majorHAnsi" w:hAnsiTheme="majorHAnsi" w:cstheme="majorHAnsi"/>
                <w:b/>
                <w:sz w:val="26"/>
                <w:szCs w:val="26"/>
                <w:lang w:val="vi-VN" w:eastAsia="vi-VN"/>
              </w:rPr>
            </w:pPr>
            <w:r w:rsidRPr="00027867">
              <w:rPr>
                <w:rFonts w:asciiTheme="majorHAnsi" w:hAnsiTheme="majorHAnsi" w:cstheme="majorHAnsi"/>
                <w:b/>
                <w:sz w:val="26"/>
                <w:szCs w:val="26"/>
                <w:lang w:val="vi-VN" w:eastAsia="vi-VN"/>
              </w:rPr>
              <w:t>S</w:t>
            </w:r>
            <w:r w:rsidRPr="00027867">
              <w:rPr>
                <w:rFonts w:asciiTheme="majorHAnsi" w:hAnsiTheme="majorHAnsi" w:cstheme="majorHAnsi"/>
                <w:b/>
                <w:sz w:val="26"/>
                <w:szCs w:val="26"/>
                <w:lang w:eastAsia="vi-VN"/>
              </w:rPr>
              <w:t>tt</w:t>
            </w:r>
          </w:p>
        </w:tc>
        <w:tc>
          <w:tcPr>
            <w:tcW w:w="4389" w:type="dxa"/>
            <w:shd w:val="clear" w:color="auto" w:fill="auto"/>
            <w:noWrap/>
            <w:vAlign w:val="center"/>
          </w:tcPr>
          <w:p w14:paraId="6CD44EAA" w14:textId="77777777" w:rsidR="00C53E0C" w:rsidRPr="00027867" w:rsidRDefault="00C53E0C" w:rsidP="00BA5C38">
            <w:pPr>
              <w:jc w:val="center"/>
              <w:rPr>
                <w:rFonts w:asciiTheme="majorHAnsi" w:hAnsiTheme="majorHAnsi" w:cstheme="majorHAnsi"/>
                <w:b/>
                <w:sz w:val="26"/>
                <w:szCs w:val="26"/>
                <w:lang w:val="vi-VN" w:eastAsia="vi-VN"/>
              </w:rPr>
            </w:pPr>
            <w:r w:rsidRPr="00027867">
              <w:rPr>
                <w:rFonts w:asciiTheme="majorHAnsi" w:hAnsiTheme="majorHAnsi" w:cstheme="majorHAnsi"/>
                <w:b/>
                <w:sz w:val="26"/>
                <w:szCs w:val="26"/>
                <w:lang w:val="vi-VN" w:eastAsia="vi-VN"/>
              </w:rPr>
              <w:t>Mô tả</w:t>
            </w:r>
          </w:p>
        </w:tc>
        <w:tc>
          <w:tcPr>
            <w:tcW w:w="4263" w:type="dxa"/>
            <w:shd w:val="clear" w:color="auto" w:fill="auto"/>
            <w:noWrap/>
            <w:vAlign w:val="center"/>
          </w:tcPr>
          <w:p w14:paraId="27DABCA1" w14:textId="77777777" w:rsidR="00C53E0C" w:rsidRPr="00027867" w:rsidRDefault="00C53E0C" w:rsidP="00BA5C38">
            <w:pPr>
              <w:jc w:val="center"/>
              <w:rPr>
                <w:rFonts w:asciiTheme="majorHAnsi" w:hAnsiTheme="majorHAnsi" w:cstheme="majorHAnsi"/>
                <w:b/>
                <w:sz w:val="26"/>
                <w:szCs w:val="26"/>
                <w:lang w:eastAsia="vi-VN"/>
              </w:rPr>
            </w:pPr>
            <w:r w:rsidRPr="00027867">
              <w:rPr>
                <w:rFonts w:asciiTheme="majorHAnsi" w:hAnsiTheme="majorHAnsi" w:cstheme="majorHAnsi"/>
                <w:b/>
                <w:sz w:val="26"/>
                <w:szCs w:val="26"/>
                <w:lang w:eastAsia="vi-VN"/>
              </w:rPr>
              <w:t>Yêu cầu</w:t>
            </w:r>
          </w:p>
        </w:tc>
      </w:tr>
      <w:tr w:rsidR="00027867" w:rsidRPr="00027867" w14:paraId="526F6D20" w14:textId="77777777" w:rsidTr="00A571AE">
        <w:trPr>
          <w:trHeight w:val="20"/>
        </w:trPr>
        <w:tc>
          <w:tcPr>
            <w:tcW w:w="709" w:type="dxa"/>
            <w:shd w:val="clear" w:color="auto" w:fill="auto"/>
            <w:noWrap/>
            <w:vAlign w:val="center"/>
          </w:tcPr>
          <w:p w14:paraId="7FC09B19" w14:textId="61923CB3" w:rsidR="007E3476" w:rsidRPr="00027867" w:rsidRDefault="007E3476" w:rsidP="007E3476">
            <w:pPr>
              <w:jc w:val="center"/>
              <w:rPr>
                <w:rFonts w:asciiTheme="majorHAnsi" w:hAnsiTheme="majorHAnsi" w:cstheme="majorHAnsi"/>
                <w:b/>
                <w:sz w:val="26"/>
                <w:szCs w:val="26"/>
                <w:lang w:val="vi-VN" w:eastAsia="vi-VN"/>
              </w:rPr>
            </w:pPr>
            <w:r w:rsidRPr="00027867">
              <w:rPr>
                <w:rFonts w:asciiTheme="majorHAnsi" w:hAnsiTheme="majorHAnsi" w:cstheme="majorHAnsi"/>
                <w:sz w:val="26"/>
                <w:szCs w:val="26"/>
                <w:lang w:eastAsia="vi-VN"/>
              </w:rPr>
              <w:t>1</w:t>
            </w:r>
          </w:p>
        </w:tc>
        <w:tc>
          <w:tcPr>
            <w:tcW w:w="4389" w:type="dxa"/>
            <w:shd w:val="clear" w:color="auto" w:fill="auto"/>
            <w:noWrap/>
            <w:vAlign w:val="center"/>
          </w:tcPr>
          <w:p w14:paraId="1B0B10FC" w14:textId="422F9916" w:rsidR="007E3476" w:rsidRPr="00027867" w:rsidRDefault="007E3476" w:rsidP="007E3476">
            <w:pPr>
              <w:rPr>
                <w:rFonts w:asciiTheme="majorHAnsi" w:hAnsiTheme="majorHAnsi" w:cstheme="majorHAnsi"/>
                <w:b/>
                <w:sz w:val="26"/>
                <w:szCs w:val="26"/>
                <w:lang w:val="vi-VN" w:eastAsia="vi-VN"/>
              </w:rPr>
            </w:pPr>
            <w:r w:rsidRPr="00027867">
              <w:rPr>
                <w:rFonts w:asciiTheme="majorHAnsi" w:hAnsiTheme="majorHAnsi" w:cstheme="majorHAnsi"/>
                <w:sz w:val="26"/>
                <w:szCs w:val="26"/>
                <w:lang w:eastAsia="vi-VN"/>
              </w:rPr>
              <w:t>Mã hiệu</w:t>
            </w:r>
          </w:p>
        </w:tc>
        <w:tc>
          <w:tcPr>
            <w:tcW w:w="4263" w:type="dxa"/>
            <w:shd w:val="clear" w:color="auto" w:fill="auto"/>
            <w:noWrap/>
            <w:vAlign w:val="center"/>
          </w:tcPr>
          <w:p w14:paraId="1297539D" w14:textId="3710B6B6" w:rsidR="007E3476" w:rsidRPr="00027867" w:rsidRDefault="007E3476" w:rsidP="007E3476">
            <w:pPr>
              <w:rPr>
                <w:rFonts w:asciiTheme="majorHAnsi" w:hAnsiTheme="majorHAnsi" w:cstheme="majorHAnsi"/>
                <w:b/>
                <w:sz w:val="26"/>
                <w:szCs w:val="26"/>
                <w:lang w:eastAsia="vi-VN"/>
              </w:rPr>
            </w:pPr>
            <w:r w:rsidRPr="00027867">
              <w:rPr>
                <w:rFonts w:asciiTheme="majorHAnsi" w:hAnsiTheme="majorHAnsi" w:cstheme="majorHAnsi"/>
                <w:sz w:val="26"/>
                <w:szCs w:val="26"/>
                <w:lang w:eastAsia="vi-VN"/>
              </w:rPr>
              <w:t>Nhà thầu khai báo</w:t>
            </w:r>
          </w:p>
        </w:tc>
      </w:tr>
      <w:tr w:rsidR="00027867" w:rsidRPr="00027867" w14:paraId="7AC105D7" w14:textId="77777777" w:rsidTr="00A571AE">
        <w:trPr>
          <w:trHeight w:val="20"/>
        </w:trPr>
        <w:tc>
          <w:tcPr>
            <w:tcW w:w="709" w:type="dxa"/>
            <w:shd w:val="clear" w:color="auto" w:fill="auto"/>
            <w:noWrap/>
            <w:vAlign w:val="center"/>
          </w:tcPr>
          <w:p w14:paraId="17BA3C38" w14:textId="173E362B" w:rsidR="007E3476" w:rsidRPr="00027867" w:rsidRDefault="007E3476" w:rsidP="007E3476">
            <w:pPr>
              <w:jc w:val="center"/>
              <w:rPr>
                <w:rFonts w:asciiTheme="majorHAnsi" w:hAnsiTheme="majorHAnsi" w:cstheme="majorHAnsi"/>
                <w:sz w:val="26"/>
                <w:szCs w:val="26"/>
                <w:lang w:val="vi-VN" w:eastAsia="vi-VN"/>
              </w:rPr>
            </w:pPr>
            <w:r w:rsidRPr="00027867">
              <w:rPr>
                <w:rFonts w:asciiTheme="majorHAnsi" w:hAnsiTheme="majorHAnsi" w:cstheme="majorHAnsi"/>
                <w:sz w:val="26"/>
                <w:szCs w:val="26"/>
                <w:lang w:eastAsia="vi-VN"/>
              </w:rPr>
              <w:t>2</w:t>
            </w:r>
          </w:p>
        </w:tc>
        <w:tc>
          <w:tcPr>
            <w:tcW w:w="4389" w:type="dxa"/>
            <w:shd w:val="clear" w:color="auto" w:fill="auto"/>
            <w:noWrap/>
            <w:vAlign w:val="center"/>
          </w:tcPr>
          <w:p w14:paraId="5EA4F0C8" w14:textId="48B0BF20" w:rsidR="007E3476" w:rsidRPr="00027867" w:rsidRDefault="007E3476" w:rsidP="007E3476">
            <w:pPr>
              <w:rPr>
                <w:rFonts w:asciiTheme="majorHAnsi" w:hAnsiTheme="majorHAnsi" w:cstheme="majorHAnsi"/>
                <w:sz w:val="26"/>
                <w:szCs w:val="26"/>
                <w:lang w:val="vi-VN" w:eastAsia="vi-VN"/>
              </w:rPr>
            </w:pPr>
            <w:r w:rsidRPr="00027867">
              <w:rPr>
                <w:rFonts w:asciiTheme="majorHAnsi" w:hAnsiTheme="majorHAnsi" w:cstheme="majorHAnsi"/>
                <w:sz w:val="26"/>
                <w:szCs w:val="26"/>
                <w:lang w:val="vi-VN" w:eastAsia="vi-VN"/>
              </w:rPr>
              <w:t>Xuất xứ</w:t>
            </w:r>
          </w:p>
        </w:tc>
        <w:tc>
          <w:tcPr>
            <w:tcW w:w="4263" w:type="dxa"/>
            <w:shd w:val="clear" w:color="auto" w:fill="auto"/>
            <w:noWrap/>
            <w:vAlign w:val="center"/>
          </w:tcPr>
          <w:p w14:paraId="78B60A96" w14:textId="3FA10E9C" w:rsidR="007E3476" w:rsidRPr="00027867" w:rsidRDefault="007E3476" w:rsidP="007E3476">
            <w:pPr>
              <w:rPr>
                <w:rFonts w:asciiTheme="majorHAnsi" w:hAnsiTheme="majorHAnsi" w:cstheme="majorHAnsi"/>
                <w:sz w:val="26"/>
                <w:szCs w:val="26"/>
                <w:lang w:val="vi-VN" w:eastAsia="vi-VN"/>
              </w:rPr>
            </w:pPr>
            <w:r w:rsidRPr="00027867">
              <w:rPr>
                <w:rFonts w:asciiTheme="majorHAnsi" w:hAnsiTheme="majorHAnsi" w:cstheme="majorHAnsi"/>
                <w:sz w:val="26"/>
                <w:szCs w:val="26"/>
                <w:lang w:val="vi-VN" w:eastAsia="vi-VN"/>
              </w:rPr>
              <w:t>Nhà thầu khai báo</w:t>
            </w:r>
          </w:p>
        </w:tc>
      </w:tr>
      <w:tr w:rsidR="00027867" w:rsidRPr="00027867" w14:paraId="3906CCC5" w14:textId="77777777" w:rsidTr="00A571AE">
        <w:trPr>
          <w:trHeight w:val="20"/>
        </w:trPr>
        <w:tc>
          <w:tcPr>
            <w:tcW w:w="709" w:type="dxa"/>
            <w:shd w:val="clear" w:color="auto" w:fill="auto"/>
            <w:noWrap/>
            <w:vAlign w:val="center"/>
          </w:tcPr>
          <w:p w14:paraId="5A09F1EE" w14:textId="20BA444D" w:rsidR="007E3476" w:rsidRPr="00027867" w:rsidRDefault="007E3476" w:rsidP="007E3476">
            <w:pPr>
              <w:jc w:val="center"/>
              <w:rPr>
                <w:rFonts w:asciiTheme="majorHAnsi" w:hAnsiTheme="majorHAnsi" w:cstheme="majorHAnsi"/>
                <w:sz w:val="26"/>
                <w:szCs w:val="26"/>
                <w:lang w:val="vi-VN" w:eastAsia="vi-VN"/>
              </w:rPr>
            </w:pPr>
            <w:r w:rsidRPr="00027867">
              <w:rPr>
                <w:rFonts w:asciiTheme="majorHAnsi" w:hAnsiTheme="majorHAnsi" w:cstheme="majorHAnsi"/>
                <w:sz w:val="26"/>
                <w:szCs w:val="26"/>
                <w:lang w:eastAsia="vi-VN"/>
              </w:rPr>
              <w:t>3</w:t>
            </w:r>
          </w:p>
        </w:tc>
        <w:tc>
          <w:tcPr>
            <w:tcW w:w="4389" w:type="dxa"/>
            <w:shd w:val="clear" w:color="auto" w:fill="auto"/>
            <w:noWrap/>
            <w:vAlign w:val="center"/>
          </w:tcPr>
          <w:p w14:paraId="4A9315CC" w14:textId="24DAF858" w:rsidR="007E3476" w:rsidRPr="00027867" w:rsidRDefault="007E3476" w:rsidP="007E3476">
            <w:pPr>
              <w:rPr>
                <w:rFonts w:asciiTheme="majorHAnsi" w:hAnsiTheme="majorHAnsi" w:cstheme="majorHAnsi"/>
                <w:sz w:val="26"/>
                <w:szCs w:val="26"/>
                <w:lang w:eastAsia="vi-VN"/>
              </w:rPr>
            </w:pPr>
            <w:r w:rsidRPr="00027867">
              <w:rPr>
                <w:rStyle w:val="normaltextrun"/>
                <w:rFonts w:asciiTheme="majorHAnsi" w:hAnsiTheme="majorHAnsi" w:cstheme="majorHAnsi"/>
                <w:sz w:val="26"/>
                <w:szCs w:val="26"/>
              </w:rPr>
              <w:t>Dải điện áp làm việc</w:t>
            </w:r>
            <w:r w:rsidRPr="00027867">
              <w:rPr>
                <w:rStyle w:val="eop"/>
                <w:rFonts w:asciiTheme="majorHAnsi" w:hAnsiTheme="majorHAnsi" w:cstheme="majorHAnsi"/>
                <w:sz w:val="26"/>
                <w:szCs w:val="26"/>
              </w:rPr>
              <w:t> </w:t>
            </w:r>
          </w:p>
        </w:tc>
        <w:tc>
          <w:tcPr>
            <w:tcW w:w="4263" w:type="dxa"/>
            <w:shd w:val="clear" w:color="auto" w:fill="auto"/>
            <w:noWrap/>
            <w:vAlign w:val="center"/>
          </w:tcPr>
          <w:p w14:paraId="07B800E4" w14:textId="7F760E8C" w:rsidR="007E3476" w:rsidRPr="00027867" w:rsidRDefault="007E3476" w:rsidP="007E3476">
            <w:pPr>
              <w:rPr>
                <w:rFonts w:asciiTheme="majorHAnsi" w:hAnsiTheme="majorHAnsi" w:cstheme="majorHAnsi"/>
                <w:sz w:val="26"/>
                <w:szCs w:val="26"/>
                <w:lang w:val="vi-VN" w:eastAsia="vi-VN"/>
              </w:rPr>
            </w:pPr>
            <w:r w:rsidRPr="00027867">
              <w:rPr>
                <w:rStyle w:val="normaltextrun"/>
                <w:rFonts w:asciiTheme="majorHAnsi" w:hAnsiTheme="majorHAnsi" w:cstheme="majorHAnsi"/>
                <w:sz w:val="26"/>
                <w:szCs w:val="26"/>
              </w:rPr>
              <w:t>AC 250V / 5A, DC 125V / 0.4A (tải tiếp điểm)</w:t>
            </w:r>
            <w:r w:rsidRPr="00027867">
              <w:rPr>
                <w:rStyle w:val="eop"/>
                <w:rFonts w:asciiTheme="majorHAnsi" w:hAnsiTheme="majorHAnsi" w:cstheme="majorHAnsi"/>
                <w:sz w:val="26"/>
                <w:szCs w:val="26"/>
              </w:rPr>
              <w:t> </w:t>
            </w:r>
          </w:p>
        </w:tc>
      </w:tr>
      <w:tr w:rsidR="00027867" w:rsidRPr="00027867" w14:paraId="241C5209" w14:textId="77777777" w:rsidTr="00A571AE">
        <w:trPr>
          <w:trHeight w:val="20"/>
        </w:trPr>
        <w:tc>
          <w:tcPr>
            <w:tcW w:w="709" w:type="dxa"/>
            <w:shd w:val="clear" w:color="auto" w:fill="auto"/>
            <w:noWrap/>
            <w:vAlign w:val="center"/>
          </w:tcPr>
          <w:p w14:paraId="54EA8645" w14:textId="6F19151B" w:rsidR="007E3476" w:rsidRPr="00027867" w:rsidRDefault="007E3476" w:rsidP="007E3476">
            <w:pPr>
              <w:jc w:val="center"/>
              <w:rPr>
                <w:rFonts w:asciiTheme="majorHAnsi" w:hAnsiTheme="majorHAnsi" w:cstheme="majorHAnsi"/>
                <w:sz w:val="26"/>
                <w:szCs w:val="26"/>
                <w:lang w:val="vi-VN" w:eastAsia="vi-VN"/>
              </w:rPr>
            </w:pPr>
            <w:r w:rsidRPr="00027867">
              <w:rPr>
                <w:rFonts w:asciiTheme="majorHAnsi" w:hAnsiTheme="majorHAnsi" w:cstheme="majorHAnsi"/>
                <w:sz w:val="26"/>
                <w:szCs w:val="26"/>
                <w:lang w:eastAsia="vi-VN"/>
              </w:rPr>
              <w:t>4</w:t>
            </w:r>
          </w:p>
        </w:tc>
        <w:tc>
          <w:tcPr>
            <w:tcW w:w="4389" w:type="dxa"/>
            <w:shd w:val="clear" w:color="auto" w:fill="auto"/>
            <w:noWrap/>
            <w:vAlign w:val="center"/>
          </w:tcPr>
          <w:p w14:paraId="442DE3B3" w14:textId="304B9D94" w:rsidR="007E3476" w:rsidRPr="00027867" w:rsidRDefault="007E3476" w:rsidP="007E3476">
            <w:pPr>
              <w:rPr>
                <w:rFonts w:asciiTheme="majorHAnsi" w:hAnsiTheme="majorHAnsi" w:cstheme="majorHAnsi"/>
                <w:bCs/>
                <w:sz w:val="26"/>
                <w:szCs w:val="26"/>
                <w:lang w:val="vi-VN" w:eastAsia="vi-VN"/>
              </w:rPr>
            </w:pPr>
            <w:r w:rsidRPr="00027867">
              <w:rPr>
                <w:rStyle w:val="normaltextrun"/>
                <w:rFonts w:asciiTheme="majorHAnsi" w:hAnsiTheme="majorHAnsi" w:cstheme="majorHAnsi"/>
                <w:sz w:val="26"/>
                <w:szCs w:val="26"/>
              </w:rPr>
              <w:t>Tín hiệu làm việc</w:t>
            </w:r>
            <w:r w:rsidRPr="00027867">
              <w:rPr>
                <w:rStyle w:val="eop"/>
                <w:rFonts w:asciiTheme="majorHAnsi" w:hAnsiTheme="majorHAnsi" w:cstheme="majorHAnsi"/>
                <w:sz w:val="26"/>
                <w:szCs w:val="26"/>
              </w:rPr>
              <w:t> </w:t>
            </w:r>
          </w:p>
        </w:tc>
        <w:tc>
          <w:tcPr>
            <w:tcW w:w="4263" w:type="dxa"/>
            <w:shd w:val="clear" w:color="auto" w:fill="auto"/>
            <w:noWrap/>
            <w:vAlign w:val="center"/>
          </w:tcPr>
          <w:p w14:paraId="2F8533AD" w14:textId="5FE8F87A" w:rsidR="007E3476" w:rsidRPr="00027867" w:rsidRDefault="007E3476" w:rsidP="007E3476">
            <w:pPr>
              <w:rPr>
                <w:rFonts w:asciiTheme="majorHAnsi" w:hAnsiTheme="majorHAnsi" w:cstheme="majorHAnsi"/>
                <w:bCs/>
                <w:sz w:val="26"/>
                <w:szCs w:val="26"/>
                <w:lang w:eastAsia="vi-VN"/>
              </w:rPr>
            </w:pPr>
            <w:r w:rsidRPr="00027867">
              <w:rPr>
                <w:rStyle w:val="normaltextrun"/>
                <w:rFonts w:asciiTheme="majorHAnsi" w:hAnsiTheme="majorHAnsi" w:cstheme="majorHAnsi"/>
                <w:sz w:val="26"/>
                <w:szCs w:val="26"/>
              </w:rPr>
              <w:t>Ngõ ra dạng mức logic (Open Collector / TTL 3.3V)</w:t>
            </w:r>
            <w:r w:rsidRPr="00027867">
              <w:rPr>
                <w:rStyle w:val="eop"/>
                <w:rFonts w:asciiTheme="majorHAnsi" w:hAnsiTheme="majorHAnsi" w:cstheme="majorHAnsi"/>
                <w:sz w:val="26"/>
                <w:szCs w:val="26"/>
              </w:rPr>
              <w:t> </w:t>
            </w:r>
          </w:p>
        </w:tc>
      </w:tr>
      <w:tr w:rsidR="00027867" w:rsidRPr="00027867" w14:paraId="67B19346" w14:textId="77777777" w:rsidTr="00A571AE">
        <w:trPr>
          <w:trHeight w:val="20"/>
        </w:trPr>
        <w:tc>
          <w:tcPr>
            <w:tcW w:w="709" w:type="dxa"/>
            <w:shd w:val="clear" w:color="auto" w:fill="auto"/>
            <w:noWrap/>
            <w:vAlign w:val="center"/>
          </w:tcPr>
          <w:p w14:paraId="6D83E31B" w14:textId="079145A1" w:rsidR="007E3476" w:rsidRPr="00027867" w:rsidRDefault="007E3476" w:rsidP="007E3476">
            <w:pPr>
              <w:jc w:val="center"/>
              <w:rPr>
                <w:rFonts w:asciiTheme="majorHAnsi" w:hAnsiTheme="majorHAnsi" w:cstheme="majorHAnsi"/>
                <w:sz w:val="26"/>
                <w:szCs w:val="26"/>
                <w:lang w:val="vi-VN" w:eastAsia="vi-VN"/>
              </w:rPr>
            </w:pPr>
            <w:r w:rsidRPr="00027867">
              <w:rPr>
                <w:rFonts w:asciiTheme="majorHAnsi" w:hAnsiTheme="majorHAnsi" w:cstheme="majorHAnsi"/>
                <w:sz w:val="26"/>
                <w:szCs w:val="26"/>
                <w:lang w:eastAsia="vi-VN"/>
              </w:rPr>
              <w:t>5</w:t>
            </w:r>
          </w:p>
        </w:tc>
        <w:tc>
          <w:tcPr>
            <w:tcW w:w="4389" w:type="dxa"/>
            <w:shd w:val="clear" w:color="auto" w:fill="auto"/>
            <w:noWrap/>
            <w:vAlign w:val="center"/>
          </w:tcPr>
          <w:p w14:paraId="77AC79B7" w14:textId="6B28D4C7" w:rsidR="007E3476" w:rsidRPr="00027867" w:rsidRDefault="007E3476" w:rsidP="007E3476">
            <w:pPr>
              <w:rPr>
                <w:rFonts w:asciiTheme="majorHAnsi" w:hAnsiTheme="majorHAnsi" w:cstheme="majorHAnsi"/>
                <w:bCs/>
                <w:sz w:val="26"/>
                <w:szCs w:val="26"/>
                <w:lang w:val="vi-VN" w:eastAsia="vi-VN"/>
              </w:rPr>
            </w:pPr>
            <w:r w:rsidRPr="00027867">
              <w:rPr>
                <w:rStyle w:val="normaltextrun"/>
                <w:rFonts w:asciiTheme="majorHAnsi" w:hAnsiTheme="majorHAnsi" w:cstheme="majorHAnsi"/>
                <w:sz w:val="26"/>
                <w:szCs w:val="26"/>
              </w:rPr>
              <w:t>Tín hiệu ra</w:t>
            </w:r>
            <w:r w:rsidRPr="00027867">
              <w:rPr>
                <w:rStyle w:val="eop"/>
                <w:rFonts w:asciiTheme="majorHAnsi" w:hAnsiTheme="majorHAnsi" w:cstheme="majorHAnsi"/>
                <w:sz w:val="26"/>
                <w:szCs w:val="26"/>
              </w:rPr>
              <w:t> </w:t>
            </w:r>
          </w:p>
        </w:tc>
        <w:tc>
          <w:tcPr>
            <w:tcW w:w="4263" w:type="dxa"/>
            <w:shd w:val="clear" w:color="auto" w:fill="auto"/>
            <w:noWrap/>
            <w:vAlign w:val="center"/>
          </w:tcPr>
          <w:p w14:paraId="0D2536BC" w14:textId="1877C557" w:rsidR="007E3476" w:rsidRPr="00027867" w:rsidRDefault="007E3476" w:rsidP="007E3476">
            <w:pPr>
              <w:rPr>
                <w:rFonts w:asciiTheme="majorHAnsi" w:hAnsiTheme="majorHAnsi" w:cstheme="majorHAnsi"/>
                <w:bCs/>
                <w:sz w:val="26"/>
                <w:szCs w:val="26"/>
                <w:lang w:eastAsia="vi-VN"/>
              </w:rPr>
            </w:pPr>
            <w:r w:rsidRPr="00027867">
              <w:rPr>
                <w:rStyle w:val="normaltextrun"/>
                <w:rFonts w:asciiTheme="majorHAnsi" w:hAnsiTheme="majorHAnsi" w:cstheme="majorHAnsi"/>
                <w:sz w:val="26"/>
                <w:szCs w:val="26"/>
                <w:lang w:val="vi-VN"/>
              </w:rPr>
              <w:t>Trạng thái tiếp điểm cơ khí (NO/NC)</w:t>
            </w:r>
            <w:r w:rsidRPr="00027867">
              <w:rPr>
                <w:rStyle w:val="eop"/>
                <w:rFonts w:asciiTheme="majorHAnsi" w:hAnsiTheme="majorHAnsi" w:cstheme="majorHAnsi"/>
                <w:sz w:val="26"/>
                <w:szCs w:val="26"/>
                <w:lang w:val="vi-VN"/>
              </w:rPr>
              <w:t> </w:t>
            </w:r>
          </w:p>
        </w:tc>
      </w:tr>
      <w:tr w:rsidR="00027867" w:rsidRPr="00027867" w14:paraId="4BE81A3F" w14:textId="77777777" w:rsidTr="00A571AE">
        <w:trPr>
          <w:trHeight w:val="20"/>
        </w:trPr>
        <w:tc>
          <w:tcPr>
            <w:tcW w:w="709" w:type="dxa"/>
            <w:shd w:val="clear" w:color="auto" w:fill="auto"/>
            <w:noWrap/>
            <w:vAlign w:val="center"/>
          </w:tcPr>
          <w:p w14:paraId="226BE17D" w14:textId="45DA5593" w:rsidR="007E3476" w:rsidRPr="00027867" w:rsidRDefault="007E3476" w:rsidP="007E3476">
            <w:pPr>
              <w:jc w:val="center"/>
              <w:rPr>
                <w:rFonts w:asciiTheme="majorHAnsi" w:hAnsiTheme="majorHAnsi" w:cstheme="majorHAnsi"/>
                <w:sz w:val="26"/>
                <w:szCs w:val="26"/>
                <w:lang w:val="vi-VN" w:eastAsia="vi-VN"/>
              </w:rPr>
            </w:pPr>
            <w:r w:rsidRPr="00027867">
              <w:rPr>
                <w:rFonts w:asciiTheme="majorHAnsi" w:hAnsiTheme="majorHAnsi" w:cstheme="majorHAnsi"/>
                <w:sz w:val="26"/>
                <w:szCs w:val="26"/>
                <w:lang w:eastAsia="vi-VN"/>
              </w:rPr>
              <w:t>6</w:t>
            </w:r>
          </w:p>
        </w:tc>
        <w:tc>
          <w:tcPr>
            <w:tcW w:w="4389" w:type="dxa"/>
            <w:shd w:val="clear" w:color="auto" w:fill="auto"/>
            <w:noWrap/>
            <w:vAlign w:val="center"/>
          </w:tcPr>
          <w:p w14:paraId="1FB631F5" w14:textId="6411C05E" w:rsidR="007E3476" w:rsidRPr="00027867" w:rsidRDefault="007E3476" w:rsidP="007E3476">
            <w:pPr>
              <w:rPr>
                <w:rFonts w:asciiTheme="majorHAnsi" w:hAnsiTheme="majorHAnsi" w:cstheme="majorHAnsi"/>
                <w:bCs/>
                <w:sz w:val="26"/>
                <w:szCs w:val="26"/>
                <w:lang w:val="vi-VN" w:eastAsia="vi-VN"/>
              </w:rPr>
            </w:pPr>
            <w:r w:rsidRPr="00027867">
              <w:rPr>
                <w:rStyle w:val="normaltextrun"/>
                <w:rFonts w:asciiTheme="majorHAnsi" w:hAnsiTheme="majorHAnsi" w:cstheme="majorHAnsi"/>
                <w:sz w:val="26"/>
                <w:szCs w:val="26"/>
                <w:lang w:val="vi-VN"/>
              </w:rPr>
              <w:t>Dải nhiệt độ vận hành</w:t>
            </w:r>
            <w:r w:rsidRPr="00027867">
              <w:rPr>
                <w:rStyle w:val="eop"/>
                <w:rFonts w:asciiTheme="majorHAnsi" w:hAnsiTheme="majorHAnsi" w:cstheme="majorHAnsi"/>
                <w:sz w:val="26"/>
                <w:szCs w:val="26"/>
                <w:lang w:val="vi-VN"/>
              </w:rPr>
              <w:t> </w:t>
            </w:r>
          </w:p>
        </w:tc>
        <w:tc>
          <w:tcPr>
            <w:tcW w:w="4263" w:type="dxa"/>
            <w:shd w:val="clear" w:color="auto" w:fill="auto"/>
            <w:noWrap/>
            <w:vAlign w:val="center"/>
          </w:tcPr>
          <w:p w14:paraId="2BA74AAA" w14:textId="180DB96E" w:rsidR="007E3476" w:rsidRPr="00027867" w:rsidRDefault="007E3476" w:rsidP="007E3476">
            <w:pPr>
              <w:rPr>
                <w:rFonts w:asciiTheme="majorHAnsi" w:hAnsiTheme="majorHAnsi" w:cstheme="majorHAnsi"/>
                <w:bCs/>
                <w:sz w:val="26"/>
                <w:szCs w:val="26"/>
                <w:lang w:eastAsia="vi-VN"/>
              </w:rPr>
            </w:pPr>
            <w:r w:rsidRPr="00027867">
              <w:rPr>
                <w:rStyle w:val="normaltextrun"/>
                <w:rFonts w:asciiTheme="majorHAnsi" w:hAnsiTheme="majorHAnsi" w:cstheme="majorHAnsi"/>
                <w:sz w:val="26"/>
                <w:szCs w:val="26"/>
              </w:rPr>
              <w:t>-25℃ ÷ +70℃</w:t>
            </w:r>
            <w:r w:rsidRPr="00027867">
              <w:rPr>
                <w:rStyle w:val="eop"/>
                <w:rFonts w:asciiTheme="majorHAnsi" w:hAnsiTheme="majorHAnsi" w:cstheme="majorHAnsi"/>
                <w:sz w:val="26"/>
                <w:szCs w:val="26"/>
              </w:rPr>
              <w:t> </w:t>
            </w:r>
          </w:p>
        </w:tc>
      </w:tr>
      <w:tr w:rsidR="00027867" w:rsidRPr="00027867" w14:paraId="6AC58DEC" w14:textId="77777777" w:rsidTr="00A571AE">
        <w:trPr>
          <w:trHeight w:val="20"/>
        </w:trPr>
        <w:tc>
          <w:tcPr>
            <w:tcW w:w="709" w:type="dxa"/>
            <w:shd w:val="clear" w:color="auto" w:fill="auto"/>
            <w:noWrap/>
            <w:vAlign w:val="center"/>
          </w:tcPr>
          <w:p w14:paraId="2243CF76" w14:textId="618F7E49" w:rsidR="007E3476" w:rsidRPr="00027867" w:rsidRDefault="007E3476" w:rsidP="007E3476">
            <w:pPr>
              <w:jc w:val="center"/>
              <w:rPr>
                <w:rFonts w:asciiTheme="majorHAnsi" w:hAnsiTheme="majorHAnsi" w:cstheme="majorHAnsi"/>
                <w:sz w:val="26"/>
                <w:szCs w:val="26"/>
                <w:lang w:val="vi-VN" w:eastAsia="vi-VN"/>
              </w:rPr>
            </w:pPr>
            <w:r w:rsidRPr="00027867">
              <w:rPr>
                <w:rFonts w:asciiTheme="majorHAnsi" w:hAnsiTheme="majorHAnsi" w:cstheme="majorHAnsi"/>
                <w:sz w:val="26"/>
                <w:szCs w:val="26"/>
                <w:lang w:eastAsia="vi-VN"/>
              </w:rPr>
              <w:t>7</w:t>
            </w:r>
          </w:p>
        </w:tc>
        <w:tc>
          <w:tcPr>
            <w:tcW w:w="4389" w:type="dxa"/>
            <w:shd w:val="clear" w:color="auto" w:fill="auto"/>
            <w:noWrap/>
            <w:vAlign w:val="center"/>
          </w:tcPr>
          <w:p w14:paraId="1E7A9CEA" w14:textId="58ECA1BE" w:rsidR="007E3476" w:rsidRPr="00027867" w:rsidRDefault="007E3476" w:rsidP="007E3476">
            <w:pPr>
              <w:rPr>
                <w:rFonts w:asciiTheme="majorHAnsi" w:hAnsiTheme="majorHAnsi" w:cstheme="majorHAnsi"/>
                <w:bCs/>
                <w:sz w:val="26"/>
                <w:szCs w:val="26"/>
                <w:lang w:val="vi-VN" w:eastAsia="vi-VN"/>
              </w:rPr>
            </w:pPr>
            <w:r w:rsidRPr="00027867">
              <w:rPr>
                <w:rStyle w:val="normaltextrun"/>
                <w:rFonts w:asciiTheme="majorHAnsi" w:hAnsiTheme="majorHAnsi" w:cstheme="majorHAnsi"/>
                <w:sz w:val="26"/>
                <w:szCs w:val="26"/>
              </w:rPr>
              <w:t>Độ ẩm hoạt động</w:t>
            </w:r>
            <w:r w:rsidRPr="00027867">
              <w:rPr>
                <w:rStyle w:val="eop"/>
                <w:rFonts w:asciiTheme="majorHAnsi" w:hAnsiTheme="majorHAnsi" w:cstheme="majorHAnsi"/>
                <w:sz w:val="26"/>
                <w:szCs w:val="26"/>
              </w:rPr>
              <w:t> </w:t>
            </w:r>
          </w:p>
        </w:tc>
        <w:tc>
          <w:tcPr>
            <w:tcW w:w="4263" w:type="dxa"/>
            <w:shd w:val="clear" w:color="auto" w:fill="auto"/>
            <w:noWrap/>
            <w:vAlign w:val="center"/>
          </w:tcPr>
          <w:p w14:paraId="60E27594" w14:textId="0905CD18" w:rsidR="007E3476" w:rsidRPr="00027867" w:rsidRDefault="007E3476" w:rsidP="007E3476">
            <w:pPr>
              <w:rPr>
                <w:rFonts w:asciiTheme="majorHAnsi" w:hAnsiTheme="majorHAnsi" w:cstheme="majorHAnsi"/>
                <w:bCs/>
                <w:sz w:val="26"/>
                <w:szCs w:val="26"/>
                <w:lang w:eastAsia="vi-VN"/>
              </w:rPr>
            </w:pPr>
            <w:r w:rsidRPr="00027867">
              <w:rPr>
                <w:rStyle w:val="normaltextrun"/>
                <w:rFonts w:asciiTheme="majorHAnsi" w:hAnsiTheme="majorHAnsi" w:cstheme="majorHAnsi"/>
                <w:sz w:val="26"/>
                <w:szCs w:val="26"/>
              </w:rPr>
              <w:t>5% ÷ 95% RH, không ngưng tụ</w:t>
            </w:r>
            <w:r w:rsidRPr="00027867">
              <w:rPr>
                <w:rStyle w:val="eop"/>
                <w:rFonts w:asciiTheme="majorHAnsi" w:hAnsiTheme="majorHAnsi" w:cstheme="majorHAnsi"/>
                <w:sz w:val="26"/>
                <w:szCs w:val="26"/>
              </w:rPr>
              <w:t> </w:t>
            </w:r>
          </w:p>
        </w:tc>
      </w:tr>
      <w:tr w:rsidR="007E3476" w:rsidRPr="00027867" w14:paraId="73515754" w14:textId="77777777" w:rsidTr="00A571AE">
        <w:trPr>
          <w:trHeight w:val="20"/>
        </w:trPr>
        <w:tc>
          <w:tcPr>
            <w:tcW w:w="709" w:type="dxa"/>
            <w:shd w:val="clear" w:color="auto" w:fill="auto"/>
            <w:noWrap/>
            <w:vAlign w:val="center"/>
          </w:tcPr>
          <w:p w14:paraId="37E28ACD" w14:textId="3E99C7BE" w:rsidR="007E3476" w:rsidRPr="00027867" w:rsidRDefault="007E3476" w:rsidP="007E3476">
            <w:pPr>
              <w:jc w:val="center"/>
              <w:rPr>
                <w:rFonts w:asciiTheme="majorHAnsi" w:hAnsiTheme="majorHAnsi" w:cstheme="majorHAnsi"/>
                <w:sz w:val="26"/>
                <w:szCs w:val="26"/>
                <w:lang w:val="vi-VN" w:eastAsia="vi-VN"/>
              </w:rPr>
            </w:pPr>
            <w:r w:rsidRPr="00027867">
              <w:rPr>
                <w:rFonts w:asciiTheme="majorHAnsi" w:hAnsiTheme="majorHAnsi" w:cstheme="majorHAnsi"/>
                <w:sz w:val="26"/>
                <w:szCs w:val="26"/>
                <w:lang w:eastAsia="vi-VN"/>
              </w:rPr>
              <w:t>8</w:t>
            </w:r>
          </w:p>
        </w:tc>
        <w:tc>
          <w:tcPr>
            <w:tcW w:w="4389" w:type="dxa"/>
            <w:shd w:val="clear" w:color="auto" w:fill="auto"/>
            <w:noWrap/>
            <w:vAlign w:val="center"/>
          </w:tcPr>
          <w:p w14:paraId="08F39BE4" w14:textId="2C909C71" w:rsidR="007E3476" w:rsidRPr="00027867" w:rsidRDefault="007E3476" w:rsidP="007E3476">
            <w:pPr>
              <w:rPr>
                <w:rFonts w:asciiTheme="majorHAnsi" w:hAnsiTheme="majorHAnsi" w:cstheme="majorHAnsi"/>
                <w:bCs/>
                <w:sz w:val="26"/>
                <w:szCs w:val="26"/>
                <w:lang w:val="vi-VN" w:eastAsia="vi-VN"/>
              </w:rPr>
            </w:pPr>
            <w:r w:rsidRPr="00027867">
              <w:rPr>
                <w:rFonts w:asciiTheme="majorHAnsi" w:hAnsiTheme="majorHAnsi" w:cstheme="majorHAnsi"/>
                <w:bCs/>
                <w:sz w:val="26"/>
                <w:szCs w:val="26"/>
                <w:lang w:eastAsia="vi-VN"/>
              </w:rPr>
              <w:t>Yêu cầu kết nối được vào thiết bị giám sát TBA phân phối</w:t>
            </w:r>
          </w:p>
        </w:tc>
        <w:tc>
          <w:tcPr>
            <w:tcW w:w="4263" w:type="dxa"/>
            <w:shd w:val="clear" w:color="auto" w:fill="auto"/>
            <w:noWrap/>
            <w:vAlign w:val="center"/>
          </w:tcPr>
          <w:p w14:paraId="04B01CE6" w14:textId="42CE5B6A" w:rsidR="007E3476" w:rsidRPr="00027867" w:rsidRDefault="007E3476" w:rsidP="007E3476">
            <w:pPr>
              <w:rPr>
                <w:rFonts w:asciiTheme="majorHAnsi" w:hAnsiTheme="majorHAnsi" w:cstheme="majorHAnsi"/>
                <w:bCs/>
                <w:sz w:val="26"/>
                <w:szCs w:val="26"/>
                <w:lang w:eastAsia="vi-VN"/>
              </w:rPr>
            </w:pPr>
            <w:r w:rsidRPr="00027867">
              <w:rPr>
                <w:rFonts w:asciiTheme="majorHAnsi" w:hAnsiTheme="majorHAnsi" w:cstheme="majorHAnsi"/>
                <w:bCs/>
                <w:sz w:val="26"/>
                <w:szCs w:val="26"/>
                <w:lang w:eastAsia="vi-VN"/>
              </w:rPr>
              <w:t>Đáp ứng</w:t>
            </w:r>
          </w:p>
        </w:tc>
      </w:tr>
    </w:tbl>
    <w:p w14:paraId="5108AE04" w14:textId="7E81D3F0" w:rsidR="009F7002" w:rsidRPr="00027867" w:rsidRDefault="009F7002" w:rsidP="00C53E0C">
      <w:pPr>
        <w:widowControl w:val="0"/>
        <w:autoSpaceDE w:val="0"/>
        <w:autoSpaceDN w:val="0"/>
        <w:adjustRightInd w:val="0"/>
        <w:spacing w:line="288" w:lineRule="auto"/>
        <w:ind w:right="-14"/>
        <w:rPr>
          <w:rFonts w:asciiTheme="majorHAnsi" w:hAnsiTheme="majorHAnsi" w:cstheme="majorHAnsi"/>
          <w:bCs/>
          <w:iCs/>
          <w:sz w:val="26"/>
          <w:szCs w:val="26"/>
          <w:lang w:val="nl-NL"/>
        </w:rPr>
      </w:pPr>
    </w:p>
    <w:p w14:paraId="55ACA249" w14:textId="77777777" w:rsidR="009F7002" w:rsidRPr="00027867" w:rsidRDefault="009F7002" w:rsidP="009F7002">
      <w:pPr>
        <w:widowControl w:val="0"/>
        <w:autoSpaceDE w:val="0"/>
        <w:autoSpaceDN w:val="0"/>
        <w:adjustRightInd w:val="0"/>
        <w:spacing w:line="288" w:lineRule="auto"/>
        <w:ind w:right="-14" w:firstLine="567"/>
        <w:rPr>
          <w:rFonts w:asciiTheme="majorHAnsi" w:hAnsiTheme="majorHAnsi" w:cstheme="majorHAnsi"/>
          <w:bCs/>
          <w:iCs/>
          <w:sz w:val="26"/>
          <w:szCs w:val="26"/>
          <w:lang w:val="nl-NL"/>
        </w:rPr>
      </w:pPr>
    </w:p>
    <w:p w14:paraId="20B404EC" w14:textId="4BA7D726" w:rsidR="004B3FAD" w:rsidRPr="00027867" w:rsidRDefault="005A53A2" w:rsidP="0009685F">
      <w:pPr>
        <w:pStyle w:val="ListParagraph"/>
        <w:spacing w:line="288" w:lineRule="auto"/>
        <w:ind w:left="567"/>
        <w:outlineLvl w:val="2"/>
        <w:rPr>
          <w:rFonts w:asciiTheme="majorHAnsi" w:hAnsiTheme="majorHAnsi" w:cstheme="majorHAnsi"/>
          <w:b/>
          <w:bCs/>
          <w:sz w:val="26"/>
          <w:szCs w:val="26"/>
          <w:lang w:val="nl-NL"/>
        </w:rPr>
      </w:pPr>
      <w:r>
        <w:rPr>
          <w:rFonts w:asciiTheme="majorHAnsi" w:hAnsiTheme="majorHAnsi" w:cstheme="majorHAnsi"/>
          <w:b/>
          <w:bCs/>
          <w:iCs/>
          <w:sz w:val="26"/>
          <w:szCs w:val="26"/>
          <w:lang w:val="nl-NL"/>
        </w:rPr>
        <w:t>1.2.4</w:t>
      </w:r>
      <w:r w:rsidR="0009685F" w:rsidRPr="00027867">
        <w:rPr>
          <w:rFonts w:asciiTheme="majorHAnsi" w:hAnsiTheme="majorHAnsi" w:cstheme="majorHAnsi"/>
          <w:b/>
          <w:bCs/>
          <w:iCs/>
          <w:sz w:val="26"/>
          <w:szCs w:val="26"/>
          <w:lang w:val="nl-NL"/>
        </w:rPr>
        <w:t xml:space="preserve">.3. </w:t>
      </w:r>
      <w:r w:rsidR="007E3476" w:rsidRPr="00027867">
        <w:rPr>
          <w:rFonts w:asciiTheme="majorHAnsi" w:hAnsiTheme="majorHAnsi" w:cstheme="majorHAnsi"/>
          <w:b/>
          <w:sz w:val="26"/>
          <w:szCs w:val="26"/>
        </w:rPr>
        <w:t>Biến dòng điện ngăn lộ tổng sơ cấp</w:t>
      </w:r>
      <w:r w:rsidR="00C506CE" w:rsidRPr="00027867">
        <w:rPr>
          <w:rFonts w:asciiTheme="majorHAnsi" w:hAnsiTheme="majorHAnsi" w:cstheme="majorHAnsi"/>
          <w:b/>
          <w:sz w:val="26"/>
          <w:szCs w:val="26"/>
          <w:lang w:val="nl-NL" w:eastAsia="vi-VN"/>
        </w:rPr>
        <w:t xml:space="preserve"> </w:t>
      </w:r>
      <w:r w:rsidR="00870CB2" w:rsidRPr="00027867">
        <w:rPr>
          <w:rFonts w:asciiTheme="majorHAnsi" w:hAnsiTheme="majorHAnsi" w:cstheme="majorHAnsi"/>
          <w:b/>
          <w:bCs/>
          <w:iCs/>
          <w:sz w:val="26"/>
          <w:szCs w:val="26"/>
          <w:lang w:val="nl-NL"/>
        </w:rPr>
        <w:t>(STT3</w:t>
      </w:r>
      <w:r w:rsidR="007E3476" w:rsidRPr="00027867">
        <w:rPr>
          <w:rFonts w:asciiTheme="majorHAnsi" w:hAnsiTheme="majorHAnsi" w:cstheme="majorHAnsi"/>
          <w:b/>
          <w:bCs/>
          <w:iCs/>
          <w:sz w:val="26"/>
          <w:szCs w:val="26"/>
          <w:lang w:val="nl-NL"/>
        </w:rPr>
        <w:t>, 4,5,6,7,8,9,10,11,12,13</w:t>
      </w:r>
      <w:r w:rsidR="00870CB2" w:rsidRPr="00027867">
        <w:rPr>
          <w:rFonts w:asciiTheme="majorHAnsi" w:hAnsiTheme="majorHAnsi" w:cstheme="majorHAnsi"/>
          <w:b/>
          <w:bCs/>
          <w:iCs/>
          <w:sz w:val="26"/>
          <w:szCs w:val="26"/>
          <w:lang w:val="nl-NL"/>
        </w:rPr>
        <w:t xml:space="preserve"> </w:t>
      </w:r>
      <w:r w:rsidR="00B7321D" w:rsidRPr="00027867">
        <w:rPr>
          <w:rFonts w:asciiTheme="majorHAnsi" w:hAnsiTheme="majorHAnsi" w:cstheme="majorHAnsi"/>
          <w:b/>
          <w:bCs/>
          <w:iCs/>
          <w:sz w:val="26"/>
          <w:szCs w:val="26"/>
          <w:lang w:val="nl-NL"/>
        </w:rPr>
        <w:t>thuộc</w:t>
      </w:r>
      <w:r w:rsidR="00870CB2" w:rsidRPr="00027867">
        <w:rPr>
          <w:rFonts w:asciiTheme="majorHAnsi" w:hAnsiTheme="majorHAnsi" w:cstheme="majorHAnsi"/>
          <w:b/>
          <w:bCs/>
          <w:iCs/>
          <w:sz w:val="26"/>
          <w:szCs w:val="26"/>
          <w:lang w:val="nl-NL"/>
        </w:rPr>
        <w:t xml:space="preserve"> phạm vi cung cấp)</w:t>
      </w:r>
    </w:p>
    <w:p w14:paraId="3ECF2AE2" w14:textId="6026CF0E" w:rsidR="009F7002" w:rsidRPr="00027867" w:rsidRDefault="009F7002" w:rsidP="005B3E9D">
      <w:pPr>
        <w:rPr>
          <w:rFonts w:asciiTheme="majorHAnsi" w:hAnsiTheme="majorHAnsi" w:cstheme="majorHAnsi"/>
          <w:b/>
          <w:bCs/>
          <w:sz w:val="26"/>
          <w:szCs w:val="26"/>
          <w:lang w:val="nl-NL"/>
        </w:rPr>
      </w:pPr>
    </w:p>
    <w:tbl>
      <w:tblPr>
        <w:tblStyle w:val="TableGrid"/>
        <w:tblW w:w="9361" w:type="dxa"/>
        <w:tblLayout w:type="fixed"/>
        <w:tblLook w:val="04A0" w:firstRow="1" w:lastRow="0" w:firstColumn="1" w:lastColumn="0" w:noHBand="0" w:noVBand="1"/>
      </w:tblPr>
      <w:tblGrid>
        <w:gridCol w:w="709"/>
        <w:gridCol w:w="4389"/>
        <w:gridCol w:w="4263"/>
      </w:tblGrid>
      <w:tr w:rsidR="00027867" w:rsidRPr="00027867" w14:paraId="7F114FB7" w14:textId="77777777" w:rsidTr="00A571AE">
        <w:trPr>
          <w:trHeight w:val="20"/>
          <w:tblHeader/>
        </w:trPr>
        <w:tc>
          <w:tcPr>
            <w:tcW w:w="709" w:type="dxa"/>
            <w:shd w:val="clear" w:color="auto" w:fill="auto"/>
            <w:noWrap/>
            <w:vAlign w:val="center"/>
          </w:tcPr>
          <w:p w14:paraId="6C7E2F25" w14:textId="77777777" w:rsidR="00C53E0C" w:rsidRPr="00027867" w:rsidRDefault="00C53E0C" w:rsidP="00BA5C38">
            <w:pPr>
              <w:jc w:val="center"/>
              <w:rPr>
                <w:rFonts w:asciiTheme="majorHAnsi" w:hAnsiTheme="majorHAnsi" w:cstheme="majorHAnsi"/>
                <w:b/>
                <w:sz w:val="26"/>
                <w:szCs w:val="26"/>
                <w:lang w:val="vi-VN" w:eastAsia="vi-VN"/>
              </w:rPr>
            </w:pPr>
            <w:r w:rsidRPr="00027867">
              <w:rPr>
                <w:rFonts w:asciiTheme="majorHAnsi" w:hAnsiTheme="majorHAnsi" w:cstheme="majorHAnsi"/>
                <w:b/>
                <w:sz w:val="26"/>
                <w:szCs w:val="26"/>
                <w:lang w:val="vi-VN" w:eastAsia="vi-VN"/>
              </w:rPr>
              <w:t>S</w:t>
            </w:r>
            <w:r w:rsidRPr="00027867">
              <w:rPr>
                <w:rFonts w:asciiTheme="majorHAnsi" w:hAnsiTheme="majorHAnsi" w:cstheme="majorHAnsi"/>
                <w:b/>
                <w:sz w:val="26"/>
                <w:szCs w:val="26"/>
                <w:lang w:eastAsia="vi-VN"/>
              </w:rPr>
              <w:t>tt</w:t>
            </w:r>
          </w:p>
        </w:tc>
        <w:tc>
          <w:tcPr>
            <w:tcW w:w="4389" w:type="dxa"/>
            <w:shd w:val="clear" w:color="auto" w:fill="auto"/>
            <w:noWrap/>
            <w:vAlign w:val="center"/>
          </w:tcPr>
          <w:p w14:paraId="3FE38192" w14:textId="77777777" w:rsidR="00C53E0C" w:rsidRPr="00027867" w:rsidRDefault="00C53E0C" w:rsidP="00BA5C38">
            <w:pPr>
              <w:jc w:val="center"/>
              <w:rPr>
                <w:rFonts w:asciiTheme="majorHAnsi" w:hAnsiTheme="majorHAnsi" w:cstheme="majorHAnsi"/>
                <w:b/>
                <w:sz w:val="26"/>
                <w:szCs w:val="26"/>
                <w:lang w:val="vi-VN" w:eastAsia="vi-VN"/>
              </w:rPr>
            </w:pPr>
            <w:r w:rsidRPr="00027867">
              <w:rPr>
                <w:rFonts w:asciiTheme="majorHAnsi" w:hAnsiTheme="majorHAnsi" w:cstheme="majorHAnsi"/>
                <w:b/>
                <w:sz w:val="26"/>
                <w:szCs w:val="26"/>
                <w:lang w:val="vi-VN" w:eastAsia="vi-VN"/>
              </w:rPr>
              <w:t>Mô tả</w:t>
            </w:r>
          </w:p>
        </w:tc>
        <w:tc>
          <w:tcPr>
            <w:tcW w:w="4263" w:type="dxa"/>
            <w:shd w:val="clear" w:color="auto" w:fill="auto"/>
            <w:noWrap/>
            <w:vAlign w:val="center"/>
          </w:tcPr>
          <w:p w14:paraId="15EEA3DF" w14:textId="77777777" w:rsidR="00C53E0C" w:rsidRPr="00027867" w:rsidRDefault="00C53E0C" w:rsidP="00BA5C38">
            <w:pPr>
              <w:jc w:val="center"/>
              <w:rPr>
                <w:rFonts w:asciiTheme="majorHAnsi" w:hAnsiTheme="majorHAnsi" w:cstheme="majorHAnsi"/>
                <w:b/>
                <w:sz w:val="26"/>
                <w:szCs w:val="26"/>
                <w:lang w:eastAsia="vi-VN"/>
              </w:rPr>
            </w:pPr>
            <w:r w:rsidRPr="00027867">
              <w:rPr>
                <w:rFonts w:asciiTheme="majorHAnsi" w:hAnsiTheme="majorHAnsi" w:cstheme="majorHAnsi"/>
                <w:b/>
                <w:sz w:val="26"/>
                <w:szCs w:val="26"/>
                <w:lang w:eastAsia="vi-VN"/>
              </w:rPr>
              <w:t>Yêu cầu</w:t>
            </w:r>
          </w:p>
        </w:tc>
      </w:tr>
      <w:tr w:rsidR="00027867" w:rsidRPr="00027867" w14:paraId="6CE60739" w14:textId="77777777" w:rsidTr="00A571AE">
        <w:trPr>
          <w:trHeight w:val="20"/>
        </w:trPr>
        <w:tc>
          <w:tcPr>
            <w:tcW w:w="709" w:type="dxa"/>
            <w:shd w:val="clear" w:color="auto" w:fill="auto"/>
            <w:noWrap/>
            <w:vAlign w:val="center"/>
          </w:tcPr>
          <w:p w14:paraId="562C180A" w14:textId="1A8CA490" w:rsidR="00C31D6F" w:rsidRPr="00027867" w:rsidRDefault="00C31D6F" w:rsidP="00A82AE0">
            <w:pPr>
              <w:pStyle w:val="ListParagraph"/>
              <w:numPr>
                <w:ilvl w:val="0"/>
                <w:numId w:val="39"/>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74A31B82" w14:textId="30213F50" w:rsidR="00C31D6F" w:rsidRPr="00027867" w:rsidRDefault="00C31D6F" w:rsidP="00C31D6F">
            <w:pPr>
              <w:rPr>
                <w:rFonts w:asciiTheme="majorHAnsi" w:hAnsiTheme="majorHAnsi" w:cstheme="majorHAnsi"/>
                <w:b/>
                <w:sz w:val="26"/>
                <w:szCs w:val="26"/>
                <w:lang w:val="vi-VN" w:eastAsia="vi-VN"/>
              </w:rPr>
            </w:pPr>
            <w:r w:rsidRPr="00027867">
              <w:rPr>
                <w:rFonts w:asciiTheme="majorHAnsi" w:hAnsiTheme="majorHAnsi" w:cstheme="majorHAnsi"/>
                <w:sz w:val="26"/>
                <w:szCs w:val="26"/>
                <w:lang w:eastAsia="vi-VN"/>
              </w:rPr>
              <w:t>Mã hiệu</w:t>
            </w:r>
          </w:p>
        </w:tc>
        <w:tc>
          <w:tcPr>
            <w:tcW w:w="4263" w:type="dxa"/>
            <w:shd w:val="clear" w:color="auto" w:fill="auto"/>
            <w:noWrap/>
            <w:vAlign w:val="center"/>
          </w:tcPr>
          <w:p w14:paraId="30634F4D" w14:textId="0686B4F6" w:rsidR="00C31D6F" w:rsidRPr="00027867" w:rsidRDefault="00C31D6F" w:rsidP="00C31D6F">
            <w:pPr>
              <w:rPr>
                <w:rFonts w:asciiTheme="majorHAnsi" w:hAnsiTheme="majorHAnsi" w:cstheme="majorHAnsi"/>
                <w:b/>
                <w:sz w:val="26"/>
                <w:szCs w:val="26"/>
                <w:lang w:eastAsia="vi-VN"/>
              </w:rPr>
            </w:pPr>
            <w:r w:rsidRPr="00027867">
              <w:rPr>
                <w:rFonts w:asciiTheme="majorHAnsi" w:hAnsiTheme="majorHAnsi" w:cstheme="majorHAnsi"/>
                <w:sz w:val="26"/>
                <w:szCs w:val="26"/>
                <w:lang w:eastAsia="vi-VN"/>
              </w:rPr>
              <w:t>Nhà thầu khai báo</w:t>
            </w:r>
          </w:p>
        </w:tc>
      </w:tr>
      <w:tr w:rsidR="00027867" w:rsidRPr="00027867" w14:paraId="5738758A" w14:textId="77777777" w:rsidTr="00A571AE">
        <w:trPr>
          <w:trHeight w:val="20"/>
        </w:trPr>
        <w:tc>
          <w:tcPr>
            <w:tcW w:w="709" w:type="dxa"/>
            <w:shd w:val="clear" w:color="auto" w:fill="auto"/>
            <w:noWrap/>
            <w:vAlign w:val="center"/>
          </w:tcPr>
          <w:p w14:paraId="4FB01622" w14:textId="2091ECA6" w:rsidR="00C31D6F" w:rsidRPr="00027867" w:rsidRDefault="00C31D6F" w:rsidP="00A82AE0">
            <w:pPr>
              <w:pStyle w:val="ListParagraph"/>
              <w:numPr>
                <w:ilvl w:val="0"/>
                <w:numId w:val="39"/>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314DFD14" w14:textId="78D8ED1F" w:rsidR="00C31D6F" w:rsidRPr="00027867" w:rsidRDefault="00C31D6F" w:rsidP="00C31D6F">
            <w:pPr>
              <w:rPr>
                <w:rFonts w:asciiTheme="majorHAnsi" w:hAnsiTheme="majorHAnsi" w:cstheme="majorHAnsi"/>
                <w:sz w:val="26"/>
                <w:szCs w:val="26"/>
                <w:lang w:val="vi-VN" w:eastAsia="vi-VN"/>
              </w:rPr>
            </w:pPr>
            <w:r w:rsidRPr="00027867">
              <w:rPr>
                <w:rFonts w:asciiTheme="majorHAnsi" w:hAnsiTheme="majorHAnsi" w:cstheme="majorHAnsi"/>
                <w:sz w:val="26"/>
                <w:szCs w:val="26"/>
                <w:lang w:val="vi-VN" w:eastAsia="vi-VN"/>
              </w:rPr>
              <w:t>Xuất xứ</w:t>
            </w:r>
          </w:p>
        </w:tc>
        <w:tc>
          <w:tcPr>
            <w:tcW w:w="4263" w:type="dxa"/>
            <w:shd w:val="clear" w:color="auto" w:fill="auto"/>
            <w:noWrap/>
            <w:vAlign w:val="center"/>
          </w:tcPr>
          <w:p w14:paraId="17F2C33B" w14:textId="350DC176" w:rsidR="00C31D6F" w:rsidRPr="00027867" w:rsidRDefault="00C31D6F" w:rsidP="00C31D6F">
            <w:pPr>
              <w:rPr>
                <w:rFonts w:asciiTheme="majorHAnsi" w:hAnsiTheme="majorHAnsi" w:cstheme="majorHAnsi"/>
                <w:sz w:val="26"/>
                <w:szCs w:val="26"/>
                <w:lang w:val="vi-VN" w:eastAsia="vi-VN"/>
              </w:rPr>
            </w:pPr>
            <w:r w:rsidRPr="00027867">
              <w:rPr>
                <w:rFonts w:asciiTheme="majorHAnsi" w:hAnsiTheme="majorHAnsi" w:cstheme="majorHAnsi"/>
                <w:sz w:val="26"/>
                <w:szCs w:val="26"/>
                <w:lang w:val="vi-VN" w:eastAsia="vi-VN"/>
              </w:rPr>
              <w:t>Nhà thầu khai báo</w:t>
            </w:r>
          </w:p>
        </w:tc>
      </w:tr>
      <w:tr w:rsidR="00027867" w:rsidRPr="00027867" w14:paraId="56FD6799" w14:textId="77777777" w:rsidTr="00A571AE">
        <w:trPr>
          <w:trHeight w:val="20"/>
        </w:trPr>
        <w:tc>
          <w:tcPr>
            <w:tcW w:w="709" w:type="dxa"/>
            <w:shd w:val="clear" w:color="auto" w:fill="auto"/>
            <w:noWrap/>
            <w:vAlign w:val="center"/>
          </w:tcPr>
          <w:p w14:paraId="2C02176F" w14:textId="193068F6" w:rsidR="00C31D6F" w:rsidRPr="00027867" w:rsidRDefault="00C31D6F" w:rsidP="00A82AE0">
            <w:pPr>
              <w:pStyle w:val="ListParagraph"/>
              <w:numPr>
                <w:ilvl w:val="0"/>
                <w:numId w:val="39"/>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6749D12B" w14:textId="6BC3A7CD" w:rsidR="00C31D6F" w:rsidRPr="00027867" w:rsidRDefault="00C31D6F" w:rsidP="00C31D6F">
            <w:pPr>
              <w:rPr>
                <w:rFonts w:asciiTheme="majorHAnsi" w:hAnsiTheme="majorHAnsi" w:cstheme="majorHAnsi"/>
                <w:sz w:val="26"/>
                <w:szCs w:val="26"/>
                <w:lang w:eastAsia="vi-VN"/>
              </w:rPr>
            </w:pPr>
            <w:r w:rsidRPr="00027867">
              <w:rPr>
                <w:rFonts w:asciiTheme="majorHAnsi" w:hAnsiTheme="majorHAnsi" w:cstheme="majorHAnsi"/>
                <w:sz w:val="26"/>
                <w:szCs w:val="26"/>
              </w:rPr>
              <w:t>Dòng điện sơ cấp cho lộ tổng</w:t>
            </w:r>
          </w:p>
        </w:tc>
        <w:tc>
          <w:tcPr>
            <w:tcW w:w="4263" w:type="dxa"/>
            <w:shd w:val="clear" w:color="auto" w:fill="auto"/>
            <w:noWrap/>
            <w:vAlign w:val="center"/>
          </w:tcPr>
          <w:p w14:paraId="4C095ECE" w14:textId="1200CA6F" w:rsidR="00C31D6F" w:rsidRPr="00027867" w:rsidRDefault="00027867" w:rsidP="00C31D6F">
            <w:pPr>
              <w:jc w:val="center"/>
              <w:rPr>
                <w:rFonts w:asciiTheme="majorHAnsi" w:hAnsiTheme="majorHAnsi" w:cstheme="majorHAnsi"/>
                <w:sz w:val="26"/>
                <w:szCs w:val="26"/>
              </w:rPr>
            </w:pPr>
            <w:r w:rsidRPr="00027867">
              <w:rPr>
                <w:rFonts w:asciiTheme="majorHAnsi" w:hAnsiTheme="majorHAnsi" w:cstheme="majorHAnsi"/>
                <w:sz w:val="26"/>
                <w:szCs w:val="26"/>
              </w:rPr>
              <w:t>160A÷</w:t>
            </w:r>
            <w:r w:rsidR="005C1D33" w:rsidRPr="00027867">
              <w:rPr>
                <w:rFonts w:asciiTheme="majorHAnsi" w:hAnsiTheme="majorHAnsi" w:cstheme="majorHAnsi"/>
                <w:sz w:val="26"/>
                <w:szCs w:val="26"/>
              </w:rPr>
              <w:t>1600A</w:t>
            </w:r>
          </w:p>
          <w:p w14:paraId="15EA4247" w14:textId="1E86DE14" w:rsidR="00C31D6F" w:rsidRPr="00027867" w:rsidRDefault="00C31D6F" w:rsidP="00C31D6F">
            <w:pPr>
              <w:rPr>
                <w:rFonts w:asciiTheme="majorHAnsi" w:hAnsiTheme="majorHAnsi" w:cstheme="majorHAnsi"/>
                <w:sz w:val="26"/>
                <w:szCs w:val="26"/>
                <w:lang w:val="vi-VN" w:eastAsia="vi-VN"/>
              </w:rPr>
            </w:pPr>
            <w:r w:rsidRPr="00027867">
              <w:rPr>
                <w:rFonts w:asciiTheme="majorHAnsi" w:hAnsiTheme="majorHAnsi" w:cstheme="majorHAnsi"/>
                <w:sz w:val="26"/>
                <w:szCs w:val="26"/>
                <w:lang w:val="vi-VN"/>
              </w:rPr>
              <w:t>(có thể thay đổi tỉ số cảm biến dòng điện theo công suất</w:t>
            </w:r>
            <w:r w:rsidRPr="00027867">
              <w:rPr>
                <w:rFonts w:asciiTheme="majorHAnsi" w:hAnsiTheme="majorHAnsi" w:cstheme="majorHAnsi"/>
                <w:spacing w:val="10"/>
                <w:sz w:val="26"/>
                <w:szCs w:val="26"/>
                <w:lang w:val="vi-VN"/>
              </w:rPr>
              <w:t xml:space="preserve"> </w:t>
            </w:r>
            <w:r w:rsidRPr="00027867">
              <w:rPr>
                <w:rFonts w:asciiTheme="majorHAnsi" w:hAnsiTheme="majorHAnsi" w:cstheme="majorHAnsi"/>
                <w:sz w:val="26"/>
                <w:szCs w:val="26"/>
                <w:lang w:val="vi-VN"/>
              </w:rPr>
              <w:t>MBA)</w:t>
            </w:r>
          </w:p>
        </w:tc>
      </w:tr>
      <w:tr w:rsidR="00027867" w:rsidRPr="00027867" w14:paraId="7C951AF5" w14:textId="77777777" w:rsidTr="00A571AE">
        <w:trPr>
          <w:trHeight w:val="20"/>
        </w:trPr>
        <w:tc>
          <w:tcPr>
            <w:tcW w:w="709" w:type="dxa"/>
            <w:shd w:val="clear" w:color="auto" w:fill="auto"/>
            <w:noWrap/>
            <w:vAlign w:val="center"/>
          </w:tcPr>
          <w:p w14:paraId="767ECB9D" w14:textId="713751DF" w:rsidR="00C31D6F" w:rsidRPr="00027867" w:rsidRDefault="00C31D6F" w:rsidP="00A82AE0">
            <w:pPr>
              <w:pStyle w:val="ListParagraph"/>
              <w:numPr>
                <w:ilvl w:val="0"/>
                <w:numId w:val="39"/>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795641F7" w14:textId="7F20F9FB" w:rsidR="00C31D6F" w:rsidRPr="00027867" w:rsidRDefault="00C31D6F" w:rsidP="00C31D6F">
            <w:pPr>
              <w:rPr>
                <w:rFonts w:asciiTheme="majorHAnsi" w:hAnsiTheme="majorHAnsi" w:cstheme="majorHAnsi"/>
                <w:bCs/>
                <w:sz w:val="26"/>
                <w:szCs w:val="26"/>
                <w:lang w:val="vi-VN" w:eastAsia="vi-VN"/>
              </w:rPr>
            </w:pPr>
            <w:r w:rsidRPr="00027867">
              <w:rPr>
                <w:rFonts w:asciiTheme="majorHAnsi" w:hAnsiTheme="majorHAnsi" w:cstheme="majorHAnsi"/>
                <w:sz w:val="26"/>
                <w:szCs w:val="26"/>
              </w:rPr>
              <w:t>Dòng điện thứ cấp của biến dòng</w:t>
            </w:r>
          </w:p>
        </w:tc>
        <w:tc>
          <w:tcPr>
            <w:tcW w:w="4263" w:type="dxa"/>
            <w:shd w:val="clear" w:color="auto" w:fill="auto"/>
            <w:noWrap/>
            <w:vAlign w:val="center"/>
          </w:tcPr>
          <w:p w14:paraId="5747E7D1" w14:textId="2F230FEA" w:rsidR="00C31D6F" w:rsidRPr="00027867" w:rsidRDefault="00C31D6F" w:rsidP="00C31D6F">
            <w:pPr>
              <w:rPr>
                <w:rFonts w:asciiTheme="majorHAnsi" w:hAnsiTheme="majorHAnsi" w:cstheme="majorHAnsi"/>
                <w:bCs/>
                <w:sz w:val="26"/>
                <w:szCs w:val="26"/>
                <w:lang w:eastAsia="vi-VN"/>
              </w:rPr>
            </w:pPr>
            <w:r w:rsidRPr="00027867">
              <w:rPr>
                <w:rFonts w:asciiTheme="majorHAnsi" w:hAnsiTheme="majorHAnsi" w:cstheme="majorHAnsi"/>
                <w:sz w:val="26"/>
                <w:szCs w:val="26"/>
              </w:rPr>
              <w:t>0-40mA</w:t>
            </w:r>
          </w:p>
        </w:tc>
      </w:tr>
      <w:tr w:rsidR="00027867" w:rsidRPr="00027867" w14:paraId="3C739108" w14:textId="77777777" w:rsidTr="00A571AE">
        <w:trPr>
          <w:trHeight w:val="20"/>
        </w:trPr>
        <w:tc>
          <w:tcPr>
            <w:tcW w:w="709" w:type="dxa"/>
            <w:shd w:val="clear" w:color="auto" w:fill="auto"/>
            <w:noWrap/>
            <w:vAlign w:val="center"/>
          </w:tcPr>
          <w:p w14:paraId="7F3827A1" w14:textId="724CD42A" w:rsidR="00C31D6F" w:rsidRPr="00027867" w:rsidRDefault="00C31D6F" w:rsidP="00A82AE0">
            <w:pPr>
              <w:pStyle w:val="ListParagraph"/>
              <w:numPr>
                <w:ilvl w:val="0"/>
                <w:numId w:val="39"/>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28554ACB" w14:textId="5D27062B" w:rsidR="00C31D6F" w:rsidRPr="00027867" w:rsidRDefault="00D97815" w:rsidP="00D97815">
            <w:pPr>
              <w:rPr>
                <w:rFonts w:asciiTheme="majorHAnsi" w:hAnsiTheme="majorHAnsi" w:cstheme="majorHAnsi"/>
                <w:bCs/>
                <w:sz w:val="26"/>
                <w:szCs w:val="26"/>
                <w:lang w:val="vi-VN" w:eastAsia="vi-VN"/>
              </w:rPr>
            </w:pPr>
            <w:r w:rsidRPr="00027867">
              <w:rPr>
                <w:rFonts w:asciiTheme="majorHAnsi" w:hAnsiTheme="majorHAnsi" w:cstheme="majorHAnsi"/>
                <w:sz w:val="26"/>
                <w:szCs w:val="26"/>
                <w:lang w:eastAsia="vi-VN"/>
              </w:rPr>
              <w:t>Cấp chính xác</w:t>
            </w:r>
          </w:p>
        </w:tc>
        <w:tc>
          <w:tcPr>
            <w:tcW w:w="4263" w:type="dxa"/>
            <w:shd w:val="clear" w:color="auto" w:fill="auto"/>
            <w:noWrap/>
            <w:vAlign w:val="center"/>
          </w:tcPr>
          <w:p w14:paraId="6B231899" w14:textId="45C0C92D" w:rsidR="00C31D6F" w:rsidRPr="00027867" w:rsidRDefault="00D97815" w:rsidP="00C31D6F">
            <w:pPr>
              <w:rPr>
                <w:rFonts w:asciiTheme="majorHAnsi" w:hAnsiTheme="majorHAnsi" w:cstheme="majorHAnsi"/>
                <w:bCs/>
                <w:sz w:val="26"/>
                <w:szCs w:val="26"/>
                <w:lang w:eastAsia="vi-VN"/>
              </w:rPr>
            </w:pPr>
            <w:r w:rsidRPr="00027867">
              <w:rPr>
                <w:rFonts w:asciiTheme="majorHAnsi" w:hAnsiTheme="majorHAnsi" w:cstheme="majorHAnsi"/>
                <w:sz w:val="26"/>
                <w:szCs w:val="26"/>
                <w:lang w:val="nl-NL"/>
              </w:rPr>
              <w:t>±1</w:t>
            </w:r>
            <w:r w:rsidRPr="00027867">
              <w:rPr>
                <w:rFonts w:asciiTheme="majorHAnsi" w:hAnsiTheme="majorHAnsi" w:cstheme="majorHAnsi"/>
                <w:sz w:val="26"/>
                <w:szCs w:val="26"/>
                <w:vertAlign w:val="superscript"/>
                <w:lang w:val="nl-NL"/>
              </w:rPr>
              <w:t>0</w:t>
            </w:r>
            <w:r w:rsidRPr="00027867">
              <w:rPr>
                <w:rFonts w:asciiTheme="majorHAnsi" w:hAnsiTheme="majorHAnsi" w:cstheme="majorHAnsi"/>
                <w:sz w:val="26"/>
                <w:szCs w:val="26"/>
                <w:lang w:val="nl-NL"/>
              </w:rPr>
              <w:t>C</w:t>
            </w:r>
          </w:p>
        </w:tc>
      </w:tr>
      <w:tr w:rsidR="00027867" w:rsidRPr="00027867" w14:paraId="52A21E10" w14:textId="77777777" w:rsidTr="00A571AE">
        <w:trPr>
          <w:trHeight w:val="20"/>
        </w:trPr>
        <w:tc>
          <w:tcPr>
            <w:tcW w:w="709" w:type="dxa"/>
            <w:shd w:val="clear" w:color="auto" w:fill="auto"/>
            <w:noWrap/>
            <w:vAlign w:val="center"/>
          </w:tcPr>
          <w:p w14:paraId="388FA5AA" w14:textId="08744EB7" w:rsidR="00C31D6F" w:rsidRPr="00027867" w:rsidRDefault="00C31D6F" w:rsidP="00A82AE0">
            <w:pPr>
              <w:pStyle w:val="ListParagraph"/>
              <w:numPr>
                <w:ilvl w:val="0"/>
                <w:numId w:val="39"/>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79D348B7" w14:textId="63896CC6" w:rsidR="00C31D6F" w:rsidRPr="00027867" w:rsidRDefault="00C31D6F" w:rsidP="00C31D6F">
            <w:pPr>
              <w:rPr>
                <w:rFonts w:asciiTheme="majorHAnsi" w:hAnsiTheme="majorHAnsi" w:cstheme="majorHAnsi"/>
                <w:bCs/>
                <w:sz w:val="26"/>
                <w:szCs w:val="26"/>
                <w:lang w:val="vi-VN" w:eastAsia="vi-VN"/>
              </w:rPr>
            </w:pPr>
            <w:r w:rsidRPr="00027867">
              <w:rPr>
                <w:rFonts w:asciiTheme="majorHAnsi" w:hAnsiTheme="majorHAnsi" w:cstheme="majorHAnsi"/>
                <w:sz w:val="26"/>
                <w:szCs w:val="26"/>
                <w:lang w:val="vi-VN" w:eastAsia="vi-VN"/>
              </w:rPr>
              <w:t xml:space="preserve">Cấu tạo lõi/ </w:t>
            </w:r>
            <w:r w:rsidRPr="00027867">
              <w:rPr>
                <w:rFonts w:asciiTheme="majorHAnsi" w:hAnsiTheme="majorHAnsi" w:cstheme="majorHAnsi"/>
                <w:sz w:val="26"/>
                <w:szCs w:val="26"/>
                <w:lang w:eastAsia="vi-VN"/>
              </w:rPr>
              <w:t>Đường kính của sổ</w:t>
            </w:r>
          </w:p>
        </w:tc>
        <w:tc>
          <w:tcPr>
            <w:tcW w:w="4263" w:type="dxa"/>
            <w:shd w:val="clear" w:color="auto" w:fill="auto"/>
            <w:noWrap/>
            <w:vAlign w:val="center"/>
          </w:tcPr>
          <w:p w14:paraId="39998C24" w14:textId="2A1EC37E" w:rsidR="00C31D6F" w:rsidRPr="00027867" w:rsidRDefault="00C31D6F" w:rsidP="00C31D6F">
            <w:pPr>
              <w:rPr>
                <w:rFonts w:asciiTheme="majorHAnsi" w:hAnsiTheme="majorHAnsi" w:cstheme="majorHAnsi"/>
                <w:bCs/>
                <w:sz w:val="26"/>
                <w:szCs w:val="26"/>
                <w:lang w:eastAsia="vi-VN"/>
              </w:rPr>
            </w:pPr>
            <w:r w:rsidRPr="00027867">
              <w:rPr>
                <w:rFonts w:asciiTheme="majorHAnsi" w:hAnsiTheme="majorHAnsi" w:cstheme="majorHAnsi"/>
                <w:sz w:val="26"/>
                <w:szCs w:val="26"/>
                <w:lang w:val="vi-VN" w:eastAsia="vi-VN"/>
              </w:rPr>
              <w:t>Dạng kẹp</w:t>
            </w:r>
            <w:r w:rsidRPr="00027867">
              <w:rPr>
                <w:rFonts w:asciiTheme="majorHAnsi" w:hAnsiTheme="majorHAnsi" w:cstheme="majorHAnsi"/>
                <w:sz w:val="26"/>
                <w:szCs w:val="26"/>
                <w:lang w:eastAsia="vi-VN"/>
              </w:rPr>
              <w:t xml:space="preserve">, </w:t>
            </w:r>
            <w:r w:rsidRPr="00027867">
              <w:rPr>
                <w:rFonts w:asciiTheme="majorHAnsi" w:hAnsiTheme="majorHAnsi" w:cstheme="majorHAnsi"/>
                <w:sz w:val="26"/>
                <w:szCs w:val="26"/>
              </w:rPr>
              <w:t>có đường kính phù hợp với tiết diện dây</w:t>
            </w:r>
            <w:r w:rsidRPr="00027867">
              <w:rPr>
                <w:rFonts w:asciiTheme="majorHAnsi" w:hAnsiTheme="majorHAnsi" w:cstheme="majorHAnsi"/>
                <w:spacing w:val="16"/>
                <w:sz w:val="26"/>
                <w:szCs w:val="26"/>
              </w:rPr>
              <w:t xml:space="preserve"> </w:t>
            </w:r>
            <w:r w:rsidRPr="00027867">
              <w:rPr>
                <w:rFonts w:asciiTheme="majorHAnsi" w:hAnsiTheme="majorHAnsi" w:cstheme="majorHAnsi"/>
                <w:sz w:val="26"/>
                <w:szCs w:val="26"/>
              </w:rPr>
              <w:t>dẫn theo khảo sát</w:t>
            </w:r>
          </w:p>
        </w:tc>
      </w:tr>
      <w:tr w:rsidR="00027867" w:rsidRPr="00027867" w14:paraId="40C42B0D" w14:textId="77777777" w:rsidTr="00A571AE">
        <w:trPr>
          <w:trHeight w:val="20"/>
        </w:trPr>
        <w:tc>
          <w:tcPr>
            <w:tcW w:w="709" w:type="dxa"/>
            <w:shd w:val="clear" w:color="auto" w:fill="auto"/>
            <w:noWrap/>
            <w:vAlign w:val="center"/>
          </w:tcPr>
          <w:p w14:paraId="3068359D" w14:textId="70FC74E8" w:rsidR="00C31D6F" w:rsidRPr="00027867" w:rsidRDefault="00C31D6F" w:rsidP="00A82AE0">
            <w:pPr>
              <w:pStyle w:val="ListParagraph"/>
              <w:numPr>
                <w:ilvl w:val="0"/>
                <w:numId w:val="39"/>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28DD8DCC" w14:textId="793E9143" w:rsidR="00C31D6F" w:rsidRPr="00027867" w:rsidRDefault="00C31D6F" w:rsidP="00C31D6F">
            <w:pPr>
              <w:rPr>
                <w:rFonts w:asciiTheme="majorHAnsi" w:hAnsiTheme="majorHAnsi" w:cstheme="majorHAnsi"/>
                <w:bCs/>
                <w:sz w:val="26"/>
                <w:szCs w:val="26"/>
                <w:lang w:val="vi-VN" w:eastAsia="vi-VN"/>
              </w:rPr>
            </w:pPr>
            <w:r w:rsidRPr="00027867">
              <w:rPr>
                <w:rFonts w:asciiTheme="majorHAnsi" w:hAnsiTheme="majorHAnsi" w:cstheme="majorHAnsi"/>
                <w:sz w:val="26"/>
                <w:szCs w:val="26"/>
                <w:lang w:val="vi-VN" w:eastAsia="vi-VN"/>
              </w:rPr>
              <w:t>Điện áp cách điện</w:t>
            </w:r>
          </w:p>
        </w:tc>
        <w:tc>
          <w:tcPr>
            <w:tcW w:w="4263" w:type="dxa"/>
            <w:shd w:val="clear" w:color="auto" w:fill="auto"/>
            <w:noWrap/>
            <w:vAlign w:val="center"/>
          </w:tcPr>
          <w:p w14:paraId="569582B5" w14:textId="7057A508" w:rsidR="00C31D6F" w:rsidRPr="00027867" w:rsidRDefault="00C31D6F" w:rsidP="00C31D6F">
            <w:pPr>
              <w:rPr>
                <w:rFonts w:asciiTheme="majorHAnsi" w:hAnsiTheme="majorHAnsi" w:cstheme="majorHAnsi"/>
                <w:bCs/>
                <w:sz w:val="26"/>
                <w:szCs w:val="26"/>
                <w:lang w:eastAsia="vi-VN"/>
              </w:rPr>
            </w:pPr>
            <w:r w:rsidRPr="00027867">
              <w:rPr>
                <w:rFonts w:asciiTheme="majorHAnsi" w:hAnsiTheme="majorHAnsi" w:cstheme="majorHAnsi"/>
                <w:sz w:val="26"/>
                <w:szCs w:val="26"/>
                <w:lang w:eastAsia="vi-VN"/>
              </w:rPr>
              <w:t>3</w:t>
            </w:r>
            <w:r w:rsidRPr="00027867">
              <w:rPr>
                <w:rFonts w:asciiTheme="majorHAnsi" w:hAnsiTheme="majorHAnsi" w:cstheme="majorHAnsi"/>
                <w:sz w:val="26"/>
                <w:szCs w:val="26"/>
                <w:lang w:val="vi-VN" w:eastAsia="vi-VN"/>
              </w:rPr>
              <w:t>000 Vac/min</w:t>
            </w:r>
          </w:p>
        </w:tc>
      </w:tr>
      <w:tr w:rsidR="00027867" w:rsidRPr="00027867" w14:paraId="7CA4ADB9" w14:textId="77777777" w:rsidTr="00A571AE">
        <w:trPr>
          <w:trHeight w:val="20"/>
        </w:trPr>
        <w:tc>
          <w:tcPr>
            <w:tcW w:w="709" w:type="dxa"/>
            <w:shd w:val="clear" w:color="auto" w:fill="auto"/>
            <w:noWrap/>
            <w:vAlign w:val="center"/>
          </w:tcPr>
          <w:p w14:paraId="40B46EA2" w14:textId="201DCB7D" w:rsidR="00C31D6F" w:rsidRPr="00027867" w:rsidRDefault="00C31D6F" w:rsidP="00A82AE0">
            <w:pPr>
              <w:pStyle w:val="ListParagraph"/>
              <w:numPr>
                <w:ilvl w:val="0"/>
                <w:numId w:val="39"/>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65051FAE" w14:textId="6D63211C" w:rsidR="00C31D6F" w:rsidRPr="00027867" w:rsidRDefault="00C31D6F" w:rsidP="00C31D6F">
            <w:pPr>
              <w:rPr>
                <w:rFonts w:asciiTheme="majorHAnsi" w:hAnsiTheme="majorHAnsi" w:cstheme="majorHAnsi"/>
                <w:bCs/>
                <w:sz w:val="26"/>
                <w:szCs w:val="26"/>
                <w:lang w:val="vi-VN" w:eastAsia="vi-VN"/>
              </w:rPr>
            </w:pPr>
            <w:r w:rsidRPr="00027867">
              <w:rPr>
                <w:rFonts w:asciiTheme="majorHAnsi" w:hAnsiTheme="majorHAnsi" w:cstheme="majorHAnsi"/>
                <w:sz w:val="26"/>
                <w:szCs w:val="26"/>
                <w:lang w:eastAsia="vi-VN"/>
              </w:rPr>
              <w:t>Tích hợp d</w:t>
            </w:r>
            <w:r w:rsidRPr="00027867">
              <w:rPr>
                <w:rFonts w:asciiTheme="majorHAnsi" w:hAnsiTheme="majorHAnsi" w:cstheme="majorHAnsi"/>
                <w:sz w:val="26"/>
                <w:szCs w:val="26"/>
                <w:lang w:val="vi-VN" w:eastAsia="vi-VN"/>
              </w:rPr>
              <w:t>ây tín hiệu</w:t>
            </w:r>
            <w:r w:rsidRPr="00027867">
              <w:rPr>
                <w:rFonts w:asciiTheme="majorHAnsi" w:hAnsiTheme="majorHAnsi" w:cstheme="majorHAnsi"/>
                <w:sz w:val="26"/>
                <w:szCs w:val="26"/>
                <w:lang w:eastAsia="vi-VN"/>
              </w:rPr>
              <w:t xml:space="preserve"> sẵn vào cảm biến</w:t>
            </w:r>
          </w:p>
        </w:tc>
        <w:tc>
          <w:tcPr>
            <w:tcW w:w="4263" w:type="dxa"/>
            <w:shd w:val="clear" w:color="auto" w:fill="auto"/>
            <w:noWrap/>
            <w:vAlign w:val="center"/>
          </w:tcPr>
          <w:p w14:paraId="109D4675" w14:textId="0EFA1D18" w:rsidR="00C31D6F" w:rsidRPr="00027867" w:rsidRDefault="00C31D6F" w:rsidP="00C31D6F">
            <w:pPr>
              <w:rPr>
                <w:rFonts w:asciiTheme="majorHAnsi" w:hAnsiTheme="majorHAnsi" w:cstheme="majorHAnsi"/>
                <w:bCs/>
                <w:sz w:val="26"/>
                <w:szCs w:val="26"/>
                <w:lang w:eastAsia="vi-VN"/>
              </w:rPr>
            </w:pPr>
            <w:r w:rsidRPr="00027867">
              <w:rPr>
                <w:rFonts w:asciiTheme="majorHAnsi" w:hAnsiTheme="majorHAnsi" w:cstheme="majorHAnsi"/>
                <w:sz w:val="26"/>
                <w:szCs w:val="26"/>
                <w:lang w:val="vi-VN" w:eastAsia="vi-VN"/>
              </w:rPr>
              <w:t>PVC wire</w:t>
            </w:r>
          </w:p>
        </w:tc>
      </w:tr>
      <w:tr w:rsidR="00C31D6F" w:rsidRPr="00027867" w14:paraId="33712211" w14:textId="77777777" w:rsidTr="00A571AE">
        <w:trPr>
          <w:trHeight w:val="20"/>
        </w:trPr>
        <w:tc>
          <w:tcPr>
            <w:tcW w:w="709" w:type="dxa"/>
            <w:shd w:val="clear" w:color="auto" w:fill="auto"/>
            <w:noWrap/>
            <w:vAlign w:val="center"/>
          </w:tcPr>
          <w:p w14:paraId="54A98D63" w14:textId="321440C5" w:rsidR="00C31D6F" w:rsidRPr="00027867" w:rsidRDefault="00C31D6F" w:rsidP="00A82AE0">
            <w:pPr>
              <w:pStyle w:val="ListParagraph"/>
              <w:numPr>
                <w:ilvl w:val="0"/>
                <w:numId w:val="39"/>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07A2007C" w14:textId="2C3AE72E" w:rsidR="00C31D6F" w:rsidRPr="00027867" w:rsidRDefault="00C31D6F" w:rsidP="00C31D6F">
            <w:pPr>
              <w:rPr>
                <w:rFonts w:asciiTheme="majorHAnsi" w:hAnsiTheme="majorHAnsi" w:cstheme="majorHAnsi"/>
                <w:bCs/>
                <w:sz w:val="26"/>
                <w:szCs w:val="26"/>
                <w:lang w:val="vi-VN" w:eastAsia="vi-VN"/>
              </w:rPr>
            </w:pPr>
            <w:r w:rsidRPr="00027867">
              <w:rPr>
                <w:rFonts w:asciiTheme="majorHAnsi" w:hAnsiTheme="majorHAnsi" w:cstheme="majorHAnsi"/>
                <w:bCs/>
                <w:sz w:val="26"/>
                <w:szCs w:val="26"/>
                <w:lang w:eastAsia="vi-VN"/>
              </w:rPr>
              <w:t>Yêu cầu kết nối được vào thiết bị giám sát TBA phân phối</w:t>
            </w:r>
          </w:p>
        </w:tc>
        <w:tc>
          <w:tcPr>
            <w:tcW w:w="4263" w:type="dxa"/>
            <w:shd w:val="clear" w:color="auto" w:fill="auto"/>
            <w:noWrap/>
            <w:vAlign w:val="center"/>
          </w:tcPr>
          <w:p w14:paraId="6CF94FA3" w14:textId="6AC391CC" w:rsidR="00C31D6F" w:rsidRPr="00027867" w:rsidRDefault="00C31D6F" w:rsidP="00C31D6F">
            <w:pPr>
              <w:rPr>
                <w:rFonts w:asciiTheme="majorHAnsi" w:hAnsiTheme="majorHAnsi" w:cstheme="majorHAnsi"/>
                <w:bCs/>
                <w:sz w:val="26"/>
                <w:szCs w:val="26"/>
                <w:lang w:eastAsia="vi-VN"/>
              </w:rPr>
            </w:pPr>
            <w:r w:rsidRPr="00027867">
              <w:rPr>
                <w:rFonts w:asciiTheme="majorHAnsi" w:hAnsiTheme="majorHAnsi" w:cstheme="majorHAnsi"/>
                <w:bCs/>
                <w:sz w:val="26"/>
                <w:szCs w:val="26"/>
                <w:lang w:eastAsia="vi-VN"/>
              </w:rPr>
              <w:t>Đáp ứng</w:t>
            </w:r>
          </w:p>
        </w:tc>
      </w:tr>
    </w:tbl>
    <w:p w14:paraId="4BE239C8" w14:textId="77777777" w:rsidR="00C53E0C" w:rsidRPr="00027867" w:rsidRDefault="00C53E0C" w:rsidP="005B3E9D">
      <w:pPr>
        <w:rPr>
          <w:rFonts w:asciiTheme="majorHAnsi" w:hAnsiTheme="majorHAnsi" w:cstheme="majorHAnsi"/>
          <w:b/>
          <w:bCs/>
          <w:sz w:val="26"/>
          <w:szCs w:val="26"/>
          <w:lang w:val="nl-NL"/>
        </w:rPr>
      </w:pPr>
    </w:p>
    <w:p w14:paraId="14ABD1CF" w14:textId="77777777" w:rsidR="009F7002" w:rsidRPr="00027867" w:rsidRDefault="009F7002" w:rsidP="005B3E9D">
      <w:pPr>
        <w:pStyle w:val="ListParagraph"/>
        <w:spacing w:line="288" w:lineRule="auto"/>
        <w:ind w:left="1276" w:firstLine="567"/>
        <w:rPr>
          <w:rFonts w:asciiTheme="majorHAnsi" w:hAnsiTheme="majorHAnsi" w:cstheme="majorHAnsi"/>
          <w:b/>
          <w:bCs/>
          <w:sz w:val="26"/>
          <w:szCs w:val="26"/>
          <w:lang w:val="nl-NL"/>
        </w:rPr>
      </w:pPr>
    </w:p>
    <w:p w14:paraId="2702C359" w14:textId="27862534" w:rsidR="0084091E" w:rsidRPr="00027867" w:rsidRDefault="005A53A2" w:rsidP="00A12F63">
      <w:pPr>
        <w:pStyle w:val="ListParagraph"/>
        <w:widowControl w:val="0"/>
        <w:autoSpaceDE w:val="0"/>
        <w:autoSpaceDN w:val="0"/>
        <w:adjustRightInd w:val="0"/>
        <w:spacing w:line="288" w:lineRule="auto"/>
        <w:ind w:left="567" w:right="-14"/>
        <w:outlineLvl w:val="2"/>
        <w:rPr>
          <w:rFonts w:asciiTheme="majorHAnsi" w:hAnsiTheme="majorHAnsi" w:cstheme="majorHAnsi"/>
          <w:b/>
          <w:bCs/>
          <w:iCs/>
          <w:sz w:val="26"/>
          <w:szCs w:val="26"/>
          <w:lang w:val="nl-NL"/>
        </w:rPr>
      </w:pPr>
      <w:r>
        <w:rPr>
          <w:rFonts w:asciiTheme="majorHAnsi" w:hAnsiTheme="majorHAnsi" w:cstheme="majorHAnsi"/>
          <w:b/>
          <w:bCs/>
          <w:iCs/>
          <w:sz w:val="26"/>
          <w:szCs w:val="26"/>
          <w:lang w:val="nl-NL"/>
        </w:rPr>
        <w:t>1.2.4</w:t>
      </w:r>
      <w:r w:rsidR="005B3E9D" w:rsidRPr="00027867">
        <w:rPr>
          <w:rFonts w:asciiTheme="majorHAnsi" w:hAnsiTheme="majorHAnsi" w:cstheme="majorHAnsi"/>
          <w:b/>
          <w:bCs/>
          <w:iCs/>
          <w:sz w:val="26"/>
          <w:szCs w:val="26"/>
          <w:lang w:val="nl-NL"/>
        </w:rPr>
        <w:t>.</w:t>
      </w:r>
      <w:r w:rsidR="00A12F63" w:rsidRPr="00027867">
        <w:rPr>
          <w:rFonts w:asciiTheme="majorHAnsi" w:hAnsiTheme="majorHAnsi" w:cstheme="majorHAnsi"/>
          <w:b/>
          <w:bCs/>
          <w:iCs/>
          <w:sz w:val="26"/>
          <w:szCs w:val="26"/>
          <w:lang w:val="nl-NL"/>
        </w:rPr>
        <w:t xml:space="preserve">4. </w:t>
      </w:r>
      <w:r w:rsidR="00C31D6F" w:rsidRPr="00027867">
        <w:rPr>
          <w:rFonts w:asciiTheme="majorHAnsi" w:hAnsiTheme="majorHAnsi" w:cstheme="majorHAnsi"/>
          <w:b/>
          <w:sz w:val="26"/>
          <w:szCs w:val="26"/>
        </w:rPr>
        <w:t>Biến dòng điện ngăn lộ nhánh sơ cấp</w:t>
      </w:r>
      <w:r w:rsidR="00C31D6F" w:rsidRPr="00027867">
        <w:rPr>
          <w:rFonts w:asciiTheme="majorHAnsi" w:hAnsiTheme="majorHAnsi" w:cstheme="majorHAnsi"/>
          <w:b/>
          <w:sz w:val="26"/>
          <w:szCs w:val="26"/>
          <w:lang w:val="nl-NL" w:eastAsia="vi-VN"/>
        </w:rPr>
        <w:t xml:space="preserve"> </w:t>
      </w:r>
      <w:r w:rsidR="00C31D6F" w:rsidRPr="00027867">
        <w:rPr>
          <w:rFonts w:asciiTheme="majorHAnsi" w:hAnsiTheme="majorHAnsi" w:cstheme="majorHAnsi"/>
          <w:b/>
          <w:bCs/>
          <w:iCs/>
          <w:sz w:val="26"/>
          <w:szCs w:val="26"/>
          <w:lang w:val="nl-NL"/>
        </w:rPr>
        <w:t>(STT</w:t>
      </w:r>
      <w:r w:rsidR="00897077" w:rsidRPr="00027867">
        <w:rPr>
          <w:rFonts w:asciiTheme="majorHAnsi" w:hAnsiTheme="majorHAnsi" w:cstheme="majorHAnsi"/>
          <w:b/>
          <w:bCs/>
          <w:iCs/>
          <w:sz w:val="26"/>
          <w:szCs w:val="26"/>
          <w:lang w:val="nl-NL"/>
        </w:rPr>
        <w:t>14, 15, 16, 17, 18, 19, 20, 21, 22, 23, 24, 25, 26, 27</w:t>
      </w:r>
      <w:r w:rsidR="00C31D6F" w:rsidRPr="00027867">
        <w:rPr>
          <w:rFonts w:asciiTheme="majorHAnsi" w:hAnsiTheme="majorHAnsi" w:cstheme="majorHAnsi"/>
          <w:b/>
          <w:bCs/>
          <w:iCs/>
          <w:sz w:val="26"/>
          <w:szCs w:val="26"/>
          <w:lang w:val="nl-NL"/>
        </w:rPr>
        <w:t xml:space="preserve"> thuộc phạm vi cung cấp)</w:t>
      </w:r>
    </w:p>
    <w:p w14:paraId="3B24BAD3" w14:textId="58B5A844" w:rsidR="009F7002" w:rsidRPr="00027867" w:rsidRDefault="009F7002" w:rsidP="005B3E9D">
      <w:pPr>
        <w:pStyle w:val="ListParagraph"/>
        <w:widowControl w:val="0"/>
        <w:autoSpaceDE w:val="0"/>
        <w:autoSpaceDN w:val="0"/>
        <w:adjustRightInd w:val="0"/>
        <w:spacing w:line="288" w:lineRule="auto"/>
        <w:ind w:left="1364" w:right="-14" w:firstLine="567"/>
        <w:rPr>
          <w:rFonts w:asciiTheme="majorHAnsi" w:hAnsiTheme="majorHAnsi" w:cstheme="majorHAnsi"/>
          <w:b/>
          <w:bCs/>
          <w:iCs/>
          <w:sz w:val="26"/>
          <w:szCs w:val="26"/>
          <w:lang w:val="nl-NL"/>
        </w:rPr>
      </w:pPr>
    </w:p>
    <w:tbl>
      <w:tblPr>
        <w:tblStyle w:val="TableGrid"/>
        <w:tblW w:w="9361" w:type="dxa"/>
        <w:tblLayout w:type="fixed"/>
        <w:tblLook w:val="04A0" w:firstRow="1" w:lastRow="0" w:firstColumn="1" w:lastColumn="0" w:noHBand="0" w:noVBand="1"/>
      </w:tblPr>
      <w:tblGrid>
        <w:gridCol w:w="709"/>
        <w:gridCol w:w="4389"/>
        <w:gridCol w:w="4263"/>
      </w:tblGrid>
      <w:tr w:rsidR="00027867" w:rsidRPr="00027867" w14:paraId="2F8C95EE" w14:textId="77777777" w:rsidTr="00A571AE">
        <w:trPr>
          <w:trHeight w:val="20"/>
        </w:trPr>
        <w:tc>
          <w:tcPr>
            <w:tcW w:w="709" w:type="dxa"/>
            <w:shd w:val="clear" w:color="auto" w:fill="auto"/>
            <w:noWrap/>
            <w:vAlign w:val="center"/>
          </w:tcPr>
          <w:p w14:paraId="3C850A03" w14:textId="3A29A6F6" w:rsidR="006C3EC4" w:rsidRPr="00027867" w:rsidRDefault="006C3EC4" w:rsidP="006C3EC4">
            <w:pPr>
              <w:jc w:val="center"/>
              <w:rPr>
                <w:rFonts w:asciiTheme="majorHAnsi" w:hAnsiTheme="majorHAnsi" w:cstheme="majorHAnsi"/>
                <w:sz w:val="26"/>
                <w:szCs w:val="26"/>
                <w:lang w:val="vi-VN" w:eastAsia="vi-VN"/>
              </w:rPr>
            </w:pPr>
            <w:r w:rsidRPr="00027867">
              <w:rPr>
                <w:rFonts w:asciiTheme="majorHAnsi" w:hAnsiTheme="majorHAnsi" w:cstheme="majorHAnsi"/>
                <w:b/>
                <w:sz w:val="26"/>
                <w:szCs w:val="26"/>
                <w:lang w:val="vi-VN" w:eastAsia="vi-VN"/>
              </w:rPr>
              <w:t>S</w:t>
            </w:r>
            <w:r w:rsidRPr="00027867">
              <w:rPr>
                <w:rFonts w:asciiTheme="majorHAnsi" w:hAnsiTheme="majorHAnsi" w:cstheme="majorHAnsi"/>
                <w:b/>
                <w:sz w:val="26"/>
                <w:szCs w:val="26"/>
                <w:lang w:eastAsia="vi-VN"/>
              </w:rPr>
              <w:t>tt</w:t>
            </w:r>
          </w:p>
        </w:tc>
        <w:tc>
          <w:tcPr>
            <w:tcW w:w="4389" w:type="dxa"/>
            <w:shd w:val="clear" w:color="auto" w:fill="auto"/>
            <w:noWrap/>
            <w:vAlign w:val="center"/>
          </w:tcPr>
          <w:p w14:paraId="56DDED6E" w14:textId="6AF70C66" w:rsidR="006C3EC4" w:rsidRPr="00027867" w:rsidRDefault="006C3EC4" w:rsidP="006C3EC4">
            <w:pPr>
              <w:rPr>
                <w:rFonts w:asciiTheme="majorHAnsi" w:hAnsiTheme="majorHAnsi" w:cstheme="majorHAnsi"/>
                <w:bCs/>
                <w:sz w:val="26"/>
                <w:szCs w:val="26"/>
                <w:lang w:val="vi-VN" w:eastAsia="vi-VN"/>
              </w:rPr>
            </w:pPr>
            <w:r w:rsidRPr="00027867">
              <w:rPr>
                <w:rFonts w:asciiTheme="majorHAnsi" w:hAnsiTheme="majorHAnsi" w:cstheme="majorHAnsi"/>
                <w:b/>
                <w:sz w:val="26"/>
                <w:szCs w:val="26"/>
                <w:lang w:val="vi-VN" w:eastAsia="vi-VN"/>
              </w:rPr>
              <w:t>Mô tả</w:t>
            </w:r>
          </w:p>
        </w:tc>
        <w:tc>
          <w:tcPr>
            <w:tcW w:w="4263" w:type="dxa"/>
            <w:shd w:val="clear" w:color="auto" w:fill="auto"/>
            <w:noWrap/>
            <w:vAlign w:val="center"/>
          </w:tcPr>
          <w:p w14:paraId="1AEA74B9" w14:textId="22A38783" w:rsidR="006C3EC4" w:rsidRPr="00027867" w:rsidRDefault="006C3EC4" w:rsidP="006C3EC4">
            <w:pPr>
              <w:jc w:val="center"/>
              <w:rPr>
                <w:rFonts w:asciiTheme="majorHAnsi" w:hAnsiTheme="majorHAnsi" w:cstheme="majorHAnsi"/>
                <w:bCs/>
                <w:sz w:val="26"/>
                <w:szCs w:val="26"/>
                <w:lang w:eastAsia="vi-VN"/>
              </w:rPr>
            </w:pPr>
            <w:r w:rsidRPr="00027867">
              <w:rPr>
                <w:rFonts w:asciiTheme="majorHAnsi" w:hAnsiTheme="majorHAnsi" w:cstheme="majorHAnsi"/>
                <w:b/>
                <w:sz w:val="26"/>
                <w:szCs w:val="26"/>
                <w:lang w:eastAsia="vi-VN"/>
              </w:rPr>
              <w:t>Yêu cầu</w:t>
            </w:r>
          </w:p>
        </w:tc>
      </w:tr>
      <w:tr w:rsidR="00027867" w:rsidRPr="00027867" w14:paraId="65132BD0" w14:textId="77777777" w:rsidTr="00A571AE">
        <w:trPr>
          <w:trHeight w:val="20"/>
        </w:trPr>
        <w:tc>
          <w:tcPr>
            <w:tcW w:w="709" w:type="dxa"/>
            <w:shd w:val="clear" w:color="auto" w:fill="auto"/>
            <w:noWrap/>
            <w:vAlign w:val="center"/>
          </w:tcPr>
          <w:p w14:paraId="666401DC" w14:textId="405A0057" w:rsidR="00BA5C38" w:rsidRPr="00027867" w:rsidRDefault="00BA5C38" w:rsidP="000E12A3">
            <w:pPr>
              <w:pStyle w:val="ListParagraph"/>
              <w:numPr>
                <w:ilvl w:val="0"/>
                <w:numId w:val="40"/>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25A83A87" w14:textId="22B999DD" w:rsidR="00BA5C38" w:rsidRPr="00027867" w:rsidRDefault="00BA5C38" w:rsidP="00BA5C38">
            <w:pPr>
              <w:rPr>
                <w:rFonts w:asciiTheme="majorHAnsi" w:hAnsiTheme="majorHAnsi" w:cstheme="majorHAnsi"/>
                <w:bCs/>
                <w:sz w:val="26"/>
                <w:szCs w:val="26"/>
                <w:lang w:val="vi-VN" w:eastAsia="vi-VN"/>
              </w:rPr>
            </w:pPr>
            <w:r w:rsidRPr="00027867">
              <w:rPr>
                <w:rFonts w:asciiTheme="majorHAnsi" w:hAnsiTheme="majorHAnsi" w:cstheme="majorHAnsi"/>
                <w:sz w:val="26"/>
                <w:szCs w:val="26"/>
                <w:lang w:eastAsia="vi-VN"/>
              </w:rPr>
              <w:t>Mã hiệu</w:t>
            </w:r>
          </w:p>
        </w:tc>
        <w:tc>
          <w:tcPr>
            <w:tcW w:w="4263" w:type="dxa"/>
            <w:shd w:val="clear" w:color="auto" w:fill="auto"/>
            <w:noWrap/>
            <w:vAlign w:val="center"/>
          </w:tcPr>
          <w:p w14:paraId="41DA0C35" w14:textId="3AF5BC52" w:rsidR="00BA5C38" w:rsidRPr="00027867" w:rsidRDefault="00BA5C38" w:rsidP="00BA5C38">
            <w:pPr>
              <w:rPr>
                <w:rFonts w:asciiTheme="majorHAnsi" w:hAnsiTheme="majorHAnsi" w:cstheme="majorHAnsi"/>
                <w:bCs/>
                <w:sz w:val="26"/>
                <w:szCs w:val="26"/>
                <w:lang w:eastAsia="vi-VN"/>
              </w:rPr>
            </w:pPr>
            <w:r w:rsidRPr="00027867">
              <w:rPr>
                <w:rFonts w:asciiTheme="majorHAnsi" w:hAnsiTheme="majorHAnsi" w:cstheme="majorHAnsi"/>
                <w:sz w:val="26"/>
                <w:szCs w:val="26"/>
                <w:lang w:eastAsia="vi-VN"/>
              </w:rPr>
              <w:t>Nhà thầu khai báo</w:t>
            </w:r>
          </w:p>
        </w:tc>
      </w:tr>
      <w:tr w:rsidR="00027867" w:rsidRPr="00027867" w14:paraId="2A46E18A" w14:textId="77777777" w:rsidTr="00A571AE">
        <w:trPr>
          <w:trHeight w:val="20"/>
        </w:trPr>
        <w:tc>
          <w:tcPr>
            <w:tcW w:w="709" w:type="dxa"/>
            <w:shd w:val="clear" w:color="auto" w:fill="auto"/>
            <w:noWrap/>
            <w:vAlign w:val="center"/>
          </w:tcPr>
          <w:p w14:paraId="2B84AD3F" w14:textId="57CBCF96" w:rsidR="00BA5C38" w:rsidRPr="00027867" w:rsidRDefault="00BA5C38" w:rsidP="000E12A3">
            <w:pPr>
              <w:pStyle w:val="ListParagraph"/>
              <w:numPr>
                <w:ilvl w:val="0"/>
                <w:numId w:val="40"/>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1BF705D5" w14:textId="26BCE19D" w:rsidR="00BA5C38" w:rsidRPr="00027867" w:rsidRDefault="00BA5C38" w:rsidP="00BA5C38">
            <w:pPr>
              <w:rPr>
                <w:rFonts w:asciiTheme="majorHAnsi" w:hAnsiTheme="majorHAnsi" w:cstheme="majorHAnsi"/>
                <w:bCs/>
                <w:sz w:val="26"/>
                <w:szCs w:val="26"/>
                <w:lang w:val="vi-VN" w:eastAsia="vi-VN"/>
              </w:rPr>
            </w:pPr>
            <w:r w:rsidRPr="00027867">
              <w:rPr>
                <w:rFonts w:asciiTheme="majorHAnsi" w:hAnsiTheme="majorHAnsi" w:cstheme="majorHAnsi"/>
                <w:sz w:val="26"/>
                <w:szCs w:val="26"/>
                <w:lang w:val="vi-VN" w:eastAsia="vi-VN"/>
              </w:rPr>
              <w:t>Xuất xứ</w:t>
            </w:r>
          </w:p>
        </w:tc>
        <w:tc>
          <w:tcPr>
            <w:tcW w:w="4263" w:type="dxa"/>
            <w:shd w:val="clear" w:color="auto" w:fill="auto"/>
            <w:noWrap/>
            <w:vAlign w:val="center"/>
          </w:tcPr>
          <w:p w14:paraId="6EA77BD7" w14:textId="16E15386" w:rsidR="00BA5C38" w:rsidRPr="00027867" w:rsidRDefault="00BA5C38" w:rsidP="00BA5C38">
            <w:pPr>
              <w:rPr>
                <w:rFonts w:asciiTheme="majorHAnsi" w:hAnsiTheme="majorHAnsi" w:cstheme="majorHAnsi"/>
                <w:bCs/>
                <w:sz w:val="26"/>
                <w:szCs w:val="26"/>
                <w:lang w:eastAsia="vi-VN"/>
              </w:rPr>
            </w:pPr>
            <w:r w:rsidRPr="00027867">
              <w:rPr>
                <w:rFonts w:asciiTheme="majorHAnsi" w:hAnsiTheme="majorHAnsi" w:cstheme="majorHAnsi"/>
                <w:sz w:val="26"/>
                <w:szCs w:val="26"/>
                <w:lang w:val="vi-VN" w:eastAsia="vi-VN"/>
              </w:rPr>
              <w:t>Nhà thầu khai báo</w:t>
            </w:r>
          </w:p>
        </w:tc>
      </w:tr>
      <w:tr w:rsidR="00027867" w:rsidRPr="00027867" w14:paraId="263EA656" w14:textId="77777777" w:rsidTr="00A571AE">
        <w:trPr>
          <w:trHeight w:val="20"/>
        </w:trPr>
        <w:tc>
          <w:tcPr>
            <w:tcW w:w="709" w:type="dxa"/>
            <w:shd w:val="clear" w:color="auto" w:fill="auto"/>
            <w:noWrap/>
            <w:vAlign w:val="center"/>
          </w:tcPr>
          <w:p w14:paraId="7C9C7FDD" w14:textId="40E7A05C" w:rsidR="00BA5C38" w:rsidRPr="00027867" w:rsidRDefault="00BA5C38" w:rsidP="000E12A3">
            <w:pPr>
              <w:pStyle w:val="ListParagraph"/>
              <w:numPr>
                <w:ilvl w:val="0"/>
                <w:numId w:val="40"/>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1AE2294A" w14:textId="09BEEB60" w:rsidR="00BA5C38" w:rsidRPr="00027867" w:rsidRDefault="00BA5C38" w:rsidP="000E12A3">
            <w:pPr>
              <w:rPr>
                <w:rFonts w:asciiTheme="majorHAnsi" w:hAnsiTheme="majorHAnsi" w:cstheme="majorHAnsi"/>
                <w:bCs/>
                <w:sz w:val="26"/>
                <w:szCs w:val="26"/>
                <w:lang w:val="vi-VN" w:eastAsia="vi-VN"/>
              </w:rPr>
            </w:pPr>
            <w:r w:rsidRPr="00027867">
              <w:rPr>
                <w:rFonts w:asciiTheme="majorHAnsi" w:hAnsiTheme="majorHAnsi" w:cstheme="majorHAnsi"/>
                <w:sz w:val="26"/>
                <w:szCs w:val="26"/>
              </w:rPr>
              <w:t>Dòng điện sơ cấp cho lộ nhánh</w:t>
            </w:r>
          </w:p>
        </w:tc>
        <w:tc>
          <w:tcPr>
            <w:tcW w:w="4263" w:type="dxa"/>
            <w:shd w:val="clear" w:color="auto" w:fill="auto"/>
            <w:noWrap/>
            <w:vAlign w:val="center"/>
          </w:tcPr>
          <w:p w14:paraId="1D65F3AC" w14:textId="2F386AB6" w:rsidR="00BA5C38" w:rsidRPr="00027867" w:rsidRDefault="005C1D33" w:rsidP="00BA5C38">
            <w:pPr>
              <w:jc w:val="center"/>
              <w:rPr>
                <w:rFonts w:asciiTheme="majorHAnsi" w:hAnsiTheme="majorHAnsi" w:cstheme="majorHAnsi"/>
                <w:sz w:val="26"/>
                <w:szCs w:val="26"/>
                <w:lang w:val="vi-VN"/>
              </w:rPr>
            </w:pPr>
            <w:r w:rsidRPr="00027867">
              <w:rPr>
                <w:rFonts w:asciiTheme="majorHAnsi" w:hAnsiTheme="majorHAnsi" w:cstheme="majorHAnsi"/>
                <w:sz w:val="26"/>
                <w:szCs w:val="26"/>
              </w:rPr>
              <w:t>10</w:t>
            </w:r>
            <w:r w:rsidR="00BA5C38" w:rsidRPr="00027867">
              <w:rPr>
                <w:rFonts w:asciiTheme="majorHAnsi" w:hAnsiTheme="majorHAnsi" w:cstheme="majorHAnsi"/>
                <w:sz w:val="26"/>
                <w:szCs w:val="26"/>
                <w:lang w:val="vi-VN"/>
              </w:rPr>
              <w:t>0</w:t>
            </w:r>
            <w:r w:rsidRPr="00027867">
              <w:rPr>
                <w:rFonts w:asciiTheme="majorHAnsi" w:hAnsiTheme="majorHAnsi" w:cstheme="majorHAnsi"/>
                <w:sz w:val="26"/>
                <w:szCs w:val="26"/>
              </w:rPr>
              <w:t>A</w:t>
            </w:r>
            <w:r w:rsidR="00027867" w:rsidRPr="00027867">
              <w:rPr>
                <w:rFonts w:asciiTheme="majorHAnsi" w:hAnsiTheme="majorHAnsi" w:cstheme="majorHAnsi"/>
                <w:sz w:val="26"/>
                <w:szCs w:val="26"/>
              </w:rPr>
              <w:t>÷</w:t>
            </w:r>
            <w:r w:rsidRPr="00027867">
              <w:rPr>
                <w:rFonts w:asciiTheme="majorHAnsi" w:hAnsiTheme="majorHAnsi" w:cstheme="majorHAnsi"/>
                <w:sz w:val="26"/>
                <w:szCs w:val="26"/>
              </w:rPr>
              <w:t>125</w:t>
            </w:r>
            <w:r w:rsidR="00BA5C38" w:rsidRPr="00027867">
              <w:rPr>
                <w:rFonts w:asciiTheme="majorHAnsi" w:hAnsiTheme="majorHAnsi" w:cstheme="majorHAnsi"/>
                <w:sz w:val="26"/>
                <w:szCs w:val="26"/>
                <w:lang w:val="vi-VN"/>
              </w:rPr>
              <w:t xml:space="preserve">0A </w:t>
            </w:r>
          </w:p>
          <w:p w14:paraId="7156B3DA" w14:textId="6B41D03E" w:rsidR="00BA5C38" w:rsidRPr="00027867" w:rsidRDefault="00BA5C38" w:rsidP="00BA5C38">
            <w:pPr>
              <w:rPr>
                <w:rFonts w:asciiTheme="majorHAnsi" w:hAnsiTheme="majorHAnsi" w:cstheme="majorHAnsi"/>
                <w:bCs/>
                <w:sz w:val="26"/>
                <w:szCs w:val="26"/>
                <w:lang w:val="vi-VN" w:eastAsia="vi-VN"/>
              </w:rPr>
            </w:pPr>
            <w:r w:rsidRPr="00027867">
              <w:rPr>
                <w:rFonts w:asciiTheme="majorHAnsi" w:hAnsiTheme="majorHAnsi" w:cstheme="majorHAnsi"/>
                <w:sz w:val="26"/>
                <w:szCs w:val="26"/>
                <w:lang w:val="vi-VN"/>
              </w:rPr>
              <w:t>(có thể thay tỉ số cảm biến dòng điện theo công suất của phụ</w:t>
            </w:r>
            <w:r w:rsidRPr="00027867">
              <w:rPr>
                <w:rFonts w:asciiTheme="majorHAnsi" w:hAnsiTheme="majorHAnsi" w:cstheme="majorHAnsi"/>
                <w:spacing w:val="15"/>
                <w:sz w:val="26"/>
                <w:szCs w:val="26"/>
                <w:lang w:val="vi-VN"/>
              </w:rPr>
              <w:t xml:space="preserve"> </w:t>
            </w:r>
            <w:r w:rsidRPr="00027867">
              <w:rPr>
                <w:rFonts w:asciiTheme="majorHAnsi" w:hAnsiTheme="majorHAnsi" w:cstheme="majorHAnsi"/>
                <w:sz w:val="26"/>
                <w:szCs w:val="26"/>
                <w:lang w:val="vi-VN"/>
              </w:rPr>
              <w:t>tải)</w:t>
            </w:r>
          </w:p>
        </w:tc>
      </w:tr>
      <w:tr w:rsidR="00027867" w:rsidRPr="00027867" w14:paraId="7E7C2BF7" w14:textId="77777777" w:rsidTr="00A571AE">
        <w:trPr>
          <w:trHeight w:val="20"/>
        </w:trPr>
        <w:tc>
          <w:tcPr>
            <w:tcW w:w="709" w:type="dxa"/>
            <w:shd w:val="clear" w:color="auto" w:fill="auto"/>
            <w:noWrap/>
            <w:vAlign w:val="center"/>
          </w:tcPr>
          <w:p w14:paraId="4C7FF9B3" w14:textId="10FFAE5C" w:rsidR="00BA5C38" w:rsidRPr="00027867" w:rsidRDefault="00BA5C38" w:rsidP="000E12A3">
            <w:pPr>
              <w:pStyle w:val="ListParagraph"/>
              <w:numPr>
                <w:ilvl w:val="0"/>
                <w:numId w:val="40"/>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649B144D" w14:textId="3D910DDE" w:rsidR="00BA5C38" w:rsidRPr="00027867" w:rsidRDefault="00BA5C38" w:rsidP="00BA5C38">
            <w:pPr>
              <w:rPr>
                <w:rFonts w:asciiTheme="majorHAnsi" w:hAnsiTheme="majorHAnsi" w:cstheme="majorHAnsi"/>
                <w:bCs/>
                <w:sz w:val="26"/>
                <w:szCs w:val="26"/>
                <w:lang w:val="vi-VN" w:eastAsia="vi-VN"/>
              </w:rPr>
            </w:pPr>
            <w:r w:rsidRPr="00027867">
              <w:rPr>
                <w:rFonts w:asciiTheme="majorHAnsi" w:hAnsiTheme="majorHAnsi" w:cstheme="majorHAnsi"/>
                <w:sz w:val="26"/>
                <w:szCs w:val="26"/>
              </w:rPr>
              <w:t>Dòng điện thứ cấp của biến dòng</w:t>
            </w:r>
          </w:p>
        </w:tc>
        <w:tc>
          <w:tcPr>
            <w:tcW w:w="4263" w:type="dxa"/>
            <w:shd w:val="clear" w:color="auto" w:fill="auto"/>
            <w:noWrap/>
            <w:vAlign w:val="center"/>
          </w:tcPr>
          <w:p w14:paraId="2C66CABB" w14:textId="741E4496" w:rsidR="00BA5C38" w:rsidRPr="00027867" w:rsidRDefault="00BA5C38" w:rsidP="00BA5C38">
            <w:pPr>
              <w:rPr>
                <w:rFonts w:asciiTheme="majorHAnsi" w:hAnsiTheme="majorHAnsi" w:cstheme="majorHAnsi"/>
                <w:bCs/>
                <w:sz w:val="26"/>
                <w:szCs w:val="26"/>
                <w:lang w:eastAsia="vi-VN"/>
              </w:rPr>
            </w:pPr>
            <w:r w:rsidRPr="00027867">
              <w:rPr>
                <w:rFonts w:asciiTheme="majorHAnsi" w:hAnsiTheme="majorHAnsi" w:cstheme="majorHAnsi"/>
                <w:sz w:val="26"/>
                <w:szCs w:val="26"/>
              </w:rPr>
              <w:t>0-40mA</w:t>
            </w:r>
          </w:p>
        </w:tc>
      </w:tr>
      <w:tr w:rsidR="00027867" w:rsidRPr="00027867" w14:paraId="737124CD" w14:textId="77777777" w:rsidTr="00A571AE">
        <w:trPr>
          <w:trHeight w:val="20"/>
        </w:trPr>
        <w:tc>
          <w:tcPr>
            <w:tcW w:w="709" w:type="dxa"/>
            <w:shd w:val="clear" w:color="auto" w:fill="auto"/>
            <w:noWrap/>
            <w:vAlign w:val="center"/>
          </w:tcPr>
          <w:p w14:paraId="7CAFA03B" w14:textId="3BD0B718" w:rsidR="00BA5C38" w:rsidRPr="00027867" w:rsidRDefault="00BA5C38" w:rsidP="000E12A3">
            <w:pPr>
              <w:pStyle w:val="ListParagraph"/>
              <w:numPr>
                <w:ilvl w:val="0"/>
                <w:numId w:val="40"/>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78A30139" w14:textId="34AB76E6" w:rsidR="00BA5C38" w:rsidRPr="00027867" w:rsidRDefault="00D97815" w:rsidP="00D97815">
            <w:pPr>
              <w:rPr>
                <w:rFonts w:asciiTheme="majorHAnsi" w:hAnsiTheme="majorHAnsi" w:cstheme="majorHAnsi"/>
                <w:bCs/>
                <w:sz w:val="26"/>
                <w:szCs w:val="26"/>
                <w:lang w:val="vi-VN" w:eastAsia="vi-VN"/>
              </w:rPr>
            </w:pPr>
            <w:r w:rsidRPr="00027867">
              <w:rPr>
                <w:rFonts w:asciiTheme="majorHAnsi" w:hAnsiTheme="majorHAnsi" w:cstheme="majorHAnsi"/>
                <w:sz w:val="26"/>
                <w:szCs w:val="26"/>
                <w:lang w:eastAsia="vi-VN"/>
              </w:rPr>
              <w:t>Cấp chính xác</w:t>
            </w:r>
          </w:p>
        </w:tc>
        <w:tc>
          <w:tcPr>
            <w:tcW w:w="4263" w:type="dxa"/>
            <w:shd w:val="clear" w:color="auto" w:fill="auto"/>
            <w:noWrap/>
            <w:vAlign w:val="center"/>
          </w:tcPr>
          <w:p w14:paraId="2072E969" w14:textId="5EE39423" w:rsidR="00BA5C38" w:rsidRPr="00027867" w:rsidRDefault="00D97815" w:rsidP="00BA5C38">
            <w:pPr>
              <w:rPr>
                <w:rFonts w:asciiTheme="majorHAnsi" w:hAnsiTheme="majorHAnsi" w:cstheme="majorHAnsi"/>
                <w:bCs/>
                <w:sz w:val="26"/>
                <w:szCs w:val="26"/>
                <w:lang w:eastAsia="vi-VN"/>
              </w:rPr>
            </w:pPr>
            <w:r w:rsidRPr="00027867">
              <w:rPr>
                <w:rFonts w:asciiTheme="majorHAnsi" w:hAnsiTheme="majorHAnsi" w:cstheme="majorHAnsi"/>
                <w:sz w:val="26"/>
                <w:szCs w:val="26"/>
                <w:lang w:val="nl-NL"/>
              </w:rPr>
              <w:t>±1</w:t>
            </w:r>
            <w:r w:rsidRPr="00027867">
              <w:rPr>
                <w:rFonts w:asciiTheme="majorHAnsi" w:hAnsiTheme="majorHAnsi" w:cstheme="majorHAnsi"/>
                <w:sz w:val="26"/>
                <w:szCs w:val="26"/>
                <w:vertAlign w:val="superscript"/>
                <w:lang w:val="nl-NL"/>
              </w:rPr>
              <w:t>0</w:t>
            </w:r>
            <w:r w:rsidRPr="00027867">
              <w:rPr>
                <w:rFonts w:asciiTheme="majorHAnsi" w:hAnsiTheme="majorHAnsi" w:cstheme="majorHAnsi"/>
                <w:sz w:val="26"/>
                <w:szCs w:val="26"/>
                <w:lang w:val="nl-NL"/>
              </w:rPr>
              <w:t>C</w:t>
            </w:r>
          </w:p>
        </w:tc>
      </w:tr>
      <w:tr w:rsidR="00027867" w:rsidRPr="00027867" w14:paraId="1E94A925" w14:textId="77777777" w:rsidTr="00A571AE">
        <w:trPr>
          <w:trHeight w:val="20"/>
        </w:trPr>
        <w:tc>
          <w:tcPr>
            <w:tcW w:w="709" w:type="dxa"/>
            <w:shd w:val="clear" w:color="auto" w:fill="auto"/>
            <w:noWrap/>
            <w:vAlign w:val="center"/>
          </w:tcPr>
          <w:p w14:paraId="569DCD80" w14:textId="510CEBFC" w:rsidR="00BA5C38" w:rsidRPr="00027867" w:rsidRDefault="00BA5C38" w:rsidP="000E12A3">
            <w:pPr>
              <w:pStyle w:val="ListParagraph"/>
              <w:numPr>
                <w:ilvl w:val="0"/>
                <w:numId w:val="40"/>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7EE1793E" w14:textId="1B3B3990" w:rsidR="00BA5C38" w:rsidRPr="00027867" w:rsidRDefault="00BA5C38" w:rsidP="00BA5C38">
            <w:pPr>
              <w:rPr>
                <w:rFonts w:asciiTheme="majorHAnsi" w:hAnsiTheme="majorHAnsi" w:cstheme="majorHAnsi"/>
                <w:bCs/>
                <w:sz w:val="26"/>
                <w:szCs w:val="26"/>
                <w:lang w:val="vi-VN" w:eastAsia="vi-VN"/>
              </w:rPr>
            </w:pPr>
            <w:r w:rsidRPr="00027867">
              <w:rPr>
                <w:rFonts w:asciiTheme="majorHAnsi" w:hAnsiTheme="majorHAnsi" w:cstheme="majorHAnsi"/>
                <w:sz w:val="26"/>
                <w:szCs w:val="26"/>
                <w:lang w:val="vi-VN" w:eastAsia="vi-VN"/>
              </w:rPr>
              <w:t xml:space="preserve">Cấu tạo lõi/ </w:t>
            </w:r>
            <w:r w:rsidRPr="00027867">
              <w:rPr>
                <w:rFonts w:asciiTheme="majorHAnsi" w:hAnsiTheme="majorHAnsi" w:cstheme="majorHAnsi"/>
                <w:sz w:val="26"/>
                <w:szCs w:val="26"/>
                <w:lang w:eastAsia="vi-VN"/>
              </w:rPr>
              <w:t>Đường kính của sổ</w:t>
            </w:r>
          </w:p>
        </w:tc>
        <w:tc>
          <w:tcPr>
            <w:tcW w:w="4263" w:type="dxa"/>
            <w:shd w:val="clear" w:color="auto" w:fill="auto"/>
            <w:noWrap/>
            <w:vAlign w:val="center"/>
          </w:tcPr>
          <w:p w14:paraId="2AF5463F" w14:textId="2EE8C11E" w:rsidR="00BA5C38" w:rsidRPr="00027867" w:rsidRDefault="00BA5C38" w:rsidP="00BA5C38">
            <w:pPr>
              <w:rPr>
                <w:rFonts w:asciiTheme="majorHAnsi" w:hAnsiTheme="majorHAnsi" w:cstheme="majorHAnsi"/>
                <w:bCs/>
                <w:sz w:val="26"/>
                <w:szCs w:val="26"/>
                <w:lang w:eastAsia="vi-VN"/>
              </w:rPr>
            </w:pPr>
            <w:r w:rsidRPr="00027867">
              <w:rPr>
                <w:rFonts w:asciiTheme="majorHAnsi" w:hAnsiTheme="majorHAnsi" w:cstheme="majorHAnsi"/>
                <w:sz w:val="26"/>
                <w:szCs w:val="26"/>
                <w:lang w:val="vi-VN" w:eastAsia="vi-VN"/>
              </w:rPr>
              <w:t>Dạng kẹp</w:t>
            </w:r>
            <w:r w:rsidRPr="00027867">
              <w:rPr>
                <w:rFonts w:asciiTheme="majorHAnsi" w:hAnsiTheme="majorHAnsi" w:cstheme="majorHAnsi"/>
                <w:sz w:val="26"/>
                <w:szCs w:val="26"/>
                <w:lang w:eastAsia="vi-VN"/>
              </w:rPr>
              <w:t xml:space="preserve">, </w:t>
            </w:r>
            <w:r w:rsidRPr="00027867">
              <w:rPr>
                <w:rFonts w:asciiTheme="majorHAnsi" w:hAnsiTheme="majorHAnsi" w:cstheme="majorHAnsi"/>
                <w:sz w:val="26"/>
                <w:szCs w:val="26"/>
              </w:rPr>
              <w:t>có đường kính phù hợp với tiết diện dây</w:t>
            </w:r>
            <w:r w:rsidRPr="00027867">
              <w:rPr>
                <w:rFonts w:asciiTheme="majorHAnsi" w:hAnsiTheme="majorHAnsi" w:cstheme="majorHAnsi"/>
                <w:spacing w:val="16"/>
                <w:sz w:val="26"/>
                <w:szCs w:val="26"/>
              </w:rPr>
              <w:t xml:space="preserve"> </w:t>
            </w:r>
            <w:r w:rsidRPr="00027867">
              <w:rPr>
                <w:rFonts w:asciiTheme="majorHAnsi" w:hAnsiTheme="majorHAnsi" w:cstheme="majorHAnsi"/>
                <w:sz w:val="26"/>
                <w:szCs w:val="26"/>
              </w:rPr>
              <w:t>dẫn theo khảo sát</w:t>
            </w:r>
          </w:p>
        </w:tc>
      </w:tr>
      <w:tr w:rsidR="00027867" w:rsidRPr="00027867" w14:paraId="6FA2F7CC" w14:textId="77777777" w:rsidTr="00A571AE">
        <w:trPr>
          <w:trHeight w:val="20"/>
        </w:trPr>
        <w:tc>
          <w:tcPr>
            <w:tcW w:w="709" w:type="dxa"/>
            <w:shd w:val="clear" w:color="auto" w:fill="auto"/>
            <w:noWrap/>
            <w:vAlign w:val="center"/>
          </w:tcPr>
          <w:p w14:paraId="4829A424" w14:textId="77C5FB55" w:rsidR="00BA5C38" w:rsidRPr="00027867" w:rsidRDefault="00BA5C38" w:rsidP="000E12A3">
            <w:pPr>
              <w:pStyle w:val="ListParagraph"/>
              <w:numPr>
                <w:ilvl w:val="0"/>
                <w:numId w:val="40"/>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008ADFA9" w14:textId="2A2DAE97" w:rsidR="00BA5C38" w:rsidRPr="00027867" w:rsidRDefault="00BA5C38" w:rsidP="00BA5C38">
            <w:pPr>
              <w:rPr>
                <w:rFonts w:asciiTheme="majorHAnsi" w:hAnsiTheme="majorHAnsi" w:cstheme="majorHAnsi"/>
                <w:bCs/>
                <w:sz w:val="26"/>
                <w:szCs w:val="26"/>
                <w:lang w:val="vi-VN" w:eastAsia="vi-VN"/>
              </w:rPr>
            </w:pPr>
            <w:r w:rsidRPr="00027867">
              <w:rPr>
                <w:rFonts w:asciiTheme="majorHAnsi" w:hAnsiTheme="majorHAnsi" w:cstheme="majorHAnsi"/>
                <w:sz w:val="26"/>
                <w:szCs w:val="26"/>
                <w:lang w:val="vi-VN" w:eastAsia="vi-VN"/>
              </w:rPr>
              <w:t>Điện áp cách điện</w:t>
            </w:r>
          </w:p>
        </w:tc>
        <w:tc>
          <w:tcPr>
            <w:tcW w:w="4263" w:type="dxa"/>
            <w:shd w:val="clear" w:color="auto" w:fill="auto"/>
            <w:noWrap/>
            <w:vAlign w:val="center"/>
          </w:tcPr>
          <w:p w14:paraId="6AB2FD0E" w14:textId="60333F9B" w:rsidR="00BA5C38" w:rsidRPr="00027867" w:rsidRDefault="00BA5C38" w:rsidP="00BA5C38">
            <w:pPr>
              <w:rPr>
                <w:rFonts w:asciiTheme="majorHAnsi" w:hAnsiTheme="majorHAnsi" w:cstheme="majorHAnsi"/>
                <w:bCs/>
                <w:sz w:val="26"/>
                <w:szCs w:val="26"/>
                <w:lang w:eastAsia="vi-VN"/>
              </w:rPr>
            </w:pPr>
            <w:r w:rsidRPr="00027867">
              <w:rPr>
                <w:rFonts w:asciiTheme="majorHAnsi" w:hAnsiTheme="majorHAnsi" w:cstheme="majorHAnsi"/>
                <w:sz w:val="26"/>
                <w:szCs w:val="26"/>
                <w:lang w:eastAsia="vi-VN"/>
              </w:rPr>
              <w:t>3</w:t>
            </w:r>
            <w:r w:rsidRPr="00027867">
              <w:rPr>
                <w:rFonts w:asciiTheme="majorHAnsi" w:hAnsiTheme="majorHAnsi" w:cstheme="majorHAnsi"/>
                <w:sz w:val="26"/>
                <w:szCs w:val="26"/>
                <w:lang w:val="vi-VN" w:eastAsia="vi-VN"/>
              </w:rPr>
              <w:t>000 Vac/min</w:t>
            </w:r>
          </w:p>
        </w:tc>
      </w:tr>
      <w:tr w:rsidR="00027867" w:rsidRPr="00027867" w14:paraId="7F81845D" w14:textId="77777777" w:rsidTr="00A571AE">
        <w:trPr>
          <w:trHeight w:val="20"/>
        </w:trPr>
        <w:tc>
          <w:tcPr>
            <w:tcW w:w="709" w:type="dxa"/>
            <w:shd w:val="clear" w:color="auto" w:fill="auto"/>
            <w:noWrap/>
            <w:vAlign w:val="center"/>
          </w:tcPr>
          <w:p w14:paraId="5A09401F" w14:textId="0147F574" w:rsidR="00BA5C38" w:rsidRPr="00027867" w:rsidRDefault="00BA5C38" w:rsidP="000E12A3">
            <w:pPr>
              <w:pStyle w:val="ListParagraph"/>
              <w:numPr>
                <w:ilvl w:val="0"/>
                <w:numId w:val="40"/>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2FEDDE92" w14:textId="362961D3" w:rsidR="00BA5C38" w:rsidRPr="00027867" w:rsidRDefault="00BA5C38" w:rsidP="00BA5C38">
            <w:pPr>
              <w:rPr>
                <w:rFonts w:asciiTheme="majorHAnsi" w:hAnsiTheme="majorHAnsi" w:cstheme="majorHAnsi"/>
                <w:bCs/>
                <w:sz w:val="26"/>
                <w:szCs w:val="26"/>
                <w:lang w:val="vi-VN" w:eastAsia="vi-VN"/>
              </w:rPr>
            </w:pPr>
            <w:r w:rsidRPr="00027867">
              <w:rPr>
                <w:rFonts w:asciiTheme="majorHAnsi" w:hAnsiTheme="majorHAnsi" w:cstheme="majorHAnsi"/>
                <w:sz w:val="26"/>
                <w:szCs w:val="26"/>
                <w:lang w:eastAsia="vi-VN"/>
              </w:rPr>
              <w:t>Tích hợp d</w:t>
            </w:r>
            <w:r w:rsidRPr="00027867">
              <w:rPr>
                <w:rFonts w:asciiTheme="majorHAnsi" w:hAnsiTheme="majorHAnsi" w:cstheme="majorHAnsi"/>
                <w:sz w:val="26"/>
                <w:szCs w:val="26"/>
                <w:lang w:val="vi-VN" w:eastAsia="vi-VN"/>
              </w:rPr>
              <w:t>ây tín hiệu</w:t>
            </w:r>
            <w:r w:rsidRPr="00027867">
              <w:rPr>
                <w:rFonts w:asciiTheme="majorHAnsi" w:hAnsiTheme="majorHAnsi" w:cstheme="majorHAnsi"/>
                <w:sz w:val="26"/>
                <w:szCs w:val="26"/>
                <w:lang w:eastAsia="vi-VN"/>
              </w:rPr>
              <w:t xml:space="preserve"> sẵn vào cảm biến</w:t>
            </w:r>
          </w:p>
        </w:tc>
        <w:tc>
          <w:tcPr>
            <w:tcW w:w="4263" w:type="dxa"/>
            <w:shd w:val="clear" w:color="auto" w:fill="auto"/>
            <w:noWrap/>
            <w:vAlign w:val="center"/>
          </w:tcPr>
          <w:p w14:paraId="538063CD" w14:textId="03EFAE72" w:rsidR="00BA5C38" w:rsidRPr="00027867" w:rsidRDefault="00BA5C38" w:rsidP="00BA5C38">
            <w:pPr>
              <w:rPr>
                <w:rFonts w:asciiTheme="majorHAnsi" w:hAnsiTheme="majorHAnsi" w:cstheme="majorHAnsi"/>
                <w:bCs/>
                <w:sz w:val="26"/>
                <w:szCs w:val="26"/>
                <w:lang w:eastAsia="vi-VN"/>
              </w:rPr>
            </w:pPr>
            <w:r w:rsidRPr="00027867">
              <w:rPr>
                <w:rFonts w:asciiTheme="majorHAnsi" w:hAnsiTheme="majorHAnsi" w:cstheme="majorHAnsi"/>
                <w:sz w:val="26"/>
                <w:szCs w:val="26"/>
                <w:lang w:val="vi-VN" w:eastAsia="vi-VN"/>
              </w:rPr>
              <w:t>PVC wire</w:t>
            </w:r>
          </w:p>
        </w:tc>
      </w:tr>
      <w:tr w:rsidR="00BA5C38" w:rsidRPr="00027867" w14:paraId="73DD12A7" w14:textId="77777777" w:rsidTr="00A571AE">
        <w:trPr>
          <w:trHeight w:val="20"/>
        </w:trPr>
        <w:tc>
          <w:tcPr>
            <w:tcW w:w="709" w:type="dxa"/>
            <w:shd w:val="clear" w:color="auto" w:fill="auto"/>
            <w:noWrap/>
            <w:vAlign w:val="center"/>
          </w:tcPr>
          <w:p w14:paraId="26BFDC46" w14:textId="40A00323" w:rsidR="00BA5C38" w:rsidRPr="00027867" w:rsidRDefault="00BA5C38" w:rsidP="000E12A3">
            <w:pPr>
              <w:pStyle w:val="ListParagraph"/>
              <w:numPr>
                <w:ilvl w:val="0"/>
                <w:numId w:val="40"/>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29721FE7" w14:textId="3AEF1E2D" w:rsidR="00BA5C38" w:rsidRPr="00027867" w:rsidRDefault="00BA5C38" w:rsidP="00BA5C38">
            <w:pPr>
              <w:rPr>
                <w:rFonts w:asciiTheme="majorHAnsi" w:hAnsiTheme="majorHAnsi" w:cstheme="majorHAnsi"/>
                <w:bCs/>
                <w:sz w:val="26"/>
                <w:szCs w:val="26"/>
                <w:lang w:val="vi-VN" w:eastAsia="vi-VN"/>
              </w:rPr>
            </w:pPr>
            <w:r w:rsidRPr="00027867">
              <w:rPr>
                <w:rFonts w:asciiTheme="majorHAnsi" w:hAnsiTheme="majorHAnsi" w:cstheme="majorHAnsi"/>
                <w:bCs/>
                <w:sz w:val="26"/>
                <w:szCs w:val="26"/>
                <w:lang w:eastAsia="vi-VN"/>
              </w:rPr>
              <w:t>Yêu cầu kết nối được vào thiết bị giám sát TBA phân phối</w:t>
            </w:r>
          </w:p>
        </w:tc>
        <w:tc>
          <w:tcPr>
            <w:tcW w:w="4263" w:type="dxa"/>
            <w:shd w:val="clear" w:color="auto" w:fill="auto"/>
            <w:noWrap/>
            <w:vAlign w:val="center"/>
          </w:tcPr>
          <w:p w14:paraId="1A3EBCC8" w14:textId="0A844AAA" w:rsidR="00BA5C38" w:rsidRPr="00027867" w:rsidRDefault="00BA5C38" w:rsidP="00BA5C38">
            <w:pPr>
              <w:rPr>
                <w:rFonts w:asciiTheme="majorHAnsi" w:hAnsiTheme="majorHAnsi" w:cstheme="majorHAnsi"/>
                <w:bCs/>
                <w:sz w:val="26"/>
                <w:szCs w:val="26"/>
                <w:lang w:eastAsia="vi-VN"/>
              </w:rPr>
            </w:pPr>
            <w:r w:rsidRPr="00027867">
              <w:rPr>
                <w:rFonts w:asciiTheme="majorHAnsi" w:hAnsiTheme="majorHAnsi" w:cstheme="majorHAnsi"/>
                <w:bCs/>
                <w:sz w:val="26"/>
                <w:szCs w:val="26"/>
                <w:lang w:eastAsia="vi-VN"/>
              </w:rPr>
              <w:t>Đáp ứng</w:t>
            </w:r>
          </w:p>
        </w:tc>
      </w:tr>
    </w:tbl>
    <w:p w14:paraId="4C051E3B" w14:textId="77777777" w:rsidR="009F7002" w:rsidRPr="00027867" w:rsidRDefault="009F7002" w:rsidP="005B3E9D">
      <w:pPr>
        <w:rPr>
          <w:rFonts w:asciiTheme="majorHAnsi" w:hAnsiTheme="majorHAnsi" w:cstheme="majorHAnsi"/>
          <w:b/>
          <w:bCs/>
          <w:iCs/>
          <w:sz w:val="26"/>
          <w:szCs w:val="26"/>
          <w:lang w:val="nl-NL"/>
        </w:rPr>
      </w:pPr>
    </w:p>
    <w:p w14:paraId="640CCE26" w14:textId="04001499" w:rsidR="009F7002" w:rsidRPr="00027867" w:rsidRDefault="005A53A2" w:rsidP="009A1E53">
      <w:pPr>
        <w:widowControl w:val="0"/>
        <w:autoSpaceDE w:val="0"/>
        <w:autoSpaceDN w:val="0"/>
        <w:adjustRightInd w:val="0"/>
        <w:spacing w:line="288" w:lineRule="auto"/>
        <w:ind w:right="-14" w:firstLine="720"/>
        <w:outlineLvl w:val="2"/>
        <w:rPr>
          <w:rFonts w:asciiTheme="majorHAnsi" w:hAnsiTheme="majorHAnsi" w:cstheme="majorHAnsi"/>
          <w:b/>
          <w:bCs/>
          <w:iCs/>
          <w:sz w:val="26"/>
          <w:szCs w:val="26"/>
          <w:lang w:val="nl-NL"/>
        </w:rPr>
      </w:pPr>
      <w:r>
        <w:rPr>
          <w:rFonts w:asciiTheme="majorHAnsi" w:hAnsiTheme="majorHAnsi" w:cstheme="majorHAnsi"/>
          <w:b/>
          <w:bCs/>
          <w:iCs/>
          <w:sz w:val="26"/>
          <w:szCs w:val="26"/>
          <w:lang w:val="nl-NL"/>
        </w:rPr>
        <w:t>1.2.4</w:t>
      </w:r>
      <w:r w:rsidR="009A1E53" w:rsidRPr="00027867">
        <w:rPr>
          <w:rFonts w:asciiTheme="majorHAnsi" w:hAnsiTheme="majorHAnsi" w:cstheme="majorHAnsi"/>
          <w:b/>
          <w:bCs/>
          <w:iCs/>
          <w:sz w:val="26"/>
          <w:szCs w:val="26"/>
          <w:lang w:val="nl-NL"/>
        </w:rPr>
        <w:t xml:space="preserve">.5. </w:t>
      </w:r>
      <w:r w:rsidR="00EB18F1" w:rsidRPr="00027867">
        <w:rPr>
          <w:rFonts w:asciiTheme="majorHAnsi" w:hAnsiTheme="majorHAnsi" w:cstheme="majorHAnsi"/>
          <w:b/>
          <w:sz w:val="26"/>
          <w:szCs w:val="26"/>
        </w:rPr>
        <w:t>Biến dòng điện ngăn lộ trung tính</w:t>
      </w:r>
      <w:r w:rsidR="00BA5C38" w:rsidRPr="00027867">
        <w:rPr>
          <w:rFonts w:asciiTheme="majorHAnsi" w:hAnsiTheme="majorHAnsi" w:cstheme="majorHAnsi"/>
          <w:b/>
          <w:sz w:val="26"/>
          <w:szCs w:val="26"/>
        </w:rPr>
        <w:t xml:space="preserve"> sơ cấp</w:t>
      </w:r>
      <w:r w:rsidR="00BA5C38" w:rsidRPr="00027867">
        <w:rPr>
          <w:rFonts w:asciiTheme="majorHAnsi" w:hAnsiTheme="majorHAnsi" w:cstheme="majorHAnsi"/>
          <w:b/>
          <w:sz w:val="26"/>
          <w:szCs w:val="26"/>
          <w:lang w:val="nl-NL" w:eastAsia="vi-VN"/>
        </w:rPr>
        <w:t xml:space="preserve"> </w:t>
      </w:r>
      <w:r w:rsidR="00BA5C38" w:rsidRPr="00027867">
        <w:rPr>
          <w:rFonts w:asciiTheme="majorHAnsi" w:hAnsiTheme="majorHAnsi" w:cstheme="majorHAnsi"/>
          <w:b/>
          <w:bCs/>
          <w:iCs/>
          <w:sz w:val="26"/>
          <w:szCs w:val="26"/>
          <w:lang w:val="nl-NL"/>
        </w:rPr>
        <w:t>(</w:t>
      </w:r>
      <w:r w:rsidR="00904C78" w:rsidRPr="00027867">
        <w:rPr>
          <w:rFonts w:asciiTheme="majorHAnsi" w:hAnsiTheme="majorHAnsi" w:cstheme="majorHAnsi"/>
          <w:b/>
          <w:bCs/>
          <w:iCs/>
          <w:sz w:val="26"/>
          <w:szCs w:val="26"/>
          <w:lang w:val="nl-NL"/>
        </w:rPr>
        <w:t>28</w:t>
      </w:r>
      <w:r w:rsidR="00BA5C38" w:rsidRPr="00027867">
        <w:rPr>
          <w:rFonts w:asciiTheme="majorHAnsi" w:hAnsiTheme="majorHAnsi" w:cstheme="majorHAnsi"/>
          <w:b/>
          <w:bCs/>
          <w:iCs/>
          <w:sz w:val="26"/>
          <w:szCs w:val="26"/>
          <w:lang w:val="nl-NL"/>
        </w:rPr>
        <w:t xml:space="preserve"> thuộc phạm vi cung cấp)</w:t>
      </w:r>
    </w:p>
    <w:p w14:paraId="5DD5AE6F" w14:textId="6F7445E6" w:rsidR="007166EF" w:rsidRPr="00027867" w:rsidRDefault="007166EF" w:rsidP="005B3E9D">
      <w:pPr>
        <w:rPr>
          <w:rFonts w:asciiTheme="majorHAnsi" w:hAnsiTheme="majorHAnsi" w:cstheme="majorHAnsi"/>
          <w:b/>
          <w:bCs/>
          <w:iCs/>
          <w:sz w:val="26"/>
          <w:szCs w:val="26"/>
          <w:lang w:val="nl-NL"/>
        </w:rPr>
      </w:pPr>
    </w:p>
    <w:tbl>
      <w:tblPr>
        <w:tblStyle w:val="TableGrid"/>
        <w:tblW w:w="9361" w:type="dxa"/>
        <w:tblLayout w:type="fixed"/>
        <w:tblLook w:val="04A0" w:firstRow="1" w:lastRow="0" w:firstColumn="1" w:lastColumn="0" w:noHBand="0" w:noVBand="1"/>
      </w:tblPr>
      <w:tblGrid>
        <w:gridCol w:w="709"/>
        <w:gridCol w:w="4389"/>
        <w:gridCol w:w="4263"/>
      </w:tblGrid>
      <w:tr w:rsidR="00027867" w:rsidRPr="00027867" w14:paraId="019200C5" w14:textId="77777777" w:rsidTr="00A571AE">
        <w:trPr>
          <w:trHeight w:val="20"/>
          <w:tblHeader/>
        </w:trPr>
        <w:tc>
          <w:tcPr>
            <w:tcW w:w="709" w:type="dxa"/>
            <w:shd w:val="clear" w:color="auto" w:fill="auto"/>
            <w:noWrap/>
            <w:vAlign w:val="center"/>
          </w:tcPr>
          <w:p w14:paraId="4E93B752" w14:textId="77777777" w:rsidR="00904C78" w:rsidRPr="00027867" w:rsidRDefault="00904C78" w:rsidP="008F4A5D">
            <w:pPr>
              <w:jc w:val="center"/>
              <w:rPr>
                <w:rFonts w:asciiTheme="majorHAnsi" w:hAnsiTheme="majorHAnsi" w:cstheme="majorHAnsi"/>
                <w:sz w:val="26"/>
                <w:szCs w:val="26"/>
                <w:lang w:val="vi-VN" w:eastAsia="vi-VN"/>
              </w:rPr>
            </w:pPr>
            <w:r w:rsidRPr="00027867">
              <w:rPr>
                <w:rFonts w:asciiTheme="majorHAnsi" w:hAnsiTheme="majorHAnsi" w:cstheme="majorHAnsi"/>
                <w:b/>
                <w:sz w:val="26"/>
                <w:szCs w:val="26"/>
                <w:lang w:val="vi-VN" w:eastAsia="vi-VN"/>
              </w:rPr>
              <w:t>S</w:t>
            </w:r>
            <w:r w:rsidRPr="00027867">
              <w:rPr>
                <w:rFonts w:asciiTheme="majorHAnsi" w:hAnsiTheme="majorHAnsi" w:cstheme="majorHAnsi"/>
                <w:b/>
                <w:sz w:val="26"/>
                <w:szCs w:val="26"/>
                <w:lang w:eastAsia="vi-VN"/>
              </w:rPr>
              <w:t>tt</w:t>
            </w:r>
          </w:p>
        </w:tc>
        <w:tc>
          <w:tcPr>
            <w:tcW w:w="4389" w:type="dxa"/>
            <w:shd w:val="clear" w:color="auto" w:fill="auto"/>
            <w:noWrap/>
            <w:vAlign w:val="center"/>
          </w:tcPr>
          <w:p w14:paraId="13EC9B8F" w14:textId="77777777" w:rsidR="00904C78" w:rsidRPr="00027867" w:rsidRDefault="00904C78" w:rsidP="008F4A5D">
            <w:pPr>
              <w:rPr>
                <w:rFonts w:asciiTheme="majorHAnsi" w:hAnsiTheme="majorHAnsi" w:cstheme="majorHAnsi"/>
                <w:bCs/>
                <w:sz w:val="26"/>
                <w:szCs w:val="26"/>
                <w:lang w:val="vi-VN" w:eastAsia="vi-VN"/>
              </w:rPr>
            </w:pPr>
            <w:r w:rsidRPr="00027867">
              <w:rPr>
                <w:rFonts w:asciiTheme="majorHAnsi" w:hAnsiTheme="majorHAnsi" w:cstheme="majorHAnsi"/>
                <w:b/>
                <w:sz w:val="26"/>
                <w:szCs w:val="26"/>
                <w:lang w:val="vi-VN" w:eastAsia="vi-VN"/>
              </w:rPr>
              <w:t>Mô tả</w:t>
            </w:r>
          </w:p>
        </w:tc>
        <w:tc>
          <w:tcPr>
            <w:tcW w:w="4263" w:type="dxa"/>
            <w:shd w:val="clear" w:color="auto" w:fill="auto"/>
            <w:noWrap/>
            <w:vAlign w:val="center"/>
          </w:tcPr>
          <w:p w14:paraId="77187D76" w14:textId="77777777" w:rsidR="00904C78" w:rsidRPr="00027867" w:rsidRDefault="00904C78" w:rsidP="008F4A5D">
            <w:pPr>
              <w:jc w:val="center"/>
              <w:rPr>
                <w:rFonts w:asciiTheme="majorHAnsi" w:hAnsiTheme="majorHAnsi" w:cstheme="majorHAnsi"/>
                <w:bCs/>
                <w:sz w:val="26"/>
                <w:szCs w:val="26"/>
                <w:lang w:eastAsia="vi-VN"/>
              </w:rPr>
            </w:pPr>
            <w:r w:rsidRPr="00027867">
              <w:rPr>
                <w:rFonts w:asciiTheme="majorHAnsi" w:hAnsiTheme="majorHAnsi" w:cstheme="majorHAnsi"/>
                <w:b/>
                <w:sz w:val="26"/>
                <w:szCs w:val="26"/>
                <w:lang w:eastAsia="vi-VN"/>
              </w:rPr>
              <w:t>Yêu cầu</w:t>
            </w:r>
          </w:p>
        </w:tc>
      </w:tr>
      <w:tr w:rsidR="00027867" w:rsidRPr="00027867" w14:paraId="5FDB5BD9" w14:textId="77777777" w:rsidTr="00A571AE">
        <w:trPr>
          <w:trHeight w:val="20"/>
        </w:trPr>
        <w:tc>
          <w:tcPr>
            <w:tcW w:w="709" w:type="dxa"/>
            <w:shd w:val="clear" w:color="auto" w:fill="auto"/>
            <w:noWrap/>
            <w:vAlign w:val="center"/>
          </w:tcPr>
          <w:p w14:paraId="5934446E" w14:textId="56D90C8B" w:rsidR="00904C78" w:rsidRPr="00027867" w:rsidRDefault="00904C78" w:rsidP="000E12A3">
            <w:pPr>
              <w:pStyle w:val="ListParagraph"/>
              <w:numPr>
                <w:ilvl w:val="0"/>
                <w:numId w:val="41"/>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45321903" w14:textId="77777777" w:rsidR="00904C78" w:rsidRPr="00027867" w:rsidRDefault="00904C78" w:rsidP="008F4A5D">
            <w:pPr>
              <w:rPr>
                <w:rFonts w:asciiTheme="majorHAnsi" w:hAnsiTheme="majorHAnsi" w:cstheme="majorHAnsi"/>
                <w:bCs/>
                <w:sz w:val="26"/>
                <w:szCs w:val="26"/>
                <w:lang w:val="vi-VN" w:eastAsia="vi-VN"/>
              </w:rPr>
            </w:pPr>
            <w:r w:rsidRPr="00027867">
              <w:rPr>
                <w:rFonts w:asciiTheme="majorHAnsi" w:hAnsiTheme="majorHAnsi" w:cstheme="majorHAnsi"/>
                <w:sz w:val="26"/>
                <w:szCs w:val="26"/>
                <w:lang w:eastAsia="vi-VN"/>
              </w:rPr>
              <w:t>Mã hiệu</w:t>
            </w:r>
          </w:p>
        </w:tc>
        <w:tc>
          <w:tcPr>
            <w:tcW w:w="4263" w:type="dxa"/>
            <w:shd w:val="clear" w:color="auto" w:fill="auto"/>
            <w:noWrap/>
            <w:vAlign w:val="center"/>
          </w:tcPr>
          <w:p w14:paraId="2DF6605B" w14:textId="77777777" w:rsidR="00904C78" w:rsidRPr="00027867" w:rsidRDefault="00904C78" w:rsidP="008F4A5D">
            <w:pPr>
              <w:rPr>
                <w:rFonts w:asciiTheme="majorHAnsi" w:hAnsiTheme="majorHAnsi" w:cstheme="majorHAnsi"/>
                <w:bCs/>
                <w:sz w:val="26"/>
                <w:szCs w:val="26"/>
                <w:lang w:eastAsia="vi-VN"/>
              </w:rPr>
            </w:pPr>
            <w:r w:rsidRPr="00027867">
              <w:rPr>
                <w:rFonts w:asciiTheme="majorHAnsi" w:hAnsiTheme="majorHAnsi" w:cstheme="majorHAnsi"/>
                <w:sz w:val="26"/>
                <w:szCs w:val="26"/>
                <w:lang w:eastAsia="vi-VN"/>
              </w:rPr>
              <w:t>Nhà thầu khai báo</w:t>
            </w:r>
          </w:p>
        </w:tc>
      </w:tr>
      <w:tr w:rsidR="00027867" w:rsidRPr="00027867" w14:paraId="67C2C92D" w14:textId="77777777" w:rsidTr="00A571AE">
        <w:trPr>
          <w:trHeight w:val="20"/>
        </w:trPr>
        <w:tc>
          <w:tcPr>
            <w:tcW w:w="709" w:type="dxa"/>
            <w:shd w:val="clear" w:color="auto" w:fill="auto"/>
            <w:noWrap/>
            <w:vAlign w:val="center"/>
          </w:tcPr>
          <w:p w14:paraId="7D5F7709" w14:textId="5FC309E2" w:rsidR="00904C78" w:rsidRPr="00027867" w:rsidRDefault="00904C78" w:rsidP="000E12A3">
            <w:pPr>
              <w:pStyle w:val="ListParagraph"/>
              <w:numPr>
                <w:ilvl w:val="0"/>
                <w:numId w:val="41"/>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526680FD" w14:textId="77777777" w:rsidR="00904C78" w:rsidRPr="00027867" w:rsidRDefault="00904C78" w:rsidP="008F4A5D">
            <w:pPr>
              <w:rPr>
                <w:rFonts w:asciiTheme="majorHAnsi" w:hAnsiTheme="majorHAnsi" w:cstheme="majorHAnsi"/>
                <w:bCs/>
                <w:sz w:val="26"/>
                <w:szCs w:val="26"/>
                <w:lang w:val="vi-VN" w:eastAsia="vi-VN"/>
              </w:rPr>
            </w:pPr>
            <w:r w:rsidRPr="00027867">
              <w:rPr>
                <w:rFonts w:asciiTheme="majorHAnsi" w:hAnsiTheme="majorHAnsi" w:cstheme="majorHAnsi"/>
                <w:sz w:val="26"/>
                <w:szCs w:val="26"/>
                <w:lang w:val="vi-VN" w:eastAsia="vi-VN"/>
              </w:rPr>
              <w:t>Xuất xứ</w:t>
            </w:r>
          </w:p>
        </w:tc>
        <w:tc>
          <w:tcPr>
            <w:tcW w:w="4263" w:type="dxa"/>
            <w:shd w:val="clear" w:color="auto" w:fill="auto"/>
            <w:noWrap/>
            <w:vAlign w:val="center"/>
          </w:tcPr>
          <w:p w14:paraId="416F5954" w14:textId="77777777" w:rsidR="00904C78" w:rsidRPr="00027867" w:rsidRDefault="00904C78" w:rsidP="008F4A5D">
            <w:pPr>
              <w:rPr>
                <w:rFonts w:asciiTheme="majorHAnsi" w:hAnsiTheme="majorHAnsi" w:cstheme="majorHAnsi"/>
                <w:bCs/>
                <w:sz w:val="26"/>
                <w:szCs w:val="26"/>
                <w:lang w:eastAsia="vi-VN"/>
              </w:rPr>
            </w:pPr>
            <w:r w:rsidRPr="00027867">
              <w:rPr>
                <w:rFonts w:asciiTheme="majorHAnsi" w:hAnsiTheme="majorHAnsi" w:cstheme="majorHAnsi"/>
                <w:sz w:val="26"/>
                <w:szCs w:val="26"/>
                <w:lang w:val="vi-VN" w:eastAsia="vi-VN"/>
              </w:rPr>
              <w:t>Nhà thầu khai báo</w:t>
            </w:r>
          </w:p>
        </w:tc>
      </w:tr>
      <w:tr w:rsidR="00027867" w:rsidRPr="00027867" w14:paraId="571E597A" w14:textId="77777777" w:rsidTr="00A571AE">
        <w:trPr>
          <w:trHeight w:val="20"/>
        </w:trPr>
        <w:tc>
          <w:tcPr>
            <w:tcW w:w="709" w:type="dxa"/>
            <w:shd w:val="clear" w:color="auto" w:fill="auto"/>
            <w:noWrap/>
            <w:vAlign w:val="center"/>
          </w:tcPr>
          <w:p w14:paraId="1F9B8603" w14:textId="585F17B0" w:rsidR="00904C78" w:rsidRPr="00027867" w:rsidRDefault="00904C78" w:rsidP="000E12A3">
            <w:pPr>
              <w:pStyle w:val="ListParagraph"/>
              <w:numPr>
                <w:ilvl w:val="0"/>
                <w:numId w:val="41"/>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2C70E5F3" w14:textId="1E1936B7" w:rsidR="00904C78" w:rsidRPr="00027867" w:rsidRDefault="00904C78" w:rsidP="00EB18F1">
            <w:pPr>
              <w:rPr>
                <w:rFonts w:asciiTheme="majorHAnsi" w:hAnsiTheme="majorHAnsi" w:cstheme="majorHAnsi"/>
                <w:bCs/>
                <w:sz w:val="26"/>
                <w:szCs w:val="26"/>
                <w:lang w:val="vi-VN" w:eastAsia="vi-VN"/>
              </w:rPr>
            </w:pPr>
            <w:r w:rsidRPr="00027867">
              <w:rPr>
                <w:rFonts w:asciiTheme="majorHAnsi" w:hAnsiTheme="majorHAnsi" w:cstheme="majorHAnsi"/>
                <w:sz w:val="26"/>
                <w:szCs w:val="26"/>
              </w:rPr>
              <w:t>Dòng điện sơ cấp cho lộ trung tính</w:t>
            </w:r>
          </w:p>
        </w:tc>
        <w:tc>
          <w:tcPr>
            <w:tcW w:w="4263" w:type="dxa"/>
            <w:shd w:val="clear" w:color="auto" w:fill="auto"/>
            <w:noWrap/>
            <w:vAlign w:val="center"/>
          </w:tcPr>
          <w:p w14:paraId="02327259" w14:textId="582544F1" w:rsidR="00904C78" w:rsidRPr="00027867" w:rsidRDefault="005C1D33" w:rsidP="008F4A5D">
            <w:pPr>
              <w:jc w:val="center"/>
              <w:rPr>
                <w:rFonts w:asciiTheme="majorHAnsi" w:hAnsiTheme="majorHAnsi" w:cstheme="majorHAnsi"/>
                <w:sz w:val="26"/>
                <w:szCs w:val="26"/>
              </w:rPr>
            </w:pPr>
            <w:r w:rsidRPr="00027867">
              <w:rPr>
                <w:rFonts w:asciiTheme="majorHAnsi" w:hAnsiTheme="majorHAnsi" w:cstheme="majorHAnsi"/>
                <w:sz w:val="26"/>
                <w:szCs w:val="26"/>
              </w:rPr>
              <w:t>200A</w:t>
            </w:r>
          </w:p>
          <w:p w14:paraId="6459765A" w14:textId="77777777" w:rsidR="00904C78" w:rsidRPr="00027867" w:rsidRDefault="00904C78" w:rsidP="008F4A5D">
            <w:pPr>
              <w:rPr>
                <w:rFonts w:asciiTheme="majorHAnsi" w:hAnsiTheme="majorHAnsi" w:cstheme="majorHAnsi"/>
                <w:bCs/>
                <w:sz w:val="26"/>
                <w:szCs w:val="26"/>
                <w:lang w:val="vi-VN" w:eastAsia="vi-VN"/>
              </w:rPr>
            </w:pPr>
            <w:r w:rsidRPr="00027867">
              <w:rPr>
                <w:rFonts w:asciiTheme="majorHAnsi" w:hAnsiTheme="majorHAnsi" w:cstheme="majorHAnsi"/>
                <w:sz w:val="26"/>
                <w:szCs w:val="26"/>
                <w:lang w:val="vi-VN"/>
              </w:rPr>
              <w:t>(có thể thay tỉ số cảm biến dòng điện theo công suất của phụ</w:t>
            </w:r>
            <w:r w:rsidRPr="00027867">
              <w:rPr>
                <w:rFonts w:asciiTheme="majorHAnsi" w:hAnsiTheme="majorHAnsi" w:cstheme="majorHAnsi"/>
                <w:spacing w:val="15"/>
                <w:sz w:val="26"/>
                <w:szCs w:val="26"/>
                <w:lang w:val="vi-VN"/>
              </w:rPr>
              <w:t xml:space="preserve"> </w:t>
            </w:r>
            <w:r w:rsidRPr="00027867">
              <w:rPr>
                <w:rFonts w:asciiTheme="majorHAnsi" w:hAnsiTheme="majorHAnsi" w:cstheme="majorHAnsi"/>
                <w:sz w:val="26"/>
                <w:szCs w:val="26"/>
                <w:lang w:val="vi-VN"/>
              </w:rPr>
              <w:t>tải)</w:t>
            </w:r>
          </w:p>
        </w:tc>
      </w:tr>
      <w:tr w:rsidR="00027867" w:rsidRPr="00027867" w14:paraId="4D0340B6" w14:textId="77777777" w:rsidTr="00A571AE">
        <w:trPr>
          <w:trHeight w:val="20"/>
        </w:trPr>
        <w:tc>
          <w:tcPr>
            <w:tcW w:w="709" w:type="dxa"/>
            <w:shd w:val="clear" w:color="auto" w:fill="auto"/>
            <w:noWrap/>
            <w:vAlign w:val="center"/>
          </w:tcPr>
          <w:p w14:paraId="425B74B0" w14:textId="531CAD0D" w:rsidR="00904C78" w:rsidRPr="00027867" w:rsidRDefault="00904C78" w:rsidP="000E12A3">
            <w:pPr>
              <w:pStyle w:val="ListParagraph"/>
              <w:numPr>
                <w:ilvl w:val="0"/>
                <w:numId w:val="41"/>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499855D5" w14:textId="77777777" w:rsidR="00904C78" w:rsidRPr="00027867" w:rsidRDefault="00904C78" w:rsidP="008F4A5D">
            <w:pPr>
              <w:rPr>
                <w:rFonts w:asciiTheme="majorHAnsi" w:hAnsiTheme="majorHAnsi" w:cstheme="majorHAnsi"/>
                <w:bCs/>
                <w:sz w:val="26"/>
                <w:szCs w:val="26"/>
                <w:lang w:val="vi-VN" w:eastAsia="vi-VN"/>
              </w:rPr>
            </w:pPr>
            <w:r w:rsidRPr="00027867">
              <w:rPr>
                <w:rFonts w:asciiTheme="majorHAnsi" w:hAnsiTheme="majorHAnsi" w:cstheme="majorHAnsi"/>
                <w:sz w:val="26"/>
                <w:szCs w:val="26"/>
              </w:rPr>
              <w:t>Dòng điện thứ cấp của biến dòng</w:t>
            </w:r>
          </w:p>
        </w:tc>
        <w:tc>
          <w:tcPr>
            <w:tcW w:w="4263" w:type="dxa"/>
            <w:shd w:val="clear" w:color="auto" w:fill="auto"/>
            <w:noWrap/>
            <w:vAlign w:val="center"/>
          </w:tcPr>
          <w:p w14:paraId="7421BAAC" w14:textId="77777777" w:rsidR="00904C78" w:rsidRPr="00027867" w:rsidRDefault="00904C78" w:rsidP="008F4A5D">
            <w:pPr>
              <w:rPr>
                <w:rFonts w:asciiTheme="majorHAnsi" w:hAnsiTheme="majorHAnsi" w:cstheme="majorHAnsi"/>
                <w:bCs/>
                <w:sz w:val="26"/>
                <w:szCs w:val="26"/>
                <w:lang w:eastAsia="vi-VN"/>
              </w:rPr>
            </w:pPr>
            <w:r w:rsidRPr="00027867">
              <w:rPr>
                <w:rFonts w:asciiTheme="majorHAnsi" w:hAnsiTheme="majorHAnsi" w:cstheme="majorHAnsi"/>
                <w:sz w:val="26"/>
                <w:szCs w:val="26"/>
              </w:rPr>
              <w:t>0-40mA</w:t>
            </w:r>
          </w:p>
        </w:tc>
      </w:tr>
      <w:tr w:rsidR="00027867" w:rsidRPr="00027867" w14:paraId="00FDA083" w14:textId="77777777" w:rsidTr="00A571AE">
        <w:trPr>
          <w:trHeight w:val="20"/>
        </w:trPr>
        <w:tc>
          <w:tcPr>
            <w:tcW w:w="709" w:type="dxa"/>
            <w:shd w:val="clear" w:color="auto" w:fill="auto"/>
            <w:noWrap/>
            <w:vAlign w:val="center"/>
          </w:tcPr>
          <w:p w14:paraId="10D65312" w14:textId="0E27BE11" w:rsidR="00904C78" w:rsidRPr="00027867" w:rsidRDefault="00904C78" w:rsidP="000E12A3">
            <w:pPr>
              <w:pStyle w:val="ListParagraph"/>
              <w:numPr>
                <w:ilvl w:val="0"/>
                <w:numId w:val="41"/>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093DA1EC" w14:textId="490ADBBC" w:rsidR="00904C78" w:rsidRPr="00027867" w:rsidRDefault="00D97815" w:rsidP="00D97815">
            <w:pPr>
              <w:rPr>
                <w:rFonts w:asciiTheme="majorHAnsi" w:hAnsiTheme="majorHAnsi" w:cstheme="majorHAnsi"/>
                <w:bCs/>
                <w:sz w:val="26"/>
                <w:szCs w:val="26"/>
                <w:lang w:val="vi-VN" w:eastAsia="vi-VN"/>
              </w:rPr>
            </w:pPr>
            <w:r w:rsidRPr="00027867">
              <w:rPr>
                <w:rFonts w:asciiTheme="majorHAnsi" w:hAnsiTheme="majorHAnsi" w:cstheme="majorHAnsi"/>
                <w:sz w:val="26"/>
                <w:szCs w:val="26"/>
                <w:lang w:eastAsia="vi-VN"/>
              </w:rPr>
              <w:t>Cấp chính xác</w:t>
            </w:r>
          </w:p>
        </w:tc>
        <w:tc>
          <w:tcPr>
            <w:tcW w:w="4263" w:type="dxa"/>
            <w:shd w:val="clear" w:color="auto" w:fill="auto"/>
            <w:noWrap/>
            <w:vAlign w:val="center"/>
          </w:tcPr>
          <w:p w14:paraId="1C79A00C" w14:textId="02DD2553" w:rsidR="00904C78" w:rsidRPr="00027867" w:rsidRDefault="00D97815" w:rsidP="008F4A5D">
            <w:pPr>
              <w:rPr>
                <w:rFonts w:asciiTheme="majorHAnsi" w:hAnsiTheme="majorHAnsi" w:cstheme="majorHAnsi"/>
                <w:bCs/>
                <w:sz w:val="26"/>
                <w:szCs w:val="26"/>
                <w:lang w:eastAsia="vi-VN"/>
              </w:rPr>
            </w:pPr>
            <w:r w:rsidRPr="00027867">
              <w:rPr>
                <w:rFonts w:asciiTheme="majorHAnsi" w:hAnsiTheme="majorHAnsi" w:cstheme="majorHAnsi"/>
                <w:sz w:val="26"/>
                <w:szCs w:val="26"/>
                <w:lang w:val="nl-NL"/>
              </w:rPr>
              <w:t>±1</w:t>
            </w:r>
            <w:r w:rsidRPr="00027867">
              <w:rPr>
                <w:rFonts w:asciiTheme="majorHAnsi" w:hAnsiTheme="majorHAnsi" w:cstheme="majorHAnsi"/>
                <w:sz w:val="26"/>
                <w:szCs w:val="26"/>
                <w:vertAlign w:val="superscript"/>
                <w:lang w:val="nl-NL"/>
              </w:rPr>
              <w:t>0</w:t>
            </w:r>
            <w:r w:rsidRPr="00027867">
              <w:rPr>
                <w:rFonts w:asciiTheme="majorHAnsi" w:hAnsiTheme="majorHAnsi" w:cstheme="majorHAnsi"/>
                <w:sz w:val="26"/>
                <w:szCs w:val="26"/>
                <w:lang w:val="nl-NL"/>
              </w:rPr>
              <w:t>C</w:t>
            </w:r>
          </w:p>
        </w:tc>
      </w:tr>
      <w:tr w:rsidR="00027867" w:rsidRPr="00027867" w14:paraId="2DD3B4E1" w14:textId="77777777" w:rsidTr="00A571AE">
        <w:trPr>
          <w:trHeight w:val="20"/>
        </w:trPr>
        <w:tc>
          <w:tcPr>
            <w:tcW w:w="709" w:type="dxa"/>
            <w:shd w:val="clear" w:color="auto" w:fill="auto"/>
            <w:noWrap/>
            <w:vAlign w:val="center"/>
          </w:tcPr>
          <w:p w14:paraId="1D038541" w14:textId="25B34CB2" w:rsidR="00904C78" w:rsidRPr="00027867" w:rsidRDefault="00904C78" w:rsidP="000E12A3">
            <w:pPr>
              <w:pStyle w:val="ListParagraph"/>
              <w:numPr>
                <w:ilvl w:val="0"/>
                <w:numId w:val="41"/>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2B1BC2EA" w14:textId="77777777" w:rsidR="00904C78" w:rsidRPr="00027867" w:rsidRDefault="00904C78" w:rsidP="008F4A5D">
            <w:pPr>
              <w:rPr>
                <w:rFonts w:asciiTheme="majorHAnsi" w:hAnsiTheme="majorHAnsi" w:cstheme="majorHAnsi"/>
                <w:bCs/>
                <w:sz w:val="26"/>
                <w:szCs w:val="26"/>
                <w:lang w:val="vi-VN" w:eastAsia="vi-VN"/>
              </w:rPr>
            </w:pPr>
            <w:r w:rsidRPr="00027867">
              <w:rPr>
                <w:rFonts w:asciiTheme="majorHAnsi" w:hAnsiTheme="majorHAnsi" w:cstheme="majorHAnsi"/>
                <w:sz w:val="26"/>
                <w:szCs w:val="26"/>
                <w:lang w:val="vi-VN" w:eastAsia="vi-VN"/>
              </w:rPr>
              <w:t xml:space="preserve">Cấu tạo lõi/ </w:t>
            </w:r>
            <w:r w:rsidRPr="00027867">
              <w:rPr>
                <w:rFonts w:asciiTheme="majorHAnsi" w:hAnsiTheme="majorHAnsi" w:cstheme="majorHAnsi"/>
                <w:sz w:val="26"/>
                <w:szCs w:val="26"/>
                <w:lang w:eastAsia="vi-VN"/>
              </w:rPr>
              <w:t>Đường kính của sổ</w:t>
            </w:r>
          </w:p>
        </w:tc>
        <w:tc>
          <w:tcPr>
            <w:tcW w:w="4263" w:type="dxa"/>
            <w:shd w:val="clear" w:color="auto" w:fill="auto"/>
            <w:noWrap/>
            <w:vAlign w:val="center"/>
          </w:tcPr>
          <w:p w14:paraId="6311681B" w14:textId="77777777" w:rsidR="00904C78" w:rsidRPr="00027867" w:rsidRDefault="00904C78" w:rsidP="008F4A5D">
            <w:pPr>
              <w:rPr>
                <w:rFonts w:asciiTheme="majorHAnsi" w:hAnsiTheme="majorHAnsi" w:cstheme="majorHAnsi"/>
                <w:bCs/>
                <w:sz w:val="26"/>
                <w:szCs w:val="26"/>
                <w:lang w:eastAsia="vi-VN"/>
              </w:rPr>
            </w:pPr>
            <w:r w:rsidRPr="00027867">
              <w:rPr>
                <w:rFonts w:asciiTheme="majorHAnsi" w:hAnsiTheme="majorHAnsi" w:cstheme="majorHAnsi"/>
                <w:sz w:val="26"/>
                <w:szCs w:val="26"/>
                <w:lang w:val="vi-VN" w:eastAsia="vi-VN"/>
              </w:rPr>
              <w:t>Dạng kẹp</w:t>
            </w:r>
            <w:r w:rsidRPr="00027867">
              <w:rPr>
                <w:rFonts w:asciiTheme="majorHAnsi" w:hAnsiTheme="majorHAnsi" w:cstheme="majorHAnsi"/>
                <w:sz w:val="26"/>
                <w:szCs w:val="26"/>
                <w:lang w:eastAsia="vi-VN"/>
              </w:rPr>
              <w:t xml:space="preserve">, </w:t>
            </w:r>
            <w:r w:rsidRPr="00027867">
              <w:rPr>
                <w:rFonts w:asciiTheme="majorHAnsi" w:hAnsiTheme="majorHAnsi" w:cstheme="majorHAnsi"/>
                <w:sz w:val="26"/>
                <w:szCs w:val="26"/>
              </w:rPr>
              <w:t>có đường kính phù hợp với tiết diện dây</w:t>
            </w:r>
            <w:r w:rsidRPr="00027867">
              <w:rPr>
                <w:rFonts w:asciiTheme="majorHAnsi" w:hAnsiTheme="majorHAnsi" w:cstheme="majorHAnsi"/>
                <w:spacing w:val="16"/>
                <w:sz w:val="26"/>
                <w:szCs w:val="26"/>
              </w:rPr>
              <w:t xml:space="preserve"> </w:t>
            </w:r>
            <w:r w:rsidRPr="00027867">
              <w:rPr>
                <w:rFonts w:asciiTheme="majorHAnsi" w:hAnsiTheme="majorHAnsi" w:cstheme="majorHAnsi"/>
                <w:sz w:val="26"/>
                <w:szCs w:val="26"/>
              </w:rPr>
              <w:t>dẫn theo khảo sát</w:t>
            </w:r>
          </w:p>
        </w:tc>
      </w:tr>
      <w:tr w:rsidR="00027867" w:rsidRPr="00027867" w14:paraId="0ABDE462" w14:textId="77777777" w:rsidTr="00A571AE">
        <w:trPr>
          <w:trHeight w:val="20"/>
        </w:trPr>
        <w:tc>
          <w:tcPr>
            <w:tcW w:w="709" w:type="dxa"/>
            <w:shd w:val="clear" w:color="auto" w:fill="auto"/>
            <w:noWrap/>
            <w:vAlign w:val="center"/>
          </w:tcPr>
          <w:p w14:paraId="2DCEEE76" w14:textId="6A921D2E" w:rsidR="00904C78" w:rsidRPr="00027867" w:rsidRDefault="00904C78" w:rsidP="000E12A3">
            <w:pPr>
              <w:pStyle w:val="ListParagraph"/>
              <w:numPr>
                <w:ilvl w:val="0"/>
                <w:numId w:val="41"/>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769EECB8" w14:textId="77777777" w:rsidR="00904C78" w:rsidRPr="00027867" w:rsidRDefault="00904C78" w:rsidP="008F4A5D">
            <w:pPr>
              <w:rPr>
                <w:rFonts w:asciiTheme="majorHAnsi" w:hAnsiTheme="majorHAnsi" w:cstheme="majorHAnsi"/>
                <w:bCs/>
                <w:sz w:val="26"/>
                <w:szCs w:val="26"/>
                <w:lang w:val="vi-VN" w:eastAsia="vi-VN"/>
              </w:rPr>
            </w:pPr>
            <w:r w:rsidRPr="00027867">
              <w:rPr>
                <w:rFonts w:asciiTheme="majorHAnsi" w:hAnsiTheme="majorHAnsi" w:cstheme="majorHAnsi"/>
                <w:sz w:val="26"/>
                <w:szCs w:val="26"/>
                <w:lang w:val="vi-VN" w:eastAsia="vi-VN"/>
              </w:rPr>
              <w:t>Điện áp cách điện</w:t>
            </w:r>
          </w:p>
        </w:tc>
        <w:tc>
          <w:tcPr>
            <w:tcW w:w="4263" w:type="dxa"/>
            <w:shd w:val="clear" w:color="auto" w:fill="auto"/>
            <w:noWrap/>
            <w:vAlign w:val="center"/>
          </w:tcPr>
          <w:p w14:paraId="49EC5677" w14:textId="77777777" w:rsidR="00904C78" w:rsidRPr="00027867" w:rsidRDefault="00904C78" w:rsidP="008F4A5D">
            <w:pPr>
              <w:rPr>
                <w:rFonts w:asciiTheme="majorHAnsi" w:hAnsiTheme="majorHAnsi" w:cstheme="majorHAnsi"/>
                <w:bCs/>
                <w:sz w:val="26"/>
                <w:szCs w:val="26"/>
                <w:lang w:eastAsia="vi-VN"/>
              </w:rPr>
            </w:pPr>
            <w:r w:rsidRPr="00027867">
              <w:rPr>
                <w:rFonts w:asciiTheme="majorHAnsi" w:hAnsiTheme="majorHAnsi" w:cstheme="majorHAnsi"/>
                <w:sz w:val="26"/>
                <w:szCs w:val="26"/>
                <w:lang w:eastAsia="vi-VN"/>
              </w:rPr>
              <w:t>3</w:t>
            </w:r>
            <w:r w:rsidRPr="00027867">
              <w:rPr>
                <w:rFonts w:asciiTheme="majorHAnsi" w:hAnsiTheme="majorHAnsi" w:cstheme="majorHAnsi"/>
                <w:sz w:val="26"/>
                <w:szCs w:val="26"/>
                <w:lang w:val="vi-VN" w:eastAsia="vi-VN"/>
              </w:rPr>
              <w:t>000 Vac/min</w:t>
            </w:r>
          </w:p>
        </w:tc>
      </w:tr>
      <w:tr w:rsidR="00027867" w:rsidRPr="00027867" w14:paraId="2A238197" w14:textId="77777777" w:rsidTr="00A571AE">
        <w:trPr>
          <w:trHeight w:val="20"/>
        </w:trPr>
        <w:tc>
          <w:tcPr>
            <w:tcW w:w="709" w:type="dxa"/>
            <w:shd w:val="clear" w:color="auto" w:fill="auto"/>
            <w:noWrap/>
            <w:vAlign w:val="center"/>
          </w:tcPr>
          <w:p w14:paraId="31EF2C37" w14:textId="027669B9" w:rsidR="00904C78" w:rsidRPr="00027867" w:rsidRDefault="00904C78" w:rsidP="000E12A3">
            <w:pPr>
              <w:pStyle w:val="ListParagraph"/>
              <w:numPr>
                <w:ilvl w:val="0"/>
                <w:numId w:val="41"/>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3F7FFEB1" w14:textId="77777777" w:rsidR="00904C78" w:rsidRPr="00027867" w:rsidRDefault="00904C78" w:rsidP="008F4A5D">
            <w:pPr>
              <w:rPr>
                <w:rFonts w:asciiTheme="majorHAnsi" w:hAnsiTheme="majorHAnsi" w:cstheme="majorHAnsi"/>
                <w:bCs/>
                <w:sz w:val="26"/>
                <w:szCs w:val="26"/>
                <w:lang w:val="vi-VN" w:eastAsia="vi-VN"/>
              </w:rPr>
            </w:pPr>
            <w:r w:rsidRPr="00027867">
              <w:rPr>
                <w:rFonts w:asciiTheme="majorHAnsi" w:hAnsiTheme="majorHAnsi" w:cstheme="majorHAnsi"/>
                <w:sz w:val="26"/>
                <w:szCs w:val="26"/>
                <w:lang w:eastAsia="vi-VN"/>
              </w:rPr>
              <w:t>Tích hợp d</w:t>
            </w:r>
            <w:r w:rsidRPr="00027867">
              <w:rPr>
                <w:rFonts w:asciiTheme="majorHAnsi" w:hAnsiTheme="majorHAnsi" w:cstheme="majorHAnsi"/>
                <w:sz w:val="26"/>
                <w:szCs w:val="26"/>
                <w:lang w:val="vi-VN" w:eastAsia="vi-VN"/>
              </w:rPr>
              <w:t>ây tín hiệu</w:t>
            </w:r>
            <w:r w:rsidRPr="00027867">
              <w:rPr>
                <w:rFonts w:asciiTheme="majorHAnsi" w:hAnsiTheme="majorHAnsi" w:cstheme="majorHAnsi"/>
                <w:sz w:val="26"/>
                <w:szCs w:val="26"/>
                <w:lang w:eastAsia="vi-VN"/>
              </w:rPr>
              <w:t xml:space="preserve"> sẵn vào cảm biến</w:t>
            </w:r>
          </w:p>
        </w:tc>
        <w:tc>
          <w:tcPr>
            <w:tcW w:w="4263" w:type="dxa"/>
            <w:shd w:val="clear" w:color="auto" w:fill="auto"/>
            <w:noWrap/>
            <w:vAlign w:val="center"/>
          </w:tcPr>
          <w:p w14:paraId="2C5A956F" w14:textId="77777777" w:rsidR="00904C78" w:rsidRPr="00027867" w:rsidRDefault="00904C78" w:rsidP="008F4A5D">
            <w:pPr>
              <w:rPr>
                <w:rFonts w:asciiTheme="majorHAnsi" w:hAnsiTheme="majorHAnsi" w:cstheme="majorHAnsi"/>
                <w:bCs/>
                <w:sz w:val="26"/>
                <w:szCs w:val="26"/>
                <w:lang w:eastAsia="vi-VN"/>
              </w:rPr>
            </w:pPr>
            <w:r w:rsidRPr="00027867">
              <w:rPr>
                <w:rFonts w:asciiTheme="majorHAnsi" w:hAnsiTheme="majorHAnsi" w:cstheme="majorHAnsi"/>
                <w:sz w:val="26"/>
                <w:szCs w:val="26"/>
                <w:lang w:val="vi-VN" w:eastAsia="vi-VN"/>
              </w:rPr>
              <w:t>PVC wire</w:t>
            </w:r>
          </w:p>
        </w:tc>
      </w:tr>
      <w:tr w:rsidR="00603B30" w:rsidRPr="00027867" w14:paraId="7EADEC31" w14:textId="77777777" w:rsidTr="00A571AE">
        <w:trPr>
          <w:trHeight w:val="20"/>
        </w:trPr>
        <w:tc>
          <w:tcPr>
            <w:tcW w:w="709" w:type="dxa"/>
            <w:shd w:val="clear" w:color="auto" w:fill="auto"/>
            <w:noWrap/>
            <w:vAlign w:val="center"/>
          </w:tcPr>
          <w:p w14:paraId="2F2F5586" w14:textId="13C282ED" w:rsidR="00904C78" w:rsidRPr="00027867" w:rsidRDefault="00904C78" w:rsidP="000E12A3">
            <w:pPr>
              <w:pStyle w:val="ListParagraph"/>
              <w:numPr>
                <w:ilvl w:val="0"/>
                <w:numId w:val="41"/>
              </w:numPr>
              <w:jc w:val="center"/>
              <w:rPr>
                <w:rFonts w:asciiTheme="majorHAnsi" w:hAnsiTheme="majorHAnsi" w:cstheme="majorHAnsi"/>
                <w:sz w:val="26"/>
                <w:szCs w:val="26"/>
                <w:lang w:val="vi-VN" w:eastAsia="vi-VN"/>
              </w:rPr>
            </w:pPr>
          </w:p>
        </w:tc>
        <w:tc>
          <w:tcPr>
            <w:tcW w:w="4389" w:type="dxa"/>
            <w:shd w:val="clear" w:color="auto" w:fill="auto"/>
            <w:noWrap/>
            <w:vAlign w:val="center"/>
          </w:tcPr>
          <w:p w14:paraId="45F0BD16" w14:textId="77777777" w:rsidR="00904C78" w:rsidRPr="00027867" w:rsidRDefault="00904C78" w:rsidP="008F4A5D">
            <w:pPr>
              <w:rPr>
                <w:rFonts w:asciiTheme="majorHAnsi" w:hAnsiTheme="majorHAnsi" w:cstheme="majorHAnsi"/>
                <w:bCs/>
                <w:sz w:val="26"/>
                <w:szCs w:val="26"/>
                <w:lang w:val="vi-VN" w:eastAsia="vi-VN"/>
              </w:rPr>
            </w:pPr>
            <w:r w:rsidRPr="00027867">
              <w:rPr>
                <w:rFonts w:asciiTheme="majorHAnsi" w:hAnsiTheme="majorHAnsi" w:cstheme="majorHAnsi"/>
                <w:bCs/>
                <w:sz w:val="26"/>
                <w:szCs w:val="26"/>
                <w:lang w:eastAsia="vi-VN"/>
              </w:rPr>
              <w:t>Yêu cầu kết nối được vào thiết bị giám sát TBA phân phối</w:t>
            </w:r>
          </w:p>
        </w:tc>
        <w:tc>
          <w:tcPr>
            <w:tcW w:w="4263" w:type="dxa"/>
            <w:shd w:val="clear" w:color="auto" w:fill="auto"/>
            <w:noWrap/>
            <w:vAlign w:val="center"/>
          </w:tcPr>
          <w:p w14:paraId="3F92D2CE" w14:textId="77777777" w:rsidR="00904C78" w:rsidRPr="00027867" w:rsidRDefault="00904C78" w:rsidP="008F4A5D">
            <w:pPr>
              <w:rPr>
                <w:rFonts w:asciiTheme="majorHAnsi" w:hAnsiTheme="majorHAnsi" w:cstheme="majorHAnsi"/>
                <w:bCs/>
                <w:sz w:val="26"/>
                <w:szCs w:val="26"/>
                <w:lang w:eastAsia="vi-VN"/>
              </w:rPr>
            </w:pPr>
            <w:r w:rsidRPr="00027867">
              <w:rPr>
                <w:rFonts w:asciiTheme="majorHAnsi" w:hAnsiTheme="majorHAnsi" w:cstheme="majorHAnsi"/>
                <w:bCs/>
                <w:sz w:val="26"/>
                <w:szCs w:val="26"/>
                <w:lang w:eastAsia="vi-VN"/>
              </w:rPr>
              <w:t>Đáp ứng</w:t>
            </w:r>
          </w:p>
        </w:tc>
      </w:tr>
    </w:tbl>
    <w:p w14:paraId="5AAA6EC1" w14:textId="77777777" w:rsidR="007166EF" w:rsidRPr="00027867" w:rsidRDefault="007166EF" w:rsidP="005B3E9D">
      <w:pPr>
        <w:rPr>
          <w:rFonts w:asciiTheme="majorHAnsi" w:hAnsiTheme="majorHAnsi" w:cstheme="majorHAnsi"/>
          <w:b/>
          <w:bCs/>
          <w:iCs/>
          <w:sz w:val="26"/>
          <w:szCs w:val="26"/>
          <w:lang w:val="nl-NL"/>
        </w:rPr>
      </w:pPr>
    </w:p>
    <w:p w14:paraId="05925188" w14:textId="5227F774" w:rsidR="00AD1AD5" w:rsidRPr="00027867" w:rsidRDefault="00786F80" w:rsidP="004C300A">
      <w:pPr>
        <w:pStyle w:val="Heading2"/>
        <w:ind w:firstLine="567"/>
        <w:jc w:val="left"/>
        <w:rPr>
          <w:rFonts w:asciiTheme="majorHAnsi" w:hAnsiTheme="majorHAnsi" w:cstheme="majorHAnsi"/>
          <w:b w:val="0"/>
          <w:bCs/>
          <w:szCs w:val="28"/>
          <w:lang w:val="nl-NL"/>
        </w:rPr>
      </w:pPr>
      <w:r w:rsidRPr="00027867">
        <w:rPr>
          <w:rFonts w:asciiTheme="majorHAnsi" w:hAnsiTheme="majorHAnsi" w:cstheme="majorHAnsi"/>
          <w:szCs w:val="28"/>
          <w:lang w:val="nl-NL"/>
        </w:rPr>
        <w:t>1.2.5</w:t>
      </w:r>
      <w:r w:rsidR="00295C5C" w:rsidRPr="00027867">
        <w:rPr>
          <w:rFonts w:asciiTheme="majorHAnsi" w:hAnsiTheme="majorHAnsi" w:cstheme="majorHAnsi"/>
          <w:szCs w:val="28"/>
          <w:lang w:val="nl-NL"/>
        </w:rPr>
        <w:t xml:space="preserve">. </w:t>
      </w:r>
      <w:r w:rsidR="00AD1AD5" w:rsidRPr="00027867">
        <w:rPr>
          <w:rFonts w:asciiTheme="majorHAnsi" w:hAnsiTheme="majorHAnsi" w:cstheme="majorHAnsi"/>
          <w:bCs/>
          <w:szCs w:val="28"/>
          <w:lang w:val="vi-VN"/>
        </w:rPr>
        <w:t>Yêu cầu về trình tự thi công, lắp đặt</w:t>
      </w:r>
    </w:p>
    <w:p w14:paraId="67602C75" w14:textId="6E8B6944" w:rsidR="00B11AF0" w:rsidRPr="00027867" w:rsidRDefault="00B11AF0" w:rsidP="00A66963">
      <w:pPr>
        <w:spacing w:line="288" w:lineRule="auto"/>
        <w:ind w:firstLine="567"/>
        <w:rPr>
          <w:rFonts w:asciiTheme="majorHAnsi" w:hAnsiTheme="majorHAnsi" w:cstheme="majorHAnsi"/>
          <w:sz w:val="28"/>
          <w:szCs w:val="28"/>
          <w:lang w:val="nl-NL"/>
        </w:rPr>
      </w:pPr>
      <w:r w:rsidRPr="00027867">
        <w:rPr>
          <w:rFonts w:asciiTheme="majorHAnsi" w:hAnsiTheme="majorHAnsi" w:cstheme="majorHAnsi"/>
          <w:sz w:val="28"/>
          <w:szCs w:val="28"/>
          <w:lang w:val="nl-NL"/>
        </w:rPr>
        <w:t xml:space="preserve">Nhà thầu phải cam kết về trình tự thi công, lắp đặt đáp ứng đầy đủ các yêu cầu của Bên mời thầu </w:t>
      </w:r>
      <w:r w:rsidRPr="00027867">
        <w:rPr>
          <w:rFonts w:asciiTheme="majorHAnsi" w:eastAsia="Calibri" w:hAnsiTheme="majorHAnsi" w:cstheme="majorHAnsi"/>
          <w:i/>
          <w:sz w:val="28"/>
          <w:szCs w:val="28"/>
          <w:lang w:val="nl-NL"/>
        </w:rPr>
        <w:t>(Nhà thầu nộp cùng E-HSDT bản scan Cam kết được ký trực tiếp, đóng dấu xác nhận bởi đại diện hợp pháp của nhà thầu và gửi bản chính khi đối chiếu E-HSDT)</w:t>
      </w:r>
      <w:r w:rsidRPr="00027867">
        <w:rPr>
          <w:rFonts w:asciiTheme="majorHAnsi" w:hAnsiTheme="majorHAnsi" w:cstheme="majorHAnsi"/>
          <w:sz w:val="28"/>
          <w:szCs w:val="28"/>
          <w:lang w:val="nl-NL"/>
        </w:rPr>
        <w:t xml:space="preserve"> như sau:</w:t>
      </w:r>
    </w:p>
    <w:p w14:paraId="75523B4E" w14:textId="3977D24D" w:rsidR="004B5CF4" w:rsidRPr="00027867" w:rsidRDefault="004B5CF4" w:rsidP="00A66963">
      <w:pPr>
        <w:spacing w:line="288" w:lineRule="auto"/>
        <w:ind w:firstLine="567"/>
        <w:rPr>
          <w:rFonts w:asciiTheme="majorHAnsi" w:hAnsiTheme="majorHAnsi" w:cstheme="majorHAnsi"/>
          <w:sz w:val="28"/>
          <w:szCs w:val="28"/>
          <w:lang w:val="nl-NL"/>
        </w:rPr>
      </w:pPr>
      <w:r w:rsidRPr="00027867">
        <w:rPr>
          <w:rFonts w:asciiTheme="majorHAnsi" w:hAnsiTheme="majorHAnsi" w:cstheme="majorHAnsi"/>
          <w:sz w:val="28"/>
          <w:szCs w:val="28"/>
          <w:lang w:val="nl-NL"/>
        </w:rPr>
        <w:t xml:space="preserve">- </w:t>
      </w:r>
      <w:r w:rsidR="00F5168B" w:rsidRPr="00027867">
        <w:rPr>
          <w:rFonts w:asciiTheme="majorHAnsi" w:hAnsiTheme="majorHAnsi" w:cstheme="majorHAnsi"/>
          <w:sz w:val="28"/>
          <w:szCs w:val="28"/>
          <w:lang w:val="nl-NL"/>
        </w:rPr>
        <w:t>Giải pháp thi công hệ thống giám sát nhiệt độ, tích hợp, cấu hình toàn bộ thiết bị trong hệ thống về phần mềm giám sát trung tâm</w:t>
      </w:r>
      <w:r w:rsidR="00C307D3">
        <w:rPr>
          <w:rFonts w:asciiTheme="majorHAnsi" w:hAnsiTheme="majorHAnsi" w:cstheme="majorHAnsi"/>
          <w:sz w:val="28"/>
          <w:szCs w:val="28"/>
          <w:lang w:val="nl-NL"/>
        </w:rPr>
        <w:t xml:space="preserve"> hiện hữu của Công ty Điện lực Sơn La</w:t>
      </w:r>
      <w:r w:rsidR="00A817E9" w:rsidRPr="00027867">
        <w:rPr>
          <w:rFonts w:asciiTheme="majorHAnsi" w:hAnsiTheme="majorHAnsi" w:cstheme="majorHAnsi"/>
          <w:sz w:val="28"/>
          <w:szCs w:val="28"/>
          <w:lang w:val="nl-NL"/>
        </w:rPr>
        <w:t>;</w:t>
      </w:r>
    </w:p>
    <w:p w14:paraId="4FDFCF9F" w14:textId="57FE5849" w:rsidR="00477C07" w:rsidRPr="00027867" w:rsidRDefault="00477C07" w:rsidP="00A66963">
      <w:pPr>
        <w:spacing w:line="288" w:lineRule="auto"/>
        <w:ind w:firstLine="567"/>
        <w:rPr>
          <w:rFonts w:asciiTheme="majorHAnsi" w:hAnsiTheme="majorHAnsi" w:cstheme="majorHAnsi"/>
          <w:sz w:val="28"/>
          <w:szCs w:val="28"/>
          <w:lang w:val="nl-NL"/>
        </w:rPr>
      </w:pPr>
      <w:r w:rsidRPr="00027867">
        <w:rPr>
          <w:rFonts w:asciiTheme="majorHAnsi" w:hAnsiTheme="majorHAnsi" w:cstheme="majorHAnsi"/>
          <w:sz w:val="28"/>
          <w:szCs w:val="28"/>
          <w:lang w:val="nl-NL"/>
        </w:rPr>
        <w:t xml:space="preserve">- </w:t>
      </w:r>
      <w:r w:rsidR="00F5168B" w:rsidRPr="00027867">
        <w:rPr>
          <w:rFonts w:asciiTheme="majorHAnsi" w:hAnsiTheme="majorHAnsi" w:cstheme="majorHAnsi"/>
          <w:sz w:val="28"/>
          <w:szCs w:val="28"/>
          <w:lang w:val="nl-NL"/>
        </w:rPr>
        <w:t>Tài liệu cat</w:t>
      </w:r>
      <w:r w:rsidR="002D3FBA">
        <w:rPr>
          <w:rFonts w:asciiTheme="majorHAnsi" w:hAnsiTheme="majorHAnsi" w:cstheme="majorHAnsi"/>
          <w:sz w:val="28"/>
          <w:szCs w:val="28"/>
          <w:lang w:val="nl-NL"/>
        </w:rPr>
        <w:t>alog của các thiết bị phần cứng</w:t>
      </w:r>
      <w:r w:rsidR="00A817E9" w:rsidRPr="00027867">
        <w:rPr>
          <w:rFonts w:asciiTheme="majorHAnsi" w:hAnsiTheme="majorHAnsi" w:cstheme="majorHAnsi"/>
          <w:sz w:val="28"/>
          <w:szCs w:val="28"/>
          <w:lang w:val="nl-NL"/>
        </w:rPr>
        <w:t>.</w:t>
      </w:r>
    </w:p>
    <w:p w14:paraId="7CEE8BCA" w14:textId="2699B482" w:rsidR="00F5168B" w:rsidRPr="00027867" w:rsidRDefault="00AD1AD5" w:rsidP="00F5168B">
      <w:pPr>
        <w:spacing w:line="288" w:lineRule="auto"/>
        <w:ind w:firstLine="567"/>
        <w:rPr>
          <w:rFonts w:asciiTheme="majorHAnsi" w:hAnsiTheme="majorHAnsi" w:cstheme="majorHAnsi"/>
          <w:sz w:val="28"/>
          <w:szCs w:val="28"/>
          <w:lang w:val="nl-NL"/>
        </w:rPr>
      </w:pPr>
      <w:r w:rsidRPr="00027867">
        <w:rPr>
          <w:rFonts w:asciiTheme="majorHAnsi" w:hAnsiTheme="majorHAnsi" w:cstheme="majorHAnsi"/>
          <w:sz w:val="28"/>
          <w:szCs w:val="28"/>
          <w:lang w:val="nl-NL"/>
        </w:rPr>
        <w:t>- Trình tự thi công lắp đặt phải đảm bảo các yêu cầu cơ bản sau:</w:t>
      </w:r>
    </w:p>
    <w:p w14:paraId="71AEAFC6" w14:textId="16FA6988" w:rsidR="0001090A" w:rsidRPr="00027867" w:rsidRDefault="00C96B90" w:rsidP="00F5168B">
      <w:pPr>
        <w:spacing w:line="288" w:lineRule="auto"/>
        <w:ind w:firstLine="567"/>
        <w:rPr>
          <w:rFonts w:asciiTheme="majorHAnsi" w:hAnsiTheme="majorHAnsi" w:cstheme="majorHAnsi"/>
          <w:sz w:val="28"/>
          <w:szCs w:val="28"/>
          <w:lang w:val="nl-NL"/>
        </w:rPr>
      </w:pPr>
      <w:r w:rsidRPr="00027867">
        <w:rPr>
          <w:rFonts w:asciiTheme="majorHAnsi" w:hAnsiTheme="majorHAnsi" w:cstheme="majorHAnsi"/>
          <w:sz w:val="28"/>
          <w:szCs w:val="28"/>
          <w:lang w:val="nl-NL"/>
        </w:rPr>
        <w:t>+</w:t>
      </w:r>
      <w:r w:rsidR="0001090A" w:rsidRPr="00027867">
        <w:rPr>
          <w:rFonts w:asciiTheme="majorHAnsi" w:hAnsiTheme="majorHAnsi" w:cstheme="majorHAnsi"/>
          <w:sz w:val="28"/>
          <w:szCs w:val="28"/>
          <w:lang w:val="nl-NL"/>
        </w:rPr>
        <w:t xml:space="preserve"> Lập Phương án thi công </w:t>
      </w:r>
      <w:r w:rsidR="00563B7B" w:rsidRPr="00027867">
        <w:rPr>
          <w:rFonts w:asciiTheme="majorHAnsi" w:hAnsiTheme="majorHAnsi" w:cstheme="majorHAnsi"/>
          <w:sz w:val="28"/>
          <w:szCs w:val="28"/>
          <w:lang w:val="nl-NL"/>
        </w:rPr>
        <w:t>và biện pháp an toàn</w:t>
      </w:r>
      <w:r w:rsidR="0001090A" w:rsidRPr="00027867">
        <w:rPr>
          <w:rFonts w:asciiTheme="majorHAnsi" w:hAnsiTheme="majorHAnsi" w:cstheme="majorHAnsi"/>
          <w:sz w:val="28"/>
          <w:szCs w:val="28"/>
          <w:lang w:val="nl-NL"/>
        </w:rPr>
        <w:t xml:space="preserve"> trình Chủ đầu tư phê duyệt trước khi thi công;</w:t>
      </w:r>
    </w:p>
    <w:p w14:paraId="68E17CAB" w14:textId="119FAC37" w:rsidR="00AD1AD5" w:rsidRPr="00027867" w:rsidRDefault="00C96B90" w:rsidP="00F5168B">
      <w:pPr>
        <w:spacing w:line="288" w:lineRule="auto"/>
        <w:ind w:firstLine="567"/>
        <w:rPr>
          <w:rFonts w:asciiTheme="majorHAnsi" w:hAnsiTheme="majorHAnsi" w:cstheme="majorHAnsi"/>
          <w:sz w:val="28"/>
          <w:szCs w:val="28"/>
          <w:lang w:val="nl-NL"/>
        </w:rPr>
      </w:pPr>
      <w:r w:rsidRPr="00027867">
        <w:rPr>
          <w:rFonts w:asciiTheme="majorHAnsi" w:hAnsiTheme="majorHAnsi" w:cstheme="majorHAnsi"/>
          <w:sz w:val="28"/>
          <w:szCs w:val="28"/>
          <w:lang w:val="nl-NL"/>
        </w:rPr>
        <w:t>+</w:t>
      </w:r>
      <w:r w:rsidR="0001090A" w:rsidRPr="00027867">
        <w:rPr>
          <w:rFonts w:asciiTheme="majorHAnsi" w:hAnsiTheme="majorHAnsi" w:cstheme="majorHAnsi"/>
          <w:sz w:val="28"/>
          <w:szCs w:val="28"/>
          <w:lang w:val="nl-NL"/>
        </w:rPr>
        <w:t xml:space="preserve"> </w:t>
      </w:r>
      <w:r w:rsidR="00AD1AD5" w:rsidRPr="00027867">
        <w:rPr>
          <w:rFonts w:asciiTheme="majorHAnsi" w:hAnsiTheme="majorHAnsi" w:cstheme="majorHAnsi"/>
          <w:sz w:val="28"/>
          <w:szCs w:val="28"/>
          <w:lang w:val="nl-NL"/>
        </w:rPr>
        <w:t>Đảm bảo an toàn cho con người, tài sản th</w:t>
      </w:r>
      <w:r w:rsidR="00AF3F7C" w:rsidRPr="00027867">
        <w:rPr>
          <w:rFonts w:asciiTheme="majorHAnsi" w:hAnsiTheme="majorHAnsi" w:cstheme="majorHAnsi"/>
          <w:sz w:val="28"/>
          <w:szCs w:val="28"/>
          <w:lang w:val="nl-NL"/>
        </w:rPr>
        <w:t>iết bị</w:t>
      </w:r>
      <w:r w:rsidR="001C6198" w:rsidRPr="00027867">
        <w:rPr>
          <w:rFonts w:asciiTheme="majorHAnsi" w:hAnsiTheme="majorHAnsi" w:cstheme="majorHAnsi"/>
          <w:sz w:val="28"/>
          <w:szCs w:val="28"/>
          <w:lang w:val="nl-NL"/>
        </w:rPr>
        <w:t xml:space="preserve"> </w:t>
      </w:r>
      <w:r w:rsidR="001C6198" w:rsidRPr="00027867">
        <w:rPr>
          <w:sz w:val="28"/>
          <w:szCs w:val="28"/>
          <w:lang w:val="vi-VN"/>
        </w:rPr>
        <w:t>trong suốt quá lắp đặt</w:t>
      </w:r>
      <w:r w:rsidR="00AD1AD5" w:rsidRPr="00027867">
        <w:rPr>
          <w:rFonts w:asciiTheme="majorHAnsi" w:hAnsiTheme="majorHAnsi" w:cstheme="majorHAnsi"/>
          <w:sz w:val="28"/>
          <w:szCs w:val="28"/>
          <w:lang w:val="nl-NL"/>
        </w:rPr>
        <w:t>;</w:t>
      </w:r>
    </w:p>
    <w:p w14:paraId="5278664C" w14:textId="43CD2592" w:rsidR="00CD2AD0" w:rsidRPr="00027867" w:rsidRDefault="00C96B90" w:rsidP="0001090A">
      <w:pPr>
        <w:spacing w:line="288" w:lineRule="auto"/>
        <w:ind w:firstLine="567"/>
        <w:rPr>
          <w:sz w:val="28"/>
          <w:szCs w:val="28"/>
        </w:rPr>
      </w:pPr>
      <w:r w:rsidRPr="00027867">
        <w:rPr>
          <w:sz w:val="28"/>
          <w:szCs w:val="28"/>
          <w:lang w:val="nl-NL"/>
        </w:rPr>
        <w:t>+</w:t>
      </w:r>
      <w:r w:rsidR="00CD2AD0" w:rsidRPr="00027867">
        <w:rPr>
          <w:sz w:val="28"/>
          <w:szCs w:val="28"/>
          <w:lang w:val="nl-NL"/>
        </w:rPr>
        <w:t xml:space="preserve"> </w:t>
      </w:r>
      <w:r w:rsidR="00CD2AD0" w:rsidRPr="00027867">
        <w:rPr>
          <w:sz w:val="28"/>
          <w:szCs w:val="28"/>
          <w:lang w:val="vi-VN"/>
        </w:rPr>
        <w:t xml:space="preserve">Nhà thầu phải chịu trách nhiệm đối với bất kỳ tai nạn và hư hỏng nào xảy ra do không </w:t>
      </w:r>
      <w:r w:rsidR="00862EEB" w:rsidRPr="00027867">
        <w:rPr>
          <w:sz w:val="28"/>
          <w:szCs w:val="28"/>
          <w:lang w:val="vi-VN"/>
        </w:rPr>
        <w:t>đảm bảo an toàn lao động gây ra</w:t>
      </w:r>
      <w:r w:rsidR="0001090A" w:rsidRPr="00027867">
        <w:rPr>
          <w:sz w:val="28"/>
          <w:szCs w:val="28"/>
        </w:rPr>
        <w:t>.</w:t>
      </w:r>
    </w:p>
    <w:p w14:paraId="1A4040FD" w14:textId="4F1C9948" w:rsidR="005F26FF" w:rsidRPr="00027867" w:rsidRDefault="005F26FF" w:rsidP="000E11D4">
      <w:pPr>
        <w:pStyle w:val="SectionVIHeader0"/>
        <w:widowControl w:val="0"/>
        <w:spacing w:after="120" w:line="264" w:lineRule="auto"/>
        <w:ind w:firstLine="567"/>
        <w:jc w:val="both"/>
        <w:outlineLvl w:val="0"/>
        <w:rPr>
          <w:sz w:val="32"/>
          <w:szCs w:val="32"/>
          <w:lang w:val="vi-VN"/>
        </w:rPr>
      </w:pPr>
      <w:r w:rsidRPr="00027867">
        <w:rPr>
          <w:sz w:val="28"/>
          <w:lang w:val="vi-VN"/>
        </w:rPr>
        <w:t>Mục 3. Kiểm tra và thử nghiệm</w:t>
      </w:r>
    </w:p>
    <w:p w14:paraId="319D8683" w14:textId="0C0AD454" w:rsidR="00AD1AD5" w:rsidRPr="00027867" w:rsidRDefault="004C1A50" w:rsidP="00DF45FC">
      <w:pPr>
        <w:spacing w:line="288" w:lineRule="auto"/>
        <w:ind w:firstLine="567"/>
        <w:rPr>
          <w:rFonts w:asciiTheme="majorHAnsi" w:hAnsiTheme="majorHAnsi" w:cstheme="majorHAnsi"/>
          <w:sz w:val="28"/>
          <w:szCs w:val="28"/>
          <w:lang w:val="vi-VN"/>
        </w:rPr>
      </w:pPr>
      <w:r w:rsidRPr="00027867">
        <w:rPr>
          <w:sz w:val="28"/>
          <w:szCs w:val="28"/>
        </w:rPr>
        <w:t>Công</w:t>
      </w:r>
      <w:r w:rsidRPr="00027867">
        <w:rPr>
          <w:spacing w:val="-11"/>
          <w:sz w:val="28"/>
          <w:szCs w:val="28"/>
        </w:rPr>
        <w:t xml:space="preserve"> </w:t>
      </w:r>
      <w:r w:rsidRPr="00027867">
        <w:rPr>
          <w:sz w:val="28"/>
          <w:szCs w:val="28"/>
        </w:rPr>
        <w:t>tác</w:t>
      </w:r>
      <w:r w:rsidRPr="00027867">
        <w:rPr>
          <w:spacing w:val="-8"/>
          <w:sz w:val="28"/>
          <w:szCs w:val="28"/>
        </w:rPr>
        <w:t xml:space="preserve"> </w:t>
      </w:r>
      <w:r w:rsidRPr="00027867">
        <w:rPr>
          <w:sz w:val="28"/>
          <w:szCs w:val="28"/>
        </w:rPr>
        <w:t>ki</w:t>
      </w:r>
      <w:r w:rsidRPr="00027867">
        <w:rPr>
          <w:spacing w:val="2"/>
          <w:sz w:val="28"/>
          <w:szCs w:val="28"/>
        </w:rPr>
        <w:t>ể</w:t>
      </w:r>
      <w:r w:rsidRPr="00027867">
        <w:rPr>
          <w:sz w:val="28"/>
          <w:szCs w:val="28"/>
        </w:rPr>
        <w:t>m</w:t>
      </w:r>
      <w:r w:rsidRPr="00027867">
        <w:rPr>
          <w:spacing w:val="-12"/>
          <w:sz w:val="28"/>
          <w:szCs w:val="28"/>
        </w:rPr>
        <w:t xml:space="preserve"> </w:t>
      </w:r>
      <w:r w:rsidRPr="00027867">
        <w:rPr>
          <w:sz w:val="28"/>
          <w:szCs w:val="28"/>
        </w:rPr>
        <w:t>tra</w:t>
      </w:r>
      <w:r w:rsidRPr="00027867">
        <w:rPr>
          <w:spacing w:val="-8"/>
          <w:sz w:val="28"/>
          <w:szCs w:val="28"/>
        </w:rPr>
        <w:t xml:space="preserve"> </w:t>
      </w:r>
      <w:r w:rsidRPr="00027867">
        <w:rPr>
          <w:sz w:val="28"/>
          <w:szCs w:val="28"/>
        </w:rPr>
        <w:t>thử</w:t>
      </w:r>
      <w:r w:rsidRPr="00027867">
        <w:rPr>
          <w:spacing w:val="-7"/>
          <w:sz w:val="28"/>
          <w:szCs w:val="28"/>
        </w:rPr>
        <w:t xml:space="preserve"> </w:t>
      </w:r>
      <w:r w:rsidRPr="00027867">
        <w:rPr>
          <w:spacing w:val="2"/>
          <w:sz w:val="28"/>
          <w:szCs w:val="28"/>
        </w:rPr>
        <w:t>n</w:t>
      </w:r>
      <w:r w:rsidRPr="00027867">
        <w:rPr>
          <w:sz w:val="28"/>
          <w:szCs w:val="28"/>
        </w:rPr>
        <w:t>ghi</w:t>
      </w:r>
      <w:r w:rsidRPr="00027867">
        <w:rPr>
          <w:spacing w:val="2"/>
          <w:sz w:val="28"/>
          <w:szCs w:val="28"/>
        </w:rPr>
        <w:t>ệ</w:t>
      </w:r>
      <w:r w:rsidRPr="00027867">
        <w:rPr>
          <w:spacing w:val="-2"/>
          <w:sz w:val="28"/>
          <w:szCs w:val="28"/>
        </w:rPr>
        <w:t>m</w:t>
      </w:r>
      <w:r w:rsidRPr="00027867">
        <w:rPr>
          <w:sz w:val="28"/>
          <w:szCs w:val="28"/>
        </w:rPr>
        <w:t>,</w:t>
      </w:r>
      <w:r w:rsidRPr="00027867">
        <w:rPr>
          <w:spacing w:val="-13"/>
          <w:sz w:val="28"/>
          <w:szCs w:val="28"/>
        </w:rPr>
        <w:t xml:space="preserve"> </w:t>
      </w:r>
      <w:r w:rsidRPr="00027867">
        <w:rPr>
          <w:sz w:val="28"/>
          <w:szCs w:val="28"/>
        </w:rPr>
        <w:t>nghi</w:t>
      </w:r>
      <w:r w:rsidRPr="00027867">
        <w:rPr>
          <w:spacing w:val="2"/>
          <w:sz w:val="28"/>
          <w:szCs w:val="28"/>
        </w:rPr>
        <w:t>ệ</w:t>
      </w:r>
      <w:r w:rsidRPr="00027867">
        <w:rPr>
          <w:sz w:val="28"/>
          <w:szCs w:val="28"/>
        </w:rPr>
        <w:t>m</w:t>
      </w:r>
      <w:r w:rsidRPr="00027867">
        <w:rPr>
          <w:spacing w:val="-13"/>
          <w:sz w:val="28"/>
          <w:szCs w:val="28"/>
        </w:rPr>
        <w:t xml:space="preserve"> </w:t>
      </w:r>
      <w:r w:rsidRPr="00027867">
        <w:rPr>
          <w:spacing w:val="2"/>
          <w:sz w:val="28"/>
          <w:szCs w:val="28"/>
        </w:rPr>
        <w:t>t</w:t>
      </w:r>
      <w:r w:rsidRPr="00027867">
        <w:rPr>
          <w:sz w:val="28"/>
          <w:szCs w:val="28"/>
        </w:rPr>
        <w:t>hu</w:t>
      </w:r>
      <w:r w:rsidRPr="00027867">
        <w:rPr>
          <w:spacing w:val="-8"/>
          <w:sz w:val="28"/>
          <w:szCs w:val="28"/>
        </w:rPr>
        <w:t xml:space="preserve"> </w:t>
      </w:r>
      <w:r w:rsidRPr="00027867">
        <w:rPr>
          <w:sz w:val="28"/>
          <w:szCs w:val="28"/>
        </w:rPr>
        <w:t>tuân</w:t>
      </w:r>
      <w:r w:rsidRPr="00027867">
        <w:rPr>
          <w:spacing w:val="-7"/>
          <w:sz w:val="28"/>
          <w:szCs w:val="28"/>
        </w:rPr>
        <w:t xml:space="preserve"> </w:t>
      </w:r>
      <w:r w:rsidRPr="00027867">
        <w:rPr>
          <w:sz w:val="28"/>
          <w:szCs w:val="28"/>
        </w:rPr>
        <w:t>thủ</w:t>
      </w:r>
      <w:r w:rsidRPr="00027867">
        <w:rPr>
          <w:spacing w:val="-8"/>
          <w:sz w:val="28"/>
          <w:szCs w:val="28"/>
        </w:rPr>
        <w:t xml:space="preserve"> </w:t>
      </w:r>
      <w:r w:rsidRPr="00027867">
        <w:rPr>
          <w:sz w:val="28"/>
          <w:szCs w:val="28"/>
        </w:rPr>
        <w:t>với</w:t>
      </w:r>
      <w:r w:rsidRPr="00027867">
        <w:rPr>
          <w:spacing w:val="-8"/>
          <w:sz w:val="28"/>
          <w:szCs w:val="28"/>
        </w:rPr>
        <w:t xml:space="preserve"> </w:t>
      </w:r>
      <w:r w:rsidRPr="00027867">
        <w:rPr>
          <w:sz w:val="28"/>
          <w:szCs w:val="28"/>
        </w:rPr>
        <w:t>q</w:t>
      </w:r>
      <w:r w:rsidRPr="00027867">
        <w:rPr>
          <w:spacing w:val="5"/>
          <w:sz w:val="28"/>
          <w:szCs w:val="28"/>
        </w:rPr>
        <w:t>u</w:t>
      </w:r>
      <w:r w:rsidRPr="00027867">
        <w:rPr>
          <w:sz w:val="28"/>
          <w:szCs w:val="28"/>
        </w:rPr>
        <w:t>y</w:t>
      </w:r>
      <w:r w:rsidRPr="00027867">
        <w:rPr>
          <w:spacing w:val="-14"/>
          <w:sz w:val="28"/>
          <w:szCs w:val="28"/>
        </w:rPr>
        <w:t xml:space="preserve"> </w:t>
      </w:r>
      <w:r w:rsidRPr="00027867">
        <w:rPr>
          <w:sz w:val="28"/>
          <w:szCs w:val="28"/>
        </w:rPr>
        <w:t>định</w:t>
      </w:r>
      <w:r w:rsidRPr="00027867">
        <w:rPr>
          <w:spacing w:val="-10"/>
          <w:sz w:val="28"/>
          <w:szCs w:val="28"/>
        </w:rPr>
        <w:t xml:space="preserve"> </w:t>
      </w:r>
      <w:r w:rsidRPr="00027867">
        <w:rPr>
          <w:sz w:val="28"/>
          <w:szCs w:val="28"/>
        </w:rPr>
        <w:t>hi</w:t>
      </w:r>
      <w:r w:rsidRPr="00027867">
        <w:rPr>
          <w:spacing w:val="2"/>
          <w:sz w:val="28"/>
          <w:szCs w:val="28"/>
        </w:rPr>
        <w:t>ệ</w:t>
      </w:r>
      <w:r w:rsidRPr="00027867">
        <w:rPr>
          <w:sz w:val="28"/>
          <w:szCs w:val="28"/>
        </w:rPr>
        <w:t>n</w:t>
      </w:r>
      <w:r w:rsidRPr="00027867">
        <w:rPr>
          <w:spacing w:val="-9"/>
          <w:sz w:val="28"/>
          <w:szCs w:val="28"/>
        </w:rPr>
        <w:t xml:space="preserve"> </w:t>
      </w:r>
      <w:r w:rsidRPr="00027867">
        <w:rPr>
          <w:sz w:val="28"/>
          <w:szCs w:val="28"/>
        </w:rPr>
        <w:t>hành</w:t>
      </w:r>
      <w:r w:rsidRPr="00027867">
        <w:rPr>
          <w:spacing w:val="-10"/>
          <w:sz w:val="28"/>
          <w:szCs w:val="28"/>
        </w:rPr>
        <w:t xml:space="preserve"> </w:t>
      </w:r>
      <w:r w:rsidRPr="00027867">
        <w:rPr>
          <w:sz w:val="28"/>
          <w:szCs w:val="28"/>
        </w:rPr>
        <w:t>của</w:t>
      </w:r>
      <w:r w:rsidRPr="00027867">
        <w:rPr>
          <w:spacing w:val="-9"/>
          <w:sz w:val="28"/>
          <w:szCs w:val="28"/>
        </w:rPr>
        <w:t xml:space="preserve"> </w:t>
      </w:r>
      <w:r w:rsidRPr="00027867">
        <w:rPr>
          <w:sz w:val="28"/>
          <w:szCs w:val="28"/>
        </w:rPr>
        <w:t>EVN, EVNNPC</w:t>
      </w:r>
      <w:r w:rsidRPr="00027867">
        <w:rPr>
          <w:spacing w:val="-4"/>
          <w:sz w:val="28"/>
          <w:szCs w:val="28"/>
        </w:rPr>
        <w:t xml:space="preserve"> </w:t>
      </w:r>
      <w:r w:rsidRPr="00027867">
        <w:rPr>
          <w:sz w:val="28"/>
          <w:szCs w:val="28"/>
        </w:rPr>
        <w:t>và</w:t>
      </w:r>
      <w:r w:rsidRPr="00027867">
        <w:rPr>
          <w:spacing w:val="-2"/>
          <w:sz w:val="28"/>
          <w:szCs w:val="28"/>
        </w:rPr>
        <w:t xml:space="preserve"> </w:t>
      </w:r>
      <w:r w:rsidRPr="00027867">
        <w:rPr>
          <w:sz w:val="28"/>
          <w:szCs w:val="28"/>
        </w:rPr>
        <w:t>c</w:t>
      </w:r>
      <w:r w:rsidRPr="00027867">
        <w:rPr>
          <w:spacing w:val="3"/>
          <w:sz w:val="28"/>
          <w:szCs w:val="28"/>
        </w:rPr>
        <w:t>á</w:t>
      </w:r>
      <w:r w:rsidRPr="00027867">
        <w:rPr>
          <w:sz w:val="28"/>
          <w:szCs w:val="28"/>
        </w:rPr>
        <w:t>c</w:t>
      </w:r>
      <w:r w:rsidRPr="00027867">
        <w:rPr>
          <w:spacing w:val="-1"/>
          <w:sz w:val="28"/>
          <w:szCs w:val="28"/>
        </w:rPr>
        <w:t xml:space="preserve"> </w:t>
      </w:r>
      <w:r w:rsidRPr="00027867">
        <w:rPr>
          <w:spacing w:val="-5"/>
          <w:sz w:val="28"/>
          <w:szCs w:val="28"/>
        </w:rPr>
        <w:t>y</w:t>
      </w:r>
      <w:r w:rsidRPr="00027867">
        <w:rPr>
          <w:spacing w:val="2"/>
          <w:sz w:val="28"/>
          <w:szCs w:val="28"/>
        </w:rPr>
        <w:t>ê</w:t>
      </w:r>
      <w:r w:rsidRPr="00027867">
        <w:rPr>
          <w:sz w:val="28"/>
          <w:szCs w:val="28"/>
        </w:rPr>
        <w:t>u</w:t>
      </w:r>
      <w:r w:rsidRPr="00027867">
        <w:rPr>
          <w:spacing w:val="-4"/>
          <w:sz w:val="28"/>
          <w:szCs w:val="28"/>
        </w:rPr>
        <w:t xml:space="preserve"> </w:t>
      </w:r>
      <w:r w:rsidRPr="00027867">
        <w:rPr>
          <w:sz w:val="28"/>
          <w:szCs w:val="28"/>
        </w:rPr>
        <w:t>cầu</w:t>
      </w:r>
      <w:r w:rsidRPr="00027867">
        <w:rPr>
          <w:spacing w:val="-4"/>
          <w:sz w:val="28"/>
          <w:szCs w:val="28"/>
        </w:rPr>
        <w:t xml:space="preserve"> </w:t>
      </w:r>
      <w:r w:rsidRPr="00027867">
        <w:rPr>
          <w:sz w:val="28"/>
          <w:szCs w:val="28"/>
        </w:rPr>
        <w:t>v</w:t>
      </w:r>
      <w:r w:rsidRPr="00027867">
        <w:rPr>
          <w:spacing w:val="3"/>
          <w:sz w:val="28"/>
          <w:szCs w:val="28"/>
        </w:rPr>
        <w:t>ậ</w:t>
      </w:r>
      <w:r w:rsidRPr="00027867">
        <w:rPr>
          <w:sz w:val="28"/>
          <w:szCs w:val="28"/>
        </w:rPr>
        <w:t>n</w:t>
      </w:r>
      <w:r w:rsidRPr="00027867">
        <w:rPr>
          <w:spacing w:val="-4"/>
          <w:sz w:val="28"/>
          <w:szCs w:val="28"/>
        </w:rPr>
        <w:t xml:space="preserve"> </w:t>
      </w:r>
      <w:r w:rsidRPr="00027867">
        <w:rPr>
          <w:sz w:val="28"/>
          <w:szCs w:val="28"/>
        </w:rPr>
        <w:t>hành</w:t>
      </w:r>
      <w:r w:rsidR="00583759" w:rsidRPr="00027867">
        <w:rPr>
          <w:sz w:val="28"/>
          <w:szCs w:val="28"/>
        </w:rPr>
        <w:t>.</w:t>
      </w:r>
    </w:p>
    <w:sectPr w:rsidR="00AD1AD5" w:rsidRPr="00027867" w:rsidSect="008B2359">
      <w:footerReference w:type="default" r:id="rId10"/>
      <w:footnotePr>
        <w:numRestart w:val="eachPage"/>
      </w:footnotePr>
      <w:endnotePr>
        <w:numFmt w:val="decimal"/>
      </w:endnotePr>
      <w:pgSz w:w="11906" w:h="16838" w:code="9"/>
      <w:pgMar w:top="1134" w:right="1134" w:bottom="1134" w:left="1418" w:header="720"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000AF" w14:textId="77777777" w:rsidR="00A47481" w:rsidRDefault="00A47481" w:rsidP="0005772F">
      <w:r>
        <w:separator/>
      </w:r>
    </w:p>
  </w:endnote>
  <w:endnote w:type="continuationSeparator" w:id="0">
    <w:p w14:paraId="5AB7E4F0" w14:textId="77777777" w:rsidR="00A47481" w:rsidRDefault="00A4748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A3"/>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521662454"/>
      <w:docPartObj>
        <w:docPartGallery w:val="Page Numbers (Bottom of Page)"/>
        <w:docPartUnique/>
      </w:docPartObj>
    </w:sdtPr>
    <w:sdtEndPr>
      <w:rPr>
        <w:noProof/>
      </w:rPr>
    </w:sdtEndPr>
    <w:sdtContent>
      <w:p w14:paraId="683E2352" w14:textId="4E55229D" w:rsidR="00BA5C38" w:rsidRPr="008B2359" w:rsidRDefault="00BA5C38">
        <w:pPr>
          <w:pStyle w:val="Footer"/>
          <w:jc w:val="center"/>
          <w:rPr>
            <w:sz w:val="26"/>
            <w:szCs w:val="26"/>
          </w:rPr>
        </w:pPr>
        <w:r w:rsidRPr="008B2359">
          <w:rPr>
            <w:sz w:val="26"/>
            <w:szCs w:val="26"/>
          </w:rPr>
          <w:fldChar w:fldCharType="begin"/>
        </w:r>
        <w:r w:rsidRPr="008B2359">
          <w:rPr>
            <w:sz w:val="26"/>
            <w:szCs w:val="26"/>
          </w:rPr>
          <w:instrText xml:space="preserve"> PAGE   \* MERGEFORMAT </w:instrText>
        </w:r>
        <w:r w:rsidRPr="008B2359">
          <w:rPr>
            <w:sz w:val="26"/>
            <w:szCs w:val="26"/>
          </w:rPr>
          <w:fldChar w:fldCharType="separate"/>
        </w:r>
        <w:r w:rsidR="00834534">
          <w:rPr>
            <w:noProof/>
            <w:sz w:val="26"/>
            <w:szCs w:val="26"/>
          </w:rPr>
          <w:t>8</w:t>
        </w:r>
        <w:r w:rsidRPr="008B2359">
          <w:rPr>
            <w:noProof/>
            <w:sz w:val="26"/>
            <w:szCs w:val="26"/>
          </w:rPr>
          <w:fldChar w:fldCharType="end"/>
        </w:r>
      </w:p>
    </w:sdtContent>
  </w:sdt>
  <w:p w14:paraId="7F92A90F" w14:textId="77777777" w:rsidR="00BA5C38" w:rsidRDefault="00BA5C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438AC" w14:textId="77777777" w:rsidR="00A47481" w:rsidRDefault="00A47481" w:rsidP="0005772F">
      <w:r>
        <w:separator/>
      </w:r>
    </w:p>
  </w:footnote>
  <w:footnote w:type="continuationSeparator" w:id="0">
    <w:p w14:paraId="0BCD4D6A" w14:textId="77777777" w:rsidR="00A47481" w:rsidRDefault="00A47481"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C5B"/>
    <w:multiLevelType w:val="hybridMultilevel"/>
    <w:tmpl w:val="01520AFC"/>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51F369E"/>
    <w:multiLevelType w:val="hybridMultilevel"/>
    <w:tmpl w:val="15F49E86"/>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6562FF0"/>
    <w:multiLevelType w:val="hybridMultilevel"/>
    <w:tmpl w:val="7C622288"/>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7B85ED6"/>
    <w:multiLevelType w:val="hybridMultilevel"/>
    <w:tmpl w:val="E3E2EAA0"/>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94D76ED"/>
    <w:multiLevelType w:val="hybridMultilevel"/>
    <w:tmpl w:val="44E225FC"/>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A517BC7"/>
    <w:multiLevelType w:val="hybridMultilevel"/>
    <w:tmpl w:val="A3B4CDFE"/>
    <w:lvl w:ilvl="0" w:tplc="11B243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00F36"/>
    <w:multiLevelType w:val="hybridMultilevel"/>
    <w:tmpl w:val="5BD6A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DF764C"/>
    <w:multiLevelType w:val="hybridMultilevel"/>
    <w:tmpl w:val="023039EE"/>
    <w:lvl w:ilvl="0" w:tplc="99A25162">
      <w:start w:val="1"/>
      <w:numFmt w:val="decimal"/>
      <w:lvlText w:val="%1"/>
      <w:lvlJc w:val="righ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DCA410F"/>
    <w:multiLevelType w:val="hybridMultilevel"/>
    <w:tmpl w:val="CF28E648"/>
    <w:lvl w:ilvl="0" w:tplc="11B243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93192"/>
    <w:multiLevelType w:val="hybridMultilevel"/>
    <w:tmpl w:val="EAD69560"/>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5DC56CC"/>
    <w:multiLevelType w:val="hybridMultilevel"/>
    <w:tmpl w:val="3336FCFC"/>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61274BB"/>
    <w:multiLevelType w:val="hybridMultilevel"/>
    <w:tmpl w:val="F866F2E6"/>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8FF2A29"/>
    <w:multiLevelType w:val="multilevel"/>
    <w:tmpl w:val="305465F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B7955"/>
    <w:multiLevelType w:val="hybridMultilevel"/>
    <w:tmpl w:val="F0AA3DA4"/>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1B467A07"/>
    <w:multiLevelType w:val="hybridMultilevel"/>
    <w:tmpl w:val="64300BB6"/>
    <w:lvl w:ilvl="0" w:tplc="99A2516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B02C34"/>
    <w:multiLevelType w:val="hybridMultilevel"/>
    <w:tmpl w:val="05B41E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7E775F"/>
    <w:multiLevelType w:val="hybridMultilevel"/>
    <w:tmpl w:val="99E4391C"/>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0465FD7"/>
    <w:multiLevelType w:val="hybridMultilevel"/>
    <w:tmpl w:val="C888870A"/>
    <w:lvl w:ilvl="0" w:tplc="19B20FB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44065"/>
    <w:multiLevelType w:val="hybridMultilevel"/>
    <w:tmpl w:val="52AAD456"/>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26DC08B0"/>
    <w:multiLevelType w:val="hybridMultilevel"/>
    <w:tmpl w:val="F8ECFA44"/>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2BFC2EE9"/>
    <w:multiLevelType w:val="hybridMultilevel"/>
    <w:tmpl w:val="A296E4D2"/>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2C1A27AF"/>
    <w:multiLevelType w:val="hybridMultilevel"/>
    <w:tmpl w:val="A516B646"/>
    <w:lvl w:ilvl="0" w:tplc="BC7ED4A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22524"/>
    <w:multiLevelType w:val="hybridMultilevel"/>
    <w:tmpl w:val="1BF4B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90260C"/>
    <w:multiLevelType w:val="hybridMultilevel"/>
    <w:tmpl w:val="9FA88526"/>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377B3A94"/>
    <w:multiLevelType w:val="multilevel"/>
    <w:tmpl w:val="E4645840"/>
    <w:lvl w:ilvl="0">
      <w:start w:val="1"/>
      <w:numFmt w:val="decimal"/>
      <w:lvlText w:val="%1."/>
      <w:lvlJc w:val="left"/>
      <w:pPr>
        <w:ind w:left="648" w:hanging="648"/>
      </w:pPr>
      <w:rPr>
        <w:rFonts w:hint="default"/>
      </w:rPr>
    </w:lvl>
    <w:lvl w:ilvl="1">
      <w:start w:val="2"/>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6" w15:restartNumberingAfterBreak="0">
    <w:nsid w:val="384B62A9"/>
    <w:multiLevelType w:val="hybridMultilevel"/>
    <w:tmpl w:val="88AEE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45842E2F"/>
    <w:multiLevelType w:val="hybridMultilevel"/>
    <w:tmpl w:val="0CC6802C"/>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85A7655"/>
    <w:multiLevelType w:val="hybridMultilevel"/>
    <w:tmpl w:val="D4BA93B8"/>
    <w:lvl w:ilvl="0" w:tplc="DC52E9F4">
      <w:start w:val="1"/>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0" w15:restartNumberingAfterBreak="0">
    <w:nsid w:val="4F787A09"/>
    <w:multiLevelType w:val="hybridMultilevel"/>
    <w:tmpl w:val="C93204EA"/>
    <w:lvl w:ilvl="0" w:tplc="89F4E64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B075D"/>
    <w:multiLevelType w:val="hybridMultilevel"/>
    <w:tmpl w:val="4F724388"/>
    <w:lvl w:ilvl="0" w:tplc="11B243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83B97"/>
    <w:multiLevelType w:val="hybridMultilevel"/>
    <w:tmpl w:val="A96E80A6"/>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4B00AF5"/>
    <w:multiLevelType w:val="hybridMultilevel"/>
    <w:tmpl w:val="FACE73DE"/>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6B880E2F"/>
    <w:multiLevelType w:val="hybridMultilevel"/>
    <w:tmpl w:val="E2300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BD0BC3"/>
    <w:multiLevelType w:val="multilevel"/>
    <w:tmpl w:val="CBE486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D4115F1"/>
    <w:multiLevelType w:val="hybridMultilevel"/>
    <w:tmpl w:val="085C2158"/>
    <w:lvl w:ilvl="0" w:tplc="99A2516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A4607"/>
    <w:multiLevelType w:val="hybridMultilevel"/>
    <w:tmpl w:val="68CE381A"/>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5120D78"/>
    <w:multiLevelType w:val="hybridMultilevel"/>
    <w:tmpl w:val="AB6250FE"/>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E1D68EB"/>
    <w:multiLevelType w:val="hybridMultilevel"/>
    <w:tmpl w:val="7C622288"/>
    <w:lvl w:ilvl="0" w:tplc="99A251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E652ECD"/>
    <w:multiLevelType w:val="multilevel"/>
    <w:tmpl w:val="5F92034A"/>
    <w:lvl w:ilvl="0">
      <w:start w:val="1"/>
      <w:numFmt w:val="decimal"/>
      <w:lvlText w:val="%1."/>
      <w:lvlJc w:val="left"/>
      <w:pPr>
        <w:ind w:left="975" w:hanging="975"/>
      </w:pPr>
      <w:rPr>
        <w:rFonts w:hint="default"/>
      </w:rPr>
    </w:lvl>
    <w:lvl w:ilvl="1">
      <w:start w:val="2"/>
      <w:numFmt w:val="decimal"/>
      <w:lvlText w:val="%1.%2."/>
      <w:lvlJc w:val="left"/>
      <w:pPr>
        <w:ind w:left="1116" w:hanging="975"/>
      </w:pPr>
      <w:rPr>
        <w:rFonts w:hint="default"/>
      </w:rPr>
    </w:lvl>
    <w:lvl w:ilvl="2">
      <w:start w:val="4"/>
      <w:numFmt w:val="decimal"/>
      <w:lvlText w:val="%1.%2.%3."/>
      <w:lvlJc w:val="left"/>
      <w:pPr>
        <w:ind w:left="1257" w:hanging="975"/>
      </w:pPr>
      <w:rPr>
        <w:rFonts w:hint="default"/>
      </w:rPr>
    </w:lvl>
    <w:lvl w:ilvl="3">
      <w:start w:val="2"/>
      <w:numFmt w:val="decimal"/>
      <w:lvlText w:val="%1.%2.%3.%4."/>
      <w:lvlJc w:val="left"/>
      <w:pPr>
        <w:ind w:left="1503" w:hanging="1080"/>
      </w:pPr>
      <w:rPr>
        <w:rFonts w:hint="default"/>
      </w:rPr>
    </w:lvl>
    <w:lvl w:ilvl="4">
      <w:start w:val="6"/>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num w:numId="1">
    <w:abstractNumId w:val="27"/>
  </w:num>
  <w:num w:numId="2">
    <w:abstractNumId w:val="7"/>
  </w:num>
  <w:num w:numId="3">
    <w:abstractNumId w:val="13"/>
  </w:num>
  <w:num w:numId="4">
    <w:abstractNumId w:val="29"/>
  </w:num>
  <w:num w:numId="5">
    <w:abstractNumId w:val="3"/>
  </w:num>
  <w:num w:numId="6">
    <w:abstractNumId w:val="32"/>
  </w:num>
  <w:num w:numId="7">
    <w:abstractNumId w:val="2"/>
  </w:num>
  <w:num w:numId="8">
    <w:abstractNumId w:val="0"/>
  </w:num>
  <w:num w:numId="9">
    <w:abstractNumId w:val="4"/>
  </w:num>
  <w:num w:numId="10">
    <w:abstractNumId w:val="14"/>
  </w:num>
  <w:num w:numId="11">
    <w:abstractNumId w:val="20"/>
  </w:num>
  <w:num w:numId="12">
    <w:abstractNumId w:val="10"/>
  </w:num>
  <w:num w:numId="13">
    <w:abstractNumId w:val="37"/>
  </w:num>
  <w:num w:numId="14">
    <w:abstractNumId w:val="19"/>
  </w:num>
  <w:num w:numId="15">
    <w:abstractNumId w:val="28"/>
  </w:num>
  <w:num w:numId="16">
    <w:abstractNumId w:val="1"/>
  </w:num>
  <w:num w:numId="17">
    <w:abstractNumId w:val="24"/>
  </w:num>
  <w:num w:numId="18">
    <w:abstractNumId w:val="11"/>
  </w:num>
  <w:num w:numId="19">
    <w:abstractNumId w:val="33"/>
  </w:num>
  <w:num w:numId="20">
    <w:abstractNumId w:val="17"/>
  </w:num>
  <w:num w:numId="21">
    <w:abstractNumId w:val="12"/>
  </w:num>
  <w:num w:numId="22">
    <w:abstractNumId w:val="35"/>
  </w:num>
  <w:num w:numId="23">
    <w:abstractNumId w:val="25"/>
  </w:num>
  <w:num w:numId="24">
    <w:abstractNumId w:val="8"/>
  </w:num>
  <w:num w:numId="25">
    <w:abstractNumId w:val="21"/>
  </w:num>
  <w:num w:numId="26">
    <w:abstractNumId w:val="38"/>
  </w:num>
  <w:num w:numId="27">
    <w:abstractNumId w:val="23"/>
  </w:num>
  <w:num w:numId="28">
    <w:abstractNumId w:val="16"/>
  </w:num>
  <w:num w:numId="29">
    <w:abstractNumId w:val="6"/>
  </w:num>
  <w:num w:numId="30">
    <w:abstractNumId w:val="26"/>
  </w:num>
  <w:num w:numId="31">
    <w:abstractNumId w:val="34"/>
  </w:num>
  <w:num w:numId="32">
    <w:abstractNumId w:val="15"/>
  </w:num>
  <w:num w:numId="33">
    <w:abstractNumId w:val="36"/>
  </w:num>
  <w:num w:numId="34">
    <w:abstractNumId w:val="39"/>
  </w:num>
  <w:num w:numId="35">
    <w:abstractNumId w:val="22"/>
  </w:num>
  <w:num w:numId="36">
    <w:abstractNumId w:val="18"/>
  </w:num>
  <w:num w:numId="37">
    <w:abstractNumId w:val="30"/>
  </w:num>
  <w:num w:numId="38">
    <w:abstractNumId w:val="40"/>
  </w:num>
  <w:num w:numId="39">
    <w:abstractNumId w:val="9"/>
  </w:num>
  <w:num w:numId="40">
    <w:abstractNumId w:val="31"/>
  </w:num>
  <w:num w:numId="4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D67"/>
    <w:rsid w:val="00001F2D"/>
    <w:rsid w:val="00002192"/>
    <w:rsid w:val="0000220B"/>
    <w:rsid w:val="00002738"/>
    <w:rsid w:val="00003D2D"/>
    <w:rsid w:val="000045BF"/>
    <w:rsid w:val="00004774"/>
    <w:rsid w:val="00005364"/>
    <w:rsid w:val="00005882"/>
    <w:rsid w:val="000058AB"/>
    <w:rsid w:val="0001066D"/>
    <w:rsid w:val="0001090A"/>
    <w:rsid w:val="00011567"/>
    <w:rsid w:val="00011F2B"/>
    <w:rsid w:val="0001216D"/>
    <w:rsid w:val="00014106"/>
    <w:rsid w:val="00014B15"/>
    <w:rsid w:val="00014F30"/>
    <w:rsid w:val="00015255"/>
    <w:rsid w:val="0001662A"/>
    <w:rsid w:val="00016BEA"/>
    <w:rsid w:val="00016F6F"/>
    <w:rsid w:val="000173AF"/>
    <w:rsid w:val="00017684"/>
    <w:rsid w:val="000179E2"/>
    <w:rsid w:val="00017E01"/>
    <w:rsid w:val="00020FCE"/>
    <w:rsid w:val="0002274C"/>
    <w:rsid w:val="0002293A"/>
    <w:rsid w:val="00023556"/>
    <w:rsid w:val="00024041"/>
    <w:rsid w:val="00025386"/>
    <w:rsid w:val="00025845"/>
    <w:rsid w:val="00027775"/>
    <w:rsid w:val="00027867"/>
    <w:rsid w:val="000302D7"/>
    <w:rsid w:val="000310A6"/>
    <w:rsid w:val="00031E2D"/>
    <w:rsid w:val="0003230A"/>
    <w:rsid w:val="00033375"/>
    <w:rsid w:val="00033BEF"/>
    <w:rsid w:val="00034201"/>
    <w:rsid w:val="00034C6A"/>
    <w:rsid w:val="0003568F"/>
    <w:rsid w:val="000357CE"/>
    <w:rsid w:val="000359E4"/>
    <w:rsid w:val="00036070"/>
    <w:rsid w:val="00036D3B"/>
    <w:rsid w:val="00037175"/>
    <w:rsid w:val="00037D1A"/>
    <w:rsid w:val="00040275"/>
    <w:rsid w:val="00040A69"/>
    <w:rsid w:val="00041353"/>
    <w:rsid w:val="0004149E"/>
    <w:rsid w:val="00041B81"/>
    <w:rsid w:val="000450CF"/>
    <w:rsid w:val="00045860"/>
    <w:rsid w:val="000460CB"/>
    <w:rsid w:val="0004680B"/>
    <w:rsid w:val="0004698B"/>
    <w:rsid w:val="0004724D"/>
    <w:rsid w:val="0005117D"/>
    <w:rsid w:val="00051BA7"/>
    <w:rsid w:val="0005321A"/>
    <w:rsid w:val="000535C7"/>
    <w:rsid w:val="000541D6"/>
    <w:rsid w:val="00054FA1"/>
    <w:rsid w:val="0005514B"/>
    <w:rsid w:val="00055758"/>
    <w:rsid w:val="00055A4C"/>
    <w:rsid w:val="00056162"/>
    <w:rsid w:val="00056F89"/>
    <w:rsid w:val="0005772F"/>
    <w:rsid w:val="00060D8C"/>
    <w:rsid w:val="00060E82"/>
    <w:rsid w:val="0006101F"/>
    <w:rsid w:val="000623E8"/>
    <w:rsid w:val="0006303A"/>
    <w:rsid w:val="00064ADA"/>
    <w:rsid w:val="000659D8"/>
    <w:rsid w:val="00065B0D"/>
    <w:rsid w:val="0006693C"/>
    <w:rsid w:val="000675F3"/>
    <w:rsid w:val="00071242"/>
    <w:rsid w:val="00073894"/>
    <w:rsid w:val="00073949"/>
    <w:rsid w:val="00073A64"/>
    <w:rsid w:val="000748B4"/>
    <w:rsid w:val="000748D0"/>
    <w:rsid w:val="00076728"/>
    <w:rsid w:val="000768B6"/>
    <w:rsid w:val="00076BE4"/>
    <w:rsid w:val="00076CED"/>
    <w:rsid w:val="000772C1"/>
    <w:rsid w:val="00077360"/>
    <w:rsid w:val="00077AA3"/>
    <w:rsid w:val="00080487"/>
    <w:rsid w:val="000806D4"/>
    <w:rsid w:val="00081726"/>
    <w:rsid w:val="000819EB"/>
    <w:rsid w:val="00081BCE"/>
    <w:rsid w:val="000821DC"/>
    <w:rsid w:val="00083D47"/>
    <w:rsid w:val="00084562"/>
    <w:rsid w:val="00084B51"/>
    <w:rsid w:val="0008510C"/>
    <w:rsid w:val="000858E0"/>
    <w:rsid w:val="00085E9B"/>
    <w:rsid w:val="0008709A"/>
    <w:rsid w:val="00087195"/>
    <w:rsid w:val="0008745E"/>
    <w:rsid w:val="0008799B"/>
    <w:rsid w:val="00087FA6"/>
    <w:rsid w:val="00091A97"/>
    <w:rsid w:val="00092E7E"/>
    <w:rsid w:val="000931A6"/>
    <w:rsid w:val="00093359"/>
    <w:rsid w:val="00093367"/>
    <w:rsid w:val="00093DD0"/>
    <w:rsid w:val="000960F7"/>
    <w:rsid w:val="000961D5"/>
    <w:rsid w:val="0009685F"/>
    <w:rsid w:val="00097015"/>
    <w:rsid w:val="00097B19"/>
    <w:rsid w:val="000A014C"/>
    <w:rsid w:val="000A0B22"/>
    <w:rsid w:val="000A17A2"/>
    <w:rsid w:val="000A1CAD"/>
    <w:rsid w:val="000A1F07"/>
    <w:rsid w:val="000A1F2B"/>
    <w:rsid w:val="000A22CB"/>
    <w:rsid w:val="000A2BA9"/>
    <w:rsid w:val="000A3427"/>
    <w:rsid w:val="000A35A8"/>
    <w:rsid w:val="000A4ED4"/>
    <w:rsid w:val="000A5805"/>
    <w:rsid w:val="000A6334"/>
    <w:rsid w:val="000A6821"/>
    <w:rsid w:val="000A71B4"/>
    <w:rsid w:val="000A72C5"/>
    <w:rsid w:val="000B04D8"/>
    <w:rsid w:val="000B0D6E"/>
    <w:rsid w:val="000B1095"/>
    <w:rsid w:val="000B1A7C"/>
    <w:rsid w:val="000B2AB1"/>
    <w:rsid w:val="000B5807"/>
    <w:rsid w:val="000B5DDC"/>
    <w:rsid w:val="000B5EC8"/>
    <w:rsid w:val="000B7E31"/>
    <w:rsid w:val="000C10E7"/>
    <w:rsid w:val="000C1F31"/>
    <w:rsid w:val="000C2288"/>
    <w:rsid w:val="000C24F6"/>
    <w:rsid w:val="000C2DA4"/>
    <w:rsid w:val="000C65BD"/>
    <w:rsid w:val="000C7EAB"/>
    <w:rsid w:val="000D0D51"/>
    <w:rsid w:val="000D1B99"/>
    <w:rsid w:val="000D2119"/>
    <w:rsid w:val="000D2373"/>
    <w:rsid w:val="000D2F39"/>
    <w:rsid w:val="000D4FDC"/>
    <w:rsid w:val="000D54AA"/>
    <w:rsid w:val="000D5FCC"/>
    <w:rsid w:val="000D6860"/>
    <w:rsid w:val="000D76A0"/>
    <w:rsid w:val="000D7841"/>
    <w:rsid w:val="000D7ACD"/>
    <w:rsid w:val="000E107D"/>
    <w:rsid w:val="000E11D4"/>
    <w:rsid w:val="000E12A3"/>
    <w:rsid w:val="000E1593"/>
    <w:rsid w:val="000E16F4"/>
    <w:rsid w:val="000E1F8B"/>
    <w:rsid w:val="000E23A0"/>
    <w:rsid w:val="000E2CAA"/>
    <w:rsid w:val="000E5658"/>
    <w:rsid w:val="000E5C6A"/>
    <w:rsid w:val="000E66D1"/>
    <w:rsid w:val="000E6851"/>
    <w:rsid w:val="000E74E2"/>
    <w:rsid w:val="000E7C76"/>
    <w:rsid w:val="000F1C27"/>
    <w:rsid w:val="000F2614"/>
    <w:rsid w:val="000F2C98"/>
    <w:rsid w:val="000F326F"/>
    <w:rsid w:val="000F32A7"/>
    <w:rsid w:val="000F342F"/>
    <w:rsid w:val="000F3FE5"/>
    <w:rsid w:val="000F42BB"/>
    <w:rsid w:val="000F444F"/>
    <w:rsid w:val="000F4D10"/>
    <w:rsid w:val="000F6EAA"/>
    <w:rsid w:val="000F7BC7"/>
    <w:rsid w:val="00101330"/>
    <w:rsid w:val="00101454"/>
    <w:rsid w:val="00102FCA"/>
    <w:rsid w:val="001034AC"/>
    <w:rsid w:val="00103676"/>
    <w:rsid w:val="00104AD9"/>
    <w:rsid w:val="00104E68"/>
    <w:rsid w:val="0010521A"/>
    <w:rsid w:val="00105448"/>
    <w:rsid w:val="00105512"/>
    <w:rsid w:val="0010624D"/>
    <w:rsid w:val="00106383"/>
    <w:rsid w:val="00107878"/>
    <w:rsid w:val="001101A3"/>
    <w:rsid w:val="00110C2D"/>
    <w:rsid w:val="0011146E"/>
    <w:rsid w:val="00111761"/>
    <w:rsid w:val="00111BF4"/>
    <w:rsid w:val="00112343"/>
    <w:rsid w:val="001128B3"/>
    <w:rsid w:val="00112AFA"/>
    <w:rsid w:val="00113751"/>
    <w:rsid w:val="001142C4"/>
    <w:rsid w:val="001146B6"/>
    <w:rsid w:val="0011489D"/>
    <w:rsid w:val="00116979"/>
    <w:rsid w:val="00117E4B"/>
    <w:rsid w:val="00117F90"/>
    <w:rsid w:val="001200A8"/>
    <w:rsid w:val="00122033"/>
    <w:rsid w:val="00122E12"/>
    <w:rsid w:val="0012330E"/>
    <w:rsid w:val="00123546"/>
    <w:rsid w:val="001247D4"/>
    <w:rsid w:val="00124EA7"/>
    <w:rsid w:val="00125085"/>
    <w:rsid w:val="00125D34"/>
    <w:rsid w:val="00126493"/>
    <w:rsid w:val="001273B5"/>
    <w:rsid w:val="00127B54"/>
    <w:rsid w:val="00130CA1"/>
    <w:rsid w:val="00131EAF"/>
    <w:rsid w:val="00132B80"/>
    <w:rsid w:val="00132DCD"/>
    <w:rsid w:val="001331B3"/>
    <w:rsid w:val="00133C2B"/>
    <w:rsid w:val="00134CCB"/>
    <w:rsid w:val="001356B6"/>
    <w:rsid w:val="00136841"/>
    <w:rsid w:val="00137996"/>
    <w:rsid w:val="00137BD0"/>
    <w:rsid w:val="00140A0D"/>
    <w:rsid w:val="00142BB3"/>
    <w:rsid w:val="00142C56"/>
    <w:rsid w:val="00142E35"/>
    <w:rsid w:val="00144CA0"/>
    <w:rsid w:val="00145A9C"/>
    <w:rsid w:val="00146217"/>
    <w:rsid w:val="00146472"/>
    <w:rsid w:val="0014678C"/>
    <w:rsid w:val="001510D4"/>
    <w:rsid w:val="00151732"/>
    <w:rsid w:val="00151FA5"/>
    <w:rsid w:val="00152077"/>
    <w:rsid w:val="001523DE"/>
    <w:rsid w:val="00154151"/>
    <w:rsid w:val="00154213"/>
    <w:rsid w:val="0015486B"/>
    <w:rsid w:val="00155D31"/>
    <w:rsid w:val="00156115"/>
    <w:rsid w:val="001567B7"/>
    <w:rsid w:val="00156FE1"/>
    <w:rsid w:val="0015700F"/>
    <w:rsid w:val="001576F4"/>
    <w:rsid w:val="001602C3"/>
    <w:rsid w:val="00160EC1"/>
    <w:rsid w:val="00161846"/>
    <w:rsid w:val="00161A4E"/>
    <w:rsid w:val="00161CFA"/>
    <w:rsid w:val="00161F59"/>
    <w:rsid w:val="00162AD4"/>
    <w:rsid w:val="00165BAA"/>
    <w:rsid w:val="00166BF4"/>
    <w:rsid w:val="001702C1"/>
    <w:rsid w:val="001705F9"/>
    <w:rsid w:val="00170B3B"/>
    <w:rsid w:val="001714AE"/>
    <w:rsid w:val="00171E7F"/>
    <w:rsid w:val="00172728"/>
    <w:rsid w:val="00172FC4"/>
    <w:rsid w:val="00173AA8"/>
    <w:rsid w:val="00174156"/>
    <w:rsid w:val="00174315"/>
    <w:rsid w:val="00175DB7"/>
    <w:rsid w:val="00175E06"/>
    <w:rsid w:val="00175EC0"/>
    <w:rsid w:val="001770DC"/>
    <w:rsid w:val="0017717C"/>
    <w:rsid w:val="00181562"/>
    <w:rsid w:val="00181E2D"/>
    <w:rsid w:val="00183555"/>
    <w:rsid w:val="00184FA8"/>
    <w:rsid w:val="00185174"/>
    <w:rsid w:val="00185DB4"/>
    <w:rsid w:val="0018668A"/>
    <w:rsid w:val="00186B9C"/>
    <w:rsid w:val="00186CDA"/>
    <w:rsid w:val="00190AF8"/>
    <w:rsid w:val="001914E4"/>
    <w:rsid w:val="00191DEB"/>
    <w:rsid w:val="00191F37"/>
    <w:rsid w:val="00192833"/>
    <w:rsid w:val="00192BAB"/>
    <w:rsid w:val="00193009"/>
    <w:rsid w:val="001935BC"/>
    <w:rsid w:val="0019390B"/>
    <w:rsid w:val="00193C35"/>
    <w:rsid w:val="0019488E"/>
    <w:rsid w:val="00194F2D"/>
    <w:rsid w:val="0019509E"/>
    <w:rsid w:val="00196643"/>
    <w:rsid w:val="001975F2"/>
    <w:rsid w:val="00197DEF"/>
    <w:rsid w:val="001A077B"/>
    <w:rsid w:val="001A07FC"/>
    <w:rsid w:val="001A139D"/>
    <w:rsid w:val="001A1CCF"/>
    <w:rsid w:val="001A1E4A"/>
    <w:rsid w:val="001A424B"/>
    <w:rsid w:val="001A4927"/>
    <w:rsid w:val="001A50DB"/>
    <w:rsid w:val="001A7C84"/>
    <w:rsid w:val="001B0280"/>
    <w:rsid w:val="001B23D5"/>
    <w:rsid w:val="001B29BC"/>
    <w:rsid w:val="001B2FF9"/>
    <w:rsid w:val="001B33B7"/>
    <w:rsid w:val="001B4578"/>
    <w:rsid w:val="001B478B"/>
    <w:rsid w:val="001B61FE"/>
    <w:rsid w:val="001B6249"/>
    <w:rsid w:val="001B7B5B"/>
    <w:rsid w:val="001C0BDC"/>
    <w:rsid w:val="001C0C8A"/>
    <w:rsid w:val="001C0E5E"/>
    <w:rsid w:val="001C13AE"/>
    <w:rsid w:val="001C165D"/>
    <w:rsid w:val="001C2184"/>
    <w:rsid w:val="001C32A5"/>
    <w:rsid w:val="001C393D"/>
    <w:rsid w:val="001C3B5C"/>
    <w:rsid w:val="001C3F74"/>
    <w:rsid w:val="001C5DA7"/>
    <w:rsid w:val="001C6198"/>
    <w:rsid w:val="001C6EAC"/>
    <w:rsid w:val="001C7CDA"/>
    <w:rsid w:val="001D07B5"/>
    <w:rsid w:val="001D0EF3"/>
    <w:rsid w:val="001D13C4"/>
    <w:rsid w:val="001D1C09"/>
    <w:rsid w:val="001D3264"/>
    <w:rsid w:val="001D373B"/>
    <w:rsid w:val="001D4F84"/>
    <w:rsid w:val="001D5E8C"/>
    <w:rsid w:val="001D62C1"/>
    <w:rsid w:val="001D6976"/>
    <w:rsid w:val="001D6AEC"/>
    <w:rsid w:val="001D6E1C"/>
    <w:rsid w:val="001D6F5A"/>
    <w:rsid w:val="001E053E"/>
    <w:rsid w:val="001E1941"/>
    <w:rsid w:val="001E19B7"/>
    <w:rsid w:val="001E1F45"/>
    <w:rsid w:val="001E28A6"/>
    <w:rsid w:val="001E481C"/>
    <w:rsid w:val="001E4D46"/>
    <w:rsid w:val="001E5EE6"/>
    <w:rsid w:val="001E6781"/>
    <w:rsid w:val="001E74CA"/>
    <w:rsid w:val="001E78ED"/>
    <w:rsid w:val="001F08F2"/>
    <w:rsid w:val="001F15C1"/>
    <w:rsid w:val="001F1CD5"/>
    <w:rsid w:val="001F1D4C"/>
    <w:rsid w:val="001F3489"/>
    <w:rsid w:val="001F3A68"/>
    <w:rsid w:val="001F40FA"/>
    <w:rsid w:val="001F562D"/>
    <w:rsid w:val="001F5632"/>
    <w:rsid w:val="001F5743"/>
    <w:rsid w:val="001F5CB8"/>
    <w:rsid w:val="001F69EB"/>
    <w:rsid w:val="001F6D66"/>
    <w:rsid w:val="002006A4"/>
    <w:rsid w:val="00201197"/>
    <w:rsid w:val="0020149F"/>
    <w:rsid w:val="0020291F"/>
    <w:rsid w:val="00202B59"/>
    <w:rsid w:val="002035DD"/>
    <w:rsid w:val="00203FB9"/>
    <w:rsid w:val="002042F9"/>
    <w:rsid w:val="002045D5"/>
    <w:rsid w:val="0020594A"/>
    <w:rsid w:val="00205DE4"/>
    <w:rsid w:val="00206649"/>
    <w:rsid w:val="00207646"/>
    <w:rsid w:val="00210714"/>
    <w:rsid w:val="00210783"/>
    <w:rsid w:val="00210BC1"/>
    <w:rsid w:val="0021196A"/>
    <w:rsid w:val="00211E42"/>
    <w:rsid w:val="00211E4D"/>
    <w:rsid w:val="00212BDA"/>
    <w:rsid w:val="00214305"/>
    <w:rsid w:val="002143A0"/>
    <w:rsid w:val="002159A6"/>
    <w:rsid w:val="00216205"/>
    <w:rsid w:val="002171FD"/>
    <w:rsid w:val="00217362"/>
    <w:rsid w:val="00217512"/>
    <w:rsid w:val="0021764C"/>
    <w:rsid w:val="00217CCD"/>
    <w:rsid w:val="00220B3A"/>
    <w:rsid w:val="002214A2"/>
    <w:rsid w:val="00223227"/>
    <w:rsid w:val="00223883"/>
    <w:rsid w:val="002238C2"/>
    <w:rsid w:val="002254C6"/>
    <w:rsid w:val="00226E78"/>
    <w:rsid w:val="00227A33"/>
    <w:rsid w:val="00227AAA"/>
    <w:rsid w:val="00227D39"/>
    <w:rsid w:val="00227E6F"/>
    <w:rsid w:val="00230113"/>
    <w:rsid w:val="00230DFB"/>
    <w:rsid w:val="00230FD4"/>
    <w:rsid w:val="0023146A"/>
    <w:rsid w:val="00231955"/>
    <w:rsid w:val="00232C7B"/>
    <w:rsid w:val="00232F91"/>
    <w:rsid w:val="002330AC"/>
    <w:rsid w:val="00233A8B"/>
    <w:rsid w:val="00233E04"/>
    <w:rsid w:val="00233EC5"/>
    <w:rsid w:val="00234018"/>
    <w:rsid w:val="0023440B"/>
    <w:rsid w:val="00234597"/>
    <w:rsid w:val="0023621E"/>
    <w:rsid w:val="00237AAA"/>
    <w:rsid w:val="00240510"/>
    <w:rsid w:val="00240516"/>
    <w:rsid w:val="0024123A"/>
    <w:rsid w:val="00242F8F"/>
    <w:rsid w:val="00243A7C"/>
    <w:rsid w:val="00243AE8"/>
    <w:rsid w:val="00244240"/>
    <w:rsid w:val="002442B4"/>
    <w:rsid w:val="00244E58"/>
    <w:rsid w:val="00245B11"/>
    <w:rsid w:val="00245DFA"/>
    <w:rsid w:val="00246E28"/>
    <w:rsid w:val="00246F0D"/>
    <w:rsid w:val="00250745"/>
    <w:rsid w:val="00250EF3"/>
    <w:rsid w:val="00250F35"/>
    <w:rsid w:val="00251015"/>
    <w:rsid w:val="00251321"/>
    <w:rsid w:val="00251680"/>
    <w:rsid w:val="00252CC6"/>
    <w:rsid w:val="002536BD"/>
    <w:rsid w:val="00253DFD"/>
    <w:rsid w:val="002540EE"/>
    <w:rsid w:val="002547C0"/>
    <w:rsid w:val="00254DEA"/>
    <w:rsid w:val="0025522B"/>
    <w:rsid w:val="0025522E"/>
    <w:rsid w:val="00256E83"/>
    <w:rsid w:val="002575DF"/>
    <w:rsid w:val="002610A1"/>
    <w:rsid w:val="00262BA9"/>
    <w:rsid w:val="00265191"/>
    <w:rsid w:val="00266D90"/>
    <w:rsid w:val="00266E3A"/>
    <w:rsid w:val="00266EB9"/>
    <w:rsid w:val="00267229"/>
    <w:rsid w:val="00270141"/>
    <w:rsid w:val="002716E8"/>
    <w:rsid w:val="0027180E"/>
    <w:rsid w:val="00272688"/>
    <w:rsid w:val="00273446"/>
    <w:rsid w:val="0027375D"/>
    <w:rsid w:val="0027422F"/>
    <w:rsid w:val="00275F8D"/>
    <w:rsid w:val="00276093"/>
    <w:rsid w:val="00276245"/>
    <w:rsid w:val="00276780"/>
    <w:rsid w:val="002769C2"/>
    <w:rsid w:val="00276F71"/>
    <w:rsid w:val="00277077"/>
    <w:rsid w:val="0028082C"/>
    <w:rsid w:val="00280C8F"/>
    <w:rsid w:val="00281527"/>
    <w:rsid w:val="00281D28"/>
    <w:rsid w:val="00282B2C"/>
    <w:rsid w:val="00282C79"/>
    <w:rsid w:val="00282E54"/>
    <w:rsid w:val="00286EA4"/>
    <w:rsid w:val="00287BBA"/>
    <w:rsid w:val="00291294"/>
    <w:rsid w:val="00291C47"/>
    <w:rsid w:val="00291CA9"/>
    <w:rsid w:val="0029204F"/>
    <w:rsid w:val="00293F3A"/>
    <w:rsid w:val="002941C1"/>
    <w:rsid w:val="00294ADD"/>
    <w:rsid w:val="002956F0"/>
    <w:rsid w:val="00295883"/>
    <w:rsid w:val="0029597D"/>
    <w:rsid w:val="00295C5C"/>
    <w:rsid w:val="0029609A"/>
    <w:rsid w:val="00296DD2"/>
    <w:rsid w:val="00296EBD"/>
    <w:rsid w:val="002A138F"/>
    <w:rsid w:val="002A251E"/>
    <w:rsid w:val="002A3704"/>
    <w:rsid w:val="002A3A27"/>
    <w:rsid w:val="002A47A6"/>
    <w:rsid w:val="002A5D24"/>
    <w:rsid w:val="002A6251"/>
    <w:rsid w:val="002A629C"/>
    <w:rsid w:val="002A67A3"/>
    <w:rsid w:val="002A70A0"/>
    <w:rsid w:val="002A7B93"/>
    <w:rsid w:val="002B039E"/>
    <w:rsid w:val="002B0797"/>
    <w:rsid w:val="002B1776"/>
    <w:rsid w:val="002B1892"/>
    <w:rsid w:val="002B336C"/>
    <w:rsid w:val="002B4614"/>
    <w:rsid w:val="002B567E"/>
    <w:rsid w:val="002B5AF4"/>
    <w:rsid w:val="002B60A1"/>
    <w:rsid w:val="002B61D7"/>
    <w:rsid w:val="002B739F"/>
    <w:rsid w:val="002B7B62"/>
    <w:rsid w:val="002C00E6"/>
    <w:rsid w:val="002C02B8"/>
    <w:rsid w:val="002C0989"/>
    <w:rsid w:val="002C12B8"/>
    <w:rsid w:val="002C12FF"/>
    <w:rsid w:val="002C1A99"/>
    <w:rsid w:val="002C1DE9"/>
    <w:rsid w:val="002C2232"/>
    <w:rsid w:val="002C297E"/>
    <w:rsid w:val="002C29F1"/>
    <w:rsid w:val="002C3026"/>
    <w:rsid w:val="002C3C3A"/>
    <w:rsid w:val="002C4A53"/>
    <w:rsid w:val="002C559E"/>
    <w:rsid w:val="002D056D"/>
    <w:rsid w:val="002D2FB0"/>
    <w:rsid w:val="002D3FBA"/>
    <w:rsid w:val="002D5111"/>
    <w:rsid w:val="002D512C"/>
    <w:rsid w:val="002D5208"/>
    <w:rsid w:val="002D61B3"/>
    <w:rsid w:val="002D7996"/>
    <w:rsid w:val="002E0B2D"/>
    <w:rsid w:val="002E1052"/>
    <w:rsid w:val="002E131B"/>
    <w:rsid w:val="002E38D7"/>
    <w:rsid w:val="002E5017"/>
    <w:rsid w:val="002E567A"/>
    <w:rsid w:val="002E5B16"/>
    <w:rsid w:val="002E691A"/>
    <w:rsid w:val="002E6AC2"/>
    <w:rsid w:val="002E6D86"/>
    <w:rsid w:val="002E7D7C"/>
    <w:rsid w:val="002E7E65"/>
    <w:rsid w:val="002F0050"/>
    <w:rsid w:val="002F1DEC"/>
    <w:rsid w:val="002F1E69"/>
    <w:rsid w:val="002F28E0"/>
    <w:rsid w:val="002F28E1"/>
    <w:rsid w:val="002F297D"/>
    <w:rsid w:val="002F2ACA"/>
    <w:rsid w:val="002F3AD0"/>
    <w:rsid w:val="002F4325"/>
    <w:rsid w:val="002F466F"/>
    <w:rsid w:val="002F492B"/>
    <w:rsid w:val="002F4F7E"/>
    <w:rsid w:val="002F5F37"/>
    <w:rsid w:val="002F611E"/>
    <w:rsid w:val="002F6692"/>
    <w:rsid w:val="002F71BF"/>
    <w:rsid w:val="002F72CA"/>
    <w:rsid w:val="002F7B90"/>
    <w:rsid w:val="003009EB"/>
    <w:rsid w:val="00300BB2"/>
    <w:rsid w:val="00301C45"/>
    <w:rsid w:val="00302D51"/>
    <w:rsid w:val="00303503"/>
    <w:rsid w:val="00303544"/>
    <w:rsid w:val="00303C8A"/>
    <w:rsid w:val="00303E46"/>
    <w:rsid w:val="00304032"/>
    <w:rsid w:val="003046A5"/>
    <w:rsid w:val="003047AB"/>
    <w:rsid w:val="00305108"/>
    <w:rsid w:val="00305233"/>
    <w:rsid w:val="00306043"/>
    <w:rsid w:val="00307934"/>
    <w:rsid w:val="00307C01"/>
    <w:rsid w:val="00307EAC"/>
    <w:rsid w:val="00310227"/>
    <w:rsid w:val="00310DD5"/>
    <w:rsid w:val="00311813"/>
    <w:rsid w:val="003119EA"/>
    <w:rsid w:val="003123BE"/>
    <w:rsid w:val="00312768"/>
    <w:rsid w:val="003129B0"/>
    <w:rsid w:val="00313634"/>
    <w:rsid w:val="003138D9"/>
    <w:rsid w:val="00313B61"/>
    <w:rsid w:val="003142D8"/>
    <w:rsid w:val="003146C6"/>
    <w:rsid w:val="00315511"/>
    <w:rsid w:val="00315883"/>
    <w:rsid w:val="00316500"/>
    <w:rsid w:val="00320DFB"/>
    <w:rsid w:val="00322AA2"/>
    <w:rsid w:val="00323855"/>
    <w:rsid w:val="00323B9A"/>
    <w:rsid w:val="0032478E"/>
    <w:rsid w:val="003247A3"/>
    <w:rsid w:val="00324ED1"/>
    <w:rsid w:val="00325427"/>
    <w:rsid w:val="00325D41"/>
    <w:rsid w:val="003268D7"/>
    <w:rsid w:val="00327603"/>
    <w:rsid w:val="003301ED"/>
    <w:rsid w:val="00330597"/>
    <w:rsid w:val="00330B68"/>
    <w:rsid w:val="00332443"/>
    <w:rsid w:val="0033426A"/>
    <w:rsid w:val="00334A51"/>
    <w:rsid w:val="00336265"/>
    <w:rsid w:val="00341F7D"/>
    <w:rsid w:val="00342552"/>
    <w:rsid w:val="00342C96"/>
    <w:rsid w:val="00342FB8"/>
    <w:rsid w:val="0034385E"/>
    <w:rsid w:val="0034479B"/>
    <w:rsid w:val="00344894"/>
    <w:rsid w:val="003468B1"/>
    <w:rsid w:val="00346A89"/>
    <w:rsid w:val="003479CE"/>
    <w:rsid w:val="00350705"/>
    <w:rsid w:val="003508F0"/>
    <w:rsid w:val="00352918"/>
    <w:rsid w:val="00353461"/>
    <w:rsid w:val="003537DD"/>
    <w:rsid w:val="00354D04"/>
    <w:rsid w:val="00354FA5"/>
    <w:rsid w:val="00355703"/>
    <w:rsid w:val="00355A3D"/>
    <w:rsid w:val="00355C0F"/>
    <w:rsid w:val="00356804"/>
    <w:rsid w:val="00356A19"/>
    <w:rsid w:val="003576BA"/>
    <w:rsid w:val="00357DE7"/>
    <w:rsid w:val="003611AE"/>
    <w:rsid w:val="00362591"/>
    <w:rsid w:val="003630A5"/>
    <w:rsid w:val="003654E4"/>
    <w:rsid w:val="00365951"/>
    <w:rsid w:val="0036628B"/>
    <w:rsid w:val="0036644C"/>
    <w:rsid w:val="00367D47"/>
    <w:rsid w:val="00370CA7"/>
    <w:rsid w:val="003710C6"/>
    <w:rsid w:val="00372233"/>
    <w:rsid w:val="00372410"/>
    <w:rsid w:val="00372EE5"/>
    <w:rsid w:val="0037303F"/>
    <w:rsid w:val="00373EA6"/>
    <w:rsid w:val="00373F83"/>
    <w:rsid w:val="00374A61"/>
    <w:rsid w:val="003754CB"/>
    <w:rsid w:val="00375D8C"/>
    <w:rsid w:val="00375DC5"/>
    <w:rsid w:val="00375F0E"/>
    <w:rsid w:val="003768E6"/>
    <w:rsid w:val="003769F8"/>
    <w:rsid w:val="00377F65"/>
    <w:rsid w:val="00380BDF"/>
    <w:rsid w:val="00380BE4"/>
    <w:rsid w:val="00380C10"/>
    <w:rsid w:val="0038118C"/>
    <w:rsid w:val="0038284C"/>
    <w:rsid w:val="00382918"/>
    <w:rsid w:val="00382A98"/>
    <w:rsid w:val="0038318D"/>
    <w:rsid w:val="0038417E"/>
    <w:rsid w:val="0038466C"/>
    <w:rsid w:val="003846A8"/>
    <w:rsid w:val="003848BC"/>
    <w:rsid w:val="003851F9"/>
    <w:rsid w:val="003873EE"/>
    <w:rsid w:val="0039074A"/>
    <w:rsid w:val="00390A03"/>
    <w:rsid w:val="00390DDB"/>
    <w:rsid w:val="00391417"/>
    <w:rsid w:val="003938F2"/>
    <w:rsid w:val="0039419C"/>
    <w:rsid w:val="00394D4A"/>
    <w:rsid w:val="003951A7"/>
    <w:rsid w:val="0039592C"/>
    <w:rsid w:val="003A10E3"/>
    <w:rsid w:val="003A12ED"/>
    <w:rsid w:val="003A133E"/>
    <w:rsid w:val="003A1F3E"/>
    <w:rsid w:val="003A2B41"/>
    <w:rsid w:val="003A3642"/>
    <w:rsid w:val="003A43C2"/>
    <w:rsid w:val="003A48FC"/>
    <w:rsid w:val="003A4D3B"/>
    <w:rsid w:val="003A4E89"/>
    <w:rsid w:val="003A581B"/>
    <w:rsid w:val="003A65F2"/>
    <w:rsid w:val="003A6903"/>
    <w:rsid w:val="003A6B4B"/>
    <w:rsid w:val="003B062B"/>
    <w:rsid w:val="003B124A"/>
    <w:rsid w:val="003B1B3E"/>
    <w:rsid w:val="003B3B92"/>
    <w:rsid w:val="003B4890"/>
    <w:rsid w:val="003B56C0"/>
    <w:rsid w:val="003B60D0"/>
    <w:rsid w:val="003B6417"/>
    <w:rsid w:val="003B6941"/>
    <w:rsid w:val="003B6B58"/>
    <w:rsid w:val="003B762B"/>
    <w:rsid w:val="003B7C42"/>
    <w:rsid w:val="003B7E1C"/>
    <w:rsid w:val="003C1B6D"/>
    <w:rsid w:val="003C1DBE"/>
    <w:rsid w:val="003C3366"/>
    <w:rsid w:val="003C33AE"/>
    <w:rsid w:val="003C3966"/>
    <w:rsid w:val="003D0E8B"/>
    <w:rsid w:val="003D4401"/>
    <w:rsid w:val="003D4CD4"/>
    <w:rsid w:val="003D5105"/>
    <w:rsid w:val="003D60B8"/>
    <w:rsid w:val="003D67AA"/>
    <w:rsid w:val="003D6C53"/>
    <w:rsid w:val="003D6F7D"/>
    <w:rsid w:val="003D7A09"/>
    <w:rsid w:val="003D7BC6"/>
    <w:rsid w:val="003D7BD2"/>
    <w:rsid w:val="003E306A"/>
    <w:rsid w:val="003E3487"/>
    <w:rsid w:val="003E4315"/>
    <w:rsid w:val="003E4824"/>
    <w:rsid w:val="003E53E3"/>
    <w:rsid w:val="003E5607"/>
    <w:rsid w:val="003E5673"/>
    <w:rsid w:val="003E5CB8"/>
    <w:rsid w:val="003E60ED"/>
    <w:rsid w:val="003E678C"/>
    <w:rsid w:val="003E6CF2"/>
    <w:rsid w:val="003E7288"/>
    <w:rsid w:val="003E744B"/>
    <w:rsid w:val="003E74BC"/>
    <w:rsid w:val="003E7618"/>
    <w:rsid w:val="003E78CD"/>
    <w:rsid w:val="003F3212"/>
    <w:rsid w:val="003F528A"/>
    <w:rsid w:val="003F562B"/>
    <w:rsid w:val="003F56D4"/>
    <w:rsid w:val="003F629F"/>
    <w:rsid w:val="003F6611"/>
    <w:rsid w:val="003F67D7"/>
    <w:rsid w:val="003F68E3"/>
    <w:rsid w:val="003F7E3F"/>
    <w:rsid w:val="0040000E"/>
    <w:rsid w:val="0040072E"/>
    <w:rsid w:val="00401046"/>
    <w:rsid w:val="00403A70"/>
    <w:rsid w:val="00403C37"/>
    <w:rsid w:val="004043B2"/>
    <w:rsid w:val="0040494B"/>
    <w:rsid w:val="00405B89"/>
    <w:rsid w:val="00406D3A"/>
    <w:rsid w:val="004103B2"/>
    <w:rsid w:val="00410467"/>
    <w:rsid w:val="004105B3"/>
    <w:rsid w:val="004111FE"/>
    <w:rsid w:val="00412582"/>
    <w:rsid w:val="00413112"/>
    <w:rsid w:val="00413A25"/>
    <w:rsid w:val="00413C91"/>
    <w:rsid w:val="00414D0A"/>
    <w:rsid w:val="00415432"/>
    <w:rsid w:val="004157F1"/>
    <w:rsid w:val="00415F81"/>
    <w:rsid w:val="0041667C"/>
    <w:rsid w:val="004204D4"/>
    <w:rsid w:val="00420D94"/>
    <w:rsid w:val="00421A52"/>
    <w:rsid w:val="00421D11"/>
    <w:rsid w:val="00421D4C"/>
    <w:rsid w:val="004226D1"/>
    <w:rsid w:val="004227C1"/>
    <w:rsid w:val="004234EA"/>
    <w:rsid w:val="0042380E"/>
    <w:rsid w:val="00423FAC"/>
    <w:rsid w:val="00424325"/>
    <w:rsid w:val="00424734"/>
    <w:rsid w:val="00424CC7"/>
    <w:rsid w:val="00425B6A"/>
    <w:rsid w:val="004268FA"/>
    <w:rsid w:val="00426E9B"/>
    <w:rsid w:val="00427704"/>
    <w:rsid w:val="004303B0"/>
    <w:rsid w:val="0043055E"/>
    <w:rsid w:val="00430695"/>
    <w:rsid w:val="00430AE7"/>
    <w:rsid w:val="00431EBF"/>
    <w:rsid w:val="004320C8"/>
    <w:rsid w:val="004332FD"/>
    <w:rsid w:val="00433F92"/>
    <w:rsid w:val="00434953"/>
    <w:rsid w:val="00434DE2"/>
    <w:rsid w:val="00435808"/>
    <w:rsid w:val="00436D93"/>
    <w:rsid w:val="00437008"/>
    <w:rsid w:val="004373E1"/>
    <w:rsid w:val="00437613"/>
    <w:rsid w:val="00441F3B"/>
    <w:rsid w:val="00443A69"/>
    <w:rsid w:val="00444CD2"/>
    <w:rsid w:val="00445FCA"/>
    <w:rsid w:val="00446D77"/>
    <w:rsid w:val="00446DB0"/>
    <w:rsid w:val="00446F00"/>
    <w:rsid w:val="00446F6B"/>
    <w:rsid w:val="00450B2B"/>
    <w:rsid w:val="00452E53"/>
    <w:rsid w:val="00453B4D"/>
    <w:rsid w:val="00453FC2"/>
    <w:rsid w:val="004542BB"/>
    <w:rsid w:val="00454317"/>
    <w:rsid w:val="00455A0D"/>
    <w:rsid w:val="00455D77"/>
    <w:rsid w:val="00456C10"/>
    <w:rsid w:val="00460CEE"/>
    <w:rsid w:val="00461318"/>
    <w:rsid w:val="00461FE9"/>
    <w:rsid w:val="00462231"/>
    <w:rsid w:val="004625D3"/>
    <w:rsid w:val="004632AA"/>
    <w:rsid w:val="00463317"/>
    <w:rsid w:val="0046561E"/>
    <w:rsid w:val="00466035"/>
    <w:rsid w:val="00466233"/>
    <w:rsid w:val="0046644D"/>
    <w:rsid w:val="00466827"/>
    <w:rsid w:val="00466CE4"/>
    <w:rsid w:val="0047020A"/>
    <w:rsid w:val="00471B26"/>
    <w:rsid w:val="00471FEF"/>
    <w:rsid w:val="00472AA0"/>
    <w:rsid w:val="00472D3D"/>
    <w:rsid w:val="00473A28"/>
    <w:rsid w:val="00473DF6"/>
    <w:rsid w:val="00475913"/>
    <w:rsid w:val="00475F3C"/>
    <w:rsid w:val="00477141"/>
    <w:rsid w:val="00477B0D"/>
    <w:rsid w:val="00477C07"/>
    <w:rsid w:val="00480CDE"/>
    <w:rsid w:val="0048122D"/>
    <w:rsid w:val="004812D1"/>
    <w:rsid w:val="00481C92"/>
    <w:rsid w:val="0048228D"/>
    <w:rsid w:val="00483056"/>
    <w:rsid w:val="00483BB8"/>
    <w:rsid w:val="004843E0"/>
    <w:rsid w:val="004854CF"/>
    <w:rsid w:val="00485DAD"/>
    <w:rsid w:val="00486EB4"/>
    <w:rsid w:val="00487496"/>
    <w:rsid w:val="00490005"/>
    <w:rsid w:val="004907ED"/>
    <w:rsid w:val="00490A3B"/>
    <w:rsid w:val="00490AD1"/>
    <w:rsid w:val="00492402"/>
    <w:rsid w:val="00492965"/>
    <w:rsid w:val="00492C88"/>
    <w:rsid w:val="00493908"/>
    <w:rsid w:val="00493B32"/>
    <w:rsid w:val="00493DFA"/>
    <w:rsid w:val="00494ABB"/>
    <w:rsid w:val="00494BA0"/>
    <w:rsid w:val="004957D1"/>
    <w:rsid w:val="00495E5E"/>
    <w:rsid w:val="00497781"/>
    <w:rsid w:val="004A04B8"/>
    <w:rsid w:val="004A0A2D"/>
    <w:rsid w:val="004A21FE"/>
    <w:rsid w:val="004A3910"/>
    <w:rsid w:val="004A4E7E"/>
    <w:rsid w:val="004A69EA"/>
    <w:rsid w:val="004A7444"/>
    <w:rsid w:val="004A7ED9"/>
    <w:rsid w:val="004B01B9"/>
    <w:rsid w:val="004B0E17"/>
    <w:rsid w:val="004B0E87"/>
    <w:rsid w:val="004B18A7"/>
    <w:rsid w:val="004B352B"/>
    <w:rsid w:val="004B3E38"/>
    <w:rsid w:val="004B3FAD"/>
    <w:rsid w:val="004B5118"/>
    <w:rsid w:val="004B5CF4"/>
    <w:rsid w:val="004B60B7"/>
    <w:rsid w:val="004B6EFE"/>
    <w:rsid w:val="004B70B1"/>
    <w:rsid w:val="004B7F08"/>
    <w:rsid w:val="004C02D2"/>
    <w:rsid w:val="004C13C2"/>
    <w:rsid w:val="004C1A37"/>
    <w:rsid w:val="004C1A50"/>
    <w:rsid w:val="004C2C76"/>
    <w:rsid w:val="004C2F56"/>
    <w:rsid w:val="004C2FD3"/>
    <w:rsid w:val="004C300A"/>
    <w:rsid w:val="004C3D17"/>
    <w:rsid w:val="004C3FA5"/>
    <w:rsid w:val="004C4E87"/>
    <w:rsid w:val="004C4EE9"/>
    <w:rsid w:val="004C4F22"/>
    <w:rsid w:val="004C4FB1"/>
    <w:rsid w:val="004C58E8"/>
    <w:rsid w:val="004C7BC3"/>
    <w:rsid w:val="004C7EEA"/>
    <w:rsid w:val="004C7EFB"/>
    <w:rsid w:val="004D3FBA"/>
    <w:rsid w:val="004D4F69"/>
    <w:rsid w:val="004D4F80"/>
    <w:rsid w:val="004D53B1"/>
    <w:rsid w:val="004D6643"/>
    <w:rsid w:val="004D6F7F"/>
    <w:rsid w:val="004D70A9"/>
    <w:rsid w:val="004E0F18"/>
    <w:rsid w:val="004E11D9"/>
    <w:rsid w:val="004E2616"/>
    <w:rsid w:val="004E2747"/>
    <w:rsid w:val="004E2ABA"/>
    <w:rsid w:val="004E3435"/>
    <w:rsid w:val="004E3656"/>
    <w:rsid w:val="004E4E4C"/>
    <w:rsid w:val="004E59BA"/>
    <w:rsid w:val="004E7411"/>
    <w:rsid w:val="004E78D7"/>
    <w:rsid w:val="004F1F87"/>
    <w:rsid w:val="004F2264"/>
    <w:rsid w:val="004F41E9"/>
    <w:rsid w:val="004F47B5"/>
    <w:rsid w:val="004F4951"/>
    <w:rsid w:val="004F49A1"/>
    <w:rsid w:val="004F4F74"/>
    <w:rsid w:val="004F532C"/>
    <w:rsid w:val="004F6103"/>
    <w:rsid w:val="004F661E"/>
    <w:rsid w:val="004F6E9B"/>
    <w:rsid w:val="004F7D17"/>
    <w:rsid w:val="0050083F"/>
    <w:rsid w:val="00501184"/>
    <w:rsid w:val="00501F20"/>
    <w:rsid w:val="005021BC"/>
    <w:rsid w:val="005022AE"/>
    <w:rsid w:val="00504419"/>
    <w:rsid w:val="0050539C"/>
    <w:rsid w:val="00505B05"/>
    <w:rsid w:val="0050625D"/>
    <w:rsid w:val="00506639"/>
    <w:rsid w:val="005066B9"/>
    <w:rsid w:val="00510687"/>
    <w:rsid w:val="005134E5"/>
    <w:rsid w:val="00513E59"/>
    <w:rsid w:val="00514B7E"/>
    <w:rsid w:val="00514CC4"/>
    <w:rsid w:val="005150A3"/>
    <w:rsid w:val="00515C0B"/>
    <w:rsid w:val="00515E0F"/>
    <w:rsid w:val="005160B3"/>
    <w:rsid w:val="00516BCE"/>
    <w:rsid w:val="0051763D"/>
    <w:rsid w:val="005209C8"/>
    <w:rsid w:val="00520A8D"/>
    <w:rsid w:val="00523130"/>
    <w:rsid w:val="00524982"/>
    <w:rsid w:val="00524FA9"/>
    <w:rsid w:val="0052506E"/>
    <w:rsid w:val="00525A05"/>
    <w:rsid w:val="0052772C"/>
    <w:rsid w:val="00527BB0"/>
    <w:rsid w:val="005309B5"/>
    <w:rsid w:val="00530DAE"/>
    <w:rsid w:val="005312E5"/>
    <w:rsid w:val="00531A91"/>
    <w:rsid w:val="00531BC9"/>
    <w:rsid w:val="00532F2E"/>
    <w:rsid w:val="00533316"/>
    <w:rsid w:val="00533756"/>
    <w:rsid w:val="00533782"/>
    <w:rsid w:val="00533EBC"/>
    <w:rsid w:val="005340A5"/>
    <w:rsid w:val="005342F3"/>
    <w:rsid w:val="005347A6"/>
    <w:rsid w:val="00534923"/>
    <w:rsid w:val="005352A7"/>
    <w:rsid w:val="0053683B"/>
    <w:rsid w:val="00537833"/>
    <w:rsid w:val="00540884"/>
    <w:rsid w:val="00540A1F"/>
    <w:rsid w:val="00540D52"/>
    <w:rsid w:val="0054170B"/>
    <w:rsid w:val="00541FAD"/>
    <w:rsid w:val="00542438"/>
    <w:rsid w:val="00542FCB"/>
    <w:rsid w:val="0054322D"/>
    <w:rsid w:val="00543FBB"/>
    <w:rsid w:val="005444CA"/>
    <w:rsid w:val="00544908"/>
    <w:rsid w:val="00544CB1"/>
    <w:rsid w:val="00545090"/>
    <w:rsid w:val="00545837"/>
    <w:rsid w:val="00545EB6"/>
    <w:rsid w:val="00546838"/>
    <w:rsid w:val="0054746A"/>
    <w:rsid w:val="00551DC7"/>
    <w:rsid w:val="0055232D"/>
    <w:rsid w:val="005528B1"/>
    <w:rsid w:val="00552937"/>
    <w:rsid w:val="005536CF"/>
    <w:rsid w:val="005536E1"/>
    <w:rsid w:val="00553B16"/>
    <w:rsid w:val="00556263"/>
    <w:rsid w:val="0055673B"/>
    <w:rsid w:val="00556E11"/>
    <w:rsid w:val="00557B44"/>
    <w:rsid w:val="00557B4C"/>
    <w:rsid w:val="0056030F"/>
    <w:rsid w:val="0056266C"/>
    <w:rsid w:val="005639E5"/>
    <w:rsid w:val="00563B7B"/>
    <w:rsid w:val="00564069"/>
    <w:rsid w:val="00565E5B"/>
    <w:rsid w:val="00566780"/>
    <w:rsid w:val="00566FD9"/>
    <w:rsid w:val="00567FC5"/>
    <w:rsid w:val="005708C7"/>
    <w:rsid w:val="00571D36"/>
    <w:rsid w:val="00571F87"/>
    <w:rsid w:val="00571F9E"/>
    <w:rsid w:val="00573382"/>
    <w:rsid w:val="00573E44"/>
    <w:rsid w:val="00574C2E"/>
    <w:rsid w:val="00575CA8"/>
    <w:rsid w:val="00576248"/>
    <w:rsid w:val="00577999"/>
    <w:rsid w:val="005806AD"/>
    <w:rsid w:val="00581578"/>
    <w:rsid w:val="00581BE0"/>
    <w:rsid w:val="00583759"/>
    <w:rsid w:val="00584686"/>
    <w:rsid w:val="00585377"/>
    <w:rsid w:val="0058559E"/>
    <w:rsid w:val="00585859"/>
    <w:rsid w:val="00587DF4"/>
    <w:rsid w:val="0059098E"/>
    <w:rsid w:val="005910A5"/>
    <w:rsid w:val="005916DC"/>
    <w:rsid w:val="00591AB0"/>
    <w:rsid w:val="00591F90"/>
    <w:rsid w:val="0059275A"/>
    <w:rsid w:val="00593858"/>
    <w:rsid w:val="00594075"/>
    <w:rsid w:val="0059544A"/>
    <w:rsid w:val="005956BE"/>
    <w:rsid w:val="00595808"/>
    <w:rsid w:val="00595FC1"/>
    <w:rsid w:val="005969C7"/>
    <w:rsid w:val="00596CA8"/>
    <w:rsid w:val="005A0141"/>
    <w:rsid w:val="005A0B73"/>
    <w:rsid w:val="005A11F6"/>
    <w:rsid w:val="005A1F67"/>
    <w:rsid w:val="005A29E6"/>
    <w:rsid w:val="005A2EDA"/>
    <w:rsid w:val="005A33FB"/>
    <w:rsid w:val="005A4A92"/>
    <w:rsid w:val="005A4B7B"/>
    <w:rsid w:val="005A53A2"/>
    <w:rsid w:val="005A54B3"/>
    <w:rsid w:val="005A5D15"/>
    <w:rsid w:val="005A67EE"/>
    <w:rsid w:val="005B109B"/>
    <w:rsid w:val="005B2251"/>
    <w:rsid w:val="005B26B8"/>
    <w:rsid w:val="005B31BC"/>
    <w:rsid w:val="005B3E8B"/>
    <w:rsid w:val="005B3E9D"/>
    <w:rsid w:val="005B4204"/>
    <w:rsid w:val="005B4270"/>
    <w:rsid w:val="005B44F7"/>
    <w:rsid w:val="005B4A79"/>
    <w:rsid w:val="005B54D0"/>
    <w:rsid w:val="005B6E47"/>
    <w:rsid w:val="005C0A90"/>
    <w:rsid w:val="005C0CBC"/>
    <w:rsid w:val="005C1A76"/>
    <w:rsid w:val="005C1D33"/>
    <w:rsid w:val="005C27BF"/>
    <w:rsid w:val="005C2857"/>
    <w:rsid w:val="005C2C6F"/>
    <w:rsid w:val="005C3A33"/>
    <w:rsid w:val="005C3CFB"/>
    <w:rsid w:val="005C4CBF"/>
    <w:rsid w:val="005C62EF"/>
    <w:rsid w:val="005C6834"/>
    <w:rsid w:val="005C6A3B"/>
    <w:rsid w:val="005C6CE3"/>
    <w:rsid w:val="005C746A"/>
    <w:rsid w:val="005C79FE"/>
    <w:rsid w:val="005C7DA7"/>
    <w:rsid w:val="005D0577"/>
    <w:rsid w:val="005D0E77"/>
    <w:rsid w:val="005D109C"/>
    <w:rsid w:val="005D150E"/>
    <w:rsid w:val="005D21E5"/>
    <w:rsid w:val="005D24C4"/>
    <w:rsid w:val="005D2A83"/>
    <w:rsid w:val="005D4C19"/>
    <w:rsid w:val="005D4FDC"/>
    <w:rsid w:val="005D61C4"/>
    <w:rsid w:val="005D75E6"/>
    <w:rsid w:val="005D774E"/>
    <w:rsid w:val="005E056D"/>
    <w:rsid w:val="005E0D88"/>
    <w:rsid w:val="005E19E3"/>
    <w:rsid w:val="005E32B1"/>
    <w:rsid w:val="005E32F4"/>
    <w:rsid w:val="005E330E"/>
    <w:rsid w:val="005E3676"/>
    <w:rsid w:val="005E44FB"/>
    <w:rsid w:val="005E4A22"/>
    <w:rsid w:val="005E6816"/>
    <w:rsid w:val="005E6D64"/>
    <w:rsid w:val="005E719E"/>
    <w:rsid w:val="005E72C1"/>
    <w:rsid w:val="005F137B"/>
    <w:rsid w:val="005F16A9"/>
    <w:rsid w:val="005F204F"/>
    <w:rsid w:val="005F23CD"/>
    <w:rsid w:val="005F26FF"/>
    <w:rsid w:val="005F2D49"/>
    <w:rsid w:val="005F30DA"/>
    <w:rsid w:val="005F3B1C"/>
    <w:rsid w:val="005F4EDE"/>
    <w:rsid w:val="005F5614"/>
    <w:rsid w:val="005F5C95"/>
    <w:rsid w:val="005F638A"/>
    <w:rsid w:val="005F64EE"/>
    <w:rsid w:val="005F680F"/>
    <w:rsid w:val="005F7118"/>
    <w:rsid w:val="005F7F2B"/>
    <w:rsid w:val="005F7FD3"/>
    <w:rsid w:val="00600299"/>
    <w:rsid w:val="00600480"/>
    <w:rsid w:val="00600719"/>
    <w:rsid w:val="00600F88"/>
    <w:rsid w:val="00602F5D"/>
    <w:rsid w:val="00603865"/>
    <w:rsid w:val="00603B30"/>
    <w:rsid w:val="00603D04"/>
    <w:rsid w:val="0060488A"/>
    <w:rsid w:val="00605D7D"/>
    <w:rsid w:val="006060D0"/>
    <w:rsid w:val="00606C83"/>
    <w:rsid w:val="0060792F"/>
    <w:rsid w:val="00607BCF"/>
    <w:rsid w:val="006109B2"/>
    <w:rsid w:val="006118E4"/>
    <w:rsid w:val="00612583"/>
    <w:rsid w:val="00612D9A"/>
    <w:rsid w:val="00612F63"/>
    <w:rsid w:val="006138B3"/>
    <w:rsid w:val="0061409D"/>
    <w:rsid w:val="00614842"/>
    <w:rsid w:val="00615305"/>
    <w:rsid w:val="00615754"/>
    <w:rsid w:val="00616496"/>
    <w:rsid w:val="00616E48"/>
    <w:rsid w:val="006175E4"/>
    <w:rsid w:val="00617BE1"/>
    <w:rsid w:val="00617EDC"/>
    <w:rsid w:val="00620B9E"/>
    <w:rsid w:val="0062190B"/>
    <w:rsid w:val="00623635"/>
    <w:rsid w:val="00623E7C"/>
    <w:rsid w:val="00625C94"/>
    <w:rsid w:val="00626412"/>
    <w:rsid w:val="00626B7E"/>
    <w:rsid w:val="00626C96"/>
    <w:rsid w:val="00632FA4"/>
    <w:rsid w:val="006331A2"/>
    <w:rsid w:val="00633F4E"/>
    <w:rsid w:val="00635330"/>
    <w:rsid w:val="0063561C"/>
    <w:rsid w:val="00635C16"/>
    <w:rsid w:val="00636615"/>
    <w:rsid w:val="00636D6F"/>
    <w:rsid w:val="0063740D"/>
    <w:rsid w:val="00637586"/>
    <w:rsid w:val="006375D5"/>
    <w:rsid w:val="00637D10"/>
    <w:rsid w:val="00637D34"/>
    <w:rsid w:val="00640B84"/>
    <w:rsid w:val="00641530"/>
    <w:rsid w:val="00641AAF"/>
    <w:rsid w:val="00641E22"/>
    <w:rsid w:val="0064202D"/>
    <w:rsid w:val="00643EB2"/>
    <w:rsid w:val="00643F1D"/>
    <w:rsid w:val="0064435B"/>
    <w:rsid w:val="0064439E"/>
    <w:rsid w:val="00644D43"/>
    <w:rsid w:val="006479C5"/>
    <w:rsid w:val="0065019E"/>
    <w:rsid w:val="00650216"/>
    <w:rsid w:val="006503EA"/>
    <w:rsid w:val="006514A3"/>
    <w:rsid w:val="00651836"/>
    <w:rsid w:val="0065210C"/>
    <w:rsid w:val="0065413F"/>
    <w:rsid w:val="006545CF"/>
    <w:rsid w:val="00654A27"/>
    <w:rsid w:val="00655540"/>
    <w:rsid w:val="006559DD"/>
    <w:rsid w:val="006561EA"/>
    <w:rsid w:val="0065735D"/>
    <w:rsid w:val="00657614"/>
    <w:rsid w:val="00661E25"/>
    <w:rsid w:val="006631E1"/>
    <w:rsid w:val="006641C3"/>
    <w:rsid w:val="00664773"/>
    <w:rsid w:val="006669EA"/>
    <w:rsid w:val="00666A74"/>
    <w:rsid w:val="00666FC8"/>
    <w:rsid w:val="006671CC"/>
    <w:rsid w:val="00667522"/>
    <w:rsid w:val="00667CBA"/>
    <w:rsid w:val="00671255"/>
    <w:rsid w:val="00671D8F"/>
    <w:rsid w:val="00673D1F"/>
    <w:rsid w:val="006749CF"/>
    <w:rsid w:val="006749FC"/>
    <w:rsid w:val="00674EB0"/>
    <w:rsid w:val="006756F5"/>
    <w:rsid w:val="006759EA"/>
    <w:rsid w:val="00675A55"/>
    <w:rsid w:val="00677026"/>
    <w:rsid w:val="006777CA"/>
    <w:rsid w:val="00680C18"/>
    <w:rsid w:val="00681157"/>
    <w:rsid w:val="0068139D"/>
    <w:rsid w:val="006813C6"/>
    <w:rsid w:val="0068182C"/>
    <w:rsid w:val="00684ACE"/>
    <w:rsid w:val="00686E49"/>
    <w:rsid w:val="006901E9"/>
    <w:rsid w:val="00690F0B"/>
    <w:rsid w:val="00691402"/>
    <w:rsid w:val="006932F6"/>
    <w:rsid w:val="0069347F"/>
    <w:rsid w:val="0069429C"/>
    <w:rsid w:val="006943D1"/>
    <w:rsid w:val="00694B8E"/>
    <w:rsid w:val="0069534A"/>
    <w:rsid w:val="00695E1E"/>
    <w:rsid w:val="006962CE"/>
    <w:rsid w:val="00696980"/>
    <w:rsid w:val="0069719A"/>
    <w:rsid w:val="00697A5F"/>
    <w:rsid w:val="00697BD9"/>
    <w:rsid w:val="006A10BC"/>
    <w:rsid w:val="006A1A62"/>
    <w:rsid w:val="006A29BF"/>
    <w:rsid w:val="006A4587"/>
    <w:rsid w:val="006A49CF"/>
    <w:rsid w:val="006A6DBD"/>
    <w:rsid w:val="006A7830"/>
    <w:rsid w:val="006B07A7"/>
    <w:rsid w:val="006B14C4"/>
    <w:rsid w:val="006B3EC2"/>
    <w:rsid w:val="006B5677"/>
    <w:rsid w:val="006B6300"/>
    <w:rsid w:val="006B645E"/>
    <w:rsid w:val="006B6C7C"/>
    <w:rsid w:val="006B72C9"/>
    <w:rsid w:val="006C0A66"/>
    <w:rsid w:val="006C1505"/>
    <w:rsid w:val="006C169E"/>
    <w:rsid w:val="006C1ED4"/>
    <w:rsid w:val="006C3D58"/>
    <w:rsid w:val="006C3E79"/>
    <w:rsid w:val="006C3EC4"/>
    <w:rsid w:val="006C4974"/>
    <w:rsid w:val="006C4BE9"/>
    <w:rsid w:val="006C4D53"/>
    <w:rsid w:val="006C4DF4"/>
    <w:rsid w:val="006C593E"/>
    <w:rsid w:val="006C68ED"/>
    <w:rsid w:val="006C705B"/>
    <w:rsid w:val="006C7F71"/>
    <w:rsid w:val="006D008E"/>
    <w:rsid w:val="006D0149"/>
    <w:rsid w:val="006D023B"/>
    <w:rsid w:val="006D080D"/>
    <w:rsid w:val="006D0AEB"/>
    <w:rsid w:val="006D202C"/>
    <w:rsid w:val="006D2279"/>
    <w:rsid w:val="006D34E0"/>
    <w:rsid w:val="006D3B37"/>
    <w:rsid w:val="006D4904"/>
    <w:rsid w:val="006D5A15"/>
    <w:rsid w:val="006D6DC6"/>
    <w:rsid w:val="006D7D40"/>
    <w:rsid w:val="006D7F62"/>
    <w:rsid w:val="006E04EA"/>
    <w:rsid w:val="006E0CE2"/>
    <w:rsid w:val="006E1E69"/>
    <w:rsid w:val="006E2C43"/>
    <w:rsid w:val="006E3872"/>
    <w:rsid w:val="006E596D"/>
    <w:rsid w:val="006E681B"/>
    <w:rsid w:val="006E75D2"/>
    <w:rsid w:val="006F1137"/>
    <w:rsid w:val="006F4E90"/>
    <w:rsid w:val="006F5270"/>
    <w:rsid w:val="007000FE"/>
    <w:rsid w:val="007019A5"/>
    <w:rsid w:val="007021D5"/>
    <w:rsid w:val="0070326A"/>
    <w:rsid w:val="00704335"/>
    <w:rsid w:val="00706554"/>
    <w:rsid w:val="00706B83"/>
    <w:rsid w:val="00706E25"/>
    <w:rsid w:val="00707497"/>
    <w:rsid w:val="0070776C"/>
    <w:rsid w:val="00707851"/>
    <w:rsid w:val="0071037A"/>
    <w:rsid w:val="007104B2"/>
    <w:rsid w:val="00710A78"/>
    <w:rsid w:val="00711503"/>
    <w:rsid w:val="0071183E"/>
    <w:rsid w:val="007118F1"/>
    <w:rsid w:val="007125C1"/>
    <w:rsid w:val="00712693"/>
    <w:rsid w:val="00712AB5"/>
    <w:rsid w:val="00713004"/>
    <w:rsid w:val="007166EF"/>
    <w:rsid w:val="007168B7"/>
    <w:rsid w:val="00716FBB"/>
    <w:rsid w:val="0071733A"/>
    <w:rsid w:val="007207AD"/>
    <w:rsid w:val="00721111"/>
    <w:rsid w:val="00721FBE"/>
    <w:rsid w:val="007223AA"/>
    <w:rsid w:val="00722E3F"/>
    <w:rsid w:val="00726112"/>
    <w:rsid w:val="00726921"/>
    <w:rsid w:val="00727A6D"/>
    <w:rsid w:val="00730181"/>
    <w:rsid w:val="007316C1"/>
    <w:rsid w:val="00731B67"/>
    <w:rsid w:val="00731D07"/>
    <w:rsid w:val="00731D96"/>
    <w:rsid w:val="0073260A"/>
    <w:rsid w:val="00732A52"/>
    <w:rsid w:val="00732B01"/>
    <w:rsid w:val="0073354E"/>
    <w:rsid w:val="00733C12"/>
    <w:rsid w:val="00734D89"/>
    <w:rsid w:val="00735120"/>
    <w:rsid w:val="00735348"/>
    <w:rsid w:val="00737481"/>
    <w:rsid w:val="0073796E"/>
    <w:rsid w:val="00740397"/>
    <w:rsid w:val="0074055D"/>
    <w:rsid w:val="007405E8"/>
    <w:rsid w:val="00741649"/>
    <w:rsid w:val="00742D9A"/>
    <w:rsid w:val="007463A1"/>
    <w:rsid w:val="00746B08"/>
    <w:rsid w:val="00746DA9"/>
    <w:rsid w:val="007471FA"/>
    <w:rsid w:val="007475FB"/>
    <w:rsid w:val="00750ACA"/>
    <w:rsid w:val="00752003"/>
    <w:rsid w:val="007524D5"/>
    <w:rsid w:val="0075288C"/>
    <w:rsid w:val="007537EC"/>
    <w:rsid w:val="00755445"/>
    <w:rsid w:val="0075621E"/>
    <w:rsid w:val="007562FF"/>
    <w:rsid w:val="00756473"/>
    <w:rsid w:val="007615B8"/>
    <w:rsid w:val="00761873"/>
    <w:rsid w:val="00764A0F"/>
    <w:rsid w:val="00766011"/>
    <w:rsid w:val="00766410"/>
    <w:rsid w:val="00767E68"/>
    <w:rsid w:val="00767F7A"/>
    <w:rsid w:val="00770A85"/>
    <w:rsid w:val="00771C5F"/>
    <w:rsid w:val="00771DA7"/>
    <w:rsid w:val="00772455"/>
    <w:rsid w:val="00772460"/>
    <w:rsid w:val="00773081"/>
    <w:rsid w:val="007738CC"/>
    <w:rsid w:val="00774190"/>
    <w:rsid w:val="007743E6"/>
    <w:rsid w:val="0077525D"/>
    <w:rsid w:val="007754ED"/>
    <w:rsid w:val="00776FF8"/>
    <w:rsid w:val="0078080A"/>
    <w:rsid w:val="00780A80"/>
    <w:rsid w:val="007821CE"/>
    <w:rsid w:val="00782365"/>
    <w:rsid w:val="00782599"/>
    <w:rsid w:val="00782AAD"/>
    <w:rsid w:val="00782E26"/>
    <w:rsid w:val="007839FA"/>
    <w:rsid w:val="00783A90"/>
    <w:rsid w:val="00784114"/>
    <w:rsid w:val="0078476B"/>
    <w:rsid w:val="00784FC6"/>
    <w:rsid w:val="00785A2F"/>
    <w:rsid w:val="00785AD4"/>
    <w:rsid w:val="0078631A"/>
    <w:rsid w:val="00786F80"/>
    <w:rsid w:val="00787034"/>
    <w:rsid w:val="0078736E"/>
    <w:rsid w:val="00787734"/>
    <w:rsid w:val="0079003D"/>
    <w:rsid w:val="00791C39"/>
    <w:rsid w:val="0079392A"/>
    <w:rsid w:val="00793E6A"/>
    <w:rsid w:val="00794780"/>
    <w:rsid w:val="00796B94"/>
    <w:rsid w:val="0079706F"/>
    <w:rsid w:val="007970A5"/>
    <w:rsid w:val="0079716E"/>
    <w:rsid w:val="0079721D"/>
    <w:rsid w:val="007972C4"/>
    <w:rsid w:val="007A1165"/>
    <w:rsid w:val="007A16EC"/>
    <w:rsid w:val="007A1B0B"/>
    <w:rsid w:val="007A23AA"/>
    <w:rsid w:val="007A3338"/>
    <w:rsid w:val="007A34D6"/>
    <w:rsid w:val="007A3A4F"/>
    <w:rsid w:val="007A40AA"/>
    <w:rsid w:val="007A4779"/>
    <w:rsid w:val="007A5020"/>
    <w:rsid w:val="007A546E"/>
    <w:rsid w:val="007A5FA7"/>
    <w:rsid w:val="007A6E27"/>
    <w:rsid w:val="007A744C"/>
    <w:rsid w:val="007A74B2"/>
    <w:rsid w:val="007A74E0"/>
    <w:rsid w:val="007A752F"/>
    <w:rsid w:val="007A7BEC"/>
    <w:rsid w:val="007B015E"/>
    <w:rsid w:val="007B0413"/>
    <w:rsid w:val="007B0FBB"/>
    <w:rsid w:val="007B1213"/>
    <w:rsid w:val="007B1B3B"/>
    <w:rsid w:val="007B1E4E"/>
    <w:rsid w:val="007B34A5"/>
    <w:rsid w:val="007B34FA"/>
    <w:rsid w:val="007B387A"/>
    <w:rsid w:val="007B49AD"/>
    <w:rsid w:val="007B4B24"/>
    <w:rsid w:val="007B68DC"/>
    <w:rsid w:val="007B7BFD"/>
    <w:rsid w:val="007B7C24"/>
    <w:rsid w:val="007C03F7"/>
    <w:rsid w:val="007C048E"/>
    <w:rsid w:val="007C082D"/>
    <w:rsid w:val="007C266E"/>
    <w:rsid w:val="007C35C4"/>
    <w:rsid w:val="007C35E0"/>
    <w:rsid w:val="007C3C16"/>
    <w:rsid w:val="007C4138"/>
    <w:rsid w:val="007C4DBD"/>
    <w:rsid w:val="007C4E05"/>
    <w:rsid w:val="007C66D2"/>
    <w:rsid w:val="007C76FB"/>
    <w:rsid w:val="007D059D"/>
    <w:rsid w:val="007D0E97"/>
    <w:rsid w:val="007D1C9B"/>
    <w:rsid w:val="007D3EDC"/>
    <w:rsid w:val="007D4476"/>
    <w:rsid w:val="007D461D"/>
    <w:rsid w:val="007D5732"/>
    <w:rsid w:val="007D5A63"/>
    <w:rsid w:val="007D6D26"/>
    <w:rsid w:val="007D6D67"/>
    <w:rsid w:val="007D6E0A"/>
    <w:rsid w:val="007D7557"/>
    <w:rsid w:val="007D7BD7"/>
    <w:rsid w:val="007E00F1"/>
    <w:rsid w:val="007E0668"/>
    <w:rsid w:val="007E0729"/>
    <w:rsid w:val="007E1F88"/>
    <w:rsid w:val="007E2B3D"/>
    <w:rsid w:val="007E3476"/>
    <w:rsid w:val="007E3A28"/>
    <w:rsid w:val="007E431B"/>
    <w:rsid w:val="007E44C5"/>
    <w:rsid w:val="007E72F3"/>
    <w:rsid w:val="007E7431"/>
    <w:rsid w:val="007F0412"/>
    <w:rsid w:val="007F081A"/>
    <w:rsid w:val="007F0F46"/>
    <w:rsid w:val="007F18A2"/>
    <w:rsid w:val="007F5E38"/>
    <w:rsid w:val="007F5F51"/>
    <w:rsid w:val="007F6938"/>
    <w:rsid w:val="007F6BA2"/>
    <w:rsid w:val="007F6C75"/>
    <w:rsid w:val="007F6CA3"/>
    <w:rsid w:val="007F6D27"/>
    <w:rsid w:val="008002C4"/>
    <w:rsid w:val="0080179D"/>
    <w:rsid w:val="008017EA"/>
    <w:rsid w:val="00801877"/>
    <w:rsid w:val="00801A3D"/>
    <w:rsid w:val="008031D0"/>
    <w:rsid w:val="00804017"/>
    <w:rsid w:val="008044B5"/>
    <w:rsid w:val="00805680"/>
    <w:rsid w:val="008059EF"/>
    <w:rsid w:val="00805BBB"/>
    <w:rsid w:val="008100C5"/>
    <w:rsid w:val="008100D6"/>
    <w:rsid w:val="00812592"/>
    <w:rsid w:val="00813200"/>
    <w:rsid w:val="00813234"/>
    <w:rsid w:val="008150B5"/>
    <w:rsid w:val="00815578"/>
    <w:rsid w:val="00817B2E"/>
    <w:rsid w:val="00821B26"/>
    <w:rsid w:val="008222AC"/>
    <w:rsid w:val="0082296F"/>
    <w:rsid w:val="00823239"/>
    <w:rsid w:val="008239FC"/>
    <w:rsid w:val="0082499B"/>
    <w:rsid w:val="00825D60"/>
    <w:rsid w:val="00826DD2"/>
    <w:rsid w:val="00827EB1"/>
    <w:rsid w:val="00830007"/>
    <w:rsid w:val="0083034D"/>
    <w:rsid w:val="0083034E"/>
    <w:rsid w:val="00831E05"/>
    <w:rsid w:val="0083241C"/>
    <w:rsid w:val="008332E0"/>
    <w:rsid w:val="0083337B"/>
    <w:rsid w:val="0083397F"/>
    <w:rsid w:val="008341DB"/>
    <w:rsid w:val="00834534"/>
    <w:rsid w:val="00834BB9"/>
    <w:rsid w:val="00834D31"/>
    <w:rsid w:val="00835680"/>
    <w:rsid w:val="00837478"/>
    <w:rsid w:val="00837A37"/>
    <w:rsid w:val="0084091E"/>
    <w:rsid w:val="00840CB6"/>
    <w:rsid w:val="00841200"/>
    <w:rsid w:val="00842FC1"/>
    <w:rsid w:val="00843B9B"/>
    <w:rsid w:val="00843D32"/>
    <w:rsid w:val="008457AF"/>
    <w:rsid w:val="00846601"/>
    <w:rsid w:val="00847464"/>
    <w:rsid w:val="00850850"/>
    <w:rsid w:val="00852072"/>
    <w:rsid w:val="00852E2D"/>
    <w:rsid w:val="008541C2"/>
    <w:rsid w:val="00855B9B"/>
    <w:rsid w:val="0085632F"/>
    <w:rsid w:val="0085712C"/>
    <w:rsid w:val="008572FE"/>
    <w:rsid w:val="00857C12"/>
    <w:rsid w:val="0086093C"/>
    <w:rsid w:val="008611B6"/>
    <w:rsid w:val="0086178F"/>
    <w:rsid w:val="00862C0B"/>
    <w:rsid w:val="00862EEB"/>
    <w:rsid w:val="008638A6"/>
    <w:rsid w:val="00863E1E"/>
    <w:rsid w:val="00864791"/>
    <w:rsid w:val="008661EC"/>
    <w:rsid w:val="008663CA"/>
    <w:rsid w:val="00866483"/>
    <w:rsid w:val="00867556"/>
    <w:rsid w:val="00867585"/>
    <w:rsid w:val="00867FB2"/>
    <w:rsid w:val="00870855"/>
    <w:rsid w:val="00870A71"/>
    <w:rsid w:val="00870CB2"/>
    <w:rsid w:val="008712B5"/>
    <w:rsid w:val="00871473"/>
    <w:rsid w:val="008724DF"/>
    <w:rsid w:val="00872B34"/>
    <w:rsid w:val="00875034"/>
    <w:rsid w:val="00875143"/>
    <w:rsid w:val="00876A50"/>
    <w:rsid w:val="0087774D"/>
    <w:rsid w:val="00877B82"/>
    <w:rsid w:val="00880455"/>
    <w:rsid w:val="008805E5"/>
    <w:rsid w:val="008805ED"/>
    <w:rsid w:val="00880626"/>
    <w:rsid w:val="00882768"/>
    <w:rsid w:val="0088317A"/>
    <w:rsid w:val="00884C63"/>
    <w:rsid w:val="00884E16"/>
    <w:rsid w:val="008854AE"/>
    <w:rsid w:val="00885AD7"/>
    <w:rsid w:val="008864FD"/>
    <w:rsid w:val="00886740"/>
    <w:rsid w:val="008868B4"/>
    <w:rsid w:val="00890D93"/>
    <w:rsid w:val="00891259"/>
    <w:rsid w:val="0089161C"/>
    <w:rsid w:val="00891811"/>
    <w:rsid w:val="00891F0D"/>
    <w:rsid w:val="0089322B"/>
    <w:rsid w:val="0089475E"/>
    <w:rsid w:val="0089502F"/>
    <w:rsid w:val="00895BC2"/>
    <w:rsid w:val="00896364"/>
    <w:rsid w:val="00896565"/>
    <w:rsid w:val="00897077"/>
    <w:rsid w:val="008979B9"/>
    <w:rsid w:val="008A11FC"/>
    <w:rsid w:val="008A1BFE"/>
    <w:rsid w:val="008A29BF"/>
    <w:rsid w:val="008A3C26"/>
    <w:rsid w:val="008A4C64"/>
    <w:rsid w:val="008A508B"/>
    <w:rsid w:val="008A539E"/>
    <w:rsid w:val="008A614C"/>
    <w:rsid w:val="008A6B4F"/>
    <w:rsid w:val="008A6B76"/>
    <w:rsid w:val="008A70DC"/>
    <w:rsid w:val="008A77B6"/>
    <w:rsid w:val="008B2359"/>
    <w:rsid w:val="008B268B"/>
    <w:rsid w:val="008B4DF6"/>
    <w:rsid w:val="008B5ECA"/>
    <w:rsid w:val="008C06F1"/>
    <w:rsid w:val="008C1F56"/>
    <w:rsid w:val="008C3101"/>
    <w:rsid w:val="008C3F4C"/>
    <w:rsid w:val="008C5095"/>
    <w:rsid w:val="008C545F"/>
    <w:rsid w:val="008C6213"/>
    <w:rsid w:val="008C6322"/>
    <w:rsid w:val="008C7457"/>
    <w:rsid w:val="008D05C0"/>
    <w:rsid w:val="008D1765"/>
    <w:rsid w:val="008D30B1"/>
    <w:rsid w:val="008D3472"/>
    <w:rsid w:val="008D39A6"/>
    <w:rsid w:val="008D3B30"/>
    <w:rsid w:val="008D4032"/>
    <w:rsid w:val="008D4147"/>
    <w:rsid w:val="008D555B"/>
    <w:rsid w:val="008D5B2A"/>
    <w:rsid w:val="008D5B83"/>
    <w:rsid w:val="008D6A53"/>
    <w:rsid w:val="008D7A91"/>
    <w:rsid w:val="008D7C07"/>
    <w:rsid w:val="008D7E9C"/>
    <w:rsid w:val="008E0DD6"/>
    <w:rsid w:val="008E102C"/>
    <w:rsid w:val="008E1571"/>
    <w:rsid w:val="008E183D"/>
    <w:rsid w:val="008E27E9"/>
    <w:rsid w:val="008E35F9"/>
    <w:rsid w:val="008E3CC9"/>
    <w:rsid w:val="008E4615"/>
    <w:rsid w:val="008E4AC2"/>
    <w:rsid w:val="008E4F04"/>
    <w:rsid w:val="008E524C"/>
    <w:rsid w:val="008E5B75"/>
    <w:rsid w:val="008E6954"/>
    <w:rsid w:val="008E72B5"/>
    <w:rsid w:val="008F0091"/>
    <w:rsid w:val="008F1DED"/>
    <w:rsid w:val="008F400F"/>
    <w:rsid w:val="008F4453"/>
    <w:rsid w:val="008F4721"/>
    <w:rsid w:val="008F5493"/>
    <w:rsid w:val="008F54A5"/>
    <w:rsid w:val="008F558E"/>
    <w:rsid w:val="008F56A4"/>
    <w:rsid w:val="008F6794"/>
    <w:rsid w:val="008F735D"/>
    <w:rsid w:val="00900A30"/>
    <w:rsid w:val="0090165B"/>
    <w:rsid w:val="009021A2"/>
    <w:rsid w:val="00903047"/>
    <w:rsid w:val="00903D28"/>
    <w:rsid w:val="00903E93"/>
    <w:rsid w:val="00904995"/>
    <w:rsid w:val="00904C78"/>
    <w:rsid w:val="00904FFD"/>
    <w:rsid w:val="00905090"/>
    <w:rsid w:val="0090513E"/>
    <w:rsid w:val="009056EE"/>
    <w:rsid w:val="00906008"/>
    <w:rsid w:val="009066AA"/>
    <w:rsid w:val="0091007A"/>
    <w:rsid w:val="009102F9"/>
    <w:rsid w:val="00910EFC"/>
    <w:rsid w:val="0091157D"/>
    <w:rsid w:val="00911E1B"/>
    <w:rsid w:val="0091204C"/>
    <w:rsid w:val="00912115"/>
    <w:rsid w:val="00912977"/>
    <w:rsid w:val="00912CED"/>
    <w:rsid w:val="00915F47"/>
    <w:rsid w:val="0091650B"/>
    <w:rsid w:val="00916C89"/>
    <w:rsid w:val="00916EE1"/>
    <w:rsid w:val="0092003C"/>
    <w:rsid w:val="00920B34"/>
    <w:rsid w:val="0092152A"/>
    <w:rsid w:val="00923277"/>
    <w:rsid w:val="009242F2"/>
    <w:rsid w:val="0092467B"/>
    <w:rsid w:val="00925175"/>
    <w:rsid w:val="009255FC"/>
    <w:rsid w:val="00925950"/>
    <w:rsid w:val="009269FD"/>
    <w:rsid w:val="00926F04"/>
    <w:rsid w:val="009304A7"/>
    <w:rsid w:val="00933D32"/>
    <w:rsid w:val="009344DF"/>
    <w:rsid w:val="00934F58"/>
    <w:rsid w:val="00934FAC"/>
    <w:rsid w:val="00936D54"/>
    <w:rsid w:val="00937A12"/>
    <w:rsid w:val="00940654"/>
    <w:rsid w:val="00940B98"/>
    <w:rsid w:val="00940BDB"/>
    <w:rsid w:val="009411A6"/>
    <w:rsid w:val="00941A8D"/>
    <w:rsid w:val="0094208B"/>
    <w:rsid w:val="00942D73"/>
    <w:rsid w:val="00943518"/>
    <w:rsid w:val="00943D70"/>
    <w:rsid w:val="00946D30"/>
    <w:rsid w:val="009513B5"/>
    <w:rsid w:val="0095180D"/>
    <w:rsid w:val="009523C1"/>
    <w:rsid w:val="00952CC0"/>
    <w:rsid w:val="00953156"/>
    <w:rsid w:val="00953457"/>
    <w:rsid w:val="009535AD"/>
    <w:rsid w:val="00953CC4"/>
    <w:rsid w:val="009578F0"/>
    <w:rsid w:val="00960049"/>
    <w:rsid w:val="009602B0"/>
    <w:rsid w:val="0096052B"/>
    <w:rsid w:val="00960578"/>
    <w:rsid w:val="009608BD"/>
    <w:rsid w:val="00961809"/>
    <w:rsid w:val="00961E4F"/>
    <w:rsid w:val="009620B4"/>
    <w:rsid w:val="00962A94"/>
    <w:rsid w:val="00965318"/>
    <w:rsid w:val="00965396"/>
    <w:rsid w:val="00965B22"/>
    <w:rsid w:val="00965B29"/>
    <w:rsid w:val="00965B52"/>
    <w:rsid w:val="0096607D"/>
    <w:rsid w:val="00966159"/>
    <w:rsid w:val="009679EC"/>
    <w:rsid w:val="009713B7"/>
    <w:rsid w:val="0097186C"/>
    <w:rsid w:val="00971A9E"/>
    <w:rsid w:val="0097375A"/>
    <w:rsid w:val="00973CFA"/>
    <w:rsid w:val="009757F2"/>
    <w:rsid w:val="00975DD3"/>
    <w:rsid w:val="00975F71"/>
    <w:rsid w:val="009766F1"/>
    <w:rsid w:val="009777C0"/>
    <w:rsid w:val="00977A3D"/>
    <w:rsid w:val="00977CEA"/>
    <w:rsid w:val="0098017A"/>
    <w:rsid w:val="00980B5E"/>
    <w:rsid w:val="00980EE5"/>
    <w:rsid w:val="009823B9"/>
    <w:rsid w:val="00983519"/>
    <w:rsid w:val="009851E6"/>
    <w:rsid w:val="00986125"/>
    <w:rsid w:val="00986A07"/>
    <w:rsid w:val="00986A49"/>
    <w:rsid w:val="00987AC2"/>
    <w:rsid w:val="00992199"/>
    <w:rsid w:val="00992600"/>
    <w:rsid w:val="00993061"/>
    <w:rsid w:val="0099367C"/>
    <w:rsid w:val="0099377A"/>
    <w:rsid w:val="00994C27"/>
    <w:rsid w:val="00995062"/>
    <w:rsid w:val="009951B2"/>
    <w:rsid w:val="009963C6"/>
    <w:rsid w:val="00997A7A"/>
    <w:rsid w:val="009A05F9"/>
    <w:rsid w:val="009A0A76"/>
    <w:rsid w:val="009A1E53"/>
    <w:rsid w:val="009A30A6"/>
    <w:rsid w:val="009A4503"/>
    <w:rsid w:val="009A4645"/>
    <w:rsid w:val="009A4B11"/>
    <w:rsid w:val="009A653C"/>
    <w:rsid w:val="009A707A"/>
    <w:rsid w:val="009A7801"/>
    <w:rsid w:val="009B0B9B"/>
    <w:rsid w:val="009B0C1F"/>
    <w:rsid w:val="009B29FD"/>
    <w:rsid w:val="009B34C7"/>
    <w:rsid w:val="009B3FB1"/>
    <w:rsid w:val="009B410F"/>
    <w:rsid w:val="009C0475"/>
    <w:rsid w:val="009C0BA8"/>
    <w:rsid w:val="009C13B7"/>
    <w:rsid w:val="009C1534"/>
    <w:rsid w:val="009C4ABA"/>
    <w:rsid w:val="009C4B97"/>
    <w:rsid w:val="009C573C"/>
    <w:rsid w:val="009C6434"/>
    <w:rsid w:val="009C661C"/>
    <w:rsid w:val="009C7418"/>
    <w:rsid w:val="009C74C1"/>
    <w:rsid w:val="009C7B83"/>
    <w:rsid w:val="009D0BB6"/>
    <w:rsid w:val="009D1D98"/>
    <w:rsid w:val="009D4995"/>
    <w:rsid w:val="009D5685"/>
    <w:rsid w:val="009D6850"/>
    <w:rsid w:val="009D6ED1"/>
    <w:rsid w:val="009E060F"/>
    <w:rsid w:val="009E0620"/>
    <w:rsid w:val="009E080D"/>
    <w:rsid w:val="009E0A94"/>
    <w:rsid w:val="009E1D6F"/>
    <w:rsid w:val="009E1E29"/>
    <w:rsid w:val="009E2FDF"/>
    <w:rsid w:val="009E3172"/>
    <w:rsid w:val="009E3DF5"/>
    <w:rsid w:val="009E4368"/>
    <w:rsid w:val="009E5297"/>
    <w:rsid w:val="009E53FC"/>
    <w:rsid w:val="009E5664"/>
    <w:rsid w:val="009E60E2"/>
    <w:rsid w:val="009E6690"/>
    <w:rsid w:val="009E6AB3"/>
    <w:rsid w:val="009E6C33"/>
    <w:rsid w:val="009E6E01"/>
    <w:rsid w:val="009F0101"/>
    <w:rsid w:val="009F03CD"/>
    <w:rsid w:val="009F07F3"/>
    <w:rsid w:val="009F0BF0"/>
    <w:rsid w:val="009F22C0"/>
    <w:rsid w:val="009F31F9"/>
    <w:rsid w:val="009F472C"/>
    <w:rsid w:val="009F5A85"/>
    <w:rsid w:val="009F64DD"/>
    <w:rsid w:val="009F7002"/>
    <w:rsid w:val="009F7C6B"/>
    <w:rsid w:val="00A0256D"/>
    <w:rsid w:val="00A02A6E"/>
    <w:rsid w:val="00A031BD"/>
    <w:rsid w:val="00A031D7"/>
    <w:rsid w:val="00A0393D"/>
    <w:rsid w:val="00A04299"/>
    <w:rsid w:val="00A04506"/>
    <w:rsid w:val="00A04514"/>
    <w:rsid w:val="00A072F8"/>
    <w:rsid w:val="00A10F07"/>
    <w:rsid w:val="00A10F52"/>
    <w:rsid w:val="00A110EA"/>
    <w:rsid w:val="00A1110E"/>
    <w:rsid w:val="00A119E5"/>
    <w:rsid w:val="00A129EF"/>
    <w:rsid w:val="00A12F0B"/>
    <w:rsid w:val="00A12F63"/>
    <w:rsid w:val="00A1386D"/>
    <w:rsid w:val="00A13B5F"/>
    <w:rsid w:val="00A142FC"/>
    <w:rsid w:val="00A148CE"/>
    <w:rsid w:val="00A14B3C"/>
    <w:rsid w:val="00A1566F"/>
    <w:rsid w:val="00A17A8B"/>
    <w:rsid w:val="00A206DE"/>
    <w:rsid w:val="00A2089A"/>
    <w:rsid w:val="00A20AC3"/>
    <w:rsid w:val="00A20C53"/>
    <w:rsid w:val="00A20CB3"/>
    <w:rsid w:val="00A236F7"/>
    <w:rsid w:val="00A260EC"/>
    <w:rsid w:val="00A2641C"/>
    <w:rsid w:val="00A27BA1"/>
    <w:rsid w:val="00A309A0"/>
    <w:rsid w:val="00A31DAB"/>
    <w:rsid w:val="00A3223A"/>
    <w:rsid w:val="00A3257A"/>
    <w:rsid w:val="00A326A3"/>
    <w:rsid w:val="00A32704"/>
    <w:rsid w:val="00A32C64"/>
    <w:rsid w:val="00A32E9C"/>
    <w:rsid w:val="00A335FB"/>
    <w:rsid w:val="00A33A23"/>
    <w:rsid w:val="00A35761"/>
    <w:rsid w:val="00A35A4F"/>
    <w:rsid w:val="00A3606A"/>
    <w:rsid w:val="00A36DA0"/>
    <w:rsid w:val="00A379C7"/>
    <w:rsid w:val="00A37D25"/>
    <w:rsid w:val="00A40869"/>
    <w:rsid w:val="00A40948"/>
    <w:rsid w:val="00A40F69"/>
    <w:rsid w:val="00A41939"/>
    <w:rsid w:val="00A42B73"/>
    <w:rsid w:val="00A42DC8"/>
    <w:rsid w:val="00A42E41"/>
    <w:rsid w:val="00A44397"/>
    <w:rsid w:val="00A45698"/>
    <w:rsid w:val="00A46E2C"/>
    <w:rsid w:val="00A47481"/>
    <w:rsid w:val="00A479E6"/>
    <w:rsid w:val="00A50496"/>
    <w:rsid w:val="00A52B9E"/>
    <w:rsid w:val="00A53BEE"/>
    <w:rsid w:val="00A53F0D"/>
    <w:rsid w:val="00A54C03"/>
    <w:rsid w:val="00A5507C"/>
    <w:rsid w:val="00A55790"/>
    <w:rsid w:val="00A571AE"/>
    <w:rsid w:val="00A57344"/>
    <w:rsid w:val="00A5769B"/>
    <w:rsid w:val="00A601F2"/>
    <w:rsid w:val="00A60633"/>
    <w:rsid w:val="00A607EC"/>
    <w:rsid w:val="00A61B96"/>
    <w:rsid w:val="00A61BBE"/>
    <w:rsid w:val="00A620E4"/>
    <w:rsid w:val="00A65D99"/>
    <w:rsid w:val="00A664BB"/>
    <w:rsid w:val="00A66963"/>
    <w:rsid w:val="00A66CCB"/>
    <w:rsid w:val="00A7081C"/>
    <w:rsid w:val="00A71140"/>
    <w:rsid w:val="00A71198"/>
    <w:rsid w:val="00A72A50"/>
    <w:rsid w:val="00A7499B"/>
    <w:rsid w:val="00A74A36"/>
    <w:rsid w:val="00A76AE8"/>
    <w:rsid w:val="00A7767F"/>
    <w:rsid w:val="00A77751"/>
    <w:rsid w:val="00A80829"/>
    <w:rsid w:val="00A80849"/>
    <w:rsid w:val="00A80A69"/>
    <w:rsid w:val="00A817E9"/>
    <w:rsid w:val="00A81941"/>
    <w:rsid w:val="00A81ED2"/>
    <w:rsid w:val="00A82AE0"/>
    <w:rsid w:val="00A83E0E"/>
    <w:rsid w:val="00A847FF"/>
    <w:rsid w:val="00A8726F"/>
    <w:rsid w:val="00A87794"/>
    <w:rsid w:val="00A87F66"/>
    <w:rsid w:val="00A90A83"/>
    <w:rsid w:val="00A923B8"/>
    <w:rsid w:val="00A93DBA"/>
    <w:rsid w:val="00A94208"/>
    <w:rsid w:val="00A945E7"/>
    <w:rsid w:val="00A9595B"/>
    <w:rsid w:val="00A95BB7"/>
    <w:rsid w:val="00A965C4"/>
    <w:rsid w:val="00A96789"/>
    <w:rsid w:val="00AA035B"/>
    <w:rsid w:val="00AA0778"/>
    <w:rsid w:val="00AA32A7"/>
    <w:rsid w:val="00AA348D"/>
    <w:rsid w:val="00AA34A9"/>
    <w:rsid w:val="00AA3737"/>
    <w:rsid w:val="00AA374D"/>
    <w:rsid w:val="00AA377E"/>
    <w:rsid w:val="00AA43F4"/>
    <w:rsid w:val="00AA5B70"/>
    <w:rsid w:val="00AA718F"/>
    <w:rsid w:val="00AA7D5D"/>
    <w:rsid w:val="00AB0188"/>
    <w:rsid w:val="00AB0CC8"/>
    <w:rsid w:val="00AB1417"/>
    <w:rsid w:val="00AB14FC"/>
    <w:rsid w:val="00AB1B72"/>
    <w:rsid w:val="00AB2E4A"/>
    <w:rsid w:val="00AB32FC"/>
    <w:rsid w:val="00AB39F4"/>
    <w:rsid w:val="00AB4138"/>
    <w:rsid w:val="00AB4994"/>
    <w:rsid w:val="00AB4E86"/>
    <w:rsid w:val="00AB4EFD"/>
    <w:rsid w:val="00AB54E1"/>
    <w:rsid w:val="00AB6BC9"/>
    <w:rsid w:val="00AB7839"/>
    <w:rsid w:val="00AC05AB"/>
    <w:rsid w:val="00AC0B63"/>
    <w:rsid w:val="00AC14E9"/>
    <w:rsid w:val="00AC2283"/>
    <w:rsid w:val="00AC2A05"/>
    <w:rsid w:val="00AC2B06"/>
    <w:rsid w:val="00AC2D8D"/>
    <w:rsid w:val="00AC3A04"/>
    <w:rsid w:val="00AC502D"/>
    <w:rsid w:val="00AC556F"/>
    <w:rsid w:val="00AC6340"/>
    <w:rsid w:val="00AC6CF5"/>
    <w:rsid w:val="00AC7344"/>
    <w:rsid w:val="00AC73D2"/>
    <w:rsid w:val="00AC7CDF"/>
    <w:rsid w:val="00AD11ED"/>
    <w:rsid w:val="00AD1AD5"/>
    <w:rsid w:val="00AD1EA5"/>
    <w:rsid w:val="00AD2757"/>
    <w:rsid w:val="00AD3127"/>
    <w:rsid w:val="00AD3709"/>
    <w:rsid w:val="00AD39AB"/>
    <w:rsid w:val="00AD4C41"/>
    <w:rsid w:val="00AD58EE"/>
    <w:rsid w:val="00AD6D83"/>
    <w:rsid w:val="00AD6DA8"/>
    <w:rsid w:val="00AE0D38"/>
    <w:rsid w:val="00AE1CC1"/>
    <w:rsid w:val="00AE4500"/>
    <w:rsid w:val="00AE5AA3"/>
    <w:rsid w:val="00AE6B81"/>
    <w:rsid w:val="00AE785E"/>
    <w:rsid w:val="00AE7D48"/>
    <w:rsid w:val="00AF2995"/>
    <w:rsid w:val="00AF2AD2"/>
    <w:rsid w:val="00AF36F8"/>
    <w:rsid w:val="00AF3BD0"/>
    <w:rsid w:val="00AF3F7C"/>
    <w:rsid w:val="00AF59E1"/>
    <w:rsid w:val="00AF653A"/>
    <w:rsid w:val="00AF65B9"/>
    <w:rsid w:val="00AF6F91"/>
    <w:rsid w:val="00AF7088"/>
    <w:rsid w:val="00AF73DF"/>
    <w:rsid w:val="00B001D6"/>
    <w:rsid w:val="00B01AE5"/>
    <w:rsid w:val="00B0439C"/>
    <w:rsid w:val="00B04A9F"/>
    <w:rsid w:val="00B050F0"/>
    <w:rsid w:val="00B05ADD"/>
    <w:rsid w:val="00B05E51"/>
    <w:rsid w:val="00B06B20"/>
    <w:rsid w:val="00B06C62"/>
    <w:rsid w:val="00B0741B"/>
    <w:rsid w:val="00B10F13"/>
    <w:rsid w:val="00B11AF0"/>
    <w:rsid w:val="00B121EA"/>
    <w:rsid w:val="00B12514"/>
    <w:rsid w:val="00B127B6"/>
    <w:rsid w:val="00B12863"/>
    <w:rsid w:val="00B141A9"/>
    <w:rsid w:val="00B14DD4"/>
    <w:rsid w:val="00B153E7"/>
    <w:rsid w:val="00B153F6"/>
    <w:rsid w:val="00B15A5E"/>
    <w:rsid w:val="00B15B7D"/>
    <w:rsid w:val="00B1675A"/>
    <w:rsid w:val="00B20076"/>
    <w:rsid w:val="00B21606"/>
    <w:rsid w:val="00B222CE"/>
    <w:rsid w:val="00B22602"/>
    <w:rsid w:val="00B234C7"/>
    <w:rsid w:val="00B235B9"/>
    <w:rsid w:val="00B23BDC"/>
    <w:rsid w:val="00B2556A"/>
    <w:rsid w:val="00B25A5A"/>
    <w:rsid w:val="00B25D47"/>
    <w:rsid w:val="00B26CC0"/>
    <w:rsid w:val="00B27917"/>
    <w:rsid w:val="00B30662"/>
    <w:rsid w:val="00B31072"/>
    <w:rsid w:val="00B314F2"/>
    <w:rsid w:val="00B3192E"/>
    <w:rsid w:val="00B319CB"/>
    <w:rsid w:val="00B31ECB"/>
    <w:rsid w:val="00B31FD2"/>
    <w:rsid w:val="00B327FB"/>
    <w:rsid w:val="00B32C14"/>
    <w:rsid w:val="00B32D9F"/>
    <w:rsid w:val="00B338D2"/>
    <w:rsid w:val="00B33D63"/>
    <w:rsid w:val="00B33D68"/>
    <w:rsid w:val="00B35F38"/>
    <w:rsid w:val="00B36468"/>
    <w:rsid w:val="00B370E5"/>
    <w:rsid w:val="00B376D0"/>
    <w:rsid w:val="00B37A36"/>
    <w:rsid w:val="00B407C4"/>
    <w:rsid w:val="00B40EF5"/>
    <w:rsid w:val="00B42BD2"/>
    <w:rsid w:val="00B43014"/>
    <w:rsid w:val="00B440B9"/>
    <w:rsid w:val="00B44201"/>
    <w:rsid w:val="00B44905"/>
    <w:rsid w:val="00B45A40"/>
    <w:rsid w:val="00B47A4F"/>
    <w:rsid w:val="00B47CA1"/>
    <w:rsid w:val="00B50623"/>
    <w:rsid w:val="00B5233F"/>
    <w:rsid w:val="00B52934"/>
    <w:rsid w:val="00B52BF4"/>
    <w:rsid w:val="00B530DF"/>
    <w:rsid w:val="00B54210"/>
    <w:rsid w:val="00B543A5"/>
    <w:rsid w:val="00B558F0"/>
    <w:rsid w:val="00B56A96"/>
    <w:rsid w:val="00B602FD"/>
    <w:rsid w:val="00B60B6D"/>
    <w:rsid w:val="00B6117A"/>
    <w:rsid w:val="00B61CD3"/>
    <w:rsid w:val="00B62494"/>
    <w:rsid w:val="00B654C6"/>
    <w:rsid w:val="00B662B8"/>
    <w:rsid w:val="00B71097"/>
    <w:rsid w:val="00B7321D"/>
    <w:rsid w:val="00B73D3E"/>
    <w:rsid w:val="00B75860"/>
    <w:rsid w:val="00B77709"/>
    <w:rsid w:val="00B81141"/>
    <w:rsid w:val="00B81466"/>
    <w:rsid w:val="00B8158D"/>
    <w:rsid w:val="00B82207"/>
    <w:rsid w:val="00B8409D"/>
    <w:rsid w:val="00B84553"/>
    <w:rsid w:val="00B84C56"/>
    <w:rsid w:val="00B85FF4"/>
    <w:rsid w:val="00B86418"/>
    <w:rsid w:val="00B865B6"/>
    <w:rsid w:val="00B87066"/>
    <w:rsid w:val="00B87F6B"/>
    <w:rsid w:val="00B90802"/>
    <w:rsid w:val="00B909A2"/>
    <w:rsid w:val="00B91160"/>
    <w:rsid w:val="00B914B8"/>
    <w:rsid w:val="00B914BD"/>
    <w:rsid w:val="00B91551"/>
    <w:rsid w:val="00B93355"/>
    <w:rsid w:val="00B933DB"/>
    <w:rsid w:val="00B940C6"/>
    <w:rsid w:val="00B9485F"/>
    <w:rsid w:val="00B96B59"/>
    <w:rsid w:val="00BA0524"/>
    <w:rsid w:val="00BA0AC6"/>
    <w:rsid w:val="00BA158C"/>
    <w:rsid w:val="00BA281F"/>
    <w:rsid w:val="00BA2EE0"/>
    <w:rsid w:val="00BA4A36"/>
    <w:rsid w:val="00BA4B11"/>
    <w:rsid w:val="00BA4C9B"/>
    <w:rsid w:val="00BA5C38"/>
    <w:rsid w:val="00BA769E"/>
    <w:rsid w:val="00BB071B"/>
    <w:rsid w:val="00BB0A1A"/>
    <w:rsid w:val="00BB1C2D"/>
    <w:rsid w:val="00BB1DFA"/>
    <w:rsid w:val="00BB211E"/>
    <w:rsid w:val="00BB42BC"/>
    <w:rsid w:val="00BB42F7"/>
    <w:rsid w:val="00BB5843"/>
    <w:rsid w:val="00BB5948"/>
    <w:rsid w:val="00BB6111"/>
    <w:rsid w:val="00BB66D6"/>
    <w:rsid w:val="00BB7F3B"/>
    <w:rsid w:val="00BC1FEE"/>
    <w:rsid w:val="00BC4549"/>
    <w:rsid w:val="00BC5D61"/>
    <w:rsid w:val="00BC5F06"/>
    <w:rsid w:val="00BC6BDF"/>
    <w:rsid w:val="00BC766D"/>
    <w:rsid w:val="00BC7A77"/>
    <w:rsid w:val="00BD0F80"/>
    <w:rsid w:val="00BD1203"/>
    <w:rsid w:val="00BD1D74"/>
    <w:rsid w:val="00BD1F91"/>
    <w:rsid w:val="00BD25AA"/>
    <w:rsid w:val="00BD4CFA"/>
    <w:rsid w:val="00BD58F7"/>
    <w:rsid w:val="00BD710D"/>
    <w:rsid w:val="00BD7497"/>
    <w:rsid w:val="00BD7CF7"/>
    <w:rsid w:val="00BE01E8"/>
    <w:rsid w:val="00BE0CE3"/>
    <w:rsid w:val="00BE0F93"/>
    <w:rsid w:val="00BE2553"/>
    <w:rsid w:val="00BE3230"/>
    <w:rsid w:val="00BE3E5D"/>
    <w:rsid w:val="00BE477E"/>
    <w:rsid w:val="00BE7BFB"/>
    <w:rsid w:val="00BF2880"/>
    <w:rsid w:val="00BF2A8F"/>
    <w:rsid w:val="00BF2E8F"/>
    <w:rsid w:val="00BF3685"/>
    <w:rsid w:val="00BF37B3"/>
    <w:rsid w:val="00BF50CF"/>
    <w:rsid w:val="00BF5649"/>
    <w:rsid w:val="00BF5BC1"/>
    <w:rsid w:val="00BF5DB5"/>
    <w:rsid w:val="00BF6C4A"/>
    <w:rsid w:val="00BF74AC"/>
    <w:rsid w:val="00BF7581"/>
    <w:rsid w:val="00C00253"/>
    <w:rsid w:val="00C00E91"/>
    <w:rsid w:val="00C0260B"/>
    <w:rsid w:val="00C02F2C"/>
    <w:rsid w:val="00C03AF3"/>
    <w:rsid w:val="00C04339"/>
    <w:rsid w:val="00C04793"/>
    <w:rsid w:val="00C076C4"/>
    <w:rsid w:val="00C079CE"/>
    <w:rsid w:val="00C07A4E"/>
    <w:rsid w:val="00C10219"/>
    <w:rsid w:val="00C10906"/>
    <w:rsid w:val="00C10C01"/>
    <w:rsid w:val="00C10DB7"/>
    <w:rsid w:val="00C11B9A"/>
    <w:rsid w:val="00C11C50"/>
    <w:rsid w:val="00C12BB6"/>
    <w:rsid w:val="00C13922"/>
    <w:rsid w:val="00C14FBE"/>
    <w:rsid w:val="00C160FC"/>
    <w:rsid w:val="00C1780C"/>
    <w:rsid w:val="00C202A0"/>
    <w:rsid w:val="00C2116D"/>
    <w:rsid w:val="00C21AC4"/>
    <w:rsid w:val="00C22E45"/>
    <w:rsid w:val="00C234FE"/>
    <w:rsid w:val="00C23571"/>
    <w:rsid w:val="00C23A36"/>
    <w:rsid w:val="00C24053"/>
    <w:rsid w:val="00C246D8"/>
    <w:rsid w:val="00C2485C"/>
    <w:rsid w:val="00C24BF0"/>
    <w:rsid w:val="00C24CA7"/>
    <w:rsid w:val="00C24FE1"/>
    <w:rsid w:val="00C2563E"/>
    <w:rsid w:val="00C259D3"/>
    <w:rsid w:val="00C30274"/>
    <w:rsid w:val="00C304BB"/>
    <w:rsid w:val="00C307D3"/>
    <w:rsid w:val="00C30B68"/>
    <w:rsid w:val="00C30CC3"/>
    <w:rsid w:val="00C3159C"/>
    <w:rsid w:val="00C31D6F"/>
    <w:rsid w:val="00C320B2"/>
    <w:rsid w:val="00C320C4"/>
    <w:rsid w:val="00C322AC"/>
    <w:rsid w:val="00C32503"/>
    <w:rsid w:val="00C328A9"/>
    <w:rsid w:val="00C32F58"/>
    <w:rsid w:val="00C34190"/>
    <w:rsid w:val="00C343BB"/>
    <w:rsid w:val="00C34B15"/>
    <w:rsid w:val="00C3524B"/>
    <w:rsid w:val="00C355D6"/>
    <w:rsid w:val="00C356D3"/>
    <w:rsid w:val="00C35747"/>
    <w:rsid w:val="00C3574D"/>
    <w:rsid w:val="00C35AFA"/>
    <w:rsid w:val="00C365F3"/>
    <w:rsid w:val="00C36FA8"/>
    <w:rsid w:val="00C37195"/>
    <w:rsid w:val="00C400D1"/>
    <w:rsid w:val="00C41D40"/>
    <w:rsid w:val="00C41ED6"/>
    <w:rsid w:val="00C42246"/>
    <w:rsid w:val="00C42F28"/>
    <w:rsid w:val="00C433C2"/>
    <w:rsid w:val="00C44140"/>
    <w:rsid w:val="00C44535"/>
    <w:rsid w:val="00C44A09"/>
    <w:rsid w:val="00C44EE5"/>
    <w:rsid w:val="00C45BF9"/>
    <w:rsid w:val="00C45DFB"/>
    <w:rsid w:val="00C474B6"/>
    <w:rsid w:val="00C47F7F"/>
    <w:rsid w:val="00C5059B"/>
    <w:rsid w:val="00C506CE"/>
    <w:rsid w:val="00C5240E"/>
    <w:rsid w:val="00C52778"/>
    <w:rsid w:val="00C52A69"/>
    <w:rsid w:val="00C52EF4"/>
    <w:rsid w:val="00C535EF"/>
    <w:rsid w:val="00C53E0C"/>
    <w:rsid w:val="00C5423C"/>
    <w:rsid w:val="00C54465"/>
    <w:rsid w:val="00C5479B"/>
    <w:rsid w:val="00C56578"/>
    <w:rsid w:val="00C56EF6"/>
    <w:rsid w:val="00C57D45"/>
    <w:rsid w:val="00C60C22"/>
    <w:rsid w:val="00C60C6E"/>
    <w:rsid w:val="00C61048"/>
    <w:rsid w:val="00C6125F"/>
    <w:rsid w:val="00C62B52"/>
    <w:rsid w:val="00C64067"/>
    <w:rsid w:val="00C6438C"/>
    <w:rsid w:val="00C6683A"/>
    <w:rsid w:val="00C67400"/>
    <w:rsid w:val="00C7022C"/>
    <w:rsid w:val="00C70DCE"/>
    <w:rsid w:val="00C71EA1"/>
    <w:rsid w:val="00C734CB"/>
    <w:rsid w:val="00C7462F"/>
    <w:rsid w:val="00C74BBB"/>
    <w:rsid w:val="00C74CC2"/>
    <w:rsid w:val="00C74FE1"/>
    <w:rsid w:val="00C76B31"/>
    <w:rsid w:val="00C8011A"/>
    <w:rsid w:val="00C8128C"/>
    <w:rsid w:val="00C825D0"/>
    <w:rsid w:val="00C833CA"/>
    <w:rsid w:val="00C84446"/>
    <w:rsid w:val="00C84B2F"/>
    <w:rsid w:val="00C8551F"/>
    <w:rsid w:val="00C863ED"/>
    <w:rsid w:val="00C8659F"/>
    <w:rsid w:val="00C86706"/>
    <w:rsid w:val="00C86FB8"/>
    <w:rsid w:val="00C91B4F"/>
    <w:rsid w:val="00C9201F"/>
    <w:rsid w:val="00C9226A"/>
    <w:rsid w:val="00C94040"/>
    <w:rsid w:val="00C9422B"/>
    <w:rsid w:val="00C95258"/>
    <w:rsid w:val="00C953DF"/>
    <w:rsid w:val="00C95C20"/>
    <w:rsid w:val="00C96AA1"/>
    <w:rsid w:val="00C96B90"/>
    <w:rsid w:val="00C971F3"/>
    <w:rsid w:val="00C97568"/>
    <w:rsid w:val="00C97C6F"/>
    <w:rsid w:val="00CA0ED9"/>
    <w:rsid w:val="00CA1EB2"/>
    <w:rsid w:val="00CA26FE"/>
    <w:rsid w:val="00CA2A00"/>
    <w:rsid w:val="00CA37B7"/>
    <w:rsid w:val="00CA3878"/>
    <w:rsid w:val="00CA4F2D"/>
    <w:rsid w:val="00CA63DF"/>
    <w:rsid w:val="00CA6620"/>
    <w:rsid w:val="00CA75BF"/>
    <w:rsid w:val="00CA7DEA"/>
    <w:rsid w:val="00CB0901"/>
    <w:rsid w:val="00CB0D28"/>
    <w:rsid w:val="00CB0FE4"/>
    <w:rsid w:val="00CB21CA"/>
    <w:rsid w:val="00CB2CA7"/>
    <w:rsid w:val="00CB30C4"/>
    <w:rsid w:val="00CB3789"/>
    <w:rsid w:val="00CB458B"/>
    <w:rsid w:val="00CB4FE2"/>
    <w:rsid w:val="00CB565B"/>
    <w:rsid w:val="00CB5669"/>
    <w:rsid w:val="00CB6580"/>
    <w:rsid w:val="00CB68E1"/>
    <w:rsid w:val="00CC01C5"/>
    <w:rsid w:val="00CC035D"/>
    <w:rsid w:val="00CC0EC6"/>
    <w:rsid w:val="00CC1542"/>
    <w:rsid w:val="00CC2806"/>
    <w:rsid w:val="00CC2977"/>
    <w:rsid w:val="00CC2DDF"/>
    <w:rsid w:val="00CC3465"/>
    <w:rsid w:val="00CC5B82"/>
    <w:rsid w:val="00CC5CC9"/>
    <w:rsid w:val="00CC6485"/>
    <w:rsid w:val="00CC67A7"/>
    <w:rsid w:val="00CC7F3C"/>
    <w:rsid w:val="00CD0366"/>
    <w:rsid w:val="00CD0521"/>
    <w:rsid w:val="00CD0CED"/>
    <w:rsid w:val="00CD145B"/>
    <w:rsid w:val="00CD1D6A"/>
    <w:rsid w:val="00CD1E7B"/>
    <w:rsid w:val="00CD2AD0"/>
    <w:rsid w:val="00CD30C3"/>
    <w:rsid w:val="00CD4051"/>
    <w:rsid w:val="00CD40E0"/>
    <w:rsid w:val="00CD4129"/>
    <w:rsid w:val="00CD41D3"/>
    <w:rsid w:val="00CD4574"/>
    <w:rsid w:val="00CD5115"/>
    <w:rsid w:val="00CD514E"/>
    <w:rsid w:val="00CD556E"/>
    <w:rsid w:val="00CD5725"/>
    <w:rsid w:val="00CD59B6"/>
    <w:rsid w:val="00CD6E64"/>
    <w:rsid w:val="00CD7D7E"/>
    <w:rsid w:val="00CE0264"/>
    <w:rsid w:val="00CE02B6"/>
    <w:rsid w:val="00CE0A9A"/>
    <w:rsid w:val="00CE0F0F"/>
    <w:rsid w:val="00CE1012"/>
    <w:rsid w:val="00CE13B5"/>
    <w:rsid w:val="00CE29A3"/>
    <w:rsid w:val="00CE2F95"/>
    <w:rsid w:val="00CE355F"/>
    <w:rsid w:val="00CE4880"/>
    <w:rsid w:val="00CE5649"/>
    <w:rsid w:val="00CE6130"/>
    <w:rsid w:val="00CE7535"/>
    <w:rsid w:val="00CF2056"/>
    <w:rsid w:val="00CF238B"/>
    <w:rsid w:val="00CF29B3"/>
    <w:rsid w:val="00CF366D"/>
    <w:rsid w:val="00CF413B"/>
    <w:rsid w:val="00CF48B9"/>
    <w:rsid w:val="00CF6A21"/>
    <w:rsid w:val="00CF6FE5"/>
    <w:rsid w:val="00CF70F4"/>
    <w:rsid w:val="00CF71C1"/>
    <w:rsid w:val="00CF7424"/>
    <w:rsid w:val="00CF7F2A"/>
    <w:rsid w:val="00D00981"/>
    <w:rsid w:val="00D0262F"/>
    <w:rsid w:val="00D038F1"/>
    <w:rsid w:val="00D03AC6"/>
    <w:rsid w:val="00D0425E"/>
    <w:rsid w:val="00D055C7"/>
    <w:rsid w:val="00D05ADC"/>
    <w:rsid w:val="00D05F85"/>
    <w:rsid w:val="00D067C7"/>
    <w:rsid w:val="00D07B06"/>
    <w:rsid w:val="00D10119"/>
    <w:rsid w:val="00D11292"/>
    <w:rsid w:val="00D1164B"/>
    <w:rsid w:val="00D11B63"/>
    <w:rsid w:val="00D12261"/>
    <w:rsid w:val="00D12A88"/>
    <w:rsid w:val="00D138C8"/>
    <w:rsid w:val="00D15E21"/>
    <w:rsid w:val="00D20B10"/>
    <w:rsid w:val="00D2326D"/>
    <w:rsid w:val="00D23A2F"/>
    <w:rsid w:val="00D24CAC"/>
    <w:rsid w:val="00D251D5"/>
    <w:rsid w:val="00D2570D"/>
    <w:rsid w:val="00D25B45"/>
    <w:rsid w:val="00D261A2"/>
    <w:rsid w:val="00D2679F"/>
    <w:rsid w:val="00D278A0"/>
    <w:rsid w:val="00D3056D"/>
    <w:rsid w:val="00D30DCF"/>
    <w:rsid w:val="00D3172F"/>
    <w:rsid w:val="00D31770"/>
    <w:rsid w:val="00D33B9A"/>
    <w:rsid w:val="00D33CBD"/>
    <w:rsid w:val="00D34EFD"/>
    <w:rsid w:val="00D365B5"/>
    <w:rsid w:val="00D36D50"/>
    <w:rsid w:val="00D37B0A"/>
    <w:rsid w:val="00D401CE"/>
    <w:rsid w:val="00D4135E"/>
    <w:rsid w:val="00D42B88"/>
    <w:rsid w:val="00D442AF"/>
    <w:rsid w:val="00D4467C"/>
    <w:rsid w:val="00D4493E"/>
    <w:rsid w:val="00D4692E"/>
    <w:rsid w:val="00D46F87"/>
    <w:rsid w:val="00D50019"/>
    <w:rsid w:val="00D50241"/>
    <w:rsid w:val="00D502BA"/>
    <w:rsid w:val="00D51587"/>
    <w:rsid w:val="00D537B6"/>
    <w:rsid w:val="00D53B67"/>
    <w:rsid w:val="00D53CD6"/>
    <w:rsid w:val="00D55142"/>
    <w:rsid w:val="00D5529B"/>
    <w:rsid w:val="00D552D6"/>
    <w:rsid w:val="00D57A42"/>
    <w:rsid w:val="00D6015E"/>
    <w:rsid w:val="00D608B5"/>
    <w:rsid w:val="00D60D01"/>
    <w:rsid w:val="00D60EB4"/>
    <w:rsid w:val="00D60F81"/>
    <w:rsid w:val="00D61D76"/>
    <w:rsid w:val="00D62F72"/>
    <w:rsid w:val="00D631BD"/>
    <w:rsid w:val="00D63CCD"/>
    <w:rsid w:val="00D64599"/>
    <w:rsid w:val="00D647F5"/>
    <w:rsid w:val="00D65163"/>
    <w:rsid w:val="00D65EA5"/>
    <w:rsid w:val="00D67AE3"/>
    <w:rsid w:val="00D70C7F"/>
    <w:rsid w:val="00D71760"/>
    <w:rsid w:val="00D71D29"/>
    <w:rsid w:val="00D72566"/>
    <w:rsid w:val="00D72977"/>
    <w:rsid w:val="00D72ACB"/>
    <w:rsid w:val="00D75E37"/>
    <w:rsid w:val="00D760A9"/>
    <w:rsid w:val="00D8040E"/>
    <w:rsid w:val="00D813BC"/>
    <w:rsid w:val="00D815D2"/>
    <w:rsid w:val="00D842EE"/>
    <w:rsid w:val="00D843B3"/>
    <w:rsid w:val="00D85829"/>
    <w:rsid w:val="00D8586C"/>
    <w:rsid w:val="00D85945"/>
    <w:rsid w:val="00D862B4"/>
    <w:rsid w:val="00D86EA9"/>
    <w:rsid w:val="00D87191"/>
    <w:rsid w:val="00D903C0"/>
    <w:rsid w:val="00D90BEA"/>
    <w:rsid w:val="00D92232"/>
    <w:rsid w:val="00D923BB"/>
    <w:rsid w:val="00D92F60"/>
    <w:rsid w:val="00D936A6"/>
    <w:rsid w:val="00D93AFE"/>
    <w:rsid w:val="00D947E0"/>
    <w:rsid w:val="00D949A6"/>
    <w:rsid w:val="00D94D3C"/>
    <w:rsid w:val="00D952D7"/>
    <w:rsid w:val="00D97487"/>
    <w:rsid w:val="00D97815"/>
    <w:rsid w:val="00D97F3E"/>
    <w:rsid w:val="00D97F83"/>
    <w:rsid w:val="00DA000A"/>
    <w:rsid w:val="00DA044E"/>
    <w:rsid w:val="00DA0B4B"/>
    <w:rsid w:val="00DA259A"/>
    <w:rsid w:val="00DA2C1A"/>
    <w:rsid w:val="00DA3387"/>
    <w:rsid w:val="00DA3B25"/>
    <w:rsid w:val="00DA3ED7"/>
    <w:rsid w:val="00DA410A"/>
    <w:rsid w:val="00DA4A1B"/>
    <w:rsid w:val="00DA4EB8"/>
    <w:rsid w:val="00DA5B5B"/>
    <w:rsid w:val="00DA71A8"/>
    <w:rsid w:val="00DA749D"/>
    <w:rsid w:val="00DA7671"/>
    <w:rsid w:val="00DA771B"/>
    <w:rsid w:val="00DA7B59"/>
    <w:rsid w:val="00DB022F"/>
    <w:rsid w:val="00DB10F7"/>
    <w:rsid w:val="00DB1CE7"/>
    <w:rsid w:val="00DB267E"/>
    <w:rsid w:val="00DB43C5"/>
    <w:rsid w:val="00DB4BF5"/>
    <w:rsid w:val="00DB71B1"/>
    <w:rsid w:val="00DB72E7"/>
    <w:rsid w:val="00DB7C59"/>
    <w:rsid w:val="00DC0774"/>
    <w:rsid w:val="00DC1070"/>
    <w:rsid w:val="00DC194C"/>
    <w:rsid w:val="00DC1C27"/>
    <w:rsid w:val="00DC1EE3"/>
    <w:rsid w:val="00DC29D6"/>
    <w:rsid w:val="00DC3C88"/>
    <w:rsid w:val="00DC405B"/>
    <w:rsid w:val="00DC6C06"/>
    <w:rsid w:val="00DC79EB"/>
    <w:rsid w:val="00DC7A39"/>
    <w:rsid w:val="00DD09D6"/>
    <w:rsid w:val="00DD2109"/>
    <w:rsid w:val="00DD3937"/>
    <w:rsid w:val="00DD7338"/>
    <w:rsid w:val="00DD7B45"/>
    <w:rsid w:val="00DD7F14"/>
    <w:rsid w:val="00DE1440"/>
    <w:rsid w:val="00DE14BE"/>
    <w:rsid w:val="00DE199A"/>
    <w:rsid w:val="00DE2BE1"/>
    <w:rsid w:val="00DE3B74"/>
    <w:rsid w:val="00DE4D91"/>
    <w:rsid w:val="00DE4FCD"/>
    <w:rsid w:val="00DE6304"/>
    <w:rsid w:val="00DE644C"/>
    <w:rsid w:val="00DE72B1"/>
    <w:rsid w:val="00DF0066"/>
    <w:rsid w:val="00DF0CA5"/>
    <w:rsid w:val="00DF0D30"/>
    <w:rsid w:val="00DF18A2"/>
    <w:rsid w:val="00DF31A1"/>
    <w:rsid w:val="00DF37A6"/>
    <w:rsid w:val="00DF41D1"/>
    <w:rsid w:val="00DF4360"/>
    <w:rsid w:val="00DF45FC"/>
    <w:rsid w:val="00DF4C0B"/>
    <w:rsid w:val="00DF5BC6"/>
    <w:rsid w:val="00DF5E82"/>
    <w:rsid w:val="00DF76C2"/>
    <w:rsid w:val="00E000EE"/>
    <w:rsid w:val="00E00EA7"/>
    <w:rsid w:val="00E01004"/>
    <w:rsid w:val="00E01527"/>
    <w:rsid w:val="00E02535"/>
    <w:rsid w:val="00E02E1A"/>
    <w:rsid w:val="00E031FF"/>
    <w:rsid w:val="00E04358"/>
    <w:rsid w:val="00E0625A"/>
    <w:rsid w:val="00E0719D"/>
    <w:rsid w:val="00E0732F"/>
    <w:rsid w:val="00E076DC"/>
    <w:rsid w:val="00E1068C"/>
    <w:rsid w:val="00E1102D"/>
    <w:rsid w:val="00E112A6"/>
    <w:rsid w:val="00E12434"/>
    <w:rsid w:val="00E12C6F"/>
    <w:rsid w:val="00E13537"/>
    <w:rsid w:val="00E13BC0"/>
    <w:rsid w:val="00E14801"/>
    <w:rsid w:val="00E149BC"/>
    <w:rsid w:val="00E16A1F"/>
    <w:rsid w:val="00E16AE3"/>
    <w:rsid w:val="00E177F1"/>
    <w:rsid w:val="00E1792C"/>
    <w:rsid w:val="00E20B1D"/>
    <w:rsid w:val="00E21FC0"/>
    <w:rsid w:val="00E22843"/>
    <w:rsid w:val="00E2291F"/>
    <w:rsid w:val="00E2328E"/>
    <w:rsid w:val="00E23C54"/>
    <w:rsid w:val="00E25C06"/>
    <w:rsid w:val="00E26262"/>
    <w:rsid w:val="00E30733"/>
    <w:rsid w:val="00E30B92"/>
    <w:rsid w:val="00E31915"/>
    <w:rsid w:val="00E33349"/>
    <w:rsid w:val="00E33656"/>
    <w:rsid w:val="00E34E1D"/>
    <w:rsid w:val="00E36043"/>
    <w:rsid w:val="00E3690C"/>
    <w:rsid w:val="00E36A2B"/>
    <w:rsid w:val="00E36CB1"/>
    <w:rsid w:val="00E370F0"/>
    <w:rsid w:val="00E37835"/>
    <w:rsid w:val="00E378EE"/>
    <w:rsid w:val="00E3796C"/>
    <w:rsid w:val="00E4057B"/>
    <w:rsid w:val="00E409C9"/>
    <w:rsid w:val="00E41266"/>
    <w:rsid w:val="00E4141D"/>
    <w:rsid w:val="00E41A32"/>
    <w:rsid w:val="00E41CC8"/>
    <w:rsid w:val="00E42BD7"/>
    <w:rsid w:val="00E42DAA"/>
    <w:rsid w:val="00E436AA"/>
    <w:rsid w:val="00E43958"/>
    <w:rsid w:val="00E446F3"/>
    <w:rsid w:val="00E45FC6"/>
    <w:rsid w:val="00E46047"/>
    <w:rsid w:val="00E460F3"/>
    <w:rsid w:val="00E46AC2"/>
    <w:rsid w:val="00E47A82"/>
    <w:rsid w:val="00E503E8"/>
    <w:rsid w:val="00E52BD4"/>
    <w:rsid w:val="00E533B6"/>
    <w:rsid w:val="00E54312"/>
    <w:rsid w:val="00E545E1"/>
    <w:rsid w:val="00E54CF2"/>
    <w:rsid w:val="00E554FB"/>
    <w:rsid w:val="00E56510"/>
    <w:rsid w:val="00E56951"/>
    <w:rsid w:val="00E570C1"/>
    <w:rsid w:val="00E62BCB"/>
    <w:rsid w:val="00E62D3D"/>
    <w:rsid w:val="00E65485"/>
    <w:rsid w:val="00E656C5"/>
    <w:rsid w:val="00E66DE5"/>
    <w:rsid w:val="00E67391"/>
    <w:rsid w:val="00E6761D"/>
    <w:rsid w:val="00E7190E"/>
    <w:rsid w:val="00E71930"/>
    <w:rsid w:val="00E72BC7"/>
    <w:rsid w:val="00E7350E"/>
    <w:rsid w:val="00E737D6"/>
    <w:rsid w:val="00E740EF"/>
    <w:rsid w:val="00E7447D"/>
    <w:rsid w:val="00E74B2E"/>
    <w:rsid w:val="00E750D0"/>
    <w:rsid w:val="00E75EA9"/>
    <w:rsid w:val="00E7601E"/>
    <w:rsid w:val="00E826AF"/>
    <w:rsid w:val="00E837CB"/>
    <w:rsid w:val="00E83C57"/>
    <w:rsid w:val="00E84170"/>
    <w:rsid w:val="00E85D0F"/>
    <w:rsid w:val="00E863D0"/>
    <w:rsid w:val="00E86C02"/>
    <w:rsid w:val="00E906D4"/>
    <w:rsid w:val="00E91973"/>
    <w:rsid w:val="00E920BD"/>
    <w:rsid w:val="00E926C6"/>
    <w:rsid w:val="00E92B02"/>
    <w:rsid w:val="00E93C3F"/>
    <w:rsid w:val="00E94BCD"/>
    <w:rsid w:val="00E94D4E"/>
    <w:rsid w:val="00E9518C"/>
    <w:rsid w:val="00E96E91"/>
    <w:rsid w:val="00E97E9A"/>
    <w:rsid w:val="00EA19F2"/>
    <w:rsid w:val="00EA25B0"/>
    <w:rsid w:val="00EA26FE"/>
    <w:rsid w:val="00EA2EA2"/>
    <w:rsid w:val="00EA3CB2"/>
    <w:rsid w:val="00EA3DD5"/>
    <w:rsid w:val="00EA3EFE"/>
    <w:rsid w:val="00EA5225"/>
    <w:rsid w:val="00EA5891"/>
    <w:rsid w:val="00EA6C63"/>
    <w:rsid w:val="00EA7463"/>
    <w:rsid w:val="00EB0534"/>
    <w:rsid w:val="00EB08F5"/>
    <w:rsid w:val="00EB0C91"/>
    <w:rsid w:val="00EB0D3E"/>
    <w:rsid w:val="00EB18F1"/>
    <w:rsid w:val="00EB2224"/>
    <w:rsid w:val="00EB24CB"/>
    <w:rsid w:val="00EB2AB2"/>
    <w:rsid w:val="00EB31E8"/>
    <w:rsid w:val="00EB3488"/>
    <w:rsid w:val="00EB349F"/>
    <w:rsid w:val="00EB359A"/>
    <w:rsid w:val="00EB3BEA"/>
    <w:rsid w:val="00EB3E8B"/>
    <w:rsid w:val="00EB458D"/>
    <w:rsid w:val="00EB54F8"/>
    <w:rsid w:val="00EB6214"/>
    <w:rsid w:val="00EB6776"/>
    <w:rsid w:val="00EC040A"/>
    <w:rsid w:val="00EC060C"/>
    <w:rsid w:val="00EC0DB9"/>
    <w:rsid w:val="00EC1254"/>
    <w:rsid w:val="00EC1618"/>
    <w:rsid w:val="00EC25D3"/>
    <w:rsid w:val="00EC30F9"/>
    <w:rsid w:val="00EC49B0"/>
    <w:rsid w:val="00EC52E1"/>
    <w:rsid w:val="00EC534A"/>
    <w:rsid w:val="00EC6FA0"/>
    <w:rsid w:val="00EC7989"/>
    <w:rsid w:val="00EC79D2"/>
    <w:rsid w:val="00EC7BD1"/>
    <w:rsid w:val="00ED0907"/>
    <w:rsid w:val="00ED0CB9"/>
    <w:rsid w:val="00ED13CC"/>
    <w:rsid w:val="00ED170E"/>
    <w:rsid w:val="00ED1A65"/>
    <w:rsid w:val="00ED1EB8"/>
    <w:rsid w:val="00ED2E9A"/>
    <w:rsid w:val="00ED3638"/>
    <w:rsid w:val="00ED401D"/>
    <w:rsid w:val="00ED4569"/>
    <w:rsid w:val="00ED48D9"/>
    <w:rsid w:val="00ED50FD"/>
    <w:rsid w:val="00ED5329"/>
    <w:rsid w:val="00ED5FBA"/>
    <w:rsid w:val="00EE1280"/>
    <w:rsid w:val="00EE15A0"/>
    <w:rsid w:val="00EE22B8"/>
    <w:rsid w:val="00EE4512"/>
    <w:rsid w:val="00EE46EB"/>
    <w:rsid w:val="00EE53DD"/>
    <w:rsid w:val="00EE5715"/>
    <w:rsid w:val="00EE7435"/>
    <w:rsid w:val="00EE7A42"/>
    <w:rsid w:val="00EE7C0B"/>
    <w:rsid w:val="00EF1554"/>
    <w:rsid w:val="00EF1B8A"/>
    <w:rsid w:val="00EF1FE8"/>
    <w:rsid w:val="00EF35E2"/>
    <w:rsid w:val="00EF3930"/>
    <w:rsid w:val="00EF3DEE"/>
    <w:rsid w:val="00EF4D28"/>
    <w:rsid w:val="00EF50BE"/>
    <w:rsid w:val="00EF5B9E"/>
    <w:rsid w:val="00EF6206"/>
    <w:rsid w:val="00EF6761"/>
    <w:rsid w:val="00EF7152"/>
    <w:rsid w:val="00EF7E0E"/>
    <w:rsid w:val="00F0021D"/>
    <w:rsid w:val="00F003CA"/>
    <w:rsid w:val="00F00772"/>
    <w:rsid w:val="00F01A54"/>
    <w:rsid w:val="00F0245A"/>
    <w:rsid w:val="00F026F4"/>
    <w:rsid w:val="00F040C8"/>
    <w:rsid w:val="00F0439F"/>
    <w:rsid w:val="00F05069"/>
    <w:rsid w:val="00F067FC"/>
    <w:rsid w:val="00F07890"/>
    <w:rsid w:val="00F10099"/>
    <w:rsid w:val="00F1116D"/>
    <w:rsid w:val="00F113CD"/>
    <w:rsid w:val="00F11DB2"/>
    <w:rsid w:val="00F12230"/>
    <w:rsid w:val="00F12625"/>
    <w:rsid w:val="00F15B01"/>
    <w:rsid w:val="00F15C74"/>
    <w:rsid w:val="00F168B9"/>
    <w:rsid w:val="00F169EA"/>
    <w:rsid w:val="00F16BAC"/>
    <w:rsid w:val="00F16EE0"/>
    <w:rsid w:val="00F16EE2"/>
    <w:rsid w:val="00F17A3C"/>
    <w:rsid w:val="00F2055C"/>
    <w:rsid w:val="00F210D6"/>
    <w:rsid w:val="00F217B6"/>
    <w:rsid w:val="00F24629"/>
    <w:rsid w:val="00F246D8"/>
    <w:rsid w:val="00F2486F"/>
    <w:rsid w:val="00F25DFF"/>
    <w:rsid w:val="00F2604C"/>
    <w:rsid w:val="00F26704"/>
    <w:rsid w:val="00F271DD"/>
    <w:rsid w:val="00F27C2E"/>
    <w:rsid w:val="00F308A0"/>
    <w:rsid w:val="00F32C93"/>
    <w:rsid w:val="00F33CB2"/>
    <w:rsid w:val="00F33CE1"/>
    <w:rsid w:val="00F33D7D"/>
    <w:rsid w:val="00F3438F"/>
    <w:rsid w:val="00F34AD7"/>
    <w:rsid w:val="00F37786"/>
    <w:rsid w:val="00F37AC4"/>
    <w:rsid w:val="00F37C57"/>
    <w:rsid w:val="00F40158"/>
    <w:rsid w:val="00F408B4"/>
    <w:rsid w:val="00F408BB"/>
    <w:rsid w:val="00F425B3"/>
    <w:rsid w:val="00F437E2"/>
    <w:rsid w:val="00F441A5"/>
    <w:rsid w:val="00F44568"/>
    <w:rsid w:val="00F44676"/>
    <w:rsid w:val="00F4469B"/>
    <w:rsid w:val="00F44751"/>
    <w:rsid w:val="00F44E60"/>
    <w:rsid w:val="00F45452"/>
    <w:rsid w:val="00F46B23"/>
    <w:rsid w:val="00F4709E"/>
    <w:rsid w:val="00F47599"/>
    <w:rsid w:val="00F4784E"/>
    <w:rsid w:val="00F479BF"/>
    <w:rsid w:val="00F50555"/>
    <w:rsid w:val="00F50FBE"/>
    <w:rsid w:val="00F5168B"/>
    <w:rsid w:val="00F521D0"/>
    <w:rsid w:val="00F5262F"/>
    <w:rsid w:val="00F52799"/>
    <w:rsid w:val="00F52981"/>
    <w:rsid w:val="00F5323D"/>
    <w:rsid w:val="00F54019"/>
    <w:rsid w:val="00F54192"/>
    <w:rsid w:val="00F541F7"/>
    <w:rsid w:val="00F543D8"/>
    <w:rsid w:val="00F54606"/>
    <w:rsid w:val="00F55B37"/>
    <w:rsid w:val="00F563F3"/>
    <w:rsid w:val="00F573D5"/>
    <w:rsid w:val="00F575CC"/>
    <w:rsid w:val="00F60ADC"/>
    <w:rsid w:val="00F60B33"/>
    <w:rsid w:val="00F610B9"/>
    <w:rsid w:val="00F61151"/>
    <w:rsid w:val="00F61361"/>
    <w:rsid w:val="00F6216E"/>
    <w:rsid w:val="00F62200"/>
    <w:rsid w:val="00F635FD"/>
    <w:rsid w:val="00F63B1C"/>
    <w:rsid w:val="00F64108"/>
    <w:rsid w:val="00F665F1"/>
    <w:rsid w:val="00F66D52"/>
    <w:rsid w:val="00F67070"/>
    <w:rsid w:val="00F70CF9"/>
    <w:rsid w:val="00F7205E"/>
    <w:rsid w:val="00F721FD"/>
    <w:rsid w:val="00F726D9"/>
    <w:rsid w:val="00F7287A"/>
    <w:rsid w:val="00F72F9F"/>
    <w:rsid w:val="00F743A4"/>
    <w:rsid w:val="00F74721"/>
    <w:rsid w:val="00F74E38"/>
    <w:rsid w:val="00F74F75"/>
    <w:rsid w:val="00F752F3"/>
    <w:rsid w:val="00F757E1"/>
    <w:rsid w:val="00F7731F"/>
    <w:rsid w:val="00F8388F"/>
    <w:rsid w:val="00F839BA"/>
    <w:rsid w:val="00F83CE5"/>
    <w:rsid w:val="00F83F27"/>
    <w:rsid w:val="00F841B4"/>
    <w:rsid w:val="00F85062"/>
    <w:rsid w:val="00F85D70"/>
    <w:rsid w:val="00F90160"/>
    <w:rsid w:val="00F90C0A"/>
    <w:rsid w:val="00F913B1"/>
    <w:rsid w:val="00F9222D"/>
    <w:rsid w:val="00F927A6"/>
    <w:rsid w:val="00F93942"/>
    <w:rsid w:val="00F939E0"/>
    <w:rsid w:val="00F94EFA"/>
    <w:rsid w:val="00F95C89"/>
    <w:rsid w:val="00F9672D"/>
    <w:rsid w:val="00F972D0"/>
    <w:rsid w:val="00F97617"/>
    <w:rsid w:val="00F97B41"/>
    <w:rsid w:val="00F97C4F"/>
    <w:rsid w:val="00FA084B"/>
    <w:rsid w:val="00FA0B8A"/>
    <w:rsid w:val="00FA0C42"/>
    <w:rsid w:val="00FA1958"/>
    <w:rsid w:val="00FA195A"/>
    <w:rsid w:val="00FA1C48"/>
    <w:rsid w:val="00FA2181"/>
    <w:rsid w:val="00FA290A"/>
    <w:rsid w:val="00FA3898"/>
    <w:rsid w:val="00FA39D2"/>
    <w:rsid w:val="00FA3A5F"/>
    <w:rsid w:val="00FA3EE4"/>
    <w:rsid w:val="00FA4238"/>
    <w:rsid w:val="00FA4F48"/>
    <w:rsid w:val="00FA535B"/>
    <w:rsid w:val="00FA5CFD"/>
    <w:rsid w:val="00FA5DCB"/>
    <w:rsid w:val="00FA622A"/>
    <w:rsid w:val="00FA6332"/>
    <w:rsid w:val="00FA7CA4"/>
    <w:rsid w:val="00FB0D60"/>
    <w:rsid w:val="00FB12F3"/>
    <w:rsid w:val="00FB2BF2"/>
    <w:rsid w:val="00FB3157"/>
    <w:rsid w:val="00FB3FA6"/>
    <w:rsid w:val="00FB4471"/>
    <w:rsid w:val="00FB46F3"/>
    <w:rsid w:val="00FB4890"/>
    <w:rsid w:val="00FB6174"/>
    <w:rsid w:val="00FC01E5"/>
    <w:rsid w:val="00FC10D1"/>
    <w:rsid w:val="00FC2C94"/>
    <w:rsid w:val="00FC36C1"/>
    <w:rsid w:val="00FC390F"/>
    <w:rsid w:val="00FC4518"/>
    <w:rsid w:val="00FC4C3C"/>
    <w:rsid w:val="00FC6654"/>
    <w:rsid w:val="00FC6AB6"/>
    <w:rsid w:val="00FC70EB"/>
    <w:rsid w:val="00FD089A"/>
    <w:rsid w:val="00FD0944"/>
    <w:rsid w:val="00FD099B"/>
    <w:rsid w:val="00FD09FB"/>
    <w:rsid w:val="00FD0D0F"/>
    <w:rsid w:val="00FD0FDF"/>
    <w:rsid w:val="00FD2221"/>
    <w:rsid w:val="00FD3005"/>
    <w:rsid w:val="00FD3F34"/>
    <w:rsid w:val="00FD5046"/>
    <w:rsid w:val="00FD54FB"/>
    <w:rsid w:val="00FD55BB"/>
    <w:rsid w:val="00FD61B3"/>
    <w:rsid w:val="00FD6C12"/>
    <w:rsid w:val="00FD783D"/>
    <w:rsid w:val="00FE02B5"/>
    <w:rsid w:val="00FE3602"/>
    <w:rsid w:val="00FE3C47"/>
    <w:rsid w:val="00FE4113"/>
    <w:rsid w:val="00FE4332"/>
    <w:rsid w:val="00FE4454"/>
    <w:rsid w:val="00FE7676"/>
    <w:rsid w:val="00FE7CDC"/>
    <w:rsid w:val="00FF0D7B"/>
    <w:rsid w:val="00FF20F2"/>
    <w:rsid w:val="00FF237B"/>
    <w:rsid w:val="00FF2603"/>
    <w:rsid w:val="00FF30F8"/>
    <w:rsid w:val="00FF32D1"/>
    <w:rsid w:val="00FF3C29"/>
    <w:rsid w:val="00FF4BED"/>
    <w:rsid w:val="00FF4CB9"/>
    <w:rsid w:val="00FF584D"/>
    <w:rsid w:val="00FF7455"/>
    <w:rsid w:val="00FF78F4"/>
    <w:rsid w:val="00FF7A67"/>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D2732F64-0253-435B-9F58-62E4FE96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ändrad,EHPT,Body Text2,Body3,AvtalBrödtext,Bodytext,Body Text level 1,Response,à¹×éÍàÃ×èÍ§,B-text1.5,Body Text Char Char, Char,B-text1.5 + Times New Roman,Before:  0.38&quot;,After:  6 pt,Heading 1 + Times New Roman,Not Bold,First line:  0.5&quot;"/>
    <w:basedOn w:val="Normal"/>
    <w:link w:val="BodyTextChar"/>
    <w:qFormat/>
    <w:rsid w:val="0005772F"/>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Body Text Char Char Char, Char Char,B-text1.5 + Times New Roman Char,After:  6 p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customStyle="1" w:styleId="Style1Char">
    <w:name w:val="Style1 Char"/>
    <w:basedOn w:val="DefaultParagraphFont"/>
    <w:link w:val="Style1"/>
    <w:rsid w:val="00F17A3C"/>
    <w:rPr>
      <w:rFonts w:ascii=".VnTime" w:eastAsia="Times New Roman" w:hAnsi=".VnTime" w:cs="Times New Roman"/>
      <w:sz w:val="26"/>
      <w:szCs w:val="20"/>
      <w:lang w:val="en-US"/>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paragraph" w:customStyle="1" w:styleId="002">
    <w:name w:val="002"/>
    <w:basedOn w:val="Normal"/>
    <w:qFormat/>
    <w:rsid w:val="00712693"/>
    <w:pPr>
      <w:widowControl w:val="0"/>
      <w:autoSpaceDE w:val="0"/>
      <w:autoSpaceDN w:val="0"/>
      <w:adjustRightInd w:val="0"/>
      <w:spacing w:before="80" w:after="80"/>
      <w:ind w:right="-11"/>
    </w:pPr>
    <w:rPr>
      <w:rFonts w:eastAsiaTheme="minorHAnsi"/>
      <w:b/>
      <w:bCs/>
      <w:sz w:val="26"/>
      <w:szCs w:val="26"/>
    </w:rPr>
  </w:style>
  <w:style w:type="paragraph" w:customStyle="1" w:styleId="HeaderSectionVI">
    <w:name w:val="Header.Section VI"/>
    <w:basedOn w:val="Normal"/>
    <w:rsid w:val="00C86FB8"/>
    <w:pPr>
      <w:spacing w:before="120" w:after="240"/>
      <w:jc w:val="center"/>
    </w:pPr>
    <w:rPr>
      <w:b/>
      <w:sz w:val="36"/>
    </w:rPr>
  </w:style>
  <w:style w:type="character" w:customStyle="1" w:styleId="fontstyle01">
    <w:name w:val="fontstyle01"/>
    <w:basedOn w:val="DefaultParagraphFont"/>
    <w:rsid w:val="00EF6761"/>
    <w:rPr>
      <w:rFonts w:ascii="TimesNewRomanPS-BoldMT" w:hAnsi="TimesNewRomanPS-BoldMT" w:hint="default"/>
      <w:b/>
      <w:bCs/>
      <w:i w:val="0"/>
      <w:iCs w:val="0"/>
      <w:color w:val="000000"/>
      <w:sz w:val="28"/>
      <w:szCs w:val="28"/>
    </w:rPr>
  </w:style>
  <w:style w:type="paragraph" w:customStyle="1" w:styleId="DefaultParagraphFontParaCharCharCharCharChar">
    <w:name w:val="Default Paragraph Font Para Char Char Char Char Char"/>
    <w:autoRedefine/>
    <w:rsid w:val="00471B26"/>
    <w:pPr>
      <w:tabs>
        <w:tab w:val="left" w:pos="1152"/>
      </w:tabs>
      <w:spacing w:before="120" w:after="120" w:line="312" w:lineRule="auto"/>
    </w:pPr>
    <w:rPr>
      <w:rFonts w:ascii="Arial" w:eastAsia="Times New Roman" w:hAnsi="Arial" w:cs="Arial"/>
      <w:sz w:val="26"/>
      <w:szCs w:val="26"/>
      <w:lang w:val="en-US"/>
    </w:rPr>
  </w:style>
  <w:style w:type="paragraph" w:customStyle="1" w:styleId="ch">
    <w:name w:val="ch"/>
    <w:basedOn w:val="Normal"/>
    <w:rsid w:val="00471B26"/>
    <w:pPr>
      <w:spacing w:before="60" w:line="312" w:lineRule="auto"/>
      <w:ind w:firstLine="567"/>
    </w:pPr>
    <w:rPr>
      <w:rFonts w:ascii=".VnTime" w:hAnsi=".VnTime"/>
      <w:sz w:val="28"/>
    </w:rPr>
  </w:style>
  <w:style w:type="character" w:customStyle="1" w:styleId="Bodytext2Bold">
    <w:name w:val="Body text (2) + Bold"/>
    <w:rsid w:val="00471B2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19pt">
    <w:name w:val="Body text (2) + 19 pt"/>
    <w:rsid w:val="00471B26"/>
    <w:rPr>
      <w:rFonts w:ascii="Times New Roman" w:eastAsia="Times New Roman" w:hAnsi="Times New Roman" w:cs="Times New Roman"/>
      <w:b w:val="0"/>
      <w:bCs w:val="0"/>
      <w:i w:val="0"/>
      <w:iCs w:val="0"/>
      <w:smallCaps w:val="0"/>
      <w:strike w:val="0"/>
      <w:color w:val="000000"/>
      <w:spacing w:val="0"/>
      <w:w w:val="100"/>
      <w:position w:val="0"/>
      <w:sz w:val="38"/>
      <w:szCs w:val="38"/>
      <w:u w:val="none"/>
      <w:lang w:val="vi-VN" w:eastAsia="vi-VN" w:bidi="vi-VN"/>
    </w:rPr>
  </w:style>
  <w:style w:type="paragraph" w:customStyle="1" w:styleId="TableParagraph">
    <w:name w:val="Table Paragraph"/>
    <w:basedOn w:val="Normal"/>
    <w:uiPriority w:val="1"/>
    <w:qFormat/>
    <w:rsid w:val="00471B26"/>
    <w:pPr>
      <w:widowControl w:val="0"/>
      <w:autoSpaceDE w:val="0"/>
      <w:autoSpaceDN w:val="0"/>
      <w:jc w:val="left"/>
    </w:pPr>
    <w:rPr>
      <w:sz w:val="22"/>
      <w:szCs w:val="22"/>
    </w:rPr>
  </w:style>
  <w:style w:type="character" w:customStyle="1" w:styleId="Bodytext20">
    <w:name w:val="Body text (2)_"/>
    <w:link w:val="Bodytext21"/>
    <w:rsid w:val="00471B26"/>
    <w:rPr>
      <w:sz w:val="26"/>
      <w:szCs w:val="26"/>
      <w:shd w:val="clear" w:color="auto" w:fill="FFFFFF"/>
    </w:rPr>
  </w:style>
  <w:style w:type="paragraph" w:customStyle="1" w:styleId="Bodytext21">
    <w:name w:val="Body text (2)"/>
    <w:basedOn w:val="Normal"/>
    <w:link w:val="Bodytext20"/>
    <w:rsid w:val="00471B26"/>
    <w:pPr>
      <w:widowControl w:val="0"/>
      <w:shd w:val="clear" w:color="auto" w:fill="FFFFFF"/>
      <w:spacing w:line="427" w:lineRule="exact"/>
      <w:jc w:val="left"/>
    </w:pPr>
    <w:rPr>
      <w:rFonts w:eastAsiaTheme="minorHAnsi" w:cstheme="minorBidi"/>
      <w:sz w:val="26"/>
      <w:szCs w:val="26"/>
      <w:lang w:val="vi-VN"/>
    </w:rPr>
  </w:style>
  <w:style w:type="character" w:customStyle="1" w:styleId="Bodytext212pt">
    <w:name w:val="Body text (2) + 12 pt"/>
    <w:basedOn w:val="Bodytext20"/>
    <w:rsid w:val="00471B26"/>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paragraph" w:customStyle="1" w:styleId="msonormal0">
    <w:name w:val="msonormal"/>
    <w:basedOn w:val="Normal"/>
    <w:rsid w:val="00471B26"/>
    <w:pPr>
      <w:spacing w:before="100" w:beforeAutospacing="1" w:after="100" w:afterAutospacing="1"/>
      <w:jc w:val="left"/>
    </w:pPr>
    <w:rPr>
      <w:szCs w:val="24"/>
    </w:rPr>
  </w:style>
  <w:style w:type="paragraph" w:customStyle="1" w:styleId="font5">
    <w:name w:val="font5"/>
    <w:basedOn w:val="Normal"/>
    <w:rsid w:val="00471B26"/>
    <w:pPr>
      <w:spacing w:before="100" w:beforeAutospacing="1" w:after="100" w:afterAutospacing="1"/>
      <w:jc w:val="left"/>
    </w:pPr>
    <w:rPr>
      <w:szCs w:val="24"/>
    </w:rPr>
  </w:style>
  <w:style w:type="paragraph" w:customStyle="1" w:styleId="font6">
    <w:name w:val="font6"/>
    <w:basedOn w:val="Normal"/>
    <w:rsid w:val="00471B26"/>
    <w:pPr>
      <w:spacing w:before="100" w:beforeAutospacing="1" w:after="100" w:afterAutospacing="1"/>
      <w:jc w:val="left"/>
    </w:pPr>
    <w:rPr>
      <w:rFonts w:ascii="Calibri" w:hAnsi="Calibri" w:cs="Calibri"/>
      <w:szCs w:val="24"/>
    </w:rPr>
  </w:style>
  <w:style w:type="paragraph" w:customStyle="1" w:styleId="font7">
    <w:name w:val="font7"/>
    <w:basedOn w:val="Normal"/>
    <w:rsid w:val="00471B26"/>
    <w:pPr>
      <w:spacing w:before="100" w:beforeAutospacing="1" w:after="100" w:afterAutospacing="1"/>
      <w:jc w:val="left"/>
    </w:pPr>
    <w:rPr>
      <w:rFonts w:ascii="Symbol" w:hAnsi="Symbol"/>
      <w:szCs w:val="24"/>
    </w:rPr>
  </w:style>
  <w:style w:type="paragraph" w:customStyle="1" w:styleId="xl65">
    <w:name w:val="xl65"/>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
    <w:name w:val="xl66"/>
    <w:basedOn w:val="Normal"/>
    <w:rsid w:val="00471B26"/>
    <w:pPr>
      <w:spacing w:before="100" w:beforeAutospacing="1" w:after="100" w:afterAutospacing="1"/>
      <w:jc w:val="left"/>
    </w:pPr>
    <w:rPr>
      <w:szCs w:val="24"/>
    </w:rPr>
  </w:style>
  <w:style w:type="paragraph" w:customStyle="1" w:styleId="xl67">
    <w:name w:val="xl67"/>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9">
    <w:name w:val="xl69"/>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70">
    <w:name w:val="xl70"/>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4">
    <w:name w:val="xl74"/>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5">
    <w:name w:val="xl75"/>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6">
    <w:name w:val="xl76"/>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7">
    <w:name w:val="xl77"/>
    <w:basedOn w:val="Normal"/>
    <w:rsid w:val="00471B26"/>
    <w:pPr>
      <w:spacing w:before="100" w:beforeAutospacing="1" w:after="100" w:afterAutospacing="1"/>
      <w:jc w:val="left"/>
      <w:textAlignment w:val="center"/>
    </w:pPr>
    <w:rPr>
      <w:szCs w:val="24"/>
    </w:rPr>
  </w:style>
  <w:style w:type="paragraph" w:customStyle="1" w:styleId="xl78">
    <w:name w:val="xl78"/>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471B26"/>
    <w:pPr>
      <w:spacing w:before="100" w:beforeAutospacing="1" w:after="100" w:afterAutospacing="1"/>
      <w:jc w:val="left"/>
      <w:textAlignment w:val="center"/>
    </w:pPr>
    <w:rPr>
      <w:szCs w:val="24"/>
    </w:rPr>
  </w:style>
  <w:style w:type="paragraph" w:customStyle="1" w:styleId="xl81">
    <w:name w:val="xl81"/>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82">
    <w:name w:val="xl82"/>
    <w:basedOn w:val="Normal"/>
    <w:rsid w:val="00471B26"/>
    <w:pPr>
      <w:spacing w:before="100" w:beforeAutospacing="1" w:after="100" w:afterAutospacing="1"/>
      <w:jc w:val="left"/>
      <w:textAlignment w:val="center"/>
    </w:pPr>
    <w:rPr>
      <w:b/>
      <w:bCs/>
      <w:szCs w:val="24"/>
    </w:rPr>
  </w:style>
  <w:style w:type="paragraph" w:customStyle="1" w:styleId="xl83">
    <w:name w:val="xl83"/>
    <w:basedOn w:val="Normal"/>
    <w:rsid w:val="00471B26"/>
    <w:pPr>
      <w:spacing w:before="100" w:beforeAutospacing="1" w:after="100" w:afterAutospacing="1"/>
      <w:jc w:val="left"/>
    </w:pPr>
    <w:rPr>
      <w:b/>
      <w:bCs/>
      <w:szCs w:val="24"/>
    </w:rPr>
  </w:style>
  <w:style w:type="paragraph" w:customStyle="1" w:styleId="xl84">
    <w:name w:val="xl84"/>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szCs w:val="24"/>
    </w:rPr>
  </w:style>
  <w:style w:type="paragraph" w:customStyle="1" w:styleId="xl86">
    <w:name w:val="xl86"/>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
    <w:name w:val="xl89"/>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0">
    <w:name w:val="xl90"/>
    <w:basedOn w:val="Normal"/>
    <w:rsid w:val="00471B26"/>
    <w:pPr>
      <w:spacing w:before="100" w:beforeAutospacing="1" w:after="100" w:afterAutospacing="1"/>
      <w:jc w:val="center"/>
    </w:pPr>
    <w:rPr>
      <w:szCs w:val="24"/>
    </w:rPr>
  </w:style>
  <w:style w:type="paragraph" w:customStyle="1" w:styleId="xl91">
    <w:name w:val="xl91"/>
    <w:basedOn w:val="Normal"/>
    <w:rsid w:val="00471B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92">
    <w:name w:val="xl92"/>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471B2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character" w:styleId="Strong">
    <w:name w:val="Strong"/>
    <w:basedOn w:val="DefaultParagraphFont"/>
    <w:uiPriority w:val="22"/>
    <w:qFormat/>
    <w:rsid w:val="005E3676"/>
    <w:rPr>
      <w:b/>
      <w:bCs/>
    </w:rPr>
  </w:style>
  <w:style w:type="table" w:styleId="TableGrid">
    <w:name w:val="Table Grid"/>
    <w:basedOn w:val="TableNormal"/>
    <w:uiPriority w:val="39"/>
    <w:rsid w:val="000D2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
    <w:name w:val="item"/>
    <w:basedOn w:val="DefaultParagraphFont"/>
    <w:rsid w:val="0089161C"/>
  </w:style>
  <w:style w:type="character" w:customStyle="1" w:styleId="fontstyle21">
    <w:name w:val="fontstyle21"/>
    <w:rsid w:val="00181E2D"/>
    <w:rPr>
      <w:rFonts w:ascii="Times New Roman" w:hAnsi="Times New Roman" w:cs="Times New Roman" w:hint="default"/>
      <w:b w:val="0"/>
      <w:bCs w:val="0"/>
      <w:i w:val="0"/>
      <w:iCs w:val="0"/>
      <w:color w:val="000000"/>
      <w:sz w:val="26"/>
      <w:szCs w:val="26"/>
    </w:rPr>
  </w:style>
  <w:style w:type="paragraph" w:customStyle="1" w:styleId="xl64">
    <w:name w:val="xl64"/>
    <w:basedOn w:val="Normal"/>
    <w:rsid w:val="00AE7D48"/>
    <w:pPr>
      <w:spacing w:before="100" w:beforeAutospacing="1" w:after="100" w:afterAutospacing="1"/>
      <w:jc w:val="center"/>
      <w:textAlignment w:val="center"/>
    </w:pPr>
    <w:rPr>
      <w:sz w:val="26"/>
      <w:szCs w:val="26"/>
      <w:lang w:val="vi-VN" w:eastAsia="vi-VN"/>
    </w:rPr>
  </w:style>
  <w:style w:type="character" w:customStyle="1" w:styleId="normaltextrun">
    <w:name w:val="normaltextrun"/>
    <w:basedOn w:val="DefaultParagraphFont"/>
    <w:rsid w:val="007166EF"/>
  </w:style>
  <w:style w:type="character" w:customStyle="1" w:styleId="eop">
    <w:name w:val="eop"/>
    <w:basedOn w:val="DefaultParagraphFont"/>
    <w:rsid w:val="00716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9715">
      <w:bodyDiv w:val="1"/>
      <w:marLeft w:val="0"/>
      <w:marRight w:val="0"/>
      <w:marTop w:val="0"/>
      <w:marBottom w:val="0"/>
      <w:divBdr>
        <w:top w:val="none" w:sz="0" w:space="0" w:color="auto"/>
        <w:left w:val="none" w:sz="0" w:space="0" w:color="auto"/>
        <w:bottom w:val="none" w:sz="0" w:space="0" w:color="auto"/>
        <w:right w:val="none" w:sz="0" w:space="0" w:color="auto"/>
      </w:divBdr>
    </w:div>
    <w:div w:id="130372265">
      <w:bodyDiv w:val="1"/>
      <w:marLeft w:val="0"/>
      <w:marRight w:val="0"/>
      <w:marTop w:val="0"/>
      <w:marBottom w:val="0"/>
      <w:divBdr>
        <w:top w:val="none" w:sz="0" w:space="0" w:color="auto"/>
        <w:left w:val="none" w:sz="0" w:space="0" w:color="auto"/>
        <w:bottom w:val="none" w:sz="0" w:space="0" w:color="auto"/>
        <w:right w:val="none" w:sz="0" w:space="0" w:color="auto"/>
      </w:divBdr>
    </w:div>
    <w:div w:id="163663693">
      <w:bodyDiv w:val="1"/>
      <w:marLeft w:val="0"/>
      <w:marRight w:val="0"/>
      <w:marTop w:val="0"/>
      <w:marBottom w:val="0"/>
      <w:divBdr>
        <w:top w:val="none" w:sz="0" w:space="0" w:color="auto"/>
        <w:left w:val="none" w:sz="0" w:space="0" w:color="auto"/>
        <w:bottom w:val="none" w:sz="0" w:space="0" w:color="auto"/>
        <w:right w:val="none" w:sz="0" w:space="0" w:color="auto"/>
      </w:divBdr>
    </w:div>
    <w:div w:id="165436970">
      <w:bodyDiv w:val="1"/>
      <w:marLeft w:val="0"/>
      <w:marRight w:val="0"/>
      <w:marTop w:val="0"/>
      <w:marBottom w:val="0"/>
      <w:divBdr>
        <w:top w:val="none" w:sz="0" w:space="0" w:color="auto"/>
        <w:left w:val="none" w:sz="0" w:space="0" w:color="auto"/>
        <w:bottom w:val="none" w:sz="0" w:space="0" w:color="auto"/>
        <w:right w:val="none" w:sz="0" w:space="0" w:color="auto"/>
      </w:divBdr>
    </w:div>
    <w:div w:id="180047838">
      <w:bodyDiv w:val="1"/>
      <w:marLeft w:val="0"/>
      <w:marRight w:val="0"/>
      <w:marTop w:val="0"/>
      <w:marBottom w:val="0"/>
      <w:divBdr>
        <w:top w:val="none" w:sz="0" w:space="0" w:color="auto"/>
        <w:left w:val="none" w:sz="0" w:space="0" w:color="auto"/>
        <w:bottom w:val="none" w:sz="0" w:space="0" w:color="auto"/>
        <w:right w:val="none" w:sz="0" w:space="0" w:color="auto"/>
      </w:divBdr>
    </w:div>
    <w:div w:id="238173710">
      <w:bodyDiv w:val="1"/>
      <w:marLeft w:val="0"/>
      <w:marRight w:val="0"/>
      <w:marTop w:val="0"/>
      <w:marBottom w:val="0"/>
      <w:divBdr>
        <w:top w:val="none" w:sz="0" w:space="0" w:color="auto"/>
        <w:left w:val="none" w:sz="0" w:space="0" w:color="auto"/>
        <w:bottom w:val="none" w:sz="0" w:space="0" w:color="auto"/>
        <w:right w:val="none" w:sz="0" w:space="0" w:color="auto"/>
      </w:divBdr>
    </w:div>
    <w:div w:id="239750377">
      <w:bodyDiv w:val="1"/>
      <w:marLeft w:val="0"/>
      <w:marRight w:val="0"/>
      <w:marTop w:val="0"/>
      <w:marBottom w:val="0"/>
      <w:divBdr>
        <w:top w:val="none" w:sz="0" w:space="0" w:color="auto"/>
        <w:left w:val="none" w:sz="0" w:space="0" w:color="auto"/>
        <w:bottom w:val="none" w:sz="0" w:space="0" w:color="auto"/>
        <w:right w:val="none" w:sz="0" w:space="0" w:color="auto"/>
      </w:divBdr>
    </w:div>
    <w:div w:id="346760237">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3287796">
      <w:bodyDiv w:val="1"/>
      <w:marLeft w:val="0"/>
      <w:marRight w:val="0"/>
      <w:marTop w:val="0"/>
      <w:marBottom w:val="0"/>
      <w:divBdr>
        <w:top w:val="none" w:sz="0" w:space="0" w:color="auto"/>
        <w:left w:val="none" w:sz="0" w:space="0" w:color="auto"/>
        <w:bottom w:val="none" w:sz="0" w:space="0" w:color="auto"/>
        <w:right w:val="none" w:sz="0" w:space="0" w:color="auto"/>
      </w:divBdr>
    </w:div>
    <w:div w:id="378672542">
      <w:bodyDiv w:val="1"/>
      <w:marLeft w:val="0"/>
      <w:marRight w:val="0"/>
      <w:marTop w:val="0"/>
      <w:marBottom w:val="0"/>
      <w:divBdr>
        <w:top w:val="none" w:sz="0" w:space="0" w:color="auto"/>
        <w:left w:val="none" w:sz="0" w:space="0" w:color="auto"/>
        <w:bottom w:val="none" w:sz="0" w:space="0" w:color="auto"/>
        <w:right w:val="none" w:sz="0" w:space="0" w:color="auto"/>
      </w:divBdr>
    </w:div>
    <w:div w:id="525026742">
      <w:bodyDiv w:val="1"/>
      <w:marLeft w:val="0"/>
      <w:marRight w:val="0"/>
      <w:marTop w:val="0"/>
      <w:marBottom w:val="0"/>
      <w:divBdr>
        <w:top w:val="none" w:sz="0" w:space="0" w:color="auto"/>
        <w:left w:val="none" w:sz="0" w:space="0" w:color="auto"/>
        <w:bottom w:val="none" w:sz="0" w:space="0" w:color="auto"/>
        <w:right w:val="none" w:sz="0" w:space="0" w:color="auto"/>
      </w:divBdr>
    </w:div>
    <w:div w:id="585578328">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64446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55980906">
      <w:bodyDiv w:val="1"/>
      <w:marLeft w:val="0"/>
      <w:marRight w:val="0"/>
      <w:marTop w:val="0"/>
      <w:marBottom w:val="0"/>
      <w:divBdr>
        <w:top w:val="none" w:sz="0" w:space="0" w:color="auto"/>
        <w:left w:val="none" w:sz="0" w:space="0" w:color="auto"/>
        <w:bottom w:val="none" w:sz="0" w:space="0" w:color="auto"/>
        <w:right w:val="none" w:sz="0" w:space="0" w:color="auto"/>
      </w:divBdr>
    </w:div>
    <w:div w:id="86825165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562231">
      <w:bodyDiv w:val="1"/>
      <w:marLeft w:val="0"/>
      <w:marRight w:val="0"/>
      <w:marTop w:val="0"/>
      <w:marBottom w:val="0"/>
      <w:divBdr>
        <w:top w:val="none" w:sz="0" w:space="0" w:color="auto"/>
        <w:left w:val="none" w:sz="0" w:space="0" w:color="auto"/>
        <w:bottom w:val="none" w:sz="0" w:space="0" w:color="auto"/>
        <w:right w:val="none" w:sz="0" w:space="0" w:color="auto"/>
      </w:divBdr>
    </w:div>
    <w:div w:id="1059742281">
      <w:bodyDiv w:val="1"/>
      <w:marLeft w:val="0"/>
      <w:marRight w:val="0"/>
      <w:marTop w:val="0"/>
      <w:marBottom w:val="0"/>
      <w:divBdr>
        <w:top w:val="none" w:sz="0" w:space="0" w:color="auto"/>
        <w:left w:val="none" w:sz="0" w:space="0" w:color="auto"/>
        <w:bottom w:val="none" w:sz="0" w:space="0" w:color="auto"/>
        <w:right w:val="none" w:sz="0" w:space="0" w:color="auto"/>
      </w:divBdr>
    </w:div>
    <w:div w:id="1116216835">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11577273">
      <w:bodyDiv w:val="1"/>
      <w:marLeft w:val="0"/>
      <w:marRight w:val="0"/>
      <w:marTop w:val="0"/>
      <w:marBottom w:val="0"/>
      <w:divBdr>
        <w:top w:val="none" w:sz="0" w:space="0" w:color="auto"/>
        <w:left w:val="none" w:sz="0" w:space="0" w:color="auto"/>
        <w:bottom w:val="none" w:sz="0" w:space="0" w:color="auto"/>
        <w:right w:val="none" w:sz="0" w:space="0" w:color="auto"/>
      </w:divBdr>
    </w:div>
    <w:div w:id="1236630096">
      <w:bodyDiv w:val="1"/>
      <w:marLeft w:val="0"/>
      <w:marRight w:val="0"/>
      <w:marTop w:val="0"/>
      <w:marBottom w:val="0"/>
      <w:divBdr>
        <w:top w:val="none" w:sz="0" w:space="0" w:color="auto"/>
        <w:left w:val="none" w:sz="0" w:space="0" w:color="auto"/>
        <w:bottom w:val="none" w:sz="0" w:space="0" w:color="auto"/>
        <w:right w:val="none" w:sz="0" w:space="0" w:color="auto"/>
      </w:divBdr>
    </w:div>
    <w:div w:id="1280917169">
      <w:bodyDiv w:val="1"/>
      <w:marLeft w:val="0"/>
      <w:marRight w:val="0"/>
      <w:marTop w:val="0"/>
      <w:marBottom w:val="0"/>
      <w:divBdr>
        <w:top w:val="none" w:sz="0" w:space="0" w:color="auto"/>
        <w:left w:val="none" w:sz="0" w:space="0" w:color="auto"/>
        <w:bottom w:val="none" w:sz="0" w:space="0" w:color="auto"/>
        <w:right w:val="none" w:sz="0" w:space="0" w:color="auto"/>
      </w:divBdr>
    </w:div>
    <w:div w:id="1308851191">
      <w:bodyDiv w:val="1"/>
      <w:marLeft w:val="0"/>
      <w:marRight w:val="0"/>
      <w:marTop w:val="0"/>
      <w:marBottom w:val="0"/>
      <w:divBdr>
        <w:top w:val="none" w:sz="0" w:space="0" w:color="auto"/>
        <w:left w:val="none" w:sz="0" w:space="0" w:color="auto"/>
        <w:bottom w:val="none" w:sz="0" w:space="0" w:color="auto"/>
        <w:right w:val="none" w:sz="0" w:space="0" w:color="auto"/>
      </w:divBdr>
    </w:div>
    <w:div w:id="1320960995">
      <w:bodyDiv w:val="1"/>
      <w:marLeft w:val="0"/>
      <w:marRight w:val="0"/>
      <w:marTop w:val="0"/>
      <w:marBottom w:val="0"/>
      <w:divBdr>
        <w:top w:val="none" w:sz="0" w:space="0" w:color="auto"/>
        <w:left w:val="none" w:sz="0" w:space="0" w:color="auto"/>
        <w:bottom w:val="none" w:sz="0" w:space="0" w:color="auto"/>
        <w:right w:val="none" w:sz="0" w:space="0" w:color="auto"/>
      </w:divBdr>
    </w:div>
    <w:div w:id="133209889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0942567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65726337">
      <w:bodyDiv w:val="1"/>
      <w:marLeft w:val="0"/>
      <w:marRight w:val="0"/>
      <w:marTop w:val="0"/>
      <w:marBottom w:val="0"/>
      <w:divBdr>
        <w:top w:val="none" w:sz="0" w:space="0" w:color="auto"/>
        <w:left w:val="none" w:sz="0" w:space="0" w:color="auto"/>
        <w:bottom w:val="none" w:sz="0" w:space="0" w:color="auto"/>
        <w:right w:val="none" w:sz="0" w:space="0" w:color="auto"/>
      </w:divBdr>
    </w:div>
    <w:div w:id="1579167197">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8440693">
      <w:bodyDiv w:val="1"/>
      <w:marLeft w:val="0"/>
      <w:marRight w:val="0"/>
      <w:marTop w:val="0"/>
      <w:marBottom w:val="0"/>
      <w:divBdr>
        <w:top w:val="none" w:sz="0" w:space="0" w:color="auto"/>
        <w:left w:val="none" w:sz="0" w:space="0" w:color="auto"/>
        <w:bottom w:val="none" w:sz="0" w:space="0" w:color="auto"/>
        <w:right w:val="none" w:sz="0" w:space="0" w:color="auto"/>
      </w:divBdr>
    </w:div>
    <w:div w:id="1668702144">
      <w:bodyDiv w:val="1"/>
      <w:marLeft w:val="0"/>
      <w:marRight w:val="0"/>
      <w:marTop w:val="0"/>
      <w:marBottom w:val="0"/>
      <w:divBdr>
        <w:top w:val="none" w:sz="0" w:space="0" w:color="auto"/>
        <w:left w:val="none" w:sz="0" w:space="0" w:color="auto"/>
        <w:bottom w:val="none" w:sz="0" w:space="0" w:color="auto"/>
        <w:right w:val="none" w:sz="0" w:space="0" w:color="auto"/>
      </w:divBdr>
    </w:div>
    <w:div w:id="1678776306">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13449886">
      <w:bodyDiv w:val="1"/>
      <w:marLeft w:val="0"/>
      <w:marRight w:val="0"/>
      <w:marTop w:val="0"/>
      <w:marBottom w:val="0"/>
      <w:divBdr>
        <w:top w:val="none" w:sz="0" w:space="0" w:color="auto"/>
        <w:left w:val="none" w:sz="0" w:space="0" w:color="auto"/>
        <w:bottom w:val="none" w:sz="0" w:space="0" w:color="auto"/>
        <w:right w:val="none" w:sz="0" w:space="0" w:color="auto"/>
      </w:divBdr>
    </w:div>
    <w:div w:id="184917325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41255873">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uthau.asia/van-ban-dau-thau/detail/Luat-Dau-thau-2023-2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uthau.asia/van-ban-dau-thau/detail/Nghi-dinh-24-2024-ND-CP-huong-dan-Luat-Dau-thau-ve-lua-chon-nha-thau-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7CF25-D9B8-4BAB-B5BB-F71C4EED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13</cp:revision>
  <cp:lastPrinted>2025-09-03T01:10:00Z</cp:lastPrinted>
  <dcterms:created xsi:type="dcterms:W3CDTF">2025-09-06T08:45:00Z</dcterms:created>
  <dcterms:modified xsi:type="dcterms:W3CDTF">2025-09-07T21:24:00Z</dcterms:modified>
</cp:coreProperties>
</file>