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021" w14:textId="3EAE7012" w:rsidR="00860D34" w:rsidRPr="006B2B81" w:rsidRDefault="00860D34" w:rsidP="009E2020">
      <w:pPr>
        <w:spacing w:before="20" w:after="20" w:line="252" w:lineRule="auto"/>
        <w:jc w:val="center"/>
        <w:rPr>
          <w:b/>
          <w:sz w:val="20"/>
        </w:rPr>
      </w:pPr>
      <w:bookmarkStart w:id="0" w:name="_Hlk179968438"/>
      <w:bookmarkStart w:id="1" w:name="_Hlk179184673"/>
      <w:bookmarkStart w:id="2" w:name="_Hlk161740342"/>
      <w:bookmarkStart w:id="3" w:name="_GoBack"/>
      <w:bookmarkEnd w:id="3"/>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4"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4"/>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5"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[ghi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5"/>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6B2B81"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6B2B81" w:rsidRDefault="00860D34" w:rsidP="009E2020">
      <w:pPr>
        <w:spacing w:before="20" w:after="20" w:line="252" w:lineRule="auto"/>
        <w:rPr>
          <w:sz w:val="20"/>
        </w:rPr>
      </w:pPr>
    </w:p>
    <w:bookmarkEnd w:id="1"/>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6" w:name="_Hlk173249749"/>
      <w:bookmarkEnd w:id="2"/>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656B9627" w:rsidR="00427114" w:rsidRPr="006B2B81" w:rsidRDefault="00427114" w:rsidP="00427114">
      <w:pPr>
        <w:spacing w:line="440" w:lineRule="exact"/>
        <w:ind w:left="426"/>
        <w:jc w:val="center"/>
        <w:rPr>
          <w:b/>
          <w:iCs/>
          <w:szCs w:val="24"/>
          <w:lang w:eastAsia="vi-VN"/>
        </w:rPr>
      </w:pPr>
      <w:r w:rsidRPr="006B2B81">
        <w:rPr>
          <w:b/>
          <w:iCs/>
          <w:szCs w:val="24"/>
          <w:lang w:eastAsia="vi-VN"/>
        </w:rPr>
        <w:t>Số:       /HĐ-PCBN/25/BDA-</w:t>
      </w:r>
      <w:r w:rsidR="00216CC5" w:rsidRPr="006B2B81">
        <w:rPr>
          <w:b/>
          <w:iCs/>
          <w:szCs w:val="24"/>
          <w:lang w:eastAsia="vi-VN"/>
        </w:rPr>
        <w:t>……</w:t>
      </w:r>
    </w:p>
    <w:p w14:paraId="52733468" w14:textId="3CC200C4"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 xml:space="preserve">Gói thầu số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6B2B81" w:rsidRDefault="00B75BB1" w:rsidP="00B75BB1">
      <w:pPr>
        <w:spacing w:before="60" w:after="60" w:line="300" w:lineRule="exact"/>
        <w:ind w:firstLine="567"/>
        <w:rPr>
          <w:color w:val="EE0000"/>
          <w:sz w:val="20"/>
          <w:lang w:val="en-GB"/>
        </w:rPr>
      </w:pPr>
      <w:r w:rsidRPr="006B2B81">
        <w:rPr>
          <w:color w:val="EE0000"/>
          <w:sz w:val="20"/>
        </w:rPr>
        <w:t>Căn cứ</w:t>
      </w:r>
      <w:r w:rsidRPr="006B2B81">
        <w:rPr>
          <w:color w:val="EE0000"/>
          <w:sz w:val="20"/>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6B2B81">
        <w:rPr>
          <w:color w:val="000000" w:themeColor="text1"/>
          <w:sz w:val="20"/>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28B81BA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6B2B81">
        <w:rPr>
          <w:color w:val="0000FF"/>
          <w:sz w:val="20"/>
        </w:rPr>
        <w:t>..</w:t>
      </w:r>
      <w:r w:rsidRPr="006B2B81">
        <w:rPr>
          <w:color w:val="0000FF"/>
          <w:sz w:val="20"/>
          <w:lang w:val="vi-VN"/>
        </w:rPr>
        <w:t xml:space="preserve">/QĐ-PCBN ngày </w:t>
      </w:r>
      <w:r w:rsidR="00427114" w:rsidRPr="006B2B81">
        <w:rPr>
          <w:color w:val="0000FF"/>
          <w:sz w:val="20"/>
        </w:rPr>
        <w:t>../..</w:t>
      </w:r>
      <w:r w:rsidRPr="006B2B81">
        <w:rPr>
          <w:color w:val="0000FF"/>
          <w:sz w:val="20"/>
          <w:lang w:val="vi-VN"/>
        </w:rPr>
        <w:t>/2025</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6B2B81">
        <w:rPr>
          <w:color w:val="000000" w:themeColor="text1"/>
          <w:sz w:val="20"/>
        </w:rPr>
        <w:t>....</w:t>
      </w:r>
      <w:r w:rsidRPr="006B2B81">
        <w:rPr>
          <w:color w:val="000000" w:themeColor="text1"/>
          <w:sz w:val="20"/>
          <w:lang w:val="vi-VN"/>
        </w:rPr>
        <w:t>;</w:t>
      </w:r>
    </w:p>
    <w:p w14:paraId="6513086F" w14:textId="5B53F6FE" w:rsidR="00B75BB1" w:rsidRPr="006B2B81" w:rsidRDefault="00B75BB1" w:rsidP="00B75BB1">
      <w:pPr>
        <w:spacing w:before="60" w:after="60" w:line="300" w:lineRule="exact"/>
        <w:ind w:firstLine="567"/>
        <w:rPr>
          <w:color w:val="000000"/>
          <w:sz w:val="20"/>
          <w:lang w:val="nl-NL"/>
        </w:rPr>
      </w:pPr>
      <w:r w:rsidRPr="006B2B81">
        <w:rPr>
          <w:color w:val="000000"/>
          <w:sz w:val="20"/>
          <w:lang w:val="vi-VN"/>
        </w:rPr>
        <w:t>Căn cứ Thư chấp thuận E-HSDT và trao hợp đồng</w:t>
      </w:r>
      <w:r w:rsidRPr="006B2B81">
        <w:rPr>
          <w:color w:val="000000"/>
          <w:sz w:val="20"/>
          <w:lang w:val="nl-NL"/>
        </w:rPr>
        <w:t xml:space="preserve"> </w:t>
      </w:r>
      <w:r w:rsidRPr="006B2B81">
        <w:rPr>
          <w:color w:val="0000FF"/>
          <w:sz w:val="20"/>
          <w:lang w:val="vi-VN"/>
        </w:rPr>
        <w:t xml:space="preserve">số: </w:t>
      </w:r>
      <w:r w:rsidR="00427114" w:rsidRPr="006B2B81">
        <w:rPr>
          <w:color w:val="0000FF"/>
          <w:sz w:val="20"/>
        </w:rPr>
        <w:t>...</w:t>
      </w:r>
      <w:r w:rsidRPr="006B2B81">
        <w:rPr>
          <w:color w:val="0000FF"/>
          <w:sz w:val="20"/>
          <w:lang w:val="vi-VN"/>
        </w:rPr>
        <w:t>/T</w:t>
      </w:r>
      <w:r w:rsidRPr="006B2B81">
        <w:rPr>
          <w:color w:val="0000FF"/>
          <w:sz w:val="20"/>
          <w:lang w:val="en-GB"/>
        </w:rPr>
        <w:t>H</w:t>
      </w:r>
      <w:r w:rsidRPr="006B2B81">
        <w:rPr>
          <w:color w:val="0000FF"/>
          <w:sz w:val="20"/>
          <w:lang w:val="vi-VN"/>
        </w:rPr>
        <w:t xml:space="preserve">CT ngày </w:t>
      </w:r>
      <w:r w:rsidR="00427114" w:rsidRPr="006B2B81">
        <w:rPr>
          <w:color w:val="0000FF"/>
          <w:sz w:val="20"/>
        </w:rPr>
        <w:t>../..</w:t>
      </w:r>
      <w:r w:rsidRPr="006B2B81">
        <w:rPr>
          <w:color w:val="0000FF"/>
          <w:sz w:val="20"/>
          <w:lang w:val="vi-VN"/>
        </w:rPr>
        <w:t>/2025</w:t>
      </w:r>
      <w:r w:rsidRPr="006B2B81">
        <w:rPr>
          <w:color w:val="EE0000"/>
          <w:sz w:val="20"/>
          <w:lang w:val="vi-VN"/>
        </w:rPr>
        <w:t xml:space="preserve"> </w:t>
      </w:r>
      <w:r w:rsidRPr="006B2B81">
        <w:rPr>
          <w:color w:val="000000"/>
          <w:sz w:val="20"/>
          <w:lang w:val="vi-VN"/>
        </w:rPr>
        <w:t xml:space="preserve">của Công ty Điện lực Bắc </w:t>
      </w:r>
      <w:r w:rsidRPr="006B2B81">
        <w:rPr>
          <w:color w:val="000000"/>
          <w:sz w:val="20"/>
          <w:lang w:val="nl-NL"/>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xml:space="preserve">- Đại diện là ông: </w:t>
      </w:r>
      <w:r w:rsidRPr="006B2B81">
        <w:rPr>
          <w:b/>
          <w:bCs/>
          <w:color w:val="000000" w:themeColor="text1"/>
          <w:sz w:val="20"/>
          <w:lang w:val="nl-NL"/>
        </w:rPr>
        <w:t>Bạch Hồng Quân,</w:t>
      </w:r>
      <w:r w:rsidRPr="006B2B81">
        <w:rPr>
          <w:color w:val="000000" w:themeColor="text1"/>
          <w:sz w:val="20"/>
          <w:lang w:val="nl-NL"/>
        </w:rPr>
        <w:t xml:space="preserve"> Phó Giám đốc;</w:t>
      </w:r>
    </w:p>
    <w:p w14:paraId="5FE9E75E"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Địa chỉ: Số 22 đường Nguyễn Khắc Nhu, phường Bắc Giang, tỉnh Bắc Ninh, Việt Nam;</w:t>
      </w:r>
    </w:p>
    <w:p w14:paraId="2B5DF7FC"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Tài khoản: 6696656789 Ngân hàng TMCP ngoại thương Việt Nam - Chi nhánh Bắc Giang;</w:t>
      </w:r>
    </w:p>
    <w:p w14:paraId="4EFF5B88"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Mã số thuế: 0100100417-024;</w:t>
      </w:r>
    </w:p>
    <w:p w14:paraId="35675A35"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Điện thoại: 0243898955;</w:t>
      </w:r>
      <w:r w:rsidRPr="006B2B81">
        <w:rPr>
          <w:color w:val="000000" w:themeColor="text1"/>
          <w:sz w:val="20"/>
          <w:lang w:val="nl-NL"/>
        </w:rPr>
        <w:tab/>
      </w:r>
      <w:r w:rsidRPr="006B2B81">
        <w:rPr>
          <w:color w:val="000000" w:themeColor="text1"/>
          <w:sz w:val="20"/>
          <w:lang w:val="nl-NL"/>
        </w:rPr>
        <w:tab/>
        <w:t>- Fax: 0243856651;</w:t>
      </w:r>
    </w:p>
    <w:p w14:paraId="58FC6903"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6B2B81">
        <w:rPr>
          <w:b/>
          <w:bCs/>
          <w:color w:val="EE0000"/>
          <w:sz w:val="20"/>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6B2B81">
        <w:rPr>
          <w:b/>
          <w:color w:val="0000FF"/>
          <w:spacing w:val="-2"/>
          <w:sz w:val="20"/>
          <w:lang w:val="en-GB"/>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Pr="006B2B81" w:rsidRDefault="00B75BB1" w:rsidP="00B75BB1">
      <w:pPr>
        <w:spacing w:before="120" w:after="120" w:line="340" w:lineRule="exact"/>
        <w:ind w:firstLine="567"/>
        <w:jc w:val="right"/>
        <w:rPr>
          <w:i/>
          <w:color w:val="FF0000"/>
          <w:sz w:val="20"/>
          <w:lang w:val="nl-NL"/>
        </w:rPr>
      </w:pPr>
      <w:r w:rsidRPr="006B2B81">
        <w:rPr>
          <w:i/>
          <w:color w:val="FF0000"/>
          <w:sz w:val="20"/>
          <w:lang w:val="nl-NL"/>
        </w:rPr>
        <w:t>ĐVT: Đồng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40"/>
        <w:gridCol w:w="2945"/>
      </w:tblGrid>
      <w:tr w:rsidR="00B75BB1" w:rsidRPr="006B2B81" w14:paraId="0E35AC24" w14:textId="77777777" w:rsidTr="006B2B81">
        <w:trPr>
          <w:trHeight w:val="454"/>
        </w:trPr>
        <w:tc>
          <w:tcPr>
            <w:tcW w:w="541" w:type="dxa"/>
            <w:vAlign w:val="center"/>
          </w:tcPr>
          <w:p w14:paraId="7C12495F" w14:textId="77777777" w:rsidR="00B75BB1" w:rsidRPr="006B2B81" w:rsidRDefault="00B75BB1" w:rsidP="00651488">
            <w:pPr>
              <w:spacing w:line="340" w:lineRule="exact"/>
              <w:jc w:val="center"/>
              <w:rPr>
                <w:bCs/>
                <w:color w:val="FF0000"/>
                <w:sz w:val="20"/>
              </w:rPr>
            </w:pPr>
            <w:r w:rsidRPr="006B2B81">
              <w:rPr>
                <w:bCs/>
                <w:color w:val="FF0000"/>
                <w:sz w:val="20"/>
              </w:rPr>
              <w:t>1.1</w:t>
            </w:r>
          </w:p>
        </w:tc>
        <w:tc>
          <w:tcPr>
            <w:tcW w:w="6040" w:type="dxa"/>
            <w:vAlign w:val="center"/>
          </w:tcPr>
          <w:p w14:paraId="6495ABFC" w14:textId="77777777" w:rsidR="00B75BB1" w:rsidRPr="006B2B81" w:rsidRDefault="00B75BB1" w:rsidP="00651488">
            <w:pPr>
              <w:spacing w:line="340" w:lineRule="exact"/>
              <w:ind w:right="9"/>
              <w:rPr>
                <w:bCs/>
                <w:color w:val="FF0000"/>
                <w:sz w:val="20"/>
              </w:rPr>
            </w:pPr>
            <w:r w:rsidRPr="006B2B81">
              <w:rPr>
                <w:bCs/>
                <w:color w:val="FF0000"/>
                <w:sz w:val="20"/>
              </w:rPr>
              <w:t>Giá trị hợp đồng không bao gồm dự phòng:</w:t>
            </w:r>
          </w:p>
        </w:tc>
        <w:tc>
          <w:tcPr>
            <w:tcW w:w="2945" w:type="dxa"/>
            <w:vAlign w:val="center"/>
          </w:tcPr>
          <w:p w14:paraId="5CF3C0BB" w14:textId="30A67A8B" w:rsidR="00B75BB1" w:rsidRPr="006B2B81" w:rsidRDefault="00B75BB1" w:rsidP="00651488">
            <w:pPr>
              <w:spacing w:line="340" w:lineRule="exact"/>
              <w:jc w:val="right"/>
              <w:rPr>
                <w:bCs/>
                <w:color w:val="FF0000"/>
                <w:spacing w:val="-4"/>
                <w:sz w:val="20"/>
                <w:lang w:val="es-ES"/>
              </w:rPr>
            </w:pPr>
          </w:p>
        </w:tc>
      </w:tr>
      <w:tr w:rsidR="00B75BB1" w:rsidRPr="006B2B81" w14:paraId="7ECF393A" w14:textId="77777777" w:rsidTr="006B2B81">
        <w:trPr>
          <w:trHeight w:val="454"/>
        </w:trPr>
        <w:tc>
          <w:tcPr>
            <w:tcW w:w="541" w:type="dxa"/>
            <w:vAlign w:val="center"/>
          </w:tcPr>
          <w:p w14:paraId="3C198B43"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B006D4B" w14:textId="77777777" w:rsidR="00B75BB1" w:rsidRPr="006B2B81" w:rsidRDefault="00B75BB1" w:rsidP="00651488">
            <w:pPr>
              <w:spacing w:line="340" w:lineRule="exact"/>
              <w:rPr>
                <w:i/>
                <w:iCs/>
                <w:color w:val="FF0000"/>
                <w:sz w:val="20"/>
              </w:rPr>
            </w:pPr>
            <w:r w:rsidRPr="006B2B81">
              <w:rPr>
                <w:i/>
                <w:iCs/>
                <w:color w:val="FF0000"/>
                <w:sz w:val="20"/>
              </w:rPr>
              <w:t>Giá trị trước Thuế</w:t>
            </w:r>
          </w:p>
        </w:tc>
        <w:tc>
          <w:tcPr>
            <w:tcW w:w="2945" w:type="dxa"/>
            <w:vAlign w:val="center"/>
          </w:tcPr>
          <w:p w14:paraId="1A6DBBED" w14:textId="7DB7FA0A" w:rsidR="00B75BB1" w:rsidRPr="006B2B81" w:rsidRDefault="00B75BB1" w:rsidP="00651488">
            <w:pPr>
              <w:spacing w:line="340" w:lineRule="exact"/>
              <w:jc w:val="right"/>
              <w:rPr>
                <w:color w:val="FF0000"/>
                <w:spacing w:val="-4"/>
                <w:sz w:val="20"/>
                <w:lang w:val="es-ES"/>
              </w:rPr>
            </w:pPr>
          </w:p>
        </w:tc>
      </w:tr>
      <w:tr w:rsidR="00B75BB1" w:rsidRPr="006B2B81" w14:paraId="4492B65A" w14:textId="77777777" w:rsidTr="006B2B81">
        <w:trPr>
          <w:trHeight w:val="454"/>
        </w:trPr>
        <w:tc>
          <w:tcPr>
            <w:tcW w:w="541" w:type="dxa"/>
            <w:vAlign w:val="center"/>
          </w:tcPr>
          <w:p w14:paraId="6ED366DF"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F1E5C24" w14:textId="77777777" w:rsidR="00B75BB1" w:rsidRPr="006B2B81" w:rsidRDefault="00B75BB1" w:rsidP="00651488">
            <w:pPr>
              <w:spacing w:line="340" w:lineRule="exact"/>
              <w:rPr>
                <w:i/>
                <w:iCs/>
                <w:color w:val="FF0000"/>
                <w:sz w:val="20"/>
              </w:rPr>
            </w:pPr>
            <w:r w:rsidRPr="006B2B81">
              <w:rPr>
                <w:i/>
                <w:iCs/>
                <w:color w:val="FF0000"/>
                <w:sz w:val="20"/>
              </w:rPr>
              <w:t>Thuế GTGT 08%</w:t>
            </w:r>
          </w:p>
        </w:tc>
        <w:tc>
          <w:tcPr>
            <w:tcW w:w="2945" w:type="dxa"/>
            <w:vAlign w:val="center"/>
          </w:tcPr>
          <w:p w14:paraId="0AC1B6E9" w14:textId="16003FC8" w:rsidR="00B75BB1" w:rsidRPr="006B2B81" w:rsidRDefault="00B75BB1" w:rsidP="00651488">
            <w:pPr>
              <w:spacing w:line="340" w:lineRule="exact"/>
              <w:jc w:val="right"/>
              <w:rPr>
                <w:color w:val="FF0000"/>
                <w:spacing w:val="-4"/>
                <w:sz w:val="20"/>
                <w:lang w:val="es-ES"/>
              </w:rPr>
            </w:pPr>
          </w:p>
        </w:tc>
      </w:tr>
      <w:tr w:rsidR="00B75BB1" w:rsidRPr="006B2B81" w14:paraId="22CF9599" w14:textId="77777777" w:rsidTr="006B2B81">
        <w:trPr>
          <w:trHeight w:val="454"/>
        </w:trPr>
        <w:tc>
          <w:tcPr>
            <w:tcW w:w="541" w:type="dxa"/>
            <w:vAlign w:val="center"/>
          </w:tcPr>
          <w:p w14:paraId="4B6A6CE4" w14:textId="77777777" w:rsidR="00B75BB1" w:rsidRPr="006B2B81" w:rsidRDefault="00B75BB1" w:rsidP="00651488">
            <w:pPr>
              <w:spacing w:line="340" w:lineRule="exact"/>
              <w:jc w:val="center"/>
              <w:rPr>
                <w:bCs/>
                <w:color w:val="FF0000"/>
                <w:sz w:val="20"/>
              </w:rPr>
            </w:pPr>
            <w:r w:rsidRPr="006B2B81">
              <w:rPr>
                <w:bCs/>
                <w:color w:val="FF0000"/>
                <w:sz w:val="20"/>
              </w:rPr>
              <w:t>1.2</w:t>
            </w:r>
          </w:p>
        </w:tc>
        <w:tc>
          <w:tcPr>
            <w:tcW w:w="6040" w:type="dxa"/>
            <w:vAlign w:val="center"/>
          </w:tcPr>
          <w:p w14:paraId="4CE04AA2" w14:textId="77777777" w:rsidR="00B75BB1" w:rsidRPr="006B2B81" w:rsidRDefault="00B75BB1" w:rsidP="00651488">
            <w:pPr>
              <w:spacing w:line="340" w:lineRule="exact"/>
              <w:rPr>
                <w:bCs/>
                <w:color w:val="FF0000"/>
                <w:sz w:val="20"/>
              </w:rPr>
            </w:pPr>
            <w:r w:rsidRPr="006B2B81">
              <w:rPr>
                <w:bCs/>
                <w:color w:val="FF0000"/>
                <w:sz w:val="20"/>
              </w:rPr>
              <w:t>Chi phí dự phòng cho khối lượng phát sinh (05%):</w:t>
            </w:r>
          </w:p>
        </w:tc>
        <w:tc>
          <w:tcPr>
            <w:tcW w:w="2945" w:type="dxa"/>
            <w:vAlign w:val="center"/>
          </w:tcPr>
          <w:p w14:paraId="539C0097" w14:textId="229B8FBC" w:rsidR="00B75BB1" w:rsidRPr="006B2B81" w:rsidRDefault="00B75BB1" w:rsidP="00651488">
            <w:pPr>
              <w:spacing w:line="340" w:lineRule="exact"/>
              <w:jc w:val="right"/>
              <w:rPr>
                <w:bCs/>
                <w:color w:val="FF0000"/>
                <w:spacing w:val="-4"/>
                <w:sz w:val="20"/>
                <w:lang w:val="es-ES"/>
              </w:rPr>
            </w:pPr>
          </w:p>
        </w:tc>
      </w:tr>
      <w:tr w:rsidR="00B75BB1" w:rsidRPr="006B2B81" w14:paraId="30E31D7E" w14:textId="77777777" w:rsidTr="006B2B81">
        <w:trPr>
          <w:trHeight w:val="454"/>
        </w:trPr>
        <w:tc>
          <w:tcPr>
            <w:tcW w:w="541" w:type="dxa"/>
            <w:vAlign w:val="center"/>
          </w:tcPr>
          <w:p w14:paraId="10AAC1E9" w14:textId="77777777" w:rsidR="00B75BB1" w:rsidRPr="006B2B81" w:rsidRDefault="00B75BB1" w:rsidP="00651488">
            <w:pPr>
              <w:spacing w:line="340" w:lineRule="exact"/>
              <w:jc w:val="center"/>
              <w:rPr>
                <w:bCs/>
                <w:color w:val="FF0000"/>
                <w:sz w:val="20"/>
              </w:rPr>
            </w:pPr>
            <w:r w:rsidRPr="006B2B81">
              <w:rPr>
                <w:bCs/>
                <w:color w:val="FF0000"/>
                <w:sz w:val="20"/>
              </w:rPr>
              <w:t>1.3</w:t>
            </w:r>
          </w:p>
        </w:tc>
        <w:tc>
          <w:tcPr>
            <w:tcW w:w="6040" w:type="dxa"/>
            <w:vAlign w:val="center"/>
          </w:tcPr>
          <w:p w14:paraId="01DDCB62" w14:textId="77777777" w:rsidR="00B75BB1" w:rsidRPr="006B2B81" w:rsidRDefault="00B75BB1" w:rsidP="00651488">
            <w:pPr>
              <w:spacing w:line="340" w:lineRule="exact"/>
              <w:rPr>
                <w:bCs/>
                <w:color w:val="FF0000"/>
                <w:sz w:val="20"/>
              </w:rPr>
            </w:pPr>
            <w:r w:rsidRPr="006B2B81">
              <w:rPr>
                <w:bCs/>
                <w:color w:val="FF0000"/>
                <w:sz w:val="20"/>
              </w:rPr>
              <w:t xml:space="preserve">Tổng giá trị bao gồm Thuế GTGT và chi phí dự phòng: </w:t>
            </w:r>
          </w:p>
        </w:tc>
        <w:tc>
          <w:tcPr>
            <w:tcW w:w="2945" w:type="dxa"/>
            <w:vAlign w:val="center"/>
          </w:tcPr>
          <w:p w14:paraId="34D029DF" w14:textId="44E5DBFD" w:rsidR="00B75BB1" w:rsidRPr="006B2B81" w:rsidRDefault="00B75BB1" w:rsidP="00651488">
            <w:pPr>
              <w:spacing w:line="340" w:lineRule="exact"/>
              <w:jc w:val="right"/>
              <w:rPr>
                <w:b/>
                <w:color w:val="FF000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3042CB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2025</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6B2B81"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6B2B81" w:rsidRDefault="00B75BB1" w:rsidP="00651488">
            <w:pPr>
              <w:pStyle w:val="BodyText"/>
              <w:spacing w:line="340" w:lineRule="exact"/>
              <w:jc w:val="center"/>
              <w:rPr>
                <w:b/>
                <w:color w:val="000000" w:themeColor="text1"/>
                <w:sz w:val="20"/>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6B2B81" w:rsidRDefault="00B75BB1" w:rsidP="00651488">
            <w:pPr>
              <w:pStyle w:val="BodyText"/>
              <w:spacing w:line="340" w:lineRule="exact"/>
              <w:jc w:val="center"/>
              <w:rPr>
                <w:b/>
                <w:color w:val="000000" w:themeColor="text1"/>
                <w:sz w:val="20"/>
              </w:rPr>
            </w:pPr>
            <w:r w:rsidRPr="006B2B81">
              <w:rPr>
                <w:b/>
                <w:color w:val="000000" w:themeColor="text1"/>
                <w:sz w:val="20"/>
              </w:rPr>
              <w:t>PHÓ GIÁM ĐỐC</w:t>
            </w:r>
          </w:p>
          <w:p w14:paraId="450CA393" w14:textId="77777777" w:rsidR="00B75BB1" w:rsidRPr="006B2B81" w:rsidRDefault="00B75BB1" w:rsidP="00651488">
            <w:pPr>
              <w:pStyle w:val="BodyText"/>
              <w:spacing w:line="340" w:lineRule="exact"/>
              <w:jc w:val="center"/>
              <w:rPr>
                <w:b/>
                <w:color w:val="000000" w:themeColor="text1"/>
                <w:sz w:val="20"/>
              </w:rPr>
            </w:pPr>
          </w:p>
          <w:p w14:paraId="10EC2911" w14:textId="77777777" w:rsidR="00B75BB1" w:rsidRPr="006B2B81" w:rsidRDefault="00B75BB1" w:rsidP="00651488">
            <w:pPr>
              <w:pStyle w:val="BodyText"/>
              <w:spacing w:line="340" w:lineRule="exact"/>
              <w:jc w:val="center"/>
              <w:rPr>
                <w:b/>
                <w:color w:val="000000" w:themeColor="text1"/>
                <w:sz w:val="20"/>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6B2B81" w:rsidRDefault="00B75BB1" w:rsidP="00651488">
            <w:pPr>
              <w:pStyle w:val="BodyText"/>
              <w:spacing w:line="340" w:lineRule="exact"/>
              <w:ind w:right="-74"/>
              <w:jc w:val="center"/>
              <w:rPr>
                <w:b/>
                <w:color w:val="000000" w:themeColor="text1"/>
                <w:sz w:val="20"/>
              </w:rPr>
            </w:pPr>
          </w:p>
          <w:p w14:paraId="73FBC1B3" w14:textId="77777777" w:rsidR="00B75BB1" w:rsidRPr="006B2B81" w:rsidRDefault="00B75BB1" w:rsidP="00651488">
            <w:pPr>
              <w:pStyle w:val="BodyText"/>
              <w:spacing w:line="340" w:lineRule="exact"/>
              <w:jc w:val="center"/>
              <w:rPr>
                <w:b/>
                <w:color w:val="000000" w:themeColor="text1"/>
                <w:sz w:val="20"/>
              </w:rPr>
            </w:pPr>
          </w:p>
          <w:p w14:paraId="1C42EF09" w14:textId="69996A92" w:rsidR="00B75BB1" w:rsidRPr="006B2B81" w:rsidRDefault="00B75BB1" w:rsidP="00651488">
            <w:pPr>
              <w:pStyle w:val="BodyText"/>
              <w:spacing w:line="340" w:lineRule="exact"/>
              <w:jc w:val="center"/>
              <w:rPr>
                <w:b/>
                <w:color w:val="000000" w:themeColor="text1"/>
                <w:sz w:val="20"/>
              </w:rPr>
            </w:pPr>
          </w:p>
        </w:tc>
      </w:tr>
      <w:bookmarkEnd w:id="0"/>
      <w:bookmarkEnd w:id="6"/>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9A8F" w14:textId="77777777" w:rsidR="009C36B2" w:rsidRDefault="009C36B2" w:rsidP="00E05AF1">
      <w:r>
        <w:separator/>
      </w:r>
    </w:p>
  </w:endnote>
  <w:endnote w:type="continuationSeparator" w:id="0">
    <w:p w14:paraId="1E176DBD" w14:textId="77777777" w:rsidR="009C36B2" w:rsidRDefault="009C36B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1D81" w14:textId="77777777" w:rsidR="009C36B2" w:rsidRDefault="009C36B2" w:rsidP="00E05AF1">
      <w:r>
        <w:separator/>
      </w:r>
    </w:p>
  </w:footnote>
  <w:footnote w:type="continuationSeparator" w:id="0">
    <w:p w14:paraId="79DD525D" w14:textId="77777777" w:rsidR="009C36B2" w:rsidRDefault="009C36B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7A1A19DC" w:rsidR="006B2B81" w:rsidRDefault="006B2B81">
        <w:pPr>
          <w:pStyle w:val="Header"/>
          <w:jc w:val="center"/>
        </w:pPr>
        <w:r>
          <w:fldChar w:fldCharType="begin"/>
        </w:r>
        <w:r>
          <w:instrText xml:space="preserve"> PAGE   \* MERGEFORMAT </w:instrText>
        </w:r>
        <w:r>
          <w:fldChar w:fldCharType="separate"/>
        </w:r>
        <w:r w:rsidR="00790140">
          <w:rPr>
            <w:noProof/>
          </w:rPr>
          <w:t>7</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14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6B2"/>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0EAB5-3FA6-4BA2-AD33-24E66CD3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7</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114</cp:revision>
  <cp:lastPrinted>2025-08-24T03:55:00Z</cp:lastPrinted>
  <dcterms:created xsi:type="dcterms:W3CDTF">2025-08-06T09:06:00Z</dcterms:created>
  <dcterms:modified xsi:type="dcterms:W3CDTF">2025-09-09T06:49:00Z</dcterms:modified>
</cp:coreProperties>
</file>