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C0F04" w14:textId="77777777" w:rsidR="00D57880" w:rsidRPr="00320A71" w:rsidRDefault="00D57880" w:rsidP="00222420">
      <w:pPr>
        <w:pStyle w:val="Heading1"/>
        <w:spacing w:before="0" w:after="0"/>
      </w:pPr>
      <w:bookmarkStart w:id="0" w:name="RANGE!A1:C7"/>
      <w:bookmarkStart w:id="1" w:name="RANGE!A1:I8"/>
      <w:bookmarkStart w:id="2" w:name="_Toc104800534"/>
      <w:bookmarkStart w:id="3" w:name="_Toc54248523"/>
      <w:bookmarkStart w:id="4" w:name="_Toc54098540"/>
      <w:bookmarkEnd w:id="0"/>
      <w:bookmarkEnd w:id="1"/>
      <w:r w:rsidRPr="00320A71">
        <w:t>Phần 2. YÊU CẦU VỀ KỸ THUẬT</w:t>
      </w:r>
      <w:bookmarkEnd w:id="2"/>
    </w:p>
    <w:p w14:paraId="4488FD4C" w14:textId="77777777" w:rsidR="00D57880" w:rsidRPr="00320A71" w:rsidRDefault="00D57880" w:rsidP="00222420">
      <w:pPr>
        <w:pStyle w:val="Heading1"/>
        <w:spacing w:before="0" w:after="0"/>
      </w:pPr>
      <w:bookmarkStart w:id="5" w:name="_Toc104800535"/>
      <w:r w:rsidRPr="00320A71">
        <w:t>Chương V. YÊU CẦU VỀ KỸ THUẬT</w:t>
      </w:r>
      <w:bookmarkEnd w:id="5"/>
    </w:p>
    <w:p w14:paraId="783485F6" w14:textId="40CB6884" w:rsidR="00D715F5" w:rsidRPr="00D715F5" w:rsidRDefault="00D715F5" w:rsidP="00222420">
      <w:pPr>
        <w:autoSpaceDE w:val="0"/>
        <w:autoSpaceDN w:val="0"/>
        <w:adjustRightInd w:val="0"/>
        <w:spacing w:line="312" w:lineRule="auto"/>
        <w:rPr>
          <w:b/>
          <w:bCs/>
          <w:sz w:val="28"/>
          <w:szCs w:val="28"/>
          <w:lang w:val="fr-FR"/>
        </w:rPr>
      </w:pPr>
      <w:r>
        <w:rPr>
          <w:b/>
          <w:bCs/>
          <w:sz w:val="28"/>
          <w:szCs w:val="28"/>
          <w:lang w:val="fr-FR"/>
        </w:rPr>
        <w:t>I</w:t>
      </w:r>
      <w:r w:rsidRPr="00D715F5">
        <w:rPr>
          <w:b/>
          <w:bCs/>
          <w:sz w:val="28"/>
          <w:szCs w:val="28"/>
          <w:lang w:val="fr-FR"/>
        </w:rPr>
        <w:t>. Giới thiệu chung về công trình và gói thầu</w:t>
      </w:r>
    </w:p>
    <w:p w14:paraId="12041F4A" w14:textId="6E46667F" w:rsidR="00D715F5" w:rsidRPr="00D715F5" w:rsidRDefault="00D715F5" w:rsidP="00D715F5">
      <w:pPr>
        <w:autoSpaceDE w:val="0"/>
        <w:autoSpaceDN w:val="0"/>
        <w:adjustRightInd w:val="0"/>
        <w:spacing w:line="312" w:lineRule="auto"/>
        <w:rPr>
          <w:b/>
          <w:sz w:val="28"/>
          <w:szCs w:val="28"/>
          <w:lang w:val="fr-FR"/>
        </w:rPr>
      </w:pPr>
      <w:r>
        <w:rPr>
          <w:b/>
          <w:sz w:val="28"/>
          <w:szCs w:val="28"/>
          <w:lang w:val="fr-FR"/>
        </w:rPr>
        <w:t>1</w:t>
      </w:r>
      <w:r w:rsidRPr="00D715F5">
        <w:rPr>
          <w:b/>
          <w:sz w:val="28"/>
          <w:szCs w:val="28"/>
          <w:lang w:val="fr-FR"/>
        </w:rPr>
        <w:t xml:space="preserve">. Khái quát về công </w:t>
      </w:r>
      <w:proofErr w:type="gramStart"/>
      <w:r w:rsidRPr="00D715F5">
        <w:rPr>
          <w:b/>
          <w:sz w:val="28"/>
          <w:szCs w:val="28"/>
          <w:lang w:val="fr-FR"/>
        </w:rPr>
        <w:t>trình:</w:t>
      </w:r>
      <w:proofErr w:type="gramEnd"/>
    </w:p>
    <w:p w14:paraId="0FFFCE99" w14:textId="77777777" w:rsidR="009D39A3" w:rsidRPr="00D715F5" w:rsidRDefault="00D715F5" w:rsidP="009D39A3">
      <w:pPr>
        <w:tabs>
          <w:tab w:val="left" w:pos="560"/>
        </w:tabs>
        <w:rPr>
          <w:sz w:val="28"/>
          <w:szCs w:val="28"/>
          <w:lang w:val="fr-FR"/>
        </w:rPr>
      </w:pPr>
      <w:r w:rsidRPr="00D715F5">
        <w:rPr>
          <w:sz w:val="28"/>
          <w:szCs w:val="28"/>
          <w:lang w:val="fr-FR"/>
        </w:rPr>
        <w:t xml:space="preserve">- Tên chủ đầu </w:t>
      </w:r>
      <w:proofErr w:type="gramStart"/>
      <w:r w:rsidRPr="00D715F5">
        <w:rPr>
          <w:sz w:val="28"/>
          <w:szCs w:val="28"/>
          <w:lang w:val="fr-FR"/>
        </w:rPr>
        <w:t>tư:</w:t>
      </w:r>
      <w:proofErr w:type="gramEnd"/>
      <w:r w:rsidRPr="00D715F5">
        <w:rPr>
          <w:sz w:val="28"/>
          <w:szCs w:val="28"/>
          <w:lang w:val="fr-FR"/>
        </w:rPr>
        <w:t xml:space="preserve"> </w:t>
      </w:r>
      <w:r w:rsidR="009D39A3" w:rsidRPr="00D715F5">
        <w:rPr>
          <w:sz w:val="28"/>
          <w:szCs w:val="28"/>
          <w:lang w:val="fr-FR"/>
        </w:rPr>
        <w:t>Công ty Tuyển than Hòn Gai – Vinacomin.</w:t>
      </w:r>
    </w:p>
    <w:p w14:paraId="63A57FBF" w14:textId="77777777" w:rsidR="009D39A3" w:rsidRPr="00D715F5" w:rsidRDefault="009D39A3" w:rsidP="009D39A3">
      <w:pPr>
        <w:tabs>
          <w:tab w:val="left" w:pos="560"/>
        </w:tabs>
        <w:rPr>
          <w:sz w:val="28"/>
          <w:szCs w:val="28"/>
          <w:lang w:val="fr-FR"/>
        </w:rPr>
      </w:pPr>
      <w:r w:rsidRPr="00D715F5">
        <w:rPr>
          <w:sz w:val="28"/>
          <w:szCs w:val="28"/>
          <w:lang w:val="fr-FR"/>
        </w:rPr>
        <w:t xml:space="preserve">- Tên kế </w:t>
      </w:r>
      <w:proofErr w:type="gramStart"/>
      <w:r w:rsidRPr="00D715F5">
        <w:rPr>
          <w:sz w:val="28"/>
          <w:szCs w:val="28"/>
          <w:lang w:val="fr-FR"/>
        </w:rPr>
        <w:t>hoạch:</w:t>
      </w:r>
      <w:proofErr w:type="gramEnd"/>
      <w:r w:rsidRPr="00D715F5">
        <w:rPr>
          <w:sz w:val="28"/>
          <w:szCs w:val="28"/>
          <w:lang w:val="fr-FR"/>
        </w:rPr>
        <w:t xml:space="preserve"> </w:t>
      </w:r>
      <w:r w:rsidRPr="00D715F5">
        <w:rPr>
          <w:sz w:val="28"/>
          <w:szCs w:val="28"/>
          <w:lang w:val="vi-VN"/>
        </w:rPr>
        <w:t>Thuê ngoài sửa chữa TSCĐ năm 202</w:t>
      </w:r>
      <w:r w:rsidRPr="00183CEA">
        <w:rPr>
          <w:sz w:val="28"/>
          <w:szCs w:val="28"/>
          <w:lang w:val="fr-FR"/>
        </w:rPr>
        <w:t>5</w:t>
      </w:r>
      <w:r w:rsidRPr="00D715F5">
        <w:rPr>
          <w:sz w:val="28"/>
          <w:szCs w:val="28"/>
          <w:lang w:val="fr-FR"/>
        </w:rPr>
        <w:t xml:space="preserve"> </w:t>
      </w:r>
    </w:p>
    <w:p w14:paraId="5F22BD1E" w14:textId="77777777" w:rsidR="009D39A3" w:rsidRPr="00D715F5" w:rsidRDefault="009D39A3" w:rsidP="009D39A3">
      <w:pPr>
        <w:tabs>
          <w:tab w:val="left" w:pos="560"/>
        </w:tabs>
        <w:rPr>
          <w:sz w:val="28"/>
          <w:szCs w:val="28"/>
          <w:lang w:val="vi-VN"/>
        </w:rPr>
      </w:pPr>
      <w:r w:rsidRPr="00D715F5">
        <w:rPr>
          <w:sz w:val="28"/>
          <w:szCs w:val="28"/>
          <w:lang w:val="vi-VN"/>
        </w:rPr>
        <w:t xml:space="preserve">- Mục tiêu của </w:t>
      </w:r>
      <w:r w:rsidRPr="00D715F5">
        <w:rPr>
          <w:sz w:val="28"/>
          <w:szCs w:val="28"/>
          <w:lang w:val="fr-FR"/>
        </w:rPr>
        <w:t>kế hoạch</w:t>
      </w:r>
      <w:r w:rsidRPr="00D715F5">
        <w:rPr>
          <w:sz w:val="28"/>
          <w:szCs w:val="28"/>
          <w:lang w:val="vi-VN"/>
        </w:rPr>
        <w:t>: Sửa chữa tài sản đã xuống cấp cần trung tu để duy trì hoạt động sản xuất kinh doanh của Công ty.</w:t>
      </w:r>
    </w:p>
    <w:p w14:paraId="52BE15F8" w14:textId="77777777" w:rsidR="009D39A3" w:rsidRPr="00D715F5" w:rsidRDefault="009D39A3" w:rsidP="009D39A3">
      <w:pPr>
        <w:tabs>
          <w:tab w:val="left" w:pos="560"/>
        </w:tabs>
        <w:rPr>
          <w:sz w:val="28"/>
          <w:szCs w:val="28"/>
          <w:lang w:val="vi-VN"/>
        </w:rPr>
      </w:pPr>
      <w:r w:rsidRPr="00D715F5">
        <w:rPr>
          <w:sz w:val="28"/>
          <w:szCs w:val="28"/>
          <w:lang w:val="vi-VN"/>
        </w:rPr>
        <w:t xml:space="preserve">- Nguồn vốn: </w:t>
      </w:r>
      <w:r w:rsidRPr="00D715F5">
        <w:rPr>
          <w:sz w:val="28"/>
          <w:szCs w:val="28"/>
          <w:lang w:val="pl-PL"/>
        </w:rPr>
        <w:t>Vốn SXKD (SC TSCĐ) của Công ty</w:t>
      </w:r>
      <w:r w:rsidRPr="00D715F5">
        <w:rPr>
          <w:sz w:val="28"/>
          <w:szCs w:val="28"/>
          <w:lang w:val="vi-VN"/>
        </w:rPr>
        <w:t>.</w:t>
      </w:r>
    </w:p>
    <w:p w14:paraId="615D9E6A" w14:textId="102424D7" w:rsidR="009D39A3" w:rsidRPr="00D715F5" w:rsidRDefault="009D39A3" w:rsidP="009D39A3">
      <w:pPr>
        <w:tabs>
          <w:tab w:val="left" w:pos="560"/>
        </w:tabs>
        <w:rPr>
          <w:sz w:val="28"/>
          <w:szCs w:val="28"/>
          <w:lang w:val="vi-VN"/>
        </w:rPr>
      </w:pPr>
      <w:r w:rsidRPr="00D715F5">
        <w:rPr>
          <w:sz w:val="28"/>
          <w:szCs w:val="28"/>
          <w:lang w:val="vi-VN"/>
        </w:rPr>
        <w:t xml:space="preserve">- Thời gian thực hiện: </w:t>
      </w:r>
      <w:r>
        <w:rPr>
          <w:sz w:val="28"/>
          <w:szCs w:val="28"/>
        </w:rPr>
        <w:t xml:space="preserve">Quý III - </w:t>
      </w:r>
      <w:r w:rsidRPr="00D715F5">
        <w:rPr>
          <w:sz w:val="28"/>
          <w:szCs w:val="28"/>
        </w:rPr>
        <w:t>Năm 202</w:t>
      </w:r>
      <w:r>
        <w:rPr>
          <w:sz w:val="28"/>
          <w:szCs w:val="28"/>
        </w:rPr>
        <w:t>5</w:t>
      </w:r>
      <w:r w:rsidRPr="00D715F5">
        <w:rPr>
          <w:sz w:val="28"/>
          <w:szCs w:val="28"/>
          <w:lang w:val="vi-VN"/>
        </w:rPr>
        <w:t>.</w:t>
      </w:r>
    </w:p>
    <w:p w14:paraId="5F9321BF" w14:textId="77777777" w:rsidR="009D39A3" w:rsidRPr="00D715F5" w:rsidRDefault="009D39A3" w:rsidP="009D39A3">
      <w:pPr>
        <w:autoSpaceDE w:val="0"/>
        <w:autoSpaceDN w:val="0"/>
        <w:adjustRightInd w:val="0"/>
        <w:rPr>
          <w:b/>
          <w:sz w:val="28"/>
          <w:szCs w:val="28"/>
          <w:lang w:val="vi-VN"/>
        </w:rPr>
      </w:pPr>
      <w:r w:rsidRPr="00D715F5">
        <w:rPr>
          <w:b/>
          <w:sz w:val="28"/>
          <w:szCs w:val="28"/>
          <w:lang w:val="vi-VN"/>
        </w:rPr>
        <w:t>2. Khái quát về gói thầu:</w:t>
      </w:r>
    </w:p>
    <w:p w14:paraId="2A82830A" w14:textId="77777777" w:rsidR="009D39A3" w:rsidRPr="00C80243" w:rsidRDefault="009D39A3" w:rsidP="009D39A3">
      <w:pPr>
        <w:autoSpaceDE w:val="0"/>
        <w:autoSpaceDN w:val="0"/>
        <w:adjustRightInd w:val="0"/>
        <w:rPr>
          <w:b/>
          <w:sz w:val="28"/>
          <w:szCs w:val="28"/>
          <w:lang w:val="vi-VN"/>
        </w:rPr>
      </w:pPr>
      <w:r w:rsidRPr="00D715F5">
        <w:rPr>
          <w:b/>
          <w:sz w:val="28"/>
          <w:szCs w:val="28"/>
          <w:lang w:val="vi-VN"/>
        </w:rPr>
        <w:t>2.1 Thông tin cơ bản về gói thầu như sau:</w:t>
      </w:r>
    </w:p>
    <w:tbl>
      <w:tblPr>
        <w:tblW w:w="9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5190"/>
        <w:gridCol w:w="3348"/>
      </w:tblGrid>
      <w:tr w:rsidR="009D39A3" w:rsidRPr="00D715F5" w14:paraId="14180627" w14:textId="77777777" w:rsidTr="00113941">
        <w:trPr>
          <w:trHeight w:val="153"/>
          <w:jc w:val="center"/>
        </w:trPr>
        <w:tc>
          <w:tcPr>
            <w:tcW w:w="610" w:type="dxa"/>
            <w:vAlign w:val="center"/>
          </w:tcPr>
          <w:p w14:paraId="6BE9EAA0" w14:textId="77777777" w:rsidR="009D39A3" w:rsidRPr="00D715F5" w:rsidRDefault="009D39A3" w:rsidP="00113941">
            <w:pPr>
              <w:tabs>
                <w:tab w:val="left" w:pos="709"/>
              </w:tabs>
              <w:jc w:val="center"/>
              <w:rPr>
                <w:b/>
                <w:sz w:val="28"/>
                <w:szCs w:val="28"/>
                <w:lang w:val="nl-NL"/>
              </w:rPr>
            </w:pPr>
            <w:r w:rsidRPr="00D715F5">
              <w:rPr>
                <w:b/>
                <w:sz w:val="28"/>
                <w:szCs w:val="28"/>
                <w:lang w:val="nl-NL"/>
              </w:rPr>
              <w:t>TT</w:t>
            </w:r>
          </w:p>
        </w:tc>
        <w:tc>
          <w:tcPr>
            <w:tcW w:w="5190" w:type="dxa"/>
            <w:vAlign w:val="center"/>
          </w:tcPr>
          <w:p w14:paraId="07DAEDB8" w14:textId="77777777" w:rsidR="009D39A3" w:rsidRPr="00D715F5" w:rsidRDefault="009D39A3" w:rsidP="00113941">
            <w:pPr>
              <w:tabs>
                <w:tab w:val="left" w:pos="709"/>
              </w:tabs>
              <w:jc w:val="center"/>
              <w:rPr>
                <w:b/>
                <w:sz w:val="28"/>
                <w:szCs w:val="28"/>
                <w:lang w:val="vi-VN"/>
              </w:rPr>
            </w:pPr>
            <w:r>
              <w:rPr>
                <w:b/>
                <w:sz w:val="28"/>
                <w:szCs w:val="28"/>
                <w:lang w:val="nl-NL"/>
              </w:rPr>
              <w:t>Nội dung chính của thiết bị</w:t>
            </w:r>
          </w:p>
        </w:tc>
        <w:tc>
          <w:tcPr>
            <w:tcW w:w="3348" w:type="dxa"/>
            <w:vAlign w:val="center"/>
          </w:tcPr>
          <w:p w14:paraId="74DE6D67" w14:textId="77777777" w:rsidR="009D39A3" w:rsidRPr="00D31FB0" w:rsidRDefault="009D39A3" w:rsidP="00113941">
            <w:pPr>
              <w:tabs>
                <w:tab w:val="left" w:pos="709"/>
              </w:tabs>
              <w:jc w:val="center"/>
              <w:rPr>
                <w:b/>
                <w:sz w:val="28"/>
                <w:szCs w:val="28"/>
              </w:rPr>
            </w:pPr>
            <w:r w:rsidRPr="00D31FB0">
              <w:rPr>
                <w:b/>
                <w:sz w:val="28"/>
                <w:szCs w:val="28"/>
              </w:rPr>
              <w:t>Thông tin về thiết bị</w:t>
            </w:r>
          </w:p>
        </w:tc>
      </w:tr>
      <w:tr w:rsidR="009D39A3" w:rsidRPr="00EE20AA" w14:paraId="2AADEE7A" w14:textId="77777777" w:rsidTr="00113941">
        <w:trPr>
          <w:trHeight w:val="180"/>
          <w:jc w:val="center"/>
        </w:trPr>
        <w:tc>
          <w:tcPr>
            <w:tcW w:w="610" w:type="dxa"/>
          </w:tcPr>
          <w:p w14:paraId="78B0B1D9" w14:textId="77777777" w:rsidR="009D39A3" w:rsidRPr="00133D0D" w:rsidRDefault="009D39A3" w:rsidP="00113941">
            <w:pPr>
              <w:tabs>
                <w:tab w:val="left" w:pos="709"/>
              </w:tabs>
              <w:jc w:val="center"/>
              <w:rPr>
                <w:sz w:val="28"/>
                <w:szCs w:val="28"/>
                <w:lang w:val="nl-NL"/>
              </w:rPr>
            </w:pPr>
            <w:r w:rsidRPr="00133D0D">
              <w:rPr>
                <w:sz w:val="28"/>
                <w:szCs w:val="28"/>
                <w:lang w:val="nl-NL"/>
              </w:rPr>
              <w:t>-</w:t>
            </w:r>
          </w:p>
        </w:tc>
        <w:tc>
          <w:tcPr>
            <w:tcW w:w="5190" w:type="dxa"/>
          </w:tcPr>
          <w:p w14:paraId="2DA3CE11" w14:textId="77777777" w:rsidR="009D39A3" w:rsidRPr="00133D0D" w:rsidRDefault="009D39A3" w:rsidP="00113941">
            <w:pPr>
              <w:tabs>
                <w:tab w:val="left" w:pos="709"/>
              </w:tabs>
              <w:rPr>
                <w:sz w:val="28"/>
                <w:szCs w:val="28"/>
                <w:lang w:val="nl-NL"/>
              </w:rPr>
            </w:pPr>
            <w:r w:rsidRPr="00133D0D">
              <w:rPr>
                <w:sz w:val="28"/>
                <w:szCs w:val="28"/>
                <w:lang w:val="nl-NL"/>
              </w:rPr>
              <w:t>Kiểu</w:t>
            </w:r>
          </w:p>
        </w:tc>
        <w:tc>
          <w:tcPr>
            <w:tcW w:w="3348" w:type="dxa"/>
          </w:tcPr>
          <w:p w14:paraId="00251BF3" w14:textId="77777777" w:rsidR="009D39A3" w:rsidRPr="00133D0D" w:rsidRDefault="009D39A3" w:rsidP="00113941">
            <w:pPr>
              <w:rPr>
                <w:sz w:val="28"/>
                <w:szCs w:val="28"/>
                <w:lang w:val="fr-FR"/>
              </w:rPr>
            </w:pPr>
            <w:r w:rsidRPr="00133D0D">
              <w:rPr>
                <w:sz w:val="28"/>
                <w:szCs w:val="28"/>
                <w:lang w:val="fr-FR"/>
              </w:rPr>
              <w:t>Xe tải ben tự đổ</w:t>
            </w:r>
          </w:p>
        </w:tc>
      </w:tr>
      <w:tr w:rsidR="009D39A3" w:rsidRPr="00D715F5" w14:paraId="507703C2" w14:textId="77777777" w:rsidTr="00113941">
        <w:trPr>
          <w:trHeight w:val="180"/>
          <w:jc w:val="center"/>
        </w:trPr>
        <w:tc>
          <w:tcPr>
            <w:tcW w:w="610" w:type="dxa"/>
          </w:tcPr>
          <w:p w14:paraId="6DA296CF" w14:textId="77777777" w:rsidR="009D39A3" w:rsidRPr="00133D0D" w:rsidRDefault="009D39A3" w:rsidP="00113941">
            <w:pPr>
              <w:tabs>
                <w:tab w:val="left" w:pos="709"/>
              </w:tabs>
              <w:jc w:val="center"/>
              <w:rPr>
                <w:sz w:val="28"/>
                <w:szCs w:val="28"/>
                <w:lang w:val="nl-NL"/>
              </w:rPr>
            </w:pPr>
            <w:r w:rsidRPr="00133D0D">
              <w:rPr>
                <w:sz w:val="28"/>
                <w:szCs w:val="28"/>
                <w:lang w:val="nl-NL"/>
              </w:rPr>
              <w:t>-</w:t>
            </w:r>
          </w:p>
        </w:tc>
        <w:tc>
          <w:tcPr>
            <w:tcW w:w="5190" w:type="dxa"/>
          </w:tcPr>
          <w:p w14:paraId="11807F49" w14:textId="77777777" w:rsidR="009D39A3" w:rsidRPr="00133D0D" w:rsidRDefault="009D39A3" w:rsidP="00113941">
            <w:pPr>
              <w:tabs>
                <w:tab w:val="left" w:pos="709"/>
              </w:tabs>
              <w:rPr>
                <w:sz w:val="28"/>
                <w:szCs w:val="28"/>
                <w:lang w:val="nl-NL"/>
              </w:rPr>
            </w:pPr>
            <w:r w:rsidRPr="00133D0D">
              <w:rPr>
                <w:sz w:val="28"/>
                <w:szCs w:val="28"/>
                <w:lang w:val="nl-NL"/>
              </w:rPr>
              <w:t xml:space="preserve">Số đăng ký </w:t>
            </w:r>
          </w:p>
        </w:tc>
        <w:tc>
          <w:tcPr>
            <w:tcW w:w="3348" w:type="dxa"/>
          </w:tcPr>
          <w:p w14:paraId="099FBF35" w14:textId="1C2F7B43" w:rsidR="009D39A3" w:rsidRPr="00133D0D" w:rsidRDefault="009D39A3" w:rsidP="00113941">
            <w:pPr>
              <w:rPr>
                <w:sz w:val="28"/>
                <w:szCs w:val="28"/>
              </w:rPr>
            </w:pPr>
            <w:r w:rsidRPr="00133D0D">
              <w:rPr>
                <w:sz w:val="28"/>
                <w:szCs w:val="28"/>
              </w:rPr>
              <w:t>14HC-008.77</w:t>
            </w:r>
          </w:p>
        </w:tc>
      </w:tr>
      <w:tr w:rsidR="009D39A3" w:rsidRPr="00D715F5" w14:paraId="3331506D" w14:textId="77777777" w:rsidTr="00113941">
        <w:trPr>
          <w:trHeight w:val="177"/>
          <w:jc w:val="center"/>
        </w:trPr>
        <w:tc>
          <w:tcPr>
            <w:tcW w:w="610" w:type="dxa"/>
          </w:tcPr>
          <w:p w14:paraId="00D80977" w14:textId="77777777" w:rsidR="009D39A3" w:rsidRPr="00133D0D" w:rsidRDefault="009D39A3" w:rsidP="00113941">
            <w:pPr>
              <w:tabs>
                <w:tab w:val="left" w:pos="709"/>
              </w:tabs>
              <w:jc w:val="center"/>
              <w:rPr>
                <w:sz w:val="28"/>
                <w:szCs w:val="28"/>
                <w:lang w:val="nl-NL"/>
              </w:rPr>
            </w:pPr>
            <w:r w:rsidRPr="00133D0D">
              <w:rPr>
                <w:sz w:val="28"/>
                <w:szCs w:val="28"/>
                <w:lang w:val="nl-NL"/>
              </w:rPr>
              <w:t>-</w:t>
            </w:r>
          </w:p>
        </w:tc>
        <w:tc>
          <w:tcPr>
            <w:tcW w:w="5190" w:type="dxa"/>
          </w:tcPr>
          <w:p w14:paraId="7AEFC17D" w14:textId="77777777" w:rsidR="009D39A3" w:rsidRPr="00133D0D" w:rsidRDefault="009D39A3" w:rsidP="00113941">
            <w:pPr>
              <w:tabs>
                <w:tab w:val="left" w:pos="709"/>
              </w:tabs>
              <w:rPr>
                <w:sz w:val="28"/>
                <w:szCs w:val="28"/>
              </w:rPr>
            </w:pPr>
            <w:r w:rsidRPr="00133D0D">
              <w:rPr>
                <w:sz w:val="28"/>
                <w:szCs w:val="28"/>
              </w:rPr>
              <w:t>Số khung</w:t>
            </w:r>
          </w:p>
        </w:tc>
        <w:tc>
          <w:tcPr>
            <w:tcW w:w="3348" w:type="dxa"/>
            <w:vAlign w:val="center"/>
          </w:tcPr>
          <w:p w14:paraId="5ADEDF81" w14:textId="062B6587" w:rsidR="009D39A3" w:rsidRPr="00133D0D" w:rsidRDefault="009D39A3" w:rsidP="00113941">
            <w:pPr>
              <w:tabs>
                <w:tab w:val="left" w:pos="709"/>
              </w:tabs>
              <w:jc w:val="left"/>
              <w:rPr>
                <w:sz w:val="28"/>
                <w:szCs w:val="28"/>
                <w:lang w:val="de-DE"/>
              </w:rPr>
            </w:pPr>
            <w:r w:rsidRPr="00133D0D">
              <w:rPr>
                <w:sz w:val="28"/>
                <w:szCs w:val="28"/>
              </w:rPr>
              <w:t>YS2P6X40005390853</w:t>
            </w:r>
          </w:p>
        </w:tc>
      </w:tr>
      <w:tr w:rsidR="009D39A3" w:rsidRPr="00D715F5" w14:paraId="44963BF0" w14:textId="77777777" w:rsidTr="00113941">
        <w:trPr>
          <w:trHeight w:val="177"/>
          <w:jc w:val="center"/>
        </w:trPr>
        <w:tc>
          <w:tcPr>
            <w:tcW w:w="610" w:type="dxa"/>
          </w:tcPr>
          <w:p w14:paraId="05E7230B" w14:textId="77777777" w:rsidR="009D39A3" w:rsidRPr="00133D0D" w:rsidRDefault="009D39A3" w:rsidP="00113941">
            <w:pPr>
              <w:tabs>
                <w:tab w:val="left" w:pos="709"/>
              </w:tabs>
              <w:jc w:val="center"/>
              <w:rPr>
                <w:sz w:val="28"/>
                <w:szCs w:val="28"/>
                <w:lang w:val="nl-NL"/>
              </w:rPr>
            </w:pPr>
            <w:r w:rsidRPr="00133D0D">
              <w:rPr>
                <w:sz w:val="28"/>
                <w:szCs w:val="28"/>
                <w:lang w:val="nl-NL"/>
              </w:rPr>
              <w:t>-</w:t>
            </w:r>
          </w:p>
        </w:tc>
        <w:tc>
          <w:tcPr>
            <w:tcW w:w="5190" w:type="dxa"/>
          </w:tcPr>
          <w:p w14:paraId="0F380E61" w14:textId="77777777" w:rsidR="009D39A3" w:rsidRPr="00133D0D" w:rsidRDefault="009D39A3" w:rsidP="00113941">
            <w:pPr>
              <w:tabs>
                <w:tab w:val="left" w:pos="709"/>
              </w:tabs>
              <w:rPr>
                <w:sz w:val="28"/>
                <w:szCs w:val="28"/>
              </w:rPr>
            </w:pPr>
            <w:r w:rsidRPr="00133D0D">
              <w:rPr>
                <w:sz w:val="28"/>
                <w:szCs w:val="28"/>
              </w:rPr>
              <w:t>Số máy</w:t>
            </w:r>
          </w:p>
        </w:tc>
        <w:tc>
          <w:tcPr>
            <w:tcW w:w="3348" w:type="dxa"/>
            <w:vAlign w:val="center"/>
          </w:tcPr>
          <w:p w14:paraId="748C473F" w14:textId="71CB6C93" w:rsidR="009D39A3" w:rsidRPr="00133D0D" w:rsidRDefault="009D39A3" w:rsidP="00113941">
            <w:pPr>
              <w:tabs>
                <w:tab w:val="left" w:pos="709"/>
              </w:tabs>
              <w:jc w:val="left"/>
              <w:rPr>
                <w:sz w:val="28"/>
                <w:szCs w:val="28"/>
                <w:lang w:val="de-DE"/>
              </w:rPr>
            </w:pPr>
            <w:r w:rsidRPr="00133D0D">
              <w:rPr>
                <w:sz w:val="28"/>
                <w:szCs w:val="28"/>
              </w:rPr>
              <w:t>DC13108L01- 6883836</w:t>
            </w:r>
          </w:p>
        </w:tc>
      </w:tr>
      <w:tr w:rsidR="009D39A3" w:rsidRPr="00D715F5" w14:paraId="3D933FF1" w14:textId="77777777" w:rsidTr="00113941">
        <w:trPr>
          <w:trHeight w:val="177"/>
          <w:jc w:val="center"/>
        </w:trPr>
        <w:tc>
          <w:tcPr>
            <w:tcW w:w="610" w:type="dxa"/>
          </w:tcPr>
          <w:p w14:paraId="5286505C" w14:textId="77777777" w:rsidR="009D39A3" w:rsidRPr="00133D0D" w:rsidRDefault="009D39A3" w:rsidP="00113941">
            <w:pPr>
              <w:tabs>
                <w:tab w:val="left" w:pos="709"/>
              </w:tabs>
              <w:jc w:val="center"/>
              <w:rPr>
                <w:sz w:val="28"/>
                <w:szCs w:val="28"/>
                <w:lang w:val="nl-NL"/>
              </w:rPr>
            </w:pPr>
            <w:r w:rsidRPr="00133D0D">
              <w:rPr>
                <w:sz w:val="28"/>
                <w:szCs w:val="28"/>
                <w:lang w:val="nl-NL"/>
              </w:rPr>
              <w:t>-</w:t>
            </w:r>
          </w:p>
        </w:tc>
        <w:tc>
          <w:tcPr>
            <w:tcW w:w="5190" w:type="dxa"/>
          </w:tcPr>
          <w:p w14:paraId="05C5C207" w14:textId="77777777" w:rsidR="009D39A3" w:rsidRPr="00133D0D" w:rsidRDefault="009D39A3" w:rsidP="00113941">
            <w:pPr>
              <w:tabs>
                <w:tab w:val="left" w:pos="709"/>
              </w:tabs>
              <w:rPr>
                <w:sz w:val="28"/>
                <w:szCs w:val="28"/>
              </w:rPr>
            </w:pPr>
            <w:r w:rsidRPr="00133D0D">
              <w:rPr>
                <w:sz w:val="28"/>
                <w:szCs w:val="28"/>
              </w:rPr>
              <w:t>Ngày sử dụng</w:t>
            </w:r>
          </w:p>
        </w:tc>
        <w:tc>
          <w:tcPr>
            <w:tcW w:w="3348" w:type="dxa"/>
          </w:tcPr>
          <w:p w14:paraId="0EB1298A" w14:textId="77777777" w:rsidR="009D39A3" w:rsidRPr="00133D0D" w:rsidRDefault="009D39A3" w:rsidP="00113941">
            <w:pPr>
              <w:tabs>
                <w:tab w:val="left" w:pos="709"/>
              </w:tabs>
              <w:rPr>
                <w:sz w:val="28"/>
                <w:szCs w:val="28"/>
                <w:lang w:val="nl-NL"/>
              </w:rPr>
            </w:pPr>
            <w:r w:rsidRPr="00133D0D">
              <w:rPr>
                <w:sz w:val="28"/>
                <w:szCs w:val="28"/>
                <w:lang w:val="de-DE"/>
              </w:rPr>
              <w:t>Năm 2015</w:t>
            </w:r>
          </w:p>
        </w:tc>
      </w:tr>
      <w:tr w:rsidR="009D39A3" w:rsidRPr="00D715F5" w14:paraId="1A8ED838" w14:textId="77777777" w:rsidTr="00113941">
        <w:trPr>
          <w:trHeight w:val="180"/>
          <w:jc w:val="center"/>
        </w:trPr>
        <w:tc>
          <w:tcPr>
            <w:tcW w:w="610" w:type="dxa"/>
          </w:tcPr>
          <w:p w14:paraId="5508CBDA" w14:textId="77777777" w:rsidR="009D39A3" w:rsidRPr="00133D0D" w:rsidRDefault="009D39A3" w:rsidP="00113941">
            <w:pPr>
              <w:tabs>
                <w:tab w:val="left" w:pos="709"/>
              </w:tabs>
              <w:jc w:val="center"/>
              <w:rPr>
                <w:sz w:val="28"/>
                <w:szCs w:val="28"/>
                <w:lang w:val="nl-NL"/>
              </w:rPr>
            </w:pPr>
            <w:r w:rsidRPr="00133D0D">
              <w:rPr>
                <w:sz w:val="28"/>
                <w:szCs w:val="28"/>
                <w:lang w:val="nl-NL"/>
              </w:rPr>
              <w:t>-</w:t>
            </w:r>
          </w:p>
        </w:tc>
        <w:tc>
          <w:tcPr>
            <w:tcW w:w="5190" w:type="dxa"/>
          </w:tcPr>
          <w:p w14:paraId="4D815917" w14:textId="77777777" w:rsidR="009D39A3" w:rsidRPr="00133D0D" w:rsidRDefault="009D39A3" w:rsidP="00113941">
            <w:pPr>
              <w:tabs>
                <w:tab w:val="left" w:pos="709"/>
              </w:tabs>
              <w:rPr>
                <w:sz w:val="28"/>
                <w:szCs w:val="28"/>
                <w:lang w:val="nl-NL"/>
              </w:rPr>
            </w:pPr>
            <w:r w:rsidRPr="00133D0D">
              <w:rPr>
                <w:sz w:val="28"/>
                <w:szCs w:val="28"/>
                <w:lang w:val="nl-NL"/>
              </w:rPr>
              <w:t>Số lần trung tu</w:t>
            </w:r>
          </w:p>
        </w:tc>
        <w:tc>
          <w:tcPr>
            <w:tcW w:w="3348" w:type="dxa"/>
          </w:tcPr>
          <w:p w14:paraId="76439A99" w14:textId="77777777" w:rsidR="009D39A3" w:rsidRPr="00133D0D" w:rsidRDefault="009D39A3" w:rsidP="00113941">
            <w:pPr>
              <w:rPr>
                <w:sz w:val="28"/>
                <w:szCs w:val="28"/>
                <w:lang w:val="nl-NL"/>
              </w:rPr>
            </w:pPr>
            <w:r w:rsidRPr="00133D0D">
              <w:rPr>
                <w:sz w:val="28"/>
                <w:szCs w:val="28"/>
                <w:lang w:val="nl-NL"/>
              </w:rPr>
              <w:t>1</w:t>
            </w:r>
          </w:p>
        </w:tc>
      </w:tr>
      <w:tr w:rsidR="009D39A3" w:rsidRPr="00D715F5" w14:paraId="69CC48AC" w14:textId="77777777" w:rsidTr="00113941">
        <w:trPr>
          <w:trHeight w:val="180"/>
          <w:jc w:val="center"/>
        </w:trPr>
        <w:tc>
          <w:tcPr>
            <w:tcW w:w="610" w:type="dxa"/>
          </w:tcPr>
          <w:p w14:paraId="7509A0E6" w14:textId="77777777" w:rsidR="009D39A3" w:rsidRPr="00133D0D" w:rsidRDefault="009D39A3" w:rsidP="00113941">
            <w:pPr>
              <w:tabs>
                <w:tab w:val="left" w:pos="709"/>
              </w:tabs>
              <w:jc w:val="center"/>
              <w:rPr>
                <w:sz w:val="28"/>
                <w:szCs w:val="28"/>
                <w:lang w:val="nl-NL"/>
              </w:rPr>
            </w:pPr>
            <w:r w:rsidRPr="00133D0D">
              <w:rPr>
                <w:sz w:val="28"/>
                <w:szCs w:val="28"/>
                <w:lang w:val="nl-NL"/>
              </w:rPr>
              <w:t>-</w:t>
            </w:r>
          </w:p>
        </w:tc>
        <w:tc>
          <w:tcPr>
            <w:tcW w:w="5190" w:type="dxa"/>
          </w:tcPr>
          <w:p w14:paraId="0D6E9F7A" w14:textId="77777777" w:rsidR="009D39A3" w:rsidRPr="00133D0D" w:rsidRDefault="009D39A3" w:rsidP="00113941">
            <w:pPr>
              <w:tabs>
                <w:tab w:val="left" w:pos="709"/>
              </w:tabs>
              <w:rPr>
                <w:sz w:val="28"/>
                <w:szCs w:val="28"/>
                <w:lang w:val="nl-NL"/>
              </w:rPr>
            </w:pPr>
            <w:r w:rsidRPr="00133D0D">
              <w:rPr>
                <w:sz w:val="28"/>
                <w:szCs w:val="28"/>
                <w:lang w:val="nl-NL"/>
              </w:rPr>
              <w:t>Giờ tích lũy</w:t>
            </w:r>
          </w:p>
        </w:tc>
        <w:tc>
          <w:tcPr>
            <w:tcW w:w="3348" w:type="dxa"/>
          </w:tcPr>
          <w:p w14:paraId="67E8D1FA" w14:textId="0A32FAAB" w:rsidR="009D39A3" w:rsidRPr="00113941" w:rsidRDefault="009D39A3" w:rsidP="00113941">
            <w:pPr>
              <w:tabs>
                <w:tab w:val="left" w:pos="709"/>
              </w:tabs>
              <w:rPr>
                <w:sz w:val="28"/>
                <w:szCs w:val="28"/>
                <w:lang w:val="nl-NL"/>
              </w:rPr>
            </w:pPr>
            <w:r w:rsidRPr="00113941">
              <w:rPr>
                <w:sz w:val="28"/>
                <w:szCs w:val="28"/>
              </w:rPr>
              <w:t>3</w:t>
            </w:r>
            <w:r w:rsidR="00133D0D" w:rsidRPr="00113941">
              <w:rPr>
                <w:sz w:val="28"/>
                <w:szCs w:val="28"/>
              </w:rPr>
              <w:t>9</w:t>
            </w:r>
            <w:r w:rsidRPr="00113941">
              <w:rPr>
                <w:sz w:val="28"/>
                <w:szCs w:val="28"/>
              </w:rPr>
              <w:t>.</w:t>
            </w:r>
            <w:r w:rsidR="00133D0D" w:rsidRPr="00113941">
              <w:rPr>
                <w:sz w:val="28"/>
                <w:szCs w:val="28"/>
              </w:rPr>
              <w:t>963</w:t>
            </w:r>
            <w:r w:rsidRPr="00113941">
              <w:rPr>
                <w:sz w:val="28"/>
                <w:szCs w:val="28"/>
              </w:rPr>
              <w:t xml:space="preserve"> giờ</w:t>
            </w:r>
          </w:p>
        </w:tc>
      </w:tr>
      <w:tr w:rsidR="009D39A3" w:rsidRPr="00D715F5" w14:paraId="5CDD4FE9" w14:textId="77777777" w:rsidTr="00113941">
        <w:trPr>
          <w:trHeight w:val="180"/>
          <w:jc w:val="center"/>
        </w:trPr>
        <w:tc>
          <w:tcPr>
            <w:tcW w:w="610" w:type="dxa"/>
          </w:tcPr>
          <w:p w14:paraId="5D0CDB0E" w14:textId="77777777" w:rsidR="009D39A3" w:rsidRPr="00133D0D" w:rsidRDefault="009D39A3" w:rsidP="00113941">
            <w:pPr>
              <w:tabs>
                <w:tab w:val="left" w:pos="709"/>
              </w:tabs>
              <w:jc w:val="center"/>
              <w:rPr>
                <w:sz w:val="28"/>
                <w:szCs w:val="28"/>
                <w:lang w:val="nl-NL"/>
              </w:rPr>
            </w:pPr>
            <w:r w:rsidRPr="00133D0D">
              <w:rPr>
                <w:sz w:val="28"/>
                <w:szCs w:val="28"/>
                <w:lang w:val="nl-NL"/>
              </w:rPr>
              <w:t>-</w:t>
            </w:r>
          </w:p>
        </w:tc>
        <w:tc>
          <w:tcPr>
            <w:tcW w:w="5190" w:type="dxa"/>
          </w:tcPr>
          <w:p w14:paraId="513C897E" w14:textId="091893D7" w:rsidR="009D39A3" w:rsidRPr="00133D0D" w:rsidRDefault="009D39A3" w:rsidP="00113941">
            <w:pPr>
              <w:tabs>
                <w:tab w:val="left" w:pos="709"/>
              </w:tabs>
              <w:rPr>
                <w:sz w:val="28"/>
                <w:szCs w:val="28"/>
                <w:lang w:val="nl-NL"/>
              </w:rPr>
            </w:pPr>
            <w:r w:rsidRPr="00133D0D">
              <w:rPr>
                <w:sz w:val="28"/>
                <w:szCs w:val="28"/>
                <w:lang w:val="nl-NL"/>
              </w:rPr>
              <w:t xml:space="preserve">Giờ sau trung tu đến ngày </w:t>
            </w:r>
            <w:r w:rsidR="00133D0D" w:rsidRPr="00133D0D">
              <w:rPr>
                <w:sz w:val="28"/>
                <w:szCs w:val="28"/>
                <w:lang w:val="nl-NL"/>
              </w:rPr>
              <w:t>09</w:t>
            </w:r>
            <w:r w:rsidRPr="00133D0D">
              <w:rPr>
                <w:sz w:val="28"/>
                <w:szCs w:val="28"/>
                <w:lang w:val="nl-NL"/>
              </w:rPr>
              <w:t>/</w:t>
            </w:r>
            <w:r w:rsidR="00133D0D" w:rsidRPr="00133D0D">
              <w:rPr>
                <w:sz w:val="28"/>
                <w:szCs w:val="28"/>
                <w:lang w:val="nl-NL"/>
              </w:rPr>
              <w:t>7</w:t>
            </w:r>
            <w:r w:rsidRPr="00133D0D">
              <w:rPr>
                <w:sz w:val="28"/>
                <w:szCs w:val="28"/>
                <w:lang w:val="nl-NL"/>
              </w:rPr>
              <w:t>/2025</w:t>
            </w:r>
          </w:p>
        </w:tc>
        <w:tc>
          <w:tcPr>
            <w:tcW w:w="3348" w:type="dxa"/>
          </w:tcPr>
          <w:p w14:paraId="1A7385B6" w14:textId="778C88C4" w:rsidR="009D39A3" w:rsidRPr="00113941" w:rsidRDefault="009D39A3" w:rsidP="00113941">
            <w:pPr>
              <w:tabs>
                <w:tab w:val="left" w:pos="709"/>
              </w:tabs>
              <w:rPr>
                <w:sz w:val="28"/>
                <w:szCs w:val="28"/>
              </w:rPr>
            </w:pPr>
            <w:r w:rsidRPr="00113941">
              <w:rPr>
                <w:sz w:val="28"/>
                <w:szCs w:val="28"/>
              </w:rPr>
              <w:t>1</w:t>
            </w:r>
            <w:r w:rsidR="00133D0D" w:rsidRPr="00113941">
              <w:rPr>
                <w:sz w:val="28"/>
                <w:szCs w:val="28"/>
              </w:rPr>
              <w:t>4</w:t>
            </w:r>
            <w:r w:rsidRPr="00113941">
              <w:rPr>
                <w:sz w:val="28"/>
                <w:szCs w:val="28"/>
              </w:rPr>
              <w:t>.</w:t>
            </w:r>
            <w:r w:rsidR="00133D0D" w:rsidRPr="00113941">
              <w:rPr>
                <w:sz w:val="28"/>
                <w:szCs w:val="28"/>
              </w:rPr>
              <w:t>568</w:t>
            </w:r>
            <w:r w:rsidRPr="00113941">
              <w:rPr>
                <w:sz w:val="28"/>
                <w:szCs w:val="28"/>
              </w:rPr>
              <w:t xml:space="preserve"> giờ</w:t>
            </w:r>
          </w:p>
        </w:tc>
      </w:tr>
    </w:tbl>
    <w:p w14:paraId="130E905D" w14:textId="314F91B6" w:rsidR="00D715F5" w:rsidRPr="009D39A3" w:rsidRDefault="00D715F5" w:rsidP="009D39A3">
      <w:pPr>
        <w:tabs>
          <w:tab w:val="left" w:pos="560"/>
        </w:tabs>
        <w:rPr>
          <w:b/>
          <w:sz w:val="6"/>
          <w:szCs w:val="6"/>
        </w:rPr>
      </w:pPr>
    </w:p>
    <w:p w14:paraId="04AD123C" w14:textId="55A5FFBB" w:rsidR="002278B7" w:rsidRDefault="00D715F5" w:rsidP="00113941">
      <w:pPr>
        <w:rPr>
          <w:i/>
          <w:spacing w:val="-4"/>
          <w:sz w:val="28"/>
          <w:szCs w:val="28"/>
        </w:rPr>
      </w:pPr>
      <w:r w:rsidRPr="009D39A3">
        <w:rPr>
          <w:b/>
          <w:sz w:val="28"/>
          <w:szCs w:val="28"/>
          <w:lang w:val="vi-VN"/>
        </w:rPr>
        <w:t xml:space="preserve">       2.2 Mô tả tình trạng kỹ thuật của thiết bị:</w:t>
      </w:r>
      <w:r w:rsidR="00CC6FDE" w:rsidRPr="009D39A3">
        <w:rPr>
          <w:i/>
          <w:spacing w:val="-4"/>
          <w:sz w:val="28"/>
          <w:szCs w:val="28"/>
          <w:lang w:val="vi-VN"/>
        </w:rPr>
        <w:t xml:space="preserve"> </w:t>
      </w:r>
    </w:p>
    <w:p w14:paraId="12392826" w14:textId="77777777" w:rsidR="00133D0D" w:rsidRPr="00DC783E" w:rsidRDefault="00133D0D" w:rsidP="00113941">
      <w:pPr>
        <w:numPr>
          <w:ilvl w:val="0"/>
          <w:numId w:val="30"/>
        </w:numPr>
        <w:rPr>
          <w:b/>
          <w:sz w:val="28"/>
          <w:szCs w:val="28"/>
        </w:rPr>
      </w:pPr>
      <w:r w:rsidRPr="00DC783E">
        <w:rPr>
          <w:b/>
          <w:sz w:val="28"/>
          <w:szCs w:val="28"/>
        </w:rPr>
        <w:t>Động cơ:</w:t>
      </w:r>
    </w:p>
    <w:p w14:paraId="35C603AF" w14:textId="77777777" w:rsidR="00133D0D" w:rsidRPr="00DC783E" w:rsidRDefault="00133D0D" w:rsidP="00113941">
      <w:pPr>
        <w:rPr>
          <w:sz w:val="28"/>
          <w:szCs w:val="28"/>
        </w:rPr>
      </w:pPr>
      <w:r w:rsidRPr="00DC783E">
        <w:rPr>
          <w:sz w:val="28"/>
          <w:szCs w:val="28"/>
        </w:rPr>
        <w:t xml:space="preserve">          - Động cơ yếu máy yếu khi xe lên dốc. Thân động cơ rớm chảy dầu, nước nắp phin động cơ và nắp phin tách nước nhiên liệu nứt, chảy dầu.</w:t>
      </w:r>
    </w:p>
    <w:p w14:paraId="08882E2A" w14:textId="77777777" w:rsidR="00133D0D" w:rsidRPr="00DC783E" w:rsidRDefault="00133D0D" w:rsidP="00113941">
      <w:pPr>
        <w:ind w:firstLine="720"/>
        <w:rPr>
          <w:sz w:val="28"/>
          <w:szCs w:val="28"/>
        </w:rPr>
      </w:pPr>
      <w:r w:rsidRPr="00DC783E">
        <w:rPr>
          <w:sz w:val="28"/>
          <w:szCs w:val="28"/>
        </w:rPr>
        <w:t>- Ống dẫn xả và bầu giảm thanh đã hàn vá. Két nước làm mát bị bẹp méo các cánh tản nhiệt</w:t>
      </w:r>
    </w:p>
    <w:p w14:paraId="6B5FAFB6" w14:textId="77777777" w:rsidR="00133D0D" w:rsidRPr="00DC783E" w:rsidRDefault="00133D0D" w:rsidP="00113941">
      <w:pPr>
        <w:ind w:firstLine="360"/>
        <w:rPr>
          <w:sz w:val="28"/>
          <w:szCs w:val="28"/>
        </w:rPr>
      </w:pPr>
      <w:r w:rsidRPr="00DC783E">
        <w:rPr>
          <w:b/>
          <w:sz w:val="28"/>
          <w:szCs w:val="28"/>
        </w:rPr>
        <w:t>2. Ly hợp, hộp số:</w:t>
      </w:r>
      <w:r w:rsidRPr="00DC783E">
        <w:rPr>
          <w:sz w:val="28"/>
          <w:szCs w:val="28"/>
        </w:rPr>
        <w:t xml:space="preserve"> </w:t>
      </w:r>
    </w:p>
    <w:p w14:paraId="50E4CAA2" w14:textId="77777777" w:rsidR="00133D0D" w:rsidRPr="00DC783E" w:rsidRDefault="00133D0D" w:rsidP="00113941">
      <w:pPr>
        <w:widowControl w:val="0"/>
        <w:ind w:firstLine="720"/>
        <w:rPr>
          <w:sz w:val="28"/>
          <w:szCs w:val="28"/>
        </w:rPr>
      </w:pPr>
      <w:r w:rsidRPr="00DC783E">
        <w:rPr>
          <w:sz w:val="28"/>
          <w:szCs w:val="28"/>
        </w:rPr>
        <w:t>- Chân côn nặng, tổng côn dưới hở hơi, tổng côn trên rớm chảy dầu; cơ cấu đi số rơ rão.</w:t>
      </w:r>
    </w:p>
    <w:p w14:paraId="743E89E1" w14:textId="77777777" w:rsidR="00133D0D" w:rsidRPr="00DC783E" w:rsidRDefault="00133D0D" w:rsidP="00113941">
      <w:pPr>
        <w:widowControl w:val="0"/>
        <w:ind w:firstLine="720"/>
        <w:rPr>
          <w:sz w:val="28"/>
          <w:szCs w:val="28"/>
        </w:rPr>
      </w:pPr>
      <w:r w:rsidRPr="00DC783E">
        <w:rPr>
          <w:sz w:val="28"/>
          <w:szCs w:val="28"/>
        </w:rPr>
        <w:t>- Chuyển tầng nhanh chậm khó chuyển tầng, nhiều lúc phải thao tác 2-3 lần, mới vào được số.</w:t>
      </w:r>
    </w:p>
    <w:p w14:paraId="1E3C858F" w14:textId="77777777" w:rsidR="00133D0D" w:rsidRPr="00DC783E" w:rsidRDefault="00133D0D" w:rsidP="00113941">
      <w:pPr>
        <w:ind w:left="360"/>
        <w:rPr>
          <w:b/>
          <w:sz w:val="28"/>
          <w:szCs w:val="28"/>
          <w:lang w:val="nl-NL"/>
        </w:rPr>
      </w:pPr>
      <w:r w:rsidRPr="00DC783E">
        <w:rPr>
          <w:b/>
          <w:sz w:val="28"/>
          <w:szCs w:val="28"/>
          <w:lang w:val="nl-NL"/>
        </w:rPr>
        <w:t>3.</w:t>
      </w:r>
      <w:r w:rsidRPr="00DC783E">
        <w:rPr>
          <w:sz w:val="28"/>
          <w:szCs w:val="28"/>
          <w:lang w:val="nl-NL"/>
        </w:rPr>
        <w:t xml:space="preserve"> </w:t>
      </w:r>
      <w:r w:rsidRPr="00DC783E">
        <w:rPr>
          <w:b/>
          <w:sz w:val="28"/>
          <w:szCs w:val="28"/>
          <w:lang w:val="nl-NL"/>
        </w:rPr>
        <w:t>Phần khung vỏ, ca bin, toa ben</w:t>
      </w:r>
    </w:p>
    <w:p w14:paraId="12DC8C81" w14:textId="77777777" w:rsidR="00133D0D" w:rsidRPr="00DC783E" w:rsidRDefault="00133D0D" w:rsidP="00113941">
      <w:pPr>
        <w:ind w:firstLine="720"/>
        <w:rPr>
          <w:sz w:val="28"/>
          <w:szCs w:val="28"/>
          <w:lang w:val="nl-NL"/>
        </w:rPr>
      </w:pPr>
      <w:r w:rsidRPr="00DC783E">
        <w:rPr>
          <w:sz w:val="28"/>
          <w:szCs w:val="28"/>
          <w:lang w:val="nl-NL"/>
        </w:rPr>
        <w:t>- Khung xe: Khung xe han gỉ có vết nứt ở phần từ cầu giữa đến cuối xe. Nứt dầm dọc giường ben hai bên và bản lề gót ben đã hàn táp sửa chữa.</w:t>
      </w:r>
    </w:p>
    <w:p w14:paraId="3206E444" w14:textId="77777777" w:rsidR="00133D0D" w:rsidRPr="00DC783E" w:rsidRDefault="00133D0D" w:rsidP="00113941">
      <w:pPr>
        <w:widowControl w:val="0"/>
        <w:ind w:firstLine="720"/>
        <w:rPr>
          <w:sz w:val="28"/>
          <w:szCs w:val="28"/>
          <w:lang w:val="nl-NL"/>
        </w:rPr>
      </w:pPr>
      <w:r w:rsidRPr="00DC783E">
        <w:rPr>
          <w:sz w:val="28"/>
          <w:szCs w:val="28"/>
          <w:lang w:val="nl-NL"/>
        </w:rPr>
        <w:t>- Ca bin bạc mầu sơn. Các lô gô nhận diện và tải trọng xe bạc màu.</w:t>
      </w:r>
    </w:p>
    <w:p w14:paraId="4D6FCF68" w14:textId="77777777" w:rsidR="00133D0D" w:rsidRPr="00DC783E" w:rsidRDefault="00133D0D" w:rsidP="00113941">
      <w:pPr>
        <w:ind w:firstLine="720"/>
        <w:rPr>
          <w:sz w:val="28"/>
          <w:szCs w:val="28"/>
          <w:lang w:val="nl-NL"/>
        </w:rPr>
      </w:pPr>
      <w:r w:rsidRPr="00DC783E">
        <w:rPr>
          <w:sz w:val="28"/>
          <w:szCs w:val="28"/>
          <w:lang w:val="nl-NL"/>
        </w:rPr>
        <w:t>- Thanh giằng cabin và các gối đỡ rơ rão, giảm sóc cabin đã tăng hết cỡ, giảm sóc sau phụ có vết ẩm dầu.</w:t>
      </w:r>
    </w:p>
    <w:p w14:paraId="5574A64A" w14:textId="77777777" w:rsidR="00133D0D" w:rsidRPr="00DC783E" w:rsidRDefault="00133D0D" w:rsidP="00113941">
      <w:pPr>
        <w:ind w:firstLine="720"/>
        <w:rPr>
          <w:sz w:val="28"/>
          <w:szCs w:val="28"/>
          <w:lang w:val="nl-NL"/>
        </w:rPr>
      </w:pPr>
      <w:r w:rsidRPr="00DC783E">
        <w:rPr>
          <w:sz w:val="28"/>
          <w:szCs w:val="28"/>
          <w:lang w:val="nl-NL"/>
        </w:rPr>
        <w:t>- Thùng ben: sàn thùng mòn; xương ngang thùng nứt một số vị trí, yếu, khóa hậu ben mòn, đã gia cố nhiều lần.</w:t>
      </w:r>
    </w:p>
    <w:p w14:paraId="771C5918" w14:textId="77777777" w:rsidR="00133D0D" w:rsidRPr="00DC783E" w:rsidRDefault="00133D0D" w:rsidP="00113941">
      <w:pPr>
        <w:numPr>
          <w:ilvl w:val="0"/>
          <w:numId w:val="31"/>
        </w:numPr>
        <w:rPr>
          <w:b/>
          <w:sz w:val="28"/>
          <w:szCs w:val="28"/>
        </w:rPr>
      </w:pPr>
      <w:r w:rsidRPr="00DC783E">
        <w:rPr>
          <w:b/>
          <w:sz w:val="28"/>
          <w:szCs w:val="28"/>
        </w:rPr>
        <w:t>Phần gầm:</w:t>
      </w:r>
    </w:p>
    <w:p w14:paraId="1592E35C" w14:textId="77777777" w:rsidR="00133D0D" w:rsidRPr="00DC783E" w:rsidRDefault="00133D0D" w:rsidP="00113941">
      <w:pPr>
        <w:ind w:firstLine="720"/>
        <w:rPr>
          <w:sz w:val="28"/>
          <w:szCs w:val="28"/>
        </w:rPr>
      </w:pPr>
      <w:r w:rsidRPr="00DC783E">
        <w:rPr>
          <w:sz w:val="28"/>
          <w:szCs w:val="28"/>
        </w:rPr>
        <w:t xml:space="preserve">- Các đăng dẫn động rơ rão; các đăng cầu sau mòn then hoa, đã sửa chữa nhiều lần. </w:t>
      </w:r>
    </w:p>
    <w:p w14:paraId="3F28FACB" w14:textId="77777777" w:rsidR="00133D0D" w:rsidRPr="00DC783E" w:rsidRDefault="00133D0D" w:rsidP="00113941">
      <w:pPr>
        <w:ind w:firstLine="720"/>
        <w:rPr>
          <w:sz w:val="28"/>
          <w:szCs w:val="28"/>
        </w:rPr>
      </w:pPr>
      <w:r w:rsidRPr="00DC783E">
        <w:rPr>
          <w:sz w:val="28"/>
          <w:szCs w:val="28"/>
        </w:rPr>
        <w:lastRenderedPageBreak/>
        <w:t>- Nhíp rạn nứt, gối đỡ nhíp trước rơ mòn, giảm sóc yếu.</w:t>
      </w:r>
    </w:p>
    <w:p w14:paraId="222A0455" w14:textId="77777777" w:rsidR="00133D0D" w:rsidRPr="00DC783E" w:rsidRDefault="00133D0D" w:rsidP="00113941">
      <w:pPr>
        <w:ind w:firstLine="720"/>
        <w:rPr>
          <w:sz w:val="28"/>
          <w:szCs w:val="28"/>
        </w:rPr>
      </w:pPr>
      <w:r w:rsidRPr="00DC783E">
        <w:rPr>
          <w:sz w:val="28"/>
          <w:szCs w:val="28"/>
        </w:rPr>
        <w:t>- Hệ thống lái bị rơ dão; lái nặng; Ba ngang đã hàn gia cố, ba dọc mòn thân do lốp xe bên lái cọ vào.</w:t>
      </w:r>
    </w:p>
    <w:p w14:paraId="40F4E867" w14:textId="77777777" w:rsidR="00133D0D" w:rsidRPr="00DC783E" w:rsidRDefault="00133D0D" w:rsidP="00113941">
      <w:pPr>
        <w:ind w:left="360" w:firstLine="360"/>
        <w:rPr>
          <w:sz w:val="28"/>
          <w:szCs w:val="28"/>
        </w:rPr>
      </w:pPr>
      <w:r w:rsidRPr="00DC783E">
        <w:rPr>
          <w:sz w:val="28"/>
          <w:szCs w:val="28"/>
        </w:rPr>
        <w:t>- Các tay giằng cầu han gỉ nứt cao su, đã hàn chặn phanh bên ngoài.</w:t>
      </w:r>
    </w:p>
    <w:p w14:paraId="0E8481C0" w14:textId="77777777" w:rsidR="00133D0D" w:rsidRPr="00DC783E" w:rsidRDefault="00133D0D" w:rsidP="00113941">
      <w:pPr>
        <w:ind w:firstLine="720"/>
        <w:rPr>
          <w:sz w:val="28"/>
          <w:szCs w:val="28"/>
        </w:rPr>
      </w:pPr>
      <w:r w:rsidRPr="00DC783E">
        <w:rPr>
          <w:sz w:val="28"/>
          <w:szCs w:val="28"/>
        </w:rPr>
        <w:t>- Cầu giữa, sau bị nứt vỏ chảy dầu, truyền lực chính rơ rão, hay phải sửa chữa trục láp và cụm giảm tốc cầu giữa. Chảy rớm dầu moay ơ sau, giữa 2 bên.</w:t>
      </w:r>
    </w:p>
    <w:p w14:paraId="0C725D6C" w14:textId="77777777" w:rsidR="00133D0D" w:rsidRPr="00DC783E" w:rsidRDefault="00133D0D" w:rsidP="00113941">
      <w:pPr>
        <w:numPr>
          <w:ilvl w:val="0"/>
          <w:numId w:val="31"/>
        </w:numPr>
        <w:rPr>
          <w:b/>
          <w:sz w:val="28"/>
          <w:szCs w:val="28"/>
        </w:rPr>
      </w:pPr>
      <w:r w:rsidRPr="00DC783E">
        <w:rPr>
          <w:b/>
          <w:sz w:val="28"/>
          <w:szCs w:val="28"/>
        </w:rPr>
        <w:t>Phần điện:</w:t>
      </w:r>
    </w:p>
    <w:p w14:paraId="1A76B454" w14:textId="77777777" w:rsidR="00133D0D" w:rsidRPr="00DC783E" w:rsidRDefault="00133D0D" w:rsidP="00113941">
      <w:pPr>
        <w:rPr>
          <w:sz w:val="28"/>
          <w:szCs w:val="28"/>
        </w:rPr>
      </w:pPr>
      <w:r w:rsidRPr="00DC783E">
        <w:rPr>
          <w:sz w:val="28"/>
          <w:szCs w:val="28"/>
        </w:rPr>
        <w:t xml:space="preserve"> </w:t>
      </w:r>
      <w:r w:rsidRPr="00DC783E">
        <w:rPr>
          <w:sz w:val="28"/>
          <w:szCs w:val="28"/>
        </w:rPr>
        <w:tab/>
        <w:t>- Máy đề hoạt động không ổn định, thỉnh thoảng có hiện tượng trượt đề.</w:t>
      </w:r>
    </w:p>
    <w:p w14:paraId="56F0C7EA" w14:textId="77777777" w:rsidR="00133D0D" w:rsidRPr="00DC783E" w:rsidRDefault="00133D0D" w:rsidP="00113941">
      <w:pPr>
        <w:ind w:firstLine="709"/>
        <w:rPr>
          <w:sz w:val="28"/>
          <w:szCs w:val="28"/>
        </w:rPr>
      </w:pPr>
      <w:r w:rsidRPr="00DC783E">
        <w:rPr>
          <w:sz w:val="28"/>
          <w:szCs w:val="28"/>
        </w:rPr>
        <w:t>- Hệ thống đèn chiếu sáng mờ, kính đèn pha bị ố, đã lắp thêm đèn led để tăng sáng. Cụm đèn hậu nứt hộp đèn.</w:t>
      </w:r>
    </w:p>
    <w:p w14:paraId="6E324E32" w14:textId="77777777" w:rsidR="00133D0D" w:rsidRPr="00DC783E" w:rsidRDefault="00133D0D" w:rsidP="00113941">
      <w:pPr>
        <w:numPr>
          <w:ilvl w:val="0"/>
          <w:numId w:val="31"/>
        </w:numPr>
        <w:rPr>
          <w:b/>
          <w:sz w:val="28"/>
          <w:szCs w:val="28"/>
        </w:rPr>
      </w:pPr>
      <w:r w:rsidRPr="00DC783E">
        <w:rPr>
          <w:b/>
          <w:sz w:val="28"/>
          <w:szCs w:val="28"/>
        </w:rPr>
        <w:t>Hệ thống phanh:</w:t>
      </w:r>
    </w:p>
    <w:p w14:paraId="1AEECD7A" w14:textId="77777777" w:rsidR="00133D0D" w:rsidRPr="00DC783E" w:rsidRDefault="00133D0D" w:rsidP="00113941">
      <w:pPr>
        <w:ind w:left="360" w:firstLine="360"/>
        <w:rPr>
          <w:sz w:val="28"/>
          <w:szCs w:val="28"/>
        </w:rPr>
      </w:pPr>
      <w:r w:rsidRPr="00DC783E">
        <w:rPr>
          <w:sz w:val="28"/>
          <w:szCs w:val="28"/>
        </w:rPr>
        <w:t>- Dơ dão, bầu phanh han rỉ mòn mỏng. Má phanh mòn, vilét tăng phanh bị tròn đầu giác để tăng, đã hàn ê cu và khóa hãm.</w:t>
      </w:r>
    </w:p>
    <w:p w14:paraId="564D77CB" w14:textId="77777777" w:rsidR="00133D0D" w:rsidRPr="00DC783E" w:rsidRDefault="00133D0D" w:rsidP="00113941">
      <w:pPr>
        <w:ind w:left="360" w:firstLine="360"/>
        <w:rPr>
          <w:sz w:val="28"/>
          <w:szCs w:val="28"/>
        </w:rPr>
      </w:pPr>
      <w:r w:rsidRPr="00DC783E">
        <w:rPr>
          <w:sz w:val="28"/>
          <w:szCs w:val="28"/>
        </w:rPr>
        <w:t>- Hệ thống hơi nhanh xuống áp lực hơi, phom xả báo lỗi APS.</w:t>
      </w:r>
    </w:p>
    <w:p w14:paraId="74F9829B" w14:textId="77777777" w:rsidR="00133D0D" w:rsidRPr="00DC783E" w:rsidRDefault="00133D0D" w:rsidP="00113941">
      <w:pPr>
        <w:numPr>
          <w:ilvl w:val="0"/>
          <w:numId w:val="31"/>
        </w:numPr>
        <w:rPr>
          <w:b/>
          <w:sz w:val="28"/>
          <w:szCs w:val="28"/>
        </w:rPr>
      </w:pPr>
      <w:r w:rsidRPr="00DC783E">
        <w:rPr>
          <w:b/>
          <w:sz w:val="28"/>
          <w:szCs w:val="28"/>
        </w:rPr>
        <w:t>Điều hoà:</w:t>
      </w:r>
    </w:p>
    <w:p w14:paraId="231468AD" w14:textId="77777777" w:rsidR="00133D0D" w:rsidRPr="00DC783E" w:rsidRDefault="00133D0D" w:rsidP="00113941">
      <w:pPr>
        <w:ind w:left="360" w:firstLine="360"/>
        <w:rPr>
          <w:sz w:val="28"/>
          <w:szCs w:val="28"/>
        </w:rPr>
      </w:pPr>
      <w:r w:rsidRPr="00DC783E">
        <w:rPr>
          <w:sz w:val="28"/>
          <w:szCs w:val="28"/>
        </w:rPr>
        <w:t>- Hoạt động yếu, độ mát không sâu, dàn nóng han gỉ phần bên ngoài...</w:t>
      </w:r>
    </w:p>
    <w:p w14:paraId="49335011" w14:textId="61006BC5" w:rsidR="00133D0D" w:rsidRPr="00DC783E" w:rsidRDefault="00133D0D" w:rsidP="00113941">
      <w:pPr>
        <w:ind w:firstLine="567"/>
        <w:rPr>
          <w:i/>
          <w:spacing w:val="-4"/>
          <w:sz w:val="28"/>
          <w:szCs w:val="28"/>
        </w:rPr>
      </w:pPr>
      <w:r w:rsidRPr="00DC783E">
        <w:rPr>
          <w:sz w:val="28"/>
          <w:szCs w:val="28"/>
        </w:rPr>
        <w:t>- Quạt gió điều hòa có tiếng kêu ù nhẹ, có vết ẩm ở đầu giắc co vào phin lọc.</w:t>
      </w:r>
    </w:p>
    <w:p w14:paraId="66ED7586" w14:textId="1508D6C5" w:rsidR="00CC6FDE" w:rsidRPr="00320A71" w:rsidRDefault="00B955A7" w:rsidP="00113941">
      <w:pPr>
        <w:pStyle w:val="Heading3"/>
        <w:spacing w:before="0" w:after="0"/>
      </w:pPr>
      <w:r w:rsidRPr="00320A71">
        <w:t xml:space="preserve">3. Yêu cầu kỹ thuật của gói </w:t>
      </w:r>
      <w:proofErr w:type="gramStart"/>
      <w:r w:rsidRPr="00320A71">
        <w:t>thầu:</w:t>
      </w:r>
      <w:proofErr w:type="gramEnd"/>
    </w:p>
    <w:p w14:paraId="4DD9FCD0" w14:textId="55A7745F" w:rsidR="00D715F5" w:rsidRPr="00A3777A" w:rsidRDefault="00BC34D6" w:rsidP="00113941">
      <w:pPr>
        <w:widowControl w:val="0"/>
        <w:ind w:firstLine="567"/>
        <w:rPr>
          <w:b/>
          <w:sz w:val="28"/>
          <w:szCs w:val="28"/>
          <w:lang w:val="fr-FR"/>
        </w:rPr>
      </w:pPr>
      <w:r w:rsidRPr="00D31FB0">
        <w:rPr>
          <w:b/>
          <w:sz w:val="26"/>
          <w:szCs w:val="26"/>
          <w:lang w:val="fr-FR"/>
        </w:rPr>
        <w:t>a</w:t>
      </w:r>
      <w:r w:rsidR="00D715F5" w:rsidRPr="00D31FB0">
        <w:rPr>
          <w:b/>
          <w:sz w:val="26"/>
          <w:szCs w:val="26"/>
          <w:lang w:val="fr-FR"/>
        </w:rPr>
        <w:t xml:space="preserve">. </w:t>
      </w:r>
      <w:r w:rsidR="00D715F5" w:rsidRPr="00A3777A">
        <w:rPr>
          <w:b/>
          <w:sz w:val="28"/>
          <w:szCs w:val="28"/>
          <w:lang w:val="fr-FR"/>
        </w:rPr>
        <w:t xml:space="preserve">Chất lượng phụ </w:t>
      </w:r>
      <w:proofErr w:type="gramStart"/>
      <w:r w:rsidR="00D715F5" w:rsidRPr="00A3777A">
        <w:rPr>
          <w:b/>
          <w:sz w:val="28"/>
          <w:szCs w:val="28"/>
          <w:lang w:val="fr-FR"/>
        </w:rPr>
        <w:t>tùng:</w:t>
      </w:r>
      <w:proofErr w:type="gramEnd"/>
    </w:p>
    <w:p w14:paraId="3766CC19" w14:textId="449F3DC5" w:rsidR="00113941" w:rsidRPr="00113941" w:rsidRDefault="00113941" w:rsidP="00113941">
      <w:pPr>
        <w:pStyle w:val="BodyTextIndent2"/>
        <w:tabs>
          <w:tab w:val="left" w:pos="567"/>
        </w:tabs>
        <w:spacing w:after="0" w:line="240" w:lineRule="auto"/>
        <w:ind w:left="0"/>
        <w:jc w:val="both"/>
        <w:rPr>
          <w:rFonts w:ascii="Times New Roman" w:hAnsi="Times New Roman"/>
          <w:color w:val="000000"/>
          <w:w w:val="94"/>
          <w:szCs w:val="28"/>
          <w:lang w:val="de-DE"/>
        </w:rPr>
      </w:pPr>
      <w:r>
        <w:rPr>
          <w:spacing w:val="-18"/>
          <w:szCs w:val="28"/>
          <w:lang w:val="fr-FR"/>
        </w:rPr>
        <w:tab/>
      </w:r>
      <w:r w:rsidR="007E4A1E" w:rsidRPr="0047522C">
        <w:rPr>
          <w:rFonts w:ascii="Times New Roman" w:hAnsi="Times New Roman"/>
          <w:color w:val="000000"/>
          <w:w w:val="95"/>
          <w:szCs w:val="28"/>
          <w:lang w:val="de-DE"/>
        </w:rPr>
        <w:t xml:space="preserve">- Vật tư, </w:t>
      </w:r>
      <w:r w:rsidRPr="00992BC7">
        <w:rPr>
          <w:rFonts w:ascii="Times New Roman" w:hAnsi="Times New Roman"/>
          <w:color w:val="000000"/>
          <w:szCs w:val="28"/>
          <w:lang w:val="de-DE"/>
        </w:rPr>
        <w:t xml:space="preserve">phụ tùng thay </w:t>
      </w:r>
      <w:r w:rsidRPr="00113941">
        <w:rPr>
          <w:rFonts w:ascii="Times New Roman" w:hAnsi="Times New Roman"/>
          <w:color w:val="000000"/>
          <w:szCs w:val="28"/>
          <w:lang w:val="de-DE"/>
        </w:rPr>
        <w:t>thế do bên B cung cấp</w:t>
      </w:r>
      <w:r w:rsidRPr="00113941">
        <w:rPr>
          <w:rFonts w:ascii="Times New Roman" w:hAnsi="Times New Roman"/>
          <w:color w:val="000000"/>
          <w:w w:val="98"/>
          <w:szCs w:val="28"/>
          <w:lang w:val="de-DE"/>
        </w:rPr>
        <w:t xml:space="preserve"> tính đến thời điểm hai bên kiểm tra vật tư mới trước khi lắp đặt vào thiết bị</w:t>
      </w:r>
      <w:r w:rsidRPr="00113941">
        <w:rPr>
          <w:rFonts w:ascii="Times New Roman" w:hAnsi="Times New Roman"/>
          <w:color w:val="000000"/>
          <w:w w:val="94"/>
          <w:szCs w:val="28"/>
          <w:lang w:val="de-DE"/>
        </w:rPr>
        <w:t xml:space="preserve"> đảm bảo mới, chưa qua sử dụng, đúng, đủ khối lượng, chủng loại, nguồn gốc nhà sản xuất/xuất xứ vật tư (trừ các vật tư nhỏ lẻ, giá trị thấp như bu long, vòng đệm, ... đảm bảo chất lượng theo đúng trong hồ sơ báo giá của bên B và phê duyệt dự toán bước II của bên A </w:t>
      </w:r>
      <w:r w:rsidRPr="00113941">
        <w:rPr>
          <w:rFonts w:ascii="Times New Roman" w:hAnsi="Times New Roman"/>
          <w:i/>
          <w:iCs/>
          <w:color w:val="000000"/>
          <w:w w:val="94"/>
          <w:szCs w:val="28"/>
          <w:lang w:val="de-DE"/>
        </w:rPr>
        <w:t>(nếu có).</w:t>
      </w:r>
    </w:p>
    <w:p w14:paraId="7DB0AB54" w14:textId="35FE82B9" w:rsidR="00113941" w:rsidRPr="00113941" w:rsidRDefault="00113941" w:rsidP="00113941">
      <w:pPr>
        <w:tabs>
          <w:tab w:val="left" w:pos="567"/>
        </w:tabs>
        <w:rPr>
          <w:color w:val="FF0000"/>
          <w:sz w:val="28"/>
          <w:szCs w:val="28"/>
          <w:lang w:val="vi-VN"/>
        </w:rPr>
      </w:pPr>
      <w:r w:rsidRPr="00113941">
        <w:rPr>
          <w:color w:val="000000"/>
          <w:sz w:val="28"/>
          <w:szCs w:val="28"/>
          <w:lang w:val="de-DE"/>
        </w:rPr>
        <w:tab/>
      </w:r>
      <w:r w:rsidRPr="00113941">
        <w:rPr>
          <w:color w:val="000000"/>
          <w:sz w:val="28"/>
          <w:szCs w:val="28"/>
          <w:lang w:val="vi-VN"/>
        </w:rPr>
        <w:t xml:space="preserve">+ </w:t>
      </w:r>
      <w:r w:rsidRPr="00113941">
        <w:rPr>
          <w:color w:val="000000"/>
          <w:sz w:val="28"/>
          <w:szCs w:val="28"/>
          <w:lang w:val="de-DE"/>
        </w:rPr>
        <w:t>Đ</w:t>
      </w:r>
      <w:r w:rsidRPr="00113941">
        <w:rPr>
          <w:color w:val="000000"/>
          <w:sz w:val="28"/>
          <w:szCs w:val="28"/>
          <w:lang w:val="vi-VN"/>
        </w:rPr>
        <w:t>ối với vật tư phụ tùng là kim loại đảm bảo mới, chưa qua sử dụng</w:t>
      </w:r>
      <w:r w:rsidRPr="00113941">
        <w:rPr>
          <w:color w:val="000000"/>
          <w:sz w:val="28"/>
          <w:szCs w:val="28"/>
          <w:lang w:val="de-DE"/>
        </w:rPr>
        <w:t>,</w:t>
      </w:r>
      <w:r w:rsidRPr="00113941">
        <w:rPr>
          <w:color w:val="000000"/>
          <w:sz w:val="28"/>
          <w:szCs w:val="28"/>
          <w:lang w:val="vi-VN"/>
        </w:rPr>
        <w:t xml:space="preserve"> được bảo quản </w:t>
      </w:r>
      <w:r w:rsidRPr="00113941">
        <w:rPr>
          <w:color w:val="000000"/>
          <w:sz w:val="28"/>
          <w:szCs w:val="28"/>
          <w:lang w:val="de-DE"/>
        </w:rPr>
        <w:t>tốt</w:t>
      </w:r>
      <w:r w:rsidRPr="00113941">
        <w:rPr>
          <w:color w:val="FF0000"/>
          <w:sz w:val="28"/>
          <w:szCs w:val="28"/>
          <w:lang w:val="de-DE"/>
        </w:rPr>
        <w:t xml:space="preserve"> </w:t>
      </w:r>
      <w:r w:rsidRPr="00113941">
        <w:rPr>
          <w:color w:val="FF0000"/>
          <w:w w:val="98"/>
          <w:sz w:val="28"/>
          <w:szCs w:val="28"/>
          <w:lang w:val="de-DE"/>
        </w:rPr>
        <w:t>và được hai bên xác nhận đảm bảo yêu cầu kỹ thuật</w:t>
      </w:r>
      <w:r w:rsidRPr="00113941">
        <w:rPr>
          <w:color w:val="FF0000"/>
          <w:sz w:val="28"/>
          <w:szCs w:val="28"/>
          <w:lang w:val="vi-VN"/>
        </w:rPr>
        <w:t>.</w:t>
      </w:r>
    </w:p>
    <w:p w14:paraId="7DA9A3F5" w14:textId="77777777" w:rsidR="00113941" w:rsidRPr="00113941" w:rsidRDefault="00113941" w:rsidP="00113941">
      <w:pPr>
        <w:tabs>
          <w:tab w:val="left" w:pos="567"/>
        </w:tabs>
        <w:rPr>
          <w:color w:val="000000"/>
          <w:sz w:val="28"/>
          <w:szCs w:val="28"/>
          <w:lang w:val="vi-VN"/>
        </w:rPr>
      </w:pPr>
      <w:r w:rsidRPr="00113941">
        <w:rPr>
          <w:color w:val="000000"/>
          <w:sz w:val="28"/>
          <w:szCs w:val="28"/>
          <w:lang w:val="vi-VN"/>
        </w:rPr>
        <w:tab/>
        <w:t xml:space="preserve">+ Đối với vật tư phụ tùng là phi kim loại như gioăng, phớt, cao su, thiết bị điện tử,… được sản xuất không quá 24 tháng tính đến thời điểm </w:t>
      </w:r>
      <w:r w:rsidRPr="00113941">
        <w:rPr>
          <w:color w:val="000000"/>
          <w:w w:val="98"/>
          <w:sz w:val="28"/>
          <w:szCs w:val="28"/>
          <w:lang w:val="de-DE"/>
        </w:rPr>
        <w:t>hai bên kiểm tra vật tư mới trước khi lắp đặt vào thiết bị</w:t>
      </w:r>
      <w:r w:rsidRPr="00113941">
        <w:rPr>
          <w:color w:val="000000"/>
          <w:sz w:val="28"/>
          <w:szCs w:val="28"/>
          <w:lang w:val="vi-VN"/>
        </w:rPr>
        <w:t>.</w:t>
      </w:r>
    </w:p>
    <w:p w14:paraId="0DA5D420" w14:textId="7003E450" w:rsidR="00C935BE" w:rsidRPr="00C935BE" w:rsidRDefault="00113941" w:rsidP="00113941">
      <w:pPr>
        <w:pStyle w:val="BodyTextIndent2"/>
        <w:tabs>
          <w:tab w:val="left" w:pos="567"/>
        </w:tabs>
        <w:spacing w:after="0" w:line="240" w:lineRule="auto"/>
        <w:ind w:left="0"/>
        <w:jc w:val="both"/>
        <w:rPr>
          <w:rFonts w:ascii="Times New Roman" w:hAnsi="Times New Roman"/>
          <w:i/>
          <w:iCs/>
          <w:color w:val="000000"/>
          <w:w w:val="94"/>
          <w:szCs w:val="28"/>
          <w:lang w:val="de-DE"/>
        </w:rPr>
      </w:pPr>
      <w:r w:rsidRPr="00113941">
        <w:rPr>
          <w:rFonts w:ascii="Times New Roman" w:hAnsi="Times New Roman"/>
          <w:color w:val="000000"/>
          <w:szCs w:val="28"/>
          <w:lang w:val="de-DE"/>
        </w:rPr>
        <w:tab/>
        <w:t xml:space="preserve">3.2. Bên B hoàn toàn chịu trách nhiệm trước pháp luật về tính hợp pháp </w:t>
      </w:r>
      <w:r w:rsidRPr="00113941">
        <w:rPr>
          <w:rFonts w:ascii="Times New Roman" w:hAnsi="Times New Roman"/>
          <w:szCs w:val="28"/>
          <w:lang w:val="de-DE"/>
        </w:rPr>
        <w:t xml:space="preserve">nguồn gốc năm sản xuất, nhà sản xuất, xuất xứ vật tư phụ tùng và tài liệu chứng minh </w:t>
      </w:r>
      <w:r w:rsidRPr="00113941">
        <w:rPr>
          <w:rFonts w:ascii="Times New Roman" w:hAnsi="Times New Roman"/>
          <w:color w:val="000000"/>
          <w:szCs w:val="28"/>
          <w:lang w:val="de-DE"/>
        </w:rPr>
        <w:t>chứng nhận chất lượng hàng hóa như đã cam kết</w:t>
      </w:r>
      <w:r w:rsidRPr="00992BC7">
        <w:rPr>
          <w:rFonts w:ascii="Times New Roman" w:hAnsi="Times New Roman"/>
          <w:color w:val="000000"/>
          <w:lang w:val="de-DE"/>
        </w:rPr>
        <w:t>.</w:t>
      </w:r>
    </w:p>
    <w:p w14:paraId="5BE03864" w14:textId="5C38E35F" w:rsidR="00C935BE" w:rsidRPr="0047522C" w:rsidRDefault="00C935BE" w:rsidP="00113941">
      <w:pPr>
        <w:pStyle w:val="BodyTextIndent2"/>
        <w:tabs>
          <w:tab w:val="left" w:pos="567"/>
        </w:tabs>
        <w:spacing w:after="0" w:line="240" w:lineRule="auto"/>
        <w:ind w:left="0"/>
        <w:jc w:val="both"/>
        <w:rPr>
          <w:rFonts w:ascii="Times New Roman" w:hAnsi="Times New Roman"/>
          <w:color w:val="000000"/>
          <w:szCs w:val="28"/>
          <w:lang w:val="de-DE"/>
        </w:rPr>
      </w:pPr>
      <w:r w:rsidRPr="00C935BE">
        <w:rPr>
          <w:rFonts w:ascii="Times New Roman" w:hAnsi="Times New Roman"/>
          <w:color w:val="000000"/>
          <w:w w:val="95"/>
          <w:szCs w:val="28"/>
          <w:lang w:val="de-DE"/>
        </w:rPr>
        <w:t xml:space="preserve">     </w:t>
      </w:r>
      <w:r>
        <w:rPr>
          <w:rFonts w:ascii="Times New Roman" w:hAnsi="Times New Roman"/>
          <w:color w:val="000000"/>
          <w:w w:val="95"/>
          <w:szCs w:val="28"/>
          <w:lang w:val="de-DE"/>
        </w:rPr>
        <w:tab/>
      </w:r>
      <w:r w:rsidR="0047522C">
        <w:rPr>
          <w:rFonts w:ascii="Times New Roman" w:hAnsi="Times New Roman"/>
          <w:color w:val="000000"/>
          <w:w w:val="95"/>
          <w:szCs w:val="28"/>
          <w:lang w:val="de-DE"/>
        </w:rPr>
        <w:t>-</w:t>
      </w:r>
      <w:r w:rsidRPr="0047522C">
        <w:rPr>
          <w:rFonts w:ascii="Times New Roman" w:hAnsi="Times New Roman"/>
          <w:color w:val="000000"/>
          <w:szCs w:val="28"/>
          <w:lang w:val="de-DE"/>
        </w:rPr>
        <w:t xml:space="preserve"> Bên B cung cấp cho bên A: </w:t>
      </w:r>
    </w:p>
    <w:p w14:paraId="43E02BEB" w14:textId="7CAB5290" w:rsidR="00C935BE" w:rsidRPr="00C935BE" w:rsidRDefault="00C935BE" w:rsidP="00113941">
      <w:pPr>
        <w:tabs>
          <w:tab w:val="left" w:pos="567"/>
        </w:tabs>
        <w:rPr>
          <w:color w:val="000000"/>
          <w:sz w:val="28"/>
          <w:szCs w:val="28"/>
          <w:lang w:val="de-DE"/>
        </w:rPr>
      </w:pPr>
      <w:r w:rsidRPr="0047522C">
        <w:rPr>
          <w:color w:val="000000"/>
          <w:sz w:val="28"/>
          <w:szCs w:val="28"/>
          <w:lang w:val="de-DE"/>
        </w:rPr>
        <w:t xml:space="preserve">    </w:t>
      </w:r>
      <w:r w:rsidRPr="0047522C">
        <w:rPr>
          <w:color w:val="000000"/>
          <w:sz w:val="28"/>
          <w:szCs w:val="28"/>
          <w:lang w:val="de-DE"/>
        </w:rPr>
        <w:tab/>
        <w:t>+ Bên B lập bảng kê cam kết nguồn gốc xuất xứ vật tư trong hồ sơ báo giá của bên B đã chào tại thời điểm ký kết hợp</w:t>
      </w:r>
      <w:r w:rsidRPr="00C935BE">
        <w:rPr>
          <w:color w:val="000000"/>
          <w:sz w:val="28"/>
          <w:szCs w:val="28"/>
          <w:lang w:val="de-DE"/>
        </w:rPr>
        <w:t xml:space="preserve"> đồng và bổ sung bảng kê sau khi giám định kỹ thuật bước 2 tại thời điểm ký kết phụ lục điều chỉnh hợp đồng </w:t>
      </w:r>
      <w:r w:rsidRPr="00C935BE">
        <w:rPr>
          <w:i/>
          <w:iCs/>
          <w:color w:val="000000"/>
          <w:sz w:val="28"/>
          <w:szCs w:val="28"/>
          <w:lang w:val="de-DE"/>
        </w:rPr>
        <w:t>(nếu có).</w:t>
      </w:r>
    </w:p>
    <w:p w14:paraId="0A01BD2D" w14:textId="538B5D8A" w:rsidR="00C935BE" w:rsidRPr="00C935BE" w:rsidRDefault="00C935BE" w:rsidP="00113941">
      <w:pPr>
        <w:tabs>
          <w:tab w:val="left" w:pos="567"/>
        </w:tabs>
        <w:rPr>
          <w:color w:val="000000"/>
          <w:sz w:val="28"/>
          <w:szCs w:val="28"/>
          <w:lang w:val="de-DE"/>
        </w:rPr>
      </w:pPr>
      <w:r w:rsidRPr="00C935BE">
        <w:rPr>
          <w:color w:val="000000"/>
          <w:sz w:val="28"/>
          <w:szCs w:val="28"/>
          <w:lang w:val="de-DE"/>
        </w:rPr>
        <w:t xml:space="preserve">     </w:t>
      </w:r>
      <w:r>
        <w:rPr>
          <w:color w:val="000000"/>
          <w:sz w:val="28"/>
          <w:szCs w:val="28"/>
          <w:lang w:val="de-DE"/>
        </w:rPr>
        <w:tab/>
      </w:r>
      <w:r w:rsidRPr="00C935BE">
        <w:rPr>
          <w:color w:val="000000"/>
          <w:sz w:val="28"/>
          <w:szCs w:val="28"/>
          <w:lang w:val="de-DE"/>
        </w:rPr>
        <w:t>+ Tại thời điểm nghiệm thu vật tư mới trước khi lắp: Bên B cung cấp</w:t>
      </w:r>
      <w:r w:rsidRPr="00C935BE">
        <w:rPr>
          <w:i/>
          <w:iCs/>
          <w:color w:val="000000"/>
          <w:sz w:val="28"/>
          <w:szCs w:val="28"/>
          <w:lang w:val="de-DE"/>
        </w:rPr>
        <w:t xml:space="preserve"> </w:t>
      </w:r>
      <w:r w:rsidRPr="00C935BE">
        <w:rPr>
          <w:color w:val="000000"/>
          <w:sz w:val="28"/>
          <w:szCs w:val="28"/>
          <w:lang w:val="de-DE"/>
        </w:rPr>
        <w:t xml:space="preserve">đầy đủ giấy tờ chứng minh nguồn gốc xuất xứ vật tư phụ tùng theo bảng kê đã cam kết </w:t>
      </w:r>
      <w:r w:rsidRPr="00C935BE">
        <w:rPr>
          <w:i/>
          <w:iCs/>
          <w:color w:val="000000"/>
          <w:sz w:val="28"/>
          <w:szCs w:val="28"/>
          <w:lang w:val="de-DE"/>
        </w:rPr>
        <w:t>(vật tư nhập khẩu có giấy chứng nhận xuất xứ và giấy chứng nhận chất lượng hàng hóa-là bản gốc hoặc bản sao công chứng của cơ quan có thẩm quyền và 01 bản dịch thuật sang tiếng Việt)</w:t>
      </w:r>
      <w:r w:rsidRPr="00C935BE">
        <w:rPr>
          <w:color w:val="000000"/>
          <w:sz w:val="28"/>
          <w:szCs w:val="28"/>
          <w:lang w:val="de-DE"/>
        </w:rPr>
        <w:t xml:space="preserve"> và chịu trách nhiệm trước pháp luật về tính hợp pháp của giấy tờ đó. </w:t>
      </w:r>
    </w:p>
    <w:p w14:paraId="7FC322E9" w14:textId="2C8D46F1" w:rsidR="00C935BE" w:rsidRPr="00C935BE" w:rsidRDefault="00C935BE" w:rsidP="00113941">
      <w:pPr>
        <w:rPr>
          <w:color w:val="000000"/>
          <w:sz w:val="28"/>
          <w:szCs w:val="28"/>
          <w:lang w:val="de-DE"/>
        </w:rPr>
      </w:pPr>
      <w:r w:rsidRPr="00C935BE">
        <w:rPr>
          <w:color w:val="000000"/>
          <w:sz w:val="28"/>
          <w:szCs w:val="28"/>
          <w:lang w:val="de-DE"/>
        </w:rPr>
        <w:t xml:space="preserve">    </w:t>
      </w:r>
      <w:r>
        <w:rPr>
          <w:color w:val="000000"/>
          <w:sz w:val="28"/>
          <w:szCs w:val="28"/>
          <w:lang w:val="de-DE"/>
        </w:rPr>
        <w:t xml:space="preserve">    </w:t>
      </w:r>
      <w:r w:rsidRPr="00C935BE">
        <w:rPr>
          <w:color w:val="000000"/>
          <w:sz w:val="28"/>
          <w:szCs w:val="28"/>
          <w:lang w:val="de-DE"/>
        </w:rPr>
        <w:t>+ Bên B phải cung cấp giấy chứng nhận chất lượng chất lượng hoặc giấy chứng nhận xuất xưởng đối với các vật tư có đơn giá trên 10 (mười) triệu đồng sản xuất trong nước hoặc chế tạo tại bên B.</w:t>
      </w:r>
    </w:p>
    <w:p w14:paraId="64300857" w14:textId="1BA95978" w:rsidR="009B1753" w:rsidRPr="00C935BE" w:rsidRDefault="00C935BE" w:rsidP="00113941">
      <w:pPr>
        <w:pStyle w:val="BodyTextIndent2"/>
        <w:tabs>
          <w:tab w:val="left" w:pos="567"/>
        </w:tabs>
        <w:spacing w:after="0" w:line="240" w:lineRule="auto"/>
        <w:ind w:left="0"/>
        <w:jc w:val="both"/>
        <w:rPr>
          <w:rFonts w:ascii="Times New Roman" w:hAnsi="Times New Roman"/>
          <w:szCs w:val="28"/>
          <w:lang w:val="fr-FR"/>
        </w:rPr>
      </w:pPr>
      <w:r w:rsidRPr="00C935BE">
        <w:rPr>
          <w:rFonts w:ascii="Times New Roman" w:hAnsi="Times New Roman"/>
          <w:color w:val="000000"/>
          <w:szCs w:val="28"/>
          <w:lang w:val="de-DE"/>
        </w:rPr>
        <w:lastRenderedPageBreak/>
        <w:t xml:space="preserve">    </w:t>
      </w:r>
      <w:r>
        <w:rPr>
          <w:rFonts w:ascii="Times New Roman" w:hAnsi="Times New Roman"/>
          <w:color w:val="000000"/>
          <w:szCs w:val="28"/>
          <w:lang w:val="de-DE"/>
        </w:rPr>
        <w:t xml:space="preserve">     </w:t>
      </w:r>
      <w:r w:rsidRPr="00C935BE">
        <w:rPr>
          <w:rFonts w:ascii="Times New Roman" w:hAnsi="Times New Roman"/>
          <w:color w:val="000000"/>
          <w:w w:val="96"/>
          <w:szCs w:val="28"/>
          <w:lang w:val="de-DE"/>
        </w:rPr>
        <w:t>-</w:t>
      </w:r>
      <w:r w:rsidRPr="00C935BE">
        <w:rPr>
          <w:rFonts w:ascii="Times New Roman" w:hAnsi="Times New Roman"/>
          <w:color w:val="000000"/>
          <w:szCs w:val="28"/>
          <w:lang w:val="de-DE"/>
        </w:rPr>
        <w:t xml:space="preserve"> Đối với các vật tư nhỏ lẻ thì bên B phải cam kết chất lượng nguồn gốc xuất xứ vật tư là hợp pháp và đảm bảo yêu cầu kỹ thuật, thực hiện chế độ bảo hành theo qui định.</w:t>
      </w:r>
    </w:p>
    <w:p w14:paraId="49274D16" w14:textId="3A59DEC5" w:rsidR="00C75CBA" w:rsidRPr="009B1753" w:rsidRDefault="00634DB6" w:rsidP="00113941">
      <w:pPr>
        <w:widowControl w:val="0"/>
        <w:ind w:firstLine="567"/>
        <w:rPr>
          <w:sz w:val="28"/>
          <w:szCs w:val="28"/>
          <w:lang w:val="fr-FR"/>
        </w:rPr>
      </w:pPr>
      <w:r>
        <w:rPr>
          <w:sz w:val="28"/>
          <w:szCs w:val="28"/>
          <w:lang w:val="fr-FR"/>
        </w:rPr>
        <w:t xml:space="preserve">  </w:t>
      </w:r>
      <w:r w:rsidR="009B1753" w:rsidRPr="009B1753">
        <w:rPr>
          <w:sz w:val="28"/>
          <w:szCs w:val="28"/>
          <w:lang w:val="fr-FR"/>
        </w:rPr>
        <w:t>Những chi tiết vật tư mới được thay thế trước khi lắp ghép lên thiết bị phải được thông báo cho Hội đồng kiểm tra, kiểm nhập của chủ đầu tư đến kiểm tra đảm bảo yêu cầu mới được tổ chức lắp ghép.</w:t>
      </w:r>
    </w:p>
    <w:p w14:paraId="309E295C" w14:textId="5B4D1C34" w:rsidR="00D715F5" w:rsidRPr="00A3777A" w:rsidRDefault="00BC34D6" w:rsidP="00113941">
      <w:pPr>
        <w:ind w:firstLine="567"/>
        <w:rPr>
          <w:bCs/>
          <w:sz w:val="28"/>
          <w:szCs w:val="28"/>
          <w:lang w:val="de-DE"/>
        </w:rPr>
      </w:pPr>
      <w:r w:rsidRPr="00A3777A">
        <w:rPr>
          <w:b/>
          <w:sz w:val="28"/>
          <w:szCs w:val="28"/>
          <w:lang w:val="vi-VN"/>
        </w:rPr>
        <w:t>b</w:t>
      </w:r>
      <w:r w:rsidR="00D715F5" w:rsidRPr="00A3777A">
        <w:rPr>
          <w:b/>
          <w:sz w:val="28"/>
          <w:szCs w:val="28"/>
          <w:lang w:val="fr-FR"/>
        </w:rPr>
        <w:t xml:space="preserve">. Bảo hành và chế độ bảo </w:t>
      </w:r>
      <w:proofErr w:type="gramStart"/>
      <w:r w:rsidR="00D715F5" w:rsidRPr="00A3777A">
        <w:rPr>
          <w:b/>
          <w:sz w:val="28"/>
          <w:szCs w:val="28"/>
          <w:lang w:val="fr-FR"/>
        </w:rPr>
        <w:t>hành:</w:t>
      </w:r>
      <w:proofErr w:type="gramEnd"/>
    </w:p>
    <w:p w14:paraId="226D0D23" w14:textId="77777777" w:rsidR="00113941" w:rsidRPr="00CD11C9" w:rsidRDefault="00113941" w:rsidP="00113941">
      <w:pPr>
        <w:tabs>
          <w:tab w:val="left" w:pos="567"/>
        </w:tabs>
        <w:ind w:firstLine="567"/>
        <w:rPr>
          <w:color w:val="000000"/>
          <w:sz w:val="28"/>
          <w:szCs w:val="28"/>
          <w:lang w:val="de-DE"/>
        </w:rPr>
      </w:pPr>
      <w:r>
        <w:rPr>
          <w:sz w:val="28"/>
          <w:szCs w:val="28"/>
          <w:lang w:val="de-DE"/>
        </w:rPr>
        <w:t>b.1</w:t>
      </w:r>
      <w:r w:rsidRPr="00CD11C9">
        <w:rPr>
          <w:sz w:val="28"/>
          <w:szCs w:val="28"/>
          <w:lang w:val="de-DE"/>
        </w:rPr>
        <w:t xml:space="preserve"> Thời gian bảo hành k</w:t>
      </w:r>
      <w:r w:rsidRPr="00CD11C9">
        <w:rPr>
          <w:color w:val="000000"/>
          <w:sz w:val="28"/>
          <w:szCs w:val="28"/>
          <w:lang w:val="de-DE"/>
        </w:rPr>
        <w:t xml:space="preserve">ể từ ngày nghiệm thu bàn giao thiết bị đưa vào hoạt động </w:t>
      </w:r>
      <w:r w:rsidRPr="00CD11C9">
        <w:rPr>
          <w:i/>
          <w:iCs/>
          <w:color w:val="000000"/>
          <w:sz w:val="28"/>
          <w:szCs w:val="28"/>
          <w:lang w:val="de-DE"/>
        </w:rPr>
        <w:t>(không tính thời gian nghỉ bảo hành thiết bị)</w:t>
      </w:r>
      <w:r w:rsidRPr="00CD11C9">
        <w:rPr>
          <w:color w:val="000000"/>
          <w:sz w:val="28"/>
          <w:szCs w:val="28"/>
          <w:lang w:val="de-DE"/>
        </w:rPr>
        <w:t xml:space="preserve"> cụ thể như sau.</w:t>
      </w:r>
    </w:p>
    <w:p w14:paraId="4C9DBBF9" w14:textId="77777777" w:rsidR="00113941" w:rsidRPr="00CD11C9" w:rsidRDefault="00113941" w:rsidP="00113941">
      <w:pPr>
        <w:tabs>
          <w:tab w:val="left" w:pos="567"/>
        </w:tabs>
        <w:rPr>
          <w:spacing w:val="-6"/>
          <w:position w:val="6"/>
          <w:sz w:val="28"/>
          <w:szCs w:val="28"/>
          <w:lang w:val="de-DE"/>
        </w:rPr>
      </w:pPr>
      <w:bookmarkStart w:id="6" w:name="_Hlk139117221"/>
      <w:r w:rsidRPr="00CD11C9">
        <w:rPr>
          <w:spacing w:val="-6"/>
          <w:position w:val="6"/>
          <w:sz w:val="28"/>
          <w:szCs w:val="28"/>
          <w:lang w:val="de-DE"/>
        </w:rPr>
        <w:tab/>
        <w:t xml:space="preserve"> + Các cụm chính như </w:t>
      </w:r>
      <w:bookmarkStart w:id="7" w:name="_Hlk159313443"/>
      <w:r w:rsidRPr="00CD11C9">
        <w:rPr>
          <w:spacing w:val="-6"/>
          <w:position w:val="6"/>
          <w:sz w:val="28"/>
          <w:szCs w:val="28"/>
          <w:lang w:val="de-DE"/>
        </w:rPr>
        <w:t>động cơ, hộp số, cụm cầu chủ động, hệ thống lái, ca bin, hệ thống điện, điều hòa ... bảo hành 2.000 giờ hoặc 12 tháng (tùy theo điều kiện nào đến trước).</w:t>
      </w:r>
      <w:bookmarkEnd w:id="7"/>
    </w:p>
    <w:p w14:paraId="5A412B81" w14:textId="77777777" w:rsidR="00113941" w:rsidRPr="00CD11C9" w:rsidRDefault="00113941" w:rsidP="00113941">
      <w:pPr>
        <w:ind w:firstLine="720"/>
        <w:rPr>
          <w:spacing w:val="-6"/>
          <w:position w:val="6"/>
          <w:sz w:val="28"/>
          <w:szCs w:val="28"/>
          <w:lang w:val="de-DE"/>
        </w:rPr>
      </w:pPr>
      <w:r w:rsidRPr="00CD11C9">
        <w:rPr>
          <w:spacing w:val="-6"/>
          <w:position w:val="6"/>
          <w:sz w:val="28"/>
          <w:szCs w:val="28"/>
          <w:lang w:val="de-DE"/>
        </w:rPr>
        <w:t>+ Các chi tiết hao mòn mau hỏng như má phanh, gioăng phớt, ống dầu… bảo hành 1.000 giờ hoặc 06 tháng (tùy theo điều kiện nào đến trước).</w:t>
      </w:r>
      <w:bookmarkEnd w:id="6"/>
      <w:r w:rsidRPr="00CD11C9">
        <w:rPr>
          <w:sz w:val="28"/>
          <w:szCs w:val="28"/>
          <w:lang w:val="de-DE"/>
        </w:rPr>
        <w:t xml:space="preserve"> </w:t>
      </w:r>
      <w:r w:rsidRPr="00CD11C9">
        <w:rPr>
          <w:spacing w:val="-6"/>
          <w:position w:val="6"/>
          <w:sz w:val="28"/>
          <w:szCs w:val="28"/>
          <w:lang w:val="de-DE"/>
        </w:rPr>
        <w:t xml:space="preserve"> </w:t>
      </w:r>
    </w:p>
    <w:p w14:paraId="112ECADC" w14:textId="77777777" w:rsidR="00113941" w:rsidRPr="00CD11C9" w:rsidRDefault="00113941" w:rsidP="00113941">
      <w:pPr>
        <w:tabs>
          <w:tab w:val="left" w:pos="567"/>
        </w:tabs>
        <w:ind w:firstLine="562"/>
        <w:rPr>
          <w:sz w:val="28"/>
          <w:szCs w:val="28"/>
          <w:lang w:val="es-ES"/>
        </w:rPr>
      </w:pPr>
      <w:r w:rsidRPr="00CD11C9">
        <w:rPr>
          <w:sz w:val="28"/>
          <w:szCs w:val="28"/>
          <w:lang w:val="es-ES"/>
        </w:rPr>
        <w:tab/>
      </w:r>
      <w:r w:rsidRPr="00CD11C9">
        <w:rPr>
          <w:sz w:val="28"/>
          <w:szCs w:val="28"/>
          <w:lang w:val="es-ES"/>
        </w:rPr>
        <w:tab/>
        <w:t>b</w:t>
      </w:r>
      <w:r>
        <w:rPr>
          <w:sz w:val="28"/>
          <w:szCs w:val="28"/>
          <w:lang w:val="es-ES"/>
        </w:rPr>
        <w:t>.2</w:t>
      </w:r>
      <w:r w:rsidRPr="00CD11C9">
        <w:rPr>
          <w:sz w:val="28"/>
          <w:szCs w:val="28"/>
          <w:lang w:val="es-ES"/>
        </w:rPr>
        <w:t xml:space="preserve"> Trong thời gian bảo hành nếu xảy ra hư hỏng, sai sót về kỹ thuật, vật tư, chất lượng công tác sửa chữa bên A sẽ thông báo cho bên B (bằng điện thoại hoặc văn bản), sau khi bên B nhận được thông tin phải bố trí nhân lực, thiết bị, … để kiểm tra và sửa chữa ngay, chậm nhất là sau 4 giờ phải có mặt tại hiện trường cùng bên A kiểm tra và sửa chữa khắc phục.</w:t>
      </w:r>
    </w:p>
    <w:p w14:paraId="4B2908FA" w14:textId="77777777" w:rsidR="00113941" w:rsidRPr="00CD11C9" w:rsidRDefault="00113941" w:rsidP="00113941">
      <w:pPr>
        <w:ind w:firstLine="720"/>
        <w:rPr>
          <w:sz w:val="28"/>
          <w:szCs w:val="28"/>
          <w:lang w:val="de-DE"/>
        </w:rPr>
      </w:pPr>
      <w:r w:rsidRPr="00CD11C9">
        <w:rPr>
          <w:sz w:val="28"/>
          <w:szCs w:val="28"/>
          <w:lang w:val="es-ES"/>
        </w:rPr>
        <w:t>-</w:t>
      </w:r>
      <w:r w:rsidRPr="00CD11C9">
        <w:rPr>
          <w:sz w:val="28"/>
          <w:szCs w:val="28"/>
          <w:lang w:val="de-DE"/>
        </w:rPr>
        <w:t xml:space="preserve"> Nếu bên B không thực hiện đến sửa chữa bảo hành thì bên A có quyền thuê ngoài tổ chức sửa chữa giải phóng thiết bị để phục vụ sản xuất. Bên B có trách nhiệm chi trả toàn bộ chi phí sửa chữa bảo hành(vật tư, công sửa chữa…).</w:t>
      </w:r>
    </w:p>
    <w:p w14:paraId="004A3B5C" w14:textId="77777777" w:rsidR="00113941" w:rsidRPr="00CD11C9" w:rsidRDefault="00113941" w:rsidP="00113941">
      <w:pPr>
        <w:ind w:firstLine="720"/>
        <w:rPr>
          <w:sz w:val="28"/>
          <w:szCs w:val="28"/>
          <w:lang w:val="es-ES"/>
        </w:rPr>
      </w:pPr>
      <w:r w:rsidRPr="00CD11C9">
        <w:rPr>
          <w:sz w:val="28"/>
          <w:szCs w:val="28"/>
          <w:lang w:val="es-ES"/>
        </w:rPr>
        <w:t>- Chi phí thiệt hại nếu là nguyên nhân sai sót, hư hỏng do lỗi của bên B hoặc do vật tư phụ tùng thay thế của bên B cung cấp thì bên B có nghĩa vụ phải thay thế, sửa chữa miễn phí cho bên A.</w:t>
      </w:r>
    </w:p>
    <w:p w14:paraId="3AD3F869" w14:textId="77777777" w:rsidR="00113941" w:rsidRPr="00A3777A" w:rsidRDefault="00113941" w:rsidP="00113941">
      <w:pPr>
        <w:tabs>
          <w:tab w:val="left" w:pos="567"/>
        </w:tabs>
        <w:ind w:firstLine="562"/>
        <w:rPr>
          <w:sz w:val="28"/>
          <w:szCs w:val="28"/>
          <w:lang w:val="es-ES"/>
        </w:rPr>
      </w:pPr>
      <w:r w:rsidRPr="00CD11C9">
        <w:rPr>
          <w:sz w:val="28"/>
          <w:szCs w:val="28"/>
          <w:lang w:val="es-ES"/>
        </w:rPr>
        <w:tab/>
      </w:r>
      <w:r w:rsidRPr="00CD11C9">
        <w:rPr>
          <w:sz w:val="28"/>
          <w:szCs w:val="28"/>
          <w:lang w:val="es-ES"/>
        </w:rPr>
        <w:tab/>
      </w:r>
      <w:r w:rsidRPr="00A3777A">
        <w:rPr>
          <w:sz w:val="28"/>
          <w:szCs w:val="28"/>
          <w:lang w:val="es-ES"/>
        </w:rPr>
        <w:t>b.3 Tiến độ sửa chữa bảo hành:</w:t>
      </w:r>
    </w:p>
    <w:p w14:paraId="70EDB2A1" w14:textId="77777777" w:rsidR="00113941" w:rsidRPr="00A3777A" w:rsidRDefault="00113941" w:rsidP="00113941">
      <w:pPr>
        <w:tabs>
          <w:tab w:val="left" w:pos="567"/>
        </w:tabs>
        <w:ind w:firstLine="562"/>
        <w:rPr>
          <w:sz w:val="28"/>
          <w:szCs w:val="28"/>
          <w:lang w:val="es-ES"/>
        </w:rPr>
      </w:pPr>
      <w:r w:rsidRPr="00A3777A">
        <w:rPr>
          <w:sz w:val="28"/>
          <w:szCs w:val="28"/>
          <w:lang w:val="es-ES"/>
        </w:rPr>
        <w:tab/>
      </w:r>
      <w:r w:rsidRPr="00A3777A">
        <w:rPr>
          <w:sz w:val="28"/>
          <w:szCs w:val="28"/>
          <w:lang w:val="es-ES"/>
        </w:rPr>
        <w:tab/>
      </w:r>
      <w:r>
        <w:rPr>
          <w:sz w:val="28"/>
          <w:szCs w:val="28"/>
          <w:lang w:val="es-ES"/>
        </w:rPr>
        <w:t>-</w:t>
      </w:r>
      <w:r w:rsidRPr="00A3777A">
        <w:rPr>
          <w:sz w:val="28"/>
          <w:szCs w:val="28"/>
          <w:lang w:val="es-ES"/>
        </w:rPr>
        <w:t xml:space="preserve"> Trong thời gian bảo hành hư hỏng cần phải thay thế gioăng, phớt, bulong… thì trong vòng 01 ca (8 giờ) bên B phải hoàn thành công tác sửa chữa để giải phóng thiết bị vào hoạt động phục vụ sản xuất.</w:t>
      </w:r>
    </w:p>
    <w:p w14:paraId="69EAB496" w14:textId="77777777" w:rsidR="00113941" w:rsidRPr="00A3777A" w:rsidRDefault="00113941" w:rsidP="00113941">
      <w:pPr>
        <w:tabs>
          <w:tab w:val="left" w:pos="567"/>
        </w:tabs>
        <w:ind w:firstLine="562"/>
        <w:rPr>
          <w:sz w:val="28"/>
          <w:szCs w:val="28"/>
          <w:lang w:val="es-ES"/>
        </w:rPr>
      </w:pPr>
      <w:r w:rsidRPr="00A3777A">
        <w:rPr>
          <w:sz w:val="28"/>
          <w:szCs w:val="28"/>
          <w:lang w:val="es-ES"/>
        </w:rPr>
        <w:tab/>
      </w:r>
      <w:r w:rsidRPr="00A3777A">
        <w:rPr>
          <w:sz w:val="28"/>
          <w:szCs w:val="28"/>
          <w:lang w:val="es-ES"/>
        </w:rPr>
        <w:tab/>
      </w:r>
      <w:r>
        <w:rPr>
          <w:sz w:val="28"/>
          <w:szCs w:val="28"/>
          <w:lang w:val="es-ES"/>
        </w:rPr>
        <w:t>-</w:t>
      </w:r>
      <w:r w:rsidRPr="00A3777A">
        <w:rPr>
          <w:sz w:val="28"/>
          <w:szCs w:val="28"/>
          <w:lang w:val="es-ES"/>
        </w:rPr>
        <w:t xml:space="preserve"> Trong thời gian bảo hành phải dừng sửa chữa bảo hành không quá 07 ngày/01 lần và không quá 03 lần đối với hư hỏng các cụm chính như (cụm động cơ, hộp số, cụm cầu chủ động, hệ thống lái, hệ thống điện…) tính từ thời điểm hai bên kiểm tra xác định nội dung cần sửa chữa bảo hành. Trường hợp đặc biệt do nguyên nhân bất khả kháng như thiên tai, dịch bệnh... hoặc việc cung ứng vật tư phụ tùng nhập ngoại bị chậm thì bên B phải có văn bản chứng minh nguyên nhân đó và được bên A kiểm tra chấp thuận. </w:t>
      </w:r>
    </w:p>
    <w:p w14:paraId="6C1EC01F" w14:textId="77777777" w:rsidR="00113941" w:rsidRPr="00A3777A" w:rsidRDefault="00113941" w:rsidP="00113941">
      <w:pPr>
        <w:tabs>
          <w:tab w:val="left" w:pos="567"/>
        </w:tabs>
        <w:ind w:firstLine="562"/>
        <w:rPr>
          <w:sz w:val="28"/>
          <w:szCs w:val="28"/>
          <w:lang w:val="es-ES"/>
        </w:rPr>
      </w:pPr>
      <w:r w:rsidRPr="00A3777A">
        <w:rPr>
          <w:sz w:val="28"/>
          <w:szCs w:val="28"/>
          <w:lang w:val="es-ES"/>
        </w:rPr>
        <w:tab/>
      </w:r>
      <w:r w:rsidRPr="00A3777A">
        <w:rPr>
          <w:sz w:val="28"/>
          <w:szCs w:val="28"/>
          <w:lang w:val="es-ES"/>
        </w:rPr>
        <w:tab/>
        <w:t>b.4 Các trường hợp kéo dài thời gian bảo hành:</w:t>
      </w:r>
    </w:p>
    <w:p w14:paraId="72BD5919" w14:textId="77777777" w:rsidR="00113941" w:rsidRPr="00CD11C9" w:rsidRDefault="00113941" w:rsidP="00113941">
      <w:pPr>
        <w:tabs>
          <w:tab w:val="left" w:pos="567"/>
        </w:tabs>
        <w:ind w:firstLine="562"/>
        <w:rPr>
          <w:w w:val="97"/>
          <w:sz w:val="28"/>
          <w:szCs w:val="28"/>
          <w:lang w:val="de-DE"/>
        </w:rPr>
      </w:pPr>
      <w:r w:rsidRPr="00A3777A">
        <w:rPr>
          <w:sz w:val="28"/>
          <w:szCs w:val="28"/>
          <w:lang w:val="es-ES"/>
        </w:rPr>
        <w:tab/>
        <w:t>- Đối với chi tiết, vật tư, phụ tùng trong quá trình sửa chữa bảo hành phải thay thế thì bên nhà CCDV có trách nhiệm cộng thêm thời gian bảo hành bằng với thời gian bảo hành nêu tại nội dung mục b.1 cho chi tiết, vật tư, phụ tùng thay thế đó.</w:t>
      </w:r>
    </w:p>
    <w:p w14:paraId="65100D64" w14:textId="77777777" w:rsidR="00113941" w:rsidRPr="00A3777A" w:rsidRDefault="00113941" w:rsidP="00113941">
      <w:pPr>
        <w:widowControl w:val="0"/>
        <w:ind w:firstLine="567"/>
        <w:rPr>
          <w:b/>
          <w:sz w:val="28"/>
          <w:szCs w:val="28"/>
          <w:lang w:val="de-DE"/>
        </w:rPr>
      </w:pPr>
      <w:r w:rsidRPr="00A3777A">
        <w:rPr>
          <w:b/>
          <w:sz w:val="28"/>
          <w:szCs w:val="28"/>
          <w:lang w:val="de-DE"/>
        </w:rPr>
        <w:t>c. Quy định phương thức nghiệm thu:</w:t>
      </w:r>
    </w:p>
    <w:p w14:paraId="33DE922A" w14:textId="77777777" w:rsidR="00113941" w:rsidRPr="00820AFA" w:rsidRDefault="00113941" w:rsidP="00113941">
      <w:pPr>
        <w:ind w:firstLine="567"/>
        <w:rPr>
          <w:sz w:val="28"/>
          <w:szCs w:val="28"/>
          <w:lang w:val="es-ES"/>
        </w:rPr>
      </w:pPr>
      <w:r w:rsidRPr="00820AFA">
        <w:rPr>
          <w:sz w:val="28"/>
          <w:szCs w:val="28"/>
          <w:lang w:val="es-ES"/>
        </w:rPr>
        <w:t xml:space="preserve">- Bên B chuẩn bị đầy đủ phụ tùng, vật tư theo nội dung sửa chữa và thông báo để bên A đến kiểm tra đảm bảo yêu cầu theo Hợp đồng trước khi bên B tiến hành thay thế, lắp đặt </w:t>
      </w:r>
      <w:r w:rsidRPr="00820AFA">
        <w:rPr>
          <w:i/>
          <w:iCs/>
          <w:sz w:val="28"/>
          <w:szCs w:val="28"/>
          <w:lang w:val="es-ES"/>
        </w:rPr>
        <w:t>(Có lập biên bản kèm theo).</w:t>
      </w:r>
    </w:p>
    <w:p w14:paraId="7C9A311E" w14:textId="77777777" w:rsidR="00113941" w:rsidRPr="00820AFA" w:rsidRDefault="00113941" w:rsidP="00113941">
      <w:pPr>
        <w:ind w:firstLine="425"/>
        <w:rPr>
          <w:sz w:val="28"/>
          <w:szCs w:val="28"/>
          <w:lang w:val="es-ES"/>
        </w:rPr>
      </w:pPr>
      <w:r w:rsidRPr="00820AFA">
        <w:rPr>
          <w:sz w:val="28"/>
          <w:szCs w:val="28"/>
          <w:lang w:val="es-ES"/>
        </w:rPr>
        <w:lastRenderedPageBreak/>
        <w:t xml:space="preserve">  - Bên A tổ chức nghiệm thu kỹ thuật, khối lượng sau khi bên B đã lắp hoàn thiện lên thiết bị, sau đó hai bên cùng tiến hành nghiệm thu chạy thử không tải và có tải.  </w:t>
      </w:r>
    </w:p>
    <w:p w14:paraId="425B4043" w14:textId="77777777" w:rsidR="00113941" w:rsidRPr="00820AFA" w:rsidRDefault="00113941" w:rsidP="00113941">
      <w:pPr>
        <w:widowControl w:val="0"/>
        <w:ind w:firstLine="432"/>
        <w:rPr>
          <w:sz w:val="28"/>
          <w:szCs w:val="28"/>
          <w:lang w:val="es-ES"/>
        </w:rPr>
      </w:pPr>
      <w:r w:rsidRPr="00820AFA">
        <w:rPr>
          <w:sz w:val="28"/>
          <w:szCs w:val="28"/>
          <w:lang w:val="es-ES"/>
        </w:rPr>
        <w:t xml:space="preserve">  - Khi nghiệm thu, nếu chất lượng sửa chữa chưa đạt yêu cầu, hai bên thống nhất nội dung và thời gian sửa chữa để bên B tổ chức khắc phục ngay. Thời gian khắc phục được tính vào thời gian sửa chữa.</w:t>
      </w:r>
    </w:p>
    <w:p w14:paraId="41BD27A0" w14:textId="77777777" w:rsidR="00113941" w:rsidRPr="00820AFA" w:rsidRDefault="00113941" w:rsidP="00113941">
      <w:pPr>
        <w:widowControl w:val="0"/>
        <w:ind w:firstLine="432"/>
        <w:rPr>
          <w:sz w:val="28"/>
          <w:szCs w:val="28"/>
          <w:lang w:val="es-ES"/>
        </w:rPr>
      </w:pPr>
      <w:r w:rsidRPr="00820AFA">
        <w:rPr>
          <w:sz w:val="28"/>
          <w:szCs w:val="28"/>
          <w:lang w:val="es-ES"/>
        </w:rPr>
        <w:t xml:space="preserve">   - Hai bên thống nhất xác nhận nhật ký sửa chữa thiết bị và hộ chiếu kỹ thuật theo quy định của Tập đoàn TKV.</w:t>
      </w:r>
    </w:p>
    <w:p w14:paraId="10A60470" w14:textId="77777777" w:rsidR="00113941" w:rsidRPr="00820AFA" w:rsidRDefault="00113941" w:rsidP="00113941">
      <w:pPr>
        <w:widowControl w:val="0"/>
        <w:ind w:firstLine="397"/>
        <w:rPr>
          <w:sz w:val="28"/>
          <w:szCs w:val="28"/>
          <w:lang w:val="es-ES"/>
        </w:rPr>
      </w:pPr>
      <w:r w:rsidRPr="00820AFA">
        <w:rPr>
          <w:i/>
          <w:iCs/>
          <w:sz w:val="28"/>
          <w:szCs w:val="28"/>
          <w:lang w:val="es-ES"/>
        </w:rPr>
        <w:t xml:space="preserve">  + Sổ nhật ký ghi chép các công việc thực hiện hàng ngày, cập nhật các nội dung sửa chữa theo trình tự thời gian từ trước đến sau; trường hợp công việc trung đại tu được phân cho nhiều xưởng/bộ phận thực hiện thì sổ nhật ký được phân ra các phần việc tương ứng, ghi chép sổ nhật ký theo phần việc/từng ngày; tóm tắt các công việc thực hiện theo quy trình sửa chữa thiết bị và qui định tại </w:t>
      </w:r>
      <w:r w:rsidRPr="00820AFA">
        <w:rPr>
          <w:i/>
          <w:iCs/>
          <w:spacing w:val="-12"/>
          <w:sz w:val="28"/>
          <w:szCs w:val="28"/>
          <w:lang w:val="es-ES"/>
        </w:rPr>
        <w:t>Quyết định số 407/QĐ-TKV ngày 03/03/2025 của Tập đoàn công nghiệp - Than khoáng sản Việt Nam “về việc ban hành Quy định sửa chữa TSCĐ là thiết bị”</w:t>
      </w:r>
      <w:r w:rsidRPr="00820AFA">
        <w:rPr>
          <w:i/>
          <w:iCs/>
          <w:sz w:val="28"/>
          <w:szCs w:val="28"/>
          <w:lang w:val="es-ES"/>
        </w:rPr>
        <w:t>.</w:t>
      </w:r>
    </w:p>
    <w:p w14:paraId="4C04F1F6" w14:textId="77777777" w:rsidR="00113941" w:rsidRPr="00820AFA" w:rsidRDefault="00113941" w:rsidP="00113941">
      <w:pPr>
        <w:widowControl w:val="0"/>
        <w:ind w:firstLine="432"/>
        <w:rPr>
          <w:b/>
          <w:bCs/>
          <w:sz w:val="28"/>
          <w:szCs w:val="28"/>
          <w:lang w:val="es-ES"/>
        </w:rPr>
      </w:pPr>
      <w:r w:rsidRPr="00820AFA">
        <w:rPr>
          <w:sz w:val="28"/>
          <w:szCs w:val="28"/>
          <w:lang w:val="es-ES"/>
        </w:rPr>
        <w:t xml:space="preserve">   - Sau khi ký biên bản nghiệm thu, hai bên tiến hành thủ tục giao nhận và bàn giao thiết bị cho bên A để đưa vào sử dụng </w:t>
      </w:r>
      <w:r w:rsidRPr="00820AFA">
        <w:rPr>
          <w:i/>
          <w:iCs/>
          <w:sz w:val="28"/>
          <w:szCs w:val="28"/>
          <w:lang w:val="es-ES"/>
        </w:rPr>
        <w:t>(Địa điểm giao nhận tại bên A).</w:t>
      </w:r>
    </w:p>
    <w:p w14:paraId="74C349D3" w14:textId="77777777" w:rsidR="00113941" w:rsidRPr="00820AFA" w:rsidRDefault="00113941" w:rsidP="00113941">
      <w:pPr>
        <w:ind w:firstLine="450"/>
        <w:rPr>
          <w:b/>
          <w:bCs/>
          <w:sz w:val="28"/>
          <w:szCs w:val="28"/>
          <w:lang w:val="es-ES"/>
        </w:rPr>
      </w:pPr>
      <w:r w:rsidRPr="00820AFA">
        <w:rPr>
          <w:b/>
          <w:bCs/>
          <w:sz w:val="28"/>
          <w:szCs w:val="28"/>
          <w:lang w:val="es-ES"/>
        </w:rPr>
        <w:t xml:space="preserve">   - Vật tư thu hồi sau sửa chữa: </w:t>
      </w:r>
    </w:p>
    <w:p w14:paraId="02F40D3B" w14:textId="77777777" w:rsidR="00113941" w:rsidRPr="00820AFA" w:rsidRDefault="00113941" w:rsidP="00113941">
      <w:pPr>
        <w:ind w:firstLine="450"/>
        <w:rPr>
          <w:sz w:val="28"/>
          <w:szCs w:val="28"/>
          <w:lang w:val="es-ES"/>
        </w:rPr>
      </w:pPr>
      <w:r w:rsidRPr="00820AFA">
        <w:rPr>
          <w:sz w:val="28"/>
          <w:szCs w:val="28"/>
          <w:lang w:val="es-ES"/>
        </w:rPr>
        <w:t xml:space="preserve">   + Hai bên cùng tiến hành phân loại, đánh giá ngay sau khi thực hiện giám định kỹ thuật bước II. Toàn bộ vật tư phế liệu sắt, thép, kim loại mầu bên B có trách nhiệm vận chuyển, nhập, bàn giao về kho bên A không chậm quá 15 ngày kể từ ngày hai bên giám định kỹ thuật bước 2. </w:t>
      </w:r>
    </w:p>
    <w:p w14:paraId="67AC415C" w14:textId="77777777" w:rsidR="00113941" w:rsidRPr="00820AFA" w:rsidRDefault="00113941" w:rsidP="00113941">
      <w:pPr>
        <w:widowControl w:val="0"/>
        <w:ind w:firstLine="567"/>
        <w:rPr>
          <w:sz w:val="28"/>
          <w:szCs w:val="28"/>
          <w:lang w:val="de-DE"/>
        </w:rPr>
      </w:pPr>
      <w:r w:rsidRPr="00820AFA">
        <w:rPr>
          <w:sz w:val="28"/>
          <w:szCs w:val="28"/>
          <w:lang w:val="es-ES"/>
        </w:rPr>
        <w:t xml:space="preserve">   + Các vật tư phế liệu là vật liệu phi kim loại và chất</w:t>
      </w:r>
      <w:r w:rsidRPr="00820AFA">
        <w:rPr>
          <w:color w:val="000000"/>
          <w:sz w:val="28"/>
          <w:szCs w:val="28"/>
          <w:lang w:val="es-ES"/>
        </w:rPr>
        <w:t xml:space="preserve"> thải nguy hại như (dầu nhờn, mỡ, phin lọc, gioăng phớt, nhựa, ...) giao lại cho bên B có trách nhiệm xử lý chất thải nguy hại theo qui định của Nhà Nước.</w:t>
      </w:r>
      <w:r w:rsidRPr="00820AFA">
        <w:rPr>
          <w:sz w:val="28"/>
          <w:szCs w:val="28"/>
          <w:lang w:val="de-DE"/>
        </w:rPr>
        <w:t xml:space="preserve">  </w:t>
      </w:r>
    </w:p>
    <w:p w14:paraId="565457B7" w14:textId="77777777" w:rsidR="00113941" w:rsidRDefault="00113941" w:rsidP="00113941">
      <w:pPr>
        <w:widowControl w:val="0"/>
        <w:ind w:firstLine="567"/>
        <w:rPr>
          <w:sz w:val="28"/>
          <w:szCs w:val="28"/>
          <w:lang w:val="de-DE"/>
        </w:rPr>
      </w:pPr>
      <w:r w:rsidRPr="00820AFA">
        <w:rPr>
          <w:sz w:val="28"/>
          <w:szCs w:val="28"/>
          <w:lang w:val="de-DE"/>
        </w:rPr>
        <w:t xml:space="preserve"> Nhà thầu phải tuân thủ theo các yêu cầu kỹ thuật/chỉ dẫn kỹ thuật thể hiện trên Quy trình kỹ thuật. Ngoài ra, nhà thầu còn phải cam kết hoàn toàn chịu trách nhiệm thực hiện các công việc cần thiết trong quá trình sửa chữa theo quy định bao gồm tổ chức thi công, giám sát, nghiệm thu, thử nghiệm, an toàn lao động, vệ sinh môi trường, phòng chống cháy nổ, huy động</w:t>
      </w:r>
      <w:r w:rsidRPr="00A3777A">
        <w:rPr>
          <w:sz w:val="28"/>
          <w:szCs w:val="28"/>
          <w:lang w:val="de-DE"/>
        </w:rPr>
        <w:t xml:space="preserve"> thiết bị, kiểm tra, giám sát chất lượng và các yêu cầu khác (nếu có).</w:t>
      </w:r>
    </w:p>
    <w:p w14:paraId="7CB5EA88" w14:textId="77777777" w:rsidR="00113941" w:rsidRPr="00FC3889" w:rsidRDefault="00113941" w:rsidP="00113941">
      <w:pPr>
        <w:widowControl w:val="0"/>
        <w:ind w:firstLine="567"/>
        <w:rPr>
          <w:b/>
          <w:bCs/>
          <w:sz w:val="28"/>
          <w:szCs w:val="28"/>
          <w:lang w:val="de-DE"/>
        </w:rPr>
      </w:pPr>
      <w:r w:rsidRPr="00FC3889">
        <w:rPr>
          <w:b/>
          <w:bCs/>
          <w:sz w:val="28"/>
          <w:szCs w:val="28"/>
          <w:lang w:val="de-DE"/>
        </w:rPr>
        <w:t>d. Yêu cầu nhà thầu đính kèm lên hệ thống:</w:t>
      </w:r>
    </w:p>
    <w:p w14:paraId="69F3688D" w14:textId="77777777" w:rsidR="00113941" w:rsidRDefault="00113941" w:rsidP="00113941">
      <w:pPr>
        <w:widowControl w:val="0"/>
        <w:ind w:firstLine="567"/>
        <w:rPr>
          <w:sz w:val="28"/>
          <w:szCs w:val="28"/>
          <w:lang w:val="de-DE"/>
        </w:rPr>
      </w:pPr>
      <w:r>
        <w:rPr>
          <w:sz w:val="28"/>
          <w:szCs w:val="28"/>
          <w:lang w:val="de-DE"/>
        </w:rPr>
        <w:t>- Nhà thầu phải cam kết đáp ứng các yêu cầu kỹ thuật trong Mục 3 (Tiêu chuẩn đánh giá về yêu cầu kỹ thuật) chương III đính kèm trên hệ thống.</w:t>
      </w:r>
    </w:p>
    <w:p w14:paraId="39FEE0E2" w14:textId="77777777" w:rsidR="00113941" w:rsidRPr="00A3777A" w:rsidRDefault="00113941" w:rsidP="00113941">
      <w:pPr>
        <w:widowControl w:val="0"/>
        <w:ind w:firstLine="567"/>
        <w:rPr>
          <w:sz w:val="28"/>
          <w:szCs w:val="28"/>
          <w:lang w:val="de-DE"/>
        </w:rPr>
      </w:pPr>
      <w:r>
        <w:rPr>
          <w:sz w:val="28"/>
          <w:szCs w:val="28"/>
          <w:lang w:val="de-DE"/>
        </w:rPr>
        <w:t xml:space="preserve">- Nhà thầu phải chuẩn bị bản Scan theo biểu mẫu tại mục 4 (bảng tiên lượng khối lượng chào) đính kèm lên hệ thống. </w:t>
      </w:r>
    </w:p>
    <w:p w14:paraId="02061B04" w14:textId="77777777" w:rsidR="00113941" w:rsidRDefault="00113941" w:rsidP="00113941">
      <w:pPr>
        <w:widowControl w:val="0"/>
        <w:ind w:firstLine="567"/>
        <w:rPr>
          <w:b/>
          <w:bCs/>
          <w:sz w:val="28"/>
          <w:szCs w:val="28"/>
          <w:lang w:val="de-DE"/>
        </w:rPr>
      </w:pPr>
      <w:r w:rsidRPr="00A3777A">
        <w:rPr>
          <w:b/>
          <w:bCs/>
          <w:sz w:val="28"/>
          <w:szCs w:val="28"/>
          <w:lang w:val="de-DE"/>
        </w:rPr>
        <w:t>Mục 4. Bảng tiên lượng khối lượng chào:</w:t>
      </w:r>
      <w:r>
        <w:rPr>
          <w:b/>
          <w:bCs/>
          <w:sz w:val="28"/>
          <w:szCs w:val="28"/>
          <w:lang w:val="de-DE"/>
        </w:rPr>
        <w:t xml:space="preserve"> </w:t>
      </w:r>
    </w:p>
    <w:p w14:paraId="4CA1DCCC" w14:textId="3F4724EC" w:rsidR="00416DE8" w:rsidRPr="00A3777A" w:rsidRDefault="00113941" w:rsidP="00113941">
      <w:pPr>
        <w:widowControl w:val="0"/>
        <w:ind w:firstLine="567"/>
        <w:rPr>
          <w:color w:val="000000"/>
          <w:sz w:val="28"/>
          <w:szCs w:val="28"/>
          <w:lang w:val="es-ES"/>
        </w:rPr>
      </w:pPr>
      <w:r w:rsidRPr="00A3777A">
        <w:rPr>
          <w:color w:val="000000"/>
          <w:sz w:val="28"/>
          <w:szCs w:val="28"/>
          <w:lang w:val="es-ES"/>
        </w:rPr>
        <w:t>Bảng tiên lượng cung cấp dưới đây được coi là hướng dẫn cho chào hàng cạnh tranh. Nhà thầu có trách nhiệm chào hàng sửa chữa thiết bị đảm bảo yêu cầu về kỹ thuật, phạm vi công việc, chủng loại vật tư phụ tùng ... để tính toán giá chào.</w:t>
      </w:r>
    </w:p>
    <w:p w14:paraId="32032C05" w14:textId="77777777" w:rsidR="00BC39CD" w:rsidRDefault="00BC39CD" w:rsidP="00416DE8">
      <w:pPr>
        <w:ind w:firstLine="567"/>
        <w:rPr>
          <w:color w:val="000000"/>
          <w:sz w:val="26"/>
          <w:szCs w:val="26"/>
          <w:lang w:val="es-ES"/>
        </w:rPr>
      </w:pPr>
    </w:p>
    <w:p w14:paraId="1EA08492" w14:textId="77777777" w:rsidR="007E4A1E" w:rsidRDefault="007E4A1E" w:rsidP="00416DE8">
      <w:pPr>
        <w:ind w:firstLine="567"/>
        <w:rPr>
          <w:color w:val="000000"/>
          <w:sz w:val="26"/>
          <w:szCs w:val="26"/>
          <w:lang w:val="es-ES"/>
        </w:rPr>
      </w:pPr>
    </w:p>
    <w:p w14:paraId="270C291D" w14:textId="77777777" w:rsidR="007E4A1E" w:rsidRDefault="007E4A1E" w:rsidP="00416DE8">
      <w:pPr>
        <w:ind w:firstLine="567"/>
        <w:rPr>
          <w:color w:val="000000"/>
          <w:sz w:val="26"/>
          <w:szCs w:val="26"/>
          <w:lang w:val="es-ES"/>
        </w:rPr>
      </w:pPr>
    </w:p>
    <w:p w14:paraId="3219EECA" w14:textId="77777777" w:rsidR="007E4A1E" w:rsidRDefault="007E4A1E" w:rsidP="00416DE8">
      <w:pPr>
        <w:ind w:firstLine="567"/>
        <w:rPr>
          <w:color w:val="000000"/>
          <w:sz w:val="26"/>
          <w:szCs w:val="26"/>
          <w:lang w:val="es-ES"/>
        </w:rPr>
      </w:pPr>
    </w:p>
    <w:p w14:paraId="6AA57D52" w14:textId="77777777" w:rsidR="007E4A1E" w:rsidRDefault="007E4A1E" w:rsidP="00416DE8">
      <w:pPr>
        <w:ind w:firstLine="567"/>
        <w:rPr>
          <w:color w:val="000000"/>
          <w:sz w:val="26"/>
          <w:szCs w:val="26"/>
          <w:lang w:val="es-ES"/>
        </w:rPr>
      </w:pPr>
    </w:p>
    <w:p w14:paraId="59036A2C" w14:textId="0B95C41E" w:rsidR="00416DE8" w:rsidRPr="00AF7016" w:rsidRDefault="00416DE8" w:rsidP="00416DE8">
      <w:pPr>
        <w:autoSpaceDE w:val="0"/>
        <w:autoSpaceDN w:val="0"/>
        <w:adjustRightInd w:val="0"/>
        <w:spacing w:before="120"/>
        <w:ind w:firstLine="446"/>
        <w:jc w:val="center"/>
        <w:rPr>
          <w:b/>
          <w:sz w:val="28"/>
          <w:szCs w:val="28"/>
          <w:lang w:val="es-ES"/>
        </w:rPr>
      </w:pPr>
      <w:r w:rsidRPr="00AF7016">
        <w:rPr>
          <w:b/>
          <w:sz w:val="28"/>
          <w:szCs w:val="28"/>
          <w:lang w:val="es-ES"/>
        </w:rPr>
        <w:lastRenderedPageBreak/>
        <w:t xml:space="preserve">BẢNG TỔNG HỢP CHÀO </w:t>
      </w:r>
      <w:r w:rsidR="002D469F" w:rsidRPr="00AF7016">
        <w:rPr>
          <w:b/>
          <w:sz w:val="28"/>
          <w:szCs w:val="28"/>
          <w:lang w:val="es-ES"/>
        </w:rPr>
        <w:t>CẠNH TRANH</w:t>
      </w:r>
    </w:p>
    <w:p w14:paraId="730D0534" w14:textId="3D6D66AF" w:rsidR="00416DE8" w:rsidRPr="00AF7016" w:rsidRDefault="00416DE8" w:rsidP="007E4A1E">
      <w:pPr>
        <w:autoSpaceDE w:val="0"/>
        <w:autoSpaceDN w:val="0"/>
        <w:adjustRightInd w:val="0"/>
        <w:spacing w:before="120"/>
        <w:ind w:firstLine="446"/>
        <w:jc w:val="center"/>
        <w:rPr>
          <w:b/>
          <w:bCs/>
          <w:sz w:val="28"/>
          <w:szCs w:val="28"/>
          <w:lang w:val="es-ES"/>
        </w:rPr>
      </w:pPr>
      <w:r w:rsidRPr="00AF7016">
        <w:rPr>
          <w:b/>
          <w:bCs/>
          <w:sz w:val="28"/>
          <w:szCs w:val="28"/>
          <w:lang w:val="es-ES"/>
        </w:rPr>
        <w:t xml:space="preserve">Thiết bị: </w:t>
      </w:r>
      <w:r w:rsidR="007E4A1E" w:rsidRPr="00AF7016">
        <w:rPr>
          <w:b/>
          <w:bCs/>
          <w:sz w:val="28"/>
          <w:szCs w:val="28"/>
          <w:lang w:val="es-ES"/>
        </w:rPr>
        <w:t>____________________________________</w:t>
      </w:r>
    </w:p>
    <w:p w14:paraId="5C4935D5" w14:textId="77777777" w:rsidR="00AF7016" w:rsidRPr="00AF7016" w:rsidRDefault="00AF7016" w:rsidP="00AF7016">
      <w:pPr>
        <w:widowControl w:val="0"/>
        <w:spacing w:before="60"/>
        <w:ind w:firstLine="567"/>
        <w:rPr>
          <w:sz w:val="28"/>
          <w:szCs w:val="28"/>
          <w:lang w:val="es-ES_tradnl"/>
        </w:rPr>
      </w:pPr>
      <w:r w:rsidRPr="00AF7016">
        <w:rPr>
          <w:sz w:val="28"/>
          <w:szCs w:val="28"/>
          <w:lang w:val="es-ES_tradnl"/>
        </w:rPr>
        <w:t>Khi tham dự gói cung cấp, Nhà cung cấp dịch vụ phải chịu trách nhiệm tìm hiểu, tính toán và chào đầy đủ các loại thuế, phí, lệ phí (nếu có). Trường hợp Nhà cung cấp dịch vụ tuyên bố giá chào không bao gồm thuế, phí, lệ phí thì Báo giá của Nhà cung cấp dịch vụ sẽ bị loại.</w:t>
      </w:r>
    </w:p>
    <w:p w14:paraId="7A3C179E" w14:textId="77777777" w:rsidR="00113941" w:rsidRPr="00820AFA" w:rsidRDefault="00113941" w:rsidP="00113941">
      <w:pPr>
        <w:autoSpaceDE w:val="0"/>
        <w:autoSpaceDN w:val="0"/>
        <w:adjustRightInd w:val="0"/>
        <w:spacing w:before="120"/>
        <w:ind w:firstLine="446"/>
        <w:jc w:val="center"/>
        <w:rPr>
          <w:b/>
          <w:bCs/>
          <w:sz w:val="12"/>
          <w:szCs w:val="12"/>
          <w:lang w:val="es-ES"/>
        </w:rPr>
      </w:pPr>
    </w:p>
    <w:tbl>
      <w:tblPr>
        <w:tblW w:w="9300" w:type="dxa"/>
        <w:tblInd w:w="113" w:type="dxa"/>
        <w:tblLook w:val="04A0" w:firstRow="1" w:lastRow="0" w:firstColumn="1" w:lastColumn="0" w:noHBand="0" w:noVBand="1"/>
      </w:tblPr>
      <w:tblGrid>
        <w:gridCol w:w="520"/>
        <w:gridCol w:w="2480"/>
        <w:gridCol w:w="2192"/>
        <w:gridCol w:w="496"/>
        <w:gridCol w:w="1664"/>
        <w:gridCol w:w="1927"/>
        <w:gridCol w:w="21"/>
      </w:tblGrid>
      <w:tr w:rsidR="00113941" w:rsidRPr="00313EA8" w14:paraId="758BBB8D" w14:textId="77777777" w:rsidTr="009475A3">
        <w:trPr>
          <w:gridAfter w:val="1"/>
          <w:wAfter w:w="21" w:type="dxa"/>
          <w:trHeight w:val="435"/>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6E62F797" w14:textId="77777777" w:rsidR="00113941" w:rsidRPr="00313EA8" w:rsidRDefault="00113941" w:rsidP="009475A3">
            <w:pPr>
              <w:jc w:val="center"/>
              <w:rPr>
                <w:b/>
                <w:bCs/>
                <w:sz w:val="20"/>
              </w:rPr>
            </w:pPr>
            <w:r w:rsidRPr="00313EA8">
              <w:rPr>
                <w:b/>
                <w:bCs/>
                <w:sz w:val="20"/>
              </w:rPr>
              <w:t>TT</w:t>
            </w:r>
          </w:p>
        </w:tc>
        <w:tc>
          <w:tcPr>
            <w:tcW w:w="4672" w:type="dxa"/>
            <w:gridSpan w:val="2"/>
            <w:tcBorders>
              <w:top w:val="single" w:sz="4" w:space="0" w:color="auto"/>
              <w:left w:val="nil"/>
              <w:bottom w:val="single" w:sz="4" w:space="0" w:color="auto"/>
              <w:right w:val="single" w:sz="4" w:space="0" w:color="auto"/>
            </w:tcBorders>
            <w:noWrap/>
            <w:vAlign w:val="center"/>
            <w:hideMark/>
          </w:tcPr>
          <w:p w14:paraId="65C14AF9" w14:textId="77777777" w:rsidR="00113941" w:rsidRPr="00313EA8" w:rsidRDefault="00113941" w:rsidP="009475A3">
            <w:pPr>
              <w:jc w:val="center"/>
              <w:rPr>
                <w:b/>
                <w:bCs/>
                <w:sz w:val="26"/>
                <w:szCs w:val="26"/>
              </w:rPr>
            </w:pPr>
            <w:r w:rsidRPr="00313EA8">
              <w:rPr>
                <w:b/>
                <w:bCs/>
                <w:sz w:val="26"/>
                <w:szCs w:val="26"/>
              </w:rPr>
              <w:t>Các yếu tố</w:t>
            </w:r>
          </w:p>
        </w:tc>
        <w:tc>
          <w:tcPr>
            <w:tcW w:w="2160" w:type="dxa"/>
            <w:gridSpan w:val="2"/>
            <w:tcBorders>
              <w:top w:val="single" w:sz="4" w:space="0" w:color="auto"/>
              <w:left w:val="nil"/>
              <w:bottom w:val="single" w:sz="4" w:space="0" w:color="auto"/>
              <w:right w:val="single" w:sz="4" w:space="0" w:color="000000"/>
            </w:tcBorders>
            <w:noWrap/>
            <w:vAlign w:val="center"/>
            <w:hideMark/>
          </w:tcPr>
          <w:p w14:paraId="43661AAF" w14:textId="77777777" w:rsidR="00113941" w:rsidRPr="00313EA8" w:rsidRDefault="00113941" w:rsidP="009475A3">
            <w:pPr>
              <w:jc w:val="center"/>
              <w:rPr>
                <w:b/>
                <w:bCs/>
                <w:szCs w:val="24"/>
              </w:rPr>
            </w:pPr>
            <w:r w:rsidRPr="00313EA8">
              <w:rPr>
                <w:b/>
                <w:bCs/>
                <w:szCs w:val="24"/>
              </w:rPr>
              <w:t>Phương pháp tính</w:t>
            </w:r>
          </w:p>
        </w:tc>
        <w:tc>
          <w:tcPr>
            <w:tcW w:w="1927" w:type="dxa"/>
            <w:tcBorders>
              <w:top w:val="single" w:sz="4" w:space="0" w:color="auto"/>
              <w:left w:val="nil"/>
              <w:bottom w:val="single" w:sz="4" w:space="0" w:color="auto"/>
              <w:right w:val="single" w:sz="4" w:space="0" w:color="auto"/>
            </w:tcBorders>
            <w:noWrap/>
            <w:vAlign w:val="center"/>
            <w:hideMark/>
          </w:tcPr>
          <w:p w14:paraId="3F1A7873" w14:textId="77777777" w:rsidR="00113941" w:rsidRPr="00313EA8" w:rsidRDefault="00113941" w:rsidP="009475A3">
            <w:pPr>
              <w:jc w:val="center"/>
              <w:rPr>
                <w:b/>
                <w:bCs/>
                <w:sz w:val="26"/>
                <w:szCs w:val="26"/>
              </w:rPr>
            </w:pPr>
            <w:r w:rsidRPr="00313EA8">
              <w:rPr>
                <w:b/>
                <w:bCs/>
                <w:sz w:val="26"/>
                <w:szCs w:val="26"/>
              </w:rPr>
              <w:t>Giá trị (VNĐ)</w:t>
            </w:r>
          </w:p>
        </w:tc>
      </w:tr>
      <w:tr w:rsidR="00113941" w:rsidRPr="00313EA8" w14:paraId="083DCD57" w14:textId="77777777" w:rsidTr="009475A3">
        <w:trPr>
          <w:gridAfter w:val="1"/>
          <w:wAfter w:w="21" w:type="dxa"/>
          <w:trHeight w:val="342"/>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CA70005" w14:textId="77777777" w:rsidR="00113941" w:rsidRPr="00C80243" w:rsidRDefault="00113941" w:rsidP="009475A3">
            <w:pPr>
              <w:jc w:val="center"/>
              <w:rPr>
                <w:sz w:val="28"/>
                <w:szCs w:val="28"/>
              </w:rPr>
            </w:pPr>
            <w:r w:rsidRPr="00C80243">
              <w:rPr>
                <w:sz w:val="28"/>
                <w:szCs w:val="28"/>
              </w:rPr>
              <w:t>1</w:t>
            </w:r>
          </w:p>
        </w:tc>
        <w:tc>
          <w:tcPr>
            <w:tcW w:w="4672" w:type="dxa"/>
            <w:gridSpan w:val="2"/>
            <w:tcBorders>
              <w:top w:val="nil"/>
              <w:left w:val="nil"/>
              <w:bottom w:val="single" w:sz="4" w:space="0" w:color="auto"/>
              <w:right w:val="single" w:sz="4" w:space="0" w:color="auto"/>
            </w:tcBorders>
            <w:shd w:val="clear" w:color="000000" w:fill="FFFFFF"/>
            <w:noWrap/>
            <w:vAlign w:val="center"/>
            <w:hideMark/>
          </w:tcPr>
          <w:p w14:paraId="7DB87397" w14:textId="77777777" w:rsidR="00113941" w:rsidRPr="00C80243" w:rsidRDefault="00113941" w:rsidP="009475A3">
            <w:pPr>
              <w:rPr>
                <w:sz w:val="28"/>
                <w:szCs w:val="28"/>
              </w:rPr>
            </w:pPr>
            <w:r w:rsidRPr="00C80243">
              <w:rPr>
                <w:sz w:val="28"/>
                <w:szCs w:val="28"/>
              </w:rPr>
              <w:t>Chi phí vật tư:</w:t>
            </w:r>
          </w:p>
        </w:tc>
        <w:tc>
          <w:tcPr>
            <w:tcW w:w="496" w:type="dxa"/>
            <w:tcBorders>
              <w:top w:val="nil"/>
              <w:left w:val="nil"/>
              <w:bottom w:val="single" w:sz="4" w:space="0" w:color="auto"/>
              <w:right w:val="nil"/>
            </w:tcBorders>
            <w:shd w:val="clear" w:color="000000" w:fill="FFFFFF"/>
            <w:noWrap/>
            <w:vAlign w:val="center"/>
            <w:hideMark/>
          </w:tcPr>
          <w:p w14:paraId="28375567" w14:textId="77777777" w:rsidR="00113941" w:rsidRPr="00C80243" w:rsidRDefault="00113941" w:rsidP="009475A3">
            <w:pPr>
              <w:rPr>
                <w:sz w:val="28"/>
                <w:szCs w:val="28"/>
              </w:rPr>
            </w:pPr>
            <w:r w:rsidRPr="00C80243">
              <w:rPr>
                <w:sz w:val="28"/>
                <w:szCs w:val="28"/>
              </w:rPr>
              <w:t> </w:t>
            </w:r>
          </w:p>
        </w:tc>
        <w:tc>
          <w:tcPr>
            <w:tcW w:w="1664" w:type="dxa"/>
            <w:tcBorders>
              <w:top w:val="nil"/>
              <w:left w:val="nil"/>
              <w:bottom w:val="single" w:sz="4" w:space="0" w:color="auto"/>
              <w:right w:val="single" w:sz="4" w:space="0" w:color="auto"/>
            </w:tcBorders>
            <w:shd w:val="clear" w:color="000000" w:fill="FFFFFF"/>
            <w:vAlign w:val="center"/>
            <w:hideMark/>
          </w:tcPr>
          <w:p w14:paraId="6DD41978" w14:textId="77777777" w:rsidR="00113941" w:rsidRPr="00C80243" w:rsidRDefault="00113941" w:rsidP="009475A3">
            <w:pPr>
              <w:jc w:val="center"/>
              <w:rPr>
                <w:b/>
                <w:bCs/>
                <w:sz w:val="28"/>
                <w:szCs w:val="28"/>
              </w:rPr>
            </w:pPr>
            <w:r w:rsidRPr="00C80243">
              <w:rPr>
                <w:b/>
                <w:bCs/>
                <w:sz w:val="28"/>
                <w:szCs w:val="28"/>
              </w:rPr>
              <w:t> </w:t>
            </w:r>
          </w:p>
        </w:tc>
        <w:tc>
          <w:tcPr>
            <w:tcW w:w="1927" w:type="dxa"/>
            <w:tcBorders>
              <w:top w:val="single" w:sz="4" w:space="0" w:color="auto"/>
              <w:left w:val="nil"/>
              <w:bottom w:val="single" w:sz="4" w:space="0" w:color="auto"/>
              <w:right w:val="single" w:sz="4" w:space="0" w:color="000000"/>
            </w:tcBorders>
            <w:shd w:val="clear" w:color="000000" w:fill="FFFFFF"/>
            <w:noWrap/>
            <w:vAlign w:val="bottom"/>
            <w:hideMark/>
          </w:tcPr>
          <w:p w14:paraId="7CE2149D" w14:textId="77777777" w:rsidR="00113941" w:rsidRPr="00C80243" w:rsidRDefault="00113941" w:rsidP="009475A3">
            <w:pPr>
              <w:jc w:val="center"/>
              <w:rPr>
                <w:b/>
                <w:bCs/>
                <w:sz w:val="28"/>
                <w:szCs w:val="28"/>
              </w:rPr>
            </w:pPr>
            <w:r w:rsidRPr="00C80243">
              <w:rPr>
                <w:b/>
                <w:bCs/>
                <w:sz w:val="28"/>
                <w:szCs w:val="28"/>
              </w:rPr>
              <w:t> </w:t>
            </w:r>
          </w:p>
        </w:tc>
      </w:tr>
      <w:tr w:rsidR="00113941" w:rsidRPr="00313EA8" w14:paraId="2059B870" w14:textId="77777777" w:rsidTr="009475A3">
        <w:trPr>
          <w:gridAfter w:val="1"/>
          <w:wAfter w:w="21" w:type="dxa"/>
          <w:trHeight w:val="342"/>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5FB3149" w14:textId="77777777" w:rsidR="00113941" w:rsidRPr="00C80243" w:rsidRDefault="00113941" w:rsidP="009475A3">
            <w:pPr>
              <w:jc w:val="center"/>
              <w:rPr>
                <w:sz w:val="28"/>
                <w:szCs w:val="28"/>
              </w:rPr>
            </w:pPr>
            <w:r w:rsidRPr="00C80243">
              <w:rPr>
                <w:sz w:val="28"/>
                <w:szCs w:val="28"/>
              </w:rPr>
              <w:t>2</w:t>
            </w:r>
          </w:p>
        </w:tc>
        <w:tc>
          <w:tcPr>
            <w:tcW w:w="467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09E9D94" w14:textId="77777777" w:rsidR="00113941" w:rsidRPr="00C80243" w:rsidRDefault="00113941" w:rsidP="009475A3">
            <w:pPr>
              <w:rPr>
                <w:sz w:val="28"/>
                <w:szCs w:val="28"/>
              </w:rPr>
            </w:pPr>
            <w:r w:rsidRPr="00C80243">
              <w:rPr>
                <w:sz w:val="28"/>
                <w:szCs w:val="28"/>
              </w:rPr>
              <w:t>Nhiên liệu</w:t>
            </w:r>
          </w:p>
        </w:tc>
        <w:tc>
          <w:tcPr>
            <w:tcW w:w="496" w:type="dxa"/>
            <w:tcBorders>
              <w:top w:val="nil"/>
              <w:left w:val="nil"/>
              <w:bottom w:val="single" w:sz="4" w:space="0" w:color="auto"/>
              <w:right w:val="nil"/>
            </w:tcBorders>
            <w:shd w:val="clear" w:color="000000" w:fill="FFFFFF"/>
            <w:noWrap/>
            <w:vAlign w:val="center"/>
            <w:hideMark/>
          </w:tcPr>
          <w:p w14:paraId="70100B5B" w14:textId="77777777" w:rsidR="00113941" w:rsidRPr="00C80243" w:rsidRDefault="00113941" w:rsidP="009475A3">
            <w:pPr>
              <w:rPr>
                <w:sz w:val="28"/>
                <w:szCs w:val="28"/>
              </w:rPr>
            </w:pPr>
            <w:r w:rsidRPr="00C80243">
              <w:rPr>
                <w:sz w:val="28"/>
                <w:szCs w:val="28"/>
              </w:rPr>
              <w:t> </w:t>
            </w:r>
          </w:p>
        </w:tc>
        <w:tc>
          <w:tcPr>
            <w:tcW w:w="1664" w:type="dxa"/>
            <w:tcBorders>
              <w:top w:val="nil"/>
              <w:left w:val="nil"/>
              <w:bottom w:val="single" w:sz="4" w:space="0" w:color="auto"/>
              <w:right w:val="single" w:sz="4" w:space="0" w:color="auto"/>
            </w:tcBorders>
            <w:shd w:val="clear" w:color="000000" w:fill="FFFFFF"/>
            <w:vAlign w:val="center"/>
            <w:hideMark/>
          </w:tcPr>
          <w:p w14:paraId="3290A509" w14:textId="77777777" w:rsidR="00113941" w:rsidRPr="00C80243" w:rsidRDefault="00113941" w:rsidP="009475A3">
            <w:pPr>
              <w:jc w:val="center"/>
              <w:rPr>
                <w:b/>
                <w:bCs/>
                <w:sz w:val="28"/>
                <w:szCs w:val="28"/>
              </w:rPr>
            </w:pPr>
            <w:r w:rsidRPr="00C80243">
              <w:rPr>
                <w:b/>
                <w:bCs/>
                <w:sz w:val="28"/>
                <w:szCs w:val="28"/>
              </w:rPr>
              <w:t> </w:t>
            </w:r>
          </w:p>
        </w:tc>
        <w:tc>
          <w:tcPr>
            <w:tcW w:w="1927" w:type="dxa"/>
            <w:tcBorders>
              <w:top w:val="single" w:sz="4" w:space="0" w:color="auto"/>
              <w:left w:val="nil"/>
              <w:bottom w:val="single" w:sz="4" w:space="0" w:color="auto"/>
              <w:right w:val="single" w:sz="4" w:space="0" w:color="000000"/>
            </w:tcBorders>
            <w:shd w:val="clear" w:color="000000" w:fill="FFFFFF"/>
            <w:noWrap/>
            <w:vAlign w:val="bottom"/>
            <w:hideMark/>
          </w:tcPr>
          <w:p w14:paraId="72181139" w14:textId="77777777" w:rsidR="00113941" w:rsidRPr="00C80243" w:rsidRDefault="00113941" w:rsidP="009475A3">
            <w:pPr>
              <w:jc w:val="center"/>
              <w:rPr>
                <w:b/>
                <w:bCs/>
                <w:sz w:val="28"/>
                <w:szCs w:val="28"/>
              </w:rPr>
            </w:pPr>
            <w:r w:rsidRPr="00C80243">
              <w:rPr>
                <w:b/>
                <w:bCs/>
                <w:sz w:val="28"/>
                <w:szCs w:val="28"/>
              </w:rPr>
              <w:t> </w:t>
            </w:r>
          </w:p>
        </w:tc>
      </w:tr>
      <w:tr w:rsidR="00113941" w:rsidRPr="00313EA8" w14:paraId="606E14E4" w14:textId="77777777" w:rsidTr="009475A3">
        <w:trPr>
          <w:gridAfter w:val="1"/>
          <w:wAfter w:w="21" w:type="dxa"/>
          <w:trHeight w:val="342"/>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D055690" w14:textId="77777777" w:rsidR="00113941" w:rsidRPr="00C80243" w:rsidRDefault="00113941" w:rsidP="009475A3">
            <w:pPr>
              <w:jc w:val="center"/>
              <w:rPr>
                <w:sz w:val="28"/>
                <w:szCs w:val="28"/>
              </w:rPr>
            </w:pPr>
            <w:r w:rsidRPr="00C80243">
              <w:rPr>
                <w:sz w:val="28"/>
                <w:szCs w:val="28"/>
              </w:rPr>
              <w:t>3</w:t>
            </w:r>
          </w:p>
        </w:tc>
        <w:tc>
          <w:tcPr>
            <w:tcW w:w="467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0D69CCB" w14:textId="77777777" w:rsidR="00113941" w:rsidRPr="00C80243" w:rsidRDefault="00113941" w:rsidP="009475A3">
            <w:pPr>
              <w:rPr>
                <w:sz w:val="28"/>
                <w:szCs w:val="28"/>
              </w:rPr>
            </w:pPr>
            <w:r w:rsidRPr="00C80243">
              <w:rPr>
                <w:sz w:val="28"/>
                <w:szCs w:val="28"/>
              </w:rPr>
              <w:t>Tổng chi phí tiền lương:</w:t>
            </w:r>
          </w:p>
        </w:tc>
        <w:tc>
          <w:tcPr>
            <w:tcW w:w="496" w:type="dxa"/>
            <w:tcBorders>
              <w:top w:val="nil"/>
              <w:left w:val="nil"/>
              <w:bottom w:val="single" w:sz="4" w:space="0" w:color="auto"/>
              <w:right w:val="nil"/>
            </w:tcBorders>
            <w:shd w:val="clear" w:color="000000" w:fill="FFFFFF"/>
            <w:noWrap/>
            <w:vAlign w:val="center"/>
            <w:hideMark/>
          </w:tcPr>
          <w:p w14:paraId="0449E05B" w14:textId="77777777" w:rsidR="00113941" w:rsidRPr="00C80243" w:rsidRDefault="00113941" w:rsidP="009475A3">
            <w:pPr>
              <w:rPr>
                <w:sz w:val="28"/>
                <w:szCs w:val="28"/>
              </w:rPr>
            </w:pPr>
            <w:r w:rsidRPr="00C80243">
              <w:rPr>
                <w:sz w:val="28"/>
                <w:szCs w:val="28"/>
              </w:rPr>
              <w:t> </w:t>
            </w:r>
          </w:p>
        </w:tc>
        <w:tc>
          <w:tcPr>
            <w:tcW w:w="1664" w:type="dxa"/>
            <w:tcBorders>
              <w:top w:val="nil"/>
              <w:left w:val="nil"/>
              <w:bottom w:val="single" w:sz="4" w:space="0" w:color="auto"/>
              <w:right w:val="single" w:sz="4" w:space="0" w:color="auto"/>
            </w:tcBorders>
            <w:shd w:val="clear" w:color="000000" w:fill="FFFFFF"/>
            <w:vAlign w:val="center"/>
            <w:hideMark/>
          </w:tcPr>
          <w:p w14:paraId="2130B6E9" w14:textId="77777777" w:rsidR="00113941" w:rsidRPr="00C80243" w:rsidRDefault="00113941" w:rsidP="009475A3">
            <w:pPr>
              <w:jc w:val="center"/>
              <w:rPr>
                <w:b/>
                <w:bCs/>
                <w:sz w:val="28"/>
                <w:szCs w:val="28"/>
              </w:rPr>
            </w:pPr>
            <w:r w:rsidRPr="00C80243">
              <w:rPr>
                <w:b/>
                <w:bCs/>
                <w:sz w:val="28"/>
                <w:szCs w:val="28"/>
              </w:rPr>
              <w:t> </w:t>
            </w:r>
          </w:p>
        </w:tc>
        <w:tc>
          <w:tcPr>
            <w:tcW w:w="1927" w:type="dxa"/>
            <w:tcBorders>
              <w:top w:val="single" w:sz="4" w:space="0" w:color="auto"/>
              <w:left w:val="nil"/>
              <w:bottom w:val="single" w:sz="4" w:space="0" w:color="auto"/>
              <w:right w:val="single" w:sz="4" w:space="0" w:color="000000"/>
            </w:tcBorders>
            <w:shd w:val="clear" w:color="000000" w:fill="FFFFFF"/>
            <w:noWrap/>
            <w:vAlign w:val="bottom"/>
            <w:hideMark/>
          </w:tcPr>
          <w:p w14:paraId="64E5D6CB" w14:textId="77777777" w:rsidR="00113941" w:rsidRPr="00C80243" w:rsidRDefault="00113941" w:rsidP="009475A3">
            <w:pPr>
              <w:jc w:val="center"/>
              <w:rPr>
                <w:b/>
                <w:bCs/>
                <w:sz w:val="28"/>
                <w:szCs w:val="28"/>
              </w:rPr>
            </w:pPr>
            <w:r w:rsidRPr="00C80243">
              <w:rPr>
                <w:b/>
                <w:bCs/>
                <w:sz w:val="28"/>
                <w:szCs w:val="28"/>
              </w:rPr>
              <w:t> </w:t>
            </w:r>
          </w:p>
        </w:tc>
      </w:tr>
      <w:tr w:rsidR="00113941" w:rsidRPr="00313EA8" w14:paraId="6E22A592" w14:textId="77777777" w:rsidTr="009475A3">
        <w:trPr>
          <w:gridAfter w:val="1"/>
          <w:wAfter w:w="21" w:type="dxa"/>
          <w:trHeight w:val="36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A246549" w14:textId="77777777" w:rsidR="00113941" w:rsidRPr="00C80243" w:rsidRDefault="00113941" w:rsidP="009475A3">
            <w:pPr>
              <w:jc w:val="center"/>
              <w:rPr>
                <w:sz w:val="28"/>
                <w:szCs w:val="28"/>
              </w:rPr>
            </w:pPr>
            <w:r w:rsidRPr="00C80243">
              <w:rPr>
                <w:sz w:val="28"/>
                <w:szCs w:val="28"/>
              </w:rPr>
              <w:t>4</w:t>
            </w:r>
          </w:p>
        </w:tc>
        <w:tc>
          <w:tcPr>
            <w:tcW w:w="467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14EA864" w14:textId="77777777" w:rsidR="00113941" w:rsidRPr="00C80243" w:rsidRDefault="00113941" w:rsidP="009475A3">
            <w:pPr>
              <w:rPr>
                <w:sz w:val="28"/>
                <w:szCs w:val="28"/>
              </w:rPr>
            </w:pPr>
            <w:r w:rsidRPr="00C80243">
              <w:rPr>
                <w:sz w:val="28"/>
                <w:szCs w:val="28"/>
              </w:rPr>
              <w:t xml:space="preserve">Chi phí BHXH, BHYT, TN và KPCĐ </w:t>
            </w:r>
          </w:p>
        </w:tc>
        <w:tc>
          <w:tcPr>
            <w:tcW w:w="496" w:type="dxa"/>
            <w:tcBorders>
              <w:top w:val="nil"/>
              <w:left w:val="nil"/>
              <w:bottom w:val="single" w:sz="4" w:space="0" w:color="auto"/>
              <w:right w:val="nil"/>
            </w:tcBorders>
            <w:shd w:val="clear" w:color="000000" w:fill="FFFFFF"/>
            <w:noWrap/>
            <w:vAlign w:val="center"/>
            <w:hideMark/>
          </w:tcPr>
          <w:p w14:paraId="219EDC5F" w14:textId="77777777" w:rsidR="00113941" w:rsidRPr="00C80243" w:rsidRDefault="00113941" w:rsidP="009475A3">
            <w:pPr>
              <w:rPr>
                <w:sz w:val="28"/>
                <w:szCs w:val="28"/>
              </w:rPr>
            </w:pPr>
            <w:r w:rsidRPr="00C80243">
              <w:rPr>
                <w:sz w:val="28"/>
                <w:szCs w:val="28"/>
              </w:rPr>
              <w:t> </w:t>
            </w:r>
          </w:p>
        </w:tc>
        <w:tc>
          <w:tcPr>
            <w:tcW w:w="1664" w:type="dxa"/>
            <w:tcBorders>
              <w:top w:val="nil"/>
              <w:left w:val="nil"/>
              <w:bottom w:val="single" w:sz="4" w:space="0" w:color="auto"/>
              <w:right w:val="single" w:sz="4" w:space="0" w:color="auto"/>
            </w:tcBorders>
            <w:shd w:val="clear" w:color="000000" w:fill="FFFFFF"/>
            <w:vAlign w:val="center"/>
            <w:hideMark/>
          </w:tcPr>
          <w:p w14:paraId="6678EC65" w14:textId="77777777" w:rsidR="00113941" w:rsidRPr="00C80243" w:rsidRDefault="00113941" w:rsidP="009475A3">
            <w:pPr>
              <w:jc w:val="center"/>
              <w:rPr>
                <w:b/>
                <w:bCs/>
                <w:sz w:val="28"/>
                <w:szCs w:val="28"/>
              </w:rPr>
            </w:pPr>
            <w:r w:rsidRPr="00C80243">
              <w:rPr>
                <w:b/>
                <w:bCs/>
                <w:sz w:val="28"/>
                <w:szCs w:val="28"/>
              </w:rPr>
              <w:t> </w:t>
            </w:r>
          </w:p>
        </w:tc>
        <w:tc>
          <w:tcPr>
            <w:tcW w:w="1927" w:type="dxa"/>
            <w:tcBorders>
              <w:top w:val="single" w:sz="4" w:space="0" w:color="auto"/>
              <w:left w:val="nil"/>
              <w:bottom w:val="single" w:sz="4" w:space="0" w:color="auto"/>
              <w:right w:val="single" w:sz="4" w:space="0" w:color="000000"/>
            </w:tcBorders>
            <w:shd w:val="clear" w:color="000000" w:fill="FFFFFF"/>
            <w:noWrap/>
            <w:vAlign w:val="bottom"/>
            <w:hideMark/>
          </w:tcPr>
          <w:p w14:paraId="4811CE42" w14:textId="77777777" w:rsidR="00113941" w:rsidRPr="00C80243" w:rsidRDefault="00113941" w:rsidP="009475A3">
            <w:pPr>
              <w:jc w:val="center"/>
              <w:rPr>
                <w:b/>
                <w:bCs/>
                <w:sz w:val="28"/>
                <w:szCs w:val="28"/>
              </w:rPr>
            </w:pPr>
            <w:r w:rsidRPr="00C80243">
              <w:rPr>
                <w:b/>
                <w:bCs/>
                <w:sz w:val="28"/>
                <w:szCs w:val="28"/>
              </w:rPr>
              <w:t> </w:t>
            </w:r>
          </w:p>
        </w:tc>
      </w:tr>
      <w:tr w:rsidR="00113941" w:rsidRPr="00313EA8" w14:paraId="55B903A1" w14:textId="77777777" w:rsidTr="009475A3">
        <w:trPr>
          <w:gridAfter w:val="1"/>
          <w:wAfter w:w="21" w:type="dxa"/>
          <w:trHeight w:val="342"/>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236CBF3" w14:textId="77777777" w:rsidR="00113941" w:rsidRPr="00C80243" w:rsidRDefault="00113941" w:rsidP="009475A3">
            <w:pPr>
              <w:jc w:val="center"/>
              <w:rPr>
                <w:sz w:val="28"/>
                <w:szCs w:val="28"/>
              </w:rPr>
            </w:pPr>
            <w:r w:rsidRPr="00C80243">
              <w:rPr>
                <w:sz w:val="28"/>
                <w:szCs w:val="28"/>
              </w:rPr>
              <w:t>5</w:t>
            </w:r>
          </w:p>
        </w:tc>
        <w:tc>
          <w:tcPr>
            <w:tcW w:w="467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B3AF122" w14:textId="77777777" w:rsidR="00113941" w:rsidRPr="00C80243" w:rsidRDefault="00113941" w:rsidP="009475A3">
            <w:pPr>
              <w:rPr>
                <w:sz w:val="28"/>
                <w:szCs w:val="28"/>
              </w:rPr>
            </w:pPr>
            <w:r w:rsidRPr="00C80243">
              <w:rPr>
                <w:sz w:val="28"/>
                <w:szCs w:val="28"/>
              </w:rPr>
              <w:t>Chi phí động lực</w:t>
            </w:r>
          </w:p>
        </w:tc>
        <w:tc>
          <w:tcPr>
            <w:tcW w:w="496" w:type="dxa"/>
            <w:tcBorders>
              <w:top w:val="nil"/>
              <w:left w:val="nil"/>
              <w:bottom w:val="single" w:sz="4" w:space="0" w:color="auto"/>
              <w:right w:val="nil"/>
            </w:tcBorders>
            <w:shd w:val="clear" w:color="000000" w:fill="FFFFFF"/>
            <w:noWrap/>
            <w:vAlign w:val="center"/>
            <w:hideMark/>
          </w:tcPr>
          <w:p w14:paraId="2F41869C" w14:textId="77777777" w:rsidR="00113941" w:rsidRPr="00C80243" w:rsidRDefault="00113941" w:rsidP="009475A3">
            <w:pPr>
              <w:rPr>
                <w:sz w:val="28"/>
                <w:szCs w:val="28"/>
              </w:rPr>
            </w:pPr>
            <w:r w:rsidRPr="00C80243">
              <w:rPr>
                <w:sz w:val="28"/>
                <w:szCs w:val="28"/>
              </w:rPr>
              <w:t> </w:t>
            </w:r>
          </w:p>
        </w:tc>
        <w:tc>
          <w:tcPr>
            <w:tcW w:w="1664" w:type="dxa"/>
            <w:tcBorders>
              <w:top w:val="nil"/>
              <w:left w:val="nil"/>
              <w:bottom w:val="single" w:sz="4" w:space="0" w:color="auto"/>
              <w:right w:val="single" w:sz="4" w:space="0" w:color="auto"/>
            </w:tcBorders>
            <w:shd w:val="clear" w:color="000000" w:fill="FFFFFF"/>
            <w:vAlign w:val="center"/>
            <w:hideMark/>
          </w:tcPr>
          <w:p w14:paraId="7FD5DFAA" w14:textId="77777777" w:rsidR="00113941" w:rsidRPr="00C80243" w:rsidRDefault="00113941" w:rsidP="009475A3">
            <w:pPr>
              <w:jc w:val="center"/>
              <w:rPr>
                <w:b/>
                <w:bCs/>
                <w:sz w:val="28"/>
                <w:szCs w:val="28"/>
              </w:rPr>
            </w:pPr>
            <w:r w:rsidRPr="00C80243">
              <w:rPr>
                <w:b/>
                <w:bCs/>
                <w:sz w:val="28"/>
                <w:szCs w:val="28"/>
              </w:rPr>
              <w:t> </w:t>
            </w:r>
          </w:p>
        </w:tc>
        <w:tc>
          <w:tcPr>
            <w:tcW w:w="1927" w:type="dxa"/>
            <w:tcBorders>
              <w:top w:val="single" w:sz="4" w:space="0" w:color="auto"/>
              <w:left w:val="nil"/>
              <w:bottom w:val="single" w:sz="4" w:space="0" w:color="auto"/>
              <w:right w:val="single" w:sz="4" w:space="0" w:color="000000"/>
            </w:tcBorders>
            <w:shd w:val="clear" w:color="000000" w:fill="FFFFFF"/>
            <w:noWrap/>
            <w:vAlign w:val="bottom"/>
            <w:hideMark/>
          </w:tcPr>
          <w:p w14:paraId="4AF28A86" w14:textId="77777777" w:rsidR="00113941" w:rsidRPr="00C80243" w:rsidRDefault="00113941" w:rsidP="009475A3">
            <w:pPr>
              <w:jc w:val="center"/>
              <w:rPr>
                <w:b/>
                <w:bCs/>
                <w:sz w:val="28"/>
                <w:szCs w:val="28"/>
              </w:rPr>
            </w:pPr>
            <w:r w:rsidRPr="00C80243">
              <w:rPr>
                <w:b/>
                <w:bCs/>
                <w:sz w:val="28"/>
                <w:szCs w:val="28"/>
              </w:rPr>
              <w:t> </w:t>
            </w:r>
          </w:p>
        </w:tc>
      </w:tr>
      <w:tr w:rsidR="00113941" w:rsidRPr="00313EA8" w14:paraId="47799AAB" w14:textId="77777777" w:rsidTr="009475A3">
        <w:trPr>
          <w:gridAfter w:val="1"/>
          <w:wAfter w:w="21" w:type="dxa"/>
          <w:trHeight w:val="342"/>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5CD263C" w14:textId="77777777" w:rsidR="00113941" w:rsidRPr="00C80243" w:rsidRDefault="00113941" w:rsidP="009475A3">
            <w:pPr>
              <w:jc w:val="center"/>
              <w:rPr>
                <w:sz w:val="28"/>
                <w:szCs w:val="28"/>
              </w:rPr>
            </w:pPr>
            <w:r w:rsidRPr="00C80243">
              <w:rPr>
                <w:sz w:val="28"/>
                <w:szCs w:val="28"/>
              </w:rPr>
              <w:t>6</w:t>
            </w:r>
          </w:p>
        </w:tc>
        <w:tc>
          <w:tcPr>
            <w:tcW w:w="467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A40911C" w14:textId="77777777" w:rsidR="00113941" w:rsidRPr="00C80243" w:rsidRDefault="00113941" w:rsidP="009475A3">
            <w:pPr>
              <w:rPr>
                <w:sz w:val="28"/>
                <w:szCs w:val="28"/>
              </w:rPr>
            </w:pPr>
            <w:r w:rsidRPr="00C80243">
              <w:rPr>
                <w:sz w:val="28"/>
                <w:szCs w:val="28"/>
              </w:rPr>
              <w:t xml:space="preserve">Chi phí KHTSCĐ (nếu có) </w:t>
            </w:r>
          </w:p>
        </w:tc>
        <w:tc>
          <w:tcPr>
            <w:tcW w:w="496" w:type="dxa"/>
            <w:tcBorders>
              <w:top w:val="nil"/>
              <w:left w:val="nil"/>
              <w:bottom w:val="single" w:sz="4" w:space="0" w:color="auto"/>
              <w:right w:val="nil"/>
            </w:tcBorders>
            <w:shd w:val="clear" w:color="000000" w:fill="FFFFFF"/>
            <w:noWrap/>
            <w:vAlign w:val="center"/>
            <w:hideMark/>
          </w:tcPr>
          <w:p w14:paraId="3A0B9353" w14:textId="77777777" w:rsidR="00113941" w:rsidRPr="00C80243" w:rsidRDefault="00113941" w:rsidP="009475A3">
            <w:pPr>
              <w:rPr>
                <w:sz w:val="28"/>
                <w:szCs w:val="28"/>
              </w:rPr>
            </w:pPr>
            <w:r w:rsidRPr="00C80243">
              <w:rPr>
                <w:sz w:val="28"/>
                <w:szCs w:val="28"/>
              </w:rPr>
              <w:t> </w:t>
            </w:r>
          </w:p>
        </w:tc>
        <w:tc>
          <w:tcPr>
            <w:tcW w:w="1664" w:type="dxa"/>
            <w:tcBorders>
              <w:top w:val="nil"/>
              <w:left w:val="nil"/>
              <w:bottom w:val="single" w:sz="4" w:space="0" w:color="auto"/>
              <w:right w:val="single" w:sz="4" w:space="0" w:color="auto"/>
            </w:tcBorders>
            <w:shd w:val="clear" w:color="000000" w:fill="FFFFFF"/>
            <w:vAlign w:val="center"/>
            <w:hideMark/>
          </w:tcPr>
          <w:p w14:paraId="691F9ACF" w14:textId="77777777" w:rsidR="00113941" w:rsidRPr="00C80243" w:rsidRDefault="00113941" w:rsidP="009475A3">
            <w:pPr>
              <w:jc w:val="center"/>
              <w:rPr>
                <w:b/>
                <w:bCs/>
                <w:sz w:val="28"/>
                <w:szCs w:val="28"/>
              </w:rPr>
            </w:pPr>
            <w:r w:rsidRPr="00C80243">
              <w:rPr>
                <w:b/>
                <w:bCs/>
                <w:sz w:val="28"/>
                <w:szCs w:val="28"/>
              </w:rPr>
              <w:t> </w:t>
            </w:r>
          </w:p>
        </w:tc>
        <w:tc>
          <w:tcPr>
            <w:tcW w:w="1927" w:type="dxa"/>
            <w:tcBorders>
              <w:top w:val="single" w:sz="4" w:space="0" w:color="auto"/>
              <w:left w:val="nil"/>
              <w:bottom w:val="single" w:sz="4" w:space="0" w:color="auto"/>
              <w:right w:val="single" w:sz="4" w:space="0" w:color="000000"/>
            </w:tcBorders>
            <w:shd w:val="clear" w:color="000000" w:fill="FFFFFF"/>
            <w:noWrap/>
            <w:vAlign w:val="bottom"/>
            <w:hideMark/>
          </w:tcPr>
          <w:p w14:paraId="7C82F839" w14:textId="77777777" w:rsidR="00113941" w:rsidRPr="00C80243" w:rsidRDefault="00113941" w:rsidP="009475A3">
            <w:pPr>
              <w:jc w:val="center"/>
              <w:rPr>
                <w:b/>
                <w:bCs/>
                <w:sz w:val="28"/>
                <w:szCs w:val="28"/>
              </w:rPr>
            </w:pPr>
            <w:r w:rsidRPr="00C80243">
              <w:rPr>
                <w:b/>
                <w:bCs/>
                <w:sz w:val="28"/>
                <w:szCs w:val="28"/>
              </w:rPr>
              <w:t> </w:t>
            </w:r>
          </w:p>
        </w:tc>
      </w:tr>
      <w:tr w:rsidR="00113941" w:rsidRPr="00313EA8" w14:paraId="1DE33CAE" w14:textId="77777777" w:rsidTr="009475A3">
        <w:trPr>
          <w:gridAfter w:val="1"/>
          <w:wAfter w:w="21" w:type="dxa"/>
          <w:trHeight w:val="342"/>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F2F649F" w14:textId="77777777" w:rsidR="00113941" w:rsidRPr="00C80243" w:rsidRDefault="00113941" w:rsidP="009475A3">
            <w:pPr>
              <w:jc w:val="center"/>
              <w:rPr>
                <w:sz w:val="28"/>
                <w:szCs w:val="28"/>
              </w:rPr>
            </w:pPr>
            <w:r w:rsidRPr="00C80243">
              <w:rPr>
                <w:sz w:val="28"/>
                <w:szCs w:val="28"/>
              </w:rPr>
              <w:t>7</w:t>
            </w:r>
          </w:p>
        </w:tc>
        <w:tc>
          <w:tcPr>
            <w:tcW w:w="467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833DAB6" w14:textId="77777777" w:rsidR="00113941" w:rsidRPr="00C80243" w:rsidRDefault="00113941" w:rsidP="009475A3">
            <w:pPr>
              <w:rPr>
                <w:sz w:val="28"/>
                <w:szCs w:val="28"/>
              </w:rPr>
            </w:pPr>
            <w:r w:rsidRPr="00C80243">
              <w:rPr>
                <w:sz w:val="28"/>
                <w:szCs w:val="28"/>
              </w:rPr>
              <w:t>Chi phí khác (nếu có)</w:t>
            </w:r>
          </w:p>
        </w:tc>
        <w:tc>
          <w:tcPr>
            <w:tcW w:w="496" w:type="dxa"/>
            <w:tcBorders>
              <w:top w:val="nil"/>
              <w:left w:val="nil"/>
              <w:bottom w:val="single" w:sz="4" w:space="0" w:color="auto"/>
              <w:right w:val="nil"/>
            </w:tcBorders>
            <w:shd w:val="clear" w:color="000000" w:fill="FFFFFF"/>
            <w:noWrap/>
            <w:vAlign w:val="center"/>
            <w:hideMark/>
          </w:tcPr>
          <w:p w14:paraId="785A65BC" w14:textId="77777777" w:rsidR="00113941" w:rsidRPr="00C80243" w:rsidRDefault="00113941" w:rsidP="009475A3">
            <w:pPr>
              <w:rPr>
                <w:sz w:val="28"/>
                <w:szCs w:val="28"/>
              </w:rPr>
            </w:pPr>
            <w:r w:rsidRPr="00C80243">
              <w:rPr>
                <w:sz w:val="28"/>
                <w:szCs w:val="28"/>
              </w:rPr>
              <w:t> </w:t>
            </w:r>
          </w:p>
        </w:tc>
        <w:tc>
          <w:tcPr>
            <w:tcW w:w="1664" w:type="dxa"/>
            <w:tcBorders>
              <w:top w:val="nil"/>
              <w:left w:val="nil"/>
              <w:bottom w:val="single" w:sz="4" w:space="0" w:color="auto"/>
              <w:right w:val="single" w:sz="4" w:space="0" w:color="auto"/>
            </w:tcBorders>
            <w:shd w:val="clear" w:color="000000" w:fill="FFFFFF"/>
            <w:vAlign w:val="center"/>
            <w:hideMark/>
          </w:tcPr>
          <w:p w14:paraId="3EFDD39C" w14:textId="77777777" w:rsidR="00113941" w:rsidRPr="00C80243" w:rsidRDefault="00113941" w:rsidP="009475A3">
            <w:pPr>
              <w:jc w:val="center"/>
              <w:rPr>
                <w:b/>
                <w:bCs/>
                <w:sz w:val="28"/>
                <w:szCs w:val="28"/>
              </w:rPr>
            </w:pPr>
            <w:r w:rsidRPr="00C80243">
              <w:rPr>
                <w:b/>
                <w:bCs/>
                <w:sz w:val="28"/>
                <w:szCs w:val="28"/>
              </w:rPr>
              <w:t> </w:t>
            </w:r>
          </w:p>
        </w:tc>
        <w:tc>
          <w:tcPr>
            <w:tcW w:w="1927" w:type="dxa"/>
            <w:tcBorders>
              <w:top w:val="single" w:sz="4" w:space="0" w:color="auto"/>
              <w:left w:val="nil"/>
              <w:bottom w:val="single" w:sz="4" w:space="0" w:color="auto"/>
              <w:right w:val="single" w:sz="4" w:space="0" w:color="000000"/>
            </w:tcBorders>
            <w:shd w:val="clear" w:color="000000" w:fill="FFFFFF"/>
            <w:noWrap/>
            <w:vAlign w:val="bottom"/>
            <w:hideMark/>
          </w:tcPr>
          <w:p w14:paraId="2AABDA52" w14:textId="77777777" w:rsidR="00113941" w:rsidRPr="00C80243" w:rsidRDefault="00113941" w:rsidP="009475A3">
            <w:pPr>
              <w:jc w:val="center"/>
              <w:rPr>
                <w:b/>
                <w:bCs/>
                <w:sz w:val="28"/>
                <w:szCs w:val="28"/>
              </w:rPr>
            </w:pPr>
            <w:r w:rsidRPr="00C80243">
              <w:rPr>
                <w:b/>
                <w:bCs/>
                <w:sz w:val="28"/>
                <w:szCs w:val="28"/>
              </w:rPr>
              <w:t> </w:t>
            </w:r>
          </w:p>
        </w:tc>
      </w:tr>
      <w:tr w:rsidR="00113941" w:rsidRPr="00313EA8" w14:paraId="7B40419B" w14:textId="77777777" w:rsidTr="009475A3">
        <w:trPr>
          <w:gridAfter w:val="1"/>
          <w:wAfter w:w="21" w:type="dxa"/>
          <w:trHeight w:val="342"/>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19B9E3A" w14:textId="77777777" w:rsidR="00113941" w:rsidRPr="00C80243" w:rsidRDefault="00113941" w:rsidP="009475A3">
            <w:pPr>
              <w:jc w:val="center"/>
              <w:rPr>
                <w:sz w:val="28"/>
                <w:szCs w:val="28"/>
              </w:rPr>
            </w:pPr>
            <w:r w:rsidRPr="00C80243">
              <w:rPr>
                <w:sz w:val="28"/>
                <w:szCs w:val="28"/>
              </w:rPr>
              <w:t>8</w:t>
            </w:r>
          </w:p>
        </w:tc>
        <w:tc>
          <w:tcPr>
            <w:tcW w:w="467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A11E7B2" w14:textId="77777777" w:rsidR="00113941" w:rsidRPr="00C80243" w:rsidRDefault="00113941" w:rsidP="009475A3">
            <w:pPr>
              <w:rPr>
                <w:sz w:val="28"/>
                <w:szCs w:val="28"/>
              </w:rPr>
            </w:pPr>
            <w:r w:rsidRPr="00C80243">
              <w:rPr>
                <w:sz w:val="28"/>
                <w:szCs w:val="28"/>
              </w:rPr>
              <w:t>Chi phí cẩu phục vụ và vận chuyển (2 lần)</w:t>
            </w:r>
          </w:p>
        </w:tc>
        <w:tc>
          <w:tcPr>
            <w:tcW w:w="496" w:type="dxa"/>
            <w:tcBorders>
              <w:top w:val="nil"/>
              <w:left w:val="nil"/>
              <w:bottom w:val="single" w:sz="4" w:space="0" w:color="auto"/>
              <w:right w:val="nil"/>
            </w:tcBorders>
            <w:shd w:val="clear" w:color="000000" w:fill="FFFFFF"/>
            <w:noWrap/>
            <w:vAlign w:val="center"/>
            <w:hideMark/>
          </w:tcPr>
          <w:p w14:paraId="5BF25C39" w14:textId="77777777" w:rsidR="00113941" w:rsidRPr="00C80243" w:rsidRDefault="00113941" w:rsidP="009475A3">
            <w:pPr>
              <w:rPr>
                <w:sz w:val="28"/>
                <w:szCs w:val="28"/>
              </w:rPr>
            </w:pPr>
            <w:r w:rsidRPr="00C80243">
              <w:rPr>
                <w:sz w:val="28"/>
                <w:szCs w:val="28"/>
              </w:rPr>
              <w:t> </w:t>
            </w:r>
          </w:p>
        </w:tc>
        <w:tc>
          <w:tcPr>
            <w:tcW w:w="1664" w:type="dxa"/>
            <w:tcBorders>
              <w:top w:val="nil"/>
              <w:left w:val="nil"/>
              <w:bottom w:val="single" w:sz="4" w:space="0" w:color="auto"/>
              <w:right w:val="single" w:sz="4" w:space="0" w:color="auto"/>
            </w:tcBorders>
            <w:shd w:val="clear" w:color="000000" w:fill="FFFFFF"/>
            <w:vAlign w:val="center"/>
            <w:hideMark/>
          </w:tcPr>
          <w:p w14:paraId="7BC8D843" w14:textId="77777777" w:rsidR="00113941" w:rsidRPr="00C80243" w:rsidRDefault="00113941" w:rsidP="009475A3">
            <w:pPr>
              <w:jc w:val="center"/>
              <w:rPr>
                <w:b/>
                <w:bCs/>
                <w:sz w:val="28"/>
                <w:szCs w:val="28"/>
              </w:rPr>
            </w:pPr>
            <w:r w:rsidRPr="00C80243">
              <w:rPr>
                <w:b/>
                <w:bCs/>
                <w:sz w:val="28"/>
                <w:szCs w:val="28"/>
              </w:rPr>
              <w:t> </w:t>
            </w:r>
          </w:p>
        </w:tc>
        <w:tc>
          <w:tcPr>
            <w:tcW w:w="1927" w:type="dxa"/>
            <w:tcBorders>
              <w:top w:val="single" w:sz="4" w:space="0" w:color="auto"/>
              <w:left w:val="nil"/>
              <w:bottom w:val="single" w:sz="4" w:space="0" w:color="auto"/>
              <w:right w:val="single" w:sz="4" w:space="0" w:color="000000"/>
            </w:tcBorders>
            <w:shd w:val="clear" w:color="000000" w:fill="FFFFFF"/>
            <w:noWrap/>
            <w:vAlign w:val="bottom"/>
            <w:hideMark/>
          </w:tcPr>
          <w:p w14:paraId="631D6F35" w14:textId="77777777" w:rsidR="00113941" w:rsidRPr="00C80243" w:rsidRDefault="00113941" w:rsidP="009475A3">
            <w:pPr>
              <w:jc w:val="center"/>
              <w:rPr>
                <w:b/>
                <w:bCs/>
                <w:sz w:val="28"/>
                <w:szCs w:val="28"/>
              </w:rPr>
            </w:pPr>
            <w:r w:rsidRPr="00C80243">
              <w:rPr>
                <w:b/>
                <w:bCs/>
                <w:sz w:val="28"/>
                <w:szCs w:val="28"/>
              </w:rPr>
              <w:t> </w:t>
            </w:r>
          </w:p>
        </w:tc>
      </w:tr>
      <w:tr w:rsidR="00113941" w:rsidRPr="00313EA8" w14:paraId="77B99200" w14:textId="77777777" w:rsidTr="009475A3">
        <w:trPr>
          <w:gridAfter w:val="1"/>
          <w:wAfter w:w="21" w:type="dxa"/>
          <w:trHeight w:val="402"/>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B21D316" w14:textId="77777777" w:rsidR="00113941" w:rsidRPr="00C80243" w:rsidRDefault="00113941" w:rsidP="009475A3">
            <w:pPr>
              <w:jc w:val="center"/>
              <w:rPr>
                <w:b/>
                <w:bCs/>
                <w:sz w:val="28"/>
                <w:szCs w:val="28"/>
              </w:rPr>
            </w:pPr>
            <w:r w:rsidRPr="00C80243">
              <w:rPr>
                <w:b/>
                <w:bCs/>
                <w:sz w:val="28"/>
                <w:szCs w:val="28"/>
              </w:rPr>
              <w:t>A</w:t>
            </w:r>
          </w:p>
        </w:tc>
        <w:tc>
          <w:tcPr>
            <w:tcW w:w="467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BABF5E5" w14:textId="77777777" w:rsidR="00113941" w:rsidRPr="00C80243" w:rsidRDefault="00113941" w:rsidP="009475A3">
            <w:pPr>
              <w:rPr>
                <w:b/>
                <w:sz w:val="28"/>
                <w:szCs w:val="28"/>
              </w:rPr>
            </w:pPr>
            <w:r w:rsidRPr="00C80243">
              <w:rPr>
                <w:b/>
                <w:sz w:val="28"/>
                <w:szCs w:val="28"/>
              </w:rPr>
              <w:t>Tổng giá trị trước thuế GTGT:</w:t>
            </w:r>
          </w:p>
        </w:tc>
        <w:tc>
          <w:tcPr>
            <w:tcW w:w="496" w:type="dxa"/>
            <w:tcBorders>
              <w:top w:val="nil"/>
              <w:left w:val="nil"/>
              <w:bottom w:val="single" w:sz="4" w:space="0" w:color="auto"/>
              <w:right w:val="nil"/>
            </w:tcBorders>
            <w:shd w:val="clear" w:color="000000" w:fill="FFFFFF"/>
            <w:noWrap/>
            <w:vAlign w:val="center"/>
            <w:hideMark/>
          </w:tcPr>
          <w:p w14:paraId="5F051241" w14:textId="77777777" w:rsidR="00113941" w:rsidRPr="00C80243" w:rsidRDefault="00113941" w:rsidP="009475A3">
            <w:pPr>
              <w:rPr>
                <w:sz w:val="28"/>
                <w:szCs w:val="28"/>
              </w:rPr>
            </w:pPr>
            <w:r w:rsidRPr="00C80243">
              <w:rPr>
                <w:sz w:val="28"/>
                <w:szCs w:val="28"/>
              </w:rPr>
              <w:t> </w:t>
            </w:r>
          </w:p>
        </w:tc>
        <w:tc>
          <w:tcPr>
            <w:tcW w:w="1664" w:type="dxa"/>
            <w:tcBorders>
              <w:top w:val="nil"/>
              <w:left w:val="nil"/>
              <w:bottom w:val="single" w:sz="4" w:space="0" w:color="auto"/>
              <w:right w:val="single" w:sz="4" w:space="0" w:color="auto"/>
            </w:tcBorders>
            <w:shd w:val="clear" w:color="000000" w:fill="FFFFFF"/>
            <w:vAlign w:val="center"/>
            <w:hideMark/>
          </w:tcPr>
          <w:p w14:paraId="609A2D11" w14:textId="77777777" w:rsidR="00113941" w:rsidRPr="00C80243" w:rsidRDefault="00113941" w:rsidP="009475A3">
            <w:pPr>
              <w:jc w:val="center"/>
              <w:rPr>
                <w:b/>
                <w:bCs/>
                <w:sz w:val="28"/>
                <w:szCs w:val="28"/>
              </w:rPr>
            </w:pPr>
            <w:r w:rsidRPr="00C80243">
              <w:rPr>
                <w:b/>
                <w:bCs/>
                <w:sz w:val="28"/>
                <w:szCs w:val="28"/>
              </w:rPr>
              <w:t> </w:t>
            </w:r>
          </w:p>
        </w:tc>
        <w:tc>
          <w:tcPr>
            <w:tcW w:w="1927" w:type="dxa"/>
            <w:tcBorders>
              <w:top w:val="single" w:sz="4" w:space="0" w:color="auto"/>
              <w:left w:val="nil"/>
              <w:bottom w:val="single" w:sz="4" w:space="0" w:color="auto"/>
              <w:right w:val="single" w:sz="4" w:space="0" w:color="000000"/>
            </w:tcBorders>
            <w:shd w:val="clear" w:color="000000" w:fill="FFFFFF"/>
            <w:noWrap/>
            <w:vAlign w:val="bottom"/>
            <w:hideMark/>
          </w:tcPr>
          <w:p w14:paraId="15BFBCC5" w14:textId="77777777" w:rsidR="00113941" w:rsidRPr="00C80243" w:rsidRDefault="00113941" w:rsidP="009475A3">
            <w:pPr>
              <w:jc w:val="center"/>
              <w:rPr>
                <w:b/>
                <w:bCs/>
                <w:sz w:val="28"/>
                <w:szCs w:val="28"/>
              </w:rPr>
            </w:pPr>
            <w:r w:rsidRPr="00C80243">
              <w:rPr>
                <w:b/>
                <w:bCs/>
                <w:sz w:val="28"/>
                <w:szCs w:val="28"/>
              </w:rPr>
              <w:t> </w:t>
            </w:r>
          </w:p>
        </w:tc>
      </w:tr>
      <w:tr w:rsidR="00113941" w:rsidRPr="00313EA8" w14:paraId="2F67A869" w14:textId="77777777" w:rsidTr="009475A3">
        <w:trPr>
          <w:gridAfter w:val="1"/>
          <w:wAfter w:w="21" w:type="dxa"/>
          <w:trHeight w:val="402"/>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523124C" w14:textId="77777777" w:rsidR="00113941" w:rsidRPr="00C80243" w:rsidRDefault="00113941" w:rsidP="009475A3">
            <w:pPr>
              <w:jc w:val="center"/>
              <w:rPr>
                <w:b/>
                <w:bCs/>
                <w:sz w:val="28"/>
                <w:szCs w:val="28"/>
              </w:rPr>
            </w:pPr>
            <w:r w:rsidRPr="00C80243">
              <w:rPr>
                <w:b/>
                <w:bCs/>
                <w:sz w:val="28"/>
                <w:szCs w:val="28"/>
              </w:rPr>
              <w:t>B</w:t>
            </w:r>
          </w:p>
        </w:tc>
        <w:tc>
          <w:tcPr>
            <w:tcW w:w="467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D81B0AB" w14:textId="77777777" w:rsidR="00113941" w:rsidRPr="00C80243" w:rsidRDefault="00113941" w:rsidP="009475A3">
            <w:pPr>
              <w:rPr>
                <w:b/>
                <w:sz w:val="28"/>
                <w:szCs w:val="28"/>
              </w:rPr>
            </w:pPr>
            <w:r w:rsidRPr="00C80243">
              <w:rPr>
                <w:b/>
                <w:sz w:val="28"/>
                <w:szCs w:val="28"/>
              </w:rPr>
              <w:t xml:space="preserve">Thuế GTGT </w:t>
            </w:r>
            <w:proofErr w:type="gramStart"/>
            <w:r w:rsidRPr="00C80243">
              <w:rPr>
                <w:b/>
                <w:sz w:val="28"/>
                <w:szCs w:val="28"/>
              </w:rPr>
              <w:t xml:space="preserve">(  </w:t>
            </w:r>
            <w:proofErr w:type="gramEnd"/>
            <w:r w:rsidRPr="00C80243">
              <w:rPr>
                <w:b/>
                <w:sz w:val="28"/>
                <w:szCs w:val="28"/>
              </w:rPr>
              <w:t xml:space="preserve">  %xA)</w:t>
            </w:r>
          </w:p>
        </w:tc>
        <w:tc>
          <w:tcPr>
            <w:tcW w:w="496" w:type="dxa"/>
            <w:tcBorders>
              <w:top w:val="nil"/>
              <w:left w:val="nil"/>
              <w:bottom w:val="single" w:sz="4" w:space="0" w:color="auto"/>
              <w:right w:val="nil"/>
            </w:tcBorders>
            <w:shd w:val="clear" w:color="000000" w:fill="FFFFFF"/>
            <w:noWrap/>
            <w:vAlign w:val="center"/>
            <w:hideMark/>
          </w:tcPr>
          <w:p w14:paraId="03637FC5" w14:textId="77777777" w:rsidR="00113941" w:rsidRPr="00C80243" w:rsidRDefault="00113941" w:rsidP="009475A3">
            <w:pPr>
              <w:rPr>
                <w:sz w:val="28"/>
                <w:szCs w:val="28"/>
              </w:rPr>
            </w:pPr>
            <w:r w:rsidRPr="00C80243">
              <w:rPr>
                <w:sz w:val="28"/>
                <w:szCs w:val="28"/>
              </w:rPr>
              <w:t> </w:t>
            </w:r>
          </w:p>
        </w:tc>
        <w:tc>
          <w:tcPr>
            <w:tcW w:w="1664" w:type="dxa"/>
            <w:tcBorders>
              <w:top w:val="nil"/>
              <w:left w:val="nil"/>
              <w:bottom w:val="single" w:sz="4" w:space="0" w:color="auto"/>
              <w:right w:val="single" w:sz="4" w:space="0" w:color="auto"/>
            </w:tcBorders>
            <w:shd w:val="clear" w:color="000000" w:fill="FFFFFF"/>
            <w:vAlign w:val="center"/>
            <w:hideMark/>
          </w:tcPr>
          <w:p w14:paraId="1B294E68" w14:textId="77777777" w:rsidR="00113941" w:rsidRPr="00C80243" w:rsidRDefault="00113941" w:rsidP="009475A3">
            <w:pPr>
              <w:jc w:val="center"/>
              <w:rPr>
                <w:b/>
                <w:bCs/>
                <w:sz w:val="28"/>
                <w:szCs w:val="28"/>
              </w:rPr>
            </w:pPr>
            <w:r w:rsidRPr="00C80243">
              <w:rPr>
                <w:b/>
                <w:bCs/>
                <w:sz w:val="28"/>
                <w:szCs w:val="28"/>
              </w:rPr>
              <w:t> </w:t>
            </w:r>
          </w:p>
        </w:tc>
        <w:tc>
          <w:tcPr>
            <w:tcW w:w="1927" w:type="dxa"/>
            <w:tcBorders>
              <w:top w:val="single" w:sz="4" w:space="0" w:color="auto"/>
              <w:left w:val="nil"/>
              <w:bottom w:val="single" w:sz="4" w:space="0" w:color="auto"/>
              <w:right w:val="single" w:sz="4" w:space="0" w:color="000000"/>
            </w:tcBorders>
            <w:shd w:val="clear" w:color="000000" w:fill="FFFFFF"/>
            <w:noWrap/>
            <w:vAlign w:val="bottom"/>
            <w:hideMark/>
          </w:tcPr>
          <w:p w14:paraId="1AB1BB35" w14:textId="77777777" w:rsidR="00113941" w:rsidRPr="00C80243" w:rsidRDefault="00113941" w:rsidP="009475A3">
            <w:pPr>
              <w:jc w:val="center"/>
              <w:rPr>
                <w:b/>
                <w:bCs/>
                <w:sz w:val="28"/>
                <w:szCs w:val="28"/>
              </w:rPr>
            </w:pPr>
            <w:r w:rsidRPr="00C80243">
              <w:rPr>
                <w:b/>
                <w:bCs/>
                <w:sz w:val="28"/>
                <w:szCs w:val="28"/>
              </w:rPr>
              <w:t> </w:t>
            </w:r>
          </w:p>
        </w:tc>
      </w:tr>
      <w:tr w:rsidR="00113941" w:rsidRPr="00A0292D" w14:paraId="6B7E9023" w14:textId="77777777" w:rsidTr="009475A3">
        <w:trPr>
          <w:gridAfter w:val="1"/>
          <w:wAfter w:w="21" w:type="dxa"/>
          <w:trHeight w:val="402"/>
        </w:trPr>
        <w:tc>
          <w:tcPr>
            <w:tcW w:w="520" w:type="dxa"/>
            <w:tcBorders>
              <w:top w:val="nil"/>
              <w:left w:val="single" w:sz="4" w:space="0" w:color="auto"/>
              <w:bottom w:val="single" w:sz="4" w:space="0" w:color="auto"/>
              <w:right w:val="single" w:sz="4" w:space="0" w:color="auto"/>
            </w:tcBorders>
            <w:noWrap/>
            <w:vAlign w:val="center"/>
            <w:hideMark/>
          </w:tcPr>
          <w:p w14:paraId="36B49AEA" w14:textId="77777777" w:rsidR="00113941" w:rsidRPr="00C80243" w:rsidRDefault="00113941" w:rsidP="009475A3">
            <w:pPr>
              <w:jc w:val="center"/>
              <w:rPr>
                <w:b/>
                <w:bCs/>
                <w:sz w:val="28"/>
                <w:szCs w:val="28"/>
              </w:rPr>
            </w:pPr>
            <w:r w:rsidRPr="00C80243">
              <w:rPr>
                <w:b/>
                <w:bCs/>
                <w:sz w:val="28"/>
                <w:szCs w:val="28"/>
              </w:rPr>
              <w:t>C</w:t>
            </w:r>
          </w:p>
        </w:tc>
        <w:tc>
          <w:tcPr>
            <w:tcW w:w="467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9A7C385" w14:textId="77777777" w:rsidR="00113941" w:rsidRPr="00C80243" w:rsidRDefault="00113941" w:rsidP="009475A3">
            <w:pPr>
              <w:rPr>
                <w:b/>
                <w:sz w:val="28"/>
                <w:szCs w:val="28"/>
              </w:rPr>
            </w:pPr>
            <w:r w:rsidRPr="00C80243">
              <w:rPr>
                <w:b/>
                <w:sz w:val="28"/>
                <w:szCs w:val="28"/>
              </w:rPr>
              <w:t>Tổng giá trị sau thuế GTGT (A+B):</w:t>
            </w:r>
          </w:p>
        </w:tc>
        <w:tc>
          <w:tcPr>
            <w:tcW w:w="496" w:type="dxa"/>
            <w:tcBorders>
              <w:top w:val="nil"/>
              <w:left w:val="nil"/>
              <w:bottom w:val="single" w:sz="4" w:space="0" w:color="auto"/>
              <w:right w:val="nil"/>
            </w:tcBorders>
            <w:shd w:val="clear" w:color="000000" w:fill="FFFFFF"/>
            <w:noWrap/>
            <w:vAlign w:val="center"/>
            <w:hideMark/>
          </w:tcPr>
          <w:p w14:paraId="4404AE37" w14:textId="77777777" w:rsidR="00113941" w:rsidRPr="00C80243" w:rsidRDefault="00113941" w:rsidP="009475A3">
            <w:pPr>
              <w:rPr>
                <w:sz w:val="28"/>
                <w:szCs w:val="28"/>
              </w:rPr>
            </w:pPr>
            <w:r w:rsidRPr="00C80243">
              <w:rPr>
                <w:sz w:val="28"/>
                <w:szCs w:val="28"/>
              </w:rPr>
              <w:t> </w:t>
            </w:r>
          </w:p>
        </w:tc>
        <w:tc>
          <w:tcPr>
            <w:tcW w:w="1664" w:type="dxa"/>
            <w:tcBorders>
              <w:top w:val="nil"/>
              <w:left w:val="nil"/>
              <w:bottom w:val="single" w:sz="4" w:space="0" w:color="auto"/>
              <w:right w:val="single" w:sz="4" w:space="0" w:color="auto"/>
            </w:tcBorders>
            <w:shd w:val="clear" w:color="000000" w:fill="FFFFFF"/>
            <w:vAlign w:val="center"/>
            <w:hideMark/>
          </w:tcPr>
          <w:p w14:paraId="029C5936" w14:textId="77777777" w:rsidR="00113941" w:rsidRPr="00C80243" w:rsidRDefault="00113941" w:rsidP="009475A3">
            <w:pPr>
              <w:jc w:val="center"/>
              <w:rPr>
                <w:b/>
                <w:bCs/>
                <w:sz w:val="28"/>
                <w:szCs w:val="28"/>
              </w:rPr>
            </w:pPr>
            <w:r w:rsidRPr="00C80243">
              <w:rPr>
                <w:b/>
                <w:bCs/>
                <w:sz w:val="28"/>
                <w:szCs w:val="28"/>
              </w:rPr>
              <w:t> </w:t>
            </w:r>
          </w:p>
        </w:tc>
        <w:tc>
          <w:tcPr>
            <w:tcW w:w="1927" w:type="dxa"/>
            <w:tcBorders>
              <w:top w:val="single" w:sz="4" w:space="0" w:color="auto"/>
              <w:left w:val="nil"/>
              <w:bottom w:val="single" w:sz="4" w:space="0" w:color="auto"/>
              <w:right w:val="single" w:sz="4" w:space="0" w:color="000000"/>
            </w:tcBorders>
            <w:shd w:val="clear" w:color="000000" w:fill="FFFFFF"/>
            <w:noWrap/>
            <w:vAlign w:val="bottom"/>
            <w:hideMark/>
          </w:tcPr>
          <w:p w14:paraId="43172F4E" w14:textId="77777777" w:rsidR="00113941" w:rsidRPr="00C80243" w:rsidRDefault="00113941" w:rsidP="009475A3">
            <w:pPr>
              <w:jc w:val="center"/>
              <w:rPr>
                <w:b/>
                <w:bCs/>
                <w:sz w:val="28"/>
                <w:szCs w:val="28"/>
              </w:rPr>
            </w:pPr>
            <w:r w:rsidRPr="00C80243">
              <w:rPr>
                <w:b/>
                <w:bCs/>
                <w:sz w:val="28"/>
                <w:szCs w:val="28"/>
              </w:rPr>
              <w:t> </w:t>
            </w:r>
          </w:p>
        </w:tc>
      </w:tr>
      <w:tr w:rsidR="00113941" w:rsidRPr="00A0292D" w14:paraId="6B71AD9A" w14:textId="77777777" w:rsidTr="009475A3">
        <w:trPr>
          <w:trHeight w:val="465"/>
        </w:trPr>
        <w:tc>
          <w:tcPr>
            <w:tcW w:w="9300" w:type="dxa"/>
            <w:gridSpan w:val="7"/>
            <w:tcBorders>
              <w:top w:val="single" w:sz="4" w:space="0" w:color="auto"/>
              <w:left w:val="nil"/>
              <w:bottom w:val="nil"/>
              <w:right w:val="nil"/>
            </w:tcBorders>
            <w:noWrap/>
            <w:vAlign w:val="bottom"/>
            <w:hideMark/>
          </w:tcPr>
          <w:p w14:paraId="716C8686" w14:textId="77777777" w:rsidR="00113941" w:rsidRPr="00A0292D" w:rsidRDefault="00113941" w:rsidP="009475A3">
            <w:pPr>
              <w:jc w:val="center"/>
              <w:rPr>
                <w:b/>
                <w:bCs/>
                <w:i/>
                <w:iCs/>
              </w:rPr>
            </w:pPr>
            <w:r w:rsidRPr="00A0292D">
              <w:rPr>
                <w:b/>
                <w:bCs/>
                <w:i/>
                <w:iCs/>
              </w:rPr>
              <w:t>Bằng chữ: ………………………………………….</w:t>
            </w:r>
          </w:p>
        </w:tc>
      </w:tr>
      <w:tr w:rsidR="00113941" w:rsidRPr="00A0292D" w14:paraId="7454BEAB" w14:textId="77777777" w:rsidTr="009475A3">
        <w:trPr>
          <w:trHeight w:val="375"/>
        </w:trPr>
        <w:tc>
          <w:tcPr>
            <w:tcW w:w="520" w:type="dxa"/>
            <w:tcBorders>
              <w:top w:val="nil"/>
              <w:left w:val="nil"/>
              <w:bottom w:val="nil"/>
              <w:right w:val="nil"/>
            </w:tcBorders>
            <w:noWrap/>
            <w:vAlign w:val="center"/>
            <w:hideMark/>
          </w:tcPr>
          <w:p w14:paraId="031DCE95" w14:textId="77777777" w:rsidR="00113941" w:rsidRPr="00A0292D" w:rsidRDefault="00113941" w:rsidP="009475A3">
            <w:pPr>
              <w:jc w:val="center"/>
              <w:rPr>
                <w:b/>
                <w:bCs/>
                <w:i/>
                <w:iCs/>
              </w:rPr>
            </w:pPr>
          </w:p>
        </w:tc>
        <w:tc>
          <w:tcPr>
            <w:tcW w:w="2480" w:type="dxa"/>
            <w:tcBorders>
              <w:top w:val="nil"/>
              <w:left w:val="nil"/>
              <w:bottom w:val="nil"/>
              <w:right w:val="nil"/>
            </w:tcBorders>
            <w:noWrap/>
            <w:vAlign w:val="center"/>
            <w:hideMark/>
          </w:tcPr>
          <w:p w14:paraId="298AD151" w14:textId="77777777" w:rsidR="00113941" w:rsidRPr="00A0292D" w:rsidRDefault="00113941" w:rsidP="009475A3">
            <w:pPr>
              <w:jc w:val="center"/>
              <w:rPr>
                <w:sz w:val="20"/>
              </w:rPr>
            </w:pPr>
          </w:p>
        </w:tc>
        <w:tc>
          <w:tcPr>
            <w:tcW w:w="2192" w:type="dxa"/>
            <w:tcBorders>
              <w:top w:val="nil"/>
              <w:left w:val="nil"/>
              <w:bottom w:val="nil"/>
              <w:right w:val="nil"/>
            </w:tcBorders>
            <w:noWrap/>
            <w:vAlign w:val="center"/>
            <w:hideMark/>
          </w:tcPr>
          <w:p w14:paraId="4D8CEA31" w14:textId="77777777" w:rsidR="00113941" w:rsidRPr="00A0292D" w:rsidRDefault="00113941" w:rsidP="009475A3">
            <w:pPr>
              <w:rPr>
                <w:sz w:val="20"/>
              </w:rPr>
            </w:pPr>
          </w:p>
        </w:tc>
        <w:tc>
          <w:tcPr>
            <w:tcW w:w="4108" w:type="dxa"/>
            <w:gridSpan w:val="4"/>
            <w:tcBorders>
              <w:top w:val="nil"/>
              <w:left w:val="nil"/>
              <w:bottom w:val="nil"/>
              <w:right w:val="nil"/>
            </w:tcBorders>
            <w:noWrap/>
            <w:vAlign w:val="center"/>
            <w:hideMark/>
          </w:tcPr>
          <w:p w14:paraId="32013B82" w14:textId="77777777" w:rsidR="00113941" w:rsidRPr="00A0292D" w:rsidRDefault="00113941" w:rsidP="009475A3">
            <w:pPr>
              <w:jc w:val="center"/>
              <w:rPr>
                <w:b/>
                <w:bCs/>
              </w:rPr>
            </w:pPr>
            <w:r w:rsidRPr="005E2F5B">
              <w:rPr>
                <w:b/>
                <w:szCs w:val="24"/>
                <w:lang w:val="en-SG"/>
              </w:rPr>
              <w:t>Đại diện hợp pháp của nhà thầu</w:t>
            </w:r>
          </w:p>
        </w:tc>
      </w:tr>
      <w:tr w:rsidR="00113941" w:rsidRPr="00A0292D" w14:paraId="7C7C2DC6" w14:textId="77777777" w:rsidTr="009475A3">
        <w:trPr>
          <w:trHeight w:val="390"/>
        </w:trPr>
        <w:tc>
          <w:tcPr>
            <w:tcW w:w="520" w:type="dxa"/>
            <w:tcBorders>
              <w:top w:val="nil"/>
              <w:left w:val="nil"/>
              <w:bottom w:val="nil"/>
              <w:right w:val="nil"/>
            </w:tcBorders>
            <w:noWrap/>
            <w:vAlign w:val="center"/>
            <w:hideMark/>
          </w:tcPr>
          <w:p w14:paraId="72239B28" w14:textId="77777777" w:rsidR="00113941" w:rsidRPr="00A0292D" w:rsidRDefault="00113941" w:rsidP="009475A3">
            <w:pPr>
              <w:jc w:val="center"/>
              <w:rPr>
                <w:b/>
                <w:bCs/>
              </w:rPr>
            </w:pPr>
          </w:p>
        </w:tc>
        <w:tc>
          <w:tcPr>
            <w:tcW w:w="2480" w:type="dxa"/>
            <w:tcBorders>
              <w:top w:val="nil"/>
              <w:left w:val="nil"/>
              <w:bottom w:val="nil"/>
              <w:right w:val="nil"/>
            </w:tcBorders>
            <w:noWrap/>
            <w:vAlign w:val="center"/>
            <w:hideMark/>
          </w:tcPr>
          <w:p w14:paraId="5B04433E" w14:textId="77777777" w:rsidR="00113941" w:rsidRPr="00A0292D" w:rsidRDefault="00113941" w:rsidP="009475A3">
            <w:pPr>
              <w:jc w:val="center"/>
              <w:rPr>
                <w:sz w:val="20"/>
              </w:rPr>
            </w:pPr>
          </w:p>
        </w:tc>
        <w:tc>
          <w:tcPr>
            <w:tcW w:w="2192" w:type="dxa"/>
            <w:tcBorders>
              <w:top w:val="nil"/>
              <w:left w:val="nil"/>
              <w:bottom w:val="nil"/>
              <w:right w:val="nil"/>
            </w:tcBorders>
            <w:noWrap/>
            <w:vAlign w:val="center"/>
            <w:hideMark/>
          </w:tcPr>
          <w:p w14:paraId="4D948926" w14:textId="77777777" w:rsidR="00113941" w:rsidRPr="00A0292D" w:rsidRDefault="00113941" w:rsidP="009475A3">
            <w:pPr>
              <w:rPr>
                <w:sz w:val="20"/>
              </w:rPr>
            </w:pPr>
          </w:p>
        </w:tc>
        <w:tc>
          <w:tcPr>
            <w:tcW w:w="4108" w:type="dxa"/>
            <w:gridSpan w:val="4"/>
            <w:tcBorders>
              <w:top w:val="nil"/>
              <w:left w:val="nil"/>
              <w:bottom w:val="nil"/>
              <w:right w:val="nil"/>
            </w:tcBorders>
            <w:noWrap/>
            <w:vAlign w:val="center"/>
            <w:hideMark/>
          </w:tcPr>
          <w:p w14:paraId="565E58A9" w14:textId="77777777" w:rsidR="00113941" w:rsidRPr="00A0292D" w:rsidRDefault="00113941" w:rsidP="009475A3">
            <w:pPr>
              <w:jc w:val="center"/>
              <w:rPr>
                <w:b/>
                <w:bCs/>
                <w:i/>
                <w:iCs/>
              </w:rPr>
            </w:pPr>
            <w:r w:rsidRPr="00A0292D">
              <w:rPr>
                <w:b/>
                <w:bCs/>
                <w:i/>
                <w:iCs/>
              </w:rPr>
              <w:t>(Ghi rõ tên, chức danh, ký tên và đóng dấu)</w:t>
            </w:r>
          </w:p>
        </w:tc>
      </w:tr>
    </w:tbl>
    <w:p w14:paraId="42F4F1BA" w14:textId="77777777" w:rsidR="00113941" w:rsidRDefault="00113941" w:rsidP="00113941">
      <w:pPr>
        <w:ind w:firstLine="567"/>
        <w:rPr>
          <w:color w:val="000000"/>
          <w:sz w:val="26"/>
          <w:szCs w:val="26"/>
        </w:rPr>
      </w:pPr>
    </w:p>
    <w:p w14:paraId="49EA3C85" w14:textId="77777777" w:rsidR="00113941" w:rsidRDefault="00113941" w:rsidP="00113941">
      <w:pPr>
        <w:ind w:firstLine="567"/>
        <w:rPr>
          <w:color w:val="000000"/>
          <w:sz w:val="26"/>
          <w:szCs w:val="26"/>
        </w:rPr>
      </w:pPr>
    </w:p>
    <w:p w14:paraId="3A208CE3" w14:textId="77777777" w:rsidR="00113941" w:rsidRDefault="00113941" w:rsidP="00113941">
      <w:pPr>
        <w:ind w:firstLine="567"/>
        <w:rPr>
          <w:color w:val="000000"/>
          <w:sz w:val="26"/>
          <w:szCs w:val="26"/>
        </w:rPr>
      </w:pPr>
    </w:p>
    <w:p w14:paraId="0DC9C0C0" w14:textId="77777777" w:rsidR="00113941" w:rsidRDefault="00113941" w:rsidP="00113941">
      <w:pPr>
        <w:ind w:firstLine="567"/>
        <w:rPr>
          <w:color w:val="000000"/>
          <w:sz w:val="26"/>
          <w:szCs w:val="26"/>
        </w:rPr>
      </w:pPr>
    </w:p>
    <w:p w14:paraId="0FF448E4" w14:textId="77777777" w:rsidR="00113941" w:rsidRPr="00274ABC" w:rsidRDefault="00113941" w:rsidP="00113941">
      <w:pPr>
        <w:ind w:firstLine="567"/>
        <w:rPr>
          <w:b/>
          <w:bCs/>
          <w:i/>
          <w:iCs/>
          <w:color w:val="000000"/>
          <w:sz w:val="26"/>
          <w:szCs w:val="26"/>
        </w:rPr>
      </w:pPr>
      <w:r w:rsidRPr="00274ABC">
        <w:rPr>
          <w:b/>
          <w:bCs/>
          <w:i/>
          <w:iCs/>
          <w:color w:val="000000"/>
          <w:sz w:val="26"/>
          <w:szCs w:val="26"/>
        </w:rPr>
        <w:t>Ghi chú: Yêu cầu Nhà thầu ghi rõ cách tính các chi phí</w:t>
      </w:r>
    </w:p>
    <w:p w14:paraId="4D27166C" w14:textId="77777777" w:rsidR="00113941" w:rsidRDefault="00113941" w:rsidP="00113941">
      <w:pPr>
        <w:widowControl w:val="0"/>
        <w:spacing w:before="60" w:after="120"/>
        <w:ind w:left="720"/>
        <w:rPr>
          <w:b/>
          <w:sz w:val="28"/>
          <w:szCs w:val="28"/>
        </w:rPr>
      </w:pPr>
    </w:p>
    <w:p w14:paraId="245AD0C1" w14:textId="77777777" w:rsidR="00113941" w:rsidRDefault="00113941" w:rsidP="00113941">
      <w:pPr>
        <w:widowControl w:val="0"/>
        <w:spacing w:before="60" w:after="120"/>
        <w:ind w:left="720"/>
        <w:rPr>
          <w:b/>
          <w:sz w:val="28"/>
          <w:szCs w:val="28"/>
        </w:rPr>
      </w:pPr>
    </w:p>
    <w:p w14:paraId="717C7A33" w14:textId="77777777" w:rsidR="00113941" w:rsidRDefault="00113941" w:rsidP="00113941">
      <w:pPr>
        <w:widowControl w:val="0"/>
        <w:spacing w:before="60" w:after="120"/>
        <w:ind w:left="720"/>
        <w:rPr>
          <w:b/>
          <w:sz w:val="28"/>
          <w:szCs w:val="28"/>
        </w:rPr>
      </w:pPr>
    </w:p>
    <w:p w14:paraId="08D1157B" w14:textId="77777777" w:rsidR="00113941" w:rsidRDefault="00113941" w:rsidP="00113941">
      <w:pPr>
        <w:widowControl w:val="0"/>
        <w:spacing w:before="60" w:after="120"/>
        <w:ind w:left="720"/>
        <w:rPr>
          <w:b/>
          <w:sz w:val="28"/>
          <w:szCs w:val="28"/>
        </w:rPr>
      </w:pPr>
    </w:p>
    <w:p w14:paraId="07697576" w14:textId="77777777" w:rsidR="00113941" w:rsidRDefault="00113941" w:rsidP="00113941">
      <w:pPr>
        <w:widowControl w:val="0"/>
        <w:spacing w:before="60" w:after="120"/>
        <w:ind w:left="720"/>
        <w:rPr>
          <w:b/>
          <w:sz w:val="28"/>
          <w:szCs w:val="28"/>
        </w:rPr>
      </w:pPr>
    </w:p>
    <w:p w14:paraId="6D39F708" w14:textId="77777777" w:rsidR="00113941" w:rsidRDefault="00113941" w:rsidP="00113941">
      <w:pPr>
        <w:widowControl w:val="0"/>
        <w:spacing w:before="60" w:after="120"/>
        <w:ind w:left="720"/>
        <w:rPr>
          <w:b/>
          <w:sz w:val="28"/>
          <w:szCs w:val="28"/>
        </w:rPr>
      </w:pPr>
    </w:p>
    <w:p w14:paraId="5D42AC9D" w14:textId="77777777" w:rsidR="00113941" w:rsidRDefault="00113941" w:rsidP="00113941">
      <w:pPr>
        <w:widowControl w:val="0"/>
        <w:spacing w:before="60" w:after="120"/>
        <w:ind w:left="720"/>
        <w:rPr>
          <w:b/>
          <w:sz w:val="28"/>
          <w:szCs w:val="28"/>
        </w:rPr>
      </w:pPr>
    </w:p>
    <w:p w14:paraId="25955C8E" w14:textId="77777777" w:rsidR="00113941" w:rsidRDefault="00113941" w:rsidP="00113941">
      <w:pPr>
        <w:widowControl w:val="0"/>
        <w:spacing w:before="60" w:after="120"/>
        <w:ind w:left="720"/>
        <w:rPr>
          <w:b/>
          <w:sz w:val="28"/>
          <w:szCs w:val="28"/>
        </w:rPr>
      </w:pPr>
    </w:p>
    <w:p w14:paraId="707558F8" w14:textId="77777777" w:rsidR="00113941" w:rsidRDefault="00113941" w:rsidP="00113941">
      <w:pPr>
        <w:widowControl w:val="0"/>
        <w:spacing w:before="60" w:after="120"/>
        <w:ind w:left="720"/>
        <w:rPr>
          <w:b/>
          <w:sz w:val="28"/>
          <w:szCs w:val="28"/>
        </w:rPr>
      </w:pPr>
    </w:p>
    <w:p w14:paraId="01D32FF3" w14:textId="77777777" w:rsidR="00113941" w:rsidRDefault="00113941" w:rsidP="00113941">
      <w:pPr>
        <w:widowControl w:val="0"/>
        <w:spacing w:before="60" w:after="120"/>
        <w:ind w:left="720"/>
        <w:rPr>
          <w:b/>
          <w:sz w:val="28"/>
          <w:szCs w:val="28"/>
        </w:rPr>
      </w:pPr>
    </w:p>
    <w:p w14:paraId="052DB118" w14:textId="2314B6CC" w:rsidR="00416DE8" w:rsidRDefault="00416DE8" w:rsidP="00BC39CD">
      <w:pPr>
        <w:pStyle w:val="ListParagraph"/>
        <w:numPr>
          <w:ilvl w:val="2"/>
          <w:numId w:val="12"/>
        </w:numPr>
        <w:jc w:val="left"/>
        <w:rPr>
          <w:b/>
          <w:bCs/>
          <w:color w:val="000000"/>
          <w:sz w:val="28"/>
          <w:szCs w:val="28"/>
          <w:lang w:val="es-ES_tradnl"/>
        </w:rPr>
      </w:pPr>
      <w:r w:rsidRPr="00113941">
        <w:rPr>
          <w:b/>
          <w:bCs/>
          <w:color w:val="000000"/>
          <w:sz w:val="28"/>
          <w:szCs w:val="28"/>
          <w:lang w:val="es-ES_tradnl"/>
        </w:rPr>
        <w:lastRenderedPageBreak/>
        <w:t>Chi phí vật tư phụ tùng:</w:t>
      </w:r>
    </w:p>
    <w:p w14:paraId="7AD08C94" w14:textId="77777777" w:rsidR="004A1FF9" w:rsidRPr="004A1FF9" w:rsidRDefault="004A1FF9" w:rsidP="004A1FF9">
      <w:pPr>
        <w:ind w:left="851"/>
        <w:jc w:val="left"/>
        <w:rPr>
          <w:b/>
          <w:bCs/>
          <w:color w:val="000000"/>
          <w:sz w:val="12"/>
          <w:szCs w:val="12"/>
          <w:lang w:val="es-ES_tradnl"/>
        </w:rPr>
      </w:pPr>
    </w:p>
    <w:tbl>
      <w:tblPr>
        <w:tblW w:w="9889" w:type="dxa"/>
        <w:tblInd w:w="-147" w:type="dxa"/>
        <w:tblLayout w:type="fixed"/>
        <w:tblLook w:val="04A0" w:firstRow="1" w:lastRow="0" w:firstColumn="1" w:lastColumn="0" w:noHBand="0" w:noVBand="1"/>
      </w:tblPr>
      <w:tblGrid>
        <w:gridCol w:w="562"/>
        <w:gridCol w:w="3124"/>
        <w:gridCol w:w="1418"/>
        <w:gridCol w:w="567"/>
        <w:gridCol w:w="850"/>
        <w:gridCol w:w="707"/>
        <w:gridCol w:w="569"/>
        <w:gridCol w:w="567"/>
        <w:gridCol w:w="709"/>
        <w:gridCol w:w="567"/>
        <w:gridCol w:w="13"/>
        <w:gridCol w:w="223"/>
        <w:gridCol w:w="13"/>
      </w:tblGrid>
      <w:tr w:rsidR="004A1FF9" w:rsidRPr="004A1FF9" w14:paraId="383812FC" w14:textId="77777777" w:rsidTr="00DB2C0A">
        <w:trPr>
          <w:gridAfter w:val="3"/>
          <w:wAfter w:w="249" w:type="dxa"/>
          <w:trHeight w:val="247"/>
          <w:tblHeader/>
        </w:trPr>
        <w:tc>
          <w:tcPr>
            <w:tcW w:w="56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5C7213" w14:textId="77777777" w:rsidR="004A1FF9" w:rsidRPr="004A1FF9" w:rsidRDefault="004A1FF9" w:rsidP="00DB2C0A">
            <w:pPr>
              <w:jc w:val="center"/>
              <w:rPr>
                <w:b/>
                <w:bCs/>
                <w:sz w:val="20"/>
              </w:rPr>
            </w:pPr>
            <w:r w:rsidRPr="004A1FF9">
              <w:rPr>
                <w:b/>
                <w:bCs/>
                <w:sz w:val="20"/>
              </w:rPr>
              <w:t>TT</w:t>
            </w:r>
          </w:p>
        </w:tc>
        <w:tc>
          <w:tcPr>
            <w:tcW w:w="312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8910272" w14:textId="77777777" w:rsidR="004A1FF9" w:rsidRPr="004A1FF9" w:rsidRDefault="004A1FF9" w:rsidP="00DB2C0A">
            <w:pPr>
              <w:jc w:val="center"/>
              <w:rPr>
                <w:b/>
                <w:bCs/>
                <w:sz w:val="20"/>
              </w:rPr>
            </w:pPr>
            <w:r w:rsidRPr="004A1FF9">
              <w:rPr>
                <w:b/>
                <w:bCs/>
                <w:sz w:val="20"/>
              </w:rPr>
              <w:t>Tên vật tư</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E178417" w14:textId="77777777" w:rsidR="004A1FF9" w:rsidRPr="004A1FF9" w:rsidRDefault="004A1FF9" w:rsidP="00DB2C0A">
            <w:pPr>
              <w:jc w:val="center"/>
              <w:rPr>
                <w:b/>
                <w:bCs/>
                <w:sz w:val="20"/>
              </w:rPr>
            </w:pPr>
            <w:r w:rsidRPr="004A1FF9">
              <w:rPr>
                <w:b/>
                <w:bCs/>
                <w:sz w:val="20"/>
              </w:rPr>
              <w:t>Quy cách/ danh điểm</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33346F" w14:textId="3AE0BD32" w:rsidR="004A1FF9" w:rsidRPr="00CE1B68" w:rsidRDefault="00CE1B68" w:rsidP="00DB2C0A">
            <w:pPr>
              <w:jc w:val="center"/>
              <w:rPr>
                <w:b/>
                <w:bCs/>
                <w:sz w:val="16"/>
                <w:szCs w:val="16"/>
              </w:rPr>
            </w:pPr>
            <w:r w:rsidRPr="00CE1B68">
              <w:rPr>
                <w:b/>
                <w:bCs/>
                <w:sz w:val="16"/>
                <w:szCs w:val="16"/>
              </w:rPr>
              <w:t>Nhà</w:t>
            </w:r>
            <w:r w:rsidR="004A1FF9" w:rsidRPr="00CE1B68">
              <w:rPr>
                <w:b/>
                <w:bCs/>
                <w:sz w:val="16"/>
                <w:szCs w:val="16"/>
              </w:rPr>
              <w:t xml:space="preserve"> sản xuất</w:t>
            </w:r>
            <w:r w:rsidRPr="00CE1B68">
              <w:rPr>
                <w:b/>
                <w:bCs/>
                <w:sz w:val="16"/>
                <w:szCs w:val="16"/>
              </w:rPr>
              <w:t>/nước SX</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26F4423" w14:textId="77777777" w:rsidR="004A1FF9" w:rsidRPr="004A1FF9" w:rsidRDefault="004A1FF9" w:rsidP="00DB2C0A">
            <w:pPr>
              <w:jc w:val="center"/>
              <w:rPr>
                <w:b/>
                <w:bCs/>
                <w:sz w:val="20"/>
              </w:rPr>
            </w:pPr>
            <w:r w:rsidRPr="004A1FF9">
              <w:rPr>
                <w:b/>
                <w:bCs/>
                <w:sz w:val="20"/>
              </w:rPr>
              <w:t>Đơn vị tính</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14:paraId="3195ED4C" w14:textId="77777777" w:rsidR="004A1FF9" w:rsidRPr="004A1FF9" w:rsidRDefault="004A1FF9" w:rsidP="00DB2C0A">
            <w:pPr>
              <w:jc w:val="center"/>
              <w:rPr>
                <w:b/>
                <w:bCs/>
                <w:sz w:val="20"/>
              </w:rPr>
            </w:pPr>
            <w:r w:rsidRPr="004A1FF9">
              <w:rPr>
                <w:b/>
                <w:bCs/>
                <w:sz w:val="20"/>
              </w:rPr>
              <w:t>Số lượng</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FBD5CBE" w14:textId="77777777" w:rsidR="004A1FF9" w:rsidRPr="004A1FF9" w:rsidRDefault="004A1FF9" w:rsidP="00DB2C0A">
            <w:pPr>
              <w:jc w:val="center"/>
              <w:rPr>
                <w:b/>
                <w:bCs/>
                <w:sz w:val="20"/>
              </w:rPr>
            </w:pPr>
            <w:r w:rsidRPr="004A1FF9">
              <w:rPr>
                <w:b/>
                <w:bCs/>
                <w:sz w:val="20"/>
              </w:rPr>
              <w:t>Giá trị (đ)</w:t>
            </w:r>
          </w:p>
        </w:tc>
        <w:tc>
          <w:tcPr>
            <w:tcW w:w="567" w:type="dxa"/>
            <w:vMerge w:val="restart"/>
            <w:tcBorders>
              <w:top w:val="single" w:sz="4" w:space="0" w:color="auto"/>
              <w:left w:val="single" w:sz="4" w:space="0" w:color="auto"/>
              <w:right w:val="single" w:sz="4" w:space="0" w:color="auto"/>
            </w:tcBorders>
            <w:shd w:val="clear" w:color="000000" w:fill="FFFFFF"/>
            <w:vAlign w:val="center"/>
          </w:tcPr>
          <w:p w14:paraId="7E9BC095" w14:textId="49D82035" w:rsidR="004A1FF9" w:rsidRPr="004A1FF9" w:rsidRDefault="004A1FF9" w:rsidP="00DB2C0A">
            <w:pPr>
              <w:jc w:val="center"/>
              <w:rPr>
                <w:b/>
                <w:bCs/>
                <w:sz w:val="16"/>
                <w:szCs w:val="16"/>
                <w:highlight w:val="yellow"/>
              </w:rPr>
            </w:pPr>
            <w:r w:rsidRPr="004A1FF9">
              <w:rPr>
                <w:b/>
                <w:bCs/>
                <w:sz w:val="16"/>
                <w:szCs w:val="16"/>
                <w:highlight w:val="yellow"/>
              </w:rPr>
              <w:t>Cam kết</w:t>
            </w:r>
          </w:p>
        </w:tc>
      </w:tr>
      <w:tr w:rsidR="004A1FF9" w:rsidRPr="004A1FF9" w14:paraId="3A3C6839" w14:textId="77777777" w:rsidTr="00DB2C0A">
        <w:trPr>
          <w:gridAfter w:val="3"/>
          <w:wAfter w:w="249" w:type="dxa"/>
          <w:trHeight w:val="342"/>
          <w:tblHead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A3D14F4" w14:textId="77777777" w:rsidR="004A1FF9" w:rsidRPr="004A1FF9" w:rsidRDefault="004A1FF9" w:rsidP="00DB2C0A">
            <w:pPr>
              <w:jc w:val="center"/>
              <w:rPr>
                <w:b/>
                <w:bCs/>
                <w:sz w:val="20"/>
              </w:rPr>
            </w:pPr>
          </w:p>
        </w:tc>
        <w:tc>
          <w:tcPr>
            <w:tcW w:w="3124" w:type="dxa"/>
            <w:vMerge/>
            <w:tcBorders>
              <w:top w:val="single" w:sz="4" w:space="0" w:color="auto"/>
              <w:left w:val="single" w:sz="4" w:space="0" w:color="auto"/>
              <w:bottom w:val="single" w:sz="4" w:space="0" w:color="auto"/>
              <w:right w:val="single" w:sz="4" w:space="0" w:color="auto"/>
            </w:tcBorders>
            <w:vAlign w:val="center"/>
            <w:hideMark/>
          </w:tcPr>
          <w:p w14:paraId="7459B273" w14:textId="77777777" w:rsidR="004A1FF9" w:rsidRPr="004A1FF9" w:rsidRDefault="004A1FF9" w:rsidP="00DB2C0A">
            <w:pPr>
              <w:jc w:val="center"/>
              <w:rPr>
                <w:b/>
                <w:bCs/>
                <w:sz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01FCF81" w14:textId="77777777" w:rsidR="004A1FF9" w:rsidRPr="004A1FF9" w:rsidRDefault="004A1FF9" w:rsidP="00DB2C0A">
            <w:pPr>
              <w:jc w:val="center"/>
              <w:rPr>
                <w:b/>
                <w:bCs/>
                <w:sz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F6846BA" w14:textId="77777777" w:rsidR="004A1FF9" w:rsidRPr="004A1FF9" w:rsidRDefault="004A1FF9" w:rsidP="00DB2C0A">
            <w:pPr>
              <w:jc w:val="center"/>
              <w:rPr>
                <w:b/>
                <w:bCs/>
                <w:sz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E6E369E" w14:textId="77777777" w:rsidR="004A1FF9" w:rsidRPr="004A1FF9" w:rsidRDefault="004A1FF9" w:rsidP="00DB2C0A">
            <w:pPr>
              <w:jc w:val="center"/>
              <w:rPr>
                <w:b/>
                <w:bCs/>
                <w:sz w:val="20"/>
              </w:rPr>
            </w:pPr>
          </w:p>
        </w:tc>
        <w:tc>
          <w:tcPr>
            <w:tcW w:w="70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5323E91" w14:textId="77777777" w:rsidR="004A1FF9" w:rsidRPr="004A1FF9" w:rsidRDefault="004A1FF9" w:rsidP="00DB2C0A">
            <w:pPr>
              <w:jc w:val="center"/>
              <w:rPr>
                <w:b/>
                <w:bCs/>
                <w:sz w:val="20"/>
              </w:rPr>
            </w:pPr>
            <w:r w:rsidRPr="004A1FF9">
              <w:rPr>
                <w:b/>
                <w:bCs/>
                <w:sz w:val="20"/>
              </w:rPr>
              <w:t>Thay mới</w:t>
            </w:r>
          </w:p>
        </w:tc>
        <w:tc>
          <w:tcPr>
            <w:tcW w:w="56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96FB32" w14:textId="77777777" w:rsidR="004A1FF9" w:rsidRPr="004A1FF9" w:rsidRDefault="004A1FF9" w:rsidP="00DB2C0A">
            <w:pPr>
              <w:jc w:val="center"/>
              <w:rPr>
                <w:b/>
                <w:bCs/>
                <w:sz w:val="16"/>
                <w:szCs w:val="16"/>
              </w:rPr>
            </w:pPr>
            <w:r w:rsidRPr="004A1FF9">
              <w:rPr>
                <w:b/>
                <w:bCs/>
                <w:sz w:val="16"/>
                <w:szCs w:val="16"/>
              </w:rPr>
              <w:t>Phục hồi</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122F81B0" w14:textId="77777777" w:rsidR="004A1FF9" w:rsidRPr="004A1FF9" w:rsidRDefault="004A1FF9" w:rsidP="00DB2C0A">
            <w:pPr>
              <w:jc w:val="center"/>
              <w:rPr>
                <w:b/>
                <w:bCs/>
                <w:sz w:val="16"/>
                <w:szCs w:val="16"/>
              </w:rPr>
            </w:pPr>
            <w:r w:rsidRPr="004A1FF9">
              <w:rPr>
                <w:b/>
                <w:bCs/>
                <w:sz w:val="16"/>
                <w:szCs w:val="16"/>
              </w:rPr>
              <w:t>Đơn giá</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38EEC38" w14:textId="77777777" w:rsidR="004A1FF9" w:rsidRPr="004A1FF9" w:rsidRDefault="004A1FF9" w:rsidP="00DB2C0A">
            <w:pPr>
              <w:jc w:val="center"/>
              <w:rPr>
                <w:b/>
                <w:bCs/>
                <w:sz w:val="16"/>
                <w:szCs w:val="16"/>
              </w:rPr>
            </w:pPr>
            <w:r w:rsidRPr="004A1FF9">
              <w:rPr>
                <w:b/>
                <w:bCs/>
                <w:sz w:val="16"/>
                <w:szCs w:val="16"/>
              </w:rPr>
              <w:t>Thành tiền</w:t>
            </w:r>
          </w:p>
        </w:tc>
        <w:tc>
          <w:tcPr>
            <w:tcW w:w="567" w:type="dxa"/>
            <w:vMerge/>
            <w:tcBorders>
              <w:left w:val="single" w:sz="4" w:space="0" w:color="auto"/>
              <w:right w:val="single" w:sz="4" w:space="0" w:color="auto"/>
            </w:tcBorders>
          </w:tcPr>
          <w:p w14:paraId="5D08EB6C" w14:textId="77777777" w:rsidR="004A1FF9" w:rsidRPr="004A1FF9" w:rsidRDefault="004A1FF9" w:rsidP="00DB2C0A"/>
        </w:tc>
      </w:tr>
      <w:tr w:rsidR="004A1FF9" w:rsidRPr="004A1FF9" w14:paraId="0B82ED39" w14:textId="77777777" w:rsidTr="00DB2C0A">
        <w:trPr>
          <w:gridAfter w:val="1"/>
          <w:wAfter w:w="13" w:type="dxa"/>
          <w:trHeight w:val="58"/>
          <w:tblHead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A773251" w14:textId="77777777" w:rsidR="004A1FF9" w:rsidRPr="004A1FF9" w:rsidRDefault="004A1FF9" w:rsidP="00DB2C0A"/>
        </w:tc>
        <w:tc>
          <w:tcPr>
            <w:tcW w:w="3124" w:type="dxa"/>
            <w:vMerge/>
            <w:tcBorders>
              <w:top w:val="single" w:sz="4" w:space="0" w:color="auto"/>
              <w:left w:val="single" w:sz="4" w:space="0" w:color="auto"/>
              <w:bottom w:val="single" w:sz="4" w:space="0" w:color="auto"/>
              <w:right w:val="single" w:sz="4" w:space="0" w:color="auto"/>
            </w:tcBorders>
            <w:vAlign w:val="center"/>
            <w:hideMark/>
          </w:tcPr>
          <w:p w14:paraId="09D21E94" w14:textId="77777777" w:rsidR="004A1FF9" w:rsidRPr="004A1FF9" w:rsidRDefault="004A1FF9" w:rsidP="00DB2C0A"/>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CEBBC60" w14:textId="77777777" w:rsidR="004A1FF9" w:rsidRPr="004A1FF9" w:rsidRDefault="004A1FF9" w:rsidP="00DB2C0A"/>
        </w:tc>
        <w:tc>
          <w:tcPr>
            <w:tcW w:w="567" w:type="dxa"/>
            <w:vMerge/>
            <w:tcBorders>
              <w:top w:val="single" w:sz="4" w:space="0" w:color="auto"/>
              <w:left w:val="single" w:sz="4" w:space="0" w:color="auto"/>
              <w:bottom w:val="single" w:sz="4" w:space="0" w:color="auto"/>
              <w:right w:val="single" w:sz="4" w:space="0" w:color="auto"/>
            </w:tcBorders>
            <w:vAlign w:val="center"/>
            <w:hideMark/>
          </w:tcPr>
          <w:p w14:paraId="5AA699F2" w14:textId="77777777" w:rsidR="004A1FF9" w:rsidRPr="004A1FF9" w:rsidRDefault="004A1FF9" w:rsidP="00DB2C0A"/>
        </w:tc>
        <w:tc>
          <w:tcPr>
            <w:tcW w:w="850" w:type="dxa"/>
            <w:vMerge/>
            <w:tcBorders>
              <w:top w:val="single" w:sz="4" w:space="0" w:color="auto"/>
              <w:left w:val="single" w:sz="4" w:space="0" w:color="auto"/>
              <w:bottom w:val="single" w:sz="4" w:space="0" w:color="auto"/>
              <w:right w:val="single" w:sz="4" w:space="0" w:color="auto"/>
            </w:tcBorders>
            <w:vAlign w:val="center"/>
            <w:hideMark/>
          </w:tcPr>
          <w:p w14:paraId="446CC868" w14:textId="77777777" w:rsidR="004A1FF9" w:rsidRPr="004A1FF9" w:rsidRDefault="004A1FF9" w:rsidP="00DB2C0A"/>
        </w:tc>
        <w:tc>
          <w:tcPr>
            <w:tcW w:w="707" w:type="dxa"/>
            <w:vMerge/>
            <w:tcBorders>
              <w:top w:val="nil"/>
              <w:left w:val="single" w:sz="4" w:space="0" w:color="auto"/>
              <w:bottom w:val="single" w:sz="4" w:space="0" w:color="auto"/>
              <w:right w:val="single" w:sz="4" w:space="0" w:color="auto"/>
            </w:tcBorders>
            <w:vAlign w:val="center"/>
            <w:hideMark/>
          </w:tcPr>
          <w:p w14:paraId="1C51226A" w14:textId="77777777" w:rsidR="004A1FF9" w:rsidRPr="004A1FF9" w:rsidRDefault="004A1FF9" w:rsidP="00DB2C0A"/>
        </w:tc>
        <w:tc>
          <w:tcPr>
            <w:tcW w:w="569" w:type="dxa"/>
            <w:vMerge/>
            <w:tcBorders>
              <w:top w:val="nil"/>
              <w:left w:val="single" w:sz="4" w:space="0" w:color="auto"/>
              <w:bottom w:val="single" w:sz="4" w:space="0" w:color="auto"/>
              <w:right w:val="single" w:sz="4" w:space="0" w:color="auto"/>
            </w:tcBorders>
            <w:vAlign w:val="center"/>
            <w:hideMark/>
          </w:tcPr>
          <w:p w14:paraId="6FA1EDCF" w14:textId="77777777" w:rsidR="004A1FF9" w:rsidRPr="004A1FF9" w:rsidRDefault="004A1FF9" w:rsidP="00DB2C0A"/>
        </w:tc>
        <w:tc>
          <w:tcPr>
            <w:tcW w:w="567" w:type="dxa"/>
            <w:vMerge/>
            <w:tcBorders>
              <w:top w:val="single" w:sz="4" w:space="0" w:color="auto"/>
              <w:left w:val="single" w:sz="4" w:space="0" w:color="auto"/>
              <w:bottom w:val="single" w:sz="4" w:space="0" w:color="auto"/>
              <w:right w:val="single" w:sz="4" w:space="0" w:color="auto"/>
            </w:tcBorders>
            <w:vAlign w:val="center"/>
            <w:hideMark/>
          </w:tcPr>
          <w:p w14:paraId="322D0BF8" w14:textId="77777777" w:rsidR="004A1FF9" w:rsidRPr="004A1FF9" w:rsidRDefault="004A1FF9" w:rsidP="00DB2C0A"/>
        </w:tc>
        <w:tc>
          <w:tcPr>
            <w:tcW w:w="709" w:type="dxa"/>
            <w:vMerge/>
            <w:tcBorders>
              <w:top w:val="single" w:sz="4" w:space="0" w:color="auto"/>
              <w:left w:val="single" w:sz="4" w:space="0" w:color="auto"/>
              <w:bottom w:val="single" w:sz="4" w:space="0" w:color="auto"/>
              <w:right w:val="single" w:sz="4" w:space="0" w:color="auto"/>
            </w:tcBorders>
            <w:vAlign w:val="center"/>
            <w:hideMark/>
          </w:tcPr>
          <w:p w14:paraId="053106FC" w14:textId="77777777" w:rsidR="004A1FF9" w:rsidRPr="004A1FF9" w:rsidRDefault="004A1FF9" w:rsidP="00DB2C0A"/>
        </w:tc>
        <w:tc>
          <w:tcPr>
            <w:tcW w:w="567" w:type="dxa"/>
            <w:vMerge/>
            <w:tcBorders>
              <w:left w:val="single" w:sz="4" w:space="0" w:color="auto"/>
              <w:bottom w:val="single" w:sz="4" w:space="0" w:color="auto"/>
              <w:right w:val="single" w:sz="4" w:space="0" w:color="auto"/>
            </w:tcBorders>
          </w:tcPr>
          <w:p w14:paraId="44E59583" w14:textId="77777777" w:rsidR="004A1FF9" w:rsidRPr="004A1FF9" w:rsidRDefault="004A1FF9" w:rsidP="00DB2C0A"/>
        </w:tc>
        <w:tc>
          <w:tcPr>
            <w:tcW w:w="236" w:type="dxa"/>
            <w:gridSpan w:val="2"/>
            <w:tcBorders>
              <w:top w:val="nil"/>
              <w:left w:val="single" w:sz="4" w:space="0" w:color="auto"/>
              <w:bottom w:val="nil"/>
              <w:right w:val="nil"/>
            </w:tcBorders>
            <w:noWrap/>
            <w:vAlign w:val="bottom"/>
            <w:hideMark/>
          </w:tcPr>
          <w:p w14:paraId="36A5A39F" w14:textId="77777777" w:rsidR="004A1FF9" w:rsidRPr="004A1FF9" w:rsidRDefault="004A1FF9" w:rsidP="00DB2C0A"/>
        </w:tc>
      </w:tr>
      <w:tr w:rsidR="004A1FF9" w:rsidRPr="004A1FF9" w14:paraId="6F838837" w14:textId="77777777" w:rsidTr="00DB2C0A">
        <w:trPr>
          <w:gridAfter w:val="1"/>
          <w:wAfter w:w="13" w:type="dxa"/>
          <w:trHeight w:val="342"/>
          <w:tblHeader/>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D34ABF" w14:textId="77777777" w:rsidR="004A1FF9" w:rsidRPr="004A1FF9" w:rsidRDefault="004A1FF9" w:rsidP="00DB2C0A">
            <w:pPr>
              <w:jc w:val="center"/>
              <w:rPr>
                <w:b/>
                <w:bCs/>
              </w:rPr>
            </w:pPr>
            <w:r w:rsidRPr="004A1FF9">
              <w:rPr>
                <w:b/>
                <w:bCs/>
              </w:rPr>
              <w:t>1</w:t>
            </w:r>
          </w:p>
        </w:tc>
        <w:tc>
          <w:tcPr>
            <w:tcW w:w="3124" w:type="dxa"/>
            <w:tcBorders>
              <w:top w:val="single" w:sz="4" w:space="0" w:color="auto"/>
              <w:left w:val="nil"/>
              <w:bottom w:val="single" w:sz="4" w:space="0" w:color="auto"/>
              <w:right w:val="single" w:sz="4" w:space="0" w:color="auto"/>
            </w:tcBorders>
            <w:shd w:val="clear" w:color="000000" w:fill="FFFFFF"/>
            <w:vAlign w:val="center"/>
            <w:hideMark/>
          </w:tcPr>
          <w:p w14:paraId="1CE74D37" w14:textId="77777777" w:rsidR="004A1FF9" w:rsidRPr="004A1FF9" w:rsidRDefault="004A1FF9" w:rsidP="00DB2C0A">
            <w:pPr>
              <w:jc w:val="center"/>
              <w:rPr>
                <w:b/>
                <w:bCs/>
              </w:rPr>
            </w:pPr>
            <w:r w:rsidRPr="004A1FF9">
              <w:rPr>
                <w:b/>
                <w:bCs/>
              </w:rPr>
              <w:t>2</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08A09EC" w14:textId="77777777" w:rsidR="004A1FF9" w:rsidRPr="004A1FF9" w:rsidRDefault="004A1FF9" w:rsidP="00DB2C0A">
            <w:pPr>
              <w:jc w:val="center"/>
              <w:rPr>
                <w:b/>
                <w:bCs/>
              </w:rPr>
            </w:pPr>
            <w:r w:rsidRPr="004A1FF9">
              <w:rPr>
                <w:b/>
                <w:bCs/>
              </w:rPr>
              <w:t>3</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7AABA5DB" w14:textId="77777777" w:rsidR="004A1FF9" w:rsidRPr="004A1FF9" w:rsidRDefault="004A1FF9" w:rsidP="00DB2C0A">
            <w:pPr>
              <w:jc w:val="center"/>
              <w:rPr>
                <w:b/>
                <w:bCs/>
              </w:rPr>
            </w:pPr>
            <w:r w:rsidRPr="004A1FF9">
              <w:rPr>
                <w:b/>
                <w:bCs/>
              </w:rPr>
              <w:t>4</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606BDF8" w14:textId="77777777" w:rsidR="004A1FF9" w:rsidRPr="004A1FF9" w:rsidRDefault="004A1FF9" w:rsidP="00DB2C0A">
            <w:pPr>
              <w:jc w:val="center"/>
              <w:rPr>
                <w:b/>
                <w:bCs/>
              </w:rPr>
            </w:pPr>
            <w:r w:rsidRPr="004A1FF9">
              <w:rPr>
                <w:b/>
                <w:bCs/>
              </w:rPr>
              <w:t>5</w:t>
            </w:r>
          </w:p>
        </w:tc>
        <w:tc>
          <w:tcPr>
            <w:tcW w:w="707" w:type="dxa"/>
            <w:tcBorders>
              <w:top w:val="single" w:sz="4" w:space="0" w:color="auto"/>
              <w:left w:val="nil"/>
              <w:bottom w:val="single" w:sz="4" w:space="0" w:color="auto"/>
              <w:right w:val="single" w:sz="4" w:space="0" w:color="auto"/>
            </w:tcBorders>
            <w:shd w:val="clear" w:color="000000" w:fill="FFFFFF"/>
            <w:vAlign w:val="center"/>
            <w:hideMark/>
          </w:tcPr>
          <w:p w14:paraId="6BB28CDC" w14:textId="77777777" w:rsidR="004A1FF9" w:rsidRPr="004A1FF9" w:rsidRDefault="004A1FF9" w:rsidP="00DB2C0A">
            <w:pPr>
              <w:jc w:val="center"/>
              <w:rPr>
                <w:b/>
                <w:bCs/>
              </w:rPr>
            </w:pPr>
            <w:r w:rsidRPr="004A1FF9">
              <w:rPr>
                <w:b/>
                <w:bCs/>
              </w:rPr>
              <w:t>6</w:t>
            </w:r>
          </w:p>
        </w:tc>
        <w:tc>
          <w:tcPr>
            <w:tcW w:w="569" w:type="dxa"/>
            <w:tcBorders>
              <w:top w:val="single" w:sz="4" w:space="0" w:color="auto"/>
              <w:left w:val="nil"/>
              <w:bottom w:val="single" w:sz="4" w:space="0" w:color="auto"/>
              <w:right w:val="single" w:sz="4" w:space="0" w:color="auto"/>
            </w:tcBorders>
            <w:shd w:val="clear" w:color="000000" w:fill="FFFFFF"/>
            <w:vAlign w:val="center"/>
            <w:hideMark/>
          </w:tcPr>
          <w:p w14:paraId="3BD2D5D9" w14:textId="77777777" w:rsidR="004A1FF9" w:rsidRPr="004A1FF9" w:rsidRDefault="004A1FF9" w:rsidP="00DB2C0A">
            <w:pPr>
              <w:jc w:val="center"/>
              <w:rPr>
                <w:b/>
                <w:bCs/>
              </w:rPr>
            </w:pPr>
            <w:r w:rsidRPr="004A1FF9">
              <w:rPr>
                <w:b/>
                <w:bCs/>
              </w:rPr>
              <w:t>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2262BE79" w14:textId="77777777" w:rsidR="004A1FF9" w:rsidRPr="004A1FF9" w:rsidRDefault="004A1FF9" w:rsidP="00DB2C0A">
            <w:pPr>
              <w:jc w:val="center"/>
              <w:rPr>
                <w:b/>
                <w:bCs/>
              </w:rPr>
            </w:pPr>
            <w:r w:rsidRPr="004A1FF9">
              <w:rPr>
                <w:b/>
                <w:bCs/>
              </w:rPr>
              <w:t>8</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131FD3A" w14:textId="77777777" w:rsidR="004A1FF9" w:rsidRPr="004A1FF9" w:rsidRDefault="004A1FF9" w:rsidP="00DB2C0A">
            <w:pPr>
              <w:jc w:val="center"/>
              <w:rPr>
                <w:b/>
                <w:bCs/>
              </w:rPr>
            </w:pPr>
            <w:r w:rsidRPr="004A1FF9">
              <w:rPr>
                <w:b/>
                <w:bCs/>
              </w:rPr>
              <w:t>9</w:t>
            </w:r>
          </w:p>
        </w:tc>
        <w:tc>
          <w:tcPr>
            <w:tcW w:w="567" w:type="dxa"/>
            <w:tcBorders>
              <w:top w:val="single" w:sz="4" w:space="0" w:color="auto"/>
              <w:bottom w:val="single" w:sz="4" w:space="0" w:color="auto"/>
              <w:right w:val="single" w:sz="4" w:space="0" w:color="auto"/>
            </w:tcBorders>
            <w:vAlign w:val="center"/>
          </w:tcPr>
          <w:p w14:paraId="35CC68AC" w14:textId="77777777" w:rsidR="004A1FF9" w:rsidRPr="004A1FF9" w:rsidRDefault="004A1FF9" w:rsidP="00DB2C0A">
            <w:pPr>
              <w:jc w:val="center"/>
              <w:rPr>
                <w:b/>
                <w:bCs/>
              </w:rPr>
            </w:pPr>
            <w:r w:rsidRPr="004A1FF9">
              <w:rPr>
                <w:b/>
                <w:bCs/>
              </w:rPr>
              <w:t>10</w:t>
            </w:r>
          </w:p>
        </w:tc>
        <w:tc>
          <w:tcPr>
            <w:tcW w:w="236" w:type="dxa"/>
            <w:gridSpan w:val="2"/>
            <w:tcBorders>
              <w:left w:val="single" w:sz="4" w:space="0" w:color="auto"/>
            </w:tcBorders>
            <w:vAlign w:val="center"/>
            <w:hideMark/>
          </w:tcPr>
          <w:p w14:paraId="7DD856B6" w14:textId="77777777" w:rsidR="004A1FF9" w:rsidRPr="004A1FF9" w:rsidRDefault="004A1FF9" w:rsidP="00DB2C0A"/>
        </w:tc>
      </w:tr>
      <w:tr w:rsidR="004A1FF9" w:rsidRPr="004A1FF9" w14:paraId="447E7582" w14:textId="77777777" w:rsidTr="00DB2C0A">
        <w:trPr>
          <w:trHeight w:val="770"/>
        </w:trPr>
        <w:tc>
          <w:tcPr>
            <w:tcW w:w="9653"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14:paraId="240D88D0" w14:textId="7C516E73" w:rsidR="004A1FF9" w:rsidRPr="00DB2C0A" w:rsidRDefault="004A1FF9" w:rsidP="00DB2C0A">
            <w:pPr>
              <w:rPr>
                <w:b/>
                <w:bCs/>
              </w:rPr>
            </w:pPr>
            <w:r w:rsidRPr="00DB2C0A">
              <w:rPr>
                <w:b/>
                <w:bCs/>
              </w:rPr>
              <w:t xml:space="preserve">      - Cột 10 yêu cầu nhà thầu cam kết xuất xứ vật tư phụ tùng; ghi cụ thể cho từng chi tiết (có cung cấp CO/CQ; cam kết; giấy xuất xưởng; ...vv…)</w:t>
            </w:r>
          </w:p>
        </w:tc>
        <w:tc>
          <w:tcPr>
            <w:tcW w:w="236" w:type="dxa"/>
            <w:gridSpan w:val="2"/>
            <w:tcBorders>
              <w:left w:val="single" w:sz="4" w:space="0" w:color="auto"/>
            </w:tcBorders>
            <w:vAlign w:val="center"/>
          </w:tcPr>
          <w:p w14:paraId="36465D85" w14:textId="77777777" w:rsidR="004A1FF9" w:rsidRPr="004A1FF9" w:rsidRDefault="004A1FF9" w:rsidP="00DB2C0A"/>
        </w:tc>
      </w:tr>
      <w:tr w:rsidR="00CE1B68" w:rsidRPr="004A1FF9" w14:paraId="30831FFE"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26ECCED" w14:textId="7C8FCE3D" w:rsidR="00CE1B68" w:rsidRPr="00CE1B68" w:rsidRDefault="00CE1B68" w:rsidP="00DB2C0A">
            <w:pPr>
              <w:jc w:val="center"/>
              <w:rPr>
                <w:highlight w:val="yellow"/>
              </w:rPr>
            </w:pPr>
            <w:r w:rsidRPr="00CE1B68">
              <w:rPr>
                <w:b/>
                <w:bCs/>
              </w:rPr>
              <w:t>-</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FB86BA0" w14:textId="33E7E981" w:rsidR="00CE1B68" w:rsidRPr="00CE1B68" w:rsidRDefault="00CE1B68" w:rsidP="00DB2C0A">
            <w:pPr>
              <w:jc w:val="center"/>
              <w:rPr>
                <w:highlight w:val="yellow"/>
              </w:rPr>
            </w:pPr>
            <w:r w:rsidRPr="00CE1B68">
              <w:rPr>
                <w:b/>
                <w:bCs/>
              </w:rPr>
              <w:t>Phần động cơ</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105B68F" w14:textId="05E42855" w:rsidR="00CE1B68" w:rsidRPr="00CE1B68" w:rsidRDefault="00CE1B68" w:rsidP="00DB2C0A">
            <w:pPr>
              <w:jc w:val="center"/>
              <w:rPr>
                <w:highlight w:val="yellow"/>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3397931" w14:textId="1CEC0399" w:rsidR="00CE1B68" w:rsidRPr="00CE1B68" w:rsidRDefault="00CE1B68" w:rsidP="00DB2C0A">
            <w:pPr>
              <w:jc w:val="center"/>
              <w:rPr>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EEB4690" w14:textId="2552B955" w:rsidR="00CE1B68" w:rsidRPr="00CE1B68" w:rsidRDefault="00CE1B68" w:rsidP="00DB2C0A">
            <w:pPr>
              <w:jc w:val="center"/>
              <w:rPr>
                <w:highlight w:val="yellow"/>
              </w:rPr>
            </w:pPr>
          </w:p>
        </w:tc>
        <w:tc>
          <w:tcPr>
            <w:tcW w:w="707" w:type="dxa"/>
            <w:tcBorders>
              <w:top w:val="single" w:sz="4" w:space="0" w:color="auto"/>
              <w:left w:val="nil"/>
              <w:bottom w:val="single" w:sz="4" w:space="0" w:color="auto"/>
              <w:right w:val="single" w:sz="4" w:space="0" w:color="auto"/>
            </w:tcBorders>
            <w:shd w:val="clear" w:color="000000" w:fill="FFFFFF"/>
            <w:vAlign w:val="center"/>
          </w:tcPr>
          <w:p w14:paraId="12FEBC29" w14:textId="719CC6EB" w:rsidR="00CE1B68" w:rsidRPr="00CE1B68" w:rsidRDefault="00CE1B68" w:rsidP="00DB2C0A">
            <w:pPr>
              <w:jc w:val="center"/>
              <w:rPr>
                <w:highlight w:val="yellow"/>
              </w:rPr>
            </w:pPr>
          </w:p>
        </w:tc>
        <w:tc>
          <w:tcPr>
            <w:tcW w:w="569" w:type="dxa"/>
            <w:tcBorders>
              <w:top w:val="single" w:sz="4" w:space="0" w:color="auto"/>
              <w:left w:val="nil"/>
              <w:bottom w:val="single" w:sz="4" w:space="0" w:color="auto"/>
              <w:right w:val="single" w:sz="4" w:space="0" w:color="auto"/>
            </w:tcBorders>
            <w:shd w:val="clear" w:color="000000" w:fill="FFFFFF"/>
            <w:vAlign w:val="center"/>
          </w:tcPr>
          <w:p w14:paraId="51852D10" w14:textId="26882BCB" w:rsidR="00CE1B68" w:rsidRPr="00CE1B68" w:rsidRDefault="00CE1B68" w:rsidP="00DB2C0A">
            <w:pPr>
              <w:jc w:val="center"/>
              <w:rPr>
                <w:highlight w:val="yellow"/>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D1E932E"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90139C9"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5F12810D" w14:textId="77777777" w:rsidR="00CE1B68" w:rsidRPr="004A1FF9" w:rsidRDefault="00CE1B68" w:rsidP="00DB2C0A"/>
        </w:tc>
        <w:tc>
          <w:tcPr>
            <w:tcW w:w="236" w:type="dxa"/>
            <w:gridSpan w:val="2"/>
            <w:tcBorders>
              <w:left w:val="single" w:sz="4" w:space="0" w:color="auto"/>
            </w:tcBorders>
            <w:vAlign w:val="center"/>
          </w:tcPr>
          <w:p w14:paraId="63EDAFEE" w14:textId="77777777" w:rsidR="00CE1B68" w:rsidRPr="004A1FF9" w:rsidRDefault="00CE1B68" w:rsidP="00DB2C0A"/>
        </w:tc>
      </w:tr>
      <w:tr w:rsidR="00CE1B68" w:rsidRPr="004A1FF9" w14:paraId="7CF1AECC"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316F27A5" w14:textId="4AC6AE63" w:rsidR="00CE1B68" w:rsidRPr="00CE1B68" w:rsidRDefault="00CE1B68" w:rsidP="00DB2C0A">
            <w:pPr>
              <w:jc w:val="center"/>
              <w:rPr>
                <w:highlight w:val="yellow"/>
              </w:rPr>
            </w:pPr>
            <w:r w:rsidRPr="00CE1B68">
              <w:t>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050ACA7" w14:textId="431CEECC" w:rsidR="00CE1B68" w:rsidRPr="00CE1B68" w:rsidRDefault="00CE1B68" w:rsidP="00DB2C0A">
            <w:pPr>
              <w:jc w:val="left"/>
              <w:rPr>
                <w:highlight w:val="yellow"/>
              </w:rPr>
            </w:pPr>
            <w:r w:rsidRPr="00CE1B68">
              <w:t>Bạc biên Po</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1FC2FA1" w14:textId="4801D1FD" w:rsidR="00CE1B68" w:rsidRPr="00CE1B68" w:rsidRDefault="00CE1B68" w:rsidP="00DB2C0A">
            <w:pPr>
              <w:jc w:val="center"/>
              <w:rPr>
                <w:highlight w:val="yellow"/>
              </w:rPr>
            </w:pPr>
            <w:r w:rsidRPr="00CE1B68">
              <w:t>77971600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2BBE65D" w14:textId="3AA0E2E3" w:rsidR="00CE1B68" w:rsidRPr="00CE1B68" w:rsidRDefault="00CE1B68" w:rsidP="00DB2C0A">
            <w:pPr>
              <w:jc w:val="center"/>
              <w:rPr>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D816471" w14:textId="55D640F4" w:rsidR="00CE1B68" w:rsidRPr="00CE1B68" w:rsidRDefault="00CE1B68" w:rsidP="00DB2C0A">
            <w:pPr>
              <w:jc w:val="center"/>
              <w:rPr>
                <w:highlight w:val="yellow"/>
              </w:rPr>
            </w:pPr>
            <w:r w:rsidRPr="00CE1B68">
              <w:t>Cặp</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7F707B0" w14:textId="42FEA8F5" w:rsidR="00CE1B68" w:rsidRPr="00CE1B68" w:rsidRDefault="00CE1B68" w:rsidP="00DB2C0A">
            <w:pPr>
              <w:jc w:val="center"/>
              <w:rPr>
                <w:highlight w:val="yellow"/>
              </w:rPr>
            </w:pPr>
            <w:r w:rsidRPr="00CE1B68">
              <w:t>6,0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AEEAD19" w14:textId="3EA4A415" w:rsidR="00CE1B68" w:rsidRPr="00CE1B68" w:rsidRDefault="00CE1B68" w:rsidP="00DB2C0A">
            <w:pPr>
              <w:jc w:val="center"/>
              <w:rPr>
                <w:highlight w:val="yellow"/>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17380D5"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072242AD"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48648B6A" w14:textId="77777777" w:rsidR="00CE1B68" w:rsidRPr="004A1FF9" w:rsidRDefault="00CE1B68" w:rsidP="00DB2C0A"/>
        </w:tc>
        <w:tc>
          <w:tcPr>
            <w:tcW w:w="236" w:type="dxa"/>
            <w:gridSpan w:val="2"/>
            <w:tcBorders>
              <w:left w:val="single" w:sz="4" w:space="0" w:color="auto"/>
            </w:tcBorders>
            <w:vAlign w:val="center"/>
          </w:tcPr>
          <w:p w14:paraId="54452D8F" w14:textId="77777777" w:rsidR="00CE1B68" w:rsidRPr="004A1FF9" w:rsidRDefault="00CE1B68" w:rsidP="00DB2C0A"/>
        </w:tc>
      </w:tr>
      <w:tr w:rsidR="00CE1B68" w:rsidRPr="004A1FF9" w14:paraId="1282688D"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ECBBEDF" w14:textId="721CEBE5" w:rsidR="00CE1B68" w:rsidRPr="00CE1B68" w:rsidRDefault="00CE1B68" w:rsidP="00DB2C0A">
            <w:pPr>
              <w:jc w:val="center"/>
              <w:rPr>
                <w:highlight w:val="yellow"/>
              </w:rPr>
            </w:pPr>
            <w:r w:rsidRPr="00CE1B68">
              <w:t>2</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966471B" w14:textId="5A92A813" w:rsidR="00CE1B68" w:rsidRPr="00CE1B68" w:rsidRDefault="00CE1B68" w:rsidP="00DB2C0A">
            <w:pPr>
              <w:jc w:val="left"/>
              <w:rPr>
                <w:highlight w:val="yellow"/>
              </w:rPr>
            </w:pPr>
            <w:r w:rsidRPr="00CE1B68">
              <w:t>Bạc cổ trục Po (Trên+dưới)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3C2A555" w14:textId="4746D2B8" w:rsidR="00CE1B68" w:rsidRPr="00CE1B68" w:rsidRDefault="00CE1B68" w:rsidP="00DB2C0A">
            <w:pPr>
              <w:jc w:val="center"/>
              <w:rPr>
                <w:highlight w:val="yellow"/>
              </w:rPr>
            </w:pPr>
            <w:r w:rsidRPr="00CE1B68">
              <w:t>1779130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D4D9582" w14:textId="492CE486" w:rsidR="00CE1B68" w:rsidRPr="00CE1B68" w:rsidRDefault="00CE1B68" w:rsidP="00DB2C0A">
            <w:pPr>
              <w:jc w:val="center"/>
              <w:rPr>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46D57CB" w14:textId="6601CF10" w:rsidR="00CE1B68" w:rsidRPr="00DB2C0A" w:rsidRDefault="00CE1B68" w:rsidP="00DB2C0A">
            <w:pPr>
              <w:jc w:val="center"/>
              <w:rPr>
                <w:sz w:val="16"/>
                <w:szCs w:val="16"/>
                <w:highlight w:val="yellow"/>
              </w:rPr>
            </w:pPr>
            <w:r w:rsidRPr="00DB2C0A">
              <w:rPr>
                <w:sz w:val="16"/>
                <w:szCs w:val="16"/>
              </w:rPr>
              <w:t>Bộ/máy</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1CDF019" w14:textId="68521211" w:rsidR="00CE1B68" w:rsidRPr="00CE1B68" w:rsidRDefault="00CE1B68" w:rsidP="00DB2C0A">
            <w:pPr>
              <w:jc w:val="center"/>
              <w:rPr>
                <w:highlight w:val="yellow"/>
              </w:rP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7480B18A" w14:textId="2F8BF63C" w:rsidR="00CE1B68" w:rsidRPr="00CE1B68" w:rsidRDefault="00CE1B68" w:rsidP="00DB2C0A">
            <w:pPr>
              <w:jc w:val="center"/>
              <w:rPr>
                <w:highlight w:val="yellow"/>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827FFC2"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018B7C70"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5F3188B0" w14:textId="77777777" w:rsidR="00CE1B68" w:rsidRPr="004A1FF9" w:rsidRDefault="00CE1B68" w:rsidP="00DB2C0A"/>
        </w:tc>
        <w:tc>
          <w:tcPr>
            <w:tcW w:w="236" w:type="dxa"/>
            <w:gridSpan w:val="2"/>
            <w:tcBorders>
              <w:left w:val="single" w:sz="4" w:space="0" w:color="auto"/>
            </w:tcBorders>
            <w:vAlign w:val="center"/>
          </w:tcPr>
          <w:p w14:paraId="0A55A407" w14:textId="77777777" w:rsidR="00CE1B68" w:rsidRPr="004A1FF9" w:rsidRDefault="00CE1B68" w:rsidP="00DB2C0A"/>
        </w:tc>
      </w:tr>
      <w:tr w:rsidR="00CE1B68" w:rsidRPr="004A1FF9" w14:paraId="33F4CE6A"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81E08D8" w14:textId="79647968" w:rsidR="00CE1B68" w:rsidRPr="00CE1B68" w:rsidRDefault="00CE1B68" w:rsidP="00DB2C0A">
            <w:pPr>
              <w:jc w:val="center"/>
              <w:rPr>
                <w:highlight w:val="yellow"/>
              </w:rPr>
            </w:pPr>
            <w:r w:rsidRPr="00CE1B68">
              <w:t>3</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34603E9" w14:textId="1E929267" w:rsidR="00CE1B68" w:rsidRPr="00CE1B68" w:rsidRDefault="00CE1B68" w:rsidP="00DB2C0A">
            <w:pPr>
              <w:jc w:val="left"/>
              <w:rPr>
                <w:highlight w:val="yellow"/>
              </w:rPr>
            </w:pPr>
            <w:r w:rsidRPr="00CE1B68">
              <w:t>Bơm dầu bôi trơn động cơ</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010D963" w14:textId="78074A90" w:rsidR="00CE1B68" w:rsidRPr="00CE1B68" w:rsidRDefault="00CE1B68" w:rsidP="00DB2C0A">
            <w:pPr>
              <w:jc w:val="center"/>
              <w:rPr>
                <w:highlight w:val="yellow"/>
              </w:rPr>
            </w:pPr>
            <w:r w:rsidRPr="00CE1B68">
              <w:t>110681</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1707957" w14:textId="5A47BC26" w:rsidR="00CE1B68" w:rsidRPr="00CE1B68" w:rsidRDefault="00CE1B68" w:rsidP="00DB2C0A">
            <w:pPr>
              <w:jc w:val="center"/>
              <w:rPr>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2EBD84C" w14:textId="6C62AA86" w:rsidR="00CE1B68" w:rsidRPr="00CE1B68" w:rsidRDefault="00CE1B68" w:rsidP="00DB2C0A">
            <w:pPr>
              <w:jc w:val="center"/>
              <w:rPr>
                <w:highlight w:val="yellow"/>
              </w:rP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CD59F59" w14:textId="62B748F0" w:rsidR="00CE1B68" w:rsidRPr="00CE1B68" w:rsidRDefault="00CE1B68" w:rsidP="00DB2C0A">
            <w:pPr>
              <w:jc w:val="center"/>
              <w:rPr>
                <w:highlight w:val="yellow"/>
              </w:rP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A4ED49A" w14:textId="2C760C82" w:rsidR="00CE1B68" w:rsidRPr="00CE1B68" w:rsidRDefault="00CE1B68" w:rsidP="00DB2C0A">
            <w:pPr>
              <w:jc w:val="center"/>
              <w:rPr>
                <w:highlight w:val="yellow"/>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D3EE56C"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00F43309"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335688BB" w14:textId="77777777" w:rsidR="00CE1B68" w:rsidRPr="004A1FF9" w:rsidRDefault="00CE1B68" w:rsidP="00DB2C0A"/>
        </w:tc>
        <w:tc>
          <w:tcPr>
            <w:tcW w:w="236" w:type="dxa"/>
            <w:gridSpan w:val="2"/>
            <w:tcBorders>
              <w:left w:val="single" w:sz="4" w:space="0" w:color="auto"/>
            </w:tcBorders>
            <w:vAlign w:val="center"/>
          </w:tcPr>
          <w:p w14:paraId="19C84B13" w14:textId="77777777" w:rsidR="00CE1B68" w:rsidRPr="004A1FF9" w:rsidRDefault="00CE1B68" w:rsidP="00DB2C0A"/>
        </w:tc>
      </w:tr>
      <w:tr w:rsidR="00CE1B68" w:rsidRPr="004A1FF9" w14:paraId="4CFBD22C"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19F84AC" w14:textId="6E6C901A" w:rsidR="00CE1B68" w:rsidRPr="00CE1B68" w:rsidRDefault="00CE1B68" w:rsidP="00DB2C0A">
            <w:pPr>
              <w:jc w:val="center"/>
              <w:rPr>
                <w:highlight w:val="yellow"/>
              </w:rPr>
            </w:pPr>
            <w:r w:rsidRPr="00CE1B68">
              <w:t>4</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FB1999A" w14:textId="55E13A4B" w:rsidR="00CE1B68" w:rsidRPr="00CE1B68" w:rsidRDefault="00CE1B68" w:rsidP="00DB2C0A">
            <w:pPr>
              <w:jc w:val="left"/>
              <w:rPr>
                <w:highlight w:val="yellow"/>
              </w:rPr>
            </w:pPr>
            <w:r w:rsidRPr="00CE1B68">
              <w:t>Chân máy trước</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B5EACAC" w14:textId="3C862B09" w:rsidR="00CE1B68" w:rsidRPr="00CE1B68" w:rsidRDefault="00CE1B68" w:rsidP="00DB2C0A">
            <w:pPr>
              <w:jc w:val="center"/>
              <w:rPr>
                <w:highlight w:val="yellow"/>
              </w:rPr>
            </w:pPr>
            <w:r w:rsidRPr="00CE1B68">
              <w:t>1336885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A13028C" w14:textId="0D09E4FC" w:rsidR="00CE1B68" w:rsidRPr="00CE1B68" w:rsidRDefault="00CE1B68" w:rsidP="00DB2C0A">
            <w:pPr>
              <w:jc w:val="center"/>
              <w:rPr>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6559A50" w14:textId="3010CE4E" w:rsidR="00CE1B68" w:rsidRPr="00CE1B68" w:rsidRDefault="00CE1B68" w:rsidP="00DB2C0A">
            <w:pPr>
              <w:jc w:val="center"/>
              <w:rPr>
                <w:highlight w:val="yellow"/>
              </w:rP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D0DC6A8" w14:textId="460BC9F1" w:rsidR="00CE1B68" w:rsidRPr="00CE1B68" w:rsidRDefault="00CE1B68" w:rsidP="00DB2C0A">
            <w:pPr>
              <w:jc w:val="center"/>
              <w:rPr>
                <w:highlight w:val="yellow"/>
              </w:rP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048ADB79" w14:textId="4D4F0575" w:rsidR="00CE1B68" w:rsidRPr="00CE1B68" w:rsidRDefault="00CE1B68" w:rsidP="00DB2C0A">
            <w:pPr>
              <w:jc w:val="center"/>
              <w:rPr>
                <w:highlight w:val="yellow"/>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E126C86"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03DA3A08"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65F10737" w14:textId="77777777" w:rsidR="00CE1B68" w:rsidRPr="004A1FF9" w:rsidRDefault="00CE1B68" w:rsidP="00DB2C0A"/>
        </w:tc>
        <w:tc>
          <w:tcPr>
            <w:tcW w:w="236" w:type="dxa"/>
            <w:gridSpan w:val="2"/>
            <w:tcBorders>
              <w:left w:val="single" w:sz="4" w:space="0" w:color="auto"/>
            </w:tcBorders>
            <w:vAlign w:val="center"/>
          </w:tcPr>
          <w:p w14:paraId="6AAEBFAA" w14:textId="77777777" w:rsidR="00CE1B68" w:rsidRPr="004A1FF9" w:rsidRDefault="00CE1B68" w:rsidP="00DB2C0A"/>
        </w:tc>
      </w:tr>
      <w:tr w:rsidR="00CE1B68" w:rsidRPr="004A1FF9" w14:paraId="40193269"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3BAADA9" w14:textId="4C856A3C" w:rsidR="00CE1B68" w:rsidRPr="00CE1B68" w:rsidRDefault="00CE1B68" w:rsidP="00DB2C0A">
            <w:pPr>
              <w:jc w:val="center"/>
              <w:rPr>
                <w:highlight w:val="yellow"/>
              </w:rPr>
            </w:pPr>
            <w:r w:rsidRPr="00CE1B68">
              <w:t>5</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BA517C4" w14:textId="35496BEB" w:rsidR="00CE1B68" w:rsidRPr="00CE1B68" w:rsidRDefault="00CE1B68" w:rsidP="00DB2C0A">
            <w:pPr>
              <w:jc w:val="left"/>
              <w:rPr>
                <w:highlight w:val="yellow"/>
              </w:rPr>
            </w:pPr>
            <w:r w:rsidRPr="00CE1B68">
              <w:t>Chân hộp số</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78D9F48" w14:textId="5CBDF454" w:rsidR="00CE1B68" w:rsidRPr="00CE1B68" w:rsidRDefault="00CE1B68" w:rsidP="00DB2C0A">
            <w:pPr>
              <w:jc w:val="center"/>
              <w:rPr>
                <w:highlight w:val="yellow"/>
              </w:rPr>
            </w:pPr>
            <w:r w:rsidRPr="00CE1B68">
              <w:t>1921972</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F246845" w14:textId="4FA24F98" w:rsidR="00CE1B68" w:rsidRPr="00CE1B68" w:rsidRDefault="00CE1B68" w:rsidP="00DB2C0A">
            <w:pPr>
              <w:jc w:val="center"/>
              <w:rPr>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2C0F41B" w14:textId="58B8C542" w:rsidR="00CE1B68" w:rsidRPr="00CE1B68" w:rsidRDefault="00CE1B68" w:rsidP="00DB2C0A">
            <w:pPr>
              <w:jc w:val="center"/>
              <w:rPr>
                <w:highlight w:val="yellow"/>
              </w:rP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F61B63A" w14:textId="3B129829" w:rsidR="00CE1B68" w:rsidRPr="00CE1B68" w:rsidRDefault="00CE1B68" w:rsidP="00DB2C0A">
            <w:pPr>
              <w:jc w:val="center"/>
              <w:rPr>
                <w:highlight w:val="yellow"/>
              </w:rP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298CA2E" w14:textId="5364323D" w:rsidR="00CE1B68" w:rsidRPr="00CE1B68" w:rsidRDefault="00CE1B68" w:rsidP="00DB2C0A">
            <w:pPr>
              <w:jc w:val="center"/>
              <w:rPr>
                <w:highlight w:val="yellow"/>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A910AF9"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95EB823"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41CB1412" w14:textId="77777777" w:rsidR="00CE1B68" w:rsidRPr="004A1FF9" w:rsidRDefault="00CE1B68" w:rsidP="00DB2C0A"/>
        </w:tc>
        <w:tc>
          <w:tcPr>
            <w:tcW w:w="236" w:type="dxa"/>
            <w:gridSpan w:val="2"/>
            <w:tcBorders>
              <w:left w:val="single" w:sz="4" w:space="0" w:color="auto"/>
            </w:tcBorders>
            <w:vAlign w:val="center"/>
          </w:tcPr>
          <w:p w14:paraId="26CDCC09" w14:textId="77777777" w:rsidR="00CE1B68" w:rsidRPr="004A1FF9" w:rsidRDefault="00CE1B68" w:rsidP="00DB2C0A"/>
        </w:tc>
      </w:tr>
      <w:tr w:rsidR="00CE1B68" w:rsidRPr="004A1FF9" w14:paraId="56B5AD07"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1AFC861" w14:textId="3E475EDA" w:rsidR="00CE1B68" w:rsidRPr="00CE1B68" w:rsidRDefault="00CE1B68" w:rsidP="00DB2C0A">
            <w:pPr>
              <w:jc w:val="center"/>
              <w:rPr>
                <w:highlight w:val="yellow"/>
              </w:rPr>
            </w:pPr>
            <w:r w:rsidRPr="00CE1B68">
              <w:t>6</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FA6E9BB" w14:textId="530EA603" w:rsidR="00CE1B68" w:rsidRPr="00CE1B68" w:rsidRDefault="00CE1B68" w:rsidP="00DB2C0A">
            <w:pPr>
              <w:jc w:val="left"/>
              <w:rPr>
                <w:highlight w:val="yellow"/>
              </w:rPr>
            </w:pPr>
            <w:r w:rsidRPr="00CE1B68">
              <w:t>Căn dơ dọc trục cơ</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161A97C" w14:textId="7403B29A" w:rsidR="00CE1B68" w:rsidRPr="00CE1B68" w:rsidRDefault="00CE1B68" w:rsidP="00DB2C0A">
            <w:pPr>
              <w:jc w:val="center"/>
              <w:rPr>
                <w:highlight w:val="yellow"/>
              </w:rPr>
            </w:pPr>
            <w:r w:rsidRPr="00CE1B68">
              <w:t>1531996</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AAFF24E" w14:textId="20D44EF7" w:rsidR="00CE1B68" w:rsidRPr="00CE1B68" w:rsidRDefault="00CE1B68" w:rsidP="00DB2C0A">
            <w:pPr>
              <w:jc w:val="center"/>
              <w:rPr>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AEF88B4" w14:textId="72879D56" w:rsidR="00CE1B68" w:rsidRPr="00CE1B68" w:rsidRDefault="00CE1B68" w:rsidP="00DB2C0A">
            <w:pPr>
              <w:jc w:val="center"/>
              <w:rPr>
                <w:highlight w:val="yellow"/>
              </w:rP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25C5096" w14:textId="75AF810A" w:rsidR="00CE1B68" w:rsidRPr="00CE1B68" w:rsidRDefault="00CE1B68" w:rsidP="00DB2C0A">
            <w:pPr>
              <w:jc w:val="center"/>
              <w:rPr>
                <w:highlight w:val="yellow"/>
              </w:rPr>
            </w:pPr>
            <w:r w:rsidRPr="00CE1B68">
              <w:t>4,0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A8C5340" w14:textId="68F6611B" w:rsidR="00CE1B68" w:rsidRPr="00CE1B68" w:rsidRDefault="00CE1B68" w:rsidP="00DB2C0A">
            <w:pPr>
              <w:jc w:val="center"/>
              <w:rPr>
                <w:highlight w:val="yellow"/>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462800A"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1D6C58B"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47652B08" w14:textId="77777777" w:rsidR="00CE1B68" w:rsidRPr="004A1FF9" w:rsidRDefault="00CE1B68" w:rsidP="00DB2C0A"/>
        </w:tc>
        <w:tc>
          <w:tcPr>
            <w:tcW w:w="236" w:type="dxa"/>
            <w:gridSpan w:val="2"/>
            <w:tcBorders>
              <w:left w:val="single" w:sz="4" w:space="0" w:color="auto"/>
            </w:tcBorders>
            <w:vAlign w:val="center"/>
          </w:tcPr>
          <w:p w14:paraId="0F309AF7" w14:textId="77777777" w:rsidR="00CE1B68" w:rsidRPr="004A1FF9" w:rsidRDefault="00CE1B68" w:rsidP="00DB2C0A"/>
        </w:tc>
      </w:tr>
      <w:tr w:rsidR="00CE1B68" w:rsidRPr="004A1FF9" w14:paraId="74807322"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2BBC155" w14:textId="0B1621ED" w:rsidR="00CE1B68" w:rsidRPr="00CE1B68" w:rsidRDefault="00CE1B68" w:rsidP="00DB2C0A">
            <w:pPr>
              <w:jc w:val="center"/>
              <w:rPr>
                <w:highlight w:val="yellow"/>
              </w:rPr>
            </w:pPr>
            <w:r w:rsidRPr="00CE1B68">
              <w:t>7</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7F4A0E9" w14:textId="6B203CF7" w:rsidR="00CE1B68" w:rsidRPr="00CE1B68" w:rsidRDefault="00CE1B68" w:rsidP="00DB2C0A">
            <w:pPr>
              <w:jc w:val="left"/>
              <w:rPr>
                <w:highlight w:val="yellow"/>
              </w:rPr>
            </w:pPr>
            <w:r w:rsidRPr="00CE1B68">
              <w:t>Co li ê (các ống đường nước)</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ECDEBFB" w14:textId="4ECFAE97" w:rsidR="00CE1B68" w:rsidRPr="00CE1B68" w:rsidRDefault="00CE1B68" w:rsidP="00DB2C0A">
            <w:pPr>
              <w:jc w:val="center"/>
              <w:rPr>
                <w:highlight w:val="yellow"/>
              </w:rPr>
            </w:pPr>
            <w:r w:rsidRPr="00CE1B68">
              <w:t>Փ20-25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CE2ADCA" w14:textId="0BE61DEB" w:rsidR="00CE1B68" w:rsidRPr="00CE1B68" w:rsidRDefault="00CE1B68" w:rsidP="00DB2C0A">
            <w:pPr>
              <w:jc w:val="center"/>
              <w:rPr>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F31DB4C" w14:textId="4172F0EC" w:rsidR="00CE1B68" w:rsidRPr="00CE1B68" w:rsidRDefault="00CE1B68" w:rsidP="00DB2C0A">
            <w:pPr>
              <w:jc w:val="center"/>
              <w:rPr>
                <w:highlight w:val="yellow"/>
              </w:rP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6B6E64C" w14:textId="212502AB" w:rsidR="00CE1B68" w:rsidRPr="00CE1B68" w:rsidRDefault="00CE1B68" w:rsidP="00DB2C0A">
            <w:pPr>
              <w:jc w:val="center"/>
              <w:rPr>
                <w:highlight w:val="yellow"/>
              </w:rPr>
            </w:pPr>
            <w:r w:rsidRPr="00CE1B68">
              <w:t>10,0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1ADDCD6" w14:textId="23E41757" w:rsidR="00CE1B68" w:rsidRPr="00CE1B68" w:rsidRDefault="00CE1B68" w:rsidP="00DB2C0A">
            <w:pPr>
              <w:jc w:val="center"/>
              <w:rPr>
                <w:highlight w:val="yellow"/>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5FDAE72"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001A27CE"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0675BBE4" w14:textId="77777777" w:rsidR="00CE1B68" w:rsidRPr="004A1FF9" w:rsidRDefault="00CE1B68" w:rsidP="00DB2C0A"/>
        </w:tc>
        <w:tc>
          <w:tcPr>
            <w:tcW w:w="236" w:type="dxa"/>
            <w:gridSpan w:val="2"/>
            <w:tcBorders>
              <w:left w:val="single" w:sz="4" w:space="0" w:color="auto"/>
            </w:tcBorders>
            <w:vAlign w:val="center"/>
          </w:tcPr>
          <w:p w14:paraId="6DB5DA31" w14:textId="77777777" w:rsidR="00CE1B68" w:rsidRPr="004A1FF9" w:rsidRDefault="00CE1B68" w:rsidP="00DB2C0A"/>
        </w:tc>
      </w:tr>
      <w:tr w:rsidR="00CE1B68" w:rsidRPr="004A1FF9" w14:paraId="7F018EEF"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ECDD79C" w14:textId="27645AA4" w:rsidR="00CE1B68" w:rsidRPr="00CE1B68" w:rsidRDefault="00CE1B68" w:rsidP="00DB2C0A">
            <w:pPr>
              <w:jc w:val="center"/>
              <w:rPr>
                <w:highlight w:val="yellow"/>
              </w:rPr>
            </w:pPr>
            <w:r w:rsidRPr="00CE1B68">
              <w:t>8</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39D56A0B" w14:textId="4FF607BD" w:rsidR="00CE1B68" w:rsidRPr="00CE1B68" w:rsidRDefault="00CE1B68" w:rsidP="00DB2C0A">
            <w:pPr>
              <w:jc w:val="left"/>
              <w:rPr>
                <w:highlight w:val="yellow"/>
              </w:rPr>
            </w:pPr>
            <w:r w:rsidRPr="00CE1B68">
              <w:t>Cô li ê ống xả</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B51F0E7" w14:textId="2C93C669" w:rsidR="00CE1B68" w:rsidRPr="00CE1B68" w:rsidRDefault="00CE1B68" w:rsidP="00DB2C0A">
            <w:pPr>
              <w:jc w:val="center"/>
              <w:rPr>
                <w:highlight w:val="yellow"/>
              </w:rPr>
            </w:pPr>
            <w:r w:rsidRPr="00CE1B68">
              <w:t>Φ90-110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1939DA5" w14:textId="16167F17" w:rsidR="00CE1B68" w:rsidRPr="00CE1B68" w:rsidRDefault="00CE1B68" w:rsidP="00DB2C0A">
            <w:pPr>
              <w:jc w:val="center"/>
              <w:rPr>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713809C" w14:textId="0585709F" w:rsidR="00CE1B68" w:rsidRPr="00CE1B68" w:rsidRDefault="00CE1B68" w:rsidP="00DB2C0A">
            <w:pPr>
              <w:jc w:val="center"/>
              <w:rPr>
                <w:highlight w:val="yellow"/>
              </w:rP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239A6F5" w14:textId="03D5F4CB" w:rsidR="00CE1B68" w:rsidRPr="00CE1B68" w:rsidRDefault="00CE1B68" w:rsidP="00DB2C0A">
            <w:pPr>
              <w:jc w:val="center"/>
              <w:rPr>
                <w:highlight w:val="yellow"/>
              </w:rPr>
            </w:pPr>
            <w:r w:rsidRPr="00CE1B68">
              <w:t>4,0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78C6C703" w14:textId="421CC1F3" w:rsidR="00CE1B68" w:rsidRPr="00CE1B68" w:rsidRDefault="00CE1B68" w:rsidP="00DB2C0A">
            <w:pPr>
              <w:jc w:val="center"/>
              <w:rPr>
                <w:highlight w:val="yellow"/>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CCDBF44"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C2F8A50"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46DA0D95" w14:textId="77777777" w:rsidR="00CE1B68" w:rsidRPr="004A1FF9" w:rsidRDefault="00CE1B68" w:rsidP="00DB2C0A"/>
        </w:tc>
        <w:tc>
          <w:tcPr>
            <w:tcW w:w="236" w:type="dxa"/>
            <w:gridSpan w:val="2"/>
            <w:tcBorders>
              <w:left w:val="single" w:sz="4" w:space="0" w:color="auto"/>
            </w:tcBorders>
            <w:vAlign w:val="center"/>
          </w:tcPr>
          <w:p w14:paraId="3647E3F9" w14:textId="77777777" w:rsidR="00CE1B68" w:rsidRPr="004A1FF9" w:rsidRDefault="00CE1B68" w:rsidP="00DB2C0A"/>
        </w:tc>
      </w:tr>
      <w:tr w:rsidR="00CE1B68" w:rsidRPr="004A1FF9" w14:paraId="480B343E"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9D571F6" w14:textId="1D5CD90A" w:rsidR="00CE1B68" w:rsidRPr="00CE1B68" w:rsidRDefault="00CE1B68" w:rsidP="00DB2C0A">
            <w:pPr>
              <w:jc w:val="center"/>
              <w:rPr>
                <w:highlight w:val="yellow"/>
              </w:rPr>
            </w:pPr>
            <w:r w:rsidRPr="00CE1B68">
              <w:t>9</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C81F669" w14:textId="0DFF123A" w:rsidR="00CE1B68" w:rsidRPr="00CE1B68" w:rsidRDefault="00CE1B68" w:rsidP="00DB2C0A">
            <w:pPr>
              <w:jc w:val="left"/>
              <w:rPr>
                <w:highlight w:val="yellow"/>
              </w:rPr>
            </w:pPr>
            <w:r w:rsidRPr="00CE1B68">
              <w:t>Cụm bơm nước</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0D6E05A" w14:textId="0D6AFA63" w:rsidR="00CE1B68" w:rsidRPr="00CE1B68" w:rsidRDefault="00CE1B68" w:rsidP="00DB2C0A">
            <w:pPr>
              <w:jc w:val="center"/>
              <w:rPr>
                <w:highlight w:val="yellow"/>
              </w:rPr>
            </w:pPr>
            <w:r w:rsidRPr="00CE1B68">
              <w:t>2224112</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E69BE19" w14:textId="78164A1A" w:rsidR="00CE1B68" w:rsidRPr="00CE1B68" w:rsidRDefault="00CE1B68" w:rsidP="00DB2C0A">
            <w:pPr>
              <w:jc w:val="center"/>
              <w:rPr>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9AECA61" w14:textId="16D08F86" w:rsidR="00CE1B68" w:rsidRPr="00CE1B68" w:rsidRDefault="00CE1B68" w:rsidP="00DB2C0A">
            <w:pPr>
              <w:jc w:val="center"/>
              <w:rPr>
                <w:highlight w:val="yellow"/>
              </w:rP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196CA7A" w14:textId="6E8C3EB6" w:rsidR="00CE1B68" w:rsidRPr="00CE1B68" w:rsidRDefault="00CE1B68" w:rsidP="00DB2C0A">
            <w:pPr>
              <w:jc w:val="center"/>
              <w:rPr>
                <w:highlight w:val="yellow"/>
              </w:rP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0E258A1" w14:textId="154EB95E" w:rsidR="00CE1B68" w:rsidRPr="00CE1B68" w:rsidRDefault="00CE1B68" w:rsidP="00DB2C0A">
            <w:pPr>
              <w:jc w:val="center"/>
              <w:rPr>
                <w:highlight w:val="yellow"/>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66ED5B4"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5094F17"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012C0EB5" w14:textId="77777777" w:rsidR="00CE1B68" w:rsidRPr="004A1FF9" w:rsidRDefault="00CE1B68" w:rsidP="00DB2C0A"/>
        </w:tc>
        <w:tc>
          <w:tcPr>
            <w:tcW w:w="236" w:type="dxa"/>
            <w:gridSpan w:val="2"/>
            <w:tcBorders>
              <w:left w:val="single" w:sz="4" w:space="0" w:color="auto"/>
            </w:tcBorders>
            <w:vAlign w:val="center"/>
          </w:tcPr>
          <w:p w14:paraId="123CF838" w14:textId="77777777" w:rsidR="00CE1B68" w:rsidRPr="004A1FF9" w:rsidRDefault="00CE1B68" w:rsidP="00DB2C0A"/>
        </w:tc>
      </w:tr>
      <w:tr w:rsidR="00CE1B68" w:rsidRPr="004A1FF9" w14:paraId="2BA41003"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0E000D4" w14:textId="2ECEE7D5" w:rsidR="00CE1B68" w:rsidRPr="00CE1B68" w:rsidRDefault="00CE1B68" w:rsidP="00DB2C0A">
            <w:pPr>
              <w:jc w:val="center"/>
              <w:rPr>
                <w:highlight w:val="yellow"/>
              </w:rPr>
            </w:pPr>
            <w:r w:rsidRPr="00CE1B68">
              <w:t>10</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C8CC67E" w14:textId="52A0AC52" w:rsidR="00CE1B68" w:rsidRPr="00CE1B68" w:rsidRDefault="00CE1B68" w:rsidP="00DB2C0A">
            <w:pPr>
              <w:jc w:val="left"/>
              <w:rPr>
                <w:highlight w:val="yellow"/>
              </w:rPr>
            </w:pPr>
            <w:r w:rsidRPr="00CE1B68">
              <w:t>Dây cu doa động cơ</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FA7A4D2" w14:textId="78FFACBD" w:rsidR="00CE1B68" w:rsidRPr="00CE1B68" w:rsidRDefault="00CE1B68" w:rsidP="00DB2C0A">
            <w:pPr>
              <w:jc w:val="center"/>
              <w:rPr>
                <w:highlight w:val="yellow"/>
              </w:rPr>
            </w:pPr>
            <w:r w:rsidRPr="00CE1B68">
              <w:t>1920231/10PK-2475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D6AC5FB" w14:textId="0A25C2DB" w:rsidR="00CE1B68" w:rsidRPr="00CE1B68" w:rsidRDefault="00CE1B68" w:rsidP="00DB2C0A">
            <w:pPr>
              <w:jc w:val="center"/>
              <w:rPr>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043A2925" w14:textId="2FA4223A" w:rsidR="00CE1B68" w:rsidRPr="00CE1B68" w:rsidRDefault="00CE1B68" w:rsidP="00DB2C0A">
            <w:pPr>
              <w:jc w:val="center"/>
              <w:rPr>
                <w:highlight w:val="yellow"/>
              </w:rP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464926C4" w14:textId="4D289CA9" w:rsidR="00CE1B68" w:rsidRPr="00CE1B68" w:rsidRDefault="00CE1B68" w:rsidP="00DB2C0A">
            <w:pPr>
              <w:jc w:val="center"/>
              <w:rPr>
                <w:highlight w:val="yellow"/>
              </w:rP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7F60FB20" w14:textId="2A0ED9AF" w:rsidR="00CE1B68" w:rsidRPr="00CE1B68" w:rsidRDefault="00CE1B68" w:rsidP="00DB2C0A">
            <w:pPr>
              <w:jc w:val="center"/>
              <w:rPr>
                <w:highlight w:val="yellow"/>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68EF73B"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5AF6EF8"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66410672" w14:textId="77777777" w:rsidR="00CE1B68" w:rsidRPr="004A1FF9" w:rsidRDefault="00CE1B68" w:rsidP="00DB2C0A"/>
        </w:tc>
        <w:tc>
          <w:tcPr>
            <w:tcW w:w="236" w:type="dxa"/>
            <w:gridSpan w:val="2"/>
            <w:tcBorders>
              <w:left w:val="single" w:sz="4" w:space="0" w:color="auto"/>
            </w:tcBorders>
            <w:vAlign w:val="center"/>
          </w:tcPr>
          <w:p w14:paraId="67A1220C" w14:textId="77777777" w:rsidR="00CE1B68" w:rsidRPr="004A1FF9" w:rsidRDefault="00CE1B68" w:rsidP="00DB2C0A"/>
        </w:tc>
      </w:tr>
      <w:tr w:rsidR="00CE1B68" w:rsidRPr="004A1FF9" w14:paraId="666515B5"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006FAE9" w14:textId="7CDF05E2" w:rsidR="00CE1B68" w:rsidRPr="00CE1B68" w:rsidRDefault="00CE1B68" w:rsidP="00DB2C0A">
            <w:pPr>
              <w:jc w:val="center"/>
              <w:rPr>
                <w:highlight w:val="yellow"/>
              </w:rPr>
            </w:pPr>
            <w:r w:rsidRPr="00CE1B68">
              <w:t>11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36D4A2D9" w14:textId="12F1A15F" w:rsidR="00CE1B68" w:rsidRPr="00CE1B68" w:rsidRDefault="00CE1B68" w:rsidP="00DB2C0A">
            <w:pPr>
              <w:jc w:val="left"/>
              <w:rPr>
                <w:highlight w:val="yellow"/>
              </w:rPr>
            </w:pPr>
            <w:r w:rsidRPr="00CE1B68">
              <w:t>Gioăng vỏ két dầu máy</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6782F62" w14:textId="5AC86D23" w:rsidR="00CE1B68" w:rsidRPr="00CE1B68" w:rsidRDefault="00CE1B68" w:rsidP="00DB2C0A">
            <w:pPr>
              <w:jc w:val="center"/>
              <w:rPr>
                <w:highlight w:val="yellow"/>
              </w:rPr>
            </w:pPr>
            <w:r w:rsidRPr="00CE1B68">
              <w:t>1497061 (450x230)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BBE8032" w14:textId="65B10554" w:rsidR="00CE1B68" w:rsidRPr="00CE1B68" w:rsidRDefault="00CE1B68" w:rsidP="00DB2C0A">
            <w:pPr>
              <w:jc w:val="center"/>
              <w:rPr>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648BD7A" w14:textId="33F8BC4D" w:rsidR="00CE1B68" w:rsidRPr="00CE1B68" w:rsidRDefault="00CE1B68" w:rsidP="00DB2C0A">
            <w:pPr>
              <w:jc w:val="center"/>
              <w:rPr>
                <w:highlight w:val="yellow"/>
              </w:rP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5F99DDD1" w14:textId="2748E454" w:rsidR="00CE1B68" w:rsidRPr="00CE1B68" w:rsidRDefault="00CE1B68" w:rsidP="00DB2C0A">
            <w:pPr>
              <w:jc w:val="center"/>
              <w:rPr>
                <w:highlight w:val="yellow"/>
              </w:rP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CDF755E" w14:textId="326C3AFD" w:rsidR="00CE1B68" w:rsidRPr="00CE1B68" w:rsidRDefault="00CE1B68" w:rsidP="00DB2C0A">
            <w:pPr>
              <w:jc w:val="center"/>
              <w:rPr>
                <w:highlight w:val="yellow"/>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3A653D8"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6EEB3DE3"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51B2250D" w14:textId="77777777" w:rsidR="00CE1B68" w:rsidRPr="004A1FF9" w:rsidRDefault="00CE1B68" w:rsidP="00DB2C0A"/>
        </w:tc>
        <w:tc>
          <w:tcPr>
            <w:tcW w:w="236" w:type="dxa"/>
            <w:gridSpan w:val="2"/>
            <w:tcBorders>
              <w:left w:val="single" w:sz="4" w:space="0" w:color="auto"/>
            </w:tcBorders>
            <w:vAlign w:val="center"/>
          </w:tcPr>
          <w:p w14:paraId="3A4439AB" w14:textId="77777777" w:rsidR="00CE1B68" w:rsidRPr="004A1FF9" w:rsidRDefault="00CE1B68" w:rsidP="00DB2C0A"/>
        </w:tc>
      </w:tr>
      <w:tr w:rsidR="00CE1B68" w:rsidRPr="004A1FF9" w14:paraId="1A3BD699"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EFEB09F" w14:textId="7AB52D09" w:rsidR="00CE1B68" w:rsidRPr="00CE1B68" w:rsidRDefault="00CE1B68" w:rsidP="00DB2C0A">
            <w:pPr>
              <w:jc w:val="center"/>
              <w:rPr>
                <w:highlight w:val="yellow"/>
              </w:rPr>
            </w:pPr>
            <w:r w:rsidRPr="00CE1B68">
              <w:t>12</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BCAA4DF" w14:textId="138DBD44" w:rsidR="00CE1B68" w:rsidRPr="00CE1B68" w:rsidRDefault="00CE1B68" w:rsidP="00DB2C0A">
            <w:pPr>
              <w:jc w:val="left"/>
              <w:rPr>
                <w:highlight w:val="yellow"/>
              </w:rPr>
            </w:pPr>
            <w:r w:rsidRPr="00CE1B68">
              <w:t>Hộp gioăng động cơ</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823C213" w14:textId="3FA28B15" w:rsidR="00CE1B68" w:rsidRPr="00CE1B68" w:rsidRDefault="00CE1B68" w:rsidP="00DB2C0A">
            <w:pPr>
              <w:jc w:val="center"/>
              <w:rPr>
                <w:highlight w:val="yellow"/>
              </w:rPr>
            </w:pPr>
            <w:r w:rsidRPr="00CE1B68">
              <w:t>1.34099</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ED91C2F" w14:textId="53264314" w:rsidR="00CE1B68" w:rsidRPr="00CE1B68" w:rsidRDefault="00CE1B68" w:rsidP="00DB2C0A">
            <w:pPr>
              <w:jc w:val="center"/>
              <w:rPr>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0A1B0348" w14:textId="7A4EC70D" w:rsidR="00CE1B68" w:rsidRPr="00CE1B68" w:rsidRDefault="00CE1B68" w:rsidP="00DB2C0A">
            <w:pPr>
              <w:jc w:val="center"/>
              <w:rPr>
                <w:highlight w:val="yellow"/>
              </w:rP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49598A37" w14:textId="49D0B2FD" w:rsidR="00CE1B68" w:rsidRPr="00CE1B68" w:rsidRDefault="00CE1B68" w:rsidP="00DB2C0A">
            <w:pPr>
              <w:jc w:val="center"/>
              <w:rPr>
                <w:highlight w:val="yellow"/>
              </w:rP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0B184E81" w14:textId="666F8008" w:rsidR="00CE1B68" w:rsidRPr="00CE1B68" w:rsidRDefault="00CE1B68" w:rsidP="00DB2C0A">
            <w:pPr>
              <w:jc w:val="center"/>
              <w:rPr>
                <w:highlight w:val="yellow"/>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E885B44"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0222695"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092EE4AB" w14:textId="77777777" w:rsidR="00CE1B68" w:rsidRPr="004A1FF9" w:rsidRDefault="00CE1B68" w:rsidP="00DB2C0A"/>
        </w:tc>
        <w:tc>
          <w:tcPr>
            <w:tcW w:w="236" w:type="dxa"/>
            <w:gridSpan w:val="2"/>
            <w:tcBorders>
              <w:left w:val="single" w:sz="4" w:space="0" w:color="auto"/>
            </w:tcBorders>
            <w:vAlign w:val="center"/>
          </w:tcPr>
          <w:p w14:paraId="670732FC" w14:textId="77777777" w:rsidR="00CE1B68" w:rsidRPr="004A1FF9" w:rsidRDefault="00CE1B68" w:rsidP="00DB2C0A"/>
        </w:tc>
      </w:tr>
      <w:tr w:rsidR="00CE1B68" w:rsidRPr="004A1FF9" w14:paraId="359804A6"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4A47863" w14:textId="5E9B1F35" w:rsidR="00CE1B68" w:rsidRPr="00CE1B68" w:rsidRDefault="00CE1B68" w:rsidP="00DB2C0A">
            <w:pPr>
              <w:jc w:val="center"/>
              <w:rPr>
                <w:highlight w:val="yellow"/>
              </w:rPr>
            </w:pPr>
            <w:r w:rsidRPr="00CE1B68">
              <w:t>13</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34AB2869" w14:textId="00092D6B" w:rsidR="00CE1B68" w:rsidRPr="00CE1B68" w:rsidRDefault="00CE1B68" w:rsidP="00DB2C0A">
            <w:pPr>
              <w:jc w:val="left"/>
              <w:rPr>
                <w:highlight w:val="yellow"/>
              </w:rPr>
            </w:pPr>
            <w:r w:rsidRPr="00CE1B68">
              <w:t>Két nước làm mát</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53A11B3" w14:textId="7B200A54" w:rsidR="00CE1B68" w:rsidRPr="00CE1B68" w:rsidRDefault="00CE1B68" w:rsidP="00DB2C0A">
            <w:pPr>
              <w:jc w:val="center"/>
              <w:rPr>
                <w:highlight w:val="yellow"/>
              </w:rPr>
            </w:pPr>
            <w:r w:rsidRPr="00CE1B68">
              <w:t>1769999</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FC5B36E" w14:textId="5E8F90DD" w:rsidR="00CE1B68" w:rsidRPr="00CE1B68" w:rsidRDefault="00CE1B68" w:rsidP="00DB2C0A">
            <w:pPr>
              <w:jc w:val="center"/>
              <w:rPr>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E814DAB" w14:textId="09C0448A" w:rsidR="00CE1B68" w:rsidRPr="00CE1B68" w:rsidRDefault="00CE1B68" w:rsidP="00DB2C0A">
            <w:pPr>
              <w:jc w:val="center"/>
              <w:rPr>
                <w:highlight w:val="yellow"/>
              </w:rP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18D5044" w14:textId="44B565F2" w:rsidR="00CE1B68" w:rsidRPr="00CE1B68" w:rsidRDefault="00CE1B68" w:rsidP="00DB2C0A">
            <w:pPr>
              <w:jc w:val="center"/>
              <w:rPr>
                <w:highlight w:val="yellow"/>
              </w:rPr>
            </w:pPr>
          </w:p>
        </w:tc>
        <w:tc>
          <w:tcPr>
            <w:tcW w:w="569" w:type="dxa"/>
            <w:tcBorders>
              <w:top w:val="single" w:sz="4" w:space="0" w:color="auto"/>
              <w:left w:val="nil"/>
              <w:bottom w:val="single" w:sz="4" w:space="0" w:color="auto"/>
              <w:right w:val="single" w:sz="4" w:space="0" w:color="auto"/>
            </w:tcBorders>
            <w:shd w:val="clear" w:color="000000" w:fill="FFFFFF"/>
            <w:vAlign w:val="center"/>
          </w:tcPr>
          <w:p w14:paraId="054D34EC" w14:textId="7FC26E7B" w:rsidR="00CE1B68" w:rsidRPr="00CE1B68" w:rsidRDefault="00CE1B68" w:rsidP="00DB2C0A">
            <w:pPr>
              <w:jc w:val="center"/>
              <w:rPr>
                <w:highlight w:val="yellow"/>
              </w:rPr>
            </w:pPr>
            <w:r w:rsidRPr="00CE1B68">
              <w:t>1,0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DF3EAA4"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17D9C87"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1AEA9FC4" w14:textId="77777777" w:rsidR="00CE1B68" w:rsidRPr="004A1FF9" w:rsidRDefault="00CE1B68" w:rsidP="00DB2C0A"/>
        </w:tc>
        <w:tc>
          <w:tcPr>
            <w:tcW w:w="236" w:type="dxa"/>
            <w:gridSpan w:val="2"/>
            <w:tcBorders>
              <w:left w:val="single" w:sz="4" w:space="0" w:color="auto"/>
            </w:tcBorders>
            <w:vAlign w:val="center"/>
          </w:tcPr>
          <w:p w14:paraId="35FFE8F0" w14:textId="77777777" w:rsidR="00CE1B68" w:rsidRPr="004A1FF9" w:rsidRDefault="00CE1B68" w:rsidP="00DB2C0A"/>
        </w:tc>
      </w:tr>
      <w:tr w:rsidR="00CE1B68" w:rsidRPr="004A1FF9" w14:paraId="6D1EDC11"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3F71665" w14:textId="4E0FFE42" w:rsidR="00CE1B68" w:rsidRPr="00CE1B68" w:rsidRDefault="00CE1B68" w:rsidP="00DB2C0A">
            <w:pPr>
              <w:jc w:val="center"/>
              <w:rPr>
                <w:highlight w:val="yellow"/>
              </w:rPr>
            </w:pPr>
            <w:r w:rsidRPr="00CE1B68">
              <w:t>14</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922DC1C" w14:textId="569A0BC2" w:rsidR="00CE1B68" w:rsidRPr="00CE1B68" w:rsidRDefault="00CE1B68" w:rsidP="00DB2C0A">
            <w:pPr>
              <w:jc w:val="left"/>
              <w:rPr>
                <w:highlight w:val="yellow"/>
              </w:rPr>
            </w:pPr>
            <w:r w:rsidRPr="00CE1B68">
              <w:t>Máy nén khí</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962F996" w14:textId="6EC1ECE3" w:rsidR="00CE1B68" w:rsidRPr="00CE1B68" w:rsidRDefault="00CE1B68" w:rsidP="00DB2C0A">
            <w:pPr>
              <w:jc w:val="center"/>
              <w:rPr>
                <w:highlight w:val="yellow"/>
              </w:rPr>
            </w:pPr>
            <w:r w:rsidRPr="00CE1B68">
              <w:t>2792820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50DBA0B" w14:textId="7DE82EC1" w:rsidR="00CE1B68" w:rsidRPr="00CE1B68" w:rsidRDefault="00CE1B68" w:rsidP="00DB2C0A">
            <w:pPr>
              <w:jc w:val="center"/>
              <w:rPr>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0AA72DF0" w14:textId="2906CC41" w:rsidR="00CE1B68" w:rsidRPr="00CE1B68" w:rsidRDefault="00CE1B68" w:rsidP="00DB2C0A">
            <w:pPr>
              <w:jc w:val="center"/>
              <w:rPr>
                <w:highlight w:val="yellow"/>
              </w:rPr>
            </w:pPr>
            <w:r w:rsidRPr="00CE1B68">
              <w:t>Cụm</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4A99FFEB" w14:textId="0A6AC5A2" w:rsidR="00CE1B68" w:rsidRPr="00CE1B68" w:rsidRDefault="00CE1B68" w:rsidP="00DB2C0A">
            <w:pPr>
              <w:jc w:val="center"/>
              <w:rPr>
                <w:highlight w:val="yellow"/>
              </w:rP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0FBA8E6" w14:textId="3D2C8928" w:rsidR="00CE1B68" w:rsidRPr="00CE1B68" w:rsidRDefault="00CE1B68" w:rsidP="00DB2C0A">
            <w:pPr>
              <w:jc w:val="center"/>
              <w:rPr>
                <w:highlight w:val="yellow"/>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18B40D2"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64273C7"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6E60A209" w14:textId="77777777" w:rsidR="00CE1B68" w:rsidRPr="004A1FF9" w:rsidRDefault="00CE1B68" w:rsidP="00DB2C0A"/>
        </w:tc>
        <w:tc>
          <w:tcPr>
            <w:tcW w:w="236" w:type="dxa"/>
            <w:gridSpan w:val="2"/>
            <w:tcBorders>
              <w:left w:val="single" w:sz="4" w:space="0" w:color="auto"/>
            </w:tcBorders>
            <w:vAlign w:val="center"/>
          </w:tcPr>
          <w:p w14:paraId="0C352025" w14:textId="77777777" w:rsidR="00CE1B68" w:rsidRPr="004A1FF9" w:rsidRDefault="00CE1B68" w:rsidP="00DB2C0A"/>
        </w:tc>
      </w:tr>
      <w:tr w:rsidR="00CE1B68" w:rsidRPr="004A1FF9" w14:paraId="1FC8CB31"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3ED73F5" w14:textId="4570183B" w:rsidR="00CE1B68" w:rsidRPr="00CE1B68" w:rsidRDefault="00CE1B68" w:rsidP="00DB2C0A">
            <w:pPr>
              <w:jc w:val="center"/>
              <w:rPr>
                <w:highlight w:val="yellow"/>
              </w:rPr>
            </w:pPr>
            <w:r w:rsidRPr="00CE1B68">
              <w:t>15</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7865A8A" w14:textId="785E6DC4" w:rsidR="00CE1B68" w:rsidRPr="00CE1B68" w:rsidRDefault="00CE1B68" w:rsidP="00DB2C0A">
            <w:pPr>
              <w:jc w:val="left"/>
              <w:rPr>
                <w:highlight w:val="yellow"/>
              </w:rPr>
            </w:pPr>
            <w:r w:rsidRPr="00CE1B68">
              <w:t>Phin lọc dầu máy</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84C467C" w14:textId="59A5EC57" w:rsidR="00CE1B68" w:rsidRPr="00CE1B68" w:rsidRDefault="00CE1B68" w:rsidP="00DB2C0A">
            <w:pPr>
              <w:jc w:val="center"/>
              <w:rPr>
                <w:highlight w:val="yellow"/>
              </w:rPr>
            </w:pPr>
            <w:r w:rsidRPr="00CE1B68">
              <w:t>2625884</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138E189" w14:textId="4F568FCF" w:rsidR="00CE1B68" w:rsidRPr="00CE1B68" w:rsidRDefault="00CE1B68" w:rsidP="00DB2C0A">
            <w:pPr>
              <w:jc w:val="center"/>
              <w:rPr>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E30FA1D" w14:textId="44DE85E0" w:rsidR="00CE1B68" w:rsidRPr="00CE1B68" w:rsidRDefault="00CE1B68" w:rsidP="00DB2C0A">
            <w:pPr>
              <w:jc w:val="center"/>
              <w:rPr>
                <w:highlight w:val="yellow"/>
              </w:rP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7F83754" w14:textId="5A5CF6FF" w:rsidR="00CE1B68" w:rsidRPr="00CE1B68" w:rsidRDefault="00CE1B68" w:rsidP="00DB2C0A">
            <w:pPr>
              <w:jc w:val="center"/>
              <w:rPr>
                <w:highlight w:val="yellow"/>
              </w:rP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86F5C38" w14:textId="3B7C7E5C" w:rsidR="00CE1B68" w:rsidRPr="00CE1B68" w:rsidRDefault="00CE1B68" w:rsidP="00DB2C0A">
            <w:pPr>
              <w:jc w:val="center"/>
              <w:rPr>
                <w:highlight w:val="yellow"/>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331ADDA"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3E77869"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7203237E" w14:textId="77777777" w:rsidR="00CE1B68" w:rsidRPr="004A1FF9" w:rsidRDefault="00CE1B68" w:rsidP="00DB2C0A"/>
        </w:tc>
        <w:tc>
          <w:tcPr>
            <w:tcW w:w="236" w:type="dxa"/>
            <w:gridSpan w:val="2"/>
            <w:tcBorders>
              <w:left w:val="single" w:sz="4" w:space="0" w:color="auto"/>
            </w:tcBorders>
            <w:vAlign w:val="center"/>
          </w:tcPr>
          <w:p w14:paraId="7D758052" w14:textId="77777777" w:rsidR="00CE1B68" w:rsidRPr="004A1FF9" w:rsidRDefault="00CE1B68" w:rsidP="00DB2C0A"/>
        </w:tc>
      </w:tr>
      <w:tr w:rsidR="00CE1B68" w:rsidRPr="004A1FF9" w14:paraId="40CD9283"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527E4F3" w14:textId="0210E817" w:rsidR="00CE1B68" w:rsidRPr="00CE1B68" w:rsidRDefault="00CE1B68" w:rsidP="00DB2C0A">
            <w:pPr>
              <w:jc w:val="center"/>
              <w:rPr>
                <w:highlight w:val="yellow"/>
              </w:rPr>
            </w:pPr>
            <w:r w:rsidRPr="00CE1B68">
              <w:t>16</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687296D" w14:textId="5DA4776C" w:rsidR="00CE1B68" w:rsidRPr="00CE1B68" w:rsidRDefault="00CE1B68" w:rsidP="00DB2C0A">
            <w:pPr>
              <w:jc w:val="left"/>
              <w:rPr>
                <w:highlight w:val="yellow"/>
              </w:rPr>
            </w:pPr>
            <w:r w:rsidRPr="00CE1B68">
              <w:t>Xy lanh</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A4D0AD8" w14:textId="09864581" w:rsidR="00CE1B68" w:rsidRPr="00CE1B68" w:rsidRDefault="00CE1B68" w:rsidP="00DB2C0A">
            <w:pPr>
              <w:jc w:val="center"/>
              <w:rPr>
                <w:highlight w:val="yellow"/>
              </w:rPr>
            </w:pPr>
            <w:r w:rsidRPr="00CE1B68">
              <w:t>89935110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8A5EEE9" w14:textId="46D7CF0B" w:rsidR="00CE1B68" w:rsidRPr="00CE1B68" w:rsidRDefault="00CE1B68" w:rsidP="00DB2C0A">
            <w:pPr>
              <w:jc w:val="center"/>
              <w:rPr>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0CB56CE" w14:textId="4C5B5B03" w:rsidR="00CE1B68" w:rsidRPr="00CE1B68" w:rsidRDefault="00CE1B68" w:rsidP="00DB2C0A">
            <w:pPr>
              <w:jc w:val="center"/>
              <w:rPr>
                <w:highlight w:val="yellow"/>
              </w:rP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43CE07D5" w14:textId="096D0D7D" w:rsidR="00CE1B68" w:rsidRPr="00CE1B68" w:rsidRDefault="00CE1B68" w:rsidP="00DB2C0A">
            <w:pPr>
              <w:jc w:val="center"/>
              <w:rPr>
                <w:highlight w:val="yellow"/>
              </w:rPr>
            </w:pPr>
            <w:r w:rsidRPr="00CE1B68">
              <w:t>6,0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20F5EE7" w14:textId="37AB1EF8" w:rsidR="00CE1B68" w:rsidRPr="00CE1B68" w:rsidRDefault="00CE1B68" w:rsidP="00DB2C0A">
            <w:pPr>
              <w:jc w:val="center"/>
              <w:rPr>
                <w:highlight w:val="yellow"/>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2B8ACAB"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1C4F369"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2BBAF470" w14:textId="77777777" w:rsidR="00CE1B68" w:rsidRPr="004A1FF9" w:rsidRDefault="00CE1B68" w:rsidP="00DB2C0A"/>
        </w:tc>
        <w:tc>
          <w:tcPr>
            <w:tcW w:w="236" w:type="dxa"/>
            <w:gridSpan w:val="2"/>
            <w:tcBorders>
              <w:left w:val="single" w:sz="4" w:space="0" w:color="auto"/>
            </w:tcBorders>
            <w:vAlign w:val="center"/>
          </w:tcPr>
          <w:p w14:paraId="3E4038BD" w14:textId="77777777" w:rsidR="00CE1B68" w:rsidRPr="004A1FF9" w:rsidRDefault="00CE1B68" w:rsidP="00DB2C0A"/>
        </w:tc>
      </w:tr>
      <w:tr w:rsidR="00CE1B68" w:rsidRPr="004A1FF9" w14:paraId="41754A2A"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97A7BFD" w14:textId="215095FE" w:rsidR="00CE1B68" w:rsidRPr="00CE1B68" w:rsidRDefault="00CE1B68" w:rsidP="00DB2C0A">
            <w:pPr>
              <w:jc w:val="center"/>
              <w:rPr>
                <w:highlight w:val="yellow"/>
              </w:rPr>
            </w:pPr>
            <w:r w:rsidRPr="00CE1B68">
              <w:t>17</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AF36EED" w14:textId="2B96ED84" w:rsidR="00CE1B68" w:rsidRPr="00CE1B68" w:rsidRDefault="00CE1B68" w:rsidP="00DB2C0A">
            <w:pPr>
              <w:jc w:val="left"/>
              <w:rPr>
                <w:highlight w:val="yellow"/>
              </w:rPr>
            </w:pPr>
            <w:r w:rsidRPr="00CE1B68">
              <w:t>Piston động cơ</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7F36804" w14:textId="5822BC4A" w:rsidR="00CE1B68" w:rsidRPr="00CE1B68" w:rsidRDefault="00CE1B68" w:rsidP="00DB2C0A">
            <w:pPr>
              <w:jc w:val="center"/>
              <w:rPr>
                <w:highlight w:val="yellow"/>
              </w:rPr>
            </w:pPr>
            <w:r w:rsidRPr="00CE1B68">
              <w:t>40627600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FEA4D33" w14:textId="602EA07A" w:rsidR="00CE1B68" w:rsidRPr="00CE1B68" w:rsidRDefault="00CE1B68" w:rsidP="00DB2C0A">
            <w:pPr>
              <w:jc w:val="center"/>
              <w:rPr>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AA07F02" w14:textId="1EF65B13" w:rsidR="00CE1B68" w:rsidRPr="00CE1B68" w:rsidRDefault="00CE1B68" w:rsidP="00DB2C0A">
            <w:pPr>
              <w:jc w:val="center"/>
              <w:rPr>
                <w:highlight w:val="yellow"/>
              </w:rP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A3555A1" w14:textId="564B3C1D" w:rsidR="00CE1B68" w:rsidRPr="00CE1B68" w:rsidRDefault="00CE1B68" w:rsidP="00DB2C0A">
            <w:pPr>
              <w:jc w:val="center"/>
              <w:rPr>
                <w:highlight w:val="yellow"/>
              </w:rPr>
            </w:pPr>
            <w:r w:rsidRPr="00CE1B68">
              <w:t>6,0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B22DC87" w14:textId="1F4E12E8" w:rsidR="00CE1B68" w:rsidRPr="00CE1B68" w:rsidRDefault="00CE1B68" w:rsidP="00DB2C0A">
            <w:pPr>
              <w:jc w:val="center"/>
              <w:rPr>
                <w:highlight w:val="yellow"/>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372F51E"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C326415"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5436278F" w14:textId="77777777" w:rsidR="00CE1B68" w:rsidRPr="004A1FF9" w:rsidRDefault="00CE1B68" w:rsidP="00DB2C0A"/>
        </w:tc>
        <w:tc>
          <w:tcPr>
            <w:tcW w:w="236" w:type="dxa"/>
            <w:gridSpan w:val="2"/>
            <w:tcBorders>
              <w:left w:val="single" w:sz="4" w:space="0" w:color="auto"/>
            </w:tcBorders>
            <w:vAlign w:val="center"/>
          </w:tcPr>
          <w:p w14:paraId="3C98800D" w14:textId="77777777" w:rsidR="00CE1B68" w:rsidRPr="004A1FF9" w:rsidRDefault="00CE1B68" w:rsidP="00DB2C0A"/>
        </w:tc>
      </w:tr>
      <w:tr w:rsidR="00CE1B68" w:rsidRPr="004A1FF9" w14:paraId="12EDF218"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BAB061F" w14:textId="1FA73125" w:rsidR="00CE1B68" w:rsidRPr="00CE1B68" w:rsidRDefault="00CE1B68" w:rsidP="00DB2C0A">
            <w:pPr>
              <w:jc w:val="center"/>
              <w:rPr>
                <w:highlight w:val="yellow"/>
              </w:rPr>
            </w:pPr>
            <w:r w:rsidRPr="00CE1B68">
              <w:t>18</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B16BD6F" w14:textId="6C151907" w:rsidR="00CE1B68" w:rsidRPr="00CE1B68" w:rsidRDefault="00CE1B68" w:rsidP="00DB2C0A">
            <w:pPr>
              <w:jc w:val="left"/>
              <w:rPr>
                <w:highlight w:val="yellow"/>
              </w:rPr>
            </w:pPr>
            <w:r w:rsidRPr="00CE1B68">
              <w:t>Xéc măng động cơ</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26E33ED" w14:textId="006E116A" w:rsidR="00CE1B68" w:rsidRPr="00CE1B68" w:rsidRDefault="00CE1B68" w:rsidP="00DB2C0A">
            <w:pPr>
              <w:jc w:val="center"/>
              <w:rPr>
                <w:highlight w:val="yellow"/>
              </w:rPr>
            </w:pPr>
            <w:r w:rsidRPr="00CE1B68">
              <w:t>800108310000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8CAD474" w14:textId="77CF4D19" w:rsidR="00CE1B68" w:rsidRPr="00CE1B68" w:rsidRDefault="00CE1B68" w:rsidP="00DB2C0A">
            <w:pPr>
              <w:jc w:val="center"/>
              <w:rPr>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8453950" w14:textId="7BC4C28B" w:rsidR="00CE1B68" w:rsidRPr="00CE1B68" w:rsidRDefault="00CE1B68" w:rsidP="00DB2C0A">
            <w:pPr>
              <w:jc w:val="center"/>
              <w:rPr>
                <w:highlight w:val="yellow"/>
              </w:rPr>
            </w:pPr>
            <w:r w:rsidRPr="00CE1B68">
              <w:t>Bộ/máy</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2B47D5F" w14:textId="2FDB7C4B" w:rsidR="00CE1B68" w:rsidRPr="00CE1B68" w:rsidRDefault="00CE1B68" w:rsidP="00DB2C0A">
            <w:pPr>
              <w:jc w:val="center"/>
              <w:rPr>
                <w:highlight w:val="yellow"/>
              </w:rP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13A47AD" w14:textId="123C0B09" w:rsidR="00CE1B68" w:rsidRPr="00CE1B68" w:rsidRDefault="00CE1B68" w:rsidP="00DB2C0A">
            <w:pPr>
              <w:jc w:val="center"/>
              <w:rPr>
                <w:highlight w:val="yellow"/>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3DCB176"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490BEC8"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0FF3BA01" w14:textId="77777777" w:rsidR="00CE1B68" w:rsidRPr="004A1FF9" w:rsidRDefault="00CE1B68" w:rsidP="00DB2C0A"/>
        </w:tc>
        <w:tc>
          <w:tcPr>
            <w:tcW w:w="236" w:type="dxa"/>
            <w:gridSpan w:val="2"/>
            <w:tcBorders>
              <w:left w:val="single" w:sz="4" w:space="0" w:color="auto"/>
            </w:tcBorders>
            <w:vAlign w:val="center"/>
          </w:tcPr>
          <w:p w14:paraId="14336672" w14:textId="77777777" w:rsidR="00CE1B68" w:rsidRPr="004A1FF9" w:rsidRDefault="00CE1B68" w:rsidP="00DB2C0A"/>
        </w:tc>
      </w:tr>
      <w:tr w:rsidR="00CE1B68" w:rsidRPr="004A1FF9" w14:paraId="7335F5FC"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D6D2B8E" w14:textId="11B4229F" w:rsidR="00CE1B68" w:rsidRPr="00CE1B68" w:rsidRDefault="00CE1B68" w:rsidP="00DB2C0A">
            <w:pPr>
              <w:jc w:val="center"/>
              <w:rPr>
                <w:highlight w:val="yellow"/>
              </w:rPr>
            </w:pPr>
            <w:r w:rsidRPr="00CE1B68">
              <w:t>19</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02CC033" w14:textId="46A0DB18" w:rsidR="00CE1B68" w:rsidRPr="00CE1B68" w:rsidRDefault="00CE1B68" w:rsidP="00DB2C0A">
            <w:pPr>
              <w:jc w:val="left"/>
              <w:rPr>
                <w:highlight w:val="yellow"/>
              </w:rPr>
            </w:pPr>
            <w:r w:rsidRPr="00CE1B68">
              <w:t>Puly tăng dây cu roa P360 (trơn)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FD647A7" w14:textId="2401FD70" w:rsidR="00CE1B68" w:rsidRPr="00CE1B68" w:rsidRDefault="00CE1B68" w:rsidP="00DB2C0A">
            <w:pPr>
              <w:jc w:val="center"/>
              <w:rPr>
                <w:highlight w:val="yellow"/>
              </w:rPr>
            </w:pPr>
            <w:r w:rsidRPr="00CE1B68">
              <w:t>2129402</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A87DDDC" w14:textId="66CD9DAF" w:rsidR="00CE1B68" w:rsidRPr="00CE1B68" w:rsidRDefault="00CE1B68" w:rsidP="00DB2C0A">
            <w:pPr>
              <w:jc w:val="center"/>
              <w:rPr>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9571511" w14:textId="5A1E992A" w:rsidR="00CE1B68" w:rsidRPr="00CE1B68" w:rsidRDefault="00CE1B68" w:rsidP="00DB2C0A">
            <w:pPr>
              <w:jc w:val="center"/>
              <w:rPr>
                <w:highlight w:val="yellow"/>
              </w:rP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CD00658" w14:textId="6212903E" w:rsidR="00CE1B68" w:rsidRPr="00CE1B68" w:rsidRDefault="00CE1B68" w:rsidP="00DB2C0A">
            <w:pPr>
              <w:jc w:val="center"/>
              <w:rPr>
                <w:highlight w:val="yellow"/>
              </w:rP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390174A" w14:textId="7D3489F0" w:rsidR="00CE1B68" w:rsidRPr="00CE1B68" w:rsidRDefault="00CE1B68" w:rsidP="00DB2C0A">
            <w:pPr>
              <w:jc w:val="center"/>
              <w:rPr>
                <w:highlight w:val="yellow"/>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9DA49FF"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655ACDA"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4FD512A4" w14:textId="77777777" w:rsidR="00CE1B68" w:rsidRPr="004A1FF9" w:rsidRDefault="00CE1B68" w:rsidP="00DB2C0A"/>
        </w:tc>
        <w:tc>
          <w:tcPr>
            <w:tcW w:w="236" w:type="dxa"/>
            <w:gridSpan w:val="2"/>
            <w:tcBorders>
              <w:left w:val="single" w:sz="4" w:space="0" w:color="auto"/>
            </w:tcBorders>
            <w:vAlign w:val="center"/>
          </w:tcPr>
          <w:p w14:paraId="3C3909B3" w14:textId="77777777" w:rsidR="00CE1B68" w:rsidRPr="004A1FF9" w:rsidRDefault="00CE1B68" w:rsidP="00DB2C0A"/>
        </w:tc>
      </w:tr>
      <w:tr w:rsidR="00CE1B68" w:rsidRPr="004A1FF9" w14:paraId="1BDBF27E"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82ABC34" w14:textId="5922DE51" w:rsidR="00CE1B68" w:rsidRPr="00CE1B68" w:rsidRDefault="00CE1B68" w:rsidP="00DB2C0A">
            <w:pPr>
              <w:jc w:val="center"/>
              <w:rPr>
                <w:highlight w:val="yellow"/>
              </w:rPr>
            </w:pPr>
            <w:r w:rsidRPr="00CE1B68">
              <w:t>20</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A831A3E" w14:textId="29B7B71F" w:rsidR="00CE1B68" w:rsidRPr="00CE1B68" w:rsidRDefault="00CE1B68" w:rsidP="00DB2C0A">
            <w:pPr>
              <w:jc w:val="left"/>
              <w:rPr>
                <w:highlight w:val="yellow"/>
              </w:rPr>
            </w:pPr>
            <w:r w:rsidRPr="00CE1B68">
              <w:t>Cụm pu ly tăng dây cua roa</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2928009" w14:textId="07F8F71B" w:rsidR="00CE1B68" w:rsidRPr="00CE1B68" w:rsidRDefault="00CE1B68" w:rsidP="00DB2C0A">
            <w:pPr>
              <w:jc w:val="center"/>
              <w:rPr>
                <w:highlight w:val="yellow"/>
              </w:rPr>
            </w:pPr>
            <w:r w:rsidRPr="00CE1B68">
              <w:t>2197391</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946A5FF" w14:textId="79272819" w:rsidR="00CE1B68" w:rsidRPr="00CE1B68" w:rsidRDefault="00CE1B68" w:rsidP="00DB2C0A">
            <w:pPr>
              <w:jc w:val="center"/>
              <w:rPr>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65B0179" w14:textId="495B91A9" w:rsidR="00CE1B68" w:rsidRPr="00CE1B68" w:rsidRDefault="00CE1B68" w:rsidP="00DB2C0A">
            <w:pPr>
              <w:jc w:val="center"/>
              <w:rPr>
                <w:highlight w:val="yellow"/>
              </w:rP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4C5476FE" w14:textId="0F86B38F" w:rsidR="00CE1B68" w:rsidRPr="00CE1B68" w:rsidRDefault="00CE1B68" w:rsidP="00DB2C0A">
            <w:pPr>
              <w:jc w:val="center"/>
              <w:rPr>
                <w:highlight w:val="yellow"/>
              </w:rP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F65C7A9" w14:textId="3DA3238E" w:rsidR="00CE1B68" w:rsidRPr="00CE1B68" w:rsidRDefault="00CE1B68" w:rsidP="00DB2C0A">
            <w:pPr>
              <w:jc w:val="center"/>
              <w:rPr>
                <w:highlight w:val="yellow"/>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EA992FB"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A78994D"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6F9DEAF3" w14:textId="77777777" w:rsidR="00CE1B68" w:rsidRPr="004A1FF9" w:rsidRDefault="00CE1B68" w:rsidP="00DB2C0A"/>
        </w:tc>
        <w:tc>
          <w:tcPr>
            <w:tcW w:w="236" w:type="dxa"/>
            <w:gridSpan w:val="2"/>
            <w:tcBorders>
              <w:left w:val="single" w:sz="4" w:space="0" w:color="auto"/>
            </w:tcBorders>
            <w:vAlign w:val="center"/>
          </w:tcPr>
          <w:p w14:paraId="184B4D2A" w14:textId="77777777" w:rsidR="00CE1B68" w:rsidRPr="004A1FF9" w:rsidRDefault="00CE1B68" w:rsidP="00DB2C0A"/>
        </w:tc>
      </w:tr>
      <w:tr w:rsidR="00CE1B68" w:rsidRPr="004A1FF9" w14:paraId="4F96D3E1"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FF28205" w14:textId="4C7E8CB5" w:rsidR="00CE1B68" w:rsidRPr="00CE1B68" w:rsidRDefault="00CE1B68" w:rsidP="00DB2C0A">
            <w:pPr>
              <w:jc w:val="center"/>
              <w:rPr>
                <w:highlight w:val="yellow"/>
              </w:rPr>
            </w:pPr>
            <w:r w:rsidRPr="00CE1B68">
              <w:t>21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572E722" w14:textId="2DE8DECF" w:rsidR="00CE1B68" w:rsidRPr="00CE1B68" w:rsidRDefault="00CE1B68" w:rsidP="00DB2C0A">
            <w:pPr>
              <w:jc w:val="left"/>
              <w:rPr>
                <w:highlight w:val="yellow"/>
              </w:rPr>
            </w:pPr>
            <w:r w:rsidRPr="00CE1B68">
              <w:t>Bình ngưng nước phụ</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41A0414" w14:textId="59B889FB" w:rsidR="00CE1B68" w:rsidRPr="00CE1B68" w:rsidRDefault="00CE1B68" w:rsidP="00DB2C0A">
            <w:pPr>
              <w:jc w:val="center"/>
              <w:rPr>
                <w:highlight w:val="yellow"/>
              </w:rPr>
            </w:pPr>
            <w:r w:rsidRPr="00CE1B68">
              <w:t>2401668</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51B4F82" w14:textId="6E3A4C01" w:rsidR="00CE1B68" w:rsidRPr="00CE1B68" w:rsidRDefault="00CE1B68" w:rsidP="00DB2C0A">
            <w:pPr>
              <w:jc w:val="center"/>
              <w:rPr>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03C5D259" w14:textId="648AB082" w:rsidR="00CE1B68" w:rsidRPr="00CE1B68" w:rsidRDefault="00CE1B68" w:rsidP="00DB2C0A">
            <w:pPr>
              <w:jc w:val="center"/>
              <w:rPr>
                <w:highlight w:val="yellow"/>
              </w:rP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57234293" w14:textId="7A39E08F" w:rsidR="00CE1B68" w:rsidRPr="00CE1B68" w:rsidRDefault="00CE1B68" w:rsidP="00DB2C0A">
            <w:pPr>
              <w:jc w:val="center"/>
              <w:rPr>
                <w:highlight w:val="yellow"/>
              </w:rP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7EBDDB9D" w14:textId="1968D08D" w:rsidR="00CE1B68" w:rsidRPr="00CE1B68" w:rsidRDefault="00CE1B68" w:rsidP="00DB2C0A">
            <w:pPr>
              <w:jc w:val="center"/>
              <w:rPr>
                <w:highlight w:val="yellow"/>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49F0A8C"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4648814"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4FC564B2" w14:textId="77777777" w:rsidR="00CE1B68" w:rsidRPr="004A1FF9" w:rsidRDefault="00CE1B68" w:rsidP="00DB2C0A"/>
        </w:tc>
        <w:tc>
          <w:tcPr>
            <w:tcW w:w="236" w:type="dxa"/>
            <w:gridSpan w:val="2"/>
            <w:tcBorders>
              <w:left w:val="single" w:sz="4" w:space="0" w:color="auto"/>
            </w:tcBorders>
            <w:vAlign w:val="center"/>
          </w:tcPr>
          <w:p w14:paraId="62B4DD33" w14:textId="77777777" w:rsidR="00CE1B68" w:rsidRPr="004A1FF9" w:rsidRDefault="00CE1B68" w:rsidP="00DB2C0A"/>
        </w:tc>
      </w:tr>
      <w:tr w:rsidR="00CE1B68" w:rsidRPr="004A1FF9" w14:paraId="13372AB1"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84B3D39" w14:textId="100BB717" w:rsidR="00CE1B68" w:rsidRPr="00CE1B68" w:rsidRDefault="00CE1B68" w:rsidP="00DB2C0A">
            <w:pPr>
              <w:jc w:val="center"/>
              <w:rPr>
                <w:highlight w:val="yellow"/>
              </w:rPr>
            </w:pPr>
            <w:r w:rsidRPr="00CE1B68">
              <w:t>22</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9788F6C" w14:textId="2C7BB06B" w:rsidR="00CE1B68" w:rsidRPr="00CE1B68" w:rsidRDefault="00CE1B68" w:rsidP="00DB2C0A">
            <w:pPr>
              <w:jc w:val="left"/>
              <w:rPr>
                <w:highlight w:val="yellow"/>
              </w:rPr>
            </w:pPr>
            <w:r w:rsidRPr="00CE1B68">
              <w:t>Phin lọc gió ngoài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122E24D" w14:textId="202BC227" w:rsidR="00CE1B68" w:rsidRPr="00CE1B68" w:rsidRDefault="00CE1B68" w:rsidP="00DB2C0A">
            <w:pPr>
              <w:jc w:val="center"/>
              <w:rPr>
                <w:highlight w:val="yellow"/>
              </w:rPr>
            </w:pPr>
            <w:r w:rsidRPr="00CE1B68">
              <w:t>1.10282</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2506311" w14:textId="4D82A531" w:rsidR="00CE1B68" w:rsidRPr="00CE1B68" w:rsidRDefault="00CE1B68" w:rsidP="00DB2C0A">
            <w:pPr>
              <w:jc w:val="center"/>
              <w:rPr>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0F53467" w14:textId="03CDF1F1" w:rsidR="00CE1B68" w:rsidRPr="00CE1B68" w:rsidRDefault="00CE1B68" w:rsidP="00DB2C0A">
            <w:pPr>
              <w:jc w:val="center"/>
              <w:rPr>
                <w:highlight w:val="yellow"/>
              </w:rP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9E83A39" w14:textId="043A50DF" w:rsidR="00CE1B68" w:rsidRPr="00CE1B68" w:rsidRDefault="00CE1B68" w:rsidP="00DB2C0A">
            <w:pPr>
              <w:jc w:val="center"/>
              <w:rPr>
                <w:highlight w:val="yellow"/>
              </w:rP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D0E6F48" w14:textId="4C3D2ABE" w:rsidR="00CE1B68" w:rsidRPr="00CE1B68" w:rsidRDefault="00CE1B68" w:rsidP="00DB2C0A">
            <w:pPr>
              <w:jc w:val="center"/>
              <w:rPr>
                <w:highlight w:val="yellow"/>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DCFD713"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397ADD67"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398C88AB" w14:textId="77777777" w:rsidR="00CE1B68" w:rsidRPr="004A1FF9" w:rsidRDefault="00CE1B68" w:rsidP="00DB2C0A"/>
        </w:tc>
        <w:tc>
          <w:tcPr>
            <w:tcW w:w="236" w:type="dxa"/>
            <w:gridSpan w:val="2"/>
            <w:tcBorders>
              <w:left w:val="single" w:sz="4" w:space="0" w:color="auto"/>
            </w:tcBorders>
            <w:vAlign w:val="center"/>
          </w:tcPr>
          <w:p w14:paraId="5F63D033" w14:textId="77777777" w:rsidR="00CE1B68" w:rsidRPr="004A1FF9" w:rsidRDefault="00CE1B68" w:rsidP="00DB2C0A"/>
        </w:tc>
      </w:tr>
      <w:tr w:rsidR="00CE1B68" w:rsidRPr="004A1FF9" w14:paraId="130BD55E"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66D8CEF" w14:textId="4217ED2C" w:rsidR="00CE1B68" w:rsidRPr="00CE1B68" w:rsidRDefault="00CE1B68" w:rsidP="00DB2C0A">
            <w:pPr>
              <w:jc w:val="center"/>
              <w:rPr>
                <w:highlight w:val="yellow"/>
              </w:rPr>
            </w:pPr>
            <w:r w:rsidRPr="00CE1B68">
              <w:t>23</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3C49559" w14:textId="2AF299E3" w:rsidR="00CE1B68" w:rsidRPr="00CE1B68" w:rsidRDefault="00CE1B68" w:rsidP="00DB2C0A">
            <w:pPr>
              <w:jc w:val="left"/>
              <w:rPr>
                <w:highlight w:val="yellow"/>
              </w:rPr>
            </w:pPr>
            <w:r w:rsidRPr="00CE1B68">
              <w:t>Phin lọc gió trong</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7A26015" w14:textId="38065855" w:rsidR="00CE1B68" w:rsidRPr="00CE1B68" w:rsidRDefault="00CE1B68" w:rsidP="00DB2C0A">
            <w:pPr>
              <w:jc w:val="center"/>
              <w:rPr>
                <w:highlight w:val="yellow"/>
              </w:rPr>
            </w:pPr>
            <w:r w:rsidRPr="00CE1B68">
              <w:t>1.10925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B4CDD13" w14:textId="2808391F" w:rsidR="00CE1B68" w:rsidRPr="00CE1B68" w:rsidRDefault="00CE1B68" w:rsidP="00DB2C0A">
            <w:pPr>
              <w:jc w:val="center"/>
              <w:rPr>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EC9D468" w14:textId="1032C27B" w:rsidR="00CE1B68" w:rsidRPr="00CE1B68" w:rsidRDefault="00CE1B68" w:rsidP="00DB2C0A">
            <w:pPr>
              <w:jc w:val="center"/>
              <w:rPr>
                <w:highlight w:val="yellow"/>
              </w:rP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FE65D97" w14:textId="73B2A77B" w:rsidR="00CE1B68" w:rsidRPr="00CE1B68" w:rsidRDefault="00CE1B68" w:rsidP="00DB2C0A">
            <w:pPr>
              <w:jc w:val="center"/>
              <w:rPr>
                <w:highlight w:val="yellow"/>
              </w:rP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03A15276" w14:textId="27D021E8" w:rsidR="00CE1B68" w:rsidRPr="00CE1B68" w:rsidRDefault="00CE1B68" w:rsidP="00DB2C0A">
            <w:pPr>
              <w:jc w:val="center"/>
              <w:rPr>
                <w:highlight w:val="yellow"/>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EE51BDB"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66A9A18"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12A65606" w14:textId="77777777" w:rsidR="00CE1B68" w:rsidRPr="004A1FF9" w:rsidRDefault="00CE1B68" w:rsidP="00DB2C0A"/>
        </w:tc>
        <w:tc>
          <w:tcPr>
            <w:tcW w:w="236" w:type="dxa"/>
            <w:gridSpan w:val="2"/>
            <w:tcBorders>
              <w:left w:val="single" w:sz="4" w:space="0" w:color="auto"/>
            </w:tcBorders>
            <w:vAlign w:val="center"/>
          </w:tcPr>
          <w:p w14:paraId="123EECB7" w14:textId="77777777" w:rsidR="00CE1B68" w:rsidRPr="004A1FF9" w:rsidRDefault="00CE1B68" w:rsidP="00DB2C0A"/>
        </w:tc>
      </w:tr>
      <w:tr w:rsidR="00CE1B68" w:rsidRPr="004A1FF9" w14:paraId="3ADBD7A3"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805230E" w14:textId="5537E5E5" w:rsidR="00CE1B68" w:rsidRPr="00CE1B68" w:rsidRDefault="00CE1B68" w:rsidP="00DB2C0A">
            <w:pPr>
              <w:jc w:val="center"/>
              <w:rPr>
                <w:highlight w:val="yellow"/>
              </w:rPr>
            </w:pPr>
            <w:r w:rsidRPr="00CE1B68">
              <w:t>24</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81EBADD" w14:textId="5C7B7342" w:rsidR="00CE1B68" w:rsidRPr="00CE1B68" w:rsidRDefault="00CE1B68" w:rsidP="00DB2C0A">
            <w:pPr>
              <w:jc w:val="left"/>
              <w:rPr>
                <w:highlight w:val="yellow"/>
              </w:rPr>
            </w:pPr>
            <w:r w:rsidRPr="00CE1B68">
              <w:t>Ống xả mềm vào bầu giảm thanh</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DF35D8B" w14:textId="0701887E" w:rsidR="00CE1B68" w:rsidRPr="00CE1B68" w:rsidRDefault="00CE1B68" w:rsidP="00DB2C0A">
            <w:pPr>
              <w:jc w:val="center"/>
              <w:rPr>
                <w:highlight w:val="yellow"/>
              </w:rPr>
            </w:pPr>
            <w:r w:rsidRPr="00CE1B68">
              <w:t>1529474</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C586C40" w14:textId="5E841873" w:rsidR="00CE1B68" w:rsidRPr="00CE1B68" w:rsidRDefault="00CE1B68" w:rsidP="00DB2C0A">
            <w:pPr>
              <w:jc w:val="center"/>
              <w:rPr>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073D830F" w14:textId="3D7D669D" w:rsidR="00CE1B68" w:rsidRPr="00CE1B68" w:rsidRDefault="00CE1B68" w:rsidP="00DB2C0A">
            <w:pPr>
              <w:jc w:val="center"/>
              <w:rPr>
                <w:highlight w:val="yellow"/>
              </w:rP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5DD98594" w14:textId="12267926" w:rsidR="00CE1B68" w:rsidRPr="00CE1B68" w:rsidRDefault="00CE1B68" w:rsidP="00DB2C0A">
            <w:pPr>
              <w:jc w:val="center"/>
              <w:rPr>
                <w:highlight w:val="yellow"/>
              </w:rP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7CE66244" w14:textId="69026EA9" w:rsidR="00CE1B68" w:rsidRPr="00CE1B68" w:rsidRDefault="00CE1B68" w:rsidP="00DB2C0A">
            <w:pPr>
              <w:jc w:val="center"/>
              <w:rPr>
                <w:highlight w:val="yellow"/>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D54D34D"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A3AE98C"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311E58A8" w14:textId="77777777" w:rsidR="00CE1B68" w:rsidRPr="004A1FF9" w:rsidRDefault="00CE1B68" w:rsidP="00DB2C0A"/>
        </w:tc>
        <w:tc>
          <w:tcPr>
            <w:tcW w:w="236" w:type="dxa"/>
            <w:gridSpan w:val="2"/>
            <w:tcBorders>
              <w:left w:val="single" w:sz="4" w:space="0" w:color="auto"/>
            </w:tcBorders>
            <w:vAlign w:val="center"/>
          </w:tcPr>
          <w:p w14:paraId="743BF2BB" w14:textId="77777777" w:rsidR="00CE1B68" w:rsidRPr="004A1FF9" w:rsidRDefault="00CE1B68" w:rsidP="00DB2C0A"/>
        </w:tc>
      </w:tr>
      <w:tr w:rsidR="00CE1B68" w:rsidRPr="004A1FF9" w14:paraId="614A9433"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EEC4AAE" w14:textId="29EE34E9" w:rsidR="00CE1B68" w:rsidRPr="00CE1B68" w:rsidRDefault="00CE1B68" w:rsidP="00DB2C0A">
            <w:pPr>
              <w:jc w:val="center"/>
              <w:rPr>
                <w:highlight w:val="yellow"/>
              </w:rPr>
            </w:pPr>
            <w:r w:rsidRPr="00CE1B68">
              <w:t>25</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9F9AD1B" w14:textId="3270983A" w:rsidR="00CE1B68" w:rsidRPr="00CE1B68" w:rsidRDefault="00CE1B68" w:rsidP="00DB2C0A">
            <w:pPr>
              <w:jc w:val="left"/>
              <w:rPr>
                <w:highlight w:val="yellow"/>
              </w:rPr>
            </w:pPr>
            <w:r w:rsidRPr="00CE1B68">
              <w:t>Chân két gió RH</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A72D1FB" w14:textId="248CAAC9" w:rsidR="00CE1B68" w:rsidRPr="00CE1B68" w:rsidRDefault="00CE1B68" w:rsidP="00DB2C0A">
            <w:pPr>
              <w:jc w:val="center"/>
              <w:rPr>
                <w:highlight w:val="yellow"/>
              </w:rPr>
            </w:pPr>
            <w:r w:rsidRPr="00CE1B68">
              <w:t>1762624</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1EE569D" w14:textId="0CAAEAD8" w:rsidR="00CE1B68" w:rsidRPr="00CE1B68" w:rsidRDefault="00CE1B68" w:rsidP="00DB2C0A">
            <w:pPr>
              <w:jc w:val="center"/>
              <w:rPr>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F7D82FF" w14:textId="38856A06" w:rsidR="00CE1B68" w:rsidRPr="00CE1B68" w:rsidRDefault="00CE1B68" w:rsidP="00DB2C0A">
            <w:pPr>
              <w:jc w:val="center"/>
              <w:rPr>
                <w:highlight w:val="yellow"/>
              </w:rP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D177929" w14:textId="73DD19AA" w:rsidR="00CE1B68" w:rsidRPr="00CE1B68" w:rsidRDefault="00CE1B68" w:rsidP="00DB2C0A">
            <w:pPr>
              <w:jc w:val="center"/>
              <w:rPr>
                <w:highlight w:val="yellow"/>
              </w:rP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88FCB92" w14:textId="042E762A" w:rsidR="00CE1B68" w:rsidRPr="00CE1B68" w:rsidRDefault="00CE1B68" w:rsidP="00DB2C0A">
            <w:pPr>
              <w:jc w:val="center"/>
              <w:rPr>
                <w:highlight w:val="yellow"/>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F818A4A"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7A30216"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5393F197" w14:textId="77777777" w:rsidR="00CE1B68" w:rsidRPr="004A1FF9" w:rsidRDefault="00CE1B68" w:rsidP="00DB2C0A"/>
        </w:tc>
        <w:tc>
          <w:tcPr>
            <w:tcW w:w="236" w:type="dxa"/>
            <w:gridSpan w:val="2"/>
            <w:tcBorders>
              <w:left w:val="single" w:sz="4" w:space="0" w:color="auto"/>
            </w:tcBorders>
            <w:vAlign w:val="center"/>
          </w:tcPr>
          <w:p w14:paraId="6DA80166" w14:textId="77777777" w:rsidR="00CE1B68" w:rsidRPr="004A1FF9" w:rsidRDefault="00CE1B68" w:rsidP="00DB2C0A"/>
        </w:tc>
      </w:tr>
      <w:tr w:rsidR="00CE1B68" w:rsidRPr="004A1FF9" w14:paraId="0FAE3206"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52442F8" w14:textId="258D5AEA" w:rsidR="00CE1B68" w:rsidRPr="00CE1B68" w:rsidRDefault="00CE1B68" w:rsidP="00DB2C0A">
            <w:pPr>
              <w:jc w:val="center"/>
              <w:rPr>
                <w:highlight w:val="yellow"/>
              </w:rPr>
            </w:pPr>
            <w:r w:rsidRPr="00CE1B68">
              <w:t>26</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B29E0C9" w14:textId="3AE58F36" w:rsidR="00CE1B68" w:rsidRPr="00CE1B68" w:rsidRDefault="00CE1B68" w:rsidP="00DB2C0A">
            <w:pPr>
              <w:jc w:val="left"/>
              <w:rPr>
                <w:highlight w:val="yellow"/>
              </w:rPr>
            </w:pPr>
            <w:r w:rsidRPr="00CE1B68">
              <w:t>Chân két gió LH</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0A15DCD" w14:textId="13B3DA0B" w:rsidR="00CE1B68" w:rsidRPr="00CE1B68" w:rsidRDefault="00CE1B68" w:rsidP="00DB2C0A">
            <w:pPr>
              <w:jc w:val="center"/>
              <w:rPr>
                <w:highlight w:val="yellow"/>
              </w:rPr>
            </w:pPr>
            <w:r w:rsidRPr="00CE1B68">
              <w:t>1762623</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998790E" w14:textId="140005A3" w:rsidR="00CE1B68" w:rsidRPr="00CE1B68" w:rsidRDefault="00CE1B68" w:rsidP="00DB2C0A">
            <w:pPr>
              <w:jc w:val="center"/>
              <w:rPr>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9690A64" w14:textId="79CCCEEF" w:rsidR="00CE1B68" w:rsidRPr="00CE1B68" w:rsidRDefault="00CE1B68" w:rsidP="00DB2C0A">
            <w:pPr>
              <w:jc w:val="center"/>
              <w:rPr>
                <w:highlight w:val="yellow"/>
              </w:rP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DC0855A" w14:textId="606D8036" w:rsidR="00CE1B68" w:rsidRPr="00CE1B68" w:rsidRDefault="00CE1B68" w:rsidP="00DB2C0A">
            <w:pPr>
              <w:jc w:val="center"/>
              <w:rPr>
                <w:highlight w:val="yellow"/>
              </w:rP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DC8C488" w14:textId="63DC834A" w:rsidR="00CE1B68" w:rsidRPr="00CE1B68" w:rsidRDefault="00CE1B68" w:rsidP="00DB2C0A">
            <w:pPr>
              <w:jc w:val="center"/>
              <w:rPr>
                <w:highlight w:val="yellow"/>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A28728A"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CBF0FDD"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48D09BAD" w14:textId="77777777" w:rsidR="00CE1B68" w:rsidRPr="004A1FF9" w:rsidRDefault="00CE1B68" w:rsidP="00DB2C0A"/>
        </w:tc>
        <w:tc>
          <w:tcPr>
            <w:tcW w:w="236" w:type="dxa"/>
            <w:gridSpan w:val="2"/>
            <w:tcBorders>
              <w:left w:val="single" w:sz="4" w:space="0" w:color="auto"/>
            </w:tcBorders>
            <w:vAlign w:val="center"/>
          </w:tcPr>
          <w:p w14:paraId="05F12893" w14:textId="77777777" w:rsidR="00CE1B68" w:rsidRPr="004A1FF9" w:rsidRDefault="00CE1B68" w:rsidP="00DB2C0A"/>
        </w:tc>
      </w:tr>
      <w:tr w:rsidR="00CE1B68" w:rsidRPr="004A1FF9" w14:paraId="673D3B4E"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8C1C083" w14:textId="403BC0FA" w:rsidR="00CE1B68" w:rsidRPr="00CE1B68" w:rsidRDefault="00CE1B68" w:rsidP="00DB2C0A">
            <w:pPr>
              <w:jc w:val="center"/>
              <w:rPr>
                <w:highlight w:val="yellow"/>
              </w:rPr>
            </w:pPr>
            <w:r w:rsidRPr="00CE1B68">
              <w:t>27</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C031B23" w14:textId="4F671C7F" w:rsidR="00CE1B68" w:rsidRPr="00CE1B68" w:rsidRDefault="00CE1B68" w:rsidP="00DB2C0A">
            <w:pPr>
              <w:jc w:val="left"/>
              <w:rPr>
                <w:highlight w:val="yellow"/>
              </w:rPr>
            </w:pPr>
            <w:r w:rsidRPr="00CE1B68">
              <w:t>Tuy ô đường hồi nước làm mát</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E34D460" w14:textId="41BD20A2" w:rsidR="00CE1B68" w:rsidRPr="00CE1B68" w:rsidRDefault="00CE1B68" w:rsidP="00DB2C0A">
            <w:pPr>
              <w:jc w:val="center"/>
              <w:rPr>
                <w:highlight w:val="yellow"/>
              </w:rPr>
            </w:pPr>
            <w:r w:rsidRPr="00CE1B68">
              <w:t>1901729</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BC4255E" w14:textId="5FE4F549" w:rsidR="00CE1B68" w:rsidRPr="00CE1B68" w:rsidRDefault="00CE1B68" w:rsidP="00DB2C0A">
            <w:pPr>
              <w:jc w:val="center"/>
              <w:rPr>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EDA4D5B" w14:textId="189916F1" w:rsidR="00CE1B68" w:rsidRPr="00CE1B68" w:rsidRDefault="00CE1B68" w:rsidP="00DB2C0A">
            <w:pPr>
              <w:jc w:val="center"/>
              <w:rPr>
                <w:highlight w:val="yellow"/>
              </w:rP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7D67D78" w14:textId="726E74B6" w:rsidR="00CE1B68" w:rsidRPr="00CE1B68" w:rsidRDefault="00CE1B68" w:rsidP="00DB2C0A">
            <w:pPr>
              <w:jc w:val="center"/>
              <w:rPr>
                <w:highlight w:val="yellow"/>
              </w:rP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A981D2A" w14:textId="12806B26" w:rsidR="00CE1B68" w:rsidRPr="00CE1B68" w:rsidRDefault="00CE1B68" w:rsidP="00DB2C0A">
            <w:pPr>
              <w:jc w:val="center"/>
              <w:rPr>
                <w:highlight w:val="yellow"/>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8A3B36A"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6B26DD92"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4D0F11BD" w14:textId="77777777" w:rsidR="00CE1B68" w:rsidRPr="004A1FF9" w:rsidRDefault="00CE1B68" w:rsidP="00DB2C0A"/>
        </w:tc>
        <w:tc>
          <w:tcPr>
            <w:tcW w:w="236" w:type="dxa"/>
            <w:gridSpan w:val="2"/>
            <w:tcBorders>
              <w:left w:val="single" w:sz="4" w:space="0" w:color="auto"/>
            </w:tcBorders>
            <w:vAlign w:val="center"/>
          </w:tcPr>
          <w:p w14:paraId="5628687C" w14:textId="77777777" w:rsidR="00CE1B68" w:rsidRPr="004A1FF9" w:rsidRDefault="00CE1B68" w:rsidP="00DB2C0A"/>
        </w:tc>
      </w:tr>
      <w:tr w:rsidR="00CE1B68" w:rsidRPr="004A1FF9" w14:paraId="7398D1B5"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33190C82" w14:textId="75089127" w:rsidR="00CE1B68" w:rsidRPr="00CE1B68" w:rsidRDefault="00CE1B68" w:rsidP="00DB2C0A">
            <w:pPr>
              <w:jc w:val="center"/>
              <w:rPr>
                <w:highlight w:val="yellow"/>
              </w:rPr>
            </w:pPr>
            <w:r w:rsidRPr="00CE1B68">
              <w:t>28</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301A3A7" w14:textId="64B56C31" w:rsidR="00CE1B68" w:rsidRPr="00CE1B68" w:rsidRDefault="00CE1B68" w:rsidP="00DB2C0A">
            <w:pPr>
              <w:jc w:val="left"/>
              <w:rPr>
                <w:highlight w:val="yellow"/>
                <w:lang w:val="pt-BR"/>
              </w:rPr>
            </w:pPr>
            <w:r w:rsidRPr="00CE1B68">
              <w:rPr>
                <w:lang w:val="pt-BR"/>
              </w:rPr>
              <w:t>Cao su vành bao gió</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0F021FF" w14:textId="1F048AB7" w:rsidR="00CE1B68" w:rsidRPr="00CE1B68" w:rsidRDefault="00CE1B68" w:rsidP="00DB2C0A">
            <w:pPr>
              <w:jc w:val="center"/>
              <w:rPr>
                <w:highlight w:val="yellow"/>
              </w:rPr>
            </w:pPr>
            <w:r w:rsidRPr="00CE1B68">
              <w:t>1440407</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75515CB" w14:textId="6DA2DEC3" w:rsidR="00CE1B68" w:rsidRPr="00CE1B68" w:rsidRDefault="00CE1B68" w:rsidP="00DB2C0A">
            <w:pPr>
              <w:jc w:val="center"/>
              <w:rPr>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0631E4A4" w14:textId="19553438" w:rsidR="00CE1B68" w:rsidRPr="00CE1B68" w:rsidRDefault="00CE1B68" w:rsidP="00DB2C0A">
            <w:pPr>
              <w:jc w:val="center"/>
              <w:rPr>
                <w:highlight w:val="yellow"/>
              </w:rP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431D1D87" w14:textId="5560DDCB" w:rsidR="00CE1B68" w:rsidRPr="00CE1B68" w:rsidRDefault="00CE1B68" w:rsidP="00DB2C0A">
            <w:pPr>
              <w:jc w:val="center"/>
              <w:rPr>
                <w:highlight w:val="yellow"/>
              </w:rP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F02957D" w14:textId="0029A538" w:rsidR="00CE1B68" w:rsidRPr="00CE1B68" w:rsidRDefault="00CE1B68" w:rsidP="00DB2C0A">
            <w:pPr>
              <w:jc w:val="center"/>
              <w:rPr>
                <w:highlight w:val="yellow"/>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12DC742"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4420991"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3475CA4E" w14:textId="77777777" w:rsidR="00CE1B68" w:rsidRPr="004A1FF9" w:rsidRDefault="00CE1B68" w:rsidP="00DB2C0A"/>
        </w:tc>
        <w:tc>
          <w:tcPr>
            <w:tcW w:w="236" w:type="dxa"/>
            <w:gridSpan w:val="2"/>
            <w:tcBorders>
              <w:left w:val="single" w:sz="4" w:space="0" w:color="auto"/>
            </w:tcBorders>
            <w:vAlign w:val="center"/>
          </w:tcPr>
          <w:p w14:paraId="25DEE8E1" w14:textId="77777777" w:rsidR="00CE1B68" w:rsidRPr="004A1FF9" w:rsidRDefault="00CE1B68" w:rsidP="00DB2C0A"/>
        </w:tc>
      </w:tr>
      <w:tr w:rsidR="00CE1B68" w:rsidRPr="004A1FF9" w14:paraId="33A3771D"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8B20204" w14:textId="396F4D9B" w:rsidR="00CE1B68" w:rsidRPr="00CE1B68" w:rsidRDefault="00CE1B68" w:rsidP="00DB2C0A">
            <w:pPr>
              <w:jc w:val="center"/>
              <w:rPr>
                <w:highlight w:val="yellow"/>
              </w:rPr>
            </w:pPr>
            <w:r w:rsidRPr="00CE1B68">
              <w:t>29</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00437A1" w14:textId="7E01190F" w:rsidR="00CE1B68" w:rsidRPr="00CE1B68" w:rsidRDefault="00CE1B68" w:rsidP="00DB2C0A">
            <w:pPr>
              <w:jc w:val="left"/>
              <w:rPr>
                <w:highlight w:val="yellow"/>
              </w:rPr>
            </w:pPr>
            <w:r w:rsidRPr="00CE1B68">
              <w:t>Vành bao nhựa két nước</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CD71612" w14:textId="0B2B47EB" w:rsidR="00CE1B68" w:rsidRPr="00CE1B68" w:rsidRDefault="00CE1B68" w:rsidP="00DB2C0A">
            <w:pPr>
              <w:jc w:val="center"/>
              <w:rPr>
                <w:highlight w:val="yellow"/>
              </w:rPr>
            </w:pPr>
            <w:r w:rsidRPr="00CE1B68">
              <w:t>1769522</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27690AD" w14:textId="1C48D89A" w:rsidR="00CE1B68" w:rsidRPr="00CE1B68" w:rsidRDefault="00CE1B68" w:rsidP="00DB2C0A">
            <w:pPr>
              <w:jc w:val="center"/>
              <w:rPr>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998F21F" w14:textId="4932DD74" w:rsidR="00CE1B68" w:rsidRPr="00CE1B68" w:rsidRDefault="00CE1B68" w:rsidP="00DB2C0A">
            <w:pPr>
              <w:jc w:val="center"/>
              <w:rPr>
                <w:highlight w:val="yellow"/>
              </w:rP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B8D6EB9" w14:textId="0BB529A2" w:rsidR="00CE1B68" w:rsidRPr="00CE1B68" w:rsidRDefault="00CE1B68" w:rsidP="00DB2C0A">
            <w:pPr>
              <w:jc w:val="center"/>
              <w:rPr>
                <w:highlight w:val="yellow"/>
              </w:rP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BDD726A" w14:textId="400AE027" w:rsidR="00CE1B68" w:rsidRPr="00CE1B68" w:rsidRDefault="00CE1B68" w:rsidP="00DB2C0A">
            <w:pPr>
              <w:jc w:val="center"/>
              <w:rPr>
                <w:highlight w:val="yellow"/>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97B4A17"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9D61850"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256FAB9A" w14:textId="77777777" w:rsidR="00CE1B68" w:rsidRPr="004A1FF9" w:rsidRDefault="00CE1B68" w:rsidP="00DB2C0A"/>
        </w:tc>
        <w:tc>
          <w:tcPr>
            <w:tcW w:w="236" w:type="dxa"/>
            <w:gridSpan w:val="2"/>
            <w:tcBorders>
              <w:left w:val="single" w:sz="4" w:space="0" w:color="auto"/>
            </w:tcBorders>
            <w:vAlign w:val="center"/>
          </w:tcPr>
          <w:p w14:paraId="4816F435" w14:textId="77777777" w:rsidR="00CE1B68" w:rsidRPr="004A1FF9" w:rsidRDefault="00CE1B68" w:rsidP="00DB2C0A"/>
        </w:tc>
      </w:tr>
      <w:tr w:rsidR="00CE1B68" w:rsidRPr="004A1FF9" w14:paraId="1BD23C10"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11D4F8E" w14:textId="69DE60E2" w:rsidR="00CE1B68" w:rsidRPr="00CE1B68" w:rsidRDefault="00CE1B68" w:rsidP="00DB2C0A">
            <w:pPr>
              <w:jc w:val="center"/>
              <w:rPr>
                <w:highlight w:val="yellow"/>
              </w:rPr>
            </w:pPr>
            <w:r w:rsidRPr="00CE1B68">
              <w:lastRenderedPageBreak/>
              <w:t>30</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C81C104" w14:textId="1337A535" w:rsidR="00CE1B68" w:rsidRPr="00CE1B68" w:rsidRDefault="00CE1B68" w:rsidP="00DB2C0A">
            <w:pPr>
              <w:jc w:val="left"/>
              <w:rPr>
                <w:highlight w:val="yellow"/>
              </w:rPr>
            </w:pPr>
            <w:r w:rsidRPr="00CE1B68">
              <w:t>Vòng bi đuôi trục cơ</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8D6ACC5" w14:textId="58C99355" w:rsidR="00CE1B68" w:rsidRPr="00CE1B68" w:rsidRDefault="00CE1B68" w:rsidP="00DB2C0A">
            <w:pPr>
              <w:jc w:val="center"/>
              <w:rPr>
                <w:highlight w:val="yellow"/>
              </w:rPr>
            </w:pPr>
            <w:r w:rsidRPr="00CE1B68">
              <w:t>1313606</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EAEADD8" w14:textId="31AA45DE" w:rsidR="00CE1B68" w:rsidRPr="00CE1B68" w:rsidRDefault="00CE1B68" w:rsidP="00DB2C0A">
            <w:pPr>
              <w:jc w:val="center"/>
              <w:rPr>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0E504516" w14:textId="745DEF32" w:rsidR="00CE1B68" w:rsidRPr="00CE1B68" w:rsidRDefault="00CE1B68" w:rsidP="00DB2C0A">
            <w:pPr>
              <w:jc w:val="center"/>
              <w:rPr>
                <w:highlight w:val="yellow"/>
              </w:rPr>
            </w:pPr>
            <w:r w:rsidRPr="00CE1B68">
              <w:t>Vòng</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8771C28" w14:textId="25F176A0" w:rsidR="00CE1B68" w:rsidRPr="00CE1B68" w:rsidRDefault="00CE1B68" w:rsidP="00DB2C0A">
            <w:pPr>
              <w:jc w:val="center"/>
              <w:rPr>
                <w:highlight w:val="yellow"/>
              </w:rP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C800917" w14:textId="3B60AA79" w:rsidR="00CE1B68" w:rsidRPr="00CE1B68" w:rsidRDefault="00CE1B68" w:rsidP="00DB2C0A">
            <w:pPr>
              <w:jc w:val="center"/>
              <w:rPr>
                <w:highlight w:val="yellow"/>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6E99A09"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AC72D94"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362C463B" w14:textId="77777777" w:rsidR="00CE1B68" w:rsidRPr="004A1FF9" w:rsidRDefault="00CE1B68" w:rsidP="00DB2C0A"/>
        </w:tc>
        <w:tc>
          <w:tcPr>
            <w:tcW w:w="236" w:type="dxa"/>
            <w:gridSpan w:val="2"/>
            <w:tcBorders>
              <w:left w:val="single" w:sz="4" w:space="0" w:color="auto"/>
            </w:tcBorders>
            <w:vAlign w:val="center"/>
          </w:tcPr>
          <w:p w14:paraId="5B8F1980" w14:textId="77777777" w:rsidR="00CE1B68" w:rsidRPr="004A1FF9" w:rsidRDefault="00CE1B68" w:rsidP="00DB2C0A"/>
        </w:tc>
      </w:tr>
      <w:tr w:rsidR="00CE1B68" w:rsidRPr="004A1FF9" w14:paraId="51F7C0D9"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B56EF40" w14:textId="4D428A1E" w:rsidR="00CE1B68" w:rsidRPr="00CE1B68" w:rsidRDefault="00CE1B68" w:rsidP="00DB2C0A">
            <w:pPr>
              <w:jc w:val="center"/>
              <w:rPr>
                <w:highlight w:val="yellow"/>
              </w:rPr>
            </w:pPr>
            <w:r w:rsidRPr="00CE1B68">
              <w:t>31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125685C" w14:textId="0CB99292" w:rsidR="00CE1B68" w:rsidRPr="00CE1B68" w:rsidRDefault="00CE1B68" w:rsidP="00DB2C0A">
            <w:pPr>
              <w:jc w:val="left"/>
              <w:rPr>
                <w:highlight w:val="yellow"/>
              </w:rPr>
            </w:pPr>
            <w:r w:rsidRPr="00CE1B68">
              <w:t>Xupáp hút</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3213983" w14:textId="463898AC" w:rsidR="00CE1B68" w:rsidRPr="00CE1B68" w:rsidRDefault="00CE1B68" w:rsidP="00DB2C0A">
            <w:pPr>
              <w:jc w:val="center"/>
              <w:rPr>
                <w:highlight w:val="yellow"/>
              </w:rPr>
            </w:pPr>
            <w:r w:rsidRPr="00CE1B68">
              <w:t>1887056</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CA810E2" w14:textId="6C4718C8" w:rsidR="00CE1B68" w:rsidRPr="00CE1B68" w:rsidRDefault="00CE1B68" w:rsidP="00DB2C0A">
            <w:pPr>
              <w:jc w:val="center"/>
              <w:rPr>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69C9F94" w14:textId="0458330C" w:rsidR="00CE1B68" w:rsidRPr="00CE1B68" w:rsidRDefault="00CE1B68" w:rsidP="00DB2C0A">
            <w:pPr>
              <w:jc w:val="center"/>
              <w:rPr>
                <w:highlight w:val="yellow"/>
              </w:rP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51A2E188" w14:textId="5EEB45BD" w:rsidR="00CE1B68" w:rsidRPr="00CE1B68" w:rsidRDefault="00CE1B68" w:rsidP="00DB2C0A">
            <w:pPr>
              <w:jc w:val="center"/>
              <w:rPr>
                <w:highlight w:val="yellow"/>
              </w:rPr>
            </w:pPr>
            <w:r w:rsidRPr="00CE1B68">
              <w:t>6,0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70B30667" w14:textId="02DF5927" w:rsidR="00CE1B68" w:rsidRPr="00CE1B68" w:rsidRDefault="00CE1B68" w:rsidP="00DB2C0A">
            <w:pPr>
              <w:jc w:val="center"/>
              <w:rPr>
                <w:highlight w:val="yellow"/>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F09A21E"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F9D26C0"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5AE46306" w14:textId="77777777" w:rsidR="00CE1B68" w:rsidRPr="004A1FF9" w:rsidRDefault="00CE1B68" w:rsidP="00DB2C0A"/>
        </w:tc>
        <w:tc>
          <w:tcPr>
            <w:tcW w:w="236" w:type="dxa"/>
            <w:gridSpan w:val="2"/>
            <w:tcBorders>
              <w:left w:val="single" w:sz="4" w:space="0" w:color="auto"/>
            </w:tcBorders>
            <w:vAlign w:val="center"/>
          </w:tcPr>
          <w:p w14:paraId="06B7BDC4" w14:textId="77777777" w:rsidR="00CE1B68" w:rsidRPr="004A1FF9" w:rsidRDefault="00CE1B68" w:rsidP="00DB2C0A"/>
        </w:tc>
      </w:tr>
      <w:tr w:rsidR="00CE1B68" w:rsidRPr="004A1FF9" w14:paraId="5BEF8476"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8AE2AF6" w14:textId="26BF4282" w:rsidR="00CE1B68" w:rsidRPr="00CE1B68" w:rsidRDefault="00CE1B68" w:rsidP="00DB2C0A">
            <w:pPr>
              <w:jc w:val="center"/>
              <w:rPr>
                <w:highlight w:val="yellow"/>
              </w:rPr>
            </w:pPr>
            <w:r w:rsidRPr="00CE1B68">
              <w:t>32</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3CB2E8F3" w14:textId="12673717" w:rsidR="00CE1B68" w:rsidRPr="00CE1B68" w:rsidRDefault="00CE1B68" w:rsidP="00DB2C0A">
            <w:pPr>
              <w:jc w:val="left"/>
              <w:rPr>
                <w:highlight w:val="yellow"/>
              </w:rPr>
            </w:pPr>
            <w:r w:rsidRPr="00CE1B68">
              <w:t>Xupáp xả</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69F73FE" w14:textId="1CB93A3C" w:rsidR="00CE1B68" w:rsidRPr="00CE1B68" w:rsidRDefault="00CE1B68" w:rsidP="00DB2C0A">
            <w:pPr>
              <w:jc w:val="center"/>
              <w:rPr>
                <w:highlight w:val="yellow"/>
              </w:rPr>
            </w:pPr>
            <w:r w:rsidRPr="00CE1B68">
              <w:t>105-35654</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E319637" w14:textId="7E8EA744" w:rsidR="00CE1B68" w:rsidRPr="00CE1B68" w:rsidRDefault="00CE1B68" w:rsidP="00DB2C0A">
            <w:pPr>
              <w:jc w:val="center"/>
              <w:rPr>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F5C85A2" w14:textId="3F95CE0C" w:rsidR="00CE1B68" w:rsidRPr="00CE1B68" w:rsidRDefault="00CE1B68" w:rsidP="00DB2C0A">
            <w:pPr>
              <w:jc w:val="center"/>
              <w:rPr>
                <w:highlight w:val="yellow"/>
              </w:rP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4B7F86E5" w14:textId="3D81F808" w:rsidR="00CE1B68" w:rsidRPr="00CE1B68" w:rsidRDefault="00CE1B68" w:rsidP="00DB2C0A">
            <w:pPr>
              <w:jc w:val="center"/>
              <w:rPr>
                <w:highlight w:val="yellow"/>
              </w:rPr>
            </w:pPr>
            <w:r w:rsidRPr="00CE1B68">
              <w:t>6,0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7666E085" w14:textId="3E1520ED" w:rsidR="00CE1B68" w:rsidRPr="00CE1B68" w:rsidRDefault="00CE1B68" w:rsidP="00DB2C0A">
            <w:pPr>
              <w:jc w:val="center"/>
              <w:rPr>
                <w:highlight w:val="yellow"/>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3C04CA5"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6349395F"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0B2ACCC7" w14:textId="77777777" w:rsidR="00CE1B68" w:rsidRPr="004A1FF9" w:rsidRDefault="00CE1B68" w:rsidP="00DB2C0A"/>
        </w:tc>
        <w:tc>
          <w:tcPr>
            <w:tcW w:w="236" w:type="dxa"/>
            <w:gridSpan w:val="2"/>
            <w:tcBorders>
              <w:left w:val="single" w:sz="4" w:space="0" w:color="auto"/>
            </w:tcBorders>
            <w:vAlign w:val="center"/>
          </w:tcPr>
          <w:p w14:paraId="03FEAAEA" w14:textId="77777777" w:rsidR="00CE1B68" w:rsidRPr="004A1FF9" w:rsidRDefault="00CE1B68" w:rsidP="00DB2C0A"/>
        </w:tc>
      </w:tr>
      <w:tr w:rsidR="00CE1B68" w:rsidRPr="004A1FF9" w14:paraId="3379CBB5"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EB97837" w14:textId="2E0C5FA1" w:rsidR="00CE1B68" w:rsidRPr="00CE1B68" w:rsidRDefault="00CE1B68" w:rsidP="00DB2C0A">
            <w:pPr>
              <w:jc w:val="center"/>
              <w:rPr>
                <w:highlight w:val="yellow"/>
              </w:rPr>
            </w:pPr>
            <w:r w:rsidRPr="00CE1B68">
              <w:t>33</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C45852F" w14:textId="2BBD8126" w:rsidR="00CE1B68" w:rsidRPr="00CE1B68" w:rsidRDefault="00CE1B68" w:rsidP="00DB2C0A">
            <w:pPr>
              <w:jc w:val="left"/>
              <w:rPr>
                <w:highlight w:val="yellow"/>
              </w:rPr>
            </w:pPr>
            <w:r w:rsidRPr="00CE1B68">
              <w:t>Cầu nối xu páp</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213468D" w14:textId="20106A98" w:rsidR="00CE1B68" w:rsidRPr="00CE1B68" w:rsidRDefault="00CE1B68" w:rsidP="00DB2C0A">
            <w:pPr>
              <w:jc w:val="center"/>
              <w:rPr>
                <w:highlight w:val="yellow"/>
              </w:rPr>
            </w:pPr>
            <w:r w:rsidRPr="00CE1B68">
              <w:t>1919609</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886470C" w14:textId="41B3CA39" w:rsidR="00CE1B68" w:rsidRPr="00CE1B68" w:rsidRDefault="00CE1B68" w:rsidP="00DB2C0A">
            <w:pPr>
              <w:jc w:val="center"/>
              <w:rPr>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2605733" w14:textId="1F3A4896" w:rsidR="00CE1B68" w:rsidRPr="00CE1B68" w:rsidRDefault="00CE1B68" w:rsidP="00DB2C0A">
            <w:pPr>
              <w:jc w:val="center"/>
              <w:rPr>
                <w:highlight w:val="yellow"/>
              </w:rP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4FE1013" w14:textId="5E09516A" w:rsidR="00CE1B68" w:rsidRPr="00CE1B68" w:rsidRDefault="00CE1B68" w:rsidP="00DB2C0A">
            <w:pPr>
              <w:jc w:val="center"/>
              <w:rPr>
                <w:highlight w:val="yellow"/>
              </w:rPr>
            </w:pPr>
            <w:r w:rsidRPr="00CE1B68">
              <w:t>4,0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01BB8CDC" w14:textId="268530FE" w:rsidR="00CE1B68" w:rsidRPr="00CE1B68" w:rsidRDefault="00CE1B68" w:rsidP="00DB2C0A">
            <w:pPr>
              <w:jc w:val="center"/>
              <w:rPr>
                <w:highlight w:val="yellow"/>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317933D"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0A78514D"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44D39BB0" w14:textId="77777777" w:rsidR="00CE1B68" w:rsidRPr="004A1FF9" w:rsidRDefault="00CE1B68" w:rsidP="00DB2C0A"/>
        </w:tc>
        <w:tc>
          <w:tcPr>
            <w:tcW w:w="236" w:type="dxa"/>
            <w:gridSpan w:val="2"/>
            <w:tcBorders>
              <w:left w:val="single" w:sz="4" w:space="0" w:color="auto"/>
            </w:tcBorders>
            <w:vAlign w:val="center"/>
          </w:tcPr>
          <w:p w14:paraId="050888EE" w14:textId="77777777" w:rsidR="00CE1B68" w:rsidRPr="004A1FF9" w:rsidRDefault="00CE1B68" w:rsidP="00DB2C0A"/>
        </w:tc>
      </w:tr>
      <w:tr w:rsidR="00CE1B68" w:rsidRPr="004A1FF9" w14:paraId="2CB17098"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288AFE6" w14:textId="78EECD53" w:rsidR="00CE1B68" w:rsidRPr="00CE1B68" w:rsidRDefault="00CE1B68" w:rsidP="00DB2C0A">
            <w:pPr>
              <w:jc w:val="center"/>
              <w:rPr>
                <w:highlight w:val="yellow"/>
              </w:rPr>
            </w:pPr>
            <w:r w:rsidRPr="00CE1B68">
              <w:t>34</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30D0FFE5" w14:textId="7C47D45F" w:rsidR="00CE1B68" w:rsidRPr="00CE1B68" w:rsidRDefault="00CE1B68" w:rsidP="00DB2C0A">
            <w:pPr>
              <w:jc w:val="left"/>
              <w:rPr>
                <w:highlight w:val="yellow"/>
              </w:rPr>
            </w:pPr>
            <w:r w:rsidRPr="00CE1B68">
              <w:t>Cò mổ su páp xả</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CF5B8E6" w14:textId="6AAB3E04" w:rsidR="00CE1B68" w:rsidRPr="00CE1B68" w:rsidRDefault="00CE1B68" w:rsidP="00DB2C0A">
            <w:pPr>
              <w:jc w:val="center"/>
              <w:rPr>
                <w:highlight w:val="yellow"/>
              </w:rPr>
            </w:pPr>
            <w:r w:rsidRPr="00CE1B68">
              <w:t>1438755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9C33F0C" w14:textId="2961C38D" w:rsidR="00CE1B68" w:rsidRPr="00CE1B68" w:rsidRDefault="00CE1B68" w:rsidP="00DB2C0A">
            <w:pPr>
              <w:jc w:val="center"/>
              <w:rPr>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25693FD" w14:textId="5EB6735D" w:rsidR="00CE1B68" w:rsidRPr="00CE1B68" w:rsidRDefault="00CE1B68" w:rsidP="00DB2C0A">
            <w:pPr>
              <w:jc w:val="center"/>
              <w:rPr>
                <w:highlight w:val="yellow"/>
              </w:rP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E782894" w14:textId="6A5DE999" w:rsidR="00CE1B68" w:rsidRPr="00CE1B68" w:rsidRDefault="00CE1B68" w:rsidP="00DB2C0A">
            <w:pPr>
              <w:jc w:val="center"/>
              <w:rPr>
                <w:highlight w:val="yellow"/>
              </w:rP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2B97D2D" w14:textId="2FD78706" w:rsidR="00CE1B68" w:rsidRPr="00CE1B68" w:rsidRDefault="00CE1B68" w:rsidP="00DB2C0A">
            <w:pPr>
              <w:jc w:val="center"/>
              <w:rPr>
                <w:highlight w:val="yellow"/>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103DECB"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C86FB78"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716A0FBF" w14:textId="77777777" w:rsidR="00CE1B68" w:rsidRPr="004A1FF9" w:rsidRDefault="00CE1B68" w:rsidP="00DB2C0A"/>
        </w:tc>
        <w:tc>
          <w:tcPr>
            <w:tcW w:w="236" w:type="dxa"/>
            <w:gridSpan w:val="2"/>
            <w:tcBorders>
              <w:left w:val="single" w:sz="4" w:space="0" w:color="auto"/>
            </w:tcBorders>
            <w:vAlign w:val="center"/>
          </w:tcPr>
          <w:p w14:paraId="0CEAF479" w14:textId="77777777" w:rsidR="00CE1B68" w:rsidRPr="004A1FF9" w:rsidRDefault="00CE1B68" w:rsidP="00DB2C0A"/>
        </w:tc>
      </w:tr>
      <w:tr w:rsidR="00CE1B68" w:rsidRPr="004A1FF9" w14:paraId="66101668"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E393842" w14:textId="2D0EB129" w:rsidR="00CE1B68" w:rsidRPr="00CE1B68" w:rsidRDefault="00CE1B68" w:rsidP="00DB2C0A">
            <w:pPr>
              <w:jc w:val="center"/>
              <w:rPr>
                <w:highlight w:val="yellow"/>
              </w:rPr>
            </w:pPr>
            <w:r w:rsidRPr="00CE1B68">
              <w:t>35</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43008ED" w14:textId="27AF4777" w:rsidR="00CE1B68" w:rsidRPr="00CE1B68" w:rsidRDefault="00CE1B68" w:rsidP="00DB2C0A">
            <w:pPr>
              <w:jc w:val="left"/>
              <w:rPr>
                <w:highlight w:val="yellow"/>
              </w:rPr>
            </w:pPr>
            <w:r w:rsidRPr="00CE1B68">
              <w:t>Cao su cổ hút</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1D35AD8" w14:textId="0A556458" w:rsidR="00CE1B68" w:rsidRPr="00CE1B68" w:rsidRDefault="00CE1B68" w:rsidP="00DB2C0A">
            <w:pPr>
              <w:jc w:val="center"/>
              <w:rPr>
                <w:highlight w:val="yellow"/>
              </w:rPr>
            </w:pPr>
            <w:r w:rsidRPr="00CE1B68">
              <w:t>80x182</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450D5C7" w14:textId="2697BFB5" w:rsidR="00CE1B68" w:rsidRPr="00CE1B68" w:rsidRDefault="00CE1B68" w:rsidP="00DB2C0A">
            <w:pPr>
              <w:jc w:val="center"/>
              <w:rPr>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C260DCE" w14:textId="0FBABAB8" w:rsidR="00CE1B68" w:rsidRPr="00CE1B68" w:rsidRDefault="00CE1B68" w:rsidP="00DB2C0A">
            <w:pPr>
              <w:jc w:val="center"/>
              <w:rPr>
                <w:highlight w:val="yellow"/>
              </w:rP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AEC81DD" w14:textId="5D3D40DB" w:rsidR="00CE1B68" w:rsidRPr="00CE1B68" w:rsidRDefault="00CE1B68" w:rsidP="00DB2C0A">
            <w:pPr>
              <w:jc w:val="center"/>
              <w:rPr>
                <w:highlight w:val="yellow"/>
              </w:rP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E3EAFA9" w14:textId="11EDF1B2" w:rsidR="00CE1B68" w:rsidRPr="00CE1B68" w:rsidRDefault="00CE1B68" w:rsidP="00DB2C0A">
            <w:pPr>
              <w:jc w:val="center"/>
              <w:rPr>
                <w:highlight w:val="yellow"/>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5E5BEF6"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9DBB1AB"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0C3BBFD8" w14:textId="77777777" w:rsidR="00CE1B68" w:rsidRPr="004A1FF9" w:rsidRDefault="00CE1B68" w:rsidP="00DB2C0A"/>
        </w:tc>
        <w:tc>
          <w:tcPr>
            <w:tcW w:w="236" w:type="dxa"/>
            <w:gridSpan w:val="2"/>
            <w:tcBorders>
              <w:left w:val="single" w:sz="4" w:space="0" w:color="auto"/>
            </w:tcBorders>
            <w:vAlign w:val="center"/>
          </w:tcPr>
          <w:p w14:paraId="6B3B8953" w14:textId="77777777" w:rsidR="00CE1B68" w:rsidRPr="004A1FF9" w:rsidRDefault="00CE1B68" w:rsidP="00DB2C0A"/>
        </w:tc>
      </w:tr>
      <w:tr w:rsidR="00CE1B68" w:rsidRPr="004A1FF9" w14:paraId="043651F9"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2388B4C" w14:textId="3A8764CD" w:rsidR="00CE1B68" w:rsidRPr="00CE1B68" w:rsidRDefault="00CE1B68" w:rsidP="00DB2C0A">
            <w:pPr>
              <w:jc w:val="center"/>
              <w:rPr>
                <w:highlight w:val="yellow"/>
              </w:rPr>
            </w:pPr>
            <w:r w:rsidRPr="00CE1B68">
              <w:t>36</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E448B39" w14:textId="7732E735" w:rsidR="00CE1B68" w:rsidRPr="00CE1B68" w:rsidRDefault="00CE1B68" w:rsidP="00DB2C0A">
            <w:pPr>
              <w:jc w:val="left"/>
              <w:rPr>
                <w:highlight w:val="yellow"/>
              </w:rPr>
            </w:pPr>
            <w:r w:rsidRPr="00CE1B68">
              <w:t>Con đội xu páp</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69DCE6B" w14:textId="76DCDB2E" w:rsidR="00CE1B68" w:rsidRPr="00CE1B68" w:rsidRDefault="00CE1B68" w:rsidP="00DB2C0A">
            <w:pPr>
              <w:jc w:val="center"/>
              <w:rPr>
                <w:highlight w:val="yellow"/>
              </w:rPr>
            </w:pPr>
            <w:r w:rsidRPr="00CE1B68">
              <w:t>1891692</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F04A801" w14:textId="26A2412C" w:rsidR="00CE1B68" w:rsidRPr="00CE1B68" w:rsidRDefault="00CE1B68" w:rsidP="00DB2C0A">
            <w:pPr>
              <w:jc w:val="center"/>
              <w:rPr>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0ADECA1" w14:textId="29A3BD6A" w:rsidR="00CE1B68" w:rsidRPr="00CE1B68" w:rsidRDefault="00CE1B68" w:rsidP="00DB2C0A">
            <w:pPr>
              <w:jc w:val="center"/>
              <w:rPr>
                <w:highlight w:val="yellow"/>
              </w:rP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B5BB428" w14:textId="5EA16CC6" w:rsidR="00CE1B68" w:rsidRPr="00CE1B68" w:rsidRDefault="00CE1B68" w:rsidP="00DB2C0A">
            <w:pPr>
              <w:jc w:val="center"/>
              <w:rPr>
                <w:highlight w:val="yellow"/>
              </w:rP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81B29F0" w14:textId="71D6D5B2" w:rsidR="00CE1B68" w:rsidRPr="00CE1B68" w:rsidRDefault="00CE1B68" w:rsidP="00DB2C0A">
            <w:pPr>
              <w:jc w:val="center"/>
              <w:rPr>
                <w:highlight w:val="yellow"/>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524BA00"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0D00555D"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60D78F93" w14:textId="77777777" w:rsidR="00CE1B68" w:rsidRPr="004A1FF9" w:rsidRDefault="00CE1B68" w:rsidP="00DB2C0A"/>
        </w:tc>
        <w:tc>
          <w:tcPr>
            <w:tcW w:w="236" w:type="dxa"/>
            <w:gridSpan w:val="2"/>
            <w:tcBorders>
              <w:left w:val="single" w:sz="4" w:space="0" w:color="auto"/>
            </w:tcBorders>
            <w:vAlign w:val="center"/>
          </w:tcPr>
          <w:p w14:paraId="48ABDC7C" w14:textId="77777777" w:rsidR="00CE1B68" w:rsidRPr="004A1FF9" w:rsidRDefault="00CE1B68" w:rsidP="00DB2C0A"/>
        </w:tc>
      </w:tr>
      <w:tr w:rsidR="00CE1B68" w:rsidRPr="004A1FF9" w14:paraId="26CFE9E0"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32F37787" w14:textId="680386DA" w:rsidR="00CE1B68" w:rsidRPr="00CE1B68" w:rsidRDefault="00CE1B68" w:rsidP="00DB2C0A">
            <w:pPr>
              <w:jc w:val="center"/>
              <w:rPr>
                <w:highlight w:val="yellow"/>
              </w:rPr>
            </w:pPr>
            <w:r w:rsidRPr="00CE1B68">
              <w:t>37</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13D471E" w14:textId="6A593A3A" w:rsidR="00CE1B68" w:rsidRPr="00CE1B68" w:rsidRDefault="00CE1B68" w:rsidP="00DB2C0A">
            <w:pPr>
              <w:jc w:val="left"/>
              <w:rPr>
                <w:highlight w:val="yellow"/>
              </w:rPr>
            </w:pPr>
            <w:r w:rsidRPr="00CE1B68">
              <w:t>Ống sắt ép hơi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6DE11E7" w14:textId="7C1BA586" w:rsidR="00CE1B68" w:rsidRPr="00CE1B68" w:rsidRDefault="00CE1B68" w:rsidP="00DB2C0A">
            <w:pPr>
              <w:jc w:val="center"/>
              <w:rPr>
                <w:highlight w:val="yellow"/>
              </w:rPr>
            </w:pPr>
            <w:r w:rsidRPr="00CE1B68">
              <w:t>Φ30x100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061BA1C" w14:textId="39AAF439" w:rsidR="00CE1B68" w:rsidRPr="00CE1B68" w:rsidRDefault="00CE1B68" w:rsidP="00DB2C0A">
            <w:pPr>
              <w:jc w:val="center"/>
              <w:rPr>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02DB34A" w14:textId="52D35651" w:rsidR="00CE1B68" w:rsidRPr="00CE1B68" w:rsidRDefault="00CE1B68" w:rsidP="00DB2C0A">
            <w:pPr>
              <w:jc w:val="center"/>
              <w:rPr>
                <w:highlight w:val="yellow"/>
              </w:rP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444061C" w14:textId="44A62877" w:rsidR="00CE1B68" w:rsidRPr="00CE1B68" w:rsidRDefault="00CE1B68" w:rsidP="00DB2C0A">
            <w:pPr>
              <w:jc w:val="center"/>
              <w:rPr>
                <w:highlight w:val="yellow"/>
              </w:rP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0AB2D1F" w14:textId="356B4262" w:rsidR="00CE1B68" w:rsidRPr="00CE1B68" w:rsidRDefault="00CE1B68" w:rsidP="00DB2C0A">
            <w:pPr>
              <w:jc w:val="center"/>
              <w:rPr>
                <w:highlight w:val="yellow"/>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1EEED02"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66072B09"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3C0AD2C9" w14:textId="77777777" w:rsidR="00CE1B68" w:rsidRPr="004A1FF9" w:rsidRDefault="00CE1B68" w:rsidP="00DB2C0A"/>
        </w:tc>
        <w:tc>
          <w:tcPr>
            <w:tcW w:w="236" w:type="dxa"/>
            <w:gridSpan w:val="2"/>
            <w:tcBorders>
              <w:left w:val="single" w:sz="4" w:space="0" w:color="auto"/>
            </w:tcBorders>
            <w:vAlign w:val="center"/>
          </w:tcPr>
          <w:p w14:paraId="06452CAF" w14:textId="77777777" w:rsidR="00CE1B68" w:rsidRPr="004A1FF9" w:rsidRDefault="00CE1B68" w:rsidP="00DB2C0A"/>
        </w:tc>
      </w:tr>
      <w:tr w:rsidR="00CE1B68" w:rsidRPr="004A1FF9" w14:paraId="2CB35F7A"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14C07FA" w14:textId="62C1B327" w:rsidR="00CE1B68" w:rsidRPr="00CE1B68" w:rsidRDefault="00CE1B68" w:rsidP="00DB2C0A">
            <w:pPr>
              <w:jc w:val="center"/>
              <w:rPr>
                <w:highlight w:val="yellow"/>
              </w:rPr>
            </w:pPr>
            <w:r w:rsidRPr="00CE1B68">
              <w:t>38</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CDAADE1" w14:textId="3C02D422" w:rsidR="00CE1B68" w:rsidRPr="00CE1B68" w:rsidRDefault="00CE1B68" w:rsidP="00DB2C0A">
            <w:pPr>
              <w:jc w:val="left"/>
              <w:rPr>
                <w:highlight w:val="yellow"/>
              </w:rPr>
            </w:pPr>
            <w:r w:rsidRPr="00CE1B68">
              <w:t>Ống nước ép hơi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C4D6315" w14:textId="5390E495" w:rsidR="00CE1B68" w:rsidRPr="00CE1B68" w:rsidRDefault="00CE1B68" w:rsidP="00DB2C0A">
            <w:pPr>
              <w:jc w:val="center"/>
              <w:rPr>
                <w:highlight w:val="yellow"/>
              </w:rPr>
            </w:pPr>
            <w:r w:rsidRPr="00CE1B68">
              <w:t>Φ18x80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FDF0E5F" w14:textId="6E68143B" w:rsidR="00CE1B68" w:rsidRPr="00CE1B68" w:rsidRDefault="00CE1B68" w:rsidP="00DB2C0A">
            <w:pPr>
              <w:jc w:val="center"/>
              <w:rPr>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B372203" w14:textId="6153D20A" w:rsidR="00CE1B68" w:rsidRPr="00CE1B68" w:rsidRDefault="00CE1B68" w:rsidP="00DB2C0A">
            <w:pPr>
              <w:jc w:val="center"/>
              <w:rPr>
                <w:highlight w:val="yellow"/>
              </w:rP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D209C37" w14:textId="6AA1897F" w:rsidR="00CE1B68" w:rsidRPr="00CE1B68" w:rsidRDefault="00CE1B68" w:rsidP="00DB2C0A">
            <w:pPr>
              <w:jc w:val="center"/>
              <w:rPr>
                <w:highlight w:val="yellow"/>
              </w:rP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0715BCA1" w14:textId="5224AD92" w:rsidR="00CE1B68" w:rsidRPr="00CE1B68" w:rsidRDefault="00CE1B68" w:rsidP="00DB2C0A">
            <w:pPr>
              <w:jc w:val="center"/>
              <w:rPr>
                <w:highlight w:val="yellow"/>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7F22D60"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0C3A141"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7C0E0B3C" w14:textId="77777777" w:rsidR="00CE1B68" w:rsidRPr="004A1FF9" w:rsidRDefault="00CE1B68" w:rsidP="00DB2C0A"/>
        </w:tc>
        <w:tc>
          <w:tcPr>
            <w:tcW w:w="236" w:type="dxa"/>
            <w:gridSpan w:val="2"/>
            <w:tcBorders>
              <w:left w:val="single" w:sz="4" w:space="0" w:color="auto"/>
            </w:tcBorders>
            <w:vAlign w:val="center"/>
          </w:tcPr>
          <w:p w14:paraId="41D1E7B8" w14:textId="77777777" w:rsidR="00CE1B68" w:rsidRPr="004A1FF9" w:rsidRDefault="00CE1B68" w:rsidP="00DB2C0A"/>
        </w:tc>
      </w:tr>
      <w:tr w:rsidR="00CE1B68" w:rsidRPr="004A1FF9" w14:paraId="1B983634"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86298CB" w14:textId="5C574522" w:rsidR="00CE1B68" w:rsidRPr="00CE1B68" w:rsidRDefault="00CE1B68" w:rsidP="00DB2C0A">
            <w:pPr>
              <w:jc w:val="center"/>
              <w:rPr>
                <w:highlight w:val="yellow"/>
              </w:rPr>
            </w:pPr>
            <w:r w:rsidRPr="00CE1B68">
              <w:t>39</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98C9CE7" w14:textId="1B041F24" w:rsidR="00CE1B68" w:rsidRPr="00CE1B68" w:rsidRDefault="00CE1B68" w:rsidP="00DB2C0A">
            <w:pPr>
              <w:jc w:val="left"/>
              <w:rPr>
                <w:highlight w:val="yellow"/>
              </w:rPr>
            </w:pPr>
            <w:r w:rsidRPr="00CE1B68">
              <w:t>Cút sắt cắm ép hơi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26C3F2F" w14:textId="082B703D" w:rsidR="00CE1B68" w:rsidRPr="00CE1B68" w:rsidRDefault="00CE1B68" w:rsidP="00DB2C0A">
            <w:pPr>
              <w:jc w:val="center"/>
              <w:rPr>
                <w:highlight w:val="yellow"/>
              </w:rPr>
            </w:pPr>
            <w:r w:rsidRPr="00CE1B68">
              <w:t>Φ18</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DC0ABE4" w14:textId="29DD205C" w:rsidR="00CE1B68" w:rsidRPr="00CE1B68" w:rsidRDefault="00CE1B68" w:rsidP="00DB2C0A">
            <w:pPr>
              <w:jc w:val="center"/>
              <w:rPr>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38F1E0C" w14:textId="3B536F31" w:rsidR="00CE1B68" w:rsidRPr="00CE1B68" w:rsidRDefault="00CE1B68" w:rsidP="00DB2C0A">
            <w:pPr>
              <w:jc w:val="center"/>
              <w:rPr>
                <w:highlight w:val="yellow"/>
              </w:rP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480927E" w14:textId="429C9F8B" w:rsidR="00CE1B68" w:rsidRPr="00CE1B68" w:rsidRDefault="00CE1B68" w:rsidP="00DB2C0A">
            <w:pPr>
              <w:jc w:val="center"/>
              <w:rPr>
                <w:highlight w:val="yellow"/>
              </w:rP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380C756" w14:textId="0DA16054" w:rsidR="00CE1B68" w:rsidRPr="00CE1B68" w:rsidRDefault="00CE1B68" w:rsidP="00DB2C0A">
            <w:pPr>
              <w:jc w:val="center"/>
              <w:rPr>
                <w:highlight w:val="yellow"/>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E6C06BC"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14B21A1"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4A55F454" w14:textId="77777777" w:rsidR="00CE1B68" w:rsidRPr="004A1FF9" w:rsidRDefault="00CE1B68" w:rsidP="00DB2C0A"/>
        </w:tc>
        <w:tc>
          <w:tcPr>
            <w:tcW w:w="236" w:type="dxa"/>
            <w:gridSpan w:val="2"/>
            <w:tcBorders>
              <w:left w:val="single" w:sz="4" w:space="0" w:color="auto"/>
            </w:tcBorders>
            <w:vAlign w:val="center"/>
          </w:tcPr>
          <w:p w14:paraId="5E8B285C" w14:textId="77777777" w:rsidR="00CE1B68" w:rsidRPr="004A1FF9" w:rsidRDefault="00CE1B68" w:rsidP="00DB2C0A"/>
        </w:tc>
      </w:tr>
      <w:tr w:rsidR="00CE1B68" w:rsidRPr="004A1FF9" w14:paraId="5EAA92D3"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39642821" w14:textId="1B8021A5" w:rsidR="00CE1B68" w:rsidRPr="00CE1B68" w:rsidRDefault="00CE1B68" w:rsidP="00DB2C0A">
            <w:pPr>
              <w:jc w:val="center"/>
              <w:rPr>
                <w:highlight w:val="yellow"/>
              </w:rPr>
            </w:pPr>
            <w:r w:rsidRPr="00CE1B68">
              <w:t>40</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2645F84" w14:textId="1D9783E5" w:rsidR="00CE1B68" w:rsidRPr="00CE1B68" w:rsidRDefault="00CE1B68" w:rsidP="00DB2C0A">
            <w:pPr>
              <w:jc w:val="left"/>
              <w:rPr>
                <w:highlight w:val="yellow"/>
              </w:rPr>
            </w:pPr>
            <w:r w:rsidRPr="00CE1B68">
              <w:t>Ống cao su đường nước két vào bơm</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FB12983" w14:textId="58ABB092" w:rsidR="00CE1B68" w:rsidRPr="00CE1B68" w:rsidRDefault="00CE1B68" w:rsidP="00DB2C0A">
            <w:pPr>
              <w:jc w:val="center"/>
              <w:rPr>
                <w:highlight w:val="yellow"/>
              </w:rPr>
            </w:pPr>
            <w:r w:rsidRPr="00CE1B68">
              <w:t>1496815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A926944" w14:textId="232F25E4" w:rsidR="00CE1B68" w:rsidRPr="00CE1B68" w:rsidRDefault="00CE1B68" w:rsidP="00DB2C0A">
            <w:pPr>
              <w:jc w:val="center"/>
              <w:rPr>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DDD5E72" w14:textId="50D16CA1" w:rsidR="00CE1B68" w:rsidRPr="00CE1B68" w:rsidRDefault="00CE1B68" w:rsidP="00DB2C0A">
            <w:pPr>
              <w:jc w:val="center"/>
              <w:rPr>
                <w:highlight w:val="yellow"/>
              </w:rP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07D284A" w14:textId="2EFD2238" w:rsidR="00CE1B68" w:rsidRPr="00CE1B68" w:rsidRDefault="00CE1B68" w:rsidP="00DB2C0A">
            <w:pPr>
              <w:jc w:val="center"/>
              <w:rPr>
                <w:highlight w:val="yellow"/>
              </w:rP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C7F4F70" w14:textId="40168441" w:rsidR="00CE1B68" w:rsidRPr="00CE1B68" w:rsidRDefault="00CE1B68" w:rsidP="00DB2C0A">
            <w:pPr>
              <w:jc w:val="center"/>
              <w:rPr>
                <w:highlight w:val="yellow"/>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B174A24"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37840160"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5E357F7D" w14:textId="77777777" w:rsidR="00CE1B68" w:rsidRPr="004A1FF9" w:rsidRDefault="00CE1B68" w:rsidP="00DB2C0A"/>
        </w:tc>
        <w:tc>
          <w:tcPr>
            <w:tcW w:w="236" w:type="dxa"/>
            <w:gridSpan w:val="2"/>
            <w:tcBorders>
              <w:left w:val="single" w:sz="4" w:space="0" w:color="auto"/>
            </w:tcBorders>
            <w:vAlign w:val="center"/>
          </w:tcPr>
          <w:p w14:paraId="4568C06B" w14:textId="77777777" w:rsidR="00CE1B68" w:rsidRPr="004A1FF9" w:rsidRDefault="00CE1B68" w:rsidP="00DB2C0A"/>
        </w:tc>
      </w:tr>
      <w:tr w:rsidR="00CE1B68" w:rsidRPr="004A1FF9" w14:paraId="6B6055EE"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0CF8D35" w14:textId="1B399136" w:rsidR="00CE1B68" w:rsidRPr="00CE1B68" w:rsidRDefault="00CE1B68" w:rsidP="00DB2C0A">
            <w:pPr>
              <w:jc w:val="center"/>
              <w:rPr>
                <w:highlight w:val="yellow"/>
              </w:rPr>
            </w:pPr>
            <w:r w:rsidRPr="00CE1B68">
              <w:t>41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568FAF4" w14:textId="0A84970B" w:rsidR="00CE1B68" w:rsidRPr="00CE1B68" w:rsidRDefault="00CE1B68" w:rsidP="00DB2C0A">
            <w:pPr>
              <w:jc w:val="left"/>
              <w:rPr>
                <w:highlight w:val="yellow"/>
              </w:rPr>
            </w:pPr>
            <w:r w:rsidRPr="00CE1B68">
              <w:t>Ống cao su đường nước ra két</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7702E2B" w14:textId="1BA32CFB" w:rsidR="00CE1B68" w:rsidRPr="00CE1B68" w:rsidRDefault="00CE1B68" w:rsidP="00DB2C0A">
            <w:pPr>
              <w:jc w:val="center"/>
              <w:rPr>
                <w:highlight w:val="yellow"/>
              </w:rPr>
            </w:pPr>
            <w:r w:rsidRPr="00CE1B68">
              <w:t>1755953</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5A8050E" w14:textId="62CD65B5" w:rsidR="00CE1B68" w:rsidRPr="00CE1B68" w:rsidRDefault="00CE1B68" w:rsidP="00DB2C0A">
            <w:pPr>
              <w:jc w:val="center"/>
              <w:rPr>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9D6D755" w14:textId="767BB7CF" w:rsidR="00CE1B68" w:rsidRPr="00CE1B68" w:rsidRDefault="00CE1B68" w:rsidP="00DB2C0A">
            <w:pPr>
              <w:jc w:val="center"/>
              <w:rPr>
                <w:highlight w:val="yellow"/>
              </w:rP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20FAB46" w14:textId="3A462E28" w:rsidR="00CE1B68" w:rsidRPr="00CE1B68" w:rsidRDefault="00CE1B68" w:rsidP="00DB2C0A">
            <w:pPr>
              <w:jc w:val="center"/>
              <w:rPr>
                <w:highlight w:val="yellow"/>
              </w:rP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E2A7CA4" w14:textId="31659304" w:rsidR="00CE1B68" w:rsidRPr="00CE1B68" w:rsidRDefault="00CE1B68" w:rsidP="00DB2C0A">
            <w:pPr>
              <w:jc w:val="center"/>
              <w:rPr>
                <w:highlight w:val="yellow"/>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EFC5BBE"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25882C2"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689D142E" w14:textId="77777777" w:rsidR="00CE1B68" w:rsidRPr="004A1FF9" w:rsidRDefault="00CE1B68" w:rsidP="00DB2C0A"/>
        </w:tc>
        <w:tc>
          <w:tcPr>
            <w:tcW w:w="236" w:type="dxa"/>
            <w:gridSpan w:val="2"/>
            <w:tcBorders>
              <w:left w:val="single" w:sz="4" w:space="0" w:color="auto"/>
            </w:tcBorders>
            <w:vAlign w:val="center"/>
          </w:tcPr>
          <w:p w14:paraId="6D1C2264" w14:textId="77777777" w:rsidR="00CE1B68" w:rsidRPr="004A1FF9" w:rsidRDefault="00CE1B68" w:rsidP="00DB2C0A"/>
        </w:tc>
      </w:tr>
      <w:tr w:rsidR="00CE1B68" w:rsidRPr="004A1FF9" w14:paraId="5BF83A00"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9CD722F" w14:textId="69484261" w:rsidR="00CE1B68" w:rsidRPr="00CE1B68" w:rsidRDefault="00CE1B68" w:rsidP="00DB2C0A">
            <w:pPr>
              <w:jc w:val="center"/>
              <w:rPr>
                <w:highlight w:val="yellow"/>
              </w:rPr>
            </w:pPr>
            <w:r w:rsidRPr="00CE1B68">
              <w:t>42</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9A2767B" w14:textId="14277F9F" w:rsidR="00CE1B68" w:rsidRPr="00CE1B68" w:rsidRDefault="00CE1B68" w:rsidP="00DB2C0A">
            <w:pPr>
              <w:jc w:val="left"/>
              <w:rPr>
                <w:highlight w:val="yellow"/>
              </w:rPr>
            </w:pPr>
            <w:r w:rsidRPr="00CE1B68">
              <w:t>Piston phanh rà</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8A7F465" w14:textId="4A57BE51" w:rsidR="00CE1B68" w:rsidRPr="00CE1B68" w:rsidRDefault="00CE1B68" w:rsidP="00DB2C0A">
            <w:pPr>
              <w:jc w:val="center"/>
              <w:rPr>
                <w:highlight w:val="yellow"/>
              </w:rPr>
            </w:pPr>
            <w:r w:rsidRPr="00CE1B68">
              <w:t>1821737</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E57AADF" w14:textId="7CC3AE56" w:rsidR="00CE1B68" w:rsidRPr="00CE1B68" w:rsidRDefault="00CE1B68" w:rsidP="00DB2C0A">
            <w:pPr>
              <w:jc w:val="center"/>
              <w:rPr>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443013C" w14:textId="13921A78" w:rsidR="00CE1B68" w:rsidRPr="00CE1B68" w:rsidRDefault="00CE1B68" w:rsidP="00DB2C0A">
            <w:pPr>
              <w:jc w:val="center"/>
              <w:rPr>
                <w:highlight w:val="yellow"/>
              </w:rP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9931491" w14:textId="619C1DAF" w:rsidR="00CE1B68" w:rsidRPr="00CE1B68" w:rsidRDefault="00CE1B68" w:rsidP="00DB2C0A">
            <w:pPr>
              <w:jc w:val="center"/>
              <w:rPr>
                <w:highlight w:val="yellow"/>
              </w:rP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A88DA3D" w14:textId="3D2BA807" w:rsidR="00CE1B68" w:rsidRPr="00CE1B68" w:rsidRDefault="00CE1B68" w:rsidP="00DB2C0A">
            <w:pPr>
              <w:jc w:val="center"/>
              <w:rPr>
                <w:highlight w:val="yellow"/>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F292EA6"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9EF83FF"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74A7CAD7" w14:textId="77777777" w:rsidR="00CE1B68" w:rsidRPr="004A1FF9" w:rsidRDefault="00CE1B68" w:rsidP="00DB2C0A"/>
        </w:tc>
        <w:tc>
          <w:tcPr>
            <w:tcW w:w="236" w:type="dxa"/>
            <w:gridSpan w:val="2"/>
            <w:tcBorders>
              <w:left w:val="single" w:sz="4" w:space="0" w:color="auto"/>
            </w:tcBorders>
            <w:vAlign w:val="center"/>
          </w:tcPr>
          <w:p w14:paraId="641D8806" w14:textId="77777777" w:rsidR="00CE1B68" w:rsidRPr="004A1FF9" w:rsidRDefault="00CE1B68" w:rsidP="00DB2C0A"/>
        </w:tc>
      </w:tr>
      <w:tr w:rsidR="00CE1B68" w:rsidRPr="004A1FF9" w14:paraId="6B5D59A4"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FF1B20E" w14:textId="0F0D6668" w:rsidR="00CE1B68" w:rsidRPr="00CE1B68" w:rsidRDefault="00CE1B68" w:rsidP="00DB2C0A">
            <w:pPr>
              <w:jc w:val="center"/>
              <w:rPr>
                <w:highlight w:val="yellow"/>
              </w:rPr>
            </w:pPr>
            <w:r w:rsidRPr="00CE1B68">
              <w:t>43</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6488BD7" w14:textId="101E619A" w:rsidR="00CE1B68" w:rsidRPr="00CE1B68" w:rsidRDefault="00CE1B68" w:rsidP="00DB2C0A">
            <w:pPr>
              <w:jc w:val="left"/>
              <w:rPr>
                <w:highlight w:val="yellow"/>
              </w:rPr>
            </w:pPr>
            <w:r w:rsidRPr="00CE1B68">
              <w:t>Rắc co chân đường nước</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8299F42" w14:textId="7892FECC" w:rsidR="00CE1B68" w:rsidRPr="00CE1B68" w:rsidRDefault="00CE1B68" w:rsidP="00DB2C0A">
            <w:pPr>
              <w:jc w:val="center"/>
              <w:rPr>
                <w:highlight w:val="yellow"/>
              </w:rPr>
            </w:pPr>
            <w:r w:rsidRPr="00CE1B68">
              <w:t>Φ10x20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FCF6CE3" w14:textId="7A04146C" w:rsidR="00CE1B68" w:rsidRPr="00CE1B68" w:rsidRDefault="00CE1B68" w:rsidP="00DB2C0A">
            <w:pPr>
              <w:jc w:val="center"/>
              <w:rPr>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3910600" w14:textId="2579BBF3" w:rsidR="00CE1B68" w:rsidRPr="00CE1B68" w:rsidRDefault="00CE1B68" w:rsidP="00DB2C0A">
            <w:pPr>
              <w:jc w:val="center"/>
              <w:rPr>
                <w:highlight w:val="yellow"/>
              </w:rP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D9FF70E" w14:textId="1944BB28" w:rsidR="00CE1B68" w:rsidRPr="00CE1B68" w:rsidRDefault="00CE1B68" w:rsidP="00DB2C0A">
            <w:pPr>
              <w:jc w:val="center"/>
              <w:rPr>
                <w:highlight w:val="yellow"/>
              </w:rP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3CD5B1BF" w14:textId="7CCCA919" w:rsidR="00CE1B68" w:rsidRPr="00CE1B68" w:rsidRDefault="00CE1B68" w:rsidP="00DB2C0A">
            <w:pPr>
              <w:jc w:val="center"/>
              <w:rPr>
                <w:highlight w:val="yellow"/>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D10C82C"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37DC2D61"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14C5C393" w14:textId="77777777" w:rsidR="00CE1B68" w:rsidRPr="004A1FF9" w:rsidRDefault="00CE1B68" w:rsidP="00DB2C0A"/>
        </w:tc>
        <w:tc>
          <w:tcPr>
            <w:tcW w:w="236" w:type="dxa"/>
            <w:gridSpan w:val="2"/>
            <w:tcBorders>
              <w:left w:val="single" w:sz="4" w:space="0" w:color="auto"/>
            </w:tcBorders>
            <w:vAlign w:val="center"/>
          </w:tcPr>
          <w:p w14:paraId="01EC9002" w14:textId="77777777" w:rsidR="00CE1B68" w:rsidRPr="004A1FF9" w:rsidRDefault="00CE1B68" w:rsidP="00DB2C0A"/>
        </w:tc>
      </w:tr>
      <w:tr w:rsidR="00CE1B68" w:rsidRPr="004A1FF9" w14:paraId="55EC870B"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744DC44" w14:textId="2F751336" w:rsidR="00CE1B68" w:rsidRPr="00CE1B68" w:rsidRDefault="00CE1B68" w:rsidP="00DB2C0A">
            <w:pPr>
              <w:jc w:val="center"/>
              <w:rPr>
                <w:highlight w:val="yellow"/>
              </w:rPr>
            </w:pPr>
            <w:r w:rsidRPr="00CE1B68">
              <w:t>44</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7C31F01" w14:textId="396EC294" w:rsidR="00CE1B68" w:rsidRPr="00CE1B68" w:rsidRDefault="00CE1B68" w:rsidP="00DB2C0A">
            <w:pPr>
              <w:jc w:val="left"/>
              <w:rPr>
                <w:highlight w:val="yellow"/>
              </w:rPr>
            </w:pPr>
            <w:r w:rsidRPr="00CE1B68">
              <w:t>Ống xả cong</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3893E69" w14:textId="692B77F0" w:rsidR="00CE1B68" w:rsidRPr="00CE1B68" w:rsidRDefault="00CE1B68" w:rsidP="00DB2C0A">
            <w:pPr>
              <w:jc w:val="center"/>
              <w:rPr>
                <w:highlight w:val="yellow"/>
              </w:rPr>
            </w:pPr>
            <w:r w:rsidRPr="00CE1B68">
              <w:t>1413893</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32BFBD7" w14:textId="099064C1" w:rsidR="00CE1B68" w:rsidRPr="00CE1B68" w:rsidRDefault="00CE1B68" w:rsidP="00DB2C0A">
            <w:pPr>
              <w:jc w:val="center"/>
              <w:rPr>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09693BB4" w14:textId="2FD662AE" w:rsidR="00CE1B68" w:rsidRPr="00CE1B68" w:rsidRDefault="00CE1B68" w:rsidP="00DB2C0A">
            <w:pPr>
              <w:jc w:val="center"/>
              <w:rPr>
                <w:highlight w:val="yellow"/>
              </w:rP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5241EA4" w14:textId="15901DCA" w:rsidR="00CE1B68" w:rsidRPr="00CE1B68" w:rsidRDefault="00CE1B68" w:rsidP="00DB2C0A">
            <w:pPr>
              <w:jc w:val="center"/>
              <w:rPr>
                <w:highlight w:val="yellow"/>
              </w:rP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75B84088" w14:textId="54D38647" w:rsidR="00CE1B68" w:rsidRPr="00CE1B68" w:rsidRDefault="00CE1B68" w:rsidP="00DB2C0A">
            <w:pPr>
              <w:jc w:val="center"/>
              <w:rPr>
                <w:highlight w:val="yellow"/>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890A222"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FA8CE97"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2A0A4156" w14:textId="77777777" w:rsidR="00CE1B68" w:rsidRPr="004A1FF9" w:rsidRDefault="00CE1B68" w:rsidP="00DB2C0A"/>
        </w:tc>
        <w:tc>
          <w:tcPr>
            <w:tcW w:w="236" w:type="dxa"/>
            <w:gridSpan w:val="2"/>
            <w:tcBorders>
              <w:left w:val="single" w:sz="4" w:space="0" w:color="auto"/>
            </w:tcBorders>
            <w:vAlign w:val="center"/>
          </w:tcPr>
          <w:p w14:paraId="667948D8" w14:textId="77777777" w:rsidR="00CE1B68" w:rsidRPr="004A1FF9" w:rsidRDefault="00CE1B68" w:rsidP="00DB2C0A"/>
        </w:tc>
      </w:tr>
      <w:tr w:rsidR="00CE1B68" w:rsidRPr="004A1FF9" w14:paraId="45A96E1A"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E05A582" w14:textId="24A30E92" w:rsidR="00CE1B68" w:rsidRPr="00CE1B68" w:rsidRDefault="00CE1B68" w:rsidP="00DB2C0A">
            <w:pPr>
              <w:jc w:val="center"/>
              <w:rPr>
                <w:highlight w:val="yellow"/>
              </w:rPr>
            </w:pPr>
            <w:r w:rsidRPr="00CE1B68">
              <w:t>45</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9AB575F" w14:textId="1E72CC76" w:rsidR="00CE1B68" w:rsidRPr="00CE1B68" w:rsidRDefault="00CE1B68" w:rsidP="00DB2C0A">
            <w:pPr>
              <w:jc w:val="left"/>
              <w:rPr>
                <w:highlight w:val="yellow"/>
              </w:rPr>
            </w:pPr>
            <w:r w:rsidRPr="00CE1B68">
              <w:t>Ống xả mềm sau tăng áp</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D43CE1F" w14:textId="351A810B" w:rsidR="00CE1B68" w:rsidRPr="00CE1B68" w:rsidRDefault="00CE1B68" w:rsidP="00DB2C0A">
            <w:pPr>
              <w:jc w:val="center"/>
              <w:rPr>
                <w:highlight w:val="yellow"/>
              </w:rPr>
            </w:pPr>
            <w:r w:rsidRPr="00CE1B68">
              <w:t>1771141/Φ110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D4769B4" w14:textId="0375FAC9" w:rsidR="00CE1B68" w:rsidRPr="00CE1B68" w:rsidRDefault="00CE1B68" w:rsidP="00DB2C0A">
            <w:pPr>
              <w:jc w:val="center"/>
              <w:rPr>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7AF14B5" w14:textId="14779C09" w:rsidR="00CE1B68" w:rsidRPr="00CE1B68" w:rsidRDefault="00CE1B68" w:rsidP="00DB2C0A">
            <w:pPr>
              <w:jc w:val="center"/>
              <w:rPr>
                <w:highlight w:val="yellow"/>
              </w:rP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2BA0FF6" w14:textId="30235629" w:rsidR="00CE1B68" w:rsidRPr="00CE1B68" w:rsidRDefault="00CE1B68" w:rsidP="00DB2C0A">
            <w:pPr>
              <w:jc w:val="center"/>
              <w:rPr>
                <w:highlight w:val="yellow"/>
              </w:rP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70330A7" w14:textId="56AD20DC" w:rsidR="00CE1B68" w:rsidRPr="00CE1B68" w:rsidRDefault="00CE1B68" w:rsidP="00DB2C0A">
            <w:pPr>
              <w:jc w:val="center"/>
              <w:rPr>
                <w:highlight w:val="yellow"/>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06E39CE"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FAC6415"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73886812" w14:textId="77777777" w:rsidR="00CE1B68" w:rsidRPr="004A1FF9" w:rsidRDefault="00CE1B68" w:rsidP="00DB2C0A"/>
        </w:tc>
        <w:tc>
          <w:tcPr>
            <w:tcW w:w="236" w:type="dxa"/>
            <w:gridSpan w:val="2"/>
            <w:tcBorders>
              <w:left w:val="single" w:sz="4" w:space="0" w:color="auto"/>
            </w:tcBorders>
            <w:vAlign w:val="center"/>
          </w:tcPr>
          <w:p w14:paraId="530D70B3" w14:textId="77777777" w:rsidR="00CE1B68" w:rsidRPr="004A1FF9" w:rsidRDefault="00CE1B68" w:rsidP="00DB2C0A"/>
        </w:tc>
      </w:tr>
      <w:tr w:rsidR="00CE1B68" w:rsidRPr="004A1FF9" w14:paraId="266EB93B"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FF1A494" w14:textId="61DCF51A" w:rsidR="00CE1B68" w:rsidRPr="00CE1B68" w:rsidRDefault="00CE1B68" w:rsidP="00DB2C0A">
            <w:pPr>
              <w:jc w:val="center"/>
              <w:rPr>
                <w:highlight w:val="yellow"/>
              </w:rPr>
            </w:pPr>
            <w:r w:rsidRPr="00CE1B68">
              <w:t>46</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4438008" w14:textId="74B3E466" w:rsidR="00CE1B68" w:rsidRPr="00CE1B68" w:rsidRDefault="00CE1B68" w:rsidP="00DB2C0A">
            <w:pPr>
              <w:jc w:val="left"/>
              <w:rPr>
                <w:highlight w:val="yellow"/>
              </w:rPr>
            </w:pPr>
            <w:r w:rsidRPr="00CE1B68">
              <w:t>Két làm mát dầu động cơ (sinh hàn)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C938A92" w14:textId="344E03DB" w:rsidR="00CE1B68" w:rsidRPr="00CE1B68" w:rsidRDefault="00CE1B68" w:rsidP="00DB2C0A">
            <w:pPr>
              <w:jc w:val="center"/>
              <w:rPr>
                <w:highlight w:val="yellow"/>
              </w:rPr>
            </w:pPr>
            <w:r w:rsidRPr="00CE1B68">
              <w:t>1448933</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337F0CE" w14:textId="6022AD1C" w:rsidR="00CE1B68" w:rsidRPr="00CE1B68" w:rsidRDefault="00CE1B68" w:rsidP="00DB2C0A">
            <w:pPr>
              <w:jc w:val="center"/>
              <w:rPr>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41E1316" w14:textId="29C306C3" w:rsidR="00CE1B68" w:rsidRPr="00CE1B68" w:rsidRDefault="00CE1B68" w:rsidP="00DB2C0A">
            <w:pPr>
              <w:jc w:val="center"/>
              <w:rPr>
                <w:highlight w:val="yellow"/>
              </w:rP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50CEFD65" w14:textId="07A22929" w:rsidR="00CE1B68" w:rsidRPr="00CE1B68" w:rsidRDefault="00CE1B68" w:rsidP="00DB2C0A">
            <w:pPr>
              <w:jc w:val="center"/>
              <w:rPr>
                <w:highlight w:val="yellow"/>
              </w:rP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FDBF3B1" w14:textId="7311BFD7" w:rsidR="00CE1B68" w:rsidRPr="00CE1B68" w:rsidRDefault="00CE1B68" w:rsidP="00DB2C0A">
            <w:pPr>
              <w:jc w:val="center"/>
              <w:rPr>
                <w:highlight w:val="yellow"/>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420ABA3"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46559FE"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0F3A2D95" w14:textId="77777777" w:rsidR="00CE1B68" w:rsidRPr="004A1FF9" w:rsidRDefault="00CE1B68" w:rsidP="00DB2C0A"/>
        </w:tc>
        <w:tc>
          <w:tcPr>
            <w:tcW w:w="236" w:type="dxa"/>
            <w:gridSpan w:val="2"/>
            <w:tcBorders>
              <w:left w:val="single" w:sz="4" w:space="0" w:color="auto"/>
            </w:tcBorders>
            <w:vAlign w:val="center"/>
          </w:tcPr>
          <w:p w14:paraId="45F36B78" w14:textId="77777777" w:rsidR="00CE1B68" w:rsidRPr="004A1FF9" w:rsidRDefault="00CE1B68" w:rsidP="00DB2C0A"/>
        </w:tc>
      </w:tr>
      <w:tr w:rsidR="00CE1B68" w:rsidRPr="004A1FF9" w14:paraId="18938555"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0C4CFB9" w14:textId="6C9AE9D2" w:rsidR="00CE1B68" w:rsidRPr="00CE1B68" w:rsidRDefault="00CE1B68" w:rsidP="00DB2C0A">
            <w:pPr>
              <w:jc w:val="center"/>
              <w:rPr>
                <w:highlight w:val="yellow"/>
              </w:rPr>
            </w:pPr>
            <w:r w:rsidRPr="00CE1B68">
              <w:t>47</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961A408" w14:textId="0E090F69" w:rsidR="00CE1B68" w:rsidRPr="00CE1B68" w:rsidRDefault="00CE1B68" w:rsidP="00DB2C0A">
            <w:pPr>
              <w:jc w:val="left"/>
              <w:rPr>
                <w:highlight w:val="yellow"/>
              </w:rPr>
            </w:pPr>
            <w:r w:rsidRPr="00CE1B68">
              <w:t>Bầu giảm thanh</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1DE86BF" w14:textId="0CA0D4D6" w:rsidR="00CE1B68" w:rsidRPr="00CE1B68" w:rsidRDefault="00CE1B68" w:rsidP="00DB2C0A">
            <w:pPr>
              <w:jc w:val="center"/>
              <w:rPr>
                <w:highlight w:val="yellow"/>
              </w:rPr>
            </w:pPr>
            <w:r w:rsidRPr="00CE1B68">
              <w:t>1393617</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0E4296F" w14:textId="2D57FEF0" w:rsidR="00CE1B68" w:rsidRPr="00CE1B68" w:rsidRDefault="00CE1B68" w:rsidP="00DB2C0A">
            <w:pPr>
              <w:jc w:val="center"/>
              <w:rPr>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C1679F7" w14:textId="747AC2D4" w:rsidR="00CE1B68" w:rsidRPr="00CE1B68" w:rsidRDefault="00CE1B68" w:rsidP="00DB2C0A">
            <w:pPr>
              <w:jc w:val="center"/>
              <w:rPr>
                <w:highlight w:val="yellow"/>
              </w:rPr>
            </w:pPr>
            <w:r w:rsidRPr="00CE1B68">
              <w:t>Cụm</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551CF1F" w14:textId="238605EF" w:rsidR="00CE1B68" w:rsidRPr="00CE1B68" w:rsidRDefault="00CE1B68" w:rsidP="00DB2C0A">
            <w:pPr>
              <w:jc w:val="center"/>
              <w:rPr>
                <w:highlight w:val="yellow"/>
              </w:rP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E83C2A9" w14:textId="679E5D04" w:rsidR="00CE1B68" w:rsidRPr="00CE1B68" w:rsidRDefault="00CE1B68" w:rsidP="00DB2C0A">
            <w:pPr>
              <w:jc w:val="center"/>
              <w:rPr>
                <w:highlight w:val="yellow"/>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FCFA488"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BE7FF20"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6E334311" w14:textId="77777777" w:rsidR="00CE1B68" w:rsidRPr="004A1FF9" w:rsidRDefault="00CE1B68" w:rsidP="00DB2C0A"/>
        </w:tc>
        <w:tc>
          <w:tcPr>
            <w:tcW w:w="236" w:type="dxa"/>
            <w:gridSpan w:val="2"/>
            <w:tcBorders>
              <w:left w:val="single" w:sz="4" w:space="0" w:color="auto"/>
            </w:tcBorders>
            <w:vAlign w:val="center"/>
          </w:tcPr>
          <w:p w14:paraId="3FA0D837" w14:textId="77777777" w:rsidR="00CE1B68" w:rsidRPr="004A1FF9" w:rsidRDefault="00CE1B68" w:rsidP="00DB2C0A"/>
        </w:tc>
      </w:tr>
      <w:tr w:rsidR="00CE1B68" w:rsidRPr="004A1FF9" w14:paraId="51341085"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E6ECF10" w14:textId="124C6F6C" w:rsidR="00CE1B68" w:rsidRPr="00CE1B68" w:rsidRDefault="00CE1B68" w:rsidP="00DB2C0A">
            <w:pPr>
              <w:jc w:val="center"/>
            </w:pPr>
            <w:r w:rsidRPr="00CE1B68">
              <w:t>48</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C0A9A11" w14:textId="195B3D81" w:rsidR="00CE1B68" w:rsidRPr="00CE1B68" w:rsidRDefault="00CE1B68" w:rsidP="00DB2C0A">
            <w:pPr>
              <w:jc w:val="left"/>
            </w:pPr>
            <w:r w:rsidRPr="00CE1B68">
              <w:t>Ghít xu páp</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DC53E64" w14:textId="5C534B56" w:rsidR="00CE1B68" w:rsidRPr="00CE1B68" w:rsidRDefault="00CE1B68" w:rsidP="00DB2C0A">
            <w:pPr>
              <w:jc w:val="center"/>
            </w:pPr>
            <w:r w:rsidRPr="00CE1B68">
              <w:t>1920860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2F74F5C" w14:textId="23DC0904"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4AC2568" w14:textId="3AEE0D3E"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B23EE56" w14:textId="19E6FA12"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C7B24C4" w14:textId="4D1452FD"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B3E7700"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36682852"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54DFAC27" w14:textId="77777777" w:rsidR="00CE1B68" w:rsidRPr="004A1FF9" w:rsidRDefault="00CE1B68" w:rsidP="00DB2C0A"/>
        </w:tc>
        <w:tc>
          <w:tcPr>
            <w:tcW w:w="236" w:type="dxa"/>
            <w:gridSpan w:val="2"/>
            <w:tcBorders>
              <w:left w:val="single" w:sz="4" w:space="0" w:color="auto"/>
            </w:tcBorders>
            <w:vAlign w:val="center"/>
          </w:tcPr>
          <w:p w14:paraId="23DC3042" w14:textId="77777777" w:rsidR="00CE1B68" w:rsidRPr="004A1FF9" w:rsidRDefault="00CE1B68" w:rsidP="00DB2C0A"/>
        </w:tc>
      </w:tr>
      <w:tr w:rsidR="00CE1B68" w:rsidRPr="004A1FF9" w14:paraId="2C6253D7"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56A8F2A" w14:textId="34CDAF61" w:rsidR="00CE1B68" w:rsidRPr="00CE1B68" w:rsidRDefault="00CE1B68" w:rsidP="00DB2C0A">
            <w:pPr>
              <w:jc w:val="center"/>
            </w:pPr>
            <w:r w:rsidRPr="00CE1B68">
              <w:t>49</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40317B8" w14:textId="51CDFBC5" w:rsidR="00CE1B68" w:rsidRPr="00CE1B68" w:rsidRDefault="00CE1B68" w:rsidP="00DB2C0A">
            <w:pPr>
              <w:jc w:val="left"/>
            </w:pPr>
            <w:r w:rsidRPr="00CE1B68">
              <w:t>Vành răng bánh đà</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5B1E967" w14:textId="6640A51B" w:rsidR="00CE1B68" w:rsidRPr="00CE1B68" w:rsidRDefault="00CE1B68" w:rsidP="00DB2C0A">
            <w:pPr>
              <w:jc w:val="center"/>
            </w:pPr>
            <w:r w:rsidRPr="00CE1B68">
              <w:t>1471237</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553DC21" w14:textId="1FC09492"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D308AF1" w14:textId="14967967"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4A4F3F27" w14:textId="3A1064A7" w:rsidR="00CE1B68" w:rsidRPr="00CE1B68" w:rsidRDefault="00CE1B68" w:rsidP="00DB2C0A">
            <w:pPr>
              <w:jc w:val="center"/>
            </w:pPr>
          </w:p>
        </w:tc>
        <w:tc>
          <w:tcPr>
            <w:tcW w:w="569" w:type="dxa"/>
            <w:tcBorders>
              <w:top w:val="single" w:sz="4" w:space="0" w:color="auto"/>
              <w:left w:val="nil"/>
              <w:bottom w:val="single" w:sz="4" w:space="0" w:color="auto"/>
              <w:right w:val="single" w:sz="4" w:space="0" w:color="auto"/>
            </w:tcBorders>
            <w:shd w:val="clear" w:color="000000" w:fill="FFFFFF"/>
            <w:vAlign w:val="center"/>
          </w:tcPr>
          <w:p w14:paraId="5D36A1E5" w14:textId="650E82CD" w:rsidR="00CE1B68" w:rsidRPr="00CE1B68" w:rsidRDefault="00CE1B68" w:rsidP="00DB2C0A">
            <w:pPr>
              <w:jc w:val="center"/>
            </w:pPr>
            <w:r w:rsidRPr="00CE1B68">
              <w:t>1,0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3EDA928"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F7F2AA4"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6C939783" w14:textId="77777777" w:rsidR="00CE1B68" w:rsidRPr="004A1FF9" w:rsidRDefault="00CE1B68" w:rsidP="00DB2C0A"/>
        </w:tc>
        <w:tc>
          <w:tcPr>
            <w:tcW w:w="236" w:type="dxa"/>
            <w:gridSpan w:val="2"/>
            <w:tcBorders>
              <w:left w:val="single" w:sz="4" w:space="0" w:color="auto"/>
            </w:tcBorders>
            <w:vAlign w:val="center"/>
          </w:tcPr>
          <w:p w14:paraId="752876CC" w14:textId="77777777" w:rsidR="00CE1B68" w:rsidRPr="004A1FF9" w:rsidRDefault="00CE1B68" w:rsidP="00DB2C0A"/>
        </w:tc>
      </w:tr>
      <w:tr w:rsidR="00CE1B68" w:rsidRPr="004A1FF9" w14:paraId="39554C12"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3372FF4" w14:textId="536D5C16" w:rsidR="00CE1B68" w:rsidRPr="00CE1B68" w:rsidRDefault="00CE1B68" w:rsidP="00DB2C0A">
            <w:pPr>
              <w:jc w:val="center"/>
            </w:pPr>
            <w:r w:rsidRPr="00CE1B68">
              <w:t>50</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7377D1C" w14:textId="25729EF2" w:rsidR="00CE1B68" w:rsidRPr="00CE1B68" w:rsidRDefault="00CE1B68" w:rsidP="00DB2C0A">
            <w:pPr>
              <w:jc w:val="left"/>
            </w:pPr>
            <w:r w:rsidRPr="00CE1B68">
              <w:t>Xie hút</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6C74A00" w14:textId="3948736B" w:rsidR="00CE1B68" w:rsidRPr="00CE1B68" w:rsidRDefault="00CE1B68" w:rsidP="00DB2C0A">
            <w:pPr>
              <w:jc w:val="center"/>
            </w:pPr>
            <w:r w:rsidRPr="00CE1B68">
              <w:t>2008345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66ECFFE" w14:textId="4B52B166"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42E35FC" w14:textId="03125040"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BDA0846" w14:textId="7F91F83D" w:rsidR="00CE1B68" w:rsidRPr="00CE1B68" w:rsidRDefault="00CE1B68" w:rsidP="00DB2C0A">
            <w:pPr>
              <w:jc w:val="center"/>
            </w:pPr>
            <w:r w:rsidRPr="00CE1B68">
              <w:t>12,0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67C257E" w14:textId="1DED2E21"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3B7383A"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66F4E0A9"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5B5B9A32" w14:textId="77777777" w:rsidR="00CE1B68" w:rsidRPr="004A1FF9" w:rsidRDefault="00CE1B68" w:rsidP="00DB2C0A"/>
        </w:tc>
        <w:tc>
          <w:tcPr>
            <w:tcW w:w="236" w:type="dxa"/>
            <w:gridSpan w:val="2"/>
            <w:tcBorders>
              <w:left w:val="single" w:sz="4" w:space="0" w:color="auto"/>
            </w:tcBorders>
            <w:vAlign w:val="center"/>
          </w:tcPr>
          <w:p w14:paraId="64375218" w14:textId="77777777" w:rsidR="00CE1B68" w:rsidRPr="004A1FF9" w:rsidRDefault="00CE1B68" w:rsidP="00DB2C0A"/>
        </w:tc>
      </w:tr>
      <w:tr w:rsidR="00CE1B68" w:rsidRPr="004A1FF9" w14:paraId="6C533B95"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85410DA" w14:textId="0D58C815" w:rsidR="00CE1B68" w:rsidRPr="00CE1B68" w:rsidRDefault="00CE1B68" w:rsidP="00DB2C0A">
            <w:pPr>
              <w:jc w:val="center"/>
            </w:pPr>
            <w:r w:rsidRPr="00CE1B68">
              <w:t>51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C174B84" w14:textId="22008CB8" w:rsidR="00CE1B68" w:rsidRPr="00CE1B68" w:rsidRDefault="00CE1B68" w:rsidP="00DB2C0A">
            <w:pPr>
              <w:jc w:val="left"/>
            </w:pPr>
            <w:r w:rsidRPr="00CE1B68">
              <w:t>Xie xả</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4B8FC5D" w14:textId="0A234670" w:rsidR="00CE1B68" w:rsidRPr="00CE1B68" w:rsidRDefault="00CE1B68" w:rsidP="00DB2C0A">
            <w:pPr>
              <w:jc w:val="center"/>
            </w:pPr>
            <w:r w:rsidRPr="00CE1B68">
              <w:t>2188169</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7B66DE6" w14:textId="3E6C72D1"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0CA302E6" w14:textId="1182688F"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4B2EC12" w14:textId="7CCCE389" w:rsidR="00CE1B68" w:rsidRPr="00CE1B68" w:rsidRDefault="00CE1B68" w:rsidP="00DB2C0A">
            <w:pPr>
              <w:jc w:val="center"/>
            </w:pPr>
            <w:r w:rsidRPr="00CE1B68">
              <w:t>12,0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3F17696C" w14:textId="5B41F4C8"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03429E2"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6C3767D0"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249696EB" w14:textId="77777777" w:rsidR="00CE1B68" w:rsidRPr="004A1FF9" w:rsidRDefault="00CE1B68" w:rsidP="00DB2C0A"/>
        </w:tc>
        <w:tc>
          <w:tcPr>
            <w:tcW w:w="236" w:type="dxa"/>
            <w:gridSpan w:val="2"/>
            <w:tcBorders>
              <w:left w:val="single" w:sz="4" w:space="0" w:color="auto"/>
            </w:tcBorders>
            <w:vAlign w:val="center"/>
          </w:tcPr>
          <w:p w14:paraId="40287D14" w14:textId="77777777" w:rsidR="00CE1B68" w:rsidRPr="004A1FF9" w:rsidRDefault="00CE1B68" w:rsidP="00DB2C0A"/>
        </w:tc>
      </w:tr>
      <w:tr w:rsidR="00CE1B68" w:rsidRPr="004A1FF9" w14:paraId="3810D640"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021C2BB" w14:textId="035CEBD4" w:rsidR="00CE1B68" w:rsidRPr="00CE1B68" w:rsidRDefault="00CE1B68" w:rsidP="00DB2C0A">
            <w:pPr>
              <w:jc w:val="center"/>
            </w:pPr>
            <w:r w:rsidRPr="00CE1B68">
              <w:t>52</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3A3866A9" w14:textId="1ECFCCB4" w:rsidR="00CE1B68" w:rsidRPr="00CE1B68" w:rsidRDefault="00CE1B68" w:rsidP="00DB2C0A">
            <w:pPr>
              <w:jc w:val="left"/>
            </w:pPr>
            <w:r w:rsidRPr="00CE1B68">
              <w:t>Nắp cổ đổ dầu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0C73C5C" w14:textId="24ECE112" w:rsidR="00CE1B68" w:rsidRPr="00CE1B68" w:rsidRDefault="00CE1B68" w:rsidP="00DB2C0A">
            <w:pPr>
              <w:jc w:val="center"/>
            </w:pPr>
            <w:r w:rsidRPr="00CE1B68">
              <w:t>1544036</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6635C88" w14:textId="617D90D1"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CE18F57" w14:textId="7A83C3DC"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444F6D0" w14:textId="3945321E"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4BD6D4C" w14:textId="2EA08CC7"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216A718"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A151D2E"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170D6945" w14:textId="77777777" w:rsidR="00CE1B68" w:rsidRPr="004A1FF9" w:rsidRDefault="00CE1B68" w:rsidP="00DB2C0A"/>
        </w:tc>
        <w:tc>
          <w:tcPr>
            <w:tcW w:w="236" w:type="dxa"/>
            <w:gridSpan w:val="2"/>
            <w:tcBorders>
              <w:left w:val="single" w:sz="4" w:space="0" w:color="auto"/>
            </w:tcBorders>
            <w:vAlign w:val="center"/>
          </w:tcPr>
          <w:p w14:paraId="788C43C5" w14:textId="77777777" w:rsidR="00CE1B68" w:rsidRPr="004A1FF9" w:rsidRDefault="00CE1B68" w:rsidP="00DB2C0A"/>
        </w:tc>
      </w:tr>
      <w:tr w:rsidR="00CE1B68" w:rsidRPr="004A1FF9" w14:paraId="2CAFF517"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8F82E7D" w14:textId="2E023D2E" w:rsidR="00CE1B68" w:rsidRPr="00CE1B68" w:rsidRDefault="00CE1B68" w:rsidP="00DB2C0A">
            <w:pPr>
              <w:jc w:val="center"/>
            </w:pPr>
            <w:r w:rsidRPr="00CE1B68">
              <w:t>53</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41C580F" w14:textId="26F1E1B5" w:rsidR="00CE1B68" w:rsidRPr="00CE1B68" w:rsidRDefault="00CE1B68" w:rsidP="00DB2C0A">
            <w:pPr>
              <w:jc w:val="left"/>
            </w:pPr>
            <w:r w:rsidRPr="00CE1B68">
              <w:t>Thước thăm dầu máy</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E6B31F5" w14:textId="286CA7FC" w:rsidR="00CE1B68" w:rsidRPr="00CE1B68" w:rsidRDefault="00CE1B68" w:rsidP="00DB2C0A">
            <w:pPr>
              <w:jc w:val="center"/>
            </w:pPr>
            <w:r w:rsidRPr="00CE1B68">
              <w:t>1434630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1685D2B" w14:textId="29299A6A"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BCB1A4D" w14:textId="09C3798B"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9BCFA74" w14:textId="673F299D"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1E0FEFF" w14:textId="7D2C6C75"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FA341B8"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51D1BD1"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08C0F0F4" w14:textId="77777777" w:rsidR="00CE1B68" w:rsidRPr="004A1FF9" w:rsidRDefault="00CE1B68" w:rsidP="00DB2C0A"/>
        </w:tc>
        <w:tc>
          <w:tcPr>
            <w:tcW w:w="236" w:type="dxa"/>
            <w:gridSpan w:val="2"/>
            <w:tcBorders>
              <w:left w:val="single" w:sz="4" w:space="0" w:color="auto"/>
            </w:tcBorders>
            <w:vAlign w:val="center"/>
          </w:tcPr>
          <w:p w14:paraId="6CE873D0" w14:textId="77777777" w:rsidR="00CE1B68" w:rsidRPr="004A1FF9" w:rsidRDefault="00CE1B68" w:rsidP="00DB2C0A"/>
        </w:tc>
      </w:tr>
      <w:tr w:rsidR="00CE1B68" w:rsidRPr="004A1FF9" w14:paraId="04BB249F"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55A3703" w14:textId="0A107CC1" w:rsidR="00CE1B68" w:rsidRPr="00CE1B68" w:rsidRDefault="00CE1B68" w:rsidP="00DB2C0A">
            <w:pPr>
              <w:jc w:val="center"/>
            </w:pPr>
            <w:r w:rsidRPr="00CE1B68">
              <w:t>54</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0FD6F1E" w14:textId="358E9F60" w:rsidR="00CE1B68" w:rsidRPr="00CE1B68" w:rsidRDefault="00CE1B68" w:rsidP="00DB2C0A">
            <w:pPr>
              <w:jc w:val="left"/>
            </w:pPr>
            <w:r w:rsidRPr="00CE1B68">
              <w:t>Bạc bầu lọc ly tâm to+ nhỏ</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59CA3A5" w14:textId="3B85069C" w:rsidR="00CE1B68" w:rsidRPr="00CE1B68" w:rsidRDefault="00CE1B68" w:rsidP="00DB2C0A">
            <w:pPr>
              <w:jc w:val="center"/>
            </w:pPr>
            <w:r w:rsidRPr="00CE1B68">
              <w:t>F16x20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53ED14C" w14:textId="3C158AFB"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5F04113" w14:textId="3FE27C80"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4CFD6864" w14:textId="26F4CF84"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309AB326" w14:textId="18C9D146"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9D78515"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C194D06"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11ACA338" w14:textId="77777777" w:rsidR="00CE1B68" w:rsidRPr="004A1FF9" w:rsidRDefault="00CE1B68" w:rsidP="00DB2C0A"/>
        </w:tc>
        <w:tc>
          <w:tcPr>
            <w:tcW w:w="236" w:type="dxa"/>
            <w:gridSpan w:val="2"/>
            <w:tcBorders>
              <w:left w:val="single" w:sz="4" w:space="0" w:color="auto"/>
            </w:tcBorders>
            <w:vAlign w:val="center"/>
          </w:tcPr>
          <w:p w14:paraId="26FE4C20" w14:textId="77777777" w:rsidR="00CE1B68" w:rsidRPr="004A1FF9" w:rsidRDefault="00CE1B68" w:rsidP="00DB2C0A"/>
        </w:tc>
      </w:tr>
      <w:tr w:rsidR="00CE1B68" w:rsidRPr="004A1FF9" w14:paraId="217A090C"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A7895B2" w14:textId="5BAF8AB4" w:rsidR="00CE1B68" w:rsidRPr="00CE1B68" w:rsidRDefault="00CE1B68" w:rsidP="00DB2C0A">
            <w:pPr>
              <w:jc w:val="center"/>
            </w:pPr>
            <w:r w:rsidRPr="00CE1B68">
              <w:t>55</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F138E68" w14:textId="78690F87" w:rsidR="00CE1B68" w:rsidRPr="00CE1B68" w:rsidRDefault="00CE1B68" w:rsidP="00DB2C0A">
            <w:pPr>
              <w:jc w:val="left"/>
            </w:pPr>
            <w:r w:rsidRPr="00CE1B68">
              <w:t>Biến mô cánh quạt</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C4ADCDC" w14:textId="71859CB6" w:rsidR="00CE1B68" w:rsidRPr="00CE1B68" w:rsidRDefault="00CE1B68" w:rsidP="00DB2C0A">
            <w:pPr>
              <w:jc w:val="center"/>
            </w:pPr>
            <w:r w:rsidRPr="00CE1B68">
              <w:t>2035612</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F07BCC9" w14:textId="21819B0C"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6E25532" w14:textId="1915F4DF"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3EB217B" w14:textId="49EE0E66"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E7015A4" w14:textId="4CAB4209"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CFB29FD"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A86C107"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0EA7F586" w14:textId="77777777" w:rsidR="00CE1B68" w:rsidRPr="004A1FF9" w:rsidRDefault="00CE1B68" w:rsidP="00DB2C0A"/>
        </w:tc>
        <w:tc>
          <w:tcPr>
            <w:tcW w:w="236" w:type="dxa"/>
            <w:gridSpan w:val="2"/>
            <w:tcBorders>
              <w:left w:val="single" w:sz="4" w:space="0" w:color="auto"/>
            </w:tcBorders>
            <w:vAlign w:val="center"/>
          </w:tcPr>
          <w:p w14:paraId="5C82D033" w14:textId="77777777" w:rsidR="00CE1B68" w:rsidRPr="004A1FF9" w:rsidRDefault="00CE1B68" w:rsidP="00DB2C0A"/>
        </w:tc>
      </w:tr>
      <w:tr w:rsidR="00CE1B68" w:rsidRPr="004A1FF9" w14:paraId="5819A0F4"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1B9E700" w14:textId="6C5A88DE" w:rsidR="00CE1B68" w:rsidRPr="00CE1B68" w:rsidRDefault="00CE1B68" w:rsidP="00DB2C0A">
            <w:pPr>
              <w:jc w:val="center"/>
            </w:pPr>
            <w:r w:rsidRPr="00CE1B68">
              <w:t>56</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33DFDC71" w14:textId="68419266" w:rsidR="00CE1B68" w:rsidRPr="00CE1B68" w:rsidRDefault="00CE1B68" w:rsidP="00DB2C0A">
            <w:pPr>
              <w:jc w:val="left"/>
            </w:pPr>
            <w:r w:rsidRPr="00CE1B68">
              <w:t>Dẫn hướng lọc dầu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E18B50B" w14:textId="369A46AC" w:rsidR="00CE1B68" w:rsidRPr="00CE1B68" w:rsidRDefault="00CE1B68" w:rsidP="00DB2C0A">
            <w:pPr>
              <w:jc w:val="center"/>
            </w:pPr>
            <w:r w:rsidRPr="00CE1B68">
              <w:t>C1265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4E6203F" w14:textId="0425E95D"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0B6FBBAD" w14:textId="2E802810"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587F8475" w14:textId="6AAEC055"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F096794" w14:textId="4D1578CF"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6D761E6"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FD372D2"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4DE8B9F4" w14:textId="77777777" w:rsidR="00CE1B68" w:rsidRPr="004A1FF9" w:rsidRDefault="00CE1B68" w:rsidP="00DB2C0A"/>
        </w:tc>
        <w:tc>
          <w:tcPr>
            <w:tcW w:w="236" w:type="dxa"/>
            <w:gridSpan w:val="2"/>
            <w:tcBorders>
              <w:left w:val="single" w:sz="4" w:space="0" w:color="auto"/>
            </w:tcBorders>
            <w:vAlign w:val="center"/>
          </w:tcPr>
          <w:p w14:paraId="7432B368" w14:textId="77777777" w:rsidR="00CE1B68" w:rsidRPr="004A1FF9" w:rsidRDefault="00CE1B68" w:rsidP="00DB2C0A"/>
        </w:tc>
      </w:tr>
      <w:tr w:rsidR="00CE1B68" w:rsidRPr="004A1FF9" w14:paraId="57C9EE27"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A409A5D" w14:textId="151F98D4" w:rsidR="00CE1B68" w:rsidRPr="00CE1B68" w:rsidRDefault="00CE1B68" w:rsidP="00DB2C0A">
            <w:pPr>
              <w:jc w:val="center"/>
            </w:pPr>
            <w:r w:rsidRPr="00CE1B68">
              <w:t>57</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B6EC6F0" w14:textId="7836AFBD" w:rsidR="00CE1B68" w:rsidRPr="00CE1B68" w:rsidRDefault="00CE1B68" w:rsidP="00DB2C0A">
            <w:pPr>
              <w:jc w:val="left"/>
            </w:pPr>
            <w:r w:rsidRPr="00CE1B68">
              <w:t>Xéc măng cổ xả</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3D2C744" w14:textId="6500E4BD" w:rsidR="00CE1B68" w:rsidRPr="00CE1B68" w:rsidRDefault="00CE1B68" w:rsidP="00DB2C0A">
            <w:pPr>
              <w:jc w:val="center"/>
            </w:pPr>
            <w:r w:rsidRPr="00CE1B68">
              <w:t>1775964</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83372FC" w14:textId="3D764BA2"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8CF3457" w14:textId="27FFFC09"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017E51D" w14:textId="6709AF98"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FBD7EDF" w14:textId="79A23973"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3B91C3D"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6F7D00DC"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2996FAAC" w14:textId="77777777" w:rsidR="00CE1B68" w:rsidRPr="004A1FF9" w:rsidRDefault="00CE1B68" w:rsidP="00DB2C0A"/>
        </w:tc>
        <w:tc>
          <w:tcPr>
            <w:tcW w:w="236" w:type="dxa"/>
            <w:gridSpan w:val="2"/>
            <w:tcBorders>
              <w:left w:val="single" w:sz="4" w:space="0" w:color="auto"/>
            </w:tcBorders>
            <w:vAlign w:val="center"/>
          </w:tcPr>
          <w:p w14:paraId="201B70FA" w14:textId="77777777" w:rsidR="00CE1B68" w:rsidRPr="004A1FF9" w:rsidRDefault="00CE1B68" w:rsidP="00DB2C0A"/>
        </w:tc>
      </w:tr>
      <w:tr w:rsidR="00CE1B68" w:rsidRPr="004A1FF9" w14:paraId="1794460F"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8C22502" w14:textId="7FC3F6C9" w:rsidR="00CE1B68" w:rsidRPr="00CE1B68" w:rsidRDefault="00CE1B68" w:rsidP="00DB2C0A">
            <w:pPr>
              <w:jc w:val="center"/>
            </w:pPr>
            <w:r w:rsidRPr="00CE1B68">
              <w:t>58</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B12AB92" w14:textId="1BDF68FE" w:rsidR="00CE1B68" w:rsidRPr="00CE1B68" w:rsidRDefault="00CE1B68" w:rsidP="00DB2C0A">
            <w:pPr>
              <w:jc w:val="left"/>
            </w:pPr>
            <w:r w:rsidRPr="00CE1B68">
              <w:t>Mặt quy lát</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64CE4F8" w14:textId="64CBA85F" w:rsidR="00CE1B68" w:rsidRPr="00CE1B68" w:rsidRDefault="00CE1B68" w:rsidP="00DB2C0A">
            <w:pPr>
              <w:jc w:val="center"/>
            </w:pPr>
            <w:r w:rsidRPr="00CE1B68">
              <w:t>570997</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EF8CB44" w14:textId="5F82EBCF"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99AF35A" w14:textId="512408DB"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876A315" w14:textId="3C9D47EE" w:rsidR="00CE1B68" w:rsidRPr="00CE1B68" w:rsidRDefault="00CE1B68" w:rsidP="00DB2C0A">
            <w:pPr>
              <w:jc w:val="center"/>
            </w:pPr>
          </w:p>
        </w:tc>
        <w:tc>
          <w:tcPr>
            <w:tcW w:w="569" w:type="dxa"/>
            <w:tcBorders>
              <w:top w:val="single" w:sz="4" w:space="0" w:color="auto"/>
              <w:left w:val="nil"/>
              <w:bottom w:val="single" w:sz="4" w:space="0" w:color="auto"/>
              <w:right w:val="single" w:sz="4" w:space="0" w:color="auto"/>
            </w:tcBorders>
            <w:shd w:val="clear" w:color="000000" w:fill="FFFFFF"/>
            <w:vAlign w:val="center"/>
          </w:tcPr>
          <w:p w14:paraId="6A5B18DE" w14:textId="5BDC3E4B" w:rsidR="00CE1B68" w:rsidRPr="00CE1B68" w:rsidRDefault="00CE1B68" w:rsidP="00DB2C0A">
            <w:pPr>
              <w:jc w:val="center"/>
            </w:pPr>
            <w:r w:rsidRPr="00CE1B68">
              <w:t>6,0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3D5FE59"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038B8649"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1AAB4BDB" w14:textId="77777777" w:rsidR="00CE1B68" w:rsidRPr="004A1FF9" w:rsidRDefault="00CE1B68" w:rsidP="00DB2C0A"/>
        </w:tc>
        <w:tc>
          <w:tcPr>
            <w:tcW w:w="236" w:type="dxa"/>
            <w:gridSpan w:val="2"/>
            <w:tcBorders>
              <w:left w:val="single" w:sz="4" w:space="0" w:color="auto"/>
            </w:tcBorders>
            <w:vAlign w:val="center"/>
          </w:tcPr>
          <w:p w14:paraId="3889BFEA" w14:textId="77777777" w:rsidR="00CE1B68" w:rsidRPr="004A1FF9" w:rsidRDefault="00CE1B68" w:rsidP="00DB2C0A"/>
        </w:tc>
      </w:tr>
      <w:tr w:rsidR="00CE1B68" w:rsidRPr="004A1FF9" w14:paraId="3B2686CA"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E505CF5" w14:textId="5BCB960E" w:rsidR="00CE1B68" w:rsidRPr="00CE1B68" w:rsidRDefault="00CE1B68" w:rsidP="00DB2C0A">
            <w:pPr>
              <w:jc w:val="center"/>
            </w:pPr>
            <w:r w:rsidRPr="00CE1B68">
              <w:t>-</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C0ADC9F" w14:textId="2C4878F2" w:rsidR="00CE1B68" w:rsidRPr="00CE1B68" w:rsidRDefault="00CE1B68" w:rsidP="00DB2C0A">
            <w:pPr>
              <w:jc w:val="left"/>
            </w:pPr>
            <w:r w:rsidRPr="00CE1B68">
              <w:rPr>
                <w:b/>
                <w:bCs/>
              </w:rPr>
              <w:t>Chi tiết vật tư hệ thống nhiên liệu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7BEB3C1" w14:textId="2B4E9CA3"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A02AD7B" w14:textId="01DBE772"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3C634A1" w14:textId="6C4AA5CD" w:rsidR="00CE1B68" w:rsidRPr="00CE1B68" w:rsidRDefault="00CE1B68" w:rsidP="00DB2C0A">
            <w:pPr>
              <w:jc w:val="center"/>
            </w:pPr>
          </w:p>
        </w:tc>
        <w:tc>
          <w:tcPr>
            <w:tcW w:w="707" w:type="dxa"/>
            <w:tcBorders>
              <w:top w:val="single" w:sz="4" w:space="0" w:color="auto"/>
              <w:left w:val="nil"/>
              <w:bottom w:val="single" w:sz="4" w:space="0" w:color="auto"/>
              <w:right w:val="single" w:sz="4" w:space="0" w:color="auto"/>
            </w:tcBorders>
            <w:shd w:val="clear" w:color="000000" w:fill="FFFFFF"/>
            <w:vAlign w:val="center"/>
          </w:tcPr>
          <w:p w14:paraId="55DDE25F" w14:textId="06C79BD2" w:rsidR="00CE1B68" w:rsidRPr="00CE1B68" w:rsidRDefault="00CE1B68" w:rsidP="00DB2C0A">
            <w:pPr>
              <w:jc w:val="center"/>
            </w:pPr>
          </w:p>
        </w:tc>
        <w:tc>
          <w:tcPr>
            <w:tcW w:w="569" w:type="dxa"/>
            <w:tcBorders>
              <w:top w:val="single" w:sz="4" w:space="0" w:color="auto"/>
              <w:left w:val="nil"/>
              <w:bottom w:val="single" w:sz="4" w:space="0" w:color="auto"/>
              <w:right w:val="single" w:sz="4" w:space="0" w:color="auto"/>
            </w:tcBorders>
            <w:shd w:val="clear" w:color="000000" w:fill="FFFFFF"/>
            <w:vAlign w:val="center"/>
          </w:tcPr>
          <w:p w14:paraId="3C424734" w14:textId="32B17286"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5B276EC"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3A891E31"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39580B34" w14:textId="77777777" w:rsidR="00CE1B68" w:rsidRPr="004A1FF9" w:rsidRDefault="00CE1B68" w:rsidP="00DB2C0A"/>
        </w:tc>
        <w:tc>
          <w:tcPr>
            <w:tcW w:w="236" w:type="dxa"/>
            <w:gridSpan w:val="2"/>
            <w:tcBorders>
              <w:left w:val="single" w:sz="4" w:space="0" w:color="auto"/>
            </w:tcBorders>
            <w:vAlign w:val="center"/>
          </w:tcPr>
          <w:p w14:paraId="01B295B9" w14:textId="77777777" w:rsidR="00CE1B68" w:rsidRPr="004A1FF9" w:rsidRDefault="00CE1B68" w:rsidP="00DB2C0A"/>
        </w:tc>
      </w:tr>
      <w:tr w:rsidR="00CE1B68" w:rsidRPr="004A1FF9" w14:paraId="4F40AB74"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00DD025" w14:textId="5373EFFE" w:rsidR="00CE1B68" w:rsidRPr="00CE1B68" w:rsidRDefault="00CE1B68" w:rsidP="00DB2C0A">
            <w:pPr>
              <w:jc w:val="center"/>
            </w:pPr>
            <w:r w:rsidRPr="00CE1B68">
              <w:t>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3CF70757" w14:textId="21CABA7E" w:rsidR="00CE1B68" w:rsidRPr="00CE1B68" w:rsidRDefault="00CE1B68" w:rsidP="00DB2C0A">
            <w:pPr>
              <w:jc w:val="left"/>
            </w:pPr>
            <w:r w:rsidRPr="00CE1B68">
              <w:t>Phin lọc nhiên liệu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BE15DA8" w14:textId="796137BB" w:rsidR="00CE1B68" w:rsidRPr="00CE1B68" w:rsidRDefault="00CE1B68" w:rsidP="00DB2C0A">
            <w:pPr>
              <w:jc w:val="center"/>
            </w:pPr>
            <w:r w:rsidRPr="00CE1B68">
              <w:t>1.12272</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FD2FA0E" w14:textId="7E405E30"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BCFC707" w14:textId="2A599E39"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D130627" w14:textId="34CB24CB"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DDFB8E5" w14:textId="704F4B1F"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AC501E7"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2E6FD84"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2298A1DF" w14:textId="77777777" w:rsidR="00CE1B68" w:rsidRPr="004A1FF9" w:rsidRDefault="00CE1B68" w:rsidP="00DB2C0A"/>
        </w:tc>
        <w:tc>
          <w:tcPr>
            <w:tcW w:w="236" w:type="dxa"/>
            <w:gridSpan w:val="2"/>
            <w:tcBorders>
              <w:left w:val="single" w:sz="4" w:space="0" w:color="auto"/>
            </w:tcBorders>
            <w:vAlign w:val="center"/>
          </w:tcPr>
          <w:p w14:paraId="5486B7A9" w14:textId="77777777" w:rsidR="00CE1B68" w:rsidRPr="004A1FF9" w:rsidRDefault="00CE1B68" w:rsidP="00DB2C0A"/>
        </w:tc>
      </w:tr>
      <w:tr w:rsidR="00CE1B68" w:rsidRPr="004A1FF9" w14:paraId="6988AA07"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EFE71E7" w14:textId="411A6B14" w:rsidR="00CE1B68" w:rsidRPr="00CE1B68" w:rsidRDefault="00CE1B68" w:rsidP="00DB2C0A">
            <w:pPr>
              <w:jc w:val="center"/>
            </w:pPr>
            <w:r w:rsidRPr="00CE1B68">
              <w:t>2</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264B949" w14:textId="2D8AAE37" w:rsidR="00CE1B68" w:rsidRPr="00CE1B68" w:rsidRDefault="00CE1B68" w:rsidP="00DB2C0A">
            <w:pPr>
              <w:jc w:val="left"/>
            </w:pPr>
            <w:r w:rsidRPr="00CE1B68">
              <w:t>Phin lọc tách nước nhiên liệu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D24DD7D" w14:textId="3C4A468D" w:rsidR="00CE1B68" w:rsidRPr="00CE1B68" w:rsidRDefault="00CE1B68" w:rsidP="00DB2C0A">
            <w:pPr>
              <w:jc w:val="center"/>
            </w:pPr>
            <w:r w:rsidRPr="00CE1B68">
              <w:t>2.12232</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A51F88D" w14:textId="066A5D90"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5B9189A" w14:textId="689F915C"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58F1D4EA" w14:textId="3B19CCD3"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081F058" w14:textId="67D39444"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3EE49EB"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07969012"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3621B1E5" w14:textId="77777777" w:rsidR="00CE1B68" w:rsidRPr="004A1FF9" w:rsidRDefault="00CE1B68" w:rsidP="00DB2C0A"/>
        </w:tc>
        <w:tc>
          <w:tcPr>
            <w:tcW w:w="236" w:type="dxa"/>
            <w:gridSpan w:val="2"/>
            <w:tcBorders>
              <w:left w:val="single" w:sz="4" w:space="0" w:color="auto"/>
            </w:tcBorders>
            <w:vAlign w:val="center"/>
          </w:tcPr>
          <w:p w14:paraId="45B2703D" w14:textId="77777777" w:rsidR="00CE1B68" w:rsidRPr="004A1FF9" w:rsidRDefault="00CE1B68" w:rsidP="00DB2C0A"/>
        </w:tc>
      </w:tr>
      <w:tr w:rsidR="00CE1B68" w:rsidRPr="004A1FF9" w14:paraId="38D4B2E7"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3AEFAE87" w14:textId="0748DE7F" w:rsidR="00CE1B68" w:rsidRPr="00CE1B68" w:rsidRDefault="00CE1B68" w:rsidP="00DB2C0A">
            <w:pPr>
              <w:jc w:val="center"/>
            </w:pPr>
            <w:r w:rsidRPr="00CE1B68">
              <w:t>3</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8073EAC" w14:textId="118C72C6" w:rsidR="00CE1B68" w:rsidRPr="00CE1B68" w:rsidRDefault="00CE1B68" w:rsidP="00DB2C0A">
            <w:pPr>
              <w:jc w:val="left"/>
            </w:pPr>
            <w:r w:rsidRPr="00CE1B68">
              <w:t>Gioăng tròn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8FC06DA" w14:textId="541BD817" w:rsidR="00CE1B68" w:rsidRPr="00CE1B68" w:rsidRDefault="00CE1B68" w:rsidP="00DB2C0A">
            <w:pPr>
              <w:jc w:val="center"/>
            </w:pPr>
            <w:r w:rsidRPr="00CE1B68">
              <w:t>1.31206</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79FC625" w14:textId="3994162F"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78130F7" w14:textId="1DD88A1A"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2403E0E" w14:textId="04C3EC23" w:rsidR="00CE1B68" w:rsidRPr="00CE1B68" w:rsidRDefault="00CE1B68" w:rsidP="00DB2C0A">
            <w:pPr>
              <w:jc w:val="center"/>
            </w:pPr>
            <w:r w:rsidRPr="00CE1B68">
              <w:t>6,0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599A67C" w14:textId="6B46A173"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2949F38"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6AACD559"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0381A568" w14:textId="77777777" w:rsidR="00CE1B68" w:rsidRPr="004A1FF9" w:rsidRDefault="00CE1B68" w:rsidP="00DB2C0A"/>
        </w:tc>
        <w:tc>
          <w:tcPr>
            <w:tcW w:w="236" w:type="dxa"/>
            <w:gridSpan w:val="2"/>
            <w:tcBorders>
              <w:left w:val="single" w:sz="4" w:space="0" w:color="auto"/>
            </w:tcBorders>
            <w:vAlign w:val="center"/>
          </w:tcPr>
          <w:p w14:paraId="1FB333BE" w14:textId="77777777" w:rsidR="00CE1B68" w:rsidRPr="004A1FF9" w:rsidRDefault="00CE1B68" w:rsidP="00DB2C0A"/>
        </w:tc>
      </w:tr>
      <w:tr w:rsidR="00CE1B68" w:rsidRPr="004A1FF9" w14:paraId="11CFC383"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2E00835" w14:textId="5DF903F2" w:rsidR="00CE1B68" w:rsidRPr="00CE1B68" w:rsidRDefault="00CE1B68" w:rsidP="00DB2C0A">
            <w:pPr>
              <w:jc w:val="center"/>
            </w:pPr>
            <w:r w:rsidRPr="00CE1B68">
              <w:t>4</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7A7AD3F" w14:textId="351951AD" w:rsidR="00CE1B68" w:rsidRPr="00CE1B68" w:rsidRDefault="00CE1B68" w:rsidP="00DB2C0A">
            <w:pPr>
              <w:jc w:val="left"/>
            </w:pPr>
            <w:r w:rsidRPr="00CE1B68">
              <w:t>Căn đệm kim phun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6AE3B7A" w14:textId="275F2FDE" w:rsidR="00CE1B68" w:rsidRPr="00CE1B68" w:rsidRDefault="00CE1B68" w:rsidP="00DB2C0A">
            <w:pPr>
              <w:jc w:val="center"/>
            </w:pPr>
            <w:r w:rsidRPr="00CE1B68">
              <w:t>2042940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52C9F40" w14:textId="0123DDBF"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BE60B53" w14:textId="1105F9A4"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34D6E61" w14:textId="6FBA2CEE" w:rsidR="00CE1B68" w:rsidRPr="00CE1B68" w:rsidRDefault="00CE1B68" w:rsidP="00DB2C0A">
            <w:pPr>
              <w:jc w:val="center"/>
            </w:pPr>
            <w:r w:rsidRPr="00CE1B68">
              <w:t>6,0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7C90698F" w14:textId="545AA816"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B2E898F"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3602178"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29F0CF5D" w14:textId="77777777" w:rsidR="00CE1B68" w:rsidRPr="004A1FF9" w:rsidRDefault="00CE1B68" w:rsidP="00DB2C0A"/>
        </w:tc>
        <w:tc>
          <w:tcPr>
            <w:tcW w:w="236" w:type="dxa"/>
            <w:gridSpan w:val="2"/>
            <w:tcBorders>
              <w:left w:val="single" w:sz="4" w:space="0" w:color="auto"/>
            </w:tcBorders>
            <w:vAlign w:val="center"/>
          </w:tcPr>
          <w:p w14:paraId="164FE34D" w14:textId="77777777" w:rsidR="00CE1B68" w:rsidRPr="004A1FF9" w:rsidRDefault="00CE1B68" w:rsidP="00DB2C0A"/>
        </w:tc>
      </w:tr>
      <w:tr w:rsidR="00CE1B68" w:rsidRPr="004A1FF9" w14:paraId="4298F346"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A8C3774" w14:textId="1FB4BAB7" w:rsidR="00CE1B68" w:rsidRPr="00CE1B68" w:rsidRDefault="00CE1B68" w:rsidP="00DB2C0A">
            <w:pPr>
              <w:jc w:val="center"/>
            </w:pPr>
            <w:r w:rsidRPr="00CE1B68">
              <w:t>5</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0384631" w14:textId="736BCC8E" w:rsidR="00CE1B68" w:rsidRPr="00CE1B68" w:rsidRDefault="00CE1B68" w:rsidP="00DB2C0A">
            <w:pPr>
              <w:jc w:val="left"/>
            </w:pPr>
            <w:r w:rsidRPr="00CE1B68">
              <w:t>Vòi phun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9E9929B" w14:textId="099347C5" w:rsidR="00CE1B68" w:rsidRPr="00CE1B68" w:rsidRDefault="00CE1B68" w:rsidP="00DB2C0A">
            <w:pPr>
              <w:jc w:val="center"/>
            </w:pPr>
            <w:r w:rsidRPr="00CE1B68">
              <w:t>414701072</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0A9FEC2" w14:textId="57FEA59A"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49EFFAB" w14:textId="7614353C" w:rsidR="00CE1B68" w:rsidRPr="00CE1B68" w:rsidRDefault="00CE1B68" w:rsidP="00DB2C0A">
            <w:pPr>
              <w:jc w:val="center"/>
            </w:pPr>
            <w:r w:rsidRPr="00CE1B68">
              <w:t>Cụm</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2C2F686" w14:textId="34EF3720" w:rsidR="00CE1B68" w:rsidRPr="00CE1B68" w:rsidRDefault="00CE1B68" w:rsidP="00DB2C0A">
            <w:pPr>
              <w:jc w:val="center"/>
            </w:pPr>
          </w:p>
        </w:tc>
        <w:tc>
          <w:tcPr>
            <w:tcW w:w="569" w:type="dxa"/>
            <w:tcBorders>
              <w:top w:val="single" w:sz="4" w:space="0" w:color="auto"/>
              <w:left w:val="nil"/>
              <w:bottom w:val="single" w:sz="4" w:space="0" w:color="auto"/>
              <w:right w:val="single" w:sz="4" w:space="0" w:color="auto"/>
            </w:tcBorders>
            <w:shd w:val="clear" w:color="000000" w:fill="FFFFFF"/>
            <w:vAlign w:val="center"/>
          </w:tcPr>
          <w:p w14:paraId="7C7848E2" w14:textId="3F7C148E" w:rsidR="00CE1B68" w:rsidRPr="00CE1B68" w:rsidRDefault="00CE1B68" w:rsidP="00DB2C0A">
            <w:pPr>
              <w:jc w:val="center"/>
            </w:pPr>
            <w:r w:rsidRPr="00CE1B68">
              <w:t>6,0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D90F243"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CAAC2A4"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2DF9E04D" w14:textId="77777777" w:rsidR="00CE1B68" w:rsidRPr="004A1FF9" w:rsidRDefault="00CE1B68" w:rsidP="00DB2C0A"/>
        </w:tc>
        <w:tc>
          <w:tcPr>
            <w:tcW w:w="236" w:type="dxa"/>
            <w:gridSpan w:val="2"/>
            <w:tcBorders>
              <w:left w:val="single" w:sz="4" w:space="0" w:color="auto"/>
            </w:tcBorders>
            <w:vAlign w:val="center"/>
          </w:tcPr>
          <w:p w14:paraId="661EB1D4" w14:textId="77777777" w:rsidR="00CE1B68" w:rsidRPr="004A1FF9" w:rsidRDefault="00CE1B68" w:rsidP="00DB2C0A"/>
        </w:tc>
      </w:tr>
      <w:tr w:rsidR="00CE1B68" w:rsidRPr="004A1FF9" w14:paraId="7AA2E6F7"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0B9956E" w14:textId="56A1A73E" w:rsidR="00CE1B68" w:rsidRPr="00CE1B68" w:rsidRDefault="00CE1B68" w:rsidP="00DB2C0A">
            <w:pPr>
              <w:jc w:val="center"/>
            </w:pPr>
            <w:r w:rsidRPr="00CE1B68">
              <w:lastRenderedPageBreak/>
              <w:t>6</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AA65DFF" w14:textId="1299E864" w:rsidR="00CE1B68" w:rsidRPr="00CE1B68" w:rsidRDefault="00CE1B68" w:rsidP="00DB2C0A">
            <w:pPr>
              <w:jc w:val="left"/>
            </w:pPr>
            <w:r w:rsidRPr="00CE1B68">
              <w:t>Bơm cung cấp nhiên liệu + bơm tay</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B70F2F5" w14:textId="35750943" w:rsidR="00CE1B68" w:rsidRPr="00CE1B68" w:rsidRDefault="00CE1B68" w:rsidP="00DB2C0A">
            <w:pPr>
              <w:jc w:val="center"/>
            </w:pPr>
            <w:r w:rsidRPr="00CE1B68">
              <w:t>1539298</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7254E7D" w14:textId="5F23EE25"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D40CEB4" w14:textId="70669423" w:rsidR="00CE1B68" w:rsidRPr="00CE1B68" w:rsidRDefault="00CE1B68" w:rsidP="00DB2C0A">
            <w:pPr>
              <w:jc w:val="center"/>
            </w:pPr>
            <w:r w:rsidRPr="00CE1B68">
              <w:t>Cụm</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A469931" w14:textId="6611BE59"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016FE9C9" w14:textId="51C03798"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D687699"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6B9A965C"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2487375E" w14:textId="77777777" w:rsidR="00CE1B68" w:rsidRPr="004A1FF9" w:rsidRDefault="00CE1B68" w:rsidP="00DB2C0A"/>
        </w:tc>
        <w:tc>
          <w:tcPr>
            <w:tcW w:w="236" w:type="dxa"/>
            <w:gridSpan w:val="2"/>
            <w:tcBorders>
              <w:left w:val="single" w:sz="4" w:space="0" w:color="auto"/>
            </w:tcBorders>
            <w:vAlign w:val="center"/>
          </w:tcPr>
          <w:p w14:paraId="7263D302" w14:textId="77777777" w:rsidR="00CE1B68" w:rsidRPr="004A1FF9" w:rsidRDefault="00CE1B68" w:rsidP="00DB2C0A"/>
        </w:tc>
      </w:tr>
      <w:tr w:rsidR="00CE1B68" w:rsidRPr="004A1FF9" w14:paraId="24906903"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68379A8" w14:textId="61BA6BC9" w:rsidR="00CE1B68" w:rsidRPr="00CE1B68" w:rsidRDefault="00CE1B68" w:rsidP="00DB2C0A">
            <w:pPr>
              <w:jc w:val="center"/>
            </w:pPr>
            <w:r w:rsidRPr="00CE1B68">
              <w:t>7</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CDEF97A" w14:textId="47C5E93E" w:rsidR="00CE1B68" w:rsidRPr="00CE1B68" w:rsidRDefault="00CE1B68" w:rsidP="00DB2C0A">
            <w:pPr>
              <w:jc w:val="left"/>
            </w:pPr>
            <w:r w:rsidRPr="00CE1B68">
              <w:t>Áo vòi phun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1156FD2" w14:textId="0E91C698" w:rsidR="00CE1B68" w:rsidRPr="00CE1B68" w:rsidRDefault="00CE1B68" w:rsidP="00DB2C0A">
            <w:pPr>
              <w:jc w:val="center"/>
            </w:pPr>
            <w:r w:rsidRPr="00CE1B68">
              <w:t>1857051</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E6FB577" w14:textId="0073E7A6"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E915877" w14:textId="052B01F1"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58FBBCF3" w14:textId="63CB6D57" w:rsidR="00CE1B68" w:rsidRPr="00CE1B68" w:rsidRDefault="00CE1B68" w:rsidP="00DB2C0A">
            <w:pPr>
              <w:jc w:val="center"/>
            </w:pPr>
            <w:r w:rsidRPr="00CE1B68">
              <w:t>6,0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C8C8986" w14:textId="0E2E9E51"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684ABF3"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6AC5740C"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3401EA58" w14:textId="77777777" w:rsidR="00CE1B68" w:rsidRPr="004A1FF9" w:rsidRDefault="00CE1B68" w:rsidP="00DB2C0A"/>
        </w:tc>
        <w:tc>
          <w:tcPr>
            <w:tcW w:w="236" w:type="dxa"/>
            <w:gridSpan w:val="2"/>
            <w:tcBorders>
              <w:left w:val="single" w:sz="4" w:space="0" w:color="auto"/>
            </w:tcBorders>
            <w:vAlign w:val="center"/>
          </w:tcPr>
          <w:p w14:paraId="488800B8" w14:textId="77777777" w:rsidR="00CE1B68" w:rsidRPr="004A1FF9" w:rsidRDefault="00CE1B68" w:rsidP="00DB2C0A"/>
        </w:tc>
      </w:tr>
      <w:tr w:rsidR="00CE1B68" w:rsidRPr="004A1FF9" w14:paraId="59B44FEB"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3196D95" w14:textId="6DA20090" w:rsidR="00CE1B68" w:rsidRPr="00CE1B68" w:rsidRDefault="00CE1B68" w:rsidP="00DB2C0A">
            <w:pPr>
              <w:jc w:val="center"/>
            </w:pPr>
            <w:r w:rsidRPr="00CE1B68">
              <w:rPr>
                <w:b/>
                <w:bCs/>
              </w:rPr>
              <w:t>II</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18DD0A3" w14:textId="7AFC7C9C" w:rsidR="00CE1B68" w:rsidRPr="00CE1B68" w:rsidRDefault="00CE1B68" w:rsidP="00DB2C0A">
            <w:pPr>
              <w:jc w:val="left"/>
            </w:pPr>
            <w:r w:rsidRPr="00CE1B68">
              <w:rPr>
                <w:b/>
                <w:bCs/>
              </w:rPr>
              <w:t>Phần li hợp, hộp số</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889B916" w14:textId="2D7C38A2"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68E397D" w14:textId="119562F7"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940489A" w14:textId="2B02557B" w:rsidR="00CE1B68" w:rsidRPr="00CE1B68" w:rsidRDefault="00CE1B68" w:rsidP="00DB2C0A">
            <w:pPr>
              <w:jc w:val="center"/>
            </w:pPr>
          </w:p>
        </w:tc>
        <w:tc>
          <w:tcPr>
            <w:tcW w:w="707" w:type="dxa"/>
            <w:tcBorders>
              <w:top w:val="single" w:sz="4" w:space="0" w:color="auto"/>
              <w:left w:val="nil"/>
              <w:bottom w:val="single" w:sz="4" w:space="0" w:color="auto"/>
              <w:right w:val="single" w:sz="4" w:space="0" w:color="auto"/>
            </w:tcBorders>
            <w:shd w:val="clear" w:color="000000" w:fill="FFFFFF"/>
            <w:vAlign w:val="center"/>
          </w:tcPr>
          <w:p w14:paraId="722E0DC4" w14:textId="1396088F" w:rsidR="00CE1B68" w:rsidRPr="00CE1B68" w:rsidRDefault="00CE1B68" w:rsidP="00DB2C0A">
            <w:pPr>
              <w:jc w:val="center"/>
            </w:pPr>
          </w:p>
        </w:tc>
        <w:tc>
          <w:tcPr>
            <w:tcW w:w="569" w:type="dxa"/>
            <w:tcBorders>
              <w:top w:val="single" w:sz="4" w:space="0" w:color="auto"/>
              <w:left w:val="nil"/>
              <w:bottom w:val="single" w:sz="4" w:space="0" w:color="auto"/>
              <w:right w:val="single" w:sz="4" w:space="0" w:color="auto"/>
            </w:tcBorders>
            <w:shd w:val="clear" w:color="000000" w:fill="FFFFFF"/>
            <w:vAlign w:val="center"/>
          </w:tcPr>
          <w:p w14:paraId="6BD2FF87" w14:textId="7DD30440"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8A1CA78"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1E10AC7"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01673C14" w14:textId="77777777" w:rsidR="00CE1B68" w:rsidRPr="004A1FF9" w:rsidRDefault="00CE1B68" w:rsidP="00DB2C0A"/>
        </w:tc>
        <w:tc>
          <w:tcPr>
            <w:tcW w:w="236" w:type="dxa"/>
            <w:gridSpan w:val="2"/>
            <w:tcBorders>
              <w:left w:val="single" w:sz="4" w:space="0" w:color="auto"/>
            </w:tcBorders>
            <w:vAlign w:val="center"/>
          </w:tcPr>
          <w:p w14:paraId="70787F30" w14:textId="77777777" w:rsidR="00CE1B68" w:rsidRPr="004A1FF9" w:rsidRDefault="00CE1B68" w:rsidP="00DB2C0A"/>
        </w:tc>
      </w:tr>
      <w:tr w:rsidR="00CE1B68" w:rsidRPr="004A1FF9" w14:paraId="63C4E797"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56ADCEF" w14:textId="67822F3B" w:rsidR="00CE1B68" w:rsidRPr="00CE1B68" w:rsidRDefault="00CE1B68" w:rsidP="00DB2C0A">
            <w:pPr>
              <w:jc w:val="center"/>
            </w:pPr>
            <w:r w:rsidRPr="00CE1B68">
              <w:t>-</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FAAB29D" w14:textId="085AE0C0" w:rsidR="00CE1B68" w:rsidRPr="00CE1B68" w:rsidRDefault="00CE1B68" w:rsidP="00DB2C0A">
            <w:pPr>
              <w:jc w:val="left"/>
            </w:pPr>
            <w:r w:rsidRPr="00CE1B68">
              <w:rPr>
                <w:b/>
                <w:bCs/>
              </w:rPr>
              <w:t>Phần li hợp</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292F930" w14:textId="23571532"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B6EA392" w14:textId="5ED4E213"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E85D8B4" w14:textId="27F1D49C" w:rsidR="00CE1B68" w:rsidRPr="00CE1B68" w:rsidRDefault="00CE1B68" w:rsidP="00DB2C0A">
            <w:pPr>
              <w:jc w:val="center"/>
            </w:pPr>
          </w:p>
        </w:tc>
        <w:tc>
          <w:tcPr>
            <w:tcW w:w="707" w:type="dxa"/>
            <w:tcBorders>
              <w:top w:val="single" w:sz="4" w:space="0" w:color="auto"/>
              <w:left w:val="nil"/>
              <w:bottom w:val="single" w:sz="4" w:space="0" w:color="auto"/>
              <w:right w:val="single" w:sz="4" w:space="0" w:color="auto"/>
            </w:tcBorders>
            <w:shd w:val="clear" w:color="000000" w:fill="FFFFFF"/>
            <w:vAlign w:val="center"/>
          </w:tcPr>
          <w:p w14:paraId="5FD741DD" w14:textId="0376391F" w:rsidR="00CE1B68" w:rsidRPr="00CE1B68" w:rsidRDefault="00CE1B68" w:rsidP="00DB2C0A">
            <w:pPr>
              <w:jc w:val="center"/>
            </w:pPr>
          </w:p>
        </w:tc>
        <w:tc>
          <w:tcPr>
            <w:tcW w:w="569" w:type="dxa"/>
            <w:tcBorders>
              <w:top w:val="single" w:sz="4" w:space="0" w:color="auto"/>
              <w:left w:val="nil"/>
              <w:bottom w:val="single" w:sz="4" w:space="0" w:color="auto"/>
              <w:right w:val="single" w:sz="4" w:space="0" w:color="auto"/>
            </w:tcBorders>
            <w:shd w:val="clear" w:color="000000" w:fill="FFFFFF"/>
            <w:vAlign w:val="center"/>
          </w:tcPr>
          <w:p w14:paraId="60069845" w14:textId="697A0292"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80C78DD"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185A269"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4EB44DD1" w14:textId="77777777" w:rsidR="00CE1B68" w:rsidRPr="004A1FF9" w:rsidRDefault="00CE1B68" w:rsidP="00DB2C0A"/>
        </w:tc>
        <w:tc>
          <w:tcPr>
            <w:tcW w:w="236" w:type="dxa"/>
            <w:gridSpan w:val="2"/>
            <w:tcBorders>
              <w:left w:val="single" w:sz="4" w:space="0" w:color="auto"/>
            </w:tcBorders>
            <w:vAlign w:val="center"/>
          </w:tcPr>
          <w:p w14:paraId="761A2330" w14:textId="77777777" w:rsidR="00CE1B68" w:rsidRPr="004A1FF9" w:rsidRDefault="00CE1B68" w:rsidP="00DB2C0A"/>
        </w:tc>
      </w:tr>
      <w:tr w:rsidR="00CE1B68" w:rsidRPr="004A1FF9" w14:paraId="1193F0F3"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3F56F23" w14:textId="2F544DC7" w:rsidR="00CE1B68" w:rsidRPr="00CE1B68" w:rsidRDefault="00CE1B68" w:rsidP="00DB2C0A">
            <w:pPr>
              <w:jc w:val="center"/>
            </w:pPr>
            <w:r w:rsidRPr="00CE1B68">
              <w:t>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9B55F0A" w14:textId="50388FED" w:rsidR="00CE1B68" w:rsidRPr="00CE1B68" w:rsidRDefault="00CE1B68" w:rsidP="00DB2C0A">
            <w:pPr>
              <w:jc w:val="left"/>
            </w:pPr>
            <w:r w:rsidRPr="00CE1B68">
              <w:t>Tổng côn trên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E0BEDDB" w14:textId="24F65FA0" w:rsidR="00CE1B68" w:rsidRPr="00CE1B68" w:rsidRDefault="00CE1B68" w:rsidP="00DB2C0A">
            <w:pPr>
              <w:jc w:val="center"/>
            </w:pPr>
            <w:r w:rsidRPr="00CE1B68">
              <w:t>1927829</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AB0C1A0" w14:textId="798A757C"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A00F383" w14:textId="35F45BE2"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18AC102" w14:textId="04D53D90"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31B2A17" w14:textId="03A77A15"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42A8F53"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6FC90F5C"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0F5F1CB5" w14:textId="77777777" w:rsidR="00CE1B68" w:rsidRPr="004A1FF9" w:rsidRDefault="00CE1B68" w:rsidP="00DB2C0A"/>
        </w:tc>
        <w:tc>
          <w:tcPr>
            <w:tcW w:w="236" w:type="dxa"/>
            <w:gridSpan w:val="2"/>
            <w:tcBorders>
              <w:left w:val="single" w:sz="4" w:space="0" w:color="auto"/>
            </w:tcBorders>
            <w:vAlign w:val="center"/>
          </w:tcPr>
          <w:p w14:paraId="4EDD0EF7" w14:textId="77777777" w:rsidR="00CE1B68" w:rsidRPr="004A1FF9" w:rsidRDefault="00CE1B68" w:rsidP="00DB2C0A"/>
        </w:tc>
      </w:tr>
      <w:tr w:rsidR="00CE1B68" w:rsidRPr="004A1FF9" w14:paraId="6D6CCDFE"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38F5E3C" w14:textId="5A405CEE" w:rsidR="00CE1B68" w:rsidRPr="00CE1B68" w:rsidRDefault="00CE1B68" w:rsidP="00DB2C0A">
            <w:pPr>
              <w:jc w:val="center"/>
            </w:pPr>
            <w:r w:rsidRPr="00CE1B68">
              <w:t>2</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E1F1A55" w14:textId="7239EDD3" w:rsidR="00CE1B68" w:rsidRPr="00CE1B68" w:rsidRDefault="00CE1B68" w:rsidP="00DB2C0A">
            <w:pPr>
              <w:jc w:val="left"/>
            </w:pPr>
            <w:r w:rsidRPr="00CE1B68">
              <w:t>Trợ lực côn dưới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A421681" w14:textId="3365AFEA" w:rsidR="00CE1B68" w:rsidRPr="00CE1B68" w:rsidRDefault="00CE1B68" w:rsidP="00DB2C0A">
            <w:pPr>
              <w:jc w:val="center"/>
            </w:pPr>
            <w:r w:rsidRPr="00CE1B68">
              <w:t>1927825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46634B9" w14:textId="4FCA205D"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0015939" w14:textId="13AE9E49"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EC8CC81" w14:textId="556287EB"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85A40CF" w14:textId="400518B0"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9753E22"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1DD7EA2"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394FF65A" w14:textId="77777777" w:rsidR="00CE1B68" w:rsidRPr="004A1FF9" w:rsidRDefault="00CE1B68" w:rsidP="00DB2C0A"/>
        </w:tc>
        <w:tc>
          <w:tcPr>
            <w:tcW w:w="236" w:type="dxa"/>
            <w:gridSpan w:val="2"/>
            <w:tcBorders>
              <w:left w:val="single" w:sz="4" w:space="0" w:color="auto"/>
            </w:tcBorders>
            <w:vAlign w:val="center"/>
          </w:tcPr>
          <w:p w14:paraId="4BAAAAF1" w14:textId="77777777" w:rsidR="00CE1B68" w:rsidRPr="004A1FF9" w:rsidRDefault="00CE1B68" w:rsidP="00DB2C0A"/>
        </w:tc>
      </w:tr>
      <w:tr w:rsidR="00CE1B68" w:rsidRPr="004A1FF9" w14:paraId="1E14844B"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2277F71" w14:textId="43AF2209" w:rsidR="00CE1B68" w:rsidRPr="00CE1B68" w:rsidRDefault="00CE1B68" w:rsidP="00DB2C0A">
            <w:pPr>
              <w:jc w:val="center"/>
            </w:pPr>
            <w:r w:rsidRPr="00CE1B68">
              <w:t>3</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050B066" w14:textId="30B99F2B" w:rsidR="00CE1B68" w:rsidRPr="00CE1B68" w:rsidRDefault="00CE1B68" w:rsidP="00DB2C0A">
            <w:pPr>
              <w:jc w:val="left"/>
            </w:pPr>
            <w:r w:rsidRPr="00CE1B68">
              <w:t>Lá côn comple</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28C022F" w14:textId="5C1BFDAD" w:rsidR="00CE1B68" w:rsidRPr="00CE1B68" w:rsidRDefault="00CE1B68" w:rsidP="00DB2C0A">
            <w:pPr>
              <w:jc w:val="center"/>
            </w:pPr>
            <w:r w:rsidRPr="00CE1B68">
              <w:t>2085862</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03CC0B6" w14:textId="18488101"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5B9AE81" w14:textId="78F65E03"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F686109" w14:textId="3B082069"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25F53C9" w14:textId="41D03F20"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E1E24BB"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573E430"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5A05DF80" w14:textId="77777777" w:rsidR="00CE1B68" w:rsidRPr="004A1FF9" w:rsidRDefault="00CE1B68" w:rsidP="00DB2C0A"/>
        </w:tc>
        <w:tc>
          <w:tcPr>
            <w:tcW w:w="236" w:type="dxa"/>
            <w:gridSpan w:val="2"/>
            <w:tcBorders>
              <w:left w:val="single" w:sz="4" w:space="0" w:color="auto"/>
            </w:tcBorders>
            <w:vAlign w:val="center"/>
          </w:tcPr>
          <w:p w14:paraId="2E5C1814" w14:textId="77777777" w:rsidR="00CE1B68" w:rsidRPr="004A1FF9" w:rsidRDefault="00CE1B68" w:rsidP="00DB2C0A"/>
        </w:tc>
      </w:tr>
      <w:tr w:rsidR="00CE1B68" w:rsidRPr="004A1FF9" w14:paraId="0A42EB2E"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4240099" w14:textId="2EAD7535" w:rsidR="00CE1B68" w:rsidRPr="00CE1B68" w:rsidRDefault="00CE1B68" w:rsidP="00DB2C0A">
            <w:pPr>
              <w:jc w:val="center"/>
            </w:pPr>
            <w:r w:rsidRPr="00CE1B68">
              <w:t>4</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437AEC5" w14:textId="4F762F2C" w:rsidR="00CE1B68" w:rsidRPr="00CE1B68" w:rsidRDefault="00CE1B68" w:rsidP="00DB2C0A">
            <w:pPr>
              <w:jc w:val="left"/>
            </w:pPr>
            <w:r w:rsidRPr="00CE1B68">
              <w:t>Bàn ép côn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7389675" w14:textId="03FC7850" w:rsidR="00CE1B68" w:rsidRPr="00DB2C0A" w:rsidRDefault="00CE1B68" w:rsidP="00DB2C0A">
            <w:pPr>
              <w:jc w:val="center"/>
              <w:rPr>
                <w:sz w:val="20"/>
              </w:rPr>
            </w:pPr>
            <w:r w:rsidRPr="00DB2C0A">
              <w:rPr>
                <w:sz w:val="20"/>
              </w:rPr>
              <w:t>16014350000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0F0C6A5" w14:textId="3089C873"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0016DFF" w14:textId="2DA689CD" w:rsidR="00CE1B68" w:rsidRPr="00CE1B68" w:rsidRDefault="00CE1B68" w:rsidP="00DB2C0A">
            <w:pPr>
              <w:jc w:val="center"/>
            </w:pPr>
            <w:r w:rsidRPr="00CE1B68">
              <w:t>Cụm</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1E5C979" w14:textId="7ABC7264"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76EE7EB" w14:textId="2A7D6256"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4C40EB9"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0758C5A"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08961491" w14:textId="77777777" w:rsidR="00CE1B68" w:rsidRPr="004A1FF9" w:rsidRDefault="00CE1B68" w:rsidP="00DB2C0A"/>
        </w:tc>
        <w:tc>
          <w:tcPr>
            <w:tcW w:w="236" w:type="dxa"/>
            <w:gridSpan w:val="2"/>
            <w:tcBorders>
              <w:left w:val="single" w:sz="4" w:space="0" w:color="auto"/>
            </w:tcBorders>
            <w:vAlign w:val="center"/>
          </w:tcPr>
          <w:p w14:paraId="009FB72D" w14:textId="77777777" w:rsidR="00CE1B68" w:rsidRPr="004A1FF9" w:rsidRDefault="00CE1B68" w:rsidP="00DB2C0A"/>
        </w:tc>
      </w:tr>
      <w:tr w:rsidR="00CE1B68" w:rsidRPr="004A1FF9" w14:paraId="2E542506"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444EF2C" w14:textId="1F623AF9" w:rsidR="00CE1B68" w:rsidRPr="00CE1B68" w:rsidRDefault="00CE1B68" w:rsidP="00DB2C0A">
            <w:pPr>
              <w:jc w:val="center"/>
            </w:pPr>
            <w:r w:rsidRPr="00CE1B68">
              <w:t>5</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3983773" w14:textId="167D1722" w:rsidR="00CE1B68" w:rsidRPr="00CE1B68" w:rsidRDefault="00CE1B68" w:rsidP="00DB2C0A">
            <w:pPr>
              <w:jc w:val="left"/>
            </w:pPr>
            <w:r w:rsidRPr="00CE1B68">
              <w:t>Vòng bi tê côn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1940B73" w14:textId="57ED416D" w:rsidR="00CE1B68" w:rsidRPr="00CE1B68" w:rsidRDefault="00CE1B68" w:rsidP="00DB2C0A">
            <w:pPr>
              <w:jc w:val="center"/>
            </w:pPr>
            <w:r w:rsidRPr="00CE1B68">
              <w:t>1851631</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787F7FE" w14:textId="30DBA963"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641B479" w14:textId="7C836482" w:rsidR="00CE1B68" w:rsidRPr="00CE1B68" w:rsidRDefault="00CE1B68" w:rsidP="00DB2C0A">
            <w:pPr>
              <w:jc w:val="center"/>
            </w:pPr>
            <w:r w:rsidRPr="00CE1B68">
              <w:t>Vòng</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1B560B2" w14:textId="4F102BA6"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064B653C" w14:textId="3A675ACB"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57756BD"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E473D05"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2DFCB0AD" w14:textId="77777777" w:rsidR="00CE1B68" w:rsidRPr="004A1FF9" w:rsidRDefault="00CE1B68" w:rsidP="00DB2C0A"/>
        </w:tc>
        <w:tc>
          <w:tcPr>
            <w:tcW w:w="236" w:type="dxa"/>
            <w:gridSpan w:val="2"/>
            <w:tcBorders>
              <w:left w:val="single" w:sz="4" w:space="0" w:color="auto"/>
            </w:tcBorders>
            <w:vAlign w:val="center"/>
          </w:tcPr>
          <w:p w14:paraId="521297BE" w14:textId="77777777" w:rsidR="00CE1B68" w:rsidRPr="004A1FF9" w:rsidRDefault="00CE1B68" w:rsidP="00DB2C0A"/>
        </w:tc>
      </w:tr>
      <w:tr w:rsidR="00CE1B68" w:rsidRPr="004A1FF9" w14:paraId="4120E088"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D1D1837" w14:textId="0A563EEE" w:rsidR="00CE1B68" w:rsidRPr="00CE1B68" w:rsidRDefault="00CE1B68" w:rsidP="00DB2C0A">
            <w:pPr>
              <w:jc w:val="center"/>
            </w:pPr>
            <w:r w:rsidRPr="00CE1B68">
              <w:t>6</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036E94C" w14:textId="29B8F3AC" w:rsidR="00CE1B68" w:rsidRPr="00CE1B68" w:rsidRDefault="00CE1B68" w:rsidP="00DB2C0A">
            <w:pPr>
              <w:jc w:val="left"/>
            </w:pPr>
            <w:r w:rsidRPr="00CE1B68">
              <w:t>Vành liên kết bi tê (đế khóa)</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5A0D111" w14:textId="3768E4B4" w:rsidR="00CE1B68" w:rsidRPr="00CE1B68" w:rsidRDefault="00CE1B68" w:rsidP="00DB2C0A">
            <w:pPr>
              <w:jc w:val="center"/>
            </w:pPr>
            <w:r w:rsidRPr="00CE1B68">
              <w:t>2233597</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5814574" w14:textId="75FE0AFC"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B524988" w14:textId="6C46F9DE"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4EDBD0CE" w14:textId="3371F585"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1E645FA" w14:textId="35E4C5C9"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A176B2D"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F7771A4"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344F87AE" w14:textId="77777777" w:rsidR="00CE1B68" w:rsidRPr="004A1FF9" w:rsidRDefault="00CE1B68" w:rsidP="00DB2C0A"/>
        </w:tc>
        <w:tc>
          <w:tcPr>
            <w:tcW w:w="236" w:type="dxa"/>
            <w:gridSpan w:val="2"/>
            <w:tcBorders>
              <w:left w:val="single" w:sz="4" w:space="0" w:color="auto"/>
            </w:tcBorders>
            <w:vAlign w:val="center"/>
          </w:tcPr>
          <w:p w14:paraId="6A14F5A6" w14:textId="77777777" w:rsidR="00CE1B68" w:rsidRPr="004A1FF9" w:rsidRDefault="00CE1B68" w:rsidP="00DB2C0A"/>
        </w:tc>
      </w:tr>
      <w:tr w:rsidR="00CE1B68" w:rsidRPr="004A1FF9" w14:paraId="1515A56C"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552AB95" w14:textId="1ACCCB11" w:rsidR="00CE1B68" w:rsidRPr="00CE1B68" w:rsidRDefault="00CE1B68" w:rsidP="00DB2C0A">
            <w:pPr>
              <w:jc w:val="center"/>
            </w:pPr>
            <w:r w:rsidRPr="00CE1B68">
              <w:t>7</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F8D355D" w14:textId="3D9713B5" w:rsidR="00CE1B68" w:rsidRPr="00CE1B68" w:rsidRDefault="00CE1B68" w:rsidP="00DB2C0A">
            <w:pPr>
              <w:jc w:val="left"/>
            </w:pPr>
            <w:r w:rsidRPr="00CE1B68">
              <w:t>Con lăn + ắc</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7452082" w14:textId="67DBD9FF" w:rsidR="00CE1B68" w:rsidRPr="00CE1B68" w:rsidRDefault="00CE1B68" w:rsidP="00DB2C0A">
            <w:pPr>
              <w:jc w:val="center"/>
            </w:pPr>
            <w:r w:rsidRPr="00CE1B68">
              <w:t>1753479</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1FCC81C" w14:textId="2DF86573"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995AC71" w14:textId="577BB5D7"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E0555D3" w14:textId="09706834" w:rsidR="00CE1B68" w:rsidRPr="00CE1B68" w:rsidRDefault="00CE1B68"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DBA5346" w14:textId="385A5042"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019732F"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3B6481E1"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19D76A3C" w14:textId="77777777" w:rsidR="00CE1B68" w:rsidRPr="004A1FF9" w:rsidRDefault="00CE1B68" w:rsidP="00DB2C0A"/>
        </w:tc>
        <w:tc>
          <w:tcPr>
            <w:tcW w:w="236" w:type="dxa"/>
            <w:gridSpan w:val="2"/>
            <w:tcBorders>
              <w:left w:val="single" w:sz="4" w:space="0" w:color="auto"/>
            </w:tcBorders>
            <w:vAlign w:val="center"/>
          </w:tcPr>
          <w:p w14:paraId="78133CEF" w14:textId="77777777" w:rsidR="00CE1B68" w:rsidRPr="004A1FF9" w:rsidRDefault="00CE1B68" w:rsidP="00DB2C0A"/>
        </w:tc>
      </w:tr>
      <w:tr w:rsidR="00CE1B68" w:rsidRPr="004A1FF9" w14:paraId="4565C12E"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A77D8CD" w14:textId="4749EBD9" w:rsidR="00CE1B68" w:rsidRPr="00CE1B68" w:rsidRDefault="00CE1B68" w:rsidP="00DB2C0A">
            <w:pPr>
              <w:jc w:val="center"/>
            </w:pPr>
            <w:r w:rsidRPr="00CE1B68">
              <w:t>8</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2C535FE" w14:textId="79E9B9B2" w:rsidR="00CE1B68" w:rsidRPr="00CE1B68" w:rsidRDefault="00CE1B68" w:rsidP="00DB2C0A">
            <w:pPr>
              <w:jc w:val="left"/>
            </w:pPr>
            <w:r w:rsidRPr="00CE1B68">
              <w:t>Bạc nhựa càng cua</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2B5457D" w14:textId="1685E803" w:rsidR="00CE1B68" w:rsidRPr="00CE1B68" w:rsidRDefault="00CE1B68" w:rsidP="00DB2C0A">
            <w:pPr>
              <w:jc w:val="center"/>
            </w:pPr>
            <w:r w:rsidRPr="00CE1B68">
              <w:t>Φ20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F379BAF" w14:textId="2D58C904"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35C6928" w14:textId="09E69516"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B3B028B" w14:textId="6D19CC3E"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1DD4E43" w14:textId="11BD6648"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21029EB"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1250473"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24286EB8" w14:textId="77777777" w:rsidR="00CE1B68" w:rsidRPr="004A1FF9" w:rsidRDefault="00CE1B68" w:rsidP="00DB2C0A"/>
        </w:tc>
        <w:tc>
          <w:tcPr>
            <w:tcW w:w="236" w:type="dxa"/>
            <w:gridSpan w:val="2"/>
            <w:tcBorders>
              <w:left w:val="single" w:sz="4" w:space="0" w:color="auto"/>
            </w:tcBorders>
            <w:vAlign w:val="center"/>
          </w:tcPr>
          <w:p w14:paraId="3E2C5280" w14:textId="77777777" w:rsidR="00CE1B68" w:rsidRPr="004A1FF9" w:rsidRDefault="00CE1B68" w:rsidP="00DB2C0A"/>
        </w:tc>
      </w:tr>
      <w:tr w:rsidR="00CE1B68" w:rsidRPr="004A1FF9" w14:paraId="174B8D22"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BB0E2E4" w14:textId="23735D61" w:rsidR="00CE1B68" w:rsidRPr="00CE1B68" w:rsidRDefault="00CE1B68" w:rsidP="00DB2C0A">
            <w:pPr>
              <w:jc w:val="center"/>
            </w:pPr>
            <w:r w:rsidRPr="00CE1B68">
              <w:t>9</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BFD3538" w14:textId="1BD20651" w:rsidR="00CE1B68" w:rsidRPr="00CE1B68" w:rsidRDefault="00CE1B68" w:rsidP="00DB2C0A">
            <w:pPr>
              <w:jc w:val="left"/>
            </w:pPr>
            <w:r w:rsidRPr="00CE1B68">
              <w:t>Ống dầu cao su xy lanh trợ lực côn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BEF90DE" w14:textId="63490E1E" w:rsidR="00CE1B68" w:rsidRPr="00CE1B68" w:rsidRDefault="00CE1B68" w:rsidP="00DB2C0A">
            <w:pPr>
              <w:jc w:val="center"/>
            </w:pPr>
            <w:r w:rsidRPr="00CE1B68">
              <w:t>Φ16xL5000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095614C" w14:textId="422468EF"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DC299D8" w14:textId="59F5D1CC"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D94C96A" w14:textId="4983EB70"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FFFA818" w14:textId="64EC15E8"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DE09096"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6B17ABAC"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0621D5E1" w14:textId="77777777" w:rsidR="00CE1B68" w:rsidRPr="004A1FF9" w:rsidRDefault="00CE1B68" w:rsidP="00DB2C0A"/>
        </w:tc>
        <w:tc>
          <w:tcPr>
            <w:tcW w:w="236" w:type="dxa"/>
            <w:gridSpan w:val="2"/>
            <w:tcBorders>
              <w:left w:val="single" w:sz="4" w:space="0" w:color="auto"/>
            </w:tcBorders>
            <w:vAlign w:val="center"/>
          </w:tcPr>
          <w:p w14:paraId="5B16DDE5" w14:textId="77777777" w:rsidR="00CE1B68" w:rsidRPr="004A1FF9" w:rsidRDefault="00CE1B68" w:rsidP="00DB2C0A"/>
        </w:tc>
      </w:tr>
      <w:tr w:rsidR="00CE1B68" w:rsidRPr="004A1FF9" w14:paraId="2DAEEA01"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8721D41" w14:textId="2CB3485B" w:rsidR="00CE1B68" w:rsidRPr="00CE1B68" w:rsidRDefault="00CE1B68" w:rsidP="00DB2C0A">
            <w:pPr>
              <w:jc w:val="center"/>
            </w:pPr>
            <w:r w:rsidRPr="00CE1B68">
              <w:t>10</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CD92087" w14:textId="74EB85E0" w:rsidR="00CE1B68" w:rsidRPr="00CE1B68" w:rsidRDefault="00CE1B68" w:rsidP="00DB2C0A">
            <w:pPr>
              <w:jc w:val="left"/>
            </w:pPr>
            <w:r w:rsidRPr="00CE1B68">
              <w:t>Bu lông bàn ép</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0C1B3B0" w14:textId="0A7BD2C5" w:rsidR="00CE1B68" w:rsidRPr="00CE1B68" w:rsidRDefault="00CE1B68" w:rsidP="00DB2C0A">
            <w:pPr>
              <w:jc w:val="center"/>
            </w:pPr>
            <w:r w:rsidRPr="00CE1B68">
              <w:t>M10x80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21715D7" w14:textId="09DA616F"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AADCE11" w14:textId="13C37026" w:rsidR="00CE1B68" w:rsidRPr="00CE1B68" w:rsidRDefault="00CE1B68"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8C750D7" w14:textId="41CBED21" w:rsidR="00CE1B68" w:rsidRPr="00CE1B68" w:rsidRDefault="00CE1B68" w:rsidP="00DB2C0A">
            <w:pPr>
              <w:jc w:val="center"/>
            </w:pPr>
            <w:r w:rsidRPr="00CE1B68">
              <w:t>10,0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1755340" w14:textId="4754F264"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D077D90"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0368E9D0"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6ADE84A3" w14:textId="77777777" w:rsidR="00CE1B68" w:rsidRPr="004A1FF9" w:rsidRDefault="00CE1B68" w:rsidP="00DB2C0A"/>
        </w:tc>
        <w:tc>
          <w:tcPr>
            <w:tcW w:w="236" w:type="dxa"/>
            <w:gridSpan w:val="2"/>
            <w:tcBorders>
              <w:left w:val="single" w:sz="4" w:space="0" w:color="auto"/>
            </w:tcBorders>
            <w:vAlign w:val="center"/>
          </w:tcPr>
          <w:p w14:paraId="75934444" w14:textId="77777777" w:rsidR="00CE1B68" w:rsidRPr="004A1FF9" w:rsidRDefault="00CE1B68" w:rsidP="00DB2C0A"/>
        </w:tc>
      </w:tr>
      <w:tr w:rsidR="00CE1B68" w:rsidRPr="004A1FF9" w14:paraId="629A91CD"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A53E13C" w14:textId="74C042C2" w:rsidR="00CE1B68" w:rsidRPr="00CE1B68" w:rsidRDefault="00CE1B68" w:rsidP="00DB2C0A">
            <w:pPr>
              <w:jc w:val="center"/>
            </w:pPr>
            <w:r w:rsidRPr="00CE1B68">
              <w:t>11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EF48F77" w14:textId="0ECE081D" w:rsidR="00CE1B68" w:rsidRPr="00CE1B68" w:rsidRDefault="00CE1B68" w:rsidP="00DB2C0A">
            <w:pPr>
              <w:jc w:val="left"/>
            </w:pPr>
            <w:r w:rsidRPr="00CE1B68">
              <w:t>Bình dầu côn + nắp</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730ABD0" w14:textId="1119E8ED" w:rsidR="00CE1B68" w:rsidRPr="00CE1B68" w:rsidRDefault="00CE1B68" w:rsidP="00DB2C0A">
            <w:pPr>
              <w:jc w:val="center"/>
            </w:pPr>
            <w:r w:rsidRPr="00CE1B68">
              <w:t>1381561</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13C0D79" w14:textId="19D8932D"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7DDBCAA" w14:textId="48E32269"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09B9A33" w14:textId="5A619989"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C778B91" w14:textId="6D4C0870"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1320907"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679112BA"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43886AD2" w14:textId="77777777" w:rsidR="00CE1B68" w:rsidRPr="004A1FF9" w:rsidRDefault="00CE1B68" w:rsidP="00DB2C0A"/>
        </w:tc>
        <w:tc>
          <w:tcPr>
            <w:tcW w:w="236" w:type="dxa"/>
            <w:gridSpan w:val="2"/>
            <w:tcBorders>
              <w:left w:val="single" w:sz="4" w:space="0" w:color="auto"/>
            </w:tcBorders>
            <w:vAlign w:val="center"/>
          </w:tcPr>
          <w:p w14:paraId="6376E0CA" w14:textId="77777777" w:rsidR="00CE1B68" w:rsidRPr="004A1FF9" w:rsidRDefault="00CE1B68" w:rsidP="00DB2C0A"/>
        </w:tc>
      </w:tr>
      <w:tr w:rsidR="00CE1B68" w:rsidRPr="004A1FF9" w14:paraId="08AB4C64"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ED85F4E" w14:textId="038061A2" w:rsidR="00CE1B68" w:rsidRPr="00CE1B68" w:rsidRDefault="00CE1B68" w:rsidP="00DB2C0A">
            <w:pPr>
              <w:jc w:val="center"/>
            </w:pPr>
            <w:r w:rsidRPr="00CE1B68">
              <w:t>-</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DCD1A83" w14:textId="6F2E35D4" w:rsidR="00CE1B68" w:rsidRPr="00CE1B68" w:rsidRDefault="00CE1B68" w:rsidP="00DB2C0A">
            <w:pPr>
              <w:jc w:val="left"/>
            </w:pPr>
            <w:r w:rsidRPr="00CE1B68">
              <w:rPr>
                <w:b/>
                <w:bCs/>
              </w:rPr>
              <w:t>Phần hộp số</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07EF200" w14:textId="18ECB191"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116BEBF" w14:textId="4B64CB56"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0A06993" w14:textId="74D97CE7" w:rsidR="00CE1B68" w:rsidRPr="00CE1B68" w:rsidRDefault="00CE1B68" w:rsidP="00DB2C0A">
            <w:pPr>
              <w:jc w:val="center"/>
            </w:pPr>
          </w:p>
        </w:tc>
        <w:tc>
          <w:tcPr>
            <w:tcW w:w="707" w:type="dxa"/>
            <w:tcBorders>
              <w:top w:val="single" w:sz="4" w:space="0" w:color="auto"/>
              <w:left w:val="nil"/>
              <w:bottom w:val="single" w:sz="4" w:space="0" w:color="auto"/>
              <w:right w:val="single" w:sz="4" w:space="0" w:color="auto"/>
            </w:tcBorders>
            <w:shd w:val="clear" w:color="000000" w:fill="FFFFFF"/>
            <w:vAlign w:val="center"/>
          </w:tcPr>
          <w:p w14:paraId="14FEEB1F" w14:textId="5699A1E1" w:rsidR="00CE1B68" w:rsidRPr="00CE1B68" w:rsidRDefault="00CE1B68" w:rsidP="00DB2C0A">
            <w:pPr>
              <w:jc w:val="center"/>
            </w:pPr>
          </w:p>
        </w:tc>
        <w:tc>
          <w:tcPr>
            <w:tcW w:w="569" w:type="dxa"/>
            <w:tcBorders>
              <w:top w:val="single" w:sz="4" w:space="0" w:color="auto"/>
              <w:left w:val="nil"/>
              <w:bottom w:val="single" w:sz="4" w:space="0" w:color="auto"/>
              <w:right w:val="single" w:sz="4" w:space="0" w:color="auto"/>
            </w:tcBorders>
            <w:shd w:val="clear" w:color="000000" w:fill="FFFFFF"/>
            <w:vAlign w:val="center"/>
          </w:tcPr>
          <w:p w14:paraId="128EB904" w14:textId="5EE4073C"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85C7D23"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F396168"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375ACDBD" w14:textId="77777777" w:rsidR="00CE1B68" w:rsidRPr="004A1FF9" w:rsidRDefault="00CE1B68" w:rsidP="00DB2C0A"/>
        </w:tc>
        <w:tc>
          <w:tcPr>
            <w:tcW w:w="236" w:type="dxa"/>
            <w:gridSpan w:val="2"/>
            <w:tcBorders>
              <w:left w:val="single" w:sz="4" w:space="0" w:color="auto"/>
            </w:tcBorders>
            <w:vAlign w:val="center"/>
          </w:tcPr>
          <w:p w14:paraId="3193A846" w14:textId="77777777" w:rsidR="00CE1B68" w:rsidRPr="004A1FF9" w:rsidRDefault="00CE1B68" w:rsidP="00DB2C0A"/>
        </w:tc>
      </w:tr>
      <w:tr w:rsidR="00CE1B68" w:rsidRPr="004A1FF9" w14:paraId="4716FF20"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E9E4C54" w14:textId="32915B19" w:rsidR="00CE1B68" w:rsidRPr="00CE1B68" w:rsidRDefault="00CE1B68" w:rsidP="00DB2C0A">
            <w:pPr>
              <w:jc w:val="center"/>
            </w:pPr>
            <w:r w:rsidRPr="00CE1B68">
              <w:t>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9E30E9B" w14:textId="0D60A6A7" w:rsidR="00CE1B68" w:rsidRPr="00CE1B68" w:rsidRDefault="00CE1B68" w:rsidP="00DB2C0A">
            <w:pPr>
              <w:jc w:val="left"/>
            </w:pPr>
            <w:r w:rsidRPr="00CE1B68">
              <w:t>Phin lọc dầu hộp số</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6B40CD9" w14:textId="4FE5FC9B" w:rsidR="00CE1B68" w:rsidRPr="00CE1B68" w:rsidRDefault="00CE1B68" w:rsidP="00DB2C0A">
            <w:pPr>
              <w:jc w:val="center"/>
            </w:pPr>
            <w:r w:rsidRPr="00CE1B68">
              <w:t>1.14421</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45DD80C" w14:textId="2492F380"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F35F776" w14:textId="5BB38FC3"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4633F10" w14:textId="431EB9CB"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3E771072" w14:textId="0CCA70B3"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8BEB1C3"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6B68990"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63C83FBD" w14:textId="77777777" w:rsidR="00CE1B68" w:rsidRPr="004A1FF9" w:rsidRDefault="00CE1B68" w:rsidP="00DB2C0A"/>
        </w:tc>
        <w:tc>
          <w:tcPr>
            <w:tcW w:w="236" w:type="dxa"/>
            <w:gridSpan w:val="2"/>
            <w:tcBorders>
              <w:left w:val="single" w:sz="4" w:space="0" w:color="auto"/>
            </w:tcBorders>
            <w:vAlign w:val="center"/>
          </w:tcPr>
          <w:p w14:paraId="14421B1E" w14:textId="77777777" w:rsidR="00CE1B68" w:rsidRPr="004A1FF9" w:rsidRDefault="00CE1B68" w:rsidP="00DB2C0A"/>
        </w:tc>
      </w:tr>
      <w:tr w:rsidR="00CE1B68" w:rsidRPr="004A1FF9" w14:paraId="366FDF53"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846556D" w14:textId="23EE6BAB" w:rsidR="00CE1B68" w:rsidRPr="00CE1B68" w:rsidRDefault="00CE1B68" w:rsidP="00DB2C0A">
            <w:pPr>
              <w:jc w:val="center"/>
            </w:pPr>
            <w:r w:rsidRPr="00CE1B68">
              <w:t>2</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D481888" w14:textId="0CA54C13" w:rsidR="00CE1B68" w:rsidRPr="00CE1B68" w:rsidRDefault="00CE1B68" w:rsidP="00DB2C0A">
            <w:pPr>
              <w:jc w:val="left"/>
            </w:pPr>
            <w:r w:rsidRPr="00CE1B68">
              <w:t>Bộ gioăng phớt hộp số</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1E1DC64" w14:textId="3C643D49" w:rsidR="00CE1B68" w:rsidRPr="00CE1B68" w:rsidRDefault="00CE1B68" w:rsidP="00DB2C0A">
            <w:pPr>
              <w:jc w:val="center"/>
            </w:pPr>
            <w:r w:rsidRPr="00CE1B68">
              <w:t>2200137</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0D0D102" w14:textId="34943A49"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5EEE3C2" w14:textId="66644587" w:rsidR="00CE1B68" w:rsidRPr="00CE1B68" w:rsidRDefault="00CE1B68"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8A485DD" w14:textId="64EAF114"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7AB01BF0" w14:textId="242F75C4"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12CD048"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3F3F2B01"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75619ED3" w14:textId="77777777" w:rsidR="00CE1B68" w:rsidRPr="004A1FF9" w:rsidRDefault="00CE1B68" w:rsidP="00DB2C0A"/>
        </w:tc>
        <w:tc>
          <w:tcPr>
            <w:tcW w:w="236" w:type="dxa"/>
            <w:gridSpan w:val="2"/>
            <w:tcBorders>
              <w:left w:val="single" w:sz="4" w:space="0" w:color="auto"/>
            </w:tcBorders>
            <w:vAlign w:val="center"/>
          </w:tcPr>
          <w:p w14:paraId="3D170036" w14:textId="77777777" w:rsidR="00CE1B68" w:rsidRPr="004A1FF9" w:rsidRDefault="00CE1B68" w:rsidP="00DB2C0A"/>
        </w:tc>
      </w:tr>
      <w:tr w:rsidR="00CE1B68" w:rsidRPr="004A1FF9" w14:paraId="4FF1C1D3"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CD74678" w14:textId="4E1D7DB4" w:rsidR="00CE1B68" w:rsidRPr="00CE1B68" w:rsidRDefault="00CE1B68" w:rsidP="00DB2C0A">
            <w:pPr>
              <w:jc w:val="center"/>
            </w:pPr>
            <w:r w:rsidRPr="00CE1B68">
              <w:t>3</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9B76932" w14:textId="5C6C34CF" w:rsidR="00CE1B68" w:rsidRPr="00CE1B68" w:rsidRDefault="00CE1B68" w:rsidP="00DB2C0A">
            <w:pPr>
              <w:jc w:val="left"/>
            </w:pPr>
            <w:r w:rsidRPr="00CE1B68">
              <w:t>Bu lông chân hộp số</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C4B89E4" w14:textId="3E32E1E9" w:rsidR="00CE1B68" w:rsidRPr="00DB2C0A" w:rsidRDefault="00CE1B68" w:rsidP="00DB2C0A">
            <w:pPr>
              <w:jc w:val="center"/>
              <w:rPr>
                <w:sz w:val="20"/>
              </w:rPr>
            </w:pPr>
            <w:r w:rsidRPr="00DB2C0A">
              <w:rPr>
                <w:sz w:val="20"/>
              </w:rPr>
              <w:t>M16x80x8.8</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8F5CACB" w14:textId="358CD29E"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87194DA" w14:textId="55767CAD" w:rsidR="00CE1B68" w:rsidRPr="00CE1B68" w:rsidRDefault="00CE1B68"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4868577F" w14:textId="7A0F1A38" w:rsidR="00CE1B68" w:rsidRPr="00CE1B68" w:rsidRDefault="00CE1B68"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5F176FB" w14:textId="306DCC82"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B6E5ED6"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43927E9"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2FBCEC56" w14:textId="77777777" w:rsidR="00CE1B68" w:rsidRPr="004A1FF9" w:rsidRDefault="00CE1B68" w:rsidP="00DB2C0A"/>
        </w:tc>
        <w:tc>
          <w:tcPr>
            <w:tcW w:w="236" w:type="dxa"/>
            <w:gridSpan w:val="2"/>
            <w:tcBorders>
              <w:left w:val="single" w:sz="4" w:space="0" w:color="auto"/>
            </w:tcBorders>
            <w:vAlign w:val="center"/>
          </w:tcPr>
          <w:p w14:paraId="7DC37F26" w14:textId="77777777" w:rsidR="00CE1B68" w:rsidRPr="004A1FF9" w:rsidRDefault="00CE1B68" w:rsidP="00DB2C0A"/>
        </w:tc>
      </w:tr>
      <w:tr w:rsidR="00CE1B68" w:rsidRPr="004A1FF9" w14:paraId="0C7EC30A"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8A5A096" w14:textId="58F58AB7" w:rsidR="00CE1B68" w:rsidRPr="00CE1B68" w:rsidRDefault="00CE1B68" w:rsidP="00DB2C0A">
            <w:pPr>
              <w:jc w:val="center"/>
            </w:pPr>
            <w:r w:rsidRPr="00CE1B68">
              <w:t>4</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50E414E" w14:textId="5ED773DB" w:rsidR="00CE1B68" w:rsidRPr="00CE1B68" w:rsidRDefault="00CE1B68" w:rsidP="00DB2C0A">
            <w:pPr>
              <w:jc w:val="left"/>
            </w:pPr>
            <w:r w:rsidRPr="00CE1B68">
              <w:t>Rotuyn đi số to</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EEC2AA0" w14:textId="0A848F8C" w:rsidR="00CE1B68" w:rsidRPr="00CE1B68" w:rsidRDefault="00CE1B68" w:rsidP="00DB2C0A">
            <w:pPr>
              <w:jc w:val="center"/>
            </w:pPr>
            <w:r w:rsidRPr="00CE1B68">
              <w:t>2237343</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52BF512" w14:textId="7678D7E7"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2658F2D" w14:textId="4960946D"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D3290CE" w14:textId="0912CF52"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7EA1869" w14:textId="31A83B0E"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AB74B6F"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64D5D29D"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79FDC373" w14:textId="77777777" w:rsidR="00CE1B68" w:rsidRPr="004A1FF9" w:rsidRDefault="00CE1B68" w:rsidP="00DB2C0A"/>
        </w:tc>
        <w:tc>
          <w:tcPr>
            <w:tcW w:w="236" w:type="dxa"/>
            <w:gridSpan w:val="2"/>
            <w:tcBorders>
              <w:left w:val="single" w:sz="4" w:space="0" w:color="auto"/>
            </w:tcBorders>
            <w:vAlign w:val="center"/>
          </w:tcPr>
          <w:p w14:paraId="173FFAA1" w14:textId="77777777" w:rsidR="00CE1B68" w:rsidRPr="004A1FF9" w:rsidRDefault="00CE1B68" w:rsidP="00DB2C0A"/>
        </w:tc>
      </w:tr>
      <w:tr w:rsidR="00CE1B68" w:rsidRPr="004A1FF9" w14:paraId="1B03F1A8"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60D1439" w14:textId="08B4700B" w:rsidR="00CE1B68" w:rsidRPr="00CE1B68" w:rsidRDefault="00CE1B68" w:rsidP="00DB2C0A">
            <w:pPr>
              <w:jc w:val="center"/>
            </w:pPr>
            <w:r w:rsidRPr="00CE1B68">
              <w:t>5</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ECDB462" w14:textId="0D3B104B" w:rsidR="00CE1B68" w:rsidRPr="00CE1B68" w:rsidRDefault="00CE1B68" w:rsidP="00DB2C0A">
            <w:pPr>
              <w:jc w:val="left"/>
            </w:pPr>
            <w:r w:rsidRPr="00CE1B68">
              <w:t>Thanh giằng đi số cả rô tuyn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48E002C" w14:textId="2DECCCDD" w:rsidR="00CE1B68" w:rsidRPr="00CE1B68" w:rsidRDefault="00CE1B68" w:rsidP="00DB2C0A">
            <w:pPr>
              <w:jc w:val="center"/>
            </w:pPr>
            <w:r w:rsidRPr="00CE1B68">
              <w:t>1515118</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6A97978" w14:textId="14FFB753"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EA5B023" w14:textId="5E96756A"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5562E363" w14:textId="5CDC3685"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DBA4167" w14:textId="07246A21"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D6BF098"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30F9F1CD"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7FBE259A" w14:textId="77777777" w:rsidR="00CE1B68" w:rsidRPr="004A1FF9" w:rsidRDefault="00CE1B68" w:rsidP="00DB2C0A"/>
        </w:tc>
        <w:tc>
          <w:tcPr>
            <w:tcW w:w="236" w:type="dxa"/>
            <w:gridSpan w:val="2"/>
            <w:tcBorders>
              <w:left w:val="single" w:sz="4" w:space="0" w:color="auto"/>
            </w:tcBorders>
            <w:vAlign w:val="center"/>
          </w:tcPr>
          <w:p w14:paraId="3CB586DF" w14:textId="77777777" w:rsidR="00CE1B68" w:rsidRPr="004A1FF9" w:rsidRDefault="00CE1B68" w:rsidP="00DB2C0A"/>
        </w:tc>
      </w:tr>
      <w:tr w:rsidR="00CE1B68" w:rsidRPr="004A1FF9" w14:paraId="21382C49"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15A68F1" w14:textId="74CCFD01" w:rsidR="00CE1B68" w:rsidRPr="00CE1B68" w:rsidRDefault="00CE1B68" w:rsidP="00DB2C0A">
            <w:pPr>
              <w:jc w:val="center"/>
            </w:pPr>
            <w:r w:rsidRPr="00CE1B68">
              <w:t>6</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4788DCB" w14:textId="77131389" w:rsidR="00CE1B68" w:rsidRPr="00CE1B68" w:rsidRDefault="00CE1B68" w:rsidP="00DB2C0A">
            <w:pPr>
              <w:jc w:val="left"/>
            </w:pPr>
            <w:r w:rsidRPr="00CE1B68">
              <w:t>Vòng bi đầu trục nhì</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FE4469E" w14:textId="31E1587F" w:rsidR="00CE1B68" w:rsidRPr="00CE1B68" w:rsidRDefault="00CE1B68" w:rsidP="00DB2C0A">
            <w:pPr>
              <w:jc w:val="center"/>
            </w:pPr>
            <w:r w:rsidRPr="00CE1B68">
              <w:t>1548818</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375DE45" w14:textId="3128AF1D"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BDCC077" w14:textId="5D084C0C" w:rsidR="00CE1B68" w:rsidRPr="00CE1B68" w:rsidRDefault="00CE1B68" w:rsidP="00DB2C0A">
            <w:pPr>
              <w:jc w:val="center"/>
            </w:pPr>
            <w:r w:rsidRPr="00CE1B68">
              <w:t>Vòng</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4ED06AB0" w14:textId="2540367D"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C99AEC7" w14:textId="2B771521"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ED2D95E"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9E9B328"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358ACE5D" w14:textId="77777777" w:rsidR="00CE1B68" w:rsidRPr="004A1FF9" w:rsidRDefault="00CE1B68" w:rsidP="00DB2C0A"/>
        </w:tc>
        <w:tc>
          <w:tcPr>
            <w:tcW w:w="236" w:type="dxa"/>
            <w:gridSpan w:val="2"/>
            <w:tcBorders>
              <w:left w:val="single" w:sz="4" w:space="0" w:color="auto"/>
            </w:tcBorders>
            <w:vAlign w:val="center"/>
          </w:tcPr>
          <w:p w14:paraId="291B8E8B" w14:textId="77777777" w:rsidR="00CE1B68" w:rsidRPr="004A1FF9" w:rsidRDefault="00CE1B68" w:rsidP="00DB2C0A"/>
        </w:tc>
      </w:tr>
      <w:tr w:rsidR="00CE1B68" w:rsidRPr="004A1FF9" w14:paraId="1C7A6B19"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307B26F" w14:textId="6D96FCF5" w:rsidR="00CE1B68" w:rsidRPr="00CE1B68" w:rsidRDefault="00CE1B68" w:rsidP="00DB2C0A">
            <w:pPr>
              <w:jc w:val="center"/>
            </w:pPr>
            <w:r w:rsidRPr="00CE1B68">
              <w:t>7</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954EB7E" w14:textId="54734335" w:rsidR="00CE1B68" w:rsidRPr="00CE1B68" w:rsidRDefault="00CE1B68" w:rsidP="00DB2C0A">
            <w:pPr>
              <w:jc w:val="left"/>
            </w:pPr>
            <w:r w:rsidRPr="00CE1B68">
              <w:t>Vành cài đồng tốc 1-2, 3-4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9DB3032" w14:textId="64E61A00" w:rsidR="00CE1B68" w:rsidRPr="00CE1B68" w:rsidRDefault="00CE1B68" w:rsidP="00DB2C0A">
            <w:pPr>
              <w:jc w:val="center"/>
            </w:pPr>
            <w:r w:rsidRPr="00CE1B68">
              <w:t>1752963</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8D4BC77" w14:textId="00D2BBB6"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44EF3F3" w14:textId="57E45D86"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3F19F80" w14:textId="496FC214"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3780AC78" w14:textId="5F754A56"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E654F8F"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6FAA043A"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687118C2" w14:textId="77777777" w:rsidR="00CE1B68" w:rsidRPr="004A1FF9" w:rsidRDefault="00CE1B68" w:rsidP="00DB2C0A"/>
        </w:tc>
        <w:tc>
          <w:tcPr>
            <w:tcW w:w="236" w:type="dxa"/>
            <w:gridSpan w:val="2"/>
            <w:tcBorders>
              <w:left w:val="single" w:sz="4" w:space="0" w:color="auto"/>
            </w:tcBorders>
            <w:vAlign w:val="center"/>
          </w:tcPr>
          <w:p w14:paraId="55CFB5B3" w14:textId="77777777" w:rsidR="00CE1B68" w:rsidRPr="004A1FF9" w:rsidRDefault="00CE1B68" w:rsidP="00DB2C0A"/>
        </w:tc>
      </w:tr>
      <w:tr w:rsidR="00CE1B68" w:rsidRPr="004A1FF9" w14:paraId="692D5C8C"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F6B541C" w14:textId="009EEB68" w:rsidR="00CE1B68" w:rsidRPr="00CE1B68" w:rsidRDefault="00CE1B68" w:rsidP="00DB2C0A">
            <w:pPr>
              <w:jc w:val="center"/>
            </w:pPr>
            <w:r w:rsidRPr="00CE1B68">
              <w:t>8</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3866839" w14:textId="6BB9ABC7" w:rsidR="00CE1B68" w:rsidRPr="00DB2C0A" w:rsidRDefault="00CE1B68" w:rsidP="00DB2C0A">
            <w:pPr>
              <w:jc w:val="left"/>
              <w:rPr>
                <w:sz w:val="22"/>
                <w:szCs w:val="22"/>
              </w:rPr>
            </w:pPr>
            <w:r w:rsidRPr="00DB2C0A">
              <w:rPr>
                <w:sz w:val="22"/>
                <w:szCs w:val="22"/>
              </w:rPr>
              <w:t>Vành côn có răng đồng tốc 1-2</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6593970" w14:textId="4CFFD792" w:rsidR="00CE1B68" w:rsidRPr="00CE1B68" w:rsidRDefault="00CE1B68" w:rsidP="00DB2C0A">
            <w:pPr>
              <w:jc w:val="center"/>
            </w:pPr>
            <w:r w:rsidRPr="00CE1B68">
              <w:t>1543361</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7FD325D" w14:textId="2F77F63B"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781E7DC" w14:textId="5F675A5F"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DA8C71B" w14:textId="094456DE"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EEB04AB" w14:textId="1DC54B68"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91ECDE4"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6DCD7F63"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7F9CF7D1" w14:textId="77777777" w:rsidR="00CE1B68" w:rsidRPr="004A1FF9" w:rsidRDefault="00CE1B68" w:rsidP="00DB2C0A"/>
        </w:tc>
        <w:tc>
          <w:tcPr>
            <w:tcW w:w="236" w:type="dxa"/>
            <w:gridSpan w:val="2"/>
            <w:tcBorders>
              <w:left w:val="single" w:sz="4" w:space="0" w:color="auto"/>
            </w:tcBorders>
            <w:vAlign w:val="center"/>
          </w:tcPr>
          <w:p w14:paraId="43DBFAB2" w14:textId="77777777" w:rsidR="00CE1B68" w:rsidRPr="004A1FF9" w:rsidRDefault="00CE1B68" w:rsidP="00DB2C0A"/>
        </w:tc>
      </w:tr>
      <w:tr w:rsidR="00CE1B68" w:rsidRPr="004A1FF9" w14:paraId="75AEC126"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C44578E" w14:textId="2825C425" w:rsidR="00CE1B68" w:rsidRPr="00CE1B68" w:rsidRDefault="00CE1B68" w:rsidP="00DB2C0A">
            <w:pPr>
              <w:jc w:val="center"/>
            </w:pPr>
            <w:r w:rsidRPr="00CE1B68">
              <w:t>9</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34DF9D41" w14:textId="4BE29AB4" w:rsidR="00CE1B68" w:rsidRPr="00CE1B68" w:rsidRDefault="00CE1B68" w:rsidP="00DB2C0A">
            <w:pPr>
              <w:jc w:val="left"/>
            </w:pPr>
            <w:r w:rsidRPr="00CE1B68">
              <w:t>Vành côn có răng đồng tốc 1-2 (Vành lựa)</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1A0A913" w14:textId="4F55CE5F" w:rsidR="00CE1B68" w:rsidRPr="00CE1B68" w:rsidRDefault="00CE1B68" w:rsidP="00DB2C0A">
            <w:pPr>
              <w:jc w:val="center"/>
            </w:pPr>
            <w:r w:rsidRPr="00CE1B68">
              <w:t>1543359</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B82E4F2" w14:textId="282E095B"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795BD61" w14:textId="4E5C6DDC"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68F10B0" w14:textId="269F24F3"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397FF506" w14:textId="425943D0"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CE7ACC9"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EDC9168"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4EC31C52" w14:textId="77777777" w:rsidR="00CE1B68" w:rsidRPr="004A1FF9" w:rsidRDefault="00CE1B68" w:rsidP="00DB2C0A"/>
        </w:tc>
        <w:tc>
          <w:tcPr>
            <w:tcW w:w="236" w:type="dxa"/>
            <w:gridSpan w:val="2"/>
            <w:tcBorders>
              <w:left w:val="single" w:sz="4" w:space="0" w:color="auto"/>
            </w:tcBorders>
            <w:vAlign w:val="center"/>
          </w:tcPr>
          <w:p w14:paraId="2E2251F4" w14:textId="77777777" w:rsidR="00CE1B68" w:rsidRPr="004A1FF9" w:rsidRDefault="00CE1B68" w:rsidP="00DB2C0A"/>
        </w:tc>
      </w:tr>
      <w:tr w:rsidR="00CE1B68" w:rsidRPr="004A1FF9" w14:paraId="617A4DFD"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C34C1E5" w14:textId="5670C336" w:rsidR="00CE1B68" w:rsidRPr="00CE1B68" w:rsidRDefault="00CE1B68" w:rsidP="00DB2C0A">
            <w:pPr>
              <w:jc w:val="center"/>
            </w:pPr>
            <w:r w:rsidRPr="00CE1B68">
              <w:t>10</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EFF4808" w14:textId="3EFDCDDA" w:rsidR="00CE1B68" w:rsidRPr="00CE1B68" w:rsidRDefault="00CE1B68" w:rsidP="00DB2C0A">
            <w:pPr>
              <w:jc w:val="left"/>
            </w:pPr>
            <w:r w:rsidRPr="00CE1B68">
              <w:t>Vành côn đồng tốc 1-2</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27B2C94" w14:textId="29CEF8DE" w:rsidR="00CE1B68" w:rsidRPr="00CE1B68" w:rsidRDefault="00CE1B68" w:rsidP="00DB2C0A">
            <w:pPr>
              <w:jc w:val="center"/>
            </w:pPr>
            <w:r w:rsidRPr="00CE1B68">
              <w:t>1849460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A6A0329" w14:textId="0929B7D3"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007E3C2" w14:textId="77A31C7B"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9B9553A" w14:textId="7BE0CA0E"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0607846A" w14:textId="79B47D62"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96F9106"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81B8E0F"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5425D174" w14:textId="77777777" w:rsidR="00CE1B68" w:rsidRPr="004A1FF9" w:rsidRDefault="00CE1B68" w:rsidP="00DB2C0A"/>
        </w:tc>
        <w:tc>
          <w:tcPr>
            <w:tcW w:w="236" w:type="dxa"/>
            <w:gridSpan w:val="2"/>
            <w:tcBorders>
              <w:left w:val="single" w:sz="4" w:space="0" w:color="auto"/>
            </w:tcBorders>
            <w:vAlign w:val="center"/>
          </w:tcPr>
          <w:p w14:paraId="49E140A8" w14:textId="77777777" w:rsidR="00CE1B68" w:rsidRPr="004A1FF9" w:rsidRDefault="00CE1B68" w:rsidP="00DB2C0A"/>
        </w:tc>
      </w:tr>
      <w:tr w:rsidR="00CE1B68" w:rsidRPr="004A1FF9" w14:paraId="425CD828"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C0EBE66" w14:textId="041C96AB" w:rsidR="00CE1B68" w:rsidRPr="00CE1B68" w:rsidRDefault="00CE1B68" w:rsidP="00DB2C0A">
            <w:pPr>
              <w:jc w:val="center"/>
            </w:pPr>
            <w:r w:rsidRPr="00CE1B68">
              <w:t>11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CAB2094" w14:textId="57CCC65B" w:rsidR="00CE1B68" w:rsidRPr="00CE1B68" w:rsidRDefault="00CE1B68" w:rsidP="00DB2C0A">
            <w:pPr>
              <w:jc w:val="left"/>
            </w:pPr>
            <w:r w:rsidRPr="00CE1B68">
              <w:t>Vành côn đồng tốc 1-2</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C0D9938" w14:textId="65E27FA7" w:rsidR="00CE1B68" w:rsidRPr="00CE1B68" w:rsidRDefault="00CE1B68" w:rsidP="00DB2C0A">
            <w:pPr>
              <w:jc w:val="center"/>
            </w:pPr>
            <w:r w:rsidRPr="00CE1B68">
              <w:t>1849457</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0BBCFD0" w14:textId="207DC7A0"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0202992" w14:textId="0F50DD2D"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CE772B2" w14:textId="217B70DD"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627FA66" w14:textId="17A5837D"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6BDC578"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094D38BB"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728610E2" w14:textId="77777777" w:rsidR="00CE1B68" w:rsidRPr="004A1FF9" w:rsidRDefault="00CE1B68" w:rsidP="00DB2C0A"/>
        </w:tc>
        <w:tc>
          <w:tcPr>
            <w:tcW w:w="236" w:type="dxa"/>
            <w:gridSpan w:val="2"/>
            <w:tcBorders>
              <w:left w:val="single" w:sz="4" w:space="0" w:color="auto"/>
            </w:tcBorders>
            <w:vAlign w:val="center"/>
          </w:tcPr>
          <w:p w14:paraId="1C429BB9" w14:textId="77777777" w:rsidR="00CE1B68" w:rsidRPr="004A1FF9" w:rsidRDefault="00CE1B68" w:rsidP="00DB2C0A"/>
        </w:tc>
      </w:tr>
      <w:tr w:rsidR="00CE1B68" w:rsidRPr="004A1FF9" w14:paraId="1D5E4AC9"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EDD4919" w14:textId="5B743904" w:rsidR="00CE1B68" w:rsidRPr="00CE1B68" w:rsidRDefault="00CE1B68" w:rsidP="00DB2C0A">
            <w:pPr>
              <w:jc w:val="center"/>
            </w:pPr>
            <w:r w:rsidRPr="00CE1B68">
              <w:t>12</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A4A4ABB" w14:textId="14BC4392" w:rsidR="00CE1B68" w:rsidRPr="00CE1B68" w:rsidRDefault="00CE1B68" w:rsidP="00DB2C0A">
            <w:pPr>
              <w:jc w:val="left"/>
            </w:pPr>
            <w:r w:rsidRPr="00CE1B68">
              <w:t>Vành côn đồng tốc 1-2</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F21AB25" w14:textId="1578E7D9" w:rsidR="00CE1B68" w:rsidRPr="00CE1B68" w:rsidRDefault="00CE1B68" w:rsidP="00DB2C0A">
            <w:pPr>
              <w:jc w:val="center"/>
            </w:pPr>
            <w:r w:rsidRPr="00CE1B68">
              <w:t>1849454</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9AF81A9" w14:textId="145FF62B"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D0DF45B" w14:textId="27A7A6E0"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B64173C" w14:textId="1F64E978"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39DC19E9" w14:textId="7D5D5112"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BDAD390"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4F325F0"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1F032DE0" w14:textId="77777777" w:rsidR="00CE1B68" w:rsidRPr="004A1FF9" w:rsidRDefault="00CE1B68" w:rsidP="00DB2C0A"/>
        </w:tc>
        <w:tc>
          <w:tcPr>
            <w:tcW w:w="236" w:type="dxa"/>
            <w:gridSpan w:val="2"/>
            <w:tcBorders>
              <w:left w:val="single" w:sz="4" w:space="0" w:color="auto"/>
            </w:tcBorders>
            <w:vAlign w:val="center"/>
          </w:tcPr>
          <w:p w14:paraId="58039B01" w14:textId="77777777" w:rsidR="00CE1B68" w:rsidRPr="004A1FF9" w:rsidRDefault="00CE1B68" w:rsidP="00DB2C0A"/>
        </w:tc>
      </w:tr>
      <w:tr w:rsidR="00CE1B68" w:rsidRPr="004A1FF9" w14:paraId="680BD620"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567B731" w14:textId="47681FCB" w:rsidR="00CE1B68" w:rsidRPr="00CE1B68" w:rsidRDefault="00CE1B68" w:rsidP="00DB2C0A">
            <w:pPr>
              <w:jc w:val="center"/>
            </w:pPr>
            <w:r w:rsidRPr="00CE1B68">
              <w:t>13</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36EBB927" w14:textId="00988092" w:rsidR="00CE1B68" w:rsidRPr="00CE1B68" w:rsidRDefault="00CE1B68" w:rsidP="00DB2C0A">
            <w:pPr>
              <w:jc w:val="left"/>
            </w:pPr>
            <w:r w:rsidRPr="00CE1B68">
              <w:t>Vành răng đồng tốc 1-2</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C2AEBA8" w14:textId="75892200" w:rsidR="00CE1B68" w:rsidRPr="00CE1B68" w:rsidRDefault="00CE1B68" w:rsidP="00DB2C0A">
            <w:pPr>
              <w:jc w:val="center"/>
            </w:pPr>
            <w:r w:rsidRPr="00CE1B68">
              <w:t>1495267</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59F4161" w14:textId="407391D2"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99C0CAB" w14:textId="3E999C60"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29EBB35" w14:textId="039A4D89"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7E80DE34" w14:textId="519D27A8"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0D97E0F"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2C5C105"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178A9FCE" w14:textId="77777777" w:rsidR="00CE1B68" w:rsidRPr="004A1FF9" w:rsidRDefault="00CE1B68" w:rsidP="00DB2C0A"/>
        </w:tc>
        <w:tc>
          <w:tcPr>
            <w:tcW w:w="236" w:type="dxa"/>
            <w:gridSpan w:val="2"/>
            <w:tcBorders>
              <w:left w:val="single" w:sz="4" w:space="0" w:color="auto"/>
            </w:tcBorders>
            <w:vAlign w:val="center"/>
          </w:tcPr>
          <w:p w14:paraId="3C216426" w14:textId="77777777" w:rsidR="00CE1B68" w:rsidRPr="004A1FF9" w:rsidRDefault="00CE1B68" w:rsidP="00DB2C0A"/>
        </w:tc>
      </w:tr>
      <w:tr w:rsidR="00CE1B68" w:rsidRPr="004A1FF9" w14:paraId="69DC7D4D"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9227F0A" w14:textId="31DC2D98" w:rsidR="00CE1B68" w:rsidRPr="00CE1B68" w:rsidRDefault="00CE1B68" w:rsidP="00DB2C0A">
            <w:pPr>
              <w:jc w:val="center"/>
            </w:pPr>
            <w:r w:rsidRPr="00CE1B68">
              <w:t>14</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B706E50" w14:textId="66CDF3C3" w:rsidR="00CE1B68" w:rsidRPr="00CE1B68" w:rsidRDefault="00CE1B68" w:rsidP="00DB2C0A">
            <w:pPr>
              <w:jc w:val="left"/>
            </w:pPr>
            <w:r w:rsidRPr="00CE1B68">
              <w:t>Vành răng đồng tốc 3-4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344B813" w14:textId="060D6DFD" w:rsidR="00CE1B68" w:rsidRPr="00CE1B68" w:rsidRDefault="00CE1B68" w:rsidP="00DB2C0A">
            <w:pPr>
              <w:jc w:val="center"/>
            </w:pPr>
            <w:r w:rsidRPr="00CE1B68">
              <w:t>1495269</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E566F8B" w14:textId="2CADFE58"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501FBA3" w14:textId="7CE184DB"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81F9BBF" w14:textId="51A097B5"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0FA6A7B6" w14:textId="18E8D6C5"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77CA2E0"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3810FDD"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194A7CBC" w14:textId="77777777" w:rsidR="00CE1B68" w:rsidRPr="004A1FF9" w:rsidRDefault="00CE1B68" w:rsidP="00DB2C0A"/>
        </w:tc>
        <w:tc>
          <w:tcPr>
            <w:tcW w:w="236" w:type="dxa"/>
            <w:gridSpan w:val="2"/>
            <w:tcBorders>
              <w:left w:val="single" w:sz="4" w:space="0" w:color="auto"/>
            </w:tcBorders>
            <w:vAlign w:val="center"/>
          </w:tcPr>
          <w:p w14:paraId="599FFDE7" w14:textId="77777777" w:rsidR="00CE1B68" w:rsidRPr="004A1FF9" w:rsidRDefault="00CE1B68" w:rsidP="00DB2C0A"/>
        </w:tc>
      </w:tr>
      <w:tr w:rsidR="00CE1B68" w:rsidRPr="004A1FF9" w14:paraId="2DB2C07A"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ABFF2E0" w14:textId="0C1B76AF" w:rsidR="00CE1B68" w:rsidRPr="00CE1B68" w:rsidRDefault="00CE1B68" w:rsidP="00DB2C0A">
            <w:pPr>
              <w:jc w:val="center"/>
            </w:pPr>
            <w:r w:rsidRPr="00CE1B68">
              <w:t>15</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0D55789" w14:textId="14A4DDDC" w:rsidR="00CE1B68" w:rsidRPr="00CE1B68" w:rsidRDefault="00CE1B68" w:rsidP="00DB2C0A">
            <w:pPr>
              <w:jc w:val="left"/>
            </w:pPr>
            <w:r w:rsidRPr="00CE1B68">
              <w:t>Vành răng đồng tốc 1-2</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38C0CA4" w14:textId="13E002F0" w:rsidR="00CE1B68" w:rsidRPr="00CE1B68" w:rsidRDefault="00CE1B68" w:rsidP="00DB2C0A">
            <w:pPr>
              <w:jc w:val="center"/>
            </w:pPr>
            <w:r w:rsidRPr="00CE1B68">
              <w:t>1543357</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ECDE2AB" w14:textId="2A03380F"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B7D93F5" w14:textId="2F90FDC0"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BA2160B" w14:textId="5CF9AF0C"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3434572C" w14:textId="71BD3872"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7010F25"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EAEE850"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77133826" w14:textId="77777777" w:rsidR="00CE1B68" w:rsidRPr="004A1FF9" w:rsidRDefault="00CE1B68" w:rsidP="00DB2C0A"/>
        </w:tc>
        <w:tc>
          <w:tcPr>
            <w:tcW w:w="236" w:type="dxa"/>
            <w:gridSpan w:val="2"/>
            <w:tcBorders>
              <w:left w:val="single" w:sz="4" w:space="0" w:color="auto"/>
            </w:tcBorders>
            <w:vAlign w:val="center"/>
          </w:tcPr>
          <w:p w14:paraId="375E0A02" w14:textId="77777777" w:rsidR="00CE1B68" w:rsidRPr="004A1FF9" w:rsidRDefault="00CE1B68" w:rsidP="00DB2C0A"/>
        </w:tc>
      </w:tr>
      <w:tr w:rsidR="00CE1B68" w:rsidRPr="004A1FF9" w14:paraId="7C73BE70"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3D8EC251" w14:textId="1BFED349" w:rsidR="00CE1B68" w:rsidRPr="00CE1B68" w:rsidRDefault="00CE1B68" w:rsidP="00DB2C0A">
            <w:pPr>
              <w:jc w:val="center"/>
            </w:pPr>
            <w:r w:rsidRPr="00CE1B68">
              <w:t>16</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8C16788" w14:textId="19FC642C" w:rsidR="00CE1B68" w:rsidRPr="00CE1B68" w:rsidRDefault="00CE1B68" w:rsidP="00DB2C0A">
            <w:pPr>
              <w:jc w:val="left"/>
            </w:pPr>
            <w:r w:rsidRPr="00CE1B68">
              <w:t>Chữ thập đi số</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EAD9889" w14:textId="029BBEDC" w:rsidR="00CE1B68" w:rsidRPr="00CE1B68" w:rsidRDefault="00CE1B68" w:rsidP="00DB2C0A">
            <w:pPr>
              <w:jc w:val="center"/>
            </w:pPr>
            <w:r w:rsidRPr="00CE1B68">
              <w:t>1768957</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4C1883B" w14:textId="588A52DE"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0F93E55A" w14:textId="0B082EB7"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7D25DBA" w14:textId="33EDFA03"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C626C9C" w14:textId="4B9D0F92"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6ED4D74"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8C11822"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02C7A4A6" w14:textId="77777777" w:rsidR="00CE1B68" w:rsidRPr="004A1FF9" w:rsidRDefault="00CE1B68" w:rsidP="00DB2C0A"/>
        </w:tc>
        <w:tc>
          <w:tcPr>
            <w:tcW w:w="236" w:type="dxa"/>
            <w:gridSpan w:val="2"/>
            <w:tcBorders>
              <w:left w:val="single" w:sz="4" w:space="0" w:color="auto"/>
            </w:tcBorders>
            <w:vAlign w:val="center"/>
          </w:tcPr>
          <w:p w14:paraId="4004350B" w14:textId="77777777" w:rsidR="00CE1B68" w:rsidRPr="004A1FF9" w:rsidRDefault="00CE1B68" w:rsidP="00DB2C0A"/>
        </w:tc>
      </w:tr>
      <w:tr w:rsidR="00CE1B68" w:rsidRPr="004A1FF9" w14:paraId="7375A6DD"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F5DBE8D" w14:textId="268DBB7B" w:rsidR="00CE1B68" w:rsidRPr="00CE1B68" w:rsidRDefault="00CE1B68" w:rsidP="00DB2C0A">
            <w:pPr>
              <w:jc w:val="center"/>
            </w:pPr>
            <w:r w:rsidRPr="00CE1B68">
              <w:t>17</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A642EC5" w14:textId="265E29BD" w:rsidR="00CE1B68" w:rsidRPr="00CE1B68" w:rsidRDefault="00CE1B68" w:rsidP="00DB2C0A">
            <w:pPr>
              <w:jc w:val="left"/>
            </w:pPr>
            <w:r w:rsidRPr="00CE1B68">
              <w:t>Gioăng phớt bơm ben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06305AD" w14:textId="0573F927" w:rsidR="00CE1B68" w:rsidRPr="00CE1B68" w:rsidRDefault="00CE1B68" w:rsidP="00DB2C0A">
            <w:pPr>
              <w:jc w:val="center"/>
            </w:pPr>
            <w:r w:rsidRPr="00CE1B68">
              <w:t>2460005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1DD639C" w14:textId="4D99EA0F"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543467E" w14:textId="5DFD5BE8" w:rsidR="00CE1B68" w:rsidRPr="00CE1B68" w:rsidRDefault="00CE1B68"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0F42A84" w14:textId="22A93874"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020FBC29" w14:textId="50E7891D"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0B218D5"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3B6F761A"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3E12A24E" w14:textId="77777777" w:rsidR="00CE1B68" w:rsidRPr="004A1FF9" w:rsidRDefault="00CE1B68" w:rsidP="00DB2C0A"/>
        </w:tc>
        <w:tc>
          <w:tcPr>
            <w:tcW w:w="236" w:type="dxa"/>
            <w:gridSpan w:val="2"/>
            <w:tcBorders>
              <w:left w:val="single" w:sz="4" w:space="0" w:color="auto"/>
            </w:tcBorders>
            <w:vAlign w:val="center"/>
          </w:tcPr>
          <w:p w14:paraId="6BE96286" w14:textId="77777777" w:rsidR="00CE1B68" w:rsidRPr="004A1FF9" w:rsidRDefault="00CE1B68" w:rsidP="00DB2C0A"/>
        </w:tc>
      </w:tr>
      <w:tr w:rsidR="00CE1B68" w:rsidRPr="004A1FF9" w14:paraId="263FDC18"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38F539E" w14:textId="21D737EA" w:rsidR="00CE1B68" w:rsidRPr="00CE1B68" w:rsidRDefault="00CE1B68" w:rsidP="00DB2C0A">
            <w:pPr>
              <w:jc w:val="center"/>
            </w:pPr>
            <w:r w:rsidRPr="00CE1B68">
              <w:t>18</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C877418" w14:textId="5888CB8C" w:rsidR="00CE1B68" w:rsidRPr="00CE1B68" w:rsidRDefault="00CE1B68" w:rsidP="00DB2C0A">
            <w:pPr>
              <w:jc w:val="left"/>
            </w:pPr>
            <w:r w:rsidRPr="00CE1B68">
              <w:t>Xéc măng hộp số</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37D9030" w14:textId="12F594E6" w:rsidR="00CE1B68" w:rsidRPr="00CE1B68" w:rsidRDefault="00CE1B68" w:rsidP="00DB2C0A">
            <w:pPr>
              <w:jc w:val="center"/>
            </w:pPr>
            <w:r w:rsidRPr="00CE1B68">
              <w:t>1515004</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311689D" w14:textId="24B5325E"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DE72D72" w14:textId="1CA449AB"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8C74329" w14:textId="2D4B11CE"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F684015" w14:textId="33F6CA1A"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D6F2458"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3BD21F15"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06FF3DAD" w14:textId="77777777" w:rsidR="00CE1B68" w:rsidRPr="004A1FF9" w:rsidRDefault="00CE1B68" w:rsidP="00DB2C0A"/>
        </w:tc>
        <w:tc>
          <w:tcPr>
            <w:tcW w:w="236" w:type="dxa"/>
            <w:gridSpan w:val="2"/>
            <w:tcBorders>
              <w:left w:val="single" w:sz="4" w:space="0" w:color="auto"/>
            </w:tcBorders>
            <w:vAlign w:val="center"/>
          </w:tcPr>
          <w:p w14:paraId="08EDCF8C" w14:textId="77777777" w:rsidR="00CE1B68" w:rsidRPr="004A1FF9" w:rsidRDefault="00CE1B68" w:rsidP="00DB2C0A"/>
        </w:tc>
      </w:tr>
      <w:tr w:rsidR="00CE1B68" w:rsidRPr="004A1FF9" w14:paraId="13C855CB"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AEB3AF7" w14:textId="0E81BE1E" w:rsidR="00CE1B68" w:rsidRPr="00CE1B68" w:rsidRDefault="00CE1B68" w:rsidP="00DB2C0A">
            <w:pPr>
              <w:jc w:val="center"/>
            </w:pPr>
            <w:r w:rsidRPr="00CE1B68">
              <w:t>19</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D42030D" w14:textId="2267377A" w:rsidR="00CE1B68" w:rsidRPr="00CE1B68" w:rsidRDefault="00CE1B68" w:rsidP="00DB2C0A">
            <w:pPr>
              <w:jc w:val="left"/>
            </w:pPr>
            <w:r w:rsidRPr="00CE1B68">
              <w:t>Ê cu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87BE429" w14:textId="6CC80E19" w:rsidR="00CE1B68" w:rsidRPr="00CE1B68" w:rsidRDefault="00CE1B68" w:rsidP="00DB2C0A">
            <w:pPr>
              <w:jc w:val="center"/>
            </w:pPr>
            <w:r w:rsidRPr="00CE1B68">
              <w:t>M44x1,5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3ECDBF4" w14:textId="565A0FB9"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0BED810" w14:textId="75C8931D"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4473AF09" w14:textId="221A62F2"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50EC237" w14:textId="6952955C"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23D7892"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B47428B"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07D0AF9B" w14:textId="77777777" w:rsidR="00CE1B68" w:rsidRPr="004A1FF9" w:rsidRDefault="00CE1B68" w:rsidP="00DB2C0A"/>
        </w:tc>
        <w:tc>
          <w:tcPr>
            <w:tcW w:w="236" w:type="dxa"/>
            <w:gridSpan w:val="2"/>
            <w:tcBorders>
              <w:left w:val="single" w:sz="4" w:space="0" w:color="auto"/>
            </w:tcBorders>
            <w:vAlign w:val="center"/>
          </w:tcPr>
          <w:p w14:paraId="6BED905E" w14:textId="77777777" w:rsidR="00CE1B68" w:rsidRPr="004A1FF9" w:rsidRDefault="00CE1B68" w:rsidP="00DB2C0A"/>
        </w:tc>
      </w:tr>
      <w:tr w:rsidR="00CE1B68" w:rsidRPr="004A1FF9" w14:paraId="028C65D1"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790191A" w14:textId="6DE8D7F8" w:rsidR="00CE1B68" w:rsidRPr="00CE1B68" w:rsidRDefault="00CE1B68" w:rsidP="00DB2C0A">
            <w:pPr>
              <w:jc w:val="center"/>
            </w:pPr>
            <w:r w:rsidRPr="00CE1B68">
              <w:lastRenderedPageBreak/>
              <w:t>20</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3E1FB171" w14:textId="18B22993" w:rsidR="00CE1B68" w:rsidRPr="00CE1B68" w:rsidRDefault="00CE1B68" w:rsidP="00DB2C0A">
            <w:pPr>
              <w:jc w:val="left"/>
            </w:pPr>
            <w:r w:rsidRPr="00CE1B68">
              <w:t>Chốt + lò xo + bi khóa số</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0E72254" w14:textId="05F1B636" w:rsidR="00CE1B68" w:rsidRPr="00CE1B68" w:rsidRDefault="00CE1B68" w:rsidP="00DB2C0A">
            <w:pPr>
              <w:jc w:val="center"/>
            </w:pPr>
            <w:r w:rsidRPr="00CE1B68">
              <w:t>602593</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E1CC809" w14:textId="581A024C"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132BABD" w14:textId="6F6A74F3"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232CAB7" w14:textId="3F2F7498"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1979118" w14:textId="1A98CD4D"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EA60B8C"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3160527"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3ED0766B" w14:textId="77777777" w:rsidR="00CE1B68" w:rsidRPr="004A1FF9" w:rsidRDefault="00CE1B68" w:rsidP="00DB2C0A"/>
        </w:tc>
        <w:tc>
          <w:tcPr>
            <w:tcW w:w="236" w:type="dxa"/>
            <w:gridSpan w:val="2"/>
            <w:tcBorders>
              <w:left w:val="single" w:sz="4" w:space="0" w:color="auto"/>
            </w:tcBorders>
            <w:vAlign w:val="center"/>
          </w:tcPr>
          <w:p w14:paraId="5E5BCB20" w14:textId="77777777" w:rsidR="00CE1B68" w:rsidRPr="004A1FF9" w:rsidRDefault="00CE1B68" w:rsidP="00DB2C0A"/>
        </w:tc>
      </w:tr>
      <w:tr w:rsidR="00CE1B68" w:rsidRPr="004A1FF9" w14:paraId="24181164"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F2AB893" w14:textId="6273D62A" w:rsidR="00CE1B68" w:rsidRPr="00CE1B68" w:rsidRDefault="00CE1B68" w:rsidP="00DB2C0A">
            <w:pPr>
              <w:jc w:val="center"/>
            </w:pPr>
            <w:r w:rsidRPr="00CE1B68">
              <w:t>21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4F7BB58" w14:textId="10EBF72E" w:rsidR="00CE1B68" w:rsidRPr="00CE1B68" w:rsidRDefault="00CE1B68" w:rsidP="00DB2C0A">
            <w:pPr>
              <w:jc w:val="left"/>
            </w:pPr>
            <w:r w:rsidRPr="00CE1B68">
              <w:t>Căn bánh răng số 2+3 trên trục thứ cấp</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EDAE494" w14:textId="47766518" w:rsidR="00CE1B68" w:rsidRPr="00CE1B68" w:rsidRDefault="00CE1B68" w:rsidP="00DB2C0A">
            <w:pPr>
              <w:jc w:val="center"/>
            </w:pPr>
            <w:r w:rsidRPr="00CE1B68">
              <w:t>80x111x90,5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E7FD1CB" w14:textId="78D7127F"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8A00BED" w14:textId="41B3296E"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EF638E6" w14:textId="34B5D8A0"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6F19310" w14:textId="3F444346"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CA3BFE7"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105DAC3"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28A61626" w14:textId="77777777" w:rsidR="00CE1B68" w:rsidRPr="004A1FF9" w:rsidRDefault="00CE1B68" w:rsidP="00DB2C0A"/>
        </w:tc>
        <w:tc>
          <w:tcPr>
            <w:tcW w:w="236" w:type="dxa"/>
            <w:gridSpan w:val="2"/>
            <w:tcBorders>
              <w:left w:val="single" w:sz="4" w:space="0" w:color="auto"/>
            </w:tcBorders>
            <w:vAlign w:val="center"/>
          </w:tcPr>
          <w:p w14:paraId="06AC8933" w14:textId="77777777" w:rsidR="00CE1B68" w:rsidRPr="004A1FF9" w:rsidRDefault="00CE1B68" w:rsidP="00DB2C0A"/>
        </w:tc>
      </w:tr>
      <w:tr w:rsidR="00CE1B68" w:rsidRPr="004A1FF9" w14:paraId="1BD1C20D"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A5FF515" w14:textId="3D16AF15" w:rsidR="00CE1B68" w:rsidRPr="00CE1B68" w:rsidRDefault="00CE1B68" w:rsidP="00DB2C0A">
            <w:pPr>
              <w:jc w:val="center"/>
            </w:pPr>
            <w:r w:rsidRPr="00CE1B68">
              <w:t>22</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E49F29B" w14:textId="2A478CDA" w:rsidR="00CE1B68" w:rsidRPr="00CE1B68" w:rsidRDefault="00CE1B68" w:rsidP="00DB2C0A">
            <w:pPr>
              <w:jc w:val="left"/>
            </w:pPr>
            <w:r w:rsidRPr="00CE1B68">
              <w:t>Vành cài số lùi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5ED0531" w14:textId="15F340F8" w:rsidR="00CE1B68" w:rsidRPr="00CE1B68" w:rsidRDefault="00CE1B68" w:rsidP="00DB2C0A">
            <w:pPr>
              <w:jc w:val="center"/>
            </w:pPr>
            <w:r w:rsidRPr="00CE1B68">
              <w:t>1514712</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0ECFD53" w14:textId="6DED79C3"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EBF086F" w14:textId="758D58BC" w:rsidR="00CE1B68" w:rsidRPr="00CE1B68" w:rsidRDefault="00CE1B68"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1B35568" w14:textId="76EA917D"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77E035E8" w14:textId="1FDC57E8"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F80F389"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10BC6BB"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7BD3C66D" w14:textId="77777777" w:rsidR="00CE1B68" w:rsidRPr="004A1FF9" w:rsidRDefault="00CE1B68" w:rsidP="00DB2C0A"/>
        </w:tc>
        <w:tc>
          <w:tcPr>
            <w:tcW w:w="236" w:type="dxa"/>
            <w:gridSpan w:val="2"/>
            <w:tcBorders>
              <w:left w:val="single" w:sz="4" w:space="0" w:color="auto"/>
            </w:tcBorders>
            <w:vAlign w:val="center"/>
          </w:tcPr>
          <w:p w14:paraId="06704348" w14:textId="77777777" w:rsidR="00CE1B68" w:rsidRPr="004A1FF9" w:rsidRDefault="00CE1B68" w:rsidP="00DB2C0A"/>
        </w:tc>
      </w:tr>
      <w:tr w:rsidR="00CE1B68" w:rsidRPr="004A1FF9" w14:paraId="0086A40C"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90E3C98" w14:textId="1D158A62" w:rsidR="00CE1B68" w:rsidRPr="00CE1B68" w:rsidRDefault="00CE1B68" w:rsidP="00DB2C0A">
            <w:pPr>
              <w:jc w:val="center"/>
            </w:pPr>
            <w:r w:rsidRPr="00CE1B68">
              <w:t>23</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2378530" w14:textId="5E6A9004" w:rsidR="00CE1B68" w:rsidRPr="00CE1B68" w:rsidRDefault="00CE1B68" w:rsidP="00DB2C0A">
            <w:pPr>
              <w:jc w:val="left"/>
            </w:pPr>
            <w:r w:rsidRPr="00CE1B68">
              <w:t>Giá trung gian đi số</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6FD407A" w14:textId="3923CF0E" w:rsidR="00CE1B68" w:rsidRPr="00CE1B68" w:rsidRDefault="00CE1B68" w:rsidP="00DB2C0A">
            <w:pPr>
              <w:jc w:val="center"/>
            </w:pPr>
            <w:r w:rsidRPr="00CE1B68">
              <w:t>1768959</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C9F7171" w14:textId="4A650FC5"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BCFF642" w14:textId="673B3298"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42725B5" w14:textId="21EB5B87"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CDE6186" w14:textId="5D231173"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A504A8A"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5486972"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56022808" w14:textId="77777777" w:rsidR="00CE1B68" w:rsidRPr="004A1FF9" w:rsidRDefault="00CE1B68" w:rsidP="00DB2C0A"/>
        </w:tc>
        <w:tc>
          <w:tcPr>
            <w:tcW w:w="236" w:type="dxa"/>
            <w:gridSpan w:val="2"/>
            <w:tcBorders>
              <w:left w:val="single" w:sz="4" w:space="0" w:color="auto"/>
            </w:tcBorders>
            <w:vAlign w:val="center"/>
          </w:tcPr>
          <w:p w14:paraId="2BC6B125" w14:textId="77777777" w:rsidR="00CE1B68" w:rsidRPr="004A1FF9" w:rsidRDefault="00CE1B68" w:rsidP="00DB2C0A"/>
        </w:tc>
      </w:tr>
      <w:tr w:rsidR="00CE1B68" w:rsidRPr="004A1FF9" w14:paraId="1C9ACB9A"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8501E66" w14:textId="3593DDC0" w:rsidR="00CE1B68" w:rsidRPr="00CE1B68" w:rsidRDefault="00CE1B68" w:rsidP="00DB2C0A">
            <w:pPr>
              <w:jc w:val="center"/>
            </w:pPr>
            <w:r w:rsidRPr="00CE1B68">
              <w:t>24</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4AB182E" w14:textId="04AEE2D3" w:rsidR="00CE1B68" w:rsidRPr="00CE1B68" w:rsidRDefault="00CE1B68" w:rsidP="00DB2C0A">
            <w:pPr>
              <w:jc w:val="left"/>
            </w:pPr>
            <w:r w:rsidRPr="00CE1B68">
              <w:t>Quả đấm tay đi số</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2CB7BF1" w14:textId="4440647C" w:rsidR="00CE1B68" w:rsidRPr="00CE1B68" w:rsidRDefault="00CE1B68" w:rsidP="00DB2C0A">
            <w:pPr>
              <w:jc w:val="center"/>
            </w:pPr>
            <w:r w:rsidRPr="00CE1B68">
              <w:t>1441235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35EC796" w14:textId="221AE1FE"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61B82DB" w14:textId="5DCE9EEF" w:rsidR="00CE1B68" w:rsidRPr="00CE1B68" w:rsidRDefault="00CE1B68" w:rsidP="00DB2C0A">
            <w:pPr>
              <w:jc w:val="center"/>
            </w:pPr>
            <w:r w:rsidRPr="00CE1B68">
              <w:t>Cụm</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487802B2" w14:textId="1FDDD238"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3F0C3929" w14:textId="1BD66D23"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2F9B335"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05CE5E0"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16EB9240" w14:textId="77777777" w:rsidR="00CE1B68" w:rsidRPr="004A1FF9" w:rsidRDefault="00CE1B68" w:rsidP="00DB2C0A"/>
        </w:tc>
        <w:tc>
          <w:tcPr>
            <w:tcW w:w="236" w:type="dxa"/>
            <w:gridSpan w:val="2"/>
            <w:tcBorders>
              <w:left w:val="single" w:sz="4" w:space="0" w:color="auto"/>
            </w:tcBorders>
            <w:vAlign w:val="center"/>
          </w:tcPr>
          <w:p w14:paraId="66566CDA" w14:textId="77777777" w:rsidR="00CE1B68" w:rsidRPr="004A1FF9" w:rsidRDefault="00CE1B68" w:rsidP="00DB2C0A"/>
        </w:tc>
      </w:tr>
      <w:tr w:rsidR="00CE1B68" w:rsidRPr="004A1FF9" w14:paraId="7382D06E"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98195B4" w14:textId="515E0CFD" w:rsidR="00CE1B68" w:rsidRPr="00CE1B68" w:rsidRDefault="00CE1B68" w:rsidP="00DB2C0A">
            <w:pPr>
              <w:jc w:val="center"/>
            </w:pPr>
            <w:r w:rsidRPr="00CE1B68">
              <w:t>25</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B591485" w14:textId="202527EB" w:rsidR="00CE1B68" w:rsidRPr="00CE1B68" w:rsidRDefault="00CE1B68" w:rsidP="00DB2C0A">
            <w:pPr>
              <w:jc w:val="left"/>
            </w:pPr>
            <w:r w:rsidRPr="00CE1B68">
              <w:t>Các đăng đi số</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3753585" w14:textId="4C792C53" w:rsidR="00CE1B68" w:rsidRPr="00CE1B68" w:rsidRDefault="00CE1B68" w:rsidP="00DB2C0A">
            <w:pPr>
              <w:jc w:val="center"/>
            </w:pPr>
            <w:r w:rsidRPr="00CE1B68">
              <w:t>1768957</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292E4E3" w14:textId="7C5C968D"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863D3CC" w14:textId="0A730075"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8C11232" w14:textId="1895DA40"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1E4073E" w14:textId="47E28352"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3F6B1C3"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A0E5052"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322C2265" w14:textId="77777777" w:rsidR="00CE1B68" w:rsidRPr="004A1FF9" w:rsidRDefault="00CE1B68" w:rsidP="00DB2C0A"/>
        </w:tc>
        <w:tc>
          <w:tcPr>
            <w:tcW w:w="236" w:type="dxa"/>
            <w:gridSpan w:val="2"/>
            <w:tcBorders>
              <w:left w:val="single" w:sz="4" w:space="0" w:color="auto"/>
            </w:tcBorders>
            <w:vAlign w:val="center"/>
          </w:tcPr>
          <w:p w14:paraId="623056E7" w14:textId="77777777" w:rsidR="00CE1B68" w:rsidRPr="004A1FF9" w:rsidRDefault="00CE1B68" w:rsidP="00DB2C0A"/>
        </w:tc>
      </w:tr>
      <w:tr w:rsidR="00CE1B68" w:rsidRPr="004A1FF9" w14:paraId="3BD20FC2"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C82F71B" w14:textId="5FD4F2E8" w:rsidR="00CE1B68" w:rsidRPr="00CE1B68" w:rsidRDefault="00CE1B68" w:rsidP="00DB2C0A">
            <w:pPr>
              <w:jc w:val="center"/>
            </w:pPr>
            <w:r w:rsidRPr="00CE1B68">
              <w:t>26</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74EBD6C" w14:textId="077788A6" w:rsidR="00CE1B68" w:rsidRPr="00CE1B68" w:rsidRDefault="00CE1B68" w:rsidP="00DB2C0A">
            <w:pPr>
              <w:jc w:val="left"/>
            </w:pPr>
            <w:r w:rsidRPr="00CE1B68">
              <w:t>Vòng bi đầu trục thứ cấp</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2C5A064" w14:textId="0FC1FE08" w:rsidR="00CE1B68" w:rsidRPr="00CE1B68" w:rsidRDefault="00CE1B68" w:rsidP="00DB2C0A">
            <w:pPr>
              <w:jc w:val="center"/>
            </w:pPr>
            <w:r w:rsidRPr="00CE1B68">
              <w:t>1903570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2A6F318" w14:textId="070891CB"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9C8C699" w14:textId="1A7E4DA1" w:rsidR="00CE1B68" w:rsidRPr="00CE1B68" w:rsidRDefault="00CE1B68" w:rsidP="00DB2C0A">
            <w:pPr>
              <w:jc w:val="center"/>
            </w:pPr>
            <w:r w:rsidRPr="00CE1B68">
              <w:t>Vòng</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6779E1E" w14:textId="15B8334B"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5F9CA21" w14:textId="56948D13"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ACC16AD"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28EB7A5"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68283C1C" w14:textId="77777777" w:rsidR="00CE1B68" w:rsidRPr="004A1FF9" w:rsidRDefault="00CE1B68" w:rsidP="00DB2C0A"/>
        </w:tc>
        <w:tc>
          <w:tcPr>
            <w:tcW w:w="236" w:type="dxa"/>
            <w:gridSpan w:val="2"/>
            <w:tcBorders>
              <w:left w:val="single" w:sz="4" w:space="0" w:color="auto"/>
            </w:tcBorders>
            <w:vAlign w:val="center"/>
          </w:tcPr>
          <w:p w14:paraId="6A96F215" w14:textId="77777777" w:rsidR="00CE1B68" w:rsidRPr="004A1FF9" w:rsidRDefault="00CE1B68" w:rsidP="00DB2C0A"/>
        </w:tc>
      </w:tr>
      <w:tr w:rsidR="00CE1B68" w:rsidRPr="004A1FF9" w14:paraId="255FC8C5"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4B3502F" w14:textId="4EC4C46E" w:rsidR="00CE1B68" w:rsidRPr="00CE1B68" w:rsidRDefault="00CE1B68" w:rsidP="00DB2C0A">
            <w:pPr>
              <w:jc w:val="center"/>
            </w:pPr>
            <w:r w:rsidRPr="00CE1B68">
              <w:t>27</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E17D238" w14:textId="6DB0835B" w:rsidR="00CE1B68" w:rsidRPr="00CE1B68" w:rsidRDefault="00CE1B68" w:rsidP="00DB2C0A">
            <w:pPr>
              <w:jc w:val="left"/>
            </w:pPr>
            <w:r w:rsidRPr="00CE1B68">
              <w:t>Vòng bi đuôi trục thứ cấp</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2E8A28F" w14:textId="27AC1A45" w:rsidR="00CE1B68" w:rsidRPr="00CE1B68" w:rsidRDefault="00CE1B68" w:rsidP="00DB2C0A">
            <w:pPr>
              <w:jc w:val="center"/>
            </w:pPr>
            <w:r w:rsidRPr="00CE1B68">
              <w:t>1327878</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1B1174C" w14:textId="6ECDC1E1"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1D7A62A" w14:textId="7A9C232A" w:rsidR="00CE1B68" w:rsidRPr="00CE1B68" w:rsidRDefault="00CE1B68" w:rsidP="00DB2C0A">
            <w:pPr>
              <w:jc w:val="center"/>
            </w:pPr>
            <w:r w:rsidRPr="00CE1B68">
              <w:t>Vòng</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90E4DC9" w14:textId="213504F8"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4CAD828" w14:textId="0A0C6401"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4D362F5"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3C87FE1C"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482C5F59" w14:textId="77777777" w:rsidR="00CE1B68" w:rsidRPr="004A1FF9" w:rsidRDefault="00CE1B68" w:rsidP="00DB2C0A"/>
        </w:tc>
        <w:tc>
          <w:tcPr>
            <w:tcW w:w="236" w:type="dxa"/>
            <w:gridSpan w:val="2"/>
            <w:tcBorders>
              <w:left w:val="single" w:sz="4" w:space="0" w:color="auto"/>
            </w:tcBorders>
            <w:vAlign w:val="center"/>
          </w:tcPr>
          <w:p w14:paraId="6952B7BD" w14:textId="77777777" w:rsidR="00CE1B68" w:rsidRPr="004A1FF9" w:rsidRDefault="00CE1B68" w:rsidP="00DB2C0A"/>
        </w:tc>
      </w:tr>
      <w:tr w:rsidR="00CE1B68" w:rsidRPr="004A1FF9" w14:paraId="07BF10B2"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6A5F1C0" w14:textId="6C925FDA" w:rsidR="00CE1B68" w:rsidRPr="00CE1B68" w:rsidRDefault="00CE1B68" w:rsidP="00DB2C0A">
            <w:pPr>
              <w:jc w:val="center"/>
            </w:pPr>
            <w:r w:rsidRPr="00CE1B68">
              <w:t>28</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73837D5" w14:textId="467410BA" w:rsidR="00CE1B68" w:rsidRPr="00CE1B68" w:rsidRDefault="00CE1B68" w:rsidP="00DB2C0A">
            <w:pPr>
              <w:jc w:val="left"/>
            </w:pPr>
            <w:r w:rsidRPr="00CE1B68">
              <w:t>Vòng bi đuôi trục trung gian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2C29B22" w14:textId="6DB28403" w:rsidR="00CE1B68" w:rsidRPr="00CE1B68" w:rsidRDefault="00CE1B68" w:rsidP="00DB2C0A">
            <w:pPr>
              <w:jc w:val="center"/>
            </w:pPr>
            <w:r w:rsidRPr="00CE1B68">
              <w:t>1357711</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EC61608" w14:textId="6693CA39"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04810F7" w14:textId="54FE2D56" w:rsidR="00CE1B68" w:rsidRPr="00CE1B68" w:rsidRDefault="00CE1B68" w:rsidP="00DB2C0A">
            <w:pPr>
              <w:jc w:val="center"/>
            </w:pPr>
            <w:r w:rsidRPr="00CE1B68">
              <w:t>Vòng</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7BFA854" w14:textId="7F51239B"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EA954C3" w14:textId="66CFF555"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125AA2A"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3CFDC142"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6DEBDD10" w14:textId="77777777" w:rsidR="00CE1B68" w:rsidRPr="004A1FF9" w:rsidRDefault="00CE1B68" w:rsidP="00DB2C0A"/>
        </w:tc>
        <w:tc>
          <w:tcPr>
            <w:tcW w:w="236" w:type="dxa"/>
            <w:gridSpan w:val="2"/>
            <w:tcBorders>
              <w:left w:val="single" w:sz="4" w:space="0" w:color="auto"/>
            </w:tcBorders>
            <w:vAlign w:val="center"/>
          </w:tcPr>
          <w:p w14:paraId="0C8C91B9" w14:textId="77777777" w:rsidR="00CE1B68" w:rsidRPr="004A1FF9" w:rsidRDefault="00CE1B68" w:rsidP="00DB2C0A"/>
        </w:tc>
      </w:tr>
      <w:tr w:rsidR="00CE1B68" w:rsidRPr="004A1FF9" w14:paraId="36793DD7"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7F02FC4" w14:textId="2F08803F" w:rsidR="00CE1B68" w:rsidRPr="00CE1B68" w:rsidRDefault="00CE1B68" w:rsidP="00DB2C0A">
            <w:pPr>
              <w:jc w:val="center"/>
            </w:pPr>
            <w:r w:rsidRPr="00CE1B68">
              <w:t>29</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4654765" w14:textId="742CB751" w:rsidR="00CE1B68" w:rsidRPr="00CE1B68" w:rsidRDefault="00CE1B68" w:rsidP="00DB2C0A">
            <w:pPr>
              <w:jc w:val="left"/>
            </w:pPr>
            <w:r w:rsidRPr="00CE1B68">
              <w:t>Lốc hộp số</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C70DBB0" w14:textId="728194BC" w:rsidR="00CE1B68" w:rsidRPr="00CE1B68" w:rsidRDefault="00CE1B68" w:rsidP="00DB2C0A">
            <w:pPr>
              <w:jc w:val="center"/>
            </w:pPr>
            <w:r w:rsidRPr="00CE1B68">
              <w:t>2099587</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0A8BB4A" w14:textId="530399D1"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425E33E" w14:textId="128A3CAA"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4C8BA7CD" w14:textId="4C30BBE5" w:rsidR="00CE1B68" w:rsidRPr="00CE1B68" w:rsidRDefault="00CE1B68" w:rsidP="00DB2C0A">
            <w:pPr>
              <w:jc w:val="center"/>
            </w:pPr>
          </w:p>
        </w:tc>
        <w:tc>
          <w:tcPr>
            <w:tcW w:w="569" w:type="dxa"/>
            <w:tcBorders>
              <w:top w:val="single" w:sz="4" w:space="0" w:color="auto"/>
              <w:left w:val="nil"/>
              <w:bottom w:val="single" w:sz="4" w:space="0" w:color="auto"/>
              <w:right w:val="single" w:sz="4" w:space="0" w:color="auto"/>
            </w:tcBorders>
            <w:shd w:val="clear" w:color="000000" w:fill="FFFFFF"/>
            <w:vAlign w:val="center"/>
          </w:tcPr>
          <w:p w14:paraId="24B13AFE" w14:textId="4CC7B7DF" w:rsidR="00CE1B68" w:rsidRPr="00CE1B68" w:rsidRDefault="00CE1B68" w:rsidP="00DB2C0A">
            <w:pPr>
              <w:jc w:val="center"/>
            </w:pPr>
            <w:r w:rsidRPr="00CE1B68">
              <w:t>1,0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E30DBBE"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36AEE13"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683C37E0" w14:textId="77777777" w:rsidR="00CE1B68" w:rsidRPr="004A1FF9" w:rsidRDefault="00CE1B68" w:rsidP="00DB2C0A"/>
        </w:tc>
        <w:tc>
          <w:tcPr>
            <w:tcW w:w="236" w:type="dxa"/>
            <w:gridSpan w:val="2"/>
            <w:tcBorders>
              <w:left w:val="single" w:sz="4" w:space="0" w:color="auto"/>
            </w:tcBorders>
            <w:vAlign w:val="center"/>
          </w:tcPr>
          <w:p w14:paraId="693878A5" w14:textId="77777777" w:rsidR="00CE1B68" w:rsidRPr="004A1FF9" w:rsidRDefault="00CE1B68" w:rsidP="00DB2C0A"/>
        </w:tc>
      </w:tr>
      <w:tr w:rsidR="00CE1B68" w:rsidRPr="004A1FF9" w14:paraId="577A2FF6"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4462A29" w14:textId="65C11DDE" w:rsidR="00CE1B68" w:rsidRPr="00CE1B68" w:rsidRDefault="00CE1B68" w:rsidP="00DB2C0A">
            <w:pPr>
              <w:jc w:val="center"/>
            </w:pPr>
            <w:r w:rsidRPr="00CE1B68">
              <w:t>-</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2CC448D" w14:textId="3CA3AC0F" w:rsidR="00CE1B68" w:rsidRPr="00CE1B68" w:rsidRDefault="00CE1B68" w:rsidP="00DB2C0A">
            <w:pPr>
              <w:jc w:val="left"/>
            </w:pPr>
            <w:r w:rsidRPr="00CE1B68">
              <w:rPr>
                <w:b/>
                <w:bCs/>
              </w:rPr>
              <w:t>Bộ nhanh chậm</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16ED760" w14:textId="24E5C240"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44944FC" w14:textId="1D59DBBB"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9E8397B" w14:textId="1B4F5D8B" w:rsidR="00CE1B68" w:rsidRPr="00CE1B68" w:rsidRDefault="00CE1B68" w:rsidP="00DB2C0A">
            <w:pPr>
              <w:jc w:val="center"/>
            </w:pPr>
          </w:p>
        </w:tc>
        <w:tc>
          <w:tcPr>
            <w:tcW w:w="707" w:type="dxa"/>
            <w:tcBorders>
              <w:top w:val="single" w:sz="4" w:space="0" w:color="auto"/>
              <w:left w:val="nil"/>
              <w:bottom w:val="single" w:sz="4" w:space="0" w:color="auto"/>
              <w:right w:val="single" w:sz="4" w:space="0" w:color="auto"/>
            </w:tcBorders>
            <w:shd w:val="clear" w:color="000000" w:fill="FFFFFF"/>
            <w:vAlign w:val="center"/>
          </w:tcPr>
          <w:p w14:paraId="5CF21DE4" w14:textId="4EC45159" w:rsidR="00CE1B68" w:rsidRPr="00CE1B68" w:rsidRDefault="00CE1B68" w:rsidP="00DB2C0A">
            <w:pPr>
              <w:jc w:val="center"/>
            </w:pPr>
          </w:p>
        </w:tc>
        <w:tc>
          <w:tcPr>
            <w:tcW w:w="569" w:type="dxa"/>
            <w:tcBorders>
              <w:top w:val="single" w:sz="4" w:space="0" w:color="auto"/>
              <w:left w:val="nil"/>
              <w:bottom w:val="single" w:sz="4" w:space="0" w:color="auto"/>
              <w:right w:val="single" w:sz="4" w:space="0" w:color="auto"/>
            </w:tcBorders>
            <w:shd w:val="clear" w:color="000000" w:fill="FFFFFF"/>
            <w:vAlign w:val="center"/>
          </w:tcPr>
          <w:p w14:paraId="4F71978F" w14:textId="5C71917B"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3D019B9"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177A0B3"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155CF2B5" w14:textId="77777777" w:rsidR="00CE1B68" w:rsidRPr="004A1FF9" w:rsidRDefault="00CE1B68" w:rsidP="00DB2C0A"/>
        </w:tc>
        <w:tc>
          <w:tcPr>
            <w:tcW w:w="236" w:type="dxa"/>
            <w:gridSpan w:val="2"/>
            <w:tcBorders>
              <w:left w:val="single" w:sz="4" w:space="0" w:color="auto"/>
            </w:tcBorders>
            <w:vAlign w:val="center"/>
          </w:tcPr>
          <w:p w14:paraId="29D7D103" w14:textId="77777777" w:rsidR="00CE1B68" w:rsidRPr="004A1FF9" w:rsidRDefault="00CE1B68" w:rsidP="00DB2C0A"/>
        </w:tc>
      </w:tr>
      <w:tr w:rsidR="00CE1B68" w:rsidRPr="004A1FF9" w14:paraId="7F07743E"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58EE256" w14:textId="78A5C751" w:rsidR="00CE1B68" w:rsidRPr="00CE1B68" w:rsidRDefault="00CE1B68" w:rsidP="00DB2C0A">
            <w:pPr>
              <w:jc w:val="center"/>
            </w:pPr>
            <w:r w:rsidRPr="00CE1B68">
              <w:t>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58DBB48" w14:textId="0ADC70A8" w:rsidR="00CE1B68" w:rsidRPr="00CE1B68" w:rsidRDefault="00CE1B68" w:rsidP="00DB2C0A">
            <w:pPr>
              <w:jc w:val="left"/>
            </w:pPr>
            <w:r w:rsidRPr="00CE1B68">
              <w:t>Căn bánh răng hành tinh</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956A248" w14:textId="45DA84D1" w:rsidR="00CE1B68" w:rsidRPr="00CE1B68" w:rsidRDefault="00CE1B68" w:rsidP="00DB2C0A">
            <w:pPr>
              <w:jc w:val="center"/>
            </w:pPr>
            <w:r w:rsidRPr="00CE1B68">
              <w:t>2363977</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B9C77ED" w14:textId="4EC1E5B7"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CB19BC9" w14:textId="33357600" w:rsidR="00CE1B68" w:rsidRPr="00CE1B68" w:rsidRDefault="00CE1B68" w:rsidP="00DB2C0A">
            <w:pPr>
              <w:jc w:val="center"/>
            </w:pPr>
            <w:r w:rsidRPr="00CE1B68">
              <w:t>Vòng</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54B23BF2" w14:textId="38FDE97A" w:rsidR="00CE1B68" w:rsidRPr="00CE1B68" w:rsidRDefault="00CE1B68" w:rsidP="00DB2C0A">
            <w:pPr>
              <w:jc w:val="center"/>
            </w:pPr>
            <w:r w:rsidRPr="00CE1B68">
              <w:t>20,0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4B28928" w14:textId="7FF2CDD3"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0449FFE"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3BAB2A8"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6C64B9A2" w14:textId="77777777" w:rsidR="00CE1B68" w:rsidRPr="004A1FF9" w:rsidRDefault="00CE1B68" w:rsidP="00DB2C0A"/>
        </w:tc>
        <w:tc>
          <w:tcPr>
            <w:tcW w:w="236" w:type="dxa"/>
            <w:gridSpan w:val="2"/>
            <w:tcBorders>
              <w:left w:val="single" w:sz="4" w:space="0" w:color="auto"/>
            </w:tcBorders>
            <w:vAlign w:val="center"/>
          </w:tcPr>
          <w:p w14:paraId="6F327D8D" w14:textId="77777777" w:rsidR="00CE1B68" w:rsidRPr="004A1FF9" w:rsidRDefault="00CE1B68" w:rsidP="00DB2C0A"/>
        </w:tc>
      </w:tr>
      <w:tr w:rsidR="00CE1B68" w:rsidRPr="004A1FF9" w14:paraId="7E71D9C8"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C036FA0" w14:textId="1524D9D8" w:rsidR="00CE1B68" w:rsidRPr="00CE1B68" w:rsidRDefault="00CE1B68" w:rsidP="00DB2C0A">
            <w:pPr>
              <w:jc w:val="center"/>
            </w:pPr>
            <w:r w:rsidRPr="00CE1B68">
              <w:t>2</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ADE25C5" w14:textId="41C5FD0C" w:rsidR="00CE1B68" w:rsidRPr="00CE1B68" w:rsidRDefault="00CE1B68" w:rsidP="00DB2C0A">
            <w:pPr>
              <w:jc w:val="left"/>
            </w:pPr>
            <w:r w:rsidRPr="00CE1B68">
              <w:t>Ắc</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75BA57A" w14:textId="63899D6F" w:rsidR="00CE1B68" w:rsidRPr="00CE1B68" w:rsidRDefault="00CE1B68" w:rsidP="00DB2C0A">
            <w:pPr>
              <w:jc w:val="center"/>
            </w:pPr>
            <w:r w:rsidRPr="00CE1B68">
              <w:t>1776625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1E7E18E" w14:textId="7F9684BA"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7C4F32F" w14:textId="39DE3A25"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9B20971" w14:textId="438E0169" w:rsidR="00CE1B68" w:rsidRPr="00CE1B68" w:rsidRDefault="00CE1B68" w:rsidP="00DB2C0A">
            <w:pPr>
              <w:jc w:val="center"/>
            </w:pPr>
            <w:r w:rsidRPr="00CE1B68">
              <w:t>5,0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3E213D2C" w14:textId="39D8E952"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C34840C"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5BA89A4"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003F24C9" w14:textId="77777777" w:rsidR="00CE1B68" w:rsidRPr="004A1FF9" w:rsidRDefault="00CE1B68" w:rsidP="00DB2C0A"/>
        </w:tc>
        <w:tc>
          <w:tcPr>
            <w:tcW w:w="236" w:type="dxa"/>
            <w:gridSpan w:val="2"/>
            <w:tcBorders>
              <w:left w:val="single" w:sz="4" w:space="0" w:color="auto"/>
            </w:tcBorders>
            <w:vAlign w:val="center"/>
          </w:tcPr>
          <w:p w14:paraId="1172DC15" w14:textId="77777777" w:rsidR="00CE1B68" w:rsidRPr="004A1FF9" w:rsidRDefault="00CE1B68" w:rsidP="00DB2C0A"/>
        </w:tc>
      </w:tr>
      <w:tr w:rsidR="00CE1B68" w:rsidRPr="004A1FF9" w14:paraId="771416F0"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0BCD927" w14:textId="0C6EA372" w:rsidR="00CE1B68" w:rsidRPr="00CE1B68" w:rsidRDefault="00CE1B68" w:rsidP="00DB2C0A">
            <w:pPr>
              <w:jc w:val="center"/>
            </w:pPr>
            <w:r w:rsidRPr="00CE1B68">
              <w:t>3</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7E39732" w14:textId="0B811194" w:rsidR="00CE1B68" w:rsidRPr="00CE1B68" w:rsidRDefault="00CE1B68" w:rsidP="00DB2C0A">
            <w:pPr>
              <w:jc w:val="left"/>
            </w:pPr>
            <w:r w:rsidRPr="00CE1B68">
              <w:t>Bi xếp</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12C0D8B" w14:textId="718C00FA" w:rsidR="00CE1B68" w:rsidRPr="00CE1B68" w:rsidRDefault="00CE1B68" w:rsidP="00DB2C0A">
            <w:pPr>
              <w:jc w:val="center"/>
            </w:pPr>
            <w:r w:rsidRPr="00CE1B68">
              <w:t>389434</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2103FB2" w14:textId="4C6EDF50"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4688454" w14:textId="7AE24AFA" w:rsidR="00CE1B68" w:rsidRPr="00CE1B68" w:rsidRDefault="00CE1B68" w:rsidP="00DB2C0A">
            <w:pPr>
              <w:jc w:val="center"/>
            </w:pPr>
            <w:r w:rsidRPr="00CE1B68">
              <w:t>Vòng</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58A95D3C" w14:textId="111804D7" w:rsidR="00CE1B68" w:rsidRPr="00CE1B68" w:rsidRDefault="00CE1B68" w:rsidP="00DB2C0A">
            <w:pPr>
              <w:jc w:val="center"/>
            </w:pPr>
            <w:r w:rsidRPr="00CE1B68">
              <w:t>5,0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746AB503" w14:textId="617E705D"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CAF3BB6"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9928644"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7535ADAD" w14:textId="77777777" w:rsidR="00CE1B68" w:rsidRPr="004A1FF9" w:rsidRDefault="00CE1B68" w:rsidP="00DB2C0A"/>
        </w:tc>
        <w:tc>
          <w:tcPr>
            <w:tcW w:w="236" w:type="dxa"/>
            <w:gridSpan w:val="2"/>
            <w:tcBorders>
              <w:left w:val="single" w:sz="4" w:space="0" w:color="auto"/>
            </w:tcBorders>
            <w:vAlign w:val="center"/>
          </w:tcPr>
          <w:p w14:paraId="2754B0EC" w14:textId="77777777" w:rsidR="00CE1B68" w:rsidRPr="004A1FF9" w:rsidRDefault="00CE1B68" w:rsidP="00DB2C0A"/>
        </w:tc>
      </w:tr>
      <w:tr w:rsidR="00CE1B68" w:rsidRPr="004A1FF9" w14:paraId="7F9C0A54"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8C0E0C9" w14:textId="3736BA2B" w:rsidR="00CE1B68" w:rsidRPr="00CE1B68" w:rsidRDefault="00CE1B68" w:rsidP="00DB2C0A">
            <w:pPr>
              <w:jc w:val="center"/>
            </w:pPr>
            <w:r w:rsidRPr="00CE1B68">
              <w:t>4</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A7C5290" w14:textId="4990C855" w:rsidR="00CE1B68" w:rsidRPr="00CE1B68" w:rsidRDefault="00CE1B68" w:rsidP="00DB2C0A">
            <w:pPr>
              <w:jc w:val="left"/>
            </w:pPr>
            <w:r w:rsidRPr="00CE1B68">
              <w:t>Vòng bi đỡ cụm hành tinh</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E784C76" w14:textId="52622E02" w:rsidR="00CE1B68" w:rsidRPr="00CE1B68" w:rsidRDefault="00CE1B68" w:rsidP="00DB2C0A">
            <w:pPr>
              <w:jc w:val="center"/>
            </w:pPr>
            <w:r w:rsidRPr="00CE1B68">
              <w:t>2114752</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819FEF1" w14:textId="5479D0C2"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856469B" w14:textId="613765B9" w:rsidR="00CE1B68" w:rsidRPr="00CE1B68" w:rsidRDefault="00CE1B68" w:rsidP="00DB2C0A">
            <w:pPr>
              <w:jc w:val="center"/>
            </w:pPr>
            <w:r w:rsidRPr="00CE1B68">
              <w:t>Vòng</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0DF8719" w14:textId="6566415E"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A4E74F2" w14:textId="1EE6AEEF"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EE9177E"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F372F3A"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631B9C2F" w14:textId="77777777" w:rsidR="00CE1B68" w:rsidRPr="004A1FF9" w:rsidRDefault="00CE1B68" w:rsidP="00DB2C0A"/>
        </w:tc>
        <w:tc>
          <w:tcPr>
            <w:tcW w:w="236" w:type="dxa"/>
            <w:gridSpan w:val="2"/>
            <w:tcBorders>
              <w:left w:val="single" w:sz="4" w:space="0" w:color="auto"/>
            </w:tcBorders>
            <w:vAlign w:val="center"/>
          </w:tcPr>
          <w:p w14:paraId="3543A84B" w14:textId="77777777" w:rsidR="00CE1B68" w:rsidRPr="004A1FF9" w:rsidRDefault="00CE1B68" w:rsidP="00DB2C0A"/>
        </w:tc>
      </w:tr>
      <w:tr w:rsidR="00CE1B68" w:rsidRPr="004A1FF9" w14:paraId="64D63DC0"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045247D" w14:textId="105ADD37" w:rsidR="00CE1B68" w:rsidRPr="00CE1B68" w:rsidRDefault="00CE1B68" w:rsidP="00DB2C0A">
            <w:pPr>
              <w:jc w:val="center"/>
            </w:pPr>
            <w:r w:rsidRPr="00CE1B68">
              <w:t>5</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7959F83" w14:textId="08E545C6" w:rsidR="00CE1B68" w:rsidRPr="00CE1B68" w:rsidRDefault="00CE1B68" w:rsidP="00DB2C0A">
            <w:pPr>
              <w:jc w:val="left"/>
            </w:pPr>
            <w:r w:rsidRPr="00CE1B68">
              <w:t>Vành răng cài số chậm</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2151EBC" w14:textId="5EB278A5" w:rsidR="00CE1B68" w:rsidRPr="00CE1B68" w:rsidRDefault="00CE1B68" w:rsidP="00DB2C0A">
            <w:pPr>
              <w:jc w:val="center"/>
            </w:pPr>
            <w:r w:rsidRPr="00CE1B68">
              <w:t>1883350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F48EA56" w14:textId="604A945E"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0B52CF7E" w14:textId="34C51681"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2EEDDFC" w14:textId="134C68FE"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0C6AB6B" w14:textId="75649064"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0AAFB6C"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3A7C16A8"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457DFC41" w14:textId="77777777" w:rsidR="00CE1B68" w:rsidRPr="004A1FF9" w:rsidRDefault="00CE1B68" w:rsidP="00DB2C0A"/>
        </w:tc>
        <w:tc>
          <w:tcPr>
            <w:tcW w:w="236" w:type="dxa"/>
            <w:gridSpan w:val="2"/>
            <w:tcBorders>
              <w:left w:val="single" w:sz="4" w:space="0" w:color="auto"/>
            </w:tcBorders>
            <w:vAlign w:val="center"/>
          </w:tcPr>
          <w:p w14:paraId="0D432B06" w14:textId="77777777" w:rsidR="00CE1B68" w:rsidRPr="004A1FF9" w:rsidRDefault="00CE1B68" w:rsidP="00DB2C0A"/>
        </w:tc>
      </w:tr>
      <w:tr w:rsidR="00CE1B68" w:rsidRPr="004A1FF9" w14:paraId="7EC64317"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A0BCDEA" w14:textId="6C018EE2" w:rsidR="00CE1B68" w:rsidRPr="00CE1B68" w:rsidRDefault="00CE1B68" w:rsidP="00DB2C0A">
            <w:pPr>
              <w:jc w:val="center"/>
            </w:pPr>
            <w:r w:rsidRPr="00CE1B68">
              <w:t>6</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1E73159" w14:textId="12D36399" w:rsidR="00CE1B68" w:rsidRPr="00CE1B68" w:rsidRDefault="00CE1B68" w:rsidP="00DB2C0A">
            <w:pPr>
              <w:jc w:val="left"/>
            </w:pPr>
            <w:r w:rsidRPr="00CE1B68">
              <w:t>Vành răng cài số nhanh chậm</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D5CE4AC" w14:textId="52A0A2D9" w:rsidR="00CE1B68" w:rsidRPr="00CE1B68" w:rsidRDefault="00CE1B68" w:rsidP="00DB2C0A">
            <w:pPr>
              <w:jc w:val="center"/>
            </w:pPr>
            <w:r w:rsidRPr="00CE1B68">
              <w:t>1790598</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FBD5CF4" w14:textId="282AB796"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EA3A52D" w14:textId="0BFB93E9"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7049374" w14:textId="7640ABD8"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5999665" w14:textId="2A0D62EC"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02B5E96"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6AD85550"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084DE071" w14:textId="77777777" w:rsidR="00CE1B68" w:rsidRPr="004A1FF9" w:rsidRDefault="00CE1B68" w:rsidP="00DB2C0A"/>
        </w:tc>
        <w:tc>
          <w:tcPr>
            <w:tcW w:w="236" w:type="dxa"/>
            <w:gridSpan w:val="2"/>
            <w:tcBorders>
              <w:left w:val="single" w:sz="4" w:space="0" w:color="auto"/>
            </w:tcBorders>
            <w:vAlign w:val="center"/>
          </w:tcPr>
          <w:p w14:paraId="2EA804A0" w14:textId="77777777" w:rsidR="00CE1B68" w:rsidRPr="004A1FF9" w:rsidRDefault="00CE1B68" w:rsidP="00DB2C0A"/>
        </w:tc>
      </w:tr>
      <w:tr w:rsidR="00CE1B68" w:rsidRPr="004A1FF9" w14:paraId="14164DDC"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708C8D0" w14:textId="1CB1CB50" w:rsidR="00CE1B68" w:rsidRPr="00CE1B68" w:rsidRDefault="00CE1B68" w:rsidP="00DB2C0A">
            <w:pPr>
              <w:jc w:val="center"/>
            </w:pPr>
            <w:r w:rsidRPr="00CE1B68">
              <w:t>7</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70C85FD" w14:textId="6BD17827" w:rsidR="00CE1B68" w:rsidRPr="00CE1B68" w:rsidRDefault="00CE1B68" w:rsidP="00DB2C0A">
            <w:pPr>
              <w:jc w:val="left"/>
            </w:pPr>
            <w:r w:rsidRPr="00CE1B68">
              <w:t>Vành côn đồng tốc nhanh chậm</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67D1E1D" w14:textId="5DFB63EE" w:rsidR="00CE1B68" w:rsidRPr="00CE1B68" w:rsidRDefault="00CE1B68" w:rsidP="00DB2C0A">
            <w:pPr>
              <w:jc w:val="center"/>
            </w:pPr>
            <w:r w:rsidRPr="00CE1B68">
              <w:t>1883363</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8F92B42" w14:textId="09D1BC61"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9FD4BF6" w14:textId="7271207B"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557CCB3" w14:textId="275C49B2"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3454A893" w14:textId="1A840B5B"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ED3D610"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0FC7E24E"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0241908C" w14:textId="77777777" w:rsidR="00CE1B68" w:rsidRPr="004A1FF9" w:rsidRDefault="00CE1B68" w:rsidP="00DB2C0A"/>
        </w:tc>
        <w:tc>
          <w:tcPr>
            <w:tcW w:w="236" w:type="dxa"/>
            <w:gridSpan w:val="2"/>
            <w:tcBorders>
              <w:left w:val="single" w:sz="4" w:space="0" w:color="auto"/>
            </w:tcBorders>
            <w:vAlign w:val="center"/>
          </w:tcPr>
          <w:p w14:paraId="285305E8" w14:textId="77777777" w:rsidR="00CE1B68" w:rsidRPr="004A1FF9" w:rsidRDefault="00CE1B68" w:rsidP="00DB2C0A"/>
        </w:tc>
      </w:tr>
      <w:tr w:rsidR="00CE1B68" w:rsidRPr="004A1FF9" w14:paraId="77F79D60"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36B59A5C" w14:textId="198F15CD" w:rsidR="00CE1B68" w:rsidRPr="00CE1B68" w:rsidRDefault="00CE1B68" w:rsidP="00DB2C0A">
            <w:pPr>
              <w:jc w:val="center"/>
            </w:pPr>
            <w:r w:rsidRPr="00CE1B68">
              <w:t>8</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FEF800E" w14:textId="2144248E" w:rsidR="00CE1B68" w:rsidRPr="00CE1B68" w:rsidRDefault="00CE1B68" w:rsidP="00DB2C0A">
            <w:pPr>
              <w:jc w:val="left"/>
            </w:pPr>
            <w:r w:rsidRPr="00CE1B68">
              <w:t>Vấu cài nhanh chậm</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210819C" w14:textId="4E3B0F36" w:rsidR="00CE1B68" w:rsidRPr="00CE1B68" w:rsidRDefault="00CE1B68" w:rsidP="00DB2C0A">
            <w:pPr>
              <w:jc w:val="center"/>
            </w:pPr>
            <w:r w:rsidRPr="00CE1B68">
              <w:t>1305676</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E49267F" w14:textId="4E348245"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756B466" w14:textId="45CF0438"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45373DD" w14:textId="61B1FE60"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090B1B6" w14:textId="04789CB8"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9FE7773"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2393293"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0755E2EF" w14:textId="77777777" w:rsidR="00CE1B68" w:rsidRPr="004A1FF9" w:rsidRDefault="00CE1B68" w:rsidP="00DB2C0A"/>
        </w:tc>
        <w:tc>
          <w:tcPr>
            <w:tcW w:w="236" w:type="dxa"/>
            <w:gridSpan w:val="2"/>
            <w:tcBorders>
              <w:left w:val="single" w:sz="4" w:space="0" w:color="auto"/>
            </w:tcBorders>
            <w:vAlign w:val="center"/>
          </w:tcPr>
          <w:p w14:paraId="04EFA0C7" w14:textId="77777777" w:rsidR="00CE1B68" w:rsidRPr="004A1FF9" w:rsidRDefault="00CE1B68" w:rsidP="00DB2C0A"/>
        </w:tc>
      </w:tr>
      <w:tr w:rsidR="00CE1B68" w:rsidRPr="004A1FF9" w14:paraId="2E631C8C"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15D56B8" w14:textId="06C52CA2" w:rsidR="00CE1B68" w:rsidRPr="00CE1B68" w:rsidRDefault="00CE1B68" w:rsidP="00DB2C0A">
            <w:pPr>
              <w:jc w:val="center"/>
            </w:pPr>
            <w:r w:rsidRPr="00CE1B68">
              <w:t>9</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4D4D1F2" w14:textId="554E011E" w:rsidR="00CE1B68" w:rsidRPr="00CE1B68" w:rsidRDefault="00CE1B68" w:rsidP="00DB2C0A">
            <w:pPr>
              <w:jc w:val="left"/>
            </w:pPr>
            <w:r w:rsidRPr="00CE1B68">
              <w:t>Vành răng cài số nhanh chậm</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387098F" w14:textId="2C8DB391" w:rsidR="00CE1B68" w:rsidRPr="00CE1B68" w:rsidRDefault="00CE1B68" w:rsidP="00DB2C0A">
            <w:pPr>
              <w:jc w:val="center"/>
            </w:pPr>
            <w:r w:rsidRPr="00CE1B68">
              <w:t>1118030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E8661DB" w14:textId="4F767146"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464DD29" w14:textId="3B4DC871"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C85361F" w14:textId="63EED19E"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D7A475C" w14:textId="5BEC7788"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7107740"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DBBC27D"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2721395C" w14:textId="77777777" w:rsidR="00CE1B68" w:rsidRPr="004A1FF9" w:rsidRDefault="00CE1B68" w:rsidP="00DB2C0A"/>
        </w:tc>
        <w:tc>
          <w:tcPr>
            <w:tcW w:w="236" w:type="dxa"/>
            <w:gridSpan w:val="2"/>
            <w:tcBorders>
              <w:left w:val="single" w:sz="4" w:space="0" w:color="auto"/>
            </w:tcBorders>
            <w:vAlign w:val="center"/>
          </w:tcPr>
          <w:p w14:paraId="40A25351" w14:textId="77777777" w:rsidR="00CE1B68" w:rsidRPr="004A1FF9" w:rsidRDefault="00CE1B68" w:rsidP="00DB2C0A"/>
        </w:tc>
      </w:tr>
      <w:tr w:rsidR="00CE1B68" w:rsidRPr="004A1FF9" w14:paraId="56D54DA2"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B4B03B2" w14:textId="7DE46CB0" w:rsidR="00CE1B68" w:rsidRPr="00CE1B68" w:rsidRDefault="00CE1B68" w:rsidP="00DB2C0A">
            <w:pPr>
              <w:jc w:val="center"/>
            </w:pPr>
            <w:r w:rsidRPr="00CE1B68">
              <w:t>10</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7D99F86" w14:textId="19B29425" w:rsidR="00CE1B68" w:rsidRPr="00CE1B68" w:rsidRDefault="00CE1B68" w:rsidP="00DB2C0A">
            <w:pPr>
              <w:jc w:val="left"/>
            </w:pPr>
            <w:r w:rsidRPr="00CE1B68">
              <w:t>Ê cu đuôi trục</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2C9CC0A" w14:textId="5F5ED223" w:rsidR="00CE1B68" w:rsidRPr="00CE1B68" w:rsidRDefault="00CE1B68" w:rsidP="00DB2C0A">
            <w:pPr>
              <w:jc w:val="center"/>
            </w:pPr>
            <w:r w:rsidRPr="00CE1B68">
              <w:t>1302791/M44x18</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2A59F48" w14:textId="0DE46CF7"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6DC6C8A" w14:textId="3531202D"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13CCCBD" w14:textId="17FFF1B7"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04874A00" w14:textId="50E8C3BC"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52EA596"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9933F2F"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20EBEA28" w14:textId="77777777" w:rsidR="00CE1B68" w:rsidRPr="004A1FF9" w:rsidRDefault="00CE1B68" w:rsidP="00DB2C0A"/>
        </w:tc>
        <w:tc>
          <w:tcPr>
            <w:tcW w:w="236" w:type="dxa"/>
            <w:gridSpan w:val="2"/>
            <w:tcBorders>
              <w:left w:val="single" w:sz="4" w:space="0" w:color="auto"/>
            </w:tcBorders>
            <w:vAlign w:val="center"/>
          </w:tcPr>
          <w:p w14:paraId="1582D295" w14:textId="77777777" w:rsidR="00CE1B68" w:rsidRPr="004A1FF9" w:rsidRDefault="00CE1B68" w:rsidP="00DB2C0A"/>
        </w:tc>
      </w:tr>
      <w:tr w:rsidR="00CE1B68" w:rsidRPr="004A1FF9" w14:paraId="36C8653A"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0101FD6" w14:textId="0DE83562" w:rsidR="00CE1B68" w:rsidRPr="00CE1B68" w:rsidRDefault="00CE1B68" w:rsidP="00DB2C0A">
            <w:pPr>
              <w:jc w:val="center"/>
            </w:pPr>
            <w:r w:rsidRPr="00CE1B68">
              <w:t>11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5A2225F" w14:textId="2054B683" w:rsidR="00CE1B68" w:rsidRPr="00CE1B68" w:rsidRDefault="00CE1B68" w:rsidP="00DB2C0A">
            <w:pPr>
              <w:jc w:val="left"/>
            </w:pPr>
            <w:r w:rsidRPr="00CE1B68">
              <w:t>Gioăng vỏ nhanh chậm</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80D50E2" w14:textId="6CEA851F" w:rsidR="00CE1B68" w:rsidRPr="00CE1B68" w:rsidRDefault="00CE1B68" w:rsidP="00DB2C0A">
            <w:pPr>
              <w:jc w:val="center"/>
            </w:pPr>
            <w:r w:rsidRPr="00CE1B68">
              <w:t>2108947</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1E4B4B0" w14:textId="0F34EDBD"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DF47B76" w14:textId="6FD521F2" w:rsidR="00CE1B68" w:rsidRPr="00CE1B68" w:rsidRDefault="00CE1B68"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7312832" w14:textId="6B9DF8FF"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3DFFE33" w14:textId="26664207"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327C3EB"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793DC99"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0E82A556" w14:textId="77777777" w:rsidR="00CE1B68" w:rsidRPr="004A1FF9" w:rsidRDefault="00CE1B68" w:rsidP="00DB2C0A"/>
        </w:tc>
        <w:tc>
          <w:tcPr>
            <w:tcW w:w="236" w:type="dxa"/>
            <w:gridSpan w:val="2"/>
            <w:tcBorders>
              <w:left w:val="single" w:sz="4" w:space="0" w:color="auto"/>
            </w:tcBorders>
            <w:vAlign w:val="center"/>
          </w:tcPr>
          <w:p w14:paraId="450DA038" w14:textId="77777777" w:rsidR="00CE1B68" w:rsidRPr="004A1FF9" w:rsidRDefault="00CE1B68" w:rsidP="00DB2C0A"/>
        </w:tc>
      </w:tr>
      <w:tr w:rsidR="00CE1B68" w:rsidRPr="004A1FF9" w14:paraId="38EF6205"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0E03697" w14:textId="7F518E28" w:rsidR="00CE1B68" w:rsidRPr="00CE1B68" w:rsidRDefault="00CE1B68" w:rsidP="00DB2C0A">
            <w:pPr>
              <w:jc w:val="center"/>
            </w:pPr>
            <w:r w:rsidRPr="00CE1B68">
              <w:t>12</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49B147F" w14:textId="76C78B97" w:rsidR="00CE1B68" w:rsidRPr="00CE1B68" w:rsidRDefault="00CE1B68" w:rsidP="00DB2C0A">
            <w:pPr>
              <w:jc w:val="left"/>
            </w:pPr>
            <w:r w:rsidRPr="00CE1B68">
              <w:t>Gioăng piston nhanh chậm</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C6E3D93" w14:textId="604311D2" w:rsidR="00CE1B68" w:rsidRPr="00CE1B68" w:rsidRDefault="00CE1B68" w:rsidP="00DB2C0A">
            <w:pPr>
              <w:jc w:val="center"/>
            </w:pPr>
            <w:r w:rsidRPr="00CE1B68">
              <w:t>349353</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C3D30E8" w14:textId="7C91335D"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289FB8A" w14:textId="5725144B" w:rsidR="00CE1B68" w:rsidRPr="00CE1B68" w:rsidRDefault="00CE1B68"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4283AD02" w14:textId="60BD7361"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090F154" w14:textId="5F002B20"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38707EB"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E47AB7F"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2E8AFAE8" w14:textId="77777777" w:rsidR="00CE1B68" w:rsidRPr="004A1FF9" w:rsidRDefault="00CE1B68" w:rsidP="00DB2C0A"/>
        </w:tc>
        <w:tc>
          <w:tcPr>
            <w:tcW w:w="236" w:type="dxa"/>
            <w:gridSpan w:val="2"/>
            <w:tcBorders>
              <w:left w:val="single" w:sz="4" w:space="0" w:color="auto"/>
            </w:tcBorders>
            <w:vAlign w:val="center"/>
          </w:tcPr>
          <w:p w14:paraId="24C872F8" w14:textId="77777777" w:rsidR="00CE1B68" w:rsidRPr="004A1FF9" w:rsidRDefault="00CE1B68" w:rsidP="00DB2C0A"/>
        </w:tc>
      </w:tr>
      <w:tr w:rsidR="00CE1B68" w:rsidRPr="004A1FF9" w14:paraId="6FDCACD7"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290300F" w14:textId="2AF8D60A" w:rsidR="00CE1B68" w:rsidRPr="00CE1B68" w:rsidRDefault="00CE1B68" w:rsidP="00DB2C0A">
            <w:pPr>
              <w:jc w:val="center"/>
            </w:pPr>
            <w:r w:rsidRPr="00CE1B68">
              <w:t>13</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0908BEA" w14:textId="2737FF46" w:rsidR="00CE1B68" w:rsidRPr="00CE1B68" w:rsidRDefault="00CE1B68" w:rsidP="00DB2C0A">
            <w:pPr>
              <w:jc w:val="left"/>
            </w:pPr>
            <w:r w:rsidRPr="00CE1B68">
              <w:t>Vòng bi khớp lai bơm</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4544907" w14:textId="2A48D867" w:rsidR="00CE1B68" w:rsidRPr="00CE1B68" w:rsidRDefault="00CE1B68" w:rsidP="00DB2C0A">
            <w:pPr>
              <w:jc w:val="center"/>
            </w:pPr>
            <w:r w:rsidRPr="00CE1B68">
              <w:t>1527561</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0827426" w14:textId="696C7077"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7AEBC9B" w14:textId="480E0778" w:rsidR="00CE1B68" w:rsidRPr="00CE1B68" w:rsidRDefault="00CE1B68" w:rsidP="00DB2C0A">
            <w:pPr>
              <w:jc w:val="center"/>
            </w:pPr>
            <w:r w:rsidRPr="00CE1B68">
              <w:t>Vòng</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586683D" w14:textId="5CCC250B"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7059D582" w14:textId="1EB610D5"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160C4E7"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386EA251"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0755D372" w14:textId="77777777" w:rsidR="00CE1B68" w:rsidRPr="004A1FF9" w:rsidRDefault="00CE1B68" w:rsidP="00DB2C0A"/>
        </w:tc>
        <w:tc>
          <w:tcPr>
            <w:tcW w:w="236" w:type="dxa"/>
            <w:gridSpan w:val="2"/>
            <w:tcBorders>
              <w:left w:val="single" w:sz="4" w:space="0" w:color="auto"/>
            </w:tcBorders>
            <w:vAlign w:val="center"/>
          </w:tcPr>
          <w:p w14:paraId="029D83FA" w14:textId="77777777" w:rsidR="00CE1B68" w:rsidRPr="004A1FF9" w:rsidRDefault="00CE1B68" w:rsidP="00DB2C0A"/>
        </w:tc>
      </w:tr>
      <w:tr w:rsidR="00CE1B68" w:rsidRPr="004A1FF9" w14:paraId="5E6F9D0C"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FDF9596" w14:textId="660E312C" w:rsidR="00CE1B68" w:rsidRPr="00CE1B68" w:rsidRDefault="00CE1B68" w:rsidP="00DB2C0A">
            <w:pPr>
              <w:jc w:val="center"/>
            </w:pPr>
            <w:r w:rsidRPr="00CE1B68">
              <w:rPr>
                <w:b/>
                <w:bCs/>
              </w:rPr>
              <w:t>III</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3F7A9866" w14:textId="4981432B" w:rsidR="00CE1B68" w:rsidRPr="00CE1B68" w:rsidRDefault="00CE1B68" w:rsidP="00DB2C0A">
            <w:pPr>
              <w:jc w:val="left"/>
            </w:pPr>
            <w:r w:rsidRPr="00CE1B68">
              <w:rPr>
                <w:b/>
                <w:bCs/>
              </w:rPr>
              <w:t>Cụm cầu trước, cầu giữa + sau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D35531A" w14:textId="49B07C31"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1C1E250" w14:textId="12994237"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613F70B" w14:textId="1C8DE65D" w:rsidR="00CE1B68" w:rsidRPr="00CE1B68" w:rsidRDefault="00CE1B68" w:rsidP="00DB2C0A">
            <w:pPr>
              <w:jc w:val="center"/>
            </w:pPr>
          </w:p>
        </w:tc>
        <w:tc>
          <w:tcPr>
            <w:tcW w:w="707" w:type="dxa"/>
            <w:tcBorders>
              <w:top w:val="single" w:sz="4" w:space="0" w:color="auto"/>
              <w:left w:val="nil"/>
              <w:bottom w:val="single" w:sz="4" w:space="0" w:color="auto"/>
              <w:right w:val="single" w:sz="4" w:space="0" w:color="auto"/>
            </w:tcBorders>
            <w:shd w:val="clear" w:color="000000" w:fill="FFFFFF"/>
            <w:vAlign w:val="center"/>
          </w:tcPr>
          <w:p w14:paraId="26F954FD" w14:textId="0ACB41F9" w:rsidR="00CE1B68" w:rsidRPr="00CE1B68" w:rsidRDefault="00CE1B68" w:rsidP="00DB2C0A">
            <w:pPr>
              <w:jc w:val="center"/>
            </w:pPr>
          </w:p>
        </w:tc>
        <w:tc>
          <w:tcPr>
            <w:tcW w:w="569" w:type="dxa"/>
            <w:tcBorders>
              <w:top w:val="single" w:sz="4" w:space="0" w:color="auto"/>
              <w:left w:val="nil"/>
              <w:bottom w:val="single" w:sz="4" w:space="0" w:color="auto"/>
              <w:right w:val="single" w:sz="4" w:space="0" w:color="auto"/>
            </w:tcBorders>
            <w:shd w:val="clear" w:color="000000" w:fill="FFFFFF"/>
            <w:vAlign w:val="center"/>
          </w:tcPr>
          <w:p w14:paraId="463E2847" w14:textId="32AEAC2C"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99C18BD"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46DE88B"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177F0D31" w14:textId="77777777" w:rsidR="00CE1B68" w:rsidRPr="004A1FF9" w:rsidRDefault="00CE1B68" w:rsidP="00DB2C0A"/>
        </w:tc>
        <w:tc>
          <w:tcPr>
            <w:tcW w:w="236" w:type="dxa"/>
            <w:gridSpan w:val="2"/>
            <w:tcBorders>
              <w:left w:val="single" w:sz="4" w:space="0" w:color="auto"/>
            </w:tcBorders>
            <w:vAlign w:val="center"/>
          </w:tcPr>
          <w:p w14:paraId="0029CB79" w14:textId="77777777" w:rsidR="00CE1B68" w:rsidRPr="004A1FF9" w:rsidRDefault="00CE1B68" w:rsidP="00DB2C0A"/>
        </w:tc>
      </w:tr>
      <w:tr w:rsidR="00CE1B68" w:rsidRPr="004A1FF9" w14:paraId="05ADA7D6"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AE8C91F" w14:textId="7862DDE6" w:rsidR="00CE1B68" w:rsidRPr="00CE1B68" w:rsidRDefault="00CE1B68" w:rsidP="00DB2C0A">
            <w:pPr>
              <w:jc w:val="center"/>
            </w:pPr>
            <w:r w:rsidRPr="00CE1B68">
              <w:t>-</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F78AAD7" w14:textId="03E7C6E8" w:rsidR="00CE1B68" w:rsidRPr="00CE1B68" w:rsidRDefault="00CE1B68" w:rsidP="00DB2C0A">
            <w:pPr>
              <w:jc w:val="left"/>
            </w:pPr>
            <w:r w:rsidRPr="00CE1B68">
              <w:rPr>
                <w:b/>
                <w:bCs/>
              </w:rPr>
              <w:t>Cụm cầu trước</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33EC841" w14:textId="720FEF18"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A9550C2" w14:textId="68546720"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D4818F0" w14:textId="090516C3" w:rsidR="00CE1B68" w:rsidRPr="00CE1B68" w:rsidRDefault="00CE1B68" w:rsidP="00DB2C0A">
            <w:pPr>
              <w:jc w:val="center"/>
            </w:pPr>
          </w:p>
        </w:tc>
        <w:tc>
          <w:tcPr>
            <w:tcW w:w="707" w:type="dxa"/>
            <w:tcBorders>
              <w:top w:val="single" w:sz="4" w:space="0" w:color="auto"/>
              <w:left w:val="nil"/>
              <w:bottom w:val="single" w:sz="4" w:space="0" w:color="auto"/>
              <w:right w:val="single" w:sz="4" w:space="0" w:color="auto"/>
            </w:tcBorders>
            <w:shd w:val="clear" w:color="000000" w:fill="FFFFFF"/>
            <w:vAlign w:val="center"/>
          </w:tcPr>
          <w:p w14:paraId="61F18FC5" w14:textId="2346EC0A" w:rsidR="00CE1B68" w:rsidRPr="00CE1B68" w:rsidRDefault="00CE1B68" w:rsidP="00DB2C0A">
            <w:pPr>
              <w:jc w:val="center"/>
            </w:pPr>
          </w:p>
        </w:tc>
        <w:tc>
          <w:tcPr>
            <w:tcW w:w="569" w:type="dxa"/>
            <w:tcBorders>
              <w:top w:val="single" w:sz="4" w:space="0" w:color="auto"/>
              <w:left w:val="nil"/>
              <w:bottom w:val="single" w:sz="4" w:space="0" w:color="auto"/>
              <w:right w:val="single" w:sz="4" w:space="0" w:color="auto"/>
            </w:tcBorders>
            <w:shd w:val="clear" w:color="000000" w:fill="FFFFFF"/>
            <w:vAlign w:val="center"/>
          </w:tcPr>
          <w:p w14:paraId="0B255794" w14:textId="72DA141F"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29D8888"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608B92FC"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6592B59F" w14:textId="77777777" w:rsidR="00CE1B68" w:rsidRPr="004A1FF9" w:rsidRDefault="00CE1B68" w:rsidP="00DB2C0A"/>
        </w:tc>
        <w:tc>
          <w:tcPr>
            <w:tcW w:w="236" w:type="dxa"/>
            <w:gridSpan w:val="2"/>
            <w:tcBorders>
              <w:left w:val="single" w:sz="4" w:space="0" w:color="auto"/>
            </w:tcBorders>
            <w:vAlign w:val="center"/>
          </w:tcPr>
          <w:p w14:paraId="484E7A11" w14:textId="77777777" w:rsidR="00CE1B68" w:rsidRPr="004A1FF9" w:rsidRDefault="00CE1B68" w:rsidP="00DB2C0A"/>
        </w:tc>
      </w:tr>
      <w:tr w:rsidR="00CE1B68" w:rsidRPr="004A1FF9" w14:paraId="04454293"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20C5F0E" w14:textId="3A319486" w:rsidR="00CE1B68" w:rsidRPr="00CE1B68" w:rsidRDefault="00CE1B68" w:rsidP="00DB2C0A">
            <w:pPr>
              <w:jc w:val="center"/>
            </w:pPr>
            <w:r w:rsidRPr="00CE1B68">
              <w:t>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FA7A3A1" w14:textId="1B1BB944" w:rsidR="00CE1B68" w:rsidRPr="00CE1B68" w:rsidRDefault="00CE1B68" w:rsidP="00DB2C0A">
            <w:pPr>
              <w:jc w:val="left"/>
            </w:pPr>
            <w:r w:rsidRPr="00CE1B68">
              <w:t>Ắc phi dê + bi+căn+phớt</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D3D47F5" w14:textId="119F1E5A" w:rsidR="00CE1B68" w:rsidRPr="00CE1B68" w:rsidRDefault="00CE1B68" w:rsidP="00DB2C0A">
            <w:pPr>
              <w:jc w:val="center"/>
            </w:pPr>
            <w:r w:rsidRPr="00CE1B68">
              <w:t>550284</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2FE4E21" w14:textId="002384D6"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10836CF" w14:textId="09A2D273"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532B6F8D" w14:textId="263D4BD9" w:rsidR="00CE1B68" w:rsidRPr="00CE1B68" w:rsidRDefault="00CE1B68"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4635195" w14:textId="18938B51"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13DA768"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54C184D"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734CFB71" w14:textId="77777777" w:rsidR="00CE1B68" w:rsidRPr="004A1FF9" w:rsidRDefault="00CE1B68" w:rsidP="00DB2C0A"/>
        </w:tc>
        <w:tc>
          <w:tcPr>
            <w:tcW w:w="236" w:type="dxa"/>
            <w:gridSpan w:val="2"/>
            <w:tcBorders>
              <w:left w:val="single" w:sz="4" w:space="0" w:color="auto"/>
            </w:tcBorders>
            <w:vAlign w:val="center"/>
          </w:tcPr>
          <w:p w14:paraId="6B57041A" w14:textId="77777777" w:rsidR="00CE1B68" w:rsidRPr="004A1FF9" w:rsidRDefault="00CE1B68" w:rsidP="00DB2C0A"/>
        </w:tc>
      </w:tr>
      <w:tr w:rsidR="00CE1B68" w:rsidRPr="004A1FF9" w14:paraId="15393455"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017AEE2" w14:textId="52F81522" w:rsidR="00CE1B68" w:rsidRPr="00CE1B68" w:rsidRDefault="00CE1B68" w:rsidP="00DB2C0A">
            <w:pPr>
              <w:jc w:val="center"/>
            </w:pPr>
            <w:r w:rsidRPr="00CE1B68">
              <w:t>2</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79CF7C1" w14:textId="124FA866" w:rsidR="00CE1B68" w:rsidRPr="00CE1B68" w:rsidRDefault="00CE1B68" w:rsidP="00DB2C0A">
            <w:pPr>
              <w:jc w:val="left"/>
            </w:pPr>
            <w:r w:rsidRPr="00CE1B68">
              <w:t>Vòng bi moay ơ trước</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BD9976E" w14:textId="14FC0BE0" w:rsidR="00CE1B68" w:rsidRPr="00CE1B68" w:rsidRDefault="00CE1B68" w:rsidP="00DB2C0A">
            <w:pPr>
              <w:jc w:val="center"/>
            </w:pPr>
            <w:r w:rsidRPr="00CE1B68">
              <w:t>KB.05.03</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5933B84" w14:textId="6DABC607"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C5F07A7" w14:textId="1F790CF1" w:rsidR="00CE1B68" w:rsidRPr="00CE1B68" w:rsidRDefault="00CE1B68" w:rsidP="00DB2C0A">
            <w:pPr>
              <w:jc w:val="center"/>
            </w:pPr>
            <w:r w:rsidRPr="00CE1B68">
              <w:t>Vòng</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4B55D33" w14:textId="1313FDB6" w:rsidR="00CE1B68" w:rsidRPr="00CE1B68" w:rsidRDefault="00CE1B68"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3CC5249A" w14:textId="00F8EE49"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219EED3"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67EC0E69"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65F1B26D" w14:textId="77777777" w:rsidR="00CE1B68" w:rsidRPr="004A1FF9" w:rsidRDefault="00CE1B68" w:rsidP="00DB2C0A"/>
        </w:tc>
        <w:tc>
          <w:tcPr>
            <w:tcW w:w="236" w:type="dxa"/>
            <w:gridSpan w:val="2"/>
            <w:tcBorders>
              <w:left w:val="single" w:sz="4" w:space="0" w:color="auto"/>
            </w:tcBorders>
            <w:vAlign w:val="center"/>
          </w:tcPr>
          <w:p w14:paraId="0456E91A" w14:textId="77777777" w:rsidR="00CE1B68" w:rsidRPr="004A1FF9" w:rsidRDefault="00CE1B68" w:rsidP="00DB2C0A"/>
        </w:tc>
      </w:tr>
      <w:tr w:rsidR="00CE1B68" w:rsidRPr="004A1FF9" w14:paraId="02DD1F81"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E9968F6" w14:textId="3195A3BF" w:rsidR="00CE1B68" w:rsidRPr="00CE1B68" w:rsidRDefault="00CE1B68" w:rsidP="00DB2C0A">
            <w:pPr>
              <w:jc w:val="center"/>
            </w:pPr>
            <w:r w:rsidRPr="00CE1B68">
              <w:t>3</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E5C752A" w14:textId="54B79FAA" w:rsidR="00CE1B68" w:rsidRPr="00CE1B68" w:rsidRDefault="00CE1B68" w:rsidP="00DB2C0A">
            <w:pPr>
              <w:jc w:val="left"/>
            </w:pPr>
            <w:r w:rsidRPr="00CE1B68">
              <w:t>Gioăng nắp chắn mỡ</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C07B741" w14:textId="23752F53" w:rsidR="00CE1B68" w:rsidRPr="00CE1B68" w:rsidRDefault="00CE1B68" w:rsidP="00DB2C0A">
            <w:pPr>
              <w:jc w:val="center"/>
            </w:pPr>
            <w:r w:rsidRPr="00CE1B68">
              <w:t>804725/Φ120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F0E2122" w14:textId="71D8F4E6"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C1A248A" w14:textId="1E5DBFED"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1F8A077" w14:textId="12D9352A" w:rsidR="00CE1B68" w:rsidRPr="00CE1B68" w:rsidRDefault="00CE1B68"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A30E95E" w14:textId="31D953AA"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175A9F7"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A065B5F"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70EC220D" w14:textId="77777777" w:rsidR="00CE1B68" w:rsidRPr="004A1FF9" w:rsidRDefault="00CE1B68" w:rsidP="00DB2C0A"/>
        </w:tc>
        <w:tc>
          <w:tcPr>
            <w:tcW w:w="236" w:type="dxa"/>
            <w:gridSpan w:val="2"/>
            <w:tcBorders>
              <w:left w:val="single" w:sz="4" w:space="0" w:color="auto"/>
            </w:tcBorders>
            <w:vAlign w:val="center"/>
          </w:tcPr>
          <w:p w14:paraId="2DE3450F" w14:textId="77777777" w:rsidR="00CE1B68" w:rsidRPr="004A1FF9" w:rsidRDefault="00CE1B68" w:rsidP="00DB2C0A"/>
        </w:tc>
      </w:tr>
      <w:tr w:rsidR="00CE1B68" w:rsidRPr="004A1FF9" w14:paraId="01EDA8FE"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80E3D2D" w14:textId="362A7BC7" w:rsidR="00CE1B68" w:rsidRPr="00CE1B68" w:rsidRDefault="00CE1B68" w:rsidP="00DB2C0A">
            <w:pPr>
              <w:jc w:val="center"/>
            </w:pPr>
            <w:r w:rsidRPr="00CE1B68">
              <w:t>4</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54DD2B9" w14:textId="16DB4029" w:rsidR="00CE1B68" w:rsidRPr="00CE1B68" w:rsidRDefault="00CE1B68" w:rsidP="00DB2C0A">
            <w:pPr>
              <w:jc w:val="left"/>
            </w:pPr>
            <w:r w:rsidRPr="00CE1B68">
              <w:t>Chắn bùn tăm bua</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599D8DA" w14:textId="74392794" w:rsidR="00CE1B68" w:rsidRPr="00CE1B68" w:rsidRDefault="00CE1B68" w:rsidP="00DB2C0A">
            <w:pPr>
              <w:jc w:val="center"/>
            </w:pPr>
            <w:r w:rsidRPr="00CE1B68">
              <w:t>2026070/700x700xl,5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A20EE47" w14:textId="2B381B9C"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C61CD6A" w14:textId="395DCA58"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4F12617B" w14:textId="2BE36A67" w:rsidR="00CE1B68" w:rsidRPr="00CE1B68" w:rsidRDefault="00CE1B68"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0F327CD6" w14:textId="4E75B048"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EEBC65B"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62555C4"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71582FB2" w14:textId="77777777" w:rsidR="00CE1B68" w:rsidRPr="004A1FF9" w:rsidRDefault="00CE1B68" w:rsidP="00DB2C0A"/>
        </w:tc>
        <w:tc>
          <w:tcPr>
            <w:tcW w:w="236" w:type="dxa"/>
            <w:gridSpan w:val="2"/>
            <w:tcBorders>
              <w:left w:val="single" w:sz="4" w:space="0" w:color="auto"/>
            </w:tcBorders>
            <w:vAlign w:val="center"/>
          </w:tcPr>
          <w:p w14:paraId="5F2AA44B" w14:textId="77777777" w:rsidR="00CE1B68" w:rsidRPr="004A1FF9" w:rsidRDefault="00CE1B68" w:rsidP="00DB2C0A"/>
        </w:tc>
      </w:tr>
      <w:tr w:rsidR="00CE1B68" w:rsidRPr="004A1FF9" w14:paraId="1E472C46"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578C04A" w14:textId="0012A72B" w:rsidR="00CE1B68" w:rsidRPr="00CE1B68" w:rsidRDefault="00CE1B68" w:rsidP="00DB2C0A">
            <w:pPr>
              <w:jc w:val="center"/>
            </w:pPr>
            <w:r w:rsidRPr="00CE1B68">
              <w:t>5</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4758A36" w14:textId="66A3D03F" w:rsidR="00CE1B68" w:rsidRPr="00CE1B68" w:rsidRDefault="00CE1B68" w:rsidP="00DB2C0A">
            <w:pPr>
              <w:jc w:val="left"/>
            </w:pPr>
            <w:r w:rsidRPr="00CE1B68">
              <w:t>Bu lông tắc kê trước</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C44145B" w14:textId="13F8A335" w:rsidR="00CE1B68" w:rsidRPr="00CE1B68" w:rsidRDefault="00CE1B68" w:rsidP="00DB2C0A">
            <w:pPr>
              <w:jc w:val="center"/>
            </w:pPr>
            <w:r w:rsidRPr="00CE1B68">
              <w:t>M25x75x2,5(10,9)</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ACDBFA0" w14:textId="2287F37C"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23D2B6C" w14:textId="0B329CF6" w:rsidR="00CE1B68" w:rsidRPr="00CE1B68" w:rsidRDefault="00CE1B68"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5FB7C751" w14:textId="615AFAE4" w:rsidR="00CE1B68" w:rsidRPr="00CE1B68" w:rsidRDefault="00CE1B68" w:rsidP="00DB2C0A">
            <w:pPr>
              <w:jc w:val="center"/>
            </w:pPr>
            <w:r w:rsidRPr="00CE1B68">
              <w:t>10,0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8665CA6" w14:textId="7A57F0BD"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9FD0732"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B0A0086"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49C2FC28" w14:textId="77777777" w:rsidR="00CE1B68" w:rsidRPr="004A1FF9" w:rsidRDefault="00CE1B68" w:rsidP="00DB2C0A"/>
        </w:tc>
        <w:tc>
          <w:tcPr>
            <w:tcW w:w="236" w:type="dxa"/>
            <w:gridSpan w:val="2"/>
            <w:tcBorders>
              <w:left w:val="single" w:sz="4" w:space="0" w:color="auto"/>
            </w:tcBorders>
            <w:vAlign w:val="center"/>
          </w:tcPr>
          <w:p w14:paraId="58505E86" w14:textId="77777777" w:rsidR="00CE1B68" w:rsidRPr="004A1FF9" w:rsidRDefault="00CE1B68" w:rsidP="00DB2C0A"/>
        </w:tc>
      </w:tr>
      <w:tr w:rsidR="00CE1B68" w:rsidRPr="004A1FF9" w14:paraId="5CCC9AF5"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B7A3AFE" w14:textId="00664828" w:rsidR="00CE1B68" w:rsidRPr="00CE1B68" w:rsidRDefault="00CE1B68" w:rsidP="00DB2C0A">
            <w:pPr>
              <w:jc w:val="center"/>
            </w:pPr>
            <w:r w:rsidRPr="00CE1B68">
              <w:t>6</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B35F9A5" w14:textId="6EEAE146" w:rsidR="00CE1B68" w:rsidRPr="00CE1B68" w:rsidRDefault="00CE1B68" w:rsidP="00DB2C0A">
            <w:pPr>
              <w:jc w:val="left"/>
            </w:pPr>
            <w:r w:rsidRPr="00CE1B68">
              <w:t>Ê cu đầu trục</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0B6DA7A" w14:textId="43D123DB" w:rsidR="00CE1B68" w:rsidRPr="00CE1B68" w:rsidRDefault="00CE1B68" w:rsidP="00DB2C0A">
            <w:pPr>
              <w:jc w:val="center"/>
            </w:pPr>
            <w:r w:rsidRPr="00CE1B68">
              <w:t>1873183/M45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1E84240" w14:textId="54949E48"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6427979" w14:textId="04D0385A"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F3B0A45" w14:textId="26954A3D" w:rsidR="00CE1B68" w:rsidRPr="00CE1B68" w:rsidRDefault="00CE1B68"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705E7E3" w14:textId="484DCB3E"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89DBBD1"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663B1E49"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0505BCCD" w14:textId="77777777" w:rsidR="00CE1B68" w:rsidRPr="004A1FF9" w:rsidRDefault="00CE1B68" w:rsidP="00DB2C0A"/>
        </w:tc>
        <w:tc>
          <w:tcPr>
            <w:tcW w:w="236" w:type="dxa"/>
            <w:gridSpan w:val="2"/>
            <w:tcBorders>
              <w:left w:val="single" w:sz="4" w:space="0" w:color="auto"/>
            </w:tcBorders>
            <w:vAlign w:val="center"/>
          </w:tcPr>
          <w:p w14:paraId="4828B5A0" w14:textId="77777777" w:rsidR="00CE1B68" w:rsidRPr="004A1FF9" w:rsidRDefault="00CE1B68" w:rsidP="00DB2C0A"/>
        </w:tc>
      </w:tr>
      <w:tr w:rsidR="00CE1B68" w:rsidRPr="004A1FF9" w14:paraId="4D5ECB49"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30618F0F" w14:textId="4F0D1FA4" w:rsidR="00CE1B68" w:rsidRPr="00CE1B68" w:rsidRDefault="00CE1B68" w:rsidP="00DB2C0A">
            <w:pPr>
              <w:jc w:val="center"/>
            </w:pPr>
            <w:r w:rsidRPr="00CE1B68">
              <w:lastRenderedPageBreak/>
              <w:t>7</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9B9F510" w14:textId="4583A40E" w:rsidR="00CE1B68" w:rsidRPr="00CE1B68" w:rsidRDefault="00CE1B68" w:rsidP="00DB2C0A">
            <w:pPr>
              <w:jc w:val="left"/>
            </w:pPr>
            <w:r w:rsidRPr="00CE1B68">
              <w:t>Nắp chắn mỡ moay ơ trước</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DFB2CA5" w14:textId="66397FE1" w:rsidR="00CE1B68" w:rsidRPr="00CE1B68" w:rsidRDefault="00CE1B68" w:rsidP="00DB2C0A">
            <w:pPr>
              <w:jc w:val="center"/>
            </w:pPr>
            <w:r w:rsidRPr="00CE1B68">
              <w:t>1762224/Ø146</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7EC9AE0" w14:textId="64891FDF"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AFE2A31" w14:textId="5F94943B"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3A550BA" w14:textId="6728D928" w:rsidR="00CE1B68" w:rsidRPr="00CE1B68" w:rsidRDefault="00CE1B68"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816A885" w14:textId="251FD370"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84BAB97"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A029F50"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61A6A9A2" w14:textId="77777777" w:rsidR="00CE1B68" w:rsidRPr="004A1FF9" w:rsidRDefault="00CE1B68" w:rsidP="00DB2C0A"/>
        </w:tc>
        <w:tc>
          <w:tcPr>
            <w:tcW w:w="236" w:type="dxa"/>
            <w:gridSpan w:val="2"/>
            <w:tcBorders>
              <w:left w:val="single" w:sz="4" w:space="0" w:color="auto"/>
            </w:tcBorders>
            <w:vAlign w:val="center"/>
          </w:tcPr>
          <w:p w14:paraId="51C6A96E" w14:textId="77777777" w:rsidR="00CE1B68" w:rsidRPr="004A1FF9" w:rsidRDefault="00CE1B68" w:rsidP="00DB2C0A"/>
        </w:tc>
      </w:tr>
      <w:tr w:rsidR="00CE1B68" w:rsidRPr="004A1FF9" w14:paraId="5AE987B8"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8A97FB1" w14:textId="0C3D5936" w:rsidR="00CE1B68" w:rsidRPr="00CE1B68" w:rsidRDefault="00CE1B68" w:rsidP="00DB2C0A">
            <w:pPr>
              <w:jc w:val="center"/>
            </w:pPr>
            <w:r w:rsidRPr="00CE1B68">
              <w:t>8</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99490C7" w14:textId="289436DF" w:rsidR="00CE1B68" w:rsidRPr="00CE1B68" w:rsidRDefault="00CE1B68" w:rsidP="00DB2C0A">
            <w:pPr>
              <w:jc w:val="left"/>
            </w:pPr>
            <w:r w:rsidRPr="00CE1B68">
              <w:t>Giảm sóc trước</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382F636" w14:textId="5909E313" w:rsidR="00CE1B68" w:rsidRPr="00CE1B68" w:rsidRDefault="00CE1B68" w:rsidP="00DB2C0A">
            <w:pPr>
              <w:jc w:val="center"/>
            </w:pPr>
            <w:r w:rsidRPr="00CE1B68">
              <w:t>3198849</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22C603E" w14:textId="7B98A78B"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B74F035" w14:textId="588BD9B5"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02FF83E" w14:textId="674DEFEB" w:rsidR="00CE1B68" w:rsidRPr="00CE1B68" w:rsidRDefault="00CE1B68"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B535E4E" w14:textId="33F9FD76"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855B2E0"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ABBFB5D"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28A6FD45" w14:textId="77777777" w:rsidR="00CE1B68" w:rsidRPr="004A1FF9" w:rsidRDefault="00CE1B68" w:rsidP="00DB2C0A"/>
        </w:tc>
        <w:tc>
          <w:tcPr>
            <w:tcW w:w="236" w:type="dxa"/>
            <w:gridSpan w:val="2"/>
            <w:tcBorders>
              <w:left w:val="single" w:sz="4" w:space="0" w:color="auto"/>
            </w:tcBorders>
            <w:vAlign w:val="center"/>
          </w:tcPr>
          <w:p w14:paraId="294F1BC8" w14:textId="77777777" w:rsidR="00CE1B68" w:rsidRPr="004A1FF9" w:rsidRDefault="00CE1B68" w:rsidP="00DB2C0A"/>
        </w:tc>
      </w:tr>
      <w:tr w:rsidR="00CE1B68" w:rsidRPr="004A1FF9" w14:paraId="41F308B1"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C08834C" w14:textId="7179D98B" w:rsidR="00CE1B68" w:rsidRPr="00CE1B68" w:rsidRDefault="00CE1B68" w:rsidP="00DB2C0A">
            <w:pPr>
              <w:jc w:val="center"/>
            </w:pPr>
            <w:r w:rsidRPr="00CE1B68">
              <w:t>9</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DA1D232" w14:textId="187D71B5" w:rsidR="00CE1B68" w:rsidRPr="00CE1B68" w:rsidRDefault="00CE1B68" w:rsidP="00DB2C0A">
            <w:pPr>
              <w:jc w:val="left"/>
            </w:pPr>
            <w:r w:rsidRPr="00CE1B68">
              <w:t>Moay ơ truớc</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409D554" w14:textId="6CF0160E" w:rsidR="00CE1B68" w:rsidRPr="00CE1B68" w:rsidRDefault="00CE1B68" w:rsidP="00DB2C0A">
            <w:pPr>
              <w:jc w:val="center"/>
            </w:pPr>
            <w:r w:rsidRPr="00CE1B68">
              <w:t>1724407</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849D972" w14:textId="2A60712A"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427D3C3" w14:textId="5F14EEB2"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6F3C884" w14:textId="0C5074FE"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1604047" w14:textId="05A4DC24"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48EB2D9"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16FD425"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6A2A7AD0" w14:textId="77777777" w:rsidR="00CE1B68" w:rsidRPr="004A1FF9" w:rsidRDefault="00CE1B68" w:rsidP="00DB2C0A"/>
        </w:tc>
        <w:tc>
          <w:tcPr>
            <w:tcW w:w="236" w:type="dxa"/>
            <w:gridSpan w:val="2"/>
            <w:tcBorders>
              <w:left w:val="single" w:sz="4" w:space="0" w:color="auto"/>
            </w:tcBorders>
            <w:vAlign w:val="center"/>
          </w:tcPr>
          <w:p w14:paraId="7AB662A3" w14:textId="77777777" w:rsidR="00CE1B68" w:rsidRPr="004A1FF9" w:rsidRDefault="00CE1B68" w:rsidP="00DB2C0A"/>
        </w:tc>
      </w:tr>
      <w:tr w:rsidR="00CE1B68" w:rsidRPr="004A1FF9" w14:paraId="6BA33E0B"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3A14359" w14:textId="7AB23626" w:rsidR="00CE1B68" w:rsidRPr="00CE1B68" w:rsidRDefault="00CE1B68" w:rsidP="00DB2C0A">
            <w:pPr>
              <w:jc w:val="center"/>
            </w:pPr>
            <w:r w:rsidRPr="00CE1B68">
              <w:t>10</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CA16706" w14:textId="21D45435" w:rsidR="00CE1B68" w:rsidRPr="00CE1B68" w:rsidRDefault="00CE1B68" w:rsidP="00DB2C0A">
            <w:pPr>
              <w:jc w:val="left"/>
            </w:pPr>
            <w:r w:rsidRPr="00CE1B68">
              <w:t>Phanh bi moay ơ trước</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6FA4C23" w14:textId="69AF273B" w:rsidR="00CE1B68" w:rsidRPr="00CE1B68" w:rsidRDefault="00CE1B68" w:rsidP="00DB2C0A">
            <w:pPr>
              <w:jc w:val="center"/>
            </w:pPr>
            <w:r w:rsidRPr="00CE1B68">
              <w:t>1531529/Φ50x2</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B47B766" w14:textId="50E220DD"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953B857" w14:textId="0E7250E3"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4BD3DE36" w14:textId="67052592" w:rsidR="00CE1B68" w:rsidRPr="00CE1B68" w:rsidRDefault="00CE1B68"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A009A15" w14:textId="4B7F32EC"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423D0A7"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0D0852EA"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13618FFC" w14:textId="77777777" w:rsidR="00CE1B68" w:rsidRPr="004A1FF9" w:rsidRDefault="00CE1B68" w:rsidP="00DB2C0A"/>
        </w:tc>
        <w:tc>
          <w:tcPr>
            <w:tcW w:w="236" w:type="dxa"/>
            <w:gridSpan w:val="2"/>
            <w:tcBorders>
              <w:left w:val="single" w:sz="4" w:space="0" w:color="auto"/>
            </w:tcBorders>
            <w:vAlign w:val="center"/>
          </w:tcPr>
          <w:p w14:paraId="20DD7A22" w14:textId="77777777" w:rsidR="00CE1B68" w:rsidRPr="004A1FF9" w:rsidRDefault="00CE1B68" w:rsidP="00DB2C0A"/>
        </w:tc>
      </w:tr>
      <w:tr w:rsidR="00CE1B68" w:rsidRPr="004A1FF9" w14:paraId="59794368"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0902813" w14:textId="46D12DE3" w:rsidR="00CE1B68" w:rsidRPr="00CE1B68" w:rsidRDefault="00CE1B68" w:rsidP="00DB2C0A">
            <w:pPr>
              <w:jc w:val="center"/>
            </w:pPr>
            <w:r w:rsidRPr="00CE1B68">
              <w:t>11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55E594F" w14:textId="61DA3F9F" w:rsidR="00CE1B68" w:rsidRPr="00CE1B68" w:rsidRDefault="00CE1B68" w:rsidP="00DB2C0A">
            <w:pPr>
              <w:jc w:val="left"/>
            </w:pPr>
            <w:r w:rsidRPr="00CE1B68">
              <w:t>Căn ê cu đỡ trục moay ơ trước</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F952801" w14:textId="0CC78EA8" w:rsidR="00CE1B68" w:rsidRPr="00CE1B68" w:rsidRDefault="00CE1B68" w:rsidP="00DB2C0A">
            <w:pPr>
              <w:jc w:val="center"/>
            </w:pPr>
            <w:r w:rsidRPr="00CE1B68">
              <w:t>1365594/Φ104,5 x68x8</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82C9551" w14:textId="0E139881"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1690E14" w14:textId="660606A1"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64E044F" w14:textId="1FCCFF42"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A082C08" w14:textId="1669520F"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68E06E0"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1AA7C4B"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546F1692" w14:textId="77777777" w:rsidR="00CE1B68" w:rsidRPr="004A1FF9" w:rsidRDefault="00CE1B68" w:rsidP="00DB2C0A"/>
        </w:tc>
        <w:tc>
          <w:tcPr>
            <w:tcW w:w="236" w:type="dxa"/>
            <w:gridSpan w:val="2"/>
            <w:tcBorders>
              <w:left w:val="single" w:sz="4" w:space="0" w:color="auto"/>
            </w:tcBorders>
            <w:vAlign w:val="center"/>
          </w:tcPr>
          <w:p w14:paraId="44C1CA43" w14:textId="77777777" w:rsidR="00CE1B68" w:rsidRPr="004A1FF9" w:rsidRDefault="00CE1B68" w:rsidP="00DB2C0A"/>
        </w:tc>
      </w:tr>
      <w:tr w:rsidR="00CE1B68" w:rsidRPr="004A1FF9" w14:paraId="21B76BB3"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C1BC92C" w14:textId="48972002" w:rsidR="00CE1B68" w:rsidRPr="00CE1B68" w:rsidRDefault="00CE1B68" w:rsidP="00DB2C0A">
            <w:pPr>
              <w:jc w:val="center"/>
            </w:pPr>
            <w:r w:rsidRPr="00CE1B68">
              <w:t>12</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1014F09" w14:textId="68B3C344" w:rsidR="00CE1B68" w:rsidRPr="00CE1B68" w:rsidRDefault="00CE1B68" w:rsidP="00DB2C0A">
            <w:pPr>
              <w:jc w:val="left"/>
            </w:pPr>
            <w:r w:rsidRPr="00CE1B68">
              <w:t>Cao su càng chữ U trước</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A41F2FF" w14:textId="53570009" w:rsidR="00CE1B68" w:rsidRPr="00CE1B68" w:rsidRDefault="00CE1B68" w:rsidP="00DB2C0A">
            <w:pPr>
              <w:jc w:val="center"/>
            </w:pPr>
            <w:r w:rsidRPr="00CE1B68">
              <w:t>1344190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F13FBAD" w14:textId="20CE34A7"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CAAE9ED" w14:textId="39369B83"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3DCE6EA" w14:textId="2FCB6183"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3C93733A" w14:textId="2868AFBD"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FB85833"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E1C9E74"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0AF7A0C9" w14:textId="77777777" w:rsidR="00CE1B68" w:rsidRPr="004A1FF9" w:rsidRDefault="00CE1B68" w:rsidP="00DB2C0A"/>
        </w:tc>
        <w:tc>
          <w:tcPr>
            <w:tcW w:w="236" w:type="dxa"/>
            <w:gridSpan w:val="2"/>
            <w:tcBorders>
              <w:left w:val="single" w:sz="4" w:space="0" w:color="auto"/>
            </w:tcBorders>
            <w:vAlign w:val="center"/>
          </w:tcPr>
          <w:p w14:paraId="58DFEDEC" w14:textId="77777777" w:rsidR="00CE1B68" w:rsidRPr="004A1FF9" w:rsidRDefault="00CE1B68" w:rsidP="00DB2C0A"/>
        </w:tc>
      </w:tr>
      <w:tr w:rsidR="00CE1B68" w:rsidRPr="004A1FF9" w14:paraId="0122ED9F"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4AB7A43" w14:textId="047B35C3" w:rsidR="00CE1B68" w:rsidRPr="00CE1B68" w:rsidRDefault="00CE1B68" w:rsidP="00DB2C0A">
            <w:pPr>
              <w:jc w:val="center"/>
            </w:pPr>
            <w:r w:rsidRPr="00CE1B68">
              <w:t>13</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17E13B7" w14:textId="05CA3D6E" w:rsidR="00CE1B68" w:rsidRPr="00CE1B68" w:rsidRDefault="00CE1B68" w:rsidP="00DB2C0A">
            <w:pPr>
              <w:jc w:val="left"/>
            </w:pPr>
            <w:r w:rsidRPr="00CE1B68">
              <w:t>Cao su càng chữ U sau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CC70FE0" w14:textId="3AA3524B" w:rsidR="00CE1B68" w:rsidRPr="00CE1B68" w:rsidRDefault="00CE1B68" w:rsidP="00DB2C0A">
            <w:pPr>
              <w:jc w:val="center"/>
            </w:pPr>
            <w:r w:rsidRPr="00CE1B68">
              <w:t>228483</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BB8C749" w14:textId="21C6AF74"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AC21D3A" w14:textId="5161C1C7"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3E80E83" w14:textId="286095ED"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881ACA1" w14:textId="1C646E3B"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1C86BD7"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0DDD84B"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69BF9022" w14:textId="77777777" w:rsidR="00CE1B68" w:rsidRPr="004A1FF9" w:rsidRDefault="00CE1B68" w:rsidP="00DB2C0A"/>
        </w:tc>
        <w:tc>
          <w:tcPr>
            <w:tcW w:w="236" w:type="dxa"/>
            <w:gridSpan w:val="2"/>
            <w:tcBorders>
              <w:left w:val="single" w:sz="4" w:space="0" w:color="auto"/>
            </w:tcBorders>
            <w:vAlign w:val="center"/>
          </w:tcPr>
          <w:p w14:paraId="75094EDA" w14:textId="77777777" w:rsidR="00CE1B68" w:rsidRPr="004A1FF9" w:rsidRDefault="00CE1B68" w:rsidP="00DB2C0A"/>
        </w:tc>
      </w:tr>
      <w:tr w:rsidR="00CE1B68" w:rsidRPr="004A1FF9" w14:paraId="28B91835"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340299F2" w14:textId="76E5A65C" w:rsidR="00CE1B68" w:rsidRPr="00CE1B68" w:rsidRDefault="00CE1B68" w:rsidP="00DB2C0A">
            <w:pPr>
              <w:jc w:val="center"/>
            </w:pPr>
            <w:r w:rsidRPr="00CE1B68">
              <w:t>14</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2D8A0B2" w14:textId="53E58BB3" w:rsidR="00CE1B68" w:rsidRPr="00CE1B68" w:rsidRDefault="00CE1B68" w:rsidP="00DB2C0A">
            <w:pPr>
              <w:jc w:val="left"/>
            </w:pPr>
            <w:r w:rsidRPr="00CE1B68">
              <w:t>Thanh giằng tăng cứng cong</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B99B275" w14:textId="2E9B9AFA" w:rsidR="00CE1B68" w:rsidRPr="00CE1B68" w:rsidRDefault="00CE1B68" w:rsidP="00DB2C0A">
            <w:pPr>
              <w:jc w:val="center"/>
            </w:pPr>
            <w:r w:rsidRPr="00CE1B68">
              <w:t>1384762</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25FEFF2" w14:textId="5E45C53D"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584EEA7" w14:textId="4F11EE45"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7C47169" w14:textId="67A55912"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63F7CA0" w14:textId="4D56E559"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C9CB170"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24FC8B7"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09D3E2B6" w14:textId="77777777" w:rsidR="00CE1B68" w:rsidRPr="004A1FF9" w:rsidRDefault="00CE1B68" w:rsidP="00DB2C0A"/>
        </w:tc>
        <w:tc>
          <w:tcPr>
            <w:tcW w:w="236" w:type="dxa"/>
            <w:gridSpan w:val="2"/>
            <w:tcBorders>
              <w:left w:val="single" w:sz="4" w:space="0" w:color="auto"/>
            </w:tcBorders>
            <w:vAlign w:val="center"/>
          </w:tcPr>
          <w:p w14:paraId="20AD0582" w14:textId="77777777" w:rsidR="00CE1B68" w:rsidRPr="004A1FF9" w:rsidRDefault="00CE1B68" w:rsidP="00DB2C0A"/>
        </w:tc>
      </w:tr>
      <w:tr w:rsidR="00CE1B68" w:rsidRPr="004A1FF9" w14:paraId="12BE875C"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FE263C5" w14:textId="784EA80F" w:rsidR="00CE1B68" w:rsidRPr="00CE1B68" w:rsidRDefault="00CE1B68" w:rsidP="00DB2C0A">
            <w:pPr>
              <w:jc w:val="center"/>
            </w:pPr>
            <w:r w:rsidRPr="00CE1B68">
              <w:t>15</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B1A7774" w14:textId="7C92427A" w:rsidR="00CE1B68" w:rsidRPr="00CE1B68" w:rsidRDefault="00CE1B68" w:rsidP="00DB2C0A">
            <w:pPr>
              <w:jc w:val="left"/>
            </w:pPr>
            <w:r w:rsidRPr="00CE1B68">
              <w:t>Thanh giằng tăng cứng thẳng</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1654C6C" w14:textId="120D4C6B" w:rsidR="00CE1B68" w:rsidRPr="00CE1B68" w:rsidRDefault="00CE1B68" w:rsidP="00DB2C0A">
            <w:pPr>
              <w:jc w:val="center"/>
            </w:pPr>
            <w:r w:rsidRPr="00CE1B68">
              <w:t>1485608</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631964F" w14:textId="35AC95AB"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760550D" w14:textId="68A62F85"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5ABB367" w14:textId="14630B3E"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70E74E5" w14:textId="36B3053E"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0A76668"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1108F3B"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4353900B" w14:textId="77777777" w:rsidR="00CE1B68" w:rsidRPr="004A1FF9" w:rsidRDefault="00CE1B68" w:rsidP="00DB2C0A"/>
        </w:tc>
        <w:tc>
          <w:tcPr>
            <w:tcW w:w="236" w:type="dxa"/>
            <w:gridSpan w:val="2"/>
            <w:tcBorders>
              <w:left w:val="single" w:sz="4" w:space="0" w:color="auto"/>
            </w:tcBorders>
            <w:vAlign w:val="center"/>
          </w:tcPr>
          <w:p w14:paraId="77C9C604" w14:textId="77777777" w:rsidR="00CE1B68" w:rsidRPr="004A1FF9" w:rsidRDefault="00CE1B68" w:rsidP="00DB2C0A"/>
        </w:tc>
      </w:tr>
      <w:tr w:rsidR="00CE1B68" w:rsidRPr="004A1FF9" w14:paraId="1916BC11"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325B8A4C" w14:textId="68EC4A14" w:rsidR="00CE1B68" w:rsidRPr="00CE1B68" w:rsidRDefault="00CE1B68" w:rsidP="00DB2C0A">
            <w:pPr>
              <w:jc w:val="center"/>
            </w:pPr>
            <w:r w:rsidRPr="00CE1B68">
              <w:t>16</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CD55016" w14:textId="4BE2BEA0" w:rsidR="00CE1B68" w:rsidRPr="00CE1B68" w:rsidRDefault="00CE1B68" w:rsidP="00DB2C0A">
            <w:pPr>
              <w:jc w:val="left"/>
            </w:pPr>
            <w:r w:rsidRPr="00CE1B68">
              <w:t>Dầm cầu trước</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E6E4AF7" w14:textId="54B7E667" w:rsidR="00CE1B68" w:rsidRPr="00CE1B68" w:rsidRDefault="00CE1B68" w:rsidP="00DB2C0A">
            <w:pPr>
              <w:jc w:val="center"/>
            </w:pPr>
            <w:r w:rsidRPr="00CE1B68">
              <w:t>1444225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83E99A9" w14:textId="0CDCEC73"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4999726" w14:textId="0A0BB4A9"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34873D4" w14:textId="1267B1DA" w:rsidR="00CE1B68" w:rsidRPr="00CE1B68" w:rsidRDefault="00CE1B68" w:rsidP="00DB2C0A">
            <w:pPr>
              <w:jc w:val="center"/>
            </w:pPr>
          </w:p>
        </w:tc>
        <w:tc>
          <w:tcPr>
            <w:tcW w:w="569" w:type="dxa"/>
            <w:tcBorders>
              <w:top w:val="single" w:sz="4" w:space="0" w:color="auto"/>
              <w:left w:val="nil"/>
              <w:bottom w:val="single" w:sz="4" w:space="0" w:color="auto"/>
              <w:right w:val="single" w:sz="4" w:space="0" w:color="auto"/>
            </w:tcBorders>
            <w:shd w:val="clear" w:color="000000" w:fill="FFFFFF"/>
            <w:vAlign w:val="center"/>
          </w:tcPr>
          <w:p w14:paraId="3D9082DA" w14:textId="455C664A" w:rsidR="00CE1B68" w:rsidRPr="00CE1B68" w:rsidRDefault="00CE1B68" w:rsidP="00DB2C0A">
            <w:pPr>
              <w:jc w:val="center"/>
            </w:pPr>
            <w:r w:rsidRPr="00CE1B68">
              <w:t>1,0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BF8C254"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1440840"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69FD6347" w14:textId="77777777" w:rsidR="00CE1B68" w:rsidRPr="004A1FF9" w:rsidRDefault="00CE1B68" w:rsidP="00DB2C0A"/>
        </w:tc>
        <w:tc>
          <w:tcPr>
            <w:tcW w:w="236" w:type="dxa"/>
            <w:gridSpan w:val="2"/>
            <w:tcBorders>
              <w:left w:val="single" w:sz="4" w:space="0" w:color="auto"/>
            </w:tcBorders>
            <w:vAlign w:val="center"/>
          </w:tcPr>
          <w:p w14:paraId="38D68771" w14:textId="77777777" w:rsidR="00CE1B68" w:rsidRPr="004A1FF9" w:rsidRDefault="00CE1B68" w:rsidP="00DB2C0A"/>
        </w:tc>
      </w:tr>
      <w:tr w:rsidR="00CE1B68" w:rsidRPr="004A1FF9" w14:paraId="38872435"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8398CA1" w14:textId="1ED38538" w:rsidR="00CE1B68" w:rsidRPr="00CE1B68" w:rsidRDefault="00CE1B68" w:rsidP="00DB2C0A">
            <w:pPr>
              <w:jc w:val="center"/>
            </w:pPr>
            <w:r w:rsidRPr="00CE1B68">
              <w:t>17</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2D4B5A8" w14:textId="33AA7AF4" w:rsidR="00CE1B68" w:rsidRPr="00CE1B68" w:rsidRDefault="00CE1B68" w:rsidP="00DB2C0A">
            <w:pPr>
              <w:jc w:val="left"/>
            </w:pPr>
            <w:r w:rsidRPr="00CE1B68">
              <w:t>Ngõng lái bên phụ</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549DE92" w14:textId="2E3BB2AA" w:rsidR="00CE1B68" w:rsidRPr="00CE1B68" w:rsidRDefault="00CE1B68" w:rsidP="00DB2C0A">
            <w:pPr>
              <w:jc w:val="center"/>
            </w:pPr>
            <w:r w:rsidRPr="00CE1B68">
              <w:t>1757468</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DEC80A5" w14:textId="04CCEDB8"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5103293" w14:textId="559F28C5"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9711C2C" w14:textId="44C84E3C" w:rsidR="00CE1B68" w:rsidRPr="00CE1B68" w:rsidRDefault="00CE1B68" w:rsidP="00DB2C0A">
            <w:pPr>
              <w:jc w:val="center"/>
            </w:pPr>
          </w:p>
        </w:tc>
        <w:tc>
          <w:tcPr>
            <w:tcW w:w="569" w:type="dxa"/>
            <w:tcBorders>
              <w:top w:val="single" w:sz="4" w:space="0" w:color="auto"/>
              <w:left w:val="nil"/>
              <w:bottom w:val="single" w:sz="4" w:space="0" w:color="auto"/>
              <w:right w:val="single" w:sz="4" w:space="0" w:color="auto"/>
            </w:tcBorders>
            <w:shd w:val="clear" w:color="000000" w:fill="FFFFFF"/>
            <w:vAlign w:val="center"/>
          </w:tcPr>
          <w:p w14:paraId="3352BDF8" w14:textId="46FE9F2F" w:rsidR="00CE1B68" w:rsidRPr="00CE1B68" w:rsidRDefault="00CE1B68" w:rsidP="00DB2C0A">
            <w:pPr>
              <w:jc w:val="center"/>
            </w:pPr>
            <w:r w:rsidRPr="00CE1B68">
              <w:t>1,0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84EA1D9"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BA3B1A3"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61E28FB5" w14:textId="77777777" w:rsidR="00CE1B68" w:rsidRPr="004A1FF9" w:rsidRDefault="00CE1B68" w:rsidP="00DB2C0A"/>
        </w:tc>
        <w:tc>
          <w:tcPr>
            <w:tcW w:w="236" w:type="dxa"/>
            <w:gridSpan w:val="2"/>
            <w:tcBorders>
              <w:left w:val="single" w:sz="4" w:space="0" w:color="auto"/>
            </w:tcBorders>
            <w:vAlign w:val="center"/>
          </w:tcPr>
          <w:p w14:paraId="4BAFF642" w14:textId="77777777" w:rsidR="00CE1B68" w:rsidRPr="004A1FF9" w:rsidRDefault="00CE1B68" w:rsidP="00DB2C0A"/>
        </w:tc>
      </w:tr>
      <w:tr w:rsidR="00CE1B68" w:rsidRPr="004A1FF9" w14:paraId="7CF96213"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3384E41D" w14:textId="53598A22" w:rsidR="00CE1B68" w:rsidRPr="00CE1B68" w:rsidRDefault="00CE1B68" w:rsidP="00DB2C0A">
            <w:pPr>
              <w:jc w:val="center"/>
            </w:pPr>
            <w:r w:rsidRPr="00CE1B68">
              <w:t>-</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C3004BB" w14:textId="2D150C06" w:rsidR="00CE1B68" w:rsidRPr="00CE1B68" w:rsidRDefault="00CE1B68" w:rsidP="00DB2C0A">
            <w:pPr>
              <w:jc w:val="left"/>
            </w:pPr>
            <w:r w:rsidRPr="00CE1B68">
              <w:rPr>
                <w:b/>
                <w:bCs/>
              </w:rPr>
              <w:t>Cụm cầu giữa + sau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9322565" w14:textId="312DB9F9"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3D154A9" w14:textId="42444E83"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0A97704" w14:textId="5184D540" w:rsidR="00CE1B68" w:rsidRPr="00CE1B68" w:rsidRDefault="00CE1B68" w:rsidP="00DB2C0A">
            <w:pPr>
              <w:jc w:val="center"/>
            </w:pPr>
          </w:p>
        </w:tc>
        <w:tc>
          <w:tcPr>
            <w:tcW w:w="707" w:type="dxa"/>
            <w:tcBorders>
              <w:top w:val="single" w:sz="4" w:space="0" w:color="auto"/>
              <w:left w:val="nil"/>
              <w:bottom w:val="single" w:sz="4" w:space="0" w:color="auto"/>
              <w:right w:val="single" w:sz="4" w:space="0" w:color="auto"/>
            </w:tcBorders>
            <w:shd w:val="clear" w:color="000000" w:fill="FFFFFF"/>
            <w:vAlign w:val="center"/>
          </w:tcPr>
          <w:p w14:paraId="5047A0F4" w14:textId="6FF5D409" w:rsidR="00CE1B68" w:rsidRPr="00CE1B68" w:rsidRDefault="00CE1B68" w:rsidP="00DB2C0A">
            <w:pPr>
              <w:jc w:val="center"/>
            </w:pPr>
          </w:p>
        </w:tc>
        <w:tc>
          <w:tcPr>
            <w:tcW w:w="569" w:type="dxa"/>
            <w:tcBorders>
              <w:top w:val="single" w:sz="4" w:space="0" w:color="auto"/>
              <w:left w:val="nil"/>
              <w:bottom w:val="single" w:sz="4" w:space="0" w:color="auto"/>
              <w:right w:val="single" w:sz="4" w:space="0" w:color="auto"/>
            </w:tcBorders>
            <w:shd w:val="clear" w:color="000000" w:fill="FFFFFF"/>
            <w:vAlign w:val="center"/>
          </w:tcPr>
          <w:p w14:paraId="66F69BF0" w14:textId="44D44AAA"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DC9243A"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87F76F9"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5D04073F" w14:textId="77777777" w:rsidR="00CE1B68" w:rsidRPr="004A1FF9" w:rsidRDefault="00CE1B68" w:rsidP="00DB2C0A"/>
        </w:tc>
        <w:tc>
          <w:tcPr>
            <w:tcW w:w="236" w:type="dxa"/>
            <w:gridSpan w:val="2"/>
            <w:tcBorders>
              <w:left w:val="single" w:sz="4" w:space="0" w:color="auto"/>
            </w:tcBorders>
            <w:vAlign w:val="center"/>
          </w:tcPr>
          <w:p w14:paraId="7E96DF17" w14:textId="77777777" w:rsidR="00CE1B68" w:rsidRPr="004A1FF9" w:rsidRDefault="00CE1B68" w:rsidP="00DB2C0A"/>
        </w:tc>
      </w:tr>
      <w:tr w:rsidR="00CE1B68" w:rsidRPr="004A1FF9" w14:paraId="7AE93C18"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6346253" w14:textId="54E90032" w:rsidR="00CE1B68" w:rsidRPr="00CE1B68" w:rsidRDefault="00CE1B68" w:rsidP="00DB2C0A">
            <w:pPr>
              <w:jc w:val="center"/>
            </w:pPr>
            <w:r w:rsidRPr="00CE1B68">
              <w:t>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2ACC187" w14:textId="09B953D0" w:rsidR="00CE1B68" w:rsidRPr="00CE1B68" w:rsidRDefault="00CE1B68" w:rsidP="00DB2C0A">
            <w:pPr>
              <w:jc w:val="left"/>
            </w:pPr>
            <w:r w:rsidRPr="00CE1B68">
              <w:t>Moay ơ sau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889146F" w14:textId="25D0F747" w:rsidR="00CE1B68" w:rsidRPr="00CE1B68" w:rsidRDefault="00CE1B68" w:rsidP="00DB2C0A">
            <w:pPr>
              <w:jc w:val="center"/>
            </w:pPr>
            <w:r w:rsidRPr="00CE1B68">
              <w:t>1471623</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DE1CF9A" w14:textId="38F6992A"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AE60249" w14:textId="2FAE3044"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4F2A553" w14:textId="24D17353" w:rsidR="00CE1B68" w:rsidRPr="00CE1B68" w:rsidRDefault="00CE1B68"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BBD5644" w14:textId="1241F412"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9A344DF"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795F481"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5ED1DC5E" w14:textId="77777777" w:rsidR="00CE1B68" w:rsidRPr="004A1FF9" w:rsidRDefault="00CE1B68" w:rsidP="00DB2C0A"/>
        </w:tc>
        <w:tc>
          <w:tcPr>
            <w:tcW w:w="236" w:type="dxa"/>
            <w:gridSpan w:val="2"/>
            <w:tcBorders>
              <w:left w:val="single" w:sz="4" w:space="0" w:color="auto"/>
            </w:tcBorders>
            <w:vAlign w:val="center"/>
          </w:tcPr>
          <w:p w14:paraId="33FFE461" w14:textId="77777777" w:rsidR="00CE1B68" w:rsidRPr="004A1FF9" w:rsidRDefault="00CE1B68" w:rsidP="00DB2C0A"/>
        </w:tc>
      </w:tr>
      <w:tr w:rsidR="00CE1B68" w:rsidRPr="004A1FF9" w14:paraId="5067BD24"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0B36345" w14:textId="4E6867B1" w:rsidR="00CE1B68" w:rsidRPr="00CE1B68" w:rsidRDefault="00CE1B68" w:rsidP="00DB2C0A">
            <w:pPr>
              <w:jc w:val="center"/>
            </w:pPr>
            <w:r w:rsidRPr="00CE1B68">
              <w:t>2</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CF44653" w14:textId="165EE0CC" w:rsidR="00CE1B68" w:rsidRPr="00CE1B68" w:rsidRDefault="00CE1B68" w:rsidP="00DB2C0A">
            <w:pPr>
              <w:jc w:val="left"/>
            </w:pPr>
            <w:r w:rsidRPr="00CE1B68">
              <w:t>Bánh răng hành tinh vi sai cài cầu Z29</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23ACC73" w14:textId="50E2B060" w:rsidR="00CE1B68" w:rsidRPr="00CE1B68" w:rsidRDefault="00CE1B68" w:rsidP="00DB2C0A">
            <w:pPr>
              <w:jc w:val="center"/>
            </w:pPr>
            <w:r w:rsidRPr="00CE1B68">
              <w:t>1920079</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4C219A4" w14:textId="675EA424"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55E7574" w14:textId="2C8DDDE7"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3CCCAEA" w14:textId="4F95C082"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29162CE" w14:textId="3F07124B"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E882C9C"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9244A37"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00400F67" w14:textId="77777777" w:rsidR="00CE1B68" w:rsidRPr="004A1FF9" w:rsidRDefault="00CE1B68" w:rsidP="00DB2C0A"/>
        </w:tc>
        <w:tc>
          <w:tcPr>
            <w:tcW w:w="236" w:type="dxa"/>
            <w:gridSpan w:val="2"/>
            <w:tcBorders>
              <w:left w:val="single" w:sz="4" w:space="0" w:color="auto"/>
            </w:tcBorders>
            <w:vAlign w:val="center"/>
          </w:tcPr>
          <w:p w14:paraId="349B99CA" w14:textId="77777777" w:rsidR="00CE1B68" w:rsidRPr="004A1FF9" w:rsidRDefault="00CE1B68" w:rsidP="00DB2C0A"/>
        </w:tc>
      </w:tr>
      <w:tr w:rsidR="00CE1B68" w:rsidRPr="004A1FF9" w14:paraId="63FA6325"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36CFDF60" w14:textId="0C430B67" w:rsidR="00CE1B68" w:rsidRPr="00CE1B68" w:rsidRDefault="00CE1B68" w:rsidP="00DB2C0A">
            <w:pPr>
              <w:jc w:val="center"/>
            </w:pPr>
            <w:r w:rsidRPr="00CE1B68">
              <w:t>3</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FB942C9" w14:textId="03192A24" w:rsidR="00CE1B68" w:rsidRPr="00CE1B68" w:rsidRDefault="00CE1B68" w:rsidP="00DB2C0A">
            <w:pPr>
              <w:jc w:val="left"/>
            </w:pPr>
            <w:r w:rsidRPr="00CE1B68">
              <w:t>Bánh răng hành tinh vi sai Z18</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143FBD9" w14:textId="777251A2" w:rsidR="00CE1B68" w:rsidRPr="00CE1B68" w:rsidRDefault="00CE1B68" w:rsidP="00DB2C0A">
            <w:pPr>
              <w:jc w:val="center"/>
            </w:pPr>
            <w:r w:rsidRPr="00CE1B68">
              <w:t>2170683</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821A414" w14:textId="34CBE8A6"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0DA04A7E" w14:textId="1EAF5A62"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5956723A" w14:textId="29735645" w:rsidR="00CE1B68" w:rsidRPr="00CE1B68" w:rsidRDefault="00CE1B68" w:rsidP="00DB2C0A">
            <w:pPr>
              <w:jc w:val="center"/>
            </w:pPr>
            <w:r w:rsidRPr="00CE1B68">
              <w:t>4,0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4690C96" w14:textId="48C1556E"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D14B773"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0ECE9245"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25CE0C3A" w14:textId="77777777" w:rsidR="00CE1B68" w:rsidRPr="004A1FF9" w:rsidRDefault="00CE1B68" w:rsidP="00DB2C0A"/>
        </w:tc>
        <w:tc>
          <w:tcPr>
            <w:tcW w:w="236" w:type="dxa"/>
            <w:gridSpan w:val="2"/>
            <w:tcBorders>
              <w:left w:val="single" w:sz="4" w:space="0" w:color="auto"/>
            </w:tcBorders>
            <w:vAlign w:val="center"/>
          </w:tcPr>
          <w:p w14:paraId="6CB7D885" w14:textId="77777777" w:rsidR="00CE1B68" w:rsidRPr="004A1FF9" w:rsidRDefault="00CE1B68" w:rsidP="00DB2C0A"/>
        </w:tc>
      </w:tr>
      <w:tr w:rsidR="00CE1B68" w:rsidRPr="004A1FF9" w14:paraId="181421C2"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7BA73F6" w14:textId="427F90BD" w:rsidR="00CE1B68" w:rsidRPr="00CE1B68" w:rsidRDefault="00CE1B68" w:rsidP="00DB2C0A">
            <w:pPr>
              <w:jc w:val="center"/>
            </w:pPr>
            <w:r w:rsidRPr="00CE1B68">
              <w:t>4</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6FF5EF6" w14:textId="32E08438" w:rsidR="00CE1B68" w:rsidRPr="00CE1B68" w:rsidRDefault="00CE1B68" w:rsidP="00DB2C0A">
            <w:pPr>
              <w:jc w:val="left"/>
            </w:pPr>
            <w:r w:rsidRPr="00CE1B68">
              <w:t>Bánh răng vệ tinh vi sai Z11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DEADEDA" w14:textId="6A3D1ED9" w:rsidR="00CE1B68" w:rsidRPr="00CE1B68" w:rsidRDefault="00CE1B68" w:rsidP="00DB2C0A">
            <w:pPr>
              <w:jc w:val="center"/>
            </w:pPr>
            <w:r w:rsidRPr="00CE1B68">
              <w:t>2170681</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6744914" w14:textId="0DA8ED8B"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6247616" w14:textId="2707EEFD"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FD2DA19" w14:textId="16294635" w:rsidR="00CE1B68" w:rsidRPr="00CE1B68" w:rsidRDefault="00CE1B68" w:rsidP="00DB2C0A">
            <w:pPr>
              <w:jc w:val="center"/>
            </w:pPr>
            <w:r w:rsidRPr="00CE1B68">
              <w:t>8,0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705BC16" w14:textId="48772131"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20D6B04"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7CF35D1"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63508A0F" w14:textId="77777777" w:rsidR="00CE1B68" w:rsidRPr="004A1FF9" w:rsidRDefault="00CE1B68" w:rsidP="00DB2C0A"/>
        </w:tc>
        <w:tc>
          <w:tcPr>
            <w:tcW w:w="236" w:type="dxa"/>
            <w:gridSpan w:val="2"/>
            <w:tcBorders>
              <w:left w:val="single" w:sz="4" w:space="0" w:color="auto"/>
            </w:tcBorders>
            <w:vAlign w:val="center"/>
          </w:tcPr>
          <w:p w14:paraId="23CD5A76" w14:textId="77777777" w:rsidR="00CE1B68" w:rsidRPr="004A1FF9" w:rsidRDefault="00CE1B68" w:rsidP="00DB2C0A"/>
        </w:tc>
      </w:tr>
      <w:tr w:rsidR="00CE1B68" w:rsidRPr="004A1FF9" w14:paraId="5DA107A1"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75FCE7D" w14:textId="3CC080BB" w:rsidR="00CE1B68" w:rsidRPr="00CE1B68" w:rsidRDefault="00CE1B68" w:rsidP="00DB2C0A">
            <w:pPr>
              <w:jc w:val="center"/>
            </w:pPr>
            <w:r w:rsidRPr="00CE1B68">
              <w:t>5</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1818866" w14:textId="401756DB" w:rsidR="00CE1B68" w:rsidRPr="00CE1B68" w:rsidRDefault="00CE1B68" w:rsidP="00DB2C0A">
            <w:pPr>
              <w:jc w:val="left"/>
            </w:pPr>
            <w:r w:rsidRPr="00CE1B68">
              <w:t>Bánh răng láp</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15A759E" w14:textId="5A6BEFFD" w:rsidR="00CE1B68" w:rsidRPr="00CE1B68" w:rsidRDefault="00CE1B68" w:rsidP="00DB2C0A">
            <w:pPr>
              <w:jc w:val="center"/>
            </w:pPr>
            <w:r w:rsidRPr="00CE1B68">
              <w:t>1926833</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65EE997" w14:textId="24AD9AAE"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23432BA" w14:textId="092D8258"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78AE091" w14:textId="67C12598" w:rsidR="00CE1B68" w:rsidRPr="00CE1B68" w:rsidRDefault="00CE1B68"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5D5C9BB" w14:textId="77CC2862"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5A8E779"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BC4CCF3"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37F73E66" w14:textId="77777777" w:rsidR="00CE1B68" w:rsidRPr="004A1FF9" w:rsidRDefault="00CE1B68" w:rsidP="00DB2C0A"/>
        </w:tc>
        <w:tc>
          <w:tcPr>
            <w:tcW w:w="236" w:type="dxa"/>
            <w:gridSpan w:val="2"/>
            <w:tcBorders>
              <w:left w:val="single" w:sz="4" w:space="0" w:color="auto"/>
            </w:tcBorders>
            <w:vAlign w:val="center"/>
          </w:tcPr>
          <w:p w14:paraId="2321AAC5" w14:textId="77777777" w:rsidR="00CE1B68" w:rsidRPr="004A1FF9" w:rsidRDefault="00CE1B68" w:rsidP="00DB2C0A"/>
        </w:tc>
      </w:tr>
      <w:tr w:rsidR="00CE1B68" w:rsidRPr="004A1FF9" w14:paraId="43D310AB"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5AE90F2" w14:textId="2D6B5A18" w:rsidR="00CE1B68" w:rsidRPr="00CE1B68" w:rsidRDefault="00CE1B68" w:rsidP="00DB2C0A">
            <w:pPr>
              <w:jc w:val="center"/>
            </w:pPr>
            <w:r w:rsidRPr="00CE1B68">
              <w:t>6</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4FB4525" w14:textId="0A6C1101" w:rsidR="00CE1B68" w:rsidRPr="00CE1B68" w:rsidRDefault="00CE1B68" w:rsidP="00DB2C0A">
            <w:pPr>
              <w:jc w:val="left"/>
            </w:pPr>
            <w:r w:rsidRPr="00CE1B68">
              <w:t>Bi đỡ trục lai ra cầu sau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6985CE2" w14:textId="6ED5155F" w:rsidR="00CE1B68" w:rsidRPr="00CE1B68" w:rsidRDefault="00CE1B68" w:rsidP="00DB2C0A">
            <w:pPr>
              <w:jc w:val="center"/>
            </w:pPr>
            <w:r w:rsidRPr="00CE1B68">
              <w:t>1360882</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E3005AC" w14:textId="3313CCFE"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3565A79" w14:textId="7FE8E578" w:rsidR="00CE1B68" w:rsidRPr="00CE1B68" w:rsidRDefault="00CE1B68" w:rsidP="00DB2C0A">
            <w:pPr>
              <w:jc w:val="center"/>
            </w:pPr>
            <w:r w:rsidRPr="00CE1B68">
              <w:t>Vòng</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2D99646" w14:textId="308C1112"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066A564" w14:textId="0877AA65"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CE3BC61"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07BEA0EB"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37301C62" w14:textId="77777777" w:rsidR="00CE1B68" w:rsidRPr="004A1FF9" w:rsidRDefault="00CE1B68" w:rsidP="00DB2C0A"/>
        </w:tc>
        <w:tc>
          <w:tcPr>
            <w:tcW w:w="236" w:type="dxa"/>
            <w:gridSpan w:val="2"/>
            <w:tcBorders>
              <w:left w:val="single" w:sz="4" w:space="0" w:color="auto"/>
            </w:tcBorders>
            <w:vAlign w:val="center"/>
          </w:tcPr>
          <w:p w14:paraId="4BBD9A3E" w14:textId="77777777" w:rsidR="00CE1B68" w:rsidRPr="004A1FF9" w:rsidRDefault="00CE1B68" w:rsidP="00DB2C0A"/>
        </w:tc>
      </w:tr>
      <w:tr w:rsidR="00CE1B68" w:rsidRPr="004A1FF9" w14:paraId="5C0B6453"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333494A" w14:textId="72832BA8" w:rsidR="00CE1B68" w:rsidRPr="00CE1B68" w:rsidRDefault="00CE1B68" w:rsidP="00DB2C0A">
            <w:pPr>
              <w:jc w:val="center"/>
            </w:pPr>
            <w:r w:rsidRPr="00CE1B68">
              <w:t>7</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318F5534" w14:textId="2D2EBB4D" w:rsidR="00CE1B68" w:rsidRPr="00CE1B68" w:rsidRDefault="00CE1B68" w:rsidP="00DB2C0A">
            <w:pPr>
              <w:jc w:val="left"/>
            </w:pPr>
            <w:r w:rsidRPr="00CE1B68">
              <w:t>Bu lông tắc kê sau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2C48401" w14:textId="71D0A9C6" w:rsidR="00CE1B68" w:rsidRPr="00CE1B68" w:rsidRDefault="00CE1B68" w:rsidP="00DB2C0A">
            <w:pPr>
              <w:jc w:val="center"/>
            </w:pPr>
            <w:r w:rsidRPr="00CE1B68">
              <w:t>M25x105x2,5(10,9)</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8090B95" w14:textId="19AC0691"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E0E1836" w14:textId="7201B4D6" w:rsidR="00CE1B68" w:rsidRPr="00CE1B68" w:rsidRDefault="00CE1B68"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DC3BB96" w14:textId="7CA34C08" w:rsidR="00CE1B68" w:rsidRPr="00CE1B68" w:rsidRDefault="00CE1B68" w:rsidP="00DB2C0A">
            <w:pPr>
              <w:jc w:val="center"/>
            </w:pPr>
            <w:r w:rsidRPr="00CE1B68">
              <w:t>10,0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9005FF4" w14:textId="1FA8D448"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E6DF438"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B3F0DB7"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1CFE0B9C" w14:textId="77777777" w:rsidR="00CE1B68" w:rsidRPr="004A1FF9" w:rsidRDefault="00CE1B68" w:rsidP="00DB2C0A"/>
        </w:tc>
        <w:tc>
          <w:tcPr>
            <w:tcW w:w="236" w:type="dxa"/>
            <w:gridSpan w:val="2"/>
            <w:tcBorders>
              <w:left w:val="single" w:sz="4" w:space="0" w:color="auto"/>
            </w:tcBorders>
            <w:vAlign w:val="center"/>
          </w:tcPr>
          <w:p w14:paraId="59102940" w14:textId="77777777" w:rsidR="00CE1B68" w:rsidRPr="004A1FF9" w:rsidRDefault="00CE1B68" w:rsidP="00DB2C0A"/>
        </w:tc>
      </w:tr>
      <w:tr w:rsidR="00CE1B68" w:rsidRPr="004A1FF9" w14:paraId="07ED7AF0"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3C14A975" w14:textId="269C19D9" w:rsidR="00CE1B68" w:rsidRPr="00CE1B68" w:rsidRDefault="00CE1B68" w:rsidP="00DB2C0A">
            <w:pPr>
              <w:jc w:val="center"/>
            </w:pPr>
            <w:r w:rsidRPr="00CE1B68">
              <w:t>8</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FB5B728" w14:textId="4D985DA4" w:rsidR="00CE1B68" w:rsidRPr="00CE1B68" w:rsidRDefault="00CE1B68" w:rsidP="00DB2C0A">
            <w:pPr>
              <w:jc w:val="left"/>
            </w:pPr>
            <w:r w:rsidRPr="00CE1B68">
              <w:t>Căn bánh răng hành tinh</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9406892" w14:textId="694D452D" w:rsidR="00CE1B68" w:rsidRPr="00CE1B68" w:rsidRDefault="00CE1B68" w:rsidP="00DB2C0A">
            <w:pPr>
              <w:jc w:val="center"/>
            </w:pPr>
            <w:r w:rsidRPr="00CE1B68">
              <w:t>1926829</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6F8B0BC" w14:textId="7784976E"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DA0F456" w14:textId="11A5C259"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2CA717E" w14:textId="1D256051" w:rsidR="00CE1B68" w:rsidRPr="00CE1B68" w:rsidRDefault="00CE1B68" w:rsidP="00DB2C0A">
            <w:pPr>
              <w:jc w:val="center"/>
            </w:pPr>
            <w:r w:rsidRPr="00CE1B68">
              <w:t>8,0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B70B821" w14:textId="3DECC523"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E549D29"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F1DF932"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4BEDE20F" w14:textId="77777777" w:rsidR="00CE1B68" w:rsidRPr="004A1FF9" w:rsidRDefault="00CE1B68" w:rsidP="00DB2C0A"/>
        </w:tc>
        <w:tc>
          <w:tcPr>
            <w:tcW w:w="236" w:type="dxa"/>
            <w:gridSpan w:val="2"/>
            <w:tcBorders>
              <w:left w:val="single" w:sz="4" w:space="0" w:color="auto"/>
            </w:tcBorders>
            <w:vAlign w:val="center"/>
          </w:tcPr>
          <w:p w14:paraId="00062CB3" w14:textId="77777777" w:rsidR="00CE1B68" w:rsidRPr="004A1FF9" w:rsidRDefault="00CE1B68" w:rsidP="00DB2C0A"/>
        </w:tc>
      </w:tr>
      <w:tr w:rsidR="00CE1B68" w:rsidRPr="004A1FF9" w14:paraId="783C9DCD"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3C920D99" w14:textId="6C3966A1" w:rsidR="00CE1B68" w:rsidRPr="00CE1B68" w:rsidRDefault="00CE1B68" w:rsidP="00DB2C0A">
            <w:pPr>
              <w:jc w:val="center"/>
            </w:pPr>
            <w:r w:rsidRPr="00CE1B68">
              <w:t>9</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A2087DB" w14:textId="7123271F" w:rsidR="00CE1B68" w:rsidRPr="00CE1B68" w:rsidRDefault="00CE1B68" w:rsidP="00DB2C0A">
            <w:pPr>
              <w:jc w:val="left"/>
            </w:pPr>
            <w:r w:rsidRPr="00CE1B68">
              <w:t>Căn bánh răng vệ tinh</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D08CC0D" w14:textId="6CA0BB2F" w:rsidR="00CE1B68" w:rsidRPr="00CE1B68" w:rsidRDefault="00CE1B68" w:rsidP="00DB2C0A">
            <w:pPr>
              <w:jc w:val="center"/>
            </w:pPr>
            <w:r w:rsidRPr="00CE1B68">
              <w:t>2121772</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588F35A" w14:textId="34B23DFD"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1EC9B5C" w14:textId="5FAE7C4E"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4D110631" w14:textId="09544A79" w:rsidR="00CE1B68" w:rsidRPr="00CE1B68" w:rsidRDefault="00CE1B68" w:rsidP="00DB2C0A">
            <w:pPr>
              <w:jc w:val="center"/>
            </w:pPr>
            <w:r w:rsidRPr="00CE1B68">
              <w:t>4,0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127639D" w14:textId="01B9CCA4"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F254164"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34AA4D8"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71A2D4B2" w14:textId="77777777" w:rsidR="00CE1B68" w:rsidRPr="004A1FF9" w:rsidRDefault="00CE1B68" w:rsidP="00DB2C0A"/>
        </w:tc>
        <w:tc>
          <w:tcPr>
            <w:tcW w:w="236" w:type="dxa"/>
            <w:gridSpan w:val="2"/>
            <w:tcBorders>
              <w:left w:val="single" w:sz="4" w:space="0" w:color="auto"/>
            </w:tcBorders>
            <w:vAlign w:val="center"/>
          </w:tcPr>
          <w:p w14:paraId="0EC6B5E4" w14:textId="77777777" w:rsidR="00CE1B68" w:rsidRPr="004A1FF9" w:rsidRDefault="00CE1B68" w:rsidP="00DB2C0A"/>
        </w:tc>
      </w:tr>
      <w:tr w:rsidR="00CE1B68" w:rsidRPr="004A1FF9" w14:paraId="0522626F"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87EC798" w14:textId="15F7AF35" w:rsidR="00CE1B68" w:rsidRPr="00CE1B68" w:rsidRDefault="00CE1B68" w:rsidP="00DB2C0A">
            <w:pPr>
              <w:jc w:val="center"/>
            </w:pPr>
            <w:r w:rsidRPr="00CE1B68">
              <w:t>10</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2BBF174" w14:textId="5A09527A" w:rsidR="00CE1B68" w:rsidRPr="00CE1B68" w:rsidRDefault="00CE1B68" w:rsidP="00DB2C0A">
            <w:pPr>
              <w:jc w:val="left"/>
            </w:pPr>
            <w:r w:rsidRPr="00CE1B68">
              <w:t>Êcu trục quả dứa + trục lai cầu sau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F2AC3CF" w14:textId="32AE0470" w:rsidR="00CE1B68" w:rsidRPr="00CE1B68" w:rsidRDefault="00CE1B68" w:rsidP="00DB2C0A">
            <w:pPr>
              <w:jc w:val="center"/>
            </w:pPr>
            <w:r w:rsidRPr="00CE1B68">
              <w:t>M44x20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6A6BFC7" w14:textId="3500E376"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6181E7F" w14:textId="187242A5"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656A284" w14:textId="3BBA9516"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4A55428" w14:textId="7FF64927"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59A50D6"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C1BCE19"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31BE834E" w14:textId="77777777" w:rsidR="00CE1B68" w:rsidRPr="004A1FF9" w:rsidRDefault="00CE1B68" w:rsidP="00DB2C0A"/>
        </w:tc>
        <w:tc>
          <w:tcPr>
            <w:tcW w:w="236" w:type="dxa"/>
            <w:gridSpan w:val="2"/>
            <w:tcBorders>
              <w:left w:val="single" w:sz="4" w:space="0" w:color="auto"/>
            </w:tcBorders>
            <w:vAlign w:val="center"/>
          </w:tcPr>
          <w:p w14:paraId="74C0023A" w14:textId="77777777" w:rsidR="00CE1B68" w:rsidRPr="004A1FF9" w:rsidRDefault="00CE1B68" w:rsidP="00DB2C0A"/>
        </w:tc>
      </w:tr>
      <w:tr w:rsidR="00CE1B68" w:rsidRPr="004A1FF9" w14:paraId="3F198C92"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326FD71" w14:textId="101860BA" w:rsidR="00CE1B68" w:rsidRPr="00CE1B68" w:rsidRDefault="00CE1B68" w:rsidP="00DB2C0A">
            <w:pPr>
              <w:jc w:val="center"/>
            </w:pPr>
            <w:r w:rsidRPr="00CE1B68">
              <w:t>11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9D5859B" w14:textId="12437A2B" w:rsidR="00CE1B68" w:rsidRPr="00CE1B68" w:rsidRDefault="00CE1B68" w:rsidP="00DB2C0A">
            <w:pPr>
              <w:jc w:val="left"/>
            </w:pPr>
            <w:r w:rsidRPr="00CE1B68">
              <w:t>Gioăng cao su bích chặn đầu láp</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F7375EE" w14:textId="41B278BF" w:rsidR="00CE1B68" w:rsidRPr="00CE1B68" w:rsidRDefault="00CE1B68" w:rsidP="00DB2C0A">
            <w:pPr>
              <w:jc w:val="center"/>
            </w:pPr>
            <w:r w:rsidRPr="00CE1B68">
              <w:t>Φ84,5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B801782" w14:textId="7E22E374"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C12AD5E" w14:textId="7F959E18" w:rsidR="00CE1B68" w:rsidRPr="00CE1B68" w:rsidRDefault="00CE1B68"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391D281" w14:textId="7CEF3DCB"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7C457327" w14:textId="01229BEC"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F5FACA3"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646E9A4A"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0222081D" w14:textId="77777777" w:rsidR="00CE1B68" w:rsidRPr="004A1FF9" w:rsidRDefault="00CE1B68" w:rsidP="00DB2C0A"/>
        </w:tc>
        <w:tc>
          <w:tcPr>
            <w:tcW w:w="236" w:type="dxa"/>
            <w:gridSpan w:val="2"/>
            <w:tcBorders>
              <w:left w:val="single" w:sz="4" w:space="0" w:color="auto"/>
            </w:tcBorders>
            <w:vAlign w:val="center"/>
          </w:tcPr>
          <w:p w14:paraId="6E9E0458" w14:textId="77777777" w:rsidR="00CE1B68" w:rsidRPr="004A1FF9" w:rsidRDefault="00CE1B68" w:rsidP="00DB2C0A"/>
        </w:tc>
      </w:tr>
      <w:tr w:rsidR="00CE1B68" w:rsidRPr="004A1FF9" w14:paraId="50A61B46"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2329D79" w14:textId="321B9CDA" w:rsidR="00CE1B68" w:rsidRPr="00CE1B68" w:rsidRDefault="00CE1B68" w:rsidP="00DB2C0A">
            <w:pPr>
              <w:jc w:val="center"/>
            </w:pPr>
            <w:r w:rsidRPr="00CE1B68">
              <w:t>12</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ACFFC07" w14:textId="685D372D" w:rsidR="00CE1B68" w:rsidRPr="00CE1B68" w:rsidRDefault="00CE1B68" w:rsidP="00DB2C0A">
            <w:pPr>
              <w:jc w:val="left"/>
            </w:pPr>
            <w:r w:rsidRPr="00CE1B68">
              <w:t>Gioăng moay ơ sau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80486EA" w14:textId="27C453EC" w:rsidR="00CE1B68" w:rsidRPr="00CE1B68" w:rsidRDefault="00CE1B68" w:rsidP="00DB2C0A">
            <w:pPr>
              <w:jc w:val="center"/>
            </w:pPr>
            <w:r w:rsidRPr="00CE1B68">
              <w:t>D7x250/392309</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0B887EB" w14:textId="1B7CE52F"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242EBBB" w14:textId="132AE968"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C5A48F7" w14:textId="3B3A2AB5" w:rsidR="00CE1B68" w:rsidRPr="00CE1B68" w:rsidRDefault="00CE1B68" w:rsidP="00DB2C0A">
            <w:pPr>
              <w:jc w:val="center"/>
            </w:pPr>
            <w:r w:rsidRPr="00CE1B68">
              <w:t>4,0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EADFD7A" w14:textId="4185278D"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3E211AF"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2CD0A51"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5F11918D" w14:textId="77777777" w:rsidR="00CE1B68" w:rsidRPr="004A1FF9" w:rsidRDefault="00CE1B68" w:rsidP="00DB2C0A"/>
        </w:tc>
        <w:tc>
          <w:tcPr>
            <w:tcW w:w="236" w:type="dxa"/>
            <w:gridSpan w:val="2"/>
            <w:tcBorders>
              <w:left w:val="single" w:sz="4" w:space="0" w:color="auto"/>
            </w:tcBorders>
            <w:vAlign w:val="center"/>
          </w:tcPr>
          <w:p w14:paraId="4009BD0B" w14:textId="77777777" w:rsidR="00CE1B68" w:rsidRPr="004A1FF9" w:rsidRDefault="00CE1B68" w:rsidP="00DB2C0A"/>
        </w:tc>
      </w:tr>
      <w:tr w:rsidR="00CE1B68" w:rsidRPr="004A1FF9" w14:paraId="44A4B008"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F7122D3" w14:textId="2716AECB" w:rsidR="00CE1B68" w:rsidRPr="00CE1B68" w:rsidRDefault="00CE1B68" w:rsidP="00DB2C0A">
            <w:pPr>
              <w:jc w:val="center"/>
            </w:pPr>
            <w:r w:rsidRPr="00CE1B68">
              <w:t>13</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251BCB1" w14:textId="2C3C5DD7" w:rsidR="00CE1B68" w:rsidRPr="00CE1B68" w:rsidRDefault="00CE1B68" w:rsidP="00DB2C0A">
            <w:pPr>
              <w:jc w:val="left"/>
            </w:pPr>
            <w:r w:rsidRPr="00CE1B68">
              <w:t>Gu dông mặt pông cầu giữa</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4C08315" w14:textId="22E8CE82" w:rsidR="00CE1B68" w:rsidRPr="00CE1B68" w:rsidRDefault="00CE1B68" w:rsidP="00DB2C0A">
            <w:pPr>
              <w:jc w:val="center"/>
            </w:pPr>
            <w:r w:rsidRPr="00CE1B68">
              <w:t>1364416/M16x65x2</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87179A0" w14:textId="21710249"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453B40E" w14:textId="3B327508" w:rsidR="00CE1B68" w:rsidRPr="00CE1B68" w:rsidRDefault="00CE1B68"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4A2F817C" w14:textId="58427987" w:rsidR="00CE1B68" w:rsidRPr="00CE1B68" w:rsidRDefault="00CE1B68" w:rsidP="00DB2C0A">
            <w:pPr>
              <w:jc w:val="center"/>
            </w:pPr>
            <w:r w:rsidRPr="00CE1B68">
              <w:t>10,0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B874A64" w14:textId="093D2263"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03D97B9"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5F2734A"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013DCAFC" w14:textId="77777777" w:rsidR="00CE1B68" w:rsidRPr="004A1FF9" w:rsidRDefault="00CE1B68" w:rsidP="00DB2C0A"/>
        </w:tc>
        <w:tc>
          <w:tcPr>
            <w:tcW w:w="236" w:type="dxa"/>
            <w:gridSpan w:val="2"/>
            <w:tcBorders>
              <w:left w:val="single" w:sz="4" w:space="0" w:color="auto"/>
            </w:tcBorders>
            <w:vAlign w:val="center"/>
          </w:tcPr>
          <w:p w14:paraId="3AA0C4A5" w14:textId="77777777" w:rsidR="00CE1B68" w:rsidRPr="004A1FF9" w:rsidRDefault="00CE1B68" w:rsidP="00DB2C0A"/>
        </w:tc>
      </w:tr>
      <w:tr w:rsidR="00CE1B68" w:rsidRPr="004A1FF9" w14:paraId="4A6BC72A"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D01E9C9" w14:textId="7FE4FC92" w:rsidR="00CE1B68" w:rsidRPr="00CE1B68" w:rsidRDefault="00CE1B68" w:rsidP="00DB2C0A">
            <w:pPr>
              <w:jc w:val="center"/>
            </w:pPr>
            <w:r w:rsidRPr="00CE1B68">
              <w:t>14</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D72BDC7" w14:textId="0EBA703E" w:rsidR="00CE1B68" w:rsidRPr="00CE1B68" w:rsidRDefault="00CE1B68" w:rsidP="00DB2C0A">
            <w:pPr>
              <w:jc w:val="left"/>
              <w:rPr>
                <w:lang w:val="pt-BR"/>
              </w:rPr>
            </w:pPr>
            <w:r w:rsidRPr="00CE1B68">
              <w:rPr>
                <w:lang w:val="pt-BR"/>
              </w:rPr>
              <w:t>Nửa vỏ vi sai Dưới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5E75B93" w14:textId="2170B019" w:rsidR="00CE1B68" w:rsidRPr="00CE1B68" w:rsidRDefault="00CE1B68" w:rsidP="00DB2C0A">
            <w:pPr>
              <w:jc w:val="center"/>
            </w:pPr>
            <w:r w:rsidRPr="00CE1B68">
              <w:t>1926821/d125xD185x345mm</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7B0FFE6" w14:textId="095CEA7D"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C56112B" w14:textId="2976BFD0"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4CDD66B4" w14:textId="4C9C6B91" w:rsidR="00CE1B68" w:rsidRPr="00CE1B68" w:rsidRDefault="00CE1B68" w:rsidP="00DB2C0A">
            <w:pPr>
              <w:jc w:val="center"/>
            </w:pPr>
          </w:p>
        </w:tc>
        <w:tc>
          <w:tcPr>
            <w:tcW w:w="569" w:type="dxa"/>
            <w:tcBorders>
              <w:top w:val="single" w:sz="4" w:space="0" w:color="auto"/>
              <w:left w:val="nil"/>
              <w:bottom w:val="single" w:sz="4" w:space="0" w:color="auto"/>
              <w:right w:val="single" w:sz="4" w:space="0" w:color="auto"/>
            </w:tcBorders>
            <w:shd w:val="clear" w:color="000000" w:fill="FFFFFF"/>
            <w:vAlign w:val="center"/>
          </w:tcPr>
          <w:p w14:paraId="64B9D730" w14:textId="0ED667DF" w:rsidR="00CE1B68" w:rsidRPr="00CE1B68" w:rsidRDefault="00CE1B68" w:rsidP="00DB2C0A">
            <w:pPr>
              <w:jc w:val="center"/>
            </w:pPr>
            <w:r w:rsidRPr="00CE1B68">
              <w:t>1,0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881376F"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03885DA"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3373BE95" w14:textId="77777777" w:rsidR="00CE1B68" w:rsidRPr="004A1FF9" w:rsidRDefault="00CE1B68" w:rsidP="00DB2C0A"/>
        </w:tc>
        <w:tc>
          <w:tcPr>
            <w:tcW w:w="236" w:type="dxa"/>
            <w:gridSpan w:val="2"/>
            <w:tcBorders>
              <w:left w:val="single" w:sz="4" w:space="0" w:color="auto"/>
            </w:tcBorders>
            <w:vAlign w:val="center"/>
          </w:tcPr>
          <w:p w14:paraId="7A63316B" w14:textId="77777777" w:rsidR="00CE1B68" w:rsidRPr="004A1FF9" w:rsidRDefault="00CE1B68" w:rsidP="00DB2C0A"/>
        </w:tc>
      </w:tr>
      <w:tr w:rsidR="00CE1B68" w:rsidRPr="004A1FF9" w14:paraId="1D305F8C"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3C46250" w14:textId="2FEAC647" w:rsidR="00CE1B68" w:rsidRPr="00CE1B68" w:rsidRDefault="00CE1B68" w:rsidP="00DB2C0A">
            <w:pPr>
              <w:jc w:val="center"/>
            </w:pPr>
            <w:r w:rsidRPr="00CE1B68">
              <w:t>15</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3FFC588D" w14:textId="5CC55AC6" w:rsidR="00CE1B68" w:rsidRPr="00CE1B68" w:rsidRDefault="00CE1B68" w:rsidP="00DB2C0A">
            <w:pPr>
              <w:jc w:val="left"/>
              <w:rPr>
                <w:lang w:val="pt-BR"/>
              </w:rPr>
            </w:pPr>
            <w:r w:rsidRPr="00CE1B68">
              <w:rPr>
                <w:lang w:val="pt-BR"/>
              </w:rPr>
              <w:t>Nửa vỏ vi sai Trên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EDDE99F" w14:textId="1A3834A0" w:rsidR="00CE1B68" w:rsidRPr="00CE1B68" w:rsidRDefault="00CE1B68" w:rsidP="00DB2C0A">
            <w:pPr>
              <w:jc w:val="center"/>
            </w:pPr>
            <w:r w:rsidRPr="00CE1B68">
              <w:t>1930261/d125xD185x345mm</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2584EC8" w14:textId="525B89A3"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00D31638" w14:textId="4A926824"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D08015D" w14:textId="1CBC11D3" w:rsidR="00CE1B68" w:rsidRPr="00CE1B68" w:rsidRDefault="00CE1B68" w:rsidP="00DB2C0A">
            <w:pPr>
              <w:jc w:val="center"/>
            </w:pPr>
          </w:p>
        </w:tc>
        <w:tc>
          <w:tcPr>
            <w:tcW w:w="569" w:type="dxa"/>
            <w:tcBorders>
              <w:top w:val="single" w:sz="4" w:space="0" w:color="auto"/>
              <w:left w:val="nil"/>
              <w:bottom w:val="single" w:sz="4" w:space="0" w:color="auto"/>
              <w:right w:val="single" w:sz="4" w:space="0" w:color="auto"/>
            </w:tcBorders>
            <w:shd w:val="clear" w:color="000000" w:fill="FFFFFF"/>
            <w:vAlign w:val="center"/>
          </w:tcPr>
          <w:p w14:paraId="77292E44" w14:textId="2A003373" w:rsidR="00CE1B68" w:rsidRPr="00CE1B68" w:rsidRDefault="00CE1B68" w:rsidP="00DB2C0A">
            <w:pPr>
              <w:jc w:val="center"/>
            </w:pPr>
            <w:r w:rsidRPr="00CE1B68">
              <w:t>1,0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1E0D813"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9CDFDA3"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5E881A8D" w14:textId="77777777" w:rsidR="00CE1B68" w:rsidRPr="004A1FF9" w:rsidRDefault="00CE1B68" w:rsidP="00DB2C0A"/>
        </w:tc>
        <w:tc>
          <w:tcPr>
            <w:tcW w:w="236" w:type="dxa"/>
            <w:gridSpan w:val="2"/>
            <w:tcBorders>
              <w:left w:val="single" w:sz="4" w:space="0" w:color="auto"/>
            </w:tcBorders>
            <w:vAlign w:val="center"/>
          </w:tcPr>
          <w:p w14:paraId="266F76E1" w14:textId="77777777" w:rsidR="00CE1B68" w:rsidRPr="004A1FF9" w:rsidRDefault="00CE1B68" w:rsidP="00DB2C0A"/>
        </w:tc>
      </w:tr>
      <w:tr w:rsidR="00CE1B68" w:rsidRPr="004A1FF9" w14:paraId="0376A9F1"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3CE2E1D" w14:textId="66C1B25A" w:rsidR="00CE1B68" w:rsidRPr="00CE1B68" w:rsidRDefault="00CE1B68" w:rsidP="00DB2C0A">
            <w:pPr>
              <w:jc w:val="center"/>
            </w:pPr>
            <w:r w:rsidRPr="00CE1B68">
              <w:t>16</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7CBE779" w14:textId="2FE413F1" w:rsidR="00CE1B68" w:rsidRPr="00CE1B68" w:rsidRDefault="00CE1B68" w:rsidP="00DB2C0A">
            <w:pPr>
              <w:jc w:val="left"/>
            </w:pPr>
            <w:r w:rsidRPr="00CE1B68">
              <w:t>Vòng bi đỡ vi sai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47BFE19" w14:textId="5BDDD7F2" w:rsidR="00CE1B68" w:rsidRPr="00CE1B68" w:rsidRDefault="00CE1B68" w:rsidP="00DB2C0A">
            <w:pPr>
              <w:jc w:val="center"/>
            </w:pPr>
            <w:r w:rsidRPr="00CE1B68">
              <w:t>1408149</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3CFE9B7" w14:textId="07716591"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A45C2C8" w14:textId="192C6ACC" w:rsidR="00CE1B68" w:rsidRPr="00CE1B68" w:rsidRDefault="00CE1B68" w:rsidP="00DB2C0A">
            <w:pPr>
              <w:jc w:val="center"/>
            </w:pPr>
            <w:r w:rsidRPr="00CE1B68">
              <w:t>Vòng</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414E606D" w14:textId="15DA4F49"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76D61368" w14:textId="7320598A"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DB36682"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36704818"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0C8A8369" w14:textId="77777777" w:rsidR="00CE1B68" w:rsidRPr="004A1FF9" w:rsidRDefault="00CE1B68" w:rsidP="00DB2C0A"/>
        </w:tc>
        <w:tc>
          <w:tcPr>
            <w:tcW w:w="236" w:type="dxa"/>
            <w:gridSpan w:val="2"/>
            <w:tcBorders>
              <w:left w:val="single" w:sz="4" w:space="0" w:color="auto"/>
            </w:tcBorders>
            <w:vAlign w:val="center"/>
          </w:tcPr>
          <w:p w14:paraId="38DFF995" w14:textId="77777777" w:rsidR="00CE1B68" w:rsidRPr="004A1FF9" w:rsidRDefault="00CE1B68" w:rsidP="00DB2C0A"/>
        </w:tc>
      </w:tr>
      <w:tr w:rsidR="00CE1B68" w:rsidRPr="004A1FF9" w14:paraId="01940FA8"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A6229BC" w14:textId="12B1CDA2" w:rsidR="00CE1B68" w:rsidRPr="00CE1B68" w:rsidRDefault="00CE1B68" w:rsidP="00DB2C0A">
            <w:pPr>
              <w:jc w:val="center"/>
            </w:pPr>
            <w:r w:rsidRPr="00CE1B68">
              <w:lastRenderedPageBreak/>
              <w:t>17</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2E8116D" w14:textId="4A2A72BA" w:rsidR="00CE1B68" w:rsidRPr="00CE1B68" w:rsidRDefault="00CE1B68" w:rsidP="00DB2C0A">
            <w:pPr>
              <w:jc w:val="left"/>
            </w:pPr>
            <w:r w:rsidRPr="00CE1B68">
              <w:t>Vòng bi moay ơ sau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BF14D74" w14:textId="59803039" w:rsidR="00CE1B68" w:rsidRPr="00CE1B68" w:rsidRDefault="00CE1B68" w:rsidP="00DB2C0A">
            <w:pPr>
              <w:jc w:val="center"/>
            </w:pPr>
            <w:r w:rsidRPr="00CE1B68">
              <w:t>KB.03.19</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335203A" w14:textId="24522440"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82216AE" w14:textId="56F49A9E" w:rsidR="00CE1B68" w:rsidRPr="00CE1B68" w:rsidRDefault="00CE1B68" w:rsidP="00DB2C0A">
            <w:pPr>
              <w:jc w:val="center"/>
            </w:pPr>
            <w:r w:rsidRPr="00CE1B68">
              <w:t>Vòng</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ECCE13B" w14:textId="230E2E60"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4E99456" w14:textId="7215CD79"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FEC837A"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3F7CD02A"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324AA3DD" w14:textId="77777777" w:rsidR="00CE1B68" w:rsidRPr="004A1FF9" w:rsidRDefault="00CE1B68" w:rsidP="00DB2C0A"/>
        </w:tc>
        <w:tc>
          <w:tcPr>
            <w:tcW w:w="236" w:type="dxa"/>
            <w:gridSpan w:val="2"/>
            <w:tcBorders>
              <w:left w:val="single" w:sz="4" w:space="0" w:color="auto"/>
            </w:tcBorders>
            <w:vAlign w:val="center"/>
          </w:tcPr>
          <w:p w14:paraId="747D2F7F" w14:textId="77777777" w:rsidR="00CE1B68" w:rsidRPr="004A1FF9" w:rsidRDefault="00CE1B68" w:rsidP="00DB2C0A"/>
        </w:tc>
      </w:tr>
      <w:tr w:rsidR="00CE1B68" w:rsidRPr="004A1FF9" w14:paraId="6695DF8C"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8293E87" w14:textId="69AA8A36" w:rsidR="00CE1B68" w:rsidRPr="00CE1B68" w:rsidRDefault="00CE1B68" w:rsidP="00DB2C0A">
            <w:pPr>
              <w:jc w:val="center"/>
            </w:pPr>
            <w:r w:rsidRPr="00CE1B68">
              <w:t>18</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150981C" w14:textId="4E85336A" w:rsidR="00CE1B68" w:rsidRPr="00CE1B68" w:rsidRDefault="00CE1B68" w:rsidP="00DB2C0A">
            <w:pPr>
              <w:jc w:val="left"/>
            </w:pPr>
            <w:r w:rsidRPr="00CE1B68">
              <w:t>Phin lọc dầu cầu sau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BE85210" w14:textId="671239FB" w:rsidR="00CE1B68" w:rsidRPr="00CE1B68" w:rsidRDefault="00CE1B68" w:rsidP="00DB2C0A">
            <w:pPr>
              <w:jc w:val="center"/>
            </w:pPr>
            <w:r w:rsidRPr="00CE1B68">
              <w:t>1.14421</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AA0F08D" w14:textId="7E45640B"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B3928AA" w14:textId="62E96E6B"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AD9DA9F" w14:textId="3016A5F9" w:rsidR="00CE1B68" w:rsidRPr="00CE1B68" w:rsidRDefault="00CE1B68"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2A4EFEF" w14:textId="6FEA1C44"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C958C80"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03BDAD3"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33469FB4" w14:textId="77777777" w:rsidR="00CE1B68" w:rsidRPr="004A1FF9" w:rsidRDefault="00CE1B68" w:rsidP="00DB2C0A"/>
        </w:tc>
        <w:tc>
          <w:tcPr>
            <w:tcW w:w="236" w:type="dxa"/>
            <w:gridSpan w:val="2"/>
            <w:tcBorders>
              <w:left w:val="single" w:sz="4" w:space="0" w:color="auto"/>
            </w:tcBorders>
            <w:vAlign w:val="center"/>
          </w:tcPr>
          <w:p w14:paraId="37698812" w14:textId="77777777" w:rsidR="00CE1B68" w:rsidRPr="004A1FF9" w:rsidRDefault="00CE1B68" w:rsidP="00DB2C0A"/>
        </w:tc>
      </w:tr>
      <w:tr w:rsidR="00CE1B68" w:rsidRPr="004A1FF9" w14:paraId="518DAD7E"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EADE2DD" w14:textId="3848FF18" w:rsidR="00CE1B68" w:rsidRPr="00CE1B68" w:rsidRDefault="00CE1B68" w:rsidP="00DB2C0A">
            <w:pPr>
              <w:jc w:val="center"/>
            </w:pPr>
            <w:r w:rsidRPr="00CE1B68">
              <w:t>19</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FE50C6F" w14:textId="636F18A1" w:rsidR="00CE1B68" w:rsidRPr="00CE1B68" w:rsidRDefault="00CE1B68" w:rsidP="00DB2C0A">
            <w:pPr>
              <w:jc w:val="left"/>
            </w:pPr>
            <w:r w:rsidRPr="00CE1B68">
              <w:t>Phớt chắn dầu moay ơ sau+giữa</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11AB120" w14:textId="3810BB52" w:rsidR="00CE1B68" w:rsidRPr="00CE1B68" w:rsidRDefault="00CE1B68" w:rsidP="00DB2C0A">
            <w:pPr>
              <w:jc w:val="center"/>
            </w:pPr>
            <w:r w:rsidRPr="00CE1B68">
              <w:t>140x170x14</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809F84F" w14:textId="471BEE0F"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187C6D1" w14:textId="104637B6"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0E30AC8" w14:textId="7E127832" w:rsidR="00CE1B68" w:rsidRPr="00CE1B68" w:rsidRDefault="00CE1B68" w:rsidP="00DB2C0A">
            <w:pPr>
              <w:jc w:val="center"/>
            </w:pPr>
            <w:r w:rsidRPr="00CE1B68">
              <w:t>4,0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1215FBE" w14:textId="259A1698"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862C1A2"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3FAB33E0"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25F1F1EB" w14:textId="77777777" w:rsidR="00CE1B68" w:rsidRPr="004A1FF9" w:rsidRDefault="00CE1B68" w:rsidP="00DB2C0A"/>
        </w:tc>
        <w:tc>
          <w:tcPr>
            <w:tcW w:w="236" w:type="dxa"/>
            <w:gridSpan w:val="2"/>
            <w:tcBorders>
              <w:left w:val="single" w:sz="4" w:space="0" w:color="auto"/>
            </w:tcBorders>
            <w:vAlign w:val="center"/>
          </w:tcPr>
          <w:p w14:paraId="4DDA7A2B" w14:textId="77777777" w:rsidR="00CE1B68" w:rsidRPr="004A1FF9" w:rsidRDefault="00CE1B68" w:rsidP="00DB2C0A"/>
        </w:tc>
      </w:tr>
      <w:tr w:rsidR="00CE1B68" w:rsidRPr="004A1FF9" w14:paraId="395F1FB3"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345ADDD" w14:textId="6F14836E" w:rsidR="00CE1B68" w:rsidRPr="00CE1B68" w:rsidRDefault="00CE1B68" w:rsidP="00DB2C0A">
            <w:pPr>
              <w:jc w:val="center"/>
            </w:pPr>
            <w:r w:rsidRPr="00CE1B68">
              <w:t>20</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32BD11F" w14:textId="01031531" w:rsidR="00CE1B68" w:rsidRPr="00CE1B68" w:rsidRDefault="00CE1B68" w:rsidP="00DB2C0A">
            <w:pPr>
              <w:jc w:val="left"/>
            </w:pPr>
            <w:r w:rsidRPr="00CE1B68">
              <w:t>Phớt trục lai cầu sau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3028A4D" w14:textId="6E50A096" w:rsidR="00CE1B68" w:rsidRPr="00CE1B68" w:rsidRDefault="00CE1B68" w:rsidP="00DB2C0A">
            <w:pPr>
              <w:jc w:val="center"/>
            </w:pPr>
            <w:r w:rsidRPr="00CE1B68">
              <w:t>1528991</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3805F00" w14:textId="15889D3A"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EC95139" w14:textId="3B6CC037"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C3DE9D2" w14:textId="72BE1884"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E400FA2" w14:textId="01BF725F"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AA47486"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3216F4C6"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35B91D55" w14:textId="77777777" w:rsidR="00CE1B68" w:rsidRPr="004A1FF9" w:rsidRDefault="00CE1B68" w:rsidP="00DB2C0A"/>
        </w:tc>
        <w:tc>
          <w:tcPr>
            <w:tcW w:w="236" w:type="dxa"/>
            <w:gridSpan w:val="2"/>
            <w:tcBorders>
              <w:left w:val="single" w:sz="4" w:space="0" w:color="auto"/>
            </w:tcBorders>
            <w:vAlign w:val="center"/>
          </w:tcPr>
          <w:p w14:paraId="19A711B6" w14:textId="77777777" w:rsidR="00CE1B68" w:rsidRPr="004A1FF9" w:rsidRDefault="00CE1B68" w:rsidP="00DB2C0A"/>
        </w:tc>
      </w:tr>
      <w:tr w:rsidR="00CE1B68" w:rsidRPr="004A1FF9" w14:paraId="51F53BCF"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14FF2CB" w14:textId="3969108F" w:rsidR="00CE1B68" w:rsidRPr="00CE1B68" w:rsidRDefault="00CE1B68" w:rsidP="00DB2C0A">
            <w:pPr>
              <w:jc w:val="center"/>
            </w:pPr>
            <w:r w:rsidRPr="00CE1B68">
              <w:t>21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3220447" w14:textId="0EAD01EA" w:rsidR="00CE1B68" w:rsidRPr="00CE1B68" w:rsidRDefault="00CE1B68" w:rsidP="00DB2C0A">
            <w:pPr>
              <w:jc w:val="left"/>
            </w:pPr>
            <w:r w:rsidRPr="00CE1B68">
              <w:t>Trục đầu vào cầu giữa</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B0AE9EB" w14:textId="1E2F17D2" w:rsidR="00CE1B68" w:rsidRPr="00CE1B68" w:rsidRDefault="00CE1B68" w:rsidP="00DB2C0A">
            <w:pPr>
              <w:jc w:val="center"/>
            </w:pPr>
            <w:r w:rsidRPr="00CE1B68">
              <w:t>2018885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CBC92D8" w14:textId="35048380"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95A4455" w14:textId="2A970757"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6FC3EE2" w14:textId="3A0C7846"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6051AF4" w14:textId="0B6ED7F8"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CE7B49E"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008F128"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32186A9E" w14:textId="77777777" w:rsidR="00CE1B68" w:rsidRPr="004A1FF9" w:rsidRDefault="00CE1B68" w:rsidP="00DB2C0A"/>
        </w:tc>
        <w:tc>
          <w:tcPr>
            <w:tcW w:w="236" w:type="dxa"/>
            <w:gridSpan w:val="2"/>
            <w:tcBorders>
              <w:left w:val="single" w:sz="4" w:space="0" w:color="auto"/>
            </w:tcBorders>
            <w:vAlign w:val="center"/>
          </w:tcPr>
          <w:p w14:paraId="6DBEF621" w14:textId="77777777" w:rsidR="00CE1B68" w:rsidRPr="004A1FF9" w:rsidRDefault="00CE1B68" w:rsidP="00DB2C0A"/>
        </w:tc>
      </w:tr>
      <w:tr w:rsidR="00CE1B68" w:rsidRPr="004A1FF9" w14:paraId="17AF1E73"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8045CB9" w14:textId="2E554E06" w:rsidR="00CE1B68" w:rsidRPr="00CE1B68" w:rsidRDefault="00CE1B68" w:rsidP="00DB2C0A">
            <w:pPr>
              <w:jc w:val="center"/>
            </w:pPr>
            <w:r w:rsidRPr="00CE1B68">
              <w:t>22</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A660DF4" w14:textId="199EF940" w:rsidR="00CE1B68" w:rsidRPr="00CE1B68" w:rsidRDefault="00CE1B68" w:rsidP="00DB2C0A">
            <w:pPr>
              <w:jc w:val="left"/>
            </w:pPr>
            <w:r w:rsidRPr="00CE1B68">
              <w:t>Trục chữ thập vi sai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832474B" w14:textId="02CCC127" w:rsidR="00CE1B68" w:rsidRPr="00CE1B68" w:rsidRDefault="00CE1B68" w:rsidP="00DB2C0A">
            <w:pPr>
              <w:jc w:val="center"/>
            </w:pPr>
            <w:r w:rsidRPr="00CE1B68">
              <w:t>1786424</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BE5F989" w14:textId="09359FA4"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0A2EF2F" w14:textId="0F2343D7" w:rsidR="00CE1B68" w:rsidRPr="00CE1B68" w:rsidRDefault="00CE1B68" w:rsidP="00DB2C0A">
            <w:pPr>
              <w:jc w:val="center"/>
            </w:pPr>
            <w:r w:rsidRPr="00CE1B68">
              <w:t>Cụm</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5BEC600" w14:textId="1C84B70E" w:rsidR="00CE1B68" w:rsidRPr="00CE1B68" w:rsidRDefault="00CE1B68"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72BEC570" w14:textId="2A6F60E4"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BA958EB"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AC4F355"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00B7D40E" w14:textId="77777777" w:rsidR="00CE1B68" w:rsidRPr="004A1FF9" w:rsidRDefault="00CE1B68" w:rsidP="00DB2C0A"/>
        </w:tc>
        <w:tc>
          <w:tcPr>
            <w:tcW w:w="236" w:type="dxa"/>
            <w:gridSpan w:val="2"/>
            <w:tcBorders>
              <w:left w:val="single" w:sz="4" w:space="0" w:color="auto"/>
            </w:tcBorders>
            <w:vAlign w:val="center"/>
          </w:tcPr>
          <w:p w14:paraId="274EDE33" w14:textId="77777777" w:rsidR="00CE1B68" w:rsidRPr="004A1FF9" w:rsidRDefault="00CE1B68" w:rsidP="00DB2C0A"/>
        </w:tc>
      </w:tr>
      <w:tr w:rsidR="00CE1B68" w:rsidRPr="004A1FF9" w14:paraId="362A09EA"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342FF18A" w14:textId="6C618E90" w:rsidR="00CE1B68" w:rsidRPr="00CE1B68" w:rsidRDefault="00CE1B68" w:rsidP="00DB2C0A">
            <w:pPr>
              <w:jc w:val="center"/>
            </w:pPr>
            <w:r w:rsidRPr="00CE1B68">
              <w:t>23</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E520F77" w14:textId="75A725DE" w:rsidR="00CE1B68" w:rsidRPr="00CE1B68" w:rsidRDefault="00CE1B68" w:rsidP="00DB2C0A">
            <w:pPr>
              <w:jc w:val="left"/>
            </w:pPr>
            <w:r w:rsidRPr="00CE1B68">
              <w:t>Bơm dầu cầu giữa</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D281FA3" w14:textId="2864A3B8" w:rsidR="00CE1B68" w:rsidRPr="00CE1B68" w:rsidRDefault="00CE1B68" w:rsidP="00DB2C0A">
            <w:pPr>
              <w:jc w:val="center"/>
            </w:pPr>
            <w:r w:rsidRPr="00CE1B68">
              <w:t>1728615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752726A" w14:textId="693A1DC2"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0FC2590" w14:textId="18420D5F"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439C75E" w14:textId="1C70DBFC"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37A205E7" w14:textId="30B405F3"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DC93935"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0BA496F3"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443FA2F2" w14:textId="77777777" w:rsidR="00CE1B68" w:rsidRPr="004A1FF9" w:rsidRDefault="00CE1B68" w:rsidP="00DB2C0A"/>
        </w:tc>
        <w:tc>
          <w:tcPr>
            <w:tcW w:w="236" w:type="dxa"/>
            <w:gridSpan w:val="2"/>
            <w:tcBorders>
              <w:left w:val="single" w:sz="4" w:space="0" w:color="auto"/>
            </w:tcBorders>
            <w:vAlign w:val="center"/>
          </w:tcPr>
          <w:p w14:paraId="585B005E" w14:textId="77777777" w:rsidR="00CE1B68" w:rsidRPr="004A1FF9" w:rsidRDefault="00CE1B68" w:rsidP="00DB2C0A"/>
        </w:tc>
      </w:tr>
      <w:tr w:rsidR="00CE1B68" w:rsidRPr="004A1FF9" w14:paraId="1C712263"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5CB21D7" w14:textId="4245FFD6" w:rsidR="00CE1B68" w:rsidRPr="00CE1B68" w:rsidRDefault="00CE1B68" w:rsidP="00DB2C0A">
            <w:pPr>
              <w:jc w:val="center"/>
            </w:pPr>
            <w:r w:rsidRPr="00CE1B68">
              <w:t>24</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CDDE1B0" w14:textId="12748824" w:rsidR="00CE1B68" w:rsidRPr="00CE1B68" w:rsidRDefault="00CE1B68" w:rsidP="00DB2C0A">
            <w:pPr>
              <w:jc w:val="left"/>
            </w:pPr>
            <w:r w:rsidRPr="00CE1B68">
              <w:t>Mặt bích đầu láp</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727F9B3" w14:textId="1B9786ED" w:rsidR="00CE1B68" w:rsidRPr="00CE1B68" w:rsidRDefault="00CE1B68" w:rsidP="00DB2C0A">
            <w:pPr>
              <w:jc w:val="center"/>
            </w:pPr>
            <w:r w:rsidRPr="00CE1B68">
              <w:t>1925548/Φ70xL30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3A31CEB" w14:textId="75948ABE"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03995BDC" w14:textId="27047B13"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D65BD65" w14:textId="29D34BB2"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331FA78E" w14:textId="2A0BB984"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06BC096"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0C817B5"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37422CBB" w14:textId="77777777" w:rsidR="00CE1B68" w:rsidRPr="004A1FF9" w:rsidRDefault="00CE1B68" w:rsidP="00DB2C0A"/>
        </w:tc>
        <w:tc>
          <w:tcPr>
            <w:tcW w:w="236" w:type="dxa"/>
            <w:gridSpan w:val="2"/>
            <w:tcBorders>
              <w:left w:val="single" w:sz="4" w:space="0" w:color="auto"/>
            </w:tcBorders>
            <w:vAlign w:val="center"/>
          </w:tcPr>
          <w:p w14:paraId="00BAE1B2" w14:textId="77777777" w:rsidR="00CE1B68" w:rsidRPr="004A1FF9" w:rsidRDefault="00CE1B68" w:rsidP="00DB2C0A"/>
        </w:tc>
      </w:tr>
      <w:tr w:rsidR="00CE1B68" w:rsidRPr="004A1FF9" w14:paraId="5324EFCF"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3B40F6B3" w14:textId="237E7784" w:rsidR="00CE1B68" w:rsidRPr="00CE1B68" w:rsidRDefault="00CE1B68" w:rsidP="00DB2C0A">
            <w:pPr>
              <w:jc w:val="center"/>
            </w:pPr>
            <w:r w:rsidRPr="00CE1B68">
              <w:t>25</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64501FD" w14:textId="45BBC351" w:rsidR="00CE1B68" w:rsidRPr="00CE1B68" w:rsidRDefault="00CE1B68" w:rsidP="00DB2C0A">
            <w:pPr>
              <w:jc w:val="left"/>
              <w:rPr>
                <w:lang w:val="pt-BR"/>
              </w:rPr>
            </w:pPr>
            <w:r w:rsidRPr="00CE1B68">
              <w:rPr>
                <w:lang w:val="pt-BR"/>
              </w:rPr>
              <w:t>Cụm vi sai cài cầu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06A17AE" w14:textId="4F40D563" w:rsidR="00CE1B68" w:rsidRPr="00CE1B68" w:rsidRDefault="00CE1B68" w:rsidP="00DB2C0A">
            <w:pPr>
              <w:jc w:val="center"/>
            </w:pPr>
            <w:r w:rsidRPr="00CE1B68">
              <w:t>1920079</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11B6712" w14:textId="5E9B911C"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34DF6DA" w14:textId="154D9EA1" w:rsidR="00CE1B68" w:rsidRPr="00CE1B68" w:rsidRDefault="00CE1B68" w:rsidP="00DB2C0A">
            <w:pPr>
              <w:jc w:val="center"/>
            </w:pPr>
            <w:r w:rsidRPr="00CE1B68">
              <w:t>Cụm</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103F6D2" w14:textId="7E1FADA6"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0207FDF" w14:textId="2055BEAE"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9D686F2"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603D233"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2BA3B1AA" w14:textId="77777777" w:rsidR="00CE1B68" w:rsidRPr="004A1FF9" w:rsidRDefault="00CE1B68" w:rsidP="00DB2C0A"/>
        </w:tc>
        <w:tc>
          <w:tcPr>
            <w:tcW w:w="236" w:type="dxa"/>
            <w:gridSpan w:val="2"/>
            <w:tcBorders>
              <w:left w:val="single" w:sz="4" w:space="0" w:color="auto"/>
            </w:tcBorders>
            <w:vAlign w:val="center"/>
          </w:tcPr>
          <w:p w14:paraId="41E39702" w14:textId="77777777" w:rsidR="00CE1B68" w:rsidRPr="004A1FF9" w:rsidRDefault="00CE1B68" w:rsidP="00DB2C0A"/>
        </w:tc>
      </w:tr>
      <w:tr w:rsidR="00CE1B68" w:rsidRPr="004A1FF9" w14:paraId="243B062D"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B10A7FF" w14:textId="2078538E" w:rsidR="00CE1B68" w:rsidRPr="00CE1B68" w:rsidRDefault="00CE1B68" w:rsidP="00DB2C0A">
            <w:pPr>
              <w:jc w:val="center"/>
            </w:pPr>
            <w:r w:rsidRPr="00CE1B68">
              <w:t>26</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909CCA2" w14:textId="432A4534" w:rsidR="00CE1B68" w:rsidRPr="00CE1B68" w:rsidRDefault="00CE1B68" w:rsidP="00DB2C0A">
            <w:pPr>
              <w:jc w:val="left"/>
            </w:pPr>
            <w:r w:rsidRPr="00CE1B68">
              <w:t>Vòng bi đỡ bánh răng bán trục cầu chủ động</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7FC4B60" w14:textId="47ADB4D5" w:rsidR="00CE1B68" w:rsidRPr="00CE1B68" w:rsidRDefault="00CE1B68" w:rsidP="00DB2C0A">
            <w:pPr>
              <w:jc w:val="center"/>
            </w:pPr>
            <w:r w:rsidRPr="00CE1B68">
              <w:t>1911813</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4E48AA0" w14:textId="111AC334"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EA6F36A" w14:textId="6E9B5502" w:rsidR="00CE1B68" w:rsidRPr="00CE1B68" w:rsidRDefault="00CE1B68" w:rsidP="00DB2C0A">
            <w:pPr>
              <w:jc w:val="center"/>
            </w:pPr>
            <w:r w:rsidRPr="00CE1B68">
              <w:t>Vòng</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45D51ACD" w14:textId="2E10B867"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B71F687" w14:textId="527F0921"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E0B5A87"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49CE3CF"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61DC2BED" w14:textId="77777777" w:rsidR="00CE1B68" w:rsidRPr="004A1FF9" w:rsidRDefault="00CE1B68" w:rsidP="00DB2C0A"/>
        </w:tc>
        <w:tc>
          <w:tcPr>
            <w:tcW w:w="236" w:type="dxa"/>
            <w:gridSpan w:val="2"/>
            <w:tcBorders>
              <w:left w:val="single" w:sz="4" w:space="0" w:color="auto"/>
            </w:tcBorders>
            <w:vAlign w:val="center"/>
          </w:tcPr>
          <w:p w14:paraId="568E17FC" w14:textId="77777777" w:rsidR="00CE1B68" w:rsidRPr="004A1FF9" w:rsidRDefault="00CE1B68" w:rsidP="00DB2C0A"/>
        </w:tc>
      </w:tr>
      <w:tr w:rsidR="00CE1B68" w:rsidRPr="004A1FF9" w14:paraId="4ECB22CB"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768A7D8" w14:textId="543AAE02" w:rsidR="00CE1B68" w:rsidRPr="00CE1B68" w:rsidRDefault="00CE1B68" w:rsidP="00DB2C0A">
            <w:pPr>
              <w:jc w:val="center"/>
            </w:pPr>
            <w:r w:rsidRPr="00CE1B68">
              <w:t>27</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4FBC57C" w14:textId="6A326FBF" w:rsidR="00CE1B68" w:rsidRPr="00CE1B68" w:rsidRDefault="00CE1B68" w:rsidP="00DB2C0A">
            <w:pPr>
              <w:jc w:val="left"/>
            </w:pPr>
            <w:r w:rsidRPr="00CE1B68">
              <w:t>Phớt đầu trục quả dứa</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9D412D7" w14:textId="2BF5D73E" w:rsidR="00CE1B68" w:rsidRPr="00CE1B68" w:rsidRDefault="00CE1B68" w:rsidP="00DB2C0A">
            <w:pPr>
              <w:jc w:val="center"/>
            </w:pPr>
            <w:r w:rsidRPr="00CE1B68">
              <w:t>1502385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7E3B86B" w14:textId="4ABF682C"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626B371" w14:textId="254D8658"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5BED656" w14:textId="5CE032E6"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05316462" w14:textId="200D90AD"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2E4AD7C"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9E05C7E"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1F491D93" w14:textId="77777777" w:rsidR="00CE1B68" w:rsidRPr="004A1FF9" w:rsidRDefault="00CE1B68" w:rsidP="00DB2C0A"/>
        </w:tc>
        <w:tc>
          <w:tcPr>
            <w:tcW w:w="236" w:type="dxa"/>
            <w:gridSpan w:val="2"/>
            <w:tcBorders>
              <w:left w:val="single" w:sz="4" w:space="0" w:color="auto"/>
            </w:tcBorders>
            <w:vAlign w:val="center"/>
          </w:tcPr>
          <w:p w14:paraId="53005509" w14:textId="77777777" w:rsidR="00CE1B68" w:rsidRPr="004A1FF9" w:rsidRDefault="00CE1B68" w:rsidP="00DB2C0A"/>
        </w:tc>
      </w:tr>
      <w:tr w:rsidR="00CE1B68" w:rsidRPr="004A1FF9" w14:paraId="65B35972"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202AE7E" w14:textId="2E0909F3" w:rsidR="00CE1B68" w:rsidRPr="00CE1B68" w:rsidRDefault="00CE1B68" w:rsidP="00DB2C0A">
            <w:pPr>
              <w:jc w:val="center"/>
            </w:pPr>
            <w:r w:rsidRPr="00CE1B68">
              <w:t>28</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BED156E" w14:textId="2BCF709E" w:rsidR="00CE1B68" w:rsidRPr="00CE1B68" w:rsidRDefault="00CE1B68" w:rsidP="00DB2C0A">
            <w:pPr>
              <w:jc w:val="left"/>
            </w:pPr>
            <w:r w:rsidRPr="00CE1B68">
              <w:t>Vòng bi đầu trục cài cầu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15BE7E3" w14:textId="50201FDC" w:rsidR="00CE1B68" w:rsidRPr="00CE1B68" w:rsidRDefault="00CE1B68" w:rsidP="00DB2C0A">
            <w:pPr>
              <w:jc w:val="center"/>
            </w:pPr>
            <w:r w:rsidRPr="00CE1B68">
              <w:t>1911817</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DDBE1E1" w14:textId="2C0C485C"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7755CAA" w14:textId="0999E6E3" w:rsidR="00CE1B68" w:rsidRPr="00CE1B68" w:rsidRDefault="00CE1B68" w:rsidP="00DB2C0A">
            <w:pPr>
              <w:jc w:val="center"/>
            </w:pPr>
            <w:r w:rsidRPr="00CE1B68">
              <w:t>Vòng</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5C70BD33" w14:textId="53FC791F"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C172664" w14:textId="17BF8629"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F28B480"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67A17B2C"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38FF3DAC" w14:textId="77777777" w:rsidR="00CE1B68" w:rsidRPr="004A1FF9" w:rsidRDefault="00CE1B68" w:rsidP="00DB2C0A"/>
        </w:tc>
        <w:tc>
          <w:tcPr>
            <w:tcW w:w="236" w:type="dxa"/>
            <w:gridSpan w:val="2"/>
            <w:tcBorders>
              <w:left w:val="single" w:sz="4" w:space="0" w:color="auto"/>
            </w:tcBorders>
            <w:vAlign w:val="center"/>
          </w:tcPr>
          <w:p w14:paraId="32EDBE89" w14:textId="77777777" w:rsidR="00CE1B68" w:rsidRPr="004A1FF9" w:rsidRDefault="00CE1B68" w:rsidP="00DB2C0A"/>
        </w:tc>
      </w:tr>
      <w:tr w:rsidR="00CE1B68" w:rsidRPr="004A1FF9" w14:paraId="2369E878"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C7B55CA" w14:textId="6DDAC38E" w:rsidR="00CE1B68" w:rsidRPr="00CE1B68" w:rsidRDefault="00CE1B68" w:rsidP="00DB2C0A">
            <w:pPr>
              <w:jc w:val="center"/>
            </w:pPr>
            <w:r w:rsidRPr="00CE1B68">
              <w:t>29</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296E507" w14:textId="7C8D1D36" w:rsidR="00CE1B68" w:rsidRPr="00CE1B68" w:rsidRDefault="00CE1B68" w:rsidP="00DB2C0A">
            <w:pPr>
              <w:jc w:val="left"/>
            </w:pPr>
            <w:r w:rsidRPr="00CE1B68">
              <w:t>Vòng bi đuôi trục cài cầu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1DCEB53" w14:textId="4CA69FEB" w:rsidR="00CE1B68" w:rsidRPr="00CE1B68" w:rsidRDefault="00CE1B68" w:rsidP="00DB2C0A">
            <w:pPr>
              <w:jc w:val="center"/>
            </w:pPr>
            <w:r w:rsidRPr="00CE1B68">
              <w:t>1408172</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33CA851" w14:textId="6E40CC3C"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9120B1C" w14:textId="74C7C4F0" w:rsidR="00CE1B68" w:rsidRPr="00CE1B68" w:rsidRDefault="00CE1B68" w:rsidP="00DB2C0A">
            <w:pPr>
              <w:jc w:val="center"/>
            </w:pPr>
            <w:r w:rsidRPr="00CE1B68">
              <w:t>Vòng</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441094A" w14:textId="458D96F0"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E0E26BC" w14:textId="63E450F9"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FF0E5BF"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7AA9625"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764EE766" w14:textId="77777777" w:rsidR="00CE1B68" w:rsidRPr="004A1FF9" w:rsidRDefault="00CE1B68" w:rsidP="00DB2C0A"/>
        </w:tc>
        <w:tc>
          <w:tcPr>
            <w:tcW w:w="236" w:type="dxa"/>
            <w:gridSpan w:val="2"/>
            <w:tcBorders>
              <w:left w:val="single" w:sz="4" w:space="0" w:color="auto"/>
            </w:tcBorders>
            <w:vAlign w:val="center"/>
          </w:tcPr>
          <w:p w14:paraId="4C102BB7" w14:textId="77777777" w:rsidR="00CE1B68" w:rsidRPr="004A1FF9" w:rsidRDefault="00CE1B68" w:rsidP="00DB2C0A"/>
        </w:tc>
      </w:tr>
      <w:tr w:rsidR="00CE1B68" w:rsidRPr="004A1FF9" w14:paraId="30CAEA70"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31080708" w14:textId="744DA3C7" w:rsidR="00CE1B68" w:rsidRPr="00CE1B68" w:rsidRDefault="00CE1B68" w:rsidP="00DB2C0A">
            <w:pPr>
              <w:jc w:val="center"/>
            </w:pPr>
            <w:r w:rsidRPr="00CE1B68">
              <w:t>30</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C0283AB" w14:textId="619107B2" w:rsidR="00CE1B68" w:rsidRPr="00CE1B68" w:rsidRDefault="00CE1B68" w:rsidP="00DB2C0A">
            <w:pPr>
              <w:jc w:val="left"/>
            </w:pPr>
            <w:r w:rsidRPr="00CE1B68">
              <w:t>Vòng bi đỡ bộ vi sai cầu to</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781EEB8" w14:textId="13E121FE" w:rsidR="00CE1B68" w:rsidRPr="00CE1B68" w:rsidRDefault="00CE1B68" w:rsidP="00DB2C0A">
            <w:pPr>
              <w:jc w:val="center"/>
            </w:pPr>
            <w:r w:rsidRPr="00CE1B68">
              <w:t>1301682</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EAFDA24" w14:textId="46E7F955"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B5073FC" w14:textId="7439881A" w:rsidR="00CE1B68" w:rsidRPr="00CE1B68" w:rsidRDefault="00CE1B68" w:rsidP="00DB2C0A">
            <w:pPr>
              <w:jc w:val="center"/>
            </w:pPr>
            <w:r w:rsidRPr="00CE1B68">
              <w:t>Vòng</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587E93BD" w14:textId="1ECE8588"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0AF6A9FB" w14:textId="73E56402"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3E3C060"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357F393"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202819EF" w14:textId="77777777" w:rsidR="00CE1B68" w:rsidRPr="004A1FF9" w:rsidRDefault="00CE1B68" w:rsidP="00DB2C0A"/>
        </w:tc>
        <w:tc>
          <w:tcPr>
            <w:tcW w:w="236" w:type="dxa"/>
            <w:gridSpan w:val="2"/>
            <w:tcBorders>
              <w:left w:val="single" w:sz="4" w:space="0" w:color="auto"/>
            </w:tcBorders>
            <w:vAlign w:val="center"/>
          </w:tcPr>
          <w:p w14:paraId="3D779CE6" w14:textId="77777777" w:rsidR="00CE1B68" w:rsidRPr="004A1FF9" w:rsidRDefault="00CE1B68" w:rsidP="00DB2C0A"/>
        </w:tc>
      </w:tr>
      <w:tr w:rsidR="00CE1B68" w:rsidRPr="004A1FF9" w14:paraId="26402162"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3909E14" w14:textId="6C2364D8" w:rsidR="00CE1B68" w:rsidRPr="00CE1B68" w:rsidRDefault="00CE1B68" w:rsidP="00DB2C0A">
            <w:pPr>
              <w:jc w:val="center"/>
            </w:pPr>
            <w:r w:rsidRPr="00CE1B68">
              <w:t>31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E0D6BD7" w14:textId="24E0AFD3" w:rsidR="00CE1B68" w:rsidRPr="00CE1B68" w:rsidRDefault="00CE1B68" w:rsidP="00DB2C0A">
            <w:pPr>
              <w:jc w:val="left"/>
            </w:pPr>
            <w:r w:rsidRPr="00CE1B68">
              <w:t>Vòng bi đầu trục quả dứa</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3EED346" w14:textId="5AC60725" w:rsidR="00CE1B68" w:rsidRPr="00CE1B68" w:rsidRDefault="00CE1B68" w:rsidP="00DB2C0A">
            <w:pPr>
              <w:jc w:val="center"/>
            </w:pPr>
            <w:r w:rsidRPr="00CE1B68">
              <w:t>1911812</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C2BF8CC" w14:textId="4C54FC22"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DF4982D" w14:textId="5EDD9B25" w:rsidR="00CE1B68" w:rsidRPr="00CE1B68" w:rsidRDefault="00CE1B68" w:rsidP="00DB2C0A">
            <w:pPr>
              <w:jc w:val="center"/>
            </w:pPr>
            <w:r w:rsidRPr="00CE1B68">
              <w:t>Vòng</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5B7EF01B" w14:textId="59E70E20"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FCE1C18" w14:textId="1015D3D2"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11887DC"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520ACCE"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01924949" w14:textId="77777777" w:rsidR="00CE1B68" w:rsidRPr="004A1FF9" w:rsidRDefault="00CE1B68" w:rsidP="00DB2C0A"/>
        </w:tc>
        <w:tc>
          <w:tcPr>
            <w:tcW w:w="236" w:type="dxa"/>
            <w:gridSpan w:val="2"/>
            <w:tcBorders>
              <w:left w:val="single" w:sz="4" w:space="0" w:color="auto"/>
            </w:tcBorders>
            <w:vAlign w:val="center"/>
          </w:tcPr>
          <w:p w14:paraId="64121F1A" w14:textId="77777777" w:rsidR="00CE1B68" w:rsidRPr="004A1FF9" w:rsidRDefault="00CE1B68" w:rsidP="00DB2C0A"/>
        </w:tc>
      </w:tr>
      <w:tr w:rsidR="00CE1B68" w:rsidRPr="004A1FF9" w14:paraId="011970DB"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54D71FD" w14:textId="2BE4621F" w:rsidR="00CE1B68" w:rsidRPr="00CE1B68" w:rsidRDefault="00CE1B68" w:rsidP="00DB2C0A">
            <w:pPr>
              <w:jc w:val="center"/>
            </w:pPr>
            <w:r w:rsidRPr="00CE1B68">
              <w:t>32</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71AB208" w14:textId="73950E88" w:rsidR="00CE1B68" w:rsidRPr="00CE1B68" w:rsidRDefault="00CE1B68" w:rsidP="00DB2C0A">
            <w:pPr>
              <w:jc w:val="left"/>
            </w:pPr>
            <w:r w:rsidRPr="00CE1B68">
              <w:t>Vòng bi đuôi trục quả dứa</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62C9C73" w14:textId="385B7E5A" w:rsidR="00CE1B68" w:rsidRPr="00CE1B68" w:rsidRDefault="00CE1B68" w:rsidP="00DB2C0A">
            <w:pPr>
              <w:jc w:val="center"/>
            </w:pPr>
            <w:r w:rsidRPr="00CE1B68">
              <w:t>1408178</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87A9C74" w14:textId="73597E6A"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2D0DC38" w14:textId="2B1BBC64" w:rsidR="00CE1B68" w:rsidRPr="00CE1B68" w:rsidRDefault="00CE1B68" w:rsidP="00DB2C0A">
            <w:pPr>
              <w:jc w:val="center"/>
            </w:pPr>
            <w:r w:rsidRPr="00CE1B68">
              <w:t>Vòng</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19D0E2A" w14:textId="327906C6"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1350F1D" w14:textId="6805AED2"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B91ABAA"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E739AB0"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54020437" w14:textId="77777777" w:rsidR="00CE1B68" w:rsidRPr="004A1FF9" w:rsidRDefault="00CE1B68" w:rsidP="00DB2C0A"/>
        </w:tc>
        <w:tc>
          <w:tcPr>
            <w:tcW w:w="236" w:type="dxa"/>
            <w:gridSpan w:val="2"/>
            <w:tcBorders>
              <w:left w:val="single" w:sz="4" w:space="0" w:color="auto"/>
            </w:tcBorders>
            <w:vAlign w:val="center"/>
          </w:tcPr>
          <w:p w14:paraId="6C68873F" w14:textId="77777777" w:rsidR="00CE1B68" w:rsidRPr="004A1FF9" w:rsidRDefault="00CE1B68" w:rsidP="00DB2C0A"/>
        </w:tc>
      </w:tr>
      <w:tr w:rsidR="00CE1B68" w:rsidRPr="004A1FF9" w14:paraId="101D495B"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80B2380" w14:textId="187C9D61" w:rsidR="00CE1B68" w:rsidRPr="00CE1B68" w:rsidRDefault="00CE1B68" w:rsidP="00DB2C0A">
            <w:pPr>
              <w:jc w:val="center"/>
            </w:pPr>
            <w:r w:rsidRPr="00CE1B68">
              <w:t>-</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E5DCA34" w14:textId="7FAE4749" w:rsidR="00CE1B68" w:rsidRPr="00CE1B68" w:rsidRDefault="00CE1B68" w:rsidP="00DB2C0A">
            <w:pPr>
              <w:jc w:val="left"/>
            </w:pPr>
            <w:r w:rsidRPr="00CE1B68">
              <w:rPr>
                <w:b/>
                <w:bCs/>
              </w:rPr>
              <w:t>Bộ truyền lực cuối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F2316FE" w14:textId="3D10A6C6"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035C98B" w14:textId="42DAD6C4"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A81A6F9" w14:textId="606DF910" w:rsidR="00CE1B68" w:rsidRPr="00CE1B68" w:rsidRDefault="00CE1B68" w:rsidP="00DB2C0A">
            <w:pPr>
              <w:jc w:val="center"/>
            </w:pPr>
          </w:p>
        </w:tc>
        <w:tc>
          <w:tcPr>
            <w:tcW w:w="707" w:type="dxa"/>
            <w:tcBorders>
              <w:top w:val="single" w:sz="4" w:space="0" w:color="auto"/>
              <w:left w:val="nil"/>
              <w:bottom w:val="single" w:sz="4" w:space="0" w:color="auto"/>
              <w:right w:val="single" w:sz="4" w:space="0" w:color="auto"/>
            </w:tcBorders>
            <w:shd w:val="clear" w:color="000000" w:fill="FFFFFF"/>
            <w:vAlign w:val="center"/>
          </w:tcPr>
          <w:p w14:paraId="6AEF7140" w14:textId="75F8CF2C" w:rsidR="00CE1B68" w:rsidRPr="00CE1B68" w:rsidRDefault="00CE1B68" w:rsidP="00DB2C0A">
            <w:pPr>
              <w:jc w:val="center"/>
            </w:pPr>
          </w:p>
        </w:tc>
        <w:tc>
          <w:tcPr>
            <w:tcW w:w="569" w:type="dxa"/>
            <w:tcBorders>
              <w:top w:val="single" w:sz="4" w:space="0" w:color="auto"/>
              <w:left w:val="nil"/>
              <w:bottom w:val="single" w:sz="4" w:space="0" w:color="auto"/>
              <w:right w:val="single" w:sz="4" w:space="0" w:color="auto"/>
            </w:tcBorders>
            <w:shd w:val="clear" w:color="000000" w:fill="FFFFFF"/>
            <w:vAlign w:val="center"/>
          </w:tcPr>
          <w:p w14:paraId="7ED8996F" w14:textId="6530CE8E"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6833AD3"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0374821A"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27AFE3EE" w14:textId="77777777" w:rsidR="00CE1B68" w:rsidRPr="004A1FF9" w:rsidRDefault="00CE1B68" w:rsidP="00DB2C0A"/>
        </w:tc>
        <w:tc>
          <w:tcPr>
            <w:tcW w:w="236" w:type="dxa"/>
            <w:gridSpan w:val="2"/>
            <w:tcBorders>
              <w:left w:val="single" w:sz="4" w:space="0" w:color="auto"/>
            </w:tcBorders>
            <w:vAlign w:val="center"/>
          </w:tcPr>
          <w:p w14:paraId="21C7FC0D" w14:textId="77777777" w:rsidR="00CE1B68" w:rsidRPr="004A1FF9" w:rsidRDefault="00CE1B68" w:rsidP="00DB2C0A"/>
        </w:tc>
      </w:tr>
      <w:tr w:rsidR="00CE1B68" w:rsidRPr="004A1FF9" w14:paraId="5B992F31"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E93D83D" w14:textId="67E421BA" w:rsidR="00CE1B68" w:rsidRPr="00CE1B68" w:rsidRDefault="00CE1B68" w:rsidP="00DB2C0A">
            <w:pPr>
              <w:jc w:val="center"/>
            </w:pPr>
            <w:r w:rsidRPr="00CE1B68">
              <w:t>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8DB6E22" w14:textId="35EED0B6" w:rsidR="00CE1B68" w:rsidRPr="00CE1B68" w:rsidRDefault="00CE1B68" w:rsidP="00DB2C0A">
            <w:pPr>
              <w:jc w:val="left"/>
            </w:pPr>
            <w:r w:rsidRPr="00CE1B68">
              <w:t>Bi giảm tốc</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51CDD41" w14:textId="25C99E6D" w:rsidR="00CE1B68" w:rsidRPr="00CE1B68" w:rsidRDefault="00CE1B68" w:rsidP="00DB2C0A">
            <w:pPr>
              <w:jc w:val="center"/>
            </w:pPr>
            <w:r w:rsidRPr="00CE1B68">
              <w:t>1896432</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F60C45B" w14:textId="4B538F16"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E59A450" w14:textId="2C85CAD3" w:rsidR="00CE1B68" w:rsidRPr="00CE1B68" w:rsidRDefault="00CE1B68" w:rsidP="00DB2C0A">
            <w:pPr>
              <w:jc w:val="center"/>
            </w:pPr>
            <w:r w:rsidRPr="00CE1B68">
              <w:t>Vòng</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40014EF4" w14:textId="3A5722A4" w:rsidR="00CE1B68" w:rsidRPr="00CE1B68" w:rsidRDefault="00CE1B68" w:rsidP="00DB2C0A">
            <w:pPr>
              <w:jc w:val="center"/>
            </w:pPr>
            <w:r w:rsidRPr="00CE1B68">
              <w:t>20,0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0D3EC1D5" w14:textId="3BD8CCAA"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B9EBE07"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3ECEE7B"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4385B9A7" w14:textId="77777777" w:rsidR="00CE1B68" w:rsidRPr="004A1FF9" w:rsidRDefault="00CE1B68" w:rsidP="00DB2C0A"/>
        </w:tc>
        <w:tc>
          <w:tcPr>
            <w:tcW w:w="236" w:type="dxa"/>
            <w:gridSpan w:val="2"/>
            <w:tcBorders>
              <w:left w:val="single" w:sz="4" w:space="0" w:color="auto"/>
            </w:tcBorders>
            <w:vAlign w:val="center"/>
          </w:tcPr>
          <w:p w14:paraId="7C3014C1" w14:textId="77777777" w:rsidR="00CE1B68" w:rsidRPr="004A1FF9" w:rsidRDefault="00CE1B68" w:rsidP="00DB2C0A"/>
        </w:tc>
      </w:tr>
      <w:tr w:rsidR="00CE1B68" w:rsidRPr="004A1FF9" w14:paraId="3525955D"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EB4470A" w14:textId="16589EB7" w:rsidR="00CE1B68" w:rsidRPr="00CE1B68" w:rsidRDefault="00CE1B68" w:rsidP="00DB2C0A">
            <w:pPr>
              <w:jc w:val="center"/>
            </w:pPr>
            <w:r w:rsidRPr="00CE1B68">
              <w:t>2</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516151E" w14:textId="60CDA307" w:rsidR="00CE1B68" w:rsidRPr="00CE1B68" w:rsidRDefault="00CE1B68" w:rsidP="00DB2C0A">
            <w:pPr>
              <w:jc w:val="left"/>
            </w:pPr>
            <w:r w:rsidRPr="00CE1B68">
              <w:t>Căn bánh răng vệ tinh truyền lực cuối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B34C224" w14:textId="4BF43E80" w:rsidR="00CE1B68" w:rsidRPr="00CE1B68" w:rsidRDefault="00CE1B68" w:rsidP="00DB2C0A">
            <w:pPr>
              <w:jc w:val="center"/>
            </w:pPr>
            <w:r w:rsidRPr="00CE1B68">
              <w:t>1392093</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208B94A" w14:textId="5FA50C17"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3B94065" w14:textId="6DE1CC7D"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4E84DEB" w14:textId="6559133B" w:rsidR="00CE1B68" w:rsidRPr="00CE1B68" w:rsidRDefault="00CE1B68" w:rsidP="00DB2C0A">
            <w:pPr>
              <w:jc w:val="center"/>
            </w:pPr>
            <w:r w:rsidRPr="00CE1B68">
              <w:t>20,0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F01E113" w14:textId="2543A6E3"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6247249"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F41594D"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290B9F56" w14:textId="77777777" w:rsidR="00CE1B68" w:rsidRPr="004A1FF9" w:rsidRDefault="00CE1B68" w:rsidP="00DB2C0A"/>
        </w:tc>
        <w:tc>
          <w:tcPr>
            <w:tcW w:w="236" w:type="dxa"/>
            <w:gridSpan w:val="2"/>
            <w:tcBorders>
              <w:left w:val="single" w:sz="4" w:space="0" w:color="auto"/>
            </w:tcBorders>
            <w:vAlign w:val="center"/>
          </w:tcPr>
          <w:p w14:paraId="3DEC8135" w14:textId="77777777" w:rsidR="00CE1B68" w:rsidRPr="004A1FF9" w:rsidRDefault="00CE1B68" w:rsidP="00DB2C0A"/>
        </w:tc>
      </w:tr>
      <w:tr w:rsidR="00CE1B68" w:rsidRPr="004A1FF9" w14:paraId="564EEB64"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DDFD2B8" w14:textId="3D63EF24" w:rsidR="00CE1B68" w:rsidRPr="00CE1B68" w:rsidRDefault="00CE1B68" w:rsidP="00DB2C0A">
            <w:pPr>
              <w:jc w:val="center"/>
            </w:pPr>
            <w:r w:rsidRPr="00CE1B68">
              <w:t>3</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EA3D70E" w14:textId="3DDA052E" w:rsidR="00CE1B68" w:rsidRPr="00CE1B68" w:rsidRDefault="00CE1B68" w:rsidP="00DB2C0A">
            <w:pPr>
              <w:jc w:val="left"/>
            </w:pPr>
            <w:r w:rsidRPr="00CE1B68">
              <w:t>Bánh răng vệ tinh bộ truyền lực cuối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E7DF174" w14:textId="70058C07" w:rsidR="00CE1B68" w:rsidRPr="00CE1B68" w:rsidRDefault="00CE1B68" w:rsidP="00DB2C0A">
            <w:pPr>
              <w:jc w:val="center"/>
            </w:pPr>
            <w:r w:rsidRPr="00CE1B68">
              <w:t>1414526</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0A4BFEB" w14:textId="59CDCB09"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B634681" w14:textId="0172EACC"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A949C2E" w14:textId="792F7283" w:rsidR="00CE1B68" w:rsidRPr="00CE1B68" w:rsidRDefault="00CE1B68" w:rsidP="00DB2C0A">
            <w:pPr>
              <w:jc w:val="center"/>
            </w:pPr>
            <w:r w:rsidRPr="00CE1B68">
              <w:t>5,0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7238636E" w14:textId="2C48FC82"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84B612D"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EDC030A"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596D9509" w14:textId="77777777" w:rsidR="00CE1B68" w:rsidRPr="004A1FF9" w:rsidRDefault="00CE1B68" w:rsidP="00DB2C0A"/>
        </w:tc>
        <w:tc>
          <w:tcPr>
            <w:tcW w:w="236" w:type="dxa"/>
            <w:gridSpan w:val="2"/>
            <w:tcBorders>
              <w:left w:val="single" w:sz="4" w:space="0" w:color="auto"/>
            </w:tcBorders>
            <w:vAlign w:val="center"/>
          </w:tcPr>
          <w:p w14:paraId="5BFB6497" w14:textId="77777777" w:rsidR="00CE1B68" w:rsidRPr="004A1FF9" w:rsidRDefault="00CE1B68" w:rsidP="00DB2C0A"/>
        </w:tc>
      </w:tr>
      <w:tr w:rsidR="00CE1B68" w:rsidRPr="004A1FF9" w14:paraId="2AA38950"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CA942CE" w14:textId="3F4979A4" w:rsidR="00CE1B68" w:rsidRPr="00CE1B68" w:rsidRDefault="00CE1B68" w:rsidP="00DB2C0A">
            <w:pPr>
              <w:jc w:val="center"/>
            </w:pPr>
            <w:r w:rsidRPr="00CE1B68">
              <w:t>4</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474ACC1" w14:textId="00CC6951" w:rsidR="00CE1B68" w:rsidRPr="00CE1B68" w:rsidRDefault="00CE1B68" w:rsidP="00DB2C0A">
            <w:pPr>
              <w:jc w:val="left"/>
            </w:pPr>
            <w:r w:rsidRPr="00CE1B68">
              <w:t>Vành răng bộ truyền lực cuối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B1452BD" w14:textId="3CF0E8A5" w:rsidR="00CE1B68" w:rsidRPr="00CE1B68" w:rsidRDefault="00CE1B68" w:rsidP="00DB2C0A">
            <w:pPr>
              <w:jc w:val="center"/>
            </w:pPr>
            <w:r w:rsidRPr="00CE1B68">
              <w:t>1896422</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5B6E26C" w14:textId="46F2FBB3"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41900D5" w14:textId="58AC9DCF"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E41BCAC" w14:textId="6C3F2C6F"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AF015C2" w14:textId="4E988F17"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77F964F"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4B61EA8"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29C2D139" w14:textId="77777777" w:rsidR="00CE1B68" w:rsidRPr="004A1FF9" w:rsidRDefault="00CE1B68" w:rsidP="00DB2C0A"/>
        </w:tc>
        <w:tc>
          <w:tcPr>
            <w:tcW w:w="236" w:type="dxa"/>
            <w:gridSpan w:val="2"/>
            <w:tcBorders>
              <w:left w:val="single" w:sz="4" w:space="0" w:color="auto"/>
            </w:tcBorders>
            <w:vAlign w:val="center"/>
          </w:tcPr>
          <w:p w14:paraId="31E14868" w14:textId="77777777" w:rsidR="00CE1B68" w:rsidRPr="004A1FF9" w:rsidRDefault="00CE1B68" w:rsidP="00DB2C0A"/>
        </w:tc>
      </w:tr>
      <w:tr w:rsidR="00CE1B68" w:rsidRPr="004A1FF9" w14:paraId="55936DAE"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ED77922" w14:textId="6B1F5E24" w:rsidR="00CE1B68" w:rsidRPr="00CE1B68" w:rsidRDefault="00CE1B68" w:rsidP="00DB2C0A">
            <w:pPr>
              <w:jc w:val="center"/>
            </w:pPr>
            <w:r w:rsidRPr="00CE1B68">
              <w:t>5</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B4EFA9A" w14:textId="4DB64D6E" w:rsidR="00CE1B68" w:rsidRPr="00CE1B68" w:rsidRDefault="00CE1B68" w:rsidP="00DB2C0A">
            <w:pPr>
              <w:jc w:val="left"/>
            </w:pPr>
            <w:r w:rsidRPr="00CE1B68">
              <w:t>Ắc giảm tốc</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FF092FA" w14:textId="0CEE72FB" w:rsidR="00CE1B68" w:rsidRPr="00CE1B68" w:rsidRDefault="00CE1B68" w:rsidP="00DB2C0A">
            <w:pPr>
              <w:jc w:val="center"/>
            </w:pPr>
            <w:r w:rsidRPr="00CE1B68">
              <w:t>2094907</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B436106" w14:textId="72AEDD4A"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2EE2C12" w14:textId="32E85FFE"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61DA958" w14:textId="5F24AC5B" w:rsidR="00CE1B68" w:rsidRPr="00CE1B68" w:rsidRDefault="00CE1B68" w:rsidP="00DB2C0A">
            <w:pPr>
              <w:jc w:val="center"/>
            </w:pPr>
            <w:r w:rsidRPr="00CE1B68">
              <w:t>10,0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AF68A02" w14:textId="1CF50E1B"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F193DEC"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066986B7"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1961D740" w14:textId="77777777" w:rsidR="00CE1B68" w:rsidRPr="004A1FF9" w:rsidRDefault="00CE1B68" w:rsidP="00DB2C0A"/>
        </w:tc>
        <w:tc>
          <w:tcPr>
            <w:tcW w:w="236" w:type="dxa"/>
            <w:gridSpan w:val="2"/>
            <w:tcBorders>
              <w:left w:val="single" w:sz="4" w:space="0" w:color="auto"/>
            </w:tcBorders>
            <w:vAlign w:val="center"/>
          </w:tcPr>
          <w:p w14:paraId="598B71A3" w14:textId="77777777" w:rsidR="00CE1B68" w:rsidRPr="004A1FF9" w:rsidRDefault="00CE1B68" w:rsidP="00DB2C0A"/>
        </w:tc>
      </w:tr>
      <w:tr w:rsidR="00CE1B68" w:rsidRPr="004A1FF9" w14:paraId="02FCED2E"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3E38288" w14:textId="1B99A536" w:rsidR="00CE1B68" w:rsidRPr="00CE1B68" w:rsidRDefault="00CE1B68" w:rsidP="00DB2C0A">
            <w:pPr>
              <w:jc w:val="center"/>
            </w:pPr>
            <w:r w:rsidRPr="00CE1B68">
              <w:rPr>
                <w:b/>
                <w:bCs/>
              </w:rPr>
              <w:t>IV</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A13587A" w14:textId="7063D711" w:rsidR="00CE1B68" w:rsidRPr="00CE1B68" w:rsidRDefault="00CE1B68" w:rsidP="00DB2C0A">
            <w:pPr>
              <w:jc w:val="left"/>
            </w:pPr>
            <w:r w:rsidRPr="00CE1B68">
              <w:rPr>
                <w:b/>
                <w:bCs/>
              </w:rPr>
              <w:t>Hệ thống phanh + khí nén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335F538" w14:textId="002ADCA2"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80D4852" w14:textId="075ED685"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09C700B" w14:textId="5C58717A" w:rsidR="00CE1B68" w:rsidRPr="00CE1B68" w:rsidRDefault="00CE1B68" w:rsidP="00DB2C0A">
            <w:pPr>
              <w:jc w:val="center"/>
            </w:pPr>
          </w:p>
        </w:tc>
        <w:tc>
          <w:tcPr>
            <w:tcW w:w="707" w:type="dxa"/>
            <w:tcBorders>
              <w:top w:val="single" w:sz="4" w:space="0" w:color="auto"/>
              <w:left w:val="nil"/>
              <w:bottom w:val="single" w:sz="4" w:space="0" w:color="auto"/>
              <w:right w:val="single" w:sz="4" w:space="0" w:color="auto"/>
            </w:tcBorders>
            <w:shd w:val="clear" w:color="000000" w:fill="FFFFFF"/>
            <w:vAlign w:val="center"/>
          </w:tcPr>
          <w:p w14:paraId="7C833261" w14:textId="48063046" w:rsidR="00CE1B68" w:rsidRPr="00CE1B68" w:rsidRDefault="00CE1B68" w:rsidP="00DB2C0A">
            <w:pPr>
              <w:jc w:val="center"/>
            </w:pPr>
          </w:p>
        </w:tc>
        <w:tc>
          <w:tcPr>
            <w:tcW w:w="569" w:type="dxa"/>
            <w:tcBorders>
              <w:top w:val="single" w:sz="4" w:space="0" w:color="auto"/>
              <w:left w:val="nil"/>
              <w:bottom w:val="single" w:sz="4" w:space="0" w:color="auto"/>
              <w:right w:val="single" w:sz="4" w:space="0" w:color="auto"/>
            </w:tcBorders>
            <w:shd w:val="clear" w:color="000000" w:fill="FFFFFF"/>
            <w:vAlign w:val="center"/>
          </w:tcPr>
          <w:p w14:paraId="5030B204" w14:textId="3076CB9E"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72A2A2D"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7A101AD"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66CA111A" w14:textId="77777777" w:rsidR="00CE1B68" w:rsidRPr="004A1FF9" w:rsidRDefault="00CE1B68" w:rsidP="00DB2C0A"/>
        </w:tc>
        <w:tc>
          <w:tcPr>
            <w:tcW w:w="236" w:type="dxa"/>
            <w:gridSpan w:val="2"/>
            <w:tcBorders>
              <w:left w:val="single" w:sz="4" w:space="0" w:color="auto"/>
            </w:tcBorders>
            <w:vAlign w:val="center"/>
          </w:tcPr>
          <w:p w14:paraId="70FF08AE" w14:textId="77777777" w:rsidR="00CE1B68" w:rsidRPr="004A1FF9" w:rsidRDefault="00CE1B68" w:rsidP="00DB2C0A"/>
        </w:tc>
      </w:tr>
      <w:tr w:rsidR="00CE1B68" w:rsidRPr="004A1FF9" w14:paraId="7FD57F07"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3C23BBD4" w14:textId="294BCCEF" w:rsidR="00CE1B68" w:rsidRPr="00CE1B68" w:rsidRDefault="00CE1B68" w:rsidP="00DB2C0A">
            <w:pPr>
              <w:jc w:val="center"/>
            </w:pPr>
            <w:r w:rsidRPr="00CE1B68">
              <w:t>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1E97DBF" w14:textId="5C01C3F7" w:rsidR="00CE1B68" w:rsidRPr="00CE1B68" w:rsidRDefault="00CE1B68" w:rsidP="00DB2C0A">
            <w:pPr>
              <w:jc w:val="left"/>
            </w:pPr>
            <w:r w:rsidRPr="00CE1B68">
              <w:t>Ắc con lăn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589EF0A" w14:textId="586E2C3C" w:rsidR="00CE1B68" w:rsidRPr="00CE1B68" w:rsidRDefault="00CE1B68" w:rsidP="00DB2C0A">
            <w:pPr>
              <w:jc w:val="center"/>
            </w:pPr>
            <w:r w:rsidRPr="00CE1B68">
              <w:t>154262/Փ25x55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7A426A2" w14:textId="396C42DD"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F6AB9B7" w14:textId="44CDA59F"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C638967" w14:textId="4D5633B5" w:rsidR="00CE1B68" w:rsidRPr="00CE1B68" w:rsidRDefault="00CE1B68" w:rsidP="00DB2C0A">
            <w:pPr>
              <w:jc w:val="center"/>
            </w:pPr>
            <w:r w:rsidRPr="00CE1B68">
              <w:t>12,0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19B3227" w14:textId="7F0A8C6E"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9DFADDB"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651D5A10"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3214F7CC" w14:textId="77777777" w:rsidR="00CE1B68" w:rsidRPr="004A1FF9" w:rsidRDefault="00CE1B68" w:rsidP="00DB2C0A"/>
        </w:tc>
        <w:tc>
          <w:tcPr>
            <w:tcW w:w="236" w:type="dxa"/>
            <w:gridSpan w:val="2"/>
            <w:tcBorders>
              <w:left w:val="single" w:sz="4" w:space="0" w:color="auto"/>
            </w:tcBorders>
            <w:vAlign w:val="center"/>
          </w:tcPr>
          <w:p w14:paraId="69731ABC" w14:textId="77777777" w:rsidR="00CE1B68" w:rsidRPr="004A1FF9" w:rsidRDefault="00CE1B68" w:rsidP="00DB2C0A"/>
        </w:tc>
      </w:tr>
      <w:tr w:rsidR="00CE1B68" w:rsidRPr="004A1FF9" w14:paraId="492E3382"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3C771C7D" w14:textId="78D08949" w:rsidR="00CE1B68" w:rsidRPr="00CE1B68" w:rsidRDefault="00CE1B68" w:rsidP="00DB2C0A">
            <w:pPr>
              <w:jc w:val="center"/>
            </w:pPr>
            <w:r w:rsidRPr="00CE1B68">
              <w:t>2</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08CC572" w14:textId="732F9E1E" w:rsidR="00CE1B68" w:rsidRPr="00CE1B68" w:rsidRDefault="00CE1B68" w:rsidP="00DB2C0A">
            <w:pPr>
              <w:jc w:val="left"/>
            </w:pPr>
            <w:r w:rsidRPr="00CE1B68">
              <w:t>Bạc trục quả đào sau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37F7EAD" w14:textId="04D1D49F" w:rsidR="00CE1B68" w:rsidRPr="00CE1B68" w:rsidRDefault="00CE1B68" w:rsidP="00DB2C0A">
            <w:pPr>
              <w:jc w:val="center"/>
            </w:pPr>
            <w:r w:rsidRPr="00CE1B68">
              <w:t>1302857/Φ44xΦ49x16</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D2BB1FF" w14:textId="094DF02E"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0588D49" w14:textId="40AB8037"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030D08F" w14:textId="4EE116F1" w:rsidR="00CE1B68" w:rsidRPr="00CE1B68" w:rsidRDefault="00CE1B68" w:rsidP="00DB2C0A">
            <w:pPr>
              <w:jc w:val="center"/>
            </w:pPr>
            <w:r w:rsidRPr="00CE1B68">
              <w:t>4,0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BBDC9C6" w14:textId="2C39FE9C"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AF2AA3E"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6A79C2EB"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5C37ACA0" w14:textId="77777777" w:rsidR="00CE1B68" w:rsidRPr="004A1FF9" w:rsidRDefault="00CE1B68" w:rsidP="00DB2C0A"/>
        </w:tc>
        <w:tc>
          <w:tcPr>
            <w:tcW w:w="236" w:type="dxa"/>
            <w:gridSpan w:val="2"/>
            <w:tcBorders>
              <w:left w:val="single" w:sz="4" w:space="0" w:color="auto"/>
            </w:tcBorders>
            <w:vAlign w:val="center"/>
          </w:tcPr>
          <w:p w14:paraId="5EE66E9C" w14:textId="77777777" w:rsidR="00CE1B68" w:rsidRPr="004A1FF9" w:rsidRDefault="00CE1B68" w:rsidP="00DB2C0A"/>
        </w:tc>
      </w:tr>
      <w:tr w:rsidR="00CE1B68" w:rsidRPr="004A1FF9" w14:paraId="62B2F259"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C7ADE18" w14:textId="1A0F4A3E" w:rsidR="00CE1B68" w:rsidRPr="00CE1B68" w:rsidRDefault="00CE1B68" w:rsidP="00DB2C0A">
            <w:pPr>
              <w:jc w:val="center"/>
            </w:pPr>
            <w:r w:rsidRPr="00CE1B68">
              <w:t>3</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0A6E65B" w14:textId="579FF1FB" w:rsidR="00CE1B68" w:rsidRPr="00CE1B68" w:rsidRDefault="00CE1B68" w:rsidP="00DB2C0A">
            <w:pPr>
              <w:jc w:val="left"/>
            </w:pPr>
            <w:r w:rsidRPr="00CE1B68">
              <w:t>Bạc trục quả đào trước</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DE00E44" w14:textId="2E1312A3" w:rsidR="00CE1B68" w:rsidRPr="00CE1B68" w:rsidRDefault="00CE1B68" w:rsidP="00DB2C0A">
            <w:pPr>
              <w:jc w:val="center"/>
            </w:pPr>
            <w:r w:rsidRPr="00CE1B68">
              <w:t>Փ38xΦ50x25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7904569" w14:textId="0E03CAAA"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4C3869E" w14:textId="2AD7CC44"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C101B17" w14:textId="5EF1ECF1" w:rsidR="00CE1B68" w:rsidRPr="00CE1B68" w:rsidRDefault="00CE1B68"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00EC03F9" w14:textId="021BAF7F"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96106EC"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A539708"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13D5C056" w14:textId="77777777" w:rsidR="00CE1B68" w:rsidRPr="004A1FF9" w:rsidRDefault="00CE1B68" w:rsidP="00DB2C0A"/>
        </w:tc>
        <w:tc>
          <w:tcPr>
            <w:tcW w:w="236" w:type="dxa"/>
            <w:gridSpan w:val="2"/>
            <w:tcBorders>
              <w:left w:val="single" w:sz="4" w:space="0" w:color="auto"/>
            </w:tcBorders>
            <w:vAlign w:val="center"/>
          </w:tcPr>
          <w:p w14:paraId="0A406016" w14:textId="77777777" w:rsidR="00CE1B68" w:rsidRPr="004A1FF9" w:rsidRDefault="00CE1B68" w:rsidP="00DB2C0A"/>
        </w:tc>
      </w:tr>
      <w:tr w:rsidR="00CE1B68" w:rsidRPr="004A1FF9" w14:paraId="51BF6929"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6082FAE" w14:textId="63E40D50" w:rsidR="00CE1B68" w:rsidRPr="00CE1B68" w:rsidRDefault="00CE1B68" w:rsidP="00DB2C0A">
            <w:pPr>
              <w:jc w:val="center"/>
            </w:pPr>
            <w:r w:rsidRPr="00CE1B68">
              <w:t>4</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319D68B" w14:textId="3EDFAAF3" w:rsidR="00CE1B68" w:rsidRPr="00CE1B68" w:rsidRDefault="00CE1B68" w:rsidP="00DB2C0A">
            <w:pPr>
              <w:jc w:val="left"/>
            </w:pPr>
            <w:r w:rsidRPr="00CE1B68">
              <w:t>Bầu phanh lốc kê</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1484C0B" w14:textId="7B285BB9" w:rsidR="00CE1B68" w:rsidRPr="00CE1B68" w:rsidRDefault="00CE1B68" w:rsidP="00DB2C0A">
            <w:pPr>
              <w:jc w:val="center"/>
            </w:pPr>
            <w:r w:rsidRPr="00CE1B68">
              <w:t>1446059/140x160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D9A08A9" w14:textId="428286D7"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94AEA86" w14:textId="4EF99C4F"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A13FA30" w14:textId="64C9A903" w:rsidR="00CE1B68" w:rsidRPr="00CE1B68" w:rsidRDefault="00CE1B68"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3B71BF4E" w14:textId="2765B873"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5C4F233"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3F8C405B"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028DB4E2" w14:textId="77777777" w:rsidR="00CE1B68" w:rsidRPr="004A1FF9" w:rsidRDefault="00CE1B68" w:rsidP="00DB2C0A"/>
        </w:tc>
        <w:tc>
          <w:tcPr>
            <w:tcW w:w="236" w:type="dxa"/>
            <w:gridSpan w:val="2"/>
            <w:tcBorders>
              <w:left w:val="single" w:sz="4" w:space="0" w:color="auto"/>
            </w:tcBorders>
            <w:vAlign w:val="center"/>
          </w:tcPr>
          <w:p w14:paraId="11610311" w14:textId="77777777" w:rsidR="00CE1B68" w:rsidRPr="004A1FF9" w:rsidRDefault="00CE1B68" w:rsidP="00DB2C0A"/>
        </w:tc>
      </w:tr>
      <w:tr w:rsidR="00CE1B68" w:rsidRPr="004A1FF9" w14:paraId="1C836B74"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37322D66" w14:textId="5BD9BD90" w:rsidR="00CE1B68" w:rsidRPr="00CE1B68" w:rsidRDefault="00CE1B68" w:rsidP="00DB2C0A">
            <w:pPr>
              <w:jc w:val="center"/>
            </w:pPr>
            <w:r w:rsidRPr="00CE1B68">
              <w:t>5</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B04844A" w14:textId="4B4A1D98" w:rsidR="00CE1B68" w:rsidRPr="00CE1B68" w:rsidRDefault="00CE1B68" w:rsidP="00DB2C0A">
            <w:pPr>
              <w:jc w:val="left"/>
            </w:pPr>
            <w:r w:rsidRPr="00CE1B68">
              <w:t>Bầu phanh trước + sau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753C362" w14:textId="755E39B7" w:rsidR="00CE1B68" w:rsidRPr="00CE1B68" w:rsidRDefault="00CE1B68" w:rsidP="00DB2C0A">
            <w:pPr>
              <w:jc w:val="center"/>
            </w:pPr>
            <w:r w:rsidRPr="00CE1B68">
              <w:t>1802695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37B386F" w14:textId="247BD0F5"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930A5C9" w14:textId="357E18E0"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4A54D0FB" w14:textId="3989F33B" w:rsidR="00CE1B68" w:rsidRPr="00CE1B68" w:rsidRDefault="00CE1B68" w:rsidP="00DB2C0A">
            <w:pPr>
              <w:jc w:val="center"/>
            </w:pPr>
            <w:r w:rsidRPr="00CE1B68">
              <w:t>4,0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32E21988" w14:textId="7C44E6E3"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6FA42E9"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69E5A994"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2AA770CD" w14:textId="77777777" w:rsidR="00CE1B68" w:rsidRPr="004A1FF9" w:rsidRDefault="00CE1B68" w:rsidP="00DB2C0A"/>
        </w:tc>
        <w:tc>
          <w:tcPr>
            <w:tcW w:w="236" w:type="dxa"/>
            <w:gridSpan w:val="2"/>
            <w:tcBorders>
              <w:left w:val="single" w:sz="4" w:space="0" w:color="auto"/>
            </w:tcBorders>
            <w:vAlign w:val="center"/>
          </w:tcPr>
          <w:p w14:paraId="749F40BC" w14:textId="77777777" w:rsidR="00CE1B68" w:rsidRPr="004A1FF9" w:rsidRDefault="00CE1B68" w:rsidP="00DB2C0A"/>
        </w:tc>
      </w:tr>
      <w:tr w:rsidR="00CE1B68" w:rsidRPr="004A1FF9" w14:paraId="59FCF80D"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8BDFE0E" w14:textId="3066D88B" w:rsidR="00CE1B68" w:rsidRPr="00CE1B68" w:rsidRDefault="00CE1B68" w:rsidP="00DB2C0A">
            <w:pPr>
              <w:jc w:val="center"/>
            </w:pPr>
            <w:r w:rsidRPr="00CE1B68">
              <w:t>6</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BC852C7" w14:textId="748E0B5C" w:rsidR="00CE1B68" w:rsidRPr="00CE1B68" w:rsidRDefault="00CE1B68" w:rsidP="00DB2C0A">
            <w:pPr>
              <w:jc w:val="left"/>
            </w:pPr>
            <w:r w:rsidRPr="00CE1B68">
              <w:t>Bích chặn vi lét tăng phanh</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F1C6127" w14:textId="0856B17A" w:rsidR="00CE1B68" w:rsidRPr="00CE1B68" w:rsidRDefault="00CE1B68" w:rsidP="00DB2C0A">
            <w:pPr>
              <w:jc w:val="center"/>
            </w:pPr>
            <w:r w:rsidRPr="00CE1B68">
              <w:t>Ø45xØ12x16</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EC7EC3C" w14:textId="3D0BFB3B"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6BE9630" w14:textId="287E2207"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894617E" w14:textId="7DB13359" w:rsidR="00CE1B68" w:rsidRPr="00CE1B68" w:rsidRDefault="00CE1B68" w:rsidP="00DB2C0A">
            <w:pPr>
              <w:jc w:val="center"/>
            </w:pPr>
            <w:r w:rsidRPr="00CE1B68">
              <w:t>6,0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F6CDF23" w14:textId="120BD5BF"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EB91CAD"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E8E0651"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399539CD" w14:textId="77777777" w:rsidR="00CE1B68" w:rsidRPr="004A1FF9" w:rsidRDefault="00CE1B68" w:rsidP="00DB2C0A"/>
        </w:tc>
        <w:tc>
          <w:tcPr>
            <w:tcW w:w="236" w:type="dxa"/>
            <w:gridSpan w:val="2"/>
            <w:tcBorders>
              <w:left w:val="single" w:sz="4" w:space="0" w:color="auto"/>
            </w:tcBorders>
            <w:vAlign w:val="center"/>
          </w:tcPr>
          <w:p w14:paraId="2CD7484A" w14:textId="77777777" w:rsidR="00CE1B68" w:rsidRPr="004A1FF9" w:rsidRDefault="00CE1B68" w:rsidP="00DB2C0A"/>
        </w:tc>
      </w:tr>
      <w:tr w:rsidR="00CE1B68" w:rsidRPr="004A1FF9" w14:paraId="40B8C5B3"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8C4FB44" w14:textId="795559EC" w:rsidR="00CE1B68" w:rsidRPr="00CE1B68" w:rsidRDefault="00CE1B68" w:rsidP="00DB2C0A">
            <w:pPr>
              <w:jc w:val="center"/>
            </w:pPr>
            <w:r w:rsidRPr="00CE1B68">
              <w:t>7</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7E832CD" w14:textId="5A67B436" w:rsidR="00CE1B68" w:rsidRPr="00CE1B68" w:rsidRDefault="00CE1B68" w:rsidP="00DB2C0A">
            <w:pPr>
              <w:jc w:val="left"/>
            </w:pPr>
            <w:r w:rsidRPr="00CE1B68">
              <w:t>Bình hơi to</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1F1A6CF" w14:textId="577950A9" w:rsidR="00CE1B68" w:rsidRPr="00CE1B68" w:rsidRDefault="00CE1B68" w:rsidP="00DB2C0A">
            <w:pPr>
              <w:jc w:val="center"/>
            </w:pPr>
            <w:r w:rsidRPr="00CE1B68">
              <w:t>1357950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E991FD9" w14:textId="0FB1D111"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0367C112" w14:textId="11E08DBD"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E667F1E" w14:textId="6D527DAE" w:rsidR="00CE1B68" w:rsidRPr="00CE1B68" w:rsidRDefault="00CE1B68"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7D2788D9" w14:textId="10AC6C3B"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0B9DCB3"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554A036"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3A9301B9" w14:textId="77777777" w:rsidR="00CE1B68" w:rsidRPr="004A1FF9" w:rsidRDefault="00CE1B68" w:rsidP="00DB2C0A"/>
        </w:tc>
        <w:tc>
          <w:tcPr>
            <w:tcW w:w="236" w:type="dxa"/>
            <w:gridSpan w:val="2"/>
            <w:tcBorders>
              <w:left w:val="single" w:sz="4" w:space="0" w:color="auto"/>
            </w:tcBorders>
            <w:vAlign w:val="center"/>
          </w:tcPr>
          <w:p w14:paraId="34B5E256" w14:textId="77777777" w:rsidR="00CE1B68" w:rsidRPr="004A1FF9" w:rsidRDefault="00CE1B68" w:rsidP="00DB2C0A"/>
        </w:tc>
      </w:tr>
      <w:tr w:rsidR="00CE1B68" w:rsidRPr="004A1FF9" w14:paraId="5190E2EB"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B85304F" w14:textId="24674463" w:rsidR="00CE1B68" w:rsidRPr="00CE1B68" w:rsidRDefault="00CE1B68" w:rsidP="00DB2C0A">
            <w:pPr>
              <w:jc w:val="center"/>
            </w:pPr>
            <w:r w:rsidRPr="00CE1B68">
              <w:t>8</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F9AF6BB" w14:textId="28B746A9" w:rsidR="00CE1B68" w:rsidRPr="00CE1B68" w:rsidRDefault="00CE1B68" w:rsidP="00DB2C0A">
            <w:pPr>
              <w:jc w:val="left"/>
            </w:pPr>
            <w:r w:rsidRPr="00CE1B68">
              <w:t>Bình hơi nhỏ</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6F827F8" w14:textId="1A1E79D1" w:rsidR="00CE1B68" w:rsidRPr="00CE1B68" w:rsidRDefault="00CE1B68" w:rsidP="00DB2C0A">
            <w:pPr>
              <w:jc w:val="center"/>
            </w:pPr>
            <w:r w:rsidRPr="00CE1B68">
              <w:t>1792544</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9222C3C" w14:textId="33AE295B"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F07DD26" w14:textId="4F8F3FBF"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BBBF577" w14:textId="1ECC0597"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4C4970C" w14:textId="13FF37C4"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4E35F68"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31CFED87"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10D8183B" w14:textId="77777777" w:rsidR="00CE1B68" w:rsidRPr="004A1FF9" w:rsidRDefault="00CE1B68" w:rsidP="00DB2C0A"/>
        </w:tc>
        <w:tc>
          <w:tcPr>
            <w:tcW w:w="236" w:type="dxa"/>
            <w:gridSpan w:val="2"/>
            <w:tcBorders>
              <w:left w:val="single" w:sz="4" w:space="0" w:color="auto"/>
            </w:tcBorders>
            <w:vAlign w:val="center"/>
          </w:tcPr>
          <w:p w14:paraId="4D264E26" w14:textId="77777777" w:rsidR="00CE1B68" w:rsidRPr="004A1FF9" w:rsidRDefault="00CE1B68" w:rsidP="00DB2C0A"/>
        </w:tc>
      </w:tr>
      <w:tr w:rsidR="00CE1B68" w:rsidRPr="004A1FF9" w14:paraId="6267DA19"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3E5E266A" w14:textId="22512B48" w:rsidR="00CE1B68" w:rsidRPr="00CE1B68" w:rsidRDefault="00CE1B68" w:rsidP="00DB2C0A">
            <w:pPr>
              <w:jc w:val="center"/>
            </w:pPr>
            <w:r w:rsidRPr="00CE1B68">
              <w:lastRenderedPageBreak/>
              <w:t>9</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3CF49091" w14:textId="1EF62C38" w:rsidR="00CE1B68" w:rsidRPr="00CE1B68" w:rsidRDefault="00CE1B68" w:rsidP="00DB2C0A">
            <w:pPr>
              <w:jc w:val="left"/>
            </w:pPr>
            <w:r w:rsidRPr="00CE1B68">
              <w:t>Đinh tán má phanh</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D5ADF46" w14:textId="650B299F" w:rsidR="00CE1B68" w:rsidRPr="00CE1B68" w:rsidRDefault="00CE1B68" w:rsidP="00DB2C0A">
            <w:pPr>
              <w:jc w:val="center"/>
            </w:pPr>
            <w:r w:rsidRPr="00CE1B68">
              <w:t>Φ8x25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23436AD" w14:textId="3B755A08"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822782B" w14:textId="16E184F1"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D68E40F" w14:textId="1BC66474" w:rsidR="00CE1B68" w:rsidRPr="00CE1B68" w:rsidRDefault="00CE1B68" w:rsidP="00DB2C0A">
            <w:pPr>
              <w:jc w:val="center"/>
            </w:pPr>
            <w:r w:rsidRPr="00CE1B68">
              <w:t>200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7C01F680" w14:textId="7BB77023"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25A91A5"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7925E9B"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654416EE" w14:textId="77777777" w:rsidR="00CE1B68" w:rsidRPr="004A1FF9" w:rsidRDefault="00CE1B68" w:rsidP="00DB2C0A"/>
        </w:tc>
        <w:tc>
          <w:tcPr>
            <w:tcW w:w="236" w:type="dxa"/>
            <w:gridSpan w:val="2"/>
            <w:tcBorders>
              <w:left w:val="single" w:sz="4" w:space="0" w:color="auto"/>
            </w:tcBorders>
            <w:vAlign w:val="center"/>
          </w:tcPr>
          <w:p w14:paraId="00309244" w14:textId="77777777" w:rsidR="00CE1B68" w:rsidRPr="004A1FF9" w:rsidRDefault="00CE1B68" w:rsidP="00DB2C0A"/>
        </w:tc>
      </w:tr>
      <w:tr w:rsidR="00CE1B68" w:rsidRPr="004A1FF9" w14:paraId="37BB9203"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526CF0B" w14:textId="22259432" w:rsidR="00CE1B68" w:rsidRPr="00CE1B68" w:rsidRDefault="00CE1B68" w:rsidP="00DB2C0A">
            <w:pPr>
              <w:jc w:val="center"/>
            </w:pPr>
            <w:r w:rsidRPr="00CE1B68">
              <w:t>10</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CE1B8AD" w14:textId="16B304B4" w:rsidR="00CE1B68" w:rsidRPr="00CE1B68" w:rsidRDefault="00CE1B68" w:rsidP="00DB2C0A">
            <w:pPr>
              <w:jc w:val="left"/>
            </w:pPr>
            <w:r w:rsidRPr="00CE1B68">
              <w:t>Má phanh sau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A76C353" w14:textId="6CC82C41" w:rsidR="00CE1B68" w:rsidRPr="00CE1B68" w:rsidRDefault="00CE1B68" w:rsidP="00DB2C0A">
            <w:pPr>
              <w:jc w:val="center"/>
            </w:pPr>
            <w:r w:rsidRPr="00CE1B68">
              <w:t>1535250/275x255x19</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930385F" w14:textId="200BB3CF"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09EF59AD" w14:textId="54AB20B5"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E4FE810" w14:textId="47063BC1" w:rsidR="00CE1B68" w:rsidRPr="00CE1B68" w:rsidRDefault="00CE1B68" w:rsidP="00DB2C0A">
            <w:pPr>
              <w:jc w:val="center"/>
            </w:pPr>
            <w:r w:rsidRPr="00CE1B68">
              <w:t>8,0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A8679B8" w14:textId="552F436A"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3F83B65"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50B6A55"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31FB1426" w14:textId="77777777" w:rsidR="00CE1B68" w:rsidRPr="004A1FF9" w:rsidRDefault="00CE1B68" w:rsidP="00DB2C0A"/>
        </w:tc>
        <w:tc>
          <w:tcPr>
            <w:tcW w:w="236" w:type="dxa"/>
            <w:gridSpan w:val="2"/>
            <w:tcBorders>
              <w:left w:val="single" w:sz="4" w:space="0" w:color="auto"/>
            </w:tcBorders>
            <w:vAlign w:val="center"/>
          </w:tcPr>
          <w:p w14:paraId="0840C468" w14:textId="77777777" w:rsidR="00CE1B68" w:rsidRPr="004A1FF9" w:rsidRDefault="00CE1B68" w:rsidP="00DB2C0A"/>
        </w:tc>
      </w:tr>
      <w:tr w:rsidR="00CE1B68" w:rsidRPr="004A1FF9" w14:paraId="6EFAB23F"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31DD5AD4" w14:textId="42F9C4B6" w:rsidR="00CE1B68" w:rsidRPr="00CE1B68" w:rsidRDefault="00CE1B68" w:rsidP="00DB2C0A">
            <w:pPr>
              <w:jc w:val="center"/>
            </w:pPr>
            <w:r w:rsidRPr="00CE1B68">
              <w:t>11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3F23369" w14:textId="02FC6425" w:rsidR="00CE1B68" w:rsidRPr="00CE1B68" w:rsidRDefault="00CE1B68" w:rsidP="00DB2C0A">
            <w:pPr>
              <w:jc w:val="left"/>
            </w:pPr>
            <w:r w:rsidRPr="00CE1B68">
              <w:t>Má phanh trước</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DAB060E" w14:textId="279A93BE" w:rsidR="00CE1B68" w:rsidRPr="00CE1B68" w:rsidRDefault="00CE1B68" w:rsidP="00DB2C0A">
            <w:pPr>
              <w:jc w:val="center"/>
            </w:pPr>
            <w:r w:rsidRPr="00CE1B68">
              <w:t>1535249/275x200x19</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51428CB" w14:textId="7BFDC9F0"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16DC830" w14:textId="7E050A2F"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4BA5CE7A" w14:textId="7B1F1959" w:rsidR="00CE1B68" w:rsidRPr="00CE1B68" w:rsidRDefault="00CE1B68" w:rsidP="00DB2C0A">
            <w:pPr>
              <w:jc w:val="center"/>
            </w:pPr>
            <w:r w:rsidRPr="00CE1B68">
              <w:t>4,0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32EEED85" w14:textId="731C5B7F"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31AE0EF"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0933ED98"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282E9F9C" w14:textId="77777777" w:rsidR="00CE1B68" w:rsidRPr="004A1FF9" w:rsidRDefault="00CE1B68" w:rsidP="00DB2C0A"/>
        </w:tc>
        <w:tc>
          <w:tcPr>
            <w:tcW w:w="236" w:type="dxa"/>
            <w:gridSpan w:val="2"/>
            <w:tcBorders>
              <w:left w:val="single" w:sz="4" w:space="0" w:color="auto"/>
            </w:tcBorders>
            <w:vAlign w:val="center"/>
          </w:tcPr>
          <w:p w14:paraId="1FADF0C6" w14:textId="77777777" w:rsidR="00CE1B68" w:rsidRPr="004A1FF9" w:rsidRDefault="00CE1B68" w:rsidP="00DB2C0A"/>
        </w:tc>
      </w:tr>
      <w:tr w:rsidR="00CE1B68" w:rsidRPr="004A1FF9" w14:paraId="0C1867E0"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294FE52" w14:textId="1146E48C" w:rsidR="00CE1B68" w:rsidRPr="00CE1B68" w:rsidRDefault="00CE1B68" w:rsidP="00DB2C0A">
            <w:pPr>
              <w:jc w:val="center"/>
            </w:pPr>
            <w:r w:rsidRPr="00CE1B68">
              <w:t>12</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8ED44C3" w14:textId="67BA9344" w:rsidR="00CE1B68" w:rsidRPr="00CE1B68" w:rsidRDefault="00CE1B68" w:rsidP="00DB2C0A">
            <w:pPr>
              <w:jc w:val="left"/>
            </w:pPr>
            <w:r w:rsidRPr="00CE1B68">
              <w:t>Phanh hãm guốc phanh trước + sau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173D6CA" w14:textId="7BB091AF" w:rsidR="00CE1B68" w:rsidRPr="00CE1B68" w:rsidRDefault="00CE1B68" w:rsidP="00DB2C0A">
            <w:pPr>
              <w:jc w:val="center"/>
            </w:pPr>
            <w:r w:rsidRPr="00CE1B68">
              <w:t>806312/Φ30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403D713" w14:textId="5238EFCD"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025EEFFD" w14:textId="70E5C52D"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F296899" w14:textId="6BE67BC8" w:rsidR="00CE1B68" w:rsidRPr="00CE1B68" w:rsidRDefault="00CE1B68" w:rsidP="00DB2C0A">
            <w:pPr>
              <w:jc w:val="center"/>
            </w:pPr>
            <w:r w:rsidRPr="00CE1B68">
              <w:t>12,0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29E6517" w14:textId="04279BA6"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198F3FA"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3D4A8BD"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405A6295" w14:textId="77777777" w:rsidR="00CE1B68" w:rsidRPr="004A1FF9" w:rsidRDefault="00CE1B68" w:rsidP="00DB2C0A"/>
        </w:tc>
        <w:tc>
          <w:tcPr>
            <w:tcW w:w="236" w:type="dxa"/>
            <w:gridSpan w:val="2"/>
            <w:tcBorders>
              <w:left w:val="single" w:sz="4" w:space="0" w:color="auto"/>
            </w:tcBorders>
            <w:vAlign w:val="center"/>
          </w:tcPr>
          <w:p w14:paraId="6684B4C9" w14:textId="77777777" w:rsidR="00CE1B68" w:rsidRPr="004A1FF9" w:rsidRDefault="00CE1B68" w:rsidP="00DB2C0A"/>
        </w:tc>
      </w:tr>
      <w:tr w:rsidR="00CE1B68" w:rsidRPr="004A1FF9" w14:paraId="543A083C"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F55C296" w14:textId="4141557F" w:rsidR="00CE1B68" w:rsidRPr="00CE1B68" w:rsidRDefault="00CE1B68" w:rsidP="00DB2C0A">
            <w:pPr>
              <w:jc w:val="center"/>
            </w:pPr>
            <w:r w:rsidRPr="00CE1B68">
              <w:t>13</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3816AF89" w14:textId="0279BC3C" w:rsidR="00CE1B68" w:rsidRPr="00CE1B68" w:rsidRDefault="00CE1B68" w:rsidP="00DB2C0A">
            <w:pPr>
              <w:jc w:val="left"/>
            </w:pPr>
            <w:r w:rsidRPr="00CE1B68">
              <w:t>Phớt chắn bụi bạc trục quả đào phanh sau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958F9B4" w14:textId="13370E22" w:rsidR="00CE1B68" w:rsidRPr="00CE1B68" w:rsidRDefault="00CE1B68" w:rsidP="00DB2C0A">
            <w:pPr>
              <w:jc w:val="center"/>
            </w:pPr>
            <w:r w:rsidRPr="00CE1B68">
              <w:t>45x60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5704D8D" w14:textId="6D546FCD"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005BE7ED" w14:textId="461B3F3D"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0DD306F" w14:textId="3233586E" w:rsidR="00CE1B68" w:rsidRPr="00CE1B68" w:rsidRDefault="00CE1B68" w:rsidP="00DB2C0A">
            <w:pPr>
              <w:jc w:val="center"/>
            </w:pPr>
            <w:r w:rsidRPr="00CE1B68">
              <w:t>16,0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097FB27" w14:textId="76D451FE"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18ACD74"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4F89D27"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10B1BBFC" w14:textId="77777777" w:rsidR="00CE1B68" w:rsidRPr="004A1FF9" w:rsidRDefault="00CE1B68" w:rsidP="00DB2C0A"/>
        </w:tc>
        <w:tc>
          <w:tcPr>
            <w:tcW w:w="236" w:type="dxa"/>
            <w:gridSpan w:val="2"/>
            <w:tcBorders>
              <w:left w:val="single" w:sz="4" w:space="0" w:color="auto"/>
            </w:tcBorders>
            <w:vAlign w:val="center"/>
          </w:tcPr>
          <w:p w14:paraId="0D85772F" w14:textId="77777777" w:rsidR="00CE1B68" w:rsidRPr="004A1FF9" w:rsidRDefault="00CE1B68" w:rsidP="00DB2C0A"/>
        </w:tc>
      </w:tr>
      <w:tr w:rsidR="00CE1B68" w:rsidRPr="004A1FF9" w14:paraId="2CDF35A2"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15ACE8C" w14:textId="0B3CD303" w:rsidR="00CE1B68" w:rsidRPr="00CE1B68" w:rsidRDefault="00CE1B68" w:rsidP="00DB2C0A">
            <w:pPr>
              <w:jc w:val="center"/>
            </w:pPr>
            <w:r w:rsidRPr="00CE1B68">
              <w:t>14</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3B2A827" w14:textId="3777CD1E" w:rsidR="00CE1B68" w:rsidRPr="00CE1B68" w:rsidRDefault="00CE1B68" w:rsidP="00DB2C0A">
            <w:pPr>
              <w:jc w:val="left"/>
            </w:pPr>
            <w:r w:rsidRPr="00CE1B68">
              <w:t>Phớt chắn bụi bạc trục quả đào phanh trước</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7E9AB19" w14:textId="0A04C621" w:rsidR="00CE1B68" w:rsidRPr="00CE1B68" w:rsidRDefault="00CE1B68" w:rsidP="00DB2C0A">
            <w:pPr>
              <w:jc w:val="center"/>
            </w:pPr>
            <w:r w:rsidRPr="00CE1B68">
              <w:t>1349089</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A55AA22" w14:textId="5B51EDA1"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36CC234" w14:textId="2AD6A638"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E631570" w14:textId="0C5025DD" w:rsidR="00CE1B68" w:rsidRPr="00CE1B68" w:rsidRDefault="00CE1B68" w:rsidP="00DB2C0A">
            <w:pPr>
              <w:jc w:val="center"/>
            </w:pPr>
            <w:r w:rsidRPr="00CE1B68">
              <w:t>4,0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7A3A4DA3" w14:textId="79C933B2"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9C17242"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D49142E"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7798307A" w14:textId="77777777" w:rsidR="00CE1B68" w:rsidRPr="004A1FF9" w:rsidRDefault="00CE1B68" w:rsidP="00DB2C0A"/>
        </w:tc>
        <w:tc>
          <w:tcPr>
            <w:tcW w:w="236" w:type="dxa"/>
            <w:gridSpan w:val="2"/>
            <w:tcBorders>
              <w:left w:val="single" w:sz="4" w:space="0" w:color="auto"/>
            </w:tcBorders>
            <w:vAlign w:val="center"/>
          </w:tcPr>
          <w:p w14:paraId="2488BD9F" w14:textId="77777777" w:rsidR="00CE1B68" w:rsidRPr="004A1FF9" w:rsidRDefault="00CE1B68" w:rsidP="00DB2C0A"/>
        </w:tc>
      </w:tr>
      <w:tr w:rsidR="00CE1B68" w:rsidRPr="004A1FF9" w14:paraId="635466B5"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A195C86" w14:textId="3FF13E43" w:rsidR="00CE1B68" w:rsidRPr="00CE1B68" w:rsidRDefault="00CE1B68" w:rsidP="00DB2C0A">
            <w:pPr>
              <w:jc w:val="center"/>
            </w:pPr>
            <w:r w:rsidRPr="00CE1B68">
              <w:t>15</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9FF3DE6" w14:textId="24EE5C2B" w:rsidR="00CE1B68" w:rsidRPr="00CE1B68" w:rsidRDefault="00CE1B68" w:rsidP="00DB2C0A">
            <w:pPr>
              <w:jc w:val="left"/>
            </w:pPr>
            <w:r w:rsidRPr="00CE1B68">
              <w:t>Tăm bua phanh trước</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FF66365" w14:textId="6752B091" w:rsidR="00CE1B68" w:rsidRPr="00DB2C0A" w:rsidRDefault="00CE1B68" w:rsidP="00DB2C0A">
            <w:pPr>
              <w:jc w:val="center"/>
              <w:rPr>
                <w:sz w:val="20"/>
              </w:rPr>
            </w:pPr>
            <w:r w:rsidRPr="00DB2C0A">
              <w:rPr>
                <w:sz w:val="20"/>
              </w:rPr>
              <w:t>35020111159</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A4FCE11" w14:textId="71161187"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2A13ABD" w14:textId="14F4A896"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E575953" w14:textId="1457CB09" w:rsidR="00CE1B68" w:rsidRPr="00CE1B68" w:rsidRDefault="00CE1B68"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80A97F2" w14:textId="0714C887"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9741419"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5340694"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67ED5393" w14:textId="77777777" w:rsidR="00CE1B68" w:rsidRPr="004A1FF9" w:rsidRDefault="00CE1B68" w:rsidP="00DB2C0A"/>
        </w:tc>
        <w:tc>
          <w:tcPr>
            <w:tcW w:w="236" w:type="dxa"/>
            <w:gridSpan w:val="2"/>
            <w:tcBorders>
              <w:left w:val="single" w:sz="4" w:space="0" w:color="auto"/>
            </w:tcBorders>
            <w:vAlign w:val="center"/>
          </w:tcPr>
          <w:p w14:paraId="16AC1954" w14:textId="77777777" w:rsidR="00CE1B68" w:rsidRPr="004A1FF9" w:rsidRDefault="00CE1B68" w:rsidP="00DB2C0A"/>
        </w:tc>
      </w:tr>
      <w:tr w:rsidR="00CE1B68" w:rsidRPr="004A1FF9" w14:paraId="7081E2FA"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37F51AA0" w14:textId="671E69DA" w:rsidR="00CE1B68" w:rsidRPr="00CE1B68" w:rsidRDefault="00CE1B68" w:rsidP="00DB2C0A">
            <w:pPr>
              <w:jc w:val="center"/>
            </w:pPr>
            <w:r w:rsidRPr="00CE1B68">
              <w:t>16</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10B430B" w14:textId="14CFC490" w:rsidR="00CE1B68" w:rsidRPr="00CE1B68" w:rsidRDefault="00CE1B68" w:rsidP="00DB2C0A">
            <w:pPr>
              <w:jc w:val="left"/>
            </w:pPr>
            <w:r w:rsidRPr="00CE1B68">
              <w:t>Tăm bua phanh sau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817CB72" w14:textId="01B47F2A" w:rsidR="00CE1B68" w:rsidRPr="00DB2C0A" w:rsidRDefault="00CE1B68" w:rsidP="00DB2C0A">
            <w:pPr>
              <w:jc w:val="center"/>
              <w:rPr>
                <w:sz w:val="20"/>
              </w:rPr>
            </w:pPr>
            <w:r w:rsidRPr="00DB2C0A">
              <w:rPr>
                <w:sz w:val="20"/>
              </w:rPr>
              <w:t>35020111160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3E4B513" w14:textId="76AB524A"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8035983" w14:textId="1C047D8F"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38DFEF6" w14:textId="7841BF89" w:rsidR="00CE1B68" w:rsidRPr="00CE1B68" w:rsidRDefault="00CE1B68" w:rsidP="00DB2C0A">
            <w:pPr>
              <w:jc w:val="center"/>
            </w:pPr>
            <w:r w:rsidRPr="00CE1B68">
              <w:t>4,0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97AED52" w14:textId="0D5DF59D"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BEF4758"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590CBAB"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6EE22AA5" w14:textId="77777777" w:rsidR="00CE1B68" w:rsidRPr="004A1FF9" w:rsidRDefault="00CE1B68" w:rsidP="00DB2C0A"/>
        </w:tc>
        <w:tc>
          <w:tcPr>
            <w:tcW w:w="236" w:type="dxa"/>
            <w:gridSpan w:val="2"/>
            <w:tcBorders>
              <w:left w:val="single" w:sz="4" w:space="0" w:color="auto"/>
            </w:tcBorders>
            <w:vAlign w:val="center"/>
          </w:tcPr>
          <w:p w14:paraId="758AFFBD" w14:textId="77777777" w:rsidR="00CE1B68" w:rsidRPr="004A1FF9" w:rsidRDefault="00CE1B68" w:rsidP="00DB2C0A"/>
        </w:tc>
      </w:tr>
      <w:tr w:rsidR="00CE1B68" w:rsidRPr="004A1FF9" w14:paraId="603601BE"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1ED919F" w14:textId="54493505" w:rsidR="00CE1B68" w:rsidRPr="00CE1B68" w:rsidRDefault="00CE1B68" w:rsidP="00DB2C0A">
            <w:pPr>
              <w:jc w:val="center"/>
            </w:pPr>
            <w:r w:rsidRPr="00CE1B68">
              <w:t>17</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1F863E4" w14:textId="1783E752" w:rsidR="00CE1B68" w:rsidRPr="00CE1B68" w:rsidRDefault="00CE1B68" w:rsidP="00DB2C0A">
            <w:pPr>
              <w:jc w:val="left"/>
            </w:pPr>
            <w:r w:rsidRPr="00CE1B68">
              <w:t>Tổng phanh trên (cóc đạp phanh)</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11D0795" w14:textId="3A4DFAD9" w:rsidR="00CE1B68" w:rsidRPr="00CE1B68" w:rsidRDefault="00CE1B68" w:rsidP="00DB2C0A">
            <w:pPr>
              <w:jc w:val="center"/>
            </w:pPr>
            <w:r w:rsidRPr="00CE1B68">
              <w:t>1324664</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1B8AC3C" w14:textId="2580D09A"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4B429C0" w14:textId="146CB327" w:rsidR="00CE1B68" w:rsidRPr="00CE1B68" w:rsidRDefault="00CE1B68"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EB28E2E" w14:textId="02E47BBA"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305560C" w14:textId="126B4126"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EC2F44E"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8234E64"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7D834E68" w14:textId="77777777" w:rsidR="00CE1B68" w:rsidRPr="004A1FF9" w:rsidRDefault="00CE1B68" w:rsidP="00DB2C0A"/>
        </w:tc>
        <w:tc>
          <w:tcPr>
            <w:tcW w:w="236" w:type="dxa"/>
            <w:gridSpan w:val="2"/>
            <w:tcBorders>
              <w:left w:val="single" w:sz="4" w:space="0" w:color="auto"/>
            </w:tcBorders>
            <w:vAlign w:val="center"/>
          </w:tcPr>
          <w:p w14:paraId="3163E431" w14:textId="77777777" w:rsidR="00CE1B68" w:rsidRPr="004A1FF9" w:rsidRDefault="00CE1B68" w:rsidP="00DB2C0A"/>
        </w:tc>
      </w:tr>
      <w:tr w:rsidR="00CE1B68" w:rsidRPr="004A1FF9" w14:paraId="4C318BFE"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2EDBCFA" w14:textId="5356BCC1" w:rsidR="00CE1B68" w:rsidRPr="00CE1B68" w:rsidRDefault="00CE1B68" w:rsidP="00DB2C0A">
            <w:pPr>
              <w:jc w:val="center"/>
            </w:pPr>
            <w:r w:rsidRPr="00CE1B68">
              <w:t>18</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5778C53" w14:textId="41941D31" w:rsidR="00CE1B68" w:rsidRPr="00CE1B68" w:rsidRDefault="00CE1B68" w:rsidP="00DB2C0A">
            <w:pPr>
              <w:jc w:val="left"/>
            </w:pPr>
            <w:r w:rsidRPr="00CE1B68">
              <w:t>Tổng phụ phanh tay</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64F2D43" w14:textId="6A30BBE9" w:rsidR="00CE1B68" w:rsidRPr="00CE1B68" w:rsidRDefault="00CE1B68" w:rsidP="00DB2C0A">
            <w:pPr>
              <w:jc w:val="center"/>
            </w:pPr>
            <w:r w:rsidRPr="00CE1B68">
              <w:t>RL3518ZA77</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6882666" w14:textId="59CF7730"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03606B2" w14:textId="76EB33C7" w:rsidR="00CE1B68" w:rsidRPr="00CE1B68" w:rsidRDefault="00CE1B68"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3ABCD62" w14:textId="5375649C"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0F2DF99" w14:textId="59A19BB2"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078D6DC"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6D78D6F"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4659E185" w14:textId="77777777" w:rsidR="00CE1B68" w:rsidRPr="004A1FF9" w:rsidRDefault="00CE1B68" w:rsidP="00DB2C0A"/>
        </w:tc>
        <w:tc>
          <w:tcPr>
            <w:tcW w:w="236" w:type="dxa"/>
            <w:gridSpan w:val="2"/>
            <w:tcBorders>
              <w:left w:val="single" w:sz="4" w:space="0" w:color="auto"/>
            </w:tcBorders>
            <w:vAlign w:val="center"/>
          </w:tcPr>
          <w:p w14:paraId="012D9173" w14:textId="77777777" w:rsidR="00CE1B68" w:rsidRPr="004A1FF9" w:rsidRDefault="00CE1B68" w:rsidP="00DB2C0A"/>
        </w:tc>
      </w:tr>
      <w:tr w:rsidR="00CE1B68" w:rsidRPr="004A1FF9" w14:paraId="28B567C4"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3D4775A" w14:textId="43CE801D" w:rsidR="00CE1B68" w:rsidRPr="00CE1B68" w:rsidRDefault="00CE1B68" w:rsidP="00DB2C0A">
            <w:pPr>
              <w:jc w:val="center"/>
            </w:pPr>
            <w:r w:rsidRPr="00CE1B68">
              <w:t>19</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8F3821A" w14:textId="6415AEC7" w:rsidR="00CE1B68" w:rsidRPr="00CE1B68" w:rsidRDefault="00CE1B68" w:rsidP="00DB2C0A">
            <w:pPr>
              <w:jc w:val="left"/>
            </w:pPr>
            <w:r w:rsidRPr="00CE1B68">
              <w:t>Trục quả đào sau bên phụ</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0D2E116" w14:textId="2EDEE4C1" w:rsidR="00CE1B68" w:rsidRPr="00CE1B68" w:rsidRDefault="00CE1B68" w:rsidP="00DB2C0A">
            <w:pPr>
              <w:jc w:val="center"/>
            </w:pPr>
            <w:r w:rsidRPr="00CE1B68">
              <w:t>1342748</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511C0F6" w14:textId="071C6513"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5249182" w14:textId="24C5ADBF"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6EEF089" w14:textId="2F09F57D" w:rsidR="00CE1B68" w:rsidRPr="00CE1B68" w:rsidRDefault="00CE1B68" w:rsidP="00DB2C0A">
            <w:pPr>
              <w:jc w:val="center"/>
            </w:pPr>
            <w:r w:rsidRPr="00CE1B68">
              <w:rPr>
                <w:color w:val="FF0000"/>
              </w:rPr>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78E761D" w14:textId="2C1B7FD9"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F55EECE"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EB73E7C"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46E4F93B" w14:textId="77777777" w:rsidR="00CE1B68" w:rsidRPr="004A1FF9" w:rsidRDefault="00CE1B68" w:rsidP="00DB2C0A"/>
        </w:tc>
        <w:tc>
          <w:tcPr>
            <w:tcW w:w="236" w:type="dxa"/>
            <w:gridSpan w:val="2"/>
            <w:tcBorders>
              <w:left w:val="single" w:sz="4" w:space="0" w:color="auto"/>
            </w:tcBorders>
            <w:vAlign w:val="center"/>
          </w:tcPr>
          <w:p w14:paraId="593A32A2" w14:textId="77777777" w:rsidR="00CE1B68" w:rsidRPr="004A1FF9" w:rsidRDefault="00CE1B68" w:rsidP="00DB2C0A"/>
        </w:tc>
      </w:tr>
      <w:tr w:rsidR="00CE1B68" w:rsidRPr="004A1FF9" w14:paraId="25DBA955"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25A87CB" w14:textId="2ADB6C35" w:rsidR="00CE1B68" w:rsidRPr="00CE1B68" w:rsidRDefault="00CE1B68" w:rsidP="00DB2C0A">
            <w:pPr>
              <w:jc w:val="center"/>
            </w:pPr>
            <w:r w:rsidRPr="00CE1B68">
              <w:t>20</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6185C6C" w14:textId="3ED3030C" w:rsidR="00CE1B68" w:rsidRPr="00CE1B68" w:rsidRDefault="00CE1B68" w:rsidP="00DB2C0A">
            <w:pPr>
              <w:jc w:val="left"/>
            </w:pPr>
            <w:r w:rsidRPr="00CE1B68">
              <w:t>Trục quả đào sau bên lái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F9E87BC" w14:textId="4028BC60" w:rsidR="00CE1B68" w:rsidRPr="00CE1B68" w:rsidRDefault="00CE1B68" w:rsidP="00DB2C0A">
            <w:pPr>
              <w:jc w:val="center"/>
            </w:pPr>
            <w:r w:rsidRPr="00CE1B68">
              <w:t>1342747</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FC9EB60" w14:textId="675E4E4F"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0577E92" w14:textId="3486341F"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579F5F75" w14:textId="62ED17D0" w:rsidR="00CE1B68" w:rsidRPr="00CE1B68" w:rsidRDefault="00CE1B68" w:rsidP="00DB2C0A">
            <w:pPr>
              <w:jc w:val="center"/>
            </w:pPr>
            <w:r w:rsidRPr="00CE1B68">
              <w:rPr>
                <w:color w:val="FF0000"/>
              </w:rPr>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81E0318" w14:textId="3CB77E39"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2695F4C"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F79CD90"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6ECFD6D1" w14:textId="77777777" w:rsidR="00CE1B68" w:rsidRPr="004A1FF9" w:rsidRDefault="00CE1B68" w:rsidP="00DB2C0A"/>
        </w:tc>
        <w:tc>
          <w:tcPr>
            <w:tcW w:w="236" w:type="dxa"/>
            <w:gridSpan w:val="2"/>
            <w:tcBorders>
              <w:left w:val="single" w:sz="4" w:space="0" w:color="auto"/>
            </w:tcBorders>
            <w:vAlign w:val="center"/>
          </w:tcPr>
          <w:p w14:paraId="3670F109" w14:textId="77777777" w:rsidR="00CE1B68" w:rsidRPr="004A1FF9" w:rsidRDefault="00CE1B68" w:rsidP="00DB2C0A"/>
        </w:tc>
      </w:tr>
      <w:tr w:rsidR="00CE1B68" w:rsidRPr="004A1FF9" w14:paraId="052B3C1F"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6FBEB28" w14:textId="79D68507" w:rsidR="00CE1B68" w:rsidRPr="00CE1B68" w:rsidRDefault="00CE1B68" w:rsidP="00DB2C0A">
            <w:pPr>
              <w:jc w:val="center"/>
            </w:pPr>
            <w:r w:rsidRPr="00CE1B68">
              <w:t>21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39795019" w14:textId="35BA50EF" w:rsidR="00CE1B68" w:rsidRPr="00CE1B68" w:rsidRDefault="00CE1B68" w:rsidP="00DB2C0A">
            <w:pPr>
              <w:jc w:val="left"/>
            </w:pPr>
            <w:r w:rsidRPr="00CE1B68">
              <w:t>Van phanh tay</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E029E94" w14:textId="47BFB02C" w:rsidR="00CE1B68" w:rsidRPr="00DB2C0A" w:rsidRDefault="00CE1B68" w:rsidP="00DB2C0A">
            <w:pPr>
              <w:jc w:val="center"/>
              <w:rPr>
                <w:sz w:val="20"/>
              </w:rPr>
            </w:pPr>
            <w:r w:rsidRPr="00DB2C0A">
              <w:rPr>
                <w:sz w:val="20"/>
              </w:rPr>
              <w:t>1884079/Φ20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58A8941" w14:textId="27EF26AF"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EC05542" w14:textId="0081B5A9"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393AC3A" w14:textId="454CE93B"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33431299" w14:textId="329C4650"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F2D5625"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94E85C1"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546E45C8" w14:textId="77777777" w:rsidR="00CE1B68" w:rsidRPr="004A1FF9" w:rsidRDefault="00CE1B68" w:rsidP="00DB2C0A"/>
        </w:tc>
        <w:tc>
          <w:tcPr>
            <w:tcW w:w="236" w:type="dxa"/>
            <w:gridSpan w:val="2"/>
            <w:tcBorders>
              <w:left w:val="single" w:sz="4" w:space="0" w:color="auto"/>
            </w:tcBorders>
            <w:vAlign w:val="center"/>
          </w:tcPr>
          <w:p w14:paraId="2577EF7C" w14:textId="77777777" w:rsidR="00CE1B68" w:rsidRPr="004A1FF9" w:rsidRDefault="00CE1B68" w:rsidP="00DB2C0A"/>
        </w:tc>
      </w:tr>
      <w:tr w:rsidR="00CE1B68" w:rsidRPr="004A1FF9" w14:paraId="40D74AAD"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6AE1D18" w14:textId="089010FE" w:rsidR="00CE1B68" w:rsidRPr="00CE1B68" w:rsidRDefault="00CE1B68" w:rsidP="00DB2C0A">
            <w:pPr>
              <w:jc w:val="center"/>
            </w:pPr>
            <w:r w:rsidRPr="00CE1B68">
              <w:t>22</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09F0586" w14:textId="19E88956" w:rsidR="00CE1B68" w:rsidRPr="00CE1B68" w:rsidRDefault="00CE1B68" w:rsidP="00DB2C0A">
            <w:pPr>
              <w:jc w:val="left"/>
            </w:pPr>
            <w:r w:rsidRPr="00CE1B68">
              <w:t>Vi lét phanh sau phải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FA3BD6C" w14:textId="08E97067" w:rsidR="00CE1B68" w:rsidRPr="00CE1B68" w:rsidRDefault="00CE1B68" w:rsidP="00DB2C0A">
            <w:pPr>
              <w:jc w:val="center"/>
            </w:pPr>
            <w:r w:rsidRPr="00CE1B68">
              <w:t>1789563</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7A6A69C" w14:textId="1CABD654"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0F52885D" w14:textId="07F6922B"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C461B85" w14:textId="79E9DD1F" w:rsidR="00CE1B68" w:rsidRPr="00CE1B68" w:rsidRDefault="00CE1B68"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89A9EF2" w14:textId="1BD4DFC8"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ED09DD4"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6443A7C7"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12886E5D" w14:textId="77777777" w:rsidR="00CE1B68" w:rsidRPr="004A1FF9" w:rsidRDefault="00CE1B68" w:rsidP="00DB2C0A"/>
        </w:tc>
        <w:tc>
          <w:tcPr>
            <w:tcW w:w="236" w:type="dxa"/>
            <w:gridSpan w:val="2"/>
            <w:tcBorders>
              <w:left w:val="single" w:sz="4" w:space="0" w:color="auto"/>
            </w:tcBorders>
            <w:vAlign w:val="center"/>
          </w:tcPr>
          <w:p w14:paraId="16FE9CEF" w14:textId="77777777" w:rsidR="00CE1B68" w:rsidRPr="004A1FF9" w:rsidRDefault="00CE1B68" w:rsidP="00DB2C0A"/>
        </w:tc>
      </w:tr>
      <w:tr w:rsidR="00CE1B68" w:rsidRPr="004A1FF9" w14:paraId="309C3B0E"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E589E20" w14:textId="08578A6C" w:rsidR="00CE1B68" w:rsidRPr="00CE1B68" w:rsidRDefault="00CE1B68" w:rsidP="00DB2C0A">
            <w:pPr>
              <w:jc w:val="center"/>
            </w:pPr>
            <w:r w:rsidRPr="00CE1B68">
              <w:t>23</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8B6EBD8" w14:textId="2165F80D" w:rsidR="00CE1B68" w:rsidRPr="00CE1B68" w:rsidRDefault="00CE1B68" w:rsidP="00DB2C0A">
            <w:pPr>
              <w:jc w:val="left"/>
              <w:rPr>
                <w:lang w:val="pt-BR"/>
              </w:rPr>
            </w:pPr>
            <w:r w:rsidRPr="00CE1B68">
              <w:rPr>
                <w:lang w:val="pt-BR"/>
              </w:rPr>
              <w:t>Vi lét phanh sau trái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C829C7B" w14:textId="5FE9D8A3" w:rsidR="00CE1B68" w:rsidRPr="00CE1B68" w:rsidRDefault="00CE1B68" w:rsidP="00DB2C0A">
            <w:pPr>
              <w:jc w:val="center"/>
            </w:pPr>
            <w:r w:rsidRPr="00CE1B68">
              <w:t>1789564</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9B9DA73" w14:textId="074A0453"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9FE375B" w14:textId="1E231C09"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89E8623" w14:textId="33F4709C" w:rsidR="00CE1B68" w:rsidRPr="00CE1B68" w:rsidRDefault="00CE1B68"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48CABA8" w14:textId="4390DE13"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3A215AF"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C26C99E"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57119394" w14:textId="77777777" w:rsidR="00CE1B68" w:rsidRPr="004A1FF9" w:rsidRDefault="00CE1B68" w:rsidP="00DB2C0A"/>
        </w:tc>
        <w:tc>
          <w:tcPr>
            <w:tcW w:w="236" w:type="dxa"/>
            <w:gridSpan w:val="2"/>
            <w:tcBorders>
              <w:left w:val="single" w:sz="4" w:space="0" w:color="auto"/>
            </w:tcBorders>
            <w:vAlign w:val="center"/>
          </w:tcPr>
          <w:p w14:paraId="58578528" w14:textId="77777777" w:rsidR="00CE1B68" w:rsidRPr="004A1FF9" w:rsidRDefault="00CE1B68" w:rsidP="00DB2C0A"/>
        </w:tc>
      </w:tr>
      <w:tr w:rsidR="00CE1B68" w:rsidRPr="004A1FF9" w14:paraId="1AAD51FB"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49254A9" w14:textId="553BEAA6" w:rsidR="00CE1B68" w:rsidRPr="00CE1B68" w:rsidRDefault="00CE1B68" w:rsidP="00DB2C0A">
            <w:pPr>
              <w:jc w:val="center"/>
            </w:pPr>
            <w:r w:rsidRPr="00CE1B68">
              <w:t>24</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CC6C9A9" w14:textId="76A5C67B" w:rsidR="00CE1B68" w:rsidRPr="00CE1B68" w:rsidRDefault="00CE1B68" w:rsidP="00DB2C0A">
            <w:pPr>
              <w:jc w:val="left"/>
            </w:pPr>
            <w:r w:rsidRPr="00CE1B68">
              <w:t>Vi lét phanh trước phải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1333262" w14:textId="50BC5744" w:rsidR="00CE1B68" w:rsidRPr="00CE1B68" w:rsidRDefault="00CE1B68" w:rsidP="00DB2C0A">
            <w:pPr>
              <w:jc w:val="center"/>
            </w:pPr>
            <w:r w:rsidRPr="00CE1B68">
              <w:t>1789567</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420B937" w14:textId="3D949348"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66E1DC3" w14:textId="38090C4E"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978B72D" w14:textId="64D3BAE1"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7182492" w14:textId="29B52680"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43FCC2E"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E88E410"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64A23478" w14:textId="77777777" w:rsidR="00CE1B68" w:rsidRPr="004A1FF9" w:rsidRDefault="00CE1B68" w:rsidP="00DB2C0A"/>
        </w:tc>
        <w:tc>
          <w:tcPr>
            <w:tcW w:w="236" w:type="dxa"/>
            <w:gridSpan w:val="2"/>
            <w:tcBorders>
              <w:left w:val="single" w:sz="4" w:space="0" w:color="auto"/>
            </w:tcBorders>
            <w:vAlign w:val="center"/>
          </w:tcPr>
          <w:p w14:paraId="3DC3C6C5" w14:textId="77777777" w:rsidR="00CE1B68" w:rsidRPr="004A1FF9" w:rsidRDefault="00CE1B68" w:rsidP="00DB2C0A"/>
        </w:tc>
      </w:tr>
      <w:tr w:rsidR="00CE1B68" w:rsidRPr="004A1FF9" w14:paraId="73B88D5F"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62EB891" w14:textId="7F490D2C" w:rsidR="00CE1B68" w:rsidRPr="00CE1B68" w:rsidRDefault="00CE1B68" w:rsidP="00DB2C0A">
            <w:pPr>
              <w:jc w:val="center"/>
            </w:pPr>
            <w:r w:rsidRPr="00CE1B68">
              <w:t>25</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96B56DC" w14:textId="308B3ED5" w:rsidR="00CE1B68" w:rsidRPr="00CE1B68" w:rsidRDefault="00CE1B68" w:rsidP="00DB2C0A">
            <w:pPr>
              <w:jc w:val="left"/>
            </w:pPr>
            <w:r w:rsidRPr="00CE1B68">
              <w:t>Vi lét phanh trước trái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5F01B00" w14:textId="68F62FF1" w:rsidR="00CE1B68" w:rsidRPr="00CE1B68" w:rsidRDefault="00CE1B68" w:rsidP="00DB2C0A">
            <w:pPr>
              <w:jc w:val="center"/>
            </w:pPr>
            <w:r w:rsidRPr="00CE1B68">
              <w:t>1789568</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748AA1D" w14:textId="07E314AA"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9B2EF95" w14:textId="7F6763A3"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09DE0D4" w14:textId="0C77E1D1"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3C6D33F" w14:textId="6E1EC565"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DA2F480"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F8AA4EC"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74E5C414" w14:textId="77777777" w:rsidR="00CE1B68" w:rsidRPr="004A1FF9" w:rsidRDefault="00CE1B68" w:rsidP="00DB2C0A"/>
        </w:tc>
        <w:tc>
          <w:tcPr>
            <w:tcW w:w="236" w:type="dxa"/>
            <w:gridSpan w:val="2"/>
            <w:tcBorders>
              <w:left w:val="single" w:sz="4" w:space="0" w:color="auto"/>
            </w:tcBorders>
            <w:vAlign w:val="center"/>
          </w:tcPr>
          <w:p w14:paraId="2DA02502" w14:textId="77777777" w:rsidR="00CE1B68" w:rsidRPr="004A1FF9" w:rsidRDefault="00CE1B68" w:rsidP="00DB2C0A"/>
        </w:tc>
      </w:tr>
      <w:tr w:rsidR="00CE1B68" w:rsidRPr="004A1FF9" w14:paraId="0D28A2A3"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A1478F1" w14:textId="4F4595E7" w:rsidR="00CE1B68" w:rsidRPr="00CE1B68" w:rsidRDefault="00CE1B68" w:rsidP="00DB2C0A">
            <w:pPr>
              <w:jc w:val="center"/>
            </w:pPr>
            <w:r w:rsidRPr="00CE1B68">
              <w:t>26</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E7059BE" w14:textId="3B94A87E" w:rsidR="00CE1B68" w:rsidRPr="00CE1B68" w:rsidRDefault="00CE1B68" w:rsidP="00DB2C0A">
            <w:pPr>
              <w:jc w:val="left"/>
            </w:pPr>
            <w:r w:rsidRPr="00CE1B68">
              <w:t>Căn số 8 xưong phanh</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72F9D99" w14:textId="5110C0FD" w:rsidR="00CE1B68" w:rsidRPr="00CE1B68" w:rsidRDefault="00CE1B68" w:rsidP="00DB2C0A">
            <w:pPr>
              <w:jc w:val="center"/>
            </w:pPr>
            <w:r w:rsidRPr="00CE1B68">
              <w:t>291190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8BDCCAE" w14:textId="2D9C79A1"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461D75F" w14:textId="4BEB91F8"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8903F23" w14:textId="4A5AC685" w:rsidR="00CE1B68" w:rsidRPr="00CE1B68" w:rsidRDefault="00CE1B68" w:rsidP="00DB2C0A">
            <w:pPr>
              <w:jc w:val="center"/>
            </w:pPr>
            <w:r w:rsidRPr="00CE1B68">
              <w:t>6,0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00D303A6" w14:textId="177EC777"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A3FBA4B"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39DA918F"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110EF6BD" w14:textId="77777777" w:rsidR="00CE1B68" w:rsidRPr="004A1FF9" w:rsidRDefault="00CE1B68" w:rsidP="00DB2C0A"/>
        </w:tc>
        <w:tc>
          <w:tcPr>
            <w:tcW w:w="236" w:type="dxa"/>
            <w:gridSpan w:val="2"/>
            <w:tcBorders>
              <w:left w:val="single" w:sz="4" w:space="0" w:color="auto"/>
            </w:tcBorders>
            <w:vAlign w:val="center"/>
          </w:tcPr>
          <w:p w14:paraId="061C77B2" w14:textId="77777777" w:rsidR="00CE1B68" w:rsidRPr="004A1FF9" w:rsidRDefault="00CE1B68" w:rsidP="00DB2C0A"/>
        </w:tc>
      </w:tr>
      <w:tr w:rsidR="00CE1B68" w:rsidRPr="004A1FF9" w14:paraId="37F8BD7A"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AF3F8D1" w14:textId="254333A1" w:rsidR="00CE1B68" w:rsidRPr="00CE1B68" w:rsidRDefault="00CE1B68" w:rsidP="00DB2C0A">
            <w:pPr>
              <w:jc w:val="center"/>
            </w:pPr>
            <w:r w:rsidRPr="00CE1B68">
              <w:t>27</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C9D4D35" w14:textId="1E206D2D" w:rsidR="00CE1B68" w:rsidRPr="00DB2C0A" w:rsidRDefault="00CE1B68" w:rsidP="00DB2C0A">
            <w:pPr>
              <w:jc w:val="left"/>
              <w:rPr>
                <w:sz w:val="22"/>
                <w:szCs w:val="22"/>
              </w:rPr>
            </w:pPr>
            <w:r w:rsidRPr="00DB2C0A">
              <w:rPr>
                <w:sz w:val="22"/>
                <w:szCs w:val="22"/>
              </w:rPr>
              <w:t>Phom xả (cụm APS cả phin lọc)</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9A7B7A8" w14:textId="5D0907FA" w:rsidR="00CE1B68" w:rsidRPr="00CE1B68" w:rsidRDefault="00CE1B68" w:rsidP="00DB2C0A">
            <w:pPr>
              <w:jc w:val="center"/>
            </w:pPr>
            <w:r w:rsidRPr="00CE1B68">
              <w:t>2308777</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23D73DC" w14:textId="66F2CDFB"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A9291DE" w14:textId="62E51BB2" w:rsidR="00CE1B68" w:rsidRPr="00CE1B68" w:rsidRDefault="00CE1B68" w:rsidP="00DB2C0A">
            <w:pPr>
              <w:jc w:val="center"/>
            </w:pPr>
            <w:r w:rsidRPr="00CE1B68">
              <w:t>Cụm</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53F2CE69" w14:textId="062EA707"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4E5670A" w14:textId="46CA6938"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FAEBCC2"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3D8C14F3"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420C8A24" w14:textId="77777777" w:rsidR="00CE1B68" w:rsidRPr="004A1FF9" w:rsidRDefault="00CE1B68" w:rsidP="00DB2C0A"/>
        </w:tc>
        <w:tc>
          <w:tcPr>
            <w:tcW w:w="236" w:type="dxa"/>
            <w:gridSpan w:val="2"/>
            <w:tcBorders>
              <w:left w:val="single" w:sz="4" w:space="0" w:color="auto"/>
            </w:tcBorders>
            <w:vAlign w:val="center"/>
          </w:tcPr>
          <w:p w14:paraId="761C5513" w14:textId="77777777" w:rsidR="00CE1B68" w:rsidRPr="004A1FF9" w:rsidRDefault="00CE1B68" w:rsidP="00DB2C0A"/>
        </w:tc>
      </w:tr>
      <w:tr w:rsidR="00CE1B68" w:rsidRPr="004A1FF9" w14:paraId="53F950EE"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C89C9A9" w14:textId="51E9FFE6" w:rsidR="00CE1B68" w:rsidRPr="00CE1B68" w:rsidRDefault="00CE1B68" w:rsidP="00DB2C0A">
            <w:pPr>
              <w:jc w:val="center"/>
            </w:pPr>
            <w:r w:rsidRPr="00CE1B68">
              <w:t>28</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D0A3828" w14:textId="190B00FC" w:rsidR="00CE1B68" w:rsidRPr="00CE1B68" w:rsidRDefault="00CE1B68" w:rsidP="00DB2C0A">
            <w:pPr>
              <w:jc w:val="left"/>
            </w:pPr>
            <w:r w:rsidRPr="00CE1B68">
              <w:t>Van phanh chia hơi 5 ngả</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C190F40" w14:textId="563182A3" w:rsidR="00CE1B68" w:rsidRPr="00CE1B68" w:rsidRDefault="00CE1B68" w:rsidP="00DB2C0A">
            <w:pPr>
              <w:jc w:val="center"/>
            </w:pPr>
            <w:r w:rsidRPr="00CE1B68">
              <w:t>1425183</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86AF758" w14:textId="0BD514BE"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A9FD6CA" w14:textId="37A68BA3"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0FFEBD6" w14:textId="76E6576C"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5072C29" w14:textId="7DB4B5D4"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F35FC4F"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51D2D41"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1B5DE631" w14:textId="77777777" w:rsidR="00CE1B68" w:rsidRPr="004A1FF9" w:rsidRDefault="00CE1B68" w:rsidP="00DB2C0A"/>
        </w:tc>
        <w:tc>
          <w:tcPr>
            <w:tcW w:w="236" w:type="dxa"/>
            <w:gridSpan w:val="2"/>
            <w:tcBorders>
              <w:left w:val="single" w:sz="4" w:space="0" w:color="auto"/>
            </w:tcBorders>
            <w:vAlign w:val="center"/>
          </w:tcPr>
          <w:p w14:paraId="7C549587" w14:textId="77777777" w:rsidR="00CE1B68" w:rsidRPr="004A1FF9" w:rsidRDefault="00CE1B68" w:rsidP="00DB2C0A"/>
        </w:tc>
      </w:tr>
      <w:tr w:rsidR="00CE1B68" w:rsidRPr="004A1FF9" w14:paraId="3F2D51D1"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EA2A217" w14:textId="3E8E100F" w:rsidR="00CE1B68" w:rsidRPr="00CE1B68" w:rsidRDefault="00CE1B68" w:rsidP="00DB2C0A">
            <w:pPr>
              <w:jc w:val="center"/>
            </w:pPr>
            <w:r w:rsidRPr="00CE1B68">
              <w:t>29</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03107D9" w14:textId="6B0ADFC5" w:rsidR="00CE1B68" w:rsidRPr="00CE1B68" w:rsidRDefault="00CE1B68" w:rsidP="00DB2C0A">
            <w:pPr>
              <w:jc w:val="left"/>
            </w:pPr>
            <w:r w:rsidRPr="00CE1B68">
              <w:t>Van xả nước bình hơi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406F236" w14:textId="1B377DFB" w:rsidR="00CE1B68" w:rsidRPr="00CE1B68" w:rsidRDefault="00CE1B68" w:rsidP="00DB2C0A">
            <w:pPr>
              <w:jc w:val="center"/>
            </w:pPr>
            <w:r w:rsidRPr="00CE1B68">
              <w:t>1403463</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986EE6A" w14:textId="0889687C"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8752875" w14:textId="10CAB02B"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19DE314" w14:textId="46286EF4"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11D3030" w14:textId="183567E6"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7CE6492"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3F53727"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3151AA03" w14:textId="77777777" w:rsidR="00CE1B68" w:rsidRPr="004A1FF9" w:rsidRDefault="00CE1B68" w:rsidP="00DB2C0A"/>
        </w:tc>
        <w:tc>
          <w:tcPr>
            <w:tcW w:w="236" w:type="dxa"/>
            <w:gridSpan w:val="2"/>
            <w:tcBorders>
              <w:left w:val="single" w:sz="4" w:space="0" w:color="auto"/>
            </w:tcBorders>
            <w:vAlign w:val="center"/>
          </w:tcPr>
          <w:p w14:paraId="24F3FC93" w14:textId="77777777" w:rsidR="00CE1B68" w:rsidRPr="004A1FF9" w:rsidRDefault="00CE1B68" w:rsidP="00DB2C0A"/>
        </w:tc>
      </w:tr>
      <w:tr w:rsidR="00CE1B68" w:rsidRPr="004A1FF9" w14:paraId="4B0F013A"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8A8A487" w14:textId="2037743A" w:rsidR="00CE1B68" w:rsidRPr="00CE1B68" w:rsidRDefault="00CE1B68" w:rsidP="00DB2C0A">
            <w:pPr>
              <w:jc w:val="center"/>
            </w:pPr>
            <w:r w:rsidRPr="00CE1B68">
              <w:t>30</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8BCB493" w14:textId="0A72A03A" w:rsidR="00CE1B68" w:rsidRPr="00CE1B68" w:rsidRDefault="00CE1B68" w:rsidP="00DB2C0A">
            <w:pPr>
              <w:jc w:val="left"/>
            </w:pPr>
            <w:r w:rsidRPr="00CE1B68">
              <w:t>Van phanh chia hơi phanh tay</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A682399" w14:textId="6A798BA9" w:rsidR="00CE1B68" w:rsidRPr="00CE1B68" w:rsidRDefault="00CE1B68" w:rsidP="00DB2C0A">
            <w:pPr>
              <w:jc w:val="center"/>
            </w:pPr>
            <w:r w:rsidRPr="00CE1B68">
              <w:t>1422152</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82A8744" w14:textId="1A7A1E03"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293F7A6" w14:textId="32AE4669"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1905AC4" w14:textId="47F80FA0"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9F70BA3" w14:textId="127C3A14"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5863E90"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A1AE5B1"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64EA86CC" w14:textId="77777777" w:rsidR="00CE1B68" w:rsidRPr="004A1FF9" w:rsidRDefault="00CE1B68" w:rsidP="00DB2C0A"/>
        </w:tc>
        <w:tc>
          <w:tcPr>
            <w:tcW w:w="236" w:type="dxa"/>
            <w:gridSpan w:val="2"/>
            <w:tcBorders>
              <w:left w:val="single" w:sz="4" w:space="0" w:color="auto"/>
            </w:tcBorders>
            <w:vAlign w:val="center"/>
          </w:tcPr>
          <w:p w14:paraId="1442359A" w14:textId="77777777" w:rsidR="00CE1B68" w:rsidRPr="004A1FF9" w:rsidRDefault="00CE1B68" w:rsidP="00DB2C0A"/>
        </w:tc>
      </w:tr>
      <w:tr w:rsidR="00CE1B68" w:rsidRPr="004A1FF9" w14:paraId="05D9AB54"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9AEF553" w14:textId="2E4D4EBA" w:rsidR="00CE1B68" w:rsidRPr="00CE1B68" w:rsidRDefault="00CE1B68" w:rsidP="00DB2C0A">
            <w:pPr>
              <w:jc w:val="center"/>
            </w:pPr>
            <w:r w:rsidRPr="00CE1B68">
              <w:t>31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806302A" w14:textId="66D20897" w:rsidR="00CE1B68" w:rsidRPr="00CE1B68" w:rsidRDefault="00CE1B68" w:rsidP="00DB2C0A">
            <w:pPr>
              <w:jc w:val="left"/>
            </w:pPr>
            <w:r w:rsidRPr="00CE1B68">
              <w:t>Chắn bụi má phanh</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072B23E" w14:textId="22A06C96" w:rsidR="00CE1B68" w:rsidRPr="00CE1B68" w:rsidRDefault="00CE1B68" w:rsidP="00DB2C0A">
            <w:pPr>
              <w:jc w:val="center"/>
            </w:pPr>
            <w:r w:rsidRPr="00CE1B68">
              <w:t>2026070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B2CDF72" w14:textId="59DE1F12"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384F9F8" w14:textId="67BC0E32"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F768BF6" w14:textId="47C67A9D" w:rsidR="00CE1B68" w:rsidRPr="00CE1B68" w:rsidRDefault="00CE1B68" w:rsidP="00DB2C0A">
            <w:pPr>
              <w:jc w:val="center"/>
            </w:pPr>
            <w:r w:rsidRPr="00CE1B68">
              <w:t>4,0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01E459A7" w14:textId="245AB38D"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05003C2"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08ACE3C7"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6BAAF98B" w14:textId="77777777" w:rsidR="00CE1B68" w:rsidRPr="004A1FF9" w:rsidRDefault="00CE1B68" w:rsidP="00DB2C0A"/>
        </w:tc>
        <w:tc>
          <w:tcPr>
            <w:tcW w:w="236" w:type="dxa"/>
            <w:gridSpan w:val="2"/>
            <w:tcBorders>
              <w:left w:val="single" w:sz="4" w:space="0" w:color="auto"/>
            </w:tcBorders>
            <w:vAlign w:val="center"/>
          </w:tcPr>
          <w:p w14:paraId="193448CD" w14:textId="77777777" w:rsidR="00CE1B68" w:rsidRPr="004A1FF9" w:rsidRDefault="00CE1B68" w:rsidP="00DB2C0A"/>
        </w:tc>
      </w:tr>
      <w:tr w:rsidR="00CE1B68" w:rsidRPr="004A1FF9" w14:paraId="254B5F9F"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A8E7A9A" w14:textId="3E4EF556" w:rsidR="00CE1B68" w:rsidRPr="00CE1B68" w:rsidRDefault="00CE1B68" w:rsidP="00DB2C0A">
            <w:pPr>
              <w:jc w:val="center"/>
            </w:pPr>
            <w:r w:rsidRPr="00CE1B68">
              <w:t>32</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7022B8E" w14:textId="7626B037" w:rsidR="00CE1B68" w:rsidRPr="00CE1B68" w:rsidRDefault="00CE1B68" w:rsidP="00DB2C0A">
            <w:pPr>
              <w:jc w:val="left"/>
            </w:pPr>
            <w:r w:rsidRPr="00CE1B68">
              <w:t>Lò so xương phanh</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94DB69C" w14:textId="46A6EBE2" w:rsidR="00CE1B68" w:rsidRPr="00CE1B68" w:rsidRDefault="00CE1B68" w:rsidP="00DB2C0A">
            <w:pPr>
              <w:jc w:val="center"/>
            </w:pPr>
            <w:r w:rsidRPr="00CE1B68">
              <w:t>1309464/25x270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5635836" w14:textId="395AE868"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0F3BEBC8" w14:textId="2E9B445F"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8D11B2C" w14:textId="74008BCC" w:rsidR="00CE1B68" w:rsidRPr="00CE1B68" w:rsidRDefault="00CE1B68" w:rsidP="00DB2C0A">
            <w:pPr>
              <w:jc w:val="center"/>
            </w:pPr>
            <w:r w:rsidRPr="00CE1B68">
              <w:t>6,0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90C0D59" w14:textId="540009E5"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E68E92C"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9C60EA8"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1E2D1C6C" w14:textId="77777777" w:rsidR="00CE1B68" w:rsidRPr="004A1FF9" w:rsidRDefault="00CE1B68" w:rsidP="00DB2C0A"/>
        </w:tc>
        <w:tc>
          <w:tcPr>
            <w:tcW w:w="236" w:type="dxa"/>
            <w:gridSpan w:val="2"/>
            <w:tcBorders>
              <w:left w:val="single" w:sz="4" w:space="0" w:color="auto"/>
            </w:tcBorders>
            <w:vAlign w:val="center"/>
          </w:tcPr>
          <w:p w14:paraId="43A82976" w14:textId="77777777" w:rsidR="00CE1B68" w:rsidRPr="004A1FF9" w:rsidRDefault="00CE1B68" w:rsidP="00DB2C0A"/>
        </w:tc>
      </w:tr>
      <w:tr w:rsidR="00CE1B68" w:rsidRPr="004A1FF9" w14:paraId="66DA2834"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7A022BD" w14:textId="4197A317" w:rsidR="00CE1B68" w:rsidRPr="00CE1B68" w:rsidRDefault="00CE1B68" w:rsidP="00DB2C0A">
            <w:pPr>
              <w:jc w:val="center"/>
            </w:pPr>
            <w:r w:rsidRPr="00CE1B68">
              <w:t>33</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35618D8B" w14:textId="71588C55" w:rsidR="00CE1B68" w:rsidRPr="00CE1B68" w:rsidRDefault="00CE1B68" w:rsidP="00DB2C0A">
            <w:pPr>
              <w:jc w:val="left"/>
            </w:pPr>
            <w:r w:rsidRPr="00CE1B68">
              <w:t>Ống hơi phanh trước</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A7FE203" w14:textId="6D0C970E" w:rsidR="00CE1B68" w:rsidRPr="00CE1B68" w:rsidRDefault="00CE1B68" w:rsidP="00DB2C0A">
            <w:pPr>
              <w:jc w:val="center"/>
            </w:pPr>
            <w:r w:rsidRPr="00CE1B68">
              <w:t>Φ24x600, rắc co 24</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70E8919" w14:textId="6F92A2B6"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3AE4F3D" w14:textId="3FFB1464"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12291C0" w14:textId="2C1F4183" w:rsidR="00CE1B68" w:rsidRPr="00CE1B68" w:rsidRDefault="00CE1B68"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63E749A" w14:textId="46210E17"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50C098B"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9D6EBEB"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352568B8" w14:textId="77777777" w:rsidR="00CE1B68" w:rsidRPr="004A1FF9" w:rsidRDefault="00CE1B68" w:rsidP="00DB2C0A"/>
        </w:tc>
        <w:tc>
          <w:tcPr>
            <w:tcW w:w="236" w:type="dxa"/>
            <w:gridSpan w:val="2"/>
            <w:tcBorders>
              <w:left w:val="single" w:sz="4" w:space="0" w:color="auto"/>
            </w:tcBorders>
            <w:vAlign w:val="center"/>
          </w:tcPr>
          <w:p w14:paraId="772F2638" w14:textId="77777777" w:rsidR="00CE1B68" w:rsidRPr="004A1FF9" w:rsidRDefault="00CE1B68" w:rsidP="00DB2C0A"/>
        </w:tc>
      </w:tr>
      <w:tr w:rsidR="00CE1B68" w:rsidRPr="004A1FF9" w14:paraId="2F4282C5"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A454874" w14:textId="543A5B2D" w:rsidR="00CE1B68" w:rsidRPr="00CE1B68" w:rsidRDefault="00CE1B68" w:rsidP="00DB2C0A">
            <w:pPr>
              <w:jc w:val="center"/>
            </w:pPr>
            <w:r w:rsidRPr="00CE1B68">
              <w:t>34</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EF963C2" w14:textId="5DC89E7E" w:rsidR="00CE1B68" w:rsidRPr="00CE1B68" w:rsidRDefault="00CE1B68" w:rsidP="00DB2C0A">
            <w:pPr>
              <w:jc w:val="left"/>
            </w:pPr>
            <w:r w:rsidRPr="00CE1B68">
              <w:t>Ống hơi phanh sau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074C63F" w14:textId="74753D1C" w:rsidR="00CE1B68" w:rsidRPr="00CE1B68" w:rsidRDefault="00CE1B68" w:rsidP="00DB2C0A">
            <w:pPr>
              <w:jc w:val="center"/>
            </w:pPr>
            <w:r w:rsidRPr="00CE1B68">
              <w:t>ɸ24x800, rắc co 24</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AE61E48" w14:textId="67792483"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92456E5" w14:textId="7BB1A817"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42266582" w14:textId="42F6DC54" w:rsidR="00CE1B68" w:rsidRPr="00CE1B68" w:rsidRDefault="00CE1B68" w:rsidP="00DB2C0A">
            <w:pPr>
              <w:jc w:val="center"/>
            </w:pPr>
            <w:r w:rsidRPr="00CE1B68">
              <w:t>4,0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6110FA8" w14:textId="136F69D8"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7927B4B"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990CF39"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436ABBE3" w14:textId="77777777" w:rsidR="00CE1B68" w:rsidRPr="004A1FF9" w:rsidRDefault="00CE1B68" w:rsidP="00DB2C0A"/>
        </w:tc>
        <w:tc>
          <w:tcPr>
            <w:tcW w:w="236" w:type="dxa"/>
            <w:gridSpan w:val="2"/>
            <w:tcBorders>
              <w:left w:val="single" w:sz="4" w:space="0" w:color="auto"/>
            </w:tcBorders>
            <w:vAlign w:val="center"/>
          </w:tcPr>
          <w:p w14:paraId="70B6C8CE" w14:textId="77777777" w:rsidR="00CE1B68" w:rsidRPr="004A1FF9" w:rsidRDefault="00CE1B68" w:rsidP="00DB2C0A"/>
        </w:tc>
      </w:tr>
      <w:tr w:rsidR="00CE1B68" w:rsidRPr="004A1FF9" w14:paraId="07C1A1CF"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59F83D4" w14:textId="36179A38" w:rsidR="00CE1B68" w:rsidRPr="00CE1B68" w:rsidRDefault="00CE1B68" w:rsidP="00DB2C0A">
            <w:pPr>
              <w:jc w:val="center"/>
            </w:pPr>
            <w:r w:rsidRPr="00CE1B68">
              <w:t>35</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39121B2" w14:textId="428430C8" w:rsidR="00CE1B68" w:rsidRPr="00CE1B68" w:rsidRDefault="00CE1B68" w:rsidP="00DB2C0A">
            <w:pPr>
              <w:jc w:val="left"/>
            </w:pPr>
            <w:r w:rsidRPr="00CE1B68">
              <w:t>Rắc co đường hơi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1C6A705" w14:textId="64504BB6" w:rsidR="00CE1B68" w:rsidRPr="00CE1B68" w:rsidRDefault="00CE1B68" w:rsidP="00DB2C0A">
            <w:pPr>
              <w:jc w:val="center"/>
            </w:pPr>
            <w:r w:rsidRPr="00CE1B68">
              <w:t>M12</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D02404F" w14:textId="2D7AB44C"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A69FA34" w14:textId="6D866623"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EB07F20" w14:textId="07DAB3A5"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409A71F" w14:textId="6C2A85E0"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15D2874"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0DE5BBF7"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4168B3B2" w14:textId="77777777" w:rsidR="00CE1B68" w:rsidRPr="004A1FF9" w:rsidRDefault="00CE1B68" w:rsidP="00DB2C0A"/>
        </w:tc>
        <w:tc>
          <w:tcPr>
            <w:tcW w:w="236" w:type="dxa"/>
            <w:gridSpan w:val="2"/>
            <w:tcBorders>
              <w:left w:val="single" w:sz="4" w:space="0" w:color="auto"/>
            </w:tcBorders>
            <w:vAlign w:val="center"/>
          </w:tcPr>
          <w:p w14:paraId="68C279A5" w14:textId="77777777" w:rsidR="00CE1B68" w:rsidRPr="004A1FF9" w:rsidRDefault="00CE1B68" w:rsidP="00DB2C0A"/>
        </w:tc>
      </w:tr>
      <w:tr w:rsidR="00CE1B68" w:rsidRPr="004A1FF9" w14:paraId="2243DF48"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A694723" w14:textId="66F5CDF1" w:rsidR="00CE1B68" w:rsidRPr="00CE1B68" w:rsidRDefault="00CE1B68" w:rsidP="00DB2C0A">
            <w:pPr>
              <w:jc w:val="center"/>
            </w:pPr>
            <w:r w:rsidRPr="00CE1B68">
              <w:t>36</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3DAC163" w14:textId="7EEA73AF" w:rsidR="00CE1B68" w:rsidRPr="00CE1B68" w:rsidRDefault="00CE1B68" w:rsidP="00DB2C0A">
            <w:pPr>
              <w:jc w:val="left"/>
            </w:pPr>
            <w:r w:rsidRPr="00CE1B68">
              <w:t>Xương phanh sau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A39CB3C" w14:textId="0364F850" w:rsidR="00CE1B68" w:rsidRPr="00CE1B68" w:rsidRDefault="00CE1B68" w:rsidP="00DB2C0A">
            <w:pPr>
              <w:jc w:val="center"/>
            </w:pPr>
            <w:r w:rsidRPr="00CE1B68">
              <w:t>1104545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6366F39" w14:textId="57638101"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155C0E9" w14:textId="5C1F1637"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1D6975E" w14:textId="6C08547C"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079BA22" w14:textId="169DF8CF"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8E65AAF"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831A51F"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13985CEC" w14:textId="77777777" w:rsidR="00CE1B68" w:rsidRPr="004A1FF9" w:rsidRDefault="00CE1B68" w:rsidP="00DB2C0A"/>
        </w:tc>
        <w:tc>
          <w:tcPr>
            <w:tcW w:w="236" w:type="dxa"/>
            <w:gridSpan w:val="2"/>
            <w:tcBorders>
              <w:left w:val="single" w:sz="4" w:space="0" w:color="auto"/>
            </w:tcBorders>
            <w:vAlign w:val="center"/>
          </w:tcPr>
          <w:p w14:paraId="57318839" w14:textId="77777777" w:rsidR="00CE1B68" w:rsidRPr="004A1FF9" w:rsidRDefault="00CE1B68" w:rsidP="00DB2C0A"/>
        </w:tc>
      </w:tr>
      <w:tr w:rsidR="00CE1B68" w:rsidRPr="004A1FF9" w14:paraId="6B7AA5CE"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0D98834" w14:textId="54CFF78B" w:rsidR="00CE1B68" w:rsidRPr="00CE1B68" w:rsidRDefault="00CE1B68" w:rsidP="00DB2C0A">
            <w:pPr>
              <w:jc w:val="center"/>
            </w:pPr>
            <w:r w:rsidRPr="00CE1B68">
              <w:t>37</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44AEB76" w14:textId="4958800A" w:rsidR="00CE1B68" w:rsidRPr="00CE1B68" w:rsidRDefault="00CE1B68" w:rsidP="00DB2C0A">
            <w:pPr>
              <w:jc w:val="left"/>
            </w:pPr>
            <w:r w:rsidRPr="00CE1B68">
              <w:t>Xương phanh trước</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937ED06" w14:textId="6334D2BA" w:rsidR="00CE1B68" w:rsidRPr="00CE1B68" w:rsidRDefault="00CE1B68" w:rsidP="00DB2C0A">
            <w:pPr>
              <w:jc w:val="center"/>
            </w:pPr>
            <w:r w:rsidRPr="00CE1B68">
              <w:t>1104544</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18CF33E" w14:textId="1F58E273"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75C793A" w14:textId="186767B9"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1A36889" w14:textId="62474535"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4EE07AB" w14:textId="6336E5D5"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AA8F1EF"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0E5603E4"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14DFFFCC" w14:textId="77777777" w:rsidR="00CE1B68" w:rsidRPr="004A1FF9" w:rsidRDefault="00CE1B68" w:rsidP="00DB2C0A"/>
        </w:tc>
        <w:tc>
          <w:tcPr>
            <w:tcW w:w="236" w:type="dxa"/>
            <w:gridSpan w:val="2"/>
            <w:tcBorders>
              <w:left w:val="single" w:sz="4" w:space="0" w:color="auto"/>
            </w:tcBorders>
            <w:vAlign w:val="center"/>
          </w:tcPr>
          <w:p w14:paraId="7064F0E6" w14:textId="77777777" w:rsidR="00CE1B68" w:rsidRPr="004A1FF9" w:rsidRDefault="00CE1B68" w:rsidP="00DB2C0A"/>
        </w:tc>
      </w:tr>
      <w:tr w:rsidR="00CE1B68" w:rsidRPr="004A1FF9" w14:paraId="75938875"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B37D296" w14:textId="088F0A57" w:rsidR="00CE1B68" w:rsidRPr="00CE1B68" w:rsidRDefault="00CE1B68" w:rsidP="00DB2C0A">
            <w:pPr>
              <w:jc w:val="center"/>
            </w:pPr>
            <w:r w:rsidRPr="00CE1B68">
              <w:t>38</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7969CFC" w14:textId="728C575C" w:rsidR="00CE1B68" w:rsidRPr="00CE1B68" w:rsidRDefault="00CE1B68" w:rsidP="00DB2C0A">
            <w:pPr>
              <w:jc w:val="left"/>
            </w:pPr>
            <w:r w:rsidRPr="00CE1B68">
              <w:t>Bạc xương phanh</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81136E1" w14:textId="0D0067A0" w:rsidR="00CE1B68" w:rsidRPr="00DB2C0A" w:rsidRDefault="00CE1B68" w:rsidP="00DB2C0A">
            <w:pPr>
              <w:jc w:val="center"/>
              <w:rPr>
                <w:sz w:val="22"/>
                <w:szCs w:val="22"/>
              </w:rPr>
            </w:pPr>
            <w:r w:rsidRPr="00DB2C0A">
              <w:rPr>
                <w:sz w:val="22"/>
                <w:szCs w:val="22"/>
              </w:rPr>
              <w:t>Ø31xØ36x30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7732C95" w14:textId="2FF41C83"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882179C" w14:textId="43D119FF"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1D0A073" w14:textId="6A0ED980"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BA84162" w14:textId="56BB026D"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0E10BC5"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48D3CC2"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6960E785" w14:textId="77777777" w:rsidR="00CE1B68" w:rsidRPr="004A1FF9" w:rsidRDefault="00CE1B68" w:rsidP="00DB2C0A"/>
        </w:tc>
        <w:tc>
          <w:tcPr>
            <w:tcW w:w="236" w:type="dxa"/>
            <w:gridSpan w:val="2"/>
            <w:tcBorders>
              <w:left w:val="single" w:sz="4" w:space="0" w:color="auto"/>
            </w:tcBorders>
            <w:vAlign w:val="center"/>
          </w:tcPr>
          <w:p w14:paraId="459EBBB2" w14:textId="77777777" w:rsidR="00CE1B68" w:rsidRPr="004A1FF9" w:rsidRDefault="00CE1B68" w:rsidP="00DB2C0A"/>
        </w:tc>
      </w:tr>
      <w:tr w:rsidR="00CE1B68" w:rsidRPr="004A1FF9" w14:paraId="4FA094B7"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37E6E6D1" w14:textId="0BF9E8C2" w:rsidR="00CE1B68" w:rsidRPr="00CE1B68" w:rsidRDefault="00CE1B68" w:rsidP="00DB2C0A">
            <w:pPr>
              <w:jc w:val="center"/>
            </w:pPr>
            <w:r w:rsidRPr="00CE1B68">
              <w:t>39</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3031B293" w14:textId="0D6324F5" w:rsidR="00CE1B68" w:rsidRPr="00CE1B68" w:rsidRDefault="00CE1B68" w:rsidP="00DB2C0A">
            <w:pPr>
              <w:jc w:val="left"/>
            </w:pPr>
            <w:r w:rsidRPr="00CE1B68">
              <w:t>Con lăn xương phanh</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D9C7249" w14:textId="2F8D939C" w:rsidR="00CE1B68" w:rsidRPr="00CE1B68" w:rsidRDefault="00CE1B68" w:rsidP="00DB2C0A">
            <w:pPr>
              <w:jc w:val="center"/>
            </w:pPr>
            <w:r w:rsidRPr="00CE1B68">
              <w:t>Ø60x26</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5D96642" w14:textId="42F6930C"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034E90A" w14:textId="60A34F9D"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8DCF03B" w14:textId="7505510F"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EF91233" w14:textId="68039AAB"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43C17A7"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0643570"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2F62E660" w14:textId="77777777" w:rsidR="00CE1B68" w:rsidRPr="004A1FF9" w:rsidRDefault="00CE1B68" w:rsidP="00DB2C0A"/>
        </w:tc>
        <w:tc>
          <w:tcPr>
            <w:tcW w:w="236" w:type="dxa"/>
            <w:gridSpan w:val="2"/>
            <w:tcBorders>
              <w:left w:val="single" w:sz="4" w:space="0" w:color="auto"/>
            </w:tcBorders>
            <w:vAlign w:val="center"/>
          </w:tcPr>
          <w:p w14:paraId="002CBECE" w14:textId="77777777" w:rsidR="00CE1B68" w:rsidRPr="004A1FF9" w:rsidRDefault="00CE1B68" w:rsidP="00DB2C0A"/>
        </w:tc>
      </w:tr>
      <w:tr w:rsidR="00CE1B68" w:rsidRPr="004A1FF9" w14:paraId="7A7AE67C"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E760CF1" w14:textId="3F7C1491" w:rsidR="00CE1B68" w:rsidRPr="00CE1B68" w:rsidRDefault="00CE1B68" w:rsidP="00DB2C0A">
            <w:pPr>
              <w:jc w:val="center"/>
            </w:pPr>
            <w:r w:rsidRPr="00CE1B68">
              <w:lastRenderedPageBreak/>
              <w:t>40</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1DB6751" w14:textId="162DDDB0" w:rsidR="00CE1B68" w:rsidRPr="00CE1B68" w:rsidRDefault="00CE1B68" w:rsidP="00DB2C0A">
            <w:pPr>
              <w:jc w:val="left"/>
            </w:pPr>
            <w:r w:rsidRPr="00CE1B68">
              <w:t>Gioăng cao su chắn mỡ ắc phanh sau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917929A" w14:textId="789E68B3" w:rsidR="00CE1B68" w:rsidRPr="00CE1B68" w:rsidRDefault="00CE1B68" w:rsidP="00DB2C0A">
            <w:pPr>
              <w:jc w:val="center"/>
            </w:pPr>
            <w:r w:rsidRPr="00CE1B68">
              <w:t>1338018</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85FE14E" w14:textId="08741BD0"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153527D" w14:textId="1E973452"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490677E" w14:textId="68C7011B"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2DF1DB3" w14:textId="35824C3D"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4831618"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3F38E28"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01A15C8B" w14:textId="77777777" w:rsidR="00CE1B68" w:rsidRPr="004A1FF9" w:rsidRDefault="00CE1B68" w:rsidP="00DB2C0A"/>
        </w:tc>
        <w:tc>
          <w:tcPr>
            <w:tcW w:w="236" w:type="dxa"/>
            <w:gridSpan w:val="2"/>
            <w:tcBorders>
              <w:left w:val="single" w:sz="4" w:space="0" w:color="auto"/>
            </w:tcBorders>
            <w:vAlign w:val="center"/>
          </w:tcPr>
          <w:p w14:paraId="2667E2F7" w14:textId="77777777" w:rsidR="00CE1B68" w:rsidRPr="004A1FF9" w:rsidRDefault="00CE1B68" w:rsidP="00DB2C0A"/>
        </w:tc>
      </w:tr>
      <w:tr w:rsidR="00CE1B68" w:rsidRPr="004A1FF9" w14:paraId="02B7C377"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7E916B3" w14:textId="64434217" w:rsidR="00CE1B68" w:rsidRPr="00CE1B68" w:rsidRDefault="00CE1B68" w:rsidP="00DB2C0A">
            <w:pPr>
              <w:jc w:val="center"/>
            </w:pPr>
            <w:r w:rsidRPr="00CE1B68">
              <w:t>41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418A5A0" w14:textId="034B46DF" w:rsidR="00CE1B68" w:rsidRPr="00CE1B68" w:rsidRDefault="00CE1B68" w:rsidP="00DB2C0A">
            <w:pPr>
              <w:jc w:val="left"/>
            </w:pPr>
            <w:r w:rsidRPr="00CE1B68">
              <w:t>Ắc phanh sau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096A15F" w14:textId="79EA9CAB" w:rsidR="00CE1B68" w:rsidRPr="00DB2C0A" w:rsidRDefault="00CE1B68" w:rsidP="00DB2C0A">
            <w:pPr>
              <w:jc w:val="center"/>
              <w:rPr>
                <w:sz w:val="22"/>
                <w:szCs w:val="22"/>
              </w:rPr>
            </w:pPr>
            <w:r w:rsidRPr="00DB2C0A">
              <w:rPr>
                <w:sz w:val="22"/>
                <w:szCs w:val="22"/>
              </w:rPr>
              <w:t>Ø31,5x146,5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DB9A6D6" w14:textId="695BB5FA"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64213BF" w14:textId="0661937C"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4FFC3C1C" w14:textId="1F5E6138" w:rsidR="00CE1B68" w:rsidRPr="00CE1B68" w:rsidRDefault="00CE1B68" w:rsidP="00DB2C0A">
            <w:pPr>
              <w:jc w:val="center"/>
            </w:pPr>
            <w:r w:rsidRPr="00CE1B68">
              <w:t>4,0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A9AE114" w14:textId="02C452CD"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2B98D1D"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63676AFF"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1180B432" w14:textId="77777777" w:rsidR="00CE1B68" w:rsidRPr="004A1FF9" w:rsidRDefault="00CE1B68" w:rsidP="00DB2C0A"/>
        </w:tc>
        <w:tc>
          <w:tcPr>
            <w:tcW w:w="236" w:type="dxa"/>
            <w:gridSpan w:val="2"/>
            <w:tcBorders>
              <w:left w:val="single" w:sz="4" w:space="0" w:color="auto"/>
            </w:tcBorders>
            <w:vAlign w:val="center"/>
          </w:tcPr>
          <w:p w14:paraId="118DA9CC" w14:textId="77777777" w:rsidR="00CE1B68" w:rsidRPr="004A1FF9" w:rsidRDefault="00CE1B68" w:rsidP="00DB2C0A"/>
        </w:tc>
      </w:tr>
      <w:tr w:rsidR="00CE1B68" w:rsidRPr="004A1FF9" w14:paraId="50661543"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ED2633A" w14:textId="42BAC2F9" w:rsidR="00CE1B68" w:rsidRPr="00CE1B68" w:rsidRDefault="00CE1B68" w:rsidP="00DB2C0A">
            <w:pPr>
              <w:jc w:val="center"/>
            </w:pPr>
            <w:r w:rsidRPr="00CE1B68">
              <w:t>42</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8358E59" w14:textId="11D68F78" w:rsidR="00CE1B68" w:rsidRPr="00CE1B68" w:rsidRDefault="00CE1B68" w:rsidP="00DB2C0A">
            <w:pPr>
              <w:jc w:val="left"/>
            </w:pPr>
            <w:r w:rsidRPr="00CE1B68">
              <w:t>Ắc hai trạc ty bầu phanh</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9A2DADA" w14:textId="6F4AAD3B" w:rsidR="00CE1B68" w:rsidRPr="00CE1B68" w:rsidRDefault="00CE1B68" w:rsidP="00DB2C0A">
            <w:pPr>
              <w:jc w:val="center"/>
            </w:pPr>
            <w:r w:rsidRPr="00CE1B68">
              <w:t>Ø16x45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7B2B3F7" w14:textId="7E613998"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DAECB3E" w14:textId="457EB8CA"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5B7F26C" w14:textId="35DB04B6"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CDBFE76" w14:textId="2E50953B"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EBDDDEA"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4F74D2C"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2E5871DE" w14:textId="77777777" w:rsidR="00CE1B68" w:rsidRPr="004A1FF9" w:rsidRDefault="00CE1B68" w:rsidP="00DB2C0A"/>
        </w:tc>
        <w:tc>
          <w:tcPr>
            <w:tcW w:w="236" w:type="dxa"/>
            <w:gridSpan w:val="2"/>
            <w:tcBorders>
              <w:left w:val="single" w:sz="4" w:space="0" w:color="auto"/>
            </w:tcBorders>
            <w:vAlign w:val="center"/>
          </w:tcPr>
          <w:p w14:paraId="1215262C" w14:textId="77777777" w:rsidR="00CE1B68" w:rsidRPr="004A1FF9" w:rsidRDefault="00CE1B68" w:rsidP="00DB2C0A"/>
        </w:tc>
      </w:tr>
      <w:tr w:rsidR="00CE1B68" w:rsidRPr="004A1FF9" w14:paraId="7349387C"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74A9CC7" w14:textId="158678EF" w:rsidR="00CE1B68" w:rsidRPr="00CE1B68" w:rsidRDefault="00CE1B68" w:rsidP="00DB2C0A">
            <w:pPr>
              <w:jc w:val="center"/>
            </w:pPr>
            <w:r w:rsidRPr="00CE1B68">
              <w:t>43</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46D7EA6" w14:textId="62DA2A62" w:rsidR="00CE1B68" w:rsidRPr="00CE1B68" w:rsidRDefault="00CE1B68" w:rsidP="00DB2C0A">
            <w:pPr>
              <w:jc w:val="left"/>
            </w:pPr>
            <w:r w:rsidRPr="00CE1B68">
              <w:t>Rắc co bầu phanh</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7A05F9F" w14:textId="6698EF54" w:rsidR="00CE1B68" w:rsidRPr="00CE1B68" w:rsidRDefault="00CE1B68" w:rsidP="00DB2C0A">
            <w:pPr>
              <w:jc w:val="center"/>
            </w:pPr>
            <w:r w:rsidRPr="00CE1B68">
              <w:t>M16</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E81553D" w14:textId="72EB6D22"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2AFF661" w14:textId="060DD73A"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538BAC52" w14:textId="2FCCA161"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305EB1C3" w14:textId="5857DAD5"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BD655DD"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8A8D8D4"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7092F2D0" w14:textId="77777777" w:rsidR="00CE1B68" w:rsidRPr="004A1FF9" w:rsidRDefault="00CE1B68" w:rsidP="00DB2C0A"/>
        </w:tc>
        <w:tc>
          <w:tcPr>
            <w:tcW w:w="236" w:type="dxa"/>
            <w:gridSpan w:val="2"/>
            <w:tcBorders>
              <w:left w:val="single" w:sz="4" w:space="0" w:color="auto"/>
            </w:tcBorders>
            <w:vAlign w:val="center"/>
          </w:tcPr>
          <w:p w14:paraId="5079FF6F" w14:textId="77777777" w:rsidR="00CE1B68" w:rsidRPr="004A1FF9" w:rsidRDefault="00CE1B68" w:rsidP="00DB2C0A"/>
        </w:tc>
      </w:tr>
      <w:tr w:rsidR="00CE1B68" w:rsidRPr="004A1FF9" w14:paraId="466D2F97"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B08F437" w14:textId="7D5C78CD" w:rsidR="00CE1B68" w:rsidRPr="00CE1B68" w:rsidRDefault="00CE1B68" w:rsidP="00DB2C0A">
            <w:pPr>
              <w:jc w:val="center"/>
            </w:pPr>
            <w:r w:rsidRPr="00CE1B68">
              <w:t>44</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18DD5E6" w14:textId="3D72F9FE" w:rsidR="00CE1B68" w:rsidRPr="00CE1B68" w:rsidRDefault="00CE1B68" w:rsidP="00DB2C0A">
            <w:pPr>
              <w:jc w:val="left"/>
            </w:pPr>
            <w:r w:rsidRPr="00CE1B68">
              <w:t>Ty ô nhựa</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9538BF5" w14:textId="2F1561EC" w:rsidR="00CE1B68" w:rsidRPr="00CE1B68" w:rsidRDefault="00CE1B68" w:rsidP="00DB2C0A">
            <w:pPr>
              <w:jc w:val="center"/>
            </w:pPr>
            <w:r w:rsidRPr="00CE1B68">
              <w:t>Ø6</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52D00B5" w14:textId="4CC6A75D"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A8108BB" w14:textId="401AC0E6" w:rsidR="00CE1B68" w:rsidRPr="00CE1B68" w:rsidRDefault="00CE1B68" w:rsidP="00DB2C0A">
            <w:pPr>
              <w:jc w:val="center"/>
            </w:pPr>
            <w:r w:rsidRPr="00CE1B68">
              <w:t>m</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338B3C5" w14:textId="70924DCB" w:rsidR="00CE1B68" w:rsidRPr="00CE1B68" w:rsidRDefault="00CE1B68" w:rsidP="00DB2C0A">
            <w:pPr>
              <w:jc w:val="center"/>
            </w:pPr>
            <w:r w:rsidRPr="00CE1B68">
              <w:t>4,0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31554B22" w14:textId="37BF6759"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0302488"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1F64355"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1F81EA20" w14:textId="77777777" w:rsidR="00CE1B68" w:rsidRPr="004A1FF9" w:rsidRDefault="00CE1B68" w:rsidP="00DB2C0A"/>
        </w:tc>
        <w:tc>
          <w:tcPr>
            <w:tcW w:w="236" w:type="dxa"/>
            <w:gridSpan w:val="2"/>
            <w:tcBorders>
              <w:left w:val="single" w:sz="4" w:space="0" w:color="auto"/>
            </w:tcBorders>
            <w:vAlign w:val="center"/>
          </w:tcPr>
          <w:p w14:paraId="55FF83B9" w14:textId="77777777" w:rsidR="00CE1B68" w:rsidRPr="004A1FF9" w:rsidRDefault="00CE1B68" w:rsidP="00DB2C0A"/>
        </w:tc>
      </w:tr>
      <w:tr w:rsidR="00CE1B68" w:rsidRPr="004A1FF9" w14:paraId="6095884A"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5C79676" w14:textId="48EB967F" w:rsidR="00CE1B68" w:rsidRPr="00CE1B68" w:rsidRDefault="00CE1B68" w:rsidP="00DB2C0A">
            <w:pPr>
              <w:jc w:val="center"/>
            </w:pPr>
            <w:r w:rsidRPr="00CE1B68">
              <w:t>45</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34E40835" w14:textId="44EC8BE3" w:rsidR="00CE1B68" w:rsidRPr="00CE1B68" w:rsidRDefault="00CE1B68" w:rsidP="00DB2C0A">
            <w:pPr>
              <w:jc w:val="left"/>
            </w:pPr>
            <w:r w:rsidRPr="00CE1B68">
              <w:t>Ty ô nhựa</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B1B9CD7" w14:textId="4C4AEFD1" w:rsidR="00CE1B68" w:rsidRPr="00CE1B68" w:rsidRDefault="00CE1B68" w:rsidP="00DB2C0A">
            <w:pPr>
              <w:jc w:val="center"/>
            </w:pPr>
            <w:r w:rsidRPr="00CE1B68">
              <w:t>Ø8</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D5CB7CD" w14:textId="7C0F77EB"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9040931" w14:textId="12E076E1" w:rsidR="00CE1B68" w:rsidRPr="00CE1B68" w:rsidRDefault="00CE1B68" w:rsidP="00DB2C0A">
            <w:pPr>
              <w:jc w:val="center"/>
            </w:pPr>
            <w:r w:rsidRPr="00CE1B68">
              <w:t>m</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AE16ED9" w14:textId="63E17CB9" w:rsidR="00CE1B68" w:rsidRPr="00CE1B68" w:rsidRDefault="00CE1B68" w:rsidP="00DB2C0A">
            <w:pPr>
              <w:jc w:val="center"/>
            </w:pPr>
            <w:r w:rsidRPr="00CE1B68">
              <w:t>4,0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756650B2" w14:textId="5C7ABA18"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132C302" w14:textId="77777777" w:rsidR="00CE1B68" w:rsidRPr="004A1FF9" w:rsidRDefault="00CE1B68" w:rsidP="00DB2C0A">
            <w:pPr>
              <w:rPr>
                <w:highlight w:val="yellow"/>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437017CA" w14:textId="77777777" w:rsidR="00CE1B68" w:rsidRPr="004A1FF9" w:rsidRDefault="00CE1B68" w:rsidP="00DB2C0A">
            <w:pPr>
              <w:rPr>
                <w:highlight w:val="yellow"/>
              </w:rPr>
            </w:pPr>
          </w:p>
        </w:tc>
        <w:tc>
          <w:tcPr>
            <w:tcW w:w="567" w:type="dxa"/>
            <w:tcBorders>
              <w:top w:val="single" w:sz="4" w:space="0" w:color="auto"/>
              <w:bottom w:val="single" w:sz="4" w:space="0" w:color="auto"/>
              <w:right w:val="single" w:sz="4" w:space="0" w:color="auto"/>
            </w:tcBorders>
          </w:tcPr>
          <w:p w14:paraId="3E4D8829" w14:textId="77777777" w:rsidR="00CE1B68" w:rsidRPr="004A1FF9" w:rsidRDefault="00CE1B68" w:rsidP="00DB2C0A"/>
        </w:tc>
        <w:tc>
          <w:tcPr>
            <w:tcW w:w="236" w:type="dxa"/>
            <w:gridSpan w:val="2"/>
            <w:tcBorders>
              <w:left w:val="single" w:sz="4" w:space="0" w:color="auto"/>
            </w:tcBorders>
            <w:vAlign w:val="center"/>
          </w:tcPr>
          <w:p w14:paraId="3F6D5653" w14:textId="77777777" w:rsidR="00CE1B68" w:rsidRPr="004A1FF9" w:rsidRDefault="00CE1B68" w:rsidP="00DB2C0A"/>
        </w:tc>
      </w:tr>
      <w:tr w:rsidR="00CE1B68" w:rsidRPr="004A1FF9" w14:paraId="02161B89"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39A6C6D" w14:textId="46EFFC7F" w:rsidR="00CE1B68" w:rsidRPr="00CE1B68" w:rsidRDefault="00CE1B68" w:rsidP="00DB2C0A">
            <w:pPr>
              <w:jc w:val="center"/>
            </w:pPr>
            <w:r w:rsidRPr="00CE1B68">
              <w:t>46</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363E80DE" w14:textId="6B421258" w:rsidR="00CE1B68" w:rsidRPr="00CE1B68" w:rsidRDefault="00CE1B68" w:rsidP="00DB2C0A">
            <w:pPr>
              <w:jc w:val="left"/>
            </w:pPr>
            <w:r w:rsidRPr="00CE1B68">
              <w:t>Ty ô nhựa</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6E29460" w14:textId="12B1B7FF" w:rsidR="00CE1B68" w:rsidRPr="00CE1B68" w:rsidRDefault="00CE1B68" w:rsidP="00DB2C0A">
            <w:pPr>
              <w:jc w:val="center"/>
            </w:pPr>
            <w:r w:rsidRPr="00CE1B68">
              <w:t>Ø12</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D62E48B" w14:textId="78786A1A"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5E66EC8" w14:textId="79D82E33" w:rsidR="00CE1B68" w:rsidRPr="00CE1B68" w:rsidRDefault="00CE1B68" w:rsidP="00DB2C0A">
            <w:pPr>
              <w:jc w:val="center"/>
            </w:pPr>
            <w:r w:rsidRPr="00CE1B68">
              <w:t>m</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434B0AC" w14:textId="3E54D02F" w:rsidR="00CE1B68" w:rsidRPr="00CE1B68" w:rsidRDefault="00CE1B68" w:rsidP="00DB2C0A">
            <w:pPr>
              <w:jc w:val="center"/>
            </w:pPr>
            <w:r w:rsidRPr="00CE1B68">
              <w:t>4,0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46A6AEF" w14:textId="56C36F71"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195325C" w14:textId="77777777" w:rsidR="00CE1B68" w:rsidRPr="004A1FF9" w:rsidRDefault="00CE1B68" w:rsidP="00DB2C0A">
            <w:pPr>
              <w:rPr>
                <w:highlight w:val="yellow"/>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13B9BD9B" w14:textId="77777777" w:rsidR="00CE1B68" w:rsidRPr="004A1FF9" w:rsidRDefault="00CE1B68" w:rsidP="00DB2C0A">
            <w:pPr>
              <w:rPr>
                <w:highlight w:val="yellow"/>
              </w:rPr>
            </w:pPr>
          </w:p>
        </w:tc>
        <w:tc>
          <w:tcPr>
            <w:tcW w:w="567" w:type="dxa"/>
            <w:tcBorders>
              <w:top w:val="single" w:sz="4" w:space="0" w:color="auto"/>
              <w:bottom w:val="single" w:sz="4" w:space="0" w:color="auto"/>
              <w:right w:val="single" w:sz="4" w:space="0" w:color="auto"/>
            </w:tcBorders>
          </w:tcPr>
          <w:p w14:paraId="57AB900A" w14:textId="77777777" w:rsidR="00CE1B68" w:rsidRPr="004A1FF9" w:rsidRDefault="00CE1B68" w:rsidP="00DB2C0A"/>
        </w:tc>
        <w:tc>
          <w:tcPr>
            <w:tcW w:w="236" w:type="dxa"/>
            <w:gridSpan w:val="2"/>
            <w:tcBorders>
              <w:left w:val="single" w:sz="4" w:space="0" w:color="auto"/>
            </w:tcBorders>
            <w:vAlign w:val="center"/>
          </w:tcPr>
          <w:p w14:paraId="6BC1BA54" w14:textId="77777777" w:rsidR="00CE1B68" w:rsidRPr="004A1FF9" w:rsidRDefault="00CE1B68" w:rsidP="00DB2C0A"/>
        </w:tc>
      </w:tr>
      <w:tr w:rsidR="00CE1B68" w:rsidRPr="004A1FF9" w14:paraId="02FC4B21"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52B035B" w14:textId="10C92ABC" w:rsidR="00CE1B68" w:rsidRPr="00CE1B68" w:rsidRDefault="00CE1B68" w:rsidP="00DB2C0A">
            <w:pPr>
              <w:jc w:val="center"/>
            </w:pPr>
            <w:r w:rsidRPr="00CE1B68">
              <w:rPr>
                <w:b/>
                <w:bCs/>
              </w:rPr>
              <w:t>V</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E2C7075" w14:textId="10791A0F" w:rsidR="00CE1B68" w:rsidRPr="00CE1B68" w:rsidRDefault="00CE1B68" w:rsidP="00DB2C0A">
            <w:pPr>
              <w:jc w:val="left"/>
            </w:pPr>
            <w:r w:rsidRPr="00CE1B68">
              <w:rPr>
                <w:b/>
                <w:bCs/>
              </w:rPr>
              <w:t>Hệ thống lái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9E32467" w14:textId="2297301F"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9F84C79" w14:textId="1D1DE896"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59A9B9D" w14:textId="1F70755F" w:rsidR="00CE1B68" w:rsidRPr="00CE1B68" w:rsidRDefault="00CE1B68" w:rsidP="00DB2C0A">
            <w:pPr>
              <w:jc w:val="center"/>
            </w:pPr>
          </w:p>
        </w:tc>
        <w:tc>
          <w:tcPr>
            <w:tcW w:w="707" w:type="dxa"/>
            <w:tcBorders>
              <w:top w:val="single" w:sz="4" w:space="0" w:color="auto"/>
              <w:left w:val="nil"/>
              <w:bottom w:val="single" w:sz="4" w:space="0" w:color="auto"/>
              <w:right w:val="single" w:sz="4" w:space="0" w:color="auto"/>
            </w:tcBorders>
            <w:shd w:val="clear" w:color="000000" w:fill="FFFFFF"/>
            <w:vAlign w:val="center"/>
          </w:tcPr>
          <w:p w14:paraId="4750D82F" w14:textId="38537DCD" w:rsidR="00CE1B68" w:rsidRPr="00CE1B68" w:rsidRDefault="00CE1B68" w:rsidP="00DB2C0A">
            <w:pPr>
              <w:jc w:val="center"/>
            </w:pPr>
          </w:p>
        </w:tc>
        <w:tc>
          <w:tcPr>
            <w:tcW w:w="569" w:type="dxa"/>
            <w:tcBorders>
              <w:top w:val="single" w:sz="4" w:space="0" w:color="auto"/>
              <w:left w:val="nil"/>
              <w:bottom w:val="single" w:sz="4" w:space="0" w:color="auto"/>
              <w:right w:val="single" w:sz="4" w:space="0" w:color="auto"/>
            </w:tcBorders>
            <w:shd w:val="clear" w:color="000000" w:fill="FFFFFF"/>
            <w:vAlign w:val="center"/>
          </w:tcPr>
          <w:p w14:paraId="0382708C" w14:textId="760DF577"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E246CCC" w14:textId="77777777" w:rsidR="00CE1B68" w:rsidRPr="004A1FF9" w:rsidRDefault="00CE1B68" w:rsidP="00DB2C0A">
            <w:pPr>
              <w:rPr>
                <w:highlight w:val="yellow"/>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166EA1F5" w14:textId="77777777" w:rsidR="00CE1B68" w:rsidRPr="004A1FF9" w:rsidRDefault="00CE1B68" w:rsidP="00DB2C0A">
            <w:pPr>
              <w:rPr>
                <w:highlight w:val="yellow"/>
              </w:rPr>
            </w:pPr>
          </w:p>
        </w:tc>
        <w:tc>
          <w:tcPr>
            <w:tcW w:w="567" w:type="dxa"/>
            <w:tcBorders>
              <w:top w:val="single" w:sz="4" w:space="0" w:color="auto"/>
              <w:bottom w:val="single" w:sz="4" w:space="0" w:color="auto"/>
              <w:right w:val="single" w:sz="4" w:space="0" w:color="auto"/>
            </w:tcBorders>
          </w:tcPr>
          <w:p w14:paraId="2D47F14C" w14:textId="77777777" w:rsidR="00CE1B68" w:rsidRPr="004A1FF9" w:rsidRDefault="00CE1B68" w:rsidP="00DB2C0A"/>
        </w:tc>
        <w:tc>
          <w:tcPr>
            <w:tcW w:w="236" w:type="dxa"/>
            <w:gridSpan w:val="2"/>
            <w:tcBorders>
              <w:left w:val="single" w:sz="4" w:space="0" w:color="auto"/>
            </w:tcBorders>
            <w:vAlign w:val="center"/>
          </w:tcPr>
          <w:p w14:paraId="3C00BA6A" w14:textId="77777777" w:rsidR="00CE1B68" w:rsidRPr="004A1FF9" w:rsidRDefault="00CE1B68" w:rsidP="00DB2C0A"/>
        </w:tc>
      </w:tr>
      <w:tr w:rsidR="00CE1B68" w:rsidRPr="004A1FF9" w14:paraId="064C5759"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3DAE391" w14:textId="019CE4AD" w:rsidR="00CE1B68" w:rsidRPr="00CE1B68" w:rsidRDefault="00CE1B68" w:rsidP="00DB2C0A">
            <w:pPr>
              <w:jc w:val="center"/>
            </w:pPr>
            <w:r w:rsidRPr="00CE1B68">
              <w:t>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F58FC75" w14:textId="7AFD7991" w:rsidR="00CE1B68" w:rsidRPr="00CE1B68" w:rsidRDefault="00CE1B68" w:rsidP="00DB2C0A">
            <w:pPr>
              <w:jc w:val="left"/>
            </w:pPr>
            <w:r w:rsidRPr="00CE1B68">
              <w:t>Phin lọc dầu lái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3D9E9A0" w14:textId="692D9CC5" w:rsidR="00CE1B68" w:rsidRPr="00CE1B68" w:rsidRDefault="00CE1B68" w:rsidP="00DB2C0A">
            <w:pPr>
              <w:jc w:val="center"/>
            </w:pPr>
            <w:r w:rsidRPr="00CE1B68">
              <w:t>1.19150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9E45FCA" w14:textId="3E8B71D7"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93B98DB" w14:textId="6D02F37F"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5E63E68B" w14:textId="5094AB37"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39904C4C" w14:textId="72793458"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FCBC55D" w14:textId="77777777" w:rsidR="00CE1B68" w:rsidRPr="004A1FF9" w:rsidRDefault="00CE1B68" w:rsidP="00DB2C0A">
            <w:pPr>
              <w:rPr>
                <w:highlight w:val="yellow"/>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775F851B" w14:textId="77777777" w:rsidR="00CE1B68" w:rsidRPr="004A1FF9" w:rsidRDefault="00CE1B68" w:rsidP="00DB2C0A">
            <w:pPr>
              <w:rPr>
                <w:highlight w:val="yellow"/>
              </w:rPr>
            </w:pPr>
          </w:p>
        </w:tc>
        <w:tc>
          <w:tcPr>
            <w:tcW w:w="567" w:type="dxa"/>
            <w:tcBorders>
              <w:top w:val="single" w:sz="4" w:space="0" w:color="auto"/>
              <w:bottom w:val="single" w:sz="4" w:space="0" w:color="auto"/>
              <w:right w:val="single" w:sz="4" w:space="0" w:color="auto"/>
            </w:tcBorders>
          </w:tcPr>
          <w:p w14:paraId="2682549F" w14:textId="77777777" w:rsidR="00CE1B68" w:rsidRPr="004A1FF9" w:rsidRDefault="00CE1B68" w:rsidP="00DB2C0A"/>
        </w:tc>
        <w:tc>
          <w:tcPr>
            <w:tcW w:w="236" w:type="dxa"/>
            <w:gridSpan w:val="2"/>
            <w:tcBorders>
              <w:left w:val="single" w:sz="4" w:space="0" w:color="auto"/>
            </w:tcBorders>
            <w:vAlign w:val="center"/>
          </w:tcPr>
          <w:p w14:paraId="70F51C52" w14:textId="77777777" w:rsidR="00CE1B68" w:rsidRPr="004A1FF9" w:rsidRDefault="00CE1B68" w:rsidP="00DB2C0A"/>
        </w:tc>
      </w:tr>
      <w:tr w:rsidR="00CE1B68" w:rsidRPr="004A1FF9" w14:paraId="1767E94E"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39BFB7FD" w14:textId="54A6CDDC" w:rsidR="00CE1B68" w:rsidRPr="00CE1B68" w:rsidRDefault="00CE1B68" w:rsidP="00DB2C0A">
            <w:pPr>
              <w:jc w:val="center"/>
            </w:pPr>
            <w:r w:rsidRPr="00CE1B68">
              <w:t>2</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B0249C4" w14:textId="1E344751" w:rsidR="00CE1B68" w:rsidRPr="00CE1B68" w:rsidRDefault="00CE1B68" w:rsidP="00DB2C0A">
            <w:pPr>
              <w:jc w:val="left"/>
            </w:pPr>
            <w:r w:rsidRPr="00CE1B68">
              <w:t>Bơm lái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1D4AA69" w14:textId="56A0B276" w:rsidR="00CE1B68" w:rsidRPr="00CE1B68" w:rsidRDefault="00CE1B68" w:rsidP="00DB2C0A">
            <w:pPr>
              <w:jc w:val="center"/>
            </w:pPr>
            <w:r w:rsidRPr="00CE1B68">
              <w:t>1439958</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69A5F8E" w14:textId="069B0B78"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B508328" w14:textId="729DA014" w:rsidR="00CE1B68" w:rsidRPr="00CE1B68" w:rsidRDefault="00CE1B68" w:rsidP="00DB2C0A">
            <w:pPr>
              <w:jc w:val="center"/>
            </w:pPr>
            <w:r w:rsidRPr="00CE1B68">
              <w:t>Cụm</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AC474B2" w14:textId="7E13FB70"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DBD7827" w14:textId="5FA1E6E1"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8B73F71" w14:textId="77777777" w:rsidR="00CE1B68" w:rsidRPr="004A1FF9" w:rsidRDefault="00CE1B68" w:rsidP="00DB2C0A">
            <w:pPr>
              <w:rPr>
                <w:highlight w:val="yellow"/>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0909B2A3" w14:textId="77777777" w:rsidR="00CE1B68" w:rsidRPr="004A1FF9" w:rsidRDefault="00CE1B68" w:rsidP="00DB2C0A">
            <w:pPr>
              <w:rPr>
                <w:highlight w:val="yellow"/>
              </w:rPr>
            </w:pPr>
          </w:p>
        </w:tc>
        <w:tc>
          <w:tcPr>
            <w:tcW w:w="567" w:type="dxa"/>
            <w:tcBorders>
              <w:top w:val="single" w:sz="4" w:space="0" w:color="auto"/>
              <w:bottom w:val="single" w:sz="4" w:space="0" w:color="auto"/>
              <w:right w:val="single" w:sz="4" w:space="0" w:color="auto"/>
            </w:tcBorders>
          </w:tcPr>
          <w:p w14:paraId="5416CFDC" w14:textId="77777777" w:rsidR="00CE1B68" w:rsidRPr="004A1FF9" w:rsidRDefault="00CE1B68" w:rsidP="00DB2C0A"/>
        </w:tc>
        <w:tc>
          <w:tcPr>
            <w:tcW w:w="236" w:type="dxa"/>
            <w:gridSpan w:val="2"/>
            <w:tcBorders>
              <w:left w:val="single" w:sz="4" w:space="0" w:color="auto"/>
            </w:tcBorders>
            <w:vAlign w:val="center"/>
          </w:tcPr>
          <w:p w14:paraId="0A31110E" w14:textId="77777777" w:rsidR="00CE1B68" w:rsidRPr="004A1FF9" w:rsidRDefault="00CE1B68" w:rsidP="00DB2C0A"/>
        </w:tc>
      </w:tr>
      <w:tr w:rsidR="00CE1B68" w:rsidRPr="004A1FF9" w14:paraId="725AC316"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86E170D" w14:textId="15D0F1D7" w:rsidR="00CE1B68" w:rsidRPr="00CE1B68" w:rsidRDefault="00CE1B68" w:rsidP="00DB2C0A">
            <w:pPr>
              <w:jc w:val="center"/>
            </w:pPr>
            <w:r w:rsidRPr="00CE1B68">
              <w:t>3</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2770CAB" w14:textId="0BDA743D" w:rsidR="00CE1B68" w:rsidRPr="00CE1B68" w:rsidRDefault="00CE1B68" w:rsidP="00DB2C0A">
            <w:pPr>
              <w:jc w:val="left"/>
            </w:pPr>
            <w:r w:rsidRPr="00CE1B68">
              <w:t>Các đăng lái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C2D9F6A" w14:textId="56AA054D" w:rsidR="00CE1B68" w:rsidRPr="00CE1B68" w:rsidRDefault="00CE1B68" w:rsidP="00DB2C0A">
            <w:pPr>
              <w:jc w:val="center"/>
            </w:pPr>
            <w:r w:rsidRPr="00CE1B68">
              <w:t>1540425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D496E30" w14:textId="05139D37"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5151FA0" w14:textId="5F2AD2C0"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66AFE17" w14:textId="1EAF9DB6"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1A27E56" w14:textId="52421506"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1D59C1B" w14:textId="77777777" w:rsidR="00CE1B68" w:rsidRPr="004A1FF9" w:rsidRDefault="00CE1B68" w:rsidP="00DB2C0A">
            <w:pPr>
              <w:rPr>
                <w:highlight w:val="yellow"/>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5AD2A31B" w14:textId="77777777" w:rsidR="00CE1B68" w:rsidRPr="004A1FF9" w:rsidRDefault="00CE1B68" w:rsidP="00DB2C0A">
            <w:pPr>
              <w:rPr>
                <w:highlight w:val="yellow"/>
              </w:rPr>
            </w:pPr>
          </w:p>
        </w:tc>
        <w:tc>
          <w:tcPr>
            <w:tcW w:w="567" w:type="dxa"/>
            <w:tcBorders>
              <w:top w:val="single" w:sz="4" w:space="0" w:color="auto"/>
              <w:bottom w:val="single" w:sz="4" w:space="0" w:color="auto"/>
              <w:right w:val="single" w:sz="4" w:space="0" w:color="auto"/>
            </w:tcBorders>
          </w:tcPr>
          <w:p w14:paraId="5DC820D8" w14:textId="77777777" w:rsidR="00CE1B68" w:rsidRPr="004A1FF9" w:rsidRDefault="00CE1B68" w:rsidP="00DB2C0A"/>
        </w:tc>
        <w:tc>
          <w:tcPr>
            <w:tcW w:w="236" w:type="dxa"/>
            <w:gridSpan w:val="2"/>
            <w:tcBorders>
              <w:left w:val="single" w:sz="4" w:space="0" w:color="auto"/>
            </w:tcBorders>
            <w:vAlign w:val="center"/>
          </w:tcPr>
          <w:p w14:paraId="61A0D6BC" w14:textId="77777777" w:rsidR="00CE1B68" w:rsidRPr="004A1FF9" w:rsidRDefault="00CE1B68" w:rsidP="00DB2C0A"/>
        </w:tc>
      </w:tr>
      <w:tr w:rsidR="00CE1B68" w:rsidRPr="004A1FF9" w14:paraId="3FA40E12"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EFB0633" w14:textId="54D755D6" w:rsidR="00CE1B68" w:rsidRPr="00CE1B68" w:rsidRDefault="00CE1B68" w:rsidP="00DB2C0A">
            <w:pPr>
              <w:jc w:val="center"/>
            </w:pPr>
            <w:r w:rsidRPr="00CE1B68">
              <w:t>4</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F2998E3" w14:textId="6404DF16" w:rsidR="00CE1B68" w:rsidRPr="00CE1B68" w:rsidRDefault="00CE1B68" w:rsidP="00DB2C0A">
            <w:pPr>
              <w:jc w:val="left"/>
            </w:pPr>
            <w:r w:rsidRPr="00CE1B68">
              <w:t>Cây ba dọc</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9DB0573" w14:textId="29EF41DC" w:rsidR="00CE1B68" w:rsidRPr="00CE1B68" w:rsidRDefault="00CE1B68" w:rsidP="00DB2C0A">
            <w:pPr>
              <w:jc w:val="center"/>
            </w:pPr>
            <w:r w:rsidRPr="00CE1B68">
              <w:t>2636650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26CBD1C" w14:textId="5C82F74F"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09F94B8" w14:textId="538A0498"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5191D81" w14:textId="06A48F53"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F8DB35B" w14:textId="721B1A72"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A268D91" w14:textId="77777777" w:rsidR="00CE1B68" w:rsidRPr="004A1FF9" w:rsidRDefault="00CE1B68" w:rsidP="00DB2C0A">
            <w:pPr>
              <w:rPr>
                <w:highlight w:val="yellow"/>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0411AF8C" w14:textId="77777777" w:rsidR="00CE1B68" w:rsidRPr="004A1FF9" w:rsidRDefault="00CE1B68" w:rsidP="00DB2C0A">
            <w:pPr>
              <w:rPr>
                <w:highlight w:val="yellow"/>
              </w:rPr>
            </w:pPr>
          </w:p>
        </w:tc>
        <w:tc>
          <w:tcPr>
            <w:tcW w:w="567" w:type="dxa"/>
            <w:tcBorders>
              <w:top w:val="single" w:sz="4" w:space="0" w:color="auto"/>
              <w:bottom w:val="single" w:sz="4" w:space="0" w:color="auto"/>
              <w:right w:val="single" w:sz="4" w:space="0" w:color="auto"/>
            </w:tcBorders>
          </w:tcPr>
          <w:p w14:paraId="3588465B" w14:textId="77777777" w:rsidR="00CE1B68" w:rsidRPr="004A1FF9" w:rsidRDefault="00CE1B68" w:rsidP="00DB2C0A"/>
        </w:tc>
        <w:tc>
          <w:tcPr>
            <w:tcW w:w="236" w:type="dxa"/>
            <w:gridSpan w:val="2"/>
            <w:tcBorders>
              <w:left w:val="single" w:sz="4" w:space="0" w:color="auto"/>
            </w:tcBorders>
            <w:vAlign w:val="center"/>
          </w:tcPr>
          <w:p w14:paraId="47FFE940" w14:textId="77777777" w:rsidR="00CE1B68" w:rsidRPr="004A1FF9" w:rsidRDefault="00CE1B68" w:rsidP="00DB2C0A"/>
        </w:tc>
      </w:tr>
      <w:tr w:rsidR="00CE1B68" w:rsidRPr="004A1FF9" w14:paraId="68E19B7A"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3BCAFDE" w14:textId="1CF27906" w:rsidR="00CE1B68" w:rsidRPr="00CE1B68" w:rsidRDefault="00CE1B68" w:rsidP="00DB2C0A">
            <w:pPr>
              <w:jc w:val="center"/>
            </w:pPr>
            <w:r w:rsidRPr="00CE1B68">
              <w:t>5</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8B39DA2" w14:textId="1D19A882" w:rsidR="00CE1B68" w:rsidRPr="00CE1B68" w:rsidRDefault="00CE1B68" w:rsidP="00DB2C0A">
            <w:pPr>
              <w:jc w:val="left"/>
            </w:pPr>
            <w:r w:rsidRPr="00CE1B68">
              <w:t>Bình dầu lái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DB31C5B" w14:textId="7C624815" w:rsidR="00CE1B68" w:rsidRPr="00CE1B68" w:rsidRDefault="00CE1B68" w:rsidP="00DB2C0A">
            <w:pPr>
              <w:jc w:val="center"/>
            </w:pPr>
            <w:r w:rsidRPr="00CE1B68">
              <w:t>1894289</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B5393FE" w14:textId="2756719C"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061554F" w14:textId="45705AFC"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1128FF8" w14:textId="6BF446C8"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029CF86" w14:textId="154C4EF6"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F0B0486" w14:textId="77777777" w:rsidR="00CE1B68" w:rsidRPr="004A1FF9" w:rsidRDefault="00CE1B68" w:rsidP="00DB2C0A">
            <w:pPr>
              <w:rPr>
                <w:highlight w:val="yellow"/>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54B94F09" w14:textId="77777777" w:rsidR="00CE1B68" w:rsidRPr="004A1FF9" w:rsidRDefault="00CE1B68" w:rsidP="00DB2C0A">
            <w:pPr>
              <w:rPr>
                <w:highlight w:val="yellow"/>
              </w:rPr>
            </w:pPr>
          </w:p>
        </w:tc>
        <w:tc>
          <w:tcPr>
            <w:tcW w:w="567" w:type="dxa"/>
            <w:tcBorders>
              <w:top w:val="single" w:sz="4" w:space="0" w:color="auto"/>
              <w:bottom w:val="single" w:sz="4" w:space="0" w:color="auto"/>
              <w:right w:val="single" w:sz="4" w:space="0" w:color="auto"/>
            </w:tcBorders>
          </w:tcPr>
          <w:p w14:paraId="6419FB9C" w14:textId="77777777" w:rsidR="00CE1B68" w:rsidRPr="004A1FF9" w:rsidRDefault="00CE1B68" w:rsidP="00DB2C0A"/>
        </w:tc>
        <w:tc>
          <w:tcPr>
            <w:tcW w:w="236" w:type="dxa"/>
            <w:gridSpan w:val="2"/>
            <w:tcBorders>
              <w:left w:val="single" w:sz="4" w:space="0" w:color="auto"/>
            </w:tcBorders>
            <w:vAlign w:val="center"/>
          </w:tcPr>
          <w:p w14:paraId="53D68CBA" w14:textId="77777777" w:rsidR="00CE1B68" w:rsidRPr="004A1FF9" w:rsidRDefault="00CE1B68" w:rsidP="00DB2C0A"/>
        </w:tc>
      </w:tr>
      <w:tr w:rsidR="00CE1B68" w:rsidRPr="004A1FF9" w14:paraId="68C0D1DD"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32168458" w14:textId="2A120C59" w:rsidR="00CE1B68" w:rsidRPr="00CE1B68" w:rsidRDefault="00CE1B68" w:rsidP="00DB2C0A">
            <w:pPr>
              <w:jc w:val="center"/>
            </w:pPr>
            <w:r w:rsidRPr="00CE1B68">
              <w:t>6</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4DFE276" w14:textId="11708967" w:rsidR="00CE1B68" w:rsidRPr="00CE1B68" w:rsidRDefault="00CE1B68" w:rsidP="00DB2C0A">
            <w:pPr>
              <w:jc w:val="left"/>
            </w:pPr>
            <w:r w:rsidRPr="00CE1B68">
              <w:t>Ống hút lái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BFF8F13" w14:textId="2553EA71" w:rsidR="00CE1B68" w:rsidRPr="00CE1B68" w:rsidRDefault="00CE1B68" w:rsidP="00DB2C0A">
            <w:pPr>
              <w:jc w:val="center"/>
            </w:pPr>
            <w:r w:rsidRPr="00CE1B68">
              <w:t>1498721</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620AD4F" w14:textId="3A513454"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EA58EA2" w14:textId="391EC0F5"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05DBC02" w14:textId="1727C87D"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7028CCA" w14:textId="6C432D36"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7E00929" w14:textId="77777777" w:rsidR="00CE1B68" w:rsidRPr="004A1FF9" w:rsidRDefault="00CE1B68" w:rsidP="00DB2C0A">
            <w:pPr>
              <w:rPr>
                <w:highlight w:val="yellow"/>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08CC3354" w14:textId="77777777" w:rsidR="00CE1B68" w:rsidRPr="004A1FF9" w:rsidRDefault="00CE1B68" w:rsidP="00DB2C0A">
            <w:pPr>
              <w:rPr>
                <w:highlight w:val="yellow"/>
              </w:rPr>
            </w:pPr>
          </w:p>
        </w:tc>
        <w:tc>
          <w:tcPr>
            <w:tcW w:w="567" w:type="dxa"/>
            <w:tcBorders>
              <w:top w:val="single" w:sz="4" w:space="0" w:color="auto"/>
              <w:bottom w:val="single" w:sz="4" w:space="0" w:color="auto"/>
              <w:right w:val="single" w:sz="4" w:space="0" w:color="auto"/>
            </w:tcBorders>
          </w:tcPr>
          <w:p w14:paraId="1CD9D14B" w14:textId="77777777" w:rsidR="00CE1B68" w:rsidRPr="004A1FF9" w:rsidRDefault="00CE1B68" w:rsidP="00DB2C0A"/>
        </w:tc>
        <w:tc>
          <w:tcPr>
            <w:tcW w:w="236" w:type="dxa"/>
            <w:gridSpan w:val="2"/>
            <w:tcBorders>
              <w:left w:val="single" w:sz="4" w:space="0" w:color="auto"/>
            </w:tcBorders>
            <w:vAlign w:val="center"/>
          </w:tcPr>
          <w:p w14:paraId="6B3EF16D" w14:textId="77777777" w:rsidR="00CE1B68" w:rsidRPr="004A1FF9" w:rsidRDefault="00CE1B68" w:rsidP="00DB2C0A"/>
        </w:tc>
      </w:tr>
      <w:tr w:rsidR="00CE1B68" w:rsidRPr="004A1FF9" w14:paraId="666FBA45"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8400172" w14:textId="6A90B2E6" w:rsidR="00CE1B68" w:rsidRPr="00CE1B68" w:rsidRDefault="00CE1B68" w:rsidP="00DB2C0A">
            <w:pPr>
              <w:jc w:val="center"/>
            </w:pPr>
            <w:r w:rsidRPr="00CE1B68">
              <w:t>7</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A845D69" w14:textId="4C2C22BB" w:rsidR="00CE1B68" w:rsidRPr="00CE1B68" w:rsidRDefault="00CE1B68" w:rsidP="00DB2C0A">
            <w:pPr>
              <w:jc w:val="left"/>
            </w:pPr>
            <w:r w:rsidRPr="00CE1B68">
              <w:t>Cút ống dầu lái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3006DAC" w14:textId="543D3F77" w:rsidR="00CE1B68" w:rsidRPr="00CE1B68" w:rsidRDefault="00CE1B68" w:rsidP="00DB2C0A">
            <w:pPr>
              <w:jc w:val="center"/>
            </w:pPr>
            <w:r w:rsidRPr="00CE1B68">
              <w:t>1375391/16x21</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27C21DE" w14:textId="58515F5E"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F2C3F4D" w14:textId="632F8706"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F855E43" w14:textId="3EBB5F86"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A7E22C1" w14:textId="354C6276"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4082E0B" w14:textId="77777777" w:rsidR="00CE1B68" w:rsidRPr="004A1FF9" w:rsidRDefault="00CE1B68" w:rsidP="00DB2C0A">
            <w:pPr>
              <w:rPr>
                <w:highlight w:val="yellow"/>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48DB0D00" w14:textId="77777777" w:rsidR="00CE1B68" w:rsidRPr="004A1FF9" w:rsidRDefault="00CE1B68" w:rsidP="00DB2C0A">
            <w:pPr>
              <w:rPr>
                <w:highlight w:val="yellow"/>
              </w:rPr>
            </w:pPr>
          </w:p>
        </w:tc>
        <w:tc>
          <w:tcPr>
            <w:tcW w:w="567" w:type="dxa"/>
            <w:tcBorders>
              <w:top w:val="single" w:sz="4" w:space="0" w:color="auto"/>
              <w:bottom w:val="single" w:sz="4" w:space="0" w:color="auto"/>
              <w:right w:val="single" w:sz="4" w:space="0" w:color="auto"/>
            </w:tcBorders>
          </w:tcPr>
          <w:p w14:paraId="168E8AE6" w14:textId="77777777" w:rsidR="00CE1B68" w:rsidRPr="004A1FF9" w:rsidRDefault="00CE1B68" w:rsidP="00DB2C0A"/>
        </w:tc>
        <w:tc>
          <w:tcPr>
            <w:tcW w:w="236" w:type="dxa"/>
            <w:gridSpan w:val="2"/>
            <w:tcBorders>
              <w:left w:val="single" w:sz="4" w:space="0" w:color="auto"/>
            </w:tcBorders>
            <w:vAlign w:val="center"/>
          </w:tcPr>
          <w:p w14:paraId="7573617C" w14:textId="77777777" w:rsidR="00CE1B68" w:rsidRPr="004A1FF9" w:rsidRDefault="00CE1B68" w:rsidP="00DB2C0A"/>
        </w:tc>
      </w:tr>
      <w:tr w:rsidR="00CE1B68" w:rsidRPr="004A1FF9" w14:paraId="26CE3C91"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749DC61" w14:textId="5967B633" w:rsidR="00CE1B68" w:rsidRPr="00CE1B68" w:rsidRDefault="00CE1B68" w:rsidP="00DB2C0A">
            <w:pPr>
              <w:jc w:val="center"/>
            </w:pPr>
            <w:r w:rsidRPr="00CE1B68">
              <w:t>8</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79863FC" w14:textId="7AC59851" w:rsidR="00CE1B68" w:rsidRPr="00CE1B68" w:rsidRDefault="00CE1B68" w:rsidP="00DB2C0A">
            <w:pPr>
              <w:jc w:val="left"/>
            </w:pPr>
            <w:r w:rsidRPr="00CE1B68">
              <w:t>Cút ống dầu lái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C407FDB" w14:textId="09715ACF" w:rsidR="00CE1B68" w:rsidRPr="00CE1B68" w:rsidRDefault="00CE1B68" w:rsidP="00DB2C0A">
            <w:pPr>
              <w:jc w:val="center"/>
            </w:pPr>
            <w:r w:rsidRPr="00CE1B68">
              <w:t>1375390/23x28</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175CF12" w14:textId="44C485B8"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F95CF8F" w14:textId="3593CE7D"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148A1FA" w14:textId="549ABB46"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A7AC591" w14:textId="4F0F6271"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2FA2C08" w14:textId="77777777" w:rsidR="00CE1B68" w:rsidRPr="004A1FF9" w:rsidRDefault="00CE1B68" w:rsidP="00DB2C0A">
            <w:pPr>
              <w:rPr>
                <w:highlight w:val="yellow"/>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32781F60" w14:textId="77777777" w:rsidR="00CE1B68" w:rsidRPr="004A1FF9" w:rsidRDefault="00CE1B68" w:rsidP="00DB2C0A">
            <w:pPr>
              <w:rPr>
                <w:highlight w:val="yellow"/>
              </w:rPr>
            </w:pPr>
          </w:p>
        </w:tc>
        <w:tc>
          <w:tcPr>
            <w:tcW w:w="567" w:type="dxa"/>
            <w:tcBorders>
              <w:top w:val="single" w:sz="4" w:space="0" w:color="auto"/>
              <w:bottom w:val="single" w:sz="4" w:space="0" w:color="auto"/>
              <w:right w:val="single" w:sz="4" w:space="0" w:color="auto"/>
            </w:tcBorders>
          </w:tcPr>
          <w:p w14:paraId="45587201" w14:textId="77777777" w:rsidR="00CE1B68" w:rsidRPr="004A1FF9" w:rsidRDefault="00CE1B68" w:rsidP="00DB2C0A"/>
        </w:tc>
        <w:tc>
          <w:tcPr>
            <w:tcW w:w="236" w:type="dxa"/>
            <w:gridSpan w:val="2"/>
            <w:tcBorders>
              <w:left w:val="single" w:sz="4" w:space="0" w:color="auto"/>
            </w:tcBorders>
            <w:vAlign w:val="center"/>
          </w:tcPr>
          <w:p w14:paraId="6D1A58D1" w14:textId="77777777" w:rsidR="00CE1B68" w:rsidRPr="004A1FF9" w:rsidRDefault="00CE1B68" w:rsidP="00DB2C0A"/>
        </w:tc>
      </w:tr>
      <w:tr w:rsidR="00CE1B68" w:rsidRPr="004A1FF9" w14:paraId="5DD8800A"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0F65D38" w14:textId="66A12516" w:rsidR="00CE1B68" w:rsidRPr="00CE1B68" w:rsidRDefault="00CE1B68" w:rsidP="00DB2C0A">
            <w:pPr>
              <w:jc w:val="center"/>
            </w:pPr>
            <w:r w:rsidRPr="00CE1B68">
              <w:t>9</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662FF51" w14:textId="4F18A043" w:rsidR="00CE1B68" w:rsidRPr="00CE1B68" w:rsidRDefault="00CE1B68" w:rsidP="00DB2C0A">
            <w:pPr>
              <w:jc w:val="left"/>
            </w:pPr>
            <w:r w:rsidRPr="00CE1B68">
              <w:t>Ống cao su đường về bình dầu lái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EE99553" w14:textId="7EC90EBE" w:rsidR="00CE1B68" w:rsidRPr="00CE1B68" w:rsidRDefault="00CE1B68" w:rsidP="00DB2C0A">
            <w:pPr>
              <w:jc w:val="center"/>
            </w:pPr>
            <w:r w:rsidRPr="00CE1B68">
              <w:t>1853232</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2127542" w14:textId="424AC540"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929323A" w14:textId="0AD91DA7"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C78BF52" w14:textId="6D9A30F0"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F50AE56" w14:textId="4F544F30"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53D1BB2" w14:textId="77777777" w:rsidR="00CE1B68" w:rsidRPr="004A1FF9" w:rsidRDefault="00CE1B68" w:rsidP="00DB2C0A">
            <w:pPr>
              <w:rPr>
                <w:highlight w:val="yellow"/>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145C3849" w14:textId="77777777" w:rsidR="00CE1B68" w:rsidRPr="004A1FF9" w:rsidRDefault="00CE1B68" w:rsidP="00DB2C0A">
            <w:pPr>
              <w:rPr>
                <w:highlight w:val="yellow"/>
              </w:rPr>
            </w:pPr>
          </w:p>
        </w:tc>
        <w:tc>
          <w:tcPr>
            <w:tcW w:w="567" w:type="dxa"/>
            <w:tcBorders>
              <w:top w:val="single" w:sz="4" w:space="0" w:color="auto"/>
              <w:bottom w:val="single" w:sz="4" w:space="0" w:color="auto"/>
              <w:right w:val="single" w:sz="4" w:space="0" w:color="auto"/>
            </w:tcBorders>
          </w:tcPr>
          <w:p w14:paraId="30E7F9F9" w14:textId="77777777" w:rsidR="00CE1B68" w:rsidRPr="004A1FF9" w:rsidRDefault="00CE1B68" w:rsidP="00DB2C0A"/>
        </w:tc>
        <w:tc>
          <w:tcPr>
            <w:tcW w:w="236" w:type="dxa"/>
            <w:gridSpan w:val="2"/>
            <w:tcBorders>
              <w:left w:val="single" w:sz="4" w:space="0" w:color="auto"/>
            </w:tcBorders>
            <w:vAlign w:val="center"/>
          </w:tcPr>
          <w:p w14:paraId="4E6D9ACD" w14:textId="77777777" w:rsidR="00CE1B68" w:rsidRPr="004A1FF9" w:rsidRDefault="00CE1B68" w:rsidP="00DB2C0A"/>
        </w:tc>
      </w:tr>
      <w:tr w:rsidR="00CE1B68" w:rsidRPr="004A1FF9" w14:paraId="7570B145"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5B4EA1B" w14:textId="48DBE1E3" w:rsidR="00CE1B68" w:rsidRPr="00CE1B68" w:rsidRDefault="00CE1B68" w:rsidP="00DB2C0A">
            <w:pPr>
              <w:jc w:val="center"/>
            </w:pPr>
            <w:r w:rsidRPr="00CE1B68">
              <w:t>10</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885EBEC" w14:textId="36759922" w:rsidR="00CE1B68" w:rsidRPr="00CE1B68" w:rsidRDefault="00CE1B68" w:rsidP="00DB2C0A">
            <w:pPr>
              <w:jc w:val="left"/>
            </w:pPr>
            <w:r w:rsidRPr="00CE1B68">
              <w:t>Hộp lái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4B8759A" w14:textId="588074C2" w:rsidR="00CE1B68" w:rsidRPr="00CE1B68" w:rsidRDefault="00CE1B68" w:rsidP="00DB2C0A">
            <w:pPr>
              <w:jc w:val="center"/>
            </w:pPr>
            <w:r w:rsidRPr="00CE1B68">
              <w:t>2266488</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3848FFB" w14:textId="497E072F"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F944D66" w14:textId="11731E3F" w:rsidR="00CE1B68" w:rsidRPr="00CE1B68" w:rsidRDefault="00CE1B68" w:rsidP="00DB2C0A">
            <w:pPr>
              <w:jc w:val="center"/>
            </w:pPr>
            <w:r w:rsidRPr="00CE1B68">
              <w:t>Cụm</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576A2B41" w14:textId="6432F3B4"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F0A375B" w14:textId="11BC2F36"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5FA5042"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EE5E8A4"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651AAE4C" w14:textId="77777777" w:rsidR="00CE1B68" w:rsidRPr="004A1FF9" w:rsidRDefault="00CE1B68" w:rsidP="00DB2C0A"/>
        </w:tc>
        <w:tc>
          <w:tcPr>
            <w:tcW w:w="236" w:type="dxa"/>
            <w:gridSpan w:val="2"/>
            <w:tcBorders>
              <w:left w:val="single" w:sz="4" w:space="0" w:color="auto"/>
            </w:tcBorders>
            <w:vAlign w:val="center"/>
          </w:tcPr>
          <w:p w14:paraId="4B9D87D4" w14:textId="77777777" w:rsidR="00CE1B68" w:rsidRPr="004A1FF9" w:rsidRDefault="00CE1B68" w:rsidP="00DB2C0A"/>
        </w:tc>
      </w:tr>
      <w:tr w:rsidR="00CE1B68" w:rsidRPr="004A1FF9" w14:paraId="0188A160"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F4D9B6C" w14:textId="71AACE61" w:rsidR="00CE1B68" w:rsidRPr="00CE1B68" w:rsidRDefault="00CE1B68" w:rsidP="00DB2C0A">
            <w:pPr>
              <w:jc w:val="center"/>
            </w:pPr>
            <w:r w:rsidRPr="00CE1B68">
              <w:t>11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F508C12" w14:textId="7B6BF6E4" w:rsidR="00CE1B68" w:rsidRPr="00CE1B68" w:rsidRDefault="00CE1B68" w:rsidP="00DB2C0A">
            <w:pPr>
              <w:jc w:val="left"/>
            </w:pPr>
            <w:r w:rsidRPr="00CE1B68">
              <w:t>Ống cao áp lái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01A88E6" w14:textId="16A3386B" w:rsidR="00CE1B68" w:rsidRPr="00CE1B68" w:rsidRDefault="00CE1B68" w:rsidP="00DB2C0A">
            <w:pPr>
              <w:jc w:val="center"/>
            </w:pPr>
            <w:r w:rsidRPr="00CE1B68">
              <w:t>1763330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502AAC9" w14:textId="02E6753D"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25EA295" w14:textId="4B105C8A"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3900580" w14:textId="21708F9B"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72FAB09" w14:textId="7641E521"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AC14034"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02C8CCC2"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6C63D4FD" w14:textId="77777777" w:rsidR="00CE1B68" w:rsidRPr="004A1FF9" w:rsidRDefault="00CE1B68" w:rsidP="00DB2C0A"/>
        </w:tc>
        <w:tc>
          <w:tcPr>
            <w:tcW w:w="236" w:type="dxa"/>
            <w:gridSpan w:val="2"/>
            <w:tcBorders>
              <w:left w:val="single" w:sz="4" w:space="0" w:color="auto"/>
            </w:tcBorders>
            <w:vAlign w:val="center"/>
          </w:tcPr>
          <w:p w14:paraId="4CEED5B0" w14:textId="77777777" w:rsidR="00CE1B68" w:rsidRPr="004A1FF9" w:rsidRDefault="00CE1B68" w:rsidP="00DB2C0A"/>
        </w:tc>
      </w:tr>
      <w:tr w:rsidR="00CE1B68" w:rsidRPr="004A1FF9" w14:paraId="6C3E90ED"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1A38A95" w14:textId="45017AC8" w:rsidR="00CE1B68" w:rsidRPr="00CE1B68" w:rsidRDefault="00CE1B68" w:rsidP="00DB2C0A">
            <w:pPr>
              <w:jc w:val="center"/>
            </w:pPr>
            <w:r w:rsidRPr="00CE1B68">
              <w:rPr>
                <w:b/>
                <w:bCs/>
              </w:rPr>
              <w:t>IV</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A086480" w14:textId="64D01210" w:rsidR="00CE1B68" w:rsidRPr="00CE1B68" w:rsidRDefault="00CE1B68" w:rsidP="00DB2C0A">
            <w:pPr>
              <w:jc w:val="left"/>
            </w:pPr>
            <w:r w:rsidRPr="00CE1B68">
              <w:rPr>
                <w:b/>
                <w:bCs/>
              </w:rPr>
              <w:t>Hệ truyền lực, hệ thống treo</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F0456F2" w14:textId="59000930"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4885098" w14:textId="716D6D59"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C88800D" w14:textId="0E08D34A" w:rsidR="00CE1B68" w:rsidRPr="00CE1B68" w:rsidRDefault="00CE1B68" w:rsidP="00DB2C0A">
            <w:pPr>
              <w:jc w:val="center"/>
            </w:pPr>
          </w:p>
        </w:tc>
        <w:tc>
          <w:tcPr>
            <w:tcW w:w="707" w:type="dxa"/>
            <w:tcBorders>
              <w:top w:val="single" w:sz="4" w:space="0" w:color="auto"/>
              <w:left w:val="nil"/>
              <w:bottom w:val="single" w:sz="4" w:space="0" w:color="auto"/>
              <w:right w:val="single" w:sz="4" w:space="0" w:color="auto"/>
            </w:tcBorders>
            <w:shd w:val="clear" w:color="000000" w:fill="FFFFFF"/>
            <w:vAlign w:val="center"/>
          </w:tcPr>
          <w:p w14:paraId="1BA572B4" w14:textId="039E7D5A" w:rsidR="00CE1B68" w:rsidRPr="00CE1B68" w:rsidRDefault="00CE1B68" w:rsidP="00DB2C0A">
            <w:pPr>
              <w:jc w:val="center"/>
            </w:pPr>
          </w:p>
        </w:tc>
        <w:tc>
          <w:tcPr>
            <w:tcW w:w="569" w:type="dxa"/>
            <w:tcBorders>
              <w:top w:val="single" w:sz="4" w:space="0" w:color="auto"/>
              <w:left w:val="nil"/>
              <w:bottom w:val="single" w:sz="4" w:space="0" w:color="auto"/>
              <w:right w:val="single" w:sz="4" w:space="0" w:color="auto"/>
            </w:tcBorders>
            <w:shd w:val="clear" w:color="000000" w:fill="FFFFFF"/>
            <w:vAlign w:val="center"/>
          </w:tcPr>
          <w:p w14:paraId="352E2029" w14:textId="723B9366"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5948449"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6DA3B19E"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3BE1F714" w14:textId="77777777" w:rsidR="00CE1B68" w:rsidRPr="004A1FF9" w:rsidRDefault="00CE1B68" w:rsidP="00DB2C0A"/>
        </w:tc>
        <w:tc>
          <w:tcPr>
            <w:tcW w:w="236" w:type="dxa"/>
            <w:gridSpan w:val="2"/>
            <w:tcBorders>
              <w:left w:val="single" w:sz="4" w:space="0" w:color="auto"/>
            </w:tcBorders>
            <w:vAlign w:val="center"/>
          </w:tcPr>
          <w:p w14:paraId="66D09DB2" w14:textId="77777777" w:rsidR="00CE1B68" w:rsidRPr="004A1FF9" w:rsidRDefault="00CE1B68" w:rsidP="00DB2C0A"/>
        </w:tc>
      </w:tr>
      <w:tr w:rsidR="00CE1B68" w:rsidRPr="004A1FF9" w14:paraId="56FA60C0"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374AB714" w14:textId="05D822A8" w:rsidR="00CE1B68" w:rsidRPr="00CE1B68" w:rsidRDefault="00CE1B68" w:rsidP="00DB2C0A">
            <w:pPr>
              <w:jc w:val="center"/>
            </w:pPr>
            <w:r w:rsidRPr="00CE1B68">
              <w:t>-</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85E5228" w14:textId="4FB631BD" w:rsidR="00CE1B68" w:rsidRPr="00CE1B68" w:rsidRDefault="00CE1B68" w:rsidP="00DB2C0A">
            <w:pPr>
              <w:jc w:val="left"/>
            </w:pPr>
            <w:r w:rsidRPr="00CE1B68">
              <w:rPr>
                <w:b/>
                <w:bCs/>
              </w:rPr>
              <w:t>Các đăng truyền động</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582A4D7" w14:textId="7292A89D"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FFAC3EA" w14:textId="7F5B72E9"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23AD2DB" w14:textId="725459CA" w:rsidR="00CE1B68" w:rsidRPr="00CE1B68" w:rsidRDefault="00CE1B68" w:rsidP="00DB2C0A">
            <w:pPr>
              <w:jc w:val="center"/>
            </w:pPr>
          </w:p>
        </w:tc>
        <w:tc>
          <w:tcPr>
            <w:tcW w:w="707" w:type="dxa"/>
            <w:tcBorders>
              <w:top w:val="single" w:sz="4" w:space="0" w:color="auto"/>
              <w:left w:val="nil"/>
              <w:bottom w:val="single" w:sz="4" w:space="0" w:color="auto"/>
              <w:right w:val="single" w:sz="4" w:space="0" w:color="auto"/>
            </w:tcBorders>
            <w:shd w:val="clear" w:color="000000" w:fill="FFFFFF"/>
            <w:vAlign w:val="center"/>
          </w:tcPr>
          <w:p w14:paraId="15B7F626" w14:textId="2905920C" w:rsidR="00CE1B68" w:rsidRPr="00CE1B68" w:rsidRDefault="00CE1B68" w:rsidP="00DB2C0A">
            <w:pPr>
              <w:jc w:val="center"/>
            </w:pPr>
          </w:p>
        </w:tc>
        <w:tc>
          <w:tcPr>
            <w:tcW w:w="569" w:type="dxa"/>
            <w:tcBorders>
              <w:top w:val="single" w:sz="4" w:space="0" w:color="auto"/>
              <w:left w:val="nil"/>
              <w:bottom w:val="single" w:sz="4" w:space="0" w:color="auto"/>
              <w:right w:val="single" w:sz="4" w:space="0" w:color="auto"/>
            </w:tcBorders>
            <w:shd w:val="clear" w:color="000000" w:fill="FFFFFF"/>
            <w:vAlign w:val="center"/>
          </w:tcPr>
          <w:p w14:paraId="4D6ADA6F" w14:textId="55C08CFB"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74AAADF"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689D89F"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11481AAA" w14:textId="77777777" w:rsidR="00CE1B68" w:rsidRPr="004A1FF9" w:rsidRDefault="00CE1B68" w:rsidP="00DB2C0A"/>
        </w:tc>
        <w:tc>
          <w:tcPr>
            <w:tcW w:w="236" w:type="dxa"/>
            <w:gridSpan w:val="2"/>
            <w:tcBorders>
              <w:left w:val="single" w:sz="4" w:space="0" w:color="auto"/>
            </w:tcBorders>
            <w:vAlign w:val="center"/>
          </w:tcPr>
          <w:p w14:paraId="1633A980" w14:textId="77777777" w:rsidR="00CE1B68" w:rsidRPr="004A1FF9" w:rsidRDefault="00CE1B68" w:rsidP="00DB2C0A"/>
        </w:tc>
      </w:tr>
      <w:tr w:rsidR="00CE1B68" w:rsidRPr="004A1FF9" w14:paraId="687AC40E"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E5E8A01" w14:textId="41368CDF" w:rsidR="00CE1B68" w:rsidRPr="00CE1B68" w:rsidRDefault="00CE1B68" w:rsidP="00DB2C0A">
            <w:pPr>
              <w:jc w:val="center"/>
            </w:pPr>
            <w:r w:rsidRPr="00CE1B68">
              <w:t>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BE1238C" w14:textId="64C71011" w:rsidR="00CE1B68" w:rsidRPr="00CE1B68" w:rsidRDefault="00CE1B68" w:rsidP="00DB2C0A">
            <w:pPr>
              <w:jc w:val="left"/>
            </w:pPr>
            <w:r w:rsidRPr="00CE1B68">
              <w:t>Bi chữ thập các đăng</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71DB43C" w14:textId="43C039D6" w:rsidR="00CE1B68" w:rsidRPr="00CE1B68" w:rsidRDefault="00CE1B68" w:rsidP="00DB2C0A">
            <w:pPr>
              <w:jc w:val="center"/>
            </w:pPr>
            <w:r w:rsidRPr="00CE1B68">
              <w:t>1797425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9983DBD" w14:textId="5E2C4C7F"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0852A44" w14:textId="48A30270" w:rsidR="00CE1B68" w:rsidRPr="00CE1B68" w:rsidRDefault="00CE1B68" w:rsidP="00DB2C0A">
            <w:pPr>
              <w:jc w:val="center"/>
            </w:pPr>
            <w:r w:rsidRPr="00CE1B68">
              <w:t>Cụm</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FB34BCA" w14:textId="6BFB234E" w:rsidR="00CE1B68" w:rsidRPr="00CE1B68" w:rsidRDefault="00CE1B68"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C6F8377" w14:textId="1C86454C"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D13221A"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62103049"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22194FA4" w14:textId="77777777" w:rsidR="00CE1B68" w:rsidRPr="004A1FF9" w:rsidRDefault="00CE1B68" w:rsidP="00DB2C0A"/>
        </w:tc>
        <w:tc>
          <w:tcPr>
            <w:tcW w:w="236" w:type="dxa"/>
            <w:gridSpan w:val="2"/>
            <w:tcBorders>
              <w:left w:val="single" w:sz="4" w:space="0" w:color="auto"/>
            </w:tcBorders>
            <w:vAlign w:val="center"/>
          </w:tcPr>
          <w:p w14:paraId="4011085E" w14:textId="77777777" w:rsidR="00CE1B68" w:rsidRPr="004A1FF9" w:rsidRDefault="00CE1B68" w:rsidP="00DB2C0A"/>
        </w:tc>
      </w:tr>
      <w:tr w:rsidR="00CE1B68" w:rsidRPr="004A1FF9" w14:paraId="2F17E7F0"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8C038FC" w14:textId="65103AEF" w:rsidR="00CE1B68" w:rsidRPr="00CE1B68" w:rsidRDefault="00CE1B68" w:rsidP="00DB2C0A">
            <w:pPr>
              <w:jc w:val="center"/>
            </w:pPr>
            <w:r w:rsidRPr="00CE1B68">
              <w:t>2</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156E49B" w14:textId="3AB1D684" w:rsidR="00CE1B68" w:rsidRPr="00CE1B68" w:rsidRDefault="00CE1B68" w:rsidP="00DB2C0A">
            <w:pPr>
              <w:jc w:val="left"/>
            </w:pPr>
            <w:r w:rsidRPr="00CE1B68">
              <w:t>Bu lông các đăng cầu giữa</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D8CC59B" w14:textId="537F4AD0" w:rsidR="00CE1B68" w:rsidRPr="00CE1B68" w:rsidRDefault="00CE1B68" w:rsidP="00DB2C0A">
            <w:pPr>
              <w:jc w:val="center"/>
            </w:pPr>
            <w:r w:rsidRPr="00CE1B68">
              <w:t>M14x45/393213</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C85A719" w14:textId="647F8BD7"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E68311E" w14:textId="4100D0E0" w:rsidR="00CE1B68" w:rsidRPr="00CE1B68" w:rsidRDefault="00CE1B68"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E3106DF" w14:textId="0C1571F0" w:rsidR="00CE1B68" w:rsidRPr="00CE1B68" w:rsidRDefault="00CE1B68" w:rsidP="00DB2C0A">
            <w:pPr>
              <w:jc w:val="center"/>
            </w:pPr>
            <w:r w:rsidRPr="00CE1B68">
              <w:t>8,0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9E14A9D" w14:textId="2DC0B86A"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2F84C51"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A948CC0"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2FE88CF9" w14:textId="77777777" w:rsidR="00CE1B68" w:rsidRPr="004A1FF9" w:rsidRDefault="00CE1B68" w:rsidP="00DB2C0A"/>
        </w:tc>
        <w:tc>
          <w:tcPr>
            <w:tcW w:w="236" w:type="dxa"/>
            <w:gridSpan w:val="2"/>
            <w:tcBorders>
              <w:left w:val="single" w:sz="4" w:space="0" w:color="auto"/>
            </w:tcBorders>
            <w:vAlign w:val="center"/>
          </w:tcPr>
          <w:p w14:paraId="0775039A" w14:textId="77777777" w:rsidR="00CE1B68" w:rsidRPr="004A1FF9" w:rsidRDefault="00CE1B68" w:rsidP="00DB2C0A"/>
        </w:tc>
      </w:tr>
      <w:tr w:rsidR="00CE1B68" w:rsidRPr="004A1FF9" w14:paraId="698AB403"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329B67B" w14:textId="2BC18A23" w:rsidR="00CE1B68" w:rsidRPr="00CE1B68" w:rsidRDefault="00CE1B68" w:rsidP="00DB2C0A">
            <w:pPr>
              <w:jc w:val="center"/>
            </w:pPr>
            <w:r w:rsidRPr="00CE1B68">
              <w:t>3</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324A73C9" w14:textId="3ADD27D3" w:rsidR="00CE1B68" w:rsidRPr="00CE1B68" w:rsidRDefault="00CE1B68" w:rsidP="00DB2C0A">
            <w:pPr>
              <w:jc w:val="left"/>
            </w:pPr>
            <w:r w:rsidRPr="00CE1B68">
              <w:t>Bu lông các đăng cầu sau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D48BD75" w14:textId="514D8B97" w:rsidR="00CE1B68" w:rsidRPr="00DB2C0A" w:rsidRDefault="00CE1B68" w:rsidP="00DB2C0A">
            <w:pPr>
              <w:jc w:val="center"/>
              <w:rPr>
                <w:sz w:val="20"/>
              </w:rPr>
            </w:pPr>
            <w:r w:rsidRPr="00DB2C0A">
              <w:rPr>
                <w:sz w:val="20"/>
              </w:rPr>
              <w:t>M12x50x10.9</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A9930BC" w14:textId="0C249093"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01EF6043" w14:textId="04C1FDB0" w:rsidR="00CE1B68" w:rsidRPr="00CE1B68" w:rsidRDefault="00CE1B68"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574C9426" w14:textId="32536642" w:rsidR="00CE1B68" w:rsidRPr="00CE1B68" w:rsidRDefault="00CE1B68" w:rsidP="00DB2C0A">
            <w:pPr>
              <w:jc w:val="center"/>
            </w:pPr>
            <w:r w:rsidRPr="00CE1B68">
              <w:t>8,0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FDC5D49" w14:textId="4486C3F3"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3F37E14"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F38A6D3"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5B64B329" w14:textId="77777777" w:rsidR="00CE1B68" w:rsidRPr="004A1FF9" w:rsidRDefault="00CE1B68" w:rsidP="00DB2C0A"/>
        </w:tc>
        <w:tc>
          <w:tcPr>
            <w:tcW w:w="236" w:type="dxa"/>
            <w:gridSpan w:val="2"/>
            <w:tcBorders>
              <w:left w:val="single" w:sz="4" w:space="0" w:color="auto"/>
            </w:tcBorders>
            <w:vAlign w:val="center"/>
          </w:tcPr>
          <w:p w14:paraId="413A02D0" w14:textId="77777777" w:rsidR="00CE1B68" w:rsidRPr="004A1FF9" w:rsidRDefault="00CE1B68" w:rsidP="00DB2C0A"/>
        </w:tc>
      </w:tr>
      <w:tr w:rsidR="00CE1B68" w:rsidRPr="004A1FF9" w14:paraId="6ED244B2"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928B7C0" w14:textId="0C837980" w:rsidR="00CE1B68" w:rsidRPr="00CE1B68" w:rsidRDefault="00CE1B68" w:rsidP="00DB2C0A">
            <w:pPr>
              <w:jc w:val="center"/>
            </w:pPr>
            <w:r w:rsidRPr="00CE1B68">
              <w:t>4</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A1E005C" w14:textId="2AD8EE5B" w:rsidR="00CE1B68" w:rsidRPr="00CE1B68" w:rsidRDefault="00CE1B68" w:rsidP="00DB2C0A">
            <w:pPr>
              <w:jc w:val="left"/>
            </w:pPr>
            <w:r w:rsidRPr="00CE1B68">
              <w:t>Các đăng cầu giữa (Cầu giữa - cầu sau)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C00D1CA" w14:textId="5F3CDE24" w:rsidR="00CE1B68" w:rsidRPr="00CE1B68" w:rsidRDefault="00CE1B68" w:rsidP="00DB2C0A">
            <w:pPr>
              <w:jc w:val="center"/>
            </w:pPr>
            <w:r w:rsidRPr="00CE1B68">
              <w:t>1796593</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67D22B3" w14:textId="0118102E"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9A911A8" w14:textId="016C7DC0" w:rsidR="00CE1B68" w:rsidRPr="00CE1B68" w:rsidRDefault="00CE1B68" w:rsidP="00DB2C0A">
            <w:pPr>
              <w:jc w:val="center"/>
            </w:pPr>
            <w:r w:rsidRPr="00CE1B68">
              <w:t>Cụm</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61731C6" w14:textId="13317274" w:rsidR="00CE1B68" w:rsidRPr="00CE1B68" w:rsidRDefault="00CE1B68" w:rsidP="00DB2C0A">
            <w:pPr>
              <w:jc w:val="center"/>
            </w:pPr>
          </w:p>
        </w:tc>
        <w:tc>
          <w:tcPr>
            <w:tcW w:w="569" w:type="dxa"/>
            <w:tcBorders>
              <w:top w:val="single" w:sz="4" w:space="0" w:color="auto"/>
              <w:left w:val="nil"/>
              <w:bottom w:val="single" w:sz="4" w:space="0" w:color="auto"/>
              <w:right w:val="single" w:sz="4" w:space="0" w:color="auto"/>
            </w:tcBorders>
            <w:shd w:val="clear" w:color="000000" w:fill="FFFFFF"/>
            <w:vAlign w:val="center"/>
          </w:tcPr>
          <w:p w14:paraId="62DD474E" w14:textId="11098116" w:rsidR="00CE1B68" w:rsidRPr="00CE1B68" w:rsidRDefault="00CE1B68" w:rsidP="00DB2C0A">
            <w:pPr>
              <w:jc w:val="center"/>
            </w:pPr>
            <w:r w:rsidRPr="00CE1B68">
              <w:t>1,0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E055506"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0D9BB148"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28ECD26D" w14:textId="77777777" w:rsidR="00CE1B68" w:rsidRPr="004A1FF9" w:rsidRDefault="00CE1B68" w:rsidP="00DB2C0A"/>
        </w:tc>
        <w:tc>
          <w:tcPr>
            <w:tcW w:w="236" w:type="dxa"/>
            <w:gridSpan w:val="2"/>
            <w:tcBorders>
              <w:left w:val="single" w:sz="4" w:space="0" w:color="auto"/>
            </w:tcBorders>
            <w:vAlign w:val="center"/>
          </w:tcPr>
          <w:p w14:paraId="20516D13" w14:textId="77777777" w:rsidR="00CE1B68" w:rsidRPr="004A1FF9" w:rsidRDefault="00CE1B68" w:rsidP="00DB2C0A"/>
        </w:tc>
      </w:tr>
      <w:tr w:rsidR="00CE1B68" w:rsidRPr="004A1FF9" w14:paraId="3CCC654F"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3A255DB" w14:textId="72D76250" w:rsidR="00CE1B68" w:rsidRPr="00CE1B68" w:rsidRDefault="00CE1B68" w:rsidP="00DB2C0A">
            <w:pPr>
              <w:jc w:val="center"/>
            </w:pPr>
            <w:r w:rsidRPr="00CE1B68">
              <w:t>5</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5C46955" w14:textId="4BE38222" w:rsidR="00CE1B68" w:rsidRPr="00CE1B68" w:rsidRDefault="00CE1B68" w:rsidP="00DB2C0A">
            <w:pPr>
              <w:jc w:val="left"/>
            </w:pPr>
            <w:r w:rsidRPr="00CE1B68">
              <w:t>Ê cu đầu trục các đăng</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B09B340" w14:textId="720441EB" w:rsidR="00CE1B68" w:rsidRPr="00CE1B68" w:rsidRDefault="00CE1B68" w:rsidP="00DB2C0A">
            <w:pPr>
              <w:jc w:val="center"/>
            </w:pPr>
            <w:r w:rsidRPr="00CE1B68">
              <w:t>1525988/M44x1,5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E2E8220" w14:textId="71CB063B"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09430AC7" w14:textId="490E60A3" w:rsidR="00CE1B68" w:rsidRPr="00CE1B68" w:rsidRDefault="00CE1B68"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C011F39" w14:textId="75E2DD96"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0217D0FC" w14:textId="1B5BC3B2"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6B91003"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64A83355"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23C63878" w14:textId="77777777" w:rsidR="00CE1B68" w:rsidRPr="004A1FF9" w:rsidRDefault="00CE1B68" w:rsidP="00DB2C0A"/>
        </w:tc>
        <w:tc>
          <w:tcPr>
            <w:tcW w:w="236" w:type="dxa"/>
            <w:gridSpan w:val="2"/>
            <w:tcBorders>
              <w:left w:val="single" w:sz="4" w:space="0" w:color="auto"/>
            </w:tcBorders>
            <w:vAlign w:val="center"/>
          </w:tcPr>
          <w:p w14:paraId="06711F5A" w14:textId="77777777" w:rsidR="00CE1B68" w:rsidRPr="004A1FF9" w:rsidRDefault="00CE1B68" w:rsidP="00DB2C0A"/>
        </w:tc>
      </w:tr>
      <w:tr w:rsidR="00CE1B68" w:rsidRPr="004A1FF9" w14:paraId="0FD92FE2"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8576896" w14:textId="79D2A53C" w:rsidR="00CE1B68" w:rsidRPr="00CE1B68" w:rsidRDefault="00CE1B68" w:rsidP="00DB2C0A">
            <w:pPr>
              <w:jc w:val="center"/>
            </w:pPr>
            <w:r w:rsidRPr="00CE1B68">
              <w:t>6</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C53F0A7" w14:textId="2A6F556A" w:rsidR="00CE1B68" w:rsidRPr="00CE1B68" w:rsidRDefault="00CE1B68" w:rsidP="00DB2C0A">
            <w:pPr>
              <w:jc w:val="left"/>
            </w:pPr>
            <w:r w:rsidRPr="00CE1B68">
              <w:t>Mặt bích các đăng</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B43E5F2" w14:textId="772CD032" w:rsidR="00CE1B68" w:rsidRPr="00CE1B68" w:rsidRDefault="00CE1B68" w:rsidP="00DB2C0A">
            <w:pPr>
              <w:jc w:val="center"/>
            </w:pPr>
            <w:r w:rsidRPr="00CE1B68">
              <w:t>1868018</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6D9665B" w14:textId="14BAF36E"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D388B0C" w14:textId="55840C83"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D3B2AF8" w14:textId="21D787F8"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1EC3D3E" w14:textId="64880138"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EF6427F"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861ED35"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5FD5F9D2" w14:textId="77777777" w:rsidR="00CE1B68" w:rsidRPr="004A1FF9" w:rsidRDefault="00CE1B68" w:rsidP="00DB2C0A"/>
        </w:tc>
        <w:tc>
          <w:tcPr>
            <w:tcW w:w="236" w:type="dxa"/>
            <w:gridSpan w:val="2"/>
            <w:tcBorders>
              <w:left w:val="single" w:sz="4" w:space="0" w:color="auto"/>
            </w:tcBorders>
            <w:vAlign w:val="center"/>
          </w:tcPr>
          <w:p w14:paraId="2EDDD8F6" w14:textId="77777777" w:rsidR="00CE1B68" w:rsidRPr="004A1FF9" w:rsidRDefault="00CE1B68" w:rsidP="00DB2C0A"/>
        </w:tc>
      </w:tr>
      <w:tr w:rsidR="00CE1B68" w:rsidRPr="004A1FF9" w14:paraId="3160F546"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A0EB4C4" w14:textId="684E0EA8" w:rsidR="00CE1B68" w:rsidRPr="00CE1B68" w:rsidRDefault="00CE1B68" w:rsidP="00DB2C0A">
            <w:pPr>
              <w:jc w:val="center"/>
            </w:pPr>
            <w:r w:rsidRPr="00CE1B68">
              <w:t>-</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1397781" w14:textId="15954123" w:rsidR="00CE1B68" w:rsidRPr="00CE1B68" w:rsidRDefault="00CE1B68" w:rsidP="00DB2C0A">
            <w:pPr>
              <w:jc w:val="left"/>
            </w:pPr>
            <w:r w:rsidRPr="00CE1B68">
              <w:rPr>
                <w:b/>
                <w:bCs/>
              </w:rPr>
              <w:t>Hệ thống treo</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4AA6176" w14:textId="50A3B029"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769BE4A" w14:textId="32AA0789"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EB5EF3B" w14:textId="3FEFE92A" w:rsidR="00CE1B68" w:rsidRPr="00CE1B68" w:rsidRDefault="00CE1B68" w:rsidP="00DB2C0A">
            <w:pPr>
              <w:jc w:val="center"/>
            </w:pPr>
          </w:p>
        </w:tc>
        <w:tc>
          <w:tcPr>
            <w:tcW w:w="707" w:type="dxa"/>
            <w:tcBorders>
              <w:top w:val="single" w:sz="4" w:space="0" w:color="auto"/>
              <w:left w:val="nil"/>
              <w:bottom w:val="single" w:sz="4" w:space="0" w:color="auto"/>
              <w:right w:val="single" w:sz="4" w:space="0" w:color="auto"/>
            </w:tcBorders>
            <w:shd w:val="clear" w:color="000000" w:fill="FFFFFF"/>
            <w:vAlign w:val="center"/>
          </w:tcPr>
          <w:p w14:paraId="44A775D0" w14:textId="71D0B44A" w:rsidR="00CE1B68" w:rsidRPr="00CE1B68" w:rsidRDefault="00CE1B68" w:rsidP="00DB2C0A">
            <w:pPr>
              <w:jc w:val="center"/>
            </w:pPr>
          </w:p>
        </w:tc>
        <w:tc>
          <w:tcPr>
            <w:tcW w:w="569" w:type="dxa"/>
            <w:tcBorders>
              <w:top w:val="single" w:sz="4" w:space="0" w:color="auto"/>
              <w:left w:val="nil"/>
              <w:bottom w:val="single" w:sz="4" w:space="0" w:color="auto"/>
              <w:right w:val="single" w:sz="4" w:space="0" w:color="auto"/>
            </w:tcBorders>
            <w:shd w:val="clear" w:color="000000" w:fill="FFFFFF"/>
            <w:vAlign w:val="center"/>
          </w:tcPr>
          <w:p w14:paraId="675F7C0F" w14:textId="6EA17863"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52740F0"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DF309D5"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4FCD17A1" w14:textId="77777777" w:rsidR="00CE1B68" w:rsidRPr="004A1FF9" w:rsidRDefault="00CE1B68" w:rsidP="00DB2C0A"/>
        </w:tc>
        <w:tc>
          <w:tcPr>
            <w:tcW w:w="236" w:type="dxa"/>
            <w:gridSpan w:val="2"/>
            <w:tcBorders>
              <w:left w:val="single" w:sz="4" w:space="0" w:color="auto"/>
            </w:tcBorders>
            <w:vAlign w:val="center"/>
          </w:tcPr>
          <w:p w14:paraId="0A1060DF" w14:textId="77777777" w:rsidR="00CE1B68" w:rsidRPr="004A1FF9" w:rsidRDefault="00CE1B68" w:rsidP="00DB2C0A"/>
        </w:tc>
      </w:tr>
      <w:tr w:rsidR="00CE1B68" w:rsidRPr="004A1FF9" w14:paraId="4E9AC72B"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FAE42FD" w14:textId="55EE54C7" w:rsidR="00CE1B68" w:rsidRPr="00CE1B68" w:rsidRDefault="00CE1B68" w:rsidP="00DB2C0A">
            <w:pPr>
              <w:jc w:val="center"/>
            </w:pPr>
            <w:r w:rsidRPr="00CE1B68">
              <w:t>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B4CC578" w14:textId="33374B8F" w:rsidR="00CE1B68" w:rsidRPr="00CE1B68" w:rsidRDefault="00CE1B68" w:rsidP="00DB2C0A">
            <w:pPr>
              <w:jc w:val="left"/>
            </w:pPr>
            <w:r w:rsidRPr="00CE1B68">
              <w:t>Ắc nhíp trước phía trên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B405341" w14:textId="6B5A6AB0" w:rsidR="00CE1B68" w:rsidRPr="00CE1B68" w:rsidRDefault="00CE1B68" w:rsidP="00DB2C0A">
            <w:pPr>
              <w:jc w:val="center"/>
            </w:pPr>
            <w:r w:rsidRPr="00CE1B68">
              <w:t>30444/Φ37x173</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DC6A31B" w14:textId="63198F50"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86C0905" w14:textId="6EFC668D"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3A2BFDD" w14:textId="2C036B08" w:rsidR="00CE1B68" w:rsidRPr="00CE1B68" w:rsidRDefault="00CE1B68"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5A739DC" w14:textId="1A2DD57F"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B6365B8"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3F42118B"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64A7E932" w14:textId="77777777" w:rsidR="00CE1B68" w:rsidRPr="004A1FF9" w:rsidRDefault="00CE1B68" w:rsidP="00DB2C0A"/>
        </w:tc>
        <w:tc>
          <w:tcPr>
            <w:tcW w:w="236" w:type="dxa"/>
            <w:gridSpan w:val="2"/>
            <w:tcBorders>
              <w:left w:val="single" w:sz="4" w:space="0" w:color="auto"/>
            </w:tcBorders>
            <w:vAlign w:val="center"/>
          </w:tcPr>
          <w:p w14:paraId="18AA0BFE" w14:textId="77777777" w:rsidR="00CE1B68" w:rsidRPr="004A1FF9" w:rsidRDefault="00CE1B68" w:rsidP="00DB2C0A"/>
        </w:tc>
      </w:tr>
      <w:tr w:rsidR="00CE1B68" w:rsidRPr="004A1FF9" w14:paraId="4F5808BE"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2D7A9CB" w14:textId="17F9240B" w:rsidR="00CE1B68" w:rsidRPr="00CE1B68" w:rsidRDefault="00CE1B68" w:rsidP="00DB2C0A">
            <w:pPr>
              <w:jc w:val="center"/>
            </w:pPr>
            <w:r w:rsidRPr="00CE1B68">
              <w:t>2</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6999D2C" w14:textId="4BE88333" w:rsidR="00CE1B68" w:rsidRPr="00CE1B68" w:rsidRDefault="00CE1B68" w:rsidP="00DB2C0A">
            <w:pPr>
              <w:jc w:val="left"/>
            </w:pPr>
            <w:r w:rsidRPr="00CE1B68">
              <w:t>Ắc nhíp trước phía dưới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E2F8551" w14:textId="6B641677" w:rsidR="00CE1B68" w:rsidRPr="00CE1B68" w:rsidRDefault="00CE1B68" w:rsidP="00DB2C0A">
            <w:pPr>
              <w:jc w:val="center"/>
            </w:pPr>
            <w:r w:rsidRPr="00CE1B68">
              <w:t>355145/37x32x27x180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01A3038" w14:textId="669BCD6C"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7B8AC3D" w14:textId="0A6BC1C5" w:rsidR="00CE1B68" w:rsidRPr="00CE1B68" w:rsidRDefault="00CE1B68"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2B4561C" w14:textId="2824021C" w:rsidR="00CE1B68" w:rsidRPr="00CE1B68" w:rsidRDefault="00CE1B68"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7B58419E" w14:textId="0871C21E"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3DA3540"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65398C9F"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6BD4AEB0" w14:textId="77777777" w:rsidR="00CE1B68" w:rsidRPr="004A1FF9" w:rsidRDefault="00CE1B68" w:rsidP="00DB2C0A"/>
        </w:tc>
        <w:tc>
          <w:tcPr>
            <w:tcW w:w="236" w:type="dxa"/>
            <w:gridSpan w:val="2"/>
            <w:tcBorders>
              <w:left w:val="single" w:sz="4" w:space="0" w:color="auto"/>
            </w:tcBorders>
            <w:vAlign w:val="center"/>
          </w:tcPr>
          <w:p w14:paraId="593E8A9A" w14:textId="77777777" w:rsidR="00CE1B68" w:rsidRPr="004A1FF9" w:rsidRDefault="00CE1B68" w:rsidP="00DB2C0A"/>
        </w:tc>
      </w:tr>
      <w:tr w:rsidR="00CE1B68" w:rsidRPr="004A1FF9" w14:paraId="2FA34735"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F542FD8" w14:textId="046389A4" w:rsidR="00CE1B68" w:rsidRPr="00CE1B68" w:rsidRDefault="00CE1B68" w:rsidP="00DB2C0A">
            <w:pPr>
              <w:jc w:val="center"/>
            </w:pPr>
            <w:r w:rsidRPr="00CE1B68">
              <w:t>3</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BBC74F7" w14:textId="79A40382" w:rsidR="00CE1B68" w:rsidRPr="00CE1B68" w:rsidRDefault="00CE1B68" w:rsidP="00DB2C0A">
            <w:pPr>
              <w:jc w:val="left"/>
            </w:pPr>
            <w:r w:rsidRPr="00CE1B68">
              <w:t>Bu lông gối đỡ nhíp vào khung xe</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7E01F8A" w14:textId="24279581" w:rsidR="00CE1B68" w:rsidRPr="00DB2C0A" w:rsidRDefault="00CE1B68" w:rsidP="00DB2C0A">
            <w:pPr>
              <w:jc w:val="center"/>
              <w:rPr>
                <w:sz w:val="20"/>
              </w:rPr>
            </w:pPr>
            <w:r w:rsidRPr="00DB2C0A">
              <w:rPr>
                <w:sz w:val="20"/>
              </w:rPr>
              <w:t>M14x75x1,5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C26DBFC" w14:textId="02248E84"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9D206C6" w14:textId="7F5AB0C1" w:rsidR="00CE1B68" w:rsidRPr="00CE1B68" w:rsidRDefault="00CE1B68"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95AA48F" w14:textId="5B48B9EA" w:rsidR="00CE1B68" w:rsidRPr="00CE1B68" w:rsidRDefault="00CE1B68" w:rsidP="00DB2C0A">
            <w:pPr>
              <w:jc w:val="center"/>
            </w:pPr>
            <w:r w:rsidRPr="00CE1B68">
              <w:t>4,0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567D87F" w14:textId="1011271E"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BE92BBF"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B400D49"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734A8D9F" w14:textId="77777777" w:rsidR="00CE1B68" w:rsidRPr="004A1FF9" w:rsidRDefault="00CE1B68" w:rsidP="00DB2C0A"/>
        </w:tc>
        <w:tc>
          <w:tcPr>
            <w:tcW w:w="236" w:type="dxa"/>
            <w:gridSpan w:val="2"/>
            <w:tcBorders>
              <w:left w:val="single" w:sz="4" w:space="0" w:color="auto"/>
            </w:tcBorders>
            <w:vAlign w:val="center"/>
          </w:tcPr>
          <w:p w14:paraId="0E280061" w14:textId="77777777" w:rsidR="00CE1B68" w:rsidRPr="004A1FF9" w:rsidRDefault="00CE1B68" w:rsidP="00DB2C0A"/>
        </w:tc>
      </w:tr>
      <w:tr w:rsidR="00CE1B68" w:rsidRPr="004A1FF9" w14:paraId="35A6ACE8"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5EF780C" w14:textId="72AEE3DF" w:rsidR="00CE1B68" w:rsidRPr="00CE1B68" w:rsidRDefault="00CE1B68" w:rsidP="00DB2C0A">
            <w:pPr>
              <w:jc w:val="center"/>
            </w:pPr>
            <w:r w:rsidRPr="00CE1B68">
              <w:lastRenderedPageBreak/>
              <w:t>4</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EDD3C3F" w14:textId="3A68E536" w:rsidR="00CE1B68" w:rsidRPr="00CE1B68" w:rsidRDefault="00CE1B68" w:rsidP="00DB2C0A">
            <w:pPr>
              <w:jc w:val="left"/>
            </w:pPr>
            <w:r w:rsidRPr="00CE1B68">
              <w:t>Bu lông gối đỡ nhíp vào khung xe</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85D3F90" w14:textId="652E248D" w:rsidR="00CE1B68" w:rsidRPr="00DB2C0A" w:rsidRDefault="00CE1B68" w:rsidP="00DB2C0A">
            <w:pPr>
              <w:jc w:val="center"/>
              <w:rPr>
                <w:sz w:val="20"/>
              </w:rPr>
            </w:pPr>
            <w:r w:rsidRPr="00DB2C0A">
              <w:rPr>
                <w:sz w:val="20"/>
              </w:rPr>
              <w:t>M14x75x1,5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C5C48C2" w14:textId="4F7C0F1B"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B602553" w14:textId="647C90AC" w:rsidR="00CE1B68" w:rsidRPr="00CE1B68" w:rsidRDefault="00CE1B68"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284BBE5" w14:textId="605EE2A5" w:rsidR="00CE1B68" w:rsidRPr="00CE1B68" w:rsidRDefault="00CE1B68" w:rsidP="00DB2C0A">
            <w:pPr>
              <w:jc w:val="center"/>
            </w:pPr>
            <w:r w:rsidRPr="00CE1B68">
              <w:t>4,0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928F264" w14:textId="3329C6A8"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2E7DAFF"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63C914FE"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3437427E" w14:textId="77777777" w:rsidR="00CE1B68" w:rsidRPr="004A1FF9" w:rsidRDefault="00CE1B68" w:rsidP="00DB2C0A"/>
        </w:tc>
        <w:tc>
          <w:tcPr>
            <w:tcW w:w="236" w:type="dxa"/>
            <w:gridSpan w:val="2"/>
            <w:tcBorders>
              <w:left w:val="single" w:sz="4" w:space="0" w:color="auto"/>
            </w:tcBorders>
            <w:vAlign w:val="center"/>
          </w:tcPr>
          <w:p w14:paraId="46FEBD08" w14:textId="77777777" w:rsidR="00CE1B68" w:rsidRPr="004A1FF9" w:rsidRDefault="00CE1B68" w:rsidP="00DB2C0A"/>
        </w:tc>
      </w:tr>
      <w:tr w:rsidR="00CE1B68" w:rsidRPr="004A1FF9" w14:paraId="34B6F2C3"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6440151" w14:textId="761518B3" w:rsidR="00CE1B68" w:rsidRPr="00CE1B68" w:rsidRDefault="00CE1B68" w:rsidP="00DB2C0A">
            <w:pPr>
              <w:jc w:val="center"/>
            </w:pPr>
            <w:r w:rsidRPr="00CE1B68">
              <w:t>5</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9F373BE" w14:textId="22617A00" w:rsidR="00CE1B68" w:rsidRPr="00CE1B68" w:rsidRDefault="00CE1B68" w:rsidP="00DB2C0A">
            <w:pPr>
              <w:jc w:val="left"/>
            </w:pPr>
            <w:r w:rsidRPr="00CE1B68">
              <w:t>Bu lông + êcu bắt đai ốp nhíp</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BAC0867" w14:textId="109205EE" w:rsidR="00CE1B68" w:rsidRPr="00DB2C0A" w:rsidRDefault="00CE1B68" w:rsidP="00DB2C0A">
            <w:pPr>
              <w:jc w:val="center"/>
              <w:rPr>
                <w:sz w:val="20"/>
              </w:rPr>
            </w:pPr>
            <w:r w:rsidRPr="00DB2C0A">
              <w:rPr>
                <w:sz w:val="20"/>
              </w:rPr>
              <w:t>M12x120x8.8</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1CB4316" w14:textId="655C5EA4"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DD9A3DF" w14:textId="34326702" w:rsidR="00CE1B68" w:rsidRPr="00CE1B68" w:rsidRDefault="00CE1B68"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417065AC" w14:textId="5A63FA9B" w:rsidR="00CE1B68" w:rsidRPr="00CE1B68" w:rsidRDefault="00CE1B68" w:rsidP="00DB2C0A">
            <w:pPr>
              <w:jc w:val="center"/>
            </w:pPr>
            <w:r w:rsidRPr="00CE1B68">
              <w:t>4,0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0FF95227" w14:textId="4891E3D3"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AD14D66"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A933AD6"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7D451C73" w14:textId="77777777" w:rsidR="00CE1B68" w:rsidRPr="004A1FF9" w:rsidRDefault="00CE1B68" w:rsidP="00DB2C0A"/>
        </w:tc>
        <w:tc>
          <w:tcPr>
            <w:tcW w:w="236" w:type="dxa"/>
            <w:gridSpan w:val="2"/>
            <w:tcBorders>
              <w:left w:val="single" w:sz="4" w:space="0" w:color="auto"/>
            </w:tcBorders>
            <w:vAlign w:val="center"/>
          </w:tcPr>
          <w:p w14:paraId="5F615998" w14:textId="77777777" w:rsidR="00CE1B68" w:rsidRPr="004A1FF9" w:rsidRDefault="00CE1B68" w:rsidP="00DB2C0A"/>
        </w:tc>
      </w:tr>
      <w:tr w:rsidR="00CE1B68" w:rsidRPr="004A1FF9" w14:paraId="52C7C82F"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98BF4CF" w14:textId="55E23063" w:rsidR="00CE1B68" w:rsidRPr="00CE1B68" w:rsidRDefault="00CE1B68" w:rsidP="00DB2C0A">
            <w:pPr>
              <w:jc w:val="center"/>
            </w:pPr>
            <w:r w:rsidRPr="00CE1B68">
              <w:t>6</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393B9E76" w14:textId="61673216" w:rsidR="00CE1B68" w:rsidRPr="00CE1B68" w:rsidRDefault="00CE1B68" w:rsidP="00DB2C0A">
            <w:pPr>
              <w:jc w:val="left"/>
            </w:pPr>
            <w:r w:rsidRPr="00CE1B68">
              <w:t>Bu lông + êcu thanh tăng cứng</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F3AF8F9" w14:textId="4EF953F4" w:rsidR="00CE1B68" w:rsidRPr="00DB2C0A" w:rsidRDefault="00CE1B68" w:rsidP="00DB2C0A">
            <w:pPr>
              <w:jc w:val="center"/>
              <w:rPr>
                <w:sz w:val="20"/>
              </w:rPr>
            </w:pPr>
            <w:r w:rsidRPr="00DB2C0A">
              <w:rPr>
                <w:sz w:val="20"/>
              </w:rPr>
              <w:t>M16x100x8.8</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46E35B5" w14:textId="23A7B6A3"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30F4503" w14:textId="51903C19" w:rsidR="00CE1B68" w:rsidRPr="00CE1B68" w:rsidRDefault="00CE1B68"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BD738EB" w14:textId="211F7C1A" w:rsidR="00CE1B68" w:rsidRPr="00CE1B68" w:rsidRDefault="00CE1B68" w:rsidP="00DB2C0A">
            <w:pPr>
              <w:jc w:val="center"/>
            </w:pPr>
            <w:r w:rsidRPr="00CE1B68">
              <w:t>4,0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AAF4505" w14:textId="4FE8B40E"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0F7ACC1"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8AB3D15"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3C5327B8" w14:textId="77777777" w:rsidR="00CE1B68" w:rsidRPr="004A1FF9" w:rsidRDefault="00CE1B68" w:rsidP="00DB2C0A"/>
        </w:tc>
        <w:tc>
          <w:tcPr>
            <w:tcW w:w="236" w:type="dxa"/>
            <w:gridSpan w:val="2"/>
            <w:tcBorders>
              <w:left w:val="single" w:sz="4" w:space="0" w:color="auto"/>
            </w:tcBorders>
            <w:vAlign w:val="center"/>
          </w:tcPr>
          <w:p w14:paraId="5D27968F" w14:textId="77777777" w:rsidR="00CE1B68" w:rsidRPr="004A1FF9" w:rsidRDefault="00CE1B68" w:rsidP="00DB2C0A"/>
        </w:tc>
      </w:tr>
      <w:tr w:rsidR="00CE1B68" w:rsidRPr="004A1FF9" w14:paraId="7EBCE38E"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557A3EA" w14:textId="7689A90C" w:rsidR="00CE1B68" w:rsidRPr="00CE1B68" w:rsidRDefault="00CE1B68" w:rsidP="00DB2C0A">
            <w:pPr>
              <w:jc w:val="center"/>
            </w:pPr>
            <w:r w:rsidRPr="00CE1B68">
              <w:t>7</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E3836FB" w14:textId="1A272C8B" w:rsidR="00CE1B68" w:rsidRPr="00CE1B68" w:rsidRDefault="00CE1B68" w:rsidP="00DB2C0A">
            <w:pPr>
              <w:jc w:val="left"/>
            </w:pPr>
            <w:r w:rsidRPr="00CE1B68">
              <w:t>Bu lông bắt giằng cân bằng cầu sau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DA1EF08" w14:textId="6BE49BA6" w:rsidR="00CE1B68" w:rsidRPr="00DB2C0A" w:rsidRDefault="00CE1B68" w:rsidP="00DB2C0A">
            <w:pPr>
              <w:jc w:val="center"/>
              <w:rPr>
                <w:sz w:val="20"/>
              </w:rPr>
            </w:pPr>
            <w:r w:rsidRPr="00DB2C0A">
              <w:rPr>
                <w:sz w:val="20"/>
              </w:rPr>
              <w:t>M12x120x8.8</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85BFA6B" w14:textId="741644C2"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BA2C617" w14:textId="3460B5FA" w:rsidR="00CE1B68" w:rsidRPr="00CE1B68" w:rsidRDefault="00CE1B68"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E965DDD" w14:textId="00E3D417" w:rsidR="00CE1B68" w:rsidRPr="00CE1B68" w:rsidRDefault="00CE1B68" w:rsidP="00DB2C0A">
            <w:pPr>
              <w:jc w:val="center"/>
            </w:pPr>
            <w:r w:rsidRPr="00CE1B68">
              <w:t>4,0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99BA45A" w14:textId="3F4C1D2B"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2FCEBF5"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BF4F8FB"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0000B35E" w14:textId="77777777" w:rsidR="00CE1B68" w:rsidRPr="004A1FF9" w:rsidRDefault="00CE1B68" w:rsidP="00DB2C0A"/>
        </w:tc>
        <w:tc>
          <w:tcPr>
            <w:tcW w:w="236" w:type="dxa"/>
            <w:gridSpan w:val="2"/>
            <w:tcBorders>
              <w:left w:val="single" w:sz="4" w:space="0" w:color="auto"/>
            </w:tcBorders>
            <w:vAlign w:val="center"/>
          </w:tcPr>
          <w:p w14:paraId="35EDCC21" w14:textId="77777777" w:rsidR="00CE1B68" w:rsidRPr="004A1FF9" w:rsidRDefault="00CE1B68" w:rsidP="00DB2C0A"/>
        </w:tc>
      </w:tr>
      <w:tr w:rsidR="00CE1B68" w:rsidRPr="004A1FF9" w14:paraId="671224A8"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F72B6D9" w14:textId="61E63570" w:rsidR="00CE1B68" w:rsidRPr="00CE1B68" w:rsidRDefault="00CE1B68" w:rsidP="00DB2C0A">
            <w:pPr>
              <w:jc w:val="center"/>
            </w:pPr>
            <w:r w:rsidRPr="00CE1B68">
              <w:t>8</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EDD6AD6" w14:textId="579CFAFA" w:rsidR="00CE1B68" w:rsidRPr="00CE1B68" w:rsidRDefault="00CE1B68" w:rsidP="00DB2C0A">
            <w:pPr>
              <w:jc w:val="left"/>
            </w:pPr>
            <w:r w:rsidRPr="00CE1B68">
              <w:t>Bu lông bắt giằng cân bằng cầu trước</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F5882EF" w14:textId="3C553B3D" w:rsidR="00CE1B68" w:rsidRPr="00DB2C0A" w:rsidRDefault="00CE1B68" w:rsidP="00DB2C0A">
            <w:pPr>
              <w:jc w:val="center"/>
              <w:rPr>
                <w:sz w:val="20"/>
              </w:rPr>
            </w:pPr>
            <w:r w:rsidRPr="00DB2C0A">
              <w:rPr>
                <w:sz w:val="20"/>
              </w:rPr>
              <w:t>M12x120x8.8</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1A3F9F2" w14:textId="1558B380"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AB87AC6" w14:textId="029234B5" w:rsidR="00CE1B68" w:rsidRPr="00CE1B68" w:rsidRDefault="00CE1B68"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24AF12C" w14:textId="55F2CA0E" w:rsidR="00CE1B68" w:rsidRPr="00CE1B68" w:rsidRDefault="00CE1B68" w:rsidP="00DB2C0A">
            <w:pPr>
              <w:jc w:val="center"/>
            </w:pPr>
            <w:r w:rsidRPr="00CE1B68">
              <w:t>4,0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012E68C" w14:textId="5E3E4EB4"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023603A"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82F62F7"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4CF48C06" w14:textId="77777777" w:rsidR="00CE1B68" w:rsidRPr="004A1FF9" w:rsidRDefault="00CE1B68" w:rsidP="00DB2C0A"/>
        </w:tc>
        <w:tc>
          <w:tcPr>
            <w:tcW w:w="236" w:type="dxa"/>
            <w:gridSpan w:val="2"/>
            <w:tcBorders>
              <w:left w:val="single" w:sz="4" w:space="0" w:color="auto"/>
            </w:tcBorders>
            <w:vAlign w:val="center"/>
          </w:tcPr>
          <w:p w14:paraId="5CACAA67" w14:textId="77777777" w:rsidR="00CE1B68" w:rsidRPr="004A1FF9" w:rsidRDefault="00CE1B68" w:rsidP="00DB2C0A"/>
        </w:tc>
      </w:tr>
      <w:tr w:rsidR="00CE1B68" w:rsidRPr="004A1FF9" w14:paraId="407A8800"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3E1528CF" w14:textId="7884F7C6" w:rsidR="00CE1B68" w:rsidRPr="00CE1B68" w:rsidRDefault="00CE1B68" w:rsidP="00DB2C0A">
            <w:pPr>
              <w:jc w:val="center"/>
            </w:pPr>
            <w:r w:rsidRPr="00CE1B68">
              <w:t>9</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CCB56A1" w14:textId="202265B6" w:rsidR="00CE1B68" w:rsidRPr="00CE1B68" w:rsidRDefault="00CE1B68" w:rsidP="00DB2C0A">
            <w:pPr>
              <w:jc w:val="left"/>
            </w:pPr>
            <w:r w:rsidRPr="00CE1B68">
              <w:t>Bu lông đầu dưới giảm sóc trước</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FC738A1" w14:textId="62A4B77B" w:rsidR="00CE1B68" w:rsidRPr="00DB2C0A" w:rsidRDefault="00CE1B68" w:rsidP="00DB2C0A">
            <w:pPr>
              <w:jc w:val="center"/>
              <w:rPr>
                <w:sz w:val="20"/>
              </w:rPr>
            </w:pPr>
            <w:r w:rsidRPr="00DB2C0A">
              <w:rPr>
                <w:sz w:val="20"/>
              </w:rPr>
              <w:t>M20x125x1,5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8D43FAD" w14:textId="06EAF412"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19B7264" w14:textId="31C7DB6A" w:rsidR="00CE1B68" w:rsidRPr="00CE1B68" w:rsidRDefault="00CE1B68"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5380360D" w14:textId="1676DF09" w:rsidR="00CE1B68" w:rsidRPr="00CE1B68" w:rsidRDefault="00CE1B68" w:rsidP="00DB2C0A">
            <w:pPr>
              <w:jc w:val="center"/>
            </w:pPr>
            <w:r w:rsidRPr="00CE1B68">
              <w:t>4,0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78A674C0" w14:textId="69570B66"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4D9D666"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402C937"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09EE2BBC" w14:textId="77777777" w:rsidR="00CE1B68" w:rsidRPr="004A1FF9" w:rsidRDefault="00CE1B68" w:rsidP="00DB2C0A"/>
        </w:tc>
        <w:tc>
          <w:tcPr>
            <w:tcW w:w="236" w:type="dxa"/>
            <w:gridSpan w:val="2"/>
            <w:tcBorders>
              <w:left w:val="single" w:sz="4" w:space="0" w:color="auto"/>
            </w:tcBorders>
            <w:vAlign w:val="center"/>
          </w:tcPr>
          <w:p w14:paraId="11107C3A" w14:textId="77777777" w:rsidR="00CE1B68" w:rsidRPr="004A1FF9" w:rsidRDefault="00CE1B68" w:rsidP="00DB2C0A"/>
        </w:tc>
      </w:tr>
      <w:tr w:rsidR="00CE1B68" w:rsidRPr="004A1FF9" w14:paraId="07E8416C"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37C0340E" w14:textId="4D1A77A1" w:rsidR="00CE1B68" w:rsidRPr="00CE1B68" w:rsidRDefault="00CE1B68" w:rsidP="00DB2C0A">
            <w:pPr>
              <w:jc w:val="center"/>
            </w:pPr>
            <w:r w:rsidRPr="00CE1B68">
              <w:t>10</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399BE92" w14:textId="0B6C4BA9" w:rsidR="00CE1B68" w:rsidRPr="00CE1B68" w:rsidRDefault="00CE1B68" w:rsidP="00DB2C0A">
            <w:pPr>
              <w:jc w:val="left"/>
            </w:pPr>
            <w:r w:rsidRPr="00CE1B68">
              <w:t>Bu lông giằng cân bằng</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C30DDCE" w14:textId="549F42A6" w:rsidR="00CE1B68" w:rsidRPr="00DB2C0A" w:rsidRDefault="00CE1B68" w:rsidP="00DB2C0A">
            <w:pPr>
              <w:jc w:val="center"/>
              <w:rPr>
                <w:sz w:val="20"/>
              </w:rPr>
            </w:pPr>
            <w:r w:rsidRPr="00DB2C0A">
              <w:rPr>
                <w:sz w:val="20"/>
              </w:rPr>
              <w:t>M16x100x8.8</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9B9D77E" w14:textId="7EA1FD59"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098CC455" w14:textId="540542AA" w:rsidR="00CE1B68" w:rsidRPr="00CE1B68" w:rsidRDefault="00CE1B68"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854B642" w14:textId="505CEF2E" w:rsidR="00CE1B68" w:rsidRPr="00CE1B68" w:rsidRDefault="00CE1B68" w:rsidP="00DB2C0A">
            <w:pPr>
              <w:jc w:val="center"/>
            </w:pPr>
            <w:r w:rsidRPr="00CE1B68">
              <w:t>4,0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4E109D2" w14:textId="18509693"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842A345"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F7E49B6"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4ADE9512" w14:textId="77777777" w:rsidR="00CE1B68" w:rsidRPr="004A1FF9" w:rsidRDefault="00CE1B68" w:rsidP="00DB2C0A"/>
        </w:tc>
        <w:tc>
          <w:tcPr>
            <w:tcW w:w="236" w:type="dxa"/>
            <w:gridSpan w:val="2"/>
            <w:tcBorders>
              <w:left w:val="single" w:sz="4" w:space="0" w:color="auto"/>
            </w:tcBorders>
            <w:vAlign w:val="center"/>
          </w:tcPr>
          <w:p w14:paraId="5809B817" w14:textId="77777777" w:rsidR="00CE1B68" w:rsidRPr="004A1FF9" w:rsidRDefault="00CE1B68" w:rsidP="00DB2C0A"/>
        </w:tc>
      </w:tr>
      <w:tr w:rsidR="00CE1B68" w:rsidRPr="004A1FF9" w14:paraId="5B0ECB88"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4227165" w14:textId="7C10FF41" w:rsidR="00CE1B68" w:rsidRPr="00CE1B68" w:rsidRDefault="00CE1B68" w:rsidP="00DB2C0A">
            <w:pPr>
              <w:jc w:val="center"/>
            </w:pPr>
            <w:r w:rsidRPr="00CE1B68">
              <w:t>11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865337D" w14:textId="331D64CA" w:rsidR="00CE1B68" w:rsidRPr="00CE1B68" w:rsidRDefault="00CE1B68" w:rsidP="00DB2C0A">
            <w:pPr>
              <w:jc w:val="left"/>
            </w:pPr>
            <w:r w:rsidRPr="00CE1B68">
              <w:t>Cao su bắt giằng ngang cầu sau nhỏ</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D752FBC" w14:textId="09B05CBF" w:rsidR="00CE1B68" w:rsidRPr="00CE1B68" w:rsidRDefault="00CE1B68" w:rsidP="00DB2C0A">
            <w:pPr>
              <w:jc w:val="center"/>
            </w:pPr>
            <w:r w:rsidRPr="00CE1B68">
              <w:t>2156626</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3B4F34C" w14:textId="278142FC"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FE686B3" w14:textId="1073026F"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9CA3D92" w14:textId="1E2CA442" w:rsidR="00CE1B68" w:rsidRPr="00CE1B68" w:rsidRDefault="00CE1B68" w:rsidP="00DB2C0A">
            <w:pPr>
              <w:jc w:val="center"/>
            </w:pPr>
            <w:r w:rsidRPr="00CE1B68">
              <w:t>10,0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EA8DAE4" w14:textId="31A638F1"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EE20FEE"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189F2A7"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342EDEAA" w14:textId="77777777" w:rsidR="00CE1B68" w:rsidRPr="004A1FF9" w:rsidRDefault="00CE1B68" w:rsidP="00DB2C0A"/>
        </w:tc>
        <w:tc>
          <w:tcPr>
            <w:tcW w:w="236" w:type="dxa"/>
            <w:gridSpan w:val="2"/>
            <w:tcBorders>
              <w:left w:val="single" w:sz="4" w:space="0" w:color="auto"/>
            </w:tcBorders>
            <w:vAlign w:val="center"/>
          </w:tcPr>
          <w:p w14:paraId="0520EC1D" w14:textId="77777777" w:rsidR="00CE1B68" w:rsidRPr="004A1FF9" w:rsidRDefault="00CE1B68" w:rsidP="00DB2C0A"/>
        </w:tc>
      </w:tr>
      <w:tr w:rsidR="00CE1B68" w:rsidRPr="004A1FF9" w14:paraId="2E138A0F"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1A306AE" w14:textId="5C3C14D7" w:rsidR="00CE1B68" w:rsidRPr="00CE1B68" w:rsidRDefault="00CE1B68" w:rsidP="00DB2C0A">
            <w:pPr>
              <w:jc w:val="center"/>
            </w:pPr>
            <w:r w:rsidRPr="00CE1B68">
              <w:t>12</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6443F17" w14:textId="07F86A7B" w:rsidR="00CE1B68" w:rsidRPr="00DB2C0A" w:rsidRDefault="00CE1B68" w:rsidP="00DB2C0A">
            <w:pPr>
              <w:jc w:val="left"/>
              <w:rPr>
                <w:sz w:val="22"/>
                <w:szCs w:val="22"/>
              </w:rPr>
            </w:pPr>
            <w:r w:rsidRPr="00DB2C0A">
              <w:rPr>
                <w:sz w:val="22"/>
                <w:szCs w:val="22"/>
              </w:rPr>
              <w:t>Cao su giằng ngang cầu sau to</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3353530" w14:textId="60199326" w:rsidR="00CE1B68" w:rsidRPr="00CE1B68" w:rsidRDefault="00CE1B68" w:rsidP="00DB2C0A">
            <w:pPr>
              <w:jc w:val="center"/>
            </w:pPr>
            <w:r w:rsidRPr="00CE1B68">
              <w:t>1535026</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B46587D" w14:textId="24F37692"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04BD9C63" w14:textId="374FD0E3"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92547DF" w14:textId="386FC346" w:rsidR="00CE1B68" w:rsidRPr="00CE1B68" w:rsidRDefault="00CE1B68" w:rsidP="00DB2C0A">
            <w:pPr>
              <w:jc w:val="center"/>
            </w:pPr>
            <w:r w:rsidRPr="00CE1B68">
              <w:t>4,0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64321E9" w14:textId="32A3195D"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878B0B2"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91FA0B0"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5D645BDF" w14:textId="77777777" w:rsidR="00CE1B68" w:rsidRPr="004A1FF9" w:rsidRDefault="00CE1B68" w:rsidP="00DB2C0A"/>
        </w:tc>
        <w:tc>
          <w:tcPr>
            <w:tcW w:w="236" w:type="dxa"/>
            <w:gridSpan w:val="2"/>
            <w:tcBorders>
              <w:left w:val="single" w:sz="4" w:space="0" w:color="auto"/>
            </w:tcBorders>
            <w:vAlign w:val="center"/>
          </w:tcPr>
          <w:p w14:paraId="6E257557" w14:textId="77777777" w:rsidR="00CE1B68" w:rsidRPr="004A1FF9" w:rsidRDefault="00CE1B68" w:rsidP="00DB2C0A"/>
        </w:tc>
      </w:tr>
      <w:tr w:rsidR="00CE1B68" w:rsidRPr="004A1FF9" w14:paraId="422B3043"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3EA43A3D" w14:textId="73D7B732" w:rsidR="00CE1B68" w:rsidRPr="00CE1B68" w:rsidRDefault="00CE1B68" w:rsidP="00DB2C0A">
            <w:pPr>
              <w:jc w:val="center"/>
            </w:pPr>
            <w:r w:rsidRPr="00CE1B68">
              <w:t>13</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3D5B195E" w14:textId="359BFD43" w:rsidR="00CE1B68" w:rsidRPr="00CE1B68" w:rsidRDefault="00CE1B68" w:rsidP="00DB2C0A">
            <w:pPr>
              <w:jc w:val="left"/>
            </w:pPr>
            <w:r w:rsidRPr="00CE1B68">
              <w:t>Cao su côn giằng lắp ngang vào khung cầu trước</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AE8F181" w14:textId="3C4FD62C" w:rsidR="00CE1B68" w:rsidRPr="00CE1B68" w:rsidRDefault="00CE1B68" w:rsidP="00DB2C0A">
            <w:pPr>
              <w:jc w:val="center"/>
            </w:pPr>
            <w:r w:rsidRPr="00CE1B68">
              <w:t>2156626</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585D136" w14:textId="2B187B48"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9B7B518" w14:textId="474B3EDF"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7AB4791" w14:textId="40DA6A8E"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0E5443E" w14:textId="1636A261"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677CBB4"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0CCE6F51"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66912F5F" w14:textId="77777777" w:rsidR="00CE1B68" w:rsidRPr="004A1FF9" w:rsidRDefault="00CE1B68" w:rsidP="00DB2C0A"/>
        </w:tc>
        <w:tc>
          <w:tcPr>
            <w:tcW w:w="236" w:type="dxa"/>
            <w:gridSpan w:val="2"/>
            <w:tcBorders>
              <w:left w:val="single" w:sz="4" w:space="0" w:color="auto"/>
            </w:tcBorders>
            <w:vAlign w:val="center"/>
          </w:tcPr>
          <w:p w14:paraId="6AD32B26" w14:textId="77777777" w:rsidR="00CE1B68" w:rsidRPr="004A1FF9" w:rsidRDefault="00CE1B68" w:rsidP="00DB2C0A"/>
        </w:tc>
      </w:tr>
      <w:tr w:rsidR="00CE1B68" w:rsidRPr="004A1FF9" w14:paraId="6B6557FB"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DE76411" w14:textId="611E0D5D" w:rsidR="00CE1B68" w:rsidRPr="00CE1B68" w:rsidRDefault="00CE1B68" w:rsidP="00DB2C0A">
            <w:pPr>
              <w:jc w:val="center"/>
            </w:pPr>
            <w:r w:rsidRPr="00CE1B68">
              <w:t>14</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0F69EF8" w14:textId="58F38445" w:rsidR="00CE1B68" w:rsidRPr="00CE1B68" w:rsidRDefault="00CE1B68" w:rsidP="00DB2C0A">
            <w:pPr>
              <w:jc w:val="left"/>
            </w:pPr>
            <w:r w:rsidRPr="00CE1B68">
              <w:t>Gối đỡ nhíp trước trên khung</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03D4BD1" w14:textId="112642F4" w:rsidR="00CE1B68" w:rsidRPr="00CE1B68" w:rsidRDefault="00CE1B68" w:rsidP="00DB2C0A">
            <w:pPr>
              <w:jc w:val="center"/>
            </w:pPr>
            <w:r w:rsidRPr="00CE1B68">
              <w:t>1785814</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A923B7D" w14:textId="653E547E"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700EFFA" w14:textId="436AAD30"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A034FE7" w14:textId="24DB8BFD" w:rsidR="00CE1B68" w:rsidRPr="00CE1B68" w:rsidRDefault="00CE1B68"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C1D3FBC" w14:textId="159631E5"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9230203"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0F110A87"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1BCDA3ED" w14:textId="77777777" w:rsidR="00CE1B68" w:rsidRPr="004A1FF9" w:rsidRDefault="00CE1B68" w:rsidP="00DB2C0A"/>
        </w:tc>
        <w:tc>
          <w:tcPr>
            <w:tcW w:w="236" w:type="dxa"/>
            <w:gridSpan w:val="2"/>
            <w:tcBorders>
              <w:left w:val="single" w:sz="4" w:space="0" w:color="auto"/>
            </w:tcBorders>
            <w:vAlign w:val="center"/>
          </w:tcPr>
          <w:p w14:paraId="3B168E7E" w14:textId="77777777" w:rsidR="00CE1B68" w:rsidRPr="004A1FF9" w:rsidRDefault="00CE1B68" w:rsidP="00DB2C0A"/>
        </w:tc>
      </w:tr>
      <w:tr w:rsidR="00CE1B68" w:rsidRPr="004A1FF9" w14:paraId="7DB9B206"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9ED1AB7" w14:textId="26A54D45" w:rsidR="00CE1B68" w:rsidRPr="00CE1B68" w:rsidRDefault="00CE1B68" w:rsidP="00DB2C0A">
            <w:pPr>
              <w:jc w:val="center"/>
            </w:pPr>
            <w:r w:rsidRPr="00CE1B68">
              <w:t>15</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826B2EE" w14:textId="2E9220D7" w:rsidR="00CE1B68" w:rsidRPr="00CE1B68" w:rsidRDefault="00CE1B68" w:rsidP="00DB2C0A">
            <w:pPr>
              <w:jc w:val="left"/>
            </w:pPr>
            <w:r w:rsidRPr="00CE1B68">
              <w:t>Gối đỡ nhíp cầu giữa phải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FAAFCC6" w14:textId="3702AA9A" w:rsidR="00CE1B68" w:rsidRPr="00CE1B68" w:rsidRDefault="00CE1B68" w:rsidP="00DB2C0A">
            <w:pPr>
              <w:jc w:val="center"/>
            </w:pPr>
            <w:r w:rsidRPr="00CE1B68">
              <w:t>1426438</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DB00720" w14:textId="233C4FB9"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50E569B" w14:textId="4AEB6499"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21D3513" w14:textId="5973A439"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589FFA8" w14:textId="44700BBA"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A219D21"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695F7AC"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624B3E8D" w14:textId="77777777" w:rsidR="00CE1B68" w:rsidRPr="004A1FF9" w:rsidRDefault="00CE1B68" w:rsidP="00DB2C0A"/>
        </w:tc>
        <w:tc>
          <w:tcPr>
            <w:tcW w:w="236" w:type="dxa"/>
            <w:gridSpan w:val="2"/>
            <w:tcBorders>
              <w:left w:val="single" w:sz="4" w:space="0" w:color="auto"/>
            </w:tcBorders>
            <w:vAlign w:val="center"/>
          </w:tcPr>
          <w:p w14:paraId="7BAB827B" w14:textId="77777777" w:rsidR="00CE1B68" w:rsidRPr="004A1FF9" w:rsidRDefault="00CE1B68" w:rsidP="00DB2C0A"/>
        </w:tc>
      </w:tr>
      <w:tr w:rsidR="00CE1B68" w:rsidRPr="004A1FF9" w14:paraId="2CA26E46"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7EF8E6F" w14:textId="6125371A" w:rsidR="00CE1B68" w:rsidRPr="00CE1B68" w:rsidRDefault="00CE1B68" w:rsidP="00DB2C0A">
            <w:pPr>
              <w:jc w:val="center"/>
            </w:pPr>
            <w:r w:rsidRPr="00CE1B68">
              <w:t>16</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C3814B7" w14:textId="6BBFCA04" w:rsidR="00CE1B68" w:rsidRPr="00CE1B68" w:rsidRDefault="00CE1B68" w:rsidP="00DB2C0A">
            <w:pPr>
              <w:jc w:val="left"/>
            </w:pPr>
            <w:r w:rsidRPr="00CE1B68">
              <w:t>Gối đỡ nhíp cầu giữa trái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E7F6289" w14:textId="37B5F909" w:rsidR="00CE1B68" w:rsidRPr="00CE1B68" w:rsidRDefault="00CE1B68" w:rsidP="00DB2C0A">
            <w:pPr>
              <w:jc w:val="center"/>
            </w:pPr>
            <w:r w:rsidRPr="00CE1B68">
              <w:t>1426437</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7F3E221" w14:textId="5BCB3FE7"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2370D51" w14:textId="6539B19B"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506A388" w14:textId="2F1BF2CF"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ABC80B5" w14:textId="5E3EAA3E"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CA27399"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3F39983D"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1F9225F8" w14:textId="77777777" w:rsidR="00CE1B68" w:rsidRPr="004A1FF9" w:rsidRDefault="00CE1B68" w:rsidP="00DB2C0A"/>
        </w:tc>
        <w:tc>
          <w:tcPr>
            <w:tcW w:w="236" w:type="dxa"/>
            <w:gridSpan w:val="2"/>
            <w:tcBorders>
              <w:left w:val="single" w:sz="4" w:space="0" w:color="auto"/>
            </w:tcBorders>
            <w:vAlign w:val="center"/>
          </w:tcPr>
          <w:p w14:paraId="44C74B59" w14:textId="77777777" w:rsidR="00CE1B68" w:rsidRPr="004A1FF9" w:rsidRDefault="00CE1B68" w:rsidP="00DB2C0A"/>
        </w:tc>
      </w:tr>
      <w:tr w:rsidR="00CE1B68" w:rsidRPr="004A1FF9" w14:paraId="400655D9"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E6D3E35" w14:textId="63DA29CF" w:rsidR="00CE1B68" w:rsidRPr="00CE1B68" w:rsidRDefault="00CE1B68" w:rsidP="00DB2C0A">
            <w:pPr>
              <w:jc w:val="center"/>
            </w:pPr>
            <w:r w:rsidRPr="00CE1B68">
              <w:t>17</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FF85BBB" w14:textId="4382D652" w:rsidR="00CE1B68" w:rsidRPr="00CE1B68" w:rsidRDefault="00CE1B68" w:rsidP="00DB2C0A">
            <w:pPr>
              <w:jc w:val="left"/>
            </w:pPr>
            <w:r w:rsidRPr="00CE1B68">
              <w:t>Gối đỡ nhíp cầu sau phải P360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5E4051A" w14:textId="0D64E5C1" w:rsidR="00CE1B68" w:rsidRPr="00CE1B68" w:rsidRDefault="00CE1B68" w:rsidP="00DB2C0A">
            <w:pPr>
              <w:jc w:val="center"/>
            </w:pPr>
            <w:r w:rsidRPr="00CE1B68">
              <w:t>1426442/31051</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7A48D23" w14:textId="1F5F56A3"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EC757A0" w14:textId="01DD5146"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0795BC9" w14:textId="54F6C6A9"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AC2EC82" w14:textId="1A303576"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2F823CD"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48235FA"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425DB51A" w14:textId="77777777" w:rsidR="00CE1B68" w:rsidRPr="004A1FF9" w:rsidRDefault="00CE1B68" w:rsidP="00DB2C0A"/>
        </w:tc>
        <w:tc>
          <w:tcPr>
            <w:tcW w:w="236" w:type="dxa"/>
            <w:gridSpan w:val="2"/>
            <w:tcBorders>
              <w:left w:val="single" w:sz="4" w:space="0" w:color="auto"/>
            </w:tcBorders>
            <w:vAlign w:val="center"/>
          </w:tcPr>
          <w:p w14:paraId="1FF974E6" w14:textId="77777777" w:rsidR="00CE1B68" w:rsidRPr="004A1FF9" w:rsidRDefault="00CE1B68" w:rsidP="00DB2C0A"/>
        </w:tc>
      </w:tr>
      <w:tr w:rsidR="00CE1B68" w:rsidRPr="004A1FF9" w14:paraId="1E9DC0C4"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E184BCF" w14:textId="23D989EA" w:rsidR="00CE1B68" w:rsidRPr="00CE1B68" w:rsidRDefault="00CE1B68" w:rsidP="00DB2C0A">
            <w:pPr>
              <w:jc w:val="center"/>
            </w:pPr>
            <w:r w:rsidRPr="00CE1B68">
              <w:t>18</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5212635" w14:textId="467FB134" w:rsidR="00CE1B68" w:rsidRPr="00CE1B68" w:rsidRDefault="00CE1B68" w:rsidP="00DB2C0A">
            <w:pPr>
              <w:jc w:val="left"/>
            </w:pPr>
            <w:r w:rsidRPr="00CE1B68">
              <w:t>Gối đỡ nhíp cầu sau trái P360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3C38936" w14:textId="0D2681D2" w:rsidR="00CE1B68" w:rsidRPr="00CE1B68" w:rsidRDefault="00CE1B68" w:rsidP="00DB2C0A">
            <w:pPr>
              <w:jc w:val="center"/>
            </w:pPr>
            <w:r w:rsidRPr="00CE1B68">
              <w:t>1426444/31051</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F739ACE" w14:textId="278B7D43"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106C7E6" w14:textId="09240C77"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C2F8E28" w14:textId="332E4ABE"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076D78F0" w14:textId="11F621D5"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DC551F4"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65E5AB0C"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36DFC80C" w14:textId="77777777" w:rsidR="00CE1B68" w:rsidRPr="004A1FF9" w:rsidRDefault="00CE1B68" w:rsidP="00DB2C0A"/>
        </w:tc>
        <w:tc>
          <w:tcPr>
            <w:tcW w:w="236" w:type="dxa"/>
            <w:gridSpan w:val="2"/>
            <w:tcBorders>
              <w:left w:val="single" w:sz="4" w:space="0" w:color="auto"/>
            </w:tcBorders>
            <w:vAlign w:val="center"/>
          </w:tcPr>
          <w:p w14:paraId="420A4249" w14:textId="77777777" w:rsidR="00CE1B68" w:rsidRPr="004A1FF9" w:rsidRDefault="00CE1B68" w:rsidP="00DB2C0A"/>
        </w:tc>
      </w:tr>
      <w:tr w:rsidR="00CE1B68" w:rsidRPr="004A1FF9" w14:paraId="45302E9B"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4F8D54E" w14:textId="6D321622" w:rsidR="00CE1B68" w:rsidRPr="00CE1B68" w:rsidRDefault="00CE1B68" w:rsidP="00DB2C0A">
            <w:pPr>
              <w:jc w:val="center"/>
            </w:pPr>
            <w:r w:rsidRPr="00CE1B68">
              <w:t>19</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91BCA5A" w14:textId="3588197A" w:rsidR="00CE1B68" w:rsidRPr="00CE1B68" w:rsidRDefault="00CE1B68" w:rsidP="00DB2C0A">
            <w:pPr>
              <w:jc w:val="left"/>
            </w:pPr>
            <w:r w:rsidRPr="00CE1B68">
              <w:t>Gối đỡ nhíp động phía sau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A2EE7AA" w14:textId="4146325D" w:rsidR="00CE1B68" w:rsidRPr="00CE1B68" w:rsidRDefault="00CE1B68" w:rsidP="00DB2C0A">
            <w:pPr>
              <w:jc w:val="center"/>
            </w:pPr>
            <w:r w:rsidRPr="00CE1B68">
              <w:t>1377739/30517</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47A4019" w14:textId="2D514936"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0F9C2AB" w14:textId="4FABA810"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8ADEDD2" w14:textId="0D31272B"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38940A4" w14:textId="31B8586A"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381CBFD"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57B7EC7"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2DBB7847" w14:textId="77777777" w:rsidR="00CE1B68" w:rsidRPr="004A1FF9" w:rsidRDefault="00CE1B68" w:rsidP="00DB2C0A"/>
        </w:tc>
        <w:tc>
          <w:tcPr>
            <w:tcW w:w="236" w:type="dxa"/>
            <w:gridSpan w:val="2"/>
            <w:tcBorders>
              <w:left w:val="single" w:sz="4" w:space="0" w:color="auto"/>
            </w:tcBorders>
            <w:vAlign w:val="center"/>
          </w:tcPr>
          <w:p w14:paraId="0C02096C" w14:textId="77777777" w:rsidR="00CE1B68" w:rsidRPr="004A1FF9" w:rsidRDefault="00CE1B68" w:rsidP="00DB2C0A"/>
        </w:tc>
      </w:tr>
      <w:tr w:rsidR="00CE1B68" w:rsidRPr="004A1FF9" w14:paraId="64100900"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478B6E4" w14:textId="292C67F4" w:rsidR="00CE1B68" w:rsidRPr="00CE1B68" w:rsidRDefault="00CE1B68" w:rsidP="00DB2C0A">
            <w:pPr>
              <w:jc w:val="center"/>
            </w:pPr>
            <w:r w:rsidRPr="00CE1B68">
              <w:t>20</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60D26B8" w14:textId="279CB15E" w:rsidR="00CE1B68" w:rsidRPr="00CE1B68" w:rsidRDefault="00CE1B68" w:rsidP="00DB2C0A">
            <w:pPr>
              <w:jc w:val="left"/>
            </w:pPr>
            <w:r w:rsidRPr="00CE1B68">
              <w:t>Gối đỡ nhíp sau trên khung</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19304CF" w14:textId="414D1FB1" w:rsidR="00CE1B68" w:rsidRPr="00CE1B68" w:rsidRDefault="00CE1B68" w:rsidP="00DB2C0A">
            <w:pPr>
              <w:jc w:val="center"/>
            </w:pPr>
            <w:r w:rsidRPr="00CE1B68">
              <w:t>1739454</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02C5A3B" w14:textId="2272563D"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008E6BE5" w14:textId="25B77D45"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2CDD73A" w14:textId="02DCCF5F" w:rsidR="00CE1B68" w:rsidRPr="00CE1B68" w:rsidRDefault="00CE1B68"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DC6BE43" w14:textId="6C0C1A98"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C7DEED3"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63FF05D"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0DF50637" w14:textId="77777777" w:rsidR="00CE1B68" w:rsidRPr="004A1FF9" w:rsidRDefault="00CE1B68" w:rsidP="00DB2C0A"/>
        </w:tc>
        <w:tc>
          <w:tcPr>
            <w:tcW w:w="236" w:type="dxa"/>
            <w:gridSpan w:val="2"/>
            <w:tcBorders>
              <w:left w:val="single" w:sz="4" w:space="0" w:color="auto"/>
            </w:tcBorders>
            <w:vAlign w:val="center"/>
          </w:tcPr>
          <w:p w14:paraId="0BFC2B26" w14:textId="77777777" w:rsidR="00CE1B68" w:rsidRPr="004A1FF9" w:rsidRDefault="00CE1B68" w:rsidP="00DB2C0A"/>
        </w:tc>
      </w:tr>
      <w:tr w:rsidR="00CE1B68" w:rsidRPr="004A1FF9" w14:paraId="19A5AEAA"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63627AE" w14:textId="276D06D0" w:rsidR="00CE1B68" w:rsidRPr="00CE1B68" w:rsidRDefault="00CE1B68" w:rsidP="00DB2C0A">
            <w:pPr>
              <w:jc w:val="center"/>
            </w:pPr>
            <w:r w:rsidRPr="00CE1B68">
              <w:t>21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69D2084" w14:textId="1CAB1090" w:rsidR="00CE1B68" w:rsidRPr="00CE1B68" w:rsidRDefault="00CE1B68" w:rsidP="00DB2C0A">
            <w:pPr>
              <w:jc w:val="left"/>
            </w:pPr>
            <w:r w:rsidRPr="00CE1B68">
              <w:t>Quang nhíp sau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4F54DC9" w14:textId="27652412" w:rsidR="00CE1B68" w:rsidRPr="00DB2C0A" w:rsidRDefault="00CE1B68" w:rsidP="00DB2C0A">
            <w:pPr>
              <w:jc w:val="center"/>
              <w:rPr>
                <w:sz w:val="20"/>
              </w:rPr>
            </w:pPr>
            <w:r w:rsidRPr="00DB2C0A">
              <w:rPr>
                <w:sz w:val="20"/>
              </w:rPr>
              <w:t>M30x92x530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1B5C5CD" w14:textId="17632FCA"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57222A3" w14:textId="59F50653" w:rsidR="00CE1B68" w:rsidRPr="00CE1B68" w:rsidRDefault="00CE1B68"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46A7A6E6" w14:textId="3258D400" w:rsidR="00CE1B68" w:rsidRPr="00CE1B68" w:rsidRDefault="00CE1B68" w:rsidP="00DB2C0A">
            <w:pPr>
              <w:jc w:val="center"/>
            </w:pPr>
            <w:r w:rsidRPr="00CE1B68">
              <w:t>4,0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8BA9DAC" w14:textId="14C9D740"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A3F9A57"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510C0B1"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3EBD0BE9" w14:textId="77777777" w:rsidR="00CE1B68" w:rsidRPr="004A1FF9" w:rsidRDefault="00CE1B68" w:rsidP="00DB2C0A"/>
        </w:tc>
        <w:tc>
          <w:tcPr>
            <w:tcW w:w="236" w:type="dxa"/>
            <w:gridSpan w:val="2"/>
            <w:tcBorders>
              <w:left w:val="single" w:sz="4" w:space="0" w:color="auto"/>
            </w:tcBorders>
            <w:vAlign w:val="center"/>
          </w:tcPr>
          <w:p w14:paraId="757EB9AA" w14:textId="77777777" w:rsidR="00CE1B68" w:rsidRPr="004A1FF9" w:rsidRDefault="00CE1B68" w:rsidP="00DB2C0A"/>
        </w:tc>
      </w:tr>
      <w:tr w:rsidR="00CE1B68" w:rsidRPr="004A1FF9" w14:paraId="1C2F092D"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42A65A3" w14:textId="4A20B57B" w:rsidR="00CE1B68" w:rsidRPr="00CE1B68" w:rsidRDefault="00CE1B68" w:rsidP="00DB2C0A">
            <w:pPr>
              <w:jc w:val="center"/>
            </w:pPr>
            <w:r w:rsidRPr="00CE1B68">
              <w:t>22</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989C254" w14:textId="63DF149C" w:rsidR="00CE1B68" w:rsidRPr="00CE1B68" w:rsidRDefault="00CE1B68" w:rsidP="00DB2C0A">
            <w:pPr>
              <w:jc w:val="left"/>
            </w:pPr>
            <w:r w:rsidRPr="00CE1B68">
              <w:t>Quang nhíp trước</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4F0FF7C" w14:textId="1E535E29" w:rsidR="00CE1B68" w:rsidRPr="00DB2C0A" w:rsidRDefault="00CE1B68" w:rsidP="00DB2C0A">
            <w:pPr>
              <w:jc w:val="center"/>
              <w:rPr>
                <w:sz w:val="20"/>
              </w:rPr>
            </w:pPr>
            <w:r w:rsidRPr="00DB2C0A">
              <w:rPr>
                <w:sz w:val="20"/>
              </w:rPr>
              <w:t>M22x92x320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C861244" w14:textId="532D12C0"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0E77627E" w14:textId="1289793B" w:rsidR="00CE1B68" w:rsidRPr="00CE1B68" w:rsidRDefault="00CE1B68"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50A4090" w14:textId="3D67F6F5" w:rsidR="00CE1B68" w:rsidRPr="00CE1B68" w:rsidRDefault="00CE1B68" w:rsidP="00DB2C0A">
            <w:pPr>
              <w:jc w:val="center"/>
            </w:pPr>
            <w:r w:rsidRPr="00CE1B68">
              <w:t>4,0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55B7E0C" w14:textId="5879E3C1"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1FF72DE"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FE686B1"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69C9F82F" w14:textId="77777777" w:rsidR="00CE1B68" w:rsidRPr="004A1FF9" w:rsidRDefault="00CE1B68" w:rsidP="00DB2C0A"/>
        </w:tc>
        <w:tc>
          <w:tcPr>
            <w:tcW w:w="236" w:type="dxa"/>
            <w:gridSpan w:val="2"/>
            <w:tcBorders>
              <w:left w:val="single" w:sz="4" w:space="0" w:color="auto"/>
            </w:tcBorders>
            <w:vAlign w:val="center"/>
          </w:tcPr>
          <w:p w14:paraId="044312A5" w14:textId="77777777" w:rsidR="00CE1B68" w:rsidRPr="004A1FF9" w:rsidRDefault="00CE1B68" w:rsidP="00DB2C0A"/>
        </w:tc>
      </w:tr>
      <w:tr w:rsidR="00CE1B68" w:rsidRPr="004A1FF9" w14:paraId="0339ACA4"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37FD6E4" w14:textId="3BC45833" w:rsidR="00CE1B68" w:rsidRPr="00CE1B68" w:rsidRDefault="00CE1B68" w:rsidP="00DB2C0A">
            <w:pPr>
              <w:jc w:val="center"/>
            </w:pPr>
            <w:r w:rsidRPr="00CE1B68">
              <w:t>23</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A63D6F8" w14:textId="76786F05" w:rsidR="00CE1B68" w:rsidRPr="00CE1B68" w:rsidRDefault="00CE1B68" w:rsidP="00DB2C0A">
            <w:pPr>
              <w:jc w:val="left"/>
            </w:pPr>
            <w:r w:rsidRPr="00CE1B68">
              <w:t>Bu lông xăng tan nhíp sau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33AE8C0" w14:textId="57233948" w:rsidR="00CE1B68" w:rsidRPr="00DB2C0A" w:rsidRDefault="00CE1B68" w:rsidP="00DB2C0A">
            <w:pPr>
              <w:jc w:val="center"/>
              <w:rPr>
                <w:sz w:val="18"/>
                <w:szCs w:val="18"/>
              </w:rPr>
            </w:pPr>
            <w:r w:rsidRPr="00DB2C0A">
              <w:rPr>
                <w:sz w:val="18"/>
                <w:szCs w:val="18"/>
              </w:rPr>
              <w:t>M16x400x10.9</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5FFBC81" w14:textId="03353CB3"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EEF87E4" w14:textId="77444790" w:rsidR="00CE1B68" w:rsidRPr="00CE1B68" w:rsidRDefault="00CE1B68"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563D064D" w14:textId="671147CF" w:rsidR="00CE1B68" w:rsidRPr="00CE1B68" w:rsidRDefault="00CE1B68"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7E2794F5" w14:textId="1CFCB26F"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F8A64CD"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0B49F899"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2FD2BD2E" w14:textId="77777777" w:rsidR="00CE1B68" w:rsidRPr="004A1FF9" w:rsidRDefault="00CE1B68" w:rsidP="00DB2C0A"/>
        </w:tc>
        <w:tc>
          <w:tcPr>
            <w:tcW w:w="236" w:type="dxa"/>
            <w:gridSpan w:val="2"/>
            <w:tcBorders>
              <w:left w:val="single" w:sz="4" w:space="0" w:color="auto"/>
            </w:tcBorders>
            <w:vAlign w:val="center"/>
          </w:tcPr>
          <w:p w14:paraId="42B05F02" w14:textId="77777777" w:rsidR="00CE1B68" w:rsidRPr="004A1FF9" w:rsidRDefault="00CE1B68" w:rsidP="00DB2C0A"/>
        </w:tc>
      </w:tr>
      <w:tr w:rsidR="00CE1B68" w:rsidRPr="004A1FF9" w14:paraId="232E8266"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6A0CC0B" w14:textId="66AA4828" w:rsidR="00CE1B68" w:rsidRPr="00CE1B68" w:rsidRDefault="00CE1B68" w:rsidP="00DB2C0A">
            <w:pPr>
              <w:jc w:val="center"/>
            </w:pPr>
            <w:r w:rsidRPr="00CE1B68">
              <w:t>24</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1C0B23D" w14:textId="2D9F1C8B" w:rsidR="00CE1B68" w:rsidRPr="00CE1B68" w:rsidRDefault="00CE1B68" w:rsidP="00DB2C0A">
            <w:pPr>
              <w:jc w:val="left"/>
            </w:pPr>
            <w:r w:rsidRPr="00CE1B68">
              <w:t>Bu lông xăng tan nhíp trước</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882C2C1" w14:textId="255604D2" w:rsidR="00CE1B68" w:rsidRPr="00DB2C0A" w:rsidRDefault="00CE1B68" w:rsidP="00DB2C0A">
            <w:pPr>
              <w:jc w:val="center"/>
              <w:rPr>
                <w:sz w:val="18"/>
                <w:szCs w:val="18"/>
              </w:rPr>
            </w:pPr>
            <w:r w:rsidRPr="00DB2C0A">
              <w:rPr>
                <w:sz w:val="18"/>
                <w:szCs w:val="18"/>
              </w:rPr>
              <w:t>M14x210x10.9</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B760B81" w14:textId="2C66568D"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AA41FD8" w14:textId="0CF541B3" w:rsidR="00CE1B68" w:rsidRPr="00CE1B68" w:rsidRDefault="00CE1B68"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5665BFD" w14:textId="5B957481" w:rsidR="00CE1B68" w:rsidRPr="00CE1B68" w:rsidRDefault="00CE1B68"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2E3CD6D" w14:textId="0FA36031"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84CCA9A"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5056764"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0B5C1AF5" w14:textId="77777777" w:rsidR="00CE1B68" w:rsidRPr="004A1FF9" w:rsidRDefault="00CE1B68" w:rsidP="00DB2C0A"/>
        </w:tc>
        <w:tc>
          <w:tcPr>
            <w:tcW w:w="236" w:type="dxa"/>
            <w:gridSpan w:val="2"/>
            <w:tcBorders>
              <w:left w:val="single" w:sz="4" w:space="0" w:color="auto"/>
            </w:tcBorders>
            <w:vAlign w:val="center"/>
          </w:tcPr>
          <w:p w14:paraId="6782E23F" w14:textId="77777777" w:rsidR="00CE1B68" w:rsidRPr="004A1FF9" w:rsidRDefault="00CE1B68" w:rsidP="00DB2C0A"/>
        </w:tc>
      </w:tr>
      <w:tr w:rsidR="00CE1B68" w:rsidRPr="004A1FF9" w14:paraId="3D07743A"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A4D5207" w14:textId="7C7C7B98" w:rsidR="00CE1B68" w:rsidRPr="00CE1B68" w:rsidRDefault="00CE1B68" w:rsidP="00DB2C0A">
            <w:pPr>
              <w:jc w:val="center"/>
            </w:pPr>
            <w:r w:rsidRPr="00CE1B68">
              <w:t>25</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350C19E" w14:textId="4E9E8149" w:rsidR="00CE1B68" w:rsidRPr="00CE1B68" w:rsidRDefault="00CE1B68" w:rsidP="00DB2C0A">
            <w:pPr>
              <w:jc w:val="left"/>
            </w:pPr>
            <w:r w:rsidRPr="00CE1B68">
              <w:t>Cây giằng cầu dưới (không có cao su)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C209388" w14:textId="31D2AC28" w:rsidR="00CE1B68" w:rsidRPr="00CE1B68" w:rsidRDefault="00CE1B68" w:rsidP="00DB2C0A">
            <w:pPr>
              <w:jc w:val="center"/>
            </w:pPr>
            <w:r w:rsidRPr="00CE1B68">
              <w:t>1940848</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8C886AC" w14:textId="6D13298D"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FE34C27" w14:textId="3507591D" w:rsidR="00CE1B68" w:rsidRPr="00CE1B68" w:rsidRDefault="00CE1B68" w:rsidP="00DB2C0A">
            <w:pPr>
              <w:jc w:val="center"/>
            </w:pPr>
            <w:r w:rsidRPr="00CE1B68">
              <w:t>Cây</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DED3B93" w14:textId="72EDD485" w:rsidR="00CE1B68" w:rsidRPr="00CE1B68" w:rsidRDefault="00CE1B68"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1135436" w14:textId="28FEDD9E"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D928557"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9123FC3"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3C24D7B5" w14:textId="77777777" w:rsidR="00CE1B68" w:rsidRPr="004A1FF9" w:rsidRDefault="00CE1B68" w:rsidP="00DB2C0A"/>
        </w:tc>
        <w:tc>
          <w:tcPr>
            <w:tcW w:w="236" w:type="dxa"/>
            <w:gridSpan w:val="2"/>
            <w:tcBorders>
              <w:left w:val="single" w:sz="4" w:space="0" w:color="auto"/>
            </w:tcBorders>
            <w:vAlign w:val="center"/>
          </w:tcPr>
          <w:p w14:paraId="6C74199C" w14:textId="77777777" w:rsidR="00CE1B68" w:rsidRPr="004A1FF9" w:rsidRDefault="00CE1B68" w:rsidP="00DB2C0A"/>
        </w:tc>
      </w:tr>
      <w:tr w:rsidR="00CE1B68" w:rsidRPr="004A1FF9" w14:paraId="1A43F3AC"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202A6F7" w14:textId="54A79914" w:rsidR="00CE1B68" w:rsidRPr="00CE1B68" w:rsidRDefault="00CE1B68" w:rsidP="00DB2C0A">
            <w:pPr>
              <w:jc w:val="center"/>
            </w:pPr>
            <w:r w:rsidRPr="00CE1B68">
              <w:t>26</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ACC4007" w14:textId="3CA87A65" w:rsidR="00CE1B68" w:rsidRPr="00CE1B68" w:rsidRDefault="00CE1B68" w:rsidP="00DB2C0A">
            <w:pPr>
              <w:jc w:val="left"/>
            </w:pPr>
            <w:r w:rsidRPr="00CE1B68">
              <w:t>Cao su giằng cầu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8C10E68" w14:textId="266C3E46" w:rsidR="00CE1B68" w:rsidRPr="00CE1B68" w:rsidRDefault="00CE1B68" w:rsidP="00DB2C0A">
            <w:pPr>
              <w:jc w:val="center"/>
            </w:pPr>
            <w:r w:rsidRPr="00CE1B68">
              <w:t>Phi 75x55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15278A9" w14:textId="132DFE43"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3EBACCF" w14:textId="3CA0DB62"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3514AA2" w14:textId="1A8AC0CF" w:rsidR="00CE1B68" w:rsidRPr="00CE1B68" w:rsidRDefault="00CE1B68" w:rsidP="00DB2C0A">
            <w:pPr>
              <w:jc w:val="center"/>
            </w:pPr>
            <w:r w:rsidRPr="00CE1B68">
              <w:t>12,0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00A8DCA2" w14:textId="581377A0"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924D3AB"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4D93664"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5C087584" w14:textId="77777777" w:rsidR="00CE1B68" w:rsidRPr="004A1FF9" w:rsidRDefault="00CE1B68" w:rsidP="00DB2C0A"/>
        </w:tc>
        <w:tc>
          <w:tcPr>
            <w:tcW w:w="236" w:type="dxa"/>
            <w:gridSpan w:val="2"/>
            <w:tcBorders>
              <w:left w:val="single" w:sz="4" w:space="0" w:color="auto"/>
            </w:tcBorders>
            <w:vAlign w:val="center"/>
          </w:tcPr>
          <w:p w14:paraId="4B9124F7" w14:textId="77777777" w:rsidR="00CE1B68" w:rsidRPr="004A1FF9" w:rsidRDefault="00CE1B68" w:rsidP="00DB2C0A"/>
        </w:tc>
      </w:tr>
      <w:tr w:rsidR="00CE1B68" w:rsidRPr="004A1FF9" w14:paraId="7A06B348"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3BE7BC17" w14:textId="030DD238" w:rsidR="00CE1B68" w:rsidRPr="00CE1B68" w:rsidRDefault="00CE1B68" w:rsidP="00DB2C0A">
            <w:pPr>
              <w:jc w:val="center"/>
            </w:pPr>
            <w:r w:rsidRPr="00CE1B68">
              <w:t>27</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4279772" w14:textId="44466903" w:rsidR="00CE1B68" w:rsidRPr="00CE1B68" w:rsidRDefault="00CE1B68" w:rsidP="00DB2C0A">
            <w:pPr>
              <w:jc w:val="left"/>
            </w:pPr>
            <w:r w:rsidRPr="00CE1B68">
              <w:t>Bu lông giằng cầu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DE9C921" w14:textId="5C377A8C" w:rsidR="00CE1B68" w:rsidRPr="00CE1B68" w:rsidRDefault="00CE1B68" w:rsidP="00DB2C0A">
            <w:pPr>
              <w:jc w:val="center"/>
            </w:pPr>
            <w:r w:rsidRPr="00CE1B68">
              <w:t>M20x120x10.9</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CD5D339" w14:textId="66800384"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215228D" w14:textId="601FC076" w:rsidR="00CE1B68" w:rsidRPr="00CE1B68" w:rsidRDefault="00CE1B68"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FDB43D4" w14:textId="3F6F3B3D" w:rsidR="00CE1B68" w:rsidRPr="00CE1B68" w:rsidRDefault="00CE1B68" w:rsidP="00DB2C0A">
            <w:pPr>
              <w:jc w:val="center"/>
            </w:pPr>
            <w:r w:rsidRPr="00CE1B68">
              <w:t>10,0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9C5F63A" w14:textId="29405C38"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A840396"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58A5646"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371CB1E4" w14:textId="77777777" w:rsidR="00CE1B68" w:rsidRPr="004A1FF9" w:rsidRDefault="00CE1B68" w:rsidP="00DB2C0A"/>
        </w:tc>
        <w:tc>
          <w:tcPr>
            <w:tcW w:w="236" w:type="dxa"/>
            <w:gridSpan w:val="2"/>
            <w:tcBorders>
              <w:left w:val="single" w:sz="4" w:space="0" w:color="auto"/>
            </w:tcBorders>
            <w:vAlign w:val="center"/>
          </w:tcPr>
          <w:p w14:paraId="62E15855" w14:textId="77777777" w:rsidR="00CE1B68" w:rsidRPr="004A1FF9" w:rsidRDefault="00CE1B68" w:rsidP="00DB2C0A"/>
        </w:tc>
      </w:tr>
      <w:tr w:rsidR="00CE1B68" w:rsidRPr="004A1FF9" w14:paraId="1628562E"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E18BB67" w14:textId="4AF18ADD" w:rsidR="00CE1B68" w:rsidRPr="00CE1B68" w:rsidRDefault="00CE1B68" w:rsidP="00DB2C0A">
            <w:pPr>
              <w:jc w:val="center"/>
            </w:pPr>
            <w:r w:rsidRPr="00CE1B68">
              <w:t>28</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5DA4E23" w14:textId="2F691687" w:rsidR="00CE1B68" w:rsidRPr="00CE1B68" w:rsidRDefault="00CE1B68" w:rsidP="00DB2C0A">
            <w:pPr>
              <w:jc w:val="left"/>
            </w:pPr>
            <w:r w:rsidRPr="00CE1B68">
              <w:t>Bu lông giằng cầu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2F467F5" w14:textId="6D921581" w:rsidR="00CE1B68" w:rsidRPr="00CE1B68" w:rsidRDefault="00CE1B68" w:rsidP="00DB2C0A">
            <w:pPr>
              <w:jc w:val="center"/>
            </w:pPr>
            <w:r w:rsidRPr="00CE1B68">
              <w:t>M20x250x10.9</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5451AA3" w14:textId="5813BB1D"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71BC9FD" w14:textId="49B4B491" w:rsidR="00CE1B68" w:rsidRPr="00CE1B68" w:rsidRDefault="00CE1B68"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020C287" w14:textId="1F467A5E" w:rsidR="00CE1B68" w:rsidRPr="00CE1B68" w:rsidRDefault="00CE1B68" w:rsidP="00DB2C0A">
            <w:pPr>
              <w:jc w:val="center"/>
            </w:pPr>
            <w:r w:rsidRPr="00CE1B68">
              <w:t>4,0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3D3AA27" w14:textId="6DD12F2E"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A3396B3"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38292685"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1DB79FD3" w14:textId="77777777" w:rsidR="00CE1B68" w:rsidRPr="004A1FF9" w:rsidRDefault="00CE1B68" w:rsidP="00DB2C0A"/>
        </w:tc>
        <w:tc>
          <w:tcPr>
            <w:tcW w:w="236" w:type="dxa"/>
            <w:gridSpan w:val="2"/>
            <w:tcBorders>
              <w:left w:val="single" w:sz="4" w:space="0" w:color="auto"/>
            </w:tcBorders>
            <w:vAlign w:val="center"/>
          </w:tcPr>
          <w:p w14:paraId="287B1D86" w14:textId="77777777" w:rsidR="00CE1B68" w:rsidRPr="004A1FF9" w:rsidRDefault="00CE1B68" w:rsidP="00DB2C0A"/>
        </w:tc>
      </w:tr>
      <w:tr w:rsidR="00CE1B68" w:rsidRPr="004A1FF9" w14:paraId="54A7DB4F"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47ED48A" w14:textId="3458DE29" w:rsidR="00CE1B68" w:rsidRPr="00CE1B68" w:rsidRDefault="00CE1B68" w:rsidP="00DB2C0A">
            <w:pPr>
              <w:jc w:val="center"/>
            </w:pPr>
            <w:r w:rsidRPr="00CE1B68">
              <w:t>29</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30AC83F5" w14:textId="504F9D17" w:rsidR="00CE1B68" w:rsidRPr="00CE1B68" w:rsidRDefault="00CE1B68" w:rsidP="00DB2C0A">
            <w:pPr>
              <w:jc w:val="left"/>
              <w:rPr>
                <w:lang w:val="pt-BR"/>
              </w:rPr>
            </w:pPr>
            <w:r w:rsidRPr="00CE1B68">
              <w:rPr>
                <w:lang w:val="pt-BR"/>
              </w:rPr>
              <w:t>Bộ nhíp sau Scania (bộ 13 lá 2 cung)</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54F0EF7" w14:textId="194A5F2A" w:rsidR="00CE1B68" w:rsidRPr="00CE1B68" w:rsidRDefault="00CE1B68" w:rsidP="00DB2C0A">
            <w:pPr>
              <w:jc w:val="center"/>
            </w:pPr>
            <w:r w:rsidRPr="00CE1B68">
              <w:t>1547824/1290x90x30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4FE0614" w14:textId="07FE316A"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03BF9C5" w14:textId="66FA5E96" w:rsidR="00CE1B68" w:rsidRPr="00CE1B68" w:rsidRDefault="00CE1B68"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57E9BF80" w14:textId="1A92530A" w:rsidR="00CE1B68" w:rsidRPr="00CE1B68" w:rsidRDefault="00CE1B68"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3D646F89" w14:textId="7A886A84"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117B309"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53C3910"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4265D7A8" w14:textId="77777777" w:rsidR="00CE1B68" w:rsidRPr="004A1FF9" w:rsidRDefault="00CE1B68" w:rsidP="00DB2C0A"/>
        </w:tc>
        <w:tc>
          <w:tcPr>
            <w:tcW w:w="236" w:type="dxa"/>
            <w:gridSpan w:val="2"/>
            <w:tcBorders>
              <w:left w:val="single" w:sz="4" w:space="0" w:color="auto"/>
            </w:tcBorders>
            <w:vAlign w:val="center"/>
          </w:tcPr>
          <w:p w14:paraId="580F0E63" w14:textId="77777777" w:rsidR="00CE1B68" w:rsidRPr="004A1FF9" w:rsidRDefault="00CE1B68" w:rsidP="00DB2C0A"/>
        </w:tc>
      </w:tr>
      <w:tr w:rsidR="00CE1B68" w:rsidRPr="004A1FF9" w14:paraId="768522D0"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6953C64" w14:textId="14DA4EDA" w:rsidR="00CE1B68" w:rsidRPr="00CE1B68" w:rsidRDefault="00CE1B68" w:rsidP="00DB2C0A">
            <w:pPr>
              <w:jc w:val="center"/>
            </w:pPr>
            <w:r w:rsidRPr="00CE1B68">
              <w:t>30</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63AA83C" w14:textId="160FCEAD" w:rsidR="00CE1B68" w:rsidRPr="00CE1B68" w:rsidRDefault="00CE1B68" w:rsidP="00DB2C0A">
            <w:pPr>
              <w:jc w:val="left"/>
            </w:pPr>
            <w:r w:rsidRPr="00CE1B68">
              <w:t>Cao su ốp giằng láp ngang cầu trước loại to</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354F2D1" w14:textId="77786F47" w:rsidR="00CE1B68" w:rsidRPr="00CE1B68" w:rsidRDefault="00CE1B68" w:rsidP="00DB2C0A">
            <w:pPr>
              <w:jc w:val="center"/>
            </w:pPr>
            <w:r w:rsidRPr="00CE1B68">
              <w:t>228483/100x100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CF420C8" w14:textId="3DBA55DF"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C9A5F03" w14:textId="7BD6D951"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93BE56F" w14:textId="528A8EFD"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79DDAA03" w14:textId="289C5A6D"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7D03B5C"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A822572"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0DE344E8" w14:textId="77777777" w:rsidR="00CE1B68" w:rsidRPr="004A1FF9" w:rsidRDefault="00CE1B68" w:rsidP="00DB2C0A"/>
        </w:tc>
        <w:tc>
          <w:tcPr>
            <w:tcW w:w="236" w:type="dxa"/>
            <w:gridSpan w:val="2"/>
            <w:tcBorders>
              <w:left w:val="single" w:sz="4" w:space="0" w:color="auto"/>
            </w:tcBorders>
            <w:vAlign w:val="center"/>
          </w:tcPr>
          <w:p w14:paraId="62D73E7D" w14:textId="77777777" w:rsidR="00CE1B68" w:rsidRPr="004A1FF9" w:rsidRDefault="00CE1B68" w:rsidP="00DB2C0A"/>
        </w:tc>
      </w:tr>
      <w:tr w:rsidR="00CE1B68" w:rsidRPr="004A1FF9" w14:paraId="0872D425"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C958ADC" w14:textId="58A9A274" w:rsidR="00CE1B68" w:rsidRPr="00CE1B68" w:rsidRDefault="00CE1B68" w:rsidP="00DB2C0A">
            <w:pPr>
              <w:jc w:val="center"/>
            </w:pPr>
            <w:r w:rsidRPr="00CE1B68">
              <w:t>31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3FFCF928" w14:textId="7ECA2B8E" w:rsidR="00CE1B68" w:rsidRPr="00CE1B68" w:rsidRDefault="00CE1B68" w:rsidP="00DB2C0A">
            <w:pPr>
              <w:jc w:val="left"/>
            </w:pPr>
            <w:r w:rsidRPr="00CE1B68">
              <w:t>Cao su đệm cầu (Tăm pông)</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6EF4846" w14:textId="2CF5EA9C" w:rsidR="00CE1B68" w:rsidRPr="00CE1B68" w:rsidRDefault="00CE1B68" w:rsidP="00DB2C0A">
            <w:pPr>
              <w:jc w:val="center"/>
            </w:pPr>
            <w:r w:rsidRPr="00CE1B68">
              <w:t>2001716</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4B48FFB" w14:textId="307D25DA"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E044EE7" w14:textId="490CBBA4"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653A8AB" w14:textId="3D937DA4" w:rsidR="00CE1B68" w:rsidRPr="00CE1B68" w:rsidRDefault="00CE1B68"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727A7D29" w14:textId="5E47CE2C"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0209450"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CE6BC2B"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1ACDA82C" w14:textId="77777777" w:rsidR="00CE1B68" w:rsidRPr="004A1FF9" w:rsidRDefault="00CE1B68" w:rsidP="00DB2C0A"/>
        </w:tc>
        <w:tc>
          <w:tcPr>
            <w:tcW w:w="236" w:type="dxa"/>
            <w:gridSpan w:val="2"/>
            <w:tcBorders>
              <w:left w:val="single" w:sz="4" w:space="0" w:color="auto"/>
            </w:tcBorders>
            <w:vAlign w:val="center"/>
          </w:tcPr>
          <w:p w14:paraId="5EB95EB3" w14:textId="77777777" w:rsidR="00CE1B68" w:rsidRPr="004A1FF9" w:rsidRDefault="00CE1B68" w:rsidP="00DB2C0A"/>
        </w:tc>
      </w:tr>
      <w:tr w:rsidR="00CE1B68" w:rsidRPr="004A1FF9" w14:paraId="3B28EC63"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38413E1F" w14:textId="0FF8CCC3" w:rsidR="00CE1B68" w:rsidRPr="00CE1B68" w:rsidRDefault="00CE1B68" w:rsidP="00DB2C0A">
            <w:pPr>
              <w:jc w:val="center"/>
            </w:pPr>
            <w:r w:rsidRPr="00CE1B68">
              <w:lastRenderedPageBreak/>
              <w:t>32</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39F90B52" w14:textId="56D42011" w:rsidR="00CE1B68" w:rsidRPr="00CE1B68" w:rsidRDefault="00CE1B68" w:rsidP="00DB2C0A">
            <w:pPr>
              <w:jc w:val="left"/>
              <w:rPr>
                <w:lang w:val="pt-BR"/>
              </w:rPr>
            </w:pPr>
            <w:r w:rsidRPr="00CE1B68">
              <w:rPr>
                <w:lang w:val="pt-BR"/>
              </w:rPr>
              <w:t>Đệm ê cu quang nhíp</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2341D63" w14:textId="22DF141A" w:rsidR="00CE1B68" w:rsidRPr="00CE1B68" w:rsidRDefault="00CE1B68" w:rsidP="00DB2C0A">
            <w:pPr>
              <w:jc w:val="center"/>
            </w:pPr>
            <w:r w:rsidRPr="00CE1B68">
              <w:t>60x8x400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4581537" w14:textId="4C21EDDE"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0232A5F1" w14:textId="6B12FD75"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C14C28C" w14:textId="141C65EA"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7378774F" w14:textId="207E8D63"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F860B9B"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04782788"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10914761" w14:textId="77777777" w:rsidR="00CE1B68" w:rsidRPr="004A1FF9" w:rsidRDefault="00CE1B68" w:rsidP="00DB2C0A"/>
        </w:tc>
        <w:tc>
          <w:tcPr>
            <w:tcW w:w="236" w:type="dxa"/>
            <w:gridSpan w:val="2"/>
            <w:tcBorders>
              <w:left w:val="single" w:sz="4" w:space="0" w:color="auto"/>
            </w:tcBorders>
            <w:vAlign w:val="center"/>
          </w:tcPr>
          <w:p w14:paraId="306C05D8" w14:textId="77777777" w:rsidR="00CE1B68" w:rsidRPr="004A1FF9" w:rsidRDefault="00CE1B68" w:rsidP="00DB2C0A"/>
        </w:tc>
      </w:tr>
      <w:tr w:rsidR="00CE1B68" w:rsidRPr="004A1FF9" w14:paraId="29A1DAA3"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C015F4B" w14:textId="3410991F" w:rsidR="00CE1B68" w:rsidRPr="00CE1B68" w:rsidRDefault="00CE1B68" w:rsidP="00DB2C0A">
            <w:pPr>
              <w:jc w:val="center"/>
            </w:pPr>
            <w:r w:rsidRPr="00CE1B68">
              <w:t>33</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BB1851B" w14:textId="3202DE77" w:rsidR="00CE1B68" w:rsidRPr="00DB2C0A" w:rsidRDefault="00CE1B68" w:rsidP="00DB2C0A">
            <w:pPr>
              <w:jc w:val="left"/>
              <w:rPr>
                <w:sz w:val="20"/>
              </w:rPr>
            </w:pPr>
            <w:r w:rsidRPr="00DB2C0A">
              <w:rPr>
                <w:sz w:val="20"/>
              </w:rPr>
              <w:t>Tay giằng bắt thanh cân bằng sau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44C33DF" w14:textId="4E99E547" w:rsidR="00CE1B68" w:rsidRPr="00CE1B68" w:rsidRDefault="00CE1B68" w:rsidP="00DB2C0A">
            <w:pPr>
              <w:jc w:val="center"/>
            </w:pPr>
            <w:r w:rsidRPr="00CE1B68">
              <w:t>60x8x400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A6EF4C3" w14:textId="4CAF370A"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DB0B554" w14:textId="1F2CCE02"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F294535" w14:textId="05BA57B5"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D50FF75" w14:textId="58C37BA4"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765196C"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C8D300E"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2F79718A" w14:textId="77777777" w:rsidR="00CE1B68" w:rsidRPr="004A1FF9" w:rsidRDefault="00CE1B68" w:rsidP="00DB2C0A"/>
        </w:tc>
        <w:tc>
          <w:tcPr>
            <w:tcW w:w="236" w:type="dxa"/>
            <w:gridSpan w:val="2"/>
            <w:tcBorders>
              <w:left w:val="single" w:sz="4" w:space="0" w:color="auto"/>
            </w:tcBorders>
            <w:vAlign w:val="center"/>
          </w:tcPr>
          <w:p w14:paraId="6105768D" w14:textId="77777777" w:rsidR="00CE1B68" w:rsidRPr="004A1FF9" w:rsidRDefault="00CE1B68" w:rsidP="00DB2C0A"/>
        </w:tc>
      </w:tr>
      <w:tr w:rsidR="00CE1B68" w:rsidRPr="004A1FF9" w14:paraId="175D8C39"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14D69C5" w14:textId="722FA894" w:rsidR="00CE1B68" w:rsidRPr="00CE1B68" w:rsidRDefault="00CE1B68" w:rsidP="00DB2C0A">
            <w:pPr>
              <w:jc w:val="center"/>
            </w:pPr>
            <w:r w:rsidRPr="00CE1B68">
              <w:t>34</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1DF7A24" w14:textId="296322D3" w:rsidR="00CE1B68" w:rsidRPr="00DB2C0A" w:rsidRDefault="00CE1B68" w:rsidP="00DB2C0A">
            <w:pPr>
              <w:jc w:val="left"/>
              <w:rPr>
                <w:sz w:val="20"/>
              </w:rPr>
            </w:pPr>
            <w:r w:rsidRPr="00DB2C0A">
              <w:rPr>
                <w:sz w:val="20"/>
              </w:rPr>
              <w:t>Cao su giằng cân bằng chữ U sau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55D8D2D" w14:textId="5B3BCDD8" w:rsidR="00CE1B68" w:rsidRPr="00CE1B68" w:rsidRDefault="00CE1B68" w:rsidP="00DB2C0A">
            <w:pPr>
              <w:jc w:val="center"/>
            </w:pPr>
            <w:r w:rsidRPr="00CE1B68">
              <w:t>307113</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0FD9F82" w14:textId="78DF48DB"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CDD25DA" w14:textId="6F283294"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5B01FE20" w14:textId="4FE8B2A0"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767EFAF9" w14:textId="2D198F0D"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06F0B23"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3F0AE7C0"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206986C5" w14:textId="77777777" w:rsidR="00CE1B68" w:rsidRPr="004A1FF9" w:rsidRDefault="00CE1B68" w:rsidP="00DB2C0A"/>
        </w:tc>
        <w:tc>
          <w:tcPr>
            <w:tcW w:w="236" w:type="dxa"/>
            <w:gridSpan w:val="2"/>
            <w:tcBorders>
              <w:left w:val="single" w:sz="4" w:space="0" w:color="auto"/>
            </w:tcBorders>
            <w:vAlign w:val="center"/>
          </w:tcPr>
          <w:p w14:paraId="0B640697" w14:textId="77777777" w:rsidR="00CE1B68" w:rsidRPr="004A1FF9" w:rsidRDefault="00CE1B68" w:rsidP="00DB2C0A"/>
        </w:tc>
      </w:tr>
      <w:tr w:rsidR="00CE1B68" w:rsidRPr="004A1FF9" w14:paraId="1BFBF3B1"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AD9377A" w14:textId="4937E745" w:rsidR="00CE1B68" w:rsidRPr="00CE1B68" w:rsidRDefault="00CE1B68" w:rsidP="00DB2C0A">
            <w:pPr>
              <w:jc w:val="center"/>
            </w:pPr>
            <w:r w:rsidRPr="00CE1B68">
              <w:t>-</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A323C2D" w14:textId="00B020B4" w:rsidR="00CE1B68" w:rsidRPr="00CE1B68" w:rsidRDefault="00CE1B68" w:rsidP="00DB2C0A">
            <w:pPr>
              <w:jc w:val="left"/>
            </w:pPr>
            <w:r w:rsidRPr="00CE1B68">
              <w:rPr>
                <w:b/>
                <w:bCs/>
              </w:rPr>
              <w:t>Cụm cầu cân bằng</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43B8A19" w14:textId="4891A0EA"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B2DD5BF" w14:textId="15D71DE2"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86DD32F" w14:textId="78A217A7" w:rsidR="00CE1B68" w:rsidRPr="00CE1B68" w:rsidRDefault="00CE1B68" w:rsidP="00DB2C0A">
            <w:pPr>
              <w:jc w:val="center"/>
            </w:pPr>
          </w:p>
        </w:tc>
        <w:tc>
          <w:tcPr>
            <w:tcW w:w="707" w:type="dxa"/>
            <w:tcBorders>
              <w:top w:val="single" w:sz="4" w:space="0" w:color="auto"/>
              <w:left w:val="nil"/>
              <w:bottom w:val="single" w:sz="4" w:space="0" w:color="auto"/>
              <w:right w:val="single" w:sz="4" w:space="0" w:color="auto"/>
            </w:tcBorders>
            <w:shd w:val="clear" w:color="000000" w:fill="FFFFFF"/>
            <w:vAlign w:val="center"/>
          </w:tcPr>
          <w:p w14:paraId="484B80E6" w14:textId="7D72567A" w:rsidR="00CE1B68" w:rsidRPr="00CE1B68" w:rsidRDefault="00CE1B68" w:rsidP="00DB2C0A">
            <w:pPr>
              <w:jc w:val="center"/>
            </w:pPr>
          </w:p>
        </w:tc>
        <w:tc>
          <w:tcPr>
            <w:tcW w:w="569" w:type="dxa"/>
            <w:tcBorders>
              <w:top w:val="single" w:sz="4" w:space="0" w:color="auto"/>
              <w:left w:val="nil"/>
              <w:bottom w:val="single" w:sz="4" w:space="0" w:color="auto"/>
              <w:right w:val="single" w:sz="4" w:space="0" w:color="auto"/>
            </w:tcBorders>
            <w:shd w:val="clear" w:color="000000" w:fill="FFFFFF"/>
            <w:vAlign w:val="center"/>
          </w:tcPr>
          <w:p w14:paraId="139CD4B2" w14:textId="266C8D6B"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2985BAD"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A01B95E"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1F310380" w14:textId="77777777" w:rsidR="00CE1B68" w:rsidRPr="004A1FF9" w:rsidRDefault="00CE1B68" w:rsidP="00DB2C0A"/>
        </w:tc>
        <w:tc>
          <w:tcPr>
            <w:tcW w:w="236" w:type="dxa"/>
            <w:gridSpan w:val="2"/>
            <w:tcBorders>
              <w:left w:val="single" w:sz="4" w:space="0" w:color="auto"/>
            </w:tcBorders>
            <w:vAlign w:val="center"/>
          </w:tcPr>
          <w:p w14:paraId="36600065" w14:textId="77777777" w:rsidR="00CE1B68" w:rsidRPr="004A1FF9" w:rsidRDefault="00CE1B68" w:rsidP="00DB2C0A"/>
        </w:tc>
      </w:tr>
      <w:tr w:rsidR="00CE1B68" w:rsidRPr="004A1FF9" w14:paraId="1E1A1239"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BC08E57" w14:textId="779EDB36" w:rsidR="00CE1B68" w:rsidRPr="00CE1B68" w:rsidRDefault="00CE1B68" w:rsidP="00DB2C0A">
            <w:pPr>
              <w:jc w:val="center"/>
            </w:pPr>
            <w:r w:rsidRPr="00CE1B68">
              <w:t>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5216C8F" w14:textId="244CB0B6" w:rsidR="00CE1B68" w:rsidRPr="00CE1B68" w:rsidRDefault="00CE1B68" w:rsidP="00DB2C0A">
            <w:pPr>
              <w:jc w:val="left"/>
            </w:pPr>
            <w:r w:rsidRPr="00CE1B68">
              <w:t>Phớt chắn dầu cầu cân bằng</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E4E7255" w14:textId="2D2406F7" w:rsidR="00CE1B68" w:rsidRPr="00CE1B68" w:rsidRDefault="00CE1B68" w:rsidP="00DB2C0A">
            <w:pPr>
              <w:jc w:val="center"/>
            </w:pPr>
            <w:r w:rsidRPr="00CE1B68">
              <w:t>1386227/140x170x14</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284EC30" w14:textId="28FAEBAD"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065C7F4" w14:textId="66B6525B"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BB49F4C" w14:textId="3DA607E6" w:rsidR="00CE1B68" w:rsidRPr="00CE1B68" w:rsidRDefault="00CE1B68"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B5027A2" w14:textId="2589C8C4"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D0D69F7"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6A6E2B9"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7B54C3AC" w14:textId="77777777" w:rsidR="00CE1B68" w:rsidRPr="004A1FF9" w:rsidRDefault="00CE1B68" w:rsidP="00DB2C0A"/>
        </w:tc>
        <w:tc>
          <w:tcPr>
            <w:tcW w:w="236" w:type="dxa"/>
            <w:gridSpan w:val="2"/>
            <w:tcBorders>
              <w:left w:val="single" w:sz="4" w:space="0" w:color="auto"/>
            </w:tcBorders>
            <w:vAlign w:val="center"/>
          </w:tcPr>
          <w:p w14:paraId="7DE3900C" w14:textId="77777777" w:rsidR="00CE1B68" w:rsidRPr="004A1FF9" w:rsidRDefault="00CE1B68" w:rsidP="00DB2C0A"/>
        </w:tc>
      </w:tr>
      <w:tr w:rsidR="00CE1B68" w:rsidRPr="004A1FF9" w14:paraId="139DBCCB"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939E3E7" w14:textId="410D4A20" w:rsidR="00CE1B68" w:rsidRPr="00CE1B68" w:rsidRDefault="00CE1B68" w:rsidP="00DB2C0A">
            <w:pPr>
              <w:jc w:val="center"/>
            </w:pPr>
            <w:r w:rsidRPr="00CE1B68">
              <w:t>2</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CE914E5" w14:textId="35E17482" w:rsidR="00CE1B68" w:rsidRPr="00CE1B68" w:rsidRDefault="00CE1B68" w:rsidP="00DB2C0A">
            <w:pPr>
              <w:jc w:val="left"/>
            </w:pPr>
            <w:r w:rsidRPr="00CE1B68">
              <w:t>Bu lông kẹp cầu cân bằng</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4D37852" w14:textId="253F72A0" w:rsidR="00CE1B68" w:rsidRPr="00CE1B68" w:rsidRDefault="00CE1B68" w:rsidP="00DB2C0A">
            <w:pPr>
              <w:jc w:val="center"/>
            </w:pPr>
            <w:r w:rsidRPr="00CE1B68">
              <w:t>M20x165x1,5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FBBC79D" w14:textId="3D3017E6"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1E5CC77" w14:textId="0E1395A1" w:rsidR="00CE1B68" w:rsidRPr="00CE1B68" w:rsidRDefault="00CE1B68"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47E1E9F1" w14:textId="2313C9D3" w:rsidR="00CE1B68" w:rsidRPr="00CE1B68" w:rsidRDefault="00CE1B68" w:rsidP="00DB2C0A">
            <w:pPr>
              <w:jc w:val="center"/>
            </w:pPr>
            <w:r w:rsidRPr="00CE1B68">
              <w:t>4,0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0D88DEE" w14:textId="49325C73"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EC9B2F6"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AE3567E"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6E79F26B" w14:textId="77777777" w:rsidR="00CE1B68" w:rsidRPr="004A1FF9" w:rsidRDefault="00CE1B68" w:rsidP="00DB2C0A"/>
        </w:tc>
        <w:tc>
          <w:tcPr>
            <w:tcW w:w="236" w:type="dxa"/>
            <w:gridSpan w:val="2"/>
            <w:tcBorders>
              <w:left w:val="single" w:sz="4" w:space="0" w:color="auto"/>
            </w:tcBorders>
            <w:vAlign w:val="center"/>
          </w:tcPr>
          <w:p w14:paraId="5755DA1F" w14:textId="77777777" w:rsidR="00CE1B68" w:rsidRPr="004A1FF9" w:rsidRDefault="00CE1B68" w:rsidP="00DB2C0A"/>
        </w:tc>
      </w:tr>
      <w:tr w:rsidR="00CE1B68" w:rsidRPr="004A1FF9" w14:paraId="74DBDAD9"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5606FF2" w14:textId="3E3B0BCA" w:rsidR="00CE1B68" w:rsidRPr="00CE1B68" w:rsidRDefault="00CE1B68" w:rsidP="00DB2C0A">
            <w:pPr>
              <w:jc w:val="center"/>
            </w:pPr>
            <w:r w:rsidRPr="00CE1B68">
              <w:t>3</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FB3533A" w14:textId="7A401D9F" w:rsidR="00CE1B68" w:rsidRPr="00CE1B68" w:rsidRDefault="00CE1B68" w:rsidP="00DB2C0A">
            <w:pPr>
              <w:jc w:val="left"/>
            </w:pPr>
            <w:r w:rsidRPr="00CE1B68">
              <w:t>Căn thép trục cầu cân bằng</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D8CE0BE" w14:textId="08BD436B" w:rsidR="00CE1B68" w:rsidRPr="00CE1B68" w:rsidRDefault="00CE1B68" w:rsidP="00DB2C0A">
            <w:pPr>
              <w:jc w:val="center"/>
            </w:pPr>
            <w:r w:rsidRPr="00CE1B68">
              <w:t>1474065/110x130x2</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096987D" w14:textId="7911BA67"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C64C77A" w14:textId="4BA898D5"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1458BE1" w14:textId="34D4B106" w:rsidR="00CE1B68" w:rsidRPr="00CE1B68" w:rsidRDefault="00CE1B68" w:rsidP="00DB2C0A">
            <w:pPr>
              <w:jc w:val="center"/>
            </w:pPr>
            <w:r w:rsidRPr="00CE1B68">
              <w:t>4,0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4141A9F" w14:textId="5E97F5A4"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24DFE2E"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651D224B"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29B9938E" w14:textId="77777777" w:rsidR="00CE1B68" w:rsidRPr="004A1FF9" w:rsidRDefault="00CE1B68" w:rsidP="00DB2C0A"/>
        </w:tc>
        <w:tc>
          <w:tcPr>
            <w:tcW w:w="236" w:type="dxa"/>
            <w:gridSpan w:val="2"/>
            <w:tcBorders>
              <w:left w:val="single" w:sz="4" w:space="0" w:color="auto"/>
            </w:tcBorders>
            <w:vAlign w:val="center"/>
          </w:tcPr>
          <w:p w14:paraId="4F5E6F2C" w14:textId="77777777" w:rsidR="00CE1B68" w:rsidRPr="004A1FF9" w:rsidRDefault="00CE1B68" w:rsidP="00DB2C0A"/>
        </w:tc>
      </w:tr>
      <w:tr w:rsidR="00CE1B68" w:rsidRPr="004A1FF9" w14:paraId="5DF940AB"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3167BE4E" w14:textId="08DCF951" w:rsidR="00CE1B68" w:rsidRPr="00CE1B68" w:rsidRDefault="00CE1B68" w:rsidP="00DB2C0A">
            <w:pPr>
              <w:jc w:val="center"/>
            </w:pPr>
            <w:r w:rsidRPr="00CE1B68">
              <w:t>4</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3FC7965" w14:textId="20555D83" w:rsidR="00CE1B68" w:rsidRPr="00CE1B68" w:rsidRDefault="00CE1B68" w:rsidP="00DB2C0A">
            <w:pPr>
              <w:jc w:val="left"/>
            </w:pPr>
            <w:r w:rsidRPr="00CE1B68">
              <w:t>Gioăng cao su ê cu đầu trục cầu cân bằng</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7CA0756" w14:textId="05F13034" w:rsidR="00CE1B68" w:rsidRPr="00CE1B68" w:rsidRDefault="00CE1B68" w:rsidP="00DB2C0A">
            <w:pPr>
              <w:jc w:val="center"/>
            </w:pPr>
            <w:r w:rsidRPr="00CE1B68">
              <w:t>8046690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C883A98" w14:textId="3828F82E"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13CB694" w14:textId="0596CEC4" w:rsidR="00CE1B68" w:rsidRPr="00CE1B68" w:rsidRDefault="00CE1B68"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4135320B" w14:textId="46BD68EA" w:rsidR="00CE1B68" w:rsidRPr="00CE1B68" w:rsidRDefault="00CE1B68"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30CDA797" w14:textId="6B6EA56F"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CA30C4B"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61B7B2D"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175156B3" w14:textId="77777777" w:rsidR="00CE1B68" w:rsidRPr="004A1FF9" w:rsidRDefault="00CE1B68" w:rsidP="00DB2C0A"/>
        </w:tc>
        <w:tc>
          <w:tcPr>
            <w:tcW w:w="236" w:type="dxa"/>
            <w:gridSpan w:val="2"/>
            <w:tcBorders>
              <w:left w:val="single" w:sz="4" w:space="0" w:color="auto"/>
            </w:tcBorders>
            <w:vAlign w:val="center"/>
          </w:tcPr>
          <w:p w14:paraId="2677D37E" w14:textId="77777777" w:rsidR="00CE1B68" w:rsidRPr="004A1FF9" w:rsidRDefault="00CE1B68" w:rsidP="00DB2C0A"/>
        </w:tc>
      </w:tr>
      <w:tr w:rsidR="00CE1B68" w:rsidRPr="004A1FF9" w14:paraId="7D5609C2"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3E32CD4B" w14:textId="20E2861B" w:rsidR="00CE1B68" w:rsidRPr="00CE1B68" w:rsidRDefault="00CE1B68" w:rsidP="00DB2C0A">
            <w:pPr>
              <w:jc w:val="center"/>
            </w:pPr>
            <w:r w:rsidRPr="00CE1B68">
              <w:t>5</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3DFA82AC" w14:textId="2D3F6D49" w:rsidR="00CE1B68" w:rsidRPr="00CE1B68" w:rsidRDefault="00CE1B68" w:rsidP="00DB2C0A">
            <w:pPr>
              <w:jc w:val="left"/>
            </w:pPr>
            <w:r w:rsidRPr="00CE1B68">
              <w:t>Nắp đầu trục cầu cân bằng (dạng ê cu)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E73E4D0" w14:textId="75505B30" w:rsidR="00CE1B68" w:rsidRPr="00CE1B68" w:rsidRDefault="00CE1B68" w:rsidP="00DB2C0A">
            <w:pPr>
              <w:jc w:val="center"/>
            </w:pPr>
            <w:r w:rsidRPr="00CE1B68">
              <w:t>1383063/Φ170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F1DE1B8" w14:textId="16C5D2CE"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86927BC" w14:textId="44F6661A"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526339D" w14:textId="7B7423E5" w:rsidR="00CE1B68" w:rsidRPr="00CE1B68" w:rsidRDefault="00CE1B68"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596B91F" w14:textId="31920D6A"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2489EC0"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6FEDFF9"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0AE34474" w14:textId="77777777" w:rsidR="00CE1B68" w:rsidRPr="004A1FF9" w:rsidRDefault="00CE1B68" w:rsidP="00DB2C0A"/>
        </w:tc>
        <w:tc>
          <w:tcPr>
            <w:tcW w:w="236" w:type="dxa"/>
            <w:gridSpan w:val="2"/>
            <w:tcBorders>
              <w:left w:val="single" w:sz="4" w:space="0" w:color="auto"/>
            </w:tcBorders>
            <w:vAlign w:val="center"/>
          </w:tcPr>
          <w:p w14:paraId="4BC5C652" w14:textId="77777777" w:rsidR="00CE1B68" w:rsidRPr="004A1FF9" w:rsidRDefault="00CE1B68" w:rsidP="00DB2C0A"/>
        </w:tc>
      </w:tr>
      <w:tr w:rsidR="00CE1B68" w:rsidRPr="004A1FF9" w14:paraId="3FD2D5F7"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8C14CBD" w14:textId="16095495" w:rsidR="00CE1B68" w:rsidRPr="00CE1B68" w:rsidRDefault="00CE1B68" w:rsidP="00DB2C0A">
            <w:pPr>
              <w:jc w:val="center"/>
            </w:pPr>
            <w:r w:rsidRPr="00CE1B68">
              <w:t>6</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AA9D2D7" w14:textId="7EFE82C2" w:rsidR="00CE1B68" w:rsidRPr="00CE1B68" w:rsidRDefault="00CE1B68" w:rsidP="00DB2C0A">
            <w:pPr>
              <w:jc w:val="left"/>
            </w:pPr>
            <w:r w:rsidRPr="00CE1B68">
              <w:t>Gối đỡ cầu cân bằng + bạc</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00A5653" w14:textId="04EB5A3F" w:rsidR="00CE1B68" w:rsidRPr="00CE1B68" w:rsidRDefault="00CE1B68" w:rsidP="00DB2C0A">
            <w:pPr>
              <w:jc w:val="center"/>
            </w:pPr>
            <w:r w:rsidRPr="00CE1B68">
              <w:t>1404352</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79E8E49" w14:textId="3E34F75C"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8C56215" w14:textId="7DCB15B3" w:rsidR="00CE1B68" w:rsidRPr="00CE1B68" w:rsidRDefault="00CE1B68" w:rsidP="00DB2C0A">
            <w:pPr>
              <w:jc w:val="center"/>
            </w:pPr>
            <w:r w:rsidRPr="00CE1B68">
              <w:t>Cụm</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5750981E" w14:textId="2A7E2B98" w:rsidR="00CE1B68" w:rsidRPr="00CE1B68" w:rsidRDefault="00CE1B68"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9E8A498" w14:textId="455B1EF1"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CFF320F"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6530574B"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0A91BD2E" w14:textId="77777777" w:rsidR="00CE1B68" w:rsidRPr="004A1FF9" w:rsidRDefault="00CE1B68" w:rsidP="00DB2C0A"/>
        </w:tc>
        <w:tc>
          <w:tcPr>
            <w:tcW w:w="236" w:type="dxa"/>
            <w:gridSpan w:val="2"/>
            <w:tcBorders>
              <w:left w:val="single" w:sz="4" w:space="0" w:color="auto"/>
            </w:tcBorders>
            <w:vAlign w:val="center"/>
          </w:tcPr>
          <w:p w14:paraId="14133487" w14:textId="77777777" w:rsidR="00CE1B68" w:rsidRPr="004A1FF9" w:rsidRDefault="00CE1B68" w:rsidP="00DB2C0A"/>
        </w:tc>
      </w:tr>
      <w:tr w:rsidR="00CE1B68" w:rsidRPr="004A1FF9" w14:paraId="1AD51B9E"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667440B" w14:textId="3415E81A" w:rsidR="00CE1B68" w:rsidRPr="00CE1B68" w:rsidRDefault="00CE1B68" w:rsidP="00DB2C0A">
            <w:pPr>
              <w:jc w:val="center"/>
            </w:pPr>
            <w:r w:rsidRPr="00CE1B68">
              <w:t>7</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2AA0F46" w14:textId="47760AF5" w:rsidR="00CE1B68" w:rsidRPr="00CE1B68" w:rsidRDefault="00CE1B68" w:rsidP="00DB2C0A">
            <w:pPr>
              <w:jc w:val="left"/>
            </w:pPr>
            <w:r w:rsidRPr="00CE1B68">
              <w:t>Trục cầu cầu cân bằng</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118A987" w14:textId="168F26DB" w:rsidR="00CE1B68" w:rsidRPr="00CE1B68" w:rsidRDefault="00CE1B68" w:rsidP="00DB2C0A">
            <w:pPr>
              <w:jc w:val="center"/>
            </w:pPr>
            <w:r w:rsidRPr="00CE1B68">
              <w:t>Φ110x600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A2C6341" w14:textId="11026C0D"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3E88BD5" w14:textId="7FF2C1F5"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B492E57" w14:textId="596317FA" w:rsidR="00CE1B68" w:rsidRPr="00CE1B68" w:rsidRDefault="00CE1B68"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31838FC8" w14:textId="499BBA45"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F2FACC5"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0303D57D"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4521E0AB" w14:textId="77777777" w:rsidR="00CE1B68" w:rsidRPr="004A1FF9" w:rsidRDefault="00CE1B68" w:rsidP="00DB2C0A"/>
        </w:tc>
        <w:tc>
          <w:tcPr>
            <w:tcW w:w="236" w:type="dxa"/>
            <w:gridSpan w:val="2"/>
            <w:tcBorders>
              <w:left w:val="single" w:sz="4" w:space="0" w:color="auto"/>
            </w:tcBorders>
            <w:vAlign w:val="center"/>
          </w:tcPr>
          <w:p w14:paraId="3FB4EC2C" w14:textId="77777777" w:rsidR="00CE1B68" w:rsidRPr="004A1FF9" w:rsidRDefault="00CE1B68" w:rsidP="00DB2C0A"/>
        </w:tc>
      </w:tr>
      <w:tr w:rsidR="00CE1B68" w:rsidRPr="004A1FF9" w14:paraId="535A9FD4"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C9148BF" w14:textId="102AD5F2" w:rsidR="00CE1B68" w:rsidRPr="00CE1B68" w:rsidRDefault="00CE1B68" w:rsidP="00DB2C0A">
            <w:pPr>
              <w:jc w:val="center"/>
            </w:pPr>
            <w:r w:rsidRPr="00CE1B68">
              <w:t>8</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CA0CB1C" w14:textId="565E66A0" w:rsidR="00CE1B68" w:rsidRPr="00CE1B68" w:rsidRDefault="00CE1B68" w:rsidP="00DB2C0A">
            <w:pPr>
              <w:jc w:val="left"/>
            </w:pPr>
            <w:r w:rsidRPr="00CE1B68">
              <w:t>Bu lông bắt giá cầu cân bằng</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F9CD799" w14:textId="7E93ED6D" w:rsidR="00CE1B68" w:rsidRPr="00CE1B68" w:rsidRDefault="00CE1B68" w:rsidP="00DB2C0A">
            <w:pPr>
              <w:jc w:val="center"/>
            </w:pPr>
            <w:r w:rsidRPr="00CE1B68">
              <w:t>M20x50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F07EE1B" w14:textId="24F7EA38"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E4686CF" w14:textId="38229C28" w:rsidR="00CE1B68" w:rsidRPr="00CE1B68" w:rsidRDefault="00CE1B68"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2AE7690" w14:textId="6E83C23E" w:rsidR="00CE1B68" w:rsidRPr="00CE1B68" w:rsidRDefault="00CE1B68" w:rsidP="00DB2C0A">
            <w:pPr>
              <w:jc w:val="center"/>
            </w:pPr>
            <w:r w:rsidRPr="00CE1B68">
              <w:t>8,0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A07311A" w14:textId="4FBFB571"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0F39488"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6B95CFF7"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6D581729" w14:textId="77777777" w:rsidR="00CE1B68" w:rsidRPr="004A1FF9" w:rsidRDefault="00CE1B68" w:rsidP="00DB2C0A"/>
        </w:tc>
        <w:tc>
          <w:tcPr>
            <w:tcW w:w="236" w:type="dxa"/>
            <w:gridSpan w:val="2"/>
            <w:tcBorders>
              <w:left w:val="single" w:sz="4" w:space="0" w:color="auto"/>
            </w:tcBorders>
            <w:vAlign w:val="center"/>
          </w:tcPr>
          <w:p w14:paraId="677D7767" w14:textId="77777777" w:rsidR="00CE1B68" w:rsidRPr="004A1FF9" w:rsidRDefault="00CE1B68" w:rsidP="00DB2C0A"/>
        </w:tc>
      </w:tr>
      <w:tr w:rsidR="00CE1B68" w:rsidRPr="004A1FF9" w14:paraId="0C6662CB"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6B27A0E" w14:textId="3B81D790" w:rsidR="00CE1B68" w:rsidRPr="00CE1B68" w:rsidRDefault="00CE1B68" w:rsidP="00DB2C0A">
            <w:pPr>
              <w:jc w:val="center"/>
            </w:pPr>
            <w:r w:rsidRPr="00CE1B68">
              <w:t>9</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8015676" w14:textId="7F37785D" w:rsidR="00CE1B68" w:rsidRPr="00CE1B68" w:rsidRDefault="00CE1B68" w:rsidP="00DB2C0A">
            <w:pPr>
              <w:jc w:val="left"/>
            </w:pPr>
            <w:r w:rsidRPr="00CE1B68">
              <w:t>Ê cu đầu trục cầu cân bằng</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65EAB83" w14:textId="0E118BD0" w:rsidR="00CE1B68" w:rsidRPr="00DB2C0A" w:rsidRDefault="00CE1B68" w:rsidP="00DB2C0A">
            <w:pPr>
              <w:jc w:val="center"/>
              <w:rPr>
                <w:sz w:val="20"/>
              </w:rPr>
            </w:pPr>
            <w:r w:rsidRPr="00DB2C0A">
              <w:rPr>
                <w:sz w:val="20"/>
              </w:rPr>
              <w:t>1343178/M95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8E66E5E" w14:textId="55E1225C"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B250BAD" w14:textId="31CDF3AF"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73DCBAF" w14:textId="104FD317" w:rsidR="00CE1B68" w:rsidRPr="00CE1B68" w:rsidRDefault="00CE1B68"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38BBB844" w14:textId="6161E3C2"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498CB51"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4BCA842"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148FD0E8" w14:textId="77777777" w:rsidR="00CE1B68" w:rsidRPr="004A1FF9" w:rsidRDefault="00CE1B68" w:rsidP="00DB2C0A"/>
        </w:tc>
        <w:tc>
          <w:tcPr>
            <w:tcW w:w="236" w:type="dxa"/>
            <w:gridSpan w:val="2"/>
            <w:tcBorders>
              <w:left w:val="single" w:sz="4" w:space="0" w:color="auto"/>
            </w:tcBorders>
            <w:vAlign w:val="center"/>
          </w:tcPr>
          <w:p w14:paraId="6C4E2174" w14:textId="77777777" w:rsidR="00CE1B68" w:rsidRPr="004A1FF9" w:rsidRDefault="00CE1B68" w:rsidP="00DB2C0A"/>
        </w:tc>
      </w:tr>
      <w:tr w:rsidR="00CE1B68" w:rsidRPr="004A1FF9" w14:paraId="777E7D84"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EE8BEC4" w14:textId="680BA931" w:rsidR="00CE1B68" w:rsidRPr="00CE1B68" w:rsidRDefault="00CE1B68" w:rsidP="00DB2C0A">
            <w:pPr>
              <w:jc w:val="center"/>
            </w:pPr>
            <w:r w:rsidRPr="00CE1B68">
              <w:t>10</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1EB47CF" w14:textId="2266ADA5" w:rsidR="00CE1B68" w:rsidRPr="00CE1B68" w:rsidRDefault="00CE1B68" w:rsidP="00DB2C0A">
            <w:pPr>
              <w:jc w:val="left"/>
            </w:pPr>
            <w:r w:rsidRPr="00CE1B68">
              <w:t>Bu lông bắt bích</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A2EAB89" w14:textId="58205B8C" w:rsidR="00CE1B68" w:rsidRPr="00CE1B68" w:rsidRDefault="00CE1B68" w:rsidP="00DB2C0A">
            <w:pPr>
              <w:jc w:val="center"/>
            </w:pPr>
            <w:r w:rsidRPr="00CE1B68">
              <w:t>M16x50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B7790B7" w14:textId="38F01038"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4F7B68A" w14:textId="758E7B0D" w:rsidR="00CE1B68" w:rsidRPr="00CE1B68" w:rsidRDefault="00CE1B68"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E22A1EE" w14:textId="4BED33A8" w:rsidR="00CE1B68" w:rsidRPr="00CE1B68" w:rsidRDefault="00CE1B68" w:rsidP="00DB2C0A">
            <w:pPr>
              <w:jc w:val="center"/>
            </w:pPr>
            <w:r w:rsidRPr="00CE1B68">
              <w:t>8,0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31AADA1D" w14:textId="65E381CE"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27E5C49"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4A71684"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5917900F" w14:textId="77777777" w:rsidR="00CE1B68" w:rsidRPr="004A1FF9" w:rsidRDefault="00CE1B68" w:rsidP="00DB2C0A"/>
        </w:tc>
        <w:tc>
          <w:tcPr>
            <w:tcW w:w="236" w:type="dxa"/>
            <w:gridSpan w:val="2"/>
            <w:tcBorders>
              <w:left w:val="single" w:sz="4" w:space="0" w:color="auto"/>
            </w:tcBorders>
            <w:vAlign w:val="center"/>
          </w:tcPr>
          <w:p w14:paraId="77FE7294" w14:textId="77777777" w:rsidR="00CE1B68" w:rsidRPr="004A1FF9" w:rsidRDefault="00CE1B68" w:rsidP="00DB2C0A"/>
        </w:tc>
      </w:tr>
      <w:tr w:rsidR="00CE1B68" w:rsidRPr="004A1FF9" w14:paraId="4B81A4BE"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AA22491" w14:textId="5D9CB784" w:rsidR="00CE1B68" w:rsidRPr="00CE1B68" w:rsidRDefault="00CE1B68" w:rsidP="00DB2C0A">
            <w:pPr>
              <w:jc w:val="center"/>
            </w:pPr>
            <w:r w:rsidRPr="00CE1B68">
              <w:rPr>
                <w:b/>
                <w:bCs/>
              </w:rPr>
              <w:t>VII</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961B301" w14:textId="60391E37" w:rsidR="00CE1B68" w:rsidRPr="00CE1B68" w:rsidRDefault="00CE1B68" w:rsidP="00DB2C0A">
            <w:pPr>
              <w:jc w:val="left"/>
            </w:pPr>
            <w:r w:rsidRPr="00CE1B68">
              <w:rPr>
                <w:b/>
                <w:bCs/>
              </w:rPr>
              <w:t>Hệ thống điện, điều hòa</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41D0F85" w14:textId="63F7AA81"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9E93935" w14:textId="2F54FB91"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3448290" w14:textId="6A43C84F" w:rsidR="00CE1B68" w:rsidRPr="00CE1B68" w:rsidRDefault="00CE1B68" w:rsidP="00DB2C0A">
            <w:pPr>
              <w:jc w:val="center"/>
            </w:pPr>
          </w:p>
        </w:tc>
        <w:tc>
          <w:tcPr>
            <w:tcW w:w="707" w:type="dxa"/>
            <w:tcBorders>
              <w:top w:val="single" w:sz="4" w:space="0" w:color="auto"/>
              <w:left w:val="nil"/>
              <w:bottom w:val="single" w:sz="4" w:space="0" w:color="auto"/>
              <w:right w:val="single" w:sz="4" w:space="0" w:color="auto"/>
            </w:tcBorders>
            <w:shd w:val="clear" w:color="000000" w:fill="FFFFFF"/>
            <w:vAlign w:val="center"/>
          </w:tcPr>
          <w:p w14:paraId="2651C620" w14:textId="45686859" w:rsidR="00CE1B68" w:rsidRPr="00CE1B68" w:rsidRDefault="00CE1B68" w:rsidP="00DB2C0A">
            <w:pPr>
              <w:jc w:val="center"/>
            </w:pPr>
          </w:p>
        </w:tc>
        <w:tc>
          <w:tcPr>
            <w:tcW w:w="569" w:type="dxa"/>
            <w:tcBorders>
              <w:top w:val="single" w:sz="4" w:space="0" w:color="auto"/>
              <w:left w:val="nil"/>
              <w:bottom w:val="single" w:sz="4" w:space="0" w:color="auto"/>
              <w:right w:val="single" w:sz="4" w:space="0" w:color="auto"/>
            </w:tcBorders>
            <w:shd w:val="clear" w:color="000000" w:fill="FFFFFF"/>
            <w:vAlign w:val="center"/>
          </w:tcPr>
          <w:p w14:paraId="2A2A7E30" w14:textId="5177FC84"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B37B2A2"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62CCB75B"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62A31B56" w14:textId="77777777" w:rsidR="00CE1B68" w:rsidRPr="004A1FF9" w:rsidRDefault="00CE1B68" w:rsidP="00DB2C0A"/>
        </w:tc>
        <w:tc>
          <w:tcPr>
            <w:tcW w:w="236" w:type="dxa"/>
            <w:gridSpan w:val="2"/>
            <w:tcBorders>
              <w:left w:val="single" w:sz="4" w:space="0" w:color="auto"/>
            </w:tcBorders>
            <w:vAlign w:val="center"/>
          </w:tcPr>
          <w:p w14:paraId="265CA70F" w14:textId="77777777" w:rsidR="00CE1B68" w:rsidRPr="004A1FF9" w:rsidRDefault="00CE1B68" w:rsidP="00DB2C0A"/>
        </w:tc>
      </w:tr>
      <w:tr w:rsidR="00CE1B68" w:rsidRPr="004A1FF9" w14:paraId="16AAA37E"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799F300" w14:textId="54CD0B01" w:rsidR="00CE1B68" w:rsidRPr="00CE1B68" w:rsidRDefault="00CE1B68" w:rsidP="00DB2C0A">
            <w:pPr>
              <w:jc w:val="center"/>
            </w:pPr>
            <w:r w:rsidRPr="00CE1B68">
              <w:t>-</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80C2901" w14:textId="592C0499" w:rsidR="00CE1B68" w:rsidRPr="00CE1B68" w:rsidRDefault="00CE1B68" w:rsidP="00DB2C0A">
            <w:pPr>
              <w:jc w:val="left"/>
            </w:pPr>
            <w:r w:rsidRPr="00CE1B68">
              <w:rPr>
                <w:b/>
                <w:bCs/>
              </w:rPr>
              <w:t>Hệ thống điện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58DFBAF" w14:textId="031F3A29"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2FD26D7" w14:textId="6006E114"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4C7DDC6" w14:textId="02F5A03A" w:rsidR="00CE1B68" w:rsidRPr="00CE1B68" w:rsidRDefault="00CE1B68" w:rsidP="00DB2C0A">
            <w:pPr>
              <w:jc w:val="center"/>
            </w:pPr>
          </w:p>
        </w:tc>
        <w:tc>
          <w:tcPr>
            <w:tcW w:w="707" w:type="dxa"/>
            <w:tcBorders>
              <w:top w:val="single" w:sz="4" w:space="0" w:color="auto"/>
              <w:left w:val="nil"/>
              <w:bottom w:val="single" w:sz="4" w:space="0" w:color="auto"/>
              <w:right w:val="single" w:sz="4" w:space="0" w:color="auto"/>
            </w:tcBorders>
            <w:shd w:val="clear" w:color="000000" w:fill="FFFFFF"/>
            <w:vAlign w:val="center"/>
          </w:tcPr>
          <w:p w14:paraId="7293BC55" w14:textId="24108107" w:rsidR="00CE1B68" w:rsidRPr="00CE1B68" w:rsidRDefault="00CE1B68" w:rsidP="00DB2C0A">
            <w:pPr>
              <w:jc w:val="center"/>
            </w:pPr>
          </w:p>
        </w:tc>
        <w:tc>
          <w:tcPr>
            <w:tcW w:w="569" w:type="dxa"/>
            <w:tcBorders>
              <w:top w:val="single" w:sz="4" w:space="0" w:color="auto"/>
              <w:left w:val="nil"/>
              <w:bottom w:val="single" w:sz="4" w:space="0" w:color="auto"/>
              <w:right w:val="single" w:sz="4" w:space="0" w:color="auto"/>
            </w:tcBorders>
            <w:shd w:val="clear" w:color="000000" w:fill="FFFFFF"/>
            <w:vAlign w:val="center"/>
          </w:tcPr>
          <w:p w14:paraId="28AD0D0E" w14:textId="2832A69D"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1DA9573"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09A41B92"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77C26BC1" w14:textId="77777777" w:rsidR="00CE1B68" w:rsidRPr="004A1FF9" w:rsidRDefault="00CE1B68" w:rsidP="00DB2C0A"/>
        </w:tc>
        <w:tc>
          <w:tcPr>
            <w:tcW w:w="236" w:type="dxa"/>
            <w:gridSpan w:val="2"/>
            <w:tcBorders>
              <w:left w:val="single" w:sz="4" w:space="0" w:color="auto"/>
            </w:tcBorders>
            <w:vAlign w:val="center"/>
          </w:tcPr>
          <w:p w14:paraId="78ACC265" w14:textId="77777777" w:rsidR="00CE1B68" w:rsidRPr="004A1FF9" w:rsidRDefault="00CE1B68" w:rsidP="00DB2C0A"/>
        </w:tc>
      </w:tr>
      <w:tr w:rsidR="00CE1B68" w:rsidRPr="004A1FF9" w14:paraId="1E5D3FCD"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B4EC38F" w14:textId="44533F72" w:rsidR="00CE1B68" w:rsidRPr="00CE1B68" w:rsidRDefault="00CE1B68" w:rsidP="00DB2C0A">
            <w:pPr>
              <w:jc w:val="center"/>
            </w:pPr>
            <w:r w:rsidRPr="00CE1B68">
              <w:t>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7B113ED" w14:textId="48B5CB22" w:rsidR="00CE1B68" w:rsidRPr="00CE1B68" w:rsidRDefault="00CE1B68" w:rsidP="00DB2C0A">
            <w:pPr>
              <w:jc w:val="left"/>
            </w:pPr>
            <w:r w:rsidRPr="00CE1B68">
              <w:t>Cảm biến nhiệt độ</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F562FCF" w14:textId="013EC593" w:rsidR="00CE1B68" w:rsidRPr="00CE1B68" w:rsidRDefault="00CE1B68" w:rsidP="00DB2C0A">
            <w:pPr>
              <w:jc w:val="center"/>
            </w:pPr>
            <w:r w:rsidRPr="00CE1B68">
              <w:t>.044235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874E155" w14:textId="6CAB044A"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6F53825" w14:textId="6C3E5B9B"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877BB1C" w14:textId="29E0F11A"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451E894" w14:textId="358E4B16"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5545394"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F171820"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140568C8" w14:textId="77777777" w:rsidR="00CE1B68" w:rsidRPr="004A1FF9" w:rsidRDefault="00CE1B68" w:rsidP="00DB2C0A"/>
        </w:tc>
        <w:tc>
          <w:tcPr>
            <w:tcW w:w="236" w:type="dxa"/>
            <w:gridSpan w:val="2"/>
            <w:tcBorders>
              <w:left w:val="single" w:sz="4" w:space="0" w:color="auto"/>
            </w:tcBorders>
            <w:vAlign w:val="center"/>
          </w:tcPr>
          <w:p w14:paraId="2E917C60" w14:textId="77777777" w:rsidR="00CE1B68" w:rsidRPr="004A1FF9" w:rsidRDefault="00CE1B68" w:rsidP="00DB2C0A"/>
        </w:tc>
      </w:tr>
      <w:tr w:rsidR="00CE1B68" w:rsidRPr="004A1FF9" w14:paraId="4944B2B3"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A65558A" w14:textId="43933B10" w:rsidR="00CE1B68" w:rsidRPr="00CE1B68" w:rsidRDefault="00CE1B68" w:rsidP="00DB2C0A">
            <w:pPr>
              <w:jc w:val="center"/>
            </w:pPr>
            <w:r w:rsidRPr="00CE1B68">
              <w:t>2</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C8F8692" w14:textId="024DA8F6" w:rsidR="00CE1B68" w:rsidRPr="00CE1B68" w:rsidRDefault="00CE1B68" w:rsidP="00DB2C0A">
            <w:pPr>
              <w:jc w:val="left"/>
            </w:pPr>
            <w:r w:rsidRPr="00CE1B68">
              <w:t>Cảm biến thời điểm nổ</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92A5732" w14:textId="7857982A" w:rsidR="00CE1B68" w:rsidRPr="00CE1B68" w:rsidRDefault="00CE1B68" w:rsidP="00DB2C0A">
            <w:pPr>
              <w:jc w:val="center"/>
            </w:pPr>
            <w:r w:rsidRPr="00CE1B68">
              <w:t>1457303</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85FEFEE" w14:textId="77D083D0"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3846457" w14:textId="5F216474"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590A2037" w14:textId="63F0B8F0"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7482CA2D" w14:textId="24F3BDC9"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8930546"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B3E420C"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3E788440" w14:textId="77777777" w:rsidR="00CE1B68" w:rsidRPr="004A1FF9" w:rsidRDefault="00CE1B68" w:rsidP="00DB2C0A"/>
        </w:tc>
        <w:tc>
          <w:tcPr>
            <w:tcW w:w="236" w:type="dxa"/>
            <w:gridSpan w:val="2"/>
            <w:tcBorders>
              <w:left w:val="single" w:sz="4" w:space="0" w:color="auto"/>
            </w:tcBorders>
            <w:vAlign w:val="center"/>
          </w:tcPr>
          <w:p w14:paraId="30766670" w14:textId="77777777" w:rsidR="00CE1B68" w:rsidRPr="004A1FF9" w:rsidRDefault="00CE1B68" w:rsidP="00DB2C0A"/>
        </w:tc>
      </w:tr>
      <w:tr w:rsidR="00CE1B68" w:rsidRPr="004A1FF9" w14:paraId="778E91F8"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B8858F6" w14:textId="3E6EE911" w:rsidR="00CE1B68" w:rsidRPr="00CE1B68" w:rsidRDefault="00CE1B68" w:rsidP="00DB2C0A">
            <w:pPr>
              <w:jc w:val="center"/>
            </w:pPr>
            <w:r w:rsidRPr="00CE1B68">
              <w:t>3</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8C9D0B2" w14:textId="3FEFFA3B" w:rsidR="00CE1B68" w:rsidRPr="00CE1B68" w:rsidRDefault="00CE1B68" w:rsidP="00DB2C0A">
            <w:pPr>
              <w:jc w:val="left"/>
            </w:pPr>
            <w:r w:rsidRPr="00CE1B68">
              <w:t>Cảm biến thời điểm nổ</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1583C45" w14:textId="745F8717" w:rsidR="00CE1B68" w:rsidRPr="00CE1B68" w:rsidRDefault="00CE1B68" w:rsidP="00DB2C0A">
            <w:pPr>
              <w:jc w:val="center"/>
            </w:pPr>
            <w:r w:rsidRPr="00CE1B68">
              <w:t>1457304</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10CE35B" w14:textId="155DC95D"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67AEE0D" w14:textId="7FFE6554"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50B5A50" w14:textId="4E580215"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7F9496FC" w14:textId="2154C8E8"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2713F48"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D9558D7"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757E05F9" w14:textId="77777777" w:rsidR="00CE1B68" w:rsidRPr="004A1FF9" w:rsidRDefault="00CE1B68" w:rsidP="00DB2C0A"/>
        </w:tc>
        <w:tc>
          <w:tcPr>
            <w:tcW w:w="236" w:type="dxa"/>
            <w:gridSpan w:val="2"/>
            <w:tcBorders>
              <w:left w:val="single" w:sz="4" w:space="0" w:color="auto"/>
            </w:tcBorders>
            <w:vAlign w:val="center"/>
          </w:tcPr>
          <w:p w14:paraId="7EB81871" w14:textId="77777777" w:rsidR="00CE1B68" w:rsidRPr="004A1FF9" w:rsidRDefault="00CE1B68" w:rsidP="00DB2C0A"/>
        </w:tc>
      </w:tr>
      <w:tr w:rsidR="00CE1B68" w:rsidRPr="004A1FF9" w14:paraId="55FB1735"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3382DF17" w14:textId="2D6F893E" w:rsidR="00CE1B68" w:rsidRPr="00CE1B68" w:rsidRDefault="00CE1B68" w:rsidP="00DB2C0A">
            <w:pPr>
              <w:jc w:val="center"/>
            </w:pPr>
            <w:r w:rsidRPr="00CE1B68">
              <w:t>4</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3EB542E8" w14:textId="2AF0D97B" w:rsidR="00CE1B68" w:rsidRPr="00CE1B68" w:rsidRDefault="00CE1B68" w:rsidP="00DB2C0A">
            <w:pPr>
              <w:jc w:val="left"/>
            </w:pPr>
            <w:r w:rsidRPr="00CE1B68">
              <w:t>Chổi gạt mưa</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AD4980C" w14:textId="74D401DF" w:rsidR="00CE1B68" w:rsidRPr="00CE1B68" w:rsidRDefault="00CE1B68" w:rsidP="00DB2C0A">
            <w:pPr>
              <w:jc w:val="center"/>
            </w:pPr>
            <w:r w:rsidRPr="00CE1B68">
              <w:t>L=700mm</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8D9CF10" w14:textId="4A029F92"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6E97653" w14:textId="5BA70781"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56D1C01" w14:textId="0378F993" w:rsidR="00CE1B68" w:rsidRPr="00CE1B68" w:rsidRDefault="00CE1B68"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35D821A3" w14:textId="530B24B7"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F8F4ACC"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735531E"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53C28C06" w14:textId="77777777" w:rsidR="00CE1B68" w:rsidRPr="004A1FF9" w:rsidRDefault="00CE1B68" w:rsidP="00DB2C0A"/>
        </w:tc>
        <w:tc>
          <w:tcPr>
            <w:tcW w:w="236" w:type="dxa"/>
            <w:gridSpan w:val="2"/>
            <w:tcBorders>
              <w:left w:val="single" w:sz="4" w:space="0" w:color="auto"/>
            </w:tcBorders>
            <w:vAlign w:val="center"/>
          </w:tcPr>
          <w:p w14:paraId="6982B232" w14:textId="77777777" w:rsidR="00CE1B68" w:rsidRPr="004A1FF9" w:rsidRDefault="00CE1B68" w:rsidP="00DB2C0A"/>
        </w:tc>
      </w:tr>
      <w:tr w:rsidR="00CE1B68" w:rsidRPr="004A1FF9" w14:paraId="29A304B6"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CB62D70" w14:textId="0A6391CA" w:rsidR="00CE1B68" w:rsidRPr="00CE1B68" w:rsidRDefault="00CE1B68" w:rsidP="00DB2C0A">
            <w:pPr>
              <w:jc w:val="center"/>
            </w:pPr>
            <w:r w:rsidRPr="00CE1B68">
              <w:t>5</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3F9EBB8" w14:textId="28DCA8B5" w:rsidR="00CE1B68" w:rsidRPr="00CE1B68" w:rsidRDefault="00CE1B68" w:rsidP="00DB2C0A">
            <w:pPr>
              <w:jc w:val="left"/>
            </w:pPr>
            <w:r w:rsidRPr="00CE1B68">
              <w:t>Công tắc đóng mát</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5D4B700" w14:textId="3440F5AE" w:rsidR="00CE1B68" w:rsidRPr="00CE1B68" w:rsidRDefault="00CE1B68" w:rsidP="00DB2C0A">
            <w:pPr>
              <w:jc w:val="center"/>
            </w:pPr>
            <w:r w:rsidRPr="00CE1B68">
              <w:t>24V</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C7D6DF0" w14:textId="61B07303"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2EF829A" w14:textId="05B8409B"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97235DE" w14:textId="3AD99FD3"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D898374" w14:textId="49D544C8"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F84D201"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5795A8A"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3B932272" w14:textId="77777777" w:rsidR="00CE1B68" w:rsidRPr="004A1FF9" w:rsidRDefault="00CE1B68" w:rsidP="00DB2C0A"/>
        </w:tc>
        <w:tc>
          <w:tcPr>
            <w:tcW w:w="236" w:type="dxa"/>
            <w:gridSpan w:val="2"/>
            <w:tcBorders>
              <w:left w:val="single" w:sz="4" w:space="0" w:color="auto"/>
            </w:tcBorders>
            <w:vAlign w:val="center"/>
          </w:tcPr>
          <w:p w14:paraId="169D3FBD" w14:textId="77777777" w:rsidR="00CE1B68" w:rsidRPr="004A1FF9" w:rsidRDefault="00CE1B68" w:rsidP="00DB2C0A"/>
        </w:tc>
      </w:tr>
      <w:tr w:rsidR="00CE1B68" w:rsidRPr="004A1FF9" w14:paraId="4AD3025D"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DF885CB" w14:textId="3082809A" w:rsidR="00CE1B68" w:rsidRPr="00CE1B68" w:rsidRDefault="00CE1B68" w:rsidP="00DB2C0A">
            <w:pPr>
              <w:jc w:val="center"/>
            </w:pPr>
            <w:r w:rsidRPr="00CE1B68">
              <w:t>6</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231A81E" w14:textId="198C5789" w:rsidR="00CE1B68" w:rsidRPr="00CE1B68" w:rsidRDefault="00CE1B68" w:rsidP="00DB2C0A">
            <w:pPr>
              <w:jc w:val="left"/>
            </w:pPr>
            <w:r w:rsidRPr="00CE1B68">
              <w:t>Công tắc nâng hạ kính bên lái, phụ</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60B6BF9" w14:textId="3806D01A" w:rsidR="00CE1B68" w:rsidRPr="00CE1B68" w:rsidRDefault="00CE1B68" w:rsidP="00DB2C0A">
            <w:pPr>
              <w:jc w:val="center"/>
            </w:pPr>
            <w:r w:rsidRPr="00CE1B68">
              <w:t>1421856/1413146</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F3A3102" w14:textId="4939252A"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676F5D0" w14:textId="20D25C4E" w:rsidR="00CE1B68" w:rsidRPr="00CE1B68" w:rsidRDefault="00CE1B68" w:rsidP="00DB2C0A">
            <w:pPr>
              <w:jc w:val="center"/>
            </w:pPr>
            <w:r w:rsidRPr="00CE1B68">
              <w:t>Cụm</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CC10F77" w14:textId="7E49933E"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57B3F72" w14:textId="67A2AE34"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43DAB97"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3CEC9C05"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5C2A2F53" w14:textId="77777777" w:rsidR="00CE1B68" w:rsidRPr="004A1FF9" w:rsidRDefault="00CE1B68" w:rsidP="00DB2C0A"/>
        </w:tc>
        <w:tc>
          <w:tcPr>
            <w:tcW w:w="236" w:type="dxa"/>
            <w:gridSpan w:val="2"/>
            <w:tcBorders>
              <w:left w:val="single" w:sz="4" w:space="0" w:color="auto"/>
            </w:tcBorders>
            <w:vAlign w:val="center"/>
          </w:tcPr>
          <w:p w14:paraId="5966763E" w14:textId="77777777" w:rsidR="00CE1B68" w:rsidRPr="004A1FF9" w:rsidRDefault="00CE1B68" w:rsidP="00DB2C0A"/>
        </w:tc>
      </w:tr>
      <w:tr w:rsidR="00CE1B68" w:rsidRPr="004A1FF9" w14:paraId="3F1786D2"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C0E7B76" w14:textId="1C5D8CE5" w:rsidR="00CE1B68" w:rsidRPr="00CE1B68" w:rsidRDefault="00CE1B68" w:rsidP="00DB2C0A">
            <w:pPr>
              <w:jc w:val="center"/>
            </w:pPr>
            <w:r w:rsidRPr="00CE1B68">
              <w:t>7</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2A310E4" w14:textId="4BF2E7EF" w:rsidR="00CE1B68" w:rsidRPr="00CE1B68" w:rsidRDefault="00CE1B68" w:rsidP="00DB2C0A">
            <w:pPr>
              <w:jc w:val="left"/>
            </w:pPr>
            <w:r w:rsidRPr="00CE1B68">
              <w:t>Đèn hậu bên lái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4CBEF6A" w14:textId="40B8A540" w:rsidR="00CE1B68" w:rsidRPr="00CE1B68" w:rsidRDefault="00CE1B68" w:rsidP="00DB2C0A">
            <w:pPr>
              <w:jc w:val="center"/>
            </w:pPr>
            <w:r w:rsidRPr="00CE1B68">
              <w:t>1792373</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EACA79F" w14:textId="30538564"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0A7712D" w14:textId="024C9A9D"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42ADB333" w14:textId="4EA0F90D"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CC07BEE" w14:textId="107F4AB5"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F5F091E"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BED8B75"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030BCCE4" w14:textId="77777777" w:rsidR="00CE1B68" w:rsidRPr="004A1FF9" w:rsidRDefault="00CE1B68" w:rsidP="00DB2C0A"/>
        </w:tc>
        <w:tc>
          <w:tcPr>
            <w:tcW w:w="236" w:type="dxa"/>
            <w:gridSpan w:val="2"/>
            <w:tcBorders>
              <w:left w:val="single" w:sz="4" w:space="0" w:color="auto"/>
            </w:tcBorders>
            <w:vAlign w:val="center"/>
          </w:tcPr>
          <w:p w14:paraId="76C001F2" w14:textId="77777777" w:rsidR="00CE1B68" w:rsidRPr="004A1FF9" w:rsidRDefault="00CE1B68" w:rsidP="00DB2C0A"/>
        </w:tc>
      </w:tr>
      <w:tr w:rsidR="00CE1B68" w:rsidRPr="004A1FF9" w14:paraId="6FA6838B"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49BF20C" w14:textId="0CC9CEEF" w:rsidR="00CE1B68" w:rsidRPr="00CE1B68" w:rsidRDefault="00CE1B68" w:rsidP="00DB2C0A">
            <w:pPr>
              <w:jc w:val="center"/>
            </w:pPr>
            <w:r w:rsidRPr="00CE1B68">
              <w:t>8</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DA15BF9" w14:textId="35145E46" w:rsidR="00CE1B68" w:rsidRPr="00CE1B68" w:rsidRDefault="00CE1B68" w:rsidP="00DB2C0A">
            <w:pPr>
              <w:jc w:val="left"/>
            </w:pPr>
            <w:r w:rsidRPr="00CE1B68">
              <w:t>Đèn hậu bên phụ</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2524056" w14:textId="697166CA" w:rsidR="00CE1B68" w:rsidRPr="00CE1B68" w:rsidRDefault="00CE1B68" w:rsidP="00DB2C0A">
            <w:pPr>
              <w:jc w:val="center"/>
            </w:pPr>
            <w:r w:rsidRPr="00CE1B68">
              <w:t>1792374</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87B1E34" w14:textId="0F310B99"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6426723" w14:textId="7E62C1D9"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C7B9708" w14:textId="0524CD9A"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C5E0EB5" w14:textId="6FF03C39"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F6718E3"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1327BDA"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18C64DAA" w14:textId="77777777" w:rsidR="00CE1B68" w:rsidRPr="004A1FF9" w:rsidRDefault="00CE1B68" w:rsidP="00DB2C0A"/>
        </w:tc>
        <w:tc>
          <w:tcPr>
            <w:tcW w:w="236" w:type="dxa"/>
            <w:gridSpan w:val="2"/>
            <w:tcBorders>
              <w:left w:val="single" w:sz="4" w:space="0" w:color="auto"/>
            </w:tcBorders>
            <w:vAlign w:val="center"/>
          </w:tcPr>
          <w:p w14:paraId="0A9E22B7" w14:textId="77777777" w:rsidR="00CE1B68" w:rsidRPr="004A1FF9" w:rsidRDefault="00CE1B68" w:rsidP="00DB2C0A"/>
        </w:tc>
      </w:tr>
      <w:tr w:rsidR="00CE1B68" w:rsidRPr="004A1FF9" w14:paraId="4790F843"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2116D1F" w14:textId="257B31F4" w:rsidR="00CE1B68" w:rsidRPr="00CE1B68" w:rsidRDefault="00CE1B68" w:rsidP="00DB2C0A">
            <w:pPr>
              <w:jc w:val="center"/>
            </w:pPr>
            <w:r w:rsidRPr="00CE1B68">
              <w:t>9</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1942164" w14:textId="023825A7" w:rsidR="00CE1B68" w:rsidRPr="00CE1B68" w:rsidRDefault="00CE1B68" w:rsidP="00DB2C0A">
            <w:pPr>
              <w:jc w:val="left"/>
            </w:pPr>
            <w:r w:rsidRPr="00CE1B68">
              <w:t>Đèn lùi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AD1DF15" w14:textId="3F091A23" w:rsidR="00CE1B68" w:rsidRPr="00CE1B68" w:rsidRDefault="00CE1B68" w:rsidP="00DB2C0A">
            <w:pPr>
              <w:jc w:val="center"/>
            </w:pPr>
            <w:r w:rsidRPr="00CE1B68">
              <w:t>24V</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067F5BB" w14:textId="67969DE2"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F4ADD40" w14:textId="3A0CEFBF"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616C3AF" w14:textId="2633B3F2"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325DC57A" w14:textId="288B122C"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26D95F0"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11DF001"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048D2BB6" w14:textId="77777777" w:rsidR="00CE1B68" w:rsidRPr="004A1FF9" w:rsidRDefault="00CE1B68" w:rsidP="00DB2C0A"/>
        </w:tc>
        <w:tc>
          <w:tcPr>
            <w:tcW w:w="236" w:type="dxa"/>
            <w:gridSpan w:val="2"/>
            <w:tcBorders>
              <w:left w:val="single" w:sz="4" w:space="0" w:color="auto"/>
            </w:tcBorders>
            <w:vAlign w:val="center"/>
          </w:tcPr>
          <w:p w14:paraId="36D29453" w14:textId="77777777" w:rsidR="00CE1B68" w:rsidRPr="004A1FF9" w:rsidRDefault="00CE1B68" w:rsidP="00DB2C0A"/>
        </w:tc>
      </w:tr>
      <w:tr w:rsidR="00CE1B68" w:rsidRPr="004A1FF9" w14:paraId="1BB52B16"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F910074" w14:textId="6E84ECBE" w:rsidR="00CE1B68" w:rsidRPr="00CE1B68" w:rsidRDefault="00CE1B68" w:rsidP="00DB2C0A">
            <w:pPr>
              <w:jc w:val="center"/>
            </w:pPr>
            <w:r w:rsidRPr="00CE1B68">
              <w:t>10</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8CB1B04" w14:textId="7C7B3213" w:rsidR="00CE1B68" w:rsidRPr="00CE1B68" w:rsidRDefault="00CE1B68" w:rsidP="00DB2C0A">
            <w:pPr>
              <w:jc w:val="left"/>
            </w:pPr>
            <w:r w:rsidRPr="00CE1B68">
              <w:t>Đèn pha bên lái (cả bóng)</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2D816C2" w14:textId="1D3D0940" w:rsidR="00CE1B68" w:rsidRPr="00CE1B68" w:rsidRDefault="00CE1B68" w:rsidP="00DB2C0A">
            <w:pPr>
              <w:jc w:val="center"/>
            </w:pPr>
            <w:r w:rsidRPr="00CE1B68">
              <w:t>1732509</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6EDF40E" w14:textId="1833D4E0"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1B8A64A" w14:textId="00BCB6FB"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43D01942" w14:textId="41FF5086"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165D18B" w14:textId="7AC10928"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A248FCB"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7AD57D4"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600F4E3C" w14:textId="77777777" w:rsidR="00CE1B68" w:rsidRPr="004A1FF9" w:rsidRDefault="00CE1B68" w:rsidP="00DB2C0A"/>
        </w:tc>
        <w:tc>
          <w:tcPr>
            <w:tcW w:w="236" w:type="dxa"/>
            <w:gridSpan w:val="2"/>
            <w:tcBorders>
              <w:left w:val="single" w:sz="4" w:space="0" w:color="auto"/>
            </w:tcBorders>
            <w:vAlign w:val="center"/>
          </w:tcPr>
          <w:p w14:paraId="4639350E" w14:textId="77777777" w:rsidR="00CE1B68" w:rsidRPr="004A1FF9" w:rsidRDefault="00CE1B68" w:rsidP="00DB2C0A"/>
        </w:tc>
      </w:tr>
      <w:tr w:rsidR="00CE1B68" w:rsidRPr="004A1FF9" w14:paraId="490EE11F"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042AC08" w14:textId="6BDBFA29" w:rsidR="00CE1B68" w:rsidRPr="00CE1B68" w:rsidRDefault="00CE1B68" w:rsidP="00DB2C0A">
            <w:pPr>
              <w:jc w:val="center"/>
            </w:pPr>
            <w:r w:rsidRPr="00CE1B68">
              <w:t>11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8CE7BDB" w14:textId="7118E1AA" w:rsidR="00CE1B68" w:rsidRPr="00CE1B68" w:rsidRDefault="00CE1B68" w:rsidP="00DB2C0A">
            <w:pPr>
              <w:jc w:val="left"/>
            </w:pPr>
            <w:r w:rsidRPr="00CE1B68">
              <w:t>Đèn pha bên phụ (cả bóng)</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4726F4D" w14:textId="629630D0" w:rsidR="00CE1B68" w:rsidRPr="00CE1B68" w:rsidRDefault="00CE1B68" w:rsidP="00DB2C0A">
            <w:pPr>
              <w:jc w:val="center"/>
            </w:pPr>
            <w:r w:rsidRPr="00CE1B68">
              <w:t>1732510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524C8A5" w14:textId="177A4CD3"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F323C75" w14:textId="215846DC"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546182A" w14:textId="5C8E50C6"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D19DDEB" w14:textId="5ABD98FD"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4637855"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370C274D"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684C8751" w14:textId="77777777" w:rsidR="00CE1B68" w:rsidRPr="004A1FF9" w:rsidRDefault="00CE1B68" w:rsidP="00DB2C0A"/>
        </w:tc>
        <w:tc>
          <w:tcPr>
            <w:tcW w:w="236" w:type="dxa"/>
            <w:gridSpan w:val="2"/>
            <w:tcBorders>
              <w:left w:val="single" w:sz="4" w:space="0" w:color="auto"/>
            </w:tcBorders>
            <w:vAlign w:val="center"/>
          </w:tcPr>
          <w:p w14:paraId="5AF0202A" w14:textId="77777777" w:rsidR="00CE1B68" w:rsidRPr="004A1FF9" w:rsidRDefault="00CE1B68" w:rsidP="00DB2C0A"/>
        </w:tc>
      </w:tr>
      <w:tr w:rsidR="00CE1B68" w:rsidRPr="004A1FF9" w14:paraId="315692F2"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ADF3162" w14:textId="19DCE7CA" w:rsidR="00CE1B68" w:rsidRPr="00CE1B68" w:rsidRDefault="00CE1B68" w:rsidP="00DB2C0A">
            <w:pPr>
              <w:jc w:val="center"/>
            </w:pPr>
            <w:r w:rsidRPr="00CE1B68">
              <w:t>12</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3F76759C" w14:textId="4AB4FC82" w:rsidR="00CE1B68" w:rsidRPr="00CE1B68" w:rsidRDefault="00CE1B68" w:rsidP="00DB2C0A">
            <w:pPr>
              <w:jc w:val="left"/>
            </w:pPr>
            <w:r w:rsidRPr="00CE1B68">
              <w:t>Đèn xi nhan, năng téc bên lái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E8AC8EC" w14:textId="1C47F60C" w:rsidR="00CE1B68" w:rsidRPr="00CE1B68" w:rsidRDefault="00CE1B68" w:rsidP="00DB2C0A">
            <w:pPr>
              <w:jc w:val="center"/>
            </w:pPr>
            <w:r w:rsidRPr="00CE1B68">
              <w:t>1349783</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D4AEB1C" w14:textId="49E1FE03"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E2A8828" w14:textId="7920A19B"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0B65174" w14:textId="29105EDA"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D5FB0C6" w14:textId="7413892A"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B0D697A"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C946D72"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75379FA1" w14:textId="77777777" w:rsidR="00CE1B68" w:rsidRPr="004A1FF9" w:rsidRDefault="00CE1B68" w:rsidP="00DB2C0A"/>
        </w:tc>
        <w:tc>
          <w:tcPr>
            <w:tcW w:w="236" w:type="dxa"/>
            <w:gridSpan w:val="2"/>
            <w:tcBorders>
              <w:left w:val="single" w:sz="4" w:space="0" w:color="auto"/>
            </w:tcBorders>
            <w:vAlign w:val="center"/>
          </w:tcPr>
          <w:p w14:paraId="71F3CEEF" w14:textId="77777777" w:rsidR="00CE1B68" w:rsidRPr="004A1FF9" w:rsidRDefault="00CE1B68" w:rsidP="00DB2C0A"/>
        </w:tc>
      </w:tr>
      <w:tr w:rsidR="00CE1B68" w:rsidRPr="004A1FF9" w14:paraId="5B319F03"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1502BF3" w14:textId="4F96FB9F" w:rsidR="00CE1B68" w:rsidRPr="00CE1B68" w:rsidRDefault="00CE1B68" w:rsidP="00DB2C0A">
            <w:pPr>
              <w:jc w:val="center"/>
            </w:pPr>
            <w:r w:rsidRPr="00CE1B68">
              <w:t>13</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BB2E18B" w14:textId="6E3FDE06" w:rsidR="00CE1B68" w:rsidRPr="00CE1B68" w:rsidRDefault="00CE1B68" w:rsidP="00DB2C0A">
            <w:pPr>
              <w:jc w:val="left"/>
            </w:pPr>
            <w:r w:rsidRPr="00CE1B68">
              <w:t>Đèn xi nhan, năng téc bên phụ</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8836A48" w14:textId="23356F29" w:rsidR="00CE1B68" w:rsidRPr="00CE1B68" w:rsidRDefault="00CE1B68" w:rsidP="00DB2C0A">
            <w:pPr>
              <w:jc w:val="center"/>
            </w:pPr>
            <w:r w:rsidRPr="00CE1B68">
              <w:t>1349784</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49155B9" w14:textId="7DDA9E3D"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69286EE" w14:textId="2B5FAE55"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E4F2171" w14:textId="12EF8583"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CC2C2BF" w14:textId="09E1BEDF"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6B5D2EE"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869E17B"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20FC108A" w14:textId="77777777" w:rsidR="00CE1B68" w:rsidRPr="004A1FF9" w:rsidRDefault="00CE1B68" w:rsidP="00DB2C0A"/>
        </w:tc>
        <w:tc>
          <w:tcPr>
            <w:tcW w:w="236" w:type="dxa"/>
            <w:gridSpan w:val="2"/>
            <w:tcBorders>
              <w:left w:val="single" w:sz="4" w:space="0" w:color="auto"/>
            </w:tcBorders>
            <w:vAlign w:val="center"/>
          </w:tcPr>
          <w:p w14:paraId="01134458" w14:textId="77777777" w:rsidR="00CE1B68" w:rsidRPr="004A1FF9" w:rsidRDefault="00CE1B68" w:rsidP="00DB2C0A"/>
        </w:tc>
      </w:tr>
      <w:tr w:rsidR="00CE1B68" w:rsidRPr="004A1FF9" w14:paraId="25E8FE5E"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9AE1507" w14:textId="5079CD96" w:rsidR="00CE1B68" w:rsidRPr="00CE1B68" w:rsidRDefault="00CE1B68" w:rsidP="00DB2C0A">
            <w:pPr>
              <w:jc w:val="center"/>
            </w:pPr>
            <w:r w:rsidRPr="00CE1B68">
              <w:t>14</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66971CD" w14:textId="6BD0E47B" w:rsidR="00CE1B68" w:rsidRPr="00CE1B68" w:rsidRDefault="00CE1B68" w:rsidP="00DB2C0A">
            <w:pPr>
              <w:jc w:val="left"/>
            </w:pPr>
            <w:r w:rsidRPr="00CE1B68">
              <w:t>Động cơ nâng kính bên trái - phải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63FB185" w14:textId="47DA3F97" w:rsidR="00CE1B68" w:rsidRPr="00CE1B68" w:rsidRDefault="00CE1B68" w:rsidP="00DB2C0A">
            <w:pPr>
              <w:jc w:val="center"/>
            </w:pPr>
            <w:r w:rsidRPr="00CE1B68">
              <w:t>1442292/93</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48A124E" w14:textId="46F5929B"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FED361F" w14:textId="45DA54C9" w:rsidR="00CE1B68" w:rsidRPr="00CE1B68" w:rsidRDefault="00CE1B68"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A41F96F" w14:textId="00546709"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000AFDAE" w14:textId="4101750C"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0B2B455"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2BCFC98"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473320EB" w14:textId="77777777" w:rsidR="00CE1B68" w:rsidRPr="004A1FF9" w:rsidRDefault="00CE1B68" w:rsidP="00DB2C0A"/>
        </w:tc>
        <w:tc>
          <w:tcPr>
            <w:tcW w:w="236" w:type="dxa"/>
            <w:gridSpan w:val="2"/>
            <w:tcBorders>
              <w:left w:val="single" w:sz="4" w:space="0" w:color="auto"/>
            </w:tcBorders>
            <w:vAlign w:val="center"/>
          </w:tcPr>
          <w:p w14:paraId="0F82BF13" w14:textId="77777777" w:rsidR="00CE1B68" w:rsidRPr="004A1FF9" w:rsidRDefault="00CE1B68" w:rsidP="00DB2C0A"/>
        </w:tc>
      </w:tr>
      <w:tr w:rsidR="00CE1B68" w:rsidRPr="004A1FF9" w14:paraId="2618170A"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673140B" w14:textId="59E1ECA4" w:rsidR="00CE1B68" w:rsidRPr="00CE1B68" w:rsidRDefault="00CE1B68" w:rsidP="00DB2C0A">
            <w:pPr>
              <w:jc w:val="center"/>
            </w:pPr>
            <w:r w:rsidRPr="00CE1B68">
              <w:t>15</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37D4D72B" w14:textId="4B403C86" w:rsidR="00CE1B68" w:rsidRPr="00CE1B68" w:rsidRDefault="00CE1B68" w:rsidP="00DB2C0A">
            <w:pPr>
              <w:jc w:val="left"/>
            </w:pPr>
            <w:r w:rsidRPr="00CE1B68">
              <w:t>Động cơ phun nước rửa kính</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B4F591F" w14:textId="7A5EBE90" w:rsidR="00CE1B68" w:rsidRPr="00CE1B68" w:rsidRDefault="00CE1B68" w:rsidP="00DB2C0A">
            <w:pPr>
              <w:jc w:val="center"/>
            </w:pPr>
            <w:r w:rsidRPr="00CE1B68">
              <w:t>1548504</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E1AE58F" w14:textId="5606154E"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8E57CFC" w14:textId="5EFE8665"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6F8A7CF" w14:textId="05FDBF2A"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3C4AAF5A" w14:textId="729B6A46"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835F2FA"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68B72E25"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56722CAA" w14:textId="77777777" w:rsidR="00CE1B68" w:rsidRPr="004A1FF9" w:rsidRDefault="00CE1B68" w:rsidP="00DB2C0A"/>
        </w:tc>
        <w:tc>
          <w:tcPr>
            <w:tcW w:w="236" w:type="dxa"/>
            <w:gridSpan w:val="2"/>
            <w:tcBorders>
              <w:left w:val="single" w:sz="4" w:space="0" w:color="auto"/>
            </w:tcBorders>
            <w:vAlign w:val="center"/>
          </w:tcPr>
          <w:p w14:paraId="75284CD2" w14:textId="77777777" w:rsidR="00CE1B68" w:rsidRPr="004A1FF9" w:rsidRDefault="00CE1B68" w:rsidP="00DB2C0A"/>
        </w:tc>
      </w:tr>
      <w:tr w:rsidR="00CE1B68" w:rsidRPr="004A1FF9" w14:paraId="2597BE6C"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538B321" w14:textId="09006B16" w:rsidR="00CE1B68" w:rsidRPr="00CE1B68" w:rsidRDefault="00CE1B68" w:rsidP="00DB2C0A">
            <w:pPr>
              <w:jc w:val="center"/>
            </w:pPr>
            <w:r w:rsidRPr="00CE1B68">
              <w:t>16</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B3C99F4" w14:textId="7018D792" w:rsidR="00CE1B68" w:rsidRPr="00CE1B68" w:rsidRDefault="00CE1B68" w:rsidP="00DB2C0A">
            <w:pPr>
              <w:jc w:val="left"/>
            </w:pPr>
            <w:r w:rsidRPr="00CE1B68">
              <w:t>Kim phun nước</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EEB22D9" w14:textId="0412FF2B" w:rsidR="00CE1B68" w:rsidRPr="00DB2C0A" w:rsidRDefault="00CE1B68" w:rsidP="00DB2C0A">
            <w:pPr>
              <w:jc w:val="center"/>
              <w:rPr>
                <w:sz w:val="20"/>
              </w:rPr>
            </w:pPr>
            <w:r w:rsidRPr="00DB2C0A">
              <w:rPr>
                <w:sz w:val="20"/>
              </w:rPr>
              <w:t>1800278/L650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DA4A663" w14:textId="426C38BD"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0900FB6" w14:textId="41F84108" w:rsidR="00CE1B68" w:rsidRPr="00CE1B68" w:rsidRDefault="00CE1B68"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1B79AC0" w14:textId="3B9B3D05"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BB8853A" w14:textId="4D80BB63"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0DBD4DF"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0C82177A"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75CB5A17" w14:textId="77777777" w:rsidR="00CE1B68" w:rsidRPr="004A1FF9" w:rsidRDefault="00CE1B68" w:rsidP="00DB2C0A"/>
        </w:tc>
        <w:tc>
          <w:tcPr>
            <w:tcW w:w="236" w:type="dxa"/>
            <w:gridSpan w:val="2"/>
            <w:tcBorders>
              <w:left w:val="single" w:sz="4" w:space="0" w:color="auto"/>
            </w:tcBorders>
            <w:vAlign w:val="center"/>
          </w:tcPr>
          <w:p w14:paraId="154C2798" w14:textId="77777777" w:rsidR="00CE1B68" w:rsidRPr="004A1FF9" w:rsidRDefault="00CE1B68" w:rsidP="00DB2C0A"/>
        </w:tc>
      </w:tr>
      <w:tr w:rsidR="00CE1B68" w:rsidRPr="004A1FF9" w14:paraId="10E75300"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97104A8" w14:textId="5926E27E" w:rsidR="00CE1B68" w:rsidRPr="00CE1B68" w:rsidRDefault="00CE1B68" w:rsidP="00DB2C0A">
            <w:pPr>
              <w:jc w:val="center"/>
            </w:pPr>
            <w:r w:rsidRPr="00CE1B68">
              <w:lastRenderedPageBreak/>
              <w:t>17</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FCC8F8E" w14:textId="43CBD623" w:rsidR="00CE1B68" w:rsidRPr="00CE1B68" w:rsidRDefault="00CE1B68" w:rsidP="00DB2C0A">
            <w:pPr>
              <w:jc w:val="left"/>
            </w:pPr>
            <w:r w:rsidRPr="00CE1B68">
              <w:t>Máy khởi động (máy đề)</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5ABEAFE" w14:textId="7DE2D8CC" w:rsidR="00CE1B68" w:rsidRPr="00CE1B68" w:rsidRDefault="00CE1B68" w:rsidP="00DB2C0A">
            <w:pPr>
              <w:jc w:val="center"/>
            </w:pPr>
            <w:r w:rsidRPr="00CE1B68">
              <w:t>8EA 012 586-101</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F62D2CA" w14:textId="4CC9779C"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D3D51EC" w14:textId="6B884115" w:rsidR="00CE1B68" w:rsidRPr="00CE1B68" w:rsidRDefault="00CE1B68"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47C899A" w14:textId="7A4D4B62"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8B79BA1" w14:textId="0251E538"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6DA62A8"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3078179"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61FEF2DF" w14:textId="77777777" w:rsidR="00CE1B68" w:rsidRPr="004A1FF9" w:rsidRDefault="00CE1B68" w:rsidP="00DB2C0A"/>
        </w:tc>
        <w:tc>
          <w:tcPr>
            <w:tcW w:w="236" w:type="dxa"/>
            <w:gridSpan w:val="2"/>
            <w:tcBorders>
              <w:left w:val="single" w:sz="4" w:space="0" w:color="auto"/>
            </w:tcBorders>
            <w:vAlign w:val="center"/>
          </w:tcPr>
          <w:p w14:paraId="0CB82EC7" w14:textId="77777777" w:rsidR="00CE1B68" w:rsidRPr="004A1FF9" w:rsidRDefault="00CE1B68" w:rsidP="00DB2C0A"/>
        </w:tc>
      </w:tr>
      <w:tr w:rsidR="00CE1B68" w:rsidRPr="004A1FF9" w14:paraId="1D95F5BC"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567DE26" w14:textId="5FE20DD3" w:rsidR="00CE1B68" w:rsidRPr="00CE1B68" w:rsidRDefault="00CE1B68" w:rsidP="00DB2C0A">
            <w:pPr>
              <w:jc w:val="center"/>
            </w:pPr>
            <w:r w:rsidRPr="00CE1B68">
              <w:t>18</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CC225A8" w14:textId="7E394711" w:rsidR="00CE1B68" w:rsidRPr="00CE1B68" w:rsidRDefault="00CE1B68" w:rsidP="00DB2C0A">
            <w:pPr>
              <w:jc w:val="left"/>
            </w:pPr>
            <w:r w:rsidRPr="00CE1B68">
              <w:t>Máy phát</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F2B6D4E" w14:textId="76685B32" w:rsidR="00CE1B68" w:rsidRPr="00CE1B68" w:rsidRDefault="00CE1B68" w:rsidP="00DB2C0A">
            <w:pPr>
              <w:jc w:val="center"/>
            </w:pPr>
            <w:r w:rsidRPr="00CE1B68">
              <w:t>124555008</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00D29EB" w14:textId="67FE8A6A"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40DFB62" w14:textId="64AF9D46" w:rsidR="00CE1B68" w:rsidRPr="00CE1B68" w:rsidRDefault="00CE1B68"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47719E5E" w14:textId="33F7107C"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CD545BA" w14:textId="28403C91"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CE0D8A5"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68E41751"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115F756A" w14:textId="77777777" w:rsidR="00CE1B68" w:rsidRPr="004A1FF9" w:rsidRDefault="00CE1B68" w:rsidP="00DB2C0A"/>
        </w:tc>
        <w:tc>
          <w:tcPr>
            <w:tcW w:w="236" w:type="dxa"/>
            <w:gridSpan w:val="2"/>
            <w:tcBorders>
              <w:left w:val="single" w:sz="4" w:space="0" w:color="auto"/>
            </w:tcBorders>
            <w:vAlign w:val="center"/>
          </w:tcPr>
          <w:p w14:paraId="16282812" w14:textId="77777777" w:rsidR="00CE1B68" w:rsidRPr="004A1FF9" w:rsidRDefault="00CE1B68" w:rsidP="00DB2C0A"/>
        </w:tc>
      </w:tr>
      <w:tr w:rsidR="00CE1B68" w:rsidRPr="004A1FF9" w14:paraId="04BFD08F"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D00F3CF" w14:textId="1DFB68FA" w:rsidR="00CE1B68" w:rsidRPr="00CE1B68" w:rsidRDefault="00CE1B68" w:rsidP="00DB2C0A">
            <w:pPr>
              <w:jc w:val="center"/>
            </w:pPr>
            <w:r w:rsidRPr="00CE1B68">
              <w:t>19</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895FCC1" w14:textId="50F705C7" w:rsidR="00CE1B68" w:rsidRPr="00CE1B68" w:rsidRDefault="00CE1B68" w:rsidP="00DB2C0A">
            <w:pPr>
              <w:jc w:val="left"/>
            </w:pPr>
            <w:r w:rsidRPr="00CE1B68">
              <w:t>Rơ le trung gian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D0E4690" w14:textId="2FA57DA8" w:rsidR="00CE1B68" w:rsidRPr="00CE1B68" w:rsidRDefault="00CE1B68" w:rsidP="00DB2C0A">
            <w:pPr>
              <w:jc w:val="center"/>
            </w:pPr>
            <w:r w:rsidRPr="00CE1B68">
              <w:t>1431781</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7B5E2F8" w14:textId="2B10F02E"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7D12A12" w14:textId="7670CBCD"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E47D68C" w14:textId="5E89B17E"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4FE82D0" w14:textId="636B17BF"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2ED4A1F"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34413199"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4418861C" w14:textId="77777777" w:rsidR="00CE1B68" w:rsidRPr="004A1FF9" w:rsidRDefault="00CE1B68" w:rsidP="00DB2C0A"/>
        </w:tc>
        <w:tc>
          <w:tcPr>
            <w:tcW w:w="236" w:type="dxa"/>
            <w:gridSpan w:val="2"/>
            <w:tcBorders>
              <w:left w:val="single" w:sz="4" w:space="0" w:color="auto"/>
            </w:tcBorders>
            <w:vAlign w:val="center"/>
          </w:tcPr>
          <w:p w14:paraId="7BDDBD9B" w14:textId="77777777" w:rsidR="00CE1B68" w:rsidRPr="004A1FF9" w:rsidRDefault="00CE1B68" w:rsidP="00DB2C0A"/>
        </w:tc>
      </w:tr>
      <w:tr w:rsidR="00CE1B68" w:rsidRPr="004A1FF9" w14:paraId="1F2F1075"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DB0AB21" w14:textId="2B6079B3" w:rsidR="00CE1B68" w:rsidRPr="00CE1B68" w:rsidRDefault="00CE1B68" w:rsidP="00DB2C0A">
            <w:pPr>
              <w:jc w:val="center"/>
            </w:pPr>
            <w:r w:rsidRPr="00CE1B68">
              <w:t>20</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DA1FF23" w14:textId="2F298B8A" w:rsidR="00CE1B68" w:rsidRPr="00CE1B68" w:rsidRDefault="00CE1B68" w:rsidP="00DB2C0A">
            <w:pPr>
              <w:jc w:val="left"/>
            </w:pPr>
            <w:r w:rsidRPr="00CE1B68">
              <w:t>Cảm biến số lùi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AC595A5" w14:textId="67DAF9DB" w:rsidR="00CE1B68" w:rsidRPr="00CE1B68" w:rsidRDefault="00CE1B68" w:rsidP="00DB2C0A">
            <w:pPr>
              <w:jc w:val="center"/>
            </w:pPr>
            <w:r w:rsidRPr="00CE1B68">
              <w:t>1743181</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90A89B3" w14:textId="43DAEF39"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45158B2" w14:textId="43977883"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FC44EC7" w14:textId="6BECC70E"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790EDEEA" w14:textId="759D579F"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A8AA0CE"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347EAF5"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390D96F7" w14:textId="77777777" w:rsidR="00CE1B68" w:rsidRPr="004A1FF9" w:rsidRDefault="00CE1B68" w:rsidP="00DB2C0A"/>
        </w:tc>
        <w:tc>
          <w:tcPr>
            <w:tcW w:w="236" w:type="dxa"/>
            <w:gridSpan w:val="2"/>
            <w:tcBorders>
              <w:left w:val="single" w:sz="4" w:space="0" w:color="auto"/>
            </w:tcBorders>
            <w:vAlign w:val="center"/>
          </w:tcPr>
          <w:p w14:paraId="59655307" w14:textId="77777777" w:rsidR="00CE1B68" w:rsidRPr="004A1FF9" w:rsidRDefault="00CE1B68" w:rsidP="00DB2C0A"/>
        </w:tc>
      </w:tr>
      <w:tr w:rsidR="00CE1B68" w:rsidRPr="004A1FF9" w14:paraId="778D36A6"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B9714F8" w14:textId="549688E5" w:rsidR="00CE1B68" w:rsidRPr="00CE1B68" w:rsidRDefault="00CE1B68" w:rsidP="00DB2C0A">
            <w:pPr>
              <w:jc w:val="center"/>
            </w:pPr>
            <w:r w:rsidRPr="00CE1B68">
              <w:t>21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E0C5E57" w14:textId="2E0EAB89" w:rsidR="00CE1B68" w:rsidRPr="00CE1B68" w:rsidRDefault="00CE1B68" w:rsidP="00DB2C0A">
            <w:pPr>
              <w:jc w:val="left"/>
            </w:pPr>
            <w:r w:rsidRPr="00CE1B68">
              <w:t>Cần gạt mưa</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B8BE6FA" w14:textId="03D7614B" w:rsidR="00CE1B68" w:rsidRPr="00CE1B68" w:rsidRDefault="00CE1B68" w:rsidP="00DB2C0A">
            <w:pPr>
              <w:jc w:val="center"/>
            </w:pPr>
            <w:r w:rsidRPr="00CE1B68">
              <w:t>1864620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128E794" w14:textId="411847BB"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948DBAD" w14:textId="6566CD0F"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B205D8E" w14:textId="5A32C545"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3B1E507" w14:textId="68C6C26E"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AAC3295"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B1D4D53"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2E2C6922" w14:textId="77777777" w:rsidR="00CE1B68" w:rsidRPr="004A1FF9" w:rsidRDefault="00CE1B68" w:rsidP="00DB2C0A"/>
        </w:tc>
        <w:tc>
          <w:tcPr>
            <w:tcW w:w="236" w:type="dxa"/>
            <w:gridSpan w:val="2"/>
            <w:tcBorders>
              <w:left w:val="single" w:sz="4" w:space="0" w:color="auto"/>
            </w:tcBorders>
            <w:vAlign w:val="center"/>
          </w:tcPr>
          <w:p w14:paraId="78C9FA1E" w14:textId="77777777" w:rsidR="00CE1B68" w:rsidRPr="004A1FF9" w:rsidRDefault="00CE1B68" w:rsidP="00DB2C0A"/>
        </w:tc>
      </w:tr>
      <w:tr w:rsidR="00CE1B68" w:rsidRPr="004A1FF9" w14:paraId="3CD566EF"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F7671EA" w14:textId="6BA5C06C" w:rsidR="00CE1B68" w:rsidRPr="00CE1B68" w:rsidRDefault="00CE1B68" w:rsidP="00DB2C0A">
            <w:pPr>
              <w:jc w:val="center"/>
            </w:pPr>
            <w:r w:rsidRPr="00CE1B68">
              <w:t>22</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DFD28B2" w14:textId="50D3E71E" w:rsidR="00CE1B68" w:rsidRPr="00CE1B68" w:rsidRDefault="00CE1B68" w:rsidP="00DB2C0A">
            <w:pPr>
              <w:jc w:val="left"/>
            </w:pPr>
            <w:r w:rsidRPr="00CE1B68">
              <w:t>Cơ cấu gạt mưa</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40F3D41" w14:textId="6C565BB6" w:rsidR="00CE1B68" w:rsidRPr="00CE1B68" w:rsidRDefault="00CE1B68" w:rsidP="00DB2C0A">
            <w:pPr>
              <w:jc w:val="center"/>
            </w:pPr>
            <w:r w:rsidRPr="00CE1B68">
              <w:t>1799818/95x15x14</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7ADEBEA" w14:textId="5B84AB98"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64028E1" w14:textId="2899A26F"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566D1468" w14:textId="0F0FF945"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31B4BD5D" w14:textId="72DA768C"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DD15B9E"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63B4BD7F"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27D6B024" w14:textId="77777777" w:rsidR="00CE1B68" w:rsidRPr="004A1FF9" w:rsidRDefault="00CE1B68" w:rsidP="00DB2C0A"/>
        </w:tc>
        <w:tc>
          <w:tcPr>
            <w:tcW w:w="236" w:type="dxa"/>
            <w:gridSpan w:val="2"/>
            <w:tcBorders>
              <w:left w:val="single" w:sz="4" w:space="0" w:color="auto"/>
            </w:tcBorders>
            <w:vAlign w:val="center"/>
          </w:tcPr>
          <w:p w14:paraId="72302A58" w14:textId="77777777" w:rsidR="00CE1B68" w:rsidRPr="004A1FF9" w:rsidRDefault="00CE1B68" w:rsidP="00DB2C0A"/>
        </w:tc>
      </w:tr>
      <w:tr w:rsidR="00CE1B68" w:rsidRPr="004A1FF9" w14:paraId="0A0E0788"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1DAA721" w14:textId="10D9B972" w:rsidR="00CE1B68" w:rsidRPr="00CE1B68" w:rsidRDefault="00CE1B68" w:rsidP="00DB2C0A">
            <w:pPr>
              <w:jc w:val="center"/>
            </w:pPr>
            <w:r w:rsidRPr="00CE1B68">
              <w:t>23</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C4A81B2" w14:textId="0BAC15DF" w:rsidR="00CE1B68" w:rsidRPr="00CE1B68" w:rsidRDefault="00CE1B68" w:rsidP="00DB2C0A">
            <w:pPr>
              <w:jc w:val="left"/>
            </w:pPr>
            <w:r w:rsidRPr="00CE1B68">
              <w:t>Công tắc đèn lùi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15E41EF" w14:textId="63CFBC1D" w:rsidR="00CE1B68" w:rsidRPr="00CE1B68" w:rsidRDefault="00CE1B68" w:rsidP="00DB2C0A">
            <w:pPr>
              <w:jc w:val="center"/>
            </w:pPr>
            <w:r w:rsidRPr="00CE1B68">
              <w:t>E1322</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8145779" w14:textId="0BB7DE2F"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F6C9B4B" w14:textId="013391F1"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48E5A06" w14:textId="023FAD49"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3420607D" w14:textId="5FE778B9"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92259C0"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5D9F963"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66410E40" w14:textId="77777777" w:rsidR="00CE1B68" w:rsidRPr="004A1FF9" w:rsidRDefault="00CE1B68" w:rsidP="00DB2C0A"/>
        </w:tc>
        <w:tc>
          <w:tcPr>
            <w:tcW w:w="236" w:type="dxa"/>
            <w:gridSpan w:val="2"/>
            <w:tcBorders>
              <w:left w:val="single" w:sz="4" w:space="0" w:color="auto"/>
            </w:tcBorders>
            <w:vAlign w:val="center"/>
          </w:tcPr>
          <w:p w14:paraId="68CC8B6F" w14:textId="77777777" w:rsidR="00CE1B68" w:rsidRPr="004A1FF9" w:rsidRDefault="00CE1B68" w:rsidP="00DB2C0A"/>
        </w:tc>
      </w:tr>
      <w:tr w:rsidR="00CE1B68" w:rsidRPr="004A1FF9" w14:paraId="33BEB77D"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7439697" w14:textId="7F4C506F" w:rsidR="00CE1B68" w:rsidRPr="00CE1B68" w:rsidRDefault="00CE1B68" w:rsidP="00DB2C0A">
            <w:pPr>
              <w:jc w:val="center"/>
            </w:pPr>
            <w:r w:rsidRPr="00CE1B68">
              <w:t>24</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6F502CF" w14:textId="2DB6C0C4" w:rsidR="00CE1B68" w:rsidRPr="00CE1B68" w:rsidRDefault="00CE1B68" w:rsidP="00DB2C0A">
            <w:pPr>
              <w:jc w:val="left"/>
            </w:pPr>
            <w:r w:rsidRPr="00CE1B68">
              <w:t>Rơ le đèn lùi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079A4E1" w14:textId="570DDE37" w:rsidR="00CE1B68" w:rsidRPr="00CE1B68" w:rsidRDefault="00CE1B68" w:rsidP="00DB2C0A">
            <w:pPr>
              <w:jc w:val="center"/>
            </w:pPr>
            <w:r w:rsidRPr="00CE1B68">
              <w:t>1433747</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5B711E0" w14:textId="27D35D22"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B357272" w14:textId="506720A7"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4C7488D5" w14:textId="39717753"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DB23251" w14:textId="50FB8152"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8410639"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61988668"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33692B7C" w14:textId="77777777" w:rsidR="00CE1B68" w:rsidRPr="004A1FF9" w:rsidRDefault="00CE1B68" w:rsidP="00DB2C0A"/>
        </w:tc>
        <w:tc>
          <w:tcPr>
            <w:tcW w:w="236" w:type="dxa"/>
            <w:gridSpan w:val="2"/>
            <w:tcBorders>
              <w:left w:val="single" w:sz="4" w:space="0" w:color="auto"/>
            </w:tcBorders>
            <w:vAlign w:val="center"/>
          </w:tcPr>
          <w:p w14:paraId="64B5F682" w14:textId="77777777" w:rsidR="00CE1B68" w:rsidRPr="004A1FF9" w:rsidRDefault="00CE1B68" w:rsidP="00DB2C0A"/>
        </w:tc>
      </w:tr>
      <w:tr w:rsidR="00CE1B68" w:rsidRPr="004A1FF9" w14:paraId="579117DC"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3691FD38" w14:textId="09A807B0" w:rsidR="00CE1B68" w:rsidRPr="00CE1B68" w:rsidRDefault="00CE1B68" w:rsidP="00DB2C0A">
            <w:pPr>
              <w:jc w:val="center"/>
            </w:pPr>
            <w:r w:rsidRPr="00CE1B68">
              <w:t>25</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9AC19C6" w14:textId="0E3B9307" w:rsidR="00CE1B68" w:rsidRPr="00CE1B68" w:rsidRDefault="00CE1B68" w:rsidP="00DB2C0A">
            <w:pPr>
              <w:jc w:val="left"/>
            </w:pPr>
            <w:r w:rsidRPr="00CE1B68">
              <w:t>Cáp ắc quy</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A657EE4" w14:textId="1E842DD7" w:rsidR="00CE1B68" w:rsidRPr="00CE1B68" w:rsidRDefault="00CE1B68" w:rsidP="00DB2C0A">
            <w:pPr>
              <w:jc w:val="center"/>
            </w:pPr>
            <w:r w:rsidRPr="00CE1B68">
              <w:t>1x50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2C1F959" w14:textId="72A8B3B2"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0687A360" w14:textId="452884DA" w:rsidR="00CE1B68" w:rsidRPr="00CE1B68" w:rsidRDefault="00CE1B68" w:rsidP="00DB2C0A">
            <w:pPr>
              <w:jc w:val="center"/>
            </w:pPr>
            <w:r w:rsidRPr="00CE1B68">
              <w:t>m</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C935DC3" w14:textId="308739AA" w:rsidR="00CE1B68" w:rsidRPr="00CE1B68" w:rsidRDefault="00CE1B68" w:rsidP="00DB2C0A">
            <w:pPr>
              <w:jc w:val="center"/>
            </w:pPr>
            <w:r w:rsidRPr="00CE1B68">
              <w:t>3,0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C80CB0B" w14:textId="4EBBEAA0"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3FA5098"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4F2AAC4"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2C8DE8FC" w14:textId="77777777" w:rsidR="00CE1B68" w:rsidRPr="004A1FF9" w:rsidRDefault="00CE1B68" w:rsidP="00DB2C0A"/>
        </w:tc>
        <w:tc>
          <w:tcPr>
            <w:tcW w:w="236" w:type="dxa"/>
            <w:gridSpan w:val="2"/>
            <w:tcBorders>
              <w:left w:val="single" w:sz="4" w:space="0" w:color="auto"/>
            </w:tcBorders>
            <w:vAlign w:val="center"/>
          </w:tcPr>
          <w:p w14:paraId="5B2FE5D6" w14:textId="77777777" w:rsidR="00CE1B68" w:rsidRPr="004A1FF9" w:rsidRDefault="00CE1B68" w:rsidP="00DB2C0A"/>
        </w:tc>
      </w:tr>
      <w:tr w:rsidR="00CE1B68" w:rsidRPr="004A1FF9" w14:paraId="0AF7C07A"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44D39F2" w14:textId="311B891F" w:rsidR="00CE1B68" w:rsidRPr="00CE1B68" w:rsidRDefault="00CE1B68" w:rsidP="00DB2C0A">
            <w:pPr>
              <w:jc w:val="center"/>
            </w:pPr>
            <w:r w:rsidRPr="00CE1B68">
              <w:t>26</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1B4EFC0" w14:textId="086835DE" w:rsidR="00CE1B68" w:rsidRPr="00CE1B68" w:rsidRDefault="00CE1B68" w:rsidP="00DB2C0A">
            <w:pPr>
              <w:jc w:val="left"/>
            </w:pPr>
            <w:r w:rsidRPr="00CE1B68">
              <w:t>Mô tơ gạt mưa</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55E75E3" w14:textId="20E743B1" w:rsidR="00CE1B68" w:rsidRPr="00CE1B68" w:rsidRDefault="00CE1B68" w:rsidP="00DB2C0A">
            <w:pPr>
              <w:jc w:val="center"/>
            </w:pPr>
            <w:r w:rsidRPr="00CE1B68">
              <w:t>1943657</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3DD56D7" w14:textId="4D02A568"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D59339F" w14:textId="5C355995"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21E3978" w14:textId="12F1CDBE"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0C8FA137" w14:textId="616E9D7B"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D286EC1"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32DCFA9"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5F844F73" w14:textId="77777777" w:rsidR="00CE1B68" w:rsidRPr="004A1FF9" w:rsidRDefault="00CE1B68" w:rsidP="00DB2C0A"/>
        </w:tc>
        <w:tc>
          <w:tcPr>
            <w:tcW w:w="236" w:type="dxa"/>
            <w:gridSpan w:val="2"/>
            <w:tcBorders>
              <w:left w:val="single" w:sz="4" w:space="0" w:color="auto"/>
            </w:tcBorders>
            <w:vAlign w:val="center"/>
          </w:tcPr>
          <w:p w14:paraId="71E8CC6F" w14:textId="77777777" w:rsidR="00CE1B68" w:rsidRPr="004A1FF9" w:rsidRDefault="00CE1B68" w:rsidP="00DB2C0A"/>
        </w:tc>
      </w:tr>
      <w:tr w:rsidR="00CE1B68" w:rsidRPr="004A1FF9" w14:paraId="4D5F2BF6"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D9FCF6D" w14:textId="7572316F" w:rsidR="00CE1B68" w:rsidRPr="00CE1B68" w:rsidRDefault="00CE1B68" w:rsidP="00DB2C0A">
            <w:pPr>
              <w:jc w:val="center"/>
            </w:pPr>
            <w:r w:rsidRPr="00CE1B68">
              <w:t>27</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6E570E6" w14:textId="38DF7226" w:rsidR="00CE1B68" w:rsidRPr="00CE1B68" w:rsidRDefault="00CE1B68" w:rsidP="00DB2C0A">
            <w:pPr>
              <w:jc w:val="left"/>
            </w:pPr>
            <w:r w:rsidRPr="00CE1B68">
              <w:t>Rô tuyn cơ cấu gạt mưa</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B28FB66" w14:textId="6F2AFB56" w:rsidR="00CE1B68" w:rsidRPr="00CE1B68" w:rsidRDefault="00CE1B68" w:rsidP="00DB2C0A">
            <w:pPr>
              <w:jc w:val="center"/>
            </w:pPr>
            <w:r w:rsidRPr="00CE1B68">
              <w:t>Φ12</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E415BB6" w14:textId="7990566D"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C681EED" w14:textId="11ECAC45"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1771A5A" w14:textId="68F5BC12"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313AC7A3" w14:textId="363CF18E"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70982FF"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02F32EC2"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46556BD8" w14:textId="77777777" w:rsidR="00CE1B68" w:rsidRPr="004A1FF9" w:rsidRDefault="00CE1B68" w:rsidP="00DB2C0A"/>
        </w:tc>
        <w:tc>
          <w:tcPr>
            <w:tcW w:w="236" w:type="dxa"/>
            <w:gridSpan w:val="2"/>
            <w:tcBorders>
              <w:left w:val="single" w:sz="4" w:space="0" w:color="auto"/>
            </w:tcBorders>
            <w:vAlign w:val="center"/>
          </w:tcPr>
          <w:p w14:paraId="56170D1E" w14:textId="77777777" w:rsidR="00CE1B68" w:rsidRPr="004A1FF9" w:rsidRDefault="00CE1B68" w:rsidP="00DB2C0A"/>
        </w:tc>
      </w:tr>
      <w:tr w:rsidR="00CE1B68" w:rsidRPr="004A1FF9" w14:paraId="66B9B74D"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7266411" w14:textId="34A1080E" w:rsidR="00CE1B68" w:rsidRPr="00CE1B68" w:rsidRDefault="00CE1B68" w:rsidP="00DB2C0A">
            <w:pPr>
              <w:jc w:val="center"/>
            </w:pPr>
            <w:r w:rsidRPr="00CE1B68">
              <w:t>28</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6D9C8FF" w14:textId="20BECFD6" w:rsidR="00CE1B68" w:rsidRPr="00CE1B68" w:rsidRDefault="00CE1B68" w:rsidP="00DB2C0A">
            <w:pPr>
              <w:jc w:val="left"/>
            </w:pPr>
            <w:r w:rsidRPr="00CE1B68">
              <w:t>Bình nước rửa kính</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C00E343" w14:textId="53381AE9" w:rsidR="00CE1B68" w:rsidRPr="00CE1B68" w:rsidRDefault="00CE1B68" w:rsidP="00DB2C0A">
            <w:pPr>
              <w:jc w:val="center"/>
            </w:pPr>
            <w:r w:rsidRPr="00CE1B68">
              <w:t>1850266</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91B484B" w14:textId="31509706"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6B165F9" w14:textId="3A294C38"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EA1DD8B" w14:textId="6924094B"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2BD0067" w14:textId="268581A0"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7C54044"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53F4A2B"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080D28D1" w14:textId="77777777" w:rsidR="00CE1B68" w:rsidRPr="004A1FF9" w:rsidRDefault="00CE1B68" w:rsidP="00DB2C0A"/>
        </w:tc>
        <w:tc>
          <w:tcPr>
            <w:tcW w:w="236" w:type="dxa"/>
            <w:gridSpan w:val="2"/>
            <w:tcBorders>
              <w:left w:val="single" w:sz="4" w:space="0" w:color="auto"/>
            </w:tcBorders>
            <w:vAlign w:val="center"/>
          </w:tcPr>
          <w:p w14:paraId="7BE3A18E" w14:textId="77777777" w:rsidR="00CE1B68" w:rsidRPr="004A1FF9" w:rsidRDefault="00CE1B68" w:rsidP="00DB2C0A"/>
        </w:tc>
      </w:tr>
      <w:tr w:rsidR="00CE1B68" w:rsidRPr="004A1FF9" w14:paraId="56D76698"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DB9E268" w14:textId="6178E287" w:rsidR="00CE1B68" w:rsidRPr="00CE1B68" w:rsidRDefault="00CE1B68" w:rsidP="00DB2C0A">
            <w:pPr>
              <w:jc w:val="center"/>
            </w:pPr>
            <w:r w:rsidRPr="00CE1B68">
              <w:t>29</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F2F9D06" w14:textId="75974D4D" w:rsidR="00CE1B68" w:rsidRPr="00CE1B68" w:rsidRDefault="00CE1B68" w:rsidP="00DB2C0A">
            <w:pPr>
              <w:jc w:val="left"/>
            </w:pPr>
            <w:r w:rsidRPr="00CE1B68">
              <w:t>Còi hơi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0A7E917" w14:textId="487D7144" w:rsidR="00CE1B68" w:rsidRPr="00DB2C0A" w:rsidRDefault="00CE1B68" w:rsidP="00DB2C0A">
            <w:pPr>
              <w:jc w:val="center"/>
              <w:rPr>
                <w:sz w:val="20"/>
              </w:rPr>
            </w:pPr>
            <w:r w:rsidRPr="00DB2C0A">
              <w:rPr>
                <w:sz w:val="20"/>
              </w:rPr>
              <w:t>1514259/24V</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4A5DF24" w14:textId="7BBE8BBB"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A6E1C00" w14:textId="360EE857"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D35277C" w14:textId="7BBD535E"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B3880B6" w14:textId="29342DC4"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1AE9697"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01D3FBD8"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3C7150E8" w14:textId="77777777" w:rsidR="00CE1B68" w:rsidRPr="004A1FF9" w:rsidRDefault="00CE1B68" w:rsidP="00DB2C0A"/>
        </w:tc>
        <w:tc>
          <w:tcPr>
            <w:tcW w:w="236" w:type="dxa"/>
            <w:gridSpan w:val="2"/>
            <w:tcBorders>
              <w:left w:val="single" w:sz="4" w:space="0" w:color="auto"/>
            </w:tcBorders>
            <w:vAlign w:val="center"/>
          </w:tcPr>
          <w:p w14:paraId="62399A0A" w14:textId="77777777" w:rsidR="00CE1B68" w:rsidRPr="004A1FF9" w:rsidRDefault="00CE1B68" w:rsidP="00DB2C0A"/>
        </w:tc>
      </w:tr>
      <w:tr w:rsidR="00CE1B68" w:rsidRPr="004A1FF9" w14:paraId="78508A66"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087C3D1" w14:textId="2400FB07" w:rsidR="00CE1B68" w:rsidRPr="00CE1B68" w:rsidRDefault="00CE1B68" w:rsidP="00DB2C0A">
            <w:pPr>
              <w:jc w:val="center"/>
            </w:pPr>
            <w:r w:rsidRPr="00CE1B68">
              <w:t>30</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36FE04D" w14:textId="54AB02B9" w:rsidR="00CE1B68" w:rsidRPr="00CE1B68" w:rsidRDefault="00CE1B68" w:rsidP="00DB2C0A">
            <w:pPr>
              <w:jc w:val="left"/>
            </w:pPr>
            <w:r w:rsidRPr="00CE1B68">
              <w:t>Dây phun nước rửa kính</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5FCA65D" w14:textId="3F94627A" w:rsidR="00CE1B68" w:rsidRPr="00DB2C0A" w:rsidRDefault="00CE1B68" w:rsidP="00DB2C0A">
            <w:pPr>
              <w:jc w:val="center"/>
              <w:rPr>
                <w:sz w:val="20"/>
              </w:rPr>
            </w:pPr>
            <w:r w:rsidRPr="00DB2C0A">
              <w:rPr>
                <w:sz w:val="20"/>
              </w:rPr>
              <w:t>1751360/Φ6</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8872710" w14:textId="58037ADF"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3F24C28" w14:textId="28C53407" w:rsidR="00CE1B68" w:rsidRPr="00CE1B68" w:rsidRDefault="00CE1B68" w:rsidP="00DB2C0A">
            <w:pPr>
              <w:jc w:val="center"/>
            </w:pPr>
            <w:r w:rsidRPr="00CE1B68">
              <w:t>M</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41606EFA" w14:textId="30170127"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B8E3B7F" w14:textId="7D93FE12"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A8D4657"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68D02ADB"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1508F6B1" w14:textId="77777777" w:rsidR="00CE1B68" w:rsidRPr="004A1FF9" w:rsidRDefault="00CE1B68" w:rsidP="00DB2C0A"/>
        </w:tc>
        <w:tc>
          <w:tcPr>
            <w:tcW w:w="236" w:type="dxa"/>
            <w:gridSpan w:val="2"/>
            <w:tcBorders>
              <w:left w:val="single" w:sz="4" w:space="0" w:color="auto"/>
            </w:tcBorders>
            <w:vAlign w:val="center"/>
          </w:tcPr>
          <w:p w14:paraId="13ECA3B1" w14:textId="77777777" w:rsidR="00CE1B68" w:rsidRPr="004A1FF9" w:rsidRDefault="00CE1B68" w:rsidP="00DB2C0A"/>
        </w:tc>
      </w:tr>
      <w:tr w:rsidR="00CE1B68" w:rsidRPr="004A1FF9" w14:paraId="55846BFA"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4DA67BC" w14:textId="6EA2D85B" w:rsidR="00CE1B68" w:rsidRPr="00CE1B68" w:rsidRDefault="00CE1B68" w:rsidP="00DB2C0A">
            <w:pPr>
              <w:jc w:val="center"/>
            </w:pPr>
            <w:r w:rsidRPr="00CE1B68">
              <w:t>31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9CA7ABB" w14:textId="7852FA97" w:rsidR="00CE1B68" w:rsidRPr="00CE1B68" w:rsidRDefault="00CE1B68" w:rsidP="00DB2C0A">
            <w:pPr>
              <w:jc w:val="left"/>
            </w:pPr>
            <w:r w:rsidRPr="00CE1B68">
              <w:t>Ống lót dây điện cuốn bạt</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7D30CD5" w14:textId="2264637A" w:rsidR="00CE1B68" w:rsidRPr="00CE1B68" w:rsidRDefault="00CE1B68" w:rsidP="00DB2C0A">
            <w:pPr>
              <w:jc w:val="center"/>
            </w:pPr>
            <w:r w:rsidRPr="00CE1B68">
              <w:t>Ø12</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6A02A5C" w14:textId="188D9342"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985E33D" w14:textId="09A2CD44" w:rsidR="00CE1B68" w:rsidRPr="00CE1B68" w:rsidRDefault="00CE1B68" w:rsidP="00DB2C0A">
            <w:pPr>
              <w:jc w:val="center"/>
            </w:pPr>
            <w:r w:rsidRPr="00CE1B68">
              <w:t>m</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06B7080" w14:textId="207D5428" w:rsidR="00CE1B68" w:rsidRPr="00CE1B68" w:rsidRDefault="00CE1B68" w:rsidP="00DB2C0A">
            <w:pPr>
              <w:jc w:val="center"/>
            </w:pPr>
            <w:r w:rsidRPr="00CE1B68">
              <w:t>10,0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4C7DA6F" w14:textId="031248D1"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213986F"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4CBB86F"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266F598F" w14:textId="77777777" w:rsidR="00CE1B68" w:rsidRPr="004A1FF9" w:rsidRDefault="00CE1B68" w:rsidP="00DB2C0A"/>
        </w:tc>
        <w:tc>
          <w:tcPr>
            <w:tcW w:w="236" w:type="dxa"/>
            <w:gridSpan w:val="2"/>
            <w:tcBorders>
              <w:left w:val="single" w:sz="4" w:space="0" w:color="auto"/>
            </w:tcBorders>
            <w:vAlign w:val="center"/>
          </w:tcPr>
          <w:p w14:paraId="18CB979F" w14:textId="77777777" w:rsidR="00CE1B68" w:rsidRPr="004A1FF9" w:rsidRDefault="00CE1B68" w:rsidP="00DB2C0A"/>
        </w:tc>
      </w:tr>
      <w:tr w:rsidR="00CE1B68" w:rsidRPr="004A1FF9" w14:paraId="59DABCBD"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42F3F05" w14:textId="31BD83E1" w:rsidR="00CE1B68" w:rsidRPr="00CE1B68" w:rsidRDefault="00CE1B68" w:rsidP="00DB2C0A">
            <w:pPr>
              <w:jc w:val="center"/>
            </w:pPr>
            <w:r w:rsidRPr="00CE1B68">
              <w:t>32</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33917D8E" w14:textId="4E79214F" w:rsidR="00CE1B68" w:rsidRPr="00CE1B68" w:rsidRDefault="00CE1B68" w:rsidP="00DB2C0A">
            <w:pPr>
              <w:jc w:val="left"/>
            </w:pPr>
            <w:r w:rsidRPr="00CE1B68">
              <w:t>Mô tơ cuốn bạt</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F8A8926" w14:textId="17FFB3FC" w:rsidR="00CE1B68" w:rsidRPr="00CE1B68" w:rsidRDefault="00CE1B68" w:rsidP="00DB2C0A">
            <w:pPr>
              <w:jc w:val="center"/>
            </w:pPr>
            <w:r w:rsidRPr="00CE1B68">
              <w:t>MY1025-24VCD- 250W-1750V/P</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0BC6B78" w14:textId="0A570114"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773AD64" w14:textId="285042D3"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BCFA427" w14:textId="25884101"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7D9494E" w14:textId="7732939C"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5DE06B5" w14:textId="1F08770F"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1B431A2"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38E0F290" w14:textId="77777777" w:rsidR="00CE1B68" w:rsidRPr="004A1FF9" w:rsidRDefault="00CE1B68" w:rsidP="00DB2C0A"/>
        </w:tc>
        <w:tc>
          <w:tcPr>
            <w:tcW w:w="236" w:type="dxa"/>
            <w:gridSpan w:val="2"/>
            <w:tcBorders>
              <w:left w:val="single" w:sz="4" w:space="0" w:color="auto"/>
            </w:tcBorders>
            <w:vAlign w:val="center"/>
          </w:tcPr>
          <w:p w14:paraId="28C64891" w14:textId="77777777" w:rsidR="00CE1B68" w:rsidRPr="004A1FF9" w:rsidRDefault="00CE1B68" w:rsidP="00DB2C0A"/>
        </w:tc>
      </w:tr>
      <w:tr w:rsidR="00CE1B68" w:rsidRPr="004A1FF9" w14:paraId="456AA8CB" w14:textId="77777777" w:rsidTr="00DB2C0A">
        <w:trPr>
          <w:gridAfter w:val="1"/>
          <w:wAfter w:w="13" w:type="dxa"/>
          <w:trHeight w:val="471"/>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3787853D" w14:textId="28A76FB8" w:rsidR="00CE1B68" w:rsidRPr="00CE1B68" w:rsidRDefault="00CE1B68" w:rsidP="00DB2C0A">
            <w:pPr>
              <w:jc w:val="center"/>
            </w:pPr>
            <w:r w:rsidRPr="00CE1B68">
              <w:t>33</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50F422F" w14:textId="3A75A802" w:rsidR="00CE1B68" w:rsidRPr="00CE1B68" w:rsidRDefault="00CE1B68" w:rsidP="00DB2C0A">
            <w:pPr>
              <w:jc w:val="left"/>
            </w:pPr>
            <w:r w:rsidRPr="00CE1B68">
              <w:t>Cảm biến áp suất dầu động cơ</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56AFACA" w14:textId="1F190CB0" w:rsidR="00CE1B68" w:rsidRPr="00CE1B68" w:rsidRDefault="00DB2C0A" w:rsidP="00DB2C0A">
            <w:pPr>
              <w:jc w:val="left"/>
            </w:pPr>
            <w:r>
              <w:t>1862892</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423D892" w14:textId="46D11549" w:rsidR="00CE1B68" w:rsidRPr="00CE1B68" w:rsidRDefault="00CE1B68"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E3833EE" w14:textId="56E16EE5" w:rsidR="00CE1B68" w:rsidRPr="00CE1B68" w:rsidRDefault="00CE1B68"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D2CF19A" w14:textId="75386CD8" w:rsidR="00CE1B68" w:rsidRPr="00CE1B68" w:rsidRDefault="00CE1B68"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003D6702" w14:textId="10B49368" w:rsidR="00CE1B68" w:rsidRPr="00CE1B68" w:rsidRDefault="00CE1B68"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EA564D5" w14:textId="77777777" w:rsidR="00CE1B68" w:rsidRPr="004A1FF9" w:rsidRDefault="00CE1B68"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3A1A268F" w14:textId="77777777" w:rsidR="00CE1B68" w:rsidRPr="004A1FF9" w:rsidRDefault="00CE1B68" w:rsidP="00DB2C0A"/>
        </w:tc>
        <w:tc>
          <w:tcPr>
            <w:tcW w:w="567" w:type="dxa"/>
            <w:tcBorders>
              <w:top w:val="single" w:sz="4" w:space="0" w:color="auto"/>
              <w:bottom w:val="single" w:sz="4" w:space="0" w:color="auto"/>
              <w:right w:val="single" w:sz="4" w:space="0" w:color="auto"/>
            </w:tcBorders>
          </w:tcPr>
          <w:p w14:paraId="18460262" w14:textId="77777777" w:rsidR="00CE1B68" w:rsidRPr="004A1FF9" w:rsidRDefault="00CE1B68" w:rsidP="00DB2C0A"/>
        </w:tc>
        <w:tc>
          <w:tcPr>
            <w:tcW w:w="236" w:type="dxa"/>
            <w:gridSpan w:val="2"/>
            <w:tcBorders>
              <w:left w:val="single" w:sz="4" w:space="0" w:color="auto"/>
            </w:tcBorders>
            <w:vAlign w:val="center"/>
          </w:tcPr>
          <w:p w14:paraId="50D6398D" w14:textId="77777777" w:rsidR="00CE1B68" w:rsidRPr="004A1FF9" w:rsidRDefault="00CE1B68" w:rsidP="00DB2C0A"/>
        </w:tc>
      </w:tr>
      <w:tr w:rsidR="00DB2C0A" w:rsidRPr="004A1FF9" w14:paraId="5208831D" w14:textId="77777777" w:rsidTr="006955DF">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7DA5408" w14:textId="2DFF9501" w:rsidR="00DB2C0A" w:rsidRPr="00CE1B68" w:rsidRDefault="00DB2C0A" w:rsidP="00DB2C0A">
            <w:pPr>
              <w:jc w:val="center"/>
            </w:pPr>
            <w:r w:rsidRPr="00CE1B68">
              <w:t>34</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DD67A0A" w14:textId="41041570" w:rsidR="00DB2C0A" w:rsidRPr="00CE1B68" w:rsidRDefault="00DB2C0A" w:rsidP="00DB2C0A">
            <w:pPr>
              <w:jc w:val="left"/>
            </w:pPr>
            <w:r w:rsidRPr="00CE1B68">
              <w:t>Cảm biến khí nạp</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814C83F" w14:textId="050D4095" w:rsidR="00DB2C0A" w:rsidRPr="00CE1B68" w:rsidRDefault="00DB2C0A" w:rsidP="00DB2C0A">
            <w:pPr>
              <w:jc w:val="center"/>
            </w:pPr>
            <w:r w:rsidRPr="00CE1B68">
              <w:t>2154180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052E10B" w14:textId="5E2A7420"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69039C3" w14:textId="3CDBBE85"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604D4B8" w14:textId="437E9A45"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2615962" w14:textId="6AF11138"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BAEC378"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A8D9548" w14:textId="68733625" w:rsidR="00DB2C0A" w:rsidRPr="004A1FF9" w:rsidRDefault="00DB2C0A" w:rsidP="00DB2C0A"/>
        </w:tc>
        <w:tc>
          <w:tcPr>
            <w:tcW w:w="567" w:type="dxa"/>
            <w:tcBorders>
              <w:top w:val="single" w:sz="4" w:space="0" w:color="auto"/>
              <w:bottom w:val="single" w:sz="4" w:space="0" w:color="auto"/>
              <w:right w:val="single" w:sz="4" w:space="0" w:color="auto"/>
            </w:tcBorders>
          </w:tcPr>
          <w:p w14:paraId="34A4B7F5" w14:textId="77777777" w:rsidR="00DB2C0A" w:rsidRPr="004A1FF9" w:rsidRDefault="00DB2C0A" w:rsidP="00DB2C0A"/>
        </w:tc>
        <w:tc>
          <w:tcPr>
            <w:tcW w:w="236" w:type="dxa"/>
            <w:gridSpan w:val="2"/>
            <w:tcBorders>
              <w:left w:val="single" w:sz="4" w:space="0" w:color="auto"/>
            </w:tcBorders>
            <w:vAlign w:val="center"/>
          </w:tcPr>
          <w:p w14:paraId="2E3212D0" w14:textId="77777777" w:rsidR="00DB2C0A" w:rsidRPr="004A1FF9" w:rsidRDefault="00DB2C0A" w:rsidP="00DB2C0A"/>
        </w:tc>
      </w:tr>
      <w:tr w:rsidR="00DB2C0A" w:rsidRPr="004A1FF9" w14:paraId="61A8308F"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B9AC94D" w14:textId="748B83B4" w:rsidR="00DB2C0A" w:rsidRPr="00CE1B68" w:rsidRDefault="00DB2C0A" w:rsidP="00DB2C0A">
            <w:pPr>
              <w:jc w:val="center"/>
            </w:pPr>
            <w:r w:rsidRPr="00CE1B68">
              <w:t>35</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C2959AC" w14:textId="274889B4" w:rsidR="00DB2C0A" w:rsidRPr="00CE1B68" w:rsidRDefault="00DB2C0A" w:rsidP="00DB2C0A">
            <w:pPr>
              <w:jc w:val="left"/>
            </w:pPr>
            <w:r w:rsidRPr="00CE1B68">
              <w:t>Mô bin đóng phanh rà động cơ</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9621F5D" w14:textId="24D774DE" w:rsidR="00DB2C0A" w:rsidRPr="00CE1B68" w:rsidRDefault="00DB2C0A" w:rsidP="00DB2C0A">
            <w:pPr>
              <w:jc w:val="center"/>
            </w:pPr>
            <w:r w:rsidRPr="00CE1B68">
              <w:t>0962301</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459DA46" w14:textId="1DB5CAF7"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6177EB4" w14:textId="57B065CE"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5E649FF9" w14:textId="3E1C9EFC"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559F277" w14:textId="6B0BFA04"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6B7A55B"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E4F83FF"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4B87DC3A" w14:textId="77777777" w:rsidR="00DB2C0A" w:rsidRPr="004A1FF9" w:rsidRDefault="00DB2C0A" w:rsidP="00DB2C0A"/>
        </w:tc>
        <w:tc>
          <w:tcPr>
            <w:tcW w:w="236" w:type="dxa"/>
            <w:gridSpan w:val="2"/>
            <w:tcBorders>
              <w:left w:val="single" w:sz="4" w:space="0" w:color="auto"/>
            </w:tcBorders>
            <w:vAlign w:val="center"/>
          </w:tcPr>
          <w:p w14:paraId="36186A06" w14:textId="77777777" w:rsidR="00DB2C0A" w:rsidRPr="004A1FF9" w:rsidRDefault="00DB2C0A" w:rsidP="00DB2C0A"/>
        </w:tc>
      </w:tr>
      <w:tr w:rsidR="00DB2C0A" w:rsidRPr="004A1FF9" w14:paraId="7854DB0E" w14:textId="77777777" w:rsidTr="00616CAD">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C5BC9A0" w14:textId="319445AD" w:rsidR="00DB2C0A" w:rsidRPr="00CE1B68" w:rsidRDefault="00DB2C0A" w:rsidP="00DB2C0A">
            <w:pPr>
              <w:jc w:val="center"/>
            </w:pPr>
            <w:r w:rsidRPr="00CE1B68">
              <w:t>36</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3852B347" w14:textId="2041DD4F" w:rsidR="00DB2C0A" w:rsidRPr="00CE1B68" w:rsidRDefault="00DB2C0A" w:rsidP="00DB2C0A">
            <w:pPr>
              <w:jc w:val="left"/>
            </w:pPr>
            <w:r w:rsidRPr="00CE1B68">
              <w:t>Mô bin cài ben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7B46E74" w14:textId="41604DE3" w:rsidR="00DB2C0A" w:rsidRPr="00CE1B68" w:rsidRDefault="00DB2C0A" w:rsidP="00DB2C0A">
            <w:pPr>
              <w:jc w:val="center"/>
            </w:pPr>
            <w:r w:rsidRPr="00CE1B68">
              <w:t>2038655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FFE32CE" w14:textId="62382950"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5EFDA70" w14:textId="08B0502E"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D9BA6BF" w14:textId="5E3E9858"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758BFBC" w14:textId="22675B10"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2C05AAD" w14:textId="442FC7FB"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8636E59"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398D1B75" w14:textId="77777777" w:rsidR="00DB2C0A" w:rsidRPr="004A1FF9" w:rsidRDefault="00DB2C0A" w:rsidP="00DB2C0A"/>
        </w:tc>
        <w:tc>
          <w:tcPr>
            <w:tcW w:w="236" w:type="dxa"/>
            <w:gridSpan w:val="2"/>
            <w:tcBorders>
              <w:left w:val="single" w:sz="4" w:space="0" w:color="auto"/>
            </w:tcBorders>
            <w:vAlign w:val="center"/>
          </w:tcPr>
          <w:p w14:paraId="75632A26" w14:textId="77777777" w:rsidR="00DB2C0A" w:rsidRPr="004A1FF9" w:rsidRDefault="00DB2C0A" w:rsidP="00DB2C0A"/>
        </w:tc>
      </w:tr>
      <w:tr w:rsidR="00DB2C0A" w:rsidRPr="004A1FF9" w14:paraId="1089481C"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A648D9D" w14:textId="3FF9FA47" w:rsidR="00DB2C0A" w:rsidRPr="00CE1B68" w:rsidRDefault="00DB2C0A" w:rsidP="00DB2C0A">
            <w:pPr>
              <w:jc w:val="center"/>
            </w:pPr>
            <w:r w:rsidRPr="00CE1B68">
              <w:t>37</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E999EAC" w14:textId="74035DA4" w:rsidR="00DB2C0A" w:rsidRPr="00CE1B68" w:rsidRDefault="00DB2C0A" w:rsidP="00DB2C0A">
            <w:pPr>
              <w:jc w:val="left"/>
            </w:pPr>
            <w:r w:rsidRPr="00CE1B68">
              <w:t>Mô bin cài nhanh chậm</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668EFC5" w14:textId="402C5357" w:rsidR="00DB2C0A" w:rsidRPr="00CE1B68" w:rsidRDefault="00DB2C0A" w:rsidP="00DB2C0A">
            <w:pPr>
              <w:jc w:val="center"/>
            </w:pPr>
            <w:r w:rsidRPr="00CE1B68">
              <w:t>2038655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2C336C1" w14:textId="1F95DC1F"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61849F3" w14:textId="53BBCF8D"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4CD9E630" w14:textId="639F708E"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E60A364" w14:textId="76ADD11F"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C691902"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6F127DC"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0C92FD5D" w14:textId="77777777" w:rsidR="00DB2C0A" w:rsidRPr="004A1FF9" w:rsidRDefault="00DB2C0A" w:rsidP="00DB2C0A"/>
        </w:tc>
        <w:tc>
          <w:tcPr>
            <w:tcW w:w="236" w:type="dxa"/>
            <w:gridSpan w:val="2"/>
            <w:tcBorders>
              <w:left w:val="single" w:sz="4" w:space="0" w:color="auto"/>
            </w:tcBorders>
            <w:vAlign w:val="center"/>
          </w:tcPr>
          <w:p w14:paraId="7E0E9579" w14:textId="77777777" w:rsidR="00DB2C0A" w:rsidRPr="004A1FF9" w:rsidRDefault="00DB2C0A" w:rsidP="00DB2C0A"/>
        </w:tc>
      </w:tr>
      <w:tr w:rsidR="00DB2C0A" w:rsidRPr="004A1FF9" w14:paraId="31F39AE5"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DA0051A" w14:textId="16CCA352" w:rsidR="00DB2C0A" w:rsidRPr="00CE1B68" w:rsidRDefault="00DB2C0A" w:rsidP="00DB2C0A">
            <w:pPr>
              <w:jc w:val="center"/>
            </w:pPr>
            <w:r w:rsidRPr="00CE1B68">
              <w:t>38</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EF0B9B7" w14:textId="43A24739" w:rsidR="00DB2C0A" w:rsidRPr="00CE1B68" w:rsidRDefault="00DB2C0A" w:rsidP="00DB2C0A">
            <w:pPr>
              <w:jc w:val="left"/>
              <w:rPr>
                <w:lang w:val="pt-BR"/>
              </w:rPr>
            </w:pPr>
            <w:r w:rsidRPr="00CE1B68">
              <w:rPr>
                <w:lang w:val="pt-BR"/>
              </w:rPr>
              <w:t>Đèn pha nóc ca bin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411AAAC" w14:textId="439325A8" w:rsidR="00DB2C0A" w:rsidRPr="00CE1B68" w:rsidRDefault="00DB2C0A" w:rsidP="00DB2C0A">
            <w:pPr>
              <w:jc w:val="center"/>
            </w:pPr>
            <w:r w:rsidRPr="00CE1B68">
              <w:t>1749953</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4CD78CD" w14:textId="532A66FB"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9A0351A" w14:textId="67A4A43A"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5221FE1C" w14:textId="0024CD0C"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7D1E65F0" w14:textId="1EDAF9A9"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239AC5D"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9962F25"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219B8399" w14:textId="77777777" w:rsidR="00DB2C0A" w:rsidRPr="004A1FF9" w:rsidRDefault="00DB2C0A" w:rsidP="00DB2C0A"/>
        </w:tc>
        <w:tc>
          <w:tcPr>
            <w:tcW w:w="236" w:type="dxa"/>
            <w:gridSpan w:val="2"/>
            <w:tcBorders>
              <w:left w:val="single" w:sz="4" w:space="0" w:color="auto"/>
            </w:tcBorders>
            <w:vAlign w:val="center"/>
          </w:tcPr>
          <w:p w14:paraId="6614404C" w14:textId="77777777" w:rsidR="00DB2C0A" w:rsidRPr="004A1FF9" w:rsidRDefault="00DB2C0A" w:rsidP="00DB2C0A"/>
        </w:tc>
      </w:tr>
      <w:tr w:rsidR="00DB2C0A" w:rsidRPr="004A1FF9" w14:paraId="462B476D"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98A239F" w14:textId="7A3DB3DA" w:rsidR="00DB2C0A" w:rsidRPr="00CE1B68" w:rsidRDefault="00DB2C0A" w:rsidP="00DB2C0A">
            <w:pPr>
              <w:jc w:val="center"/>
            </w:pPr>
            <w:r w:rsidRPr="00CE1B68">
              <w:t>39</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3858232" w14:textId="2C29A8CF" w:rsidR="00DB2C0A" w:rsidRPr="00CE1B68" w:rsidRDefault="00DB2C0A" w:rsidP="00DB2C0A">
            <w:pPr>
              <w:jc w:val="left"/>
            </w:pPr>
            <w:r w:rsidRPr="00CE1B68">
              <w:t>Đèn soi sườn xe</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3E0A688" w14:textId="553DD55B" w:rsidR="00DB2C0A" w:rsidRPr="00CE1B68" w:rsidRDefault="00DB2C0A" w:rsidP="00DB2C0A">
            <w:pPr>
              <w:jc w:val="center"/>
            </w:pPr>
            <w:r w:rsidRPr="00CE1B68">
              <w:t>24V</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C619EAD" w14:textId="1CBD7D3C"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08112293" w14:textId="608DB787"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4681F12" w14:textId="4C288615"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797CBBD2" w14:textId="49ACA12E"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13E4FAA"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0E8307A6"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53C92B71" w14:textId="77777777" w:rsidR="00DB2C0A" w:rsidRPr="004A1FF9" w:rsidRDefault="00DB2C0A" w:rsidP="00DB2C0A"/>
        </w:tc>
        <w:tc>
          <w:tcPr>
            <w:tcW w:w="236" w:type="dxa"/>
            <w:gridSpan w:val="2"/>
            <w:tcBorders>
              <w:left w:val="single" w:sz="4" w:space="0" w:color="auto"/>
            </w:tcBorders>
            <w:vAlign w:val="center"/>
          </w:tcPr>
          <w:p w14:paraId="67947A78" w14:textId="77777777" w:rsidR="00DB2C0A" w:rsidRPr="004A1FF9" w:rsidRDefault="00DB2C0A" w:rsidP="00DB2C0A"/>
        </w:tc>
      </w:tr>
      <w:tr w:rsidR="00DB2C0A" w:rsidRPr="004A1FF9" w14:paraId="3A386003"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56007C7" w14:textId="11DC8358" w:rsidR="00DB2C0A" w:rsidRPr="00CE1B68" w:rsidRDefault="00DB2C0A" w:rsidP="00DB2C0A">
            <w:pPr>
              <w:jc w:val="center"/>
            </w:pPr>
            <w:r w:rsidRPr="00CE1B68">
              <w:t>40</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0171557" w14:textId="53A793C5" w:rsidR="00DB2C0A" w:rsidRPr="00CE1B68" w:rsidRDefault="00DB2C0A" w:rsidP="00DB2C0A">
            <w:pPr>
              <w:jc w:val="left"/>
            </w:pPr>
            <w:r w:rsidRPr="00CE1B68">
              <w:t>Rơ le báo rẽ</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09A7F5A" w14:textId="5EDCCD5F" w:rsidR="00DB2C0A" w:rsidRPr="00CE1B68" w:rsidRDefault="00DB2C0A" w:rsidP="00DB2C0A">
            <w:pPr>
              <w:jc w:val="center"/>
            </w:pPr>
            <w:r w:rsidRPr="00CE1B68">
              <w:t>154</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21463E1" w14:textId="2C7A164E"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34893D1" w14:textId="6ED3945C"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525B940A" w14:textId="49E68206"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E4B18AE" w14:textId="2B16FDC4"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1FE84E8"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C3D8CE0"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405249FD" w14:textId="77777777" w:rsidR="00DB2C0A" w:rsidRPr="004A1FF9" w:rsidRDefault="00DB2C0A" w:rsidP="00DB2C0A"/>
        </w:tc>
        <w:tc>
          <w:tcPr>
            <w:tcW w:w="236" w:type="dxa"/>
            <w:gridSpan w:val="2"/>
            <w:tcBorders>
              <w:left w:val="single" w:sz="4" w:space="0" w:color="auto"/>
            </w:tcBorders>
            <w:vAlign w:val="center"/>
          </w:tcPr>
          <w:p w14:paraId="2FED35DE" w14:textId="77777777" w:rsidR="00DB2C0A" w:rsidRPr="004A1FF9" w:rsidRDefault="00DB2C0A" w:rsidP="00DB2C0A"/>
        </w:tc>
      </w:tr>
      <w:tr w:rsidR="00DB2C0A" w:rsidRPr="004A1FF9" w14:paraId="5E77E36C"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FC82F2E" w14:textId="614D3174" w:rsidR="00DB2C0A" w:rsidRPr="00CE1B68" w:rsidRDefault="00DB2C0A" w:rsidP="00DB2C0A">
            <w:pPr>
              <w:jc w:val="center"/>
            </w:pPr>
            <w:r w:rsidRPr="00CE1B68">
              <w:t>41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DC6B440" w14:textId="696F20A8" w:rsidR="00DB2C0A" w:rsidRPr="00CE1B68" w:rsidRDefault="00DB2C0A" w:rsidP="00DB2C0A">
            <w:pPr>
              <w:jc w:val="left"/>
            </w:pPr>
            <w:r w:rsidRPr="00CE1B68">
              <w:t>Rơ le đèn pha</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AFDF276" w14:textId="6744ADFD" w:rsidR="00DB2C0A" w:rsidRPr="00CE1B68" w:rsidRDefault="00DB2C0A" w:rsidP="00DB2C0A">
            <w:pPr>
              <w:jc w:val="center"/>
            </w:pPr>
            <w:r w:rsidRPr="00CE1B68">
              <w:t>1431781</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B4B7254" w14:textId="62B667F4"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86DFC12" w14:textId="61708093"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E6C2C9C" w14:textId="4DF03A55"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6F82FFE" w14:textId="13FAAFD7"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A55FC84"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FC5143E"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66A66284" w14:textId="77777777" w:rsidR="00DB2C0A" w:rsidRPr="004A1FF9" w:rsidRDefault="00DB2C0A" w:rsidP="00DB2C0A"/>
        </w:tc>
        <w:tc>
          <w:tcPr>
            <w:tcW w:w="236" w:type="dxa"/>
            <w:gridSpan w:val="2"/>
            <w:tcBorders>
              <w:left w:val="single" w:sz="4" w:space="0" w:color="auto"/>
            </w:tcBorders>
            <w:vAlign w:val="center"/>
          </w:tcPr>
          <w:p w14:paraId="181E538C" w14:textId="77777777" w:rsidR="00DB2C0A" w:rsidRPr="004A1FF9" w:rsidRDefault="00DB2C0A" w:rsidP="00DB2C0A"/>
        </w:tc>
      </w:tr>
      <w:tr w:rsidR="00DB2C0A" w:rsidRPr="004A1FF9" w14:paraId="3D8CA769"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385C7D9A" w14:textId="4AFB0991" w:rsidR="00DB2C0A" w:rsidRPr="00CE1B68" w:rsidRDefault="00DB2C0A" w:rsidP="00DB2C0A">
            <w:pPr>
              <w:jc w:val="center"/>
            </w:pPr>
            <w:r w:rsidRPr="00CE1B68">
              <w:t>42</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F4B4ED7" w14:textId="1BAAD2B3" w:rsidR="00DB2C0A" w:rsidRPr="00CE1B68" w:rsidRDefault="00DB2C0A" w:rsidP="00DB2C0A">
            <w:pPr>
              <w:jc w:val="left"/>
            </w:pPr>
            <w:r w:rsidRPr="00CE1B68">
              <w:t>Rơ le gạt mưa</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71C7C67" w14:textId="0361DA66" w:rsidR="00DB2C0A" w:rsidRPr="00CE1B68" w:rsidRDefault="00DB2C0A" w:rsidP="00DB2C0A">
            <w:pPr>
              <w:jc w:val="center"/>
            </w:pPr>
            <w:r w:rsidRPr="00CE1B68">
              <w:t>1431781</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ADD3D48" w14:textId="0ABEEFA2"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484C008" w14:textId="261E18BA"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3C7DAB0" w14:textId="799C28F4"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51D3502" w14:textId="76DC0A74"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C874180"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BE8B90C"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4A0FCA6A" w14:textId="77777777" w:rsidR="00DB2C0A" w:rsidRPr="004A1FF9" w:rsidRDefault="00DB2C0A" w:rsidP="00DB2C0A"/>
        </w:tc>
        <w:tc>
          <w:tcPr>
            <w:tcW w:w="236" w:type="dxa"/>
            <w:gridSpan w:val="2"/>
            <w:tcBorders>
              <w:left w:val="single" w:sz="4" w:space="0" w:color="auto"/>
            </w:tcBorders>
            <w:vAlign w:val="center"/>
          </w:tcPr>
          <w:p w14:paraId="5AD5222B" w14:textId="77777777" w:rsidR="00DB2C0A" w:rsidRPr="004A1FF9" w:rsidRDefault="00DB2C0A" w:rsidP="00DB2C0A"/>
        </w:tc>
      </w:tr>
      <w:tr w:rsidR="00DB2C0A" w:rsidRPr="004A1FF9" w14:paraId="6FD95C9A"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7FF2E2D" w14:textId="21713828" w:rsidR="00DB2C0A" w:rsidRPr="00CE1B68" w:rsidRDefault="00DB2C0A" w:rsidP="00DB2C0A">
            <w:pPr>
              <w:jc w:val="center"/>
            </w:pPr>
            <w:r w:rsidRPr="00CE1B68">
              <w:t>43</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39B55AD" w14:textId="0F84291B" w:rsidR="00DB2C0A" w:rsidRPr="00CE1B68" w:rsidRDefault="00DB2C0A" w:rsidP="00DB2C0A">
            <w:pPr>
              <w:jc w:val="left"/>
            </w:pPr>
            <w:r w:rsidRPr="00CE1B68">
              <w:t>Đầu bọc ắc quy (đồng)</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932CC2E" w14:textId="5C29AABA" w:rsidR="00DB2C0A" w:rsidRPr="00CE1B68" w:rsidRDefault="00DB2C0A" w:rsidP="00DB2C0A">
            <w:pPr>
              <w:jc w:val="center"/>
            </w:pPr>
            <w:r w:rsidRPr="00CE1B68">
              <w:t>PT356701/</w:t>
            </w:r>
            <w:r w:rsidRPr="00CE1B68">
              <w:br/>
              <w:t>S50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CCFBDC8" w14:textId="59FBD438"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8B0568E" w14:textId="7BEF01C9"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4FF56891" w14:textId="3356FB68" w:rsidR="00DB2C0A" w:rsidRPr="00CE1B68" w:rsidRDefault="00DB2C0A" w:rsidP="00DB2C0A">
            <w:pPr>
              <w:jc w:val="center"/>
            </w:pPr>
            <w:r w:rsidRPr="00CE1B68">
              <w:t>4,0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4B95A7F" w14:textId="2AF79ABA"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5D1691E"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6DBA7977"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25D2B4B5" w14:textId="77777777" w:rsidR="00DB2C0A" w:rsidRPr="004A1FF9" w:rsidRDefault="00DB2C0A" w:rsidP="00DB2C0A"/>
        </w:tc>
        <w:tc>
          <w:tcPr>
            <w:tcW w:w="236" w:type="dxa"/>
            <w:gridSpan w:val="2"/>
            <w:tcBorders>
              <w:left w:val="single" w:sz="4" w:space="0" w:color="auto"/>
            </w:tcBorders>
            <w:vAlign w:val="center"/>
          </w:tcPr>
          <w:p w14:paraId="1F6B3B94" w14:textId="77777777" w:rsidR="00DB2C0A" w:rsidRPr="004A1FF9" w:rsidRDefault="00DB2C0A" w:rsidP="00DB2C0A"/>
        </w:tc>
      </w:tr>
      <w:tr w:rsidR="00DB2C0A" w:rsidRPr="004A1FF9" w14:paraId="03D5F750"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0C276DC" w14:textId="498CE248" w:rsidR="00DB2C0A" w:rsidRPr="00CE1B68" w:rsidRDefault="00DB2C0A" w:rsidP="00DB2C0A">
            <w:pPr>
              <w:jc w:val="center"/>
            </w:pPr>
            <w:r w:rsidRPr="00CE1B68">
              <w:t>44</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3F569397" w14:textId="3CD1C471" w:rsidR="00DB2C0A" w:rsidRPr="00CE1B68" w:rsidRDefault="00DB2C0A" w:rsidP="00DB2C0A">
            <w:pPr>
              <w:jc w:val="left"/>
            </w:pPr>
            <w:r w:rsidRPr="00CE1B68">
              <w:t>Dây điện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768CE23" w14:textId="2698DC2E" w:rsidR="00DB2C0A" w:rsidRPr="00CE1B68" w:rsidRDefault="00DB2C0A" w:rsidP="00DB2C0A">
            <w:pPr>
              <w:jc w:val="center"/>
            </w:pPr>
            <w:r w:rsidRPr="00CE1B68">
              <w:t>CU/PVC(1x1,5)</w:t>
            </w:r>
            <w:r>
              <w:t xml:space="preserve"> </w:t>
            </w:r>
            <w:r w:rsidRPr="00CE1B68">
              <w:t>mm2</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AB9088F" w14:textId="2D09554A"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78A0287" w14:textId="0B851B06" w:rsidR="00DB2C0A" w:rsidRPr="00CE1B68" w:rsidRDefault="00DB2C0A" w:rsidP="00DB2C0A">
            <w:pPr>
              <w:jc w:val="center"/>
            </w:pPr>
            <w:r w:rsidRPr="00CE1B68">
              <w:t>m</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48FF82C" w14:textId="6FAEF866" w:rsidR="00DB2C0A" w:rsidRPr="00CE1B68" w:rsidRDefault="00DB2C0A" w:rsidP="00DB2C0A">
            <w:pPr>
              <w:jc w:val="center"/>
            </w:pPr>
            <w:r w:rsidRPr="00CE1B68">
              <w:t>50,0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2305EAB" w14:textId="267C423D"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4AC7FD1"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8B04985"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7E014FED" w14:textId="77777777" w:rsidR="00DB2C0A" w:rsidRPr="004A1FF9" w:rsidRDefault="00DB2C0A" w:rsidP="00DB2C0A"/>
        </w:tc>
        <w:tc>
          <w:tcPr>
            <w:tcW w:w="236" w:type="dxa"/>
            <w:gridSpan w:val="2"/>
            <w:tcBorders>
              <w:left w:val="single" w:sz="4" w:space="0" w:color="auto"/>
            </w:tcBorders>
            <w:vAlign w:val="center"/>
          </w:tcPr>
          <w:p w14:paraId="1364246C" w14:textId="77777777" w:rsidR="00DB2C0A" w:rsidRPr="004A1FF9" w:rsidRDefault="00DB2C0A" w:rsidP="00DB2C0A"/>
        </w:tc>
      </w:tr>
      <w:tr w:rsidR="00DB2C0A" w:rsidRPr="004A1FF9" w14:paraId="50D3A21A"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27D74C1" w14:textId="4921536E" w:rsidR="00DB2C0A" w:rsidRPr="00CE1B68" w:rsidRDefault="00DB2C0A" w:rsidP="00DB2C0A">
            <w:pPr>
              <w:jc w:val="center"/>
            </w:pPr>
            <w:r w:rsidRPr="00CE1B68">
              <w:t>45</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1F4EEE5" w14:textId="1E8A8BB7" w:rsidR="00DB2C0A" w:rsidRPr="00CE1B68" w:rsidRDefault="00DB2C0A" w:rsidP="00DB2C0A">
            <w:pPr>
              <w:jc w:val="left"/>
            </w:pPr>
            <w:r w:rsidRPr="00CE1B68">
              <w:t>Cuộn dây info</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C7DBEC8" w14:textId="441E9C69" w:rsidR="00DB2C0A" w:rsidRPr="00CE1B68" w:rsidRDefault="00DB2C0A" w:rsidP="00DB2C0A">
            <w:pPr>
              <w:jc w:val="center"/>
            </w:pPr>
            <w:r w:rsidRPr="00CE1B68">
              <w:t>1856660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F0CAE3C" w14:textId="5A19D5C4"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4851AC0" w14:textId="29AB2BF5" w:rsidR="00DB2C0A" w:rsidRPr="00CE1B68" w:rsidRDefault="00DB2C0A" w:rsidP="00DB2C0A">
            <w:pPr>
              <w:jc w:val="center"/>
            </w:pPr>
            <w:r w:rsidRPr="00CE1B68">
              <w:t>Cuộn</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1600141" w14:textId="65AC44D4"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0B1CFBB9" w14:textId="1CD967D6"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1F1AB44"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F443F58"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583F05AF" w14:textId="77777777" w:rsidR="00DB2C0A" w:rsidRPr="004A1FF9" w:rsidRDefault="00DB2C0A" w:rsidP="00DB2C0A"/>
        </w:tc>
        <w:tc>
          <w:tcPr>
            <w:tcW w:w="236" w:type="dxa"/>
            <w:gridSpan w:val="2"/>
            <w:tcBorders>
              <w:left w:val="single" w:sz="4" w:space="0" w:color="auto"/>
            </w:tcBorders>
            <w:vAlign w:val="center"/>
          </w:tcPr>
          <w:p w14:paraId="04C9E7F0" w14:textId="77777777" w:rsidR="00DB2C0A" w:rsidRPr="004A1FF9" w:rsidRDefault="00DB2C0A" w:rsidP="00DB2C0A"/>
        </w:tc>
      </w:tr>
      <w:tr w:rsidR="00DB2C0A" w:rsidRPr="004A1FF9" w14:paraId="41BA08A9"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1FE96F6" w14:textId="0C622701" w:rsidR="00DB2C0A" w:rsidRPr="00CE1B68" w:rsidRDefault="00DB2C0A" w:rsidP="00DB2C0A">
            <w:pPr>
              <w:jc w:val="center"/>
            </w:pPr>
            <w:r w:rsidRPr="00CE1B68">
              <w:t>-</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EF23B32" w14:textId="2C7F18EC" w:rsidR="00DB2C0A" w:rsidRPr="00CE1B68" w:rsidRDefault="00DB2C0A" w:rsidP="00DB2C0A">
            <w:pPr>
              <w:jc w:val="left"/>
            </w:pPr>
            <w:r w:rsidRPr="00CE1B68">
              <w:rPr>
                <w:b/>
                <w:bCs/>
              </w:rPr>
              <w:t>Hệ thống điều hòa</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DD5F995" w14:textId="5B714905"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4D48BE5" w14:textId="240B1B36"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9077D99" w14:textId="591FAAA7" w:rsidR="00DB2C0A" w:rsidRPr="00CE1B68" w:rsidRDefault="00DB2C0A" w:rsidP="00DB2C0A">
            <w:pPr>
              <w:jc w:val="center"/>
            </w:pPr>
          </w:p>
        </w:tc>
        <w:tc>
          <w:tcPr>
            <w:tcW w:w="707" w:type="dxa"/>
            <w:tcBorders>
              <w:top w:val="single" w:sz="4" w:space="0" w:color="auto"/>
              <w:left w:val="nil"/>
              <w:bottom w:val="single" w:sz="4" w:space="0" w:color="auto"/>
              <w:right w:val="single" w:sz="4" w:space="0" w:color="auto"/>
            </w:tcBorders>
            <w:shd w:val="clear" w:color="000000" w:fill="FFFFFF"/>
            <w:vAlign w:val="center"/>
          </w:tcPr>
          <w:p w14:paraId="5F6A3344" w14:textId="2EE29FD0" w:rsidR="00DB2C0A" w:rsidRPr="00CE1B68" w:rsidRDefault="00DB2C0A" w:rsidP="00DB2C0A">
            <w:pPr>
              <w:jc w:val="center"/>
            </w:pPr>
          </w:p>
        </w:tc>
        <w:tc>
          <w:tcPr>
            <w:tcW w:w="569" w:type="dxa"/>
            <w:tcBorders>
              <w:top w:val="single" w:sz="4" w:space="0" w:color="auto"/>
              <w:left w:val="nil"/>
              <w:bottom w:val="single" w:sz="4" w:space="0" w:color="auto"/>
              <w:right w:val="single" w:sz="4" w:space="0" w:color="auto"/>
            </w:tcBorders>
            <w:shd w:val="clear" w:color="000000" w:fill="FFFFFF"/>
            <w:vAlign w:val="center"/>
          </w:tcPr>
          <w:p w14:paraId="083DABFF" w14:textId="4719AB8E"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0FC0584"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F6C756B"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1EE142E5" w14:textId="77777777" w:rsidR="00DB2C0A" w:rsidRPr="004A1FF9" w:rsidRDefault="00DB2C0A" w:rsidP="00DB2C0A"/>
        </w:tc>
        <w:tc>
          <w:tcPr>
            <w:tcW w:w="236" w:type="dxa"/>
            <w:gridSpan w:val="2"/>
            <w:tcBorders>
              <w:left w:val="single" w:sz="4" w:space="0" w:color="auto"/>
            </w:tcBorders>
            <w:vAlign w:val="center"/>
          </w:tcPr>
          <w:p w14:paraId="42D0076F" w14:textId="77777777" w:rsidR="00DB2C0A" w:rsidRPr="004A1FF9" w:rsidRDefault="00DB2C0A" w:rsidP="00DB2C0A"/>
        </w:tc>
      </w:tr>
      <w:tr w:rsidR="00DB2C0A" w:rsidRPr="004A1FF9" w14:paraId="0481A43D"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8EB2559" w14:textId="69983A81" w:rsidR="00DB2C0A" w:rsidRPr="00CE1B68" w:rsidRDefault="00DB2C0A" w:rsidP="00DB2C0A">
            <w:pPr>
              <w:jc w:val="center"/>
            </w:pPr>
            <w:r w:rsidRPr="00CE1B68">
              <w:t>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00474AB" w14:textId="10095D55" w:rsidR="00DB2C0A" w:rsidRPr="00CE1B68" w:rsidRDefault="00DB2C0A" w:rsidP="00DB2C0A">
            <w:pPr>
              <w:jc w:val="left"/>
            </w:pPr>
            <w:r w:rsidRPr="00CE1B68">
              <w:t>Dầu lốc điều hoà</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5FC737B" w14:textId="524E30AA" w:rsidR="00DB2C0A" w:rsidRPr="00CE1B68" w:rsidRDefault="00DB2C0A" w:rsidP="00DB2C0A">
            <w:pPr>
              <w:jc w:val="center"/>
            </w:pPr>
            <w:r w:rsidRPr="00CE1B68">
              <w:t>LH68</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0E6E15F" w14:textId="2C2AB0E6"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0460A905" w14:textId="4F94C901" w:rsidR="00DB2C0A" w:rsidRPr="00CE1B68" w:rsidRDefault="00DB2C0A" w:rsidP="00DB2C0A">
            <w:pPr>
              <w:jc w:val="center"/>
            </w:pPr>
            <w:r w:rsidRPr="00CE1B68">
              <w:t>Lít</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B40DE71" w14:textId="61FAB0D6"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2A23C50" w14:textId="695EFF8B"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4F0A9CC"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0FAEBDB2"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3DB00D30" w14:textId="77777777" w:rsidR="00DB2C0A" w:rsidRPr="004A1FF9" w:rsidRDefault="00DB2C0A" w:rsidP="00DB2C0A"/>
        </w:tc>
        <w:tc>
          <w:tcPr>
            <w:tcW w:w="236" w:type="dxa"/>
            <w:gridSpan w:val="2"/>
            <w:tcBorders>
              <w:left w:val="single" w:sz="4" w:space="0" w:color="auto"/>
            </w:tcBorders>
            <w:vAlign w:val="center"/>
          </w:tcPr>
          <w:p w14:paraId="25F6B4C5" w14:textId="77777777" w:rsidR="00DB2C0A" w:rsidRPr="004A1FF9" w:rsidRDefault="00DB2C0A" w:rsidP="00DB2C0A"/>
        </w:tc>
      </w:tr>
      <w:tr w:rsidR="00DB2C0A" w:rsidRPr="004A1FF9" w14:paraId="3D86363D"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C867440" w14:textId="4A69911A" w:rsidR="00DB2C0A" w:rsidRPr="00CE1B68" w:rsidRDefault="00DB2C0A" w:rsidP="00DB2C0A">
            <w:pPr>
              <w:jc w:val="center"/>
            </w:pPr>
            <w:r w:rsidRPr="00CE1B68">
              <w:lastRenderedPageBreak/>
              <w:t>2</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D26AF04" w14:textId="4EF08037" w:rsidR="00DB2C0A" w:rsidRPr="00CE1B68" w:rsidRDefault="00DB2C0A" w:rsidP="00DB2C0A">
            <w:pPr>
              <w:jc w:val="left"/>
            </w:pPr>
            <w:r w:rsidRPr="00CE1B68">
              <w:t>Ga điều hoà</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014F85B" w14:textId="7B739BCA" w:rsidR="00DB2C0A" w:rsidRPr="00CE1B68" w:rsidRDefault="00DB2C0A" w:rsidP="00DB2C0A">
            <w:pPr>
              <w:jc w:val="center"/>
            </w:pPr>
            <w:r w:rsidRPr="00CE1B68">
              <w:t>R134A-KLEA</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F8894FA" w14:textId="7CD12238"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5C7ED19" w14:textId="4EEEB709" w:rsidR="00DB2C0A" w:rsidRPr="00CE1B68" w:rsidRDefault="00DB2C0A" w:rsidP="00DB2C0A">
            <w:pPr>
              <w:jc w:val="center"/>
            </w:pPr>
            <w:r w:rsidRPr="00CE1B68">
              <w:t>Kg</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1DFAD59" w14:textId="1A9D8162" w:rsidR="00DB2C0A" w:rsidRPr="00CE1B68" w:rsidRDefault="00DB2C0A" w:rsidP="00DB2C0A">
            <w:pPr>
              <w:jc w:val="center"/>
            </w:pPr>
            <w:r w:rsidRPr="00CE1B68">
              <w:t>3,0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D0A244C" w14:textId="27794EEA"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91F3FE9"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3EE3D8B6"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45FD9CC0" w14:textId="77777777" w:rsidR="00DB2C0A" w:rsidRPr="004A1FF9" w:rsidRDefault="00DB2C0A" w:rsidP="00DB2C0A"/>
        </w:tc>
        <w:tc>
          <w:tcPr>
            <w:tcW w:w="236" w:type="dxa"/>
            <w:gridSpan w:val="2"/>
            <w:tcBorders>
              <w:left w:val="single" w:sz="4" w:space="0" w:color="auto"/>
            </w:tcBorders>
            <w:vAlign w:val="center"/>
          </w:tcPr>
          <w:p w14:paraId="2D735B66" w14:textId="77777777" w:rsidR="00DB2C0A" w:rsidRPr="004A1FF9" w:rsidRDefault="00DB2C0A" w:rsidP="00DB2C0A"/>
        </w:tc>
      </w:tr>
      <w:tr w:rsidR="00DB2C0A" w:rsidRPr="004A1FF9" w14:paraId="5BEB224D"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0DBA85C" w14:textId="0E11E4AB" w:rsidR="00DB2C0A" w:rsidRPr="00CE1B68" w:rsidRDefault="00DB2C0A" w:rsidP="00DB2C0A">
            <w:pPr>
              <w:jc w:val="center"/>
            </w:pPr>
            <w:r w:rsidRPr="00CE1B68">
              <w:t>3</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5D6C855" w14:textId="5F7E1B4F" w:rsidR="00DB2C0A" w:rsidRPr="00CE1B68" w:rsidRDefault="00DB2C0A" w:rsidP="00DB2C0A">
            <w:pPr>
              <w:jc w:val="left"/>
              <w:rPr>
                <w:lang w:val="pt-BR"/>
              </w:rPr>
            </w:pPr>
            <w:r w:rsidRPr="00CE1B68">
              <w:rPr>
                <w:lang w:val="pt-BR"/>
              </w:rPr>
              <w:t>Lốc điều hoà SANDEN SD7H15</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BD048D4" w14:textId="03EA7F78" w:rsidR="00DB2C0A" w:rsidRPr="00CE1B68" w:rsidRDefault="00DB2C0A" w:rsidP="00DB2C0A">
            <w:pPr>
              <w:jc w:val="center"/>
            </w:pPr>
            <w:r w:rsidRPr="00CE1B68">
              <w:t>1888033</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086F910" w14:textId="7E1AC729"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50D7AA8" w14:textId="74CB2855"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1276071" w14:textId="55B886ED"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EAB9316" w14:textId="231D2437"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7368A22"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025E292D"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715E4955" w14:textId="77777777" w:rsidR="00DB2C0A" w:rsidRPr="004A1FF9" w:rsidRDefault="00DB2C0A" w:rsidP="00DB2C0A"/>
        </w:tc>
        <w:tc>
          <w:tcPr>
            <w:tcW w:w="236" w:type="dxa"/>
            <w:gridSpan w:val="2"/>
            <w:tcBorders>
              <w:left w:val="single" w:sz="4" w:space="0" w:color="auto"/>
            </w:tcBorders>
            <w:vAlign w:val="center"/>
          </w:tcPr>
          <w:p w14:paraId="4930459B" w14:textId="77777777" w:rsidR="00DB2C0A" w:rsidRPr="004A1FF9" w:rsidRDefault="00DB2C0A" w:rsidP="00DB2C0A"/>
        </w:tc>
      </w:tr>
      <w:tr w:rsidR="00DB2C0A" w:rsidRPr="004A1FF9" w14:paraId="785684E5"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68FB964" w14:textId="2485FCBB" w:rsidR="00DB2C0A" w:rsidRPr="00CE1B68" w:rsidRDefault="00DB2C0A" w:rsidP="00DB2C0A">
            <w:pPr>
              <w:jc w:val="center"/>
            </w:pPr>
            <w:r w:rsidRPr="00CE1B68">
              <w:t>4</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32C80DDE" w14:textId="433D4675" w:rsidR="00DB2C0A" w:rsidRPr="00CE1B68" w:rsidRDefault="00DB2C0A" w:rsidP="00DB2C0A">
            <w:pPr>
              <w:jc w:val="left"/>
            </w:pPr>
            <w:r w:rsidRPr="00CE1B68">
              <w:t>Lọc gió ca bin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FC8BDA3" w14:textId="20C4DD02" w:rsidR="00DB2C0A" w:rsidRPr="00CE1B68" w:rsidRDefault="00DB2C0A" w:rsidP="00DB2C0A">
            <w:pPr>
              <w:jc w:val="center"/>
            </w:pPr>
            <w:r w:rsidRPr="00CE1B68">
              <w:t>1913500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31FF4B4" w14:textId="645763CF"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BFB52BD" w14:textId="5451017D"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3A20317" w14:textId="02A120E4"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795D4871" w14:textId="7A7778FB"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AB11502"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67FAE3D"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2B4C4310" w14:textId="77777777" w:rsidR="00DB2C0A" w:rsidRPr="004A1FF9" w:rsidRDefault="00DB2C0A" w:rsidP="00DB2C0A"/>
        </w:tc>
        <w:tc>
          <w:tcPr>
            <w:tcW w:w="236" w:type="dxa"/>
            <w:gridSpan w:val="2"/>
            <w:tcBorders>
              <w:left w:val="single" w:sz="4" w:space="0" w:color="auto"/>
            </w:tcBorders>
            <w:vAlign w:val="center"/>
          </w:tcPr>
          <w:p w14:paraId="27B57BAE" w14:textId="77777777" w:rsidR="00DB2C0A" w:rsidRPr="004A1FF9" w:rsidRDefault="00DB2C0A" w:rsidP="00DB2C0A"/>
        </w:tc>
      </w:tr>
      <w:tr w:rsidR="00DB2C0A" w:rsidRPr="004A1FF9" w14:paraId="3FD2B4C1"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A35385C" w14:textId="7BE3A1A9" w:rsidR="00DB2C0A" w:rsidRPr="00CE1B68" w:rsidRDefault="00DB2C0A" w:rsidP="00DB2C0A">
            <w:pPr>
              <w:jc w:val="center"/>
            </w:pPr>
            <w:r w:rsidRPr="00CE1B68">
              <w:t>5</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6BFDBF1" w14:textId="66BDBAF1" w:rsidR="00DB2C0A" w:rsidRPr="00CE1B68" w:rsidRDefault="00DB2C0A" w:rsidP="00DB2C0A">
            <w:pPr>
              <w:jc w:val="left"/>
            </w:pPr>
            <w:r w:rsidRPr="00CE1B68">
              <w:t>Ống bảo ôn điều hoà</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9658113" w14:textId="17B994C8" w:rsidR="00DB2C0A" w:rsidRPr="00CE1B68" w:rsidRDefault="00DB2C0A" w:rsidP="00DB2C0A">
            <w:pPr>
              <w:jc w:val="center"/>
            </w:pPr>
            <w:r w:rsidRPr="00CE1B68">
              <w:t>1886172</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615652E" w14:textId="079CD60B"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DD78727" w14:textId="605B1FC5" w:rsidR="00DB2C0A" w:rsidRPr="00CE1B68" w:rsidRDefault="00DB2C0A" w:rsidP="00DB2C0A">
            <w:pPr>
              <w:jc w:val="center"/>
            </w:pPr>
            <w:r w:rsidRPr="00CE1B68">
              <w:t>m</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068BD28" w14:textId="629106E1"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3D2D8724" w14:textId="70C1DD05"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6A6413A"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03211D0C"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28641A12" w14:textId="77777777" w:rsidR="00DB2C0A" w:rsidRPr="004A1FF9" w:rsidRDefault="00DB2C0A" w:rsidP="00DB2C0A"/>
        </w:tc>
        <w:tc>
          <w:tcPr>
            <w:tcW w:w="236" w:type="dxa"/>
            <w:gridSpan w:val="2"/>
            <w:tcBorders>
              <w:left w:val="single" w:sz="4" w:space="0" w:color="auto"/>
            </w:tcBorders>
            <w:vAlign w:val="center"/>
          </w:tcPr>
          <w:p w14:paraId="2348EDAC" w14:textId="77777777" w:rsidR="00DB2C0A" w:rsidRPr="004A1FF9" w:rsidRDefault="00DB2C0A" w:rsidP="00DB2C0A"/>
        </w:tc>
      </w:tr>
      <w:tr w:rsidR="00DB2C0A" w:rsidRPr="004A1FF9" w14:paraId="45949A07"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16D1EB7" w14:textId="57B5505C" w:rsidR="00DB2C0A" w:rsidRPr="00CE1B68" w:rsidRDefault="00DB2C0A" w:rsidP="00DB2C0A">
            <w:pPr>
              <w:jc w:val="center"/>
            </w:pPr>
            <w:r w:rsidRPr="00CE1B68">
              <w:t>6</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2401AB7" w14:textId="61D8CA7D" w:rsidR="00DB2C0A" w:rsidRPr="00CE1B68" w:rsidRDefault="00DB2C0A" w:rsidP="00DB2C0A">
            <w:pPr>
              <w:jc w:val="left"/>
            </w:pPr>
            <w:r w:rsidRPr="00CE1B68">
              <w:t>Phin lọc ga điều hoà</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04D95DB" w14:textId="54DCFAEB" w:rsidR="00DB2C0A" w:rsidRPr="00CE1B68" w:rsidRDefault="00DB2C0A" w:rsidP="00DB2C0A">
            <w:pPr>
              <w:jc w:val="center"/>
            </w:pPr>
            <w:r w:rsidRPr="00CE1B68">
              <w:t>1772730/515-3R</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B7AAEF4" w14:textId="26CC0F4E"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C96898C" w14:textId="6E1732C4" w:rsidR="00DB2C0A" w:rsidRPr="00CE1B68" w:rsidRDefault="00DB2C0A"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627C7EE" w14:textId="05E8CB30"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F2DC9E8" w14:textId="4EC7990C"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AA797F6"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A7D6134"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1706E182" w14:textId="77777777" w:rsidR="00DB2C0A" w:rsidRPr="004A1FF9" w:rsidRDefault="00DB2C0A" w:rsidP="00DB2C0A"/>
        </w:tc>
        <w:tc>
          <w:tcPr>
            <w:tcW w:w="236" w:type="dxa"/>
            <w:gridSpan w:val="2"/>
            <w:tcBorders>
              <w:left w:val="single" w:sz="4" w:space="0" w:color="auto"/>
            </w:tcBorders>
            <w:vAlign w:val="center"/>
          </w:tcPr>
          <w:p w14:paraId="7E05F4FD" w14:textId="77777777" w:rsidR="00DB2C0A" w:rsidRPr="004A1FF9" w:rsidRDefault="00DB2C0A" w:rsidP="00DB2C0A"/>
        </w:tc>
      </w:tr>
      <w:tr w:rsidR="00DB2C0A" w:rsidRPr="004A1FF9" w14:paraId="58B07B2A"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0E5CBCB" w14:textId="5C95898A" w:rsidR="00DB2C0A" w:rsidRPr="00CE1B68" w:rsidRDefault="00DB2C0A" w:rsidP="00DB2C0A">
            <w:pPr>
              <w:jc w:val="center"/>
            </w:pPr>
            <w:r w:rsidRPr="00CE1B68">
              <w:t>7</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3AC80F00" w14:textId="6FCA5EF4" w:rsidR="00DB2C0A" w:rsidRPr="00CE1B68" w:rsidRDefault="00DB2C0A" w:rsidP="00DB2C0A">
            <w:pPr>
              <w:jc w:val="left"/>
            </w:pPr>
            <w:r w:rsidRPr="00CE1B68">
              <w:t>Quạt dàn lạnh điều hoà</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7F44E57" w14:textId="41A99F17" w:rsidR="00DB2C0A" w:rsidRPr="00CE1B68" w:rsidRDefault="00DB2C0A" w:rsidP="00DB2C0A">
            <w:pPr>
              <w:jc w:val="center"/>
            </w:pPr>
            <w:r w:rsidRPr="00CE1B68">
              <w:t>1854876</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26E2330" w14:textId="7D73FCB9"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648E27F" w14:textId="460F34DE" w:rsidR="00DB2C0A" w:rsidRPr="00CE1B68" w:rsidRDefault="00DB2C0A" w:rsidP="00DB2C0A">
            <w:pPr>
              <w:jc w:val="center"/>
            </w:pPr>
            <w:r w:rsidRPr="00CE1B68">
              <w:t>Cụm</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525F7DB" w14:textId="7C4C0773"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3CA25E9B" w14:textId="0BC6D1C6"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C14362D"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6E6F3C54"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3C6A5681" w14:textId="77777777" w:rsidR="00DB2C0A" w:rsidRPr="004A1FF9" w:rsidRDefault="00DB2C0A" w:rsidP="00DB2C0A"/>
        </w:tc>
        <w:tc>
          <w:tcPr>
            <w:tcW w:w="236" w:type="dxa"/>
            <w:gridSpan w:val="2"/>
            <w:tcBorders>
              <w:left w:val="single" w:sz="4" w:space="0" w:color="auto"/>
            </w:tcBorders>
            <w:vAlign w:val="center"/>
          </w:tcPr>
          <w:p w14:paraId="56857398" w14:textId="77777777" w:rsidR="00DB2C0A" w:rsidRPr="004A1FF9" w:rsidRDefault="00DB2C0A" w:rsidP="00DB2C0A"/>
        </w:tc>
      </w:tr>
      <w:tr w:rsidR="00DB2C0A" w:rsidRPr="004A1FF9" w14:paraId="3CE652E5"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571D826" w14:textId="4F31B05E" w:rsidR="00DB2C0A" w:rsidRPr="00CE1B68" w:rsidRDefault="00DB2C0A" w:rsidP="00DB2C0A">
            <w:pPr>
              <w:jc w:val="center"/>
            </w:pPr>
            <w:r w:rsidRPr="00CE1B68">
              <w:t>8</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B7DCDC4" w14:textId="4047F831" w:rsidR="00DB2C0A" w:rsidRPr="00CE1B68" w:rsidRDefault="00DB2C0A" w:rsidP="00DB2C0A">
            <w:pPr>
              <w:jc w:val="left"/>
            </w:pPr>
            <w:r w:rsidRPr="00CE1B68">
              <w:t>Rắc co ống điều hòa</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44BDF9A" w14:textId="240934D0" w:rsidR="00DB2C0A" w:rsidRPr="00CE1B68" w:rsidRDefault="00DB2C0A" w:rsidP="00DB2C0A">
            <w:pPr>
              <w:jc w:val="center"/>
            </w:pPr>
            <w:r w:rsidRPr="00CE1B68">
              <w:t>Φ12 (cong- thẳng)</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DCDD31E" w14:textId="65B339CB"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C28D3E8" w14:textId="61627509"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55632FD" w14:textId="39B18713"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6EEE73B" w14:textId="6A97BD97"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6299BAC"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545FC24"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38E69EB6" w14:textId="77777777" w:rsidR="00DB2C0A" w:rsidRPr="004A1FF9" w:rsidRDefault="00DB2C0A" w:rsidP="00DB2C0A"/>
        </w:tc>
        <w:tc>
          <w:tcPr>
            <w:tcW w:w="236" w:type="dxa"/>
            <w:gridSpan w:val="2"/>
            <w:tcBorders>
              <w:left w:val="single" w:sz="4" w:space="0" w:color="auto"/>
            </w:tcBorders>
            <w:vAlign w:val="center"/>
          </w:tcPr>
          <w:p w14:paraId="02637759" w14:textId="77777777" w:rsidR="00DB2C0A" w:rsidRPr="004A1FF9" w:rsidRDefault="00DB2C0A" w:rsidP="00DB2C0A"/>
        </w:tc>
      </w:tr>
      <w:tr w:rsidR="00DB2C0A" w:rsidRPr="004A1FF9" w14:paraId="1435C0D1"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B06F28F" w14:textId="1E74E9D8" w:rsidR="00DB2C0A" w:rsidRPr="00CE1B68" w:rsidRDefault="00DB2C0A" w:rsidP="00DB2C0A">
            <w:pPr>
              <w:jc w:val="center"/>
            </w:pPr>
            <w:r w:rsidRPr="00CE1B68">
              <w:t>9</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49440DA" w14:textId="063BCE53" w:rsidR="00DB2C0A" w:rsidRPr="00CE1B68" w:rsidRDefault="00DB2C0A" w:rsidP="00DB2C0A">
            <w:pPr>
              <w:jc w:val="left"/>
            </w:pPr>
            <w:r w:rsidRPr="00CE1B68">
              <w:t>Rơ le áp lực</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688AA0F" w14:textId="3F670B3D" w:rsidR="00DB2C0A" w:rsidRPr="00CE1B68" w:rsidRDefault="00DB2C0A" w:rsidP="00DB2C0A">
            <w:pPr>
              <w:jc w:val="center"/>
            </w:pPr>
            <w:r w:rsidRPr="00CE1B68">
              <w:t>5J08</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3F0EA81" w14:textId="27BD12DD"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C60FD4D" w14:textId="42BC9D97"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FE253C8" w14:textId="7842F945"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8B4ED34" w14:textId="3C61BFE8"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FFCE404"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3C45E86"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3F6AF1E7" w14:textId="77777777" w:rsidR="00DB2C0A" w:rsidRPr="004A1FF9" w:rsidRDefault="00DB2C0A" w:rsidP="00DB2C0A"/>
        </w:tc>
        <w:tc>
          <w:tcPr>
            <w:tcW w:w="236" w:type="dxa"/>
            <w:gridSpan w:val="2"/>
            <w:tcBorders>
              <w:left w:val="single" w:sz="4" w:space="0" w:color="auto"/>
            </w:tcBorders>
            <w:vAlign w:val="center"/>
          </w:tcPr>
          <w:p w14:paraId="04CEFFBE" w14:textId="77777777" w:rsidR="00DB2C0A" w:rsidRPr="004A1FF9" w:rsidRDefault="00DB2C0A" w:rsidP="00DB2C0A"/>
        </w:tc>
      </w:tr>
      <w:tr w:rsidR="00DB2C0A" w:rsidRPr="004A1FF9" w14:paraId="4FC1716D"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D32CC84" w14:textId="3150B612" w:rsidR="00DB2C0A" w:rsidRPr="00CE1B68" w:rsidRDefault="00DB2C0A" w:rsidP="00DB2C0A">
            <w:pPr>
              <w:jc w:val="center"/>
            </w:pPr>
            <w:r w:rsidRPr="00CE1B68">
              <w:t>10</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0DCE5CE" w14:textId="00659D45" w:rsidR="00DB2C0A" w:rsidRPr="00CE1B68" w:rsidRDefault="00DB2C0A" w:rsidP="00DB2C0A">
            <w:pPr>
              <w:jc w:val="left"/>
            </w:pPr>
            <w:r w:rsidRPr="00CE1B68">
              <w:t>Rơ le cảm biến nhiệt độ</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568E16F" w14:textId="554F138B" w:rsidR="00DB2C0A" w:rsidRPr="00CE1B68" w:rsidRDefault="00DB2C0A" w:rsidP="00DB2C0A">
            <w:pPr>
              <w:jc w:val="center"/>
            </w:pPr>
            <w:r w:rsidRPr="00CE1B68">
              <w:t>WP2R~H (24V-10A)</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39D31BE" w14:textId="1B897444"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08A3EBC" w14:textId="7E0D9265"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2957DAC" w14:textId="1F8B5FD5"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C032558" w14:textId="40E84346"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FBC9688"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0E7B919"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24B4B7D2" w14:textId="77777777" w:rsidR="00DB2C0A" w:rsidRPr="004A1FF9" w:rsidRDefault="00DB2C0A" w:rsidP="00DB2C0A"/>
        </w:tc>
        <w:tc>
          <w:tcPr>
            <w:tcW w:w="236" w:type="dxa"/>
            <w:gridSpan w:val="2"/>
            <w:tcBorders>
              <w:left w:val="single" w:sz="4" w:space="0" w:color="auto"/>
            </w:tcBorders>
            <w:vAlign w:val="center"/>
          </w:tcPr>
          <w:p w14:paraId="43FCAE8F" w14:textId="77777777" w:rsidR="00DB2C0A" w:rsidRPr="004A1FF9" w:rsidRDefault="00DB2C0A" w:rsidP="00DB2C0A"/>
        </w:tc>
      </w:tr>
      <w:tr w:rsidR="00DB2C0A" w:rsidRPr="004A1FF9" w14:paraId="6B43241E"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B293565" w14:textId="76A1479E" w:rsidR="00DB2C0A" w:rsidRPr="00CE1B68" w:rsidRDefault="00DB2C0A" w:rsidP="00DB2C0A">
            <w:pPr>
              <w:jc w:val="center"/>
            </w:pPr>
            <w:r w:rsidRPr="00CE1B68">
              <w:t>11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6F23285" w14:textId="244567AB" w:rsidR="00DB2C0A" w:rsidRPr="00CE1B68" w:rsidRDefault="00DB2C0A" w:rsidP="00DB2C0A">
            <w:pPr>
              <w:jc w:val="left"/>
            </w:pPr>
            <w:r w:rsidRPr="00CE1B68">
              <w:t>ống dẫn ga đường hồi (3m/ống)</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488CF18" w14:textId="15A6DAEC" w:rsidR="00DB2C0A" w:rsidRPr="00CE1B68" w:rsidRDefault="00DB2C0A" w:rsidP="00DB2C0A">
            <w:pPr>
              <w:jc w:val="center"/>
            </w:pPr>
            <w:r w:rsidRPr="00CE1B68">
              <w:t>Φ12 (cả rắc co)</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F7D76BA" w14:textId="033E0F3A"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B40A173" w14:textId="759682AC" w:rsidR="00DB2C0A" w:rsidRPr="00CE1B68" w:rsidRDefault="00DB2C0A" w:rsidP="00DB2C0A">
            <w:pPr>
              <w:jc w:val="center"/>
            </w:pPr>
            <w:r w:rsidRPr="00CE1B68">
              <w:t>ống</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97E977D" w14:textId="55274C0F"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788660A9" w14:textId="5F9DB74F"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63733D2"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ECBE605"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0F44026B" w14:textId="77777777" w:rsidR="00DB2C0A" w:rsidRPr="004A1FF9" w:rsidRDefault="00DB2C0A" w:rsidP="00DB2C0A"/>
        </w:tc>
        <w:tc>
          <w:tcPr>
            <w:tcW w:w="236" w:type="dxa"/>
            <w:gridSpan w:val="2"/>
            <w:tcBorders>
              <w:left w:val="single" w:sz="4" w:space="0" w:color="auto"/>
            </w:tcBorders>
            <w:vAlign w:val="center"/>
          </w:tcPr>
          <w:p w14:paraId="3F1D89FA" w14:textId="77777777" w:rsidR="00DB2C0A" w:rsidRPr="004A1FF9" w:rsidRDefault="00DB2C0A" w:rsidP="00DB2C0A"/>
        </w:tc>
      </w:tr>
      <w:tr w:rsidR="00DB2C0A" w:rsidRPr="004A1FF9" w14:paraId="18F453BC"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9CD8D1C" w14:textId="28B54F07" w:rsidR="00DB2C0A" w:rsidRPr="00CE1B68" w:rsidRDefault="00DB2C0A" w:rsidP="00DB2C0A">
            <w:pPr>
              <w:jc w:val="center"/>
            </w:pPr>
            <w:r w:rsidRPr="00CE1B68">
              <w:t>12</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DAB288A" w14:textId="4EA5835A" w:rsidR="00DB2C0A" w:rsidRPr="00CE1B68" w:rsidRDefault="00DB2C0A" w:rsidP="00DB2C0A">
            <w:pPr>
              <w:jc w:val="left"/>
              <w:rPr>
                <w:lang w:val="nl-NL"/>
              </w:rPr>
            </w:pPr>
            <w:r w:rsidRPr="00CE1B68">
              <w:rPr>
                <w:lang w:val="nl-NL"/>
              </w:rPr>
              <w:t>Van tiết lưu điều hoà</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A3F06E8" w14:textId="3EACFC4C" w:rsidR="00DB2C0A" w:rsidRPr="00CE1B68" w:rsidRDefault="00DB2C0A" w:rsidP="00DB2C0A">
            <w:pPr>
              <w:jc w:val="center"/>
            </w:pPr>
            <w:r w:rsidRPr="00CE1B68">
              <w:t>1342237</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EF8C4C6" w14:textId="7EDAD239"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8A1DF9C" w14:textId="795FAEE6"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50C2AED" w14:textId="2D22B106"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ED7BC56" w14:textId="26EE0B86"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560FAD8"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048414E0"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5A219823" w14:textId="77777777" w:rsidR="00DB2C0A" w:rsidRPr="004A1FF9" w:rsidRDefault="00DB2C0A" w:rsidP="00DB2C0A"/>
        </w:tc>
        <w:tc>
          <w:tcPr>
            <w:tcW w:w="236" w:type="dxa"/>
            <w:gridSpan w:val="2"/>
            <w:tcBorders>
              <w:left w:val="single" w:sz="4" w:space="0" w:color="auto"/>
            </w:tcBorders>
            <w:vAlign w:val="center"/>
          </w:tcPr>
          <w:p w14:paraId="55D64A7C" w14:textId="77777777" w:rsidR="00DB2C0A" w:rsidRPr="004A1FF9" w:rsidRDefault="00DB2C0A" w:rsidP="00DB2C0A"/>
        </w:tc>
      </w:tr>
      <w:tr w:rsidR="00DB2C0A" w:rsidRPr="004A1FF9" w14:paraId="1DDAE02A"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03D2138" w14:textId="54B6D546" w:rsidR="00DB2C0A" w:rsidRPr="00CE1B68" w:rsidRDefault="00DB2C0A" w:rsidP="00DB2C0A">
            <w:pPr>
              <w:jc w:val="center"/>
            </w:pPr>
            <w:r w:rsidRPr="00CE1B68">
              <w:t>13</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4305DF2" w14:textId="0520D2F2" w:rsidR="00DB2C0A" w:rsidRPr="00CE1B68" w:rsidRDefault="00DB2C0A" w:rsidP="00DB2C0A">
            <w:pPr>
              <w:jc w:val="left"/>
            </w:pPr>
            <w:r w:rsidRPr="00CE1B68">
              <w:t>Dàn nóng</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E910FCF" w14:textId="574952B2" w:rsidR="00DB2C0A" w:rsidRPr="00CE1B68" w:rsidRDefault="00DB2C0A" w:rsidP="00DB2C0A">
            <w:pPr>
              <w:jc w:val="center"/>
            </w:pPr>
            <w:r w:rsidRPr="00CE1B68">
              <w:t>PO6447</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E1884FE" w14:textId="2BBFD0B8"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DB2C370" w14:textId="32C54522"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E007E3F" w14:textId="589430FC"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33F81991" w14:textId="482820A4"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FF9B1FB"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392DD003"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2D91D729" w14:textId="77777777" w:rsidR="00DB2C0A" w:rsidRPr="004A1FF9" w:rsidRDefault="00DB2C0A" w:rsidP="00DB2C0A"/>
        </w:tc>
        <w:tc>
          <w:tcPr>
            <w:tcW w:w="236" w:type="dxa"/>
            <w:gridSpan w:val="2"/>
            <w:tcBorders>
              <w:left w:val="single" w:sz="4" w:space="0" w:color="auto"/>
            </w:tcBorders>
            <w:vAlign w:val="center"/>
          </w:tcPr>
          <w:p w14:paraId="4EF81217" w14:textId="77777777" w:rsidR="00DB2C0A" w:rsidRPr="004A1FF9" w:rsidRDefault="00DB2C0A" w:rsidP="00DB2C0A"/>
        </w:tc>
      </w:tr>
      <w:tr w:rsidR="00DB2C0A" w:rsidRPr="004A1FF9" w14:paraId="6553239E"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0D65CA2" w14:textId="22714DF9" w:rsidR="00DB2C0A" w:rsidRPr="00CE1B68" w:rsidRDefault="00DB2C0A" w:rsidP="00DB2C0A">
            <w:pPr>
              <w:jc w:val="center"/>
            </w:pPr>
            <w:r w:rsidRPr="00CE1B68">
              <w:t>14</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AACA796" w14:textId="6FC90EB0" w:rsidR="00DB2C0A" w:rsidRPr="00CE1B68" w:rsidRDefault="00DB2C0A" w:rsidP="00DB2C0A">
            <w:pPr>
              <w:jc w:val="left"/>
            </w:pPr>
            <w:r w:rsidRPr="00CE1B68">
              <w:t>Van áp suất</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CA625B1" w14:textId="0F456FD9" w:rsidR="00DB2C0A" w:rsidRPr="00CE1B68" w:rsidRDefault="00DB2C0A" w:rsidP="00DB2C0A">
            <w:pPr>
              <w:jc w:val="center"/>
            </w:pPr>
            <w:r w:rsidRPr="00CE1B68">
              <w:t>1777165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D00EF57" w14:textId="78B6DE8F"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7EA8FC7" w14:textId="455B0432"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C9AC7D1" w14:textId="2FB67482"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8F086F3" w14:textId="05A05AA6"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E75F305"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DF8B905"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39DEC31E" w14:textId="77777777" w:rsidR="00DB2C0A" w:rsidRPr="004A1FF9" w:rsidRDefault="00DB2C0A" w:rsidP="00DB2C0A"/>
        </w:tc>
        <w:tc>
          <w:tcPr>
            <w:tcW w:w="236" w:type="dxa"/>
            <w:gridSpan w:val="2"/>
            <w:tcBorders>
              <w:left w:val="single" w:sz="4" w:space="0" w:color="auto"/>
            </w:tcBorders>
            <w:vAlign w:val="center"/>
          </w:tcPr>
          <w:p w14:paraId="31F0289F" w14:textId="77777777" w:rsidR="00DB2C0A" w:rsidRPr="004A1FF9" w:rsidRDefault="00DB2C0A" w:rsidP="00DB2C0A"/>
        </w:tc>
      </w:tr>
      <w:tr w:rsidR="00DB2C0A" w:rsidRPr="004A1FF9" w14:paraId="5DAFFE7B"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18A45A8" w14:textId="15847B58" w:rsidR="00DB2C0A" w:rsidRPr="00CE1B68" w:rsidRDefault="00DB2C0A" w:rsidP="00DB2C0A">
            <w:pPr>
              <w:jc w:val="center"/>
            </w:pPr>
            <w:r w:rsidRPr="00CE1B68">
              <w:t>15</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09F0F07" w14:textId="167CA81A" w:rsidR="00DB2C0A" w:rsidRPr="00CE1B68" w:rsidRDefault="00DB2C0A" w:rsidP="00DB2C0A">
            <w:pPr>
              <w:jc w:val="left"/>
            </w:pPr>
            <w:r w:rsidRPr="00CE1B68">
              <w:t>Công tắc AC</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11066F2" w14:textId="4749ABB6" w:rsidR="00DB2C0A" w:rsidRPr="00CE1B68" w:rsidRDefault="00DB2C0A" w:rsidP="00DB2C0A">
            <w:pPr>
              <w:jc w:val="center"/>
            </w:pPr>
            <w:r w:rsidRPr="00CE1B68">
              <w:t>24V</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D4A1EDE" w14:textId="1A850B3D"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F8EF307" w14:textId="5E21B26D"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5A0E3F37" w14:textId="7F38389C"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F9BFB91" w14:textId="2AE0AEB0"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E0EDAAB"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AE7A8AA"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143E53BB" w14:textId="77777777" w:rsidR="00DB2C0A" w:rsidRPr="004A1FF9" w:rsidRDefault="00DB2C0A" w:rsidP="00DB2C0A"/>
        </w:tc>
        <w:tc>
          <w:tcPr>
            <w:tcW w:w="236" w:type="dxa"/>
            <w:gridSpan w:val="2"/>
            <w:tcBorders>
              <w:left w:val="single" w:sz="4" w:space="0" w:color="auto"/>
            </w:tcBorders>
            <w:vAlign w:val="center"/>
          </w:tcPr>
          <w:p w14:paraId="361EFBD6" w14:textId="77777777" w:rsidR="00DB2C0A" w:rsidRPr="004A1FF9" w:rsidRDefault="00DB2C0A" w:rsidP="00DB2C0A"/>
        </w:tc>
      </w:tr>
      <w:tr w:rsidR="00DB2C0A" w:rsidRPr="004A1FF9" w14:paraId="592C43DB"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3C2A84C" w14:textId="62E74BE8" w:rsidR="00DB2C0A" w:rsidRPr="00CE1B68" w:rsidRDefault="00DB2C0A" w:rsidP="00DB2C0A">
            <w:pPr>
              <w:jc w:val="center"/>
            </w:pPr>
            <w:r w:rsidRPr="00CE1B68">
              <w:t>16</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DBF4FDE" w14:textId="5E57E5BC" w:rsidR="00DB2C0A" w:rsidRPr="00CE1B68" w:rsidRDefault="00DB2C0A" w:rsidP="00DB2C0A">
            <w:pPr>
              <w:jc w:val="left"/>
            </w:pPr>
            <w:r w:rsidRPr="00CE1B68">
              <w:t>Công tắc số quạt</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F67AC79" w14:textId="6D15510F" w:rsidR="00DB2C0A" w:rsidRPr="00CE1B68" w:rsidRDefault="00DB2C0A" w:rsidP="00DB2C0A">
            <w:pPr>
              <w:jc w:val="center"/>
            </w:pPr>
            <w:r w:rsidRPr="00CE1B68">
              <w:t>2251</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75079F8" w14:textId="7D0CDD3A"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563FB08" w14:textId="0279CC87"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7A236E0" w14:textId="227DB37E"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5200878" w14:textId="4B5BA64A"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8F195F3"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37124127"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525A3FA5" w14:textId="77777777" w:rsidR="00DB2C0A" w:rsidRPr="004A1FF9" w:rsidRDefault="00DB2C0A" w:rsidP="00DB2C0A"/>
        </w:tc>
        <w:tc>
          <w:tcPr>
            <w:tcW w:w="236" w:type="dxa"/>
            <w:gridSpan w:val="2"/>
            <w:tcBorders>
              <w:left w:val="single" w:sz="4" w:space="0" w:color="auto"/>
            </w:tcBorders>
            <w:vAlign w:val="center"/>
          </w:tcPr>
          <w:p w14:paraId="6B488BE8" w14:textId="77777777" w:rsidR="00DB2C0A" w:rsidRPr="004A1FF9" w:rsidRDefault="00DB2C0A" w:rsidP="00DB2C0A"/>
        </w:tc>
      </w:tr>
      <w:tr w:rsidR="00DB2C0A" w:rsidRPr="004A1FF9" w14:paraId="486D58D7"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2341D13" w14:textId="257E390A" w:rsidR="00DB2C0A" w:rsidRPr="00CE1B68" w:rsidRDefault="00DB2C0A" w:rsidP="00DB2C0A">
            <w:pPr>
              <w:jc w:val="center"/>
            </w:pPr>
            <w:r w:rsidRPr="00CE1B68">
              <w:t>17</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44C26AF" w14:textId="765F0879" w:rsidR="00DB2C0A" w:rsidRPr="00CE1B68" w:rsidRDefault="00DB2C0A" w:rsidP="00DB2C0A">
            <w:pPr>
              <w:jc w:val="left"/>
            </w:pPr>
            <w:r w:rsidRPr="00CE1B68">
              <w:t>Rơ le đóng AC</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874FE0A" w14:textId="36D513FA" w:rsidR="00DB2C0A" w:rsidRPr="00CE1B68" w:rsidRDefault="00DB2C0A" w:rsidP="00DB2C0A">
            <w:pPr>
              <w:jc w:val="center"/>
            </w:pPr>
            <w:r w:rsidRPr="00CE1B68">
              <w:t>25A</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B427FDB" w14:textId="718FF181"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12FAD35" w14:textId="7B3EBB7B"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D148A05" w14:textId="2FB8E879"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7FFAB65" w14:textId="63BB4405"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65F29C4"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BD22982"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688F29E1" w14:textId="77777777" w:rsidR="00DB2C0A" w:rsidRPr="004A1FF9" w:rsidRDefault="00DB2C0A" w:rsidP="00DB2C0A"/>
        </w:tc>
        <w:tc>
          <w:tcPr>
            <w:tcW w:w="236" w:type="dxa"/>
            <w:gridSpan w:val="2"/>
            <w:tcBorders>
              <w:left w:val="single" w:sz="4" w:space="0" w:color="auto"/>
            </w:tcBorders>
            <w:vAlign w:val="center"/>
          </w:tcPr>
          <w:p w14:paraId="57468BC8" w14:textId="77777777" w:rsidR="00DB2C0A" w:rsidRPr="004A1FF9" w:rsidRDefault="00DB2C0A" w:rsidP="00DB2C0A"/>
        </w:tc>
      </w:tr>
      <w:tr w:rsidR="00DB2C0A" w:rsidRPr="004A1FF9" w14:paraId="29CD5363"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5F5FA23" w14:textId="7E834450" w:rsidR="00DB2C0A" w:rsidRPr="00CE1B68" w:rsidRDefault="00DB2C0A" w:rsidP="00DB2C0A">
            <w:pPr>
              <w:jc w:val="center"/>
            </w:pPr>
            <w:r w:rsidRPr="00CE1B68">
              <w:t>18</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889D5DF" w14:textId="0CE09A31" w:rsidR="00DB2C0A" w:rsidRPr="00CE1B68" w:rsidRDefault="00DB2C0A" w:rsidP="00DB2C0A">
            <w:pPr>
              <w:jc w:val="left"/>
            </w:pPr>
            <w:r w:rsidRPr="00CE1B68">
              <w:t>Điện trở số quạt</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ADEBEF5" w14:textId="1F87F749" w:rsidR="00DB2C0A" w:rsidRPr="00DB2C0A" w:rsidRDefault="00DB2C0A" w:rsidP="00DB2C0A">
            <w:pPr>
              <w:jc w:val="center"/>
              <w:rPr>
                <w:sz w:val="20"/>
              </w:rPr>
            </w:pPr>
            <w:r w:rsidRPr="00DB2C0A">
              <w:rPr>
                <w:sz w:val="20"/>
              </w:rPr>
              <w:t>HS-15A111- CA151</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E50628C" w14:textId="3A30D062"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0CE1486A" w14:textId="628FBD5D"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9A3BCC9" w14:textId="40F1A1B8"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98E4049" w14:textId="10D5DF32"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145257C"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4BBCE48"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03E55788" w14:textId="77777777" w:rsidR="00DB2C0A" w:rsidRPr="004A1FF9" w:rsidRDefault="00DB2C0A" w:rsidP="00DB2C0A"/>
        </w:tc>
        <w:tc>
          <w:tcPr>
            <w:tcW w:w="236" w:type="dxa"/>
            <w:gridSpan w:val="2"/>
            <w:tcBorders>
              <w:left w:val="single" w:sz="4" w:space="0" w:color="auto"/>
            </w:tcBorders>
            <w:vAlign w:val="center"/>
          </w:tcPr>
          <w:p w14:paraId="105BB8CD" w14:textId="77777777" w:rsidR="00DB2C0A" w:rsidRPr="004A1FF9" w:rsidRDefault="00DB2C0A" w:rsidP="00DB2C0A"/>
        </w:tc>
      </w:tr>
      <w:tr w:rsidR="00DB2C0A" w:rsidRPr="004A1FF9" w14:paraId="21AB2463"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504B84F" w14:textId="798EAB37" w:rsidR="00DB2C0A" w:rsidRPr="00CE1B68" w:rsidRDefault="00DB2C0A" w:rsidP="00DB2C0A">
            <w:pPr>
              <w:jc w:val="center"/>
            </w:pPr>
            <w:r w:rsidRPr="00CE1B68">
              <w:t>19</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11F8324" w14:textId="714B67F8" w:rsidR="00DB2C0A" w:rsidRPr="00CE1B68" w:rsidRDefault="00DB2C0A" w:rsidP="00DB2C0A">
            <w:pPr>
              <w:jc w:val="left"/>
            </w:pPr>
            <w:r w:rsidRPr="00CE1B68">
              <w:t>Công tắc đóng lốc</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0F6F11F" w14:textId="74E09332" w:rsidR="00DB2C0A" w:rsidRPr="00CE1B68" w:rsidRDefault="00DB2C0A" w:rsidP="00DB2C0A">
            <w:pPr>
              <w:jc w:val="center"/>
            </w:pPr>
            <w:r w:rsidRPr="00CE1B68">
              <w:t>2255761</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C8CDB18" w14:textId="7DB71671"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2BE27B2" w14:textId="38662C8E"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405BACC" w14:textId="715E5195"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ADBE392" w14:textId="4A6CA7B5"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0B6527A"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3D86BE4E"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753F81B6" w14:textId="77777777" w:rsidR="00DB2C0A" w:rsidRPr="004A1FF9" w:rsidRDefault="00DB2C0A" w:rsidP="00DB2C0A"/>
        </w:tc>
        <w:tc>
          <w:tcPr>
            <w:tcW w:w="236" w:type="dxa"/>
            <w:gridSpan w:val="2"/>
            <w:tcBorders>
              <w:left w:val="single" w:sz="4" w:space="0" w:color="auto"/>
            </w:tcBorders>
            <w:vAlign w:val="center"/>
          </w:tcPr>
          <w:p w14:paraId="206018FB" w14:textId="77777777" w:rsidR="00DB2C0A" w:rsidRPr="004A1FF9" w:rsidRDefault="00DB2C0A" w:rsidP="00DB2C0A"/>
        </w:tc>
      </w:tr>
      <w:tr w:rsidR="00DB2C0A" w:rsidRPr="004A1FF9" w14:paraId="000EB807"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3D9F9D37" w14:textId="634FD28E" w:rsidR="00DB2C0A" w:rsidRPr="00CE1B68" w:rsidRDefault="00DB2C0A" w:rsidP="00DB2C0A">
            <w:pPr>
              <w:jc w:val="center"/>
            </w:pPr>
            <w:r w:rsidRPr="00CE1B68">
              <w:rPr>
                <w:b/>
                <w:bCs/>
              </w:rPr>
              <w:t>VIII</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F5F2A1D" w14:textId="084D729F" w:rsidR="00DB2C0A" w:rsidRPr="00CE1B68" w:rsidRDefault="00DB2C0A" w:rsidP="00DB2C0A">
            <w:pPr>
              <w:jc w:val="left"/>
            </w:pPr>
            <w:r w:rsidRPr="00CE1B68">
              <w:rPr>
                <w:b/>
                <w:bCs/>
              </w:rPr>
              <w:t>Hệ thống thủy lực nâng, hạ, dầm, giuờng toa ben xe</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0DF59EC" w14:textId="456A97DB"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389A633" w14:textId="255082E1"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2B9C8EC" w14:textId="1CB9AECF" w:rsidR="00DB2C0A" w:rsidRPr="00CE1B68" w:rsidRDefault="00DB2C0A" w:rsidP="00DB2C0A">
            <w:pPr>
              <w:jc w:val="center"/>
            </w:pPr>
          </w:p>
        </w:tc>
        <w:tc>
          <w:tcPr>
            <w:tcW w:w="707" w:type="dxa"/>
            <w:tcBorders>
              <w:top w:val="single" w:sz="4" w:space="0" w:color="auto"/>
              <w:left w:val="nil"/>
              <w:bottom w:val="single" w:sz="4" w:space="0" w:color="auto"/>
              <w:right w:val="single" w:sz="4" w:space="0" w:color="auto"/>
            </w:tcBorders>
            <w:shd w:val="clear" w:color="000000" w:fill="FFFFFF"/>
            <w:vAlign w:val="center"/>
          </w:tcPr>
          <w:p w14:paraId="7C5DC9C4" w14:textId="1A73F01A" w:rsidR="00DB2C0A" w:rsidRPr="00CE1B68" w:rsidRDefault="00DB2C0A" w:rsidP="00DB2C0A">
            <w:pPr>
              <w:jc w:val="center"/>
            </w:pPr>
          </w:p>
        </w:tc>
        <w:tc>
          <w:tcPr>
            <w:tcW w:w="569" w:type="dxa"/>
            <w:tcBorders>
              <w:top w:val="single" w:sz="4" w:space="0" w:color="auto"/>
              <w:left w:val="nil"/>
              <w:bottom w:val="single" w:sz="4" w:space="0" w:color="auto"/>
              <w:right w:val="single" w:sz="4" w:space="0" w:color="auto"/>
            </w:tcBorders>
            <w:shd w:val="clear" w:color="000000" w:fill="FFFFFF"/>
            <w:vAlign w:val="center"/>
          </w:tcPr>
          <w:p w14:paraId="351261B6" w14:textId="6CCED20F"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D3B4030"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051A2657"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573D9439" w14:textId="77777777" w:rsidR="00DB2C0A" w:rsidRPr="004A1FF9" w:rsidRDefault="00DB2C0A" w:rsidP="00DB2C0A"/>
        </w:tc>
        <w:tc>
          <w:tcPr>
            <w:tcW w:w="236" w:type="dxa"/>
            <w:gridSpan w:val="2"/>
            <w:tcBorders>
              <w:left w:val="single" w:sz="4" w:space="0" w:color="auto"/>
            </w:tcBorders>
            <w:vAlign w:val="center"/>
          </w:tcPr>
          <w:p w14:paraId="706C2685" w14:textId="77777777" w:rsidR="00DB2C0A" w:rsidRPr="004A1FF9" w:rsidRDefault="00DB2C0A" w:rsidP="00DB2C0A"/>
        </w:tc>
      </w:tr>
      <w:tr w:rsidR="00DB2C0A" w:rsidRPr="004A1FF9" w14:paraId="07EC6FD6"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FB693D2" w14:textId="361424B8" w:rsidR="00DB2C0A" w:rsidRPr="00CE1B68" w:rsidRDefault="00DB2C0A" w:rsidP="00DB2C0A">
            <w:pPr>
              <w:jc w:val="center"/>
            </w:pPr>
            <w:r w:rsidRPr="00CE1B68">
              <w:t>-</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A51D0BC" w14:textId="3DD178F7" w:rsidR="00DB2C0A" w:rsidRPr="00CE1B68" w:rsidRDefault="00DB2C0A" w:rsidP="00DB2C0A">
            <w:pPr>
              <w:jc w:val="left"/>
            </w:pPr>
            <w:r w:rsidRPr="00CE1B68">
              <w:t>Vỏ xy lanh ben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FC17D90" w14:textId="281A7892" w:rsidR="00DB2C0A" w:rsidRPr="00CE1B68" w:rsidRDefault="00DB2C0A" w:rsidP="00DB2C0A">
            <w:pPr>
              <w:jc w:val="center"/>
            </w:pPr>
            <w:r w:rsidRPr="00CE1B68">
              <w:t>Փ170x1325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CFAB8CE" w14:textId="555D87A1"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9909938" w14:textId="28563223"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5B52BFC6" w14:textId="002900D6" w:rsidR="00DB2C0A" w:rsidRPr="00CE1B68" w:rsidRDefault="00DB2C0A" w:rsidP="00DB2C0A">
            <w:pPr>
              <w:jc w:val="center"/>
            </w:pPr>
          </w:p>
        </w:tc>
        <w:tc>
          <w:tcPr>
            <w:tcW w:w="569" w:type="dxa"/>
            <w:tcBorders>
              <w:top w:val="single" w:sz="4" w:space="0" w:color="auto"/>
              <w:left w:val="nil"/>
              <w:bottom w:val="single" w:sz="4" w:space="0" w:color="auto"/>
              <w:right w:val="single" w:sz="4" w:space="0" w:color="auto"/>
            </w:tcBorders>
            <w:shd w:val="clear" w:color="000000" w:fill="FFFFFF"/>
            <w:vAlign w:val="center"/>
          </w:tcPr>
          <w:p w14:paraId="1094053F" w14:textId="0423EE65" w:rsidR="00DB2C0A" w:rsidRPr="00CE1B68" w:rsidRDefault="00DB2C0A" w:rsidP="00DB2C0A">
            <w:pPr>
              <w:jc w:val="center"/>
            </w:pPr>
            <w:r w:rsidRPr="00CE1B68">
              <w:t>1,0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999EE19"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14FEF00"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3290BC80" w14:textId="77777777" w:rsidR="00DB2C0A" w:rsidRPr="004A1FF9" w:rsidRDefault="00DB2C0A" w:rsidP="00DB2C0A"/>
        </w:tc>
        <w:tc>
          <w:tcPr>
            <w:tcW w:w="236" w:type="dxa"/>
            <w:gridSpan w:val="2"/>
            <w:tcBorders>
              <w:left w:val="single" w:sz="4" w:space="0" w:color="auto"/>
            </w:tcBorders>
            <w:vAlign w:val="center"/>
          </w:tcPr>
          <w:p w14:paraId="759C4ABF" w14:textId="77777777" w:rsidR="00DB2C0A" w:rsidRPr="004A1FF9" w:rsidRDefault="00DB2C0A" w:rsidP="00DB2C0A"/>
        </w:tc>
      </w:tr>
      <w:tr w:rsidR="00DB2C0A" w:rsidRPr="004A1FF9" w14:paraId="5D8F0DA3"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48B0E55" w14:textId="3768796D" w:rsidR="00DB2C0A" w:rsidRPr="00CE1B68" w:rsidRDefault="00DB2C0A" w:rsidP="00DB2C0A">
            <w:pPr>
              <w:jc w:val="center"/>
            </w:pPr>
            <w:r w:rsidRPr="00CE1B68">
              <w:t>-</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35B17F16" w14:textId="3E0729AF" w:rsidR="00DB2C0A" w:rsidRPr="00CE1B68" w:rsidRDefault="00DB2C0A" w:rsidP="00DB2C0A">
            <w:pPr>
              <w:jc w:val="left"/>
            </w:pPr>
            <w:r w:rsidRPr="00CE1B68">
              <w:t>Đốt quả ben 01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5654F46" w14:textId="33D6E54F" w:rsidR="00DB2C0A" w:rsidRPr="00CE1B68" w:rsidRDefault="00DB2C0A" w:rsidP="00DB2C0A">
            <w:pPr>
              <w:jc w:val="center"/>
            </w:pPr>
            <w:r w:rsidRPr="00CE1B68">
              <w:t>Փ149x1275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A9F19EE" w14:textId="717D3875"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4B28FB5" w14:textId="4FF65FFB"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1400132" w14:textId="6BEBE14E" w:rsidR="00DB2C0A" w:rsidRPr="00CE1B68" w:rsidRDefault="00DB2C0A" w:rsidP="00DB2C0A">
            <w:pPr>
              <w:jc w:val="center"/>
            </w:pPr>
          </w:p>
        </w:tc>
        <w:tc>
          <w:tcPr>
            <w:tcW w:w="569" w:type="dxa"/>
            <w:tcBorders>
              <w:top w:val="single" w:sz="4" w:space="0" w:color="auto"/>
              <w:left w:val="nil"/>
              <w:bottom w:val="single" w:sz="4" w:space="0" w:color="auto"/>
              <w:right w:val="single" w:sz="4" w:space="0" w:color="auto"/>
            </w:tcBorders>
            <w:shd w:val="clear" w:color="000000" w:fill="FFFFFF"/>
            <w:vAlign w:val="center"/>
          </w:tcPr>
          <w:p w14:paraId="6F7AD153" w14:textId="592ECB0F" w:rsidR="00DB2C0A" w:rsidRPr="00CE1B68" w:rsidRDefault="00DB2C0A" w:rsidP="00DB2C0A">
            <w:pPr>
              <w:jc w:val="center"/>
            </w:pPr>
            <w:r w:rsidRPr="00CE1B68">
              <w:t>1,0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5BD4826"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985C254"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7B7CF943" w14:textId="77777777" w:rsidR="00DB2C0A" w:rsidRPr="004A1FF9" w:rsidRDefault="00DB2C0A" w:rsidP="00DB2C0A"/>
        </w:tc>
        <w:tc>
          <w:tcPr>
            <w:tcW w:w="236" w:type="dxa"/>
            <w:gridSpan w:val="2"/>
            <w:tcBorders>
              <w:left w:val="single" w:sz="4" w:space="0" w:color="auto"/>
            </w:tcBorders>
            <w:vAlign w:val="center"/>
          </w:tcPr>
          <w:p w14:paraId="04737D00" w14:textId="77777777" w:rsidR="00DB2C0A" w:rsidRPr="004A1FF9" w:rsidRDefault="00DB2C0A" w:rsidP="00DB2C0A"/>
        </w:tc>
      </w:tr>
      <w:tr w:rsidR="00DB2C0A" w:rsidRPr="004A1FF9" w14:paraId="1C2DF9F2"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40B1F99" w14:textId="5DFD21FE" w:rsidR="00DB2C0A" w:rsidRPr="00CE1B68" w:rsidRDefault="00DB2C0A" w:rsidP="00DB2C0A">
            <w:pPr>
              <w:jc w:val="center"/>
            </w:pPr>
            <w:r w:rsidRPr="00CE1B68">
              <w:t>-</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9C81450" w14:textId="530E0336" w:rsidR="00DB2C0A" w:rsidRPr="00CE1B68" w:rsidRDefault="00DB2C0A" w:rsidP="00DB2C0A">
            <w:pPr>
              <w:jc w:val="left"/>
            </w:pPr>
            <w:r w:rsidRPr="00CE1B68">
              <w:t>Đốt quả ben 02</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BC011D6" w14:textId="5B9E04B5" w:rsidR="00DB2C0A" w:rsidRPr="00CE1B68" w:rsidRDefault="00DB2C0A" w:rsidP="00DB2C0A">
            <w:pPr>
              <w:jc w:val="center"/>
            </w:pPr>
            <w:r w:rsidRPr="00CE1B68">
              <w:t>Փ129x1275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279113D" w14:textId="7330D284"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9972A79" w14:textId="7FB1E333"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7455193" w14:textId="33090A84" w:rsidR="00DB2C0A" w:rsidRPr="00CE1B68" w:rsidRDefault="00DB2C0A" w:rsidP="00DB2C0A">
            <w:pPr>
              <w:jc w:val="center"/>
            </w:pPr>
          </w:p>
        </w:tc>
        <w:tc>
          <w:tcPr>
            <w:tcW w:w="569" w:type="dxa"/>
            <w:tcBorders>
              <w:top w:val="single" w:sz="4" w:space="0" w:color="auto"/>
              <w:left w:val="nil"/>
              <w:bottom w:val="single" w:sz="4" w:space="0" w:color="auto"/>
              <w:right w:val="single" w:sz="4" w:space="0" w:color="auto"/>
            </w:tcBorders>
            <w:shd w:val="clear" w:color="000000" w:fill="FFFFFF"/>
            <w:vAlign w:val="center"/>
          </w:tcPr>
          <w:p w14:paraId="69576AA3" w14:textId="7E28054D" w:rsidR="00DB2C0A" w:rsidRPr="00CE1B68" w:rsidRDefault="00DB2C0A" w:rsidP="00DB2C0A">
            <w:pPr>
              <w:jc w:val="center"/>
            </w:pPr>
            <w:r w:rsidRPr="00CE1B68">
              <w:t>1,0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9A2E12E"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8A5861D"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6116EFA8" w14:textId="77777777" w:rsidR="00DB2C0A" w:rsidRPr="004A1FF9" w:rsidRDefault="00DB2C0A" w:rsidP="00DB2C0A"/>
        </w:tc>
        <w:tc>
          <w:tcPr>
            <w:tcW w:w="236" w:type="dxa"/>
            <w:gridSpan w:val="2"/>
            <w:tcBorders>
              <w:left w:val="single" w:sz="4" w:space="0" w:color="auto"/>
            </w:tcBorders>
            <w:vAlign w:val="center"/>
          </w:tcPr>
          <w:p w14:paraId="47F4FA2A" w14:textId="77777777" w:rsidR="00DB2C0A" w:rsidRPr="004A1FF9" w:rsidRDefault="00DB2C0A" w:rsidP="00DB2C0A"/>
        </w:tc>
      </w:tr>
      <w:tr w:rsidR="00DB2C0A" w:rsidRPr="004A1FF9" w14:paraId="035F0AF4"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ADA86D7" w14:textId="0D7263BE" w:rsidR="00DB2C0A" w:rsidRPr="00CE1B68" w:rsidRDefault="00DB2C0A" w:rsidP="00DB2C0A">
            <w:pPr>
              <w:jc w:val="center"/>
            </w:pPr>
            <w:r w:rsidRPr="00CE1B68">
              <w:t>-</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C73BC5A" w14:textId="786937E0" w:rsidR="00DB2C0A" w:rsidRPr="00CE1B68" w:rsidRDefault="00DB2C0A" w:rsidP="00DB2C0A">
            <w:pPr>
              <w:jc w:val="left"/>
            </w:pPr>
            <w:r w:rsidRPr="00CE1B68">
              <w:t>Đốt quả ben 03</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F0D7ECC" w14:textId="779193FE" w:rsidR="00DB2C0A" w:rsidRPr="00CE1B68" w:rsidRDefault="00DB2C0A" w:rsidP="00DB2C0A">
            <w:pPr>
              <w:jc w:val="center"/>
            </w:pPr>
            <w:r w:rsidRPr="00CE1B68">
              <w:t>Փ110x1275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3C61121" w14:textId="60604B97"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08C0198" w14:textId="1791E412"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5625FF8E" w14:textId="6940B9FE" w:rsidR="00DB2C0A" w:rsidRPr="00CE1B68" w:rsidRDefault="00DB2C0A" w:rsidP="00DB2C0A">
            <w:pPr>
              <w:jc w:val="center"/>
            </w:pPr>
          </w:p>
        </w:tc>
        <w:tc>
          <w:tcPr>
            <w:tcW w:w="569" w:type="dxa"/>
            <w:tcBorders>
              <w:top w:val="single" w:sz="4" w:space="0" w:color="auto"/>
              <w:left w:val="nil"/>
              <w:bottom w:val="single" w:sz="4" w:space="0" w:color="auto"/>
              <w:right w:val="single" w:sz="4" w:space="0" w:color="auto"/>
            </w:tcBorders>
            <w:shd w:val="clear" w:color="000000" w:fill="FFFFFF"/>
            <w:vAlign w:val="center"/>
          </w:tcPr>
          <w:p w14:paraId="0AC9D48A" w14:textId="01A66B33" w:rsidR="00DB2C0A" w:rsidRPr="00CE1B68" w:rsidRDefault="00DB2C0A" w:rsidP="00DB2C0A">
            <w:pPr>
              <w:jc w:val="center"/>
            </w:pPr>
            <w:r w:rsidRPr="00CE1B68">
              <w:t>1,0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BEB5F76"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0FBA2DF4"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74819552" w14:textId="77777777" w:rsidR="00DB2C0A" w:rsidRPr="004A1FF9" w:rsidRDefault="00DB2C0A" w:rsidP="00DB2C0A"/>
        </w:tc>
        <w:tc>
          <w:tcPr>
            <w:tcW w:w="236" w:type="dxa"/>
            <w:gridSpan w:val="2"/>
            <w:tcBorders>
              <w:left w:val="single" w:sz="4" w:space="0" w:color="auto"/>
            </w:tcBorders>
            <w:vAlign w:val="center"/>
          </w:tcPr>
          <w:p w14:paraId="2A4A6706" w14:textId="77777777" w:rsidR="00DB2C0A" w:rsidRPr="004A1FF9" w:rsidRDefault="00DB2C0A" w:rsidP="00DB2C0A"/>
        </w:tc>
      </w:tr>
      <w:tr w:rsidR="00DB2C0A" w:rsidRPr="004A1FF9" w14:paraId="3E620AC4"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033E7D6" w14:textId="2309A8B3" w:rsidR="00DB2C0A" w:rsidRPr="00CE1B68" w:rsidRDefault="00DB2C0A" w:rsidP="00DB2C0A">
            <w:pPr>
              <w:jc w:val="center"/>
            </w:pPr>
            <w:r w:rsidRPr="00CE1B68">
              <w:t>-</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251FB99" w14:textId="4499AF2C" w:rsidR="00DB2C0A" w:rsidRPr="00CE1B68" w:rsidRDefault="00DB2C0A" w:rsidP="00DB2C0A">
            <w:pPr>
              <w:jc w:val="left"/>
            </w:pPr>
            <w:r w:rsidRPr="00CE1B68">
              <w:t>Đốt quả ben 04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E2DE3FC" w14:textId="56E20426" w:rsidR="00DB2C0A" w:rsidRPr="00CE1B68" w:rsidRDefault="00DB2C0A" w:rsidP="00DB2C0A">
            <w:pPr>
              <w:jc w:val="center"/>
            </w:pPr>
            <w:r w:rsidRPr="00CE1B68">
              <w:t>Փ91x1275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1903EB8" w14:textId="686B2CF6"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5C30291" w14:textId="42CD6487"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54659E7" w14:textId="72A8C45D" w:rsidR="00DB2C0A" w:rsidRPr="00CE1B68" w:rsidRDefault="00DB2C0A" w:rsidP="00DB2C0A">
            <w:pPr>
              <w:jc w:val="center"/>
            </w:pPr>
          </w:p>
        </w:tc>
        <w:tc>
          <w:tcPr>
            <w:tcW w:w="569" w:type="dxa"/>
            <w:tcBorders>
              <w:top w:val="single" w:sz="4" w:space="0" w:color="auto"/>
              <w:left w:val="nil"/>
              <w:bottom w:val="single" w:sz="4" w:space="0" w:color="auto"/>
              <w:right w:val="single" w:sz="4" w:space="0" w:color="auto"/>
            </w:tcBorders>
            <w:shd w:val="clear" w:color="000000" w:fill="FFFFFF"/>
            <w:vAlign w:val="center"/>
          </w:tcPr>
          <w:p w14:paraId="56F3DBF7" w14:textId="4CD6E7A9" w:rsidR="00DB2C0A" w:rsidRPr="00CE1B68" w:rsidRDefault="00DB2C0A" w:rsidP="00DB2C0A">
            <w:pPr>
              <w:jc w:val="center"/>
            </w:pPr>
            <w:r w:rsidRPr="00CE1B68">
              <w:t>1,0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44A85E5"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9FF8300"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7A51648C" w14:textId="77777777" w:rsidR="00DB2C0A" w:rsidRPr="004A1FF9" w:rsidRDefault="00DB2C0A" w:rsidP="00DB2C0A"/>
        </w:tc>
        <w:tc>
          <w:tcPr>
            <w:tcW w:w="236" w:type="dxa"/>
            <w:gridSpan w:val="2"/>
            <w:tcBorders>
              <w:left w:val="single" w:sz="4" w:space="0" w:color="auto"/>
            </w:tcBorders>
            <w:vAlign w:val="center"/>
          </w:tcPr>
          <w:p w14:paraId="1F8B4EFD" w14:textId="77777777" w:rsidR="00DB2C0A" w:rsidRPr="004A1FF9" w:rsidRDefault="00DB2C0A" w:rsidP="00DB2C0A"/>
        </w:tc>
      </w:tr>
      <w:tr w:rsidR="00DB2C0A" w:rsidRPr="004A1FF9" w14:paraId="58EBE05D"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243C649" w14:textId="16F70630" w:rsidR="00DB2C0A" w:rsidRPr="00CE1B68" w:rsidRDefault="00DB2C0A" w:rsidP="00DB2C0A">
            <w:pPr>
              <w:jc w:val="center"/>
            </w:pPr>
            <w:r w:rsidRPr="00CE1B68">
              <w:t>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D1ACA7F" w14:textId="1DB52F77" w:rsidR="00DB2C0A" w:rsidRPr="00CE1B68" w:rsidRDefault="00DB2C0A" w:rsidP="00DB2C0A">
            <w:pPr>
              <w:jc w:val="left"/>
            </w:pPr>
            <w:r w:rsidRPr="00CE1B68">
              <w:t>Van hạn chế ben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7D713CC" w14:textId="4AEA9B68" w:rsidR="00DB2C0A" w:rsidRPr="00CE1B68" w:rsidRDefault="00DB2C0A" w:rsidP="00DB2C0A">
            <w:pPr>
              <w:jc w:val="center"/>
            </w:pPr>
            <w:r w:rsidRPr="00CE1B68">
              <w:t>14880555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11F52A5" w14:textId="73E4DAE5"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9B28677" w14:textId="58EEC76C" w:rsidR="00DB2C0A" w:rsidRPr="00CE1B68" w:rsidRDefault="00DB2C0A" w:rsidP="00DB2C0A">
            <w:pPr>
              <w:jc w:val="center"/>
            </w:pPr>
            <w:r w:rsidRPr="00CE1B68">
              <w:t>Cụm</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0DD6D41" w14:textId="7BC5867D"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39B53147" w14:textId="63C55A2D"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7304263"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16FC8C1"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0875401A" w14:textId="77777777" w:rsidR="00DB2C0A" w:rsidRPr="004A1FF9" w:rsidRDefault="00DB2C0A" w:rsidP="00DB2C0A"/>
        </w:tc>
        <w:tc>
          <w:tcPr>
            <w:tcW w:w="236" w:type="dxa"/>
            <w:gridSpan w:val="2"/>
            <w:tcBorders>
              <w:left w:val="single" w:sz="4" w:space="0" w:color="auto"/>
            </w:tcBorders>
            <w:vAlign w:val="center"/>
          </w:tcPr>
          <w:p w14:paraId="1528CA76" w14:textId="77777777" w:rsidR="00DB2C0A" w:rsidRPr="004A1FF9" w:rsidRDefault="00DB2C0A" w:rsidP="00DB2C0A"/>
        </w:tc>
      </w:tr>
      <w:tr w:rsidR="00DB2C0A" w:rsidRPr="004A1FF9" w14:paraId="6F0EFA05"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C0B4545" w14:textId="2B53FBF2" w:rsidR="00DB2C0A" w:rsidRPr="00CE1B68" w:rsidRDefault="00DB2C0A" w:rsidP="00DB2C0A">
            <w:pPr>
              <w:jc w:val="center"/>
            </w:pPr>
            <w:r w:rsidRPr="00CE1B68">
              <w:t>2</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76D6114" w14:textId="4FF54C4E" w:rsidR="00DB2C0A" w:rsidRPr="00CE1B68" w:rsidRDefault="00DB2C0A" w:rsidP="00DB2C0A">
            <w:pPr>
              <w:jc w:val="left"/>
            </w:pPr>
            <w:r w:rsidRPr="00CE1B68">
              <w:t>Xy lanh ben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A31FD3B" w14:textId="107D1A90" w:rsidR="00DB2C0A" w:rsidRPr="00CE1B68" w:rsidRDefault="00DB2C0A" w:rsidP="00DB2C0A">
            <w:pPr>
              <w:jc w:val="center"/>
            </w:pPr>
            <w:r w:rsidRPr="00CE1B68">
              <w:t>FC A149-4-04365-009-K0343-HC</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ACC866B" w14:textId="2521586D"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34D835F" w14:textId="4537A227"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5FB5BECF" w14:textId="0B4A0C8A" w:rsidR="00DB2C0A" w:rsidRPr="00CE1B68" w:rsidRDefault="00DB2C0A" w:rsidP="00DB2C0A">
            <w:pPr>
              <w:jc w:val="center"/>
            </w:pPr>
          </w:p>
        </w:tc>
        <w:tc>
          <w:tcPr>
            <w:tcW w:w="569" w:type="dxa"/>
            <w:tcBorders>
              <w:top w:val="single" w:sz="4" w:space="0" w:color="auto"/>
              <w:left w:val="nil"/>
              <w:bottom w:val="single" w:sz="4" w:space="0" w:color="auto"/>
              <w:right w:val="single" w:sz="4" w:space="0" w:color="auto"/>
            </w:tcBorders>
            <w:shd w:val="clear" w:color="000000" w:fill="FFFFFF"/>
            <w:vAlign w:val="center"/>
          </w:tcPr>
          <w:p w14:paraId="5A65E93C" w14:textId="69FCB510" w:rsidR="00DB2C0A" w:rsidRPr="00CE1B68" w:rsidRDefault="00DB2C0A" w:rsidP="00DB2C0A">
            <w:pPr>
              <w:jc w:val="center"/>
            </w:pPr>
            <w:r w:rsidRPr="00CE1B68">
              <w:t>1,0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2B17B11"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3DCAED9A"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2D0A1027" w14:textId="77777777" w:rsidR="00DB2C0A" w:rsidRPr="004A1FF9" w:rsidRDefault="00DB2C0A" w:rsidP="00DB2C0A"/>
        </w:tc>
        <w:tc>
          <w:tcPr>
            <w:tcW w:w="236" w:type="dxa"/>
            <w:gridSpan w:val="2"/>
            <w:tcBorders>
              <w:left w:val="single" w:sz="4" w:space="0" w:color="auto"/>
            </w:tcBorders>
            <w:vAlign w:val="center"/>
          </w:tcPr>
          <w:p w14:paraId="761A6E86" w14:textId="77777777" w:rsidR="00DB2C0A" w:rsidRPr="004A1FF9" w:rsidRDefault="00DB2C0A" w:rsidP="00DB2C0A"/>
        </w:tc>
      </w:tr>
      <w:tr w:rsidR="00DB2C0A" w:rsidRPr="004A1FF9" w14:paraId="726DE0BA"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C9A8F06" w14:textId="12ECD62C" w:rsidR="00DB2C0A" w:rsidRPr="00CE1B68" w:rsidRDefault="00DB2C0A" w:rsidP="00DB2C0A">
            <w:pPr>
              <w:jc w:val="center"/>
            </w:pPr>
            <w:r w:rsidRPr="00CE1B68">
              <w:t>-</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06DA0BD" w14:textId="22E111B3" w:rsidR="00DB2C0A" w:rsidRPr="00CE1B68" w:rsidRDefault="00DB2C0A" w:rsidP="00DB2C0A">
            <w:pPr>
              <w:jc w:val="left"/>
            </w:pPr>
            <w:r w:rsidRPr="00CE1B68">
              <w:t>Bạc phíp dẫn hướng xy lanh ben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8BC380B" w14:textId="2F70BDD3" w:rsidR="00DB2C0A" w:rsidRPr="00CE1B68" w:rsidRDefault="00DB2C0A" w:rsidP="00DB2C0A">
            <w:pPr>
              <w:jc w:val="center"/>
            </w:pPr>
            <w:r w:rsidRPr="00CE1B68">
              <w:t>1926354</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7BEDF7A" w14:textId="2DAE681F"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0903138" w14:textId="127AEC92"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6BD32BE" w14:textId="082E8BAB"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0350978A" w14:textId="7CB0E447"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5D24DEB"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30040079"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2492F31B" w14:textId="77777777" w:rsidR="00DB2C0A" w:rsidRPr="004A1FF9" w:rsidRDefault="00DB2C0A" w:rsidP="00DB2C0A"/>
        </w:tc>
        <w:tc>
          <w:tcPr>
            <w:tcW w:w="236" w:type="dxa"/>
            <w:gridSpan w:val="2"/>
            <w:tcBorders>
              <w:left w:val="single" w:sz="4" w:space="0" w:color="auto"/>
            </w:tcBorders>
            <w:vAlign w:val="center"/>
          </w:tcPr>
          <w:p w14:paraId="348521C9" w14:textId="77777777" w:rsidR="00DB2C0A" w:rsidRPr="004A1FF9" w:rsidRDefault="00DB2C0A" w:rsidP="00DB2C0A"/>
        </w:tc>
      </w:tr>
      <w:tr w:rsidR="00DB2C0A" w:rsidRPr="004A1FF9" w14:paraId="6BC893B1"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C532F0F" w14:textId="45E195A3" w:rsidR="00DB2C0A" w:rsidRPr="00CE1B68" w:rsidRDefault="00DB2C0A" w:rsidP="00DB2C0A">
            <w:pPr>
              <w:jc w:val="center"/>
            </w:pPr>
            <w:r w:rsidRPr="00CE1B68">
              <w:t>-</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E415D72" w14:textId="7A3655EB" w:rsidR="00DB2C0A" w:rsidRPr="00CE1B68" w:rsidRDefault="00DB2C0A" w:rsidP="00DB2C0A">
            <w:pPr>
              <w:jc w:val="left"/>
            </w:pPr>
            <w:r w:rsidRPr="00CE1B68">
              <w:t>Gioăng phớt piston ben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CAA8FCB" w14:textId="118B120F" w:rsidR="00DB2C0A" w:rsidRPr="00CE1B68" w:rsidRDefault="00DB2C0A" w:rsidP="00DB2C0A">
            <w:pPr>
              <w:jc w:val="center"/>
            </w:pPr>
            <w:r w:rsidRPr="00CE1B68">
              <w:t>71901540K</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65B2D1F" w14:textId="16DD3A84"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2DED7F4" w14:textId="07EE62CF" w:rsidR="00DB2C0A" w:rsidRPr="00CE1B68" w:rsidRDefault="00DB2C0A" w:rsidP="00DB2C0A">
            <w:pPr>
              <w:jc w:val="center"/>
            </w:pPr>
            <w:r w:rsidRPr="00CE1B68">
              <w:t>Cụm</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A0F6F61" w14:textId="0E357A5A"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D309782" w14:textId="34A3902F"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C3123B4"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4338330"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073C9744" w14:textId="77777777" w:rsidR="00DB2C0A" w:rsidRPr="004A1FF9" w:rsidRDefault="00DB2C0A" w:rsidP="00DB2C0A"/>
        </w:tc>
        <w:tc>
          <w:tcPr>
            <w:tcW w:w="236" w:type="dxa"/>
            <w:gridSpan w:val="2"/>
            <w:tcBorders>
              <w:left w:val="single" w:sz="4" w:space="0" w:color="auto"/>
            </w:tcBorders>
            <w:vAlign w:val="center"/>
          </w:tcPr>
          <w:p w14:paraId="3A83C27A" w14:textId="77777777" w:rsidR="00DB2C0A" w:rsidRPr="004A1FF9" w:rsidRDefault="00DB2C0A" w:rsidP="00DB2C0A"/>
        </w:tc>
      </w:tr>
      <w:tr w:rsidR="00DB2C0A" w:rsidRPr="004A1FF9" w14:paraId="399D44DB"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8D6D12F" w14:textId="2D56EC3C" w:rsidR="00DB2C0A" w:rsidRPr="00CE1B68" w:rsidRDefault="00DB2C0A" w:rsidP="00DB2C0A">
            <w:pPr>
              <w:jc w:val="center"/>
            </w:pPr>
            <w:r w:rsidRPr="00CE1B68">
              <w:t>3</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3423B07F" w14:textId="7AB19129" w:rsidR="00DB2C0A" w:rsidRPr="00CE1B68" w:rsidRDefault="00DB2C0A" w:rsidP="00DB2C0A">
            <w:pPr>
              <w:jc w:val="left"/>
            </w:pPr>
            <w:r w:rsidRPr="00CE1B68">
              <w:t>Ắc toa</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836C95C" w14:textId="091ACA28" w:rsidR="00DB2C0A" w:rsidRPr="00CE1B68" w:rsidRDefault="00DB2C0A" w:rsidP="00DB2C0A">
            <w:pPr>
              <w:jc w:val="center"/>
            </w:pPr>
            <w:r w:rsidRPr="00CE1B68">
              <w:t>Φ60x240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8D7A45D" w14:textId="401A97D8"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3C96ABD" w14:textId="5D81FEF6"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1109E2B" w14:textId="699396F9" w:rsidR="00DB2C0A" w:rsidRPr="00CE1B68" w:rsidRDefault="00DB2C0A"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590925D" w14:textId="5E13BC61"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64BE335"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85857E5"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5030DEE8" w14:textId="77777777" w:rsidR="00DB2C0A" w:rsidRPr="004A1FF9" w:rsidRDefault="00DB2C0A" w:rsidP="00DB2C0A"/>
        </w:tc>
        <w:tc>
          <w:tcPr>
            <w:tcW w:w="236" w:type="dxa"/>
            <w:gridSpan w:val="2"/>
            <w:tcBorders>
              <w:left w:val="single" w:sz="4" w:space="0" w:color="auto"/>
            </w:tcBorders>
            <w:vAlign w:val="center"/>
          </w:tcPr>
          <w:p w14:paraId="7DE447A3" w14:textId="77777777" w:rsidR="00DB2C0A" w:rsidRPr="004A1FF9" w:rsidRDefault="00DB2C0A" w:rsidP="00DB2C0A"/>
        </w:tc>
      </w:tr>
      <w:tr w:rsidR="00DB2C0A" w:rsidRPr="004A1FF9" w14:paraId="4EC53177"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1675D26" w14:textId="2FC1F570" w:rsidR="00DB2C0A" w:rsidRPr="00CE1B68" w:rsidRDefault="00DB2C0A" w:rsidP="00DB2C0A">
            <w:pPr>
              <w:jc w:val="center"/>
            </w:pPr>
            <w:r w:rsidRPr="00CE1B68">
              <w:t>4</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56D619B" w14:textId="3EF18F39" w:rsidR="00DB2C0A" w:rsidRPr="00CE1B68" w:rsidRDefault="00DB2C0A" w:rsidP="00DB2C0A">
            <w:pPr>
              <w:jc w:val="left"/>
            </w:pPr>
            <w:r w:rsidRPr="00CE1B68">
              <w:t>Căn lắp ắc toa</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046593D" w14:textId="541046C3" w:rsidR="00DB2C0A" w:rsidRPr="00CE1B68" w:rsidRDefault="00DB2C0A" w:rsidP="00DB2C0A">
            <w:pPr>
              <w:jc w:val="center"/>
            </w:pPr>
            <w:r w:rsidRPr="00CE1B68">
              <w:t>Φ62xΦ90x5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5DA6283" w14:textId="574014A8"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601FDE7" w14:textId="7722FE49"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576573E" w14:textId="38611F8B" w:rsidR="00DB2C0A" w:rsidRPr="00CE1B68" w:rsidRDefault="00DB2C0A" w:rsidP="00DB2C0A">
            <w:pPr>
              <w:jc w:val="center"/>
            </w:pPr>
            <w:r w:rsidRPr="00CE1B68">
              <w:t>4,0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7FDB493" w14:textId="0103D7DD"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B053714"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21EE5A4"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465C834B" w14:textId="77777777" w:rsidR="00DB2C0A" w:rsidRPr="004A1FF9" w:rsidRDefault="00DB2C0A" w:rsidP="00DB2C0A"/>
        </w:tc>
        <w:tc>
          <w:tcPr>
            <w:tcW w:w="236" w:type="dxa"/>
            <w:gridSpan w:val="2"/>
            <w:tcBorders>
              <w:left w:val="single" w:sz="4" w:space="0" w:color="auto"/>
            </w:tcBorders>
            <w:vAlign w:val="center"/>
          </w:tcPr>
          <w:p w14:paraId="6625AF5B" w14:textId="77777777" w:rsidR="00DB2C0A" w:rsidRPr="004A1FF9" w:rsidRDefault="00DB2C0A" w:rsidP="00DB2C0A"/>
        </w:tc>
      </w:tr>
      <w:tr w:rsidR="00DB2C0A" w:rsidRPr="004A1FF9" w14:paraId="2B48BF4A"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E078249" w14:textId="64754692" w:rsidR="00DB2C0A" w:rsidRPr="00CE1B68" w:rsidRDefault="00DB2C0A" w:rsidP="00DB2C0A">
            <w:pPr>
              <w:jc w:val="center"/>
            </w:pPr>
            <w:r w:rsidRPr="00CE1B68">
              <w:t>5</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11E257B" w14:textId="02213253" w:rsidR="00DB2C0A" w:rsidRPr="00DB2C0A" w:rsidRDefault="00DB2C0A" w:rsidP="00DB2C0A">
            <w:pPr>
              <w:jc w:val="left"/>
              <w:rPr>
                <w:sz w:val="20"/>
              </w:rPr>
            </w:pPr>
            <w:r w:rsidRPr="00DB2C0A">
              <w:rPr>
                <w:sz w:val="20"/>
              </w:rPr>
              <w:t>Bu lông cài ắc toa + ê cu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C909601" w14:textId="4E94411D" w:rsidR="00DB2C0A" w:rsidRPr="00DB2C0A" w:rsidRDefault="00DB2C0A" w:rsidP="00DB2C0A">
            <w:pPr>
              <w:jc w:val="center"/>
              <w:rPr>
                <w:sz w:val="20"/>
              </w:rPr>
            </w:pPr>
            <w:r w:rsidRPr="00DB2C0A">
              <w:rPr>
                <w:sz w:val="20"/>
              </w:rPr>
              <w:t>M12x120x8.8</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1D798A7" w14:textId="50654D0B"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7082073" w14:textId="25C5608C" w:rsidR="00DB2C0A" w:rsidRPr="00CE1B68" w:rsidRDefault="00DB2C0A"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DD1B730" w14:textId="52BEE492" w:rsidR="00DB2C0A" w:rsidRPr="00CE1B68" w:rsidRDefault="00DB2C0A"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16D9D5B" w14:textId="0053A8D8"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53A7BB6"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FA8ABD1"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74D43B54" w14:textId="77777777" w:rsidR="00DB2C0A" w:rsidRPr="004A1FF9" w:rsidRDefault="00DB2C0A" w:rsidP="00DB2C0A"/>
        </w:tc>
        <w:tc>
          <w:tcPr>
            <w:tcW w:w="236" w:type="dxa"/>
            <w:gridSpan w:val="2"/>
            <w:tcBorders>
              <w:left w:val="single" w:sz="4" w:space="0" w:color="auto"/>
            </w:tcBorders>
            <w:vAlign w:val="center"/>
          </w:tcPr>
          <w:p w14:paraId="0CF4ED85" w14:textId="77777777" w:rsidR="00DB2C0A" w:rsidRPr="004A1FF9" w:rsidRDefault="00DB2C0A" w:rsidP="00DB2C0A"/>
        </w:tc>
      </w:tr>
      <w:tr w:rsidR="00DB2C0A" w:rsidRPr="004A1FF9" w14:paraId="6306B402"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0DF47A9" w14:textId="63E697ED" w:rsidR="00DB2C0A" w:rsidRPr="00CE1B68" w:rsidRDefault="00DB2C0A" w:rsidP="00DB2C0A">
            <w:pPr>
              <w:jc w:val="center"/>
            </w:pPr>
            <w:r w:rsidRPr="00CE1B68">
              <w:lastRenderedPageBreak/>
              <w:t>6</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30CCE6B4" w14:textId="205F599C" w:rsidR="00DB2C0A" w:rsidRPr="00DB2C0A" w:rsidRDefault="00DB2C0A" w:rsidP="00DB2C0A">
            <w:pPr>
              <w:jc w:val="left"/>
              <w:rPr>
                <w:sz w:val="20"/>
              </w:rPr>
            </w:pPr>
            <w:r w:rsidRPr="00DB2C0A">
              <w:rPr>
                <w:sz w:val="20"/>
              </w:rPr>
              <w:t>Bu lông bắt gối quả ben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FBB45BB" w14:textId="04FD687A" w:rsidR="00DB2C0A" w:rsidRPr="00DB2C0A" w:rsidRDefault="00DB2C0A" w:rsidP="00DB2C0A">
            <w:pPr>
              <w:jc w:val="center"/>
              <w:rPr>
                <w:sz w:val="20"/>
              </w:rPr>
            </w:pPr>
            <w:r w:rsidRPr="00DB2C0A">
              <w:rPr>
                <w:sz w:val="20"/>
              </w:rPr>
              <w:t>M16x45x1,5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E6EF592" w14:textId="59497AEF"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1CFA553" w14:textId="284D70B2" w:rsidR="00DB2C0A" w:rsidRPr="00CE1B68" w:rsidRDefault="00DB2C0A"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6063F57" w14:textId="0917BBB8" w:rsidR="00DB2C0A" w:rsidRPr="00CE1B68" w:rsidRDefault="00DB2C0A" w:rsidP="00DB2C0A">
            <w:pPr>
              <w:jc w:val="center"/>
            </w:pPr>
            <w:r w:rsidRPr="00CE1B68">
              <w:t>12,0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8B8AC71" w14:textId="6E8935B1"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FBC61F6"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3906FE53"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5C577577" w14:textId="77777777" w:rsidR="00DB2C0A" w:rsidRPr="004A1FF9" w:rsidRDefault="00DB2C0A" w:rsidP="00DB2C0A"/>
        </w:tc>
        <w:tc>
          <w:tcPr>
            <w:tcW w:w="236" w:type="dxa"/>
            <w:gridSpan w:val="2"/>
            <w:tcBorders>
              <w:left w:val="single" w:sz="4" w:space="0" w:color="auto"/>
            </w:tcBorders>
            <w:vAlign w:val="center"/>
          </w:tcPr>
          <w:p w14:paraId="224242BB" w14:textId="77777777" w:rsidR="00DB2C0A" w:rsidRPr="004A1FF9" w:rsidRDefault="00DB2C0A" w:rsidP="00DB2C0A"/>
        </w:tc>
      </w:tr>
      <w:tr w:rsidR="00DB2C0A" w:rsidRPr="004A1FF9" w14:paraId="20F95F55"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33493C9" w14:textId="2769DB07" w:rsidR="00DB2C0A" w:rsidRPr="00CE1B68" w:rsidRDefault="00DB2C0A" w:rsidP="00DB2C0A">
            <w:pPr>
              <w:jc w:val="center"/>
            </w:pPr>
            <w:r w:rsidRPr="00CE1B68">
              <w:t>7</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3163E70" w14:textId="23046B92" w:rsidR="00DB2C0A" w:rsidRPr="00DB2C0A" w:rsidRDefault="00DB2C0A" w:rsidP="00DB2C0A">
            <w:pPr>
              <w:jc w:val="left"/>
              <w:rPr>
                <w:sz w:val="20"/>
              </w:rPr>
            </w:pPr>
            <w:r w:rsidRPr="00DB2C0A">
              <w:rPr>
                <w:sz w:val="20"/>
              </w:rPr>
              <w:t>Bu lông kẹp khóa trên giường ben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7664645" w14:textId="7B9F7336" w:rsidR="00DB2C0A" w:rsidRPr="00DB2C0A" w:rsidRDefault="00DB2C0A" w:rsidP="00DB2C0A">
            <w:pPr>
              <w:jc w:val="center"/>
              <w:rPr>
                <w:sz w:val="20"/>
              </w:rPr>
            </w:pPr>
            <w:r w:rsidRPr="00DB2C0A">
              <w:rPr>
                <w:sz w:val="20"/>
              </w:rPr>
              <w:t>M16x50x1,5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9A2C15F" w14:textId="72FDF7CA"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3E14076" w14:textId="28B10C1A" w:rsidR="00DB2C0A" w:rsidRPr="00CE1B68" w:rsidRDefault="00DB2C0A"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372DEBD" w14:textId="757B05C8" w:rsidR="00DB2C0A" w:rsidRPr="00CE1B68" w:rsidRDefault="00DB2C0A" w:rsidP="00DB2C0A">
            <w:pPr>
              <w:jc w:val="center"/>
            </w:pPr>
            <w:r w:rsidRPr="00CE1B68">
              <w:t>8,0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8D7B367" w14:textId="0B99C717"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60A5FD8"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70BAAC0"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25A253F4" w14:textId="77777777" w:rsidR="00DB2C0A" w:rsidRPr="004A1FF9" w:rsidRDefault="00DB2C0A" w:rsidP="00DB2C0A"/>
        </w:tc>
        <w:tc>
          <w:tcPr>
            <w:tcW w:w="236" w:type="dxa"/>
            <w:gridSpan w:val="2"/>
            <w:tcBorders>
              <w:left w:val="single" w:sz="4" w:space="0" w:color="auto"/>
            </w:tcBorders>
            <w:vAlign w:val="center"/>
          </w:tcPr>
          <w:p w14:paraId="5F7B8710" w14:textId="77777777" w:rsidR="00DB2C0A" w:rsidRPr="004A1FF9" w:rsidRDefault="00DB2C0A" w:rsidP="00DB2C0A"/>
        </w:tc>
      </w:tr>
      <w:tr w:rsidR="00DB2C0A" w:rsidRPr="004A1FF9" w14:paraId="5F29272E"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9CB16A6" w14:textId="55866AFD" w:rsidR="00DB2C0A" w:rsidRPr="00CE1B68" w:rsidRDefault="00DB2C0A" w:rsidP="00DB2C0A">
            <w:pPr>
              <w:jc w:val="center"/>
            </w:pPr>
            <w:r w:rsidRPr="00CE1B68">
              <w:t>8</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F309ED2" w14:textId="20C33E42" w:rsidR="00DB2C0A" w:rsidRPr="00DB2C0A" w:rsidRDefault="00DB2C0A" w:rsidP="00DB2C0A">
            <w:pPr>
              <w:jc w:val="left"/>
              <w:rPr>
                <w:sz w:val="20"/>
              </w:rPr>
            </w:pPr>
            <w:r w:rsidRPr="00DB2C0A">
              <w:rPr>
                <w:sz w:val="20"/>
              </w:rPr>
              <w:t>Bu lông kẹp gối đỡ xy lanh ben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749A0D4" w14:textId="7D38355A" w:rsidR="00DB2C0A" w:rsidRPr="00DB2C0A" w:rsidRDefault="00DB2C0A" w:rsidP="00DB2C0A">
            <w:pPr>
              <w:jc w:val="center"/>
              <w:rPr>
                <w:sz w:val="20"/>
              </w:rPr>
            </w:pPr>
            <w:r w:rsidRPr="00DB2C0A">
              <w:rPr>
                <w:sz w:val="20"/>
              </w:rPr>
              <w:t>M16x50x1,5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EABA3E1" w14:textId="1417FFD7"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9BAD7CA" w14:textId="3BEC4426" w:rsidR="00DB2C0A" w:rsidRPr="00CE1B68" w:rsidRDefault="00DB2C0A"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FF52D2E" w14:textId="7297E864" w:rsidR="00DB2C0A" w:rsidRPr="00CE1B68" w:rsidRDefault="00DB2C0A" w:rsidP="00DB2C0A">
            <w:pPr>
              <w:jc w:val="center"/>
            </w:pPr>
            <w:r w:rsidRPr="00CE1B68">
              <w:t>20,0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7BD344E1" w14:textId="48BB492D"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3065FA6"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6906382"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7C4643F8" w14:textId="77777777" w:rsidR="00DB2C0A" w:rsidRPr="004A1FF9" w:rsidRDefault="00DB2C0A" w:rsidP="00DB2C0A"/>
        </w:tc>
        <w:tc>
          <w:tcPr>
            <w:tcW w:w="236" w:type="dxa"/>
            <w:gridSpan w:val="2"/>
            <w:tcBorders>
              <w:left w:val="single" w:sz="4" w:space="0" w:color="auto"/>
            </w:tcBorders>
            <w:vAlign w:val="center"/>
          </w:tcPr>
          <w:p w14:paraId="2EAA87D1" w14:textId="77777777" w:rsidR="00DB2C0A" w:rsidRPr="004A1FF9" w:rsidRDefault="00DB2C0A" w:rsidP="00DB2C0A"/>
        </w:tc>
      </w:tr>
      <w:tr w:rsidR="00DB2C0A" w:rsidRPr="004A1FF9" w14:paraId="210BEFAF"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8D0E9C6" w14:textId="21C882A5" w:rsidR="00DB2C0A" w:rsidRPr="00CE1B68" w:rsidRDefault="00DB2C0A" w:rsidP="00DB2C0A">
            <w:pPr>
              <w:jc w:val="center"/>
            </w:pPr>
            <w:r w:rsidRPr="00CE1B68">
              <w:t>9</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1A53782" w14:textId="2448C16B" w:rsidR="00DB2C0A" w:rsidRPr="00CE1B68" w:rsidRDefault="00DB2C0A" w:rsidP="00DB2C0A">
            <w:pPr>
              <w:jc w:val="left"/>
            </w:pPr>
            <w:r w:rsidRPr="00CE1B68">
              <w:t>Phin lọc thủy lực (lọc thô)</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A4F4342" w14:textId="1630F8AB" w:rsidR="00DB2C0A" w:rsidRPr="00CE1B68" w:rsidRDefault="00DB2C0A" w:rsidP="00DB2C0A">
            <w:pPr>
              <w:jc w:val="center"/>
            </w:pPr>
            <w:r w:rsidRPr="00CE1B68">
              <w:t>8102117</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DD3E3F7" w14:textId="77BE8D87"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4DD3BEB" w14:textId="4805CF0D"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6508143" w14:textId="30FE48C0"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97BA77B" w14:textId="2639A8B8"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7D4DFBF"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0C984F7F"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4A2E7BF3" w14:textId="77777777" w:rsidR="00DB2C0A" w:rsidRPr="004A1FF9" w:rsidRDefault="00DB2C0A" w:rsidP="00DB2C0A"/>
        </w:tc>
        <w:tc>
          <w:tcPr>
            <w:tcW w:w="236" w:type="dxa"/>
            <w:gridSpan w:val="2"/>
            <w:tcBorders>
              <w:left w:val="single" w:sz="4" w:space="0" w:color="auto"/>
            </w:tcBorders>
            <w:vAlign w:val="center"/>
          </w:tcPr>
          <w:p w14:paraId="7455F7AF" w14:textId="77777777" w:rsidR="00DB2C0A" w:rsidRPr="004A1FF9" w:rsidRDefault="00DB2C0A" w:rsidP="00DB2C0A"/>
        </w:tc>
      </w:tr>
      <w:tr w:rsidR="00DB2C0A" w:rsidRPr="004A1FF9" w14:paraId="1CBB407B"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1F6D0D5" w14:textId="40F0312F" w:rsidR="00DB2C0A" w:rsidRPr="00CE1B68" w:rsidRDefault="00DB2C0A" w:rsidP="00DB2C0A">
            <w:pPr>
              <w:jc w:val="center"/>
            </w:pPr>
            <w:r w:rsidRPr="00CE1B68">
              <w:t>10</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4B6676D" w14:textId="599BA2B4" w:rsidR="00DB2C0A" w:rsidRPr="00CE1B68" w:rsidRDefault="00DB2C0A" w:rsidP="00DB2C0A">
            <w:pPr>
              <w:jc w:val="left"/>
            </w:pPr>
            <w:r w:rsidRPr="00CE1B68">
              <w:t>Phin lọc dầu thủy lực ben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4AA9796" w14:textId="42BDA9EF" w:rsidR="00DB2C0A" w:rsidRPr="00CE1B68" w:rsidRDefault="00DB2C0A" w:rsidP="00DB2C0A">
            <w:pPr>
              <w:jc w:val="center"/>
            </w:pPr>
            <w:r w:rsidRPr="00CE1B68">
              <w:t>14896991A</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F865146" w14:textId="64487D9C"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EE8C6F7" w14:textId="3790EC02"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325D814" w14:textId="64E3527A"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0DDF7C44" w14:textId="7FE00602"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1AF0010"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1A24AF7"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0A22C7D1" w14:textId="77777777" w:rsidR="00DB2C0A" w:rsidRPr="004A1FF9" w:rsidRDefault="00DB2C0A" w:rsidP="00DB2C0A"/>
        </w:tc>
        <w:tc>
          <w:tcPr>
            <w:tcW w:w="236" w:type="dxa"/>
            <w:gridSpan w:val="2"/>
            <w:tcBorders>
              <w:left w:val="single" w:sz="4" w:space="0" w:color="auto"/>
            </w:tcBorders>
            <w:vAlign w:val="center"/>
          </w:tcPr>
          <w:p w14:paraId="7358477B" w14:textId="77777777" w:rsidR="00DB2C0A" w:rsidRPr="004A1FF9" w:rsidRDefault="00DB2C0A" w:rsidP="00DB2C0A"/>
        </w:tc>
      </w:tr>
      <w:tr w:rsidR="00DB2C0A" w:rsidRPr="004A1FF9" w14:paraId="32C747EA"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6A57FD4" w14:textId="3B6AF4F5" w:rsidR="00DB2C0A" w:rsidRPr="00CE1B68" w:rsidRDefault="00DB2C0A" w:rsidP="00DB2C0A">
            <w:pPr>
              <w:jc w:val="center"/>
            </w:pPr>
            <w:r w:rsidRPr="00CE1B68">
              <w:t>11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625DD5B" w14:textId="1144257C" w:rsidR="00DB2C0A" w:rsidRPr="00CE1B68" w:rsidRDefault="00DB2C0A" w:rsidP="00DB2C0A">
            <w:pPr>
              <w:jc w:val="left"/>
            </w:pPr>
            <w:r w:rsidRPr="00CE1B68">
              <w:t>Tay điều khiển ben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5A9B0C5" w14:textId="7E5ECEA6" w:rsidR="00DB2C0A" w:rsidRPr="00CE1B68" w:rsidRDefault="00DB2C0A" w:rsidP="00DB2C0A">
            <w:pPr>
              <w:jc w:val="center"/>
            </w:pPr>
            <w:r w:rsidRPr="00CE1B68">
              <w:t>14750667H</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9EF3EB3" w14:textId="4C07B664"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A45174B" w14:textId="7FB6CA40"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79B6FEA" w14:textId="2A7AF26C"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1212B6B" w14:textId="49B2D63A"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08B5F51"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3DD49026"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1EAAE6F6" w14:textId="77777777" w:rsidR="00DB2C0A" w:rsidRPr="004A1FF9" w:rsidRDefault="00DB2C0A" w:rsidP="00DB2C0A"/>
        </w:tc>
        <w:tc>
          <w:tcPr>
            <w:tcW w:w="236" w:type="dxa"/>
            <w:gridSpan w:val="2"/>
            <w:tcBorders>
              <w:left w:val="single" w:sz="4" w:space="0" w:color="auto"/>
            </w:tcBorders>
            <w:vAlign w:val="center"/>
          </w:tcPr>
          <w:p w14:paraId="1D6B2716" w14:textId="77777777" w:rsidR="00DB2C0A" w:rsidRPr="004A1FF9" w:rsidRDefault="00DB2C0A" w:rsidP="00DB2C0A"/>
        </w:tc>
      </w:tr>
      <w:tr w:rsidR="00DB2C0A" w:rsidRPr="004A1FF9" w14:paraId="1D189AA3"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21EBC71" w14:textId="4B0B916B" w:rsidR="00DB2C0A" w:rsidRPr="00CE1B68" w:rsidRDefault="00DB2C0A" w:rsidP="00DB2C0A">
            <w:pPr>
              <w:jc w:val="center"/>
            </w:pPr>
            <w:r w:rsidRPr="00CE1B68">
              <w:t>12</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0300C20" w14:textId="15D685AC" w:rsidR="00DB2C0A" w:rsidRPr="00CE1B68" w:rsidRDefault="00DB2C0A" w:rsidP="00DB2C0A">
            <w:pPr>
              <w:jc w:val="left"/>
            </w:pPr>
            <w:r w:rsidRPr="00CE1B68">
              <w:t>Ống dầu ben 4AT</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E4DEFA2" w14:textId="61D2DC1E" w:rsidR="00DB2C0A" w:rsidRPr="00CE1B68" w:rsidRDefault="00DB2C0A" w:rsidP="00DB2C0A">
            <w:pPr>
              <w:jc w:val="center"/>
            </w:pPr>
            <w:r w:rsidRPr="00CE1B68">
              <w:t>Φ45x3000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EEEE2AF" w14:textId="5EED09AC"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D7B1C55" w14:textId="24B43EFC"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6FAAAAB" w14:textId="33122DE3"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9722808" w14:textId="5B7734E8"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B768071"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C2A381B"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6AB74177" w14:textId="77777777" w:rsidR="00DB2C0A" w:rsidRPr="004A1FF9" w:rsidRDefault="00DB2C0A" w:rsidP="00DB2C0A"/>
        </w:tc>
        <w:tc>
          <w:tcPr>
            <w:tcW w:w="236" w:type="dxa"/>
            <w:gridSpan w:val="2"/>
            <w:tcBorders>
              <w:left w:val="single" w:sz="4" w:space="0" w:color="auto"/>
            </w:tcBorders>
            <w:vAlign w:val="center"/>
          </w:tcPr>
          <w:p w14:paraId="13577462" w14:textId="77777777" w:rsidR="00DB2C0A" w:rsidRPr="004A1FF9" w:rsidRDefault="00DB2C0A" w:rsidP="00DB2C0A"/>
        </w:tc>
      </w:tr>
      <w:tr w:rsidR="00DB2C0A" w:rsidRPr="004A1FF9" w14:paraId="40295DA9"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3F11A2F" w14:textId="43C9301A" w:rsidR="00DB2C0A" w:rsidRPr="00CE1B68" w:rsidRDefault="00DB2C0A" w:rsidP="00DB2C0A">
            <w:pPr>
              <w:jc w:val="center"/>
            </w:pPr>
            <w:r w:rsidRPr="00CE1B68">
              <w:t>13</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386550A" w14:textId="18473E0C" w:rsidR="00DB2C0A" w:rsidRPr="00CE1B68" w:rsidRDefault="00DB2C0A" w:rsidP="00DB2C0A">
            <w:pPr>
              <w:jc w:val="left"/>
            </w:pPr>
            <w:r w:rsidRPr="00CE1B68">
              <w:t>Quai nhê bắt ống hút dầu ben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37943EA" w14:textId="00241BB8" w:rsidR="00DB2C0A" w:rsidRPr="00CE1B68" w:rsidRDefault="00DB2C0A" w:rsidP="00DB2C0A">
            <w:pPr>
              <w:jc w:val="center"/>
            </w:pPr>
            <w:r w:rsidRPr="00CE1B68">
              <w:t>1466076/Φ60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E2F3555" w14:textId="4698E22D"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041DE91B" w14:textId="5B66E7F9"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A846184" w14:textId="2AA8529E"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39DBAFB" w14:textId="167639A3"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51AE13D"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33FA187"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0B246CA5" w14:textId="77777777" w:rsidR="00DB2C0A" w:rsidRPr="004A1FF9" w:rsidRDefault="00DB2C0A" w:rsidP="00DB2C0A"/>
        </w:tc>
        <w:tc>
          <w:tcPr>
            <w:tcW w:w="236" w:type="dxa"/>
            <w:gridSpan w:val="2"/>
            <w:tcBorders>
              <w:left w:val="single" w:sz="4" w:space="0" w:color="auto"/>
            </w:tcBorders>
            <w:vAlign w:val="center"/>
          </w:tcPr>
          <w:p w14:paraId="0F68BD0D" w14:textId="77777777" w:rsidR="00DB2C0A" w:rsidRPr="004A1FF9" w:rsidRDefault="00DB2C0A" w:rsidP="00DB2C0A"/>
        </w:tc>
      </w:tr>
      <w:tr w:rsidR="00DB2C0A" w:rsidRPr="004A1FF9" w14:paraId="6367EB8A"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DFAF03E" w14:textId="753A4DE5" w:rsidR="00DB2C0A" w:rsidRPr="00CE1B68" w:rsidRDefault="00DB2C0A" w:rsidP="00DB2C0A">
            <w:pPr>
              <w:jc w:val="center"/>
            </w:pPr>
            <w:r w:rsidRPr="00CE1B68">
              <w:t>14</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EDF37D0" w14:textId="58CB4D77" w:rsidR="00DB2C0A" w:rsidRPr="00CE1B68" w:rsidRDefault="00DB2C0A" w:rsidP="00DB2C0A">
            <w:pPr>
              <w:jc w:val="left"/>
            </w:pPr>
            <w:r w:rsidRPr="00CE1B68">
              <w:t>Ống dầu ben 4AT</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46D16BC" w14:textId="0A67B111" w:rsidR="00DB2C0A" w:rsidRPr="00CE1B68" w:rsidRDefault="00DB2C0A" w:rsidP="00DB2C0A">
            <w:pPr>
              <w:jc w:val="center"/>
            </w:pPr>
            <w:r w:rsidRPr="00CE1B68">
              <w:t>Φ36x2500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80DDAA0" w14:textId="7229B841"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6890C08" w14:textId="78BC6FE2"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29F7BEE" w14:textId="6F931335"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3B621807" w14:textId="7854C9EB"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D4091B9"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1233421"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6E93D297" w14:textId="77777777" w:rsidR="00DB2C0A" w:rsidRPr="004A1FF9" w:rsidRDefault="00DB2C0A" w:rsidP="00DB2C0A"/>
        </w:tc>
        <w:tc>
          <w:tcPr>
            <w:tcW w:w="236" w:type="dxa"/>
            <w:gridSpan w:val="2"/>
            <w:tcBorders>
              <w:left w:val="single" w:sz="4" w:space="0" w:color="auto"/>
            </w:tcBorders>
            <w:vAlign w:val="center"/>
          </w:tcPr>
          <w:p w14:paraId="3802EDC2" w14:textId="77777777" w:rsidR="00DB2C0A" w:rsidRPr="004A1FF9" w:rsidRDefault="00DB2C0A" w:rsidP="00DB2C0A"/>
        </w:tc>
      </w:tr>
      <w:tr w:rsidR="00DB2C0A" w:rsidRPr="004A1FF9" w14:paraId="24C91C84"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4C3F296" w14:textId="5CEB2284" w:rsidR="00DB2C0A" w:rsidRPr="00CE1B68" w:rsidRDefault="00DB2C0A" w:rsidP="00DB2C0A">
            <w:pPr>
              <w:jc w:val="center"/>
            </w:pPr>
            <w:r w:rsidRPr="00CE1B68">
              <w:t>15</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C3E3C16" w14:textId="43980469" w:rsidR="00DB2C0A" w:rsidRPr="00CE1B68" w:rsidRDefault="00DB2C0A" w:rsidP="00DB2C0A">
            <w:pPr>
              <w:jc w:val="left"/>
            </w:pPr>
            <w:r w:rsidRPr="00CE1B68">
              <w:t>Ống dầu ben 4AT</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A93D86E" w14:textId="39EDFD8C" w:rsidR="00DB2C0A" w:rsidRPr="00CE1B68" w:rsidRDefault="00DB2C0A" w:rsidP="00DB2C0A">
            <w:pPr>
              <w:jc w:val="center"/>
            </w:pPr>
            <w:r w:rsidRPr="00CE1B68">
              <w:t>Φ36x1500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4E2D5E5" w14:textId="458E82A2"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D34752E" w14:textId="6C74C5E1"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50802806" w14:textId="2B3282E5"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F8C3E80" w14:textId="4BD4604F"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246A9EA"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0BF141B0"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4171C1F2" w14:textId="77777777" w:rsidR="00DB2C0A" w:rsidRPr="004A1FF9" w:rsidRDefault="00DB2C0A" w:rsidP="00DB2C0A"/>
        </w:tc>
        <w:tc>
          <w:tcPr>
            <w:tcW w:w="236" w:type="dxa"/>
            <w:gridSpan w:val="2"/>
            <w:tcBorders>
              <w:left w:val="single" w:sz="4" w:space="0" w:color="auto"/>
            </w:tcBorders>
            <w:vAlign w:val="center"/>
          </w:tcPr>
          <w:p w14:paraId="442A45EB" w14:textId="77777777" w:rsidR="00DB2C0A" w:rsidRPr="004A1FF9" w:rsidRDefault="00DB2C0A" w:rsidP="00DB2C0A"/>
        </w:tc>
      </w:tr>
      <w:tr w:rsidR="00DB2C0A" w:rsidRPr="004A1FF9" w14:paraId="74A15B20"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257CD1E" w14:textId="0F522A99" w:rsidR="00DB2C0A" w:rsidRPr="00CE1B68" w:rsidRDefault="00DB2C0A" w:rsidP="00DB2C0A">
            <w:pPr>
              <w:jc w:val="center"/>
            </w:pPr>
            <w:r w:rsidRPr="00CE1B68">
              <w:t>16</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D64D796" w14:textId="5E38E24F" w:rsidR="00DB2C0A" w:rsidRPr="00CE1B68" w:rsidRDefault="00DB2C0A" w:rsidP="00DB2C0A">
            <w:pPr>
              <w:jc w:val="left"/>
              <w:rPr>
                <w:lang w:val="nl-NL"/>
              </w:rPr>
            </w:pPr>
            <w:r w:rsidRPr="00CE1B68">
              <w:rPr>
                <w:lang w:val="nl-NL"/>
              </w:rPr>
              <w:t>Van ben trên thùng dầu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0AF473E" w14:textId="474EC96A" w:rsidR="00DB2C0A" w:rsidRPr="00DB2C0A" w:rsidRDefault="00DB2C0A" w:rsidP="00DB2C0A">
            <w:pPr>
              <w:jc w:val="center"/>
              <w:rPr>
                <w:sz w:val="20"/>
              </w:rPr>
            </w:pPr>
            <w:r w:rsidRPr="00DB2C0A">
              <w:rPr>
                <w:sz w:val="20"/>
              </w:rPr>
              <w:t>HT-SAE-1220-25 0-P1</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F4D06BE" w14:textId="073665C9"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9086C2F" w14:textId="570F40DD"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32B13A6" w14:textId="13D2B90C"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69DB992" w14:textId="1611B7FC"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BE4F006"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8D91C27"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5C19D550" w14:textId="77777777" w:rsidR="00DB2C0A" w:rsidRPr="004A1FF9" w:rsidRDefault="00DB2C0A" w:rsidP="00DB2C0A"/>
        </w:tc>
        <w:tc>
          <w:tcPr>
            <w:tcW w:w="236" w:type="dxa"/>
            <w:gridSpan w:val="2"/>
            <w:tcBorders>
              <w:left w:val="single" w:sz="4" w:space="0" w:color="auto"/>
            </w:tcBorders>
            <w:vAlign w:val="center"/>
          </w:tcPr>
          <w:p w14:paraId="66195366" w14:textId="77777777" w:rsidR="00DB2C0A" w:rsidRPr="004A1FF9" w:rsidRDefault="00DB2C0A" w:rsidP="00DB2C0A"/>
        </w:tc>
      </w:tr>
      <w:tr w:rsidR="00DB2C0A" w:rsidRPr="004A1FF9" w14:paraId="29C8909C"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D31CA1E" w14:textId="33D8E32B" w:rsidR="00DB2C0A" w:rsidRPr="00CE1B68" w:rsidRDefault="00DB2C0A" w:rsidP="00DB2C0A">
            <w:pPr>
              <w:jc w:val="center"/>
            </w:pPr>
            <w:r w:rsidRPr="00CE1B68">
              <w:t>-</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A23C587" w14:textId="228FAD68" w:rsidR="00DB2C0A" w:rsidRPr="00CE1B68" w:rsidRDefault="00DB2C0A" w:rsidP="00DB2C0A">
            <w:pPr>
              <w:jc w:val="left"/>
            </w:pPr>
            <w:r w:rsidRPr="00CE1B68">
              <w:rPr>
                <w:b/>
                <w:bCs/>
              </w:rPr>
              <w:t>Khung xe</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95DA3C9" w14:textId="40CC01FC"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8612465" w14:textId="6D74E64D"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1BE1062" w14:textId="38B41C4C" w:rsidR="00DB2C0A" w:rsidRPr="00CE1B68" w:rsidRDefault="00DB2C0A" w:rsidP="00DB2C0A">
            <w:pPr>
              <w:jc w:val="center"/>
            </w:pPr>
          </w:p>
        </w:tc>
        <w:tc>
          <w:tcPr>
            <w:tcW w:w="707" w:type="dxa"/>
            <w:tcBorders>
              <w:top w:val="single" w:sz="4" w:space="0" w:color="auto"/>
              <w:left w:val="nil"/>
              <w:bottom w:val="single" w:sz="4" w:space="0" w:color="auto"/>
              <w:right w:val="single" w:sz="4" w:space="0" w:color="auto"/>
            </w:tcBorders>
            <w:shd w:val="clear" w:color="000000" w:fill="FFFFFF"/>
            <w:vAlign w:val="center"/>
          </w:tcPr>
          <w:p w14:paraId="13874357" w14:textId="70AE610E" w:rsidR="00DB2C0A" w:rsidRPr="00CE1B68" w:rsidRDefault="00DB2C0A" w:rsidP="00DB2C0A">
            <w:pPr>
              <w:jc w:val="center"/>
            </w:pPr>
          </w:p>
        </w:tc>
        <w:tc>
          <w:tcPr>
            <w:tcW w:w="569" w:type="dxa"/>
            <w:tcBorders>
              <w:top w:val="single" w:sz="4" w:space="0" w:color="auto"/>
              <w:left w:val="nil"/>
              <w:bottom w:val="single" w:sz="4" w:space="0" w:color="auto"/>
              <w:right w:val="single" w:sz="4" w:space="0" w:color="auto"/>
            </w:tcBorders>
            <w:shd w:val="clear" w:color="000000" w:fill="FFFFFF"/>
            <w:vAlign w:val="center"/>
          </w:tcPr>
          <w:p w14:paraId="472F1BE0" w14:textId="6CCE40EE"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54D2DD9"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CE4D6FE"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62189D2C" w14:textId="77777777" w:rsidR="00DB2C0A" w:rsidRPr="004A1FF9" w:rsidRDefault="00DB2C0A" w:rsidP="00DB2C0A"/>
        </w:tc>
        <w:tc>
          <w:tcPr>
            <w:tcW w:w="236" w:type="dxa"/>
            <w:gridSpan w:val="2"/>
            <w:tcBorders>
              <w:left w:val="single" w:sz="4" w:space="0" w:color="auto"/>
            </w:tcBorders>
            <w:vAlign w:val="center"/>
          </w:tcPr>
          <w:p w14:paraId="65528516" w14:textId="77777777" w:rsidR="00DB2C0A" w:rsidRPr="004A1FF9" w:rsidRDefault="00DB2C0A" w:rsidP="00DB2C0A"/>
        </w:tc>
      </w:tr>
      <w:tr w:rsidR="00DB2C0A" w:rsidRPr="004A1FF9" w14:paraId="675285D0"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E606E91" w14:textId="3DAA6443" w:rsidR="00DB2C0A" w:rsidRPr="00CE1B68" w:rsidRDefault="00DB2C0A" w:rsidP="00DB2C0A">
            <w:pPr>
              <w:jc w:val="center"/>
            </w:pPr>
            <w:r w:rsidRPr="00CE1B68">
              <w:t>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47E6581" w14:textId="4CD522E6" w:rsidR="00DB2C0A" w:rsidRPr="00CE1B68" w:rsidRDefault="00DB2C0A" w:rsidP="00DB2C0A">
            <w:pPr>
              <w:jc w:val="left"/>
            </w:pPr>
            <w:r w:rsidRPr="00CE1B68">
              <w:t>Bu lông chống đề kép</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008BB84" w14:textId="27A8B31D" w:rsidR="00DB2C0A" w:rsidRPr="00DB2C0A" w:rsidRDefault="00DB2C0A" w:rsidP="00DB2C0A">
            <w:pPr>
              <w:jc w:val="center"/>
              <w:rPr>
                <w:sz w:val="18"/>
                <w:szCs w:val="18"/>
              </w:rPr>
            </w:pPr>
            <w:r w:rsidRPr="00DB2C0A">
              <w:rPr>
                <w:sz w:val="18"/>
                <w:szCs w:val="18"/>
              </w:rPr>
              <w:t>M16x200x10.9</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A0E6C88" w14:textId="4CEB76D5"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6664C02" w14:textId="377C4AEA" w:rsidR="00DB2C0A" w:rsidRPr="00CE1B68" w:rsidRDefault="00DB2C0A"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D7EE82D" w14:textId="713724E8" w:rsidR="00DB2C0A" w:rsidRPr="00CE1B68" w:rsidRDefault="00DB2C0A" w:rsidP="00DB2C0A">
            <w:pPr>
              <w:jc w:val="center"/>
            </w:pPr>
            <w:r w:rsidRPr="00CE1B68">
              <w:t>4,0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089E056E" w14:textId="6B8FCD3E"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14302D6"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2D09638"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471FD150" w14:textId="77777777" w:rsidR="00DB2C0A" w:rsidRPr="004A1FF9" w:rsidRDefault="00DB2C0A" w:rsidP="00DB2C0A"/>
        </w:tc>
        <w:tc>
          <w:tcPr>
            <w:tcW w:w="236" w:type="dxa"/>
            <w:gridSpan w:val="2"/>
            <w:tcBorders>
              <w:left w:val="single" w:sz="4" w:space="0" w:color="auto"/>
            </w:tcBorders>
            <w:vAlign w:val="center"/>
          </w:tcPr>
          <w:p w14:paraId="2AADC45A" w14:textId="77777777" w:rsidR="00DB2C0A" w:rsidRPr="004A1FF9" w:rsidRDefault="00DB2C0A" w:rsidP="00DB2C0A"/>
        </w:tc>
      </w:tr>
      <w:tr w:rsidR="00DB2C0A" w:rsidRPr="004A1FF9" w14:paraId="0D852D3C"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3E46396" w14:textId="372BB8DF" w:rsidR="00DB2C0A" w:rsidRPr="00CE1B68" w:rsidRDefault="00DB2C0A" w:rsidP="00DB2C0A">
            <w:pPr>
              <w:jc w:val="center"/>
            </w:pPr>
            <w:r w:rsidRPr="00CE1B68">
              <w:t>2</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BCD6854" w14:textId="23602505" w:rsidR="00DB2C0A" w:rsidRPr="00CE1B68" w:rsidRDefault="00DB2C0A" w:rsidP="00DB2C0A">
            <w:pPr>
              <w:jc w:val="left"/>
            </w:pPr>
            <w:r w:rsidRPr="00CE1B68">
              <w:t>Bu lông chống đề kép</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2283B81" w14:textId="3A78FAC5" w:rsidR="00DB2C0A" w:rsidRPr="00DB2C0A" w:rsidRDefault="00DB2C0A" w:rsidP="00DB2C0A">
            <w:pPr>
              <w:jc w:val="center"/>
              <w:rPr>
                <w:sz w:val="18"/>
                <w:szCs w:val="18"/>
              </w:rPr>
            </w:pPr>
            <w:r w:rsidRPr="00DB2C0A">
              <w:rPr>
                <w:sz w:val="18"/>
                <w:szCs w:val="18"/>
              </w:rPr>
              <w:t>M18x100x10.9</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C7F874C" w14:textId="003AA6AB"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3765ABB" w14:textId="04C441F7" w:rsidR="00DB2C0A" w:rsidRPr="00CE1B68" w:rsidRDefault="00DB2C0A"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E8395F8" w14:textId="0EE3A15F" w:rsidR="00DB2C0A" w:rsidRPr="00CE1B68" w:rsidRDefault="00DB2C0A" w:rsidP="00DB2C0A">
            <w:pPr>
              <w:jc w:val="center"/>
            </w:pPr>
            <w:r w:rsidRPr="00CE1B68">
              <w:t>10,0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091D235D" w14:textId="4DB278AD"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DE25936"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F854FD3"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28541803" w14:textId="77777777" w:rsidR="00DB2C0A" w:rsidRPr="004A1FF9" w:rsidRDefault="00DB2C0A" w:rsidP="00DB2C0A"/>
        </w:tc>
        <w:tc>
          <w:tcPr>
            <w:tcW w:w="236" w:type="dxa"/>
            <w:gridSpan w:val="2"/>
            <w:tcBorders>
              <w:left w:val="single" w:sz="4" w:space="0" w:color="auto"/>
            </w:tcBorders>
            <w:vAlign w:val="center"/>
          </w:tcPr>
          <w:p w14:paraId="3D29F412" w14:textId="77777777" w:rsidR="00DB2C0A" w:rsidRPr="004A1FF9" w:rsidRDefault="00DB2C0A" w:rsidP="00DB2C0A"/>
        </w:tc>
      </w:tr>
      <w:tr w:rsidR="00DB2C0A" w:rsidRPr="004A1FF9" w14:paraId="7C4EDAD8"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9251057" w14:textId="54BECA72" w:rsidR="00DB2C0A" w:rsidRPr="00CE1B68" w:rsidRDefault="00DB2C0A" w:rsidP="00DB2C0A">
            <w:pPr>
              <w:jc w:val="center"/>
            </w:pPr>
            <w:r w:rsidRPr="00CE1B68">
              <w:t>3</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DF0C6A1" w14:textId="366951DA" w:rsidR="00DB2C0A" w:rsidRPr="00CE1B68" w:rsidRDefault="00DB2C0A" w:rsidP="00DB2C0A">
            <w:pPr>
              <w:jc w:val="left"/>
            </w:pPr>
            <w:r w:rsidRPr="00CE1B68">
              <w:t>Bu lông ren mịn chống đề</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900CCFB" w14:textId="0175FB41" w:rsidR="00DB2C0A" w:rsidRPr="00DB2C0A" w:rsidRDefault="00DB2C0A" w:rsidP="00DB2C0A">
            <w:pPr>
              <w:jc w:val="center"/>
              <w:rPr>
                <w:sz w:val="20"/>
              </w:rPr>
            </w:pPr>
            <w:r w:rsidRPr="00DB2C0A">
              <w:rPr>
                <w:sz w:val="20"/>
              </w:rPr>
              <w:t>M12x80x1,0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EC47F63" w14:textId="6518A711"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35800BC" w14:textId="4CAC1B7E" w:rsidR="00DB2C0A" w:rsidRPr="00CE1B68" w:rsidRDefault="00DB2C0A"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2210B3A" w14:textId="72D6E42C" w:rsidR="00DB2C0A" w:rsidRPr="00CE1B68" w:rsidRDefault="00DB2C0A" w:rsidP="00DB2C0A">
            <w:pPr>
              <w:jc w:val="center"/>
            </w:pPr>
            <w:r w:rsidRPr="00CE1B68">
              <w:t>10,0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78B8B597" w14:textId="38FC51D0"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11B5611"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0C1BFE3"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53EB4F04" w14:textId="77777777" w:rsidR="00DB2C0A" w:rsidRPr="004A1FF9" w:rsidRDefault="00DB2C0A" w:rsidP="00DB2C0A"/>
        </w:tc>
        <w:tc>
          <w:tcPr>
            <w:tcW w:w="236" w:type="dxa"/>
            <w:gridSpan w:val="2"/>
            <w:tcBorders>
              <w:left w:val="single" w:sz="4" w:space="0" w:color="auto"/>
            </w:tcBorders>
            <w:vAlign w:val="center"/>
          </w:tcPr>
          <w:p w14:paraId="0543277F" w14:textId="77777777" w:rsidR="00DB2C0A" w:rsidRPr="004A1FF9" w:rsidRDefault="00DB2C0A" w:rsidP="00DB2C0A"/>
        </w:tc>
      </w:tr>
      <w:tr w:rsidR="00DB2C0A" w:rsidRPr="004A1FF9" w14:paraId="63FF3B79"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82E9B02" w14:textId="08C5B6FC" w:rsidR="00DB2C0A" w:rsidRPr="00CE1B68" w:rsidRDefault="00DB2C0A" w:rsidP="00DB2C0A">
            <w:pPr>
              <w:jc w:val="center"/>
            </w:pPr>
            <w:r w:rsidRPr="00CE1B68">
              <w:t>4</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EFD9663" w14:textId="2409A5B2" w:rsidR="00DB2C0A" w:rsidRPr="00CE1B68" w:rsidRDefault="00DB2C0A" w:rsidP="00DB2C0A">
            <w:pPr>
              <w:jc w:val="left"/>
            </w:pPr>
            <w:r w:rsidRPr="00CE1B68">
              <w:t>Bu lông sắt xi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17F14C7" w14:textId="21266C14" w:rsidR="00DB2C0A" w:rsidRPr="00DB2C0A" w:rsidRDefault="00DB2C0A" w:rsidP="00DB2C0A">
            <w:pPr>
              <w:jc w:val="center"/>
              <w:rPr>
                <w:sz w:val="20"/>
              </w:rPr>
            </w:pPr>
            <w:r w:rsidRPr="00DB2C0A">
              <w:rPr>
                <w:sz w:val="20"/>
              </w:rPr>
              <w:t>M14x70 x10.9</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34CF4B5" w14:textId="7DCE12D0"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0A547223" w14:textId="408F89D5" w:rsidR="00DB2C0A" w:rsidRPr="00CE1B68" w:rsidRDefault="00DB2C0A"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4AB6CE6" w14:textId="7888FB0D" w:rsidR="00DB2C0A" w:rsidRPr="00CE1B68" w:rsidRDefault="00DB2C0A" w:rsidP="00DB2C0A">
            <w:pPr>
              <w:jc w:val="center"/>
            </w:pPr>
            <w:r w:rsidRPr="00CE1B68">
              <w:t>80,0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F7D98A3" w14:textId="3A142047"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05559F7"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5692DC6"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3F0DE4FD" w14:textId="77777777" w:rsidR="00DB2C0A" w:rsidRPr="004A1FF9" w:rsidRDefault="00DB2C0A" w:rsidP="00DB2C0A"/>
        </w:tc>
        <w:tc>
          <w:tcPr>
            <w:tcW w:w="236" w:type="dxa"/>
            <w:gridSpan w:val="2"/>
            <w:tcBorders>
              <w:left w:val="single" w:sz="4" w:space="0" w:color="auto"/>
            </w:tcBorders>
            <w:vAlign w:val="center"/>
          </w:tcPr>
          <w:p w14:paraId="13169282" w14:textId="77777777" w:rsidR="00DB2C0A" w:rsidRPr="004A1FF9" w:rsidRDefault="00DB2C0A" w:rsidP="00DB2C0A"/>
        </w:tc>
      </w:tr>
      <w:tr w:rsidR="00DB2C0A" w:rsidRPr="004A1FF9" w14:paraId="786814B1"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1997E47" w14:textId="5EA1AD24" w:rsidR="00DB2C0A" w:rsidRPr="00CE1B68" w:rsidRDefault="00DB2C0A" w:rsidP="00DB2C0A">
            <w:pPr>
              <w:jc w:val="center"/>
            </w:pPr>
            <w:r w:rsidRPr="00CE1B68">
              <w:t>5</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88E4429" w14:textId="7B7C3463" w:rsidR="00DB2C0A" w:rsidRPr="00CE1B68" w:rsidRDefault="00DB2C0A" w:rsidP="00DB2C0A">
            <w:pPr>
              <w:jc w:val="left"/>
              <w:rPr>
                <w:lang w:val="pt-BR"/>
              </w:rPr>
            </w:pPr>
            <w:r w:rsidRPr="00CE1B68">
              <w:rPr>
                <w:lang w:val="pt-BR"/>
              </w:rPr>
              <w:t>Đệm cao su trên khung xe</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4D98E9E" w14:textId="66F2BE5C" w:rsidR="00DB2C0A" w:rsidRPr="00CE1B68" w:rsidRDefault="00DB2C0A" w:rsidP="00DB2C0A">
            <w:pPr>
              <w:jc w:val="center"/>
            </w:pPr>
            <w:r w:rsidRPr="00CE1B68">
              <w:t>1370141/85x190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941264E" w14:textId="65B4A368"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3674F30" w14:textId="3A598162"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D559789" w14:textId="6B2192A8" w:rsidR="00DB2C0A" w:rsidRPr="00CE1B68" w:rsidRDefault="00DB2C0A" w:rsidP="00DB2C0A">
            <w:pPr>
              <w:jc w:val="center"/>
            </w:pPr>
            <w:r w:rsidRPr="00CE1B68">
              <w:t>4,0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7A35E53" w14:textId="02042A46"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1668439"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4EB5207"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12B6AFC9" w14:textId="77777777" w:rsidR="00DB2C0A" w:rsidRPr="004A1FF9" w:rsidRDefault="00DB2C0A" w:rsidP="00DB2C0A"/>
        </w:tc>
        <w:tc>
          <w:tcPr>
            <w:tcW w:w="236" w:type="dxa"/>
            <w:gridSpan w:val="2"/>
            <w:tcBorders>
              <w:left w:val="single" w:sz="4" w:space="0" w:color="auto"/>
            </w:tcBorders>
            <w:vAlign w:val="center"/>
          </w:tcPr>
          <w:p w14:paraId="05827250" w14:textId="77777777" w:rsidR="00DB2C0A" w:rsidRPr="004A1FF9" w:rsidRDefault="00DB2C0A" w:rsidP="00DB2C0A"/>
        </w:tc>
      </w:tr>
      <w:tr w:rsidR="00DB2C0A" w:rsidRPr="004A1FF9" w14:paraId="3E032647"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BEEBBE4" w14:textId="3E035CF1" w:rsidR="00DB2C0A" w:rsidRPr="00CE1B68" w:rsidRDefault="00DB2C0A" w:rsidP="00DB2C0A">
            <w:pPr>
              <w:jc w:val="center"/>
            </w:pPr>
            <w:r w:rsidRPr="00CE1B68">
              <w:t>6</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0AB01C2" w14:textId="74D680FD" w:rsidR="00DB2C0A" w:rsidRPr="00CE1B68" w:rsidRDefault="00DB2C0A" w:rsidP="00DB2C0A">
            <w:pPr>
              <w:jc w:val="left"/>
            </w:pPr>
            <w:r w:rsidRPr="00CE1B68">
              <w:t>Đinh tán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B6F207A" w14:textId="124F4BC9" w:rsidR="00DB2C0A" w:rsidRPr="00CE1B68" w:rsidRDefault="00DB2C0A" w:rsidP="00DB2C0A">
            <w:pPr>
              <w:jc w:val="center"/>
            </w:pPr>
            <w:r w:rsidRPr="00CE1B68">
              <w:t>Φ14x60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13DE094" w14:textId="5DEDB1B5"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DDD7C0F" w14:textId="34B76418"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44ED33AD" w14:textId="2CDAF86C" w:rsidR="00DB2C0A" w:rsidRPr="00CE1B68" w:rsidRDefault="00DB2C0A" w:rsidP="00DB2C0A">
            <w:pPr>
              <w:jc w:val="center"/>
            </w:pPr>
            <w:r w:rsidRPr="00CE1B68">
              <w:t>50,0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AE440B9" w14:textId="677905CC"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193E0FD"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12AECFB"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06D20CF7" w14:textId="77777777" w:rsidR="00DB2C0A" w:rsidRPr="004A1FF9" w:rsidRDefault="00DB2C0A" w:rsidP="00DB2C0A"/>
        </w:tc>
        <w:tc>
          <w:tcPr>
            <w:tcW w:w="236" w:type="dxa"/>
            <w:gridSpan w:val="2"/>
            <w:tcBorders>
              <w:left w:val="single" w:sz="4" w:space="0" w:color="auto"/>
            </w:tcBorders>
            <w:vAlign w:val="center"/>
          </w:tcPr>
          <w:p w14:paraId="43480C0D" w14:textId="77777777" w:rsidR="00DB2C0A" w:rsidRPr="004A1FF9" w:rsidRDefault="00DB2C0A" w:rsidP="00DB2C0A"/>
        </w:tc>
      </w:tr>
      <w:tr w:rsidR="00DB2C0A" w:rsidRPr="004A1FF9" w14:paraId="34C66DD7"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9E041F8" w14:textId="34095B35" w:rsidR="00DB2C0A" w:rsidRPr="00CE1B68" w:rsidRDefault="00DB2C0A" w:rsidP="00DB2C0A">
            <w:pPr>
              <w:jc w:val="center"/>
            </w:pPr>
            <w:r w:rsidRPr="00CE1B68">
              <w:t>7</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B4F8835" w14:textId="65FCC87C" w:rsidR="00DB2C0A" w:rsidRPr="00CE1B68" w:rsidRDefault="00DB2C0A" w:rsidP="00DB2C0A">
            <w:pPr>
              <w:jc w:val="left"/>
            </w:pPr>
            <w:r w:rsidRPr="00CE1B68">
              <w:t>Đinh tán sắt xi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5292D2C" w14:textId="2DA41AC9" w:rsidR="00DB2C0A" w:rsidRPr="00CE1B68" w:rsidRDefault="00DB2C0A" w:rsidP="00DB2C0A">
            <w:pPr>
              <w:jc w:val="center"/>
            </w:pPr>
            <w:r w:rsidRPr="00CE1B68">
              <w:t>Φ14x65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7B6DB9B" w14:textId="02C7604C"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D13B55C" w14:textId="393A9E6B"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8213B0E" w14:textId="7388AF29" w:rsidR="00DB2C0A" w:rsidRPr="00CE1B68" w:rsidRDefault="00DB2C0A" w:rsidP="00DB2C0A">
            <w:pPr>
              <w:jc w:val="center"/>
            </w:pPr>
            <w:r w:rsidRPr="00CE1B68">
              <w:t>50,0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DE33724" w14:textId="5DB4B9E5"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0C73C9E"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66D3964"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773F6972" w14:textId="77777777" w:rsidR="00DB2C0A" w:rsidRPr="004A1FF9" w:rsidRDefault="00DB2C0A" w:rsidP="00DB2C0A"/>
        </w:tc>
        <w:tc>
          <w:tcPr>
            <w:tcW w:w="236" w:type="dxa"/>
            <w:gridSpan w:val="2"/>
            <w:tcBorders>
              <w:left w:val="single" w:sz="4" w:space="0" w:color="auto"/>
            </w:tcBorders>
            <w:vAlign w:val="center"/>
          </w:tcPr>
          <w:p w14:paraId="56BD3C7D" w14:textId="77777777" w:rsidR="00DB2C0A" w:rsidRPr="004A1FF9" w:rsidRDefault="00DB2C0A" w:rsidP="00DB2C0A"/>
        </w:tc>
      </w:tr>
      <w:tr w:rsidR="00DB2C0A" w:rsidRPr="004A1FF9" w14:paraId="300CB810"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3B709032" w14:textId="0523704C" w:rsidR="00DB2C0A" w:rsidRPr="00CE1B68" w:rsidRDefault="00DB2C0A" w:rsidP="00DB2C0A">
            <w:pPr>
              <w:jc w:val="center"/>
            </w:pPr>
            <w:r w:rsidRPr="00CE1B68">
              <w:t>8</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858A5C1" w14:textId="794C65B9" w:rsidR="00DB2C0A" w:rsidRPr="00CE1B68" w:rsidRDefault="00DB2C0A" w:rsidP="00DB2C0A">
            <w:pPr>
              <w:jc w:val="left"/>
            </w:pPr>
            <w:r w:rsidRPr="00CE1B68">
              <w:t>Thép tấm 8 ly định hình ốp trong dùng táp nối sắt xi (thành phẩm có khoan lỗ bu lông (2 bên)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BDBC3EB" w14:textId="47253B07" w:rsidR="00DB2C0A" w:rsidRPr="00CE1B68" w:rsidRDefault="00DB2C0A" w:rsidP="00DB2C0A">
            <w:pPr>
              <w:jc w:val="center"/>
            </w:pPr>
            <w:r w:rsidRPr="00CE1B68">
              <w:t xml:space="preserve">Thép </w:t>
            </w:r>
            <w:proofErr w:type="gramStart"/>
            <w:r w:rsidRPr="00CE1B68">
              <w:t>tấm  SS</w:t>
            </w:r>
            <w:proofErr w:type="gramEnd"/>
            <w:r w:rsidRPr="00CE1B68">
              <w:t>400; KT: 3500x350x</w:t>
            </w:r>
            <w:r w:rsidRPr="00CE1B68">
              <w:br/>
              <w:t>δ8x2T</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8F7C9F1" w14:textId="35C5FA88"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50AE589" w14:textId="5E7AD23C" w:rsidR="00DB2C0A" w:rsidRPr="00CE1B68" w:rsidRDefault="00DB2C0A" w:rsidP="00DB2C0A">
            <w:pPr>
              <w:jc w:val="center"/>
            </w:pPr>
            <w:r w:rsidRPr="00CE1B68">
              <w:t>Kg</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4E14A172" w14:textId="00914B00" w:rsidR="00DB2C0A" w:rsidRPr="00CE1B68" w:rsidRDefault="00DB2C0A" w:rsidP="00DB2C0A">
            <w:pPr>
              <w:jc w:val="center"/>
            </w:pPr>
            <w:r w:rsidRPr="00CE1B68">
              <w:t>154,0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088262BE" w14:textId="60F6EAE9"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D12BBB7"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2B800CC"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0803571F" w14:textId="77777777" w:rsidR="00DB2C0A" w:rsidRPr="004A1FF9" w:rsidRDefault="00DB2C0A" w:rsidP="00DB2C0A"/>
        </w:tc>
        <w:tc>
          <w:tcPr>
            <w:tcW w:w="236" w:type="dxa"/>
            <w:gridSpan w:val="2"/>
            <w:tcBorders>
              <w:left w:val="single" w:sz="4" w:space="0" w:color="auto"/>
            </w:tcBorders>
            <w:vAlign w:val="center"/>
          </w:tcPr>
          <w:p w14:paraId="0331FEE8" w14:textId="77777777" w:rsidR="00DB2C0A" w:rsidRPr="004A1FF9" w:rsidRDefault="00DB2C0A" w:rsidP="00DB2C0A"/>
        </w:tc>
      </w:tr>
      <w:tr w:rsidR="00DB2C0A" w:rsidRPr="004A1FF9" w14:paraId="5362D484"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2FE16FA" w14:textId="5CDF973E" w:rsidR="00DB2C0A" w:rsidRPr="00CE1B68" w:rsidRDefault="00DB2C0A" w:rsidP="00DB2C0A">
            <w:pPr>
              <w:jc w:val="center"/>
            </w:pPr>
            <w:r w:rsidRPr="00CE1B68">
              <w:t>-</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8C46B82" w14:textId="08BA018A" w:rsidR="00DB2C0A" w:rsidRPr="00CE1B68" w:rsidRDefault="00DB2C0A" w:rsidP="00DB2C0A">
            <w:pPr>
              <w:jc w:val="left"/>
            </w:pPr>
            <w:r w:rsidRPr="00CE1B68">
              <w:rPr>
                <w:b/>
                <w:bCs/>
              </w:rPr>
              <w:t>Toa ben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25D2947" w14:textId="7B9EC80C"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B055479" w14:textId="156D7889"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6866AF7" w14:textId="23B5E322" w:rsidR="00DB2C0A" w:rsidRPr="00CE1B68" w:rsidRDefault="00DB2C0A" w:rsidP="00DB2C0A">
            <w:pPr>
              <w:jc w:val="center"/>
            </w:pPr>
          </w:p>
        </w:tc>
        <w:tc>
          <w:tcPr>
            <w:tcW w:w="707" w:type="dxa"/>
            <w:tcBorders>
              <w:top w:val="single" w:sz="4" w:space="0" w:color="auto"/>
              <w:left w:val="nil"/>
              <w:bottom w:val="single" w:sz="4" w:space="0" w:color="auto"/>
              <w:right w:val="single" w:sz="4" w:space="0" w:color="auto"/>
            </w:tcBorders>
            <w:shd w:val="clear" w:color="000000" w:fill="FFFFFF"/>
            <w:vAlign w:val="center"/>
          </w:tcPr>
          <w:p w14:paraId="4DC26ABC" w14:textId="13D74E25" w:rsidR="00DB2C0A" w:rsidRPr="00CE1B68" w:rsidRDefault="00DB2C0A" w:rsidP="00DB2C0A">
            <w:pPr>
              <w:jc w:val="center"/>
            </w:pPr>
          </w:p>
        </w:tc>
        <w:tc>
          <w:tcPr>
            <w:tcW w:w="569" w:type="dxa"/>
            <w:tcBorders>
              <w:top w:val="single" w:sz="4" w:space="0" w:color="auto"/>
              <w:left w:val="nil"/>
              <w:bottom w:val="single" w:sz="4" w:space="0" w:color="auto"/>
              <w:right w:val="single" w:sz="4" w:space="0" w:color="auto"/>
            </w:tcBorders>
            <w:shd w:val="clear" w:color="000000" w:fill="FFFFFF"/>
            <w:vAlign w:val="center"/>
          </w:tcPr>
          <w:p w14:paraId="36858271" w14:textId="45DD9D29"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AEA0237"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3E63D7AA"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17556CE0" w14:textId="77777777" w:rsidR="00DB2C0A" w:rsidRPr="004A1FF9" w:rsidRDefault="00DB2C0A" w:rsidP="00DB2C0A"/>
        </w:tc>
        <w:tc>
          <w:tcPr>
            <w:tcW w:w="236" w:type="dxa"/>
            <w:gridSpan w:val="2"/>
            <w:tcBorders>
              <w:left w:val="single" w:sz="4" w:space="0" w:color="auto"/>
            </w:tcBorders>
            <w:vAlign w:val="center"/>
          </w:tcPr>
          <w:p w14:paraId="433E983A" w14:textId="77777777" w:rsidR="00DB2C0A" w:rsidRPr="004A1FF9" w:rsidRDefault="00DB2C0A" w:rsidP="00DB2C0A"/>
        </w:tc>
      </w:tr>
      <w:tr w:rsidR="00DB2C0A" w:rsidRPr="004A1FF9" w14:paraId="10D56F45"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17FB7EE" w14:textId="5E234CCE" w:rsidR="00DB2C0A" w:rsidRPr="00CE1B68" w:rsidRDefault="00DB2C0A" w:rsidP="00DB2C0A">
            <w:pPr>
              <w:jc w:val="center"/>
            </w:pPr>
            <w:r w:rsidRPr="00CE1B68">
              <w:t>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BBFCF1E" w14:textId="0B4669F5" w:rsidR="00DB2C0A" w:rsidRPr="00CE1B68" w:rsidRDefault="00DB2C0A" w:rsidP="00DB2C0A">
            <w:pPr>
              <w:jc w:val="left"/>
            </w:pPr>
            <w:r w:rsidRPr="00CE1B68">
              <w:t>Ắc + bạc bản lề nắp hậu toa</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879B1CD" w14:textId="275B9DCB" w:rsidR="00DB2C0A" w:rsidRPr="00CE1B68" w:rsidRDefault="00DB2C0A" w:rsidP="00DB2C0A">
            <w:pPr>
              <w:jc w:val="center"/>
            </w:pPr>
            <w:r w:rsidRPr="00CE1B68">
              <w:t>Φ50x110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FA6E1B6" w14:textId="072912B9"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02DCD99" w14:textId="0FF40491" w:rsidR="00DB2C0A" w:rsidRPr="00CE1B68" w:rsidRDefault="00DB2C0A"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8352F2F" w14:textId="5C56785B" w:rsidR="00DB2C0A" w:rsidRPr="00CE1B68" w:rsidRDefault="00DB2C0A"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B601EA6" w14:textId="7C54327E"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184BAD2"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BFFCF13"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0FB7DC01" w14:textId="77777777" w:rsidR="00DB2C0A" w:rsidRPr="004A1FF9" w:rsidRDefault="00DB2C0A" w:rsidP="00DB2C0A"/>
        </w:tc>
        <w:tc>
          <w:tcPr>
            <w:tcW w:w="236" w:type="dxa"/>
            <w:gridSpan w:val="2"/>
            <w:tcBorders>
              <w:left w:val="single" w:sz="4" w:space="0" w:color="auto"/>
            </w:tcBorders>
            <w:vAlign w:val="center"/>
          </w:tcPr>
          <w:p w14:paraId="1B7FCC83" w14:textId="77777777" w:rsidR="00DB2C0A" w:rsidRPr="004A1FF9" w:rsidRDefault="00DB2C0A" w:rsidP="00DB2C0A"/>
        </w:tc>
      </w:tr>
      <w:tr w:rsidR="00DB2C0A" w:rsidRPr="004A1FF9" w14:paraId="139449ED"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71A6DF3" w14:textId="511D4527" w:rsidR="00DB2C0A" w:rsidRPr="00CE1B68" w:rsidRDefault="00DB2C0A" w:rsidP="00DB2C0A">
            <w:pPr>
              <w:jc w:val="center"/>
            </w:pPr>
            <w:r w:rsidRPr="00CE1B68">
              <w:t>2</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BF8F2D8" w14:textId="6AF2D703" w:rsidR="00DB2C0A" w:rsidRPr="00CE1B68" w:rsidRDefault="00DB2C0A" w:rsidP="00DB2C0A">
            <w:pPr>
              <w:jc w:val="left"/>
            </w:pPr>
            <w:r w:rsidRPr="00CE1B68">
              <w:t>Bạc gối ắc đuôi ben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8893412" w14:textId="012F72DF" w:rsidR="00DB2C0A" w:rsidRPr="00DB2C0A" w:rsidRDefault="00DB2C0A" w:rsidP="00DB2C0A">
            <w:pPr>
              <w:jc w:val="center"/>
              <w:rPr>
                <w:sz w:val="20"/>
              </w:rPr>
            </w:pPr>
            <w:r w:rsidRPr="00DB2C0A">
              <w:rPr>
                <w:sz w:val="20"/>
              </w:rPr>
              <w:t>Φ60x090x60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29F43B8" w14:textId="4DBFE91F"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2F5D7FE" w14:textId="588520A6"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C6BDF32" w14:textId="43862659" w:rsidR="00DB2C0A" w:rsidRPr="00CE1B68" w:rsidRDefault="00DB2C0A" w:rsidP="00DB2C0A">
            <w:pPr>
              <w:jc w:val="center"/>
            </w:pPr>
            <w:r w:rsidRPr="00CE1B68">
              <w:t>4,0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15E7CA5" w14:textId="0C79F40F"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0E0ACF8"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36587691"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7AC975A9" w14:textId="77777777" w:rsidR="00DB2C0A" w:rsidRPr="004A1FF9" w:rsidRDefault="00DB2C0A" w:rsidP="00DB2C0A"/>
        </w:tc>
        <w:tc>
          <w:tcPr>
            <w:tcW w:w="236" w:type="dxa"/>
            <w:gridSpan w:val="2"/>
            <w:tcBorders>
              <w:left w:val="single" w:sz="4" w:space="0" w:color="auto"/>
            </w:tcBorders>
            <w:vAlign w:val="center"/>
          </w:tcPr>
          <w:p w14:paraId="1DB3BE32" w14:textId="77777777" w:rsidR="00DB2C0A" w:rsidRPr="004A1FF9" w:rsidRDefault="00DB2C0A" w:rsidP="00DB2C0A"/>
        </w:tc>
      </w:tr>
      <w:tr w:rsidR="00DB2C0A" w:rsidRPr="004A1FF9" w14:paraId="5490060C"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3AE4C0B2" w14:textId="4882E234" w:rsidR="00DB2C0A" w:rsidRPr="00CE1B68" w:rsidRDefault="00DB2C0A" w:rsidP="00DB2C0A">
            <w:pPr>
              <w:jc w:val="center"/>
            </w:pPr>
            <w:r w:rsidRPr="00CE1B68">
              <w:t>3</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4C13DF5" w14:textId="602CB403" w:rsidR="00DB2C0A" w:rsidRPr="00CE1B68" w:rsidRDefault="00DB2C0A" w:rsidP="00DB2C0A">
            <w:pPr>
              <w:jc w:val="left"/>
            </w:pPr>
            <w:r w:rsidRPr="00CE1B68">
              <w:t>Bu lông kẹp gối khóa hậu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472E348" w14:textId="2E02D01A" w:rsidR="00DB2C0A" w:rsidRPr="00CE1B68" w:rsidRDefault="00DB2C0A" w:rsidP="00DB2C0A">
            <w:pPr>
              <w:jc w:val="center"/>
            </w:pPr>
            <w:r w:rsidRPr="00CE1B68">
              <w:t>M16x60x2,5x10.9</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685FDA0" w14:textId="565F20A7"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D5FAD01" w14:textId="4C8F4042" w:rsidR="00DB2C0A" w:rsidRPr="00CE1B68" w:rsidRDefault="00DB2C0A"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A7CDCF2" w14:textId="09F5C22F" w:rsidR="00DB2C0A" w:rsidRPr="00CE1B68" w:rsidRDefault="00DB2C0A" w:rsidP="00DB2C0A">
            <w:pPr>
              <w:jc w:val="center"/>
            </w:pPr>
            <w:r w:rsidRPr="00CE1B68">
              <w:t>8,0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3352B18" w14:textId="34274716"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9C3293C"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0F11C3C2"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378F9E9A" w14:textId="77777777" w:rsidR="00DB2C0A" w:rsidRPr="004A1FF9" w:rsidRDefault="00DB2C0A" w:rsidP="00DB2C0A"/>
        </w:tc>
        <w:tc>
          <w:tcPr>
            <w:tcW w:w="236" w:type="dxa"/>
            <w:gridSpan w:val="2"/>
            <w:tcBorders>
              <w:left w:val="single" w:sz="4" w:space="0" w:color="auto"/>
            </w:tcBorders>
            <w:vAlign w:val="center"/>
          </w:tcPr>
          <w:p w14:paraId="1BC44B78" w14:textId="77777777" w:rsidR="00DB2C0A" w:rsidRPr="004A1FF9" w:rsidRDefault="00DB2C0A" w:rsidP="00DB2C0A"/>
        </w:tc>
      </w:tr>
      <w:tr w:rsidR="00DB2C0A" w:rsidRPr="004A1FF9" w14:paraId="58004689"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3444D0D4" w14:textId="45B9426B" w:rsidR="00DB2C0A" w:rsidRPr="00CE1B68" w:rsidRDefault="00DB2C0A" w:rsidP="00DB2C0A">
            <w:pPr>
              <w:jc w:val="center"/>
            </w:pPr>
            <w:r w:rsidRPr="00CE1B68">
              <w:t>4</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F0C2005" w14:textId="6F35EFE4" w:rsidR="00DB2C0A" w:rsidRPr="00CE1B68" w:rsidRDefault="00DB2C0A" w:rsidP="00DB2C0A">
            <w:pPr>
              <w:jc w:val="left"/>
              <w:rPr>
                <w:lang w:val="nl-NL"/>
              </w:rPr>
            </w:pPr>
            <w:r w:rsidRPr="00CE1B68">
              <w:rPr>
                <w:lang w:val="nl-NL"/>
              </w:rPr>
              <w:t>Bu lông tai giường ben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F3532D7" w14:textId="0340E2B0" w:rsidR="00DB2C0A" w:rsidRPr="00CE1B68" w:rsidRDefault="00DB2C0A" w:rsidP="00DB2C0A">
            <w:pPr>
              <w:jc w:val="center"/>
            </w:pPr>
            <w:r w:rsidRPr="00CE1B68">
              <w:t>M16x60x2,5x10.9</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6EC1F78" w14:textId="1A749112"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B8035BB" w14:textId="5500AECE" w:rsidR="00DB2C0A" w:rsidRPr="00CE1B68" w:rsidRDefault="00DB2C0A"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409A196E" w14:textId="40EF4B5F" w:rsidR="00DB2C0A" w:rsidRPr="00CE1B68" w:rsidRDefault="00DB2C0A" w:rsidP="00DB2C0A">
            <w:pPr>
              <w:jc w:val="center"/>
            </w:pPr>
            <w:r w:rsidRPr="00CE1B68">
              <w:t>40,0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72CE6A46" w14:textId="372B45B1"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3CFED0C"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0AC5DBAD"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63892821" w14:textId="77777777" w:rsidR="00DB2C0A" w:rsidRPr="004A1FF9" w:rsidRDefault="00DB2C0A" w:rsidP="00DB2C0A"/>
        </w:tc>
        <w:tc>
          <w:tcPr>
            <w:tcW w:w="236" w:type="dxa"/>
            <w:gridSpan w:val="2"/>
            <w:tcBorders>
              <w:left w:val="single" w:sz="4" w:space="0" w:color="auto"/>
            </w:tcBorders>
            <w:vAlign w:val="center"/>
          </w:tcPr>
          <w:p w14:paraId="1FD5613E" w14:textId="77777777" w:rsidR="00DB2C0A" w:rsidRPr="004A1FF9" w:rsidRDefault="00DB2C0A" w:rsidP="00DB2C0A"/>
        </w:tc>
      </w:tr>
      <w:tr w:rsidR="00DB2C0A" w:rsidRPr="004A1FF9" w14:paraId="5E6AF378"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D9EECC2" w14:textId="4CB0B29F" w:rsidR="00DB2C0A" w:rsidRPr="00CE1B68" w:rsidRDefault="00DB2C0A" w:rsidP="00DB2C0A">
            <w:pPr>
              <w:jc w:val="center"/>
            </w:pPr>
            <w:r w:rsidRPr="00CE1B68">
              <w:t>5</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4ED9308" w14:textId="31C162EB" w:rsidR="00DB2C0A" w:rsidRPr="00CE1B68" w:rsidRDefault="00DB2C0A" w:rsidP="00DB2C0A">
            <w:pPr>
              <w:jc w:val="left"/>
            </w:pPr>
            <w:r w:rsidRPr="00CE1B68">
              <w:t>Bu lông giường ben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92EA1D3" w14:textId="62FC8D16" w:rsidR="00DB2C0A" w:rsidRPr="00CE1B68" w:rsidRDefault="00DB2C0A" w:rsidP="00DB2C0A">
            <w:pPr>
              <w:jc w:val="center"/>
            </w:pPr>
            <w:r w:rsidRPr="00CE1B68">
              <w:t>M16x60x2,5x10.9</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D0308AC" w14:textId="04EE1052"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8709357" w14:textId="3955903A" w:rsidR="00DB2C0A" w:rsidRPr="00CE1B68" w:rsidRDefault="00DB2C0A"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1D136F8" w14:textId="0D878F65" w:rsidR="00DB2C0A" w:rsidRPr="00CE1B68" w:rsidRDefault="00DB2C0A" w:rsidP="00DB2C0A">
            <w:pPr>
              <w:jc w:val="center"/>
            </w:pPr>
            <w:r w:rsidRPr="00CE1B68">
              <w:t>38,0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2366AB6" w14:textId="2494BBFB"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CA89ED1"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3BE1621C"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507DB020" w14:textId="77777777" w:rsidR="00DB2C0A" w:rsidRPr="004A1FF9" w:rsidRDefault="00DB2C0A" w:rsidP="00DB2C0A"/>
        </w:tc>
        <w:tc>
          <w:tcPr>
            <w:tcW w:w="236" w:type="dxa"/>
            <w:gridSpan w:val="2"/>
            <w:tcBorders>
              <w:left w:val="single" w:sz="4" w:space="0" w:color="auto"/>
            </w:tcBorders>
            <w:vAlign w:val="center"/>
          </w:tcPr>
          <w:p w14:paraId="00DAA14F" w14:textId="77777777" w:rsidR="00DB2C0A" w:rsidRPr="004A1FF9" w:rsidRDefault="00DB2C0A" w:rsidP="00DB2C0A"/>
        </w:tc>
      </w:tr>
      <w:tr w:rsidR="00DB2C0A" w:rsidRPr="004A1FF9" w14:paraId="59FF7164"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80B1D08" w14:textId="73210D9B" w:rsidR="00DB2C0A" w:rsidRPr="00CE1B68" w:rsidRDefault="00DB2C0A" w:rsidP="00DB2C0A">
            <w:pPr>
              <w:jc w:val="center"/>
            </w:pPr>
            <w:r w:rsidRPr="00CE1B68">
              <w:t>6</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D65AA6C" w14:textId="5613E26D" w:rsidR="00DB2C0A" w:rsidRPr="00CE1B68" w:rsidRDefault="00DB2C0A" w:rsidP="00DB2C0A">
            <w:pPr>
              <w:jc w:val="left"/>
            </w:pPr>
            <w:r w:rsidRPr="00CE1B68">
              <w:t>Bu lông nối khung xe và giường ben (2 êcu, 2 long đen)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047EE5D" w14:textId="53E257D2" w:rsidR="00DB2C0A" w:rsidRPr="00CE1B68" w:rsidRDefault="00DB2C0A" w:rsidP="00DB2C0A">
            <w:pPr>
              <w:jc w:val="center"/>
            </w:pPr>
            <w:r w:rsidRPr="00CE1B68">
              <w:t>M16x240x1,5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2904CD1" w14:textId="3BF4D6C8"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4DF981C" w14:textId="721750D1" w:rsidR="00DB2C0A" w:rsidRPr="00CE1B68" w:rsidRDefault="00DB2C0A"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50DB4E20" w14:textId="04D771E2" w:rsidR="00DB2C0A" w:rsidRPr="00CE1B68" w:rsidRDefault="00DB2C0A" w:rsidP="00DB2C0A">
            <w:pPr>
              <w:jc w:val="center"/>
            </w:pPr>
            <w:r w:rsidRPr="00CE1B68">
              <w:t>6,0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0851074E" w14:textId="58389DD4"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7920178"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74F3309"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24659CF7" w14:textId="77777777" w:rsidR="00DB2C0A" w:rsidRPr="004A1FF9" w:rsidRDefault="00DB2C0A" w:rsidP="00DB2C0A"/>
        </w:tc>
        <w:tc>
          <w:tcPr>
            <w:tcW w:w="236" w:type="dxa"/>
            <w:gridSpan w:val="2"/>
            <w:tcBorders>
              <w:left w:val="single" w:sz="4" w:space="0" w:color="auto"/>
            </w:tcBorders>
            <w:vAlign w:val="center"/>
          </w:tcPr>
          <w:p w14:paraId="69436826" w14:textId="77777777" w:rsidR="00DB2C0A" w:rsidRPr="004A1FF9" w:rsidRDefault="00DB2C0A" w:rsidP="00DB2C0A"/>
        </w:tc>
      </w:tr>
      <w:tr w:rsidR="00DB2C0A" w:rsidRPr="004A1FF9" w14:paraId="4E2AA511"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37ADDF46" w14:textId="5A9A5FBA" w:rsidR="00DB2C0A" w:rsidRPr="00CE1B68" w:rsidRDefault="00DB2C0A" w:rsidP="00DB2C0A">
            <w:pPr>
              <w:jc w:val="center"/>
            </w:pPr>
            <w:r w:rsidRPr="00CE1B68">
              <w:t>7</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45B4105" w14:textId="6F5751D6" w:rsidR="00DB2C0A" w:rsidRPr="00CE1B68" w:rsidRDefault="00DB2C0A" w:rsidP="00DB2C0A">
            <w:pPr>
              <w:jc w:val="left"/>
              <w:rPr>
                <w:lang w:val="nl-NL"/>
              </w:rPr>
            </w:pPr>
            <w:r w:rsidRPr="00CE1B68">
              <w:rPr>
                <w:lang w:val="nl-NL"/>
              </w:rPr>
              <w:t>Cao su chắn bùn ben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BDA2652" w14:textId="03EB74D5" w:rsidR="00DB2C0A" w:rsidRPr="00CE1B68" w:rsidRDefault="00DB2C0A" w:rsidP="00DB2C0A">
            <w:pPr>
              <w:jc w:val="center"/>
            </w:pPr>
            <w:r w:rsidRPr="00CE1B68">
              <w:t>650x900x10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AFCF8E5" w14:textId="3AE08AF4"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5E5529E" w14:textId="0FE00BA5" w:rsidR="00DB2C0A" w:rsidRPr="00CE1B68" w:rsidRDefault="00DB2C0A" w:rsidP="00DB2C0A">
            <w:pPr>
              <w:jc w:val="center"/>
            </w:pPr>
            <w:r w:rsidRPr="00CE1B68">
              <w:t>Tấm</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99F40AE" w14:textId="4D08302B" w:rsidR="00DB2C0A" w:rsidRPr="00CE1B68" w:rsidRDefault="00DB2C0A" w:rsidP="00DB2C0A">
            <w:pPr>
              <w:jc w:val="center"/>
            </w:pPr>
            <w:r w:rsidRPr="00CE1B68">
              <w:t>4,0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D811F6A" w14:textId="4E2CD276"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D9EF4EE"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66273CFA"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0A5B3FF4" w14:textId="77777777" w:rsidR="00DB2C0A" w:rsidRPr="004A1FF9" w:rsidRDefault="00DB2C0A" w:rsidP="00DB2C0A"/>
        </w:tc>
        <w:tc>
          <w:tcPr>
            <w:tcW w:w="236" w:type="dxa"/>
            <w:gridSpan w:val="2"/>
            <w:tcBorders>
              <w:left w:val="single" w:sz="4" w:space="0" w:color="auto"/>
            </w:tcBorders>
            <w:vAlign w:val="center"/>
          </w:tcPr>
          <w:p w14:paraId="69B13427" w14:textId="77777777" w:rsidR="00DB2C0A" w:rsidRPr="004A1FF9" w:rsidRDefault="00DB2C0A" w:rsidP="00DB2C0A"/>
        </w:tc>
      </w:tr>
      <w:tr w:rsidR="00DB2C0A" w:rsidRPr="004A1FF9" w14:paraId="2879BB28"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50B6267" w14:textId="58B5BE74" w:rsidR="00DB2C0A" w:rsidRPr="00CE1B68" w:rsidRDefault="00DB2C0A" w:rsidP="00DB2C0A">
            <w:pPr>
              <w:jc w:val="center"/>
            </w:pPr>
            <w:r w:rsidRPr="00CE1B68">
              <w:t>8</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30CAF278" w14:textId="4F58596E" w:rsidR="00DB2C0A" w:rsidRPr="00CE1B68" w:rsidRDefault="00DB2C0A" w:rsidP="00DB2C0A">
            <w:pPr>
              <w:jc w:val="left"/>
            </w:pPr>
            <w:r w:rsidRPr="00CE1B68">
              <w:t>Bạc cơ cấu cân bằng chống lật toa</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4C4B264" w14:textId="0B6BC361" w:rsidR="00DB2C0A" w:rsidRPr="00CE1B68" w:rsidRDefault="00DB2C0A" w:rsidP="00DB2C0A">
            <w:pPr>
              <w:jc w:val="center"/>
            </w:pPr>
            <w:r w:rsidRPr="00CE1B68">
              <w:t>Φ80xΦ50x110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8FCAD80" w14:textId="533F7361"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098D50D" w14:textId="04A1ACF9"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2322D7D" w14:textId="26D4D6F5" w:rsidR="00DB2C0A" w:rsidRPr="00CE1B68" w:rsidRDefault="00DB2C0A"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A07DF1E" w14:textId="4E474327"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B07390D"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F244F36"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1EFF99E5" w14:textId="77777777" w:rsidR="00DB2C0A" w:rsidRPr="004A1FF9" w:rsidRDefault="00DB2C0A" w:rsidP="00DB2C0A"/>
        </w:tc>
        <w:tc>
          <w:tcPr>
            <w:tcW w:w="236" w:type="dxa"/>
            <w:gridSpan w:val="2"/>
            <w:tcBorders>
              <w:left w:val="single" w:sz="4" w:space="0" w:color="auto"/>
            </w:tcBorders>
            <w:vAlign w:val="center"/>
          </w:tcPr>
          <w:p w14:paraId="4EBFA069" w14:textId="77777777" w:rsidR="00DB2C0A" w:rsidRPr="004A1FF9" w:rsidRDefault="00DB2C0A" w:rsidP="00DB2C0A"/>
        </w:tc>
      </w:tr>
      <w:tr w:rsidR="00DB2C0A" w:rsidRPr="004A1FF9" w14:paraId="5AF1A090"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10DAD4B" w14:textId="68D35A1A" w:rsidR="00DB2C0A" w:rsidRPr="00CE1B68" w:rsidRDefault="00DB2C0A" w:rsidP="00DB2C0A">
            <w:pPr>
              <w:jc w:val="center"/>
            </w:pPr>
            <w:r w:rsidRPr="00CE1B68">
              <w:t>9</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4BE0630" w14:textId="0F3478EE" w:rsidR="00DB2C0A" w:rsidRPr="00CE1B68" w:rsidRDefault="00DB2C0A" w:rsidP="00DB2C0A">
            <w:pPr>
              <w:jc w:val="left"/>
            </w:pPr>
            <w:r w:rsidRPr="00CE1B68">
              <w:t>Bạc toa ở giường</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9004783" w14:textId="6B1001FF" w:rsidR="00DB2C0A" w:rsidRPr="00DB2C0A" w:rsidRDefault="00DB2C0A" w:rsidP="00DB2C0A">
            <w:pPr>
              <w:jc w:val="center"/>
              <w:rPr>
                <w:sz w:val="20"/>
              </w:rPr>
            </w:pPr>
            <w:r w:rsidRPr="00DB2C0A">
              <w:rPr>
                <w:sz w:val="20"/>
              </w:rPr>
              <w:t>Φ90xΦ60x100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AC451E4" w14:textId="443A27AE"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88687D8" w14:textId="36476EC9"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C165884" w14:textId="49466586" w:rsidR="00DB2C0A" w:rsidRPr="00CE1B68" w:rsidRDefault="00DB2C0A"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04E7AC5" w14:textId="2CB1A630"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DC8C7F5"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AABED87"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40C420B2" w14:textId="77777777" w:rsidR="00DB2C0A" w:rsidRPr="004A1FF9" w:rsidRDefault="00DB2C0A" w:rsidP="00DB2C0A"/>
        </w:tc>
        <w:tc>
          <w:tcPr>
            <w:tcW w:w="236" w:type="dxa"/>
            <w:gridSpan w:val="2"/>
            <w:tcBorders>
              <w:left w:val="single" w:sz="4" w:space="0" w:color="auto"/>
            </w:tcBorders>
            <w:vAlign w:val="center"/>
          </w:tcPr>
          <w:p w14:paraId="3F271F89" w14:textId="77777777" w:rsidR="00DB2C0A" w:rsidRPr="004A1FF9" w:rsidRDefault="00DB2C0A" w:rsidP="00DB2C0A"/>
        </w:tc>
      </w:tr>
      <w:tr w:rsidR="00DB2C0A" w:rsidRPr="004A1FF9" w14:paraId="6129BA40"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2A98D55" w14:textId="587B4868" w:rsidR="00DB2C0A" w:rsidRPr="00CE1B68" w:rsidRDefault="00DB2C0A" w:rsidP="00DB2C0A">
            <w:pPr>
              <w:jc w:val="center"/>
            </w:pPr>
            <w:r w:rsidRPr="00CE1B68">
              <w:lastRenderedPageBreak/>
              <w:t>10</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3D9FA143" w14:textId="0C959CCB" w:rsidR="00DB2C0A" w:rsidRPr="00CE1B68" w:rsidRDefault="00DB2C0A" w:rsidP="00DB2C0A">
            <w:pPr>
              <w:jc w:val="left"/>
            </w:pPr>
            <w:r w:rsidRPr="00CE1B68">
              <w:t>Tăng đơ khóa thành hậu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FFA67B4" w14:textId="62ACD782" w:rsidR="00DB2C0A" w:rsidRPr="00CE1B68" w:rsidRDefault="00DB2C0A" w:rsidP="00DB2C0A">
            <w:pPr>
              <w:jc w:val="center"/>
            </w:pPr>
            <w:r w:rsidRPr="00CE1B68">
              <w:t>M30x400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4691F23" w14:textId="06111714"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FDC44C7" w14:textId="432C07B2" w:rsidR="00DB2C0A" w:rsidRPr="00CE1B68" w:rsidRDefault="00DB2C0A"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0474F94" w14:textId="03C5CD93" w:rsidR="00DB2C0A" w:rsidRPr="00CE1B68" w:rsidRDefault="00DB2C0A"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AC4869B" w14:textId="566C233E"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06CB7BB"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5D17DD8"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20D57327" w14:textId="77777777" w:rsidR="00DB2C0A" w:rsidRPr="004A1FF9" w:rsidRDefault="00DB2C0A" w:rsidP="00DB2C0A"/>
        </w:tc>
        <w:tc>
          <w:tcPr>
            <w:tcW w:w="236" w:type="dxa"/>
            <w:gridSpan w:val="2"/>
            <w:tcBorders>
              <w:left w:val="single" w:sz="4" w:space="0" w:color="auto"/>
            </w:tcBorders>
            <w:vAlign w:val="center"/>
          </w:tcPr>
          <w:p w14:paraId="37AF7509" w14:textId="77777777" w:rsidR="00DB2C0A" w:rsidRPr="004A1FF9" w:rsidRDefault="00DB2C0A" w:rsidP="00DB2C0A"/>
        </w:tc>
      </w:tr>
      <w:tr w:rsidR="00DB2C0A" w:rsidRPr="004A1FF9" w14:paraId="123B8646"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8DB1D3E" w14:textId="17D2D16F" w:rsidR="00DB2C0A" w:rsidRPr="00CE1B68" w:rsidRDefault="00DB2C0A" w:rsidP="00DB2C0A">
            <w:pPr>
              <w:jc w:val="center"/>
            </w:pPr>
            <w:r w:rsidRPr="00CE1B68">
              <w:t>11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8FD8DE5" w14:textId="0DB94A25" w:rsidR="00DB2C0A" w:rsidRPr="00CE1B68" w:rsidRDefault="00DB2C0A" w:rsidP="00DB2C0A">
            <w:pPr>
              <w:jc w:val="left"/>
            </w:pPr>
            <w:r w:rsidRPr="00CE1B68">
              <w:t>Xích khóa thành hậu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23950C7" w14:textId="185E3779" w:rsidR="00DB2C0A" w:rsidRPr="00CE1B68" w:rsidRDefault="00DB2C0A" w:rsidP="00DB2C0A">
            <w:pPr>
              <w:jc w:val="center"/>
            </w:pPr>
            <w:r w:rsidRPr="00CE1B68">
              <w:t>S16x48</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BDC99D1" w14:textId="58AF1E13"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905B142" w14:textId="4529657A" w:rsidR="00DB2C0A" w:rsidRPr="00CE1B68" w:rsidRDefault="00DB2C0A" w:rsidP="00DB2C0A">
            <w:pPr>
              <w:jc w:val="center"/>
            </w:pPr>
            <w:r w:rsidRPr="00CE1B68">
              <w:t>m</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5A6DEBA5" w14:textId="0BE591CF" w:rsidR="00DB2C0A" w:rsidRPr="00CE1B68" w:rsidRDefault="00DB2C0A"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5F5FB66" w14:textId="011779FC"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8BA4576"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6D076554"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4FC740D3" w14:textId="77777777" w:rsidR="00DB2C0A" w:rsidRPr="004A1FF9" w:rsidRDefault="00DB2C0A" w:rsidP="00DB2C0A"/>
        </w:tc>
        <w:tc>
          <w:tcPr>
            <w:tcW w:w="236" w:type="dxa"/>
            <w:gridSpan w:val="2"/>
            <w:tcBorders>
              <w:left w:val="single" w:sz="4" w:space="0" w:color="auto"/>
            </w:tcBorders>
            <w:vAlign w:val="center"/>
          </w:tcPr>
          <w:p w14:paraId="2A0EBB7D" w14:textId="77777777" w:rsidR="00DB2C0A" w:rsidRPr="004A1FF9" w:rsidRDefault="00DB2C0A" w:rsidP="00DB2C0A"/>
        </w:tc>
      </w:tr>
      <w:tr w:rsidR="00DB2C0A" w:rsidRPr="004A1FF9" w14:paraId="7CE2D5D5"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09AF96F" w14:textId="14308130" w:rsidR="00DB2C0A" w:rsidRPr="00CE1B68" w:rsidRDefault="00DB2C0A" w:rsidP="00DB2C0A">
            <w:pPr>
              <w:jc w:val="center"/>
            </w:pPr>
            <w:r w:rsidRPr="00CE1B68">
              <w:t>12</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45FCE2C" w14:textId="23D8BE18" w:rsidR="00DB2C0A" w:rsidRPr="00CE1B68" w:rsidRDefault="00DB2C0A" w:rsidP="00DB2C0A">
            <w:pPr>
              <w:jc w:val="left"/>
            </w:pPr>
            <w:r w:rsidRPr="00CE1B68">
              <w:t>Thép tấm 8 ly (uốn thành U làm xương ngang đáy thùng ben)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A754654" w14:textId="4D016646" w:rsidR="00DB2C0A" w:rsidRPr="00CE1B68" w:rsidRDefault="00DB2C0A" w:rsidP="00DB2C0A">
            <w:pPr>
              <w:jc w:val="center"/>
            </w:pPr>
            <w:r w:rsidRPr="00CE1B68">
              <w:t>Thép tấm SS400; KT: 350x2.500x</w:t>
            </w:r>
            <w:r w:rsidRPr="00CE1B68">
              <w:br/>
              <w:t>ẟ8x3</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017BDE9" w14:textId="5121A780"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9DD72BB" w14:textId="0491DAD5" w:rsidR="00DB2C0A" w:rsidRPr="00CE1B68" w:rsidRDefault="00DB2C0A" w:rsidP="00DB2C0A">
            <w:pPr>
              <w:jc w:val="center"/>
            </w:pPr>
            <w:r w:rsidRPr="00CE1B68">
              <w:t>Kg</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F8736AA" w14:textId="70E13313" w:rsidR="00DB2C0A" w:rsidRPr="00CE1B68" w:rsidRDefault="00DB2C0A" w:rsidP="00DB2C0A">
            <w:pPr>
              <w:jc w:val="center"/>
            </w:pPr>
            <w:r w:rsidRPr="00CE1B68">
              <w:t>165,0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01490395" w14:textId="0A715279"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91B2D4A"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2A558A2"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2C46219C" w14:textId="77777777" w:rsidR="00DB2C0A" w:rsidRPr="004A1FF9" w:rsidRDefault="00DB2C0A" w:rsidP="00DB2C0A"/>
        </w:tc>
        <w:tc>
          <w:tcPr>
            <w:tcW w:w="236" w:type="dxa"/>
            <w:gridSpan w:val="2"/>
            <w:tcBorders>
              <w:left w:val="single" w:sz="4" w:space="0" w:color="auto"/>
            </w:tcBorders>
            <w:vAlign w:val="center"/>
          </w:tcPr>
          <w:p w14:paraId="19842096" w14:textId="77777777" w:rsidR="00DB2C0A" w:rsidRPr="004A1FF9" w:rsidRDefault="00DB2C0A" w:rsidP="00DB2C0A"/>
        </w:tc>
      </w:tr>
      <w:tr w:rsidR="00DB2C0A" w:rsidRPr="004A1FF9" w14:paraId="1D221E0D"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5324730" w14:textId="7AFBD037" w:rsidR="00DB2C0A" w:rsidRPr="00CE1B68" w:rsidRDefault="00DB2C0A" w:rsidP="00DB2C0A">
            <w:pPr>
              <w:jc w:val="center"/>
            </w:pPr>
            <w:r w:rsidRPr="00CE1B68">
              <w:t>13</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4E1CB31" w14:textId="296FD886" w:rsidR="00DB2C0A" w:rsidRPr="00CE1B68" w:rsidRDefault="00DB2C0A" w:rsidP="00DB2C0A">
            <w:pPr>
              <w:jc w:val="left"/>
            </w:pPr>
            <w:r w:rsidRPr="00CE1B68">
              <w:t>Thép tấm 8 ly làm sàn thùng ben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53CC69B" w14:textId="42D260F9" w:rsidR="00DB2C0A" w:rsidRPr="00CE1B68" w:rsidRDefault="00DB2C0A" w:rsidP="00DB2C0A">
            <w:pPr>
              <w:jc w:val="center"/>
            </w:pPr>
            <w:r w:rsidRPr="00CE1B68">
              <w:t>Thép tấm SS400; KT: 2300x3000x</w:t>
            </w:r>
            <w:r w:rsidRPr="00CE1B68">
              <w:br/>
              <w:t>ẟ8</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79BFDCC" w14:textId="1323C939"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66484FA" w14:textId="5897A064" w:rsidR="00DB2C0A" w:rsidRPr="00CE1B68" w:rsidRDefault="00DB2C0A" w:rsidP="00DB2C0A">
            <w:pPr>
              <w:jc w:val="center"/>
            </w:pPr>
            <w:r w:rsidRPr="00CE1B68">
              <w:t>Kg</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494E4D0D" w14:textId="11E588D9" w:rsidR="00DB2C0A" w:rsidRPr="00CE1B68" w:rsidRDefault="00DB2C0A" w:rsidP="00DB2C0A">
            <w:pPr>
              <w:jc w:val="center"/>
            </w:pPr>
            <w:r w:rsidRPr="00CE1B68">
              <w:t>433,0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BEECA95" w14:textId="2DBF991E"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2DE8E51"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F06B19C"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1ED89500" w14:textId="77777777" w:rsidR="00DB2C0A" w:rsidRPr="004A1FF9" w:rsidRDefault="00DB2C0A" w:rsidP="00DB2C0A"/>
        </w:tc>
        <w:tc>
          <w:tcPr>
            <w:tcW w:w="236" w:type="dxa"/>
            <w:gridSpan w:val="2"/>
            <w:tcBorders>
              <w:left w:val="single" w:sz="4" w:space="0" w:color="auto"/>
            </w:tcBorders>
            <w:vAlign w:val="center"/>
          </w:tcPr>
          <w:p w14:paraId="75D8E6FB" w14:textId="77777777" w:rsidR="00DB2C0A" w:rsidRPr="004A1FF9" w:rsidRDefault="00DB2C0A" w:rsidP="00DB2C0A"/>
        </w:tc>
      </w:tr>
      <w:tr w:rsidR="00DB2C0A" w:rsidRPr="004A1FF9" w14:paraId="1F3517E7"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0E79DBB" w14:textId="4345330F" w:rsidR="00DB2C0A" w:rsidRPr="00CE1B68" w:rsidRDefault="00DB2C0A" w:rsidP="00DB2C0A">
            <w:pPr>
              <w:jc w:val="center"/>
            </w:pPr>
            <w:r w:rsidRPr="00CE1B68">
              <w:t>14</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09AF3F1" w14:textId="50C48FCE" w:rsidR="00DB2C0A" w:rsidRPr="00CE1B68" w:rsidRDefault="00DB2C0A" w:rsidP="00DB2C0A">
            <w:pPr>
              <w:jc w:val="left"/>
            </w:pPr>
            <w:r w:rsidRPr="00CE1B68">
              <w:t>Thép tấm 8ly làm xương dọc thùng ben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38D1256" w14:textId="1FCDA502" w:rsidR="00DB2C0A" w:rsidRPr="00CE1B68" w:rsidRDefault="00DB2C0A" w:rsidP="00DB2C0A">
            <w:pPr>
              <w:jc w:val="center"/>
            </w:pPr>
            <w:r w:rsidRPr="00CE1B68">
              <w:t>Thép tấm SS400; KT: 400x4500x</w:t>
            </w:r>
            <w:r w:rsidRPr="00CE1B68">
              <w:br/>
              <w:t>ẟ8x2</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605200A" w14:textId="5EEB3C83"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DAB25AE" w14:textId="46A74070" w:rsidR="00DB2C0A" w:rsidRPr="00CE1B68" w:rsidRDefault="00DB2C0A" w:rsidP="00DB2C0A">
            <w:pPr>
              <w:jc w:val="center"/>
            </w:pPr>
            <w:r w:rsidRPr="00CE1B68">
              <w:t>Kg</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9D15C66" w14:textId="062D0867" w:rsidR="00DB2C0A" w:rsidRPr="00CE1B68" w:rsidRDefault="00DB2C0A" w:rsidP="00DB2C0A">
            <w:pPr>
              <w:jc w:val="center"/>
            </w:pPr>
            <w:r w:rsidRPr="00CE1B68">
              <w:t>226,0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FD2AD3E" w14:textId="08A801AE"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04CE47C"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0E65564"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2F66D058" w14:textId="77777777" w:rsidR="00DB2C0A" w:rsidRPr="004A1FF9" w:rsidRDefault="00DB2C0A" w:rsidP="00DB2C0A"/>
        </w:tc>
        <w:tc>
          <w:tcPr>
            <w:tcW w:w="236" w:type="dxa"/>
            <w:gridSpan w:val="2"/>
            <w:tcBorders>
              <w:left w:val="single" w:sz="4" w:space="0" w:color="auto"/>
            </w:tcBorders>
            <w:vAlign w:val="center"/>
          </w:tcPr>
          <w:p w14:paraId="165392D8" w14:textId="77777777" w:rsidR="00DB2C0A" w:rsidRPr="004A1FF9" w:rsidRDefault="00DB2C0A" w:rsidP="00DB2C0A"/>
        </w:tc>
      </w:tr>
      <w:tr w:rsidR="00DB2C0A" w:rsidRPr="004A1FF9" w14:paraId="095DF15E"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2E2AB92" w14:textId="49DFAD7E" w:rsidR="00DB2C0A" w:rsidRPr="00CE1B68" w:rsidRDefault="00DB2C0A" w:rsidP="00DB2C0A">
            <w:pPr>
              <w:jc w:val="center"/>
            </w:pPr>
            <w:r w:rsidRPr="00CE1B68">
              <w:t>15</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CDCD1C9" w14:textId="250F8E65" w:rsidR="00DB2C0A" w:rsidRPr="00CE1B68" w:rsidRDefault="00DB2C0A" w:rsidP="00DB2C0A">
            <w:pPr>
              <w:jc w:val="left"/>
            </w:pPr>
            <w:r w:rsidRPr="00CE1B68">
              <w:t>Thép tấm 6 ly làm vát thùng toa ben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E68EC61" w14:textId="60D68770" w:rsidR="00DB2C0A" w:rsidRPr="00CE1B68" w:rsidRDefault="00DB2C0A" w:rsidP="00DB2C0A">
            <w:pPr>
              <w:jc w:val="center"/>
            </w:pPr>
            <w:r w:rsidRPr="00CE1B68">
              <w:t>Thép tấm SS400; KT: 200x2300xδ8</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A410F58" w14:textId="017D5F43"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CF66F18" w14:textId="033EC9D7" w:rsidR="00DB2C0A" w:rsidRPr="00CE1B68" w:rsidRDefault="00DB2C0A" w:rsidP="00DB2C0A">
            <w:pPr>
              <w:jc w:val="center"/>
            </w:pPr>
            <w:r w:rsidRPr="00CE1B68">
              <w:t>Kg</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4510DA8A" w14:textId="4FD64B1F" w:rsidR="00DB2C0A" w:rsidRPr="00CE1B68" w:rsidRDefault="00DB2C0A" w:rsidP="00DB2C0A">
            <w:pPr>
              <w:jc w:val="center"/>
            </w:pPr>
            <w:r w:rsidRPr="00CE1B68">
              <w:t>28,8</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329CAC7C" w14:textId="6B0CD121"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F91EE68"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C73F20F"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671A00F7" w14:textId="77777777" w:rsidR="00DB2C0A" w:rsidRPr="004A1FF9" w:rsidRDefault="00DB2C0A" w:rsidP="00DB2C0A"/>
        </w:tc>
        <w:tc>
          <w:tcPr>
            <w:tcW w:w="236" w:type="dxa"/>
            <w:gridSpan w:val="2"/>
            <w:tcBorders>
              <w:left w:val="single" w:sz="4" w:space="0" w:color="auto"/>
            </w:tcBorders>
            <w:vAlign w:val="center"/>
          </w:tcPr>
          <w:p w14:paraId="6BA3E390" w14:textId="77777777" w:rsidR="00DB2C0A" w:rsidRPr="004A1FF9" w:rsidRDefault="00DB2C0A" w:rsidP="00DB2C0A"/>
        </w:tc>
      </w:tr>
      <w:tr w:rsidR="00DB2C0A" w:rsidRPr="004A1FF9" w14:paraId="239483F3"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40165E8" w14:textId="5CEEE5C2" w:rsidR="00DB2C0A" w:rsidRPr="00CE1B68" w:rsidRDefault="00DB2C0A" w:rsidP="00DB2C0A">
            <w:pPr>
              <w:jc w:val="center"/>
            </w:pPr>
            <w:r w:rsidRPr="00CE1B68">
              <w:t>16</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4AF6F69" w14:textId="53F138F7" w:rsidR="00DB2C0A" w:rsidRPr="00CE1B68" w:rsidRDefault="00DB2C0A" w:rsidP="00DB2C0A">
            <w:pPr>
              <w:jc w:val="left"/>
            </w:pPr>
            <w:r w:rsidRPr="00CE1B68">
              <w:t>Thép tấm 8 ly làm xương dọc nắp hậu toa</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9521259" w14:textId="68232E60" w:rsidR="00DB2C0A" w:rsidRPr="00CE1B68" w:rsidRDefault="00DB2C0A" w:rsidP="00DB2C0A">
            <w:pPr>
              <w:jc w:val="center"/>
            </w:pPr>
            <w:r w:rsidRPr="00CE1B68">
              <w:t>Thép tấm SS400; KT: 1900x450xδ8x4</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C9695E8" w14:textId="41BC2F82"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801BA40" w14:textId="0F8CB102" w:rsidR="00DB2C0A" w:rsidRPr="00CE1B68" w:rsidRDefault="00DB2C0A" w:rsidP="00DB2C0A">
            <w:pPr>
              <w:jc w:val="center"/>
            </w:pPr>
            <w:r w:rsidRPr="00CE1B68">
              <w:t>Kg</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5530256" w14:textId="0C721185" w:rsidR="00DB2C0A" w:rsidRPr="00CE1B68" w:rsidRDefault="00DB2C0A" w:rsidP="00DB2C0A">
            <w:pPr>
              <w:jc w:val="center"/>
            </w:pPr>
            <w:r w:rsidRPr="00CE1B68">
              <w:t>215,0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3C8D9C52" w14:textId="0F16D59D"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FB2D207"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A302106"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136FABCA" w14:textId="77777777" w:rsidR="00DB2C0A" w:rsidRPr="004A1FF9" w:rsidRDefault="00DB2C0A" w:rsidP="00DB2C0A"/>
        </w:tc>
        <w:tc>
          <w:tcPr>
            <w:tcW w:w="236" w:type="dxa"/>
            <w:gridSpan w:val="2"/>
            <w:tcBorders>
              <w:left w:val="single" w:sz="4" w:space="0" w:color="auto"/>
            </w:tcBorders>
            <w:vAlign w:val="center"/>
          </w:tcPr>
          <w:p w14:paraId="3E1E183C" w14:textId="77777777" w:rsidR="00DB2C0A" w:rsidRPr="004A1FF9" w:rsidRDefault="00DB2C0A" w:rsidP="00DB2C0A"/>
        </w:tc>
      </w:tr>
      <w:tr w:rsidR="00DB2C0A" w:rsidRPr="004A1FF9" w14:paraId="6EAAD6FE"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396C611" w14:textId="762EAE26" w:rsidR="00DB2C0A" w:rsidRPr="00CE1B68" w:rsidRDefault="00DB2C0A" w:rsidP="00DB2C0A">
            <w:pPr>
              <w:jc w:val="center"/>
            </w:pPr>
            <w:r w:rsidRPr="00CE1B68">
              <w:rPr>
                <w:b/>
                <w:bCs/>
              </w:rPr>
              <w:t>IX</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A3923EA" w14:textId="77DBD4D3" w:rsidR="00DB2C0A" w:rsidRPr="00CE1B68" w:rsidRDefault="00DB2C0A" w:rsidP="00DB2C0A">
            <w:pPr>
              <w:jc w:val="left"/>
            </w:pPr>
            <w:r w:rsidRPr="00CE1B68">
              <w:rPr>
                <w:b/>
                <w:bCs/>
              </w:rPr>
              <w:t>Ca bin xe</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D238228" w14:textId="7A0DA7A5"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644EA35" w14:textId="78E56D4F"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CD9DD80" w14:textId="149F6005" w:rsidR="00DB2C0A" w:rsidRPr="00CE1B68" w:rsidRDefault="00DB2C0A" w:rsidP="00DB2C0A">
            <w:pPr>
              <w:jc w:val="center"/>
            </w:pPr>
          </w:p>
        </w:tc>
        <w:tc>
          <w:tcPr>
            <w:tcW w:w="707" w:type="dxa"/>
            <w:tcBorders>
              <w:top w:val="single" w:sz="4" w:space="0" w:color="auto"/>
              <w:left w:val="nil"/>
              <w:bottom w:val="single" w:sz="4" w:space="0" w:color="auto"/>
              <w:right w:val="single" w:sz="4" w:space="0" w:color="auto"/>
            </w:tcBorders>
            <w:shd w:val="clear" w:color="000000" w:fill="FFFFFF"/>
            <w:vAlign w:val="center"/>
          </w:tcPr>
          <w:p w14:paraId="5D136737" w14:textId="41335E15" w:rsidR="00DB2C0A" w:rsidRPr="00CE1B68" w:rsidRDefault="00DB2C0A" w:rsidP="00DB2C0A">
            <w:pPr>
              <w:jc w:val="center"/>
            </w:pPr>
          </w:p>
        </w:tc>
        <w:tc>
          <w:tcPr>
            <w:tcW w:w="569" w:type="dxa"/>
            <w:tcBorders>
              <w:top w:val="single" w:sz="4" w:space="0" w:color="auto"/>
              <w:left w:val="nil"/>
              <w:bottom w:val="single" w:sz="4" w:space="0" w:color="auto"/>
              <w:right w:val="single" w:sz="4" w:space="0" w:color="auto"/>
            </w:tcBorders>
            <w:shd w:val="clear" w:color="000000" w:fill="FFFFFF"/>
            <w:vAlign w:val="center"/>
          </w:tcPr>
          <w:p w14:paraId="4C6BA284" w14:textId="6AAD234B"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8466D41"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0DA4582"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70A95F78" w14:textId="77777777" w:rsidR="00DB2C0A" w:rsidRPr="004A1FF9" w:rsidRDefault="00DB2C0A" w:rsidP="00DB2C0A"/>
        </w:tc>
        <w:tc>
          <w:tcPr>
            <w:tcW w:w="236" w:type="dxa"/>
            <w:gridSpan w:val="2"/>
            <w:tcBorders>
              <w:left w:val="single" w:sz="4" w:space="0" w:color="auto"/>
            </w:tcBorders>
            <w:vAlign w:val="center"/>
          </w:tcPr>
          <w:p w14:paraId="2CC0773B" w14:textId="77777777" w:rsidR="00DB2C0A" w:rsidRPr="004A1FF9" w:rsidRDefault="00DB2C0A" w:rsidP="00DB2C0A"/>
        </w:tc>
      </w:tr>
      <w:tr w:rsidR="00DB2C0A" w:rsidRPr="004A1FF9" w14:paraId="6922801A"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B06AFD5" w14:textId="6822231E" w:rsidR="00DB2C0A" w:rsidRPr="00CE1B68" w:rsidRDefault="00DB2C0A" w:rsidP="00DB2C0A">
            <w:pPr>
              <w:jc w:val="center"/>
            </w:pPr>
            <w:r w:rsidRPr="00CE1B68">
              <w:t>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3A944509" w14:textId="00AA3415" w:rsidR="00DB2C0A" w:rsidRPr="00CE1B68" w:rsidRDefault="00DB2C0A" w:rsidP="00DB2C0A">
            <w:pPr>
              <w:jc w:val="left"/>
            </w:pPr>
            <w:r w:rsidRPr="00CE1B68">
              <w:t>Bạc cao su chân ca bin sau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5294F1F" w14:textId="1C9CB89D" w:rsidR="00DB2C0A" w:rsidRPr="00CE1B68" w:rsidRDefault="00DB2C0A" w:rsidP="00DB2C0A">
            <w:pPr>
              <w:jc w:val="center"/>
            </w:pPr>
            <w:r w:rsidRPr="00CE1B68">
              <w:t>1894408</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CCD44D4" w14:textId="6B776179"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9D680C9" w14:textId="4A263022"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5177DF4" w14:textId="3AFE9144" w:rsidR="00DB2C0A" w:rsidRPr="00CE1B68" w:rsidRDefault="00DB2C0A" w:rsidP="00DB2C0A">
            <w:pPr>
              <w:jc w:val="center"/>
            </w:pPr>
            <w:r w:rsidRPr="00CE1B68">
              <w:t>8,0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147D8CC" w14:textId="5317A110"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C54FE2C"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3A7C5AF"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0657B367" w14:textId="77777777" w:rsidR="00DB2C0A" w:rsidRPr="004A1FF9" w:rsidRDefault="00DB2C0A" w:rsidP="00DB2C0A"/>
        </w:tc>
        <w:tc>
          <w:tcPr>
            <w:tcW w:w="236" w:type="dxa"/>
            <w:gridSpan w:val="2"/>
            <w:tcBorders>
              <w:left w:val="single" w:sz="4" w:space="0" w:color="auto"/>
            </w:tcBorders>
            <w:vAlign w:val="center"/>
          </w:tcPr>
          <w:p w14:paraId="6D8A2E63" w14:textId="77777777" w:rsidR="00DB2C0A" w:rsidRPr="004A1FF9" w:rsidRDefault="00DB2C0A" w:rsidP="00DB2C0A"/>
        </w:tc>
      </w:tr>
      <w:tr w:rsidR="00DB2C0A" w:rsidRPr="004A1FF9" w14:paraId="531EFDBA"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B995443" w14:textId="521E78AF" w:rsidR="00DB2C0A" w:rsidRPr="00CE1B68" w:rsidRDefault="00DB2C0A" w:rsidP="00DB2C0A">
            <w:pPr>
              <w:jc w:val="center"/>
            </w:pPr>
            <w:r w:rsidRPr="00CE1B68">
              <w:t>2</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44280FA" w14:textId="7608B1DB" w:rsidR="00DB2C0A" w:rsidRPr="00CE1B68" w:rsidRDefault="00DB2C0A" w:rsidP="00DB2C0A">
            <w:pPr>
              <w:jc w:val="left"/>
            </w:pPr>
            <w:r w:rsidRPr="00CE1B68">
              <w:t>Bạc cao su chân ca bin trước</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65AF3BA" w14:textId="469C080F" w:rsidR="00DB2C0A" w:rsidRPr="00CE1B68" w:rsidRDefault="00DB2C0A" w:rsidP="00DB2C0A">
            <w:pPr>
              <w:jc w:val="center"/>
            </w:pPr>
            <w:r w:rsidRPr="00CE1B68">
              <w:t>1377562</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A44F89E" w14:textId="5DE33CB1"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3029B45" w14:textId="4644561C"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60B5FB0" w14:textId="032630D1" w:rsidR="00DB2C0A" w:rsidRPr="00CE1B68" w:rsidRDefault="00DB2C0A" w:rsidP="00DB2C0A">
            <w:pPr>
              <w:jc w:val="center"/>
            </w:pPr>
            <w:r w:rsidRPr="00CE1B68">
              <w:t>8,0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D62B090" w14:textId="6B2B6C7C"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E1C650B"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25D4405"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6F073261" w14:textId="77777777" w:rsidR="00DB2C0A" w:rsidRPr="004A1FF9" w:rsidRDefault="00DB2C0A" w:rsidP="00DB2C0A"/>
        </w:tc>
        <w:tc>
          <w:tcPr>
            <w:tcW w:w="236" w:type="dxa"/>
            <w:gridSpan w:val="2"/>
            <w:tcBorders>
              <w:left w:val="single" w:sz="4" w:space="0" w:color="auto"/>
            </w:tcBorders>
            <w:vAlign w:val="center"/>
          </w:tcPr>
          <w:p w14:paraId="0224A6C8" w14:textId="77777777" w:rsidR="00DB2C0A" w:rsidRPr="004A1FF9" w:rsidRDefault="00DB2C0A" w:rsidP="00DB2C0A"/>
        </w:tc>
      </w:tr>
      <w:tr w:rsidR="00DB2C0A" w:rsidRPr="004A1FF9" w14:paraId="7D663235"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6F8B5D1" w14:textId="798946A9" w:rsidR="00DB2C0A" w:rsidRPr="00CE1B68" w:rsidRDefault="00DB2C0A" w:rsidP="00DB2C0A">
            <w:pPr>
              <w:jc w:val="center"/>
            </w:pPr>
            <w:r w:rsidRPr="00CE1B68">
              <w:t>3</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E63FD52" w14:textId="2268AAE5" w:rsidR="00DB2C0A" w:rsidRPr="00CE1B68" w:rsidRDefault="00DB2C0A" w:rsidP="00DB2C0A">
            <w:pPr>
              <w:jc w:val="left"/>
            </w:pPr>
            <w:r w:rsidRPr="00CE1B68">
              <w:t>Bạc gót giường ben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CFA304C" w14:textId="2470E371" w:rsidR="00DB2C0A" w:rsidRPr="00CE1B68" w:rsidRDefault="00DB2C0A" w:rsidP="00DB2C0A">
            <w:pPr>
              <w:jc w:val="center"/>
            </w:pPr>
            <w:r w:rsidRPr="00CE1B68">
              <w:t>Φ60xΦ90x100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51B90AC" w14:textId="719C3521"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D8A181C" w14:textId="2F409E27"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5CBCD4D" w14:textId="68BEA3C2" w:rsidR="00DB2C0A" w:rsidRPr="00CE1B68" w:rsidRDefault="00DB2C0A"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68FE8BA" w14:textId="749D2EDA"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9DFF4D1"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FC0008C"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23E1AFD6" w14:textId="77777777" w:rsidR="00DB2C0A" w:rsidRPr="004A1FF9" w:rsidRDefault="00DB2C0A" w:rsidP="00DB2C0A"/>
        </w:tc>
        <w:tc>
          <w:tcPr>
            <w:tcW w:w="236" w:type="dxa"/>
            <w:gridSpan w:val="2"/>
            <w:tcBorders>
              <w:left w:val="single" w:sz="4" w:space="0" w:color="auto"/>
            </w:tcBorders>
            <w:vAlign w:val="center"/>
          </w:tcPr>
          <w:p w14:paraId="24236854" w14:textId="77777777" w:rsidR="00DB2C0A" w:rsidRPr="004A1FF9" w:rsidRDefault="00DB2C0A" w:rsidP="00DB2C0A"/>
        </w:tc>
      </w:tr>
      <w:tr w:rsidR="00DB2C0A" w:rsidRPr="004A1FF9" w14:paraId="5FD5F1CF"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4A11756" w14:textId="7847D162" w:rsidR="00DB2C0A" w:rsidRPr="00CE1B68" w:rsidRDefault="00DB2C0A" w:rsidP="00DB2C0A">
            <w:pPr>
              <w:jc w:val="center"/>
            </w:pPr>
            <w:r w:rsidRPr="00CE1B68">
              <w:t>4</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309104A" w14:textId="76389A41" w:rsidR="00DB2C0A" w:rsidRPr="00CE1B68" w:rsidRDefault="00DB2C0A" w:rsidP="00DB2C0A">
            <w:pPr>
              <w:jc w:val="left"/>
            </w:pPr>
            <w:r w:rsidRPr="00CE1B68">
              <w:t>Cao su chắn bùn lốp trước</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DC2BCC0" w14:textId="7482A0FA" w:rsidR="00DB2C0A" w:rsidRPr="00CE1B68" w:rsidRDefault="00DB2C0A" w:rsidP="00DB2C0A">
            <w:pPr>
              <w:jc w:val="center"/>
            </w:pPr>
            <w:r w:rsidRPr="00CE1B68">
              <w:t>600x400x10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2CFF1BC" w14:textId="10AF233C"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E7986EC" w14:textId="43B9DE91" w:rsidR="00DB2C0A" w:rsidRPr="00CE1B68" w:rsidRDefault="00DB2C0A" w:rsidP="00DB2C0A">
            <w:pPr>
              <w:jc w:val="center"/>
            </w:pPr>
            <w:r w:rsidRPr="00CE1B68">
              <w:t>Tấm</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5739EC77" w14:textId="2D12C7A3" w:rsidR="00DB2C0A" w:rsidRPr="00CE1B68" w:rsidRDefault="00DB2C0A"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4317E2D" w14:textId="44817369"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9C2623B"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13F6221"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47A446A8" w14:textId="77777777" w:rsidR="00DB2C0A" w:rsidRPr="004A1FF9" w:rsidRDefault="00DB2C0A" w:rsidP="00DB2C0A"/>
        </w:tc>
        <w:tc>
          <w:tcPr>
            <w:tcW w:w="236" w:type="dxa"/>
            <w:gridSpan w:val="2"/>
            <w:tcBorders>
              <w:left w:val="single" w:sz="4" w:space="0" w:color="auto"/>
            </w:tcBorders>
            <w:vAlign w:val="center"/>
          </w:tcPr>
          <w:p w14:paraId="04377D7E" w14:textId="77777777" w:rsidR="00DB2C0A" w:rsidRPr="004A1FF9" w:rsidRDefault="00DB2C0A" w:rsidP="00DB2C0A"/>
        </w:tc>
      </w:tr>
      <w:tr w:rsidR="00DB2C0A" w:rsidRPr="004A1FF9" w14:paraId="74FC6424"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DAA8464" w14:textId="4F599D97" w:rsidR="00DB2C0A" w:rsidRPr="00CE1B68" w:rsidRDefault="00DB2C0A" w:rsidP="00DB2C0A">
            <w:pPr>
              <w:jc w:val="center"/>
            </w:pPr>
            <w:r w:rsidRPr="00CE1B68">
              <w:t>5</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1A5C347" w14:textId="3BFF7F59" w:rsidR="00DB2C0A" w:rsidRPr="00CE1B68" w:rsidRDefault="00DB2C0A" w:rsidP="00DB2C0A">
            <w:pPr>
              <w:jc w:val="left"/>
            </w:pPr>
            <w:r w:rsidRPr="00CE1B68">
              <w:t>Chắn bùn nhựa (khua lốp trước - phía sau)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F413131" w14:textId="53C55CD6" w:rsidR="00DB2C0A" w:rsidRPr="00CE1B68" w:rsidRDefault="00DB2C0A" w:rsidP="00DB2C0A">
            <w:pPr>
              <w:jc w:val="center"/>
            </w:pPr>
            <w:r w:rsidRPr="00CE1B68">
              <w:t>1485490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308F9B3" w14:textId="29E76C2C"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A5FFF40" w14:textId="4579B251"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FD00F12" w14:textId="58576295" w:rsidR="00DB2C0A" w:rsidRPr="00CE1B68" w:rsidRDefault="00DB2C0A"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BDEF0B1" w14:textId="2B6DE2F2"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2C49743"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AEB9A77"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5B9198C0" w14:textId="77777777" w:rsidR="00DB2C0A" w:rsidRPr="004A1FF9" w:rsidRDefault="00DB2C0A" w:rsidP="00DB2C0A"/>
        </w:tc>
        <w:tc>
          <w:tcPr>
            <w:tcW w:w="236" w:type="dxa"/>
            <w:gridSpan w:val="2"/>
            <w:tcBorders>
              <w:left w:val="single" w:sz="4" w:space="0" w:color="auto"/>
            </w:tcBorders>
            <w:vAlign w:val="center"/>
          </w:tcPr>
          <w:p w14:paraId="7B9DEF90" w14:textId="77777777" w:rsidR="00DB2C0A" w:rsidRPr="004A1FF9" w:rsidRDefault="00DB2C0A" w:rsidP="00DB2C0A"/>
        </w:tc>
      </w:tr>
      <w:tr w:rsidR="00DB2C0A" w:rsidRPr="004A1FF9" w14:paraId="1D5D552D"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19AAA99" w14:textId="038DFBAD" w:rsidR="00DB2C0A" w:rsidRPr="00CE1B68" w:rsidRDefault="00DB2C0A" w:rsidP="00DB2C0A">
            <w:pPr>
              <w:jc w:val="center"/>
            </w:pPr>
            <w:r w:rsidRPr="00CE1B68">
              <w:t>6</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58F6A3F" w14:textId="78FCBB77" w:rsidR="00DB2C0A" w:rsidRPr="00CE1B68" w:rsidRDefault="00DB2C0A" w:rsidP="00DB2C0A">
            <w:pPr>
              <w:jc w:val="left"/>
            </w:pPr>
            <w:r w:rsidRPr="00CE1B68">
              <w:t>Chắn bùn nhựa (khua lốp trước)</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9EBFBB5" w14:textId="12B0B719" w:rsidR="00DB2C0A" w:rsidRPr="00CE1B68" w:rsidRDefault="00DB2C0A" w:rsidP="00DB2C0A">
            <w:pPr>
              <w:jc w:val="center"/>
            </w:pPr>
            <w:r w:rsidRPr="00CE1B68">
              <w:t>1485489</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D241C4F" w14:textId="2E2D9061"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D5EB61A" w14:textId="1082FA5D"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57CCE25" w14:textId="18B58F3C" w:rsidR="00DB2C0A" w:rsidRPr="00CE1B68" w:rsidRDefault="00DB2C0A"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FFD6551" w14:textId="0844AC72"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724A247"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63724D11"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330365C2" w14:textId="77777777" w:rsidR="00DB2C0A" w:rsidRPr="004A1FF9" w:rsidRDefault="00DB2C0A" w:rsidP="00DB2C0A"/>
        </w:tc>
        <w:tc>
          <w:tcPr>
            <w:tcW w:w="236" w:type="dxa"/>
            <w:gridSpan w:val="2"/>
            <w:tcBorders>
              <w:left w:val="single" w:sz="4" w:space="0" w:color="auto"/>
            </w:tcBorders>
            <w:vAlign w:val="center"/>
          </w:tcPr>
          <w:p w14:paraId="2463A27D" w14:textId="77777777" w:rsidR="00DB2C0A" w:rsidRPr="004A1FF9" w:rsidRDefault="00DB2C0A" w:rsidP="00DB2C0A"/>
        </w:tc>
      </w:tr>
      <w:tr w:rsidR="00DB2C0A" w:rsidRPr="004A1FF9" w14:paraId="30F109A5"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09968EE" w14:textId="5D3BA5CA" w:rsidR="00DB2C0A" w:rsidRPr="00CE1B68" w:rsidRDefault="00DB2C0A" w:rsidP="00DB2C0A">
            <w:pPr>
              <w:jc w:val="center"/>
            </w:pPr>
            <w:r w:rsidRPr="00CE1B68">
              <w:t>7</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385B342D" w14:textId="54540E7F" w:rsidR="00DB2C0A" w:rsidRPr="00CE1B68" w:rsidRDefault="00DB2C0A" w:rsidP="00DB2C0A">
            <w:pPr>
              <w:jc w:val="left"/>
            </w:pPr>
            <w:r w:rsidRPr="00CE1B68">
              <w:t>Chống nóng gầm ca bin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DED614A" w14:textId="37BD0F5B" w:rsidR="00DB2C0A" w:rsidRPr="00CE1B68" w:rsidRDefault="00DB2C0A" w:rsidP="00DB2C0A">
            <w:pPr>
              <w:jc w:val="center"/>
            </w:pPr>
            <w:r w:rsidRPr="00CE1B68">
              <w:t>Xốp 10x1250x1000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6BA1D8A" w14:textId="25089C27"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D0BFFD1" w14:textId="679DE00C" w:rsidR="00DB2C0A" w:rsidRPr="00CE1B68" w:rsidRDefault="00DB2C0A" w:rsidP="00DB2C0A">
            <w:pPr>
              <w:jc w:val="center"/>
            </w:pPr>
            <w:r w:rsidRPr="00CE1B68">
              <w:t>Bộ xe</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061AFBE" w14:textId="63364BEA"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E9FFC6A" w14:textId="350B4712"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AA35A09"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37C1B18F"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1CC58DD3" w14:textId="77777777" w:rsidR="00DB2C0A" w:rsidRPr="004A1FF9" w:rsidRDefault="00DB2C0A" w:rsidP="00DB2C0A"/>
        </w:tc>
        <w:tc>
          <w:tcPr>
            <w:tcW w:w="236" w:type="dxa"/>
            <w:gridSpan w:val="2"/>
            <w:tcBorders>
              <w:left w:val="single" w:sz="4" w:space="0" w:color="auto"/>
            </w:tcBorders>
            <w:vAlign w:val="center"/>
          </w:tcPr>
          <w:p w14:paraId="61DE8715" w14:textId="77777777" w:rsidR="00DB2C0A" w:rsidRPr="004A1FF9" w:rsidRDefault="00DB2C0A" w:rsidP="00DB2C0A"/>
        </w:tc>
      </w:tr>
      <w:tr w:rsidR="00DB2C0A" w:rsidRPr="004A1FF9" w14:paraId="745231FD"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A0BD0B1" w14:textId="6E3D1426" w:rsidR="00DB2C0A" w:rsidRPr="00CE1B68" w:rsidRDefault="00DB2C0A" w:rsidP="00DB2C0A">
            <w:pPr>
              <w:jc w:val="center"/>
            </w:pPr>
            <w:r w:rsidRPr="00CE1B68">
              <w:t>8</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251D04C" w14:textId="0CB24912" w:rsidR="00DB2C0A" w:rsidRPr="00CE1B68" w:rsidRDefault="00DB2C0A" w:rsidP="00DB2C0A">
            <w:pPr>
              <w:jc w:val="left"/>
            </w:pPr>
            <w:r w:rsidRPr="00CE1B68">
              <w:t>Cơ cấu khóa mặt ca-lăng</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7B0BDB7" w14:textId="45B24271" w:rsidR="00DB2C0A" w:rsidRPr="00CE1B68" w:rsidRDefault="00DB2C0A" w:rsidP="00DB2C0A">
            <w:pPr>
              <w:jc w:val="center"/>
            </w:pPr>
            <w:r w:rsidRPr="00CE1B68">
              <w:t>1767631</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26AE19C" w14:textId="565B3F83"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95DE621" w14:textId="7160A202"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2524C45" w14:textId="4833C3EB"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7A44A318" w14:textId="04EFE1C5"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631BA1E"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CBDE80B"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0C7BAAFE" w14:textId="77777777" w:rsidR="00DB2C0A" w:rsidRPr="004A1FF9" w:rsidRDefault="00DB2C0A" w:rsidP="00DB2C0A"/>
        </w:tc>
        <w:tc>
          <w:tcPr>
            <w:tcW w:w="236" w:type="dxa"/>
            <w:gridSpan w:val="2"/>
            <w:tcBorders>
              <w:left w:val="single" w:sz="4" w:space="0" w:color="auto"/>
            </w:tcBorders>
            <w:vAlign w:val="center"/>
          </w:tcPr>
          <w:p w14:paraId="7F5B8033" w14:textId="77777777" w:rsidR="00DB2C0A" w:rsidRPr="004A1FF9" w:rsidRDefault="00DB2C0A" w:rsidP="00DB2C0A"/>
        </w:tc>
      </w:tr>
      <w:tr w:rsidR="00DB2C0A" w:rsidRPr="004A1FF9" w14:paraId="52CB7F22"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054B4B8" w14:textId="2A8D4700" w:rsidR="00DB2C0A" w:rsidRPr="00CE1B68" w:rsidRDefault="00DB2C0A" w:rsidP="00DB2C0A">
            <w:pPr>
              <w:jc w:val="center"/>
            </w:pPr>
            <w:r w:rsidRPr="00CE1B68">
              <w:t>9</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CA5A96C" w14:textId="08E98F6A" w:rsidR="00DB2C0A" w:rsidRPr="00CE1B68" w:rsidRDefault="00DB2C0A" w:rsidP="00DB2C0A">
            <w:pPr>
              <w:jc w:val="left"/>
            </w:pPr>
            <w:r w:rsidRPr="00CE1B68">
              <w:t>Đệm ngồi và tựa lái + phụ</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A615F04" w14:textId="032F82C5" w:rsidR="00DB2C0A" w:rsidRPr="00CE1B68" w:rsidRDefault="00DB2C0A" w:rsidP="00DB2C0A">
            <w:pPr>
              <w:jc w:val="center"/>
            </w:pPr>
            <w:r w:rsidRPr="00CE1B68">
              <w:t>Bọc lại</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486DA92" w14:textId="05A0590A"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47BDCC4" w14:textId="4D78D1CF" w:rsidR="00DB2C0A" w:rsidRPr="00CE1B68" w:rsidRDefault="00DB2C0A"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ED14136" w14:textId="2D260339" w:rsidR="00DB2C0A" w:rsidRPr="00CE1B68" w:rsidRDefault="00DB2C0A"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3CBFB80B" w14:textId="26565A0E"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204488D"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96018CD"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16A42034" w14:textId="77777777" w:rsidR="00DB2C0A" w:rsidRPr="004A1FF9" w:rsidRDefault="00DB2C0A" w:rsidP="00DB2C0A"/>
        </w:tc>
        <w:tc>
          <w:tcPr>
            <w:tcW w:w="236" w:type="dxa"/>
            <w:gridSpan w:val="2"/>
            <w:tcBorders>
              <w:left w:val="single" w:sz="4" w:space="0" w:color="auto"/>
            </w:tcBorders>
            <w:vAlign w:val="center"/>
          </w:tcPr>
          <w:p w14:paraId="3174396B" w14:textId="77777777" w:rsidR="00DB2C0A" w:rsidRPr="004A1FF9" w:rsidRDefault="00DB2C0A" w:rsidP="00DB2C0A"/>
        </w:tc>
      </w:tr>
      <w:tr w:rsidR="00DB2C0A" w:rsidRPr="004A1FF9" w14:paraId="0BC83362"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3D91D35" w14:textId="15882181" w:rsidR="00DB2C0A" w:rsidRPr="00CE1B68" w:rsidRDefault="00DB2C0A" w:rsidP="00DB2C0A">
            <w:pPr>
              <w:jc w:val="center"/>
            </w:pPr>
            <w:r w:rsidRPr="00CE1B68">
              <w:t>10</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B425CA3" w14:textId="227A0A70" w:rsidR="00DB2C0A" w:rsidRPr="00CE1B68" w:rsidRDefault="00DB2C0A" w:rsidP="00DB2C0A">
            <w:pPr>
              <w:jc w:val="left"/>
              <w:rPr>
                <w:lang w:val="pt-BR"/>
              </w:rPr>
            </w:pPr>
            <w:r w:rsidRPr="00CE1B68">
              <w:rPr>
                <w:lang w:val="pt-BR"/>
              </w:rPr>
              <w:t>Giảm sóc sau ca bin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BE89FA5" w14:textId="3EEF237C" w:rsidR="00DB2C0A" w:rsidRPr="00CE1B68" w:rsidRDefault="00DB2C0A" w:rsidP="00DB2C0A">
            <w:pPr>
              <w:jc w:val="center"/>
            </w:pPr>
            <w:r w:rsidRPr="00CE1B68">
              <w:t>1761378</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6417342" w14:textId="73847CF1"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7EF5730" w14:textId="31B59C17" w:rsidR="00DB2C0A" w:rsidRPr="00CE1B68" w:rsidRDefault="00DB2C0A"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53F0865B" w14:textId="257304AC" w:rsidR="00DB2C0A" w:rsidRPr="00CE1B68" w:rsidRDefault="00DB2C0A"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D5F3A8F" w14:textId="4886FAB3"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9565032"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F4F7C9B"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076C3C79" w14:textId="77777777" w:rsidR="00DB2C0A" w:rsidRPr="004A1FF9" w:rsidRDefault="00DB2C0A" w:rsidP="00DB2C0A"/>
        </w:tc>
        <w:tc>
          <w:tcPr>
            <w:tcW w:w="236" w:type="dxa"/>
            <w:gridSpan w:val="2"/>
            <w:tcBorders>
              <w:left w:val="single" w:sz="4" w:space="0" w:color="auto"/>
            </w:tcBorders>
            <w:vAlign w:val="center"/>
          </w:tcPr>
          <w:p w14:paraId="5E58B297" w14:textId="77777777" w:rsidR="00DB2C0A" w:rsidRPr="004A1FF9" w:rsidRDefault="00DB2C0A" w:rsidP="00DB2C0A"/>
        </w:tc>
      </w:tr>
      <w:tr w:rsidR="00DB2C0A" w:rsidRPr="004A1FF9" w14:paraId="688E3A8E"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A67F8FE" w14:textId="79CA483E" w:rsidR="00DB2C0A" w:rsidRPr="00CE1B68" w:rsidRDefault="00DB2C0A" w:rsidP="00DB2C0A">
            <w:pPr>
              <w:jc w:val="center"/>
            </w:pPr>
            <w:r w:rsidRPr="00CE1B68">
              <w:t>11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1C7D934" w14:textId="60426550" w:rsidR="00DB2C0A" w:rsidRPr="00CE1B68" w:rsidRDefault="00DB2C0A" w:rsidP="00DB2C0A">
            <w:pPr>
              <w:jc w:val="left"/>
            </w:pPr>
            <w:r w:rsidRPr="00CE1B68">
              <w:t>Gioăng cánh cửa</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AE46AD3" w14:textId="6E359264" w:rsidR="00DB2C0A" w:rsidRPr="00CE1B68" w:rsidRDefault="00DB2C0A" w:rsidP="00DB2C0A">
            <w:pPr>
              <w:jc w:val="center"/>
            </w:pPr>
            <w:r w:rsidRPr="00CE1B68">
              <w:t>2192477</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7E2C657" w14:textId="3CBA1F1D"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1DFDF75" w14:textId="1A0CB517" w:rsidR="00DB2C0A" w:rsidRPr="00CE1B68" w:rsidRDefault="00DB2C0A"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48C5C0E" w14:textId="78C0526F" w:rsidR="00DB2C0A" w:rsidRPr="00CE1B68" w:rsidRDefault="00DB2C0A"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7B442AD" w14:textId="052753F4"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96ECC87"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AA91D2C"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44D121C9" w14:textId="77777777" w:rsidR="00DB2C0A" w:rsidRPr="004A1FF9" w:rsidRDefault="00DB2C0A" w:rsidP="00DB2C0A"/>
        </w:tc>
        <w:tc>
          <w:tcPr>
            <w:tcW w:w="236" w:type="dxa"/>
            <w:gridSpan w:val="2"/>
            <w:tcBorders>
              <w:left w:val="single" w:sz="4" w:space="0" w:color="auto"/>
            </w:tcBorders>
            <w:vAlign w:val="center"/>
          </w:tcPr>
          <w:p w14:paraId="2609FF27" w14:textId="77777777" w:rsidR="00DB2C0A" w:rsidRPr="004A1FF9" w:rsidRDefault="00DB2C0A" w:rsidP="00DB2C0A"/>
        </w:tc>
      </w:tr>
      <w:tr w:rsidR="00DB2C0A" w:rsidRPr="004A1FF9" w14:paraId="64286BC3"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33694D0D" w14:textId="593FA13E" w:rsidR="00DB2C0A" w:rsidRPr="00CE1B68" w:rsidRDefault="00DB2C0A" w:rsidP="00DB2C0A">
            <w:pPr>
              <w:jc w:val="center"/>
            </w:pPr>
            <w:r w:rsidRPr="00CE1B68">
              <w:t>12</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9BDC20A" w14:textId="7919A209" w:rsidR="00DB2C0A" w:rsidRPr="00CE1B68" w:rsidRDefault="00DB2C0A" w:rsidP="00DB2C0A">
            <w:pPr>
              <w:jc w:val="left"/>
            </w:pPr>
            <w:r w:rsidRPr="00CE1B68">
              <w:t>Gương chiếu hậu hai bên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FC9DD10" w14:textId="676A1D4A" w:rsidR="00DB2C0A" w:rsidRPr="00CE1B68" w:rsidRDefault="00DB2C0A" w:rsidP="00DB2C0A">
            <w:pPr>
              <w:jc w:val="center"/>
            </w:pPr>
            <w:r w:rsidRPr="00CE1B68">
              <w:t>1749684</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E328A13" w14:textId="4B487539"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3E7DDE2" w14:textId="3316BC1D"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137FEFF" w14:textId="4E6CA19A" w:rsidR="00DB2C0A" w:rsidRPr="00CE1B68" w:rsidRDefault="00DB2C0A"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C3E3296" w14:textId="3880799F"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92775F0"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9E46309"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39B82ADC" w14:textId="77777777" w:rsidR="00DB2C0A" w:rsidRPr="004A1FF9" w:rsidRDefault="00DB2C0A" w:rsidP="00DB2C0A"/>
        </w:tc>
        <w:tc>
          <w:tcPr>
            <w:tcW w:w="236" w:type="dxa"/>
            <w:gridSpan w:val="2"/>
            <w:tcBorders>
              <w:left w:val="single" w:sz="4" w:space="0" w:color="auto"/>
            </w:tcBorders>
            <w:vAlign w:val="center"/>
          </w:tcPr>
          <w:p w14:paraId="6951048C" w14:textId="77777777" w:rsidR="00DB2C0A" w:rsidRPr="004A1FF9" w:rsidRDefault="00DB2C0A" w:rsidP="00DB2C0A"/>
        </w:tc>
      </w:tr>
      <w:tr w:rsidR="00DB2C0A" w:rsidRPr="004A1FF9" w14:paraId="7E836041"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DBB102C" w14:textId="7AA8C6DD" w:rsidR="00DB2C0A" w:rsidRPr="00CE1B68" w:rsidRDefault="00DB2C0A" w:rsidP="00DB2C0A">
            <w:pPr>
              <w:jc w:val="center"/>
            </w:pPr>
            <w:r w:rsidRPr="00CE1B68">
              <w:t>13</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C685D40" w14:textId="37E214A8" w:rsidR="00DB2C0A" w:rsidRPr="00CE1B68" w:rsidRDefault="00DB2C0A" w:rsidP="00DB2C0A">
            <w:pPr>
              <w:jc w:val="left"/>
            </w:pPr>
            <w:r w:rsidRPr="00CE1B68">
              <w:t>Ốp gió cabin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ACE1E12" w14:textId="773F3AFC" w:rsidR="00DB2C0A" w:rsidRPr="00CE1B68" w:rsidRDefault="00DB2C0A" w:rsidP="00DB2C0A">
            <w:pPr>
              <w:jc w:val="center"/>
            </w:pPr>
            <w:r w:rsidRPr="00CE1B68">
              <w:t>2165863+2165864</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0644664" w14:textId="35C5F5CE"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1ED70D3" w14:textId="15DE484C" w:rsidR="00DB2C0A" w:rsidRPr="00CE1B68" w:rsidRDefault="00DB2C0A"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D0E2A4B" w14:textId="64EBB00A" w:rsidR="00DB2C0A" w:rsidRPr="00CE1B68" w:rsidRDefault="00DB2C0A"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3793857" w14:textId="40CD61AD"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C734B2F"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0E17FAEE"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4902406C" w14:textId="77777777" w:rsidR="00DB2C0A" w:rsidRPr="004A1FF9" w:rsidRDefault="00DB2C0A" w:rsidP="00DB2C0A"/>
        </w:tc>
        <w:tc>
          <w:tcPr>
            <w:tcW w:w="236" w:type="dxa"/>
            <w:gridSpan w:val="2"/>
            <w:tcBorders>
              <w:left w:val="single" w:sz="4" w:space="0" w:color="auto"/>
            </w:tcBorders>
            <w:vAlign w:val="center"/>
          </w:tcPr>
          <w:p w14:paraId="766E3F68" w14:textId="77777777" w:rsidR="00DB2C0A" w:rsidRPr="004A1FF9" w:rsidRDefault="00DB2C0A" w:rsidP="00DB2C0A"/>
        </w:tc>
      </w:tr>
      <w:tr w:rsidR="00DB2C0A" w:rsidRPr="004A1FF9" w14:paraId="444DEB08"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11097F9" w14:textId="526B41B1" w:rsidR="00DB2C0A" w:rsidRPr="00CE1B68" w:rsidRDefault="00DB2C0A" w:rsidP="00DB2C0A">
            <w:pPr>
              <w:jc w:val="center"/>
            </w:pPr>
            <w:r w:rsidRPr="00CE1B68">
              <w:t>14</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4A2F6C3" w14:textId="77C41603" w:rsidR="00DB2C0A" w:rsidRPr="00CE1B68" w:rsidRDefault="00DB2C0A" w:rsidP="00DB2C0A">
            <w:pPr>
              <w:jc w:val="left"/>
            </w:pPr>
            <w:r w:rsidRPr="00CE1B68">
              <w:t>Hộp đèn pha</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AE15F5F" w14:textId="388D74D1" w:rsidR="00DB2C0A" w:rsidRPr="00CE1B68" w:rsidRDefault="00DB2C0A" w:rsidP="00DB2C0A">
            <w:pPr>
              <w:jc w:val="center"/>
            </w:pPr>
            <w:r w:rsidRPr="00CE1B68">
              <w:t>1936674+1936675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31492C1" w14:textId="0673C179"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74EEEBF" w14:textId="666F105C"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A2A0050" w14:textId="17602C91" w:rsidR="00DB2C0A" w:rsidRPr="00CE1B68" w:rsidRDefault="00DB2C0A"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85AB855" w14:textId="5F9A6475"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B5E625B"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EF00FDB"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4A9D1362" w14:textId="77777777" w:rsidR="00DB2C0A" w:rsidRPr="004A1FF9" w:rsidRDefault="00DB2C0A" w:rsidP="00DB2C0A"/>
        </w:tc>
        <w:tc>
          <w:tcPr>
            <w:tcW w:w="236" w:type="dxa"/>
            <w:gridSpan w:val="2"/>
            <w:tcBorders>
              <w:left w:val="single" w:sz="4" w:space="0" w:color="auto"/>
            </w:tcBorders>
            <w:vAlign w:val="center"/>
          </w:tcPr>
          <w:p w14:paraId="06FD73BE" w14:textId="77777777" w:rsidR="00DB2C0A" w:rsidRPr="004A1FF9" w:rsidRDefault="00DB2C0A" w:rsidP="00DB2C0A"/>
        </w:tc>
      </w:tr>
      <w:tr w:rsidR="00DB2C0A" w:rsidRPr="004A1FF9" w14:paraId="54581303"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C3E75C8" w14:textId="7B82E2C7" w:rsidR="00DB2C0A" w:rsidRPr="00CE1B68" w:rsidRDefault="00DB2C0A" w:rsidP="00DB2C0A">
            <w:pPr>
              <w:jc w:val="center"/>
            </w:pPr>
            <w:r w:rsidRPr="00CE1B68">
              <w:lastRenderedPageBreak/>
              <w:t>15</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3397EBC" w14:textId="6742D5A4" w:rsidR="00DB2C0A" w:rsidRPr="00CE1B68" w:rsidRDefault="00DB2C0A" w:rsidP="00DB2C0A">
            <w:pPr>
              <w:jc w:val="left"/>
            </w:pPr>
            <w:r w:rsidRPr="00CE1B68">
              <w:t>Móc cao su nắp thùng ắc quy</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FBF9630" w14:textId="0A0ADD68" w:rsidR="00DB2C0A" w:rsidRPr="00CE1B68" w:rsidRDefault="00DB2C0A" w:rsidP="00DB2C0A">
            <w:pPr>
              <w:jc w:val="center"/>
            </w:pPr>
            <w:r w:rsidRPr="00CE1B68">
              <w:t>2141714</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3F18982" w14:textId="21D1E612"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434F114" w14:textId="728D5804"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5E117696" w14:textId="1FA240CF" w:rsidR="00DB2C0A" w:rsidRPr="00CE1B68" w:rsidRDefault="00DB2C0A"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EFF4F07" w14:textId="2E9CF6F4"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387A706"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061F3EBD"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77B69CEB" w14:textId="77777777" w:rsidR="00DB2C0A" w:rsidRPr="004A1FF9" w:rsidRDefault="00DB2C0A" w:rsidP="00DB2C0A"/>
        </w:tc>
        <w:tc>
          <w:tcPr>
            <w:tcW w:w="236" w:type="dxa"/>
            <w:gridSpan w:val="2"/>
            <w:tcBorders>
              <w:left w:val="single" w:sz="4" w:space="0" w:color="auto"/>
            </w:tcBorders>
            <w:vAlign w:val="center"/>
          </w:tcPr>
          <w:p w14:paraId="33AECF6B" w14:textId="77777777" w:rsidR="00DB2C0A" w:rsidRPr="004A1FF9" w:rsidRDefault="00DB2C0A" w:rsidP="00DB2C0A"/>
        </w:tc>
      </w:tr>
      <w:tr w:rsidR="00DB2C0A" w:rsidRPr="004A1FF9" w14:paraId="3FA25078"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1DE3D72" w14:textId="2091E75B" w:rsidR="00DB2C0A" w:rsidRPr="00CE1B68" w:rsidRDefault="00DB2C0A" w:rsidP="00DB2C0A">
            <w:pPr>
              <w:jc w:val="center"/>
            </w:pPr>
            <w:r w:rsidRPr="00CE1B68">
              <w:t>16</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5E812B5" w14:textId="18653F97" w:rsidR="00DB2C0A" w:rsidRPr="00CE1B68" w:rsidRDefault="00DB2C0A" w:rsidP="00DB2C0A">
            <w:pPr>
              <w:jc w:val="left"/>
            </w:pPr>
            <w:r w:rsidRPr="00CE1B68">
              <w:t>Ổ nâng kính bên lái (hoặc phụ)</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32290DB" w14:textId="7F4539CD" w:rsidR="00DB2C0A" w:rsidRPr="00CE1B68" w:rsidRDefault="00DB2C0A" w:rsidP="00DB2C0A">
            <w:pPr>
              <w:jc w:val="center"/>
            </w:pPr>
            <w:r w:rsidRPr="00CE1B68">
              <w:t>2162366+2162367</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01BF901" w14:textId="0C741357"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C2C4DDD" w14:textId="05856615" w:rsidR="00DB2C0A" w:rsidRPr="00CE1B68" w:rsidRDefault="00DB2C0A"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AB40175" w14:textId="546B0238" w:rsidR="00DB2C0A" w:rsidRPr="00CE1B68" w:rsidRDefault="00DB2C0A"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6A8CE2D" w14:textId="28410A51"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4FA8B1B"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AB78730"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7DCA2A5B" w14:textId="77777777" w:rsidR="00DB2C0A" w:rsidRPr="004A1FF9" w:rsidRDefault="00DB2C0A" w:rsidP="00DB2C0A"/>
        </w:tc>
        <w:tc>
          <w:tcPr>
            <w:tcW w:w="236" w:type="dxa"/>
            <w:gridSpan w:val="2"/>
            <w:tcBorders>
              <w:left w:val="single" w:sz="4" w:space="0" w:color="auto"/>
            </w:tcBorders>
            <w:vAlign w:val="center"/>
          </w:tcPr>
          <w:p w14:paraId="4FC7D0CE" w14:textId="77777777" w:rsidR="00DB2C0A" w:rsidRPr="004A1FF9" w:rsidRDefault="00DB2C0A" w:rsidP="00DB2C0A"/>
        </w:tc>
      </w:tr>
      <w:tr w:rsidR="00DB2C0A" w:rsidRPr="004A1FF9" w14:paraId="73C009BB"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0F5D912" w14:textId="0E538AD1" w:rsidR="00DB2C0A" w:rsidRPr="00CE1B68" w:rsidRDefault="00DB2C0A" w:rsidP="00DB2C0A">
            <w:pPr>
              <w:jc w:val="center"/>
            </w:pPr>
            <w:r w:rsidRPr="00CE1B68">
              <w:t>17</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2955A57" w14:textId="36011C03" w:rsidR="00DB2C0A" w:rsidRPr="00CE1B68" w:rsidRDefault="00DB2C0A" w:rsidP="00DB2C0A">
            <w:pPr>
              <w:jc w:val="left"/>
            </w:pPr>
            <w:r w:rsidRPr="00CE1B68">
              <w:t>Piston chống mặt ca-lăng to</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6B76411" w14:textId="639C7FBF" w:rsidR="00DB2C0A" w:rsidRPr="00CE1B68" w:rsidRDefault="00DB2C0A" w:rsidP="00DB2C0A">
            <w:pPr>
              <w:jc w:val="center"/>
            </w:pPr>
            <w:r w:rsidRPr="00CE1B68">
              <w:t>1306492</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486BD51" w14:textId="5C169911"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0198E70" w14:textId="2390D9CB" w:rsidR="00DB2C0A" w:rsidRPr="00CE1B68" w:rsidRDefault="00DB2C0A"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5F7A3980" w14:textId="3CB33651" w:rsidR="00DB2C0A" w:rsidRPr="00CE1B68" w:rsidRDefault="00DB2C0A"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EFCC308" w14:textId="42379D96"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1D2FA72"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5DEE106"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126B7587" w14:textId="77777777" w:rsidR="00DB2C0A" w:rsidRPr="004A1FF9" w:rsidRDefault="00DB2C0A" w:rsidP="00DB2C0A"/>
        </w:tc>
        <w:tc>
          <w:tcPr>
            <w:tcW w:w="236" w:type="dxa"/>
            <w:gridSpan w:val="2"/>
            <w:tcBorders>
              <w:left w:val="single" w:sz="4" w:space="0" w:color="auto"/>
            </w:tcBorders>
            <w:vAlign w:val="center"/>
          </w:tcPr>
          <w:p w14:paraId="3F88876C" w14:textId="77777777" w:rsidR="00DB2C0A" w:rsidRPr="004A1FF9" w:rsidRDefault="00DB2C0A" w:rsidP="00DB2C0A"/>
        </w:tc>
      </w:tr>
      <w:tr w:rsidR="00DB2C0A" w:rsidRPr="004A1FF9" w14:paraId="1AC98B92"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942406C" w14:textId="5A2479D3" w:rsidR="00DB2C0A" w:rsidRPr="00CE1B68" w:rsidRDefault="00DB2C0A" w:rsidP="00DB2C0A">
            <w:pPr>
              <w:jc w:val="center"/>
            </w:pPr>
            <w:r w:rsidRPr="00CE1B68">
              <w:t>18</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DAE41E1" w14:textId="4462858B" w:rsidR="00DB2C0A" w:rsidRPr="00CE1B68" w:rsidRDefault="00DB2C0A" w:rsidP="00DB2C0A">
            <w:pPr>
              <w:jc w:val="left"/>
            </w:pPr>
            <w:r w:rsidRPr="00CE1B68">
              <w:t>Tay mở cửa ngoài bên lái (phụ)</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1223BFD" w14:textId="12AA02EF" w:rsidR="00DB2C0A" w:rsidRPr="00CE1B68" w:rsidRDefault="00DB2C0A" w:rsidP="00DB2C0A">
            <w:pPr>
              <w:jc w:val="center"/>
            </w:pPr>
            <w:r w:rsidRPr="00CE1B68">
              <w:t>1544331+1544330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9643E71" w14:textId="69FAFE4F"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05BC2D40" w14:textId="5B2E6026" w:rsidR="00DB2C0A" w:rsidRPr="00CE1B68" w:rsidRDefault="00DB2C0A"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F20AC92" w14:textId="67617BDF" w:rsidR="00DB2C0A" w:rsidRPr="00CE1B68" w:rsidRDefault="00DB2C0A"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38918FB" w14:textId="21DA1A37"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D903B02"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134B629"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7E3D153D" w14:textId="77777777" w:rsidR="00DB2C0A" w:rsidRPr="004A1FF9" w:rsidRDefault="00DB2C0A" w:rsidP="00DB2C0A"/>
        </w:tc>
        <w:tc>
          <w:tcPr>
            <w:tcW w:w="236" w:type="dxa"/>
            <w:gridSpan w:val="2"/>
            <w:tcBorders>
              <w:left w:val="single" w:sz="4" w:space="0" w:color="auto"/>
            </w:tcBorders>
            <w:vAlign w:val="center"/>
          </w:tcPr>
          <w:p w14:paraId="0864B6E8" w14:textId="77777777" w:rsidR="00DB2C0A" w:rsidRPr="004A1FF9" w:rsidRDefault="00DB2C0A" w:rsidP="00DB2C0A"/>
        </w:tc>
      </w:tr>
      <w:tr w:rsidR="00DB2C0A" w:rsidRPr="004A1FF9" w14:paraId="77B06E00"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0FC16BD" w14:textId="71E10B21" w:rsidR="00DB2C0A" w:rsidRPr="00CE1B68" w:rsidRDefault="00DB2C0A" w:rsidP="00DB2C0A">
            <w:pPr>
              <w:jc w:val="center"/>
            </w:pPr>
            <w:r w:rsidRPr="00CE1B68">
              <w:t>19</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2011B11" w14:textId="6174DF0E" w:rsidR="00DB2C0A" w:rsidRPr="00CE1B68" w:rsidRDefault="00DB2C0A" w:rsidP="00DB2C0A">
            <w:pPr>
              <w:jc w:val="left"/>
            </w:pPr>
            <w:r w:rsidRPr="00CE1B68">
              <w:t>Vải giả da (làm lưng cabin, trải sàn cabin)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F781CD1" w14:textId="5B9E15D8" w:rsidR="00DB2C0A" w:rsidRPr="00CE1B68" w:rsidRDefault="00DB2C0A" w:rsidP="00DB2C0A">
            <w:pPr>
              <w:jc w:val="center"/>
            </w:pPr>
            <w:r w:rsidRPr="00CE1B68">
              <w:t>4000x2500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DF635E5" w14:textId="5CFB146F"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97E8654" w14:textId="0169D262" w:rsidR="00DB2C0A" w:rsidRPr="00CE1B68" w:rsidRDefault="00DB2C0A" w:rsidP="00DB2C0A">
            <w:pPr>
              <w:jc w:val="center"/>
            </w:pPr>
            <w:r w:rsidRPr="00CE1B68">
              <w:t>m2</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5F43330" w14:textId="133FB6AD" w:rsidR="00DB2C0A" w:rsidRPr="00CE1B68" w:rsidRDefault="00DB2C0A" w:rsidP="00DB2C0A">
            <w:pPr>
              <w:jc w:val="center"/>
            </w:pPr>
            <w:r w:rsidRPr="00CE1B68">
              <w:t>10,0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45C76C7" w14:textId="0E4FD69B"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A458EED"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98903BF"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786194B8" w14:textId="77777777" w:rsidR="00DB2C0A" w:rsidRPr="004A1FF9" w:rsidRDefault="00DB2C0A" w:rsidP="00DB2C0A"/>
        </w:tc>
        <w:tc>
          <w:tcPr>
            <w:tcW w:w="236" w:type="dxa"/>
            <w:gridSpan w:val="2"/>
            <w:tcBorders>
              <w:left w:val="single" w:sz="4" w:space="0" w:color="auto"/>
            </w:tcBorders>
            <w:vAlign w:val="center"/>
          </w:tcPr>
          <w:p w14:paraId="52934AFB" w14:textId="77777777" w:rsidR="00DB2C0A" w:rsidRPr="004A1FF9" w:rsidRDefault="00DB2C0A" w:rsidP="00DB2C0A"/>
        </w:tc>
      </w:tr>
      <w:tr w:rsidR="00DB2C0A" w:rsidRPr="004A1FF9" w14:paraId="70263B5B"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678E8A4" w14:textId="7D740F05" w:rsidR="00DB2C0A" w:rsidRPr="00CE1B68" w:rsidRDefault="00DB2C0A" w:rsidP="00DB2C0A">
            <w:pPr>
              <w:jc w:val="center"/>
            </w:pPr>
            <w:r w:rsidRPr="00CE1B68">
              <w:t>20</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781B21F" w14:textId="68712A7A" w:rsidR="00DB2C0A" w:rsidRPr="00CE1B68" w:rsidRDefault="00DB2C0A" w:rsidP="00DB2C0A">
            <w:pPr>
              <w:jc w:val="left"/>
            </w:pPr>
            <w:r w:rsidRPr="00CE1B68">
              <w:t>Van cân bằng mở hơi giữa ghế lái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59B213C" w14:textId="5877674E" w:rsidR="00DB2C0A" w:rsidRPr="00CE1B68" w:rsidRDefault="00DB2C0A" w:rsidP="00DB2C0A">
            <w:pPr>
              <w:jc w:val="center"/>
            </w:pPr>
            <w:r w:rsidRPr="00CE1B68">
              <w:t>1847100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B56C9B3" w14:textId="274BCA35"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B8495C4" w14:textId="0FA8D57A" w:rsidR="00DB2C0A" w:rsidRPr="00CE1B68" w:rsidRDefault="00DB2C0A"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587273D1" w14:textId="21FF479E"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39D1FD41" w14:textId="596B4CEB"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7ED88C5"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EA4C574"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1237F5D2" w14:textId="77777777" w:rsidR="00DB2C0A" w:rsidRPr="004A1FF9" w:rsidRDefault="00DB2C0A" w:rsidP="00DB2C0A"/>
        </w:tc>
        <w:tc>
          <w:tcPr>
            <w:tcW w:w="236" w:type="dxa"/>
            <w:gridSpan w:val="2"/>
            <w:tcBorders>
              <w:left w:val="single" w:sz="4" w:space="0" w:color="auto"/>
            </w:tcBorders>
            <w:vAlign w:val="center"/>
          </w:tcPr>
          <w:p w14:paraId="07DE2460" w14:textId="77777777" w:rsidR="00DB2C0A" w:rsidRPr="004A1FF9" w:rsidRDefault="00DB2C0A" w:rsidP="00DB2C0A"/>
        </w:tc>
      </w:tr>
      <w:tr w:rsidR="00DB2C0A" w:rsidRPr="004A1FF9" w14:paraId="40E54637"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5C01304" w14:textId="3D5D2EEC" w:rsidR="00DB2C0A" w:rsidRPr="00CE1B68" w:rsidRDefault="00DB2C0A" w:rsidP="00DB2C0A">
            <w:pPr>
              <w:jc w:val="center"/>
            </w:pPr>
            <w:r w:rsidRPr="00CE1B68">
              <w:t>21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34A624CB" w14:textId="3ADDF704" w:rsidR="00DB2C0A" w:rsidRPr="00CE1B68" w:rsidRDefault="00DB2C0A" w:rsidP="00DB2C0A">
            <w:pPr>
              <w:jc w:val="left"/>
            </w:pPr>
            <w:r w:rsidRPr="00CE1B68">
              <w:t>Dây mở cửa trong T + P</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4DE5D41" w14:textId="705A21C7" w:rsidR="00DB2C0A" w:rsidRPr="00CE1B68" w:rsidRDefault="00DB2C0A" w:rsidP="00DB2C0A">
            <w:pPr>
              <w:jc w:val="center"/>
            </w:pPr>
            <w:r w:rsidRPr="00CE1B68">
              <w:t>1498712</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1AC7AD4" w14:textId="21990B9A"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0F0E64B" w14:textId="31D63119"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4BF8578" w14:textId="3DCAC988"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270053D" w14:textId="27A24066"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E85DB49"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03A6F76"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6CD2E9F1" w14:textId="77777777" w:rsidR="00DB2C0A" w:rsidRPr="004A1FF9" w:rsidRDefault="00DB2C0A" w:rsidP="00DB2C0A"/>
        </w:tc>
        <w:tc>
          <w:tcPr>
            <w:tcW w:w="236" w:type="dxa"/>
            <w:gridSpan w:val="2"/>
            <w:tcBorders>
              <w:left w:val="single" w:sz="4" w:space="0" w:color="auto"/>
            </w:tcBorders>
            <w:vAlign w:val="center"/>
          </w:tcPr>
          <w:p w14:paraId="7265A7DA" w14:textId="77777777" w:rsidR="00DB2C0A" w:rsidRPr="004A1FF9" w:rsidRDefault="00DB2C0A" w:rsidP="00DB2C0A"/>
        </w:tc>
      </w:tr>
      <w:tr w:rsidR="00DB2C0A" w:rsidRPr="004A1FF9" w14:paraId="4E6D716B"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36C374BD" w14:textId="65688F44" w:rsidR="00DB2C0A" w:rsidRPr="00CE1B68" w:rsidRDefault="00DB2C0A" w:rsidP="00DB2C0A">
            <w:pPr>
              <w:jc w:val="center"/>
            </w:pPr>
            <w:r w:rsidRPr="00CE1B68">
              <w:t>22</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3623874" w14:textId="774D06A5" w:rsidR="00DB2C0A" w:rsidRPr="00CE1B68" w:rsidRDefault="00DB2C0A" w:rsidP="00DB2C0A">
            <w:pPr>
              <w:jc w:val="left"/>
            </w:pPr>
            <w:r w:rsidRPr="00CE1B68">
              <w:t>Dây mở cửa ngoài T + P</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A1C59AF" w14:textId="6104CF7E" w:rsidR="00DB2C0A" w:rsidRPr="00CE1B68" w:rsidRDefault="00DB2C0A" w:rsidP="00DB2C0A">
            <w:pPr>
              <w:jc w:val="center"/>
            </w:pPr>
            <w:r w:rsidRPr="00CE1B68">
              <w:t>1306950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CA97A78" w14:textId="075EDD34"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CCC3D02" w14:textId="5634CCA3"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24D79BF" w14:textId="4435551F"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14496B0" w14:textId="4D0F553C"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F55B2FB"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5C0273D"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67AE4A1E" w14:textId="77777777" w:rsidR="00DB2C0A" w:rsidRPr="004A1FF9" w:rsidRDefault="00DB2C0A" w:rsidP="00DB2C0A"/>
        </w:tc>
        <w:tc>
          <w:tcPr>
            <w:tcW w:w="236" w:type="dxa"/>
            <w:gridSpan w:val="2"/>
            <w:tcBorders>
              <w:left w:val="single" w:sz="4" w:space="0" w:color="auto"/>
            </w:tcBorders>
            <w:vAlign w:val="center"/>
          </w:tcPr>
          <w:p w14:paraId="245E3D96" w14:textId="77777777" w:rsidR="00DB2C0A" w:rsidRPr="004A1FF9" w:rsidRDefault="00DB2C0A" w:rsidP="00DB2C0A"/>
        </w:tc>
      </w:tr>
      <w:tr w:rsidR="00DB2C0A" w:rsidRPr="004A1FF9" w14:paraId="787E4139"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7A4EC1D" w14:textId="795DBDC6" w:rsidR="00DB2C0A" w:rsidRPr="00CE1B68" w:rsidRDefault="00DB2C0A" w:rsidP="00DB2C0A">
            <w:pPr>
              <w:jc w:val="center"/>
            </w:pPr>
            <w:r w:rsidRPr="00CE1B68">
              <w:t>23</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D02F0FF" w14:textId="1C4656DC" w:rsidR="00DB2C0A" w:rsidRPr="00CE1B68" w:rsidRDefault="00DB2C0A" w:rsidP="00DB2C0A">
            <w:pPr>
              <w:jc w:val="left"/>
            </w:pPr>
            <w:r w:rsidRPr="00CE1B68">
              <w:t>Dây khoá cánh cửa T + P</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4E44606" w14:textId="517EE833" w:rsidR="00DB2C0A" w:rsidRPr="00CE1B68" w:rsidRDefault="00DB2C0A" w:rsidP="00DB2C0A">
            <w:pPr>
              <w:jc w:val="center"/>
            </w:pPr>
            <w:r w:rsidRPr="00CE1B68">
              <w:t>1306951</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45F107F" w14:textId="5D58C797"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E08BA72" w14:textId="417D7DB6"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FE566E1" w14:textId="705E3924"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3EA899CF" w14:textId="69C2FEB4"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5216C65"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E48427F"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452BD9E1" w14:textId="77777777" w:rsidR="00DB2C0A" w:rsidRPr="004A1FF9" w:rsidRDefault="00DB2C0A" w:rsidP="00DB2C0A"/>
        </w:tc>
        <w:tc>
          <w:tcPr>
            <w:tcW w:w="236" w:type="dxa"/>
            <w:gridSpan w:val="2"/>
            <w:tcBorders>
              <w:left w:val="single" w:sz="4" w:space="0" w:color="auto"/>
            </w:tcBorders>
            <w:vAlign w:val="center"/>
          </w:tcPr>
          <w:p w14:paraId="3E525B1D" w14:textId="77777777" w:rsidR="00DB2C0A" w:rsidRPr="004A1FF9" w:rsidRDefault="00DB2C0A" w:rsidP="00DB2C0A"/>
        </w:tc>
      </w:tr>
      <w:tr w:rsidR="00DB2C0A" w:rsidRPr="004A1FF9" w14:paraId="570E5DAE"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E9911CF" w14:textId="0630C1EF" w:rsidR="00DB2C0A" w:rsidRPr="00CE1B68" w:rsidRDefault="00DB2C0A" w:rsidP="00DB2C0A">
            <w:pPr>
              <w:jc w:val="center"/>
            </w:pPr>
            <w:r w:rsidRPr="00CE1B68">
              <w:t>24</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714CED77" w14:textId="178CB0BD" w:rsidR="00DB2C0A" w:rsidRPr="00CE1B68" w:rsidRDefault="00DB2C0A" w:rsidP="00DB2C0A">
            <w:pPr>
              <w:jc w:val="left"/>
            </w:pPr>
            <w:r w:rsidRPr="00CE1B68">
              <w:t>Ổ khoá cửa</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F3EE212" w14:textId="0B64FE02" w:rsidR="00DB2C0A" w:rsidRPr="00CE1B68" w:rsidRDefault="00DB2C0A" w:rsidP="00DB2C0A">
            <w:pPr>
              <w:jc w:val="center"/>
            </w:pPr>
            <w:r w:rsidRPr="00CE1B68">
              <w:t>1485072</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A739F7D" w14:textId="31EDD26F"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0BA34CE" w14:textId="5FD013DF"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288BE17" w14:textId="68EDFF82" w:rsidR="00DB2C0A" w:rsidRPr="00CE1B68" w:rsidRDefault="00DB2C0A"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32F170D7" w14:textId="0D701E6F"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382C4F0"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ACA2D69"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393D09A9" w14:textId="77777777" w:rsidR="00DB2C0A" w:rsidRPr="004A1FF9" w:rsidRDefault="00DB2C0A" w:rsidP="00DB2C0A"/>
        </w:tc>
        <w:tc>
          <w:tcPr>
            <w:tcW w:w="236" w:type="dxa"/>
            <w:gridSpan w:val="2"/>
            <w:tcBorders>
              <w:left w:val="single" w:sz="4" w:space="0" w:color="auto"/>
            </w:tcBorders>
            <w:vAlign w:val="center"/>
          </w:tcPr>
          <w:p w14:paraId="75A85D40" w14:textId="77777777" w:rsidR="00DB2C0A" w:rsidRPr="004A1FF9" w:rsidRDefault="00DB2C0A" w:rsidP="00DB2C0A"/>
        </w:tc>
      </w:tr>
      <w:tr w:rsidR="00DB2C0A" w:rsidRPr="004A1FF9" w14:paraId="3D8C238B"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D2CB8BF" w14:textId="6F50F895" w:rsidR="00DB2C0A" w:rsidRPr="00CE1B68" w:rsidRDefault="00DB2C0A" w:rsidP="00DB2C0A">
            <w:pPr>
              <w:jc w:val="center"/>
            </w:pPr>
            <w:r w:rsidRPr="00CE1B68">
              <w:t>25</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7B85DBE" w14:textId="105D51E3" w:rsidR="00DB2C0A" w:rsidRPr="00CE1B68" w:rsidRDefault="00DB2C0A" w:rsidP="00DB2C0A">
            <w:pPr>
              <w:jc w:val="left"/>
            </w:pPr>
            <w:r w:rsidRPr="00CE1B68">
              <w:t>Côlie</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6F0FA26" w14:textId="671B185A" w:rsidR="00DB2C0A" w:rsidRPr="00CE1B68" w:rsidRDefault="00DB2C0A" w:rsidP="00DB2C0A">
            <w:pPr>
              <w:jc w:val="center"/>
            </w:pPr>
            <w:r w:rsidRPr="00CE1B68">
              <w:t>Φ40-70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5B93928" w14:textId="0BAEB95B"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DD27399" w14:textId="3B03FD77"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DA973AC" w14:textId="0365A73F"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8C76513" w14:textId="6DCDC3BF"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47D70B3"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0B598B53"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0542B238" w14:textId="77777777" w:rsidR="00DB2C0A" w:rsidRPr="004A1FF9" w:rsidRDefault="00DB2C0A" w:rsidP="00DB2C0A"/>
        </w:tc>
        <w:tc>
          <w:tcPr>
            <w:tcW w:w="236" w:type="dxa"/>
            <w:gridSpan w:val="2"/>
            <w:tcBorders>
              <w:left w:val="single" w:sz="4" w:space="0" w:color="auto"/>
            </w:tcBorders>
            <w:vAlign w:val="center"/>
          </w:tcPr>
          <w:p w14:paraId="6ABBB142" w14:textId="77777777" w:rsidR="00DB2C0A" w:rsidRPr="004A1FF9" w:rsidRDefault="00DB2C0A" w:rsidP="00DB2C0A"/>
        </w:tc>
      </w:tr>
      <w:tr w:rsidR="00DB2C0A" w:rsidRPr="004A1FF9" w14:paraId="2749D697"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43C5AEC" w14:textId="0A503BD7" w:rsidR="00DB2C0A" w:rsidRPr="00CE1B68" w:rsidRDefault="00DB2C0A" w:rsidP="00DB2C0A">
            <w:pPr>
              <w:jc w:val="center"/>
            </w:pPr>
            <w:r w:rsidRPr="00CE1B68">
              <w:t>26</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A78D7E4" w14:textId="431459D5" w:rsidR="00DB2C0A" w:rsidRPr="00CE1B68" w:rsidRDefault="00DB2C0A" w:rsidP="00DB2C0A">
            <w:pPr>
              <w:jc w:val="left"/>
            </w:pPr>
            <w:r w:rsidRPr="00CE1B68">
              <w:t>Côlie</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8FF1C98" w14:textId="7EC71917" w:rsidR="00DB2C0A" w:rsidRPr="00CE1B68" w:rsidRDefault="00DB2C0A" w:rsidP="00DB2C0A">
            <w:pPr>
              <w:jc w:val="center"/>
            </w:pPr>
            <w:r w:rsidRPr="00CE1B68">
              <w:t>Φ100-110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DF8DA19" w14:textId="4909810B"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6ED3B39E" w14:textId="102B4690"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4A9E99A0" w14:textId="4144E8EA"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1787840" w14:textId="0BA840DD"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5AA0305"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642B381"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67ED29C9" w14:textId="77777777" w:rsidR="00DB2C0A" w:rsidRPr="004A1FF9" w:rsidRDefault="00DB2C0A" w:rsidP="00DB2C0A"/>
        </w:tc>
        <w:tc>
          <w:tcPr>
            <w:tcW w:w="236" w:type="dxa"/>
            <w:gridSpan w:val="2"/>
            <w:tcBorders>
              <w:left w:val="single" w:sz="4" w:space="0" w:color="auto"/>
            </w:tcBorders>
            <w:vAlign w:val="center"/>
          </w:tcPr>
          <w:p w14:paraId="106900A1" w14:textId="77777777" w:rsidR="00DB2C0A" w:rsidRPr="004A1FF9" w:rsidRDefault="00DB2C0A" w:rsidP="00DB2C0A"/>
        </w:tc>
      </w:tr>
      <w:tr w:rsidR="00DB2C0A" w:rsidRPr="004A1FF9" w14:paraId="26D13A45"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6BA17E0" w14:textId="424EBF74" w:rsidR="00DB2C0A" w:rsidRPr="00CE1B68" w:rsidRDefault="00DB2C0A" w:rsidP="00DB2C0A">
            <w:pPr>
              <w:jc w:val="center"/>
            </w:pPr>
            <w:r w:rsidRPr="00CE1B68">
              <w:t>27</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3C32CEFB" w14:textId="6213ACC4" w:rsidR="00DB2C0A" w:rsidRPr="00CE1B68" w:rsidRDefault="00DB2C0A" w:rsidP="00DB2C0A">
            <w:pPr>
              <w:jc w:val="left"/>
            </w:pPr>
            <w:r w:rsidRPr="00CE1B68">
              <w:t>Tuy ô kích ca bin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43B4E86" w14:textId="27D7BD10" w:rsidR="00DB2C0A" w:rsidRPr="00CE1B68" w:rsidRDefault="00DB2C0A" w:rsidP="00DB2C0A">
            <w:pPr>
              <w:jc w:val="center"/>
            </w:pPr>
            <w:r w:rsidRPr="00CE1B68">
              <w:t>2142420/Φ30x820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2402E43" w14:textId="0CA86A8D"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33BBA66" w14:textId="407E13D0" w:rsidR="00DB2C0A" w:rsidRPr="00CE1B68" w:rsidRDefault="00DB2C0A" w:rsidP="00DB2C0A">
            <w:pPr>
              <w:jc w:val="center"/>
            </w:pPr>
            <w:r w:rsidRPr="00CE1B68">
              <w:t>Ống</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456AB0D9" w14:textId="64C507CE"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90F4DD9" w14:textId="75C957C1"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B2A4F94"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313BC120"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5C6CB2BA" w14:textId="77777777" w:rsidR="00DB2C0A" w:rsidRPr="004A1FF9" w:rsidRDefault="00DB2C0A" w:rsidP="00DB2C0A"/>
        </w:tc>
        <w:tc>
          <w:tcPr>
            <w:tcW w:w="236" w:type="dxa"/>
            <w:gridSpan w:val="2"/>
            <w:tcBorders>
              <w:left w:val="single" w:sz="4" w:space="0" w:color="auto"/>
            </w:tcBorders>
            <w:vAlign w:val="center"/>
          </w:tcPr>
          <w:p w14:paraId="51117C0F" w14:textId="77777777" w:rsidR="00DB2C0A" w:rsidRPr="004A1FF9" w:rsidRDefault="00DB2C0A" w:rsidP="00DB2C0A"/>
        </w:tc>
      </w:tr>
      <w:tr w:rsidR="00DB2C0A" w:rsidRPr="004A1FF9" w14:paraId="2B47F8C4"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3B53558" w14:textId="443A9B2D" w:rsidR="00DB2C0A" w:rsidRPr="00CE1B68" w:rsidRDefault="00DB2C0A" w:rsidP="00DB2C0A">
            <w:pPr>
              <w:jc w:val="center"/>
            </w:pPr>
            <w:r w:rsidRPr="00CE1B68">
              <w:t>28</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9CC475D" w14:textId="175FF6D9" w:rsidR="00DB2C0A" w:rsidRPr="00CE1B68" w:rsidRDefault="00DB2C0A" w:rsidP="00DB2C0A">
            <w:pPr>
              <w:jc w:val="left"/>
            </w:pPr>
            <w:r w:rsidRPr="00CE1B68">
              <w:t>Tuy ô kích ca bin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CDA7ED2" w14:textId="578DB314" w:rsidR="00DB2C0A" w:rsidRPr="00CE1B68" w:rsidRDefault="00DB2C0A" w:rsidP="00DB2C0A">
            <w:pPr>
              <w:jc w:val="center"/>
            </w:pPr>
            <w:r w:rsidRPr="00CE1B68">
              <w:t>2142419/Φ30x820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540156E" w14:textId="340C57C0"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6830051" w14:textId="3587B9EB" w:rsidR="00DB2C0A" w:rsidRPr="00CE1B68" w:rsidRDefault="00DB2C0A" w:rsidP="00DB2C0A">
            <w:pPr>
              <w:jc w:val="center"/>
            </w:pPr>
            <w:r w:rsidRPr="00CE1B68">
              <w:t>Ống</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5AAFF7DE" w14:textId="389B438E"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BC4F4B0" w14:textId="377B6C10"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DEBD323"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B0FBF55"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462BDCA5" w14:textId="77777777" w:rsidR="00DB2C0A" w:rsidRPr="004A1FF9" w:rsidRDefault="00DB2C0A" w:rsidP="00DB2C0A"/>
        </w:tc>
        <w:tc>
          <w:tcPr>
            <w:tcW w:w="236" w:type="dxa"/>
            <w:gridSpan w:val="2"/>
            <w:tcBorders>
              <w:left w:val="single" w:sz="4" w:space="0" w:color="auto"/>
            </w:tcBorders>
            <w:vAlign w:val="center"/>
          </w:tcPr>
          <w:p w14:paraId="1BBC8BB2" w14:textId="77777777" w:rsidR="00DB2C0A" w:rsidRPr="004A1FF9" w:rsidRDefault="00DB2C0A" w:rsidP="00DB2C0A"/>
        </w:tc>
      </w:tr>
      <w:tr w:rsidR="00DB2C0A" w:rsidRPr="004A1FF9" w14:paraId="375490F7"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31F4D86" w14:textId="262EE61B" w:rsidR="00DB2C0A" w:rsidRPr="00CE1B68" w:rsidRDefault="00DB2C0A" w:rsidP="00DB2C0A">
            <w:pPr>
              <w:jc w:val="center"/>
            </w:pPr>
            <w:r w:rsidRPr="00CE1B68">
              <w:t>29</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2EDCABF" w14:textId="703E7179" w:rsidR="00DB2C0A" w:rsidRPr="00CE1B68" w:rsidRDefault="00DB2C0A" w:rsidP="00DB2C0A">
            <w:pPr>
              <w:jc w:val="left"/>
            </w:pPr>
            <w:r w:rsidRPr="00CE1B68">
              <w:t>Xy lanh kích ca bin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787DCA7" w14:textId="26941CBB" w:rsidR="00DB2C0A" w:rsidRPr="00CE1B68" w:rsidRDefault="00DB2C0A" w:rsidP="00DB2C0A">
            <w:pPr>
              <w:jc w:val="center"/>
            </w:pPr>
            <w:r w:rsidRPr="00CE1B68">
              <w:t>1511922</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228C64B" w14:textId="14ED749C"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14BD3A2" w14:textId="0BEEF7D6"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502C406" w14:textId="749F537E" w:rsidR="00DB2C0A" w:rsidRPr="00CE1B68" w:rsidRDefault="00DB2C0A" w:rsidP="00DB2C0A">
            <w:pPr>
              <w:jc w:val="center"/>
            </w:pPr>
          </w:p>
        </w:tc>
        <w:tc>
          <w:tcPr>
            <w:tcW w:w="569" w:type="dxa"/>
            <w:tcBorders>
              <w:top w:val="single" w:sz="4" w:space="0" w:color="auto"/>
              <w:left w:val="nil"/>
              <w:bottom w:val="single" w:sz="4" w:space="0" w:color="auto"/>
              <w:right w:val="single" w:sz="4" w:space="0" w:color="auto"/>
            </w:tcBorders>
            <w:shd w:val="clear" w:color="000000" w:fill="FFFFFF"/>
            <w:vAlign w:val="center"/>
          </w:tcPr>
          <w:p w14:paraId="2626C950" w14:textId="500AAAE0" w:rsidR="00DB2C0A" w:rsidRPr="00CE1B68" w:rsidRDefault="00DB2C0A" w:rsidP="00DB2C0A">
            <w:pPr>
              <w:jc w:val="center"/>
            </w:pPr>
            <w:r w:rsidRPr="00CE1B68">
              <w:t>1,0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905BF34"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C851020"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07C85420" w14:textId="77777777" w:rsidR="00DB2C0A" w:rsidRPr="004A1FF9" w:rsidRDefault="00DB2C0A" w:rsidP="00DB2C0A"/>
        </w:tc>
        <w:tc>
          <w:tcPr>
            <w:tcW w:w="236" w:type="dxa"/>
            <w:gridSpan w:val="2"/>
            <w:tcBorders>
              <w:left w:val="single" w:sz="4" w:space="0" w:color="auto"/>
            </w:tcBorders>
            <w:vAlign w:val="center"/>
          </w:tcPr>
          <w:p w14:paraId="2B500174" w14:textId="77777777" w:rsidR="00DB2C0A" w:rsidRPr="004A1FF9" w:rsidRDefault="00DB2C0A" w:rsidP="00DB2C0A"/>
        </w:tc>
      </w:tr>
      <w:tr w:rsidR="00DB2C0A" w:rsidRPr="004A1FF9" w14:paraId="60A0E64E"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24A14B2" w14:textId="52684658" w:rsidR="00DB2C0A" w:rsidRPr="00CE1B68" w:rsidRDefault="00DB2C0A" w:rsidP="00DB2C0A">
            <w:pPr>
              <w:jc w:val="center"/>
            </w:pPr>
            <w:r w:rsidRPr="00CE1B68">
              <w:t>-</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F08B6A6" w14:textId="055F902A" w:rsidR="00DB2C0A" w:rsidRPr="00CE1B68" w:rsidRDefault="00DB2C0A" w:rsidP="00DB2C0A">
            <w:pPr>
              <w:jc w:val="left"/>
            </w:pPr>
            <w:r w:rsidRPr="00CE1B68">
              <w:t>Gioăng xi lanh kích ca bin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C53CACE" w14:textId="3E2A47D7" w:rsidR="00DB2C0A" w:rsidRPr="00CE1B68" w:rsidRDefault="00DB2C0A" w:rsidP="00DB2C0A">
            <w:pPr>
              <w:jc w:val="center"/>
            </w:pPr>
            <w:r w:rsidRPr="00CE1B68">
              <w:t>1433655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5982C22" w14:textId="588F20E3"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9E1F263" w14:textId="2A231C8B" w:rsidR="00DB2C0A" w:rsidRPr="00CE1B68" w:rsidRDefault="00DB2C0A"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5C1C983B" w14:textId="6F41EB4B"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008E839" w14:textId="4EEC8D3D"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0C1B5EB"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26C985E"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3B1E1721" w14:textId="77777777" w:rsidR="00DB2C0A" w:rsidRPr="004A1FF9" w:rsidRDefault="00DB2C0A" w:rsidP="00DB2C0A"/>
        </w:tc>
        <w:tc>
          <w:tcPr>
            <w:tcW w:w="236" w:type="dxa"/>
            <w:gridSpan w:val="2"/>
            <w:tcBorders>
              <w:left w:val="single" w:sz="4" w:space="0" w:color="auto"/>
            </w:tcBorders>
            <w:vAlign w:val="center"/>
          </w:tcPr>
          <w:p w14:paraId="0C6A2F2F" w14:textId="77777777" w:rsidR="00DB2C0A" w:rsidRPr="004A1FF9" w:rsidRDefault="00DB2C0A" w:rsidP="00DB2C0A"/>
        </w:tc>
      </w:tr>
      <w:tr w:rsidR="00DB2C0A" w:rsidRPr="004A1FF9" w14:paraId="2DE78393"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7B01C13" w14:textId="25A7478D" w:rsidR="00DB2C0A" w:rsidRPr="00CE1B68" w:rsidRDefault="00DB2C0A" w:rsidP="00DB2C0A">
            <w:pPr>
              <w:jc w:val="center"/>
            </w:pPr>
            <w:r w:rsidRPr="00CE1B68">
              <w:t>30</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A31C14B" w14:textId="1D70BA9A" w:rsidR="00DB2C0A" w:rsidRPr="00CE1B68" w:rsidRDefault="00DB2C0A" w:rsidP="00DB2C0A">
            <w:pPr>
              <w:jc w:val="left"/>
            </w:pPr>
            <w:r w:rsidRPr="00CE1B68">
              <w:t>Hộp kích cabin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1D14385" w14:textId="08B35946" w:rsidR="00DB2C0A" w:rsidRPr="00CE1B68" w:rsidRDefault="00DB2C0A" w:rsidP="00DB2C0A">
            <w:pPr>
              <w:jc w:val="center"/>
            </w:pPr>
            <w:r w:rsidRPr="00CE1B68">
              <w:t>1794907</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4182707" w14:textId="05ED90E4"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D9DE59F" w14:textId="0AB1AAE5" w:rsidR="00DB2C0A" w:rsidRPr="00CE1B68" w:rsidRDefault="00DB2C0A" w:rsidP="00DB2C0A">
            <w:pPr>
              <w:jc w:val="center"/>
            </w:pPr>
            <w:r w:rsidRPr="00CE1B68">
              <w:t>Cụm</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D7EF9CD" w14:textId="0413525E"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7B41FCD2" w14:textId="744B88AF"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D8CEBD7"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2407225"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4D67C384" w14:textId="77777777" w:rsidR="00DB2C0A" w:rsidRPr="004A1FF9" w:rsidRDefault="00DB2C0A" w:rsidP="00DB2C0A"/>
        </w:tc>
        <w:tc>
          <w:tcPr>
            <w:tcW w:w="236" w:type="dxa"/>
            <w:gridSpan w:val="2"/>
            <w:tcBorders>
              <w:left w:val="single" w:sz="4" w:space="0" w:color="auto"/>
            </w:tcBorders>
            <w:vAlign w:val="center"/>
          </w:tcPr>
          <w:p w14:paraId="20C48322" w14:textId="77777777" w:rsidR="00DB2C0A" w:rsidRPr="004A1FF9" w:rsidRDefault="00DB2C0A" w:rsidP="00DB2C0A"/>
        </w:tc>
      </w:tr>
      <w:tr w:rsidR="00DB2C0A" w:rsidRPr="004A1FF9" w14:paraId="0CECFA99"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5AF582D" w14:textId="43AC882D" w:rsidR="00DB2C0A" w:rsidRPr="00CE1B68" w:rsidRDefault="00DB2C0A" w:rsidP="00DB2C0A">
            <w:pPr>
              <w:jc w:val="center"/>
            </w:pPr>
            <w:r w:rsidRPr="00CE1B68">
              <w:t>31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2D66B8C" w14:textId="4CF1037C" w:rsidR="00DB2C0A" w:rsidRPr="00CE1B68" w:rsidRDefault="00DB2C0A" w:rsidP="00DB2C0A">
            <w:pPr>
              <w:jc w:val="left"/>
            </w:pPr>
            <w:r w:rsidRPr="00CE1B68">
              <w:t>Bi chao thanh giằng cabin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6E8B25A" w14:textId="551F7D6B" w:rsidR="00DB2C0A" w:rsidRPr="00CE1B68" w:rsidRDefault="00DB2C0A" w:rsidP="00DB2C0A">
            <w:pPr>
              <w:jc w:val="center"/>
            </w:pPr>
            <w:r w:rsidRPr="00CE1B68">
              <w:t>1755638</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80EEE07" w14:textId="05DC27F0"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FCE5962" w14:textId="17B58576" w:rsidR="00DB2C0A" w:rsidRPr="00CE1B68" w:rsidRDefault="00DB2C0A" w:rsidP="00DB2C0A">
            <w:pPr>
              <w:jc w:val="center"/>
            </w:pPr>
            <w:r w:rsidRPr="00CE1B68">
              <w:t>Cụm</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A47F273" w14:textId="51603176"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052CE432" w14:textId="7256601E"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63B1168"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31781F2"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77E0FF78" w14:textId="77777777" w:rsidR="00DB2C0A" w:rsidRPr="004A1FF9" w:rsidRDefault="00DB2C0A" w:rsidP="00DB2C0A"/>
        </w:tc>
        <w:tc>
          <w:tcPr>
            <w:tcW w:w="236" w:type="dxa"/>
            <w:gridSpan w:val="2"/>
            <w:tcBorders>
              <w:left w:val="single" w:sz="4" w:space="0" w:color="auto"/>
            </w:tcBorders>
            <w:vAlign w:val="center"/>
          </w:tcPr>
          <w:p w14:paraId="0DB5A7A4" w14:textId="77777777" w:rsidR="00DB2C0A" w:rsidRPr="004A1FF9" w:rsidRDefault="00DB2C0A" w:rsidP="00DB2C0A"/>
        </w:tc>
      </w:tr>
      <w:tr w:rsidR="00DB2C0A" w:rsidRPr="004A1FF9" w14:paraId="04DB7528"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A568603" w14:textId="000413BC" w:rsidR="00DB2C0A" w:rsidRPr="00CE1B68" w:rsidRDefault="00DB2C0A" w:rsidP="00DB2C0A">
            <w:pPr>
              <w:jc w:val="center"/>
            </w:pPr>
            <w:r w:rsidRPr="00CE1B68">
              <w:t>32</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4601766" w14:textId="3775B9F6" w:rsidR="00DB2C0A" w:rsidRPr="00CE1B68" w:rsidRDefault="00DB2C0A" w:rsidP="00DB2C0A">
            <w:pPr>
              <w:jc w:val="left"/>
            </w:pPr>
            <w:r w:rsidRPr="00CE1B68">
              <w:t>Vòng bi chao gối giảm xóc cabin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56E9D10" w14:textId="3A6BE1B8" w:rsidR="00DB2C0A" w:rsidRPr="00CE1B68" w:rsidRDefault="00DB2C0A" w:rsidP="00DB2C0A">
            <w:pPr>
              <w:jc w:val="center"/>
            </w:pPr>
            <w:r w:rsidRPr="00CE1B68">
              <w:t>2109767</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F8C5611" w14:textId="69F4E300"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5CE8932" w14:textId="5A1102DE" w:rsidR="00DB2C0A" w:rsidRPr="00CE1B68" w:rsidRDefault="00DB2C0A" w:rsidP="00DB2C0A">
            <w:pPr>
              <w:jc w:val="center"/>
            </w:pPr>
            <w:r w:rsidRPr="00CE1B68">
              <w:t>Cụm</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F71ED6D" w14:textId="342AF7DE"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0AE3328" w14:textId="6F73BC43"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5ED6716"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2F98A3DD"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0DD32C48" w14:textId="77777777" w:rsidR="00DB2C0A" w:rsidRPr="004A1FF9" w:rsidRDefault="00DB2C0A" w:rsidP="00DB2C0A"/>
        </w:tc>
        <w:tc>
          <w:tcPr>
            <w:tcW w:w="236" w:type="dxa"/>
            <w:gridSpan w:val="2"/>
            <w:tcBorders>
              <w:left w:val="single" w:sz="4" w:space="0" w:color="auto"/>
            </w:tcBorders>
            <w:vAlign w:val="center"/>
          </w:tcPr>
          <w:p w14:paraId="79567535" w14:textId="77777777" w:rsidR="00DB2C0A" w:rsidRPr="004A1FF9" w:rsidRDefault="00DB2C0A" w:rsidP="00DB2C0A"/>
        </w:tc>
      </w:tr>
      <w:tr w:rsidR="00DB2C0A" w:rsidRPr="004A1FF9" w14:paraId="7AB02EF7"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22A3F98" w14:textId="68119A6E" w:rsidR="00DB2C0A" w:rsidRPr="00CE1B68" w:rsidRDefault="00DB2C0A" w:rsidP="00DB2C0A">
            <w:pPr>
              <w:jc w:val="center"/>
            </w:pPr>
            <w:r w:rsidRPr="00CE1B68">
              <w:t>33</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9D68FAC" w14:textId="065E6D7E" w:rsidR="00DB2C0A" w:rsidRPr="00CE1B68" w:rsidRDefault="00DB2C0A" w:rsidP="00DB2C0A">
            <w:pPr>
              <w:jc w:val="left"/>
            </w:pPr>
            <w:r w:rsidRPr="00CE1B68">
              <w:t>Giá đỡ gương bên lái + phụ</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752913A" w14:textId="6F9B3417" w:rsidR="00DB2C0A" w:rsidRPr="00CE1B68" w:rsidRDefault="00DB2C0A" w:rsidP="00DB2C0A">
            <w:pPr>
              <w:jc w:val="center"/>
            </w:pPr>
            <w:r w:rsidRPr="00CE1B68">
              <w:t>ɸ 27x750mm</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59A2C72" w14:textId="72B55568"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6A7EB1B" w14:textId="63056098"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42F32E8B" w14:textId="155947AA"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064D6C22" w14:textId="1D1EF3F7"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339FB76"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270D707"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7DF5F65D" w14:textId="77777777" w:rsidR="00DB2C0A" w:rsidRPr="004A1FF9" w:rsidRDefault="00DB2C0A" w:rsidP="00DB2C0A"/>
        </w:tc>
        <w:tc>
          <w:tcPr>
            <w:tcW w:w="236" w:type="dxa"/>
            <w:gridSpan w:val="2"/>
            <w:tcBorders>
              <w:left w:val="single" w:sz="4" w:space="0" w:color="auto"/>
            </w:tcBorders>
            <w:vAlign w:val="center"/>
          </w:tcPr>
          <w:p w14:paraId="5FF95148" w14:textId="77777777" w:rsidR="00DB2C0A" w:rsidRPr="004A1FF9" w:rsidRDefault="00DB2C0A" w:rsidP="00DB2C0A"/>
        </w:tc>
      </w:tr>
      <w:tr w:rsidR="00DB2C0A" w:rsidRPr="004A1FF9" w14:paraId="18210474"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406A494" w14:textId="64A528F5" w:rsidR="00DB2C0A" w:rsidRPr="00CE1B68" w:rsidRDefault="00DB2C0A" w:rsidP="00DB2C0A">
            <w:pPr>
              <w:jc w:val="center"/>
            </w:pPr>
            <w:r w:rsidRPr="00CE1B68">
              <w:t>34</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DE49C82" w14:textId="2F21188B" w:rsidR="00DB2C0A" w:rsidRPr="00CE1B68" w:rsidRDefault="00DB2C0A" w:rsidP="00DB2C0A">
            <w:pPr>
              <w:jc w:val="left"/>
            </w:pPr>
            <w:r w:rsidRPr="00CE1B68">
              <w:t>Ốp diềm mi đèn pha trái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654D96D" w14:textId="23B768A9" w:rsidR="00DB2C0A" w:rsidRPr="00CE1B68" w:rsidRDefault="00DB2C0A" w:rsidP="00DB2C0A">
            <w:pPr>
              <w:jc w:val="center"/>
            </w:pPr>
            <w:r w:rsidRPr="00CE1B68">
              <w:t>1438563</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0261F42" w14:textId="319A71E4"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18A2010" w14:textId="2A123702"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AFCCDAC" w14:textId="63802C37"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F6AFA60" w14:textId="472D1937"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6142C3C"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EF1E145"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205C0E6D" w14:textId="77777777" w:rsidR="00DB2C0A" w:rsidRPr="004A1FF9" w:rsidRDefault="00DB2C0A" w:rsidP="00DB2C0A"/>
        </w:tc>
        <w:tc>
          <w:tcPr>
            <w:tcW w:w="236" w:type="dxa"/>
            <w:gridSpan w:val="2"/>
            <w:tcBorders>
              <w:left w:val="single" w:sz="4" w:space="0" w:color="auto"/>
            </w:tcBorders>
            <w:vAlign w:val="center"/>
          </w:tcPr>
          <w:p w14:paraId="06A236E8" w14:textId="77777777" w:rsidR="00DB2C0A" w:rsidRPr="004A1FF9" w:rsidRDefault="00DB2C0A" w:rsidP="00DB2C0A"/>
        </w:tc>
      </w:tr>
      <w:tr w:rsidR="00DB2C0A" w:rsidRPr="004A1FF9" w14:paraId="62F65D6B"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5B48306" w14:textId="4622F4B9" w:rsidR="00DB2C0A" w:rsidRPr="00CE1B68" w:rsidRDefault="00DB2C0A" w:rsidP="00DB2C0A">
            <w:pPr>
              <w:jc w:val="center"/>
            </w:pPr>
            <w:r w:rsidRPr="00CE1B68">
              <w:t>35</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39134F74" w14:textId="46132B6F" w:rsidR="00DB2C0A" w:rsidRPr="00CE1B68" w:rsidRDefault="00DB2C0A" w:rsidP="00DB2C0A">
            <w:pPr>
              <w:jc w:val="left"/>
            </w:pPr>
            <w:r w:rsidRPr="00CE1B68">
              <w:t>Ốp diềm mi đèn pha phải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4DBD98D" w14:textId="68760D13" w:rsidR="00DB2C0A" w:rsidRPr="00CE1B68" w:rsidRDefault="00DB2C0A" w:rsidP="00DB2C0A">
            <w:pPr>
              <w:jc w:val="center"/>
            </w:pPr>
            <w:r w:rsidRPr="00CE1B68">
              <w:t>1438564</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135C9D7" w14:textId="0D0FFC17"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78D3238" w14:textId="273E1F68"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ECC6496" w14:textId="6756EEE2"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23BAAF4" w14:textId="0D173D4E"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61A3207"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35FDF2C9"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6A57E45B" w14:textId="77777777" w:rsidR="00DB2C0A" w:rsidRPr="004A1FF9" w:rsidRDefault="00DB2C0A" w:rsidP="00DB2C0A"/>
        </w:tc>
        <w:tc>
          <w:tcPr>
            <w:tcW w:w="236" w:type="dxa"/>
            <w:gridSpan w:val="2"/>
            <w:tcBorders>
              <w:left w:val="single" w:sz="4" w:space="0" w:color="auto"/>
            </w:tcBorders>
            <w:vAlign w:val="center"/>
          </w:tcPr>
          <w:p w14:paraId="48E06102" w14:textId="77777777" w:rsidR="00DB2C0A" w:rsidRPr="004A1FF9" w:rsidRDefault="00DB2C0A" w:rsidP="00DB2C0A"/>
        </w:tc>
      </w:tr>
      <w:tr w:rsidR="00DB2C0A" w:rsidRPr="004A1FF9" w14:paraId="108FEABE"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06ACDF4" w14:textId="4418D07A" w:rsidR="00DB2C0A" w:rsidRPr="00CE1B68" w:rsidRDefault="00DB2C0A" w:rsidP="00DB2C0A">
            <w:pPr>
              <w:jc w:val="center"/>
            </w:pPr>
            <w:r w:rsidRPr="00CE1B68">
              <w:t>36</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3C6BDBB0" w14:textId="4F978DB6" w:rsidR="00DB2C0A" w:rsidRPr="00CE1B68" w:rsidRDefault="00DB2C0A" w:rsidP="00DB2C0A">
            <w:pPr>
              <w:jc w:val="left"/>
            </w:pPr>
            <w:r w:rsidRPr="00CE1B68">
              <w:t>Khoá mặt nạ LH</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0D7C4CF" w14:textId="0D85200D" w:rsidR="00DB2C0A" w:rsidRPr="00CE1B68" w:rsidRDefault="00DB2C0A" w:rsidP="00DB2C0A">
            <w:pPr>
              <w:jc w:val="center"/>
            </w:pPr>
            <w:r w:rsidRPr="00CE1B68">
              <w:t>1800467</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0A5F2D2" w14:textId="3946C40A"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9612FEA" w14:textId="6566FF36" w:rsidR="00DB2C0A" w:rsidRPr="00CE1B68" w:rsidRDefault="00DB2C0A"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07804BD" w14:textId="0144A2E1"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775AB39A" w14:textId="41293E19"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DA91F31"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0C1E8B92"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0ADD21C1" w14:textId="77777777" w:rsidR="00DB2C0A" w:rsidRPr="004A1FF9" w:rsidRDefault="00DB2C0A" w:rsidP="00DB2C0A"/>
        </w:tc>
        <w:tc>
          <w:tcPr>
            <w:tcW w:w="236" w:type="dxa"/>
            <w:gridSpan w:val="2"/>
            <w:tcBorders>
              <w:left w:val="single" w:sz="4" w:space="0" w:color="auto"/>
            </w:tcBorders>
            <w:vAlign w:val="center"/>
          </w:tcPr>
          <w:p w14:paraId="6064A80D" w14:textId="77777777" w:rsidR="00DB2C0A" w:rsidRPr="004A1FF9" w:rsidRDefault="00DB2C0A" w:rsidP="00DB2C0A"/>
        </w:tc>
      </w:tr>
      <w:tr w:rsidR="00DB2C0A" w:rsidRPr="004A1FF9" w14:paraId="6ECDAE27"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C2D43B3" w14:textId="3377BEDE" w:rsidR="00DB2C0A" w:rsidRPr="00CE1B68" w:rsidRDefault="00DB2C0A" w:rsidP="00DB2C0A">
            <w:pPr>
              <w:jc w:val="center"/>
            </w:pPr>
            <w:r w:rsidRPr="00CE1B68">
              <w:t>37</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F8B3192" w14:textId="66400CF0" w:rsidR="00DB2C0A" w:rsidRPr="00CE1B68" w:rsidRDefault="00DB2C0A" w:rsidP="00DB2C0A">
            <w:pPr>
              <w:jc w:val="left"/>
            </w:pPr>
            <w:r w:rsidRPr="00CE1B68">
              <w:t>Khoá mặt nạ RH</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9F99E82" w14:textId="65C6DF45" w:rsidR="00DB2C0A" w:rsidRPr="00CE1B68" w:rsidRDefault="00DB2C0A" w:rsidP="00DB2C0A">
            <w:pPr>
              <w:jc w:val="center"/>
            </w:pPr>
            <w:r w:rsidRPr="00CE1B68">
              <w:t>1800468</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842AD6F" w14:textId="6ADB8A9F"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01042464" w14:textId="034CFCE2" w:rsidR="00DB2C0A" w:rsidRPr="00CE1B68" w:rsidRDefault="00DB2C0A"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6F4B220" w14:textId="42C996A0"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4622608" w14:textId="4AA44ED1"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459CCED"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04174AF6"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0CA36EF3" w14:textId="77777777" w:rsidR="00DB2C0A" w:rsidRPr="004A1FF9" w:rsidRDefault="00DB2C0A" w:rsidP="00DB2C0A"/>
        </w:tc>
        <w:tc>
          <w:tcPr>
            <w:tcW w:w="236" w:type="dxa"/>
            <w:gridSpan w:val="2"/>
            <w:tcBorders>
              <w:left w:val="single" w:sz="4" w:space="0" w:color="auto"/>
            </w:tcBorders>
            <w:vAlign w:val="center"/>
          </w:tcPr>
          <w:p w14:paraId="74E420DD" w14:textId="77777777" w:rsidR="00DB2C0A" w:rsidRPr="004A1FF9" w:rsidRDefault="00DB2C0A" w:rsidP="00DB2C0A"/>
        </w:tc>
      </w:tr>
      <w:tr w:rsidR="00DB2C0A" w:rsidRPr="004A1FF9" w14:paraId="09BCDC33"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39EEF59" w14:textId="26A1C19F" w:rsidR="00DB2C0A" w:rsidRPr="00CE1B68" w:rsidRDefault="00DB2C0A" w:rsidP="00DB2C0A">
            <w:pPr>
              <w:jc w:val="center"/>
            </w:pPr>
            <w:r w:rsidRPr="00CE1B68">
              <w:t>38</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35119CC" w14:textId="268DABE2" w:rsidR="00DB2C0A" w:rsidRPr="00CE1B68" w:rsidRDefault="00DB2C0A" w:rsidP="00DB2C0A">
            <w:pPr>
              <w:jc w:val="left"/>
            </w:pPr>
            <w:r w:rsidRPr="00CE1B68">
              <w:t>Diềm gân chắn bùn nhựa phải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957999A" w14:textId="2407BCA5" w:rsidR="00DB2C0A" w:rsidRPr="00CE1B68" w:rsidRDefault="00DB2C0A" w:rsidP="00DB2C0A">
            <w:pPr>
              <w:jc w:val="center"/>
            </w:pPr>
            <w:r w:rsidRPr="00CE1B68">
              <w:t>1517650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0AC7166" w14:textId="0361F18C"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28748B2" w14:textId="49F00D79"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AFCAB35" w14:textId="2417E367"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0A40E23B" w14:textId="437BA4E9"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63399F8"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34A6A333"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77CFA8C6" w14:textId="77777777" w:rsidR="00DB2C0A" w:rsidRPr="004A1FF9" w:rsidRDefault="00DB2C0A" w:rsidP="00DB2C0A"/>
        </w:tc>
        <w:tc>
          <w:tcPr>
            <w:tcW w:w="236" w:type="dxa"/>
            <w:gridSpan w:val="2"/>
            <w:tcBorders>
              <w:left w:val="single" w:sz="4" w:space="0" w:color="auto"/>
            </w:tcBorders>
            <w:vAlign w:val="center"/>
          </w:tcPr>
          <w:p w14:paraId="748ABE8B" w14:textId="77777777" w:rsidR="00DB2C0A" w:rsidRPr="004A1FF9" w:rsidRDefault="00DB2C0A" w:rsidP="00DB2C0A"/>
        </w:tc>
      </w:tr>
      <w:tr w:rsidR="00DB2C0A" w:rsidRPr="004A1FF9" w14:paraId="1FAD4707"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D585430" w14:textId="7F0F31F4" w:rsidR="00DB2C0A" w:rsidRPr="00CE1B68" w:rsidRDefault="00DB2C0A" w:rsidP="00DB2C0A">
            <w:pPr>
              <w:jc w:val="center"/>
            </w:pPr>
            <w:r w:rsidRPr="00CE1B68">
              <w:t>39</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30A2901A" w14:textId="04FC5F92" w:rsidR="00DB2C0A" w:rsidRPr="00CE1B68" w:rsidRDefault="00DB2C0A" w:rsidP="00DB2C0A">
            <w:pPr>
              <w:jc w:val="left"/>
            </w:pPr>
            <w:r w:rsidRPr="00CE1B68">
              <w:t>Diềm gân chắn bùn nhựa trái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77F070A" w14:textId="60EB1650" w:rsidR="00DB2C0A" w:rsidRPr="00CE1B68" w:rsidRDefault="00DB2C0A" w:rsidP="00DB2C0A">
            <w:pPr>
              <w:jc w:val="center"/>
            </w:pPr>
            <w:r w:rsidRPr="00CE1B68">
              <w:t>1517649</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F3E036C" w14:textId="5F7C3E08"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915F237" w14:textId="39DBD944"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9FA19B9" w14:textId="2FC8409A"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AB99DB5" w14:textId="306332E1"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DE3F7E1"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3DA94562"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21D7A7DB" w14:textId="77777777" w:rsidR="00DB2C0A" w:rsidRPr="004A1FF9" w:rsidRDefault="00DB2C0A" w:rsidP="00DB2C0A"/>
        </w:tc>
        <w:tc>
          <w:tcPr>
            <w:tcW w:w="236" w:type="dxa"/>
            <w:gridSpan w:val="2"/>
            <w:tcBorders>
              <w:left w:val="single" w:sz="4" w:space="0" w:color="auto"/>
            </w:tcBorders>
            <w:vAlign w:val="center"/>
          </w:tcPr>
          <w:p w14:paraId="694F3B92" w14:textId="77777777" w:rsidR="00DB2C0A" w:rsidRPr="004A1FF9" w:rsidRDefault="00DB2C0A" w:rsidP="00DB2C0A"/>
        </w:tc>
      </w:tr>
      <w:tr w:rsidR="00DB2C0A" w:rsidRPr="004A1FF9" w14:paraId="230509E1"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58A9C1A" w14:textId="35997BB5" w:rsidR="00DB2C0A" w:rsidRPr="00CE1B68" w:rsidRDefault="00DB2C0A" w:rsidP="00DB2C0A">
            <w:pPr>
              <w:jc w:val="center"/>
            </w:pPr>
            <w:r w:rsidRPr="00CE1B68">
              <w:t>40</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1937301" w14:textId="5C2B91D0" w:rsidR="00DB2C0A" w:rsidRPr="00CE1B68" w:rsidRDefault="00DB2C0A" w:rsidP="00DB2C0A">
            <w:pPr>
              <w:jc w:val="left"/>
            </w:pPr>
            <w:r w:rsidRPr="00CE1B68">
              <w:t>Piston nhỏ đỡ ca lăng nhỏ</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0AFB3DF" w14:textId="0E85C836" w:rsidR="00DB2C0A" w:rsidRPr="00CE1B68" w:rsidRDefault="00DB2C0A" w:rsidP="00DB2C0A">
            <w:pPr>
              <w:jc w:val="center"/>
            </w:pPr>
            <w:r w:rsidRPr="00CE1B68">
              <w:t>1727269</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F9448ED" w14:textId="3C649F42"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6BEA0E8" w14:textId="696708ED"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A2FEB61" w14:textId="6D2C0541"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B65AEE5" w14:textId="4CD27650"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6F36C0C"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3384CEB8"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08FB31D4" w14:textId="77777777" w:rsidR="00DB2C0A" w:rsidRPr="004A1FF9" w:rsidRDefault="00DB2C0A" w:rsidP="00DB2C0A"/>
        </w:tc>
        <w:tc>
          <w:tcPr>
            <w:tcW w:w="236" w:type="dxa"/>
            <w:gridSpan w:val="2"/>
            <w:tcBorders>
              <w:left w:val="single" w:sz="4" w:space="0" w:color="auto"/>
            </w:tcBorders>
            <w:vAlign w:val="center"/>
          </w:tcPr>
          <w:p w14:paraId="27B34259" w14:textId="77777777" w:rsidR="00DB2C0A" w:rsidRPr="004A1FF9" w:rsidRDefault="00DB2C0A" w:rsidP="00DB2C0A"/>
        </w:tc>
      </w:tr>
      <w:tr w:rsidR="00DB2C0A" w:rsidRPr="004A1FF9" w14:paraId="232C4186"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1358C366" w14:textId="3365D023" w:rsidR="00DB2C0A" w:rsidRPr="00CE1B68" w:rsidRDefault="00DB2C0A" w:rsidP="00DB2C0A">
            <w:pPr>
              <w:jc w:val="center"/>
            </w:pPr>
            <w:r w:rsidRPr="00CE1B68">
              <w:t>41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4F4CDE8B" w14:textId="63EE9153" w:rsidR="00DB2C0A" w:rsidRPr="000A1C02" w:rsidRDefault="00DB2C0A" w:rsidP="00DB2C0A">
            <w:pPr>
              <w:jc w:val="left"/>
              <w:rPr>
                <w:sz w:val="22"/>
                <w:szCs w:val="22"/>
              </w:rPr>
            </w:pPr>
            <w:r w:rsidRPr="000A1C02">
              <w:rPr>
                <w:sz w:val="22"/>
                <w:szCs w:val="22"/>
              </w:rPr>
              <w:t>Ốp nhựa bậc lên xuống bên lái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3026711" w14:textId="524A0959" w:rsidR="00DB2C0A" w:rsidRPr="00CE1B68" w:rsidRDefault="00DB2C0A" w:rsidP="00DB2C0A">
            <w:pPr>
              <w:jc w:val="center"/>
            </w:pPr>
            <w:r w:rsidRPr="00CE1B68">
              <w:t>1805341</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E38D896" w14:textId="7B3E8575"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05D9AB11" w14:textId="54265784"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A8463FA" w14:textId="6194B9B9"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3FC1529" w14:textId="21A5DB61"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8C4873B"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3684CB42"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1F76813D" w14:textId="77777777" w:rsidR="00DB2C0A" w:rsidRPr="004A1FF9" w:rsidRDefault="00DB2C0A" w:rsidP="00DB2C0A"/>
        </w:tc>
        <w:tc>
          <w:tcPr>
            <w:tcW w:w="236" w:type="dxa"/>
            <w:gridSpan w:val="2"/>
            <w:tcBorders>
              <w:left w:val="single" w:sz="4" w:space="0" w:color="auto"/>
            </w:tcBorders>
            <w:vAlign w:val="center"/>
          </w:tcPr>
          <w:p w14:paraId="2048C7F8" w14:textId="77777777" w:rsidR="00DB2C0A" w:rsidRPr="004A1FF9" w:rsidRDefault="00DB2C0A" w:rsidP="00DB2C0A"/>
        </w:tc>
      </w:tr>
      <w:tr w:rsidR="00DB2C0A" w:rsidRPr="004A1FF9" w14:paraId="23EDFB81"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3DA6FA4" w14:textId="62470203" w:rsidR="00DB2C0A" w:rsidRPr="00CE1B68" w:rsidRDefault="00DB2C0A" w:rsidP="00DB2C0A">
            <w:pPr>
              <w:jc w:val="center"/>
            </w:pPr>
            <w:r w:rsidRPr="00CE1B68">
              <w:t>42</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DF9EF1A" w14:textId="59250D4C" w:rsidR="00DB2C0A" w:rsidRPr="00CE1B68" w:rsidRDefault="00DB2C0A" w:rsidP="00DB2C0A">
            <w:pPr>
              <w:jc w:val="left"/>
            </w:pPr>
            <w:r w:rsidRPr="00CE1B68">
              <w:t>Chốt vấu khóa mặt nạ</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8566A20" w14:textId="7D7BFF23" w:rsidR="00DB2C0A" w:rsidRPr="00CE1B68" w:rsidRDefault="00DB2C0A" w:rsidP="00DB2C0A">
            <w:pPr>
              <w:jc w:val="center"/>
            </w:pPr>
            <w:r w:rsidRPr="00CE1B68">
              <w:t>Φ10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6321183" w14:textId="2892DB95"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09D697CC" w14:textId="77D0EFA1" w:rsidR="00DB2C0A" w:rsidRPr="00CE1B68" w:rsidRDefault="00DB2C0A" w:rsidP="00DB2C0A">
            <w:pPr>
              <w:jc w:val="center"/>
            </w:pPr>
            <w:r w:rsidRPr="00CE1B68">
              <w:t>Cái</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88A3259" w14:textId="459A3216"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38BA2D84" w14:textId="47805839"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970E8BC"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B9D4E96"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3CDCA59C" w14:textId="77777777" w:rsidR="00DB2C0A" w:rsidRPr="004A1FF9" w:rsidRDefault="00DB2C0A" w:rsidP="00DB2C0A"/>
        </w:tc>
        <w:tc>
          <w:tcPr>
            <w:tcW w:w="236" w:type="dxa"/>
            <w:gridSpan w:val="2"/>
            <w:tcBorders>
              <w:left w:val="single" w:sz="4" w:space="0" w:color="auto"/>
            </w:tcBorders>
            <w:vAlign w:val="center"/>
          </w:tcPr>
          <w:p w14:paraId="77CA38B2" w14:textId="77777777" w:rsidR="00DB2C0A" w:rsidRPr="004A1FF9" w:rsidRDefault="00DB2C0A" w:rsidP="00DB2C0A"/>
        </w:tc>
      </w:tr>
      <w:tr w:rsidR="00DB2C0A" w:rsidRPr="004A1FF9" w14:paraId="51052213"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BD63AA2" w14:textId="1C3A42C4" w:rsidR="00DB2C0A" w:rsidRPr="00CE1B68" w:rsidRDefault="00DB2C0A" w:rsidP="00DB2C0A">
            <w:pPr>
              <w:jc w:val="center"/>
            </w:pPr>
            <w:r w:rsidRPr="00CE1B68">
              <w:t>43</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4945096" w14:textId="02201DEB" w:rsidR="00DB2C0A" w:rsidRPr="00CE1B68" w:rsidRDefault="00DB2C0A" w:rsidP="00DB2C0A">
            <w:pPr>
              <w:jc w:val="left"/>
            </w:pPr>
            <w:r w:rsidRPr="00CE1B68">
              <w:t>Bu lông</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8E46E86" w14:textId="25286324" w:rsidR="00DB2C0A" w:rsidRPr="00CE1B68" w:rsidRDefault="00DB2C0A" w:rsidP="00DB2C0A">
            <w:pPr>
              <w:jc w:val="center"/>
            </w:pPr>
            <w:r w:rsidRPr="00CE1B68">
              <w:t>M8x50x8.8</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E70D0F6" w14:textId="24FEA332"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90D55BE" w14:textId="7CAF90A2" w:rsidR="00DB2C0A" w:rsidRPr="00CE1B68" w:rsidRDefault="00DB2C0A"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F9F34D5" w14:textId="2C3CCFDE" w:rsidR="00DB2C0A" w:rsidRPr="00CE1B68" w:rsidRDefault="00DB2C0A" w:rsidP="00DB2C0A">
            <w:pPr>
              <w:jc w:val="center"/>
            </w:pPr>
            <w:r w:rsidRPr="00CE1B68">
              <w:t>20,0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9BAD547" w14:textId="33FF4979"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F94CF0C"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AD7D96B"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45BCEAD0" w14:textId="77777777" w:rsidR="00DB2C0A" w:rsidRPr="004A1FF9" w:rsidRDefault="00DB2C0A" w:rsidP="00DB2C0A"/>
        </w:tc>
        <w:tc>
          <w:tcPr>
            <w:tcW w:w="236" w:type="dxa"/>
            <w:gridSpan w:val="2"/>
            <w:tcBorders>
              <w:left w:val="single" w:sz="4" w:space="0" w:color="auto"/>
            </w:tcBorders>
            <w:vAlign w:val="center"/>
          </w:tcPr>
          <w:p w14:paraId="7B88FAA9" w14:textId="77777777" w:rsidR="00DB2C0A" w:rsidRPr="004A1FF9" w:rsidRDefault="00DB2C0A" w:rsidP="00DB2C0A"/>
        </w:tc>
      </w:tr>
      <w:tr w:rsidR="00DB2C0A" w:rsidRPr="004A1FF9" w14:paraId="04994D95"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CF91655" w14:textId="32D07717" w:rsidR="00DB2C0A" w:rsidRPr="00CE1B68" w:rsidRDefault="00DB2C0A" w:rsidP="00DB2C0A">
            <w:pPr>
              <w:jc w:val="center"/>
            </w:pPr>
            <w:r w:rsidRPr="00CE1B68">
              <w:t>44</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0ADA9625" w14:textId="63B267EB" w:rsidR="00DB2C0A" w:rsidRPr="00CE1B68" w:rsidRDefault="00DB2C0A" w:rsidP="00DB2C0A">
            <w:pPr>
              <w:jc w:val="left"/>
            </w:pPr>
            <w:r w:rsidRPr="00CE1B68">
              <w:t>Bu lông</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EBEC60E" w14:textId="6DC58964" w:rsidR="00DB2C0A" w:rsidRPr="00CE1B68" w:rsidRDefault="00DB2C0A" w:rsidP="00DB2C0A">
            <w:pPr>
              <w:jc w:val="center"/>
            </w:pPr>
            <w:r w:rsidRPr="00CE1B68">
              <w:t>M10x50x8.8</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7C10543" w14:textId="57C77441"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2F3D70C" w14:textId="56FD3D95" w:rsidR="00DB2C0A" w:rsidRPr="00CE1B68" w:rsidRDefault="00DB2C0A"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F8DBD01" w14:textId="76F4F558" w:rsidR="00DB2C0A" w:rsidRPr="00CE1B68" w:rsidRDefault="00DB2C0A" w:rsidP="00DB2C0A">
            <w:pPr>
              <w:jc w:val="center"/>
            </w:pPr>
            <w:r w:rsidRPr="00CE1B68">
              <w:t>20,0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B989A72" w14:textId="2E751C44"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869BB0A"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B394E3E"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007B71AD" w14:textId="77777777" w:rsidR="00DB2C0A" w:rsidRPr="004A1FF9" w:rsidRDefault="00DB2C0A" w:rsidP="00DB2C0A"/>
        </w:tc>
        <w:tc>
          <w:tcPr>
            <w:tcW w:w="236" w:type="dxa"/>
            <w:gridSpan w:val="2"/>
            <w:tcBorders>
              <w:left w:val="single" w:sz="4" w:space="0" w:color="auto"/>
            </w:tcBorders>
            <w:vAlign w:val="center"/>
          </w:tcPr>
          <w:p w14:paraId="1AC4A276" w14:textId="77777777" w:rsidR="00DB2C0A" w:rsidRPr="004A1FF9" w:rsidRDefault="00DB2C0A" w:rsidP="00DB2C0A"/>
        </w:tc>
      </w:tr>
      <w:tr w:rsidR="00DB2C0A" w:rsidRPr="004A1FF9" w14:paraId="2277544E"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841FB67" w14:textId="5B75D2C6" w:rsidR="00DB2C0A" w:rsidRPr="00CE1B68" w:rsidRDefault="00DB2C0A" w:rsidP="00DB2C0A">
            <w:pPr>
              <w:jc w:val="center"/>
            </w:pPr>
            <w:r w:rsidRPr="00CE1B68">
              <w:lastRenderedPageBreak/>
              <w:t>45</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65644F7" w14:textId="5223CC79" w:rsidR="00DB2C0A" w:rsidRPr="00CE1B68" w:rsidRDefault="00DB2C0A" w:rsidP="00DB2C0A">
            <w:pPr>
              <w:jc w:val="left"/>
            </w:pPr>
            <w:r w:rsidRPr="00CE1B68">
              <w:t>Bu lông</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6A0B62D" w14:textId="42680FEE" w:rsidR="00DB2C0A" w:rsidRPr="00CE1B68" w:rsidRDefault="00DB2C0A" w:rsidP="00DB2C0A">
            <w:pPr>
              <w:jc w:val="center"/>
            </w:pPr>
            <w:r w:rsidRPr="00CE1B68">
              <w:t>M12x50x8.8</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E799080" w14:textId="19C3B935"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08A9422A" w14:textId="55736986" w:rsidR="00DB2C0A" w:rsidRPr="00CE1B68" w:rsidRDefault="00DB2C0A" w:rsidP="00DB2C0A">
            <w:pPr>
              <w:jc w:val="center"/>
            </w:pPr>
            <w:r w:rsidRPr="00CE1B68">
              <w:t>Bộ</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05BF98E" w14:textId="323C3CED" w:rsidR="00DB2C0A" w:rsidRPr="00CE1B68" w:rsidRDefault="00DB2C0A" w:rsidP="00DB2C0A">
            <w:pPr>
              <w:jc w:val="center"/>
            </w:pPr>
            <w:r w:rsidRPr="00CE1B68">
              <w:t>40,0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381B48C" w14:textId="4BFA28E3"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1F83147"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09876982"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2AE7453E" w14:textId="77777777" w:rsidR="00DB2C0A" w:rsidRPr="004A1FF9" w:rsidRDefault="00DB2C0A" w:rsidP="00DB2C0A"/>
        </w:tc>
        <w:tc>
          <w:tcPr>
            <w:tcW w:w="236" w:type="dxa"/>
            <w:gridSpan w:val="2"/>
            <w:tcBorders>
              <w:left w:val="single" w:sz="4" w:space="0" w:color="auto"/>
            </w:tcBorders>
            <w:vAlign w:val="center"/>
          </w:tcPr>
          <w:p w14:paraId="05582B07" w14:textId="77777777" w:rsidR="00DB2C0A" w:rsidRPr="004A1FF9" w:rsidRDefault="00DB2C0A" w:rsidP="00DB2C0A"/>
        </w:tc>
      </w:tr>
      <w:tr w:rsidR="00DB2C0A" w:rsidRPr="004A1FF9" w14:paraId="348A3BB1"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7630CB8" w14:textId="4158FE5D" w:rsidR="00DB2C0A" w:rsidRPr="00CE1B68" w:rsidRDefault="00DB2C0A" w:rsidP="00DB2C0A">
            <w:pPr>
              <w:jc w:val="center"/>
            </w:pPr>
            <w:r w:rsidRPr="00CE1B68">
              <w:rPr>
                <w:b/>
                <w:bCs/>
              </w:rPr>
              <w:t>B</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DEBE202" w14:textId="0E22FFBE" w:rsidR="00DB2C0A" w:rsidRPr="00CE1B68" w:rsidRDefault="00DB2C0A" w:rsidP="00DB2C0A">
            <w:pPr>
              <w:jc w:val="left"/>
            </w:pPr>
            <w:r w:rsidRPr="00CE1B68">
              <w:rPr>
                <w:b/>
                <w:bCs/>
              </w:rPr>
              <w:t>Dầu mỡ phụ</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D4A4789" w14:textId="3FD75230"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5A72051" w14:textId="4278C864"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78FC38D" w14:textId="2EAC6CB6" w:rsidR="00DB2C0A" w:rsidRPr="00CE1B68" w:rsidRDefault="00DB2C0A" w:rsidP="00DB2C0A">
            <w:pPr>
              <w:jc w:val="center"/>
            </w:pPr>
          </w:p>
        </w:tc>
        <w:tc>
          <w:tcPr>
            <w:tcW w:w="707" w:type="dxa"/>
            <w:tcBorders>
              <w:top w:val="single" w:sz="4" w:space="0" w:color="auto"/>
              <w:left w:val="nil"/>
              <w:bottom w:val="single" w:sz="4" w:space="0" w:color="auto"/>
              <w:right w:val="single" w:sz="4" w:space="0" w:color="auto"/>
            </w:tcBorders>
            <w:shd w:val="clear" w:color="000000" w:fill="FFFFFF"/>
            <w:vAlign w:val="center"/>
          </w:tcPr>
          <w:p w14:paraId="414DE94A" w14:textId="27D3476D" w:rsidR="00DB2C0A" w:rsidRPr="00CE1B68" w:rsidRDefault="00DB2C0A" w:rsidP="00DB2C0A">
            <w:pPr>
              <w:jc w:val="center"/>
            </w:pPr>
          </w:p>
        </w:tc>
        <w:tc>
          <w:tcPr>
            <w:tcW w:w="569" w:type="dxa"/>
            <w:tcBorders>
              <w:top w:val="single" w:sz="4" w:space="0" w:color="auto"/>
              <w:left w:val="nil"/>
              <w:bottom w:val="single" w:sz="4" w:space="0" w:color="auto"/>
              <w:right w:val="single" w:sz="4" w:space="0" w:color="auto"/>
            </w:tcBorders>
            <w:shd w:val="clear" w:color="000000" w:fill="FFFFFF"/>
            <w:vAlign w:val="center"/>
          </w:tcPr>
          <w:p w14:paraId="64FB9964" w14:textId="6F67FB1C"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338858B"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A67F4C5"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11260A27" w14:textId="77777777" w:rsidR="00DB2C0A" w:rsidRPr="004A1FF9" w:rsidRDefault="00DB2C0A" w:rsidP="00DB2C0A"/>
        </w:tc>
        <w:tc>
          <w:tcPr>
            <w:tcW w:w="236" w:type="dxa"/>
            <w:gridSpan w:val="2"/>
            <w:tcBorders>
              <w:left w:val="single" w:sz="4" w:space="0" w:color="auto"/>
            </w:tcBorders>
            <w:vAlign w:val="center"/>
          </w:tcPr>
          <w:p w14:paraId="7B6032CF" w14:textId="77777777" w:rsidR="00DB2C0A" w:rsidRPr="004A1FF9" w:rsidRDefault="00DB2C0A" w:rsidP="00DB2C0A"/>
        </w:tc>
      </w:tr>
      <w:tr w:rsidR="00DB2C0A" w:rsidRPr="004A1FF9" w14:paraId="2704DCC9"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3620BEF5" w14:textId="3E2EBE54" w:rsidR="00DB2C0A" w:rsidRPr="00CE1B68" w:rsidRDefault="00DB2C0A" w:rsidP="00DB2C0A">
            <w:pPr>
              <w:jc w:val="center"/>
            </w:pPr>
            <w:r w:rsidRPr="00CE1B68">
              <w:t>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14A85B0" w14:textId="2248795B" w:rsidR="00DB2C0A" w:rsidRPr="00CE1B68" w:rsidRDefault="00DB2C0A" w:rsidP="00DB2C0A">
            <w:pPr>
              <w:jc w:val="left"/>
            </w:pPr>
            <w:r w:rsidRPr="00CE1B68">
              <w:t>Dầu máy</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2F76BC2" w14:textId="51644D8F" w:rsidR="00DB2C0A" w:rsidRPr="00CE1B68" w:rsidRDefault="00DB2C0A" w:rsidP="00DB2C0A">
            <w:pPr>
              <w:jc w:val="center"/>
            </w:pPr>
            <w:r w:rsidRPr="00CE1B68">
              <w:t>15W- 40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8EDBB82" w14:textId="624E83A6"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33F2F63" w14:textId="72FC2B7C" w:rsidR="00DB2C0A" w:rsidRPr="00CE1B68" w:rsidRDefault="00DB2C0A" w:rsidP="00DB2C0A">
            <w:pPr>
              <w:jc w:val="center"/>
            </w:pPr>
            <w:r w:rsidRPr="00CE1B68">
              <w:t>Lít</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A09B58A" w14:textId="7C6697E6" w:rsidR="00DB2C0A" w:rsidRPr="00CE1B68" w:rsidRDefault="00DB2C0A" w:rsidP="00DB2C0A">
            <w:pPr>
              <w:jc w:val="center"/>
            </w:pPr>
            <w:r w:rsidRPr="00CE1B68">
              <w:t>44,5</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11866167" w14:textId="06DE517D"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B535FF7"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89585BB"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1B3852A5" w14:textId="77777777" w:rsidR="00DB2C0A" w:rsidRPr="004A1FF9" w:rsidRDefault="00DB2C0A" w:rsidP="00DB2C0A"/>
        </w:tc>
        <w:tc>
          <w:tcPr>
            <w:tcW w:w="236" w:type="dxa"/>
            <w:gridSpan w:val="2"/>
            <w:tcBorders>
              <w:left w:val="single" w:sz="4" w:space="0" w:color="auto"/>
            </w:tcBorders>
            <w:vAlign w:val="center"/>
          </w:tcPr>
          <w:p w14:paraId="5AC73338" w14:textId="77777777" w:rsidR="00DB2C0A" w:rsidRPr="004A1FF9" w:rsidRDefault="00DB2C0A" w:rsidP="00DB2C0A"/>
        </w:tc>
      </w:tr>
      <w:tr w:rsidR="00DB2C0A" w:rsidRPr="004A1FF9" w14:paraId="6F7D450D"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096E503" w14:textId="21986D2F" w:rsidR="00DB2C0A" w:rsidRPr="00CE1B68" w:rsidRDefault="00DB2C0A" w:rsidP="00DB2C0A">
            <w:pPr>
              <w:jc w:val="center"/>
            </w:pPr>
            <w:r w:rsidRPr="00CE1B68">
              <w:t>2</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37DC5D56" w14:textId="19E8E76D" w:rsidR="00DB2C0A" w:rsidRPr="00CE1B68" w:rsidRDefault="00DB2C0A" w:rsidP="00DB2C0A">
            <w:pPr>
              <w:jc w:val="left"/>
            </w:pPr>
            <w:r w:rsidRPr="00CE1B68">
              <w:t>Dầu hộp số</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BF57D65" w14:textId="1DED33C6" w:rsidR="00DB2C0A" w:rsidRPr="00CE1B68" w:rsidRDefault="00DB2C0A" w:rsidP="00DB2C0A">
            <w:pPr>
              <w:jc w:val="center"/>
            </w:pPr>
            <w:r w:rsidRPr="00CE1B68">
              <w:t>85W-140; GL5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3D83FC5" w14:textId="791D6DB0"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0A132543" w14:textId="7028624F" w:rsidR="00DB2C0A" w:rsidRPr="00CE1B68" w:rsidRDefault="00DB2C0A" w:rsidP="00DB2C0A">
            <w:pPr>
              <w:jc w:val="center"/>
            </w:pPr>
            <w:r w:rsidRPr="00CE1B68">
              <w:t>Lít</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1B8933C3" w14:textId="6BB87C44" w:rsidR="00DB2C0A" w:rsidRPr="00CE1B68" w:rsidRDefault="00DB2C0A" w:rsidP="00DB2C0A">
            <w:pPr>
              <w:jc w:val="center"/>
            </w:pPr>
            <w:r w:rsidRPr="00CE1B68">
              <w:t>19,0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7993910F" w14:textId="1F841E43"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D30E8C2"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85E1B24"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5D44048D" w14:textId="77777777" w:rsidR="00DB2C0A" w:rsidRPr="004A1FF9" w:rsidRDefault="00DB2C0A" w:rsidP="00DB2C0A"/>
        </w:tc>
        <w:tc>
          <w:tcPr>
            <w:tcW w:w="236" w:type="dxa"/>
            <w:gridSpan w:val="2"/>
            <w:tcBorders>
              <w:left w:val="single" w:sz="4" w:space="0" w:color="auto"/>
            </w:tcBorders>
            <w:vAlign w:val="center"/>
          </w:tcPr>
          <w:p w14:paraId="156F7236" w14:textId="77777777" w:rsidR="00DB2C0A" w:rsidRPr="004A1FF9" w:rsidRDefault="00DB2C0A" w:rsidP="00DB2C0A"/>
        </w:tc>
      </w:tr>
      <w:tr w:rsidR="00DB2C0A" w:rsidRPr="004A1FF9" w14:paraId="532BE7E0"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33CEEFD8" w14:textId="205AA417" w:rsidR="00DB2C0A" w:rsidRPr="00CE1B68" w:rsidRDefault="00DB2C0A" w:rsidP="00DB2C0A">
            <w:pPr>
              <w:jc w:val="center"/>
            </w:pPr>
            <w:r w:rsidRPr="00CE1B68">
              <w:t>3</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4D40F81" w14:textId="5055BB54" w:rsidR="00DB2C0A" w:rsidRPr="00CE1B68" w:rsidRDefault="00DB2C0A" w:rsidP="00DB2C0A">
            <w:pPr>
              <w:jc w:val="left"/>
            </w:pPr>
            <w:r w:rsidRPr="00CE1B68">
              <w:t>Dầu cầu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663A020" w14:textId="04006F78" w:rsidR="00DB2C0A" w:rsidRPr="00CE1B68" w:rsidRDefault="00DB2C0A" w:rsidP="00DB2C0A">
            <w:pPr>
              <w:jc w:val="center"/>
            </w:pPr>
            <w:r w:rsidRPr="00CE1B68">
              <w:t>85W-140; GL5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702EAC7" w14:textId="7905F8D6"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5F5B792" w14:textId="498D88D1" w:rsidR="00DB2C0A" w:rsidRPr="00CE1B68" w:rsidRDefault="00DB2C0A" w:rsidP="00DB2C0A">
            <w:pPr>
              <w:jc w:val="center"/>
            </w:pPr>
            <w:r w:rsidRPr="00CE1B68">
              <w:t>Lít</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E904FBA" w14:textId="003E397F" w:rsidR="00DB2C0A" w:rsidRPr="00CE1B68" w:rsidRDefault="00DB2C0A" w:rsidP="00DB2C0A">
            <w:pPr>
              <w:jc w:val="center"/>
            </w:pPr>
            <w:r w:rsidRPr="00CE1B68">
              <w:t>45,0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314F7DCB" w14:textId="6E305CFB"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199ABE3"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0F6406D3"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0B667A96" w14:textId="77777777" w:rsidR="00DB2C0A" w:rsidRPr="004A1FF9" w:rsidRDefault="00DB2C0A" w:rsidP="00DB2C0A"/>
        </w:tc>
        <w:tc>
          <w:tcPr>
            <w:tcW w:w="236" w:type="dxa"/>
            <w:gridSpan w:val="2"/>
            <w:tcBorders>
              <w:left w:val="single" w:sz="4" w:space="0" w:color="auto"/>
            </w:tcBorders>
            <w:vAlign w:val="center"/>
          </w:tcPr>
          <w:p w14:paraId="75798D3A" w14:textId="77777777" w:rsidR="00DB2C0A" w:rsidRPr="004A1FF9" w:rsidRDefault="00DB2C0A" w:rsidP="00DB2C0A"/>
        </w:tc>
      </w:tr>
      <w:tr w:rsidR="00DB2C0A" w:rsidRPr="004A1FF9" w14:paraId="5939044A"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66B5550" w14:textId="10774124" w:rsidR="00DB2C0A" w:rsidRPr="00CE1B68" w:rsidRDefault="00DB2C0A" w:rsidP="00DB2C0A">
            <w:pPr>
              <w:jc w:val="center"/>
            </w:pPr>
            <w:r w:rsidRPr="00CE1B68">
              <w:t>4</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EB4CF34" w14:textId="506BEA97" w:rsidR="00DB2C0A" w:rsidRPr="00CE1B68" w:rsidRDefault="00DB2C0A" w:rsidP="00DB2C0A">
            <w:pPr>
              <w:jc w:val="left"/>
            </w:pPr>
            <w:r w:rsidRPr="00CE1B68">
              <w:t>Dầu thuỷ lực</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97DE25F" w14:textId="160F4F57" w:rsidR="00DB2C0A" w:rsidRPr="00CE1B68" w:rsidRDefault="00DB2C0A" w:rsidP="00DB2C0A">
            <w:pPr>
              <w:jc w:val="center"/>
            </w:pPr>
            <w:r w:rsidRPr="00CE1B68">
              <w:t>H46</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D622051" w14:textId="75282C57"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87E9A0C" w14:textId="58ACA652" w:rsidR="00DB2C0A" w:rsidRPr="00CE1B68" w:rsidRDefault="00DB2C0A" w:rsidP="00DB2C0A">
            <w:pPr>
              <w:jc w:val="center"/>
            </w:pPr>
            <w:r w:rsidRPr="00CE1B68">
              <w:t>Lít</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4BE870F0" w14:textId="19826A35" w:rsidR="00DB2C0A" w:rsidRPr="00CE1B68" w:rsidRDefault="00DB2C0A" w:rsidP="00DB2C0A">
            <w:pPr>
              <w:jc w:val="center"/>
            </w:pPr>
            <w:r w:rsidRPr="00CE1B68">
              <w:t>100,0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2F4171F8" w14:textId="3B312FCC"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CBDF535"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E74E259"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051C3FFC" w14:textId="77777777" w:rsidR="00DB2C0A" w:rsidRPr="004A1FF9" w:rsidRDefault="00DB2C0A" w:rsidP="00DB2C0A"/>
        </w:tc>
        <w:tc>
          <w:tcPr>
            <w:tcW w:w="236" w:type="dxa"/>
            <w:gridSpan w:val="2"/>
            <w:tcBorders>
              <w:left w:val="single" w:sz="4" w:space="0" w:color="auto"/>
            </w:tcBorders>
            <w:vAlign w:val="center"/>
          </w:tcPr>
          <w:p w14:paraId="27CF5D3F" w14:textId="77777777" w:rsidR="00DB2C0A" w:rsidRPr="004A1FF9" w:rsidRDefault="00DB2C0A" w:rsidP="00DB2C0A"/>
        </w:tc>
      </w:tr>
      <w:tr w:rsidR="00DB2C0A" w:rsidRPr="004A1FF9" w14:paraId="10A6FC61"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B6672E1" w14:textId="36F1CA03" w:rsidR="00DB2C0A" w:rsidRPr="00CE1B68" w:rsidRDefault="00DB2C0A" w:rsidP="00DB2C0A">
            <w:pPr>
              <w:jc w:val="center"/>
            </w:pPr>
            <w:r w:rsidRPr="00CE1B68">
              <w:t>5</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24522670" w14:textId="74DFA975" w:rsidR="00DB2C0A" w:rsidRPr="00CE1B68" w:rsidRDefault="00DB2C0A" w:rsidP="00DB2C0A">
            <w:pPr>
              <w:jc w:val="left"/>
            </w:pPr>
            <w:r w:rsidRPr="00CE1B68">
              <w:t>Dầu côn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E996489" w14:textId="4374DB93" w:rsidR="00DB2C0A" w:rsidRPr="00CE1B68" w:rsidRDefault="00DB2C0A" w:rsidP="00DB2C0A">
            <w:pPr>
              <w:jc w:val="center"/>
            </w:pPr>
            <w:r w:rsidRPr="00CE1B68">
              <w:t>Dot 3</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DB2D168" w14:textId="2139F686"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0186384" w14:textId="449F9751" w:rsidR="00DB2C0A" w:rsidRPr="00CE1B68" w:rsidRDefault="00DB2C0A" w:rsidP="00DB2C0A">
            <w:pPr>
              <w:jc w:val="center"/>
            </w:pPr>
            <w:r w:rsidRPr="00CE1B68">
              <w:t>Lít</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32AE8589" w14:textId="44D11178" w:rsidR="00DB2C0A" w:rsidRPr="00CE1B68" w:rsidRDefault="00DB2C0A" w:rsidP="00DB2C0A">
            <w:pPr>
              <w:jc w:val="center"/>
            </w:pPr>
            <w:r w:rsidRPr="00CE1B68">
              <w:t>1,0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C45B6A7" w14:textId="2397FDCA"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97D155C"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5EA94B74"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1FC08399" w14:textId="77777777" w:rsidR="00DB2C0A" w:rsidRPr="004A1FF9" w:rsidRDefault="00DB2C0A" w:rsidP="00DB2C0A"/>
        </w:tc>
        <w:tc>
          <w:tcPr>
            <w:tcW w:w="236" w:type="dxa"/>
            <w:gridSpan w:val="2"/>
            <w:tcBorders>
              <w:left w:val="single" w:sz="4" w:space="0" w:color="auto"/>
            </w:tcBorders>
            <w:vAlign w:val="center"/>
          </w:tcPr>
          <w:p w14:paraId="378551FC" w14:textId="77777777" w:rsidR="00DB2C0A" w:rsidRPr="004A1FF9" w:rsidRDefault="00DB2C0A" w:rsidP="00DB2C0A"/>
        </w:tc>
      </w:tr>
      <w:tr w:rsidR="00DB2C0A" w:rsidRPr="004A1FF9" w14:paraId="5F638BC7"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12CC1D1" w14:textId="4B288995" w:rsidR="00DB2C0A" w:rsidRPr="00CE1B68" w:rsidRDefault="00DB2C0A" w:rsidP="00DB2C0A">
            <w:pPr>
              <w:jc w:val="center"/>
            </w:pPr>
            <w:r w:rsidRPr="00CE1B68">
              <w:t>6</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D14720D" w14:textId="6D32EC72" w:rsidR="00DB2C0A" w:rsidRPr="00CE1B68" w:rsidRDefault="00DB2C0A" w:rsidP="00DB2C0A">
            <w:pPr>
              <w:jc w:val="left"/>
            </w:pPr>
            <w:r w:rsidRPr="00CE1B68">
              <w:t>Dầu lái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46831C3" w14:textId="55A5D104" w:rsidR="00DB2C0A" w:rsidRPr="00CE1B68" w:rsidRDefault="00DB2C0A" w:rsidP="00DB2C0A">
            <w:pPr>
              <w:jc w:val="center"/>
            </w:pPr>
            <w:r w:rsidRPr="00CE1B68">
              <w:t>ATF Dexron III</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C4A0C43" w14:textId="47B34254"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1FC53B16" w14:textId="097958AD" w:rsidR="00DB2C0A" w:rsidRPr="00CE1B68" w:rsidRDefault="00DB2C0A" w:rsidP="00DB2C0A">
            <w:pPr>
              <w:jc w:val="center"/>
            </w:pPr>
            <w:r w:rsidRPr="00CE1B68">
              <w:t>Lít</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C787F2D" w14:textId="48BDC3CE" w:rsidR="00DB2C0A" w:rsidRPr="00CE1B68" w:rsidRDefault="00DB2C0A" w:rsidP="00DB2C0A">
            <w:pPr>
              <w:jc w:val="center"/>
            </w:pPr>
            <w:r w:rsidRPr="00CE1B68">
              <w:t>7,0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65B3C66D" w14:textId="330D9333"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CD01EC9"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1739E109"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227ACBD8" w14:textId="77777777" w:rsidR="00DB2C0A" w:rsidRPr="004A1FF9" w:rsidRDefault="00DB2C0A" w:rsidP="00DB2C0A"/>
        </w:tc>
        <w:tc>
          <w:tcPr>
            <w:tcW w:w="236" w:type="dxa"/>
            <w:gridSpan w:val="2"/>
            <w:tcBorders>
              <w:left w:val="single" w:sz="4" w:space="0" w:color="auto"/>
            </w:tcBorders>
            <w:vAlign w:val="center"/>
          </w:tcPr>
          <w:p w14:paraId="5BEAF270" w14:textId="77777777" w:rsidR="00DB2C0A" w:rsidRPr="004A1FF9" w:rsidRDefault="00DB2C0A" w:rsidP="00DB2C0A"/>
        </w:tc>
      </w:tr>
      <w:tr w:rsidR="00DB2C0A" w:rsidRPr="004A1FF9" w14:paraId="11489E6F"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8F62A03" w14:textId="48A1CC65" w:rsidR="00DB2C0A" w:rsidRPr="00CE1B68" w:rsidRDefault="00DB2C0A" w:rsidP="00DB2C0A">
            <w:pPr>
              <w:jc w:val="center"/>
            </w:pPr>
            <w:r w:rsidRPr="00CE1B68">
              <w:t>7</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6B66AF6" w14:textId="2AD4CB71" w:rsidR="00DB2C0A" w:rsidRPr="00CE1B68" w:rsidRDefault="00DB2C0A" w:rsidP="00DB2C0A">
            <w:pPr>
              <w:jc w:val="left"/>
            </w:pPr>
            <w:r w:rsidRPr="00CE1B68">
              <w:t>Nước làm mát</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F325035" w14:textId="1049EB83" w:rsidR="00DB2C0A" w:rsidRPr="00CE1B68" w:rsidRDefault="00DB2C0A" w:rsidP="00DB2C0A">
            <w:pPr>
              <w:jc w:val="center"/>
            </w:pPr>
            <w:r w:rsidRPr="00CE1B68">
              <w:t>Antifreeze</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83BF039" w14:textId="43046D94"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E7B94FF" w14:textId="545417D2" w:rsidR="00DB2C0A" w:rsidRPr="00CE1B68" w:rsidRDefault="00DB2C0A" w:rsidP="00DB2C0A">
            <w:pPr>
              <w:jc w:val="center"/>
            </w:pPr>
            <w:r w:rsidRPr="00CE1B68">
              <w:t>Lít</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60FCFC2" w14:textId="75C94CC4" w:rsidR="00DB2C0A" w:rsidRPr="00CE1B68" w:rsidRDefault="00DB2C0A" w:rsidP="00DB2C0A">
            <w:pPr>
              <w:jc w:val="center"/>
            </w:pPr>
            <w:r w:rsidRPr="00CE1B68">
              <w:t>45,0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7A20624" w14:textId="4692E779"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2DD2638D"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B41F535"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2C68DC0E" w14:textId="77777777" w:rsidR="00DB2C0A" w:rsidRPr="004A1FF9" w:rsidRDefault="00DB2C0A" w:rsidP="00DB2C0A"/>
        </w:tc>
        <w:tc>
          <w:tcPr>
            <w:tcW w:w="236" w:type="dxa"/>
            <w:gridSpan w:val="2"/>
            <w:tcBorders>
              <w:left w:val="single" w:sz="4" w:space="0" w:color="auto"/>
            </w:tcBorders>
            <w:vAlign w:val="center"/>
          </w:tcPr>
          <w:p w14:paraId="4DCECAD8" w14:textId="77777777" w:rsidR="00DB2C0A" w:rsidRPr="004A1FF9" w:rsidRDefault="00DB2C0A" w:rsidP="00DB2C0A"/>
        </w:tc>
      </w:tr>
      <w:tr w:rsidR="00DB2C0A" w:rsidRPr="004A1FF9" w14:paraId="65C7C279"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9F2B343" w14:textId="74C17002" w:rsidR="00DB2C0A" w:rsidRPr="00CE1B68" w:rsidRDefault="00DB2C0A" w:rsidP="00DB2C0A">
            <w:pPr>
              <w:jc w:val="center"/>
            </w:pPr>
            <w:r w:rsidRPr="00CE1B68">
              <w:t>8</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ED3C7E3" w14:textId="3BF2EBC5" w:rsidR="00DB2C0A" w:rsidRPr="00CE1B68" w:rsidRDefault="00DB2C0A" w:rsidP="00DB2C0A">
            <w:pPr>
              <w:jc w:val="left"/>
            </w:pPr>
            <w:r w:rsidRPr="00CE1B68">
              <w:t>Mỡ bơm</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DA8324B" w14:textId="714BC5E5" w:rsidR="00DB2C0A" w:rsidRPr="00CE1B68" w:rsidRDefault="00DB2C0A" w:rsidP="00DB2C0A">
            <w:pPr>
              <w:jc w:val="center"/>
            </w:pPr>
            <w:r w:rsidRPr="00CE1B68">
              <w:t>Lithium GreaseL2</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89E577D" w14:textId="1BEC912C"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D8F3426" w14:textId="60F931BF" w:rsidR="00DB2C0A" w:rsidRPr="00CE1B68" w:rsidRDefault="00DB2C0A" w:rsidP="00DB2C0A">
            <w:pPr>
              <w:jc w:val="center"/>
            </w:pPr>
            <w:r w:rsidRPr="00CE1B68">
              <w:t>Kg</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69D05232" w14:textId="4848927C" w:rsidR="00DB2C0A" w:rsidRPr="00CE1B68" w:rsidRDefault="00DB2C0A" w:rsidP="00DB2C0A">
            <w:pPr>
              <w:jc w:val="center"/>
            </w:pPr>
            <w:r w:rsidRPr="00CE1B68">
              <w:t>4,0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77EE316F" w14:textId="23287897"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7EB7766"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6F503222"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72A03763" w14:textId="77777777" w:rsidR="00DB2C0A" w:rsidRPr="004A1FF9" w:rsidRDefault="00DB2C0A" w:rsidP="00DB2C0A"/>
        </w:tc>
        <w:tc>
          <w:tcPr>
            <w:tcW w:w="236" w:type="dxa"/>
            <w:gridSpan w:val="2"/>
            <w:tcBorders>
              <w:left w:val="single" w:sz="4" w:space="0" w:color="auto"/>
            </w:tcBorders>
            <w:vAlign w:val="center"/>
          </w:tcPr>
          <w:p w14:paraId="0779C6AE" w14:textId="77777777" w:rsidR="00DB2C0A" w:rsidRPr="004A1FF9" w:rsidRDefault="00DB2C0A" w:rsidP="00DB2C0A"/>
        </w:tc>
      </w:tr>
      <w:tr w:rsidR="00DB2C0A" w:rsidRPr="004A1FF9" w14:paraId="0E4CFAC9"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3B7C7DD0" w14:textId="04FCD6A3" w:rsidR="00DB2C0A" w:rsidRPr="00CE1B68" w:rsidRDefault="00DB2C0A" w:rsidP="00DB2C0A">
            <w:pPr>
              <w:jc w:val="center"/>
            </w:pPr>
            <w:r w:rsidRPr="00CE1B68">
              <w:t>9</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31F376F2" w14:textId="72C2DB04" w:rsidR="00DB2C0A" w:rsidRPr="00CE1B68" w:rsidRDefault="00DB2C0A" w:rsidP="00DB2C0A">
            <w:pPr>
              <w:jc w:val="left"/>
            </w:pPr>
            <w:r w:rsidRPr="00CE1B68">
              <w:t>Mỡ moay ơ</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426E858" w14:textId="3859244F" w:rsidR="00DB2C0A" w:rsidRPr="00CE1B68" w:rsidRDefault="00DB2C0A" w:rsidP="00DB2C0A">
            <w:pPr>
              <w:jc w:val="center"/>
            </w:pPr>
            <w:r w:rsidRPr="00CE1B68">
              <w:t>Lithium Grease L3</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3AC6E48" w14:textId="5D8A069F" w:rsidR="00DB2C0A" w:rsidRPr="00CE1B68" w:rsidRDefault="00DB2C0A"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90F92BA" w14:textId="084062FF" w:rsidR="00DB2C0A" w:rsidRPr="00CE1B68" w:rsidRDefault="00DB2C0A" w:rsidP="00DB2C0A">
            <w:pPr>
              <w:jc w:val="center"/>
            </w:pPr>
            <w:r w:rsidRPr="00CE1B68">
              <w:t>Kg</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757CC9DA" w14:textId="391E668B" w:rsidR="00DB2C0A" w:rsidRPr="00CE1B68" w:rsidRDefault="00DB2C0A" w:rsidP="00DB2C0A">
            <w:pPr>
              <w:jc w:val="center"/>
            </w:pPr>
            <w:r w:rsidRPr="00CE1B68">
              <w:t>2,0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F5899B2" w14:textId="5E50AF39" w:rsidR="00DB2C0A" w:rsidRPr="00CE1B68" w:rsidRDefault="00DB2C0A"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50D11EA" w14:textId="77777777" w:rsidR="00DB2C0A" w:rsidRPr="004A1FF9" w:rsidRDefault="00DB2C0A"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31750617" w14:textId="77777777" w:rsidR="00DB2C0A" w:rsidRPr="004A1FF9" w:rsidRDefault="00DB2C0A" w:rsidP="00DB2C0A"/>
        </w:tc>
        <w:tc>
          <w:tcPr>
            <w:tcW w:w="567" w:type="dxa"/>
            <w:tcBorders>
              <w:top w:val="single" w:sz="4" w:space="0" w:color="auto"/>
              <w:bottom w:val="single" w:sz="4" w:space="0" w:color="auto"/>
              <w:right w:val="single" w:sz="4" w:space="0" w:color="auto"/>
            </w:tcBorders>
          </w:tcPr>
          <w:p w14:paraId="71777027" w14:textId="77777777" w:rsidR="00DB2C0A" w:rsidRPr="004A1FF9" w:rsidRDefault="00DB2C0A" w:rsidP="00DB2C0A"/>
        </w:tc>
        <w:tc>
          <w:tcPr>
            <w:tcW w:w="236" w:type="dxa"/>
            <w:gridSpan w:val="2"/>
            <w:tcBorders>
              <w:left w:val="single" w:sz="4" w:space="0" w:color="auto"/>
            </w:tcBorders>
            <w:vAlign w:val="center"/>
          </w:tcPr>
          <w:p w14:paraId="0E16732B" w14:textId="77777777" w:rsidR="00DB2C0A" w:rsidRPr="004A1FF9" w:rsidRDefault="00DB2C0A" w:rsidP="00DB2C0A"/>
        </w:tc>
      </w:tr>
      <w:tr w:rsidR="000A1C02" w:rsidRPr="004A1FF9" w14:paraId="169F25D9"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B5E9073" w14:textId="3EB10CD5" w:rsidR="000A1C02" w:rsidRPr="00CE1B68" w:rsidRDefault="000A1C02" w:rsidP="00DB2C0A">
            <w:pPr>
              <w:jc w:val="center"/>
              <w:rPr>
                <w:b/>
                <w:bCs/>
              </w:rPr>
            </w:pPr>
            <w:r>
              <w:rPr>
                <w:b/>
                <w:bCs/>
              </w:rPr>
              <w:t>*</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55D862D8" w14:textId="1A3D0EE9" w:rsidR="000A1C02" w:rsidRPr="000A1C02" w:rsidRDefault="000A1C02" w:rsidP="00DB2C0A">
            <w:pPr>
              <w:jc w:val="left"/>
              <w:rPr>
                <w:sz w:val="22"/>
                <w:szCs w:val="22"/>
              </w:rPr>
            </w:pPr>
            <w:r w:rsidRPr="000A1C02">
              <w:rPr>
                <w:sz w:val="22"/>
                <w:szCs w:val="22"/>
              </w:rPr>
              <w:t>Vật liệu sơn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954D4DA" w14:textId="77777777" w:rsidR="000A1C02" w:rsidRPr="00CE1B68" w:rsidRDefault="000A1C02"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676ADF9" w14:textId="77777777" w:rsidR="000A1C02" w:rsidRPr="00CE1B68" w:rsidRDefault="000A1C02"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1FD102F" w14:textId="434981A2" w:rsidR="000A1C02" w:rsidRPr="00CE1B68" w:rsidRDefault="000A1C02" w:rsidP="00DB2C0A">
            <w:pPr>
              <w:jc w:val="center"/>
            </w:pPr>
            <w:r>
              <w:t>Xe</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2462B61D" w14:textId="75FEF30C" w:rsidR="000A1C02" w:rsidRPr="00CE1B68" w:rsidRDefault="000A1C02" w:rsidP="00DB2C0A">
            <w:pPr>
              <w:jc w:val="center"/>
            </w:pPr>
            <w:r>
              <w:t>1</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79F1449B" w14:textId="77777777" w:rsidR="000A1C02" w:rsidRPr="00CE1B68" w:rsidRDefault="000A1C02"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7E1F8DA" w14:textId="77777777" w:rsidR="000A1C02" w:rsidRPr="004A1FF9" w:rsidRDefault="000A1C02"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7314977D" w14:textId="77777777" w:rsidR="000A1C02" w:rsidRPr="004A1FF9" w:rsidRDefault="000A1C02" w:rsidP="00DB2C0A"/>
        </w:tc>
        <w:tc>
          <w:tcPr>
            <w:tcW w:w="567" w:type="dxa"/>
            <w:tcBorders>
              <w:top w:val="single" w:sz="4" w:space="0" w:color="auto"/>
              <w:bottom w:val="single" w:sz="4" w:space="0" w:color="auto"/>
              <w:right w:val="single" w:sz="4" w:space="0" w:color="auto"/>
            </w:tcBorders>
          </w:tcPr>
          <w:p w14:paraId="78047D82" w14:textId="77777777" w:rsidR="000A1C02" w:rsidRPr="004A1FF9" w:rsidRDefault="000A1C02" w:rsidP="00DB2C0A"/>
        </w:tc>
        <w:tc>
          <w:tcPr>
            <w:tcW w:w="236" w:type="dxa"/>
            <w:gridSpan w:val="2"/>
            <w:tcBorders>
              <w:left w:val="single" w:sz="4" w:space="0" w:color="auto"/>
            </w:tcBorders>
            <w:vAlign w:val="center"/>
          </w:tcPr>
          <w:p w14:paraId="5F4FE208" w14:textId="77777777" w:rsidR="000A1C02" w:rsidRPr="004A1FF9" w:rsidRDefault="000A1C02" w:rsidP="00DB2C0A"/>
        </w:tc>
      </w:tr>
      <w:tr w:rsidR="000A1C02" w:rsidRPr="004A1FF9" w14:paraId="21604F12"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27BC09C" w14:textId="00928F61" w:rsidR="000A1C02" w:rsidRPr="00CE1B68" w:rsidRDefault="000A1C02" w:rsidP="00DB2C0A">
            <w:pPr>
              <w:jc w:val="center"/>
              <w:rPr>
                <w:b/>
                <w:bCs/>
              </w:rPr>
            </w:pPr>
            <w:r>
              <w:rPr>
                <w:b/>
                <w:bCs/>
              </w:rPr>
              <w:t>*</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0990527" w14:textId="5EA8A860" w:rsidR="000A1C02" w:rsidRPr="000A1C02" w:rsidRDefault="000A1C02" w:rsidP="00DB2C0A">
            <w:pPr>
              <w:jc w:val="left"/>
              <w:rPr>
                <w:sz w:val="22"/>
                <w:szCs w:val="22"/>
              </w:rPr>
            </w:pPr>
            <w:r w:rsidRPr="000A1C02">
              <w:rPr>
                <w:sz w:val="22"/>
                <w:szCs w:val="22"/>
              </w:rPr>
              <w:t>Vật liệu phụ phục vụ sửa chữa</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96772F9" w14:textId="77777777" w:rsidR="000A1C02" w:rsidRPr="00CE1B68" w:rsidRDefault="000A1C02"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0B29112" w14:textId="77777777" w:rsidR="000A1C02" w:rsidRPr="00CE1B68" w:rsidRDefault="000A1C02" w:rsidP="00DB2C0A">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0D745ED8" w14:textId="35391ABD" w:rsidR="000A1C02" w:rsidRPr="00CE1B68" w:rsidRDefault="000A1C02" w:rsidP="00DB2C0A">
            <w:pPr>
              <w:jc w:val="center"/>
            </w:pPr>
            <w:r>
              <w:t>Xe</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44674F52" w14:textId="134FB13B" w:rsidR="000A1C02" w:rsidRPr="00CE1B68" w:rsidRDefault="000A1C02" w:rsidP="00DB2C0A">
            <w:pPr>
              <w:jc w:val="center"/>
            </w:pPr>
            <w:r>
              <w:t>1</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A5AE83C" w14:textId="77777777" w:rsidR="000A1C02" w:rsidRPr="00CE1B68" w:rsidRDefault="000A1C02" w:rsidP="00DB2C0A">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C8C31C5" w14:textId="77777777" w:rsidR="000A1C02" w:rsidRPr="004A1FF9" w:rsidRDefault="000A1C02" w:rsidP="00DB2C0A"/>
        </w:tc>
        <w:tc>
          <w:tcPr>
            <w:tcW w:w="709" w:type="dxa"/>
            <w:tcBorders>
              <w:top w:val="single" w:sz="4" w:space="0" w:color="auto"/>
              <w:left w:val="nil"/>
              <w:bottom w:val="single" w:sz="4" w:space="0" w:color="auto"/>
              <w:right w:val="single" w:sz="4" w:space="0" w:color="auto"/>
            </w:tcBorders>
            <w:shd w:val="clear" w:color="000000" w:fill="FFFFFF"/>
            <w:vAlign w:val="center"/>
          </w:tcPr>
          <w:p w14:paraId="495E2297" w14:textId="77777777" w:rsidR="000A1C02" w:rsidRPr="004A1FF9" w:rsidRDefault="000A1C02" w:rsidP="00DB2C0A"/>
        </w:tc>
        <w:tc>
          <w:tcPr>
            <w:tcW w:w="567" w:type="dxa"/>
            <w:tcBorders>
              <w:top w:val="single" w:sz="4" w:space="0" w:color="auto"/>
              <w:bottom w:val="single" w:sz="4" w:space="0" w:color="auto"/>
              <w:right w:val="single" w:sz="4" w:space="0" w:color="auto"/>
            </w:tcBorders>
          </w:tcPr>
          <w:p w14:paraId="3B61D465" w14:textId="77777777" w:rsidR="000A1C02" w:rsidRPr="004A1FF9" w:rsidRDefault="000A1C02" w:rsidP="00DB2C0A"/>
        </w:tc>
        <w:tc>
          <w:tcPr>
            <w:tcW w:w="236" w:type="dxa"/>
            <w:gridSpan w:val="2"/>
            <w:tcBorders>
              <w:left w:val="single" w:sz="4" w:space="0" w:color="auto"/>
            </w:tcBorders>
            <w:vAlign w:val="center"/>
          </w:tcPr>
          <w:p w14:paraId="331E02DB" w14:textId="77777777" w:rsidR="000A1C02" w:rsidRPr="004A1FF9" w:rsidRDefault="000A1C02" w:rsidP="00DB2C0A"/>
        </w:tc>
      </w:tr>
      <w:tr w:rsidR="000A1C02" w:rsidRPr="004A1FF9" w14:paraId="4F6940BE" w14:textId="77777777" w:rsidTr="000A1C02">
        <w:trPr>
          <w:gridAfter w:val="1"/>
          <w:wAfter w:w="13" w:type="dxa"/>
          <w:trHeight w:val="455"/>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1C7C75D" w14:textId="77777777" w:rsidR="000A1C02" w:rsidRPr="00CE1B68" w:rsidRDefault="000A1C02" w:rsidP="000A1C02">
            <w:pPr>
              <w:jc w:val="center"/>
              <w:rPr>
                <w:b/>
                <w:bCs/>
              </w:rPr>
            </w:pPr>
          </w:p>
        </w:tc>
        <w:tc>
          <w:tcPr>
            <w:tcW w:w="3124" w:type="dxa"/>
            <w:tcBorders>
              <w:top w:val="single" w:sz="4" w:space="0" w:color="auto"/>
              <w:left w:val="nil"/>
              <w:bottom w:val="single" w:sz="4" w:space="0" w:color="auto"/>
              <w:right w:val="single" w:sz="4" w:space="0" w:color="auto"/>
            </w:tcBorders>
            <w:shd w:val="clear" w:color="000000" w:fill="FFFFFF"/>
            <w:vAlign w:val="center"/>
          </w:tcPr>
          <w:p w14:paraId="48382A21" w14:textId="41DE7AA6" w:rsidR="000A1C02" w:rsidRPr="00CE1B68" w:rsidRDefault="000A1C02" w:rsidP="000A1C02">
            <w:pPr>
              <w:jc w:val="left"/>
              <w:rPr>
                <w:b/>
                <w:bCs/>
              </w:rPr>
            </w:pPr>
            <w:r w:rsidRPr="00A2010A">
              <w:rPr>
                <w:b/>
                <w:bCs/>
              </w:rPr>
              <w:t>Tổng giá trị vật tư phụ tùng</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DB50AAF" w14:textId="77777777" w:rsidR="000A1C02" w:rsidRPr="00CE1B68" w:rsidRDefault="000A1C02" w:rsidP="000A1C02">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1567951F" w14:textId="77777777" w:rsidR="000A1C02" w:rsidRPr="00CE1B68" w:rsidRDefault="000A1C02" w:rsidP="000A1C02">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1D08CEB" w14:textId="77777777" w:rsidR="000A1C02" w:rsidRPr="00CE1B68" w:rsidRDefault="000A1C02" w:rsidP="000A1C02">
            <w:pPr>
              <w:jc w:val="center"/>
            </w:pPr>
          </w:p>
        </w:tc>
        <w:tc>
          <w:tcPr>
            <w:tcW w:w="707" w:type="dxa"/>
            <w:tcBorders>
              <w:top w:val="single" w:sz="4" w:space="0" w:color="auto"/>
              <w:left w:val="nil"/>
              <w:bottom w:val="single" w:sz="4" w:space="0" w:color="auto"/>
              <w:right w:val="single" w:sz="4" w:space="0" w:color="auto"/>
            </w:tcBorders>
            <w:shd w:val="clear" w:color="000000" w:fill="FFFFFF"/>
            <w:vAlign w:val="center"/>
          </w:tcPr>
          <w:p w14:paraId="78BAF839" w14:textId="77777777" w:rsidR="000A1C02" w:rsidRPr="00CE1B68" w:rsidRDefault="000A1C02" w:rsidP="000A1C02">
            <w:pPr>
              <w:jc w:val="center"/>
            </w:pPr>
          </w:p>
        </w:tc>
        <w:tc>
          <w:tcPr>
            <w:tcW w:w="569" w:type="dxa"/>
            <w:tcBorders>
              <w:top w:val="single" w:sz="4" w:space="0" w:color="auto"/>
              <w:left w:val="nil"/>
              <w:bottom w:val="single" w:sz="4" w:space="0" w:color="auto"/>
              <w:right w:val="single" w:sz="4" w:space="0" w:color="auto"/>
            </w:tcBorders>
            <w:shd w:val="clear" w:color="000000" w:fill="FFFFFF"/>
            <w:vAlign w:val="center"/>
          </w:tcPr>
          <w:p w14:paraId="37D18F47" w14:textId="77777777" w:rsidR="000A1C02" w:rsidRPr="00CE1B68" w:rsidRDefault="000A1C02" w:rsidP="000A1C02">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D727845" w14:textId="77777777" w:rsidR="000A1C02" w:rsidRPr="004A1FF9" w:rsidRDefault="000A1C02" w:rsidP="000A1C02"/>
        </w:tc>
        <w:tc>
          <w:tcPr>
            <w:tcW w:w="709" w:type="dxa"/>
            <w:tcBorders>
              <w:top w:val="single" w:sz="4" w:space="0" w:color="auto"/>
              <w:left w:val="nil"/>
              <w:bottom w:val="single" w:sz="4" w:space="0" w:color="auto"/>
              <w:right w:val="single" w:sz="4" w:space="0" w:color="auto"/>
            </w:tcBorders>
            <w:shd w:val="clear" w:color="000000" w:fill="FFFFFF"/>
            <w:vAlign w:val="center"/>
          </w:tcPr>
          <w:p w14:paraId="2B7CFB55" w14:textId="77777777" w:rsidR="000A1C02" w:rsidRPr="004A1FF9" w:rsidRDefault="000A1C02" w:rsidP="000A1C02"/>
        </w:tc>
        <w:tc>
          <w:tcPr>
            <w:tcW w:w="567" w:type="dxa"/>
            <w:tcBorders>
              <w:top w:val="single" w:sz="4" w:space="0" w:color="auto"/>
              <w:bottom w:val="single" w:sz="4" w:space="0" w:color="auto"/>
              <w:right w:val="single" w:sz="4" w:space="0" w:color="auto"/>
            </w:tcBorders>
          </w:tcPr>
          <w:p w14:paraId="74C2C6EA" w14:textId="77777777" w:rsidR="000A1C02" w:rsidRPr="004A1FF9" w:rsidRDefault="000A1C02" w:rsidP="000A1C02"/>
        </w:tc>
        <w:tc>
          <w:tcPr>
            <w:tcW w:w="236" w:type="dxa"/>
            <w:gridSpan w:val="2"/>
            <w:tcBorders>
              <w:left w:val="single" w:sz="4" w:space="0" w:color="auto"/>
            </w:tcBorders>
            <w:vAlign w:val="center"/>
          </w:tcPr>
          <w:p w14:paraId="6F55F372" w14:textId="77777777" w:rsidR="000A1C02" w:rsidRPr="004A1FF9" w:rsidRDefault="000A1C02" w:rsidP="000A1C02"/>
        </w:tc>
      </w:tr>
      <w:tr w:rsidR="000A1C02" w:rsidRPr="004A1FF9" w14:paraId="4B884E5D"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3A3DB368" w14:textId="6B67A754" w:rsidR="000A1C02" w:rsidRPr="00CE1B68" w:rsidRDefault="000A1C02" w:rsidP="000A1C02">
            <w:pPr>
              <w:jc w:val="center"/>
            </w:pPr>
            <w:r w:rsidRPr="00CE1B68">
              <w:rPr>
                <w:b/>
                <w:bCs/>
              </w:rPr>
              <w:t>C</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6C187412" w14:textId="028B3A9B" w:rsidR="000A1C02" w:rsidRPr="00CE1B68" w:rsidRDefault="000A1C02" w:rsidP="000A1C02">
            <w:pPr>
              <w:jc w:val="left"/>
            </w:pPr>
            <w:r w:rsidRPr="00CE1B68">
              <w:rPr>
                <w:b/>
                <w:bCs/>
              </w:rPr>
              <w:t>Nhiên liệu</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129C7D6" w14:textId="585EF78B" w:rsidR="000A1C02" w:rsidRPr="00CE1B68" w:rsidRDefault="000A1C02" w:rsidP="000A1C02">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AE4026F" w14:textId="4E4B8788" w:rsidR="000A1C02" w:rsidRPr="00CE1B68" w:rsidRDefault="000A1C02" w:rsidP="000A1C02">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83E1DD0" w14:textId="429B45CC" w:rsidR="000A1C02" w:rsidRPr="00CE1B68" w:rsidRDefault="000A1C02" w:rsidP="000A1C02">
            <w:pPr>
              <w:jc w:val="center"/>
            </w:pPr>
          </w:p>
        </w:tc>
        <w:tc>
          <w:tcPr>
            <w:tcW w:w="707" w:type="dxa"/>
            <w:tcBorders>
              <w:top w:val="single" w:sz="4" w:space="0" w:color="auto"/>
              <w:left w:val="nil"/>
              <w:bottom w:val="single" w:sz="4" w:space="0" w:color="auto"/>
              <w:right w:val="single" w:sz="4" w:space="0" w:color="auto"/>
            </w:tcBorders>
            <w:shd w:val="clear" w:color="000000" w:fill="FFFFFF"/>
            <w:vAlign w:val="center"/>
          </w:tcPr>
          <w:p w14:paraId="620A906C" w14:textId="59D17155" w:rsidR="000A1C02" w:rsidRPr="00CE1B68" w:rsidRDefault="000A1C02" w:rsidP="000A1C02">
            <w:pPr>
              <w:jc w:val="center"/>
            </w:pPr>
          </w:p>
        </w:tc>
        <w:tc>
          <w:tcPr>
            <w:tcW w:w="569" w:type="dxa"/>
            <w:tcBorders>
              <w:top w:val="single" w:sz="4" w:space="0" w:color="auto"/>
              <w:left w:val="nil"/>
              <w:bottom w:val="single" w:sz="4" w:space="0" w:color="auto"/>
              <w:right w:val="single" w:sz="4" w:space="0" w:color="auto"/>
            </w:tcBorders>
            <w:shd w:val="clear" w:color="000000" w:fill="FFFFFF"/>
            <w:vAlign w:val="center"/>
          </w:tcPr>
          <w:p w14:paraId="4A537399" w14:textId="52F5BBFE" w:rsidR="000A1C02" w:rsidRPr="00CE1B68" w:rsidRDefault="000A1C02" w:rsidP="000A1C02">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E8691CA" w14:textId="77777777" w:rsidR="000A1C02" w:rsidRPr="004A1FF9" w:rsidRDefault="000A1C02" w:rsidP="000A1C02"/>
        </w:tc>
        <w:tc>
          <w:tcPr>
            <w:tcW w:w="709" w:type="dxa"/>
            <w:tcBorders>
              <w:top w:val="single" w:sz="4" w:space="0" w:color="auto"/>
              <w:left w:val="nil"/>
              <w:bottom w:val="single" w:sz="4" w:space="0" w:color="auto"/>
              <w:right w:val="single" w:sz="4" w:space="0" w:color="auto"/>
            </w:tcBorders>
            <w:shd w:val="clear" w:color="000000" w:fill="FFFFFF"/>
            <w:vAlign w:val="center"/>
          </w:tcPr>
          <w:p w14:paraId="0B93F117" w14:textId="77777777" w:rsidR="000A1C02" w:rsidRPr="004A1FF9" w:rsidRDefault="000A1C02" w:rsidP="000A1C02"/>
        </w:tc>
        <w:tc>
          <w:tcPr>
            <w:tcW w:w="567" w:type="dxa"/>
            <w:tcBorders>
              <w:top w:val="single" w:sz="4" w:space="0" w:color="auto"/>
              <w:bottom w:val="single" w:sz="4" w:space="0" w:color="auto"/>
              <w:right w:val="single" w:sz="4" w:space="0" w:color="auto"/>
            </w:tcBorders>
          </w:tcPr>
          <w:p w14:paraId="4594B8D3" w14:textId="77777777" w:rsidR="000A1C02" w:rsidRPr="004A1FF9" w:rsidRDefault="000A1C02" w:rsidP="000A1C02"/>
        </w:tc>
        <w:tc>
          <w:tcPr>
            <w:tcW w:w="236" w:type="dxa"/>
            <w:gridSpan w:val="2"/>
            <w:tcBorders>
              <w:left w:val="single" w:sz="4" w:space="0" w:color="auto"/>
            </w:tcBorders>
            <w:vAlign w:val="center"/>
          </w:tcPr>
          <w:p w14:paraId="75835CB4" w14:textId="77777777" w:rsidR="000A1C02" w:rsidRPr="004A1FF9" w:rsidRDefault="000A1C02" w:rsidP="000A1C02"/>
        </w:tc>
      </w:tr>
      <w:tr w:rsidR="000A1C02" w:rsidRPr="004A1FF9" w14:paraId="5D66E999" w14:textId="77777777" w:rsidTr="00DB2C0A">
        <w:trPr>
          <w:gridAfter w:val="1"/>
          <w:wAfter w:w="13" w:type="dxa"/>
          <w:trHeight w:val="34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733320E" w14:textId="1D3AD2CB" w:rsidR="000A1C02" w:rsidRPr="00CE1B68" w:rsidRDefault="000A1C02" w:rsidP="000A1C02">
            <w:pPr>
              <w:jc w:val="center"/>
            </w:pPr>
            <w:r w:rsidRPr="00CE1B68">
              <w:t>1</w:t>
            </w:r>
          </w:p>
        </w:tc>
        <w:tc>
          <w:tcPr>
            <w:tcW w:w="3124" w:type="dxa"/>
            <w:tcBorders>
              <w:top w:val="single" w:sz="4" w:space="0" w:color="auto"/>
              <w:left w:val="nil"/>
              <w:bottom w:val="single" w:sz="4" w:space="0" w:color="auto"/>
              <w:right w:val="single" w:sz="4" w:space="0" w:color="auto"/>
            </w:tcBorders>
            <w:shd w:val="clear" w:color="000000" w:fill="FFFFFF"/>
            <w:vAlign w:val="center"/>
          </w:tcPr>
          <w:p w14:paraId="12142EFC" w14:textId="74B57415" w:rsidR="000A1C02" w:rsidRPr="00CE1B68" w:rsidRDefault="000A1C02" w:rsidP="000A1C02">
            <w:pPr>
              <w:jc w:val="left"/>
            </w:pPr>
            <w:r w:rsidRPr="00CE1B68">
              <w:t>Dầu Diesel</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B5B429B" w14:textId="70334EA0" w:rsidR="000A1C02" w:rsidRPr="00CE1B68" w:rsidRDefault="000A1C02" w:rsidP="000A1C02">
            <w:pPr>
              <w:jc w:val="center"/>
            </w:pPr>
            <w:r w:rsidRPr="00CE1B68">
              <w:t>0,05%S</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716EB9B" w14:textId="132CE019" w:rsidR="000A1C02" w:rsidRPr="00CE1B68" w:rsidRDefault="000A1C02" w:rsidP="000A1C02">
            <w:pPr>
              <w:jc w:val="cente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75597518" w14:textId="1C241F10" w:rsidR="000A1C02" w:rsidRPr="00CE1B68" w:rsidRDefault="000A1C02" w:rsidP="000A1C02">
            <w:pPr>
              <w:jc w:val="center"/>
            </w:pPr>
            <w:r w:rsidRPr="00CE1B68">
              <w:t>Lít</w:t>
            </w:r>
          </w:p>
        </w:tc>
        <w:tc>
          <w:tcPr>
            <w:tcW w:w="707" w:type="dxa"/>
            <w:tcBorders>
              <w:top w:val="single" w:sz="4" w:space="0" w:color="auto"/>
              <w:left w:val="nil"/>
              <w:bottom w:val="single" w:sz="4" w:space="0" w:color="auto"/>
              <w:right w:val="single" w:sz="4" w:space="0" w:color="auto"/>
            </w:tcBorders>
            <w:shd w:val="clear" w:color="000000" w:fill="FFFFFF"/>
            <w:vAlign w:val="center"/>
          </w:tcPr>
          <w:p w14:paraId="03EE071E" w14:textId="158BCCFD" w:rsidR="000A1C02" w:rsidRPr="00CE1B68" w:rsidRDefault="000A1C02" w:rsidP="000A1C02">
            <w:pPr>
              <w:jc w:val="center"/>
            </w:pPr>
            <w:r w:rsidRPr="00CE1B68">
              <w:t>100</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5D93C4DE" w14:textId="264E9379" w:rsidR="000A1C02" w:rsidRPr="00CE1B68" w:rsidRDefault="000A1C02" w:rsidP="000A1C02">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08F4509E" w14:textId="77777777" w:rsidR="000A1C02" w:rsidRPr="004A1FF9" w:rsidRDefault="000A1C02" w:rsidP="000A1C02"/>
        </w:tc>
        <w:tc>
          <w:tcPr>
            <w:tcW w:w="709" w:type="dxa"/>
            <w:tcBorders>
              <w:top w:val="single" w:sz="4" w:space="0" w:color="auto"/>
              <w:left w:val="nil"/>
              <w:bottom w:val="single" w:sz="4" w:space="0" w:color="auto"/>
              <w:right w:val="single" w:sz="4" w:space="0" w:color="auto"/>
            </w:tcBorders>
            <w:shd w:val="clear" w:color="000000" w:fill="FFFFFF"/>
            <w:vAlign w:val="center"/>
          </w:tcPr>
          <w:p w14:paraId="1FC57A51" w14:textId="77777777" w:rsidR="000A1C02" w:rsidRPr="004A1FF9" w:rsidRDefault="000A1C02" w:rsidP="000A1C02"/>
        </w:tc>
        <w:tc>
          <w:tcPr>
            <w:tcW w:w="567" w:type="dxa"/>
            <w:tcBorders>
              <w:top w:val="single" w:sz="4" w:space="0" w:color="auto"/>
              <w:bottom w:val="single" w:sz="4" w:space="0" w:color="auto"/>
              <w:right w:val="single" w:sz="4" w:space="0" w:color="auto"/>
            </w:tcBorders>
          </w:tcPr>
          <w:p w14:paraId="75F242C0" w14:textId="77777777" w:rsidR="000A1C02" w:rsidRPr="004A1FF9" w:rsidRDefault="000A1C02" w:rsidP="000A1C02"/>
        </w:tc>
        <w:tc>
          <w:tcPr>
            <w:tcW w:w="236" w:type="dxa"/>
            <w:gridSpan w:val="2"/>
            <w:tcBorders>
              <w:left w:val="single" w:sz="4" w:space="0" w:color="auto"/>
            </w:tcBorders>
            <w:vAlign w:val="center"/>
          </w:tcPr>
          <w:p w14:paraId="69F7AAF8" w14:textId="77777777" w:rsidR="000A1C02" w:rsidRPr="004A1FF9" w:rsidRDefault="000A1C02" w:rsidP="000A1C02"/>
        </w:tc>
      </w:tr>
    </w:tbl>
    <w:p w14:paraId="75442ADC" w14:textId="77777777" w:rsidR="002F6100" w:rsidRPr="00CE1B68" w:rsidRDefault="00416DE8" w:rsidP="00416DE8">
      <w:pPr>
        <w:pStyle w:val="HeaderSectionVI"/>
        <w:tabs>
          <w:tab w:val="left" w:pos="6232"/>
        </w:tabs>
        <w:spacing w:before="0" w:after="0"/>
        <w:jc w:val="both"/>
        <w:rPr>
          <w:iCs/>
          <w:sz w:val="26"/>
          <w:szCs w:val="26"/>
          <w:lang w:val="es-ES_tradnl"/>
        </w:rPr>
      </w:pPr>
      <w:r w:rsidRPr="00CE1B68">
        <w:rPr>
          <w:iCs/>
          <w:sz w:val="26"/>
          <w:szCs w:val="26"/>
          <w:lang w:val="es-ES_tradnl"/>
        </w:rPr>
        <w:t xml:space="preserve">           </w:t>
      </w:r>
    </w:p>
    <w:tbl>
      <w:tblPr>
        <w:tblW w:w="5340" w:type="dxa"/>
        <w:tblInd w:w="4555" w:type="dxa"/>
        <w:tblLook w:val="04A0" w:firstRow="1" w:lastRow="0" w:firstColumn="1" w:lastColumn="0" w:noHBand="0" w:noVBand="1"/>
      </w:tblPr>
      <w:tblGrid>
        <w:gridCol w:w="5340"/>
      </w:tblGrid>
      <w:tr w:rsidR="002F6100" w:rsidRPr="00EE20AA" w14:paraId="0846F8F2" w14:textId="77777777" w:rsidTr="009475A3">
        <w:trPr>
          <w:trHeight w:val="450"/>
        </w:trPr>
        <w:tc>
          <w:tcPr>
            <w:tcW w:w="5340" w:type="dxa"/>
            <w:tcBorders>
              <w:top w:val="nil"/>
              <w:left w:val="nil"/>
              <w:bottom w:val="nil"/>
              <w:right w:val="nil"/>
            </w:tcBorders>
            <w:noWrap/>
            <w:vAlign w:val="center"/>
            <w:hideMark/>
          </w:tcPr>
          <w:p w14:paraId="532D3494" w14:textId="77777777" w:rsidR="002F6100" w:rsidRPr="002F6100" w:rsidRDefault="002F6100" w:rsidP="009475A3">
            <w:pPr>
              <w:jc w:val="center"/>
              <w:rPr>
                <w:b/>
                <w:bCs/>
                <w:color w:val="000000"/>
                <w:sz w:val="28"/>
                <w:szCs w:val="28"/>
                <w:lang w:val="es-ES_tradnl"/>
              </w:rPr>
            </w:pPr>
            <w:r w:rsidRPr="002F6100">
              <w:rPr>
                <w:b/>
                <w:bCs/>
                <w:color w:val="000000"/>
                <w:sz w:val="28"/>
                <w:szCs w:val="28"/>
                <w:lang w:val="es-ES_tradnl"/>
              </w:rPr>
              <w:t>Đại diện Nhà cung cấp dịch vụ</w:t>
            </w:r>
          </w:p>
        </w:tc>
      </w:tr>
      <w:tr w:rsidR="002F6100" w:rsidRPr="00EE20AA" w14:paraId="2E0F991D" w14:textId="77777777" w:rsidTr="009475A3">
        <w:trPr>
          <w:trHeight w:val="420"/>
        </w:trPr>
        <w:tc>
          <w:tcPr>
            <w:tcW w:w="5340" w:type="dxa"/>
            <w:tcBorders>
              <w:top w:val="nil"/>
              <w:left w:val="nil"/>
              <w:bottom w:val="nil"/>
              <w:right w:val="nil"/>
            </w:tcBorders>
            <w:noWrap/>
            <w:vAlign w:val="center"/>
            <w:hideMark/>
          </w:tcPr>
          <w:p w14:paraId="25C913F6" w14:textId="77777777" w:rsidR="002F6100" w:rsidRPr="002F6100" w:rsidRDefault="002F6100" w:rsidP="009475A3">
            <w:pPr>
              <w:jc w:val="center"/>
              <w:rPr>
                <w:i/>
                <w:iCs/>
                <w:color w:val="000000"/>
                <w:sz w:val="28"/>
                <w:szCs w:val="28"/>
                <w:lang w:val="es-ES_tradnl"/>
              </w:rPr>
            </w:pPr>
            <w:r w:rsidRPr="002F6100">
              <w:rPr>
                <w:i/>
                <w:iCs/>
                <w:color w:val="000000"/>
                <w:sz w:val="28"/>
                <w:szCs w:val="28"/>
                <w:lang w:val="es-ES_tradnl"/>
              </w:rPr>
              <w:t>[Ghi tên, chức danh, ký tên và đóng dấu]</w:t>
            </w:r>
          </w:p>
        </w:tc>
      </w:tr>
    </w:tbl>
    <w:p w14:paraId="3162E9CF" w14:textId="6BBAB87B" w:rsidR="00BF26D3" w:rsidRPr="00CE1B68" w:rsidRDefault="00BF26D3" w:rsidP="00416DE8">
      <w:pPr>
        <w:pStyle w:val="HeaderSectionVI"/>
        <w:tabs>
          <w:tab w:val="left" w:pos="6232"/>
        </w:tabs>
        <w:spacing w:before="0" w:after="0"/>
        <w:jc w:val="both"/>
        <w:rPr>
          <w:iCs/>
          <w:sz w:val="26"/>
          <w:szCs w:val="26"/>
          <w:lang w:val="es-ES_tradnl"/>
        </w:rPr>
      </w:pPr>
    </w:p>
    <w:p w14:paraId="1CCDCFE2" w14:textId="77777777" w:rsidR="002F6100" w:rsidRDefault="00BF26D3" w:rsidP="00416DE8">
      <w:pPr>
        <w:pStyle w:val="HeaderSectionVI"/>
        <w:tabs>
          <w:tab w:val="left" w:pos="6232"/>
        </w:tabs>
        <w:spacing w:before="0" w:after="0"/>
        <w:jc w:val="both"/>
        <w:rPr>
          <w:iCs/>
          <w:sz w:val="26"/>
          <w:szCs w:val="26"/>
          <w:lang w:val="es-ES_tradnl"/>
        </w:rPr>
      </w:pPr>
      <w:r w:rsidRPr="00CE1B68">
        <w:rPr>
          <w:iCs/>
          <w:sz w:val="26"/>
          <w:szCs w:val="26"/>
          <w:lang w:val="es-ES_tradnl"/>
        </w:rPr>
        <w:t xml:space="preserve">            </w:t>
      </w:r>
    </w:p>
    <w:p w14:paraId="2A88627F" w14:textId="77777777" w:rsidR="002F6100" w:rsidRPr="002F6100" w:rsidRDefault="002F6100" w:rsidP="002F6100">
      <w:pPr>
        <w:ind w:right="-380" w:firstLine="720"/>
        <w:rPr>
          <w:b/>
          <w:bCs/>
          <w:iCs/>
          <w:sz w:val="26"/>
          <w:szCs w:val="26"/>
          <w:lang w:val="es-ES_tradnl"/>
        </w:rPr>
      </w:pPr>
      <w:r w:rsidRPr="002F6100">
        <w:rPr>
          <w:b/>
          <w:bCs/>
          <w:i/>
          <w:sz w:val="26"/>
          <w:szCs w:val="26"/>
          <w:lang w:val="es-ES_tradnl"/>
        </w:rPr>
        <w:t>* Các yêu cầu khác:</w:t>
      </w:r>
    </w:p>
    <w:p w14:paraId="4D377575" w14:textId="77777777" w:rsidR="002F6100" w:rsidRPr="002F6100" w:rsidRDefault="002F6100" w:rsidP="002F6100">
      <w:pPr>
        <w:ind w:right="-380" w:firstLine="720"/>
        <w:rPr>
          <w:sz w:val="26"/>
          <w:szCs w:val="26"/>
          <w:lang w:val="es-ES_tradnl"/>
        </w:rPr>
      </w:pPr>
      <w:r w:rsidRPr="002F6100">
        <w:rPr>
          <w:sz w:val="26"/>
          <w:szCs w:val="26"/>
          <w:lang w:val="es-ES_tradnl"/>
        </w:rPr>
        <w:t xml:space="preserve">- Vật tư phần sơn, vật tư phục hồi các chi tiết và vật liệu phụ phục vụ sửa chữa do nhà thầu tự cân đối khối lượng, giá trị để chào </w:t>
      </w:r>
      <w:r w:rsidRPr="002F6100">
        <w:rPr>
          <w:i/>
          <w:iCs/>
          <w:sz w:val="26"/>
          <w:szCs w:val="26"/>
          <w:lang w:val="es-ES_tradnl"/>
        </w:rPr>
        <w:t>(có thể chào bằng tổng số tiền).</w:t>
      </w:r>
      <w:r w:rsidRPr="002F6100">
        <w:rPr>
          <w:sz w:val="26"/>
          <w:szCs w:val="26"/>
          <w:lang w:val="es-ES_tradnl"/>
        </w:rPr>
        <w:t xml:space="preserve"> Nhưng đảm bảo phục hồi các chi tiết đạt yêu cầu kỹ thuật và đảm bảo đủ khối lượng phục vụ trong quá trình sửa chữa, lắp giáp hoàn chỉnh thiết bị và bảo hành sau sửa chữa theo qui định. Giá trị vật tư phụ thông thường ≤ 1,5% trên tổng giá trị vật tư chính.</w:t>
      </w:r>
    </w:p>
    <w:p w14:paraId="63A1E2BE" w14:textId="77777777" w:rsidR="002F6100" w:rsidRPr="002F6100" w:rsidRDefault="002F6100" w:rsidP="002F6100">
      <w:pPr>
        <w:pStyle w:val="HeaderSectionVI"/>
        <w:tabs>
          <w:tab w:val="left" w:pos="567"/>
          <w:tab w:val="left" w:pos="5954"/>
          <w:tab w:val="left" w:pos="6232"/>
        </w:tabs>
        <w:spacing w:before="0" w:after="0"/>
        <w:ind w:right="-380"/>
        <w:jc w:val="both"/>
        <w:rPr>
          <w:b w:val="0"/>
          <w:iCs/>
          <w:sz w:val="26"/>
          <w:szCs w:val="26"/>
          <w:lang w:val="es-ES_tradnl"/>
        </w:rPr>
      </w:pPr>
      <w:r w:rsidRPr="002F6100">
        <w:rPr>
          <w:b w:val="0"/>
          <w:iCs/>
          <w:sz w:val="26"/>
          <w:szCs w:val="26"/>
          <w:lang w:val="es-ES_tradnl"/>
        </w:rPr>
        <w:tab/>
        <w:t>- Dầu mỡ, nước làm mát, động cơ là thay theo quy trình và theo tiêu chuẩn kỹ thuật của nhà sản xuất.</w:t>
      </w:r>
    </w:p>
    <w:p w14:paraId="548479AD" w14:textId="77777777" w:rsidR="002F6100" w:rsidRPr="002F6100" w:rsidRDefault="002F6100" w:rsidP="002F6100">
      <w:pPr>
        <w:pStyle w:val="HeaderSectionVI"/>
        <w:tabs>
          <w:tab w:val="left" w:pos="567"/>
          <w:tab w:val="left" w:pos="4678"/>
          <w:tab w:val="left" w:pos="5954"/>
          <w:tab w:val="left" w:pos="6232"/>
        </w:tabs>
        <w:spacing w:before="0" w:after="0"/>
        <w:ind w:right="-380"/>
        <w:jc w:val="both"/>
        <w:rPr>
          <w:b w:val="0"/>
          <w:iCs/>
          <w:sz w:val="26"/>
          <w:szCs w:val="26"/>
          <w:lang w:val="es-ES_tradnl"/>
        </w:rPr>
      </w:pPr>
      <w:r w:rsidRPr="002F6100">
        <w:rPr>
          <w:b w:val="0"/>
          <w:iCs/>
          <w:sz w:val="26"/>
          <w:szCs w:val="26"/>
          <w:lang w:val="es-ES_tradnl"/>
        </w:rPr>
        <w:tab/>
        <w:t>- Xe sau trung tu, sửa chữa phải được sơn mới, dán lô gô, màu sơn đúng màu nguyên thủy của xe, đảm bảo yêu cầu kỹ thuật...</w:t>
      </w:r>
    </w:p>
    <w:p w14:paraId="793CB5D7" w14:textId="77777777" w:rsidR="002F6100" w:rsidRPr="002F6100" w:rsidRDefault="002F6100" w:rsidP="002F6100">
      <w:pPr>
        <w:pStyle w:val="HeaderSectionVI"/>
        <w:tabs>
          <w:tab w:val="left" w:pos="6232"/>
        </w:tabs>
        <w:spacing w:before="0" w:after="0"/>
        <w:jc w:val="both"/>
        <w:rPr>
          <w:i/>
          <w:sz w:val="26"/>
          <w:szCs w:val="26"/>
          <w:lang w:val="es-ES_tradnl"/>
        </w:rPr>
      </w:pPr>
      <w:r w:rsidRPr="002F6100">
        <w:rPr>
          <w:iCs/>
          <w:sz w:val="26"/>
          <w:szCs w:val="26"/>
          <w:lang w:val="es-ES_tradnl"/>
        </w:rPr>
        <w:t xml:space="preserve">             </w:t>
      </w:r>
      <w:r w:rsidRPr="002F6100">
        <w:rPr>
          <w:i/>
          <w:sz w:val="26"/>
          <w:szCs w:val="26"/>
          <w:lang w:val="es-ES_tradnl"/>
        </w:rPr>
        <w:t>* Ghi chú:</w:t>
      </w:r>
    </w:p>
    <w:p w14:paraId="2918EAB3" w14:textId="77777777" w:rsidR="002F6100" w:rsidRPr="002F6100" w:rsidRDefault="002F6100" w:rsidP="002F6100">
      <w:pPr>
        <w:widowControl w:val="0"/>
        <w:ind w:left="540"/>
        <w:rPr>
          <w:b/>
          <w:bCs/>
          <w:sz w:val="26"/>
          <w:szCs w:val="26"/>
          <w:lang w:val="es-ES_tradnl"/>
        </w:rPr>
      </w:pPr>
      <w:r w:rsidRPr="002F6100">
        <w:rPr>
          <w:sz w:val="26"/>
          <w:szCs w:val="26"/>
          <w:lang w:val="es-ES_tradnl"/>
        </w:rPr>
        <w:t xml:space="preserve">  </w:t>
      </w:r>
      <w:r w:rsidRPr="002F6100">
        <w:rPr>
          <w:b/>
          <w:bCs/>
          <w:sz w:val="26"/>
          <w:szCs w:val="26"/>
          <w:lang w:val="es-ES_tradnl"/>
        </w:rPr>
        <w:t xml:space="preserve">- Cột (1) (2) (3) (5) (6) (7) do bên mời thầu ghi.  </w:t>
      </w:r>
    </w:p>
    <w:p w14:paraId="3BF09697" w14:textId="77777777" w:rsidR="002F6100" w:rsidRPr="002F6100" w:rsidRDefault="002F6100" w:rsidP="002F6100">
      <w:pPr>
        <w:widowControl w:val="0"/>
        <w:ind w:firstLine="720"/>
        <w:rPr>
          <w:sz w:val="26"/>
          <w:szCs w:val="26"/>
          <w:lang w:val="es-ES_tradnl"/>
        </w:rPr>
      </w:pPr>
      <w:r w:rsidRPr="002F6100">
        <w:rPr>
          <w:sz w:val="26"/>
          <w:szCs w:val="26"/>
          <w:lang w:val="es-ES_tradnl"/>
        </w:rPr>
        <w:t xml:space="preserve">+ Cột (3) danh điểm/kích thước nhà thầu có thể chào nhiều danh điểm/kích thước tương đương phù hợp với xuất xứ vật tư, Nhưng phải đảm bảo yêu cầu kỹ thuật và cam </w:t>
      </w:r>
      <w:r w:rsidRPr="002F6100">
        <w:rPr>
          <w:sz w:val="26"/>
          <w:szCs w:val="26"/>
          <w:lang w:val="es-ES_tradnl"/>
        </w:rPr>
        <w:lastRenderedPageBreak/>
        <w:t>kết chế độ bảo hành theo qui định.</w:t>
      </w:r>
    </w:p>
    <w:p w14:paraId="17CDF63A" w14:textId="1D5D0D1A" w:rsidR="002F6100" w:rsidRPr="002F6100" w:rsidRDefault="002F6100" w:rsidP="002F6100">
      <w:pPr>
        <w:widowControl w:val="0"/>
        <w:ind w:firstLine="450"/>
        <w:rPr>
          <w:sz w:val="26"/>
          <w:szCs w:val="26"/>
          <w:lang w:val="es-ES_tradnl"/>
        </w:rPr>
      </w:pPr>
      <w:r w:rsidRPr="002F6100">
        <w:rPr>
          <w:sz w:val="26"/>
          <w:szCs w:val="26"/>
          <w:lang w:val="es-ES_tradnl"/>
        </w:rPr>
        <w:t xml:space="preserve">   + Cột (4) vật tư phụ tùng không ghi xuất xứ tức là yêu cầu đơn vị cung cấp dịch vụ tự cân đối chào </w:t>
      </w:r>
      <w:r>
        <w:rPr>
          <w:sz w:val="26"/>
          <w:szCs w:val="26"/>
          <w:lang w:val="es-ES_tradnl"/>
        </w:rPr>
        <w:t>nhà sản xuất/</w:t>
      </w:r>
      <w:r w:rsidRPr="002F6100">
        <w:rPr>
          <w:sz w:val="26"/>
          <w:szCs w:val="26"/>
          <w:lang w:val="es-ES_tradnl"/>
        </w:rPr>
        <w:t xml:space="preserve">xuất xứ vật tư. Nhưng phải đảm bảo yêu cầu kỹ thuật và cam kết chế độ bảo hành theo qui định. Các nội dung trên được cụ thể hóa trong hợp đồng giữa hai bên, sau thời điểm hợp đồng có hiệu lực, nếu bên B có nhu cầu thay đổi (Danh điểm, </w:t>
      </w:r>
      <w:r>
        <w:rPr>
          <w:sz w:val="26"/>
          <w:szCs w:val="26"/>
          <w:lang w:val="es-ES_tradnl"/>
        </w:rPr>
        <w:t>nhà sản xuất/</w:t>
      </w:r>
      <w:r w:rsidRPr="002F6100">
        <w:rPr>
          <w:sz w:val="26"/>
          <w:szCs w:val="26"/>
          <w:lang w:val="es-ES_tradnl"/>
        </w:rPr>
        <w:t>xuất xứ vật tư phụ tùng) thì bên B gửi công văn tới bên A, phải có văn bản chứng minh nguyên nhân, lý do cần thay đổi đó và được bên A kiểm tra chấp thuận. Hai bên tiến hành bổ sung ký kết phụ lục điều chỉnh hợp đồng.</w:t>
      </w:r>
    </w:p>
    <w:p w14:paraId="536BBA9A" w14:textId="77777777" w:rsidR="002F6100" w:rsidRPr="00425C38" w:rsidRDefault="002F6100" w:rsidP="002F6100">
      <w:pPr>
        <w:widowControl w:val="0"/>
        <w:spacing w:before="60"/>
        <w:ind w:firstLine="450"/>
        <w:rPr>
          <w:b/>
          <w:bCs/>
          <w:sz w:val="26"/>
          <w:szCs w:val="26"/>
          <w:lang w:val="pt-BR"/>
        </w:rPr>
      </w:pPr>
      <w:r w:rsidRPr="002F6100">
        <w:rPr>
          <w:sz w:val="26"/>
          <w:szCs w:val="26"/>
          <w:lang w:val="es-ES_tradnl"/>
        </w:rPr>
        <w:t xml:space="preserve">   </w:t>
      </w:r>
      <w:r w:rsidRPr="00425C38">
        <w:rPr>
          <w:b/>
          <w:bCs/>
          <w:sz w:val="26"/>
          <w:szCs w:val="26"/>
          <w:lang w:val="pt-BR"/>
        </w:rPr>
        <w:t>- Cột (4), (8), (9) (10) do nhà thầu chào.</w:t>
      </w:r>
    </w:p>
    <w:p w14:paraId="66E2943D" w14:textId="77777777" w:rsidR="002F6100" w:rsidRPr="00425C38" w:rsidRDefault="002F6100" w:rsidP="002F6100">
      <w:pPr>
        <w:widowControl w:val="0"/>
        <w:spacing w:before="60"/>
        <w:ind w:firstLine="450"/>
        <w:rPr>
          <w:b/>
          <w:bCs/>
          <w:i/>
          <w:iCs/>
          <w:sz w:val="26"/>
          <w:szCs w:val="26"/>
          <w:lang w:val="pt-BR"/>
        </w:rPr>
      </w:pPr>
      <w:r>
        <w:rPr>
          <w:b/>
          <w:bCs/>
          <w:sz w:val="26"/>
          <w:szCs w:val="26"/>
          <w:lang w:val="pt-BR"/>
        </w:rPr>
        <w:t xml:space="preserve">   </w:t>
      </w:r>
      <w:r w:rsidRPr="00425C38">
        <w:rPr>
          <w:b/>
          <w:bCs/>
          <w:i/>
          <w:iCs/>
          <w:sz w:val="26"/>
          <w:szCs w:val="26"/>
          <w:lang w:val="pt-BR"/>
        </w:rPr>
        <w:t>+ Cột 10 yêu cầu nhà CCDV cam kết xuất xứ vật tư phụ tùng; ghi cụ thể cho từng chi tiết (có cung cấp CO/CQ; cam kết; giấy xuất xưởng; ...vv…)</w:t>
      </w:r>
    </w:p>
    <w:p w14:paraId="1D5DD063" w14:textId="77777777" w:rsidR="002F6100" w:rsidRDefault="002F6100" w:rsidP="002F6100">
      <w:pPr>
        <w:widowControl w:val="0"/>
        <w:spacing w:before="60"/>
        <w:ind w:firstLine="720"/>
        <w:rPr>
          <w:sz w:val="26"/>
          <w:szCs w:val="26"/>
          <w:lang w:val="pt-BR"/>
        </w:rPr>
      </w:pPr>
      <w:r w:rsidRPr="00425C38">
        <w:rPr>
          <w:sz w:val="26"/>
          <w:szCs w:val="26"/>
          <w:lang w:val="pt-BR"/>
        </w:rPr>
        <w:t>- Việc giám định kỹ thuật bước 2 giữa Công ty tuyển than Hòn Gai và đơn vị được lựa chọn dịch vụ sửa chữa chỉ giám định thống nhất khối lượng vật tư chính của thiết bị. Phần vật tư phục hồi các chi tiết và vật liệu phụ phục vụ sửa chữa do nhà cung cấp dịch vụ tự cân đối khối lượng, nhưng phải đảm bảo phục hồi các chi tiết đạt yêu cầu kỹ thuật và phục vụ trong quá trình sửa chữa, lắp giáp hoàn chỉnh thiết bị và bảo hành sau sửa chữa theo qui định.</w:t>
      </w:r>
    </w:p>
    <w:p w14:paraId="69F477A5" w14:textId="77777777" w:rsidR="002F6100" w:rsidRPr="002F6100" w:rsidRDefault="002F6100" w:rsidP="00416DE8">
      <w:pPr>
        <w:pStyle w:val="HeaderSectionVI"/>
        <w:tabs>
          <w:tab w:val="left" w:pos="6232"/>
        </w:tabs>
        <w:spacing w:before="0" w:after="0"/>
        <w:jc w:val="both"/>
        <w:rPr>
          <w:iCs/>
          <w:sz w:val="26"/>
          <w:szCs w:val="26"/>
          <w:lang w:val="pt-BR"/>
        </w:rPr>
      </w:pPr>
    </w:p>
    <w:p w14:paraId="033E6B83" w14:textId="77777777" w:rsidR="002F6100" w:rsidRDefault="002F6100" w:rsidP="00416DE8">
      <w:pPr>
        <w:pStyle w:val="HeaderSectionVI"/>
        <w:tabs>
          <w:tab w:val="left" w:pos="6232"/>
        </w:tabs>
        <w:spacing w:before="0" w:after="0"/>
        <w:jc w:val="both"/>
        <w:rPr>
          <w:i/>
          <w:sz w:val="26"/>
          <w:szCs w:val="26"/>
          <w:lang w:val="es-ES_tradnl"/>
        </w:rPr>
      </w:pPr>
    </w:p>
    <w:p w14:paraId="5E57EF66" w14:textId="77777777" w:rsidR="002F6100" w:rsidRDefault="002F6100" w:rsidP="00416DE8">
      <w:pPr>
        <w:pStyle w:val="HeaderSectionVI"/>
        <w:tabs>
          <w:tab w:val="left" w:pos="6232"/>
        </w:tabs>
        <w:spacing w:before="0" w:after="0"/>
        <w:jc w:val="both"/>
        <w:rPr>
          <w:i/>
          <w:sz w:val="26"/>
          <w:szCs w:val="26"/>
          <w:lang w:val="es-ES_tradnl"/>
        </w:rPr>
      </w:pPr>
    </w:p>
    <w:p w14:paraId="746C3BC5" w14:textId="77777777" w:rsidR="002F6100" w:rsidRDefault="002F6100" w:rsidP="00416DE8">
      <w:pPr>
        <w:pStyle w:val="HeaderSectionVI"/>
        <w:tabs>
          <w:tab w:val="left" w:pos="6232"/>
        </w:tabs>
        <w:spacing w:before="0" w:after="0"/>
        <w:jc w:val="both"/>
        <w:rPr>
          <w:i/>
          <w:sz w:val="26"/>
          <w:szCs w:val="26"/>
          <w:lang w:val="es-ES_tradnl"/>
        </w:rPr>
      </w:pPr>
    </w:p>
    <w:p w14:paraId="1D181002" w14:textId="77777777" w:rsidR="002F6100" w:rsidRDefault="002F6100" w:rsidP="00416DE8">
      <w:pPr>
        <w:pStyle w:val="HeaderSectionVI"/>
        <w:tabs>
          <w:tab w:val="left" w:pos="6232"/>
        </w:tabs>
        <w:spacing w:before="0" w:after="0"/>
        <w:jc w:val="both"/>
        <w:rPr>
          <w:i/>
          <w:sz w:val="26"/>
          <w:szCs w:val="26"/>
          <w:lang w:val="es-ES_tradnl"/>
        </w:rPr>
      </w:pPr>
    </w:p>
    <w:p w14:paraId="6A9314C4" w14:textId="77777777" w:rsidR="002F6100" w:rsidRDefault="002F6100" w:rsidP="00416DE8">
      <w:pPr>
        <w:pStyle w:val="HeaderSectionVI"/>
        <w:tabs>
          <w:tab w:val="left" w:pos="6232"/>
        </w:tabs>
        <w:spacing w:before="0" w:after="0"/>
        <w:jc w:val="both"/>
        <w:rPr>
          <w:i/>
          <w:sz w:val="26"/>
          <w:szCs w:val="26"/>
          <w:lang w:val="es-ES_tradnl"/>
        </w:rPr>
      </w:pPr>
    </w:p>
    <w:p w14:paraId="6E6191EC" w14:textId="77777777" w:rsidR="002F6100" w:rsidRDefault="002F6100" w:rsidP="00416DE8">
      <w:pPr>
        <w:pStyle w:val="HeaderSectionVI"/>
        <w:tabs>
          <w:tab w:val="left" w:pos="6232"/>
        </w:tabs>
        <w:spacing w:before="0" w:after="0"/>
        <w:jc w:val="both"/>
        <w:rPr>
          <w:i/>
          <w:sz w:val="26"/>
          <w:szCs w:val="26"/>
          <w:lang w:val="es-ES_tradnl"/>
        </w:rPr>
      </w:pPr>
    </w:p>
    <w:p w14:paraId="09BCFC02" w14:textId="77777777" w:rsidR="002F6100" w:rsidRDefault="002F6100" w:rsidP="00416DE8">
      <w:pPr>
        <w:pStyle w:val="HeaderSectionVI"/>
        <w:tabs>
          <w:tab w:val="left" w:pos="6232"/>
        </w:tabs>
        <w:spacing w:before="0" w:after="0"/>
        <w:jc w:val="both"/>
        <w:rPr>
          <w:i/>
          <w:sz w:val="26"/>
          <w:szCs w:val="26"/>
          <w:lang w:val="es-ES_tradnl"/>
        </w:rPr>
      </w:pPr>
    </w:p>
    <w:p w14:paraId="0E3E016B" w14:textId="77777777" w:rsidR="002F6100" w:rsidRDefault="002F6100" w:rsidP="00416DE8">
      <w:pPr>
        <w:pStyle w:val="HeaderSectionVI"/>
        <w:tabs>
          <w:tab w:val="left" w:pos="6232"/>
        </w:tabs>
        <w:spacing w:before="0" w:after="0"/>
        <w:jc w:val="both"/>
        <w:rPr>
          <w:i/>
          <w:sz w:val="26"/>
          <w:szCs w:val="26"/>
          <w:lang w:val="es-ES_tradnl"/>
        </w:rPr>
      </w:pPr>
    </w:p>
    <w:p w14:paraId="6B7CACE9" w14:textId="77777777" w:rsidR="002F6100" w:rsidRDefault="002F6100" w:rsidP="00416DE8">
      <w:pPr>
        <w:pStyle w:val="HeaderSectionVI"/>
        <w:tabs>
          <w:tab w:val="left" w:pos="6232"/>
        </w:tabs>
        <w:spacing w:before="0" w:after="0"/>
        <w:jc w:val="both"/>
        <w:rPr>
          <w:i/>
          <w:sz w:val="26"/>
          <w:szCs w:val="26"/>
          <w:lang w:val="es-ES_tradnl"/>
        </w:rPr>
      </w:pPr>
    </w:p>
    <w:p w14:paraId="579B9958" w14:textId="77777777" w:rsidR="002F6100" w:rsidRDefault="002F6100" w:rsidP="00416DE8">
      <w:pPr>
        <w:pStyle w:val="HeaderSectionVI"/>
        <w:tabs>
          <w:tab w:val="left" w:pos="6232"/>
        </w:tabs>
        <w:spacing w:before="0" w:after="0"/>
        <w:jc w:val="both"/>
        <w:rPr>
          <w:i/>
          <w:sz w:val="26"/>
          <w:szCs w:val="26"/>
          <w:lang w:val="es-ES_tradnl"/>
        </w:rPr>
      </w:pPr>
    </w:p>
    <w:p w14:paraId="21145D01" w14:textId="77777777" w:rsidR="002F6100" w:rsidRDefault="002F6100" w:rsidP="00416DE8">
      <w:pPr>
        <w:pStyle w:val="HeaderSectionVI"/>
        <w:tabs>
          <w:tab w:val="left" w:pos="6232"/>
        </w:tabs>
        <w:spacing w:before="0" w:after="0"/>
        <w:jc w:val="both"/>
        <w:rPr>
          <w:i/>
          <w:sz w:val="26"/>
          <w:szCs w:val="26"/>
          <w:lang w:val="es-ES_tradnl"/>
        </w:rPr>
      </w:pPr>
    </w:p>
    <w:p w14:paraId="3C40BD71" w14:textId="77777777" w:rsidR="002F6100" w:rsidRDefault="002F6100" w:rsidP="00416DE8">
      <w:pPr>
        <w:pStyle w:val="HeaderSectionVI"/>
        <w:tabs>
          <w:tab w:val="left" w:pos="6232"/>
        </w:tabs>
        <w:spacing w:before="0" w:after="0"/>
        <w:jc w:val="both"/>
        <w:rPr>
          <w:i/>
          <w:sz w:val="26"/>
          <w:szCs w:val="26"/>
          <w:lang w:val="es-ES_tradnl"/>
        </w:rPr>
      </w:pPr>
    </w:p>
    <w:p w14:paraId="7C78BBBB" w14:textId="77777777" w:rsidR="002F6100" w:rsidRDefault="002F6100" w:rsidP="00416DE8">
      <w:pPr>
        <w:pStyle w:val="HeaderSectionVI"/>
        <w:tabs>
          <w:tab w:val="left" w:pos="6232"/>
        </w:tabs>
        <w:spacing w:before="0" w:after="0"/>
        <w:jc w:val="both"/>
        <w:rPr>
          <w:i/>
          <w:sz w:val="26"/>
          <w:szCs w:val="26"/>
          <w:lang w:val="es-ES_tradnl"/>
        </w:rPr>
      </w:pPr>
    </w:p>
    <w:p w14:paraId="727D6876" w14:textId="77777777" w:rsidR="002F6100" w:rsidRDefault="002F6100" w:rsidP="00416DE8">
      <w:pPr>
        <w:pStyle w:val="HeaderSectionVI"/>
        <w:tabs>
          <w:tab w:val="left" w:pos="6232"/>
        </w:tabs>
        <w:spacing w:before="0" w:after="0"/>
        <w:jc w:val="both"/>
        <w:rPr>
          <w:i/>
          <w:sz w:val="26"/>
          <w:szCs w:val="26"/>
          <w:lang w:val="es-ES_tradnl"/>
        </w:rPr>
      </w:pPr>
    </w:p>
    <w:p w14:paraId="12FDFB6D" w14:textId="77777777" w:rsidR="002F6100" w:rsidRDefault="002F6100" w:rsidP="00416DE8">
      <w:pPr>
        <w:pStyle w:val="HeaderSectionVI"/>
        <w:tabs>
          <w:tab w:val="left" w:pos="6232"/>
        </w:tabs>
        <w:spacing w:before="0" w:after="0"/>
        <w:jc w:val="both"/>
        <w:rPr>
          <w:i/>
          <w:sz w:val="26"/>
          <w:szCs w:val="26"/>
          <w:lang w:val="es-ES_tradnl"/>
        </w:rPr>
      </w:pPr>
    </w:p>
    <w:p w14:paraId="787976BB" w14:textId="77777777" w:rsidR="002F6100" w:rsidRDefault="002F6100" w:rsidP="00416DE8">
      <w:pPr>
        <w:pStyle w:val="HeaderSectionVI"/>
        <w:tabs>
          <w:tab w:val="left" w:pos="6232"/>
        </w:tabs>
        <w:spacing w:before="0" w:after="0"/>
        <w:jc w:val="both"/>
        <w:rPr>
          <w:i/>
          <w:sz w:val="26"/>
          <w:szCs w:val="26"/>
          <w:lang w:val="es-ES_tradnl"/>
        </w:rPr>
      </w:pPr>
    </w:p>
    <w:p w14:paraId="5AE360B5" w14:textId="77777777" w:rsidR="002F6100" w:rsidRDefault="002F6100" w:rsidP="00416DE8">
      <w:pPr>
        <w:pStyle w:val="HeaderSectionVI"/>
        <w:tabs>
          <w:tab w:val="left" w:pos="6232"/>
        </w:tabs>
        <w:spacing w:before="0" w:after="0"/>
        <w:jc w:val="both"/>
        <w:rPr>
          <w:i/>
          <w:sz w:val="26"/>
          <w:szCs w:val="26"/>
          <w:lang w:val="es-ES_tradnl"/>
        </w:rPr>
      </w:pPr>
    </w:p>
    <w:p w14:paraId="44F96BE1" w14:textId="77777777" w:rsidR="002F6100" w:rsidRDefault="002F6100" w:rsidP="00416DE8">
      <w:pPr>
        <w:pStyle w:val="HeaderSectionVI"/>
        <w:tabs>
          <w:tab w:val="left" w:pos="6232"/>
        </w:tabs>
        <w:spacing w:before="0" w:after="0"/>
        <w:jc w:val="both"/>
        <w:rPr>
          <w:i/>
          <w:sz w:val="26"/>
          <w:szCs w:val="26"/>
          <w:lang w:val="es-ES_tradnl"/>
        </w:rPr>
      </w:pPr>
    </w:p>
    <w:p w14:paraId="03E3A0E7" w14:textId="77777777" w:rsidR="002F6100" w:rsidRDefault="002F6100" w:rsidP="00416DE8">
      <w:pPr>
        <w:pStyle w:val="HeaderSectionVI"/>
        <w:tabs>
          <w:tab w:val="left" w:pos="6232"/>
        </w:tabs>
        <w:spacing w:before="0" w:after="0"/>
        <w:jc w:val="both"/>
        <w:rPr>
          <w:i/>
          <w:sz w:val="26"/>
          <w:szCs w:val="26"/>
          <w:lang w:val="es-ES_tradnl"/>
        </w:rPr>
      </w:pPr>
    </w:p>
    <w:p w14:paraId="793CC31D" w14:textId="77777777" w:rsidR="002F6100" w:rsidRDefault="002F6100" w:rsidP="00416DE8">
      <w:pPr>
        <w:pStyle w:val="HeaderSectionVI"/>
        <w:tabs>
          <w:tab w:val="left" w:pos="6232"/>
        </w:tabs>
        <w:spacing w:before="0" w:after="0"/>
        <w:jc w:val="both"/>
        <w:rPr>
          <w:i/>
          <w:sz w:val="26"/>
          <w:szCs w:val="26"/>
          <w:lang w:val="es-ES_tradnl"/>
        </w:rPr>
      </w:pPr>
    </w:p>
    <w:p w14:paraId="0D5795A7" w14:textId="77777777" w:rsidR="002F6100" w:rsidRDefault="002F6100" w:rsidP="00416DE8">
      <w:pPr>
        <w:pStyle w:val="HeaderSectionVI"/>
        <w:tabs>
          <w:tab w:val="left" w:pos="6232"/>
        </w:tabs>
        <w:spacing w:before="0" w:after="0"/>
        <w:jc w:val="both"/>
        <w:rPr>
          <w:i/>
          <w:sz w:val="26"/>
          <w:szCs w:val="26"/>
          <w:lang w:val="es-ES_tradnl"/>
        </w:rPr>
      </w:pPr>
    </w:p>
    <w:p w14:paraId="628EE4ED" w14:textId="77777777" w:rsidR="002F6100" w:rsidRDefault="002F6100" w:rsidP="00416DE8">
      <w:pPr>
        <w:pStyle w:val="HeaderSectionVI"/>
        <w:tabs>
          <w:tab w:val="left" w:pos="6232"/>
        </w:tabs>
        <w:spacing w:before="0" w:after="0"/>
        <w:jc w:val="both"/>
        <w:rPr>
          <w:i/>
          <w:sz w:val="26"/>
          <w:szCs w:val="26"/>
          <w:lang w:val="es-ES_tradnl"/>
        </w:rPr>
      </w:pPr>
    </w:p>
    <w:p w14:paraId="289F38A2" w14:textId="77777777" w:rsidR="002F6100" w:rsidRDefault="002F6100" w:rsidP="00416DE8">
      <w:pPr>
        <w:pStyle w:val="HeaderSectionVI"/>
        <w:tabs>
          <w:tab w:val="left" w:pos="6232"/>
        </w:tabs>
        <w:spacing w:before="0" w:after="0"/>
        <w:jc w:val="both"/>
        <w:rPr>
          <w:i/>
          <w:sz w:val="26"/>
          <w:szCs w:val="26"/>
          <w:lang w:val="es-ES_tradnl"/>
        </w:rPr>
      </w:pPr>
    </w:p>
    <w:p w14:paraId="3215831D" w14:textId="77777777" w:rsidR="002F6100" w:rsidRDefault="002F6100" w:rsidP="00416DE8">
      <w:pPr>
        <w:pStyle w:val="HeaderSectionVI"/>
        <w:tabs>
          <w:tab w:val="left" w:pos="6232"/>
        </w:tabs>
        <w:spacing w:before="0" w:after="0"/>
        <w:jc w:val="both"/>
        <w:rPr>
          <w:i/>
          <w:sz w:val="26"/>
          <w:szCs w:val="26"/>
          <w:lang w:val="es-ES_tradnl"/>
        </w:rPr>
      </w:pPr>
    </w:p>
    <w:p w14:paraId="6EC040C9" w14:textId="77777777" w:rsidR="002F6100" w:rsidRDefault="002F6100" w:rsidP="00416DE8">
      <w:pPr>
        <w:pStyle w:val="HeaderSectionVI"/>
        <w:tabs>
          <w:tab w:val="left" w:pos="6232"/>
        </w:tabs>
        <w:spacing w:before="0" w:after="0"/>
        <w:jc w:val="both"/>
        <w:rPr>
          <w:i/>
          <w:sz w:val="26"/>
          <w:szCs w:val="26"/>
          <w:lang w:val="es-ES_tradnl"/>
        </w:rPr>
      </w:pPr>
    </w:p>
    <w:p w14:paraId="04975EF1" w14:textId="77777777" w:rsidR="002F6100" w:rsidRDefault="002F6100" w:rsidP="00416DE8">
      <w:pPr>
        <w:pStyle w:val="HeaderSectionVI"/>
        <w:tabs>
          <w:tab w:val="left" w:pos="6232"/>
        </w:tabs>
        <w:spacing w:before="0" w:after="0"/>
        <w:jc w:val="both"/>
        <w:rPr>
          <w:i/>
          <w:sz w:val="26"/>
          <w:szCs w:val="26"/>
          <w:lang w:val="es-ES_tradnl"/>
        </w:rPr>
      </w:pPr>
    </w:p>
    <w:p w14:paraId="36904A6B" w14:textId="77777777" w:rsidR="002F6100" w:rsidRDefault="002F6100" w:rsidP="00416DE8">
      <w:pPr>
        <w:pStyle w:val="HeaderSectionVI"/>
        <w:tabs>
          <w:tab w:val="left" w:pos="6232"/>
        </w:tabs>
        <w:spacing w:before="0" w:after="0"/>
        <w:jc w:val="both"/>
        <w:rPr>
          <w:i/>
          <w:sz w:val="26"/>
          <w:szCs w:val="26"/>
          <w:lang w:val="es-ES_tradnl"/>
        </w:rPr>
      </w:pPr>
    </w:p>
    <w:p w14:paraId="4DF3DBC5" w14:textId="77777777" w:rsidR="002F6100" w:rsidRDefault="002F6100" w:rsidP="00416DE8">
      <w:pPr>
        <w:pStyle w:val="HeaderSectionVI"/>
        <w:tabs>
          <w:tab w:val="left" w:pos="6232"/>
        </w:tabs>
        <w:spacing w:before="0" w:after="0"/>
        <w:jc w:val="both"/>
        <w:rPr>
          <w:i/>
          <w:sz w:val="26"/>
          <w:szCs w:val="26"/>
          <w:lang w:val="es-ES_tradnl"/>
        </w:rPr>
      </w:pPr>
    </w:p>
    <w:p w14:paraId="697BFFB4" w14:textId="77777777" w:rsidR="002F6100" w:rsidRDefault="002F6100" w:rsidP="00416DE8">
      <w:pPr>
        <w:pStyle w:val="HeaderSectionVI"/>
        <w:tabs>
          <w:tab w:val="left" w:pos="6232"/>
        </w:tabs>
        <w:spacing w:before="0" w:after="0"/>
        <w:jc w:val="both"/>
        <w:rPr>
          <w:i/>
          <w:sz w:val="26"/>
          <w:szCs w:val="26"/>
          <w:lang w:val="es-ES_tradnl"/>
        </w:rPr>
      </w:pPr>
    </w:p>
    <w:p w14:paraId="2A86FCF0" w14:textId="1B5E5252" w:rsidR="005F4DF4" w:rsidRPr="005F4DF4" w:rsidRDefault="00665241" w:rsidP="005F4DF4">
      <w:pPr>
        <w:pStyle w:val="ListParagraph"/>
        <w:autoSpaceDE w:val="0"/>
        <w:autoSpaceDN w:val="0"/>
        <w:adjustRightInd w:val="0"/>
        <w:spacing w:before="120"/>
        <w:ind w:left="0"/>
        <w:jc w:val="left"/>
        <w:rPr>
          <w:b/>
          <w:bCs/>
          <w:szCs w:val="24"/>
          <w:lang w:val="es-ES_tradnl"/>
        </w:rPr>
      </w:pPr>
      <w:r w:rsidRPr="002F6100">
        <w:rPr>
          <w:b/>
          <w:bCs/>
          <w:sz w:val="28"/>
          <w:szCs w:val="28"/>
          <w:lang w:val="es-ES_tradnl"/>
        </w:rPr>
        <w:lastRenderedPageBreak/>
        <w:t>2. Chi tiết chi phí tiền lương</w:t>
      </w:r>
      <w:r w:rsidR="005F4DF4">
        <w:rPr>
          <w:b/>
          <w:bCs/>
          <w:sz w:val="28"/>
          <w:szCs w:val="28"/>
          <w:lang w:val="es-ES_tradnl"/>
        </w:rPr>
        <w:t>, động lực, cẩu vận chuyển.</w:t>
      </w:r>
    </w:p>
    <w:p w14:paraId="17A24F51" w14:textId="77777777" w:rsidR="005F4DF4" w:rsidRPr="000C12ED" w:rsidRDefault="005F4DF4" w:rsidP="005F4DF4">
      <w:pPr>
        <w:pStyle w:val="Heading6"/>
        <w:rPr>
          <w:sz w:val="28"/>
          <w:szCs w:val="28"/>
        </w:rPr>
      </w:pPr>
      <w:r w:rsidRPr="000C12ED">
        <w:rPr>
          <w:sz w:val="28"/>
          <w:szCs w:val="28"/>
        </w:rPr>
        <w:t>Chi phí tiền lương:</w:t>
      </w:r>
    </w:p>
    <w:tbl>
      <w:tblPr>
        <w:tblW w:w="9164" w:type="dxa"/>
        <w:tblInd w:w="108" w:type="dxa"/>
        <w:tblLook w:val="04A0" w:firstRow="1" w:lastRow="0" w:firstColumn="1" w:lastColumn="0" w:noHBand="0" w:noVBand="1"/>
      </w:tblPr>
      <w:tblGrid>
        <w:gridCol w:w="596"/>
        <w:gridCol w:w="4883"/>
        <w:gridCol w:w="788"/>
        <w:gridCol w:w="697"/>
        <w:gridCol w:w="978"/>
        <w:gridCol w:w="1222"/>
      </w:tblGrid>
      <w:tr w:rsidR="005F4DF4" w:rsidRPr="00160911" w14:paraId="628EAB41" w14:textId="77777777" w:rsidTr="009475A3">
        <w:trPr>
          <w:trHeight w:val="450"/>
        </w:trPr>
        <w:tc>
          <w:tcPr>
            <w:tcW w:w="596" w:type="dxa"/>
            <w:tcBorders>
              <w:top w:val="single" w:sz="4" w:space="0" w:color="auto"/>
              <w:left w:val="single" w:sz="4" w:space="0" w:color="auto"/>
              <w:bottom w:val="single" w:sz="4" w:space="0" w:color="auto"/>
              <w:right w:val="single" w:sz="4" w:space="0" w:color="auto"/>
            </w:tcBorders>
            <w:noWrap/>
            <w:vAlign w:val="center"/>
            <w:hideMark/>
          </w:tcPr>
          <w:p w14:paraId="48C99EE2" w14:textId="77777777" w:rsidR="005F4DF4" w:rsidRPr="00160911" w:rsidRDefault="005F4DF4" w:rsidP="009475A3">
            <w:pPr>
              <w:jc w:val="center"/>
              <w:rPr>
                <w:b/>
                <w:bCs/>
                <w:color w:val="000000"/>
                <w:sz w:val="20"/>
              </w:rPr>
            </w:pPr>
            <w:r w:rsidRPr="00160911">
              <w:rPr>
                <w:b/>
                <w:bCs/>
                <w:color w:val="000000"/>
                <w:sz w:val="20"/>
              </w:rPr>
              <w:t>TT</w:t>
            </w:r>
          </w:p>
        </w:tc>
        <w:tc>
          <w:tcPr>
            <w:tcW w:w="4883" w:type="dxa"/>
            <w:tcBorders>
              <w:top w:val="single" w:sz="4" w:space="0" w:color="auto"/>
              <w:left w:val="nil"/>
              <w:bottom w:val="single" w:sz="4" w:space="0" w:color="auto"/>
              <w:right w:val="single" w:sz="4" w:space="0" w:color="auto"/>
            </w:tcBorders>
            <w:noWrap/>
            <w:vAlign w:val="center"/>
            <w:hideMark/>
          </w:tcPr>
          <w:p w14:paraId="79E11060" w14:textId="77777777" w:rsidR="005F4DF4" w:rsidRPr="00160911" w:rsidRDefault="005F4DF4" w:rsidP="009475A3">
            <w:pPr>
              <w:jc w:val="center"/>
              <w:rPr>
                <w:b/>
                <w:bCs/>
                <w:color w:val="000000"/>
                <w:szCs w:val="24"/>
              </w:rPr>
            </w:pPr>
            <w:r w:rsidRPr="00160911">
              <w:rPr>
                <w:b/>
                <w:bCs/>
                <w:color w:val="000000"/>
                <w:szCs w:val="24"/>
              </w:rPr>
              <w:t>Tên công việc</w:t>
            </w:r>
          </w:p>
        </w:tc>
        <w:tc>
          <w:tcPr>
            <w:tcW w:w="788" w:type="dxa"/>
            <w:tcBorders>
              <w:top w:val="single" w:sz="4" w:space="0" w:color="auto"/>
              <w:left w:val="nil"/>
              <w:bottom w:val="single" w:sz="4" w:space="0" w:color="auto"/>
              <w:right w:val="single" w:sz="4" w:space="0" w:color="auto"/>
            </w:tcBorders>
            <w:vAlign w:val="center"/>
            <w:hideMark/>
          </w:tcPr>
          <w:p w14:paraId="4A3E2FA1" w14:textId="77777777" w:rsidR="005F4DF4" w:rsidRPr="00160911" w:rsidRDefault="005F4DF4" w:rsidP="009475A3">
            <w:pPr>
              <w:jc w:val="center"/>
              <w:rPr>
                <w:b/>
                <w:bCs/>
                <w:color w:val="000000"/>
                <w:sz w:val="20"/>
              </w:rPr>
            </w:pPr>
            <w:r w:rsidRPr="00160911">
              <w:rPr>
                <w:b/>
                <w:bCs/>
                <w:color w:val="000000"/>
                <w:sz w:val="20"/>
              </w:rPr>
              <w:t>Đơn vị tính</w:t>
            </w:r>
          </w:p>
        </w:tc>
        <w:tc>
          <w:tcPr>
            <w:tcW w:w="697" w:type="dxa"/>
            <w:tcBorders>
              <w:top w:val="single" w:sz="4" w:space="0" w:color="auto"/>
              <w:left w:val="nil"/>
              <w:bottom w:val="single" w:sz="4" w:space="0" w:color="auto"/>
              <w:right w:val="single" w:sz="4" w:space="0" w:color="auto"/>
            </w:tcBorders>
            <w:vAlign w:val="center"/>
          </w:tcPr>
          <w:p w14:paraId="4EB61DF6" w14:textId="77777777" w:rsidR="005F4DF4" w:rsidRPr="00160911" w:rsidRDefault="005F4DF4" w:rsidP="009475A3">
            <w:pPr>
              <w:jc w:val="center"/>
              <w:rPr>
                <w:b/>
                <w:bCs/>
                <w:color w:val="000000"/>
                <w:sz w:val="20"/>
              </w:rPr>
            </w:pPr>
            <w:r w:rsidRPr="00160911">
              <w:rPr>
                <w:b/>
                <w:bCs/>
                <w:color w:val="000000"/>
                <w:sz w:val="20"/>
              </w:rPr>
              <w:t>Số công</w:t>
            </w:r>
          </w:p>
        </w:tc>
        <w:tc>
          <w:tcPr>
            <w:tcW w:w="978" w:type="dxa"/>
            <w:tcBorders>
              <w:top w:val="single" w:sz="4" w:space="0" w:color="auto"/>
              <w:left w:val="single" w:sz="4" w:space="0" w:color="auto"/>
              <w:bottom w:val="single" w:sz="4" w:space="0" w:color="auto"/>
              <w:right w:val="single" w:sz="4" w:space="0" w:color="auto"/>
            </w:tcBorders>
            <w:vAlign w:val="center"/>
            <w:hideMark/>
          </w:tcPr>
          <w:p w14:paraId="3BA8447A" w14:textId="77777777" w:rsidR="005F4DF4" w:rsidRPr="00160911" w:rsidRDefault="005F4DF4" w:rsidP="009475A3">
            <w:pPr>
              <w:jc w:val="center"/>
              <w:rPr>
                <w:b/>
                <w:bCs/>
                <w:color w:val="000000"/>
                <w:sz w:val="20"/>
              </w:rPr>
            </w:pPr>
            <w:r w:rsidRPr="00160911">
              <w:rPr>
                <w:b/>
                <w:bCs/>
                <w:color w:val="000000"/>
                <w:sz w:val="20"/>
              </w:rPr>
              <w:t>Đơn giá (đồng)</w:t>
            </w:r>
          </w:p>
        </w:tc>
        <w:tc>
          <w:tcPr>
            <w:tcW w:w="1222" w:type="dxa"/>
            <w:tcBorders>
              <w:top w:val="single" w:sz="4" w:space="0" w:color="auto"/>
              <w:left w:val="nil"/>
              <w:bottom w:val="single" w:sz="4" w:space="0" w:color="auto"/>
              <w:right w:val="single" w:sz="4" w:space="0" w:color="auto"/>
            </w:tcBorders>
            <w:vAlign w:val="center"/>
            <w:hideMark/>
          </w:tcPr>
          <w:p w14:paraId="4157DB8E" w14:textId="77777777" w:rsidR="005F4DF4" w:rsidRPr="00160911" w:rsidRDefault="005F4DF4" w:rsidP="009475A3">
            <w:pPr>
              <w:jc w:val="center"/>
              <w:rPr>
                <w:b/>
                <w:bCs/>
                <w:sz w:val="20"/>
              </w:rPr>
            </w:pPr>
            <w:r w:rsidRPr="00160911">
              <w:rPr>
                <w:b/>
                <w:bCs/>
                <w:sz w:val="20"/>
              </w:rPr>
              <w:t>Thành tiền (đồng)</w:t>
            </w:r>
          </w:p>
        </w:tc>
      </w:tr>
      <w:tr w:rsidR="005F4DF4" w:rsidRPr="00160911" w14:paraId="685CADA7" w14:textId="77777777" w:rsidTr="009475A3">
        <w:trPr>
          <w:trHeight w:val="262"/>
        </w:trPr>
        <w:tc>
          <w:tcPr>
            <w:tcW w:w="596" w:type="dxa"/>
            <w:tcBorders>
              <w:top w:val="nil"/>
              <w:left w:val="single" w:sz="4" w:space="0" w:color="auto"/>
              <w:bottom w:val="single" w:sz="4" w:space="0" w:color="auto"/>
              <w:right w:val="single" w:sz="4" w:space="0" w:color="auto"/>
            </w:tcBorders>
            <w:noWrap/>
            <w:vAlign w:val="center"/>
            <w:hideMark/>
          </w:tcPr>
          <w:p w14:paraId="164CC032" w14:textId="77777777" w:rsidR="005F4DF4" w:rsidRPr="00160911" w:rsidRDefault="005F4DF4" w:rsidP="009475A3">
            <w:pPr>
              <w:jc w:val="center"/>
              <w:rPr>
                <w:b/>
                <w:bCs/>
                <w:color w:val="000000"/>
                <w:szCs w:val="24"/>
              </w:rPr>
            </w:pPr>
            <w:r w:rsidRPr="00160911">
              <w:rPr>
                <w:b/>
                <w:bCs/>
                <w:color w:val="000000"/>
                <w:szCs w:val="24"/>
              </w:rPr>
              <w:t>I</w:t>
            </w:r>
          </w:p>
        </w:tc>
        <w:tc>
          <w:tcPr>
            <w:tcW w:w="4883" w:type="dxa"/>
            <w:tcBorders>
              <w:top w:val="nil"/>
              <w:left w:val="nil"/>
              <w:bottom w:val="single" w:sz="4" w:space="0" w:color="auto"/>
              <w:right w:val="single" w:sz="4" w:space="0" w:color="auto"/>
            </w:tcBorders>
            <w:noWrap/>
            <w:vAlign w:val="center"/>
            <w:hideMark/>
          </w:tcPr>
          <w:p w14:paraId="19760101" w14:textId="77777777" w:rsidR="005F4DF4" w:rsidRPr="00160911" w:rsidRDefault="005F4DF4" w:rsidP="009475A3">
            <w:pPr>
              <w:rPr>
                <w:b/>
                <w:bCs/>
                <w:color w:val="000000"/>
                <w:szCs w:val="24"/>
              </w:rPr>
            </w:pPr>
            <w:r w:rsidRPr="00160911">
              <w:rPr>
                <w:b/>
                <w:bCs/>
                <w:color w:val="000000"/>
                <w:szCs w:val="24"/>
              </w:rPr>
              <w:t>Nhân công trực tiếp</w:t>
            </w:r>
          </w:p>
        </w:tc>
        <w:tc>
          <w:tcPr>
            <w:tcW w:w="788" w:type="dxa"/>
            <w:tcBorders>
              <w:top w:val="nil"/>
              <w:left w:val="nil"/>
              <w:bottom w:val="single" w:sz="4" w:space="0" w:color="auto"/>
              <w:right w:val="single" w:sz="4" w:space="0" w:color="auto"/>
            </w:tcBorders>
            <w:noWrap/>
            <w:vAlign w:val="center"/>
            <w:hideMark/>
          </w:tcPr>
          <w:p w14:paraId="5F1137BD" w14:textId="77777777" w:rsidR="005F4DF4" w:rsidRPr="00160911" w:rsidRDefault="005F4DF4" w:rsidP="009475A3">
            <w:pPr>
              <w:jc w:val="center"/>
              <w:rPr>
                <w:b/>
                <w:bCs/>
                <w:color w:val="000000"/>
                <w:szCs w:val="24"/>
              </w:rPr>
            </w:pPr>
            <w:r w:rsidRPr="00160911">
              <w:rPr>
                <w:b/>
                <w:bCs/>
                <w:color w:val="000000"/>
                <w:szCs w:val="24"/>
              </w:rPr>
              <w:t> </w:t>
            </w:r>
          </w:p>
        </w:tc>
        <w:tc>
          <w:tcPr>
            <w:tcW w:w="697" w:type="dxa"/>
            <w:tcBorders>
              <w:top w:val="single" w:sz="4" w:space="0" w:color="auto"/>
              <w:left w:val="nil"/>
              <w:bottom w:val="single" w:sz="4" w:space="0" w:color="auto"/>
              <w:right w:val="single" w:sz="4" w:space="0" w:color="auto"/>
            </w:tcBorders>
          </w:tcPr>
          <w:p w14:paraId="3294263A" w14:textId="77777777" w:rsidR="005F4DF4" w:rsidRPr="00160911" w:rsidRDefault="005F4DF4" w:rsidP="009475A3">
            <w:pPr>
              <w:jc w:val="center"/>
              <w:rPr>
                <w:b/>
                <w:bCs/>
                <w:color w:val="000000"/>
                <w:szCs w:val="24"/>
              </w:rPr>
            </w:pPr>
          </w:p>
        </w:tc>
        <w:tc>
          <w:tcPr>
            <w:tcW w:w="978" w:type="dxa"/>
            <w:tcBorders>
              <w:top w:val="single" w:sz="4" w:space="0" w:color="auto"/>
              <w:left w:val="single" w:sz="4" w:space="0" w:color="auto"/>
              <w:bottom w:val="single" w:sz="4" w:space="0" w:color="auto"/>
              <w:right w:val="single" w:sz="4" w:space="0" w:color="auto"/>
            </w:tcBorders>
            <w:noWrap/>
            <w:vAlign w:val="center"/>
            <w:hideMark/>
          </w:tcPr>
          <w:p w14:paraId="788B4D5E" w14:textId="77777777" w:rsidR="005F4DF4" w:rsidRPr="00160911" w:rsidRDefault="005F4DF4" w:rsidP="009475A3">
            <w:pPr>
              <w:jc w:val="center"/>
              <w:rPr>
                <w:b/>
                <w:bCs/>
                <w:color w:val="000000"/>
                <w:szCs w:val="24"/>
              </w:rPr>
            </w:pPr>
            <w:r w:rsidRPr="00160911">
              <w:rPr>
                <w:b/>
                <w:bCs/>
                <w:color w:val="000000"/>
                <w:szCs w:val="24"/>
              </w:rPr>
              <w:t> </w:t>
            </w:r>
          </w:p>
        </w:tc>
        <w:tc>
          <w:tcPr>
            <w:tcW w:w="1222" w:type="dxa"/>
            <w:tcBorders>
              <w:top w:val="nil"/>
              <w:left w:val="nil"/>
              <w:bottom w:val="single" w:sz="4" w:space="0" w:color="auto"/>
              <w:right w:val="single" w:sz="4" w:space="0" w:color="auto"/>
            </w:tcBorders>
            <w:noWrap/>
            <w:vAlign w:val="bottom"/>
            <w:hideMark/>
          </w:tcPr>
          <w:p w14:paraId="1324083C" w14:textId="77777777" w:rsidR="005F4DF4" w:rsidRPr="00160911" w:rsidRDefault="005F4DF4" w:rsidP="009475A3">
            <w:pPr>
              <w:rPr>
                <w:szCs w:val="24"/>
              </w:rPr>
            </w:pPr>
            <w:r w:rsidRPr="00160911">
              <w:rPr>
                <w:szCs w:val="24"/>
              </w:rPr>
              <w:t> </w:t>
            </w:r>
          </w:p>
        </w:tc>
      </w:tr>
      <w:tr w:rsidR="005F4DF4" w:rsidRPr="00160911" w14:paraId="1682D4FA" w14:textId="77777777" w:rsidTr="009475A3">
        <w:trPr>
          <w:trHeight w:val="465"/>
        </w:trPr>
        <w:tc>
          <w:tcPr>
            <w:tcW w:w="596" w:type="dxa"/>
            <w:tcBorders>
              <w:top w:val="nil"/>
              <w:left w:val="single" w:sz="4" w:space="0" w:color="auto"/>
              <w:bottom w:val="single" w:sz="4" w:space="0" w:color="auto"/>
              <w:right w:val="single" w:sz="4" w:space="0" w:color="auto"/>
            </w:tcBorders>
            <w:noWrap/>
            <w:vAlign w:val="center"/>
            <w:hideMark/>
          </w:tcPr>
          <w:p w14:paraId="467EC0ED" w14:textId="77777777" w:rsidR="005F4DF4" w:rsidRPr="00160911" w:rsidRDefault="005F4DF4" w:rsidP="009475A3">
            <w:pPr>
              <w:jc w:val="center"/>
              <w:rPr>
                <w:color w:val="000000"/>
                <w:szCs w:val="24"/>
              </w:rPr>
            </w:pPr>
            <w:r w:rsidRPr="00160911">
              <w:rPr>
                <w:color w:val="000000"/>
                <w:szCs w:val="24"/>
              </w:rPr>
              <w:t>1</w:t>
            </w:r>
          </w:p>
        </w:tc>
        <w:tc>
          <w:tcPr>
            <w:tcW w:w="4883" w:type="dxa"/>
            <w:tcBorders>
              <w:top w:val="nil"/>
              <w:left w:val="nil"/>
              <w:bottom w:val="single" w:sz="4" w:space="0" w:color="auto"/>
              <w:right w:val="single" w:sz="4" w:space="0" w:color="auto"/>
            </w:tcBorders>
            <w:vAlign w:val="center"/>
            <w:hideMark/>
          </w:tcPr>
          <w:p w14:paraId="07BC1519" w14:textId="77777777" w:rsidR="005F4DF4" w:rsidRPr="00160911" w:rsidRDefault="005F4DF4" w:rsidP="009475A3">
            <w:pPr>
              <w:rPr>
                <w:sz w:val="22"/>
                <w:szCs w:val="22"/>
              </w:rPr>
            </w:pPr>
            <w:r w:rsidRPr="00160911">
              <w:rPr>
                <w:sz w:val="22"/>
                <w:szCs w:val="22"/>
              </w:rPr>
              <w:t>Tiếp nhận, vệ sinh, phân loại và giám định kỹ thuật</w:t>
            </w:r>
          </w:p>
        </w:tc>
        <w:tc>
          <w:tcPr>
            <w:tcW w:w="788" w:type="dxa"/>
            <w:tcBorders>
              <w:top w:val="nil"/>
              <w:left w:val="nil"/>
              <w:bottom w:val="single" w:sz="4" w:space="0" w:color="auto"/>
              <w:right w:val="single" w:sz="4" w:space="0" w:color="auto"/>
            </w:tcBorders>
            <w:noWrap/>
            <w:vAlign w:val="center"/>
            <w:hideMark/>
          </w:tcPr>
          <w:p w14:paraId="5582211E" w14:textId="77777777" w:rsidR="005F4DF4" w:rsidRPr="00160911" w:rsidRDefault="005F4DF4" w:rsidP="009475A3">
            <w:pPr>
              <w:jc w:val="center"/>
              <w:rPr>
                <w:color w:val="000000"/>
                <w:sz w:val="22"/>
                <w:szCs w:val="22"/>
              </w:rPr>
            </w:pPr>
            <w:r w:rsidRPr="00160911">
              <w:rPr>
                <w:color w:val="000000"/>
                <w:sz w:val="22"/>
                <w:szCs w:val="22"/>
              </w:rPr>
              <w:t>Công</w:t>
            </w:r>
          </w:p>
        </w:tc>
        <w:tc>
          <w:tcPr>
            <w:tcW w:w="697" w:type="dxa"/>
            <w:tcBorders>
              <w:top w:val="single" w:sz="4" w:space="0" w:color="auto"/>
              <w:left w:val="nil"/>
              <w:bottom w:val="single" w:sz="4" w:space="0" w:color="auto"/>
              <w:right w:val="single" w:sz="4" w:space="0" w:color="auto"/>
            </w:tcBorders>
          </w:tcPr>
          <w:p w14:paraId="7C3D6F36" w14:textId="77777777" w:rsidR="005F4DF4" w:rsidRPr="00160911" w:rsidRDefault="005F4DF4" w:rsidP="009475A3">
            <w:pPr>
              <w:jc w:val="center"/>
              <w:rPr>
                <w:b/>
                <w:bCs/>
                <w:color w:val="000000"/>
                <w:szCs w:val="24"/>
              </w:rPr>
            </w:pPr>
          </w:p>
        </w:tc>
        <w:tc>
          <w:tcPr>
            <w:tcW w:w="978" w:type="dxa"/>
            <w:tcBorders>
              <w:top w:val="single" w:sz="4" w:space="0" w:color="auto"/>
              <w:left w:val="single" w:sz="4" w:space="0" w:color="auto"/>
              <w:bottom w:val="single" w:sz="4" w:space="0" w:color="auto"/>
              <w:right w:val="single" w:sz="4" w:space="0" w:color="auto"/>
            </w:tcBorders>
            <w:noWrap/>
            <w:vAlign w:val="center"/>
            <w:hideMark/>
          </w:tcPr>
          <w:p w14:paraId="5BE0595C" w14:textId="77777777" w:rsidR="005F4DF4" w:rsidRPr="00160911" w:rsidRDefault="005F4DF4" w:rsidP="009475A3">
            <w:pPr>
              <w:jc w:val="center"/>
              <w:rPr>
                <w:b/>
                <w:bCs/>
                <w:color w:val="000000"/>
                <w:szCs w:val="24"/>
              </w:rPr>
            </w:pPr>
            <w:r w:rsidRPr="00160911">
              <w:rPr>
                <w:b/>
                <w:bCs/>
                <w:color w:val="000000"/>
                <w:szCs w:val="24"/>
              </w:rPr>
              <w:t> </w:t>
            </w:r>
          </w:p>
        </w:tc>
        <w:tc>
          <w:tcPr>
            <w:tcW w:w="1222" w:type="dxa"/>
            <w:tcBorders>
              <w:top w:val="nil"/>
              <w:left w:val="nil"/>
              <w:bottom w:val="single" w:sz="4" w:space="0" w:color="auto"/>
              <w:right w:val="single" w:sz="4" w:space="0" w:color="auto"/>
            </w:tcBorders>
            <w:noWrap/>
            <w:vAlign w:val="bottom"/>
            <w:hideMark/>
          </w:tcPr>
          <w:p w14:paraId="48D10A3E" w14:textId="77777777" w:rsidR="005F4DF4" w:rsidRPr="00160911" w:rsidRDefault="005F4DF4" w:rsidP="009475A3">
            <w:pPr>
              <w:rPr>
                <w:szCs w:val="24"/>
              </w:rPr>
            </w:pPr>
            <w:r w:rsidRPr="00160911">
              <w:rPr>
                <w:szCs w:val="24"/>
              </w:rPr>
              <w:t> </w:t>
            </w:r>
          </w:p>
        </w:tc>
      </w:tr>
      <w:tr w:rsidR="005F4DF4" w:rsidRPr="00160911" w14:paraId="4E51DE0A" w14:textId="77777777" w:rsidTr="009475A3">
        <w:trPr>
          <w:trHeight w:val="276"/>
        </w:trPr>
        <w:tc>
          <w:tcPr>
            <w:tcW w:w="596" w:type="dxa"/>
            <w:tcBorders>
              <w:top w:val="nil"/>
              <w:left w:val="single" w:sz="4" w:space="0" w:color="auto"/>
              <w:bottom w:val="single" w:sz="4" w:space="0" w:color="auto"/>
              <w:right w:val="single" w:sz="4" w:space="0" w:color="auto"/>
            </w:tcBorders>
            <w:noWrap/>
            <w:vAlign w:val="center"/>
            <w:hideMark/>
          </w:tcPr>
          <w:p w14:paraId="3431363D" w14:textId="77777777" w:rsidR="005F4DF4" w:rsidRPr="00160911" w:rsidRDefault="005F4DF4" w:rsidP="009475A3">
            <w:pPr>
              <w:jc w:val="center"/>
              <w:rPr>
                <w:color w:val="000000"/>
                <w:szCs w:val="24"/>
              </w:rPr>
            </w:pPr>
            <w:r w:rsidRPr="00160911">
              <w:rPr>
                <w:color w:val="000000"/>
                <w:szCs w:val="24"/>
              </w:rPr>
              <w:t>2</w:t>
            </w:r>
          </w:p>
        </w:tc>
        <w:tc>
          <w:tcPr>
            <w:tcW w:w="4883" w:type="dxa"/>
            <w:tcBorders>
              <w:top w:val="nil"/>
              <w:left w:val="nil"/>
              <w:bottom w:val="single" w:sz="4" w:space="0" w:color="auto"/>
              <w:right w:val="single" w:sz="4" w:space="0" w:color="auto"/>
            </w:tcBorders>
            <w:vAlign w:val="center"/>
            <w:hideMark/>
          </w:tcPr>
          <w:p w14:paraId="5EFA9D92" w14:textId="77777777" w:rsidR="005F4DF4" w:rsidRPr="00160911" w:rsidRDefault="005F4DF4" w:rsidP="009475A3">
            <w:pPr>
              <w:rPr>
                <w:szCs w:val="24"/>
              </w:rPr>
            </w:pPr>
            <w:r w:rsidRPr="00160911">
              <w:rPr>
                <w:szCs w:val="24"/>
              </w:rPr>
              <w:t>Sửa chữa cụm động cơ</w:t>
            </w:r>
          </w:p>
        </w:tc>
        <w:tc>
          <w:tcPr>
            <w:tcW w:w="788" w:type="dxa"/>
            <w:tcBorders>
              <w:top w:val="nil"/>
              <w:left w:val="nil"/>
              <w:bottom w:val="single" w:sz="4" w:space="0" w:color="auto"/>
              <w:right w:val="single" w:sz="4" w:space="0" w:color="auto"/>
            </w:tcBorders>
            <w:noWrap/>
            <w:vAlign w:val="center"/>
            <w:hideMark/>
          </w:tcPr>
          <w:p w14:paraId="4F7BDAF5" w14:textId="77777777" w:rsidR="005F4DF4" w:rsidRPr="00160911" w:rsidRDefault="005F4DF4" w:rsidP="009475A3">
            <w:pPr>
              <w:jc w:val="center"/>
              <w:rPr>
                <w:color w:val="000000"/>
                <w:sz w:val="22"/>
                <w:szCs w:val="22"/>
              </w:rPr>
            </w:pPr>
            <w:r w:rsidRPr="00160911">
              <w:rPr>
                <w:color w:val="000000"/>
                <w:sz w:val="22"/>
                <w:szCs w:val="22"/>
              </w:rPr>
              <w:t>Công</w:t>
            </w:r>
          </w:p>
        </w:tc>
        <w:tc>
          <w:tcPr>
            <w:tcW w:w="697" w:type="dxa"/>
            <w:tcBorders>
              <w:top w:val="single" w:sz="4" w:space="0" w:color="auto"/>
              <w:left w:val="nil"/>
              <w:bottom w:val="single" w:sz="4" w:space="0" w:color="auto"/>
              <w:right w:val="single" w:sz="4" w:space="0" w:color="auto"/>
            </w:tcBorders>
          </w:tcPr>
          <w:p w14:paraId="5D8BB894" w14:textId="77777777" w:rsidR="005F4DF4" w:rsidRPr="00160911" w:rsidRDefault="005F4DF4" w:rsidP="009475A3">
            <w:pPr>
              <w:jc w:val="center"/>
              <w:rPr>
                <w:b/>
                <w:bCs/>
                <w:color w:val="000000"/>
                <w:szCs w:val="24"/>
              </w:rPr>
            </w:pPr>
          </w:p>
        </w:tc>
        <w:tc>
          <w:tcPr>
            <w:tcW w:w="978" w:type="dxa"/>
            <w:tcBorders>
              <w:top w:val="single" w:sz="4" w:space="0" w:color="auto"/>
              <w:left w:val="single" w:sz="4" w:space="0" w:color="auto"/>
              <w:bottom w:val="single" w:sz="4" w:space="0" w:color="auto"/>
              <w:right w:val="single" w:sz="4" w:space="0" w:color="auto"/>
            </w:tcBorders>
            <w:noWrap/>
            <w:vAlign w:val="center"/>
            <w:hideMark/>
          </w:tcPr>
          <w:p w14:paraId="5434DBDB" w14:textId="77777777" w:rsidR="005F4DF4" w:rsidRPr="00160911" w:rsidRDefault="005F4DF4" w:rsidP="009475A3">
            <w:pPr>
              <w:jc w:val="center"/>
              <w:rPr>
                <w:b/>
                <w:bCs/>
                <w:color w:val="000000"/>
                <w:szCs w:val="24"/>
              </w:rPr>
            </w:pPr>
            <w:r w:rsidRPr="00160911">
              <w:rPr>
                <w:b/>
                <w:bCs/>
                <w:color w:val="000000"/>
                <w:szCs w:val="24"/>
              </w:rPr>
              <w:t> </w:t>
            </w:r>
          </w:p>
        </w:tc>
        <w:tc>
          <w:tcPr>
            <w:tcW w:w="1222" w:type="dxa"/>
            <w:tcBorders>
              <w:top w:val="nil"/>
              <w:left w:val="nil"/>
              <w:bottom w:val="single" w:sz="4" w:space="0" w:color="auto"/>
              <w:right w:val="single" w:sz="4" w:space="0" w:color="auto"/>
            </w:tcBorders>
            <w:noWrap/>
            <w:vAlign w:val="bottom"/>
            <w:hideMark/>
          </w:tcPr>
          <w:p w14:paraId="0AE35573" w14:textId="77777777" w:rsidR="005F4DF4" w:rsidRPr="00160911" w:rsidRDefault="005F4DF4" w:rsidP="009475A3">
            <w:pPr>
              <w:rPr>
                <w:szCs w:val="24"/>
              </w:rPr>
            </w:pPr>
            <w:r w:rsidRPr="00160911">
              <w:rPr>
                <w:szCs w:val="24"/>
              </w:rPr>
              <w:t> </w:t>
            </w:r>
          </w:p>
        </w:tc>
      </w:tr>
      <w:tr w:rsidR="005F4DF4" w:rsidRPr="00160911" w14:paraId="02AEA9F8" w14:textId="77777777" w:rsidTr="009475A3">
        <w:trPr>
          <w:trHeight w:val="276"/>
        </w:trPr>
        <w:tc>
          <w:tcPr>
            <w:tcW w:w="596" w:type="dxa"/>
            <w:tcBorders>
              <w:top w:val="nil"/>
              <w:left w:val="single" w:sz="4" w:space="0" w:color="auto"/>
              <w:bottom w:val="single" w:sz="4" w:space="0" w:color="auto"/>
              <w:right w:val="single" w:sz="4" w:space="0" w:color="auto"/>
            </w:tcBorders>
            <w:noWrap/>
            <w:vAlign w:val="center"/>
            <w:hideMark/>
          </w:tcPr>
          <w:p w14:paraId="35C0077D" w14:textId="77777777" w:rsidR="005F4DF4" w:rsidRPr="00160911" w:rsidRDefault="005F4DF4" w:rsidP="009475A3">
            <w:pPr>
              <w:jc w:val="center"/>
              <w:rPr>
                <w:color w:val="000000"/>
                <w:szCs w:val="24"/>
              </w:rPr>
            </w:pPr>
            <w:r w:rsidRPr="00160911">
              <w:rPr>
                <w:color w:val="000000"/>
                <w:szCs w:val="24"/>
              </w:rPr>
              <w:t> </w:t>
            </w:r>
          </w:p>
        </w:tc>
        <w:tc>
          <w:tcPr>
            <w:tcW w:w="4883" w:type="dxa"/>
            <w:tcBorders>
              <w:top w:val="nil"/>
              <w:left w:val="nil"/>
              <w:bottom w:val="single" w:sz="4" w:space="0" w:color="auto"/>
              <w:right w:val="single" w:sz="4" w:space="0" w:color="auto"/>
            </w:tcBorders>
            <w:vAlign w:val="center"/>
            <w:hideMark/>
          </w:tcPr>
          <w:p w14:paraId="22EC28CB" w14:textId="77777777" w:rsidR="005F4DF4" w:rsidRPr="00160911" w:rsidRDefault="005F4DF4" w:rsidP="009475A3">
            <w:pPr>
              <w:rPr>
                <w:szCs w:val="24"/>
              </w:rPr>
            </w:pPr>
            <w:r w:rsidRPr="00160911">
              <w:rPr>
                <w:szCs w:val="24"/>
              </w:rPr>
              <w:t>…………….</w:t>
            </w:r>
          </w:p>
        </w:tc>
        <w:tc>
          <w:tcPr>
            <w:tcW w:w="788" w:type="dxa"/>
            <w:tcBorders>
              <w:top w:val="nil"/>
              <w:left w:val="nil"/>
              <w:bottom w:val="single" w:sz="4" w:space="0" w:color="auto"/>
              <w:right w:val="single" w:sz="4" w:space="0" w:color="auto"/>
            </w:tcBorders>
            <w:noWrap/>
            <w:vAlign w:val="center"/>
            <w:hideMark/>
          </w:tcPr>
          <w:p w14:paraId="58E5BA2D" w14:textId="77777777" w:rsidR="005F4DF4" w:rsidRPr="00160911" w:rsidRDefault="005F4DF4" w:rsidP="009475A3">
            <w:pPr>
              <w:jc w:val="center"/>
              <w:rPr>
                <w:color w:val="000000"/>
                <w:sz w:val="22"/>
                <w:szCs w:val="22"/>
              </w:rPr>
            </w:pPr>
            <w:r w:rsidRPr="00160911">
              <w:rPr>
                <w:color w:val="000000"/>
                <w:sz w:val="22"/>
                <w:szCs w:val="22"/>
              </w:rPr>
              <w:t> </w:t>
            </w:r>
          </w:p>
        </w:tc>
        <w:tc>
          <w:tcPr>
            <w:tcW w:w="697" w:type="dxa"/>
            <w:tcBorders>
              <w:top w:val="single" w:sz="4" w:space="0" w:color="auto"/>
              <w:left w:val="nil"/>
              <w:bottom w:val="single" w:sz="4" w:space="0" w:color="auto"/>
              <w:right w:val="single" w:sz="4" w:space="0" w:color="auto"/>
            </w:tcBorders>
          </w:tcPr>
          <w:p w14:paraId="002446AA" w14:textId="77777777" w:rsidR="005F4DF4" w:rsidRPr="00160911" w:rsidRDefault="005F4DF4" w:rsidP="009475A3">
            <w:pPr>
              <w:jc w:val="center"/>
              <w:rPr>
                <w:b/>
                <w:bCs/>
                <w:color w:val="000000"/>
                <w:szCs w:val="24"/>
              </w:rPr>
            </w:pPr>
          </w:p>
        </w:tc>
        <w:tc>
          <w:tcPr>
            <w:tcW w:w="978" w:type="dxa"/>
            <w:tcBorders>
              <w:top w:val="single" w:sz="4" w:space="0" w:color="auto"/>
              <w:left w:val="single" w:sz="4" w:space="0" w:color="auto"/>
              <w:bottom w:val="single" w:sz="4" w:space="0" w:color="auto"/>
              <w:right w:val="single" w:sz="4" w:space="0" w:color="auto"/>
            </w:tcBorders>
            <w:noWrap/>
            <w:vAlign w:val="center"/>
            <w:hideMark/>
          </w:tcPr>
          <w:p w14:paraId="0AB793F8" w14:textId="77777777" w:rsidR="005F4DF4" w:rsidRPr="00160911" w:rsidRDefault="005F4DF4" w:rsidP="009475A3">
            <w:pPr>
              <w:jc w:val="center"/>
              <w:rPr>
                <w:b/>
                <w:bCs/>
                <w:color w:val="000000"/>
                <w:szCs w:val="24"/>
              </w:rPr>
            </w:pPr>
            <w:r w:rsidRPr="00160911">
              <w:rPr>
                <w:b/>
                <w:bCs/>
                <w:color w:val="000000"/>
                <w:szCs w:val="24"/>
              </w:rPr>
              <w:t> </w:t>
            </w:r>
          </w:p>
        </w:tc>
        <w:tc>
          <w:tcPr>
            <w:tcW w:w="1222" w:type="dxa"/>
            <w:tcBorders>
              <w:top w:val="nil"/>
              <w:left w:val="nil"/>
              <w:bottom w:val="single" w:sz="4" w:space="0" w:color="auto"/>
              <w:right w:val="single" w:sz="4" w:space="0" w:color="auto"/>
            </w:tcBorders>
            <w:noWrap/>
            <w:vAlign w:val="bottom"/>
            <w:hideMark/>
          </w:tcPr>
          <w:p w14:paraId="3FB44B04" w14:textId="77777777" w:rsidR="005F4DF4" w:rsidRPr="00160911" w:rsidRDefault="005F4DF4" w:rsidP="009475A3">
            <w:pPr>
              <w:rPr>
                <w:szCs w:val="24"/>
              </w:rPr>
            </w:pPr>
            <w:r w:rsidRPr="00160911">
              <w:rPr>
                <w:szCs w:val="24"/>
              </w:rPr>
              <w:t> </w:t>
            </w:r>
          </w:p>
        </w:tc>
      </w:tr>
      <w:tr w:rsidR="005F4DF4" w:rsidRPr="00160911" w14:paraId="1C1C7191" w14:textId="77777777" w:rsidTr="009475A3">
        <w:trPr>
          <w:trHeight w:val="276"/>
        </w:trPr>
        <w:tc>
          <w:tcPr>
            <w:tcW w:w="596" w:type="dxa"/>
            <w:tcBorders>
              <w:top w:val="nil"/>
              <w:left w:val="single" w:sz="4" w:space="0" w:color="auto"/>
              <w:bottom w:val="single" w:sz="4" w:space="0" w:color="auto"/>
              <w:right w:val="single" w:sz="4" w:space="0" w:color="auto"/>
            </w:tcBorders>
            <w:noWrap/>
            <w:vAlign w:val="center"/>
            <w:hideMark/>
          </w:tcPr>
          <w:p w14:paraId="01BB4B44" w14:textId="77777777" w:rsidR="005F4DF4" w:rsidRPr="00160911" w:rsidRDefault="005F4DF4" w:rsidP="009475A3">
            <w:pPr>
              <w:jc w:val="center"/>
              <w:rPr>
                <w:color w:val="000000"/>
                <w:szCs w:val="24"/>
              </w:rPr>
            </w:pPr>
            <w:r w:rsidRPr="00160911">
              <w:rPr>
                <w:color w:val="000000"/>
                <w:szCs w:val="24"/>
              </w:rPr>
              <w:t>3</w:t>
            </w:r>
          </w:p>
        </w:tc>
        <w:tc>
          <w:tcPr>
            <w:tcW w:w="4883" w:type="dxa"/>
            <w:tcBorders>
              <w:top w:val="nil"/>
              <w:left w:val="nil"/>
              <w:bottom w:val="single" w:sz="4" w:space="0" w:color="auto"/>
              <w:right w:val="single" w:sz="4" w:space="0" w:color="auto"/>
            </w:tcBorders>
            <w:vAlign w:val="center"/>
            <w:hideMark/>
          </w:tcPr>
          <w:p w14:paraId="09431DB7" w14:textId="77777777" w:rsidR="005F4DF4" w:rsidRPr="00160911" w:rsidRDefault="005F4DF4" w:rsidP="009475A3">
            <w:pPr>
              <w:rPr>
                <w:szCs w:val="24"/>
              </w:rPr>
            </w:pPr>
            <w:r w:rsidRPr="00160911">
              <w:rPr>
                <w:szCs w:val="24"/>
              </w:rPr>
              <w:t>Sửa chữa cụm hộp số</w:t>
            </w:r>
          </w:p>
        </w:tc>
        <w:tc>
          <w:tcPr>
            <w:tcW w:w="788" w:type="dxa"/>
            <w:tcBorders>
              <w:top w:val="nil"/>
              <w:left w:val="nil"/>
              <w:bottom w:val="single" w:sz="4" w:space="0" w:color="auto"/>
              <w:right w:val="single" w:sz="4" w:space="0" w:color="auto"/>
            </w:tcBorders>
            <w:noWrap/>
            <w:vAlign w:val="center"/>
            <w:hideMark/>
          </w:tcPr>
          <w:p w14:paraId="6ED7ADD2" w14:textId="77777777" w:rsidR="005F4DF4" w:rsidRPr="00160911" w:rsidRDefault="005F4DF4" w:rsidP="009475A3">
            <w:pPr>
              <w:jc w:val="center"/>
              <w:rPr>
                <w:color w:val="000000"/>
                <w:sz w:val="22"/>
                <w:szCs w:val="22"/>
              </w:rPr>
            </w:pPr>
            <w:r w:rsidRPr="00160911">
              <w:rPr>
                <w:color w:val="000000"/>
                <w:sz w:val="22"/>
                <w:szCs w:val="22"/>
              </w:rPr>
              <w:t>Công</w:t>
            </w:r>
          </w:p>
        </w:tc>
        <w:tc>
          <w:tcPr>
            <w:tcW w:w="697" w:type="dxa"/>
            <w:tcBorders>
              <w:top w:val="single" w:sz="4" w:space="0" w:color="auto"/>
              <w:left w:val="nil"/>
              <w:bottom w:val="single" w:sz="4" w:space="0" w:color="auto"/>
              <w:right w:val="single" w:sz="4" w:space="0" w:color="auto"/>
            </w:tcBorders>
          </w:tcPr>
          <w:p w14:paraId="63343A48" w14:textId="77777777" w:rsidR="005F4DF4" w:rsidRPr="00160911" w:rsidRDefault="005F4DF4" w:rsidP="009475A3">
            <w:pPr>
              <w:jc w:val="center"/>
              <w:rPr>
                <w:b/>
                <w:bCs/>
                <w:color w:val="000000"/>
                <w:szCs w:val="24"/>
              </w:rPr>
            </w:pPr>
          </w:p>
        </w:tc>
        <w:tc>
          <w:tcPr>
            <w:tcW w:w="978" w:type="dxa"/>
            <w:tcBorders>
              <w:top w:val="single" w:sz="4" w:space="0" w:color="auto"/>
              <w:left w:val="single" w:sz="4" w:space="0" w:color="auto"/>
              <w:bottom w:val="single" w:sz="4" w:space="0" w:color="auto"/>
              <w:right w:val="single" w:sz="4" w:space="0" w:color="auto"/>
            </w:tcBorders>
            <w:noWrap/>
            <w:vAlign w:val="center"/>
            <w:hideMark/>
          </w:tcPr>
          <w:p w14:paraId="65ACC0A2" w14:textId="77777777" w:rsidR="005F4DF4" w:rsidRPr="00160911" w:rsidRDefault="005F4DF4" w:rsidP="009475A3">
            <w:pPr>
              <w:jc w:val="center"/>
              <w:rPr>
                <w:b/>
                <w:bCs/>
                <w:color w:val="000000"/>
                <w:szCs w:val="24"/>
              </w:rPr>
            </w:pPr>
            <w:r w:rsidRPr="00160911">
              <w:rPr>
                <w:b/>
                <w:bCs/>
                <w:color w:val="000000"/>
                <w:szCs w:val="24"/>
              </w:rPr>
              <w:t> </w:t>
            </w:r>
          </w:p>
        </w:tc>
        <w:tc>
          <w:tcPr>
            <w:tcW w:w="1222" w:type="dxa"/>
            <w:tcBorders>
              <w:top w:val="nil"/>
              <w:left w:val="nil"/>
              <w:bottom w:val="single" w:sz="4" w:space="0" w:color="auto"/>
              <w:right w:val="single" w:sz="4" w:space="0" w:color="auto"/>
            </w:tcBorders>
            <w:noWrap/>
            <w:vAlign w:val="bottom"/>
            <w:hideMark/>
          </w:tcPr>
          <w:p w14:paraId="2F66F6F2" w14:textId="77777777" w:rsidR="005F4DF4" w:rsidRPr="00160911" w:rsidRDefault="005F4DF4" w:rsidP="009475A3">
            <w:pPr>
              <w:rPr>
                <w:szCs w:val="24"/>
              </w:rPr>
            </w:pPr>
            <w:r w:rsidRPr="00160911">
              <w:rPr>
                <w:szCs w:val="24"/>
              </w:rPr>
              <w:t> </w:t>
            </w:r>
          </w:p>
        </w:tc>
      </w:tr>
      <w:tr w:rsidR="005F4DF4" w:rsidRPr="00160911" w14:paraId="49EC4F88" w14:textId="77777777" w:rsidTr="009475A3">
        <w:trPr>
          <w:trHeight w:val="276"/>
        </w:trPr>
        <w:tc>
          <w:tcPr>
            <w:tcW w:w="596" w:type="dxa"/>
            <w:tcBorders>
              <w:top w:val="nil"/>
              <w:left w:val="single" w:sz="4" w:space="0" w:color="auto"/>
              <w:bottom w:val="single" w:sz="4" w:space="0" w:color="auto"/>
              <w:right w:val="single" w:sz="4" w:space="0" w:color="auto"/>
            </w:tcBorders>
            <w:noWrap/>
            <w:vAlign w:val="center"/>
            <w:hideMark/>
          </w:tcPr>
          <w:p w14:paraId="0A3D7E61" w14:textId="77777777" w:rsidR="005F4DF4" w:rsidRPr="00160911" w:rsidRDefault="005F4DF4" w:rsidP="009475A3">
            <w:pPr>
              <w:jc w:val="center"/>
              <w:rPr>
                <w:color w:val="000000"/>
                <w:szCs w:val="24"/>
              </w:rPr>
            </w:pPr>
            <w:r w:rsidRPr="00160911">
              <w:rPr>
                <w:color w:val="000000"/>
                <w:szCs w:val="24"/>
              </w:rPr>
              <w:t>-</w:t>
            </w:r>
          </w:p>
        </w:tc>
        <w:tc>
          <w:tcPr>
            <w:tcW w:w="4883" w:type="dxa"/>
            <w:tcBorders>
              <w:top w:val="nil"/>
              <w:left w:val="nil"/>
              <w:bottom w:val="single" w:sz="4" w:space="0" w:color="auto"/>
              <w:right w:val="single" w:sz="4" w:space="0" w:color="auto"/>
            </w:tcBorders>
            <w:vAlign w:val="center"/>
            <w:hideMark/>
          </w:tcPr>
          <w:p w14:paraId="7425F347" w14:textId="77777777" w:rsidR="005F4DF4" w:rsidRPr="00160911" w:rsidRDefault="005F4DF4" w:rsidP="009475A3">
            <w:pPr>
              <w:rPr>
                <w:szCs w:val="24"/>
              </w:rPr>
            </w:pPr>
            <w:r w:rsidRPr="00160911">
              <w:rPr>
                <w:szCs w:val="24"/>
              </w:rPr>
              <w:t>…………….</w:t>
            </w:r>
          </w:p>
        </w:tc>
        <w:tc>
          <w:tcPr>
            <w:tcW w:w="788" w:type="dxa"/>
            <w:tcBorders>
              <w:top w:val="nil"/>
              <w:left w:val="nil"/>
              <w:bottom w:val="single" w:sz="4" w:space="0" w:color="auto"/>
              <w:right w:val="single" w:sz="4" w:space="0" w:color="auto"/>
            </w:tcBorders>
            <w:noWrap/>
            <w:vAlign w:val="center"/>
            <w:hideMark/>
          </w:tcPr>
          <w:p w14:paraId="6EF2D2CA" w14:textId="77777777" w:rsidR="005F4DF4" w:rsidRPr="00160911" w:rsidRDefault="005F4DF4" w:rsidP="009475A3">
            <w:pPr>
              <w:jc w:val="center"/>
              <w:rPr>
                <w:color w:val="000000"/>
                <w:sz w:val="22"/>
                <w:szCs w:val="22"/>
              </w:rPr>
            </w:pPr>
            <w:r w:rsidRPr="00160911">
              <w:rPr>
                <w:color w:val="000000"/>
                <w:sz w:val="22"/>
                <w:szCs w:val="22"/>
              </w:rPr>
              <w:t>Công</w:t>
            </w:r>
          </w:p>
        </w:tc>
        <w:tc>
          <w:tcPr>
            <w:tcW w:w="697" w:type="dxa"/>
            <w:tcBorders>
              <w:top w:val="single" w:sz="4" w:space="0" w:color="auto"/>
              <w:left w:val="nil"/>
              <w:bottom w:val="single" w:sz="4" w:space="0" w:color="auto"/>
              <w:right w:val="single" w:sz="4" w:space="0" w:color="auto"/>
            </w:tcBorders>
          </w:tcPr>
          <w:p w14:paraId="748D9414" w14:textId="77777777" w:rsidR="005F4DF4" w:rsidRPr="00160911" w:rsidRDefault="005F4DF4" w:rsidP="009475A3">
            <w:pPr>
              <w:jc w:val="center"/>
              <w:rPr>
                <w:b/>
                <w:bCs/>
                <w:color w:val="000000"/>
                <w:szCs w:val="24"/>
              </w:rPr>
            </w:pPr>
          </w:p>
        </w:tc>
        <w:tc>
          <w:tcPr>
            <w:tcW w:w="978" w:type="dxa"/>
            <w:tcBorders>
              <w:top w:val="single" w:sz="4" w:space="0" w:color="auto"/>
              <w:left w:val="single" w:sz="4" w:space="0" w:color="auto"/>
              <w:bottom w:val="single" w:sz="4" w:space="0" w:color="auto"/>
              <w:right w:val="single" w:sz="4" w:space="0" w:color="auto"/>
            </w:tcBorders>
            <w:noWrap/>
            <w:vAlign w:val="center"/>
            <w:hideMark/>
          </w:tcPr>
          <w:p w14:paraId="7676B77A" w14:textId="77777777" w:rsidR="005F4DF4" w:rsidRPr="00160911" w:rsidRDefault="005F4DF4" w:rsidP="009475A3">
            <w:pPr>
              <w:jc w:val="center"/>
              <w:rPr>
                <w:b/>
                <w:bCs/>
                <w:color w:val="000000"/>
                <w:szCs w:val="24"/>
              </w:rPr>
            </w:pPr>
            <w:r w:rsidRPr="00160911">
              <w:rPr>
                <w:b/>
                <w:bCs/>
                <w:color w:val="000000"/>
                <w:szCs w:val="24"/>
              </w:rPr>
              <w:t> </w:t>
            </w:r>
          </w:p>
        </w:tc>
        <w:tc>
          <w:tcPr>
            <w:tcW w:w="1222" w:type="dxa"/>
            <w:tcBorders>
              <w:top w:val="nil"/>
              <w:left w:val="nil"/>
              <w:bottom w:val="single" w:sz="4" w:space="0" w:color="auto"/>
              <w:right w:val="single" w:sz="4" w:space="0" w:color="auto"/>
            </w:tcBorders>
            <w:noWrap/>
            <w:vAlign w:val="bottom"/>
            <w:hideMark/>
          </w:tcPr>
          <w:p w14:paraId="4369B908" w14:textId="77777777" w:rsidR="005F4DF4" w:rsidRPr="00160911" w:rsidRDefault="005F4DF4" w:rsidP="009475A3">
            <w:pPr>
              <w:rPr>
                <w:szCs w:val="24"/>
              </w:rPr>
            </w:pPr>
            <w:r w:rsidRPr="00160911">
              <w:rPr>
                <w:szCs w:val="24"/>
              </w:rPr>
              <w:t> </w:t>
            </w:r>
          </w:p>
        </w:tc>
      </w:tr>
      <w:tr w:rsidR="005F4DF4" w:rsidRPr="00160911" w14:paraId="3C5FCCED" w14:textId="77777777" w:rsidTr="009475A3">
        <w:trPr>
          <w:trHeight w:val="403"/>
        </w:trPr>
        <w:tc>
          <w:tcPr>
            <w:tcW w:w="596" w:type="dxa"/>
            <w:tcBorders>
              <w:top w:val="nil"/>
              <w:left w:val="single" w:sz="4" w:space="0" w:color="auto"/>
              <w:bottom w:val="single" w:sz="4" w:space="0" w:color="auto"/>
              <w:right w:val="single" w:sz="4" w:space="0" w:color="auto"/>
            </w:tcBorders>
            <w:noWrap/>
            <w:vAlign w:val="center"/>
          </w:tcPr>
          <w:p w14:paraId="09B3F644" w14:textId="77777777" w:rsidR="005F4DF4" w:rsidRPr="00160911" w:rsidRDefault="005F4DF4" w:rsidP="009475A3">
            <w:pPr>
              <w:jc w:val="center"/>
              <w:rPr>
                <w:b/>
                <w:color w:val="000000"/>
                <w:szCs w:val="24"/>
              </w:rPr>
            </w:pPr>
            <w:r w:rsidRPr="00160911">
              <w:rPr>
                <w:b/>
                <w:color w:val="000000"/>
                <w:szCs w:val="24"/>
              </w:rPr>
              <w:t>n</w:t>
            </w:r>
          </w:p>
        </w:tc>
        <w:tc>
          <w:tcPr>
            <w:tcW w:w="4883" w:type="dxa"/>
            <w:tcBorders>
              <w:top w:val="nil"/>
              <w:left w:val="nil"/>
              <w:bottom w:val="single" w:sz="4" w:space="0" w:color="auto"/>
              <w:right w:val="single" w:sz="4" w:space="0" w:color="auto"/>
            </w:tcBorders>
            <w:vAlign w:val="center"/>
          </w:tcPr>
          <w:p w14:paraId="57FB4AB8" w14:textId="77777777" w:rsidR="005F4DF4" w:rsidRPr="00160911" w:rsidRDefault="005F4DF4" w:rsidP="009475A3">
            <w:pPr>
              <w:rPr>
                <w:b/>
                <w:szCs w:val="24"/>
              </w:rPr>
            </w:pPr>
            <w:r w:rsidRPr="00160911">
              <w:rPr>
                <w:szCs w:val="24"/>
              </w:rPr>
              <w:t>…………….</w:t>
            </w:r>
          </w:p>
        </w:tc>
        <w:tc>
          <w:tcPr>
            <w:tcW w:w="788" w:type="dxa"/>
            <w:tcBorders>
              <w:top w:val="nil"/>
              <w:left w:val="nil"/>
              <w:bottom w:val="single" w:sz="4" w:space="0" w:color="auto"/>
              <w:right w:val="single" w:sz="4" w:space="0" w:color="auto"/>
            </w:tcBorders>
            <w:noWrap/>
            <w:vAlign w:val="center"/>
          </w:tcPr>
          <w:p w14:paraId="5E6E61A3" w14:textId="77777777" w:rsidR="005F4DF4" w:rsidRPr="00160911" w:rsidRDefault="005F4DF4" w:rsidP="009475A3">
            <w:pPr>
              <w:jc w:val="center"/>
              <w:rPr>
                <w:color w:val="000000"/>
                <w:szCs w:val="24"/>
              </w:rPr>
            </w:pPr>
            <w:r w:rsidRPr="00160911">
              <w:rPr>
                <w:color w:val="000000"/>
                <w:sz w:val="22"/>
                <w:szCs w:val="22"/>
              </w:rPr>
              <w:t>Công</w:t>
            </w:r>
          </w:p>
        </w:tc>
        <w:tc>
          <w:tcPr>
            <w:tcW w:w="697" w:type="dxa"/>
            <w:tcBorders>
              <w:top w:val="single" w:sz="4" w:space="0" w:color="auto"/>
              <w:left w:val="nil"/>
              <w:bottom w:val="single" w:sz="4" w:space="0" w:color="auto"/>
              <w:right w:val="single" w:sz="4" w:space="0" w:color="auto"/>
            </w:tcBorders>
          </w:tcPr>
          <w:p w14:paraId="4BA4A087" w14:textId="77777777" w:rsidR="005F4DF4" w:rsidRPr="00160911" w:rsidRDefault="005F4DF4" w:rsidP="009475A3">
            <w:pPr>
              <w:jc w:val="center"/>
              <w:rPr>
                <w:b/>
                <w:bCs/>
                <w:color w:val="000000"/>
                <w:szCs w:val="24"/>
              </w:rPr>
            </w:pPr>
          </w:p>
        </w:tc>
        <w:tc>
          <w:tcPr>
            <w:tcW w:w="978" w:type="dxa"/>
            <w:tcBorders>
              <w:top w:val="single" w:sz="4" w:space="0" w:color="auto"/>
              <w:left w:val="single" w:sz="4" w:space="0" w:color="auto"/>
              <w:bottom w:val="single" w:sz="4" w:space="0" w:color="auto"/>
              <w:right w:val="single" w:sz="4" w:space="0" w:color="auto"/>
            </w:tcBorders>
            <w:noWrap/>
            <w:vAlign w:val="center"/>
          </w:tcPr>
          <w:p w14:paraId="05AF2D9E" w14:textId="77777777" w:rsidR="005F4DF4" w:rsidRPr="00160911" w:rsidRDefault="005F4DF4" w:rsidP="009475A3">
            <w:pPr>
              <w:jc w:val="center"/>
              <w:rPr>
                <w:b/>
                <w:bCs/>
                <w:color w:val="000000"/>
                <w:szCs w:val="24"/>
              </w:rPr>
            </w:pPr>
          </w:p>
        </w:tc>
        <w:tc>
          <w:tcPr>
            <w:tcW w:w="1222" w:type="dxa"/>
            <w:tcBorders>
              <w:top w:val="nil"/>
              <w:left w:val="nil"/>
              <w:bottom w:val="single" w:sz="4" w:space="0" w:color="auto"/>
              <w:right w:val="single" w:sz="4" w:space="0" w:color="auto"/>
            </w:tcBorders>
            <w:noWrap/>
            <w:vAlign w:val="bottom"/>
          </w:tcPr>
          <w:p w14:paraId="2C75C052" w14:textId="77777777" w:rsidR="005F4DF4" w:rsidRPr="00160911" w:rsidRDefault="005F4DF4" w:rsidP="009475A3">
            <w:pPr>
              <w:rPr>
                <w:szCs w:val="24"/>
              </w:rPr>
            </w:pPr>
          </w:p>
        </w:tc>
      </w:tr>
      <w:tr w:rsidR="005F4DF4" w:rsidRPr="00160911" w14:paraId="2A4B2D1E" w14:textId="77777777" w:rsidTr="009475A3">
        <w:trPr>
          <w:trHeight w:val="403"/>
        </w:trPr>
        <w:tc>
          <w:tcPr>
            <w:tcW w:w="596" w:type="dxa"/>
            <w:tcBorders>
              <w:top w:val="nil"/>
              <w:left w:val="single" w:sz="4" w:space="0" w:color="auto"/>
              <w:bottom w:val="single" w:sz="4" w:space="0" w:color="auto"/>
              <w:right w:val="single" w:sz="4" w:space="0" w:color="auto"/>
            </w:tcBorders>
            <w:noWrap/>
            <w:vAlign w:val="center"/>
          </w:tcPr>
          <w:p w14:paraId="42457059" w14:textId="77777777" w:rsidR="005F4DF4" w:rsidRPr="00160911" w:rsidRDefault="005F4DF4" w:rsidP="009475A3">
            <w:pPr>
              <w:jc w:val="center"/>
              <w:rPr>
                <w:b/>
                <w:color w:val="000000"/>
                <w:szCs w:val="24"/>
              </w:rPr>
            </w:pPr>
            <w:r w:rsidRPr="00160911">
              <w:rPr>
                <w:b/>
                <w:bCs/>
                <w:color w:val="000000"/>
                <w:szCs w:val="24"/>
              </w:rPr>
              <w:t>I</w:t>
            </w:r>
          </w:p>
        </w:tc>
        <w:tc>
          <w:tcPr>
            <w:tcW w:w="4883" w:type="dxa"/>
            <w:tcBorders>
              <w:top w:val="nil"/>
              <w:left w:val="nil"/>
              <w:bottom w:val="single" w:sz="4" w:space="0" w:color="auto"/>
              <w:right w:val="single" w:sz="4" w:space="0" w:color="auto"/>
            </w:tcBorders>
            <w:vAlign w:val="center"/>
          </w:tcPr>
          <w:p w14:paraId="7CF3CE69" w14:textId="77777777" w:rsidR="005F4DF4" w:rsidRPr="00160911" w:rsidRDefault="005F4DF4" w:rsidP="009475A3">
            <w:pPr>
              <w:rPr>
                <w:b/>
                <w:szCs w:val="24"/>
              </w:rPr>
            </w:pPr>
            <w:r>
              <w:rPr>
                <w:b/>
                <w:bCs/>
                <w:color w:val="000000"/>
                <w:szCs w:val="24"/>
              </w:rPr>
              <w:t xml:space="preserve">Tiền lương </w:t>
            </w:r>
            <w:r w:rsidRPr="00160911">
              <w:rPr>
                <w:b/>
                <w:bCs/>
                <w:color w:val="000000"/>
                <w:szCs w:val="24"/>
              </w:rPr>
              <w:t>trực tiếp</w:t>
            </w:r>
            <w:r>
              <w:rPr>
                <w:b/>
                <w:bCs/>
                <w:color w:val="000000"/>
                <w:szCs w:val="24"/>
              </w:rPr>
              <w:t xml:space="preserve"> (Từ 1-n)</w:t>
            </w:r>
          </w:p>
        </w:tc>
        <w:tc>
          <w:tcPr>
            <w:tcW w:w="788" w:type="dxa"/>
            <w:tcBorders>
              <w:top w:val="nil"/>
              <w:left w:val="nil"/>
              <w:bottom w:val="single" w:sz="4" w:space="0" w:color="auto"/>
              <w:right w:val="single" w:sz="4" w:space="0" w:color="auto"/>
            </w:tcBorders>
            <w:noWrap/>
            <w:vAlign w:val="center"/>
          </w:tcPr>
          <w:p w14:paraId="3042884F" w14:textId="77777777" w:rsidR="005F4DF4" w:rsidRPr="00160911" w:rsidRDefault="005F4DF4" w:rsidP="009475A3">
            <w:pPr>
              <w:jc w:val="center"/>
              <w:rPr>
                <w:color w:val="000000"/>
                <w:szCs w:val="24"/>
              </w:rPr>
            </w:pPr>
          </w:p>
        </w:tc>
        <w:tc>
          <w:tcPr>
            <w:tcW w:w="697" w:type="dxa"/>
            <w:tcBorders>
              <w:top w:val="single" w:sz="4" w:space="0" w:color="auto"/>
              <w:left w:val="nil"/>
              <w:bottom w:val="single" w:sz="4" w:space="0" w:color="auto"/>
              <w:right w:val="single" w:sz="4" w:space="0" w:color="auto"/>
            </w:tcBorders>
          </w:tcPr>
          <w:p w14:paraId="0374036A" w14:textId="77777777" w:rsidR="005F4DF4" w:rsidRPr="00160911" w:rsidRDefault="005F4DF4" w:rsidP="009475A3">
            <w:pPr>
              <w:jc w:val="center"/>
              <w:rPr>
                <w:b/>
                <w:bCs/>
                <w:color w:val="000000"/>
                <w:szCs w:val="24"/>
              </w:rPr>
            </w:pPr>
          </w:p>
        </w:tc>
        <w:tc>
          <w:tcPr>
            <w:tcW w:w="978" w:type="dxa"/>
            <w:tcBorders>
              <w:top w:val="single" w:sz="4" w:space="0" w:color="auto"/>
              <w:left w:val="single" w:sz="4" w:space="0" w:color="auto"/>
              <w:bottom w:val="single" w:sz="4" w:space="0" w:color="auto"/>
              <w:right w:val="single" w:sz="4" w:space="0" w:color="auto"/>
            </w:tcBorders>
            <w:noWrap/>
            <w:vAlign w:val="center"/>
          </w:tcPr>
          <w:p w14:paraId="14B39C47" w14:textId="77777777" w:rsidR="005F4DF4" w:rsidRPr="00160911" w:rsidRDefault="005F4DF4" w:rsidP="009475A3">
            <w:pPr>
              <w:jc w:val="center"/>
              <w:rPr>
                <w:b/>
                <w:bCs/>
                <w:color w:val="000000"/>
                <w:szCs w:val="24"/>
              </w:rPr>
            </w:pPr>
          </w:p>
        </w:tc>
        <w:tc>
          <w:tcPr>
            <w:tcW w:w="1222" w:type="dxa"/>
            <w:tcBorders>
              <w:top w:val="nil"/>
              <w:left w:val="nil"/>
              <w:bottom w:val="single" w:sz="4" w:space="0" w:color="auto"/>
              <w:right w:val="single" w:sz="4" w:space="0" w:color="auto"/>
            </w:tcBorders>
            <w:noWrap/>
            <w:vAlign w:val="bottom"/>
          </w:tcPr>
          <w:p w14:paraId="497F0E0F" w14:textId="77777777" w:rsidR="005F4DF4" w:rsidRPr="00160911" w:rsidRDefault="005F4DF4" w:rsidP="009475A3">
            <w:pPr>
              <w:rPr>
                <w:szCs w:val="24"/>
              </w:rPr>
            </w:pPr>
          </w:p>
        </w:tc>
      </w:tr>
      <w:tr w:rsidR="005F4DF4" w:rsidRPr="00160911" w14:paraId="607921A3" w14:textId="77777777" w:rsidTr="009475A3">
        <w:trPr>
          <w:trHeight w:val="403"/>
        </w:trPr>
        <w:tc>
          <w:tcPr>
            <w:tcW w:w="596" w:type="dxa"/>
            <w:tcBorders>
              <w:top w:val="nil"/>
              <w:left w:val="single" w:sz="4" w:space="0" w:color="auto"/>
              <w:bottom w:val="single" w:sz="4" w:space="0" w:color="auto"/>
              <w:right w:val="single" w:sz="4" w:space="0" w:color="auto"/>
            </w:tcBorders>
            <w:noWrap/>
            <w:vAlign w:val="center"/>
            <w:hideMark/>
          </w:tcPr>
          <w:p w14:paraId="210E9F4F" w14:textId="77777777" w:rsidR="005F4DF4" w:rsidRPr="00160911" w:rsidRDefault="005F4DF4" w:rsidP="009475A3">
            <w:pPr>
              <w:jc w:val="center"/>
              <w:rPr>
                <w:b/>
                <w:color w:val="000000"/>
                <w:szCs w:val="24"/>
              </w:rPr>
            </w:pPr>
            <w:r w:rsidRPr="00160911">
              <w:rPr>
                <w:b/>
                <w:color w:val="000000"/>
                <w:szCs w:val="24"/>
              </w:rPr>
              <w:t>II</w:t>
            </w:r>
          </w:p>
        </w:tc>
        <w:tc>
          <w:tcPr>
            <w:tcW w:w="4883" w:type="dxa"/>
            <w:tcBorders>
              <w:top w:val="nil"/>
              <w:left w:val="nil"/>
              <w:bottom w:val="single" w:sz="4" w:space="0" w:color="auto"/>
              <w:right w:val="single" w:sz="4" w:space="0" w:color="auto"/>
            </w:tcBorders>
            <w:vAlign w:val="center"/>
            <w:hideMark/>
          </w:tcPr>
          <w:p w14:paraId="49025125" w14:textId="77777777" w:rsidR="005F4DF4" w:rsidRPr="00160911" w:rsidRDefault="005F4DF4" w:rsidP="009475A3">
            <w:pPr>
              <w:rPr>
                <w:b/>
                <w:szCs w:val="24"/>
              </w:rPr>
            </w:pPr>
            <w:r w:rsidRPr="00160911">
              <w:rPr>
                <w:b/>
                <w:szCs w:val="24"/>
              </w:rPr>
              <w:t>Tiền lương gián tiếp, phù trợ</w:t>
            </w:r>
            <w:r>
              <w:rPr>
                <w:b/>
                <w:szCs w:val="24"/>
              </w:rPr>
              <w:t xml:space="preserve"> (……)</w:t>
            </w:r>
          </w:p>
        </w:tc>
        <w:tc>
          <w:tcPr>
            <w:tcW w:w="788" w:type="dxa"/>
            <w:tcBorders>
              <w:top w:val="nil"/>
              <w:left w:val="nil"/>
              <w:bottom w:val="single" w:sz="4" w:space="0" w:color="auto"/>
              <w:right w:val="single" w:sz="4" w:space="0" w:color="auto"/>
            </w:tcBorders>
            <w:noWrap/>
            <w:vAlign w:val="center"/>
            <w:hideMark/>
          </w:tcPr>
          <w:p w14:paraId="78EFE229" w14:textId="77777777" w:rsidR="005F4DF4" w:rsidRPr="00160911" w:rsidRDefault="005F4DF4" w:rsidP="009475A3">
            <w:pPr>
              <w:jc w:val="center"/>
              <w:rPr>
                <w:color w:val="000000"/>
                <w:szCs w:val="24"/>
              </w:rPr>
            </w:pPr>
          </w:p>
        </w:tc>
        <w:tc>
          <w:tcPr>
            <w:tcW w:w="697" w:type="dxa"/>
            <w:tcBorders>
              <w:top w:val="single" w:sz="4" w:space="0" w:color="auto"/>
              <w:left w:val="nil"/>
              <w:bottom w:val="single" w:sz="4" w:space="0" w:color="auto"/>
              <w:right w:val="single" w:sz="4" w:space="0" w:color="auto"/>
            </w:tcBorders>
          </w:tcPr>
          <w:p w14:paraId="25C44A6A" w14:textId="77777777" w:rsidR="005F4DF4" w:rsidRPr="00160911" w:rsidRDefault="005F4DF4" w:rsidP="009475A3">
            <w:pPr>
              <w:jc w:val="center"/>
              <w:rPr>
                <w:b/>
                <w:bCs/>
                <w:color w:val="000000"/>
                <w:szCs w:val="24"/>
              </w:rPr>
            </w:pPr>
          </w:p>
        </w:tc>
        <w:tc>
          <w:tcPr>
            <w:tcW w:w="978" w:type="dxa"/>
            <w:tcBorders>
              <w:top w:val="single" w:sz="4" w:space="0" w:color="auto"/>
              <w:left w:val="single" w:sz="4" w:space="0" w:color="auto"/>
              <w:bottom w:val="single" w:sz="4" w:space="0" w:color="auto"/>
              <w:right w:val="single" w:sz="4" w:space="0" w:color="auto"/>
            </w:tcBorders>
            <w:noWrap/>
            <w:vAlign w:val="center"/>
            <w:hideMark/>
          </w:tcPr>
          <w:p w14:paraId="7667805F" w14:textId="77777777" w:rsidR="005F4DF4" w:rsidRPr="00160911" w:rsidRDefault="005F4DF4" w:rsidP="009475A3">
            <w:pPr>
              <w:jc w:val="center"/>
              <w:rPr>
                <w:b/>
                <w:bCs/>
                <w:color w:val="000000"/>
                <w:szCs w:val="24"/>
              </w:rPr>
            </w:pPr>
            <w:r w:rsidRPr="00160911">
              <w:rPr>
                <w:b/>
                <w:bCs/>
                <w:color w:val="000000"/>
                <w:szCs w:val="24"/>
              </w:rPr>
              <w:t> </w:t>
            </w:r>
          </w:p>
        </w:tc>
        <w:tc>
          <w:tcPr>
            <w:tcW w:w="1222" w:type="dxa"/>
            <w:tcBorders>
              <w:top w:val="nil"/>
              <w:left w:val="nil"/>
              <w:bottom w:val="single" w:sz="4" w:space="0" w:color="auto"/>
              <w:right w:val="single" w:sz="4" w:space="0" w:color="auto"/>
            </w:tcBorders>
            <w:noWrap/>
            <w:vAlign w:val="bottom"/>
            <w:hideMark/>
          </w:tcPr>
          <w:p w14:paraId="7BB4C1BB" w14:textId="77777777" w:rsidR="005F4DF4" w:rsidRPr="00160911" w:rsidRDefault="005F4DF4" w:rsidP="009475A3">
            <w:pPr>
              <w:rPr>
                <w:szCs w:val="24"/>
              </w:rPr>
            </w:pPr>
            <w:r w:rsidRPr="00160911">
              <w:rPr>
                <w:szCs w:val="24"/>
              </w:rPr>
              <w:t> </w:t>
            </w:r>
          </w:p>
        </w:tc>
      </w:tr>
      <w:tr w:rsidR="005F4DF4" w:rsidRPr="000C12ED" w14:paraId="701319F7" w14:textId="77777777" w:rsidTr="009475A3">
        <w:trPr>
          <w:trHeight w:val="551"/>
        </w:trPr>
        <w:tc>
          <w:tcPr>
            <w:tcW w:w="596" w:type="dxa"/>
            <w:tcBorders>
              <w:top w:val="nil"/>
              <w:left w:val="single" w:sz="4" w:space="0" w:color="auto"/>
              <w:bottom w:val="single" w:sz="4" w:space="0" w:color="auto"/>
              <w:right w:val="single" w:sz="4" w:space="0" w:color="auto"/>
            </w:tcBorders>
            <w:noWrap/>
            <w:vAlign w:val="center"/>
            <w:hideMark/>
          </w:tcPr>
          <w:p w14:paraId="220C4A0D" w14:textId="77777777" w:rsidR="005F4DF4" w:rsidRPr="00160911" w:rsidRDefault="005F4DF4" w:rsidP="009475A3">
            <w:pPr>
              <w:jc w:val="center"/>
              <w:rPr>
                <w:b/>
                <w:bCs/>
                <w:color w:val="000000"/>
                <w:szCs w:val="24"/>
              </w:rPr>
            </w:pPr>
            <w:r w:rsidRPr="00160911">
              <w:rPr>
                <w:b/>
                <w:bCs/>
                <w:color w:val="000000"/>
                <w:szCs w:val="24"/>
              </w:rPr>
              <w:t>III</w:t>
            </w:r>
          </w:p>
        </w:tc>
        <w:tc>
          <w:tcPr>
            <w:tcW w:w="4883" w:type="dxa"/>
            <w:tcBorders>
              <w:top w:val="nil"/>
              <w:left w:val="nil"/>
              <w:bottom w:val="single" w:sz="4" w:space="0" w:color="auto"/>
              <w:right w:val="single" w:sz="4" w:space="0" w:color="auto"/>
            </w:tcBorders>
            <w:vAlign w:val="center"/>
            <w:hideMark/>
          </w:tcPr>
          <w:p w14:paraId="4C819469" w14:textId="77777777" w:rsidR="005F4DF4" w:rsidRPr="000C12ED" w:rsidRDefault="005F4DF4" w:rsidP="009475A3">
            <w:pPr>
              <w:rPr>
                <w:b/>
                <w:bCs/>
                <w:szCs w:val="24"/>
              </w:rPr>
            </w:pPr>
            <w:r w:rsidRPr="000C12ED">
              <w:rPr>
                <w:b/>
                <w:bCs/>
                <w:szCs w:val="24"/>
              </w:rPr>
              <w:t>Tổng giá trị tiền lương (I+II)</w:t>
            </w:r>
          </w:p>
        </w:tc>
        <w:tc>
          <w:tcPr>
            <w:tcW w:w="788" w:type="dxa"/>
            <w:tcBorders>
              <w:top w:val="nil"/>
              <w:left w:val="nil"/>
              <w:bottom w:val="single" w:sz="4" w:space="0" w:color="auto"/>
              <w:right w:val="single" w:sz="4" w:space="0" w:color="auto"/>
            </w:tcBorders>
            <w:noWrap/>
            <w:vAlign w:val="center"/>
            <w:hideMark/>
          </w:tcPr>
          <w:p w14:paraId="2227691F" w14:textId="77777777" w:rsidR="005F4DF4" w:rsidRPr="000C12ED" w:rsidRDefault="005F4DF4" w:rsidP="009475A3">
            <w:pPr>
              <w:jc w:val="center"/>
              <w:rPr>
                <w:color w:val="000000"/>
                <w:szCs w:val="24"/>
              </w:rPr>
            </w:pPr>
          </w:p>
        </w:tc>
        <w:tc>
          <w:tcPr>
            <w:tcW w:w="697" w:type="dxa"/>
            <w:tcBorders>
              <w:top w:val="single" w:sz="4" w:space="0" w:color="auto"/>
              <w:left w:val="nil"/>
              <w:bottom w:val="single" w:sz="4" w:space="0" w:color="auto"/>
              <w:right w:val="single" w:sz="4" w:space="0" w:color="auto"/>
            </w:tcBorders>
          </w:tcPr>
          <w:p w14:paraId="5CF89018" w14:textId="77777777" w:rsidR="005F4DF4" w:rsidRPr="000C12ED" w:rsidRDefault="005F4DF4" w:rsidP="009475A3">
            <w:pPr>
              <w:jc w:val="center"/>
              <w:rPr>
                <w:b/>
                <w:bCs/>
                <w:color w:val="000000"/>
                <w:szCs w:val="24"/>
              </w:rPr>
            </w:pPr>
          </w:p>
        </w:tc>
        <w:tc>
          <w:tcPr>
            <w:tcW w:w="978" w:type="dxa"/>
            <w:tcBorders>
              <w:top w:val="single" w:sz="4" w:space="0" w:color="auto"/>
              <w:left w:val="single" w:sz="4" w:space="0" w:color="auto"/>
              <w:bottom w:val="single" w:sz="4" w:space="0" w:color="auto"/>
              <w:right w:val="single" w:sz="4" w:space="0" w:color="auto"/>
            </w:tcBorders>
            <w:noWrap/>
            <w:vAlign w:val="center"/>
            <w:hideMark/>
          </w:tcPr>
          <w:p w14:paraId="46BCCDA6" w14:textId="77777777" w:rsidR="005F4DF4" w:rsidRPr="000C12ED" w:rsidRDefault="005F4DF4" w:rsidP="009475A3">
            <w:pPr>
              <w:jc w:val="center"/>
              <w:rPr>
                <w:b/>
                <w:bCs/>
                <w:color w:val="000000"/>
                <w:szCs w:val="24"/>
              </w:rPr>
            </w:pPr>
            <w:r w:rsidRPr="000C12ED">
              <w:rPr>
                <w:b/>
                <w:bCs/>
                <w:color w:val="000000"/>
                <w:szCs w:val="24"/>
              </w:rPr>
              <w:t> </w:t>
            </w:r>
          </w:p>
        </w:tc>
        <w:tc>
          <w:tcPr>
            <w:tcW w:w="1222" w:type="dxa"/>
            <w:tcBorders>
              <w:top w:val="nil"/>
              <w:left w:val="nil"/>
              <w:bottom w:val="single" w:sz="4" w:space="0" w:color="auto"/>
              <w:right w:val="single" w:sz="4" w:space="0" w:color="auto"/>
            </w:tcBorders>
            <w:noWrap/>
            <w:vAlign w:val="bottom"/>
            <w:hideMark/>
          </w:tcPr>
          <w:p w14:paraId="542A267B" w14:textId="77777777" w:rsidR="005F4DF4" w:rsidRPr="000C12ED" w:rsidRDefault="005F4DF4" w:rsidP="009475A3">
            <w:pPr>
              <w:rPr>
                <w:szCs w:val="24"/>
              </w:rPr>
            </w:pPr>
            <w:r w:rsidRPr="000C12ED">
              <w:rPr>
                <w:szCs w:val="24"/>
              </w:rPr>
              <w:t> </w:t>
            </w:r>
          </w:p>
        </w:tc>
      </w:tr>
      <w:tr w:rsidR="005F4DF4" w:rsidRPr="000C12ED" w14:paraId="254572F0" w14:textId="77777777" w:rsidTr="009475A3">
        <w:trPr>
          <w:trHeight w:val="551"/>
        </w:trPr>
        <w:tc>
          <w:tcPr>
            <w:tcW w:w="596" w:type="dxa"/>
            <w:tcBorders>
              <w:top w:val="single" w:sz="4" w:space="0" w:color="auto"/>
              <w:left w:val="single" w:sz="4" w:space="0" w:color="auto"/>
              <w:bottom w:val="single" w:sz="4" w:space="0" w:color="auto"/>
              <w:right w:val="single" w:sz="4" w:space="0" w:color="auto"/>
            </w:tcBorders>
            <w:noWrap/>
            <w:vAlign w:val="center"/>
          </w:tcPr>
          <w:p w14:paraId="27D81E68" w14:textId="77777777" w:rsidR="005F4DF4" w:rsidRPr="00160911" w:rsidRDefault="005F4DF4" w:rsidP="009475A3">
            <w:pPr>
              <w:jc w:val="center"/>
              <w:rPr>
                <w:b/>
                <w:bCs/>
                <w:color w:val="000000"/>
                <w:szCs w:val="24"/>
              </w:rPr>
            </w:pPr>
            <w:r>
              <w:rPr>
                <w:b/>
                <w:bCs/>
                <w:color w:val="000000"/>
                <w:szCs w:val="24"/>
              </w:rPr>
              <w:t>IV</w:t>
            </w:r>
          </w:p>
        </w:tc>
        <w:tc>
          <w:tcPr>
            <w:tcW w:w="4883" w:type="dxa"/>
            <w:tcBorders>
              <w:top w:val="single" w:sz="4" w:space="0" w:color="auto"/>
              <w:left w:val="nil"/>
              <w:bottom w:val="single" w:sz="4" w:space="0" w:color="auto"/>
              <w:right w:val="single" w:sz="4" w:space="0" w:color="auto"/>
            </w:tcBorders>
            <w:vAlign w:val="center"/>
          </w:tcPr>
          <w:p w14:paraId="2913310F" w14:textId="77777777" w:rsidR="005F4DF4" w:rsidRPr="000C12ED" w:rsidRDefault="005F4DF4" w:rsidP="009475A3">
            <w:pPr>
              <w:rPr>
                <w:b/>
                <w:bCs/>
                <w:szCs w:val="24"/>
              </w:rPr>
            </w:pPr>
            <w:r w:rsidRPr="000C12ED">
              <w:rPr>
                <w:b/>
                <w:bCs/>
                <w:szCs w:val="24"/>
              </w:rPr>
              <w:t xml:space="preserve">Chi phí BHXH; BHYT; </w:t>
            </w:r>
            <w:r>
              <w:rPr>
                <w:b/>
                <w:bCs/>
                <w:szCs w:val="24"/>
              </w:rPr>
              <w:t xml:space="preserve">BHTN; </w:t>
            </w:r>
            <w:r w:rsidRPr="000C12ED">
              <w:rPr>
                <w:b/>
                <w:bCs/>
                <w:szCs w:val="24"/>
              </w:rPr>
              <w:t>K</w:t>
            </w:r>
            <w:r>
              <w:rPr>
                <w:b/>
                <w:bCs/>
                <w:szCs w:val="24"/>
              </w:rPr>
              <w:t xml:space="preserve">PCĐ … (…………) </w:t>
            </w:r>
          </w:p>
        </w:tc>
        <w:tc>
          <w:tcPr>
            <w:tcW w:w="788" w:type="dxa"/>
            <w:tcBorders>
              <w:top w:val="single" w:sz="4" w:space="0" w:color="auto"/>
              <w:left w:val="nil"/>
              <w:bottom w:val="single" w:sz="4" w:space="0" w:color="auto"/>
              <w:right w:val="single" w:sz="4" w:space="0" w:color="auto"/>
            </w:tcBorders>
            <w:noWrap/>
            <w:vAlign w:val="center"/>
          </w:tcPr>
          <w:p w14:paraId="604DC58B" w14:textId="77777777" w:rsidR="005F4DF4" w:rsidRPr="000C12ED" w:rsidRDefault="005F4DF4" w:rsidP="009475A3">
            <w:pPr>
              <w:jc w:val="center"/>
              <w:rPr>
                <w:color w:val="000000"/>
                <w:szCs w:val="24"/>
              </w:rPr>
            </w:pPr>
          </w:p>
        </w:tc>
        <w:tc>
          <w:tcPr>
            <w:tcW w:w="697" w:type="dxa"/>
            <w:tcBorders>
              <w:top w:val="single" w:sz="4" w:space="0" w:color="auto"/>
              <w:left w:val="nil"/>
              <w:bottom w:val="single" w:sz="4" w:space="0" w:color="auto"/>
              <w:right w:val="single" w:sz="4" w:space="0" w:color="auto"/>
            </w:tcBorders>
          </w:tcPr>
          <w:p w14:paraId="22A04F12" w14:textId="77777777" w:rsidR="005F4DF4" w:rsidRPr="000C12ED" w:rsidRDefault="005F4DF4" w:rsidP="009475A3">
            <w:pPr>
              <w:jc w:val="center"/>
              <w:rPr>
                <w:b/>
                <w:bCs/>
                <w:color w:val="000000"/>
                <w:szCs w:val="24"/>
              </w:rPr>
            </w:pPr>
          </w:p>
        </w:tc>
        <w:tc>
          <w:tcPr>
            <w:tcW w:w="978" w:type="dxa"/>
            <w:tcBorders>
              <w:top w:val="single" w:sz="4" w:space="0" w:color="auto"/>
              <w:left w:val="single" w:sz="4" w:space="0" w:color="auto"/>
              <w:bottom w:val="single" w:sz="4" w:space="0" w:color="auto"/>
              <w:right w:val="single" w:sz="4" w:space="0" w:color="auto"/>
            </w:tcBorders>
            <w:noWrap/>
            <w:vAlign w:val="center"/>
          </w:tcPr>
          <w:p w14:paraId="7B063CC1" w14:textId="77777777" w:rsidR="005F4DF4" w:rsidRPr="000C12ED" w:rsidRDefault="005F4DF4" w:rsidP="009475A3">
            <w:pPr>
              <w:jc w:val="center"/>
              <w:rPr>
                <w:b/>
                <w:bCs/>
                <w:color w:val="000000"/>
                <w:szCs w:val="24"/>
              </w:rPr>
            </w:pPr>
          </w:p>
        </w:tc>
        <w:tc>
          <w:tcPr>
            <w:tcW w:w="1222" w:type="dxa"/>
            <w:tcBorders>
              <w:top w:val="single" w:sz="4" w:space="0" w:color="auto"/>
              <w:left w:val="nil"/>
              <w:bottom w:val="single" w:sz="4" w:space="0" w:color="auto"/>
              <w:right w:val="single" w:sz="4" w:space="0" w:color="auto"/>
            </w:tcBorders>
            <w:noWrap/>
            <w:vAlign w:val="bottom"/>
          </w:tcPr>
          <w:p w14:paraId="3955A270" w14:textId="77777777" w:rsidR="005F4DF4" w:rsidRPr="000C12ED" w:rsidRDefault="005F4DF4" w:rsidP="009475A3">
            <w:pPr>
              <w:rPr>
                <w:szCs w:val="24"/>
              </w:rPr>
            </w:pPr>
          </w:p>
        </w:tc>
      </w:tr>
    </w:tbl>
    <w:p w14:paraId="74572944" w14:textId="77777777" w:rsidR="005F4DF4" w:rsidRDefault="005F4DF4" w:rsidP="005F4DF4">
      <w:pPr>
        <w:pStyle w:val="ListParagraph"/>
        <w:autoSpaceDE w:val="0"/>
        <w:autoSpaceDN w:val="0"/>
        <w:adjustRightInd w:val="0"/>
        <w:spacing w:before="120"/>
        <w:ind w:left="0"/>
        <w:jc w:val="left"/>
        <w:rPr>
          <w:b/>
          <w:sz w:val="28"/>
          <w:szCs w:val="28"/>
        </w:rPr>
      </w:pPr>
      <w:r>
        <w:rPr>
          <w:b/>
          <w:sz w:val="28"/>
          <w:szCs w:val="28"/>
        </w:rPr>
        <w:t>b. Chi phí động lực:</w:t>
      </w:r>
    </w:p>
    <w:p w14:paraId="4ED70BDD" w14:textId="77777777" w:rsidR="005F4DF4" w:rsidRDefault="005F4DF4" w:rsidP="005F4DF4">
      <w:pPr>
        <w:pStyle w:val="ListParagraph"/>
        <w:autoSpaceDE w:val="0"/>
        <w:autoSpaceDN w:val="0"/>
        <w:adjustRightInd w:val="0"/>
        <w:spacing w:before="120"/>
        <w:ind w:left="0"/>
        <w:jc w:val="left"/>
        <w:rPr>
          <w:b/>
          <w:sz w:val="28"/>
          <w:szCs w:val="28"/>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031"/>
        <w:gridCol w:w="1980"/>
        <w:gridCol w:w="997"/>
        <w:gridCol w:w="722"/>
        <w:gridCol w:w="1134"/>
        <w:gridCol w:w="1701"/>
      </w:tblGrid>
      <w:tr w:rsidR="005F4DF4" w:rsidRPr="00160911" w14:paraId="3C6DA533" w14:textId="77777777" w:rsidTr="005F4DF4">
        <w:trPr>
          <w:trHeight w:val="583"/>
        </w:trPr>
        <w:tc>
          <w:tcPr>
            <w:tcW w:w="550" w:type="dxa"/>
            <w:vAlign w:val="center"/>
            <w:hideMark/>
          </w:tcPr>
          <w:p w14:paraId="2AEF085C" w14:textId="77777777" w:rsidR="005F4DF4" w:rsidRPr="00160911" w:rsidRDefault="005F4DF4" w:rsidP="009475A3">
            <w:pPr>
              <w:rPr>
                <w:b/>
                <w:bCs/>
                <w:szCs w:val="24"/>
              </w:rPr>
            </w:pPr>
            <w:r w:rsidRPr="00160911">
              <w:rPr>
                <w:b/>
                <w:bCs/>
                <w:szCs w:val="24"/>
              </w:rPr>
              <w:t>TT</w:t>
            </w:r>
          </w:p>
        </w:tc>
        <w:tc>
          <w:tcPr>
            <w:tcW w:w="2031" w:type="dxa"/>
            <w:vAlign w:val="center"/>
            <w:hideMark/>
          </w:tcPr>
          <w:p w14:paraId="2F207A8E" w14:textId="77777777" w:rsidR="005F4DF4" w:rsidRPr="00160911" w:rsidRDefault="005F4DF4" w:rsidP="009475A3">
            <w:pPr>
              <w:rPr>
                <w:b/>
                <w:bCs/>
                <w:szCs w:val="24"/>
              </w:rPr>
            </w:pPr>
            <w:r>
              <w:rPr>
                <w:b/>
                <w:bCs/>
                <w:szCs w:val="24"/>
              </w:rPr>
              <w:t>Thiết bị</w:t>
            </w:r>
          </w:p>
        </w:tc>
        <w:tc>
          <w:tcPr>
            <w:tcW w:w="1980" w:type="dxa"/>
            <w:vAlign w:val="center"/>
            <w:hideMark/>
          </w:tcPr>
          <w:p w14:paraId="0C0A57DB" w14:textId="77777777" w:rsidR="005F4DF4" w:rsidRPr="00160911" w:rsidRDefault="005F4DF4" w:rsidP="009475A3">
            <w:pPr>
              <w:jc w:val="center"/>
              <w:rPr>
                <w:b/>
                <w:bCs/>
                <w:szCs w:val="24"/>
              </w:rPr>
            </w:pPr>
            <w:r w:rsidRPr="00160911">
              <w:rPr>
                <w:b/>
                <w:bCs/>
                <w:szCs w:val="24"/>
              </w:rPr>
              <w:t>Công suất (Kw)</w:t>
            </w:r>
          </w:p>
        </w:tc>
        <w:tc>
          <w:tcPr>
            <w:tcW w:w="997" w:type="dxa"/>
            <w:vAlign w:val="center"/>
            <w:hideMark/>
          </w:tcPr>
          <w:p w14:paraId="03D91DDE" w14:textId="77777777" w:rsidR="005F4DF4" w:rsidRPr="00160911" w:rsidRDefault="005F4DF4" w:rsidP="009475A3">
            <w:pPr>
              <w:jc w:val="center"/>
              <w:rPr>
                <w:b/>
                <w:bCs/>
                <w:szCs w:val="24"/>
              </w:rPr>
            </w:pPr>
            <w:r w:rsidRPr="00160911">
              <w:rPr>
                <w:b/>
                <w:bCs/>
                <w:szCs w:val="24"/>
              </w:rPr>
              <w:t>Số giờ</w:t>
            </w:r>
          </w:p>
        </w:tc>
        <w:tc>
          <w:tcPr>
            <w:tcW w:w="722" w:type="dxa"/>
            <w:vAlign w:val="center"/>
            <w:hideMark/>
          </w:tcPr>
          <w:p w14:paraId="3DB25A1D" w14:textId="77777777" w:rsidR="005F4DF4" w:rsidRPr="00160911" w:rsidRDefault="005F4DF4" w:rsidP="009475A3">
            <w:pPr>
              <w:jc w:val="center"/>
              <w:rPr>
                <w:b/>
                <w:bCs/>
                <w:szCs w:val="24"/>
              </w:rPr>
            </w:pPr>
            <w:r w:rsidRPr="00160911">
              <w:rPr>
                <w:b/>
                <w:bCs/>
                <w:szCs w:val="24"/>
              </w:rPr>
              <w:t>SL</w:t>
            </w:r>
          </w:p>
        </w:tc>
        <w:tc>
          <w:tcPr>
            <w:tcW w:w="1134" w:type="dxa"/>
            <w:vAlign w:val="center"/>
          </w:tcPr>
          <w:p w14:paraId="7E37CDE4" w14:textId="77777777" w:rsidR="005F4DF4" w:rsidRPr="00160911" w:rsidRDefault="005F4DF4" w:rsidP="009475A3">
            <w:pPr>
              <w:jc w:val="center"/>
              <w:rPr>
                <w:b/>
                <w:bCs/>
                <w:szCs w:val="24"/>
              </w:rPr>
            </w:pPr>
            <w:r w:rsidRPr="00160911">
              <w:rPr>
                <w:b/>
                <w:bCs/>
                <w:szCs w:val="24"/>
              </w:rPr>
              <w:t>Đơn giá</w:t>
            </w:r>
          </w:p>
        </w:tc>
        <w:tc>
          <w:tcPr>
            <w:tcW w:w="1701" w:type="dxa"/>
            <w:noWrap/>
            <w:vAlign w:val="center"/>
            <w:hideMark/>
          </w:tcPr>
          <w:p w14:paraId="3DE2AF58" w14:textId="77777777" w:rsidR="005F4DF4" w:rsidRPr="00160911" w:rsidRDefault="005F4DF4" w:rsidP="009475A3">
            <w:pPr>
              <w:jc w:val="center"/>
              <w:rPr>
                <w:b/>
                <w:bCs/>
                <w:szCs w:val="24"/>
              </w:rPr>
            </w:pPr>
            <w:r w:rsidRPr="00160911">
              <w:rPr>
                <w:b/>
                <w:bCs/>
                <w:szCs w:val="24"/>
              </w:rPr>
              <w:t>Thành tiền</w:t>
            </w:r>
            <w:r>
              <w:rPr>
                <w:b/>
                <w:bCs/>
                <w:szCs w:val="24"/>
              </w:rPr>
              <w:t xml:space="preserve"> (đ)</w:t>
            </w:r>
          </w:p>
        </w:tc>
      </w:tr>
      <w:tr w:rsidR="005F4DF4" w:rsidRPr="00160911" w14:paraId="640D42FE" w14:textId="77777777" w:rsidTr="005F4DF4">
        <w:trPr>
          <w:trHeight w:val="405"/>
        </w:trPr>
        <w:tc>
          <w:tcPr>
            <w:tcW w:w="550" w:type="dxa"/>
            <w:shd w:val="clear" w:color="000000" w:fill="FFFFFF"/>
            <w:noWrap/>
            <w:vAlign w:val="center"/>
            <w:hideMark/>
          </w:tcPr>
          <w:p w14:paraId="55677463" w14:textId="77777777" w:rsidR="005F4DF4" w:rsidRPr="00160911" w:rsidRDefault="005F4DF4" w:rsidP="009475A3">
            <w:pPr>
              <w:jc w:val="center"/>
              <w:rPr>
                <w:b/>
                <w:bCs/>
                <w:sz w:val="26"/>
                <w:szCs w:val="26"/>
              </w:rPr>
            </w:pPr>
            <w:r w:rsidRPr="00160911">
              <w:rPr>
                <w:b/>
                <w:bCs/>
                <w:sz w:val="26"/>
                <w:szCs w:val="26"/>
              </w:rPr>
              <w:t> 1</w:t>
            </w:r>
          </w:p>
        </w:tc>
        <w:tc>
          <w:tcPr>
            <w:tcW w:w="2031" w:type="dxa"/>
            <w:shd w:val="clear" w:color="000000" w:fill="FFFFFF"/>
            <w:noWrap/>
            <w:hideMark/>
          </w:tcPr>
          <w:p w14:paraId="7CE8D227" w14:textId="77777777" w:rsidR="005F4DF4" w:rsidRPr="00160911" w:rsidRDefault="005F4DF4" w:rsidP="009475A3">
            <w:pPr>
              <w:rPr>
                <w:b/>
                <w:bCs/>
                <w:sz w:val="26"/>
                <w:szCs w:val="26"/>
              </w:rPr>
            </w:pPr>
            <w:r w:rsidRPr="00A61DF3">
              <w:rPr>
                <w:szCs w:val="24"/>
              </w:rPr>
              <w:t>………</w:t>
            </w:r>
          </w:p>
        </w:tc>
        <w:tc>
          <w:tcPr>
            <w:tcW w:w="1980" w:type="dxa"/>
            <w:shd w:val="clear" w:color="000000" w:fill="FFFFFF"/>
            <w:noWrap/>
            <w:hideMark/>
          </w:tcPr>
          <w:p w14:paraId="0AD31A5B" w14:textId="77777777" w:rsidR="005F4DF4" w:rsidRPr="00160911" w:rsidRDefault="005F4DF4" w:rsidP="009475A3">
            <w:pPr>
              <w:jc w:val="center"/>
              <w:rPr>
                <w:sz w:val="26"/>
                <w:szCs w:val="26"/>
              </w:rPr>
            </w:pPr>
            <w:r w:rsidRPr="00A61DF3">
              <w:rPr>
                <w:szCs w:val="24"/>
              </w:rPr>
              <w:t>………</w:t>
            </w:r>
          </w:p>
        </w:tc>
        <w:tc>
          <w:tcPr>
            <w:tcW w:w="997" w:type="dxa"/>
            <w:shd w:val="clear" w:color="000000" w:fill="FFFFFF"/>
            <w:noWrap/>
            <w:hideMark/>
          </w:tcPr>
          <w:p w14:paraId="5FA6D605" w14:textId="77777777" w:rsidR="005F4DF4" w:rsidRPr="00160911" w:rsidRDefault="005F4DF4" w:rsidP="009475A3">
            <w:pPr>
              <w:ind w:right="-44"/>
              <w:jc w:val="center"/>
              <w:rPr>
                <w:sz w:val="26"/>
                <w:szCs w:val="26"/>
              </w:rPr>
            </w:pPr>
            <w:r w:rsidRPr="00A61DF3">
              <w:rPr>
                <w:szCs w:val="24"/>
              </w:rPr>
              <w:t>………</w:t>
            </w:r>
          </w:p>
        </w:tc>
        <w:tc>
          <w:tcPr>
            <w:tcW w:w="722" w:type="dxa"/>
            <w:shd w:val="clear" w:color="000000" w:fill="FFFFFF"/>
            <w:noWrap/>
            <w:hideMark/>
          </w:tcPr>
          <w:p w14:paraId="668E99C2" w14:textId="77777777" w:rsidR="005F4DF4" w:rsidRPr="00160911" w:rsidRDefault="005F4DF4" w:rsidP="009475A3">
            <w:pPr>
              <w:rPr>
                <w:sz w:val="26"/>
                <w:szCs w:val="26"/>
              </w:rPr>
            </w:pPr>
            <w:r w:rsidRPr="00A61DF3">
              <w:rPr>
                <w:szCs w:val="24"/>
              </w:rPr>
              <w:t>……</w:t>
            </w:r>
          </w:p>
        </w:tc>
        <w:tc>
          <w:tcPr>
            <w:tcW w:w="1134" w:type="dxa"/>
            <w:shd w:val="clear" w:color="000000" w:fill="FFFFFF"/>
          </w:tcPr>
          <w:p w14:paraId="07AD92C7" w14:textId="77777777" w:rsidR="005F4DF4" w:rsidRPr="00160911" w:rsidRDefault="005F4DF4" w:rsidP="009475A3">
            <w:pPr>
              <w:rPr>
                <w:sz w:val="26"/>
                <w:szCs w:val="26"/>
              </w:rPr>
            </w:pPr>
            <w:r w:rsidRPr="00A61DF3">
              <w:rPr>
                <w:szCs w:val="24"/>
              </w:rPr>
              <w:t>………</w:t>
            </w:r>
          </w:p>
        </w:tc>
        <w:tc>
          <w:tcPr>
            <w:tcW w:w="1701" w:type="dxa"/>
            <w:shd w:val="clear" w:color="000000" w:fill="FFFFFF"/>
            <w:noWrap/>
            <w:hideMark/>
          </w:tcPr>
          <w:p w14:paraId="28E493F7" w14:textId="77777777" w:rsidR="005F4DF4" w:rsidRPr="00160911" w:rsidRDefault="005F4DF4" w:rsidP="009475A3">
            <w:pPr>
              <w:jc w:val="center"/>
              <w:rPr>
                <w:sz w:val="26"/>
                <w:szCs w:val="26"/>
              </w:rPr>
            </w:pPr>
            <w:r w:rsidRPr="00A61DF3">
              <w:rPr>
                <w:szCs w:val="24"/>
              </w:rPr>
              <w:t>………</w:t>
            </w:r>
          </w:p>
        </w:tc>
      </w:tr>
      <w:tr w:rsidR="005F4DF4" w:rsidRPr="00160911" w14:paraId="5A0DB9FB" w14:textId="77777777" w:rsidTr="005F4DF4">
        <w:trPr>
          <w:trHeight w:val="370"/>
        </w:trPr>
        <w:tc>
          <w:tcPr>
            <w:tcW w:w="550" w:type="dxa"/>
            <w:shd w:val="clear" w:color="000000" w:fill="FFFFFF"/>
            <w:noWrap/>
            <w:vAlign w:val="center"/>
            <w:hideMark/>
          </w:tcPr>
          <w:p w14:paraId="6BD0096D" w14:textId="77777777" w:rsidR="005F4DF4" w:rsidRPr="00160911" w:rsidRDefault="005F4DF4" w:rsidP="009475A3">
            <w:pPr>
              <w:jc w:val="center"/>
              <w:rPr>
                <w:b/>
                <w:bCs/>
                <w:sz w:val="26"/>
                <w:szCs w:val="26"/>
              </w:rPr>
            </w:pPr>
            <w:r w:rsidRPr="00160911">
              <w:rPr>
                <w:b/>
                <w:bCs/>
                <w:sz w:val="26"/>
                <w:szCs w:val="26"/>
              </w:rPr>
              <w:t> 2</w:t>
            </w:r>
          </w:p>
        </w:tc>
        <w:tc>
          <w:tcPr>
            <w:tcW w:w="2031" w:type="dxa"/>
            <w:shd w:val="clear" w:color="000000" w:fill="FFFFFF"/>
            <w:noWrap/>
            <w:hideMark/>
          </w:tcPr>
          <w:p w14:paraId="27067DCE" w14:textId="77777777" w:rsidR="005F4DF4" w:rsidRPr="00160911" w:rsidRDefault="005F4DF4" w:rsidP="009475A3">
            <w:pPr>
              <w:rPr>
                <w:b/>
                <w:bCs/>
                <w:sz w:val="26"/>
                <w:szCs w:val="26"/>
              </w:rPr>
            </w:pPr>
            <w:r w:rsidRPr="00A61DF3">
              <w:rPr>
                <w:szCs w:val="24"/>
              </w:rPr>
              <w:t>………</w:t>
            </w:r>
          </w:p>
        </w:tc>
        <w:tc>
          <w:tcPr>
            <w:tcW w:w="1980" w:type="dxa"/>
            <w:shd w:val="clear" w:color="000000" w:fill="FFFFFF"/>
            <w:noWrap/>
            <w:hideMark/>
          </w:tcPr>
          <w:p w14:paraId="3F150E32" w14:textId="77777777" w:rsidR="005F4DF4" w:rsidRPr="00160911" w:rsidRDefault="005F4DF4" w:rsidP="009475A3">
            <w:pPr>
              <w:jc w:val="center"/>
              <w:rPr>
                <w:sz w:val="26"/>
                <w:szCs w:val="26"/>
              </w:rPr>
            </w:pPr>
            <w:r w:rsidRPr="00A61DF3">
              <w:rPr>
                <w:szCs w:val="24"/>
              </w:rPr>
              <w:t>………</w:t>
            </w:r>
          </w:p>
        </w:tc>
        <w:tc>
          <w:tcPr>
            <w:tcW w:w="997" w:type="dxa"/>
            <w:shd w:val="clear" w:color="000000" w:fill="FFFFFF"/>
            <w:noWrap/>
            <w:hideMark/>
          </w:tcPr>
          <w:p w14:paraId="25CE5D25" w14:textId="77777777" w:rsidR="005F4DF4" w:rsidRPr="00160911" w:rsidRDefault="005F4DF4" w:rsidP="009475A3">
            <w:pPr>
              <w:jc w:val="center"/>
              <w:rPr>
                <w:sz w:val="26"/>
                <w:szCs w:val="26"/>
              </w:rPr>
            </w:pPr>
            <w:r w:rsidRPr="00A61DF3">
              <w:rPr>
                <w:szCs w:val="24"/>
              </w:rPr>
              <w:t>………</w:t>
            </w:r>
          </w:p>
        </w:tc>
        <w:tc>
          <w:tcPr>
            <w:tcW w:w="722" w:type="dxa"/>
            <w:shd w:val="clear" w:color="000000" w:fill="FFFFFF"/>
            <w:noWrap/>
            <w:hideMark/>
          </w:tcPr>
          <w:p w14:paraId="17FB9743" w14:textId="77777777" w:rsidR="005F4DF4" w:rsidRPr="00160911" w:rsidRDefault="005F4DF4" w:rsidP="009475A3">
            <w:pPr>
              <w:rPr>
                <w:sz w:val="26"/>
                <w:szCs w:val="26"/>
              </w:rPr>
            </w:pPr>
            <w:r w:rsidRPr="00A61DF3">
              <w:rPr>
                <w:szCs w:val="24"/>
              </w:rPr>
              <w:t>……</w:t>
            </w:r>
          </w:p>
        </w:tc>
        <w:tc>
          <w:tcPr>
            <w:tcW w:w="1134" w:type="dxa"/>
            <w:shd w:val="clear" w:color="000000" w:fill="FFFFFF"/>
          </w:tcPr>
          <w:p w14:paraId="29E6AC00" w14:textId="77777777" w:rsidR="005F4DF4" w:rsidRPr="00160911" w:rsidRDefault="005F4DF4" w:rsidP="009475A3">
            <w:pPr>
              <w:rPr>
                <w:sz w:val="26"/>
                <w:szCs w:val="26"/>
              </w:rPr>
            </w:pPr>
            <w:r w:rsidRPr="00A61DF3">
              <w:rPr>
                <w:szCs w:val="24"/>
              </w:rPr>
              <w:t>………</w:t>
            </w:r>
          </w:p>
        </w:tc>
        <w:tc>
          <w:tcPr>
            <w:tcW w:w="1701" w:type="dxa"/>
            <w:shd w:val="clear" w:color="000000" w:fill="FFFFFF"/>
            <w:noWrap/>
            <w:hideMark/>
          </w:tcPr>
          <w:p w14:paraId="11613A7E" w14:textId="77777777" w:rsidR="005F4DF4" w:rsidRPr="00160911" w:rsidRDefault="005F4DF4" w:rsidP="009475A3">
            <w:pPr>
              <w:jc w:val="center"/>
              <w:rPr>
                <w:sz w:val="26"/>
                <w:szCs w:val="26"/>
              </w:rPr>
            </w:pPr>
            <w:r w:rsidRPr="00A61DF3">
              <w:rPr>
                <w:szCs w:val="24"/>
              </w:rPr>
              <w:t>………</w:t>
            </w:r>
          </w:p>
        </w:tc>
      </w:tr>
      <w:tr w:rsidR="005F4DF4" w:rsidRPr="00160911" w14:paraId="267CADC8" w14:textId="77777777" w:rsidTr="005F4DF4">
        <w:trPr>
          <w:trHeight w:val="370"/>
        </w:trPr>
        <w:tc>
          <w:tcPr>
            <w:tcW w:w="550" w:type="dxa"/>
            <w:shd w:val="clear" w:color="000000" w:fill="FFFFFF"/>
            <w:noWrap/>
            <w:vAlign w:val="center"/>
          </w:tcPr>
          <w:p w14:paraId="5BA4B397" w14:textId="77777777" w:rsidR="005F4DF4" w:rsidRPr="00160911" w:rsidRDefault="005F4DF4" w:rsidP="009475A3">
            <w:pPr>
              <w:jc w:val="center"/>
              <w:rPr>
                <w:b/>
                <w:bCs/>
                <w:sz w:val="26"/>
                <w:szCs w:val="26"/>
              </w:rPr>
            </w:pPr>
            <w:r w:rsidRPr="00160911">
              <w:rPr>
                <w:b/>
                <w:color w:val="000000"/>
                <w:szCs w:val="24"/>
              </w:rPr>
              <w:t>n</w:t>
            </w:r>
          </w:p>
        </w:tc>
        <w:tc>
          <w:tcPr>
            <w:tcW w:w="2031" w:type="dxa"/>
            <w:shd w:val="clear" w:color="000000" w:fill="FFFFFF"/>
            <w:noWrap/>
          </w:tcPr>
          <w:p w14:paraId="588A86CA" w14:textId="77777777" w:rsidR="005F4DF4" w:rsidRPr="00160911" w:rsidRDefault="005F4DF4" w:rsidP="009475A3">
            <w:pPr>
              <w:rPr>
                <w:b/>
                <w:bCs/>
                <w:sz w:val="26"/>
                <w:szCs w:val="26"/>
              </w:rPr>
            </w:pPr>
            <w:r w:rsidRPr="00A61DF3">
              <w:rPr>
                <w:szCs w:val="24"/>
              </w:rPr>
              <w:t>………</w:t>
            </w:r>
          </w:p>
        </w:tc>
        <w:tc>
          <w:tcPr>
            <w:tcW w:w="1980" w:type="dxa"/>
            <w:shd w:val="clear" w:color="000000" w:fill="FFFFFF"/>
            <w:noWrap/>
          </w:tcPr>
          <w:p w14:paraId="5561D28A" w14:textId="77777777" w:rsidR="005F4DF4" w:rsidRPr="00160911" w:rsidRDefault="005F4DF4" w:rsidP="009475A3">
            <w:pPr>
              <w:jc w:val="center"/>
              <w:rPr>
                <w:sz w:val="26"/>
                <w:szCs w:val="26"/>
              </w:rPr>
            </w:pPr>
            <w:r w:rsidRPr="00A61DF3">
              <w:rPr>
                <w:szCs w:val="24"/>
              </w:rPr>
              <w:t>………</w:t>
            </w:r>
          </w:p>
        </w:tc>
        <w:tc>
          <w:tcPr>
            <w:tcW w:w="997" w:type="dxa"/>
            <w:shd w:val="clear" w:color="000000" w:fill="FFFFFF"/>
            <w:noWrap/>
          </w:tcPr>
          <w:p w14:paraId="24D6EC33" w14:textId="77777777" w:rsidR="005F4DF4" w:rsidRPr="00160911" w:rsidRDefault="005F4DF4" w:rsidP="009475A3">
            <w:pPr>
              <w:jc w:val="center"/>
              <w:rPr>
                <w:sz w:val="26"/>
                <w:szCs w:val="26"/>
              </w:rPr>
            </w:pPr>
            <w:r w:rsidRPr="00A61DF3">
              <w:rPr>
                <w:szCs w:val="24"/>
              </w:rPr>
              <w:t>………</w:t>
            </w:r>
          </w:p>
        </w:tc>
        <w:tc>
          <w:tcPr>
            <w:tcW w:w="722" w:type="dxa"/>
            <w:shd w:val="clear" w:color="000000" w:fill="FFFFFF"/>
            <w:noWrap/>
          </w:tcPr>
          <w:p w14:paraId="2590041D" w14:textId="77777777" w:rsidR="005F4DF4" w:rsidRPr="00160911" w:rsidRDefault="005F4DF4" w:rsidP="009475A3">
            <w:pPr>
              <w:rPr>
                <w:sz w:val="26"/>
                <w:szCs w:val="26"/>
              </w:rPr>
            </w:pPr>
            <w:r w:rsidRPr="00A61DF3">
              <w:rPr>
                <w:szCs w:val="24"/>
              </w:rPr>
              <w:t>……</w:t>
            </w:r>
          </w:p>
        </w:tc>
        <w:tc>
          <w:tcPr>
            <w:tcW w:w="1134" w:type="dxa"/>
            <w:shd w:val="clear" w:color="000000" w:fill="FFFFFF"/>
          </w:tcPr>
          <w:p w14:paraId="20FA846F" w14:textId="77777777" w:rsidR="005F4DF4" w:rsidRPr="00160911" w:rsidRDefault="005F4DF4" w:rsidP="009475A3">
            <w:pPr>
              <w:rPr>
                <w:sz w:val="26"/>
                <w:szCs w:val="26"/>
              </w:rPr>
            </w:pPr>
            <w:r w:rsidRPr="00A61DF3">
              <w:rPr>
                <w:szCs w:val="24"/>
              </w:rPr>
              <w:t>………</w:t>
            </w:r>
          </w:p>
        </w:tc>
        <w:tc>
          <w:tcPr>
            <w:tcW w:w="1701" w:type="dxa"/>
            <w:shd w:val="clear" w:color="000000" w:fill="FFFFFF"/>
            <w:noWrap/>
          </w:tcPr>
          <w:p w14:paraId="45B75D22" w14:textId="77777777" w:rsidR="005F4DF4" w:rsidRPr="00160911" w:rsidRDefault="005F4DF4" w:rsidP="009475A3">
            <w:pPr>
              <w:jc w:val="center"/>
              <w:rPr>
                <w:sz w:val="26"/>
                <w:szCs w:val="26"/>
              </w:rPr>
            </w:pPr>
            <w:r w:rsidRPr="00A61DF3">
              <w:rPr>
                <w:szCs w:val="24"/>
              </w:rPr>
              <w:t>………</w:t>
            </w:r>
          </w:p>
        </w:tc>
      </w:tr>
    </w:tbl>
    <w:p w14:paraId="18238FA0" w14:textId="77777777" w:rsidR="005F4DF4" w:rsidRDefault="005F4DF4" w:rsidP="005F4DF4">
      <w:pPr>
        <w:pStyle w:val="ListParagraph"/>
        <w:autoSpaceDE w:val="0"/>
        <w:autoSpaceDN w:val="0"/>
        <w:adjustRightInd w:val="0"/>
        <w:spacing w:before="120"/>
        <w:ind w:left="0"/>
        <w:jc w:val="left"/>
        <w:rPr>
          <w:b/>
          <w:sz w:val="28"/>
          <w:szCs w:val="28"/>
        </w:rPr>
      </w:pPr>
      <w:r>
        <w:rPr>
          <w:b/>
          <w:sz w:val="28"/>
          <w:szCs w:val="28"/>
        </w:rPr>
        <w:t>c. Chi phí vận chuyển:</w:t>
      </w:r>
    </w:p>
    <w:p w14:paraId="2749A8EB" w14:textId="77777777" w:rsidR="005F4DF4" w:rsidRDefault="005F4DF4" w:rsidP="005F4DF4">
      <w:pPr>
        <w:pStyle w:val="ListParagraph"/>
        <w:autoSpaceDE w:val="0"/>
        <w:autoSpaceDN w:val="0"/>
        <w:adjustRightInd w:val="0"/>
        <w:spacing w:before="120"/>
        <w:ind w:left="0"/>
        <w:jc w:val="left"/>
        <w:rPr>
          <w:b/>
          <w:sz w:val="28"/>
          <w:szCs w:val="28"/>
        </w:rPr>
      </w:pPr>
    </w:p>
    <w:tbl>
      <w:tblPr>
        <w:tblW w:w="9121" w:type="dxa"/>
        <w:tblInd w:w="108" w:type="dxa"/>
        <w:tblLook w:val="04A0" w:firstRow="1" w:lastRow="0" w:firstColumn="1" w:lastColumn="0" w:noHBand="0" w:noVBand="1"/>
      </w:tblPr>
      <w:tblGrid>
        <w:gridCol w:w="551"/>
        <w:gridCol w:w="1888"/>
        <w:gridCol w:w="1980"/>
        <w:gridCol w:w="1300"/>
        <w:gridCol w:w="1388"/>
        <w:gridCol w:w="2014"/>
      </w:tblGrid>
      <w:tr w:rsidR="005F4DF4" w:rsidRPr="00160911" w14:paraId="4E55F195" w14:textId="77777777" w:rsidTr="009475A3">
        <w:trPr>
          <w:trHeight w:val="552"/>
        </w:trPr>
        <w:tc>
          <w:tcPr>
            <w:tcW w:w="5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E21743" w14:textId="77777777" w:rsidR="005F4DF4" w:rsidRPr="00160911" w:rsidRDefault="005F4DF4" w:rsidP="009475A3">
            <w:pPr>
              <w:jc w:val="center"/>
              <w:rPr>
                <w:b/>
                <w:bCs/>
                <w:szCs w:val="24"/>
              </w:rPr>
            </w:pPr>
            <w:r w:rsidRPr="00160911">
              <w:rPr>
                <w:b/>
                <w:bCs/>
                <w:szCs w:val="24"/>
              </w:rPr>
              <w:t>TT</w:t>
            </w:r>
          </w:p>
        </w:tc>
        <w:tc>
          <w:tcPr>
            <w:tcW w:w="1888" w:type="dxa"/>
            <w:tcBorders>
              <w:top w:val="single" w:sz="4" w:space="0" w:color="auto"/>
              <w:left w:val="nil"/>
              <w:bottom w:val="single" w:sz="4" w:space="0" w:color="auto"/>
              <w:right w:val="single" w:sz="4" w:space="0" w:color="auto"/>
            </w:tcBorders>
            <w:shd w:val="clear" w:color="000000" w:fill="FFFFFF"/>
            <w:noWrap/>
            <w:vAlign w:val="center"/>
            <w:hideMark/>
          </w:tcPr>
          <w:p w14:paraId="2FA341A7" w14:textId="77777777" w:rsidR="005F4DF4" w:rsidRPr="00160911" w:rsidRDefault="005F4DF4" w:rsidP="009475A3">
            <w:pPr>
              <w:jc w:val="center"/>
              <w:rPr>
                <w:b/>
                <w:bCs/>
                <w:szCs w:val="24"/>
              </w:rPr>
            </w:pPr>
            <w:r w:rsidRPr="00160911">
              <w:rPr>
                <w:b/>
                <w:bCs/>
                <w:szCs w:val="24"/>
              </w:rPr>
              <w:t>Nội dung</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14:paraId="251A751E" w14:textId="77777777" w:rsidR="005F4DF4" w:rsidRPr="00160911" w:rsidRDefault="005F4DF4" w:rsidP="009475A3">
            <w:pPr>
              <w:jc w:val="center"/>
              <w:rPr>
                <w:b/>
                <w:bCs/>
                <w:szCs w:val="24"/>
              </w:rPr>
            </w:pPr>
            <w:r w:rsidRPr="00160911">
              <w:rPr>
                <w:b/>
                <w:bCs/>
                <w:szCs w:val="24"/>
              </w:rPr>
              <w:t>Tên thiết bị</w:t>
            </w:r>
          </w:p>
        </w:tc>
        <w:tc>
          <w:tcPr>
            <w:tcW w:w="1300" w:type="dxa"/>
            <w:tcBorders>
              <w:top w:val="single" w:sz="4" w:space="0" w:color="auto"/>
              <w:left w:val="nil"/>
              <w:bottom w:val="single" w:sz="4" w:space="0" w:color="auto"/>
              <w:right w:val="single" w:sz="4" w:space="0" w:color="auto"/>
            </w:tcBorders>
            <w:shd w:val="clear" w:color="000000" w:fill="FFFFFF"/>
            <w:noWrap/>
            <w:vAlign w:val="center"/>
            <w:hideMark/>
          </w:tcPr>
          <w:p w14:paraId="030BC463" w14:textId="77777777" w:rsidR="005F4DF4" w:rsidRPr="00160911" w:rsidRDefault="005F4DF4" w:rsidP="009475A3">
            <w:pPr>
              <w:jc w:val="center"/>
              <w:rPr>
                <w:b/>
                <w:bCs/>
                <w:szCs w:val="24"/>
              </w:rPr>
            </w:pPr>
            <w:r w:rsidRPr="00160911">
              <w:rPr>
                <w:b/>
                <w:bCs/>
                <w:szCs w:val="24"/>
              </w:rPr>
              <w:t>Số giờ</w:t>
            </w:r>
            <w:r>
              <w:rPr>
                <w:b/>
                <w:bCs/>
                <w:szCs w:val="24"/>
              </w:rPr>
              <w:t>/ca</w:t>
            </w:r>
          </w:p>
        </w:tc>
        <w:tc>
          <w:tcPr>
            <w:tcW w:w="1388" w:type="dxa"/>
            <w:tcBorders>
              <w:top w:val="single" w:sz="4" w:space="0" w:color="auto"/>
              <w:left w:val="nil"/>
              <w:bottom w:val="single" w:sz="4" w:space="0" w:color="auto"/>
              <w:right w:val="single" w:sz="4" w:space="0" w:color="000000"/>
            </w:tcBorders>
            <w:shd w:val="clear" w:color="000000" w:fill="FFFFFF"/>
            <w:vAlign w:val="center"/>
          </w:tcPr>
          <w:p w14:paraId="7579BE30" w14:textId="77777777" w:rsidR="005F4DF4" w:rsidRPr="00160911" w:rsidRDefault="005F4DF4" w:rsidP="009475A3">
            <w:pPr>
              <w:jc w:val="center"/>
              <w:rPr>
                <w:b/>
                <w:bCs/>
                <w:szCs w:val="24"/>
              </w:rPr>
            </w:pPr>
            <w:r w:rsidRPr="00160911">
              <w:rPr>
                <w:b/>
                <w:bCs/>
                <w:szCs w:val="24"/>
              </w:rPr>
              <w:t>Đơn giá</w:t>
            </w:r>
          </w:p>
        </w:tc>
        <w:tc>
          <w:tcPr>
            <w:tcW w:w="2014" w:type="dxa"/>
            <w:tcBorders>
              <w:top w:val="single" w:sz="4" w:space="0" w:color="auto"/>
              <w:left w:val="nil"/>
              <w:bottom w:val="single" w:sz="4" w:space="0" w:color="auto"/>
              <w:right w:val="single" w:sz="4" w:space="0" w:color="auto"/>
            </w:tcBorders>
            <w:shd w:val="clear" w:color="000000" w:fill="FFFFFF"/>
            <w:vAlign w:val="center"/>
          </w:tcPr>
          <w:p w14:paraId="5A82286E" w14:textId="77777777" w:rsidR="005F4DF4" w:rsidRPr="00160911" w:rsidRDefault="005F4DF4" w:rsidP="009475A3">
            <w:pPr>
              <w:jc w:val="center"/>
              <w:rPr>
                <w:b/>
                <w:bCs/>
                <w:szCs w:val="24"/>
              </w:rPr>
            </w:pPr>
            <w:r w:rsidRPr="00160911">
              <w:rPr>
                <w:b/>
                <w:bCs/>
                <w:szCs w:val="24"/>
              </w:rPr>
              <w:t xml:space="preserve"> Thành tiền </w:t>
            </w:r>
            <w:r>
              <w:rPr>
                <w:b/>
                <w:bCs/>
                <w:szCs w:val="24"/>
              </w:rPr>
              <w:t>(đ)</w:t>
            </w:r>
          </w:p>
        </w:tc>
      </w:tr>
      <w:tr w:rsidR="005F4DF4" w:rsidRPr="00160911" w14:paraId="6A17F5EB" w14:textId="77777777" w:rsidTr="009475A3">
        <w:trPr>
          <w:trHeight w:val="552"/>
        </w:trPr>
        <w:tc>
          <w:tcPr>
            <w:tcW w:w="5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21B100" w14:textId="77777777" w:rsidR="005F4DF4" w:rsidRPr="00160911" w:rsidRDefault="005F4DF4" w:rsidP="009475A3">
            <w:pPr>
              <w:jc w:val="center"/>
              <w:rPr>
                <w:b/>
                <w:bCs/>
                <w:szCs w:val="24"/>
              </w:rPr>
            </w:pPr>
            <w:r w:rsidRPr="00160911">
              <w:rPr>
                <w:b/>
                <w:bCs/>
                <w:sz w:val="26"/>
                <w:szCs w:val="26"/>
              </w:rPr>
              <w:t> 1</w:t>
            </w:r>
          </w:p>
        </w:tc>
        <w:tc>
          <w:tcPr>
            <w:tcW w:w="1888" w:type="dxa"/>
            <w:tcBorders>
              <w:top w:val="single" w:sz="4" w:space="0" w:color="auto"/>
              <w:left w:val="nil"/>
              <w:bottom w:val="single" w:sz="4" w:space="0" w:color="auto"/>
              <w:right w:val="single" w:sz="4" w:space="0" w:color="auto"/>
            </w:tcBorders>
            <w:shd w:val="clear" w:color="000000" w:fill="FFFFFF"/>
            <w:noWrap/>
          </w:tcPr>
          <w:p w14:paraId="71903EF7" w14:textId="77777777" w:rsidR="005F4DF4" w:rsidRPr="00160911" w:rsidRDefault="005F4DF4" w:rsidP="009475A3">
            <w:pPr>
              <w:jc w:val="center"/>
              <w:rPr>
                <w:b/>
                <w:bCs/>
                <w:szCs w:val="24"/>
              </w:rPr>
            </w:pPr>
            <w:r w:rsidRPr="00A61DF3">
              <w:rPr>
                <w:szCs w:val="24"/>
              </w:rPr>
              <w:t>………</w:t>
            </w:r>
          </w:p>
        </w:tc>
        <w:tc>
          <w:tcPr>
            <w:tcW w:w="1980" w:type="dxa"/>
            <w:tcBorders>
              <w:top w:val="single" w:sz="4" w:space="0" w:color="auto"/>
              <w:left w:val="nil"/>
              <w:bottom w:val="single" w:sz="4" w:space="0" w:color="auto"/>
              <w:right w:val="single" w:sz="4" w:space="0" w:color="auto"/>
            </w:tcBorders>
            <w:shd w:val="clear" w:color="000000" w:fill="FFFFFF"/>
            <w:noWrap/>
            <w:vAlign w:val="center"/>
          </w:tcPr>
          <w:p w14:paraId="45CC6E22" w14:textId="77777777" w:rsidR="005F4DF4" w:rsidRPr="004A3F6E" w:rsidRDefault="005F4DF4" w:rsidP="009475A3">
            <w:pPr>
              <w:jc w:val="center"/>
              <w:rPr>
                <w:szCs w:val="24"/>
              </w:rPr>
            </w:pPr>
            <w:r w:rsidRPr="004A3F6E">
              <w:rPr>
                <w:szCs w:val="24"/>
              </w:rPr>
              <w:t>…..</w:t>
            </w:r>
          </w:p>
        </w:tc>
        <w:tc>
          <w:tcPr>
            <w:tcW w:w="1300" w:type="dxa"/>
            <w:tcBorders>
              <w:top w:val="single" w:sz="4" w:space="0" w:color="auto"/>
              <w:left w:val="nil"/>
              <w:bottom w:val="single" w:sz="4" w:space="0" w:color="auto"/>
              <w:right w:val="single" w:sz="4" w:space="0" w:color="auto"/>
            </w:tcBorders>
            <w:shd w:val="clear" w:color="000000" w:fill="FFFFFF"/>
            <w:noWrap/>
          </w:tcPr>
          <w:p w14:paraId="4EA9F77A" w14:textId="77777777" w:rsidR="005F4DF4" w:rsidRPr="00160911" w:rsidRDefault="005F4DF4" w:rsidP="009475A3">
            <w:pPr>
              <w:jc w:val="center"/>
              <w:rPr>
                <w:b/>
                <w:bCs/>
                <w:szCs w:val="24"/>
              </w:rPr>
            </w:pPr>
            <w:r w:rsidRPr="00FD0B87">
              <w:rPr>
                <w:szCs w:val="24"/>
              </w:rPr>
              <w:t>…..</w:t>
            </w:r>
          </w:p>
        </w:tc>
        <w:tc>
          <w:tcPr>
            <w:tcW w:w="1388" w:type="dxa"/>
            <w:tcBorders>
              <w:top w:val="single" w:sz="4" w:space="0" w:color="auto"/>
              <w:left w:val="nil"/>
              <w:bottom w:val="single" w:sz="4" w:space="0" w:color="auto"/>
              <w:right w:val="single" w:sz="4" w:space="0" w:color="000000"/>
            </w:tcBorders>
            <w:shd w:val="clear" w:color="000000" w:fill="FFFFFF"/>
          </w:tcPr>
          <w:p w14:paraId="6987D717" w14:textId="77777777" w:rsidR="005F4DF4" w:rsidRPr="00160911" w:rsidRDefault="005F4DF4" w:rsidP="009475A3">
            <w:pPr>
              <w:jc w:val="center"/>
              <w:rPr>
                <w:b/>
                <w:bCs/>
                <w:szCs w:val="24"/>
              </w:rPr>
            </w:pPr>
            <w:r w:rsidRPr="00FD0B87">
              <w:rPr>
                <w:szCs w:val="24"/>
              </w:rPr>
              <w:t>…..</w:t>
            </w:r>
          </w:p>
        </w:tc>
        <w:tc>
          <w:tcPr>
            <w:tcW w:w="2014" w:type="dxa"/>
            <w:tcBorders>
              <w:top w:val="single" w:sz="4" w:space="0" w:color="auto"/>
              <w:left w:val="nil"/>
              <w:bottom w:val="single" w:sz="4" w:space="0" w:color="auto"/>
              <w:right w:val="single" w:sz="4" w:space="0" w:color="auto"/>
            </w:tcBorders>
            <w:shd w:val="clear" w:color="000000" w:fill="FFFFFF"/>
          </w:tcPr>
          <w:p w14:paraId="1B536A0B" w14:textId="77777777" w:rsidR="005F4DF4" w:rsidRPr="00160911" w:rsidRDefault="005F4DF4" w:rsidP="009475A3">
            <w:pPr>
              <w:jc w:val="center"/>
              <w:rPr>
                <w:b/>
                <w:bCs/>
                <w:szCs w:val="24"/>
              </w:rPr>
            </w:pPr>
            <w:r w:rsidRPr="00FD0B87">
              <w:rPr>
                <w:szCs w:val="24"/>
              </w:rPr>
              <w:t>…..</w:t>
            </w:r>
          </w:p>
        </w:tc>
      </w:tr>
    </w:tbl>
    <w:p w14:paraId="344234FA" w14:textId="77777777" w:rsidR="005F4DF4" w:rsidRDefault="005F4DF4" w:rsidP="005F4DF4">
      <w:pPr>
        <w:pStyle w:val="ListParagraph"/>
        <w:autoSpaceDE w:val="0"/>
        <w:autoSpaceDN w:val="0"/>
        <w:adjustRightInd w:val="0"/>
        <w:spacing w:before="120"/>
        <w:ind w:left="0"/>
        <w:jc w:val="left"/>
        <w:rPr>
          <w:b/>
          <w:sz w:val="28"/>
          <w:szCs w:val="28"/>
        </w:rPr>
      </w:pPr>
    </w:p>
    <w:p w14:paraId="6AF73748" w14:textId="77777777" w:rsidR="005F4DF4" w:rsidRPr="00334374" w:rsidRDefault="005F4DF4" w:rsidP="005F4DF4">
      <w:pPr>
        <w:autoSpaceDE w:val="0"/>
        <w:autoSpaceDN w:val="0"/>
        <w:adjustRightInd w:val="0"/>
        <w:spacing w:before="120"/>
        <w:ind w:firstLine="446"/>
        <w:jc w:val="left"/>
        <w:rPr>
          <w:b/>
        </w:rPr>
      </w:pPr>
      <w:r w:rsidRPr="004A3F6E">
        <w:rPr>
          <w:b/>
        </w:rPr>
        <w:t xml:space="preserve">d. Chi phí Khấu hao tài sản: ………… </w:t>
      </w:r>
      <w:r w:rsidRPr="003B6655">
        <w:rPr>
          <w:b/>
          <w:i/>
          <w:iCs/>
        </w:rPr>
        <w:t>(Nếu có)</w:t>
      </w:r>
    </w:p>
    <w:p w14:paraId="2910A48B" w14:textId="77777777" w:rsidR="005F4DF4" w:rsidRDefault="005F4DF4" w:rsidP="005F4DF4">
      <w:pPr>
        <w:autoSpaceDE w:val="0"/>
        <w:autoSpaceDN w:val="0"/>
        <w:adjustRightInd w:val="0"/>
        <w:spacing w:before="120"/>
        <w:ind w:firstLine="446"/>
        <w:rPr>
          <w:b/>
        </w:rPr>
      </w:pPr>
      <w:r>
        <w:rPr>
          <w:b/>
        </w:rPr>
        <w:t xml:space="preserve">e. </w:t>
      </w:r>
      <w:r w:rsidRPr="00334374">
        <w:rPr>
          <w:b/>
        </w:rPr>
        <w:t xml:space="preserve">Chi phí </w:t>
      </w:r>
      <w:r>
        <w:rPr>
          <w:b/>
        </w:rPr>
        <w:t xml:space="preserve">khác: ………… </w:t>
      </w:r>
      <w:r w:rsidRPr="003B6655">
        <w:rPr>
          <w:b/>
          <w:i/>
          <w:iCs/>
        </w:rPr>
        <w:t>(Nếu có)</w:t>
      </w:r>
    </w:p>
    <w:p w14:paraId="6731C518" w14:textId="494E5A6D" w:rsidR="00EB44E4" w:rsidRDefault="00EB44E4" w:rsidP="00EE20AA">
      <w:pPr>
        <w:jc w:val="left"/>
        <w:rPr>
          <w:b/>
        </w:rPr>
      </w:pPr>
      <w:bookmarkStart w:id="8" w:name="_Toc104800536"/>
      <w:bookmarkEnd w:id="3"/>
      <w:bookmarkEnd w:id="4"/>
      <w:bookmarkEnd w:id="8"/>
    </w:p>
    <w:sectPr w:rsidR="00EB44E4" w:rsidSect="00871E47">
      <w:footerReference w:type="default" r:id="rId8"/>
      <w:footnotePr>
        <w:numRestart w:val="eachPage"/>
      </w:footnotePr>
      <w:pgSz w:w="11907" w:h="16839" w:code="9"/>
      <w:pgMar w:top="1140" w:right="1140" w:bottom="1140" w:left="1701" w:header="431" w:footer="4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816E2" w14:textId="77777777" w:rsidR="00D868F6" w:rsidRDefault="00D868F6" w:rsidP="00E05AF1">
      <w:r>
        <w:separator/>
      </w:r>
    </w:p>
  </w:endnote>
  <w:endnote w:type="continuationSeparator" w:id="0">
    <w:p w14:paraId="30575A20" w14:textId="77777777" w:rsidR="00D868F6" w:rsidRDefault="00D868F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nArial Narrow">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I-Times">
    <w:charset w:val="00"/>
    <w:family w:val="auto"/>
    <w:pitch w:val="variable"/>
    <w:sig w:usb0="00000007" w:usb1="00000000" w:usb2="00000000" w:usb3="00000000" w:csb0="00000013" w:csb1="00000000"/>
  </w:font>
  <w:font w:name="Times">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nArial">
    <w:panose1 w:val="020B7200000000000000"/>
    <w:charset w:val="00"/>
    <w:family w:val="swiss"/>
    <w:pitch w:val="variable"/>
    <w:sig w:usb0="00000007" w:usb1="00000000" w:usb2="00000000" w:usb3="00000000" w:csb0="00000011" w:csb1="00000000"/>
  </w:font>
  <w:font w:name="TimesNewRoman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A3FF0" w14:textId="77777777" w:rsidR="005923D5" w:rsidRPr="00C442AE" w:rsidRDefault="005923D5"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33BFF" w14:textId="77777777" w:rsidR="00D868F6" w:rsidRDefault="00D868F6" w:rsidP="00E05AF1">
      <w:r>
        <w:separator/>
      </w:r>
    </w:p>
  </w:footnote>
  <w:footnote w:type="continuationSeparator" w:id="0">
    <w:p w14:paraId="1221AFE5" w14:textId="77777777" w:rsidR="00D868F6" w:rsidRDefault="00D868F6"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35E2822"/>
    <w:lvl w:ilvl="0">
      <w:start w:val="1"/>
      <w:numFmt w:val="decimal"/>
      <w:pStyle w:val="Enclosure"/>
      <w:lvlText w:val="%1."/>
      <w:lvlJc w:val="left"/>
      <w:pPr>
        <w:tabs>
          <w:tab w:val="num" w:pos="1800"/>
        </w:tabs>
        <w:ind w:left="1800" w:hanging="360"/>
      </w:pPr>
    </w:lvl>
  </w:abstractNum>
  <w:abstractNum w:abstractNumId="1" w15:restartNumberingAfterBreak="0">
    <w:nsid w:val="FFFFFF7D"/>
    <w:multiLevelType w:val="singleLevel"/>
    <w:tmpl w:val="6E8A3760"/>
    <w:lvl w:ilvl="0">
      <w:start w:val="1"/>
      <w:numFmt w:val="decimal"/>
      <w:pStyle w:val="Level3Body"/>
      <w:lvlText w:val="%1."/>
      <w:lvlJc w:val="left"/>
      <w:pPr>
        <w:tabs>
          <w:tab w:val="num" w:pos="1440"/>
        </w:tabs>
        <w:ind w:left="1440" w:hanging="360"/>
      </w:pPr>
    </w:lvl>
  </w:abstractNum>
  <w:abstractNum w:abstractNumId="2" w15:restartNumberingAfterBreak="0">
    <w:nsid w:val="FFFFFF7E"/>
    <w:multiLevelType w:val="singleLevel"/>
    <w:tmpl w:val="00F890D6"/>
    <w:lvl w:ilvl="0">
      <w:start w:val="1"/>
      <w:numFmt w:val="decimal"/>
      <w:pStyle w:val="SectionTitle"/>
      <w:lvlText w:val="%1."/>
      <w:lvlJc w:val="left"/>
      <w:pPr>
        <w:tabs>
          <w:tab w:val="num" w:pos="1080"/>
        </w:tabs>
        <w:ind w:left="1080" w:hanging="360"/>
      </w:pPr>
    </w:lvl>
  </w:abstractNum>
  <w:abstractNum w:abstractNumId="3" w15:restartNumberingAfterBreak="0">
    <w:nsid w:val="FFFFFF7F"/>
    <w:multiLevelType w:val="singleLevel"/>
    <w:tmpl w:val="0EE0FA36"/>
    <w:lvl w:ilvl="0">
      <w:start w:val="1"/>
      <w:numFmt w:val="decimal"/>
      <w:pStyle w:val="ListContinue3"/>
      <w:lvlText w:val="%1."/>
      <w:lvlJc w:val="left"/>
      <w:pPr>
        <w:tabs>
          <w:tab w:val="num" w:pos="720"/>
        </w:tabs>
        <w:ind w:left="720" w:hanging="360"/>
      </w:pPr>
    </w:lvl>
  </w:abstractNum>
  <w:abstractNum w:abstractNumId="4" w15:restartNumberingAfterBreak="0">
    <w:nsid w:val="FFFFFF80"/>
    <w:multiLevelType w:val="singleLevel"/>
    <w:tmpl w:val="AD68E13A"/>
    <w:lvl w:ilvl="0">
      <w:start w:val="1"/>
      <w:numFmt w:val="bullet"/>
      <w:pStyle w:val="ListContinue2"/>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6284688"/>
    <w:lvl w:ilvl="0">
      <w:start w:val="1"/>
      <w:numFmt w:val="bullet"/>
      <w:pStyle w:val="ListNumber5"/>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F227F4"/>
    <w:lvl w:ilvl="0">
      <w:start w:val="1"/>
      <w:numFmt w:val="bullet"/>
      <w:pStyle w:val="ListNumber4"/>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7E2DBC8"/>
    <w:lvl w:ilvl="0">
      <w:start w:val="1"/>
      <w:numFmt w:val="bullet"/>
      <w:pStyle w:val="ListNumber3"/>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1DC63AE"/>
    <w:lvl w:ilvl="0">
      <w:start w:val="1"/>
      <w:numFmt w:val="decimal"/>
      <w:pStyle w:val="Header3-Paragraph"/>
      <w:lvlText w:val="%1."/>
      <w:lvlJc w:val="left"/>
      <w:pPr>
        <w:tabs>
          <w:tab w:val="num" w:pos="360"/>
        </w:tabs>
        <w:ind w:left="360" w:hanging="360"/>
      </w:pPr>
    </w:lvl>
  </w:abstractNum>
  <w:abstractNum w:abstractNumId="9" w15:restartNumberingAfterBreak="0">
    <w:nsid w:val="FFFFFF89"/>
    <w:multiLevelType w:val="singleLevel"/>
    <w:tmpl w:val="05AE53CA"/>
    <w:lvl w:ilvl="0">
      <w:start w:val="1"/>
      <w:numFmt w:val="bullet"/>
      <w:pStyle w:val="ListBullet4"/>
      <w:lvlText w:val=""/>
      <w:lvlJc w:val="left"/>
      <w:pPr>
        <w:tabs>
          <w:tab w:val="num" w:pos="360"/>
        </w:tabs>
        <w:ind w:left="360" w:hanging="360"/>
      </w:pPr>
      <w:rPr>
        <w:rFonts w:ascii="Symbol" w:hAnsi="Symbol" w:hint="default"/>
      </w:rPr>
    </w:lvl>
  </w:abstractNum>
  <w:abstractNum w:abstractNumId="10" w15:restartNumberingAfterBreak="0">
    <w:nsid w:val="02A81543"/>
    <w:multiLevelType w:val="hybridMultilevel"/>
    <w:tmpl w:val="8696D0E2"/>
    <w:lvl w:ilvl="0" w:tplc="0CA0D370">
      <w:start w:val="1"/>
      <w:numFmt w:val="decimal"/>
      <w:pStyle w:val="GxdDanhlistso"/>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128405A6"/>
    <w:multiLevelType w:val="hybridMultilevel"/>
    <w:tmpl w:val="6A4E9336"/>
    <w:lvl w:ilvl="0" w:tplc="22743ABC">
      <w:start w:val="1"/>
      <w:numFmt w:val="lowerLetter"/>
      <w:pStyle w:val="GxdDanhlistchu"/>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150A4381"/>
    <w:multiLevelType w:val="multilevel"/>
    <w:tmpl w:val="2FAC6140"/>
    <w:lvl w:ilvl="0">
      <w:start w:val="1"/>
      <w:numFmt w:val="upperLetter"/>
      <w:pStyle w:val="GxdMCA"/>
      <w:lvlText w:val="%1."/>
      <w:lvlJc w:val="left"/>
      <w:pPr>
        <w:ind w:left="0" w:firstLine="0"/>
      </w:pPr>
      <w:rPr>
        <w:rFonts w:hint="default"/>
      </w:rPr>
    </w:lvl>
    <w:lvl w:ilvl="1">
      <w:start w:val="1"/>
      <w:numFmt w:val="upperRoman"/>
      <w:suff w:val="nothing"/>
      <w:lvlText w:val="%2.  "/>
      <w:lvlJc w:val="left"/>
      <w:pPr>
        <w:ind w:left="0" w:firstLine="0"/>
      </w:pPr>
      <w:rPr>
        <w:rFonts w:hint="default"/>
      </w:rPr>
    </w:lvl>
    <w:lvl w:ilvl="2">
      <w:start w:val="1"/>
      <w:numFmt w:val="decimal"/>
      <w:suff w:val="nothing"/>
      <w:lvlText w:val="%3.  "/>
      <w:lvlJc w:val="left"/>
      <w:pPr>
        <w:ind w:left="0" w:firstLine="0"/>
      </w:pPr>
      <w:rPr>
        <w:rFonts w:hint="default"/>
      </w:rPr>
    </w:lvl>
    <w:lvl w:ilvl="3">
      <w:start w:val="1"/>
      <w:numFmt w:val="decimal"/>
      <w:suff w:val="nothing"/>
      <w:lvlText w:val="%3.%4.  "/>
      <w:lvlJc w:val="left"/>
      <w:pPr>
        <w:ind w:left="2552" w:firstLine="0"/>
      </w:pPr>
      <w:rPr>
        <w:rFonts w:hint="default"/>
      </w:rPr>
    </w:lvl>
    <w:lvl w:ilvl="4">
      <w:start w:val="1"/>
      <w:numFmt w:val="decimal"/>
      <w:suff w:val="nothing"/>
      <w:lvlText w:val="%3.%4.%5. "/>
      <w:lvlJc w:val="left"/>
      <w:pPr>
        <w:ind w:left="0" w:firstLine="0"/>
      </w:pPr>
      <w:rPr>
        <w:rFonts w:hint="default"/>
        <w:i w:val="0"/>
      </w:rPr>
    </w:lvl>
    <w:lvl w:ilvl="5">
      <w:start w:val="1"/>
      <w:numFmt w:val="lowerLetter"/>
      <w:suff w:val="space"/>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1AED3EFD"/>
    <w:multiLevelType w:val="hybridMultilevel"/>
    <w:tmpl w:val="CB4A8F6A"/>
    <w:lvl w:ilvl="0" w:tplc="53A69DE8">
      <w:start w:val="5"/>
      <w:numFmt w:val="bullet"/>
      <w:pStyle w:val="Daudong-gxdvn"/>
      <w:lvlText w:val="-"/>
      <w:lvlJc w:val="left"/>
      <w:pPr>
        <w:tabs>
          <w:tab w:val="num" w:pos="567"/>
        </w:tabs>
        <w:ind w:left="0" w:firstLine="340"/>
      </w:pPr>
      <w:rPr>
        <w:rFonts w:ascii="Times New Roman" w:eastAsia="Times New Roman" w:hAnsi="Times New Roman" w:cs="Times New Roman" w:hint="default"/>
      </w:rPr>
    </w:lvl>
    <w:lvl w:ilvl="1" w:tplc="5E7AD7E4">
      <w:start w:val="5"/>
      <w:numFmt w:val="bullet"/>
      <w:lvlText w:val=""/>
      <w:lvlJc w:val="left"/>
      <w:pPr>
        <w:tabs>
          <w:tab w:val="num" w:pos="567"/>
        </w:tabs>
        <w:ind w:left="0" w:firstLine="454"/>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476EB8A8">
      <w:start w:val="5"/>
      <w:numFmt w:val="bullet"/>
      <w:lvlText w:val=""/>
      <w:lvlJc w:val="left"/>
      <w:pPr>
        <w:tabs>
          <w:tab w:val="num" w:pos="567"/>
        </w:tabs>
        <w:ind w:left="0" w:firstLine="454"/>
      </w:pPr>
      <w:rPr>
        <w:rFonts w:ascii="Symbol" w:hAnsi="Symbol" w:cs="Symbol" w:hint="default"/>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abstractNum w:abstractNumId="14" w15:restartNumberingAfterBreak="0">
    <w:nsid w:val="1EEC6887"/>
    <w:multiLevelType w:val="multilevel"/>
    <w:tmpl w:val="7436B37E"/>
    <w:lvl w:ilvl="0">
      <w:start w:val="1"/>
      <w:numFmt w:val="upperRoman"/>
      <w:pStyle w:val="ListNumber2"/>
      <w:lvlText w:val="%1."/>
      <w:lvlJc w:val="right"/>
      <w:pPr>
        <w:tabs>
          <w:tab w:val="num" w:pos="57"/>
        </w:tabs>
        <w:ind w:left="57" w:hanging="57"/>
      </w:pPr>
      <w:rPr>
        <w:rFonts w:ascii="Times New Roman" w:hAnsi="Times New Roman" w:cs="Times New Roman" w:hint="default"/>
        <w:b/>
        <w:w w:val="100"/>
        <w:sz w:val="26"/>
        <w:szCs w:val="28"/>
      </w:rPr>
    </w:lvl>
    <w:lvl w:ilvl="1">
      <w:start w:val="1"/>
      <w:numFmt w:val="decimal"/>
      <w:lvlText w:val="%2."/>
      <w:lvlJc w:val="right"/>
      <w:pPr>
        <w:tabs>
          <w:tab w:val="num" w:pos="113"/>
        </w:tabs>
        <w:ind w:left="114" w:hanging="86"/>
      </w:pPr>
      <w:rPr>
        <w:rFonts w:ascii="Times New Roman" w:hAnsi="Times New Roman" w:cs="Courier New" w:hint="default"/>
        <w:b/>
        <w:sz w:val="26"/>
      </w:rPr>
    </w:lvl>
    <w:lvl w:ilvl="2">
      <w:start w:val="1"/>
      <w:numFmt w:val="decimal"/>
      <w:lvlText w:val="%2.%3."/>
      <w:lvlJc w:val="right"/>
      <w:pPr>
        <w:tabs>
          <w:tab w:val="num" w:pos="284"/>
        </w:tabs>
        <w:ind w:left="284" w:hanging="57"/>
      </w:pPr>
      <w:rPr>
        <w:rFonts w:ascii="Times New Roman Bold" w:hAnsi="Times New Roman Bold" w:hint="default"/>
        <w:b/>
        <w:i/>
        <w:color w:val="2E74B5"/>
        <w:sz w:val="26"/>
      </w:rPr>
    </w:lvl>
    <w:lvl w:ilvl="3">
      <w:start w:val="1"/>
      <w:numFmt w:val="lowerLetter"/>
      <w:lvlText w:val="%4."/>
      <w:lvlJc w:val="right"/>
      <w:pPr>
        <w:tabs>
          <w:tab w:val="num" w:pos="284"/>
        </w:tabs>
        <w:ind w:left="284" w:hanging="114"/>
      </w:pPr>
      <w:rPr>
        <w:rFonts w:ascii="Times New Roman" w:hAnsi="Times New Roman" w:hint="default"/>
        <w:sz w:val="26"/>
      </w:rPr>
    </w:lvl>
    <w:lvl w:ilvl="4">
      <w:start w:val="1"/>
      <w:numFmt w:val="decimal"/>
      <w:lvlRestart w:val="3"/>
      <w:lvlText w:val="%5."/>
      <w:lvlJc w:val="right"/>
      <w:pPr>
        <w:tabs>
          <w:tab w:val="num" w:pos="397"/>
        </w:tabs>
        <w:ind w:left="397" w:hanging="113"/>
      </w:pPr>
      <w:rPr>
        <w:rFonts w:ascii="Times New Roman Bold" w:hAnsi="Times New Roman Bold" w:cs="Courier New" w:hint="default"/>
        <w:b/>
        <w:i w:val="0"/>
        <w:color w:val="C00000"/>
        <w:sz w:val="26"/>
      </w:rPr>
    </w:lvl>
    <w:lvl w:ilvl="5">
      <w:start w:val="1"/>
      <w:numFmt w:val="upperLetter"/>
      <w:pStyle w:val="gxdvnTracnghiemABCD"/>
      <w:lvlText w:val="%6."/>
      <w:lvlJc w:val="right"/>
      <w:pPr>
        <w:tabs>
          <w:tab w:val="num" w:pos="624"/>
        </w:tabs>
        <w:ind w:left="624" w:hanging="114"/>
      </w:pPr>
      <w:rPr>
        <w:rFonts w:hint="default"/>
        <w:sz w:val="26"/>
      </w:rPr>
    </w:lvl>
    <w:lvl w:ilvl="6">
      <w:start w:val="1"/>
      <w:numFmt w:val="decimal"/>
      <w:lvlText w:val="%2.%7."/>
      <w:lvlJc w:val="left"/>
      <w:pPr>
        <w:ind w:left="399" w:hanging="57"/>
      </w:pPr>
      <w:rPr>
        <w:rFonts w:hint="default"/>
      </w:rPr>
    </w:lvl>
    <w:lvl w:ilvl="7">
      <w:start w:val="1"/>
      <w:numFmt w:val="bullet"/>
      <w:lvlText w:val="o"/>
      <w:lvlJc w:val="left"/>
      <w:pPr>
        <w:ind w:left="456" w:hanging="57"/>
      </w:pPr>
      <w:rPr>
        <w:rFonts w:ascii="Courier New" w:hAnsi="Courier New" w:hint="default"/>
      </w:rPr>
    </w:lvl>
    <w:lvl w:ilvl="8">
      <w:start w:val="1"/>
      <w:numFmt w:val="bullet"/>
      <w:lvlText w:val=""/>
      <w:lvlJc w:val="left"/>
      <w:pPr>
        <w:ind w:left="513" w:hanging="57"/>
      </w:pPr>
      <w:rPr>
        <w:rFonts w:ascii="Wingdings" w:hAnsi="Wingdings" w:hint="default"/>
      </w:rPr>
    </w:lvl>
  </w:abstractNum>
  <w:abstractNum w:abstractNumId="15" w15:restartNumberingAfterBreak="0">
    <w:nsid w:val="22611316"/>
    <w:multiLevelType w:val="hybridMultilevel"/>
    <w:tmpl w:val="FDA08B22"/>
    <w:lvl w:ilvl="0" w:tplc="283600AA">
      <w:start w:val="1"/>
      <w:numFmt w:val="bullet"/>
      <w:pStyle w:val="DaudongNghiengDamHoathi"/>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710335"/>
    <w:multiLevelType w:val="multilevel"/>
    <w:tmpl w:val="CF44EBAE"/>
    <w:styleLink w:val="Giaotrinhdutoan"/>
    <w:lvl w:ilvl="0">
      <w:start w:val="1"/>
      <w:numFmt w:val="upperRoman"/>
      <w:pStyle w:val="StyleSubtitleLeft013Right02"/>
      <w:lvlText w:val="%1"/>
      <w:lvlJc w:val="right"/>
      <w:pPr>
        <w:ind w:left="57" w:hanging="57"/>
      </w:pPr>
      <w:rPr>
        <w:rFonts w:ascii="Times New Roman" w:eastAsia="Times New Roman" w:hAnsi="Times New Roman" w:cs="Times New Roman" w:hint="default"/>
        <w:b/>
        <w:w w:val="100"/>
        <w:sz w:val="24"/>
        <w:szCs w:val="28"/>
      </w:rPr>
    </w:lvl>
    <w:lvl w:ilvl="1">
      <w:start w:val="1"/>
      <w:numFmt w:val="decimal"/>
      <w:lvlText w:val="%2"/>
      <w:lvlJc w:val="right"/>
      <w:pPr>
        <w:ind w:left="170" w:hanging="57"/>
      </w:pPr>
      <w:rPr>
        <w:rFonts w:ascii="Times New Roman" w:hAnsi="Times New Roman" w:cs="Courier New" w:hint="default"/>
        <w:b/>
        <w:sz w:val="24"/>
      </w:rPr>
    </w:lvl>
    <w:lvl w:ilvl="2">
      <w:start w:val="1"/>
      <w:numFmt w:val="decimal"/>
      <w:lvlText w:val="1.%3"/>
      <w:lvlJc w:val="right"/>
      <w:pPr>
        <w:ind w:left="283" w:hanging="57"/>
      </w:pPr>
      <w:rPr>
        <w:rFonts w:ascii="Times New Roman Bold" w:hAnsi="Times New Roman Bold" w:hint="default"/>
        <w:b/>
        <w:i/>
        <w:sz w:val="24"/>
      </w:rPr>
    </w:lvl>
    <w:lvl w:ilvl="3">
      <w:start w:val="1"/>
      <w:numFmt w:val="lowerLetter"/>
      <w:lvlText w:val="%4"/>
      <w:lvlJc w:val="right"/>
      <w:pPr>
        <w:ind w:left="396" w:hanging="57"/>
      </w:pPr>
      <w:rPr>
        <w:rFonts w:ascii="Times New Roman" w:hAnsi="Times New Roman" w:hint="default"/>
        <w:sz w:val="24"/>
      </w:rPr>
    </w:lvl>
    <w:lvl w:ilvl="4">
      <w:start w:val="1"/>
      <w:numFmt w:val="decimal"/>
      <w:lvlText w:val="%5"/>
      <w:lvlJc w:val="left"/>
      <w:pPr>
        <w:ind w:left="509" w:hanging="57"/>
      </w:pPr>
      <w:rPr>
        <w:rFonts w:ascii="Times New Roman" w:hAnsi="Times New Roman" w:cs="Courier New" w:hint="default"/>
        <w:i/>
        <w:sz w:val="24"/>
      </w:rPr>
    </w:lvl>
    <w:lvl w:ilvl="5">
      <w:start w:val="1"/>
      <w:numFmt w:val="bullet"/>
      <w:lvlText w:val=""/>
      <w:lvlJc w:val="left"/>
      <w:pPr>
        <w:ind w:left="622" w:hanging="57"/>
      </w:pPr>
      <w:rPr>
        <w:rFonts w:ascii="Wingdings" w:hAnsi="Wingdings" w:hint="default"/>
      </w:rPr>
    </w:lvl>
    <w:lvl w:ilvl="6">
      <w:start w:val="1"/>
      <w:numFmt w:val="bullet"/>
      <w:lvlText w:val=""/>
      <w:lvlJc w:val="left"/>
      <w:pPr>
        <w:ind w:left="735" w:hanging="57"/>
      </w:pPr>
      <w:rPr>
        <w:rFonts w:ascii="Symbol" w:hAnsi="Symbol" w:hint="default"/>
      </w:rPr>
    </w:lvl>
    <w:lvl w:ilvl="7">
      <w:start w:val="1"/>
      <w:numFmt w:val="bullet"/>
      <w:lvlText w:val="o"/>
      <w:lvlJc w:val="left"/>
      <w:pPr>
        <w:ind w:left="848" w:hanging="57"/>
      </w:pPr>
      <w:rPr>
        <w:rFonts w:ascii="Courier New" w:hAnsi="Courier New" w:cs="Courier New" w:hint="default"/>
      </w:rPr>
    </w:lvl>
    <w:lvl w:ilvl="8">
      <w:start w:val="1"/>
      <w:numFmt w:val="bullet"/>
      <w:lvlText w:val=""/>
      <w:lvlJc w:val="left"/>
      <w:pPr>
        <w:ind w:left="961" w:hanging="57"/>
      </w:pPr>
      <w:rPr>
        <w:rFonts w:ascii="Wingdings" w:hAnsi="Wingdings" w:hint="default"/>
      </w:rPr>
    </w:lvl>
  </w:abstractNum>
  <w:abstractNum w:abstractNumId="17" w15:restartNumberingAfterBreak="0">
    <w:nsid w:val="45FD39F0"/>
    <w:multiLevelType w:val="hybridMultilevel"/>
    <w:tmpl w:val="082AA43C"/>
    <w:lvl w:ilvl="0" w:tplc="1F7080CE">
      <w:start w:val="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48D54A14"/>
    <w:multiLevelType w:val="hybridMultilevel"/>
    <w:tmpl w:val="4F2C9C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15:restartNumberingAfterBreak="0">
    <w:nsid w:val="49772473"/>
    <w:multiLevelType w:val="hybridMultilevel"/>
    <w:tmpl w:val="BFE2F692"/>
    <w:lvl w:ilvl="0" w:tplc="21367B54">
      <w:start w:val="5"/>
      <w:numFmt w:val="bullet"/>
      <w:pStyle w:val="StyleClauseSubList12ptJustifiedAfter10pt"/>
      <w:lvlText w:val="-"/>
      <w:lvlJc w:val="left"/>
      <w:pPr>
        <w:tabs>
          <w:tab w:val="num" w:pos="814"/>
        </w:tabs>
        <w:ind w:left="814" w:hanging="360"/>
      </w:pPr>
      <w:rPr>
        <w:rFonts w:ascii="Times New Roman" w:eastAsia="Times New Roman" w:hAnsi="Times New Roman" w:cs="Times New Roman" w:hint="default"/>
      </w:rPr>
    </w:lvl>
    <w:lvl w:ilvl="1" w:tplc="5E7AD7E4">
      <w:start w:val="5"/>
      <w:numFmt w:val="bullet"/>
      <w:lvlText w:val=""/>
      <w:lvlJc w:val="left"/>
      <w:pPr>
        <w:tabs>
          <w:tab w:val="num" w:pos="567"/>
        </w:tabs>
        <w:ind w:left="0" w:firstLine="454"/>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A6126E26">
      <w:start w:val="5"/>
      <w:numFmt w:val="bullet"/>
      <w:pStyle w:val="DaudongNghiengDamDauTron"/>
      <w:lvlText w:val=""/>
      <w:lvlJc w:val="left"/>
      <w:pPr>
        <w:tabs>
          <w:tab w:val="num" w:pos="567"/>
        </w:tabs>
        <w:ind w:left="0" w:firstLine="227"/>
      </w:pPr>
      <w:rPr>
        <w:rFonts w:ascii="Symbol" w:hAnsi="Symbol" w:cs="Symbol" w:hint="default"/>
        <w:b w:val="0"/>
        <w:bCs w:val="0"/>
        <w:i/>
        <w:iCs/>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abstractNum w:abstractNumId="2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1" w15:restartNumberingAfterBreak="0">
    <w:nsid w:val="5A650B03"/>
    <w:multiLevelType w:val="hybridMultilevel"/>
    <w:tmpl w:val="F464543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B43FA5"/>
    <w:multiLevelType w:val="hybridMultilevel"/>
    <w:tmpl w:val="60B6B0F2"/>
    <w:lvl w:ilvl="0" w:tplc="CBACFE76">
      <w:start w:val="1"/>
      <w:numFmt w:val="upperLetter"/>
      <w:pStyle w:val="MucABCcatra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404285"/>
    <w:multiLevelType w:val="multilevel"/>
    <w:tmpl w:val="84AE855E"/>
    <w:lvl w:ilvl="0">
      <w:start w:val="1"/>
      <w:numFmt w:val="none"/>
      <w:pStyle w:val="Heading1"/>
      <w:suff w:val="space"/>
      <w:lvlText w:val=""/>
      <w:lvlJc w:val="left"/>
      <w:pPr>
        <w:ind w:left="0" w:firstLine="0"/>
      </w:pPr>
      <w:rPr>
        <w:rFonts w:hint="default"/>
      </w:rPr>
    </w:lvl>
    <w:lvl w:ilvl="1">
      <w:start w:val="1"/>
      <w:numFmt w:val="upperRoman"/>
      <w:suff w:val="nothing"/>
      <w:lvlText w:val="%2.  "/>
      <w:lvlJc w:val="left"/>
      <w:pPr>
        <w:ind w:left="0" w:firstLine="0"/>
      </w:pPr>
      <w:rPr>
        <w:rFonts w:hint="default"/>
      </w:rPr>
    </w:lvl>
    <w:lvl w:ilvl="2">
      <w:start w:val="1"/>
      <w:numFmt w:val="decimal"/>
      <w:suff w:val="nothing"/>
      <w:lvlText w:val="%3.  "/>
      <w:lvlJc w:val="left"/>
      <w:pPr>
        <w:ind w:left="851" w:firstLine="0"/>
      </w:pPr>
      <w:rPr>
        <w:rFonts w:hint="default"/>
      </w:rPr>
    </w:lvl>
    <w:lvl w:ilvl="3">
      <w:start w:val="1"/>
      <w:numFmt w:val="decimal"/>
      <w:pStyle w:val="Heading4"/>
      <w:suff w:val="nothing"/>
      <w:lvlText w:val="%3.%4.  "/>
      <w:lvlJc w:val="left"/>
      <w:pPr>
        <w:ind w:left="2552" w:firstLine="0"/>
      </w:pPr>
      <w:rPr>
        <w:rFonts w:hint="default"/>
      </w:rPr>
    </w:lvl>
    <w:lvl w:ilvl="4">
      <w:start w:val="1"/>
      <w:numFmt w:val="decimal"/>
      <w:pStyle w:val="Heading5"/>
      <w:suff w:val="nothing"/>
      <w:lvlText w:val="%3.%4.%5. "/>
      <w:lvlJc w:val="left"/>
      <w:pPr>
        <w:ind w:left="0" w:firstLine="0"/>
      </w:pPr>
      <w:rPr>
        <w:rFonts w:hint="default"/>
        <w:i w:val="0"/>
      </w:rPr>
    </w:lvl>
    <w:lvl w:ilvl="5">
      <w:start w:val="1"/>
      <w:numFmt w:val="lowerLetter"/>
      <w:pStyle w:val="Heading6"/>
      <w:suff w:val="space"/>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A131E98"/>
    <w:multiLevelType w:val="hybridMultilevel"/>
    <w:tmpl w:val="B532F5CC"/>
    <w:lvl w:ilvl="0" w:tplc="1B20F702">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6CCB7D8D"/>
    <w:multiLevelType w:val="hybridMultilevel"/>
    <w:tmpl w:val="44AA8092"/>
    <w:lvl w:ilvl="0" w:tplc="0316BC5A">
      <w:start w:val="1"/>
      <w:numFmt w:val="decimal"/>
      <w:lvlText w:val="%1-"/>
      <w:lvlJc w:val="left"/>
      <w:pPr>
        <w:ind w:left="72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CD61B92"/>
    <w:multiLevelType w:val="multilevel"/>
    <w:tmpl w:val="2FC877EA"/>
    <w:lvl w:ilvl="0">
      <w:start w:val="1"/>
      <w:numFmt w:val="decimal"/>
      <w:lvlText w:val="%1."/>
      <w:lvlJc w:val="left"/>
      <w:pPr>
        <w:ind w:left="495" w:hanging="49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7" w15:restartNumberingAfterBreak="0">
    <w:nsid w:val="7A027A12"/>
    <w:multiLevelType w:val="hybridMultilevel"/>
    <w:tmpl w:val="0EB4857A"/>
    <w:lvl w:ilvl="0" w:tplc="2E3AC98C">
      <w:start w:val="1"/>
      <w:numFmt w:val="bullet"/>
      <w:pStyle w:val="DaudongNghiengDamMuiten"/>
      <w:lvlText w:val=""/>
      <w:lvlJc w:val="left"/>
      <w:pPr>
        <w:ind w:left="947" w:hanging="360"/>
      </w:pPr>
      <w:rPr>
        <w:rFonts w:ascii="Wingdings" w:hAnsi="Wingdings"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28" w15:restartNumberingAfterBreak="0">
    <w:nsid w:val="7AC7676A"/>
    <w:multiLevelType w:val="hybridMultilevel"/>
    <w:tmpl w:val="B4300E84"/>
    <w:lvl w:ilvl="0" w:tplc="B75CF8D4">
      <w:start w:val="5"/>
      <w:numFmt w:val="bullet"/>
      <w:pStyle w:val="StyleHeader1-ClausesLeft0Hanging03After0pt"/>
      <w:lvlText w:val=""/>
      <w:lvlJc w:val="left"/>
      <w:pPr>
        <w:tabs>
          <w:tab w:val="num" w:pos="624"/>
        </w:tabs>
        <w:ind w:left="0" w:firstLine="425"/>
      </w:pPr>
      <w:rPr>
        <w:rFonts w:ascii="Symbol" w:hAnsi="Symbol" w:cs="Symbol" w:hint="default"/>
      </w:rPr>
    </w:lvl>
    <w:lvl w:ilvl="1" w:tplc="A2FE9A98">
      <w:start w:val="5"/>
      <w:numFmt w:val="bullet"/>
      <w:pStyle w:val="Daudonggxdvn"/>
      <w:lvlText w:val=""/>
      <w:lvlJc w:val="left"/>
      <w:pPr>
        <w:tabs>
          <w:tab w:val="num" w:pos="568"/>
        </w:tabs>
        <w:ind w:left="1" w:firstLine="425"/>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04090001">
      <w:start w:val="1"/>
      <w:numFmt w:val="bullet"/>
      <w:lvlText w:val=""/>
      <w:lvlJc w:val="left"/>
      <w:pPr>
        <w:tabs>
          <w:tab w:val="num" w:pos="2974"/>
        </w:tabs>
        <w:ind w:left="2974" w:hanging="360"/>
      </w:pPr>
      <w:rPr>
        <w:rFonts w:ascii="Symbol" w:hAnsi="Symbol" w:cs="Symbol" w:hint="default"/>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num w:numId="1" w16cid:durableId="673261825">
    <w:abstractNumId w:val="16"/>
  </w:num>
  <w:num w:numId="2" w16cid:durableId="993796290">
    <w:abstractNumId w:val="22"/>
  </w:num>
  <w:num w:numId="3" w16cid:durableId="1082262781">
    <w:abstractNumId w:val="13"/>
  </w:num>
  <w:num w:numId="4" w16cid:durableId="83378023">
    <w:abstractNumId w:val="28"/>
  </w:num>
  <w:num w:numId="5" w16cid:durableId="897285127">
    <w:abstractNumId w:val="19"/>
  </w:num>
  <w:num w:numId="6" w16cid:durableId="1471048843">
    <w:abstractNumId w:val="15"/>
  </w:num>
  <w:num w:numId="7" w16cid:durableId="415252324">
    <w:abstractNumId w:val="27"/>
  </w:num>
  <w:num w:numId="8" w16cid:durableId="1024357954">
    <w:abstractNumId w:val="11"/>
  </w:num>
  <w:num w:numId="9" w16cid:durableId="745304255">
    <w:abstractNumId w:val="10"/>
  </w:num>
  <w:num w:numId="10" w16cid:durableId="642084433">
    <w:abstractNumId w:val="12"/>
  </w:num>
  <w:num w:numId="11" w16cid:durableId="1396050798">
    <w:abstractNumId w:val="14"/>
  </w:num>
  <w:num w:numId="12" w16cid:durableId="903611424">
    <w:abstractNumId w:val="23"/>
  </w:num>
  <w:num w:numId="13" w16cid:durableId="63142503">
    <w:abstractNumId w:val="17"/>
  </w:num>
  <w:num w:numId="14" w16cid:durableId="225997302">
    <w:abstractNumId w:val="8"/>
  </w:num>
  <w:num w:numId="15" w16cid:durableId="1031153307">
    <w:abstractNumId w:val="9"/>
  </w:num>
  <w:num w:numId="16" w16cid:durableId="1032651907">
    <w:abstractNumId w:val="7"/>
  </w:num>
  <w:num w:numId="17" w16cid:durableId="1320423390">
    <w:abstractNumId w:val="6"/>
  </w:num>
  <w:num w:numId="18" w16cid:durableId="1898398371">
    <w:abstractNumId w:val="5"/>
  </w:num>
  <w:num w:numId="19" w16cid:durableId="449975569">
    <w:abstractNumId w:val="4"/>
  </w:num>
  <w:num w:numId="20" w16cid:durableId="1725717146">
    <w:abstractNumId w:val="3"/>
  </w:num>
  <w:num w:numId="21" w16cid:durableId="132909230">
    <w:abstractNumId w:val="2"/>
  </w:num>
  <w:num w:numId="22" w16cid:durableId="920024317">
    <w:abstractNumId w:val="1"/>
  </w:num>
  <w:num w:numId="23" w16cid:durableId="1581331438">
    <w:abstractNumId w:val="0"/>
  </w:num>
  <w:num w:numId="24" w16cid:durableId="82915861">
    <w:abstractNumId w:val="26"/>
  </w:num>
  <w:num w:numId="25" w16cid:durableId="1890720805">
    <w:abstractNumId w:val="20"/>
  </w:num>
  <w:num w:numId="26" w16cid:durableId="1831562394">
    <w:abstractNumId w:val="23"/>
    <w:lvlOverride w:ilvl="0">
      <w:startOverride w:val="1"/>
    </w:lvlOverride>
    <w:lvlOverride w:ilvl="1">
      <w:startOverride w:val="1"/>
    </w:lvlOverride>
    <w:lvlOverride w:ilvl="2">
      <w:startOverride w:val="3"/>
    </w:lvlOverride>
  </w:num>
  <w:num w:numId="27" w16cid:durableId="2033528382">
    <w:abstractNumId w:val="25"/>
  </w:num>
  <w:num w:numId="28" w16cid:durableId="318508752">
    <w:abstractNumId w:val="23"/>
    <w:lvlOverride w:ilvl="0">
      <w:startOverride w:val="1"/>
    </w:lvlOverride>
    <w:lvlOverride w:ilvl="1">
      <w:startOverride w:val="1"/>
    </w:lvlOverride>
    <w:lvlOverride w:ilvl="2">
      <w:startOverride w:val="3"/>
    </w:lvlOverride>
  </w:num>
  <w:num w:numId="29" w16cid:durableId="639263073">
    <w:abstractNumId w:val="24"/>
  </w:num>
  <w:num w:numId="30" w16cid:durableId="1357195481">
    <w:abstractNumId w:val="18"/>
  </w:num>
  <w:num w:numId="31" w16cid:durableId="1929346334">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hideSpellingErrors/>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14D"/>
    <w:rsid w:val="0000157B"/>
    <w:rsid w:val="0000169B"/>
    <w:rsid w:val="00005377"/>
    <w:rsid w:val="00005CA3"/>
    <w:rsid w:val="00006A08"/>
    <w:rsid w:val="00006BCF"/>
    <w:rsid w:val="0000753F"/>
    <w:rsid w:val="00010735"/>
    <w:rsid w:val="00012470"/>
    <w:rsid w:val="00013766"/>
    <w:rsid w:val="000145BE"/>
    <w:rsid w:val="00016527"/>
    <w:rsid w:val="000165AC"/>
    <w:rsid w:val="0001786C"/>
    <w:rsid w:val="00017C46"/>
    <w:rsid w:val="00020E91"/>
    <w:rsid w:val="000217F7"/>
    <w:rsid w:val="000219B5"/>
    <w:rsid w:val="0002450E"/>
    <w:rsid w:val="00027EDC"/>
    <w:rsid w:val="00031DF2"/>
    <w:rsid w:val="000325E5"/>
    <w:rsid w:val="00032785"/>
    <w:rsid w:val="00032F95"/>
    <w:rsid w:val="00033226"/>
    <w:rsid w:val="00035614"/>
    <w:rsid w:val="00036ACC"/>
    <w:rsid w:val="00037C99"/>
    <w:rsid w:val="0004033F"/>
    <w:rsid w:val="00040CEE"/>
    <w:rsid w:val="00040EDA"/>
    <w:rsid w:val="00041370"/>
    <w:rsid w:val="0004162F"/>
    <w:rsid w:val="0004176E"/>
    <w:rsid w:val="00042B00"/>
    <w:rsid w:val="00042B2E"/>
    <w:rsid w:val="0004371D"/>
    <w:rsid w:val="00044B48"/>
    <w:rsid w:val="00044C27"/>
    <w:rsid w:val="0004504E"/>
    <w:rsid w:val="00045278"/>
    <w:rsid w:val="00046718"/>
    <w:rsid w:val="000515AE"/>
    <w:rsid w:val="00051A93"/>
    <w:rsid w:val="000531E2"/>
    <w:rsid w:val="000532C6"/>
    <w:rsid w:val="0005521D"/>
    <w:rsid w:val="0005663E"/>
    <w:rsid w:val="00057370"/>
    <w:rsid w:val="00060A34"/>
    <w:rsid w:val="000615B8"/>
    <w:rsid w:val="000615E1"/>
    <w:rsid w:val="00061C9C"/>
    <w:rsid w:val="00062E15"/>
    <w:rsid w:val="00062FEA"/>
    <w:rsid w:val="00063277"/>
    <w:rsid w:val="0006339B"/>
    <w:rsid w:val="00064218"/>
    <w:rsid w:val="00064336"/>
    <w:rsid w:val="000646AB"/>
    <w:rsid w:val="000660C8"/>
    <w:rsid w:val="00067056"/>
    <w:rsid w:val="00067746"/>
    <w:rsid w:val="00067B81"/>
    <w:rsid w:val="00070B71"/>
    <w:rsid w:val="0007286D"/>
    <w:rsid w:val="00075942"/>
    <w:rsid w:val="00076BEA"/>
    <w:rsid w:val="00080421"/>
    <w:rsid w:val="00080507"/>
    <w:rsid w:val="000831B1"/>
    <w:rsid w:val="0008537B"/>
    <w:rsid w:val="0008541D"/>
    <w:rsid w:val="000859DB"/>
    <w:rsid w:val="00087B90"/>
    <w:rsid w:val="00091721"/>
    <w:rsid w:val="00092330"/>
    <w:rsid w:val="0009240C"/>
    <w:rsid w:val="00092AD7"/>
    <w:rsid w:val="00095DFB"/>
    <w:rsid w:val="00096836"/>
    <w:rsid w:val="00097604"/>
    <w:rsid w:val="000A12DE"/>
    <w:rsid w:val="000A1C02"/>
    <w:rsid w:val="000A202A"/>
    <w:rsid w:val="000A295B"/>
    <w:rsid w:val="000A32A2"/>
    <w:rsid w:val="000A7231"/>
    <w:rsid w:val="000B0092"/>
    <w:rsid w:val="000B02B8"/>
    <w:rsid w:val="000B03B0"/>
    <w:rsid w:val="000B0B61"/>
    <w:rsid w:val="000B0B63"/>
    <w:rsid w:val="000B1913"/>
    <w:rsid w:val="000B1C84"/>
    <w:rsid w:val="000B2306"/>
    <w:rsid w:val="000B3530"/>
    <w:rsid w:val="000B46D5"/>
    <w:rsid w:val="000B592E"/>
    <w:rsid w:val="000B5E8A"/>
    <w:rsid w:val="000B68D1"/>
    <w:rsid w:val="000B6FDD"/>
    <w:rsid w:val="000B77C6"/>
    <w:rsid w:val="000C002C"/>
    <w:rsid w:val="000C055B"/>
    <w:rsid w:val="000C1786"/>
    <w:rsid w:val="000C1B89"/>
    <w:rsid w:val="000C3F15"/>
    <w:rsid w:val="000C4699"/>
    <w:rsid w:val="000C56B0"/>
    <w:rsid w:val="000C692E"/>
    <w:rsid w:val="000D04CE"/>
    <w:rsid w:val="000D0FC3"/>
    <w:rsid w:val="000D16C0"/>
    <w:rsid w:val="000D2B15"/>
    <w:rsid w:val="000D4A68"/>
    <w:rsid w:val="000D4B73"/>
    <w:rsid w:val="000D72DA"/>
    <w:rsid w:val="000D7FCF"/>
    <w:rsid w:val="000E006E"/>
    <w:rsid w:val="000E081B"/>
    <w:rsid w:val="000E0A46"/>
    <w:rsid w:val="000E1C5C"/>
    <w:rsid w:val="000E1CD8"/>
    <w:rsid w:val="000E32C5"/>
    <w:rsid w:val="000E3551"/>
    <w:rsid w:val="000E47F4"/>
    <w:rsid w:val="000E61EA"/>
    <w:rsid w:val="000E6CAA"/>
    <w:rsid w:val="000E6D64"/>
    <w:rsid w:val="000E7216"/>
    <w:rsid w:val="000E747B"/>
    <w:rsid w:val="000F0FCD"/>
    <w:rsid w:val="000F190E"/>
    <w:rsid w:val="000F2DC9"/>
    <w:rsid w:val="000F3943"/>
    <w:rsid w:val="000F52B3"/>
    <w:rsid w:val="000F5745"/>
    <w:rsid w:val="000F61A9"/>
    <w:rsid w:val="00100EE6"/>
    <w:rsid w:val="00102FE8"/>
    <w:rsid w:val="00104113"/>
    <w:rsid w:val="00104216"/>
    <w:rsid w:val="001049DC"/>
    <w:rsid w:val="00104DF7"/>
    <w:rsid w:val="00105582"/>
    <w:rsid w:val="001064B6"/>
    <w:rsid w:val="00107DD1"/>
    <w:rsid w:val="00107FB3"/>
    <w:rsid w:val="00110404"/>
    <w:rsid w:val="00110C87"/>
    <w:rsid w:val="001113B5"/>
    <w:rsid w:val="0011176E"/>
    <w:rsid w:val="0011275C"/>
    <w:rsid w:val="00112BFB"/>
    <w:rsid w:val="001134DA"/>
    <w:rsid w:val="00113941"/>
    <w:rsid w:val="001140DB"/>
    <w:rsid w:val="00114D93"/>
    <w:rsid w:val="001154DE"/>
    <w:rsid w:val="00115A40"/>
    <w:rsid w:val="00116F64"/>
    <w:rsid w:val="00117B27"/>
    <w:rsid w:val="00117FF1"/>
    <w:rsid w:val="00120EF6"/>
    <w:rsid w:val="001210BB"/>
    <w:rsid w:val="00122763"/>
    <w:rsid w:val="001235D8"/>
    <w:rsid w:val="00124485"/>
    <w:rsid w:val="00124723"/>
    <w:rsid w:val="00124787"/>
    <w:rsid w:val="00125DE4"/>
    <w:rsid w:val="00125E1B"/>
    <w:rsid w:val="00126A01"/>
    <w:rsid w:val="00127DC6"/>
    <w:rsid w:val="00130451"/>
    <w:rsid w:val="0013134D"/>
    <w:rsid w:val="001323B7"/>
    <w:rsid w:val="00132DD0"/>
    <w:rsid w:val="00133D0D"/>
    <w:rsid w:val="00135A4E"/>
    <w:rsid w:val="00135DEF"/>
    <w:rsid w:val="00136F8A"/>
    <w:rsid w:val="001371D9"/>
    <w:rsid w:val="00141764"/>
    <w:rsid w:val="001421E5"/>
    <w:rsid w:val="001429E4"/>
    <w:rsid w:val="00143921"/>
    <w:rsid w:val="00144D43"/>
    <w:rsid w:val="00145B05"/>
    <w:rsid w:val="00146166"/>
    <w:rsid w:val="001466D9"/>
    <w:rsid w:val="00150AA2"/>
    <w:rsid w:val="00151C9F"/>
    <w:rsid w:val="00152691"/>
    <w:rsid w:val="001544AF"/>
    <w:rsid w:val="00154622"/>
    <w:rsid w:val="0015553A"/>
    <w:rsid w:val="00155799"/>
    <w:rsid w:val="00156208"/>
    <w:rsid w:val="00156FCC"/>
    <w:rsid w:val="001602C5"/>
    <w:rsid w:val="00160B6B"/>
    <w:rsid w:val="00160E30"/>
    <w:rsid w:val="0016114D"/>
    <w:rsid w:val="00161E8C"/>
    <w:rsid w:val="001620F7"/>
    <w:rsid w:val="00162C22"/>
    <w:rsid w:val="00164E9B"/>
    <w:rsid w:val="00165EA4"/>
    <w:rsid w:val="00170ACE"/>
    <w:rsid w:val="00170C9B"/>
    <w:rsid w:val="0017157F"/>
    <w:rsid w:val="001727CE"/>
    <w:rsid w:val="00173010"/>
    <w:rsid w:val="00174B92"/>
    <w:rsid w:val="00176442"/>
    <w:rsid w:val="001767CC"/>
    <w:rsid w:val="00176893"/>
    <w:rsid w:val="001772B4"/>
    <w:rsid w:val="00177CDB"/>
    <w:rsid w:val="001814A0"/>
    <w:rsid w:val="00181B02"/>
    <w:rsid w:val="00182B92"/>
    <w:rsid w:val="0018332F"/>
    <w:rsid w:val="00183CEA"/>
    <w:rsid w:val="00184364"/>
    <w:rsid w:val="00185976"/>
    <w:rsid w:val="00185B26"/>
    <w:rsid w:val="00185B4A"/>
    <w:rsid w:val="00185BAA"/>
    <w:rsid w:val="0018787C"/>
    <w:rsid w:val="001903B0"/>
    <w:rsid w:val="00191698"/>
    <w:rsid w:val="001921CF"/>
    <w:rsid w:val="001939F7"/>
    <w:rsid w:val="00194A4B"/>
    <w:rsid w:val="0019546A"/>
    <w:rsid w:val="0019667F"/>
    <w:rsid w:val="001971FA"/>
    <w:rsid w:val="00197C27"/>
    <w:rsid w:val="001A08FD"/>
    <w:rsid w:val="001A19B4"/>
    <w:rsid w:val="001A2CE0"/>
    <w:rsid w:val="001A42E9"/>
    <w:rsid w:val="001A660B"/>
    <w:rsid w:val="001B2A68"/>
    <w:rsid w:val="001B2CD8"/>
    <w:rsid w:val="001B3BE9"/>
    <w:rsid w:val="001B48C9"/>
    <w:rsid w:val="001B77EC"/>
    <w:rsid w:val="001B79F4"/>
    <w:rsid w:val="001C01CD"/>
    <w:rsid w:val="001C0AC6"/>
    <w:rsid w:val="001C0B21"/>
    <w:rsid w:val="001C0B3D"/>
    <w:rsid w:val="001C0C97"/>
    <w:rsid w:val="001C1CC8"/>
    <w:rsid w:val="001C3353"/>
    <w:rsid w:val="001C346D"/>
    <w:rsid w:val="001C34D8"/>
    <w:rsid w:val="001C5B64"/>
    <w:rsid w:val="001C7846"/>
    <w:rsid w:val="001C7970"/>
    <w:rsid w:val="001D1325"/>
    <w:rsid w:val="001D169E"/>
    <w:rsid w:val="001D1911"/>
    <w:rsid w:val="001D1B9C"/>
    <w:rsid w:val="001D2262"/>
    <w:rsid w:val="001D24AB"/>
    <w:rsid w:val="001D723E"/>
    <w:rsid w:val="001D768D"/>
    <w:rsid w:val="001D7742"/>
    <w:rsid w:val="001D7A39"/>
    <w:rsid w:val="001E1890"/>
    <w:rsid w:val="001E1EFC"/>
    <w:rsid w:val="001E39EA"/>
    <w:rsid w:val="001E4513"/>
    <w:rsid w:val="001E595F"/>
    <w:rsid w:val="001E6DEE"/>
    <w:rsid w:val="001E715B"/>
    <w:rsid w:val="001E7705"/>
    <w:rsid w:val="001E7BD7"/>
    <w:rsid w:val="001E7C8A"/>
    <w:rsid w:val="001F0A37"/>
    <w:rsid w:val="001F1CD1"/>
    <w:rsid w:val="001F57FE"/>
    <w:rsid w:val="001F65EF"/>
    <w:rsid w:val="001F71F8"/>
    <w:rsid w:val="001F74D1"/>
    <w:rsid w:val="00200054"/>
    <w:rsid w:val="00200FC1"/>
    <w:rsid w:val="002011E4"/>
    <w:rsid w:val="00201316"/>
    <w:rsid w:val="00203314"/>
    <w:rsid w:val="0020461D"/>
    <w:rsid w:val="00205DB0"/>
    <w:rsid w:val="0020704E"/>
    <w:rsid w:val="002070E8"/>
    <w:rsid w:val="00207677"/>
    <w:rsid w:val="002102E9"/>
    <w:rsid w:val="00210827"/>
    <w:rsid w:val="00210B1A"/>
    <w:rsid w:val="00210EA3"/>
    <w:rsid w:val="00211FA0"/>
    <w:rsid w:val="00211FC7"/>
    <w:rsid w:val="00212B70"/>
    <w:rsid w:val="00212C0F"/>
    <w:rsid w:val="00212C20"/>
    <w:rsid w:val="00212DCC"/>
    <w:rsid w:val="0021319F"/>
    <w:rsid w:val="0021435B"/>
    <w:rsid w:val="002146D7"/>
    <w:rsid w:val="00216FD1"/>
    <w:rsid w:val="00220FBC"/>
    <w:rsid w:val="0022129F"/>
    <w:rsid w:val="00222420"/>
    <w:rsid w:val="00223018"/>
    <w:rsid w:val="002239E1"/>
    <w:rsid w:val="00223DB8"/>
    <w:rsid w:val="0022451A"/>
    <w:rsid w:val="002272D0"/>
    <w:rsid w:val="0022767E"/>
    <w:rsid w:val="002278B7"/>
    <w:rsid w:val="00227D2C"/>
    <w:rsid w:val="002306F9"/>
    <w:rsid w:val="0023075E"/>
    <w:rsid w:val="00231D5B"/>
    <w:rsid w:val="00233458"/>
    <w:rsid w:val="00235CC2"/>
    <w:rsid w:val="00236E0D"/>
    <w:rsid w:val="00236F68"/>
    <w:rsid w:val="002407F3"/>
    <w:rsid w:val="00240B42"/>
    <w:rsid w:val="00243031"/>
    <w:rsid w:val="002435B2"/>
    <w:rsid w:val="0024567A"/>
    <w:rsid w:val="00247422"/>
    <w:rsid w:val="00247727"/>
    <w:rsid w:val="00247C42"/>
    <w:rsid w:val="002507B8"/>
    <w:rsid w:val="00251552"/>
    <w:rsid w:val="00251A89"/>
    <w:rsid w:val="00252FE0"/>
    <w:rsid w:val="00253195"/>
    <w:rsid w:val="002540ED"/>
    <w:rsid w:val="00254214"/>
    <w:rsid w:val="002549CC"/>
    <w:rsid w:val="002549EC"/>
    <w:rsid w:val="00256214"/>
    <w:rsid w:val="0025662C"/>
    <w:rsid w:val="00257C8D"/>
    <w:rsid w:val="00257CEB"/>
    <w:rsid w:val="00257ECB"/>
    <w:rsid w:val="00260000"/>
    <w:rsid w:val="00262288"/>
    <w:rsid w:val="00264882"/>
    <w:rsid w:val="0027048D"/>
    <w:rsid w:val="00270729"/>
    <w:rsid w:val="00270F6A"/>
    <w:rsid w:val="002723D6"/>
    <w:rsid w:val="002727AB"/>
    <w:rsid w:val="002736B6"/>
    <w:rsid w:val="0027489D"/>
    <w:rsid w:val="002753C1"/>
    <w:rsid w:val="002770B6"/>
    <w:rsid w:val="00277C82"/>
    <w:rsid w:val="00277D1F"/>
    <w:rsid w:val="0028132F"/>
    <w:rsid w:val="00283290"/>
    <w:rsid w:val="00283A41"/>
    <w:rsid w:val="00283F7F"/>
    <w:rsid w:val="00284208"/>
    <w:rsid w:val="002847FB"/>
    <w:rsid w:val="002868A0"/>
    <w:rsid w:val="00286B81"/>
    <w:rsid w:val="00287F57"/>
    <w:rsid w:val="002904BB"/>
    <w:rsid w:val="002910A4"/>
    <w:rsid w:val="002911FA"/>
    <w:rsid w:val="00291446"/>
    <w:rsid w:val="002915AC"/>
    <w:rsid w:val="0029161E"/>
    <w:rsid w:val="00292899"/>
    <w:rsid w:val="002929B1"/>
    <w:rsid w:val="0029302D"/>
    <w:rsid w:val="002932EE"/>
    <w:rsid w:val="00293CDB"/>
    <w:rsid w:val="00295656"/>
    <w:rsid w:val="00296FFB"/>
    <w:rsid w:val="002A0218"/>
    <w:rsid w:val="002A1532"/>
    <w:rsid w:val="002A1758"/>
    <w:rsid w:val="002A44B2"/>
    <w:rsid w:val="002A50CB"/>
    <w:rsid w:val="002A51F5"/>
    <w:rsid w:val="002A553A"/>
    <w:rsid w:val="002A634B"/>
    <w:rsid w:val="002A7301"/>
    <w:rsid w:val="002B289F"/>
    <w:rsid w:val="002B3465"/>
    <w:rsid w:val="002B3A1D"/>
    <w:rsid w:val="002B3AB2"/>
    <w:rsid w:val="002B3E2B"/>
    <w:rsid w:val="002B5A34"/>
    <w:rsid w:val="002B5D44"/>
    <w:rsid w:val="002B5DC7"/>
    <w:rsid w:val="002B706D"/>
    <w:rsid w:val="002C0549"/>
    <w:rsid w:val="002C0C7D"/>
    <w:rsid w:val="002C163F"/>
    <w:rsid w:val="002C1EB4"/>
    <w:rsid w:val="002C20AB"/>
    <w:rsid w:val="002C2B99"/>
    <w:rsid w:val="002C2BB9"/>
    <w:rsid w:val="002C388A"/>
    <w:rsid w:val="002C47E4"/>
    <w:rsid w:val="002C5C38"/>
    <w:rsid w:val="002C658A"/>
    <w:rsid w:val="002C6E34"/>
    <w:rsid w:val="002C785A"/>
    <w:rsid w:val="002D0560"/>
    <w:rsid w:val="002D25B8"/>
    <w:rsid w:val="002D382C"/>
    <w:rsid w:val="002D469F"/>
    <w:rsid w:val="002D4950"/>
    <w:rsid w:val="002D5989"/>
    <w:rsid w:val="002D60D5"/>
    <w:rsid w:val="002D7815"/>
    <w:rsid w:val="002E0380"/>
    <w:rsid w:val="002E1E1B"/>
    <w:rsid w:val="002E24CC"/>
    <w:rsid w:val="002E2F22"/>
    <w:rsid w:val="002E3529"/>
    <w:rsid w:val="002E3F69"/>
    <w:rsid w:val="002E4DBB"/>
    <w:rsid w:val="002E5781"/>
    <w:rsid w:val="002E585C"/>
    <w:rsid w:val="002E6272"/>
    <w:rsid w:val="002E62A7"/>
    <w:rsid w:val="002E6331"/>
    <w:rsid w:val="002E6CA0"/>
    <w:rsid w:val="002F0B88"/>
    <w:rsid w:val="002F122E"/>
    <w:rsid w:val="002F226A"/>
    <w:rsid w:val="002F3FD0"/>
    <w:rsid w:val="002F48B3"/>
    <w:rsid w:val="002F4A76"/>
    <w:rsid w:val="002F6100"/>
    <w:rsid w:val="002F7369"/>
    <w:rsid w:val="002F7DC7"/>
    <w:rsid w:val="0030084A"/>
    <w:rsid w:val="00300E1D"/>
    <w:rsid w:val="00302BC7"/>
    <w:rsid w:val="00302CDD"/>
    <w:rsid w:val="00304161"/>
    <w:rsid w:val="003043FD"/>
    <w:rsid w:val="00304722"/>
    <w:rsid w:val="003056F5"/>
    <w:rsid w:val="00305E82"/>
    <w:rsid w:val="00307270"/>
    <w:rsid w:val="003102F1"/>
    <w:rsid w:val="00310E7A"/>
    <w:rsid w:val="00311B3A"/>
    <w:rsid w:val="00313EA8"/>
    <w:rsid w:val="00315BD6"/>
    <w:rsid w:val="00316747"/>
    <w:rsid w:val="00317088"/>
    <w:rsid w:val="00317601"/>
    <w:rsid w:val="003200D4"/>
    <w:rsid w:val="003209F2"/>
    <w:rsid w:val="00320A71"/>
    <w:rsid w:val="00321E2C"/>
    <w:rsid w:val="00323312"/>
    <w:rsid w:val="0032460D"/>
    <w:rsid w:val="00327418"/>
    <w:rsid w:val="00330A96"/>
    <w:rsid w:val="00330AEF"/>
    <w:rsid w:val="00331C9F"/>
    <w:rsid w:val="00334374"/>
    <w:rsid w:val="00334443"/>
    <w:rsid w:val="00334CB4"/>
    <w:rsid w:val="00335321"/>
    <w:rsid w:val="0033560E"/>
    <w:rsid w:val="00340192"/>
    <w:rsid w:val="0034036F"/>
    <w:rsid w:val="00340AA8"/>
    <w:rsid w:val="003422DD"/>
    <w:rsid w:val="0034293F"/>
    <w:rsid w:val="00343465"/>
    <w:rsid w:val="00347A30"/>
    <w:rsid w:val="00347D23"/>
    <w:rsid w:val="00350918"/>
    <w:rsid w:val="003512CD"/>
    <w:rsid w:val="00351594"/>
    <w:rsid w:val="00352F6D"/>
    <w:rsid w:val="00353826"/>
    <w:rsid w:val="003543DC"/>
    <w:rsid w:val="0035501C"/>
    <w:rsid w:val="0035589E"/>
    <w:rsid w:val="0035680B"/>
    <w:rsid w:val="00360360"/>
    <w:rsid w:val="0036055F"/>
    <w:rsid w:val="0036131E"/>
    <w:rsid w:val="003620AB"/>
    <w:rsid w:val="00363A04"/>
    <w:rsid w:val="00364F6F"/>
    <w:rsid w:val="00365415"/>
    <w:rsid w:val="00365841"/>
    <w:rsid w:val="0036610C"/>
    <w:rsid w:val="003708E4"/>
    <w:rsid w:val="00371D98"/>
    <w:rsid w:val="00372A6D"/>
    <w:rsid w:val="00372CFE"/>
    <w:rsid w:val="00374F04"/>
    <w:rsid w:val="003758A2"/>
    <w:rsid w:val="00377F08"/>
    <w:rsid w:val="0038089F"/>
    <w:rsid w:val="00383B44"/>
    <w:rsid w:val="00383F4A"/>
    <w:rsid w:val="00383F9B"/>
    <w:rsid w:val="00384C6B"/>
    <w:rsid w:val="00384D70"/>
    <w:rsid w:val="00384FC5"/>
    <w:rsid w:val="00385E0F"/>
    <w:rsid w:val="00390814"/>
    <w:rsid w:val="00392C8E"/>
    <w:rsid w:val="00393077"/>
    <w:rsid w:val="00393F0E"/>
    <w:rsid w:val="0039483C"/>
    <w:rsid w:val="0039594F"/>
    <w:rsid w:val="003974C5"/>
    <w:rsid w:val="003A08B4"/>
    <w:rsid w:val="003A18D2"/>
    <w:rsid w:val="003A19ED"/>
    <w:rsid w:val="003A1A43"/>
    <w:rsid w:val="003A1C64"/>
    <w:rsid w:val="003A2B5A"/>
    <w:rsid w:val="003A335C"/>
    <w:rsid w:val="003A5A00"/>
    <w:rsid w:val="003A633D"/>
    <w:rsid w:val="003A6BF6"/>
    <w:rsid w:val="003B15A9"/>
    <w:rsid w:val="003B1857"/>
    <w:rsid w:val="003B1C63"/>
    <w:rsid w:val="003B3E49"/>
    <w:rsid w:val="003B4378"/>
    <w:rsid w:val="003B50C6"/>
    <w:rsid w:val="003B6655"/>
    <w:rsid w:val="003C0021"/>
    <w:rsid w:val="003C0161"/>
    <w:rsid w:val="003C18C4"/>
    <w:rsid w:val="003C20E2"/>
    <w:rsid w:val="003C253F"/>
    <w:rsid w:val="003C37D7"/>
    <w:rsid w:val="003C439C"/>
    <w:rsid w:val="003C49B8"/>
    <w:rsid w:val="003C4A48"/>
    <w:rsid w:val="003C50BA"/>
    <w:rsid w:val="003C69C2"/>
    <w:rsid w:val="003C6F2E"/>
    <w:rsid w:val="003D0457"/>
    <w:rsid w:val="003D0855"/>
    <w:rsid w:val="003D12BE"/>
    <w:rsid w:val="003D13AC"/>
    <w:rsid w:val="003D16BF"/>
    <w:rsid w:val="003D2558"/>
    <w:rsid w:val="003D2B60"/>
    <w:rsid w:val="003D3556"/>
    <w:rsid w:val="003D367B"/>
    <w:rsid w:val="003D4125"/>
    <w:rsid w:val="003D4F8E"/>
    <w:rsid w:val="003D591F"/>
    <w:rsid w:val="003D7C97"/>
    <w:rsid w:val="003E14BD"/>
    <w:rsid w:val="003E238F"/>
    <w:rsid w:val="003E2647"/>
    <w:rsid w:val="003E2930"/>
    <w:rsid w:val="003E2ABF"/>
    <w:rsid w:val="003E54B2"/>
    <w:rsid w:val="003E6440"/>
    <w:rsid w:val="003E6564"/>
    <w:rsid w:val="003E786E"/>
    <w:rsid w:val="003E7FB3"/>
    <w:rsid w:val="003F0161"/>
    <w:rsid w:val="003F01F4"/>
    <w:rsid w:val="003F0B1B"/>
    <w:rsid w:val="003F136B"/>
    <w:rsid w:val="003F1CF1"/>
    <w:rsid w:val="003F1D79"/>
    <w:rsid w:val="003F669D"/>
    <w:rsid w:val="004002E8"/>
    <w:rsid w:val="00402659"/>
    <w:rsid w:val="00403409"/>
    <w:rsid w:val="004040BC"/>
    <w:rsid w:val="00404856"/>
    <w:rsid w:val="0040487A"/>
    <w:rsid w:val="00404A0B"/>
    <w:rsid w:val="00405372"/>
    <w:rsid w:val="00405A44"/>
    <w:rsid w:val="004064C6"/>
    <w:rsid w:val="004065BB"/>
    <w:rsid w:val="00406C10"/>
    <w:rsid w:val="004071B8"/>
    <w:rsid w:val="004100FB"/>
    <w:rsid w:val="00410AEE"/>
    <w:rsid w:val="00410EF2"/>
    <w:rsid w:val="0041198C"/>
    <w:rsid w:val="00411A96"/>
    <w:rsid w:val="00414617"/>
    <w:rsid w:val="00416793"/>
    <w:rsid w:val="00416DE8"/>
    <w:rsid w:val="004173B7"/>
    <w:rsid w:val="00417861"/>
    <w:rsid w:val="00417F93"/>
    <w:rsid w:val="004204A8"/>
    <w:rsid w:val="00421401"/>
    <w:rsid w:val="00421C83"/>
    <w:rsid w:val="004221A6"/>
    <w:rsid w:val="004226EB"/>
    <w:rsid w:val="00423D15"/>
    <w:rsid w:val="0042512C"/>
    <w:rsid w:val="00426827"/>
    <w:rsid w:val="00426AB7"/>
    <w:rsid w:val="004318B0"/>
    <w:rsid w:val="004325C8"/>
    <w:rsid w:val="00432DB2"/>
    <w:rsid w:val="0043445D"/>
    <w:rsid w:val="0043507B"/>
    <w:rsid w:val="0044008C"/>
    <w:rsid w:val="00441C2C"/>
    <w:rsid w:val="004427A7"/>
    <w:rsid w:val="00445E41"/>
    <w:rsid w:val="00446CF1"/>
    <w:rsid w:val="00447F57"/>
    <w:rsid w:val="00450ED9"/>
    <w:rsid w:val="00451683"/>
    <w:rsid w:val="0045291D"/>
    <w:rsid w:val="0045369E"/>
    <w:rsid w:val="00455472"/>
    <w:rsid w:val="00457381"/>
    <w:rsid w:val="00460E7C"/>
    <w:rsid w:val="004612D0"/>
    <w:rsid w:val="0046164B"/>
    <w:rsid w:val="00461C5E"/>
    <w:rsid w:val="004620CC"/>
    <w:rsid w:val="00462FBF"/>
    <w:rsid w:val="00464467"/>
    <w:rsid w:val="00464499"/>
    <w:rsid w:val="00464DAE"/>
    <w:rsid w:val="00464F43"/>
    <w:rsid w:val="0046666A"/>
    <w:rsid w:val="00466F9E"/>
    <w:rsid w:val="00472498"/>
    <w:rsid w:val="00473374"/>
    <w:rsid w:val="004747BE"/>
    <w:rsid w:val="00474D64"/>
    <w:rsid w:val="0047522C"/>
    <w:rsid w:val="004775BB"/>
    <w:rsid w:val="00477EF8"/>
    <w:rsid w:val="004804D6"/>
    <w:rsid w:val="00481C3B"/>
    <w:rsid w:val="004833E7"/>
    <w:rsid w:val="00483580"/>
    <w:rsid w:val="00484B66"/>
    <w:rsid w:val="00485C71"/>
    <w:rsid w:val="0048652A"/>
    <w:rsid w:val="00486811"/>
    <w:rsid w:val="004905D7"/>
    <w:rsid w:val="00490632"/>
    <w:rsid w:val="00491375"/>
    <w:rsid w:val="004930BF"/>
    <w:rsid w:val="00493360"/>
    <w:rsid w:val="00496E0B"/>
    <w:rsid w:val="0049705D"/>
    <w:rsid w:val="004A0B52"/>
    <w:rsid w:val="004A112F"/>
    <w:rsid w:val="004A1FF9"/>
    <w:rsid w:val="004A3075"/>
    <w:rsid w:val="004A3684"/>
    <w:rsid w:val="004A3B95"/>
    <w:rsid w:val="004A4226"/>
    <w:rsid w:val="004A49AC"/>
    <w:rsid w:val="004A4B8E"/>
    <w:rsid w:val="004A4E86"/>
    <w:rsid w:val="004A5A75"/>
    <w:rsid w:val="004A6FCB"/>
    <w:rsid w:val="004B0CAF"/>
    <w:rsid w:val="004B3438"/>
    <w:rsid w:val="004B3B61"/>
    <w:rsid w:val="004B4151"/>
    <w:rsid w:val="004B5BF2"/>
    <w:rsid w:val="004B6C92"/>
    <w:rsid w:val="004B782A"/>
    <w:rsid w:val="004C1003"/>
    <w:rsid w:val="004C172F"/>
    <w:rsid w:val="004C254D"/>
    <w:rsid w:val="004C31B3"/>
    <w:rsid w:val="004C34E4"/>
    <w:rsid w:val="004C3DCA"/>
    <w:rsid w:val="004C5EAC"/>
    <w:rsid w:val="004C6C70"/>
    <w:rsid w:val="004C704D"/>
    <w:rsid w:val="004C787F"/>
    <w:rsid w:val="004D0715"/>
    <w:rsid w:val="004D103A"/>
    <w:rsid w:val="004D431B"/>
    <w:rsid w:val="004D44C6"/>
    <w:rsid w:val="004D4777"/>
    <w:rsid w:val="004D4792"/>
    <w:rsid w:val="004D480D"/>
    <w:rsid w:val="004D7267"/>
    <w:rsid w:val="004D7365"/>
    <w:rsid w:val="004E0576"/>
    <w:rsid w:val="004E2895"/>
    <w:rsid w:val="004E2F41"/>
    <w:rsid w:val="004E4824"/>
    <w:rsid w:val="004E55E6"/>
    <w:rsid w:val="004E5F7C"/>
    <w:rsid w:val="004F00C7"/>
    <w:rsid w:val="004F0DA8"/>
    <w:rsid w:val="004F147E"/>
    <w:rsid w:val="004F29CC"/>
    <w:rsid w:val="004F4ECA"/>
    <w:rsid w:val="004F5657"/>
    <w:rsid w:val="004F6DD3"/>
    <w:rsid w:val="004F7269"/>
    <w:rsid w:val="004F762D"/>
    <w:rsid w:val="00501050"/>
    <w:rsid w:val="00501A1F"/>
    <w:rsid w:val="00503213"/>
    <w:rsid w:val="00503836"/>
    <w:rsid w:val="005045F6"/>
    <w:rsid w:val="00504843"/>
    <w:rsid w:val="005054EA"/>
    <w:rsid w:val="005055BF"/>
    <w:rsid w:val="00510314"/>
    <w:rsid w:val="00510750"/>
    <w:rsid w:val="00510AA4"/>
    <w:rsid w:val="0051113F"/>
    <w:rsid w:val="00511242"/>
    <w:rsid w:val="00511C0E"/>
    <w:rsid w:val="005120B8"/>
    <w:rsid w:val="005120BE"/>
    <w:rsid w:val="00512765"/>
    <w:rsid w:val="00513DF2"/>
    <w:rsid w:val="00514238"/>
    <w:rsid w:val="00514B4C"/>
    <w:rsid w:val="00514DD6"/>
    <w:rsid w:val="00515049"/>
    <w:rsid w:val="00515598"/>
    <w:rsid w:val="00515E25"/>
    <w:rsid w:val="005173A1"/>
    <w:rsid w:val="00521AC2"/>
    <w:rsid w:val="00523014"/>
    <w:rsid w:val="00523B42"/>
    <w:rsid w:val="00524826"/>
    <w:rsid w:val="00524D05"/>
    <w:rsid w:val="005254B2"/>
    <w:rsid w:val="00526E65"/>
    <w:rsid w:val="00527724"/>
    <w:rsid w:val="005277FE"/>
    <w:rsid w:val="00527ACE"/>
    <w:rsid w:val="00527C30"/>
    <w:rsid w:val="00530A10"/>
    <w:rsid w:val="005325C8"/>
    <w:rsid w:val="00532851"/>
    <w:rsid w:val="00533142"/>
    <w:rsid w:val="005334B5"/>
    <w:rsid w:val="00533761"/>
    <w:rsid w:val="005369FC"/>
    <w:rsid w:val="00536D29"/>
    <w:rsid w:val="00536D71"/>
    <w:rsid w:val="00536F75"/>
    <w:rsid w:val="00537171"/>
    <w:rsid w:val="00537331"/>
    <w:rsid w:val="00537541"/>
    <w:rsid w:val="00540633"/>
    <w:rsid w:val="0054479D"/>
    <w:rsid w:val="005449EF"/>
    <w:rsid w:val="005456D5"/>
    <w:rsid w:val="005464C1"/>
    <w:rsid w:val="005469A8"/>
    <w:rsid w:val="00550D14"/>
    <w:rsid w:val="005512C9"/>
    <w:rsid w:val="00552858"/>
    <w:rsid w:val="00552F5B"/>
    <w:rsid w:val="005530B6"/>
    <w:rsid w:val="005544BB"/>
    <w:rsid w:val="00554627"/>
    <w:rsid w:val="00554DEF"/>
    <w:rsid w:val="005552BD"/>
    <w:rsid w:val="005572D7"/>
    <w:rsid w:val="00557900"/>
    <w:rsid w:val="005601A7"/>
    <w:rsid w:val="00560B5D"/>
    <w:rsid w:val="00561D02"/>
    <w:rsid w:val="0056298B"/>
    <w:rsid w:val="00562A69"/>
    <w:rsid w:val="0056327F"/>
    <w:rsid w:val="00563783"/>
    <w:rsid w:val="00563C85"/>
    <w:rsid w:val="005640D9"/>
    <w:rsid w:val="00564BA0"/>
    <w:rsid w:val="00565E2F"/>
    <w:rsid w:val="005662B3"/>
    <w:rsid w:val="005664FC"/>
    <w:rsid w:val="00566FDC"/>
    <w:rsid w:val="00572C0E"/>
    <w:rsid w:val="00573830"/>
    <w:rsid w:val="0057448C"/>
    <w:rsid w:val="00574BBF"/>
    <w:rsid w:val="00574D4E"/>
    <w:rsid w:val="005756C9"/>
    <w:rsid w:val="00576488"/>
    <w:rsid w:val="005800AC"/>
    <w:rsid w:val="00580D66"/>
    <w:rsid w:val="00583E94"/>
    <w:rsid w:val="005842B7"/>
    <w:rsid w:val="00585C81"/>
    <w:rsid w:val="00586955"/>
    <w:rsid w:val="00586A3A"/>
    <w:rsid w:val="00586AB4"/>
    <w:rsid w:val="00586FE3"/>
    <w:rsid w:val="0058794F"/>
    <w:rsid w:val="00587D02"/>
    <w:rsid w:val="0059064E"/>
    <w:rsid w:val="00590772"/>
    <w:rsid w:val="00591ABA"/>
    <w:rsid w:val="00591C16"/>
    <w:rsid w:val="005923D5"/>
    <w:rsid w:val="00592BED"/>
    <w:rsid w:val="005937BD"/>
    <w:rsid w:val="00593CA6"/>
    <w:rsid w:val="00595C02"/>
    <w:rsid w:val="00597AB6"/>
    <w:rsid w:val="00597B1A"/>
    <w:rsid w:val="00597EC4"/>
    <w:rsid w:val="005A1713"/>
    <w:rsid w:val="005A1ED2"/>
    <w:rsid w:val="005A2527"/>
    <w:rsid w:val="005A2614"/>
    <w:rsid w:val="005A2792"/>
    <w:rsid w:val="005A3D04"/>
    <w:rsid w:val="005A48E1"/>
    <w:rsid w:val="005A5156"/>
    <w:rsid w:val="005A5184"/>
    <w:rsid w:val="005A5814"/>
    <w:rsid w:val="005A5DC6"/>
    <w:rsid w:val="005A5E29"/>
    <w:rsid w:val="005A68F3"/>
    <w:rsid w:val="005A6BA9"/>
    <w:rsid w:val="005A70DB"/>
    <w:rsid w:val="005B0049"/>
    <w:rsid w:val="005B07D9"/>
    <w:rsid w:val="005B2FB4"/>
    <w:rsid w:val="005B3CFE"/>
    <w:rsid w:val="005B595B"/>
    <w:rsid w:val="005B60EF"/>
    <w:rsid w:val="005B6C5D"/>
    <w:rsid w:val="005B7D7B"/>
    <w:rsid w:val="005C0AE1"/>
    <w:rsid w:val="005C0F90"/>
    <w:rsid w:val="005C1FAE"/>
    <w:rsid w:val="005C2294"/>
    <w:rsid w:val="005C35EC"/>
    <w:rsid w:val="005C4440"/>
    <w:rsid w:val="005C62B1"/>
    <w:rsid w:val="005C6410"/>
    <w:rsid w:val="005C661C"/>
    <w:rsid w:val="005C6D42"/>
    <w:rsid w:val="005C7A98"/>
    <w:rsid w:val="005D1585"/>
    <w:rsid w:val="005D16DC"/>
    <w:rsid w:val="005D19C6"/>
    <w:rsid w:val="005D642A"/>
    <w:rsid w:val="005D683F"/>
    <w:rsid w:val="005D7BBE"/>
    <w:rsid w:val="005E0899"/>
    <w:rsid w:val="005E19A9"/>
    <w:rsid w:val="005E250D"/>
    <w:rsid w:val="005E25E1"/>
    <w:rsid w:val="005E3DDC"/>
    <w:rsid w:val="005E77F4"/>
    <w:rsid w:val="005F157C"/>
    <w:rsid w:val="005F1BF7"/>
    <w:rsid w:val="005F2064"/>
    <w:rsid w:val="005F2110"/>
    <w:rsid w:val="005F25D6"/>
    <w:rsid w:val="005F299A"/>
    <w:rsid w:val="005F4A20"/>
    <w:rsid w:val="005F4DF4"/>
    <w:rsid w:val="005F5662"/>
    <w:rsid w:val="005F6790"/>
    <w:rsid w:val="005F6D47"/>
    <w:rsid w:val="005F790E"/>
    <w:rsid w:val="0060153C"/>
    <w:rsid w:val="006023B9"/>
    <w:rsid w:val="006046A2"/>
    <w:rsid w:val="0060633F"/>
    <w:rsid w:val="006069D8"/>
    <w:rsid w:val="00611176"/>
    <w:rsid w:val="00611C27"/>
    <w:rsid w:val="00613F0D"/>
    <w:rsid w:val="00614E07"/>
    <w:rsid w:val="00616260"/>
    <w:rsid w:val="0061670F"/>
    <w:rsid w:val="006179FE"/>
    <w:rsid w:val="00620075"/>
    <w:rsid w:val="006203D6"/>
    <w:rsid w:val="0062059A"/>
    <w:rsid w:val="00620FDA"/>
    <w:rsid w:val="00621093"/>
    <w:rsid w:val="00622D13"/>
    <w:rsid w:val="00624510"/>
    <w:rsid w:val="006245F8"/>
    <w:rsid w:val="00624A2C"/>
    <w:rsid w:val="00626AF7"/>
    <w:rsid w:val="00630881"/>
    <w:rsid w:val="00631214"/>
    <w:rsid w:val="00631CA2"/>
    <w:rsid w:val="0063241D"/>
    <w:rsid w:val="0063387A"/>
    <w:rsid w:val="00634420"/>
    <w:rsid w:val="00634D93"/>
    <w:rsid w:val="00634DB6"/>
    <w:rsid w:val="006352DD"/>
    <w:rsid w:val="006368C0"/>
    <w:rsid w:val="00637867"/>
    <w:rsid w:val="006379B8"/>
    <w:rsid w:val="00637B7E"/>
    <w:rsid w:val="00640403"/>
    <w:rsid w:val="00640B45"/>
    <w:rsid w:val="006452C3"/>
    <w:rsid w:val="006464A0"/>
    <w:rsid w:val="00646E2F"/>
    <w:rsid w:val="00647692"/>
    <w:rsid w:val="0065168E"/>
    <w:rsid w:val="00652201"/>
    <w:rsid w:val="00653898"/>
    <w:rsid w:val="00653F40"/>
    <w:rsid w:val="00654406"/>
    <w:rsid w:val="0065579E"/>
    <w:rsid w:val="006566AD"/>
    <w:rsid w:val="00657004"/>
    <w:rsid w:val="006572BC"/>
    <w:rsid w:val="00662A62"/>
    <w:rsid w:val="00664924"/>
    <w:rsid w:val="006651A4"/>
    <w:rsid w:val="00665241"/>
    <w:rsid w:val="006663EF"/>
    <w:rsid w:val="00666D5E"/>
    <w:rsid w:val="00667D7E"/>
    <w:rsid w:val="00670030"/>
    <w:rsid w:val="00670DAB"/>
    <w:rsid w:val="0067110D"/>
    <w:rsid w:val="00671343"/>
    <w:rsid w:val="006725D0"/>
    <w:rsid w:val="0067551D"/>
    <w:rsid w:val="00675D06"/>
    <w:rsid w:val="006761A0"/>
    <w:rsid w:val="00676E0A"/>
    <w:rsid w:val="006826F4"/>
    <w:rsid w:val="00682E20"/>
    <w:rsid w:val="00683F4E"/>
    <w:rsid w:val="0068428B"/>
    <w:rsid w:val="00684468"/>
    <w:rsid w:val="00685107"/>
    <w:rsid w:val="00687208"/>
    <w:rsid w:val="0068777C"/>
    <w:rsid w:val="006878A5"/>
    <w:rsid w:val="00690A06"/>
    <w:rsid w:val="00690E7D"/>
    <w:rsid w:val="0069135D"/>
    <w:rsid w:val="006914D8"/>
    <w:rsid w:val="00691868"/>
    <w:rsid w:val="00691F7D"/>
    <w:rsid w:val="0069622C"/>
    <w:rsid w:val="0069776B"/>
    <w:rsid w:val="0069792E"/>
    <w:rsid w:val="006A08DE"/>
    <w:rsid w:val="006A0BCC"/>
    <w:rsid w:val="006A16FB"/>
    <w:rsid w:val="006A1E9E"/>
    <w:rsid w:val="006A3575"/>
    <w:rsid w:val="006A6117"/>
    <w:rsid w:val="006A6C43"/>
    <w:rsid w:val="006A740E"/>
    <w:rsid w:val="006B3602"/>
    <w:rsid w:val="006B509E"/>
    <w:rsid w:val="006C4AB7"/>
    <w:rsid w:val="006C5EDF"/>
    <w:rsid w:val="006C65FC"/>
    <w:rsid w:val="006C6FB9"/>
    <w:rsid w:val="006C72F8"/>
    <w:rsid w:val="006C74F4"/>
    <w:rsid w:val="006D14AD"/>
    <w:rsid w:val="006D16B0"/>
    <w:rsid w:val="006D57BD"/>
    <w:rsid w:val="006D5AC5"/>
    <w:rsid w:val="006D5DED"/>
    <w:rsid w:val="006D6C1D"/>
    <w:rsid w:val="006D745B"/>
    <w:rsid w:val="006D749A"/>
    <w:rsid w:val="006E0EC2"/>
    <w:rsid w:val="006E1917"/>
    <w:rsid w:val="006E531E"/>
    <w:rsid w:val="006F0A47"/>
    <w:rsid w:val="006F0EB3"/>
    <w:rsid w:val="006F0F54"/>
    <w:rsid w:val="006F1E80"/>
    <w:rsid w:val="006F3E86"/>
    <w:rsid w:val="006F43FA"/>
    <w:rsid w:val="006F5877"/>
    <w:rsid w:val="006F5A85"/>
    <w:rsid w:val="00700208"/>
    <w:rsid w:val="0070246F"/>
    <w:rsid w:val="00703E9E"/>
    <w:rsid w:val="00704685"/>
    <w:rsid w:val="00704A73"/>
    <w:rsid w:val="007071AC"/>
    <w:rsid w:val="00707CCB"/>
    <w:rsid w:val="0071029B"/>
    <w:rsid w:val="00710AC4"/>
    <w:rsid w:val="00711021"/>
    <w:rsid w:val="00711207"/>
    <w:rsid w:val="00711574"/>
    <w:rsid w:val="00712DB0"/>
    <w:rsid w:val="00713279"/>
    <w:rsid w:val="00713887"/>
    <w:rsid w:val="00713AFC"/>
    <w:rsid w:val="00714D9A"/>
    <w:rsid w:val="0071769D"/>
    <w:rsid w:val="007208E8"/>
    <w:rsid w:val="00720E46"/>
    <w:rsid w:val="00720EAA"/>
    <w:rsid w:val="00721060"/>
    <w:rsid w:val="007233B4"/>
    <w:rsid w:val="007233DB"/>
    <w:rsid w:val="00723B85"/>
    <w:rsid w:val="00723C5B"/>
    <w:rsid w:val="00724473"/>
    <w:rsid w:val="00725551"/>
    <w:rsid w:val="007275F5"/>
    <w:rsid w:val="007314E4"/>
    <w:rsid w:val="00732BE6"/>
    <w:rsid w:val="0073325F"/>
    <w:rsid w:val="00733BB2"/>
    <w:rsid w:val="00733D22"/>
    <w:rsid w:val="00734392"/>
    <w:rsid w:val="00734CF4"/>
    <w:rsid w:val="00735EB3"/>
    <w:rsid w:val="00736E13"/>
    <w:rsid w:val="007377F7"/>
    <w:rsid w:val="00737AAD"/>
    <w:rsid w:val="00737BB6"/>
    <w:rsid w:val="00740DA0"/>
    <w:rsid w:val="0074167F"/>
    <w:rsid w:val="00741696"/>
    <w:rsid w:val="00743810"/>
    <w:rsid w:val="00744DD1"/>
    <w:rsid w:val="00745820"/>
    <w:rsid w:val="0074663D"/>
    <w:rsid w:val="00746849"/>
    <w:rsid w:val="00746A60"/>
    <w:rsid w:val="0074754B"/>
    <w:rsid w:val="0075013A"/>
    <w:rsid w:val="00750886"/>
    <w:rsid w:val="00750FEA"/>
    <w:rsid w:val="0075540A"/>
    <w:rsid w:val="007556EA"/>
    <w:rsid w:val="007557E2"/>
    <w:rsid w:val="007560B3"/>
    <w:rsid w:val="0075662D"/>
    <w:rsid w:val="00756A61"/>
    <w:rsid w:val="00760BAD"/>
    <w:rsid w:val="00761431"/>
    <w:rsid w:val="00761C0A"/>
    <w:rsid w:val="007624D9"/>
    <w:rsid w:val="00763A65"/>
    <w:rsid w:val="00764B42"/>
    <w:rsid w:val="00765227"/>
    <w:rsid w:val="007652EE"/>
    <w:rsid w:val="00765B12"/>
    <w:rsid w:val="00766309"/>
    <w:rsid w:val="00766930"/>
    <w:rsid w:val="00766A6B"/>
    <w:rsid w:val="00766C45"/>
    <w:rsid w:val="0076711C"/>
    <w:rsid w:val="0076767E"/>
    <w:rsid w:val="00770355"/>
    <w:rsid w:val="007714BB"/>
    <w:rsid w:val="00772407"/>
    <w:rsid w:val="00772F74"/>
    <w:rsid w:val="007745F8"/>
    <w:rsid w:val="00774AAD"/>
    <w:rsid w:val="00775ED9"/>
    <w:rsid w:val="00775F55"/>
    <w:rsid w:val="007761EA"/>
    <w:rsid w:val="00776C16"/>
    <w:rsid w:val="0077791A"/>
    <w:rsid w:val="00781F57"/>
    <w:rsid w:val="00783468"/>
    <w:rsid w:val="007834E6"/>
    <w:rsid w:val="007863AE"/>
    <w:rsid w:val="00786552"/>
    <w:rsid w:val="00786727"/>
    <w:rsid w:val="00787BFA"/>
    <w:rsid w:val="00790F4C"/>
    <w:rsid w:val="00791606"/>
    <w:rsid w:val="007918D9"/>
    <w:rsid w:val="00791FC0"/>
    <w:rsid w:val="00793EC8"/>
    <w:rsid w:val="00794018"/>
    <w:rsid w:val="00794EA1"/>
    <w:rsid w:val="00794F58"/>
    <w:rsid w:val="007955E9"/>
    <w:rsid w:val="00795D5E"/>
    <w:rsid w:val="00796180"/>
    <w:rsid w:val="00797964"/>
    <w:rsid w:val="00797CF0"/>
    <w:rsid w:val="007A04F7"/>
    <w:rsid w:val="007A0FDD"/>
    <w:rsid w:val="007A25C3"/>
    <w:rsid w:val="007A29C8"/>
    <w:rsid w:val="007A2FCF"/>
    <w:rsid w:val="007A341C"/>
    <w:rsid w:val="007A3A3C"/>
    <w:rsid w:val="007A520A"/>
    <w:rsid w:val="007B0DDB"/>
    <w:rsid w:val="007B1497"/>
    <w:rsid w:val="007B14FA"/>
    <w:rsid w:val="007B1B38"/>
    <w:rsid w:val="007B3D46"/>
    <w:rsid w:val="007B47F9"/>
    <w:rsid w:val="007B5F74"/>
    <w:rsid w:val="007B62D8"/>
    <w:rsid w:val="007B67EA"/>
    <w:rsid w:val="007B6C76"/>
    <w:rsid w:val="007C0406"/>
    <w:rsid w:val="007C0CD2"/>
    <w:rsid w:val="007C1445"/>
    <w:rsid w:val="007C2250"/>
    <w:rsid w:val="007C29C7"/>
    <w:rsid w:val="007C3A5F"/>
    <w:rsid w:val="007C43A9"/>
    <w:rsid w:val="007D047A"/>
    <w:rsid w:val="007D0EB6"/>
    <w:rsid w:val="007D11F8"/>
    <w:rsid w:val="007D14CE"/>
    <w:rsid w:val="007D14FF"/>
    <w:rsid w:val="007D385A"/>
    <w:rsid w:val="007D3FC9"/>
    <w:rsid w:val="007D4B5C"/>
    <w:rsid w:val="007D50D3"/>
    <w:rsid w:val="007D580B"/>
    <w:rsid w:val="007D6810"/>
    <w:rsid w:val="007D6F17"/>
    <w:rsid w:val="007D7F20"/>
    <w:rsid w:val="007E0000"/>
    <w:rsid w:val="007E0158"/>
    <w:rsid w:val="007E097E"/>
    <w:rsid w:val="007E0A5C"/>
    <w:rsid w:val="007E14B3"/>
    <w:rsid w:val="007E189B"/>
    <w:rsid w:val="007E24B6"/>
    <w:rsid w:val="007E3DD2"/>
    <w:rsid w:val="007E4A1E"/>
    <w:rsid w:val="007E4B00"/>
    <w:rsid w:val="007E4BAE"/>
    <w:rsid w:val="007E62EB"/>
    <w:rsid w:val="007E6CC4"/>
    <w:rsid w:val="007F04A0"/>
    <w:rsid w:val="007F04B2"/>
    <w:rsid w:val="007F42FB"/>
    <w:rsid w:val="007F4AA2"/>
    <w:rsid w:val="007F7759"/>
    <w:rsid w:val="007F7BA6"/>
    <w:rsid w:val="007F7C90"/>
    <w:rsid w:val="00800A75"/>
    <w:rsid w:val="00801718"/>
    <w:rsid w:val="00801FE3"/>
    <w:rsid w:val="00803FBA"/>
    <w:rsid w:val="0080430E"/>
    <w:rsid w:val="00806C44"/>
    <w:rsid w:val="00807479"/>
    <w:rsid w:val="0081114F"/>
    <w:rsid w:val="00811322"/>
    <w:rsid w:val="00813E24"/>
    <w:rsid w:val="00814FBD"/>
    <w:rsid w:val="0081526A"/>
    <w:rsid w:val="008152E2"/>
    <w:rsid w:val="00815AA5"/>
    <w:rsid w:val="008163A6"/>
    <w:rsid w:val="0081684E"/>
    <w:rsid w:val="00817D17"/>
    <w:rsid w:val="0082001A"/>
    <w:rsid w:val="00820C81"/>
    <w:rsid w:val="0082141E"/>
    <w:rsid w:val="00821EF7"/>
    <w:rsid w:val="00821F80"/>
    <w:rsid w:val="00822B7E"/>
    <w:rsid w:val="00822BBC"/>
    <w:rsid w:val="00823FD3"/>
    <w:rsid w:val="008244F0"/>
    <w:rsid w:val="00825523"/>
    <w:rsid w:val="008265D5"/>
    <w:rsid w:val="00826800"/>
    <w:rsid w:val="00826CA6"/>
    <w:rsid w:val="00827FEB"/>
    <w:rsid w:val="00830265"/>
    <w:rsid w:val="008303D4"/>
    <w:rsid w:val="00831FDA"/>
    <w:rsid w:val="00832C45"/>
    <w:rsid w:val="00833066"/>
    <w:rsid w:val="00833F04"/>
    <w:rsid w:val="008346F9"/>
    <w:rsid w:val="00835657"/>
    <w:rsid w:val="008356CD"/>
    <w:rsid w:val="00836E93"/>
    <w:rsid w:val="00837791"/>
    <w:rsid w:val="00844AC4"/>
    <w:rsid w:val="00845ED8"/>
    <w:rsid w:val="00846657"/>
    <w:rsid w:val="00846B5F"/>
    <w:rsid w:val="00847C20"/>
    <w:rsid w:val="00850994"/>
    <w:rsid w:val="00850F3C"/>
    <w:rsid w:val="0085130C"/>
    <w:rsid w:val="00851C0A"/>
    <w:rsid w:val="008522DA"/>
    <w:rsid w:val="00852309"/>
    <w:rsid w:val="00852399"/>
    <w:rsid w:val="00853123"/>
    <w:rsid w:val="008539BE"/>
    <w:rsid w:val="00853A97"/>
    <w:rsid w:val="008547A8"/>
    <w:rsid w:val="00855AE3"/>
    <w:rsid w:val="00855FCF"/>
    <w:rsid w:val="00856EBE"/>
    <w:rsid w:val="00857711"/>
    <w:rsid w:val="00857D27"/>
    <w:rsid w:val="008611FE"/>
    <w:rsid w:val="0086140A"/>
    <w:rsid w:val="008617A0"/>
    <w:rsid w:val="00862CFE"/>
    <w:rsid w:val="00863585"/>
    <w:rsid w:val="00863919"/>
    <w:rsid w:val="00863A9B"/>
    <w:rsid w:val="008641AF"/>
    <w:rsid w:val="008651AE"/>
    <w:rsid w:val="008665CC"/>
    <w:rsid w:val="00866E6C"/>
    <w:rsid w:val="0086778F"/>
    <w:rsid w:val="00870708"/>
    <w:rsid w:val="00870E60"/>
    <w:rsid w:val="00871585"/>
    <w:rsid w:val="00871CD6"/>
    <w:rsid w:val="00871E47"/>
    <w:rsid w:val="00871E5A"/>
    <w:rsid w:val="00873311"/>
    <w:rsid w:val="00873BDE"/>
    <w:rsid w:val="00873EAE"/>
    <w:rsid w:val="0087438F"/>
    <w:rsid w:val="00874E93"/>
    <w:rsid w:val="008755E4"/>
    <w:rsid w:val="00875C99"/>
    <w:rsid w:val="00876EF7"/>
    <w:rsid w:val="00877021"/>
    <w:rsid w:val="00877865"/>
    <w:rsid w:val="00877C20"/>
    <w:rsid w:val="00882F28"/>
    <w:rsid w:val="0088388D"/>
    <w:rsid w:val="00883AAD"/>
    <w:rsid w:val="00883D3F"/>
    <w:rsid w:val="00885006"/>
    <w:rsid w:val="0088503D"/>
    <w:rsid w:val="008853FA"/>
    <w:rsid w:val="008861D1"/>
    <w:rsid w:val="00886243"/>
    <w:rsid w:val="00887250"/>
    <w:rsid w:val="00887F46"/>
    <w:rsid w:val="00890B16"/>
    <w:rsid w:val="0089119E"/>
    <w:rsid w:val="00891558"/>
    <w:rsid w:val="0089173C"/>
    <w:rsid w:val="00892E68"/>
    <w:rsid w:val="00893F93"/>
    <w:rsid w:val="008943BC"/>
    <w:rsid w:val="008947C3"/>
    <w:rsid w:val="00894CC7"/>
    <w:rsid w:val="00896B17"/>
    <w:rsid w:val="0089741A"/>
    <w:rsid w:val="008A0590"/>
    <w:rsid w:val="008A0734"/>
    <w:rsid w:val="008A0D41"/>
    <w:rsid w:val="008A1A60"/>
    <w:rsid w:val="008A1C9A"/>
    <w:rsid w:val="008A2EBB"/>
    <w:rsid w:val="008A488C"/>
    <w:rsid w:val="008A4C68"/>
    <w:rsid w:val="008A51CC"/>
    <w:rsid w:val="008A5FFF"/>
    <w:rsid w:val="008A609B"/>
    <w:rsid w:val="008A6965"/>
    <w:rsid w:val="008A6EAB"/>
    <w:rsid w:val="008A74AC"/>
    <w:rsid w:val="008A7990"/>
    <w:rsid w:val="008B1976"/>
    <w:rsid w:val="008B393B"/>
    <w:rsid w:val="008B5335"/>
    <w:rsid w:val="008B60D8"/>
    <w:rsid w:val="008B64A1"/>
    <w:rsid w:val="008B7864"/>
    <w:rsid w:val="008C0647"/>
    <w:rsid w:val="008C0F82"/>
    <w:rsid w:val="008C42DE"/>
    <w:rsid w:val="008C4705"/>
    <w:rsid w:val="008C48E9"/>
    <w:rsid w:val="008C49A3"/>
    <w:rsid w:val="008C5706"/>
    <w:rsid w:val="008C5788"/>
    <w:rsid w:val="008D0340"/>
    <w:rsid w:val="008D0855"/>
    <w:rsid w:val="008D1B51"/>
    <w:rsid w:val="008D2287"/>
    <w:rsid w:val="008D26FA"/>
    <w:rsid w:val="008D3EE2"/>
    <w:rsid w:val="008D4DC7"/>
    <w:rsid w:val="008D61B6"/>
    <w:rsid w:val="008D7935"/>
    <w:rsid w:val="008D7D55"/>
    <w:rsid w:val="008E0CFB"/>
    <w:rsid w:val="008E112A"/>
    <w:rsid w:val="008E136C"/>
    <w:rsid w:val="008E1BCA"/>
    <w:rsid w:val="008E2068"/>
    <w:rsid w:val="008E2F03"/>
    <w:rsid w:val="008E4A7E"/>
    <w:rsid w:val="008E4CC3"/>
    <w:rsid w:val="008E63F9"/>
    <w:rsid w:val="008E660F"/>
    <w:rsid w:val="008E6F58"/>
    <w:rsid w:val="008E707B"/>
    <w:rsid w:val="008E7343"/>
    <w:rsid w:val="008E7799"/>
    <w:rsid w:val="008E7AA2"/>
    <w:rsid w:val="008F1D15"/>
    <w:rsid w:val="008F35C7"/>
    <w:rsid w:val="008F492A"/>
    <w:rsid w:val="008F70E4"/>
    <w:rsid w:val="008F728A"/>
    <w:rsid w:val="008F741F"/>
    <w:rsid w:val="00900EB7"/>
    <w:rsid w:val="00902694"/>
    <w:rsid w:val="00903262"/>
    <w:rsid w:val="00903B36"/>
    <w:rsid w:val="00903D5C"/>
    <w:rsid w:val="00904AFA"/>
    <w:rsid w:val="00906088"/>
    <w:rsid w:val="00906317"/>
    <w:rsid w:val="0090707F"/>
    <w:rsid w:val="00907E5B"/>
    <w:rsid w:val="0091106F"/>
    <w:rsid w:val="00913CA2"/>
    <w:rsid w:val="00914E92"/>
    <w:rsid w:val="009167B4"/>
    <w:rsid w:val="009177BC"/>
    <w:rsid w:val="009204FE"/>
    <w:rsid w:val="00921C14"/>
    <w:rsid w:val="00921F46"/>
    <w:rsid w:val="009229F1"/>
    <w:rsid w:val="0092305F"/>
    <w:rsid w:val="009248F4"/>
    <w:rsid w:val="00925272"/>
    <w:rsid w:val="0092665C"/>
    <w:rsid w:val="009277BB"/>
    <w:rsid w:val="009311D9"/>
    <w:rsid w:val="0093187A"/>
    <w:rsid w:val="0093216A"/>
    <w:rsid w:val="00932EC1"/>
    <w:rsid w:val="00935240"/>
    <w:rsid w:val="0093572C"/>
    <w:rsid w:val="009367C5"/>
    <w:rsid w:val="009374D5"/>
    <w:rsid w:val="009378C4"/>
    <w:rsid w:val="00937EED"/>
    <w:rsid w:val="00940E37"/>
    <w:rsid w:val="009411AB"/>
    <w:rsid w:val="009423CC"/>
    <w:rsid w:val="009437A9"/>
    <w:rsid w:val="00943BD6"/>
    <w:rsid w:val="00943C2B"/>
    <w:rsid w:val="00944CEE"/>
    <w:rsid w:val="009450D6"/>
    <w:rsid w:val="009470BA"/>
    <w:rsid w:val="00947D87"/>
    <w:rsid w:val="00947E81"/>
    <w:rsid w:val="009505E4"/>
    <w:rsid w:val="00951CBF"/>
    <w:rsid w:val="00951DF5"/>
    <w:rsid w:val="00953113"/>
    <w:rsid w:val="009564E9"/>
    <w:rsid w:val="00957F38"/>
    <w:rsid w:val="00961010"/>
    <w:rsid w:val="00961342"/>
    <w:rsid w:val="009615B9"/>
    <w:rsid w:val="00961D62"/>
    <w:rsid w:val="00962CB3"/>
    <w:rsid w:val="00964352"/>
    <w:rsid w:val="009644DE"/>
    <w:rsid w:val="009668BC"/>
    <w:rsid w:val="009669CD"/>
    <w:rsid w:val="009700E5"/>
    <w:rsid w:val="00972CCA"/>
    <w:rsid w:val="0097497F"/>
    <w:rsid w:val="00975B98"/>
    <w:rsid w:val="00975E1B"/>
    <w:rsid w:val="00976FD3"/>
    <w:rsid w:val="009777A1"/>
    <w:rsid w:val="00977BA0"/>
    <w:rsid w:val="00977FD2"/>
    <w:rsid w:val="00980897"/>
    <w:rsid w:val="00980E8A"/>
    <w:rsid w:val="009815A2"/>
    <w:rsid w:val="009817DE"/>
    <w:rsid w:val="009828F6"/>
    <w:rsid w:val="009840BC"/>
    <w:rsid w:val="0098583E"/>
    <w:rsid w:val="00985E33"/>
    <w:rsid w:val="0098653C"/>
    <w:rsid w:val="009878FD"/>
    <w:rsid w:val="00987A94"/>
    <w:rsid w:val="0099045F"/>
    <w:rsid w:val="009942B4"/>
    <w:rsid w:val="00994BC3"/>
    <w:rsid w:val="00994E9E"/>
    <w:rsid w:val="009956D3"/>
    <w:rsid w:val="00997374"/>
    <w:rsid w:val="00997F78"/>
    <w:rsid w:val="009A1B1E"/>
    <w:rsid w:val="009A38DE"/>
    <w:rsid w:val="009A3914"/>
    <w:rsid w:val="009A3C9D"/>
    <w:rsid w:val="009A5508"/>
    <w:rsid w:val="009A56FE"/>
    <w:rsid w:val="009A5943"/>
    <w:rsid w:val="009A621F"/>
    <w:rsid w:val="009A647D"/>
    <w:rsid w:val="009A6541"/>
    <w:rsid w:val="009B0176"/>
    <w:rsid w:val="009B07A7"/>
    <w:rsid w:val="009B0811"/>
    <w:rsid w:val="009B0A5E"/>
    <w:rsid w:val="009B0E65"/>
    <w:rsid w:val="009B0EBD"/>
    <w:rsid w:val="009B16B8"/>
    <w:rsid w:val="009B1753"/>
    <w:rsid w:val="009B363E"/>
    <w:rsid w:val="009B3B7F"/>
    <w:rsid w:val="009B48DD"/>
    <w:rsid w:val="009B4AFD"/>
    <w:rsid w:val="009B5A45"/>
    <w:rsid w:val="009C1BF5"/>
    <w:rsid w:val="009C28E8"/>
    <w:rsid w:val="009C3401"/>
    <w:rsid w:val="009C4533"/>
    <w:rsid w:val="009C6A7C"/>
    <w:rsid w:val="009C6C2D"/>
    <w:rsid w:val="009C7832"/>
    <w:rsid w:val="009D0D9C"/>
    <w:rsid w:val="009D1F96"/>
    <w:rsid w:val="009D35C5"/>
    <w:rsid w:val="009D3900"/>
    <w:rsid w:val="009D39A3"/>
    <w:rsid w:val="009D42BA"/>
    <w:rsid w:val="009D4661"/>
    <w:rsid w:val="009D58F3"/>
    <w:rsid w:val="009D6A1D"/>
    <w:rsid w:val="009D6C0C"/>
    <w:rsid w:val="009E0F14"/>
    <w:rsid w:val="009E1CFF"/>
    <w:rsid w:val="009E2071"/>
    <w:rsid w:val="009E212C"/>
    <w:rsid w:val="009E2BF8"/>
    <w:rsid w:val="009E461C"/>
    <w:rsid w:val="009E74C8"/>
    <w:rsid w:val="009F12CF"/>
    <w:rsid w:val="009F2047"/>
    <w:rsid w:val="009F2231"/>
    <w:rsid w:val="009F2535"/>
    <w:rsid w:val="009F3832"/>
    <w:rsid w:val="009F540E"/>
    <w:rsid w:val="009F59B8"/>
    <w:rsid w:val="009F6CFE"/>
    <w:rsid w:val="009F76F2"/>
    <w:rsid w:val="009F7AB3"/>
    <w:rsid w:val="009F7E0D"/>
    <w:rsid w:val="00A00343"/>
    <w:rsid w:val="00A004C2"/>
    <w:rsid w:val="00A00D24"/>
    <w:rsid w:val="00A00EF9"/>
    <w:rsid w:val="00A01089"/>
    <w:rsid w:val="00A02036"/>
    <w:rsid w:val="00A03DEA"/>
    <w:rsid w:val="00A04046"/>
    <w:rsid w:val="00A0426F"/>
    <w:rsid w:val="00A05144"/>
    <w:rsid w:val="00A05B16"/>
    <w:rsid w:val="00A0742F"/>
    <w:rsid w:val="00A102DE"/>
    <w:rsid w:val="00A10DC0"/>
    <w:rsid w:val="00A11646"/>
    <w:rsid w:val="00A11CD0"/>
    <w:rsid w:val="00A12D8F"/>
    <w:rsid w:val="00A138A0"/>
    <w:rsid w:val="00A14B19"/>
    <w:rsid w:val="00A14B87"/>
    <w:rsid w:val="00A15601"/>
    <w:rsid w:val="00A15651"/>
    <w:rsid w:val="00A159DE"/>
    <w:rsid w:val="00A1745C"/>
    <w:rsid w:val="00A2107B"/>
    <w:rsid w:val="00A211E2"/>
    <w:rsid w:val="00A214B0"/>
    <w:rsid w:val="00A2369F"/>
    <w:rsid w:val="00A239B1"/>
    <w:rsid w:val="00A242E8"/>
    <w:rsid w:val="00A25731"/>
    <w:rsid w:val="00A25F23"/>
    <w:rsid w:val="00A26659"/>
    <w:rsid w:val="00A27007"/>
    <w:rsid w:val="00A30119"/>
    <w:rsid w:val="00A305C9"/>
    <w:rsid w:val="00A30D1E"/>
    <w:rsid w:val="00A334FC"/>
    <w:rsid w:val="00A3377D"/>
    <w:rsid w:val="00A33F83"/>
    <w:rsid w:val="00A34B03"/>
    <w:rsid w:val="00A3501E"/>
    <w:rsid w:val="00A35676"/>
    <w:rsid w:val="00A357DD"/>
    <w:rsid w:val="00A35F1F"/>
    <w:rsid w:val="00A36775"/>
    <w:rsid w:val="00A3777A"/>
    <w:rsid w:val="00A37C1B"/>
    <w:rsid w:val="00A37F89"/>
    <w:rsid w:val="00A40A14"/>
    <w:rsid w:val="00A40D81"/>
    <w:rsid w:val="00A41EC6"/>
    <w:rsid w:val="00A42172"/>
    <w:rsid w:val="00A42B09"/>
    <w:rsid w:val="00A439C6"/>
    <w:rsid w:val="00A43E8E"/>
    <w:rsid w:val="00A4472F"/>
    <w:rsid w:val="00A505A3"/>
    <w:rsid w:val="00A508A7"/>
    <w:rsid w:val="00A517EE"/>
    <w:rsid w:val="00A51A2A"/>
    <w:rsid w:val="00A521C7"/>
    <w:rsid w:val="00A53816"/>
    <w:rsid w:val="00A53A21"/>
    <w:rsid w:val="00A53BED"/>
    <w:rsid w:val="00A5410F"/>
    <w:rsid w:val="00A55B0F"/>
    <w:rsid w:val="00A56136"/>
    <w:rsid w:val="00A56A03"/>
    <w:rsid w:val="00A56CBD"/>
    <w:rsid w:val="00A57167"/>
    <w:rsid w:val="00A5740F"/>
    <w:rsid w:val="00A57709"/>
    <w:rsid w:val="00A61422"/>
    <w:rsid w:val="00A61C53"/>
    <w:rsid w:val="00A632C9"/>
    <w:rsid w:val="00A63992"/>
    <w:rsid w:val="00A63BCB"/>
    <w:rsid w:val="00A6427B"/>
    <w:rsid w:val="00A6546F"/>
    <w:rsid w:val="00A65C0B"/>
    <w:rsid w:val="00A65F84"/>
    <w:rsid w:val="00A65F9A"/>
    <w:rsid w:val="00A66066"/>
    <w:rsid w:val="00A675ED"/>
    <w:rsid w:val="00A71AE4"/>
    <w:rsid w:val="00A72193"/>
    <w:rsid w:val="00A7228E"/>
    <w:rsid w:val="00A7360B"/>
    <w:rsid w:val="00A73FCE"/>
    <w:rsid w:val="00A76314"/>
    <w:rsid w:val="00A76A71"/>
    <w:rsid w:val="00A77F1F"/>
    <w:rsid w:val="00A80335"/>
    <w:rsid w:val="00A80919"/>
    <w:rsid w:val="00A813E7"/>
    <w:rsid w:val="00A81894"/>
    <w:rsid w:val="00A81C19"/>
    <w:rsid w:val="00A822E6"/>
    <w:rsid w:val="00A855F9"/>
    <w:rsid w:val="00A86554"/>
    <w:rsid w:val="00A866D2"/>
    <w:rsid w:val="00A87091"/>
    <w:rsid w:val="00A87311"/>
    <w:rsid w:val="00A87988"/>
    <w:rsid w:val="00A9011E"/>
    <w:rsid w:val="00A90D3F"/>
    <w:rsid w:val="00A919E4"/>
    <w:rsid w:val="00A91F11"/>
    <w:rsid w:val="00A92327"/>
    <w:rsid w:val="00A9438A"/>
    <w:rsid w:val="00A95104"/>
    <w:rsid w:val="00A96998"/>
    <w:rsid w:val="00AA2790"/>
    <w:rsid w:val="00AA2E53"/>
    <w:rsid w:val="00AA2EC8"/>
    <w:rsid w:val="00AA444D"/>
    <w:rsid w:val="00AA5385"/>
    <w:rsid w:val="00AA612E"/>
    <w:rsid w:val="00AA637E"/>
    <w:rsid w:val="00AA69BD"/>
    <w:rsid w:val="00AB06B4"/>
    <w:rsid w:val="00AB111B"/>
    <w:rsid w:val="00AB3267"/>
    <w:rsid w:val="00AB349F"/>
    <w:rsid w:val="00AB3F73"/>
    <w:rsid w:val="00AB59E1"/>
    <w:rsid w:val="00AB73DA"/>
    <w:rsid w:val="00AB77C2"/>
    <w:rsid w:val="00AB7BC7"/>
    <w:rsid w:val="00AB7C65"/>
    <w:rsid w:val="00AC22DA"/>
    <w:rsid w:val="00AC25B1"/>
    <w:rsid w:val="00AC33C0"/>
    <w:rsid w:val="00AC3E67"/>
    <w:rsid w:val="00AC413C"/>
    <w:rsid w:val="00AC5456"/>
    <w:rsid w:val="00AC6BC8"/>
    <w:rsid w:val="00AD1994"/>
    <w:rsid w:val="00AD25B2"/>
    <w:rsid w:val="00AD2C83"/>
    <w:rsid w:val="00AD5E28"/>
    <w:rsid w:val="00AE0ADF"/>
    <w:rsid w:val="00AE0CE5"/>
    <w:rsid w:val="00AE1018"/>
    <w:rsid w:val="00AE1A2C"/>
    <w:rsid w:val="00AE2502"/>
    <w:rsid w:val="00AE2895"/>
    <w:rsid w:val="00AE2AC4"/>
    <w:rsid w:val="00AE2F4A"/>
    <w:rsid w:val="00AE51BA"/>
    <w:rsid w:val="00AE5A20"/>
    <w:rsid w:val="00AE7788"/>
    <w:rsid w:val="00AE7C6A"/>
    <w:rsid w:val="00AF1542"/>
    <w:rsid w:val="00AF18D9"/>
    <w:rsid w:val="00AF3104"/>
    <w:rsid w:val="00AF4CFF"/>
    <w:rsid w:val="00AF57EC"/>
    <w:rsid w:val="00AF597B"/>
    <w:rsid w:val="00AF64A9"/>
    <w:rsid w:val="00AF68C4"/>
    <w:rsid w:val="00AF6F78"/>
    <w:rsid w:val="00AF6FAA"/>
    <w:rsid w:val="00AF7016"/>
    <w:rsid w:val="00AF774A"/>
    <w:rsid w:val="00B000F8"/>
    <w:rsid w:val="00B00EDC"/>
    <w:rsid w:val="00B01424"/>
    <w:rsid w:val="00B02A63"/>
    <w:rsid w:val="00B02AC1"/>
    <w:rsid w:val="00B02DD0"/>
    <w:rsid w:val="00B03456"/>
    <w:rsid w:val="00B03510"/>
    <w:rsid w:val="00B04274"/>
    <w:rsid w:val="00B04E97"/>
    <w:rsid w:val="00B05959"/>
    <w:rsid w:val="00B11EE5"/>
    <w:rsid w:val="00B12105"/>
    <w:rsid w:val="00B13361"/>
    <w:rsid w:val="00B13ECF"/>
    <w:rsid w:val="00B154D5"/>
    <w:rsid w:val="00B16CA0"/>
    <w:rsid w:val="00B20B89"/>
    <w:rsid w:val="00B22825"/>
    <w:rsid w:val="00B22829"/>
    <w:rsid w:val="00B235C4"/>
    <w:rsid w:val="00B2474F"/>
    <w:rsid w:val="00B25779"/>
    <w:rsid w:val="00B25C9B"/>
    <w:rsid w:val="00B26168"/>
    <w:rsid w:val="00B26353"/>
    <w:rsid w:val="00B267DE"/>
    <w:rsid w:val="00B30173"/>
    <w:rsid w:val="00B32008"/>
    <w:rsid w:val="00B327B8"/>
    <w:rsid w:val="00B32C5F"/>
    <w:rsid w:val="00B3317D"/>
    <w:rsid w:val="00B33345"/>
    <w:rsid w:val="00B349AA"/>
    <w:rsid w:val="00B3652B"/>
    <w:rsid w:val="00B41F6E"/>
    <w:rsid w:val="00B4205C"/>
    <w:rsid w:val="00B42E2D"/>
    <w:rsid w:val="00B438D0"/>
    <w:rsid w:val="00B438E6"/>
    <w:rsid w:val="00B4444A"/>
    <w:rsid w:val="00B44BC7"/>
    <w:rsid w:val="00B4528A"/>
    <w:rsid w:val="00B46AE2"/>
    <w:rsid w:val="00B47079"/>
    <w:rsid w:val="00B509E1"/>
    <w:rsid w:val="00B516BA"/>
    <w:rsid w:val="00B5230D"/>
    <w:rsid w:val="00B533CC"/>
    <w:rsid w:val="00B535A3"/>
    <w:rsid w:val="00B5469D"/>
    <w:rsid w:val="00B54EA4"/>
    <w:rsid w:val="00B5600D"/>
    <w:rsid w:val="00B56419"/>
    <w:rsid w:val="00B60BCD"/>
    <w:rsid w:val="00B60F5C"/>
    <w:rsid w:val="00B61077"/>
    <w:rsid w:val="00B615C8"/>
    <w:rsid w:val="00B61CE0"/>
    <w:rsid w:val="00B62110"/>
    <w:rsid w:val="00B67807"/>
    <w:rsid w:val="00B71174"/>
    <w:rsid w:val="00B7170F"/>
    <w:rsid w:val="00B73231"/>
    <w:rsid w:val="00B77692"/>
    <w:rsid w:val="00B80380"/>
    <w:rsid w:val="00B80D14"/>
    <w:rsid w:val="00B80DA6"/>
    <w:rsid w:val="00B8192D"/>
    <w:rsid w:val="00B81A1D"/>
    <w:rsid w:val="00B82096"/>
    <w:rsid w:val="00B82863"/>
    <w:rsid w:val="00B835EF"/>
    <w:rsid w:val="00B83F47"/>
    <w:rsid w:val="00B84434"/>
    <w:rsid w:val="00B84D5C"/>
    <w:rsid w:val="00B85183"/>
    <w:rsid w:val="00B85950"/>
    <w:rsid w:val="00B86392"/>
    <w:rsid w:val="00B865FB"/>
    <w:rsid w:val="00B9077B"/>
    <w:rsid w:val="00B90F7E"/>
    <w:rsid w:val="00B91007"/>
    <w:rsid w:val="00B92B13"/>
    <w:rsid w:val="00B942A5"/>
    <w:rsid w:val="00B94640"/>
    <w:rsid w:val="00B9473C"/>
    <w:rsid w:val="00B94E38"/>
    <w:rsid w:val="00B95165"/>
    <w:rsid w:val="00B955A7"/>
    <w:rsid w:val="00B965A2"/>
    <w:rsid w:val="00B96679"/>
    <w:rsid w:val="00B96F03"/>
    <w:rsid w:val="00BA33E1"/>
    <w:rsid w:val="00BA4B6C"/>
    <w:rsid w:val="00BA5CAE"/>
    <w:rsid w:val="00BA72B5"/>
    <w:rsid w:val="00BA76D1"/>
    <w:rsid w:val="00BB02C5"/>
    <w:rsid w:val="00BB2B75"/>
    <w:rsid w:val="00BB2C83"/>
    <w:rsid w:val="00BB3F42"/>
    <w:rsid w:val="00BB45E5"/>
    <w:rsid w:val="00BB50C4"/>
    <w:rsid w:val="00BB5EE8"/>
    <w:rsid w:val="00BB625D"/>
    <w:rsid w:val="00BB64A5"/>
    <w:rsid w:val="00BB6BBC"/>
    <w:rsid w:val="00BB7717"/>
    <w:rsid w:val="00BC0E84"/>
    <w:rsid w:val="00BC0FD3"/>
    <w:rsid w:val="00BC237A"/>
    <w:rsid w:val="00BC2AF7"/>
    <w:rsid w:val="00BC313A"/>
    <w:rsid w:val="00BC34D6"/>
    <w:rsid w:val="00BC362F"/>
    <w:rsid w:val="00BC39CD"/>
    <w:rsid w:val="00BC3B55"/>
    <w:rsid w:val="00BC4E91"/>
    <w:rsid w:val="00BC509F"/>
    <w:rsid w:val="00BC5E43"/>
    <w:rsid w:val="00BC71DB"/>
    <w:rsid w:val="00BC7565"/>
    <w:rsid w:val="00BD1E52"/>
    <w:rsid w:val="00BD2725"/>
    <w:rsid w:val="00BD2A74"/>
    <w:rsid w:val="00BD4CC2"/>
    <w:rsid w:val="00BD5A53"/>
    <w:rsid w:val="00BD6764"/>
    <w:rsid w:val="00BD7437"/>
    <w:rsid w:val="00BE1A32"/>
    <w:rsid w:val="00BE1A44"/>
    <w:rsid w:val="00BE1EC0"/>
    <w:rsid w:val="00BE1F97"/>
    <w:rsid w:val="00BE25EF"/>
    <w:rsid w:val="00BE2F5E"/>
    <w:rsid w:val="00BE37D8"/>
    <w:rsid w:val="00BE3941"/>
    <w:rsid w:val="00BE416B"/>
    <w:rsid w:val="00BE6707"/>
    <w:rsid w:val="00BE711C"/>
    <w:rsid w:val="00BE7238"/>
    <w:rsid w:val="00BF054F"/>
    <w:rsid w:val="00BF0CE7"/>
    <w:rsid w:val="00BF1846"/>
    <w:rsid w:val="00BF18F5"/>
    <w:rsid w:val="00BF26D3"/>
    <w:rsid w:val="00BF2BC1"/>
    <w:rsid w:val="00BF4C4B"/>
    <w:rsid w:val="00BF6FA2"/>
    <w:rsid w:val="00BF774E"/>
    <w:rsid w:val="00BF79AD"/>
    <w:rsid w:val="00C0056E"/>
    <w:rsid w:val="00C00D3D"/>
    <w:rsid w:val="00C01C33"/>
    <w:rsid w:val="00C0209B"/>
    <w:rsid w:val="00C02D2C"/>
    <w:rsid w:val="00C03969"/>
    <w:rsid w:val="00C03E74"/>
    <w:rsid w:val="00C044BD"/>
    <w:rsid w:val="00C04E54"/>
    <w:rsid w:val="00C0727E"/>
    <w:rsid w:val="00C074B7"/>
    <w:rsid w:val="00C116D5"/>
    <w:rsid w:val="00C11742"/>
    <w:rsid w:val="00C11B12"/>
    <w:rsid w:val="00C11E8A"/>
    <w:rsid w:val="00C11FB6"/>
    <w:rsid w:val="00C13A3D"/>
    <w:rsid w:val="00C14068"/>
    <w:rsid w:val="00C14FD5"/>
    <w:rsid w:val="00C15C0E"/>
    <w:rsid w:val="00C16BB2"/>
    <w:rsid w:val="00C2042D"/>
    <w:rsid w:val="00C207E8"/>
    <w:rsid w:val="00C214EB"/>
    <w:rsid w:val="00C23566"/>
    <w:rsid w:val="00C23642"/>
    <w:rsid w:val="00C2397D"/>
    <w:rsid w:val="00C241E6"/>
    <w:rsid w:val="00C24E91"/>
    <w:rsid w:val="00C25A21"/>
    <w:rsid w:val="00C25B6C"/>
    <w:rsid w:val="00C25FB2"/>
    <w:rsid w:val="00C266E8"/>
    <w:rsid w:val="00C26B71"/>
    <w:rsid w:val="00C27B04"/>
    <w:rsid w:val="00C3033A"/>
    <w:rsid w:val="00C30E2D"/>
    <w:rsid w:val="00C311DB"/>
    <w:rsid w:val="00C32001"/>
    <w:rsid w:val="00C329D4"/>
    <w:rsid w:val="00C32D92"/>
    <w:rsid w:val="00C34E34"/>
    <w:rsid w:val="00C35D21"/>
    <w:rsid w:val="00C372E8"/>
    <w:rsid w:val="00C3797B"/>
    <w:rsid w:val="00C4083C"/>
    <w:rsid w:val="00C41431"/>
    <w:rsid w:val="00C41D13"/>
    <w:rsid w:val="00C42187"/>
    <w:rsid w:val="00C42C43"/>
    <w:rsid w:val="00C43689"/>
    <w:rsid w:val="00C43A5D"/>
    <w:rsid w:val="00C442AE"/>
    <w:rsid w:val="00C443E3"/>
    <w:rsid w:val="00C447A5"/>
    <w:rsid w:val="00C45E43"/>
    <w:rsid w:val="00C47152"/>
    <w:rsid w:val="00C47B92"/>
    <w:rsid w:val="00C47CF1"/>
    <w:rsid w:val="00C516B9"/>
    <w:rsid w:val="00C51E42"/>
    <w:rsid w:val="00C522EA"/>
    <w:rsid w:val="00C52548"/>
    <w:rsid w:val="00C52E30"/>
    <w:rsid w:val="00C56661"/>
    <w:rsid w:val="00C57845"/>
    <w:rsid w:val="00C57C96"/>
    <w:rsid w:val="00C600CA"/>
    <w:rsid w:val="00C60203"/>
    <w:rsid w:val="00C6033B"/>
    <w:rsid w:val="00C60BC6"/>
    <w:rsid w:val="00C62770"/>
    <w:rsid w:val="00C627B5"/>
    <w:rsid w:val="00C639D7"/>
    <w:rsid w:val="00C643CA"/>
    <w:rsid w:val="00C64BD0"/>
    <w:rsid w:val="00C64C0D"/>
    <w:rsid w:val="00C64FAB"/>
    <w:rsid w:val="00C671F5"/>
    <w:rsid w:val="00C6759B"/>
    <w:rsid w:val="00C707E9"/>
    <w:rsid w:val="00C70B14"/>
    <w:rsid w:val="00C710A1"/>
    <w:rsid w:val="00C716F6"/>
    <w:rsid w:val="00C724E8"/>
    <w:rsid w:val="00C736E8"/>
    <w:rsid w:val="00C74878"/>
    <w:rsid w:val="00C75CBA"/>
    <w:rsid w:val="00C75D39"/>
    <w:rsid w:val="00C76846"/>
    <w:rsid w:val="00C80786"/>
    <w:rsid w:val="00C80D09"/>
    <w:rsid w:val="00C8278B"/>
    <w:rsid w:val="00C83252"/>
    <w:rsid w:val="00C84C31"/>
    <w:rsid w:val="00C84D92"/>
    <w:rsid w:val="00C84DDE"/>
    <w:rsid w:val="00C859BE"/>
    <w:rsid w:val="00C86C48"/>
    <w:rsid w:val="00C8739C"/>
    <w:rsid w:val="00C87F10"/>
    <w:rsid w:val="00C87F1B"/>
    <w:rsid w:val="00C917B5"/>
    <w:rsid w:val="00C917F3"/>
    <w:rsid w:val="00C92A61"/>
    <w:rsid w:val="00C931B0"/>
    <w:rsid w:val="00C93356"/>
    <w:rsid w:val="00C935BE"/>
    <w:rsid w:val="00C94851"/>
    <w:rsid w:val="00C94E41"/>
    <w:rsid w:val="00C957AF"/>
    <w:rsid w:val="00C965E2"/>
    <w:rsid w:val="00C96BC4"/>
    <w:rsid w:val="00CA3913"/>
    <w:rsid w:val="00CA4565"/>
    <w:rsid w:val="00CA51EA"/>
    <w:rsid w:val="00CA6ABC"/>
    <w:rsid w:val="00CA70EF"/>
    <w:rsid w:val="00CA74A6"/>
    <w:rsid w:val="00CB0606"/>
    <w:rsid w:val="00CB066A"/>
    <w:rsid w:val="00CB07D7"/>
    <w:rsid w:val="00CB15F0"/>
    <w:rsid w:val="00CB1642"/>
    <w:rsid w:val="00CB2E63"/>
    <w:rsid w:val="00CB4F10"/>
    <w:rsid w:val="00CB5A3D"/>
    <w:rsid w:val="00CB6C3E"/>
    <w:rsid w:val="00CB7181"/>
    <w:rsid w:val="00CC0DAC"/>
    <w:rsid w:val="00CC173C"/>
    <w:rsid w:val="00CC24B3"/>
    <w:rsid w:val="00CC3380"/>
    <w:rsid w:val="00CC3D51"/>
    <w:rsid w:val="00CC4658"/>
    <w:rsid w:val="00CC4C20"/>
    <w:rsid w:val="00CC51F9"/>
    <w:rsid w:val="00CC532D"/>
    <w:rsid w:val="00CC55FA"/>
    <w:rsid w:val="00CC5987"/>
    <w:rsid w:val="00CC5D72"/>
    <w:rsid w:val="00CC613E"/>
    <w:rsid w:val="00CC657C"/>
    <w:rsid w:val="00CC6884"/>
    <w:rsid w:val="00CC6D12"/>
    <w:rsid w:val="00CC6FDE"/>
    <w:rsid w:val="00CD11B3"/>
    <w:rsid w:val="00CD1ACF"/>
    <w:rsid w:val="00CD21E1"/>
    <w:rsid w:val="00CD2C49"/>
    <w:rsid w:val="00CD3191"/>
    <w:rsid w:val="00CD3378"/>
    <w:rsid w:val="00CD35C9"/>
    <w:rsid w:val="00CD3F48"/>
    <w:rsid w:val="00CD4D2C"/>
    <w:rsid w:val="00CD5848"/>
    <w:rsid w:val="00CE03D0"/>
    <w:rsid w:val="00CE0543"/>
    <w:rsid w:val="00CE1B68"/>
    <w:rsid w:val="00CE1B71"/>
    <w:rsid w:val="00CE234F"/>
    <w:rsid w:val="00CE333B"/>
    <w:rsid w:val="00CE44C0"/>
    <w:rsid w:val="00CE4744"/>
    <w:rsid w:val="00CE4A32"/>
    <w:rsid w:val="00CE4ACF"/>
    <w:rsid w:val="00CE4E7C"/>
    <w:rsid w:val="00CE59A0"/>
    <w:rsid w:val="00CE6991"/>
    <w:rsid w:val="00CE766D"/>
    <w:rsid w:val="00CF477C"/>
    <w:rsid w:val="00CF4894"/>
    <w:rsid w:val="00CF6393"/>
    <w:rsid w:val="00CF7663"/>
    <w:rsid w:val="00CF7B7C"/>
    <w:rsid w:val="00D0064F"/>
    <w:rsid w:val="00D03196"/>
    <w:rsid w:val="00D03C9B"/>
    <w:rsid w:val="00D05EA8"/>
    <w:rsid w:val="00D07038"/>
    <w:rsid w:val="00D07FAB"/>
    <w:rsid w:val="00D10F5C"/>
    <w:rsid w:val="00D1110D"/>
    <w:rsid w:val="00D13E11"/>
    <w:rsid w:val="00D17509"/>
    <w:rsid w:val="00D177F1"/>
    <w:rsid w:val="00D21B18"/>
    <w:rsid w:val="00D21B4B"/>
    <w:rsid w:val="00D21DBC"/>
    <w:rsid w:val="00D22443"/>
    <w:rsid w:val="00D226F1"/>
    <w:rsid w:val="00D22C66"/>
    <w:rsid w:val="00D22DA3"/>
    <w:rsid w:val="00D22F3A"/>
    <w:rsid w:val="00D24C3F"/>
    <w:rsid w:val="00D24D74"/>
    <w:rsid w:val="00D24DF0"/>
    <w:rsid w:val="00D2559E"/>
    <w:rsid w:val="00D258C2"/>
    <w:rsid w:val="00D30227"/>
    <w:rsid w:val="00D30F4E"/>
    <w:rsid w:val="00D31FB0"/>
    <w:rsid w:val="00D34FDF"/>
    <w:rsid w:val="00D353E3"/>
    <w:rsid w:val="00D36059"/>
    <w:rsid w:val="00D36DC3"/>
    <w:rsid w:val="00D3734E"/>
    <w:rsid w:val="00D37649"/>
    <w:rsid w:val="00D377AA"/>
    <w:rsid w:val="00D40923"/>
    <w:rsid w:val="00D4407B"/>
    <w:rsid w:val="00D44384"/>
    <w:rsid w:val="00D44604"/>
    <w:rsid w:val="00D44C98"/>
    <w:rsid w:val="00D456C8"/>
    <w:rsid w:val="00D45AAA"/>
    <w:rsid w:val="00D460DD"/>
    <w:rsid w:val="00D4641A"/>
    <w:rsid w:val="00D465D4"/>
    <w:rsid w:val="00D47648"/>
    <w:rsid w:val="00D522B1"/>
    <w:rsid w:val="00D534B1"/>
    <w:rsid w:val="00D53925"/>
    <w:rsid w:val="00D53DBF"/>
    <w:rsid w:val="00D53E0F"/>
    <w:rsid w:val="00D54642"/>
    <w:rsid w:val="00D546EF"/>
    <w:rsid w:val="00D5470A"/>
    <w:rsid w:val="00D54714"/>
    <w:rsid w:val="00D555D3"/>
    <w:rsid w:val="00D56DDE"/>
    <w:rsid w:val="00D57880"/>
    <w:rsid w:val="00D601EC"/>
    <w:rsid w:val="00D61AED"/>
    <w:rsid w:val="00D6255B"/>
    <w:rsid w:val="00D62CCC"/>
    <w:rsid w:val="00D6301E"/>
    <w:rsid w:val="00D64F2F"/>
    <w:rsid w:val="00D66255"/>
    <w:rsid w:val="00D66597"/>
    <w:rsid w:val="00D665DC"/>
    <w:rsid w:val="00D6718D"/>
    <w:rsid w:val="00D67385"/>
    <w:rsid w:val="00D679B1"/>
    <w:rsid w:val="00D67F72"/>
    <w:rsid w:val="00D705F1"/>
    <w:rsid w:val="00D70772"/>
    <w:rsid w:val="00D70928"/>
    <w:rsid w:val="00D715F5"/>
    <w:rsid w:val="00D727CE"/>
    <w:rsid w:val="00D731BB"/>
    <w:rsid w:val="00D73448"/>
    <w:rsid w:val="00D73A88"/>
    <w:rsid w:val="00D747CE"/>
    <w:rsid w:val="00D751FB"/>
    <w:rsid w:val="00D75B95"/>
    <w:rsid w:val="00D76700"/>
    <w:rsid w:val="00D773E6"/>
    <w:rsid w:val="00D800C5"/>
    <w:rsid w:val="00D802C8"/>
    <w:rsid w:val="00D80B1E"/>
    <w:rsid w:val="00D80D92"/>
    <w:rsid w:val="00D81805"/>
    <w:rsid w:val="00D819BD"/>
    <w:rsid w:val="00D81FCA"/>
    <w:rsid w:val="00D82054"/>
    <w:rsid w:val="00D82386"/>
    <w:rsid w:val="00D848DE"/>
    <w:rsid w:val="00D85023"/>
    <w:rsid w:val="00D85920"/>
    <w:rsid w:val="00D8638D"/>
    <w:rsid w:val="00D86719"/>
    <w:rsid w:val="00D868F6"/>
    <w:rsid w:val="00D87F54"/>
    <w:rsid w:val="00D90833"/>
    <w:rsid w:val="00D90CA8"/>
    <w:rsid w:val="00D91074"/>
    <w:rsid w:val="00D911C9"/>
    <w:rsid w:val="00D91279"/>
    <w:rsid w:val="00D92DC3"/>
    <w:rsid w:val="00D9424F"/>
    <w:rsid w:val="00D94576"/>
    <w:rsid w:val="00D94839"/>
    <w:rsid w:val="00D95260"/>
    <w:rsid w:val="00D95390"/>
    <w:rsid w:val="00D95393"/>
    <w:rsid w:val="00D95C2C"/>
    <w:rsid w:val="00DA06FC"/>
    <w:rsid w:val="00DA124B"/>
    <w:rsid w:val="00DA248F"/>
    <w:rsid w:val="00DA357D"/>
    <w:rsid w:val="00DA3E37"/>
    <w:rsid w:val="00DA4BB2"/>
    <w:rsid w:val="00DA5C7E"/>
    <w:rsid w:val="00DA6036"/>
    <w:rsid w:val="00DA6FB7"/>
    <w:rsid w:val="00DA7287"/>
    <w:rsid w:val="00DB06E2"/>
    <w:rsid w:val="00DB0A78"/>
    <w:rsid w:val="00DB15F4"/>
    <w:rsid w:val="00DB2C0A"/>
    <w:rsid w:val="00DB358E"/>
    <w:rsid w:val="00DB4EC8"/>
    <w:rsid w:val="00DB4F59"/>
    <w:rsid w:val="00DB57B6"/>
    <w:rsid w:val="00DB6214"/>
    <w:rsid w:val="00DB63A8"/>
    <w:rsid w:val="00DB68DB"/>
    <w:rsid w:val="00DB7698"/>
    <w:rsid w:val="00DB7826"/>
    <w:rsid w:val="00DB7F5D"/>
    <w:rsid w:val="00DC36D1"/>
    <w:rsid w:val="00DC489C"/>
    <w:rsid w:val="00DC4AFD"/>
    <w:rsid w:val="00DC5004"/>
    <w:rsid w:val="00DC73E3"/>
    <w:rsid w:val="00DC7562"/>
    <w:rsid w:val="00DC783E"/>
    <w:rsid w:val="00DD0FDA"/>
    <w:rsid w:val="00DD3EFC"/>
    <w:rsid w:val="00DD5AF6"/>
    <w:rsid w:val="00DD5BF1"/>
    <w:rsid w:val="00DD621B"/>
    <w:rsid w:val="00DD6680"/>
    <w:rsid w:val="00DD6CAF"/>
    <w:rsid w:val="00DE0706"/>
    <w:rsid w:val="00DE0BC5"/>
    <w:rsid w:val="00DE149A"/>
    <w:rsid w:val="00DE1C03"/>
    <w:rsid w:val="00DE1CD0"/>
    <w:rsid w:val="00DE56EE"/>
    <w:rsid w:val="00DE683F"/>
    <w:rsid w:val="00DE7003"/>
    <w:rsid w:val="00DF0A2B"/>
    <w:rsid w:val="00DF1D5D"/>
    <w:rsid w:val="00DF245A"/>
    <w:rsid w:val="00DF4942"/>
    <w:rsid w:val="00DF4C50"/>
    <w:rsid w:val="00DF58B6"/>
    <w:rsid w:val="00DF6214"/>
    <w:rsid w:val="00DF6407"/>
    <w:rsid w:val="00DF775E"/>
    <w:rsid w:val="00E0012D"/>
    <w:rsid w:val="00E00313"/>
    <w:rsid w:val="00E005F3"/>
    <w:rsid w:val="00E008F9"/>
    <w:rsid w:val="00E01581"/>
    <w:rsid w:val="00E02B70"/>
    <w:rsid w:val="00E02E19"/>
    <w:rsid w:val="00E03CF7"/>
    <w:rsid w:val="00E04A43"/>
    <w:rsid w:val="00E04D01"/>
    <w:rsid w:val="00E05AF1"/>
    <w:rsid w:val="00E10F9A"/>
    <w:rsid w:val="00E112C6"/>
    <w:rsid w:val="00E11367"/>
    <w:rsid w:val="00E13395"/>
    <w:rsid w:val="00E14298"/>
    <w:rsid w:val="00E148AA"/>
    <w:rsid w:val="00E15AFA"/>
    <w:rsid w:val="00E16EC2"/>
    <w:rsid w:val="00E20117"/>
    <w:rsid w:val="00E2066F"/>
    <w:rsid w:val="00E20ACE"/>
    <w:rsid w:val="00E20F0C"/>
    <w:rsid w:val="00E212A5"/>
    <w:rsid w:val="00E21FE5"/>
    <w:rsid w:val="00E2218B"/>
    <w:rsid w:val="00E231FB"/>
    <w:rsid w:val="00E237F1"/>
    <w:rsid w:val="00E23A49"/>
    <w:rsid w:val="00E23D87"/>
    <w:rsid w:val="00E25579"/>
    <w:rsid w:val="00E31CCD"/>
    <w:rsid w:val="00E31F88"/>
    <w:rsid w:val="00E32AAC"/>
    <w:rsid w:val="00E33F16"/>
    <w:rsid w:val="00E33F8C"/>
    <w:rsid w:val="00E34405"/>
    <w:rsid w:val="00E34EF9"/>
    <w:rsid w:val="00E379E7"/>
    <w:rsid w:val="00E37A63"/>
    <w:rsid w:val="00E401EE"/>
    <w:rsid w:val="00E40290"/>
    <w:rsid w:val="00E40510"/>
    <w:rsid w:val="00E414CB"/>
    <w:rsid w:val="00E41A32"/>
    <w:rsid w:val="00E42F9E"/>
    <w:rsid w:val="00E4469F"/>
    <w:rsid w:val="00E452CE"/>
    <w:rsid w:val="00E45514"/>
    <w:rsid w:val="00E456D9"/>
    <w:rsid w:val="00E4572A"/>
    <w:rsid w:val="00E45B3E"/>
    <w:rsid w:val="00E45D83"/>
    <w:rsid w:val="00E46002"/>
    <w:rsid w:val="00E46499"/>
    <w:rsid w:val="00E46CB9"/>
    <w:rsid w:val="00E47043"/>
    <w:rsid w:val="00E47876"/>
    <w:rsid w:val="00E50486"/>
    <w:rsid w:val="00E51D34"/>
    <w:rsid w:val="00E53EE1"/>
    <w:rsid w:val="00E55A11"/>
    <w:rsid w:val="00E55E25"/>
    <w:rsid w:val="00E565EE"/>
    <w:rsid w:val="00E56B61"/>
    <w:rsid w:val="00E579AF"/>
    <w:rsid w:val="00E579C4"/>
    <w:rsid w:val="00E6000D"/>
    <w:rsid w:val="00E60F8F"/>
    <w:rsid w:val="00E61039"/>
    <w:rsid w:val="00E625DA"/>
    <w:rsid w:val="00E6325D"/>
    <w:rsid w:val="00E63A40"/>
    <w:rsid w:val="00E651F2"/>
    <w:rsid w:val="00E65291"/>
    <w:rsid w:val="00E6704C"/>
    <w:rsid w:val="00E67CFB"/>
    <w:rsid w:val="00E70015"/>
    <w:rsid w:val="00E708E8"/>
    <w:rsid w:val="00E70E3E"/>
    <w:rsid w:val="00E71196"/>
    <w:rsid w:val="00E71C33"/>
    <w:rsid w:val="00E73D2D"/>
    <w:rsid w:val="00E73EA1"/>
    <w:rsid w:val="00E74C40"/>
    <w:rsid w:val="00E74EEB"/>
    <w:rsid w:val="00E75BB8"/>
    <w:rsid w:val="00E75DA1"/>
    <w:rsid w:val="00E761D4"/>
    <w:rsid w:val="00E774B4"/>
    <w:rsid w:val="00E77D22"/>
    <w:rsid w:val="00E800F7"/>
    <w:rsid w:val="00E8022F"/>
    <w:rsid w:val="00E80CD6"/>
    <w:rsid w:val="00E83403"/>
    <w:rsid w:val="00E83811"/>
    <w:rsid w:val="00E8450C"/>
    <w:rsid w:val="00E85370"/>
    <w:rsid w:val="00E85E6C"/>
    <w:rsid w:val="00E86D69"/>
    <w:rsid w:val="00E8701D"/>
    <w:rsid w:val="00E87468"/>
    <w:rsid w:val="00E8753A"/>
    <w:rsid w:val="00E90775"/>
    <w:rsid w:val="00E90B0D"/>
    <w:rsid w:val="00E90D58"/>
    <w:rsid w:val="00E911E8"/>
    <w:rsid w:val="00E91388"/>
    <w:rsid w:val="00E92249"/>
    <w:rsid w:val="00E923BD"/>
    <w:rsid w:val="00E924A6"/>
    <w:rsid w:val="00E92C35"/>
    <w:rsid w:val="00E92F2F"/>
    <w:rsid w:val="00E93516"/>
    <w:rsid w:val="00E94094"/>
    <w:rsid w:val="00E9410B"/>
    <w:rsid w:val="00E95F5D"/>
    <w:rsid w:val="00EA1BDC"/>
    <w:rsid w:val="00EA1FB5"/>
    <w:rsid w:val="00EA2415"/>
    <w:rsid w:val="00EA379C"/>
    <w:rsid w:val="00EA3C01"/>
    <w:rsid w:val="00EA42B8"/>
    <w:rsid w:val="00EA4D58"/>
    <w:rsid w:val="00EA5874"/>
    <w:rsid w:val="00EA62B9"/>
    <w:rsid w:val="00EA6DB9"/>
    <w:rsid w:val="00EB0313"/>
    <w:rsid w:val="00EB0F7D"/>
    <w:rsid w:val="00EB20EA"/>
    <w:rsid w:val="00EB3104"/>
    <w:rsid w:val="00EB39DF"/>
    <w:rsid w:val="00EB3FA3"/>
    <w:rsid w:val="00EB44E4"/>
    <w:rsid w:val="00EB44E8"/>
    <w:rsid w:val="00EB52FE"/>
    <w:rsid w:val="00EB5EEC"/>
    <w:rsid w:val="00EB7F1C"/>
    <w:rsid w:val="00EC0C52"/>
    <w:rsid w:val="00EC141D"/>
    <w:rsid w:val="00EC4259"/>
    <w:rsid w:val="00EC4CD1"/>
    <w:rsid w:val="00EC4EF1"/>
    <w:rsid w:val="00EC5036"/>
    <w:rsid w:val="00EC5ACB"/>
    <w:rsid w:val="00EC7389"/>
    <w:rsid w:val="00EC74BB"/>
    <w:rsid w:val="00EC7B05"/>
    <w:rsid w:val="00EC7EC4"/>
    <w:rsid w:val="00ED0A2A"/>
    <w:rsid w:val="00ED1A57"/>
    <w:rsid w:val="00ED1A84"/>
    <w:rsid w:val="00ED2DF8"/>
    <w:rsid w:val="00ED3734"/>
    <w:rsid w:val="00ED3B3C"/>
    <w:rsid w:val="00ED7895"/>
    <w:rsid w:val="00EE089A"/>
    <w:rsid w:val="00EE0FC7"/>
    <w:rsid w:val="00EE20AA"/>
    <w:rsid w:val="00EE2863"/>
    <w:rsid w:val="00EE2D44"/>
    <w:rsid w:val="00EE3B3A"/>
    <w:rsid w:val="00EE49C2"/>
    <w:rsid w:val="00EE5227"/>
    <w:rsid w:val="00EE5B92"/>
    <w:rsid w:val="00EE6B12"/>
    <w:rsid w:val="00EE6FE1"/>
    <w:rsid w:val="00EE7E95"/>
    <w:rsid w:val="00EF1AC1"/>
    <w:rsid w:val="00EF25A1"/>
    <w:rsid w:val="00EF2F8D"/>
    <w:rsid w:val="00EF3587"/>
    <w:rsid w:val="00EF42EA"/>
    <w:rsid w:val="00EF45D0"/>
    <w:rsid w:val="00EF4960"/>
    <w:rsid w:val="00EF5DC9"/>
    <w:rsid w:val="00EF7BA2"/>
    <w:rsid w:val="00EF7C23"/>
    <w:rsid w:val="00EF7E2C"/>
    <w:rsid w:val="00F00C1C"/>
    <w:rsid w:val="00F01211"/>
    <w:rsid w:val="00F027B0"/>
    <w:rsid w:val="00F035EF"/>
    <w:rsid w:val="00F03B5B"/>
    <w:rsid w:val="00F06363"/>
    <w:rsid w:val="00F06C66"/>
    <w:rsid w:val="00F11353"/>
    <w:rsid w:val="00F12211"/>
    <w:rsid w:val="00F15DD4"/>
    <w:rsid w:val="00F16344"/>
    <w:rsid w:val="00F2052F"/>
    <w:rsid w:val="00F2185F"/>
    <w:rsid w:val="00F219AF"/>
    <w:rsid w:val="00F21DCD"/>
    <w:rsid w:val="00F2306B"/>
    <w:rsid w:val="00F23348"/>
    <w:rsid w:val="00F23878"/>
    <w:rsid w:val="00F23984"/>
    <w:rsid w:val="00F23B30"/>
    <w:rsid w:val="00F23ECC"/>
    <w:rsid w:val="00F24CD0"/>
    <w:rsid w:val="00F2579B"/>
    <w:rsid w:val="00F32347"/>
    <w:rsid w:val="00F32C14"/>
    <w:rsid w:val="00F33433"/>
    <w:rsid w:val="00F34864"/>
    <w:rsid w:val="00F353A2"/>
    <w:rsid w:val="00F36A71"/>
    <w:rsid w:val="00F37F0D"/>
    <w:rsid w:val="00F40032"/>
    <w:rsid w:val="00F418B4"/>
    <w:rsid w:val="00F41A92"/>
    <w:rsid w:val="00F427E8"/>
    <w:rsid w:val="00F42AC3"/>
    <w:rsid w:val="00F43904"/>
    <w:rsid w:val="00F45C4A"/>
    <w:rsid w:val="00F4680E"/>
    <w:rsid w:val="00F46A17"/>
    <w:rsid w:val="00F5138C"/>
    <w:rsid w:val="00F5245D"/>
    <w:rsid w:val="00F53C26"/>
    <w:rsid w:val="00F53D5B"/>
    <w:rsid w:val="00F53F71"/>
    <w:rsid w:val="00F5440B"/>
    <w:rsid w:val="00F54F31"/>
    <w:rsid w:val="00F55998"/>
    <w:rsid w:val="00F559EC"/>
    <w:rsid w:val="00F568F4"/>
    <w:rsid w:val="00F56DE5"/>
    <w:rsid w:val="00F56ED7"/>
    <w:rsid w:val="00F578AA"/>
    <w:rsid w:val="00F57965"/>
    <w:rsid w:val="00F601DF"/>
    <w:rsid w:val="00F6085E"/>
    <w:rsid w:val="00F60C31"/>
    <w:rsid w:val="00F60DAB"/>
    <w:rsid w:val="00F6147B"/>
    <w:rsid w:val="00F6220A"/>
    <w:rsid w:val="00F63C23"/>
    <w:rsid w:val="00F644DF"/>
    <w:rsid w:val="00F646B5"/>
    <w:rsid w:val="00F65151"/>
    <w:rsid w:val="00F657EA"/>
    <w:rsid w:val="00F657FD"/>
    <w:rsid w:val="00F711E1"/>
    <w:rsid w:val="00F714CF"/>
    <w:rsid w:val="00F715BE"/>
    <w:rsid w:val="00F71D14"/>
    <w:rsid w:val="00F72AFA"/>
    <w:rsid w:val="00F74B6E"/>
    <w:rsid w:val="00F74C15"/>
    <w:rsid w:val="00F766DA"/>
    <w:rsid w:val="00F76F59"/>
    <w:rsid w:val="00F80584"/>
    <w:rsid w:val="00F81714"/>
    <w:rsid w:val="00F81DDA"/>
    <w:rsid w:val="00F829EF"/>
    <w:rsid w:val="00F82AED"/>
    <w:rsid w:val="00F8319A"/>
    <w:rsid w:val="00F8462C"/>
    <w:rsid w:val="00F84B6C"/>
    <w:rsid w:val="00F8526D"/>
    <w:rsid w:val="00F853D9"/>
    <w:rsid w:val="00F85842"/>
    <w:rsid w:val="00F92A97"/>
    <w:rsid w:val="00F931AB"/>
    <w:rsid w:val="00F93A6C"/>
    <w:rsid w:val="00F94118"/>
    <w:rsid w:val="00F95203"/>
    <w:rsid w:val="00F95B12"/>
    <w:rsid w:val="00F97526"/>
    <w:rsid w:val="00F975DC"/>
    <w:rsid w:val="00F9770C"/>
    <w:rsid w:val="00FA24E8"/>
    <w:rsid w:val="00FA4679"/>
    <w:rsid w:val="00FA6EA0"/>
    <w:rsid w:val="00FB1198"/>
    <w:rsid w:val="00FB170C"/>
    <w:rsid w:val="00FB18F1"/>
    <w:rsid w:val="00FB1BED"/>
    <w:rsid w:val="00FB2589"/>
    <w:rsid w:val="00FB3E8D"/>
    <w:rsid w:val="00FB4A5C"/>
    <w:rsid w:val="00FB4C5F"/>
    <w:rsid w:val="00FB51C1"/>
    <w:rsid w:val="00FB657B"/>
    <w:rsid w:val="00FB70D5"/>
    <w:rsid w:val="00FB7C29"/>
    <w:rsid w:val="00FC0237"/>
    <w:rsid w:val="00FC06C1"/>
    <w:rsid w:val="00FC0ACF"/>
    <w:rsid w:val="00FC1166"/>
    <w:rsid w:val="00FC2A43"/>
    <w:rsid w:val="00FC3889"/>
    <w:rsid w:val="00FC3AA3"/>
    <w:rsid w:val="00FC3D55"/>
    <w:rsid w:val="00FC3F26"/>
    <w:rsid w:val="00FC41F9"/>
    <w:rsid w:val="00FC5296"/>
    <w:rsid w:val="00FC5978"/>
    <w:rsid w:val="00FC611C"/>
    <w:rsid w:val="00FC69EC"/>
    <w:rsid w:val="00FC6C1E"/>
    <w:rsid w:val="00FC7545"/>
    <w:rsid w:val="00FD0165"/>
    <w:rsid w:val="00FD0632"/>
    <w:rsid w:val="00FD0ECB"/>
    <w:rsid w:val="00FD1361"/>
    <w:rsid w:val="00FD18D6"/>
    <w:rsid w:val="00FD2B7C"/>
    <w:rsid w:val="00FD3F03"/>
    <w:rsid w:val="00FD3F0D"/>
    <w:rsid w:val="00FD5F8F"/>
    <w:rsid w:val="00FD6DF5"/>
    <w:rsid w:val="00FD761C"/>
    <w:rsid w:val="00FE0733"/>
    <w:rsid w:val="00FE08F0"/>
    <w:rsid w:val="00FE2A2E"/>
    <w:rsid w:val="00FE2AC1"/>
    <w:rsid w:val="00FE374C"/>
    <w:rsid w:val="00FE3830"/>
    <w:rsid w:val="00FE3F6C"/>
    <w:rsid w:val="00FE4D7D"/>
    <w:rsid w:val="00FE506A"/>
    <w:rsid w:val="00FE53D6"/>
    <w:rsid w:val="00FE5E15"/>
    <w:rsid w:val="00FE6916"/>
    <w:rsid w:val="00FE74FC"/>
    <w:rsid w:val="00FF0C8D"/>
    <w:rsid w:val="00FF1482"/>
    <w:rsid w:val="00FF1645"/>
    <w:rsid w:val="00FF1A87"/>
    <w:rsid w:val="00FF1AAC"/>
    <w:rsid w:val="00FF1B24"/>
    <w:rsid w:val="00FF3BA8"/>
    <w:rsid w:val="00FF4107"/>
    <w:rsid w:val="00FF467D"/>
    <w:rsid w:val="00FF5916"/>
    <w:rsid w:val="00FF5F33"/>
    <w:rsid w:val="00FF6AAD"/>
    <w:rsid w:val="00FF7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92F75"/>
  <w15:chartTrackingRefBased/>
  <w15:docId w15:val="{FE5B1363-9858-42AC-95B3-B7B835DE4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5AF1"/>
    <w:pPr>
      <w:jc w:val="both"/>
    </w:pPr>
    <w:rPr>
      <w:rFonts w:ascii="Times New Roman" w:eastAsia="Times New Roman" w:hAnsi="Times New Roman"/>
      <w:sz w:val="24"/>
    </w:rPr>
  </w:style>
  <w:style w:type="paragraph" w:styleId="Heading1">
    <w:name w:val="heading 1"/>
    <w:aliases w:val="gxd.vn Phần,BVI,RepHead1,Document Header1,ClauseGroup_Title"/>
    <w:basedOn w:val="ANoidungcandeugxdvn"/>
    <w:next w:val="ANoidungcandeugxdvn"/>
    <w:link w:val="Heading1Char"/>
    <w:qFormat/>
    <w:rsid w:val="00B30173"/>
    <w:pPr>
      <w:keepNext/>
      <w:numPr>
        <w:numId w:val="12"/>
      </w:numPr>
      <w:spacing w:before="120" w:line="264" w:lineRule="auto"/>
      <w:jc w:val="center"/>
      <w:outlineLvl w:val="0"/>
    </w:pPr>
    <w:rPr>
      <w:b/>
      <w:bCs/>
      <w:kern w:val="32"/>
      <w:sz w:val="32"/>
      <w:szCs w:val="32"/>
      <w:lang w:eastAsia="vi-VN"/>
    </w:rPr>
  </w:style>
  <w:style w:type="paragraph" w:styleId="Heading2">
    <w:name w:val="heading 2"/>
    <w:aliases w:val="GXD Mục lớn,BVI2,Heading 2-BVI,RepHead2,Title Header2,Clause_No&amp;Name,Section-Title,h2,Avsnitt,Tieu de 2,Tieude2 Char"/>
    <w:basedOn w:val="Heading1"/>
    <w:next w:val="Heading3"/>
    <w:link w:val="Heading2Char"/>
    <w:qFormat/>
    <w:rsid w:val="00B30173"/>
    <w:pPr>
      <w:numPr>
        <w:numId w:val="0"/>
      </w:numPr>
      <w:ind w:firstLine="567"/>
      <w:jc w:val="both"/>
      <w:outlineLvl w:val="1"/>
    </w:pPr>
    <w:rPr>
      <w:sz w:val="28"/>
      <w:szCs w:val="28"/>
      <w:lang w:val="vi-VN"/>
    </w:rPr>
  </w:style>
  <w:style w:type="paragraph" w:styleId="Heading3">
    <w:name w:val="heading 3"/>
    <w:aliases w:val="GXD Mục nhỏ,Section Header3,ClauseSub_No&amp;Name,Section Header3 Char Char,Sub-Clause Paragraph"/>
    <w:basedOn w:val="Normal"/>
    <w:next w:val="Normal"/>
    <w:link w:val="Heading3Char"/>
    <w:autoRedefine/>
    <w:qFormat/>
    <w:rsid w:val="00BC34D6"/>
    <w:pPr>
      <w:keepLines/>
      <w:widowControl w:val="0"/>
      <w:shd w:val="clear" w:color="auto" w:fill="FFFFFF"/>
      <w:spacing w:before="120" w:after="120"/>
      <w:ind w:firstLine="567"/>
      <w:jc w:val="left"/>
      <w:outlineLvl w:val="2"/>
    </w:pPr>
    <w:rPr>
      <w:b/>
      <w:kern w:val="2"/>
      <w:sz w:val="28"/>
      <w:szCs w:val="26"/>
      <w:lang w:val="fr-FR" w:eastAsia="vi-VN"/>
    </w:rPr>
  </w:style>
  <w:style w:type="paragraph" w:styleId="Heading4">
    <w:name w:val="heading 4"/>
    <w:aliases w:val="GXD Tiểu mục,Sub-Clause Sub-paragraph,ClauseSubSub_No&amp;Name, Sub-Clause Sub-paragraph"/>
    <w:basedOn w:val="ANoidungcandeugxdvn"/>
    <w:next w:val="Heading5"/>
    <w:link w:val="Heading4Char"/>
    <w:qFormat/>
    <w:rsid w:val="00B30173"/>
    <w:pPr>
      <w:keepNext/>
      <w:numPr>
        <w:ilvl w:val="3"/>
        <w:numId w:val="12"/>
      </w:numPr>
      <w:tabs>
        <w:tab w:val="left" w:pos="1134"/>
      </w:tabs>
      <w:spacing w:before="120"/>
      <w:outlineLvl w:val="3"/>
    </w:pPr>
    <w:rPr>
      <w:rFonts w:eastAsia="Arial"/>
      <w:b/>
      <w:bCs/>
      <w:color w:val="C00000"/>
      <w:lang w:eastAsia="vi-VN"/>
    </w:rPr>
  </w:style>
  <w:style w:type="paragraph" w:styleId="Heading5">
    <w:name w:val="heading 5"/>
    <w:aliases w:val="GXD Tiểu tiểu mục"/>
    <w:basedOn w:val="ANoidungcandeugxdvn"/>
    <w:next w:val="ANoidungcandeugxdvn"/>
    <w:link w:val="Heading5Char"/>
    <w:qFormat/>
    <w:rsid w:val="00B30173"/>
    <w:pPr>
      <w:numPr>
        <w:ilvl w:val="4"/>
        <w:numId w:val="12"/>
      </w:numPr>
      <w:spacing w:before="120"/>
      <w:outlineLvl w:val="4"/>
    </w:pPr>
    <w:rPr>
      <w:b/>
      <w:bCs/>
      <w:iCs/>
      <w:color w:val="7030A0"/>
      <w:lang w:eastAsia="vi-VN"/>
    </w:rPr>
  </w:style>
  <w:style w:type="paragraph" w:styleId="Heading6">
    <w:name w:val="heading 6"/>
    <w:aliases w:val="GXD muc a,b,c..."/>
    <w:basedOn w:val="Normal"/>
    <w:next w:val="Normal"/>
    <w:link w:val="Heading6Char"/>
    <w:qFormat/>
    <w:rsid w:val="00B30173"/>
    <w:pPr>
      <w:numPr>
        <w:ilvl w:val="5"/>
        <w:numId w:val="12"/>
      </w:numPr>
      <w:spacing w:line="264" w:lineRule="auto"/>
      <w:jc w:val="left"/>
      <w:outlineLvl w:val="5"/>
    </w:pPr>
    <w:rPr>
      <w:b/>
      <w:bCs/>
      <w:sz w:val="20"/>
      <w:szCs w:val="22"/>
      <w:lang w:val="vi-VN" w:eastAsia="vi-VN"/>
    </w:rPr>
  </w:style>
  <w:style w:type="paragraph" w:styleId="Heading7">
    <w:name w:val="heading 7"/>
    <w:aliases w:val="GXD Nghiêng đậm,Dau dong"/>
    <w:basedOn w:val="Normal"/>
    <w:next w:val="ANoidungcandeugxdvn"/>
    <w:link w:val="Heading7Char"/>
    <w:qFormat/>
    <w:rsid w:val="00B30173"/>
    <w:pPr>
      <w:tabs>
        <w:tab w:val="num" w:pos="567"/>
      </w:tabs>
      <w:jc w:val="left"/>
      <w:outlineLvl w:val="6"/>
    </w:pPr>
    <w:rPr>
      <w:b/>
      <w:sz w:val="26"/>
      <w:szCs w:val="26"/>
      <w:lang w:val="pt-BR" w:eastAsia="vi-VN"/>
    </w:rPr>
  </w:style>
  <w:style w:type="paragraph" w:styleId="Heading8">
    <w:name w:val="heading 8"/>
    <w:aliases w:val="Heading 8 Mau GXD"/>
    <w:basedOn w:val="ANoidungcandeugxdvn"/>
    <w:next w:val="Heading7"/>
    <w:link w:val="Heading8Char"/>
    <w:qFormat/>
    <w:rsid w:val="00B30173"/>
    <w:pPr>
      <w:tabs>
        <w:tab w:val="num" w:pos="567"/>
      </w:tabs>
      <w:ind w:firstLine="340"/>
      <w:outlineLvl w:val="7"/>
    </w:pPr>
    <w:rPr>
      <w:i/>
      <w:iCs/>
      <w:sz w:val="26"/>
      <w:lang w:val="vi-VN" w:eastAsia="vi-VN"/>
    </w:rPr>
  </w:style>
  <w:style w:type="paragraph" w:styleId="Heading9">
    <w:name w:val="heading 9"/>
    <w:aliases w:val="Heading 9 Mau GXD"/>
    <w:basedOn w:val="Heading8"/>
    <w:next w:val="ANoidungcandeugxdvn"/>
    <w:link w:val="Heading9Char"/>
    <w:qFormat/>
    <w:rsid w:val="00B301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xd.vn Phần Char,BVI Char,RepHead1 Char,Document Header1 Char,ClauseGroup_Title Char"/>
    <w:link w:val="Heading1"/>
    <w:rsid w:val="00B30173"/>
    <w:rPr>
      <w:rFonts w:ascii="Times New Roman" w:eastAsia="Times New Roman" w:hAnsi="Times New Roman"/>
      <w:b/>
      <w:bCs/>
      <w:kern w:val="32"/>
      <w:sz w:val="32"/>
      <w:szCs w:val="32"/>
      <w:lang w:val="fr-FR" w:eastAsia="vi-VN"/>
    </w:rPr>
  </w:style>
  <w:style w:type="character" w:customStyle="1" w:styleId="Heading2Char">
    <w:name w:val="Heading 2 Char"/>
    <w:aliases w:val="GXD Mục lớn Char,BVI2 Char,Heading 2-BVI Char,RepHead2 Char,Title Header2 Char,Clause_No&amp;Name Char,Section-Title Char,h2 Char,Avsnitt Char,Tieu de 2 Char,Tieude2 Char Char"/>
    <w:link w:val="Heading2"/>
    <w:rsid w:val="00B30173"/>
    <w:rPr>
      <w:rFonts w:ascii="Times New Roman" w:eastAsia="Times New Roman" w:hAnsi="Times New Roman"/>
      <w:b/>
      <w:bCs/>
      <w:kern w:val="32"/>
      <w:sz w:val="28"/>
      <w:szCs w:val="28"/>
      <w:lang w:val="vi-VN" w:eastAsia="vi-VN"/>
    </w:rPr>
  </w:style>
  <w:style w:type="character" w:customStyle="1" w:styleId="Heading3Char">
    <w:name w:val="Heading 3 Char"/>
    <w:aliases w:val="GXD Mục nhỏ Char,Section Header3 Char,ClauseSub_No&amp;Name Char,Section Header3 Char Char Char,Sub-Clause Paragraph Char"/>
    <w:link w:val="Heading3"/>
    <w:rsid w:val="00BC34D6"/>
    <w:rPr>
      <w:rFonts w:ascii="Times New Roman" w:eastAsia="Times New Roman" w:hAnsi="Times New Roman"/>
      <w:b/>
      <w:kern w:val="2"/>
      <w:sz w:val="28"/>
      <w:szCs w:val="26"/>
      <w:shd w:val="clear" w:color="auto" w:fill="FFFFFF"/>
      <w:lang w:val="fr-FR" w:eastAsia="vi-VN"/>
    </w:rPr>
  </w:style>
  <w:style w:type="character" w:customStyle="1" w:styleId="Heading4Char">
    <w:name w:val="Heading 4 Char"/>
    <w:aliases w:val="GXD Tiểu mục Char,Sub-Clause Sub-paragraph Char,ClauseSubSub_No&amp;Name Char, Sub-Clause Sub-paragraph Char"/>
    <w:link w:val="Heading4"/>
    <w:rsid w:val="00B30173"/>
    <w:rPr>
      <w:rFonts w:ascii="Times New Roman" w:eastAsia="Arial" w:hAnsi="Times New Roman"/>
      <w:b/>
      <w:bCs/>
      <w:color w:val="C00000"/>
      <w:kern w:val="2"/>
      <w:sz w:val="28"/>
      <w:szCs w:val="28"/>
      <w:lang w:val="fr-FR" w:eastAsia="vi-VN"/>
    </w:rPr>
  </w:style>
  <w:style w:type="character" w:customStyle="1" w:styleId="Heading5Char">
    <w:name w:val="Heading 5 Char"/>
    <w:aliases w:val="GXD Tiểu tiểu mục Char"/>
    <w:link w:val="Heading5"/>
    <w:rsid w:val="00B30173"/>
    <w:rPr>
      <w:rFonts w:ascii="Times New Roman" w:eastAsia="Times New Roman" w:hAnsi="Times New Roman"/>
      <w:b/>
      <w:bCs/>
      <w:iCs/>
      <w:color w:val="7030A0"/>
      <w:kern w:val="2"/>
      <w:sz w:val="28"/>
      <w:szCs w:val="28"/>
      <w:lang w:val="fr-FR" w:eastAsia="vi-VN"/>
    </w:rPr>
  </w:style>
  <w:style w:type="character" w:customStyle="1" w:styleId="Heading6Char">
    <w:name w:val="Heading 6 Char"/>
    <w:aliases w:val="GXD muc a Char,b Char,c... Char"/>
    <w:link w:val="Heading6"/>
    <w:rsid w:val="00B30173"/>
    <w:rPr>
      <w:rFonts w:ascii="Times New Roman" w:eastAsia="Times New Roman" w:hAnsi="Times New Roman"/>
      <w:b/>
      <w:bCs/>
      <w:szCs w:val="22"/>
      <w:lang w:val="vi-VN" w:eastAsia="vi-VN"/>
    </w:rPr>
  </w:style>
  <w:style w:type="character" w:customStyle="1" w:styleId="Heading7Char">
    <w:name w:val="Heading 7 Char"/>
    <w:aliases w:val="GXD Nghiêng đậm Char,Dau dong Char"/>
    <w:link w:val="Heading7"/>
    <w:rsid w:val="00B30173"/>
    <w:rPr>
      <w:rFonts w:ascii="Times New Roman" w:eastAsia="Times New Roman" w:hAnsi="Times New Roman"/>
      <w:b/>
      <w:sz w:val="26"/>
      <w:szCs w:val="26"/>
      <w:lang w:val="pt-BR" w:eastAsia="vi-VN"/>
    </w:rPr>
  </w:style>
  <w:style w:type="character" w:customStyle="1" w:styleId="Heading8Char">
    <w:name w:val="Heading 8 Char"/>
    <w:aliases w:val="Heading 8 Mau GXD Char"/>
    <w:link w:val="Heading8"/>
    <w:rsid w:val="00B30173"/>
    <w:rPr>
      <w:rFonts w:ascii="Times New Roman" w:eastAsia="Times New Roman" w:hAnsi="Times New Roman"/>
      <w:i/>
      <w:iCs/>
      <w:kern w:val="2"/>
      <w:sz w:val="26"/>
      <w:szCs w:val="28"/>
      <w:lang w:val="vi-VN" w:eastAsia="vi-VN"/>
    </w:rPr>
  </w:style>
  <w:style w:type="character" w:customStyle="1" w:styleId="Heading9Char">
    <w:name w:val="Heading 9 Char"/>
    <w:aliases w:val="Heading 9 Mau GXD Char"/>
    <w:link w:val="Heading9"/>
    <w:rsid w:val="00B30173"/>
    <w:rPr>
      <w:rFonts w:ascii="Times New Roman" w:eastAsia="Times New Roman" w:hAnsi="Times New Roman"/>
      <w:i/>
      <w:iCs/>
      <w:kern w:val="2"/>
      <w:sz w:val="26"/>
      <w:szCs w:val="28"/>
      <w:lang w:val="vi-VN" w:eastAsia="vi-VN"/>
    </w:rPr>
  </w:style>
  <w:style w:type="paragraph" w:customStyle="1" w:styleId="ANoidungcandeugxdvn">
    <w:name w:val="A Noi dung can deu gxd.vn"/>
    <w:basedOn w:val="Normal"/>
    <w:link w:val="ANoidungcandeugxdvnChar"/>
    <w:qFormat/>
    <w:rsid w:val="00B30173"/>
    <w:pPr>
      <w:widowControl w:val="0"/>
      <w:spacing w:before="60" w:after="60" w:line="288" w:lineRule="auto"/>
      <w:ind w:firstLine="567"/>
    </w:pPr>
    <w:rPr>
      <w:kern w:val="2"/>
      <w:sz w:val="28"/>
      <w:szCs w:val="28"/>
      <w:lang w:val="fr-FR" w:eastAsia="zh-CN"/>
    </w:rPr>
  </w:style>
  <w:style w:type="character" w:customStyle="1" w:styleId="ANoidungcandeugxdvnChar">
    <w:name w:val="A Noi dung can deu gxd.vn Char"/>
    <w:link w:val="ANoidungcandeugxdvn"/>
    <w:rsid w:val="00B30173"/>
    <w:rPr>
      <w:rFonts w:ascii="Times New Roman" w:eastAsia="Times New Roman" w:hAnsi="Times New Roman"/>
      <w:kern w:val="2"/>
      <w:sz w:val="28"/>
      <w:szCs w:val="28"/>
      <w:lang w:val="fr-FR" w:eastAsia="zh-CN"/>
    </w:rPr>
  </w:style>
  <w:style w:type="paragraph" w:customStyle="1" w:styleId="ANoidungcandeunghienggxdvn">
    <w:name w:val="A Noi dung can deu nghieng gxd.vn"/>
    <w:basedOn w:val="ANoidungcandeugxdvn"/>
    <w:next w:val="ANoidungcandeugxdvn"/>
    <w:link w:val="ANoidungcandeunghienggxdvnChar"/>
    <w:rsid w:val="00B30173"/>
    <w:pPr>
      <w:tabs>
        <w:tab w:val="center" w:pos="4320"/>
        <w:tab w:val="right" w:pos="8640"/>
      </w:tabs>
    </w:pPr>
    <w:rPr>
      <w:i/>
    </w:rPr>
  </w:style>
  <w:style w:type="character" w:customStyle="1" w:styleId="ANoidungcandeunghienggxdvnChar">
    <w:name w:val="A Noi dung can deu nghieng gxd.vn Char"/>
    <w:link w:val="ANoidungcandeunghienggxdvn"/>
    <w:rsid w:val="00B30173"/>
    <w:rPr>
      <w:rFonts w:ascii="Times New Roman" w:eastAsia="Times New Roman" w:hAnsi="Times New Roman"/>
      <w:i/>
      <w:kern w:val="2"/>
      <w:sz w:val="28"/>
      <w:szCs w:val="28"/>
      <w:lang w:val="fr-FR" w:eastAsia="zh-CN"/>
    </w:rPr>
  </w:style>
  <w:style w:type="paragraph" w:customStyle="1" w:styleId="ANoidungcangiuadam14">
    <w:name w:val="A Noi dung can giua dam 14"/>
    <w:basedOn w:val="ANoidungcandeugxdvn"/>
    <w:next w:val="ANoidungcandeugxdvn"/>
    <w:link w:val="ANoidungcangiuadam14Char"/>
    <w:rsid w:val="00AC22DA"/>
    <w:pPr>
      <w:tabs>
        <w:tab w:val="center" w:pos="4320"/>
        <w:tab w:val="right" w:pos="8640"/>
      </w:tabs>
      <w:spacing w:line="360" w:lineRule="auto"/>
      <w:ind w:firstLine="0"/>
      <w:jc w:val="center"/>
    </w:pPr>
    <w:rPr>
      <w:b/>
    </w:rPr>
  </w:style>
  <w:style w:type="character" w:customStyle="1" w:styleId="ANoidungcangiuadam14Char">
    <w:name w:val="A Noi dung can giua dam 14 Char"/>
    <w:link w:val="ANoidungcangiuadam14"/>
    <w:rsid w:val="00AC22DA"/>
    <w:rPr>
      <w:rFonts w:ascii="Times New Roman" w:eastAsia="Times New Roman" w:hAnsi="Times New Roman"/>
      <w:b/>
      <w:kern w:val="2"/>
      <w:sz w:val="28"/>
      <w:szCs w:val="28"/>
      <w:lang w:val="fr-FR" w:eastAsia="zh-CN"/>
    </w:rPr>
  </w:style>
  <w:style w:type="paragraph" w:customStyle="1" w:styleId="ANoidungcangiuadam12">
    <w:name w:val="A Noi dung can giua dam 12"/>
    <w:basedOn w:val="ANoidungcangiuadam14"/>
    <w:next w:val="ANoidungcandeugxdvn"/>
    <w:rsid w:val="00B30173"/>
    <w:pPr>
      <w:spacing w:line="240" w:lineRule="auto"/>
    </w:pPr>
    <w:rPr>
      <w:bCs/>
      <w:sz w:val="24"/>
      <w:szCs w:val="20"/>
    </w:rPr>
  </w:style>
  <w:style w:type="paragraph" w:customStyle="1" w:styleId="ANoidungcangiuadam13">
    <w:name w:val="A Noi dung can giua dam 13"/>
    <w:basedOn w:val="ANoidungcangiuadam14"/>
    <w:next w:val="ANoidungcandeugxdvn"/>
    <w:rsid w:val="00B30173"/>
    <w:rPr>
      <w:sz w:val="26"/>
    </w:rPr>
  </w:style>
  <w:style w:type="paragraph" w:customStyle="1" w:styleId="ANoidungcangiuagxdeduvn">
    <w:name w:val="A Noi dung can giua gxd.edu.vn"/>
    <w:basedOn w:val="ANoidungcandeugxdvn"/>
    <w:next w:val="ANoidungcandeugxdvn"/>
    <w:rsid w:val="00B30173"/>
    <w:pPr>
      <w:spacing w:before="100" w:beforeAutospacing="1" w:after="100" w:afterAutospacing="1"/>
      <w:jc w:val="center"/>
    </w:pPr>
  </w:style>
  <w:style w:type="paragraph" w:customStyle="1" w:styleId="ANoidungcangiuanghieng">
    <w:name w:val="A Noi dung can giua nghieng"/>
    <w:basedOn w:val="ANoidungcangiuagxdeduvn"/>
    <w:rsid w:val="00B30173"/>
    <w:pPr>
      <w:tabs>
        <w:tab w:val="left" w:pos="567"/>
      </w:tabs>
      <w:spacing w:before="60" w:beforeAutospacing="0" w:after="60" w:afterAutospacing="0"/>
    </w:pPr>
    <w:rPr>
      <w:i/>
    </w:rPr>
  </w:style>
  <w:style w:type="paragraph" w:customStyle="1" w:styleId="ANoinhangxdeduvn">
    <w:name w:val="A Noi nhan gxd.edu.vn"/>
    <w:basedOn w:val="ANoidungcandeugxdvn"/>
    <w:next w:val="ANoidungcandeugxdvn"/>
    <w:rsid w:val="00B30173"/>
    <w:rPr>
      <w:rFonts w:eastAsia="Calibri"/>
      <w:sz w:val="24"/>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customStyle="1" w:styleId="ANoinhannghiengdamgxdvn">
    <w:name w:val="A Noi nhan nghieng dam gxd.vn"/>
    <w:basedOn w:val="ANoidungcandeugxdvn"/>
    <w:rsid w:val="00B30173"/>
    <w:rPr>
      <w:b/>
      <w:i/>
      <w:sz w:val="26"/>
    </w:rPr>
  </w:style>
  <w:style w:type="character" w:styleId="LineNumber">
    <w:name w:val="line number"/>
    <w:basedOn w:val="DefaultParagraphFont"/>
    <w:uiPriority w:val="99"/>
    <w:rsid w:val="00E05AF1"/>
  </w:style>
  <w:style w:type="paragraph" w:customStyle="1" w:styleId="ASoNgaythangcangiua">
    <w:name w:val="A So Ngay thang can giua"/>
    <w:basedOn w:val="ANoidungcangiuagxdeduvn"/>
    <w:next w:val="ANoidungcandeugxdvn"/>
    <w:rsid w:val="00B30173"/>
    <w:rPr>
      <w:i/>
      <w:szCs w:val="20"/>
    </w:rPr>
  </w:style>
  <w:style w:type="paragraph" w:styleId="Footer">
    <w:name w:val="footer"/>
    <w:aliases w:val="Footer-Even"/>
    <w:basedOn w:val="Normal"/>
    <w:link w:val="FooterChar"/>
    <w:uiPriority w:val="99"/>
    <w:rsid w:val="00E05AF1"/>
    <w:rPr>
      <w:sz w:val="20"/>
      <w:lang w:val="x-none" w:eastAsia="x-none"/>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customStyle="1" w:styleId="ASoVanbancangiua">
    <w:name w:val="A So Van ban can giua"/>
    <w:basedOn w:val="ANoidungcangiuagxdeduvn"/>
    <w:next w:val="ANoidungcandeugxdvn"/>
    <w:rsid w:val="00B30173"/>
    <w:pPr>
      <w:tabs>
        <w:tab w:val="center" w:pos="4320"/>
        <w:tab w:val="right" w:pos="8640"/>
      </w:tabs>
      <w:spacing w:before="60" w:beforeAutospacing="0" w:after="60" w:afterAutospacing="0"/>
    </w:pPr>
    <w:rPr>
      <w:sz w:val="26"/>
    </w:rPr>
  </w:style>
  <w:style w:type="paragraph" w:customStyle="1" w:styleId="Daudong-gxdvn">
    <w:name w:val="Dau dong - gxd.vn"/>
    <w:basedOn w:val="Normal"/>
    <w:link w:val="Daudong-gxdvnChar"/>
    <w:qFormat/>
    <w:rsid w:val="00B30173"/>
    <w:pPr>
      <w:numPr>
        <w:numId w:val="3"/>
      </w:numPr>
      <w:spacing w:before="60" w:after="60" w:line="288" w:lineRule="auto"/>
    </w:pPr>
    <w:rPr>
      <w:sz w:val="28"/>
      <w:szCs w:val="26"/>
      <w:lang w:eastAsia="vi-VN"/>
    </w:rPr>
  </w:style>
  <w:style w:type="character" w:customStyle="1" w:styleId="Daudong-gxdvnChar">
    <w:name w:val="Dau dong - gxd.vn Char"/>
    <w:link w:val="Daudong-gxdvn"/>
    <w:rsid w:val="00B30173"/>
    <w:rPr>
      <w:rFonts w:ascii="Times New Roman" w:eastAsia="Times New Roman" w:hAnsi="Times New Roman"/>
      <w:sz w:val="28"/>
      <w:szCs w:val="26"/>
      <w:lang w:eastAsia="vi-VN"/>
    </w:rPr>
  </w:style>
  <w:style w:type="paragraph" w:customStyle="1" w:styleId="Daudong-gxdvnnghieng">
    <w:name w:val="Dau dong - gxd.vn nghieng"/>
    <w:basedOn w:val="Daudong-gxdvn"/>
    <w:next w:val="Daudong-gxdvn"/>
    <w:rsid w:val="00B30173"/>
    <w:rPr>
      <w:i/>
    </w:rPr>
  </w:style>
  <w:style w:type="character" w:styleId="FootnoteReference">
    <w:name w:val="footnote reference"/>
    <w:aliases w:val="callout"/>
    <w:uiPriority w:val="99"/>
    <w:rsid w:val="00E05AF1"/>
    <w:rPr>
      <w:vertAlign w:val="superscript"/>
    </w:rPr>
  </w:style>
  <w:style w:type="paragraph" w:customStyle="1" w:styleId="Daudonggxdvn">
    <w:name w:val="Dau dong + gxd.vn"/>
    <w:basedOn w:val="ANoidungcandeugxdvn"/>
    <w:qFormat/>
    <w:rsid w:val="00B30173"/>
    <w:pPr>
      <w:numPr>
        <w:ilvl w:val="1"/>
        <w:numId w:val="4"/>
      </w:numPr>
      <w:tabs>
        <w:tab w:val="clear" w:pos="568"/>
        <w:tab w:val="num" w:pos="709"/>
      </w:tabs>
    </w:pPr>
    <w:rPr>
      <w:rFonts w:eastAsia="Calibri"/>
    </w:rPr>
  </w:style>
  <w:style w:type="paragraph" w:customStyle="1" w:styleId="DaudongNghiengDamDauTron">
    <w:name w:val="Dau dong Nghieng Dam Dau Tron"/>
    <w:basedOn w:val="ANoidungcandeugxdvn"/>
    <w:next w:val="Normal"/>
    <w:qFormat/>
    <w:rsid w:val="00B30173"/>
    <w:pPr>
      <w:numPr>
        <w:ilvl w:val="3"/>
        <w:numId w:val="5"/>
      </w:numPr>
      <w:spacing w:before="120"/>
    </w:pPr>
    <w:rPr>
      <w:b/>
      <w:bCs/>
      <w:i/>
      <w:iCs/>
    </w:rPr>
  </w:style>
  <w:style w:type="paragraph" w:customStyle="1" w:styleId="DaudongNghiengDamHoathi">
    <w:name w:val="Dau dong Nghieng Dam Hoa thi"/>
    <w:basedOn w:val="Normal"/>
    <w:rsid w:val="00B30173"/>
    <w:pPr>
      <w:widowControl w:val="0"/>
      <w:numPr>
        <w:numId w:val="6"/>
      </w:numPr>
      <w:tabs>
        <w:tab w:val="left" w:pos="709"/>
        <w:tab w:val="center" w:pos="4320"/>
        <w:tab w:val="right" w:pos="8640"/>
      </w:tabs>
      <w:spacing w:before="40" w:after="40" w:line="264" w:lineRule="auto"/>
    </w:pPr>
    <w:rPr>
      <w:b/>
      <w:bCs/>
      <w:i/>
      <w:iCs/>
      <w:kern w:val="2"/>
      <w:sz w:val="28"/>
      <w:szCs w:val="28"/>
      <w:lang w:val="fr-FR" w:eastAsia="zh-CN"/>
    </w:rPr>
  </w:style>
  <w:style w:type="paragraph" w:customStyle="1" w:styleId="DaudongNghiengDamMuiten">
    <w:name w:val="Dau dong Nghieng Dam Mui ten"/>
    <w:basedOn w:val="Normal"/>
    <w:qFormat/>
    <w:rsid w:val="00B30173"/>
    <w:pPr>
      <w:numPr>
        <w:numId w:val="7"/>
      </w:numPr>
      <w:tabs>
        <w:tab w:val="left" w:pos="709"/>
      </w:tabs>
      <w:spacing w:before="40" w:after="40"/>
      <w:jc w:val="left"/>
    </w:pPr>
    <w:rPr>
      <w:b/>
      <w:bCs/>
      <w:i/>
      <w:iCs/>
      <w:sz w:val="20"/>
      <w:szCs w:val="26"/>
      <w:lang w:eastAsia="vi-VN"/>
    </w:rPr>
  </w:style>
  <w:style w:type="paragraph" w:styleId="IndexHeading">
    <w:name w:val="index heading"/>
    <w:basedOn w:val="Normal"/>
    <w:next w:val="Normal"/>
    <w:rsid w:val="00E05AF1"/>
    <w:pPr>
      <w:jc w:val="left"/>
    </w:pPr>
    <w:rPr>
      <w:sz w:val="20"/>
    </w:rPr>
  </w:style>
  <w:style w:type="paragraph" w:customStyle="1" w:styleId="GxdCodelaptrinh">
    <w:name w:val="Gxd Code lap trinh"/>
    <w:basedOn w:val="ANoidungcandeugxdvn"/>
    <w:next w:val="ANoidungcandeugxdvn"/>
    <w:link w:val="GxdCodelaptrinhChar"/>
    <w:autoRedefine/>
    <w:rsid w:val="00B30173"/>
    <w:pPr>
      <w:spacing w:before="40" w:after="40" w:line="264" w:lineRule="auto"/>
    </w:pPr>
    <w:rPr>
      <w:i/>
      <w:color w:val="FFFFFF"/>
      <w:shd w:val="clear" w:color="auto" w:fill="272822"/>
      <w:lang w:val="nl-NL"/>
    </w:rPr>
  </w:style>
  <w:style w:type="character" w:customStyle="1" w:styleId="GxdCodelaptrinhChar">
    <w:name w:val="Gxd Code lap trinh Char"/>
    <w:link w:val="GxdCodelaptrinh"/>
    <w:rsid w:val="00B30173"/>
    <w:rPr>
      <w:rFonts w:ascii="Times New Roman" w:eastAsia="Times New Roman" w:hAnsi="Times New Roman"/>
      <w:i/>
      <w:color w:val="FFFFFF"/>
      <w:kern w:val="2"/>
      <w:sz w:val="28"/>
      <w:szCs w:val="28"/>
      <w:lang w:val="nl-NL" w:eastAsia="zh-CN"/>
    </w:rPr>
  </w:style>
  <w:style w:type="paragraph" w:customStyle="1" w:styleId="Gxdcongthuc">
    <w:name w:val="Gxd cong thuc"/>
    <w:basedOn w:val="ANoidungcandeugxdvn"/>
    <w:rsid w:val="00B30173"/>
    <w:pPr>
      <w:jc w:val="center"/>
    </w:pPr>
  </w:style>
  <w:style w:type="paragraph" w:customStyle="1" w:styleId="GxdDanhlistchu">
    <w:name w:val="Gxd Danh list chu"/>
    <w:basedOn w:val="ANoidungcandeugxdvn"/>
    <w:rsid w:val="00B30173"/>
    <w:pPr>
      <w:numPr>
        <w:numId w:val="8"/>
      </w:numPr>
      <w:tabs>
        <w:tab w:val="left" w:pos="709"/>
      </w:tabs>
    </w:pPr>
  </w:style>
  <w:style w:type="paragraph" w:customStyle="1" w:styleId="GxdDanhlistso">
    <w:name w:val="Gxd Danh list so"/>
    <w:basedOn w:val="ANoidungcandeugxdvn"/>
    <w:rsid w:val="00B30173"/>
    <w:pPr>
      <w:numPr>
        <w:numId w:val="9"/>
      </w:numPr>
      <w:tabs>
        <w:tab w:val="left" w:pos="709"/>
      </w:tabs>
      <w:spacing w:before="40" w:after="40"/>
    </w:pPr>
  </w:style>
  <w:style w:type="paragraph" w:customStyle="1" w:styleId="GxdDiengiaikhoiluong">
    <w:name w:val="Gxd Dien giai khoi luong"/>
    <w:basedOn w:val="ANoidungcandeugxdvn"/>
    <w:link w:val="GxdDiengiaikhoiluongChar"/>
    <w:rsid w:val="00B30173"/>
    <w:pPr>
      <w:ind w:firstLine="425"/>
    </w:pPr>
    <w:rPr>
      <w:i/>
      <w:color w:val="0000CC"/>
    </w:rPr>
  </w:style>
  <w:style w:type="character" w:customStyle="1" w:styleId="GxdDiengiaikhoiluongChar">
    <w:name w:val="Gxd Dien giai khoi luong Char"/>
    <w:link w:val="GxdDiengiaikhoiluong"/>
    <w:rsid w:val="00B30173"/>
    <w:rPr>
      <w:rFonts w:ascii="Times New Roman" w:eastAsia="Times New Roman" w:hAnsi="Times New Roman"/>
      <w:i/>
      <w:color w:val="0000CC"/>
      <w:kern w:val="2"/>
      <w:sz w:val="28"/>
      <w:szCs w:val="28"/>
      <w:lang w:val="fr-FR" w:eastAsia="zh-CN"/>
    </w:rPr>
  </w:style>
  <w:style w:type="paragraph" w:customStyle="1" w:styleId="GxdLuuyChuy">
    <w:name w:val="Gxd Luu y Chu y"/>
    <w:basedOn w:val="ANoidungcandeugxdvn"/>
    <w:rsid w:val="00B30173"/>
    <w:rPr>
      <w:b/>
      <w:i/>
      <w:color w:val="FF0000"/>
      <w:u w:val="single"/>
    </w:rPr>
  </w:style>
  <w:style w:type="paragraph" w:customStyle="1" w:styleId="GxdMCA">
    <w:name w:val="Gxd MỤC A"/>
    <w:aliases w:val="B,C..."/>
    <w:basedOn w:val="ANoidungcandeugxdvn"/>
    <w:next w:val="ANoidungcandeugxdvn"/>
    <w:rsid w:val="00B30173"/>
    <w:pPr>
      <w:keepLines/>
      <w:numPr>
        <w:numId w:val="10"/>
      </w:numPr>
      <w:tabs>
        <w:tab w:val="left" w:pos="426"/>
      </w:tabs>
      <w:spacing w:before="100"/>
      <w:jc w:val="center"/>
    </w:pPr>
    <w:rPr>
      <w:b/>
      <w:lang w:val="vi-VN"/>
    </w:rPr>
  </w:style>
  <w:style w:type="paragraph" w:customStyle="1" w:styleId="GxdvnTenPhuluccanphai">
    <w:name w:val="Gxd.vn Ten Phu luc can phai"/>
    <w:basedOn w:val="ANoidungcandeugxdvn"/>
    <w:rsid w:val="00B30173"/>
    <w:pPr>
      <w:jc w:val="right"/>
    </w:pPr>
    <w:rPr>
      <w:b/>
    </w:rPr>
  </w:style>
  <w:style w:type="paragraph" w:customStyle="1" w:styleId="gxdvnNoidungBangcanDeuJ">
    <w:name w:val="gxd.vn Noi dung Bang can Deu J"/>
    <w:basedOn w:val="Normal"/>
    <w:next w:val="GxdvnTenPhuluccanphai"/>
    <w:rsid w:val="00B30173"/>
    <w:pPr>
      <w:spacing w:before="120" w:after="120"/>
    </w:pPr>
    <w:rPr>
      <w:sz w:val="28"/>
      <w:szCs w:val="28"/>
      <w:lang w:val="nl-NL"/>
    </w:rPr>
  </w:style>
  <w:style w:type="paragraph" w:customStyle="1" w:styleId="gxdvnNoidungBangcanGiuaC">
    <w:name w:val="gxd.vn Noi dung Bang can Giua C"/>
    <w:basedOn w:val="gxdvnNoidungBangcanDeuJ"/>
    <w:rsid w:val="00B30173"/>
    <w:pPr>
      <w:suppressLineNumbers/>
      <w:jc w:val="center"/>
    </w:pPr>
  </w:style>
  <w:style w:type="paragraph" w:customStyle="1" w:styleId="GxdvnNoidungBangcanGiuaDamB">
    <w:name w:val="Gxd.vn Noi dung Bang can Giua Dam B"/>
    <w:basedOn w:val="Gxdcongthuc"/>
    <w:rsid w:val="00B30173"/>
    <w:rPr>
      <w:b/>
    </w:rPr>
  </w:style>
  <w:style w:type="paragraph" w:customStyle="1" w:styleId="gxdvnNoidungBangcanPhaiR">
    <w:name w:val="gxd.vn Noi dung Bang can Phai R"/>
    <w:basedOn w:val="ANoidungcandeugxdvn"/>
    <w:rsid w:val="00B30173"/>
    <w:pPr>
      <w:jc w:val="right"/>
    </w:pPr>
    <w:rPr>
      <w:sz w:val="24"/>
    </w:rPr>
  </w:style>
  <w:style w:type="paragraph" w:customStyle="1" w:styleId="gxdvnNoidungBangcanTraiL">
    <w:name w:val="gxd.vn Noi dung Bang can Trai L"/>
    <w:basedOn w:val="ANoidungcandeugxdvn"/>
    <w:next w:val="ANoidungcandeugxdvn"/>
    <w:rsid w:val="00B30173"/>
    <w:rPr>
      <w:sz w:val="24"/>
    </w:rPr>
  </w:style>
  <w:style w:type="paragraph" w:customStyle="1" w:styleId="gxdvnNoidungDVTcanphai">
    <w:name w:val="gxd.vn Noi dung DVT can phai"/>
    <w:basedOn w:val="ANoidungcandeugxdvn"/>
    <w:rsid w:val="00B30173"/>
    <w:pPr>
      <w:tabs>
        <w:tab w:val="center" w:pos="4320"/>
        <w:tab w:val="right" w:pos="8640"/>
      </w:tabs>
      <w:jc w:val="right"/>
    </w:pPr>
    <w:rPr>
      <w:i/>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customStyle="1" w:styleId="gxdvnTenBANG">
    <w:name w:val="gxd.vn Ten BANG"/>
    <w:basedOn w:val="GxdvnNoidungBangcanGiuaDamB"/>
    <w:next w:val="gxdvnNoidungBangcanTraiL"/>
    <w:rsid w:val="00B30173"/>
    <w:rPr>
      <w:b w:val="0"/>
    </w:rPr>
  </w:style>
  <w:style w:type="paragraph" w:customStyle="1" w:styleId="gxdvnTenBANGphu">
    <w:name w:val="gxd.vn Ten BANG phu"/>
    <w:basedOn w:val="gxdvnNoidungBangcanTraiL"/>
    <w:next w:val="gxdvnNoidungBangcanTraiL"/>
    <w:rsid w:val="00B30173"/>
    <w:pPr>
      <w:jc w:val="center"/>
    </w:pPr>
    <w:rPr>
      <w:b/>
      <w:i/>
    </w:rPr>
  </w:style>
  <w:style w:type="paragraph" w:customStyle="1" w:styleId="gxdvnTieudeBang">
    <w:name w:val="gxd.vn Tieu de Bang"/>
    <w:basedOn w:val="ANoidungcandeugxdvn"/>
    <w:next w:val="GxdvnTenPhuluccanphai"/>
    <w:rsid w:val="00B30173"/>
    <w:pPr>
      <w:jc w:val="center"/>
    </w:pPr>
    <w:rPr>
      <w:b/>
      <w:sz w:val="24"/>
    </w:rPr>
  </w:style>
  <w:style w:type="paragraph" w:customStyle="1" w:styleId="gxdvnTracnghiemABCD">
    <w:name w:val="gxd.vn Trac nghiem A.B.C.D"/>
    <w:basedOn w:val="Normal"/>
    <w:rsid w:val="00B30173"/>
    <w:pPr>
      <w:widowControl w:val="0"/>
      <w:numPr>
        <w:ilvl w:val="5"/>
        <w:numId w:val="11"/>
      </w:numPr>
      <w:tabs>
        <w:tab w:val="clear" w:pos="624"/>
        <w:tab w:val="num" w:pos="567"/>
      </w:tabs>
      <w:autoSpaceDE w:val="0"/>
      <w:autoSpaceDN w:val="0"/>
      <w:spacing w:before="80" w:line="276" w:lineRule="auto"/>
      <w:contextualSpacing/>
      <w:jc w:val="left"/>
    </w:pPr>
    <w:rPr>
      <w:rFonts w:eastAsia="Calibri"/>
      <w:i/>
      <w:sz w:val="26"/>
      <w:szCs w:val="26"/>
    </w:rPr>
  </w:style>
  <w:style w:type="numbering" w:customStyle="1" w:styleId="Giaotrinhdutoan">
    <w:name w:val="Giao trinh du toan"/>
    <w:uiPriority w:val="99"/>
    <w:rsid w:val="00B30173"/>
    <w:pPr>
      <w:numPr>
        <w:numId w:val="1"/>
      </w:numPr>
    </w:pPr>
  </w:style>
  <w:style w:type="paragraph" w:customStyle="1" w:styleId="Heading10">
    <w:name w:val="Heading #1"/>
    <w:basedOn w:val="Heading4"/>
    <w:link w:val="Heading11"/>
    <w:rsid w:val="00CC0DAC"/>
    <w:pPr>
      <w:pageBreakBefore/>
      <w:widowControl/>
      <w:numPr>
        <w:ilvl w:val="0"/>
        <w:numId w:val="0"/>
      </w:numPr>
      <w:spacing w:line="264" w:lineRule="auto"/>
      <w:jc w:val="right"/>
    </w:pPr>
    <w:rPr>
      <w:rFonts w:eastAsia="Times New Roman"/>
      <w:color w:val="17365D"/>
      <w:kern w:val="0"/>
      <w:lang w:val="vi-VN"/>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character" w:customStyle="1" w:styleId="Heading11">
    <w:name w:val="Heading #1_"/>
    <w:link w:val="Heading10"/>
    <w:rsid w:val="00CC0DAC"/>
    <w:rPr>
      <w:rFonts w:ascii="Times New Roman" w:eastAsia="Times New Roman" w:hAnsi="Times New Roman"/>
      <w:b/>
      <w:bCs/>
      <w:color w:val="17365D"/>
      <w:sz w:val="28"/>
      <w:szCs w:val="28"/>
      <w:lang w:val="vi-VN" w:eastAsia="vi-VN"/>
    </w:rPr>
  </w:style>
  <w:style w:type="paragraph" w:customStyle="1" w:styleId="Heading20">
    <w:name w:val="Heading #2"/>
    <w:basedOn w:val="Heading4"/>
    <w:link w:val="Heading21"/>
    <w:rsid w:val="00B30173"/>
    <w:pPr>
      <w:widowControl/>
      <w:spacing w:line="264" w:lineRule="auto"/>
      <w:ind w:left="0" w:firstLine="567"/>
    </w:pPr>
    <w:rPr>
      <w:rFonts w:eastAsia="Times New Roman"/>
      <w:i/>
      <w:color w:val="17365D"/>
      <w:kern w:val="0"/>
      <w:lang w:val="vi-VN"/>
    </w:rPr>
  </w:style>
  <w:style w:type="character" w:customStyle="1" w:styleId="Heading21">
    <w:name w:val="Heading #2_"/>
    <w:link w:val="Heading20"/>
    <w:rsid w:val="00B30173"/>
    <w:rPr>
      <w:rFonts w:ascii="Times New Roman" w:eastAsia="Times New Roman" w:hAnsi="Times New Roman"/>
      <w:b/>
      <w:bCs/>
      <w:i/>
      <w:color w:val="17365D"/>
      <w:sz w:val="28"/>
      <w:szCs w:val="28"/>
      <w:lang w:val="vi-VN" w:eastAsia="vi-VN"/>
    </w:rPr>
  </w:style>
  <w:style w:type="paragraph" w:customStyle="1" w:styleId="Heading1MauGXD">
    <w:name w:val="Heading 1 Mau GXD"/>
    <w:basedOn w:val="Heading1"/>
    <w:next w:val="Normal"/>
    <w:rsid w:val="00B30173"/>
    <w:pPr>
      <w:pageBreakBefore/>
    </w:pPr>
    <w:rPr>
      <w:sz w:val="28"/>
    </w:rPr>
  </w:style>
  <w:style w:type="paragraph" w:customStyle="1" w:styleId="Heading3MauGXD">
    <w:name w:val="Heading 3 Mau GXD"/>
    <w:basedOn w:val="Heading1MauGXD"/>
    <w:rsid w:val="00B30173"/>
    <w:pPr>
      <w:pageBreakBefore w:val="0"/>
      <w:tabs>
        <w:tab w:val="left" w:leader="dot" w:pos="9072"/>
      </w:tabs>
      <w:spacing w:after="120" w:line="288" w:lineRule="auto"/>
      <w:ind w:firstLine="425"/>
      <w:jc w:val="both"/>
      <w:outlineLvl w:val="2"/>
    </w:pPr>
    <w:rPr>
      <w:lang w:val="pt-BR"/>
    </w:rPr>
  </w:style>
  <w:style w:type="paragraph" w:customStyle="1" w:styleId="Heading2MauGXD">
    <w:name w:val="Heading 2 Mau GXD"/>
    <w:basedOn w:val="Heading3MauGXD"/>
    <w:rsid w:val="00B30173"/>
    <w:pPr>
      <w:jc w:val="left"/>
      <w:outlineLvl w:val="1"/>
    </w:pPr>
  </w:style>
  <w:style w:type="paragraph" w:customStyle="1" w:styleId="Heading4MauGXD">
    <w:name w:val="Heading 4 Mau GXD"/>
    <w:basedOn w:val="Heading5"/>
    <w:next w:val="Normal"/>
    <w:rsid w:val="00B30173"/>
    <w:pPr>
      <w:widowControl/>
      <w:numPr>
        <w:ilvl w:val="0"/>
        <w:numId w:val="0"/>
      </w:numPr>
      <w:spacing w:line="264" w:lineRule="auto"/>
      <w:ind w:firstLine="567"/>
    </w:pPr>
    <w:rPr>
      <w:i/>
      <w:color w:val="auto"/>
      <w:kern w:val="0"/>
      <w:lang w:val="vi-VN"/>
    </w:rPr>
  </w:style>
  <w:style w:type="character" w:styleId="Hyperlink">
    <w:name w:val="Hyperlink"/>
    <w:rsid w:val="00E05AF1"/>
    <w:rPr>
      <w:color w:val="0000FF"/>
      <w:u w:val="single"/>
    </w:rPr>
  </w:style>
  <w:style w:type="paragraph" w:customStyle="1" w:styleId="Heading5MauGXD">
    <w:name w:val="Heading 5 Mau GXD"/>
    <w:basedOn w:val="Heading6"/>
    <w:next w:val="Normal"/>
    <w:rsid w:val="00B30173"/>
    <w:pPr>
      <w:numPr>
        <w:ilvl w:val="0"/>
        <w:numId w:val="0"/>
      </w:numPr>
      <w:ind w:firstLine="426"/>
    </w:pPr>
    <w:rPr>
      <w:b w:val="0"/>
    </w:rPr>
  </w:style>
  <w:style w:type="paragraph" w:customStyle="1" w:styleId="HeadingBang">
    <w:name w:val="Heading Bang"/>
    <w:basedOn w:val="Heading1"/>
    <w:next w:val="ANoidungcandeugxdvn"/>
    <w:rsid w:val="00B30173"/>
    <w:rPr>
      <w:sz w:val="28"/>
    </w:rPr>
  </w:style>
  <w:style w:type="paragraph" w:customStyle="1" w:styleId="HeadingPhanA-B-C">
    <w:name w:val="Heading Phan A-B-C"/>
    <w:basedOn w:val="Heading1MauGXD"/>
    <w:next w:val="ANoidungcangiuadam14"/>
    <w:rsid w:val="00B30173"/>
    <w:pPr>
      <w:spacing w:before="240" w:after="240" w:line="360" w:lineRule="auto"/>
    </w:pPr>
    <w:rPr>
      <w:rFonts w:ascii="Liberation Sans" w:eastAsia="Microsoft YaHei" w:hAnsi="Liberation Sans" w:cs="Mangal"/>
      <w:sz w:val="40"/>
      <w:szCs w:val="28"/>
    </w:rPr>
  </w:style>
  <w:style w:type="paragraph" w:customStyle="1" w:styleId="HeandingMausonCanPhai">
    <w:name w:val="Heanding Mau so n Can Phai"/>
    <w:basedOn w:val="Heading1"/>
    <w:next w:val="ANoidungcandeugxdvn"/>
    <w:rsid w:val="00B30173"/>
    <w:pPr>
      <w:jc w:val="right"/>
    </w:pPr>
    <w:rPr>
      <w:sz w:val="28"/>
    </w:rPr>
  </w:style>
  <w:style w:type="paragraph" w:customStyle="1" w:styleId="HinhanhGxdvnGxdeduvn">
    <w:name w:val="Hinh anh Gxd.vn Gxd.edu.vn"/>
    <w:basedOn w:val="Normal"/>
    <w:next w:val="ANoidungcandeugxdvn"/>
    <w:qFormat/>
    <w:rsid w:val="00B30173"/>
    <w:pPr>
      <w:spacing w:after="120"/>
      <w:jc w:val="center"/>
    </w:pPr>
    <w:rPr>
      <w:rFonts w:eastAsia="Calibri"/>
      <w:i/>
      <w:color w:val="0000CC"/>
      <w:sz w:val="20"/>
      <w:szCs w:val="26"/>
      <w:bdr w:val="none" w:sz="0" w:space="0" w:color="auto" w:frame="1"/>
    </w:rPr>
  </w:style>
  <w:style w:type="paragraph" w:customStyle="1" w:styleId="MucABCcatrang">
    <w:name w:val="Muc A B C ca trang"/>
    <w:basedOn w:val="ANoidungcangiuadam14"/>
    <w:next w:val="ANoidungcandeugxdvn"/>
    <w:uiPriority w:val="1"/>
    <w:rsid w:val="00B30173"/>
    <w:pPr>
      <w:pageBreakBefore/>
      <w:numPr>
        <w:numId w:val="2"/>
      </w:numPr>
      <w:tabs>
        <w:tab w:val="clear" w:pos="4320"/>
        <w:tab w:val="clear" w:pos="8640"/>
      </w:tabs>
      <w:spacing w:before="6000" w:after="6000"/>
    </w:pPr>
    <w:rPr>
      <w:sz w:val="144"/>
      <w:szCs w:val="22"/>
    </w:rPr>
  </w:style>
  <w:style w:type="paragraph" w:styleId="NormalIndent">
    <w:name w:val="Normal Indent"/>
    <w:basedOn w:val="Normal"/>
    <w:unhideWhenUsed/>
    <w:rsid w:val="00E05AF1"/>
    <w:pPr>
      <w:ind w:left="720"/>
      <w:jc w:val="left"/>
    </w:pPr>
    <w:rPr>
      <w:szCs w:val="24"/>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styleId="Header">
    <w:name w:val="header"/>
    <w:basedOn w:val="Normal"/>
    <w:link w:val="HeaderChar"/>
    <w:uiPriority w:val="99"/>
    <w:unhideWhenUsed/>
    <w:rsid w:val="00A214B0"/>
    <w:pPr>
      <w:tabs>
        <w:tab w:val="center" w:pos="4680"/>
        <w:tab w:val="right" w:pos="9360"/>
      </w:tabs>
    </w:pPr>
  </w:style>
  <w:style w:type="character" w:customStyle="1" w:styleId="HeaderChar">
    <w:name w:val="Header Char"/>
    <w:basedOn w:val="DefaultParagraphFont"/>
    <w:link w:val="Header"/>
    <w:uiPriority w:val="99"/>
    <w:rsid w:val="00A214B0"/>
    <w:rPr>
      <w:rFonts w:ascii="Times New Roman" w:eastAsia="Times New Roman" w:hAnsi="Times New Roman"/>
      <w:sz w:val="24"/>
    </w:rPr>
  </w:style>
  <w:style w:type="paragraph" w:customStyle="1" w:styleId="ANoidungcandeugxd">
    <w:name w:val="A Noi dung can deu gxd"/>
    <w:aliases w:val="vn"/>
    <w:basedOn w:val="Heading1"/>
    <w:rsid w:val="007C43A9"/>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F23348"/>
    <w:pPr>
      <w:ind w:left="720"/>
      <w:contextualSpacing/>
    </w:pPr>
  </w:style>
  <w:style w:type="character" w:customStyle="1" w:styleId="BodyText3Char">
    <w:name w:val="Body Text 3 Char"/>
    <w:link w:val="BodyText3"/>
    <w:rsid w:val="00461C5E"/>
    <w:rPr>
      <w:rFonts w:ascii=".VnTime" w:hAnsi=".VnTime"/>
      <w:sz w:val="16"/>
      <w:szCs w:val="16"/>
    </w:rPr>
  </w:style>
  <w:style w:type="paragraph" w:styleId="BodyText3">
    <w:name w:val="Body Text 3"/>
    <w:basedOn w:val="Normal"/>
    <w:link w:val="BodyText3Char"/>
    <w:rsid w:val="00461C5E"/>
    <w:pPr>
      <w:spacing w:after="120"/>
      <w:jc w:val="left"/>
    </w:pPr>
    <w:rPr>
      <w:rFonts w:ascii=".VnTime" w:eastAsia="MS Mincho" w:hAnsi=".VnTime"/>
      <w:sz w:val="16"/>
      <w:szCs w:val="16"/>
    </w:rPr>
  </w:style>
  <w:style w:type="character" w:customStyle="1" w:styleId="BodyText3Char1">
    <w:name w:val="Body Text 3 Char1"/>
    <w:basedOn w:val="DefaultParagraphFont"/>
    <w:semiHidden/>
    <w:rsid w:val="00461C5E"/>
    <w:rPr>
      <w:rFonts w:ascii="Times New Roman" w:eastAsia="Times New Roman" w:hAnsi="Times New Roman"/>
      <w:sz w:val="16"/>
      <w:szCs w:val="16"/>
    </w:rPr>
  </w:style>
  <w:style w:type="paragraph" w:styleId="BodyTextIndent">
    <w:name w:val="Body Text Indent"/>
    <w:aliases w:val="Body Text Indent Char Char,Body Text Indent Char Char Char Char Char Char,Body Text Indent Char Char Char"/>
    <w:basedOn w:val="Normal"/>
    <w:link w:val="BodyTextIndentChar"/>
    <w:unhideWhenUsed/>
    <w:rsid w:val="0099045F"/>
    <w:pPr>
      <w:spacing w:after="120"/>
      <w:ind w:left="36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9045F"/>
    <w:rPr>
      <w:rFonts w:ascii="Times New Roman" w:eastAsia="Times New Roman" w:hAnsi="Times New Roman"/>
      <w:sz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416DE8"/>
    <w:pPr>
      <w:jc w:val="left"/>
    </w:pPr>
    <w:rPr>
      <w:rFonts w:ascii=".VnTime" w:hAnsi=".VnTime"/>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416DE8"/>
    <w:rPr>
      <w:rFonts w:ascii=".VnTime" w:eastAsia="Times New Roman" w:hAnsi=".VnTime"/>
      <w:lang w:val="x-none" w:eastAsia="x-none"/>
    </w:rPr>
  </w:style>
  <w:style w:type="paragraph" w:styleId="BalloonText">
    <w:name w:val="Balloon Text"/>
    <w:basedOn w:val="Normal"/>
    <w:link w:val="BalloonTextChar"/>
    <w:rsid w:val="00416DE8"/>
    <w:pPr>
      <w:jc w:val="left"/>
    </w:pPr>
    <w:rPr>
      <w:rFonts w:ascii="Tahoma" w:hAnsi="Tahoma"/>
      <w:sz w:val="16"/>
      <w:szCs w:val="16"/>
    </w:rPr>
  </w:style>
  <w:style w:type="character" w:customStyle="1" w:styleId="BalloonTextChar">
    <w:name w:val="Balloon Text Char"/>
    <w:basedOn w:val="DefaultParagraphFont"/>
    <w:link w:val="BalloonText"/>
    <w:rsid w:val="00416DE8"/>
    <w:rPr>
      <w:rFonts w:ascii="Tahoma" w:eastAsia="Times New Roman" w:hAnsi="Tahoma"/>
      <w:sz w:val="16"/>
      <w:szCs w:val="16"/>
    </w:rPr>
  </w:style>
  <w:style w:type="paragraph" w:styleId="Title">
    <w:name w:val="Title"/>
    <w:basedOn w:val="Normal"/>
    <w:link w:val="TitleChar"/>
    <w:qFormat/>
    <w:rsid w:val="00416DE8"/>
    <w:pPr>
      <w:jc w:val="center"/>
    </w:pPr>
    <w:rPr>
      <w:rFonts w:ascii=".VnTimeH" w:hAnsi=".VnTimeH"/>
      <w:b/>
      <w:sz w:val="28"/>
    </w:rPr>
  </w:style>
  <w:style w:type="character" w:customStyle="1" w:styleId="TitleChar">
    <w:name w:val="Title Char"/>
    <w:basedOn w:val="DefaultParagraphFont"/>
    <w:link w:val="Title"/>
    <w:rsid w:val="00416DE8"/>
    <w:rPr>
      <w:rFonts w:ascii=".VnTimeH" w:eastAsia="Times New Roman" w:hAnsi=".VnTimeH"/>
      <w:b/>
      <w:sz w:val="28"/>
    </w:rPr>
  </w:style>
  <w:style w:type="paragraph" w:styleId="Subtitle">
    <w:name w:val="Subtitle"/>
    <w:basedOn w:val="Normal"/>
    <w:link w:val="SubtitleChar"/>
    <w:qFormat/>
    <w:rsid w:val="00416DE8"/>
    <w:pPr>
      <w:spacing w:before="60" w:after="60"/>
      <w:jc w:val="left"/>
    </w:pPr>
    <w:rPr>
      <w:rFonts w:ascii=".VnTime" w:hAnsi=".VnTime"/>
      <w:b/>
      <w:sz w:val="28"/>
    </w:rPr>
  </w:style>
  <w:style w:type="character" w:customStyle="1" w:styleId="SubtitleChar">
    <w:name w:val="Subtitle Char"/>
    <w:basedOn w:val="DefaultParagraphFont"/>
    <w:link w:val="Subtitle"/>
    <w:rsid w:val="00416DE8"/>
    <w:rPr>
      <w:rFonts w:ascii=".VnTime" w:eastAsia="Times New Roman" w:hAnsi=".VnTime"/>
      <w:b/>
      <w:sz w:val="28"/>
    </w:rPr>
  </w:style>
  <w:style w:type="paragraph" w:styleId="BodyText2">
    <w:name w:val="Body Text 2"/>
    <w:basedOn w:val="Normal"/>
    <w:link w:val="BodyText2Char"/>
    <w:rsid w:val="00416DE8"/>
    <w:pPr>
      <w:spacing w:after="120" w:line="480" w:lineRule="auto"/>
      <w:jc w:val="left"/>
    </w:pPr>
    <w:rPr>
      <w:rFonts w:ascii=".VnTime" w:hAnsi=".VnTime"/>
      <w:sz w:val="28"/>
    </w:rPr>
  </w:style>
  <w:style w:type="character" w:customStyle="1" w:styleId="BodyText2Char">
    <w:name w:val="Body Text 2 Char"/>
    <w:basedOn w:val="DefaultParagraphFont"/>
    <w:link w:val="BodyText2"/>
    <w:rsid w:val="00416DE8"/>
    <w:rPr>
      <w:rFonts w:ascii=".VnTime" w:eastAsia="Times New Roman" w:hAnsi=".VnTime"/>
      <w:sz w:val="28"/>
    </w:rPr>
  </w:style>
  <w:style w:type="paragraph" w:styleId="BodyTextIndent2">
    <w:name w:val="Body Text Indent 2"/>
    <w:basedOn w:val="Normal"/>
    <w:link w:val="BodyTextIndent2Char"/>
    <w:rsid w:val="00416DE8"/>
    <w:pPr>
      <w:spacing w:after="120" w:line="480" w:lineRule="auto"/>
      <w:ind w:left="360"/>
      <w:jc w:val="left"/>
    </w:pPr>
    <w:rPr>
      <w:rFonts w:ascii=".VnTime" w:hAnsi=".VnTime"/>
      <w:sz w:val="28"/>
    </w:rPr>
  </w:style>
  <w:style w:type="character" w:customStyle="1" w:styleId="BodyTextIndent2Char">
    <w:name w:val="Body Text Indent 2 Char"/>
    <w:basedOn w:val="DefaultParagraphFont"/>
    <w:link w:val="BodyTextIndent2"/>
    <w:rsid w:val="00416DE8"/>
    <w:rPr>
      <w:rFonts w:ascii=".VnTime" w:eastAsia="Times New Roman" w:hAnsi=".VnTime"/>
      <w:sz w:val="28"/>
    </w:rPr>
  </w:style>
  <w:style w:type="paragraph" w:styleId="BodyTextIndent3">
    <w:name w:val="Body Text Indent 3"/>
    <w:basedOn w:val="Normal"/>
    <w:link w:val="BodyTextIndent3Char"/>
    <w:rsid w:val="00416DE8"/>
    <w:pPr>
      <w:spacing w:after="120"/>
      <w:ind w:left="360"/>
      <w:jc w:val="left"/>
    </w:pPr>
    <w:rPr>
      <w:rFonts w:ascii=".VnTime" w:hAnsi=".VnTime"/>
      <w:sz w:val="16"/>
      <w:szCs w:val="16"/>
    </w:rPr>
  </w:style>
  <w:style w:type="character" w:customStyle="1" w:styleId="BodyTextIndent3Char">
    <w:name w:val="Body Text Indent 3 Char"/>
    <w:basedOn w:val="DefaultParagraphFont"/>
    <w:link w:val="BodyTextIndent3"/>
    <w:rsid w:val="00416DE8"/>
    <w:rPr>
      <w:rFonts w:ascii=".VnTime" w:eastAsia="Times New Roman" w:hAnsi=".VnTime"/>
      <w:sz w:val="16"/>
      <w:szCs w:val="16"/>
    </w:rPr>
  </w:style>
  <w:style w:type="paragraph" w:customStyle="1" w:styleId="i">
    <w:name w:val="(i)"/>
    <w:basedOn w:val="Normal"/>
    <w:link w:val="iChar"/>
    <w:rsid w:val="00416DE8"/>
    <w:pPr>
      <w:suppressAutoHyphens/>
    </w:pPr>
    <w:rPr>
      <w:rFonts w:ascii="Tms Rmn" w:hAnsi="Tms Rmn"/>
    </w:rPr>
  </w:style>
  <w:style w:type="character" w:customStyle="1" w:styleId="iChar">
    <w:name w:val="(i) Char"/>
    <w:link w:val="i"/>
    <w:locked/>
    <w:rsid w:val="00416DE8"/>
    <w:rPr>
      <w:rFonts w:ascii="Tms Rmn" w:eastAsia="Times New Roman" w:hAnsi="Tms Rmn"/>
      <w:sz w:val="24"/>
    </w:rPr>
  </w:style>
  <w:style w:type="paragraph" w:customStyle="1" w:styleId="StyleHeader2-SubClausesBold">
    <w:name w:val="Style Header 2 - SubClauses + Bold"/>
    <w:basedOn w:val="Normal"/>
    <w:link w:val="StyleHeader2-SubClausesBoldChar"/>
    <w:autoRedefine/>
    <w:rsid w:val="00416DE8"/>
    <w:pPr>
      <w:tabs>
        <w:tab w:val="left" w:pos="576"/>
      </w:tabs>
      <w:spacing w:after="200"/>
      <w:ind w:left="612"/>
    </w:pPr>
    <w:rPr>
      <w:b/>
      <w:bCs/>
      <w:lang w:val="es-ES_tradnl"/>
    </w:rPr>
  </w:style>
  <w:style w:type="character" w:customStyle="1" w:styleId="StyleHeader2-SubClausesBoldChar">
    <w:name w:val="Style Header 2 - SubClauses + Bold Char"/>
    <w:link w:val="StyleHeader2-SubClausesBold"/>
    <w:rsid w:val="00416DE8"/>
    <w:rPr>
      <w:rFonts w:ascii="Times New Roman" w:eastAsia="Times New Roman" w:hAnsi="Times New Roman"/>
      <w:b/>
      <w:bCs/>
      <w:sz w:val="24"/>
      <w:lang w:val="es-ES_tradnl"/>
    </w:rPr>
  </w:style>
  <w:style w:type="paragraph" w:customStyle="1" w:styleId="Mau">
    <w:name w:val="Mau"/>
    <w:basedOn w:val="Heading4"/>
    <w:rsid w:val="00416DE8"/>
    <w:pPr>
      <w:widowControl/>
      <w:numPr>
        <w:ilvl w:val="0"/>
        <w:numId w:val="0"/>
      </w:numPr>
      <w:tabs>
        <w:tab w:val="clear" w:pos="1134"/>
      </w:tabs>
      <w:spacing w:before="0" w:after="120" w:line="240" w:lineRule="auto"/>
      <w:ind w:firstLine="567"/>
      <w:jc w:val="right"/>
    </w:pPr>
    <w:rPr>
      <w:rFonts w:ascii=".VnTime" w:eastAsia="Times New Roman" w:hAnsi=".VnTime"/>
      <w:color w:val="auto"/>
      <w:kern w:val="0"/>
      <w:u w:val="single"/>
      <w:lang w:val="de-DE" w:eastAsia="en-US"/>
    </w:rPr>
  </w:style>
  <w:style w:type="paragraph" w:customStyle="1" w:styleId="Section7heading4">
    <w:name w:val="Section 7 heading 4"/>
    <w:basedOn w:val="Heading3"/>
    <w:link w:val="Section7heading4Char"/>
    <w:rsid w:val="00416DE8"/>
    <w:pPr>
      <w:keepLines w:val="0"/>
      <w:widowControl/>
      <w:shd w:val="clear" w:color="auto" w:fill="auto"/>
      <w:tabs>
        <w:tab w:val="left" w:pos="576"/>
      </w:tabs>
      <w:suppressAutoHyphens/>
      <w:spacing w:before="0" w:after="0"/>
      <w:ind w:left="576" w:hanging="576"/>
    </w:pPr>
    <w:rPr>
      <w:kern w:val="0"/>
      <w:sz w:val="24"/>
      <w:szCs w:val="20"/>
      <w:lang w:val="x-none" w:eastAsia="x-none"/>
    </w:rPr>
  </w:style>
  <w:style w:type="character" w:customStyle="1" w:styleId="Section7heading4Char">
    <w:name w:val="Section 7 heading 4 Char"/>
    <w:link w:val="Section7heading4"/>
    <w:rsid w:val="00416DE8"/>
    <w:rPr>
      <w:rFonts w:ascii="Times New Roman" w:eastAsia="Times New Roman" w:hAnsi="Times New Roman"/>
      <w:b/>
      <w:sz w:val="24"/>
      <w:lang w:val="x-none" w:eastAsia="x-none"/>
    </w:rPr>
  </w:style>
  <w:style w:type="paragraph" w:customStyle="1" w:styleId="Sub-ClauseText">
    <w:name w:val="Sub-Clause Text"/>
    <w:basedOn w:val="Normal"/>
    <w:rsid w:val="00416DE8"/>
    <w:pPr>
      <w:spacing w:before="120" w:after="120"/>
    </w:pPr>
    <w:rPr>
      <w:spacing w:val="-4"/>
    </w:rPr>
  </w:style>
  <w:style w:type="character" w:customStyle="1" w:styleId="Table">
    <w:name w:val="Table"/>
    <w:rsid w:val="00416DE8"/>
    <w:rPr>
      <w:rFonts w:ascii="Arial" w:hAnsi="Arial"/>
      <w:sz w:val="20"/>
    </w:rPr>
  </w:style>
  <w:style w:type="paragraph" w:styleId="CommentText">
    <w:name w:val="annotation text"/>
    <w:aliases w:val="Char1"/>
    <w:basedOn w:val="Normal"/>
    <w:link w:val="CommentTextChar"/>
    <w:uiPriority w:val="99"/>
    <w:rsid w:val="00416DE8"/>
    <w:pPr>
      <w:jc w:val="left"/>
    </w:pPr>
    <w:rPr>
      <w:rFonts w:ascii=".VnTime" w:hAnsi=".VnTime"/>
      <w:sz w:val="20"/>
      <w:lang w:val="x-none" w:eastAsia="x-none"/>
    </w:rPr>
  </w:style>
  <w:style w:type="character" w:customStyle="1" w:styleId="CommentTextChar">
    <w:name w:val="Comment Text Char"/>
    <w:aliases w:val="Char1 Char"/>
    <w:basedOn w:val="DefaultParagraphFont"/>
    <w:link w:val="CommentText"/>
    <w:uiPriority w:val="99"/>
    <w:rsid w:val="00416DE8"/>
    <w:rPr>
      <w:rFonts w:ascii=".VnTime" w:eastAsia="Times New Roman" w:hAnsi=".VnTime"/>
      <w:lang w:val="x-none" w:eastAsia="x-none"/>
    </w:rPr>
  </w:style>
  <w:style w:type="paragraph" w:customStyle="1" w:styleId="HeaderSectionV">
    <w:name w:val="Header.Section V"/>
    <w:basedOn w:val="Normal"/>
    <w:uiPriority w:val="99"/>
    <w:rsid w:val="00416DE8"/>
    <w:pPr>
      <w:jc w:val="center"/>
    </w:pPr>
    <w:rPr>
      <w:b/>
      <w:sz w:val="36"/>
      <w:lang w:val="es-ES_tradnl"/>
    </w:rPr>
  </w:style>
  <w:style w:type="paragraph" w:customStyle="1" w:styleId="Heading2SectionV">
    <w:name w:val="Heading 2.Section V"/>
    <w:basedOn w:val="HeaderSectionV"/>
    <w:rsid w:val="00416DE8"/>
    <w:pPr>
      <w:spacing w:before="120" w:after="200"/>
    </w:pPr>
    <w:rPr>
      <w:sz w:val="28"/>
    </w:rPr>
  </w:style>
  <w:style w:type="character" w:customStyle="1" w:styleId="NormalWebChar">
    <w:name w:val="Normal (Web) Char"/>
    <w:link w:val="NormalWeb"/>
    <w:uiPriority w:val="99"/>
    <w:locked/>
    <w:rsid w:val="00416DE8"/>
    <w:rPr>
      <w:rFonts w:ascii="Arial Unicode MS" w:eastAsia="Arial Unicode MS" w:hAnsi="Arial Unicode MS" w:cs="Arial Unicode MS"/>
      <w:sz w:val="24"/>
      <w:szCs w:val="24"/>
    </w:rPr>
  </w:style>
  <w:style w:type="paragraph" w:styleId="EndnoteText">
    <w:name w:val="endnote text"/>
    <w:basedOn w:val="Normal"/>
    <w:link w:val="EndnoteTextChar"/>
    <w:unhideWhenUsed/>
    <w:rsid w:val="00416DE8"/>
    <w:pPr>
      <w:jc w:val="left"/>
    </w:pPr>
    <w:rPr>
      <w:rFonts w:ascii=".VnTime" w:hAnsi=".VnTime"/>
      <w:sz w:val="20"/>
    </w:rPr>
  </w:style>
  <w:style w:type="character" w:customStyle="1" w:styleId="EndnoteTextChar">
    <w:name w:val="Endnote Text Char"/>
    <w:basedOn w:val="DefaultParagraphFont"/>
    <w:link w:val="EndnoteText"/>
    <w:rsid w:val="00416DE8"/>
    <w:rPr>
      <w:rFonts w:ascii=".VnTime" w:eastAsia="Times New Roman" w:hAnsi=".VnTime"/>
    </w:rPr>
  </w:style>
  <w:style w:type="paragraph" w:styleId="CommentSubject">
    <w:name w:val="annotation subject"/>
    <w:basedOn w:val="CommentText"/>
    <w:next w:val="CommentText"/>
    <w:link w:val="CommentSubjectChar"/>
    <w:rsid w:val="00416DE8"/>
    <w:rPr>
      <w:b/>
      <w:bCs/>
      <w:lang w:val="en-US" w:eastAsia="en-US"/>
    </w:rPr>
  </w:style>
  <w:style w:type="character" w:customStyle="1" w:styleId="CommentSubjectChar">
    <w:name w:val="Comment Subject Char"/>
    <w:basedOn w:val="CommentTextChar"/>
    <w:link w:val="CommentSubject"/>
    <w:rsid w:val="00416DE8"/>
    <w:rPr>
      <w:rFonts w:ascii=".VnTime" w:eastAsia="Times New Roman" w:hAnsi=".VnTime"/>
      <w:b/>
      <w:bCs/>
      <w:lang w:val="x-none" w:eastAsia="x-none"/>
    </w:rPr>
  </w:style>
  <w:style w:type="paragraph" w:styleId="Closing">
    <w:name w:val="Closing"/>
    <w:basedOn w:val="Normal"/>
    <w:link w:val="ClosingChar"/>
    <w:rsid w:val="00416DE8"/>
    <w:pPr>
      <w:ind w:left="4320"/>
      <w:jc w:val="left"/>
    </w:pPr>
    <w:rPr>
      <w:rFonts w:ascii=".VnTime" w:hAnsi=".VnTime"/>
      <w:sz w:val="28"/>
      <w:szCs w:val="28"/>
    </w:rPr>
  </w:style>
  <w:style w:type="character" w:customStyle="1" w:styleId="ClosingChar">
    <w:name w:val="Closing Char"/>
    <w:basedOn w:val="DefaultParagraphFont"/>
    <w:link w:val="Closing"/>
    <w:rsid w:val="00416DE8"/>
    <w:rPr>
      <w:rFonts w:ascii=".VnTime" w:eastAsia="Times New Roman" w:hAnsi=".VnTime"/>
      <w:sz w:val="28"/>
      <w:szCs w:val="28"/>
    </w:rPr>
  </w:style>
  <w:style w:type="paragraph" w:styleId="BodyTextFirstIndent">
    <w:name w:val="Body Text First Indent"/>
    <w:basedOn w:val="BodyText"/>
    <w:link w:val="BodyTextFirstIndentChar"/>
    <w:rsid w:val="00416DE8"/>
    <w:pPr>
      <w:suppressAutoHyphens w:val="0"/>
      <w:spacing w:after="120"/>
      <w:ind w:right="0" w:firstLine="210"/>
      <w:jc w:val="left"/>
    </w:pPr>
    <w:rPr>
      <w:rFonts w:ascii=".VnTime" w:hAnsi=".VnTime"/>
      <w:spacing w:val="0"/>
      <w:sz w:val="28"/>
      <w:szCs w:val="28"/>
      <w:lang w:val="en-US" w:eastAsia="en-US"/>
    </w:rPr>
  </w:style>
  <w:style w:type="character" w:customStyle="1" w:styleId="BodyTextFirstIndentChar">
    <w:name w:val="Body Text First Indent Char"/>
    <w:basedOn w:val="BodyTextChar"/>
    <w:link w:val="BodyTextFirstIndent"/>
    <w:rsid w:val="00416DE8"/>
    <w:rPr>
      <w:rFonts w:ascii=".VnTime" w:eastAsia="Times New Roman" w:hAnsi=".VnTime" w:cs="Times New Roman"/>
      <w:spacing w:val="-4"/>
      <w:sz w:val="28"/>
      <w:szCs w:val="28"/>
    </w:rPr>
  </w:style>
  <w:style w:type="paragraph" w:customStyle="1" w:styleId="HeaderSectionVI">
    <w:name w:val="Header.Section VI"/>
    <w:basedOn w:val="Normal"/>
    <w:rsid w:val="00416DE8"/>
    <w:pPr>
      <w:spacing w:before="120" w:after="240"/>
      <w:jc w:val="center"/>
    </w:pPr>
    <w:rPr>
      <w:b/>
      <w:sz w:val="36"/>
    </w:rPr>
  </w:style>
  <w:style w:type="paragraph" w:customStyle="1" w:styleId="StyleHeader2-SubClausesAfter6pt">
    <w:name w:val="Style Header 2 - SubClauses + After:  6 pt"/>
    <w:basedOn w:val="Normal"/>
    <w:rsid w:val="00416DE8"/>
    <w:pPr>
      <w:numPr>
        <w:ilvl w:val="1"/>
      </w:numPr>
      <w:tabs>
        <w:tab w:val="num" w:pos="504"/>
      </w:tabs>
      <w:spacing w:after="200"/>
      <w:ind w:left="504" w:hanging="504"/>
    </w:pPr>
    <w:rPr>
      <w:szCs w:val="24"/>
    </w:rPr>
  </w:style>
  <w:style w:type="paragraph" w:customStyle="1" w:styleId="Header2-SubClauses">
    <w:name w:val="Header 2 - SubClauses"/>
    <w:basedOn w:val="Normal"/>
    <w:link w:val="Header2-SubClausesCharChar"/>
    <w:autoRedefine/>
    <w:rsid w:val="00416DE8"/>
    <w:pPr>
      <w:spacing w:after="200"/>
      <w:ind w:left="567" w:hanging="567"/>
    </w:pPr>
    <w:rPr>
      <w:lang w:val="es-ES_tradnl"/>
    </w:rPr>
  </w:style>
  <w:style w:type="character" w:customStyle="1" w:styleId="Header2-SubClausesCharChar">
    <w:name w:val="Header 2 - SubClauses Char Char"/>
    <w:link w:val="Header2-SubClauses"/>
    <w:rsid w:val="00416DE8"/>
    <w:rPr>
      <w:rFonts w:ascii="Times New Roman" w:eastAsia="Times New Roman" w:hAnsi="Times New Roman"/>
      <w:sz w:val="24"/>
      <w:lang w:val="es-ES_tradnl"/>
    </w:rPr>
  </w:style>
  <w:style w:type="paragraph" w:styleId="DocumentMap">
    <w:name w:val="Document Map"/>
    <w:basedOn w:val="Normal"/>
    <w:link w:val="DocumentMapChar"/>
    <w:rsid w:val="00416DE8"/>
    <w:pPr>
      <w:shd w:val="clear" w:color="auto" w:fill="000080"/>
      <w:jc w:val="left"/>
    </w:pPr>
    <w:rPr>
      <w:rFonts w:ascii="Tahoma" w:hAnsi="Tahoma"/>
    </w:rPr>
  </w:style>
  <w:style w:type="character" w:customStyle="1" w:styleId="DocumentMapChar">
    <w:name w:val="Document Map Char"/>
    <w:basedOn w:val="DefaultParagraphFont"/>
    <w:link w:val="DocumentMap"/>
    <w:rsid w:val="00416DE8"/>
    <w:rPr>
      <w:rFonts w:ascii="Tahoma" w:eastAsia="Times New Roman" w:hAnsi="Tahoma"/>
      <w:sz w:val="24"/>
      <w:shd w:val="clear" w:color="auto" w:fill="000080"/>
    </w:rPr>
  </w:style>
  <w:style w:type="paragraph" w:styleId="MessageHeader">
    <w:name w:val="Message Header"/>
    <w:basedOn w:val="Normal"/>
    <w:link w:val="MessageHeaderChar"/>
    <w:unhideWhenUsed/>
    <w:rsid w:val="00416DE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416DE8"/>
    <w:rPr>
      <w:rFonts w:ascii="Arial" w:eastAsia="Times New Roman" w:hAnsi="Arial"/>
      <w:sz w:val="24"/>
      <w:szCs w:val="24"/>
      <w:shd w:val="pct20" w:color="auto" w:fill="auto"/>
    </w:rPr>
  </w:style>
  <w:style w:type="paragraph" w:customStyle="1" w:styleId="StyleSubtitleLeft013Right02">
    <w:name w:val="Style Subtitle + Left:  0.13&quot; Right:  0.2&quot;"/>
    <w:basedOn w:val="Subtitle"/>
    <w:rsid w:val="00416DE8"/>
    <w:pPr>
      <w:numPr>
        <w:numId w:val="1"/>
      </w:numPr>
      <w:spacing w:before="120" w:after="240"/>
      <w:ind w:left="180" w:right="288" w:firstLine="0"/>
      <w:jc w:val="center"/>
    </w:pPr>
    <w:rPr>
      <w:rFonts w:ascii="Times New Roman" w:hAnsi="Times New Roman"/>
      <w:bCs/>
      <w:sz w:val="36"/>
    </w:rPr>
  </w:style>
  <w:style w:type="character" w:customStyle="1" w:styleId="AHead">
    <w:name w:val="A Head"/>
    <w:rsid w:val="00416DE8"/>
    <w:rPr>
      <w:rFonts w:ascii="Times New Roman" w:hAnsi="Times New Roman" w:cs="Times New Roman" w:hint="default"/>
      <w:noProof w:val="0"/>
      <w:sz w:val="20"/>
      <w:lang w:val="en-US"/>
    </w:rPr>
  </w:style>
  <w:style w:type="character" w:customStyle="1" w:styleId="DefaultPara">
    <w:name w:val="Default Para"/>
    <w:rsid w:val="00416DE8"/>
    <w:rPr>
      <w:rFonts w:ascii="CG Times" w:hAnsi="CG Times" w:hint="default"/>
      <w:b/>
      <w:bCs w:val="0"/>
      <w:i/>
      <w:iCs w:val="0"/>
      <w:noProof w:val="0"/>
      <w:sz w:val="24"/>
      <w:lang w:val="en-US"/>
    </w:rPr>
  </w:style>
  <w:style w:type="paragraph" w:styleId="NoSpacing">
    <w:name w:val="No Spacing"/>
    <w:link w:val="NoSpacingChar"/>
    <w:uiPriority w:val="1"/>
    <w:qFormat/>
    <w:rsid w:val="00416DE8"/>
    <w:rPr>
      <w:rFonts w:eastAsia="Times New Roman"/>
      <w:sz w:val="22"/>
      <w:szCs w:val="22"/>
    </w:rPr>
  </w:style>
  <w:style w:type="character" w:customStyle="1" w:styleId="NoSpacingChar">
    <w:name w:val="No Spacing Char"/>
    <w:link w:val="NoSpacing"/>
    <w:uiPriority w:val="1"/>
    <w:rsid w:val="00416DE8"/>
    <w:rPr>
      <w:rFonts w:eastAsia="Times New Roman"/>
      <w:sz w:val="22"/>
      <w:szCs w:val="22"/>
    </w:rPr>
  </w:style>
  <w:style w:type="paragraph" w:customStyle="1" w:styleId="CharCharCharChar">
    <w:name w:val="Char Char Char Char"/>
    <w:basedOn w:val="Normal"/>
    <w:rsid w:val="00416DE8"/>
    <w:pPr>
      <w:spacing w:after="160" w:line="240" w:lineRule="exact"/>
      <w:jc w:val="left"/>
    </w:pPr>
    <w:rPr>
      <w:rFonts w:ascii="Tahoma" w:eastAsia="PMingLiU" w:hAnsi="Tahoma"/>
      <w:sz w:val="20"/>
    </w:rPr>
  </w:style>
  <w:style w:type="table" w:styleId="TableGrid">
    <w:name w:val="Table Grid"/>
    <w:basedOn w:val="TableNormal"/>
    <w:rsid w:val="00416D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next w:val="Normal"/>
    <w:autoRedefine/>
    <w:semiHidden/>
    <w:rsid w:val="00416DE8"/>
    <w:pPr>
      <w:spacing w:before="120" w:after="120" w:line="312" w:lineRule="auto"/>
      <w:jc w:val="left"/>
    </w:pPr>
    <w:rPr>
      <w:sz w:val="28"/>
      <w:szCs w:val="28"/>
    </w:rPr>
  </w:style>
  <w:style w:type="paragraph" w:customStyle="1" w:styleId="1">
    <w:name w:val="1"/>
    <w:basedOn w:val="Normal"/>
    <w:next w:val="Normal"/>
    <w:autoRedefine/>
    <w:rsid w:val="00416DE8"/>
    <w:pPr>
      <w:spacing w:before="120" w:after="120" w:line="312" w:lineRule="auto"/>
      <w:jc w:val="left"/>
    </w:pPr>
    <w:rPr>
      <w:sz w:val="28"/>
      <w:szCs w:val="28"/>
    </w:rPr>
  </w:style>
  <w:style w:type="paragraph" w:customStyle="1" w:styleId="CharCharChar0">
    <w:name w:val="Char Char Char"/>
    <w:basedOn w:val="Normal"/>
    <w:next w:val="Normal"/>
    <w:autoRedefine/>
    <w:semiHidden/>
    <w:rsid w:val="00416DE8"/>
    <w:pPr>
      <w:spacing w:before="120" w:after="120" w:line="312" w:lineRule="auto"/>
      <w:jc w:val="left"/>
    </w:pPr>
    <w:rPr>
      <w:sz w:val="28"/>
      <w:szCs w:val="28"/>
    </w:rPr>
  </w:style>
  <w:style w:type="character" w:customStyle="1" w:styleId="DocInit">
    <w:name w:val="Doc Init"/>
    <w:basedOn w:val="DefaultParagraphFont"/>
    <w:rsid w:val="00416DE8"/>
  </w:style>
  <w:style w:type="paragraph" w:customStyle="1" w:styleId="Subtitle2">
    <w:name w:val="Subtitle 2"/>
    <w:basedOn w:val="Footer"/>
    <w:autoRedefine/>
    <w:rsid w:val="00416DE8"/>
    <w:pPr>
      <w:tabs>
        <w:tab w:val="right" w:leader="underscore" w:pos="9504"/>
      </w:tabs>
      <w:spacing w:before="120" w:after="120"/>
      <w:jc w:val="center"/>
      <w:outlineLvl w:val="1"/>
    </w:pPr>
    <w:rPr>
      <w:b/>
      <w:sz w:val="32"/>
    </w:rPr>
  </w:style>
  <w:style w:type="character" w:styleId="FollowedHyperlink">
    <w:name w:val="FollowedHyperlink"/>
    <w:unhideWhenUsed/>
    <w:rsid w:val="00416DE8"/>
    <w:rPr>
      <w:color w:val="800080"/>
      <w:u w:val="single"/>
    </w:rPr>
  </w:style>
  <w:style w:type="paragraph" w:customStyle="1" w:styleId="xl600">
    <w:name w:val="xl600"/>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Arial Narrow" w:hAnsi=".VnArial Narrow"/>
      <w:szCs w:val="24"/>
    </w:rPr>
  </w:style>
  <w:style w:type="paragraph" w:customStyle="1" w:styleId="xl601">
    <w:name w:val="xl601"/>
    <w:basedOn w:val="Normal"/>
    <w:rsid w:val="00416DE8"/>
    <w:pPr>
      <w:spacing w:before="100" w:beforeAutospacing="1" w:after="100" w:afterAutospacing="1"/>
      <w:jc w:val="center"/>
    </w:pPr>
    <w:rPr>
      <w:szCs w:val="24"/>
    </w:rPr>
  </w:style>
  <w:style w:type="paragraph" w:customStyle="1" w:styleId="xl602">
    <w:name w:val="xl602"/>
    <w:basedOn w:val="Normal"/>
    <w:rsid w:val="00416D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Cs w:val="24"/>
    </w:rPr>
  </w:style>
  <w:style w:type="paragraph" w:customStyle="1" w:styleId="xl603">
    <w:name w:val="xl603"/>
    <w:basedOn w:val="Normal"/>
    <w:rsid w:val="00416D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sz w:val="18"/>
      <w:szCs w:val="18"/>
    </w:rPr>
  </w:style>
  <w:style w:type="paragraph" w:customStyle="1" w:styleId="xl604">
    <w:name w:val="xl604"/>
    <w:basedOn w:val="Normal"/>
    <w:rsid w:val="00416DE8"/>
    <w:pPr>
      <w:pBdr>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VnArial Narrow" w:hAnsi=".VnArial Narrow"/>
      <w:b/>
      <w:bCs/>
      <w:sz w:val="22"/>
      <w:szCs w:val="22"/>
    </w:rPr>
  </w:style>
  <w:style w:type="paragraph" w:customStyle="1" w:styleId="xl605">
    <w:name w:val="xl605"/>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Cs w:val="24"/>
    </w:rPr>
  </w:style>
  <w:style w:type="paragraph" w:customStyle="1" w:styleId="xl606">
    <w:name w:val="xl606"/>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Cs w:val="24"/>
      <w:u w:val="single"/>
    </w:rPr>
  </w:style>
  <w:style w:type="paragraph" w:customStyle="1" w:styleId="xl607">
    <w:name w:val="xl607"/>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szCs w:val="24"/>
    </w:rPr>
  </w:style>
  <w:style w:type="paragraph" w:customStyle="1" w:styleId="xl608">
    <w:name w:val="xl608"/>
    <w:basedOn w:val="Normal"/>
    <w:rsid w:val="00416DE8"/>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pPr>
    <w:rPr>
      <w:rFonts w:ascii=".VnArial Narrow" w:hAnsi=".VnArial Narrow"/>
      <w:szCs w:val="24"/>
    </w:rPr>
  </w:style>
  <w:style w:type="paragraph" w:customStyle="1" w:styleId="xl609">
    <w:name w:val="xl609"/>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szCs w:val="24"/>
    </w:rPr>
  </w:style>
  <w:style w:type="paragraph" w:customStyle="1" w:styleId="xl610">
    <w:name w:val="xl610"/>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pPr>
    <w:rPr>
      <w:rFonts w:ascii=".VnArial Narrow" w:hAnsi=".VnArial Narrow"/>
      <w:szCs w:val="24"/>
    </w:rPr>
  </w:style>
  <w:style w:type="paragraph" w:customStyle="1" w:styleId="xl611">
    <w:name w:val="xl611"/>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pPr>
    <w:rPr>
      <w:rFonts w:ascii=".VnArial Narrow" w:hAnsi=".VnArial Narrow"/>
      <w:b/>
      <w:bCs/>
      <w:szCs w:val="24"/>
    </w:rPr>
  </w:style>
  <w:style w:type="paragraph" w:customStyle="1" w:styleId="xl612">
    <w:name w:val="xl612"/>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13">
    <w:name w:val="xl613"/>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VnArial Narrow" w:hAnsi=".VnArial Narrow"/>
      <w:color w:val="FF0000"/>
      <w:szCs w:val="24"/>
    </w:rPr>
  </w:style>
  <w:style w:type="paragraph" w:customStyle="1" w:styleId="xl614">
    <w:name w:val="xl614"/>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color w:val="FF0000"/>
      <w:szCs w:val="24"/>
    </w:rPr>
  </w:style>
  <w:style w:type="paragraph" w:customStyle="1" w:styleId="xl615">
    <w:name w:val="xl615"/>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color w:val="FF0000"/>
      <w:szCs w:val="24"/>
    </w:rPr>
  </w:style>
  <w:style w:type="paragraph" w:customStyle="1" w:styleId="xl616">
    <w:name w:val="xl616"/>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Arial Narrow" w:hAnsi=".VnArial Narrow"/>
      <w:color w:val="FF0000"/>
      <w:szCs w:val="24"/>
    </w:rPr>
  </w:style>
  <w:style w:type="paragraph" w:customStyle="1" w:styleId="xl617">
    <w:name w:val="xl617"/>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color w:val="FF0000"/>
      <w:sz w:val="22"/>
      <w:szCs w:val="22"/>
    </w:rPr>
  </w:style>
  <w:style w:type="paragraph" w:customStyle="1" w:styleId="xl618">
    <w:name w:val="xl618"/>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color w:val="FF0000"/>
      <w:szCs w:val="24"/>
    </w:rPr>
  </w:style>
  <w:style w:type="paragraph" w:customStyle="1" w:styleId="xl619">
    <w:name w:val="xl619"/>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color w:val="3366FF"/>
      <w:szCs w:val="24"/>
    </w:rPr>
  </w:style>
  <w:style w:type="paragraph" w:customStyle="1" w:styleId="xl620">
    <w:name w:val="xl620"/>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color w:val="3366FF"/>
      <w:szCs w:val="24"/>
    </w:rPr>
  </w:style>
  <w:style w:type="paragraph" w:customStyle="1" w:styleId="xl621">
    <w:name w:val="xl621"/>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Arial Narrow" w:hAnsi=".VnArial Narrow"/>
      <w:color w:val="3366FF"/>
      <w:szCs w:val="24"/>
    </w:rPr>
  </w:style>
  <w:style w:type="paragraph" w:customStyle="1" w:styleId="xl622">
    <w:name w:val="xl622"/>
    <w:basedOn w:val="Normal"/>
    <w:rsid w:val="00416D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H" w:hAnsi=".VnTimeH"/>
      <w:b/>
      <w:bCs/>
      <w:color w:val="FF0000"/>
      <w:szCs w:val="24"/>
    </w:rPr>
  </w:style>
  <w:style w:type="paragraph" w:customStyle="1" w:styleId="xl623">
    <w:name w:val="xl623"/>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color w:val="FF0000"/>
      <w:szCs w:val="24"/>
    </w:rPr>
  </w:style>
  <w:style w:type="paragraph" w:customStyle="1" w:styleId="xl624">
    <w:name w:val="xl624"/>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color w:val="FF0000"/>
      <w:szCs w:val="24"/>
    </w:rPr>
  </w:style>
  <w:style w:type="paragraph" w:customStyle="1" w:styleId="xl625">
    <w:name w:val="xl625"/>
    <w:basedOn w:val="Normal"/>
    <w:rsid w:val="00416DE8"/>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VnTime" w:hAnsi=".VnTime"/>
      <w:color w:val="FF0000"/>
      <w:szCs w:val="24"/>
    </w:rPr>
  </w:style>
  <w:style w:type="paragraph" w:customStyle="1" w:styleId="xl626">
    <w:name w:val="xl626"/>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FF0000"/>
      <w:sz w:val="22"/>
      <w:szCs w:val="22"/>
    </w:rPr>
  </w:style>
  <w:style w:type="paragraph" w:customStyle="1" w:styleId="xl627">
    <w:name w:val="xl627"/>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H" w:hAnsi=".VnTimeH"/>
      <w:color w:val="FF0000"/>
      <w:szCs w:val="24"/>
    </w:rPr>
  </w:style>
  <w:style w:type="paragraph" w:customStyle="1" w:styleId="xl628">
    <w:name w:val="xl628"/>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H" w:hAnsi=".VnArial NarrowH"/>
      <w:b/>
      <w:bCs/>
      <w:color w:val="FF0000"/>
      <w:szCs w:val="24"/>
    </w:rPr>
  </w:style>
  <w:style w:type="paragraph" w:customStyle="1" w:styleId="xl629">
    <w:name w:val="xl629"/>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H" w:hAnsi=".VnTimeH"/>
      <w:b/>
      <w:bCs/>
      <w:szCs w:val="24"/>
    </w:rPr>
  </w:style>
  <w:style w:type="paragraph" w:customStyle="1" w:styleId="xl630">
    <w:name w:val="xl630"/>
    <w:basedOn w:val="Normal"/>
    <w:rsid w:val="00416DE8"/>
    <w:pPr>
      <w:pBdr>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H" w:hAnsi=".VnTimeH"/>
      <w:b/>
      <w:bCs/>
      <w:szCs w:val="24"/>
    </w:rPr>
  </w:style>
  <w:style w:type="paragraph" w:customStyle="1" w:styleId="xl631">
    <w:name w:val="xl631"/>
    <w:basedOn w:val="Normal"/>
    <w:rsid w:val="00416DE8"/>
    <w:pPr>
      <w:pBdr>
        <w:top w:val="double" w:sz="6"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 w:val="22"/>
      <w:szCs w:val="22"/>
    </w:rPr>
  </w:style>
  <w:style w:type="paragraph" w:customStyle="1" w:styleId="xl632">
    <w:name w:val="xl632"/>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 w:val="22"/>
      <w:szCs w:val="22"/>
    </w:rPr>
  </w:style>
  <w:style w:type="paragraph" w:customStyle="1" w:styleId="xl633">
    <w:name w:val="xl633"/>
    <w:basedOn w:val="Normal"/>
    <w:rsid w:val="00416DE8"/>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Cs w:val="24"/>
    </w:rPr>
  </w:style>
  <w:style w:type="paragraph" w:customStyle="1" w:styleId="xl634">
    <w:name w:val="xl634"/>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Cs w:val="24"/>
    </w:rPr>
  </w:style>
  <w:style w:type="paragraph" w:customStyle="1" w:styleId="xl635">
    <w:name w:val="xl635"/>
    <w:basedOn w:val="Normal"/>
    <w:rsid w:val="00416DE8"/>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szCs w:val="24"/>
    </w:rPr>
  </w:style>
  <w:style w:type="paragraph" w:customStyle="1" w:styleId="xl636">
    <w:name w:val="xl636"/>
    <w:basedOn w:val="Normal"/>
    <w:rsid w:val="00416DE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Cs w:val="24"/>
    </w:rPr>
  </w:style>
  <w:style w:type="paragraph" w:customStyle="1" w:styleId="xl637">
    <w:name w:val="xl637"/>
    <w:basedOn w:val="Normal"/>
    <w:rsid w:val="00416DE8"/>
    <w:pPr>
      <w:pBdr>
        <w:top w:val="double" w:sz="6"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VnArial Narrow" w:hAnsi=".VnArial Narrow"/>
      <w:b/>
      <w:bCs/>
      <w:sz w:val="22"/>
      <w:szCs w:val="22"/>
    </w:rPr>
  </w:style>
  <w:style w:type="paragraph" w:customStyle="1" w:styleId="xl638">
    <w:name w:val="xl638"/>
    <w:basedOn w:val="Normal"/>
    <w:rsid w:val="00416DE8"/>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VnArial Narrow" w:hAnsi=".VnArial Narrow"/>
      <w:b/>
      <w:bCs/>
      <w:sz w:val="22"/>
      <w:szCs w:val="22"/>
    </w:rPr>
  </w:style>
  <w:style w:type="paragraph" w:customStyle="1" w:styleId="CharCharCharChar0">
    <w:name w:val="Char Char Char Char"/>
    <w:basedOn w:val="Normal"/>
    <w:rsid w:val="00416DE8"/>
    <w:pPr>
      <w:spacing w:after="160" w:line="240" w:lineRule="exact"/>
      <w:jc w:val="left"/>
    </w:pPr>
    <w:rPr>
      <w:rFonts w:ascii="Tahoma" w:hAnsi="Tahoma"/>
      <w:sz w:val="20"/>
    </w:rPr>
  </w:style>
  <w:style w:type="paragraph" w:customStyle="1" w:styleId="CharCharChar1">
    <w:name w:val="Char Char Char1"/>
    <w:basedOn w:val="Normal"/>
    <w:next w:val="Normal"/>
    <w:autoRedefine/>
    <w:semiHidden/>
    <w:rsid w:val="00416DE8"/>
    <w:pPr>
      <w:spacing w:before="120" w:after="120" w:line="312" w:lineRule="auto"/>
      <w:jc w:val="left"/>
    </w:pPr>
    <w:rPr>
      <w:sz w:val="28"/>
      <w:szCs w:val="28"/>
    </w:rPr>
  </w:style>
  <w:style w:type="paragraph" w:customStyle="1" w:styleId="font5">
    <w:name w:val="font5"/>
    <w:basedOn w:val="Normal"/>
    <w:rsid w:val="00416DE8"/>
    <w:pPr>
      <w:spacing w:before="100" w:beforeAutospacing="1" w:after="100" w:afterAutospacing="1"/>
      <w:jc w:val="left"/>
    </w:pPr>
    <w:rPr>
      <w:color w:val="0000FF"/>
      <w:sz w:val="22"/>
      <w:szCs w:val="22"/>
    </w:rPr>
  </w:style>
  <w:style w:type="paragraph" w:customStyle="1" w:styleId="xl639">
    <w:name w:val="xl639"/>
    <w:basedOn w:val="Normal"/>
    <w:rsid w:val="00416DE8"/>
    <w:pPr>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640">
    <w:name w:val="xl640"/>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41">
    <w:name w:val="xl641"/>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22"/>
      <w:szCs w:val="22"/>
    </w:rPr>
  </w:style>
  <w:style w:type="paragraph" w:customStyle="1" w:styleId="xl642">
    <w:name w:val="xl642"/>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2"/>
      <w:szCs w:val="22"/>
    </w:rPr>
  </w:style>
  <w:style w:type="paragraph" w:customStyle="1" w:styleId="xl643">
    <w:name w:val="xl643"/>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 w:val="22"/>
      <w:szCs w:val="22"/>
    </w:rPr>
  </w:style>
  <w:style w:type="paragraph" w:customStyle="1" w:styleId="xl644">
    <w:name w:val="xl644"/>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2"/>
      <w:szCs w:val="22"/>
    </w:rPr>
  </w:style>
  <w:style w:type="paragraph" w:customStyle="1" w:styleId="xl645">
    <w:name w:val="xl645"/>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646">
    <w:name w:val="xl646"/>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993366"/>
      <w:sz w:val="22"/>
      <w:szCs w:val="22"/>
    </w:rPr>
  </w:style>
  <w:style w:type="paragraph" w:customStyle="1" w:styleId="xl647">
    <w:name w:val="xl647"/>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0"/>
    </w:rPr>
  </w:style>
  <w:style w:type="paragraph" w:customStyle="1" w:styleId="xl648">
    <w:name w:val="xl648"/>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649">
    <w:name w:val="xl649"/>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650">
    <w:name w:val="xl650"/>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0"/>
    </w:rPr>
  </w:style>
  <w:style w:type="paragraph" w:customStyle="1" w:styleId="xl651">
    <w:name w:val="xl651"/>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652">
    <w:name w:val="xl652"/>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FFFF"/>
      <w:sz w:val="22"/>
      <w:szCs w:val="22"/>
    </w:rPr>
  </w:style>
  <w:style w:type="paragraph" w:customStyle="1" w:styleId="xl653">
    <w:name w:val="xl653"/>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654">
    <w:name w:val="xl654"/>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655">
    <w:name w:val="xl655"/>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8080"/>
      <w:sz w:val="22"/>
      <w:szCs w:val="22"/>
    </w:rPr>
  </w:style>
  <w:style w:type="paragraph" w:customStyle="1" w:styleId="xl656">
    <w:name w:val="xl656"/>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FFFF"/>
      <w:sz w:val="22"/>
      <w:szCs w:val="22"/>
    </w:rPr>
  </w:style>
  <w:style w:type="paragraph" w:customStyle="1" w:styleId="xl657">
    <w:name w:val="xl657"/>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8080"/>
      <w:sz w:val="22"/>
      <w:szCs w:val="22"/>
    </w:rPr>
  </w:style>
  <w:style w:type="paragraph" w:customStyle="1" w:styleId="xl658">
    <w:name w:val="xl658"/>
    <w:basedOn w:val="Normal"/>
    <w:rsid w:val="00416DE8"/>
    <w:pPr>
      <w:pBdr>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659">
    <w:name w:val="xl659"/>
    <w:basedOn w:val="Normal"/>
    <w:rsid w:val="00416DE8"/>
    <w:pPr>
      <w:spacing w:before="100" w:beforeAutospacing="1" w:after="100" w:afterAutospacing="1"/>
      <w:jc w:val="left"/>
      <w:textAlignment w:val="center"/>
    </w:pPr>
    <w:rPr>
      <w:sz w:val="22"/>
      <w:szCs w:val="22"/>
    </w:rPr>
  </w:style>
  <w:style w:type="paragraph" w:customStyle="1" w:styleId="xl660">
    <w:name w:val="xl660"/>
    <w:basedOn w:val="Normal"/>
    <w:rsid w:val="00416DE8"/>
    <w:pPr>
      <w:spacing w:before="100" w:beforeAutospacing="1" w:after="100" w:afterAutospacing="1"/>
      <w:jc w:val="left"/>
    </w:pPr>
    <w:rPr>
      <w:color w:val="FF0000"/>
      <w:sz w:val="22"/>
      <w:szCs w:val="22"/>
    </w:rPr>
  </w:style>
  <w:style w:type="paragraph" w:customStyle="1" w:styleId="xl661">
    <w:name w:val="xl661"/>
    <w:basedOn w:val="Normal"/>
    <w:rsid w:val="00416DE8"/>
    <w:pPr>
      <w:spacing w:before="100" w:beforeAutospacing="1" w:after="100" w:afterAutospacing="1"/>
      <w:jc w:val="left"/>
    </w:pPr>
    <w:rPr>
      <w:b/>
      <w:bCs/>
      <w:sz w:val="22"/>
      <w:szCs w:val="22"/>
    </w:rPr>
  </w:style>
  <w:style w:type="paragraph" w:customStyle="1" w:styleId="xl662">
    <w:name w:val="xl662"/>
    <w:basedOn w:val="Normal"/>
    <w:rsid w:val="00416DE8"/>
    <w:pPr>
      <w:pBdr>
        <w:bottom w:val="single" w:sz="4" w:space="0" w:color="auto"/>
      </w:pBdr>
      <w:spacing w:before="100" w:beforeAutospacing="1" w:after="100" w:afterAutospacing="1"/>
      <w:jc w:val="left"/>
    </w:pPr>
    <w:rPr>
      <w:color w:val="FF0000"/>
      <w:sz w:val="22"/>
      <w:szCs w:val="22"/>
    </w:rPr>
  </w:style>
  <w:style w:type="paragraph" w:customStyle="1" w:styleId="xl663">
    <w:name w:val="xl663"/>
    <w:basedOn w:val="Normal"/>
    <w:rsid w:val="00416DE8"/>
    <w:pPr>
      <w:pBdr>
        <w:top w:val="single" w:sz="4" w:space="0" w:color="auto"/>
      </w:pBdr>
      <w:spacing w:before="100" w:beforeAutospacing="1" w:after="100" w:afterAutospacing="1"/>
      <w:jc w:val="left"/>
    </w:pPr>
    <w:rPr>
      <w:color w:val="FF0000"/>
      <w:sz w:val="22"/>
      <w:szCs w:val="22"/>
    </w:rPr>
  </w:style>
  <w:style w:type="paragraph" w:customStyle="1" w:styleId="xl664">
    <w:name w:val="xl664"/>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65">
    <w:name w:val="xl665"/>
    <w:basedOn w:val="Normal"/>
    <w:rsid w:val="00416DE8"/>
    <w:pPr>
      <w:pBdr>
        <w:top w:val="dotted" w:sz="4" w:space="0" w:color="auto"/>
        <w:bottom w:val="dotted" w:sz="4" w:space="0" w:color="auto"/>
      </w:pBdr>
      <w:spacing w:before="100" w:beforeAutospacing="1" w:after="100" w:afterAutospacing="1"/>
      <w:jc w:val="left"/>
    </w:pPr>
    <w:rPr>
      <w:sz w:val="22"/>
      <w:szCs w:val="22"/>
    </w:rPr>
  </w:style>
  <w:style w:type="paragraph" w:customStyle="1" w:styleId="xl666">
    <w:name w:val="xl666"/>
    <w:basedOn w:val="Normal"/>
    <w:rsid w:val="00416DE8"/>
    <w:pPr>
      <w:pBdr>
        <w:top w:val="dotted" w:sz="4" w:space="0" w:color="auto"/>
      </w:pBdr>
      <w:spacing w:before="100" w:beforeAutospacing="1" w:after="100" w:afterAutospacing="1"/>
      <w:jc w:val="left"/>
    </w:pPr>
    <w:rPr>
      <w:sz w:val="22"/>
      <w:szCs w:val="22"/>
    </w:rPr>
  </w:style>
  <w:style w:type="paragraph" w:customStyle="1" w:styleId="xl667">
    <w:name w:val="xl667"/>
    <w:basedOn w:val="Normal"/>
    <w:rsid w:val="00416DE8"/>
    <w:pPr>
      <w:spacing w:before="100" w:beforeAutospacing="1" w:after="100" w:afterAutospacing="1"/>
      <w:jc w:val="left"/>
    </w:pPr>
    <w:rPr>
      <w:sz w:val="22"/>
      <w:szCs w:val="22"/>
    </w:rPr>
  </w:style>
  <w:style w:type="paragraph" w:customStyle="1" w:styleId="xl668">
    <w:name w:val="xl668"/>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Narrow" w:hAnsi=".VnArial Narrow"/>
      <w:sz w:val="22"/>
      <w:szCs w:val="22"/>
    </w:rPr>
  </w:style>
  <w:style w:type="paragraph" w:customStyle="1" w:styleId="xl669">
    <w:name w:val="xl669"/>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VnTime" w:hAnsi=".VnTime"/>
      <w:sz w:val="22"/>
      <w:szCs w:val="22"/>
    </w:rPr>
  </w:style>
  <w:style w:type="paragraph" w:customStyle="1" w:styleId="xl670">
    <w:name w:val="xl670"/>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sz w:val="22"/>
      <w:szCs w:val="22"/>
    </w:rPr>
  </w:style>
  <w:style w:type="paragraph" w:customStyle="1" w:styleId="xl671">
    <w:name w:val="xl671"/>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VnTime" w:hAnsi=".VnTime"/>
      <w:b/>
      <w:bCs/>
      <w:sz w:val="22"/>
      <w:szCs w:val="22"/>
    </w:rPr>
  </w:style>
  <w:style w:type="paragraph" w:customStyle="1" w:styleId="xl672">
    <w:name w:val="xl672"/>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2"/>
      <w:szCs w:val="22"/>
    </w:rPr>
  </w:style>
  <w:style w:type="paragraph" w:customStyle="1" w:styleId="xl673">
    <w:name w:val="xl673"/>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2"/>
      <w:szCs w:val="22"/>
    </w:rPr>
  </w:style>
  <w:style w:type="paragraph" w:customStyle="1" w:styleId="xl674">
    <w:name w:val="xl674"/>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VnTime" w:hAnsi=".VnTime"/>
      <w:sz w:val="22"/>
      <w:szCs w:val="22"/>
    </w:rPr>
  </w:style>
  <w:style w:type="paragraph" w:customStyle="1" w:styleId="xl675">
    <w:name w:val="xl675"/>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2"/>
      <w:szCs w:val="22"/>
    </w:rPr>
  </w:style>
  <w:style w:type="paragraph" w:customStyle="1" w:styleId="xl676">
    <w:name w:val="xl676"/>
    <w:basedOn w:val="Normal"/>
    <w:rsid w:val="00416DE8"/>
    <w:pPr>
      <w:pBdr>
        <w:left w:val="single" w:sz="4" w:space="0" w:color="auto"/>
        <w:bottom w:val="single" w:sz="4" w:space="0" w:color="auto"/>
        <w:right w:val="single" w:sz="4" w:space="0" w:color="auto"/>
      </w:pBdr>
      <w:spacing w:before="100" w:beforeAutospacing="1" w:after="100" w:afterAutospacing="1"/>
      <w:jc w:val="center"/>
    </w:pPr>
    <w:rPr>
      <w:rFonts w:ascii=".VnArial NarrowH" w:hAnsi=".VnArial NarrowH"/>
      <w:sz w:val="22"/>
      <w:szCs w:val="22"/>
    </w:rPr>
  </w:style>
  <w:style w:type="paragraph" w:customStyle="1" w:styleId="xl677">
    <w:name w:val="xl677"/>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678">
    <w:name w:val="xl678"/>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79">
    <w:name w:val="xl679"/>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80">
    <w:name w:val="xl680"/>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 w:val="22"/>
      <w:szCs w:val="22"/>
    </w:rPr>
  </w:style>
  <w:style w:type="paragraph" w:customStyle="1" w:styleId="xl681">
    <w:name w:val="xl681"/>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682">
    <w:name w:val="xl682"/>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2"/>
      <w:szCs w:val="22"/>
    </w:rPr>
  </w:style>
  <w:style w:type="paragraph" w:customStyle="1" w:styleId="xl683">
    <w:name w:val="xl683"/>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rPr>
  </w:style>
  <w:style w:type="paragraph" w:customStyle="1" w:styleId="xl684">
    <w:name w:val="xl684"/>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 w:val="22"/>
      <w:szCs w:val="22"/>
    </w:rPr>
  </w:style>
  <w:style w:type="paragraph" w:customStyle="1" w:styleId="xl685">
    <w:name w:val="xl685"/>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86">
    <w:name w:val="xl686"/>
    <w:basedOn w:val="Normal"/>
    <w:rsid w:val="00416DE8"/>
    <w:pPr>
      <w:pBdr>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87">
    <w:name w:val="xl687"/>
    <w:basedOn w:val="Normal"/>
    <w:rsid w:val="00416DE8"/>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88">
    <w:name w:val="xl688"/>
    <w:basedOn w:val="Normal"/>
    <w:rsid w:val="00416DE8"/>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89">
    <w:name w:val="xl689"/>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690">
    <w:name w:val="xl690"/>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2"/>
      <w:szCs w:val="22"/>
    </w:rPr>
  </w:style>
  <w:style w:type="paragraph" w:customStyle="1" w:styleId="xl691">
    <w:name w:val="xl691"/>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rPr>
  </w:style>
  <w:style w:type="paragraph" w:customStyle="1" w:styleId="xl692">
    <w:name w:val="xl692"/>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 w:val="22"/>
      <w:szCs w:val="22"/>
    </w:rPr>
  </w:style>
  <w:style w:type="paragraph" w:customStyle="1" w:styleId="xl693">
    <w:name w:val="xl693"/>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94">
    <w:name w:val="xl694"/>
    <w:basedOn w:val="Normal"/>
    <w:rsid w:val="00416DE8"/>
    <w:pPr>
      <w:pBdr>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95">
    <w:name w:val="xl695"/>
    <w:basedOn w:val="Normal"/>
    <w:rsid w:val="00416DE8"/>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96">
    <w:name w:val="xl696"/>
    <w:basedOn w:val="Normal"/>
    <w:rsid w:val="00416DE8"/>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DefaultParagraphFontParaCharCharCharCharChar">
    <w:name w:val="Default Paragraph Font Para Char Char Char Char Char"/>
    <w:autoRedefine/>
    <w:rsid w:val="00416DE8"/>
    <w:pPr>
      <w:tabs>
        <w:tab w:val="left" w:pos="1152"/>
      </w:tabs>
      <w:spacing w:before="120" w:after="120" w:line="312" w:lineRule="auto"/>
    </w:pPr>
    <w:rPr>
      <w:rFonts w:ascii="Arial" w:eastAsia="Times New Roman" w:hAnsi="Arial" w:cs="Arial"/>
      <w:sz w:val="26"/>
      <w:szCs w:val="26"/>
    </w:rPr>
  </w:style>
  <w:style w:type="paragraph" w:customStyle="1" w:styleId="Char4">
    <w:name w:val="Char4"/>
    <w:basedOn w:val="Normal"/>
    <w:semiHidden/>
    <w:rsid w:val="00416DE8"/>
    <w:pPr>
      <w:spacing w:after="160" w:line="240" w:lineRule="exact"/>
      <w:jc w:val="left"/>
    </w:pPr>
    <w:rPr>
      <w:rFonts w:ascii="Arial" w:hAnsi="Arial" w:cs="Arial"/>
      <w:sz w:val="22"/>
      <w:szCs w:val="22"/>
    </w:rPr>
  </w:style>
  <w:style w:type="character" w:customStyle="1" w:styleId="form-control-textarea-tooltip1">
    <w:name w:val="form-control-textarea-tooltip1"/>
    <w:basedOn w:val="DefaultParagraphFont"/>
    <w:rsid w:val="00416DE8"/>
  </w:style>
  <w:style w:type="character" w:customStyle="1" w:styleId="margin-left-301">
    <w:name w:val="margin-left-301"/>
    <w:basedOn w:val="DefaultParagraphFont"/>
    <w:rsid w:val="00416DE8"/>
  </w:style>
  <w:style w:type="character" w:customStyle="1" w:styleId="BodyTextChar1">
    <w:name w:val="Body Text Char1"/>
    <w:aliases w:val="Body Text Char Char"/>
    <w:rsid w:val="00416DE8"/>
    <w:rPr>
      <w:rFonts w:ascii=".VnTime" w:hAnsi=".VnTime"/>
      <w:sz w:val="28"/>
      <w:lang w:val="en-US" w:eastAsia="en-US" w:bidi="ar-SA"/>
    </w:rPr>
  </w:style>
  <w:style w:type="paragraph" w:styleId="BlockText">
    <w:name w:val="Block Text"/>
    <w:basedOn w:val="Normal"/>
    <w:rsid w:val="00416DE8"/>
    <w:pPr>
      <w:tabs>
        <w:tab w:val="left" w:pos="1080"/>
      </w:tabs>
      <w:suppressAutoHyphens/>
      <w:spacing w:after="200"/>
      <w:ind w:left="547" w:right="-72" w:hanging="547"/>
    </w:pPr>
  </w:style>
  <w:style w:type="character" w:customStyle="1" w:styleId="shorttext">
    <w:name w:val="short_text"/>
    <w:rsid w:val="00416DE8"/>
  </w:style>
  <w:style w:type="paragraph" w:customStyle="1" w:styleId="M">
    <w:name w:val="M"/>
    <w:basedOn w:val="Normal"/>
    <w:rsid w:val="00416DE8"/>
    <w:pPr>
      <w:spacing w:before="60" w:after="60"/>
      <w:ind w:firstLine="720"/>
    </w:pPr>
    <w:rPr>
      <w:b/>
      <w:sz w:val="28"/>
    </w:rPr>
  </w:style>
  <w:style w:type="paragraph" w:customStyle="1" w:styleId="k">
    <w:name w:val="k"/>
    <w:basedOn w:val="BodyTextIndent"/>
    <w:rsid w:val="00416DE8"/>
    <w:pPr>
      <w:spacing w:before="60" w:after="60"/>
      <w:ind w:left="0" w:firstLine="720"/>
    </w:pPr>
    <w:rPr>
      <w:sz w:val="28"/>
    </w:rPr>
  </w:style>
  <w:style w:type="paragraph" w:customStyle="1" w:styleId="2">
    <w:name w:val="2"/>
    <w:aliases w:val="Part 1,3 Header 4"/>
    <w:basedOn w:val="Normal"/>
    <w:rsid w:val="00416DE8"/>
    <w:pPr>
      <w:spacing w:before="120" w:after="120"/>
      <w:jc w:val="center"/>
    </w:pPr>
    <w:rPr>
      <w:rFonts w:ascii="Arial" w:hAnsi="Arial"/>
      <w:b/>
      <w:color w:val="000000"/>
      <w:sz w:val="32"/>
      <w:lang w:val="en-GB"/>
    </w:rPr>
  </w:style>
  <w:style w:type="paragraph" w:customStyle="1" w:styleId="ClauseSubList">
    <w:name w:val="ClauseSub_List"/>
    <w:rsid w:val="00416DE8"/>
    <w:pPr>
      <w:tabs>
        <w:tab w:val="num" w:pos="567"/>
      </w:tabs>
      <w:suppressAutoHyphens/>
      <w:ind w:firstLine="340"/>
    </w:pPr>
    <w:rPr>
      <w:rFonts w:ascii="Times New Roman" w:eastAsia="Times New Roman" w:hAnsi="Times New Roman"/>
      <w:sz w:val="22"/>
      <w:szCs w:val="22"/>
      <w:lang w:val="en-GB"/>
    </w:rPr>
  </w:style>
  <w:style w:type="paragraph" w:customStyle="1" w:styleId="Tenvb">
    <w:name w:val="Tenvb"/>
    <w:basedOn w:val="Normal"/>
    <w:autoRedefine/>
    <w:rsid w:val="00416DE8"/>
    <w:pPr>
      <w:spacing w:before="120" w:after="120"/>
      <w:jc w:val="center"/>
    </w:pPr>
    <w:rPr>
      <w:b/>
      <w:color w:val="0000FF"/>
      <w:spacing w:val="26"/>
      <w:sz w:val="20"/>
    </w:rPr>
  </w:style>
  <w:style w:type="paragraph" w:customStyle="1" w:styleId="niu">
    <w:name w:val="n§iÒu"/>
    <w:basedOn w:val="Normal"/>
    <w:rsid w:val="00416DE8"/>
    <w:pPr>
      <w:spacing w:before="120" w:line="340" w:lineRule="exact"/>
      <w:ind w:firstLine="680"/>
      <w:jc w:val="left"/>
    </w:pPr>
    <w:rPr>
      <w:b/>
      <w:sz w:val="28"/>
      <w:szCs w:val="28"/>
    </w:rPr>
  </w:style>
  <w:style w:type="paragraph" w:customStyle="1" w:styleId="4">
    <w:name w:val="4"/>
    <w:basedOn w:val="Normal"/>
    <w:rsid w:val="00416DE8"/>
    <w:pPr>
      <w:spacing w:before="360" w:line="288" w:lineRule="auto"/>
    </w:pPr>
    <w:rPr>
      <w:rFonts w:ascii="Arial" w:hAnsi="Arial"/>
      <w:b/>
      <w:sz w:val="20"/>
    </w:rPr>
  </w:style>
  <w:style w:type="paragraph" w:customStyle="1" w:styleId="5">
    <w:name w:val="5"/>
    <w:basedOn w:val="Normal"/>
    <w:rsid w:val="00416DE8"/>
    <w:pPr>
      <w:spacing w:before="360" w:line="288" w:lineRule="auto"/>
      <w:ind w:left="567" w:hanging="567"/>
    </w:pPr>
    <w:rPr>
      <w:sz w:val="20"/>
    </w:rPr>
  </w:style>
  <w:style w:type="paragraph" w:customStyle="1" w:styleId="StyleHeader1-ClausesLeft0Hanging03After0pt">
    <w:name w:val="Style Header 1 - Clauses + Left:  0&quot; Hanging:  0.3&quot; After:  0 pt"/>
    <w:basedOn w:val="Normal"/>
    <w:rsid w:val="00416DE8"/>
    <w:pPr>
      <w:numPr>
        <w:numId w:val="4"/>
      </w:numPr>
      <w:tabs>
        <w:tab w:val="left" w:pos="342"/>
      </w:tabs>
      <w:ind w:left="342"/>
      <w:jc w:val="left"/>
    </w:pPr>
    <w:rPr>
      <w:b/>
      <w:bCs/>
      <w:lang w:val="es-ES_tradnl"/>
    </w:rPr>
  </w:style>
  <w:style w:type="paragraph" w:customStyle="1" w:styleId="StyleHeader1-ClausesAfter0pt">
    <w:name w:val="Style Header 1 - Clauses + After:  0 pt"/>
    <w:basedOn w:val="Normal"/>
    <w:rsid w:val="00416DE8"/>
    <w:pPr>
      <w:spacing w:after="200"/>
    </w:pPr>
    <w:rPr>
      <w:bCs/>
      <w:lang w:val="es-ES_tradnl"/>
    </w:rPr>
  </w:style>
  <w:style w:type="paragraph" w:customStyle="1" w:styleId="Section1Header2">
    <w:name w:val="Section 1 Header 2"/>
    <w:basedOn w:val="StyleHeader1-ClausesLeft0Hanging03After0pt"/>
    <w:rsid w:val="00416DE8"/>
    <w:rPr>
      <w:lang w:val="en-US"/>
    </w:rPr>
  </w:style>
  <w:style w:type="paragraph" w:customStyle="1" w:styleId="GDD">
    <w:name w:val="GDD"/>
    <w:basedOn w:val="Normal"/>
    <w:rsid w:val="00416DE8"/>
    <w:pPr>
      <w:widowControl w:val="0"/>
      <w:autoSpaceDE w:val="0"/>
      <w:autoSpaceDN w:val="0"/>
      <w:adjustRightInd w:val="0"/>
      <w:spacing w:before="120" w:line="360" w:lineRule="atLeast"/>
      <w:textAlignment w:val="baseline"/>
      <w:outlineLvl w:val="0"/>
    </w:pPr>
    <w:rPr>
      <w:sz w:val="26"/>
      <w:szCs w:val="26"/>
    </w:rPr>
  </w:style>
  <w:style w:type="paragraph" w:customStyle="1" w:styleId="Style1">
    <w:name w:val="Style1"/>
    <w:basedOn w:val="Normal"/>
    <w:rsid w:val="00416DE8"/>
    <w:pPr>
      <w:widowControl w:val="0"/>
    </w:pPr>
    <w:rPr>
      <w:sz w:val="26"/>
    </w:rPr>
  </w:style>
  <w:style w:type="paragraph" w:customStyle="1" w:styleId="6">
    <w:name w:val="6"/>
    <w:basedOn w:val="Normal"/>
    <w:rsid w:val="00416DE8"/>
    <w:pPr>
      <w:spacing w:line="288" w:lineRule="auto"/>
      <w:jc w:val="center"/>
    </w:pPr>
    <w:rPr>
      <w:sz w:val="28"/>
      <w:szCs w:val="28"/>
    </w:rPr>
  </w:style>
  <w:style w:type="paragraph" w:customStyle="1" w:styleId="8">
    <w:name w:val="8"/>
    <w:basedOn w:val="6"/>
    <w:rsid w:val="00416DE8"/>
    <w:pPr>
      <w:spacing w:line="312" w:lineRule="auto"/>
    </w:pPr>
    <w:rPr>
      <w:rFonts w:ascii="Arial" w:hAnsi="Arial"/>
      <w:sz w:val="32"/>
      <w:szCs w:val="32"/>
    </w:rPr>
  </w:style>
  <w:style w:type="paragraph" w:customStyle="1" w:styleId="3">
    <w:name w:val="3"/>
    <w:basedOn w:val="Normal"/>
    <w:rsid w:val="00416DE8"/>
    <w:pPr>
      <w:spacing w:before="360" w:line="288" w:lineRule="auto"/>
    </w:pPr>
    <w:rPr>
      <w:b/>
      <w:bCs/>
      <w:sz w:val="20"/>
    </w:rPr>
  </w:style>
  <w:style w:type="paragraph" w:customStyle="1" w:styleId="7">
    <w:name w:val="7"/>
    <w:basedOn w:val="6"/>
    <w:rsid w:val="00416DE8"/>
    <w:pPr>
      <w:spacing w:before="240" w:line="312" w:lineRule="auto"/>
      <w:jc w:val="both"/>
    </w:pPr>
    <w:rPr>
      <w:rFonts w:ascii="Arial" w:hAnsi="Arial"/>
      <w:b/>
      <w:bCs/>
      <w:sz w:val="22"/>
      <w:szCs w:val="22"/>
    </w:rPr>
  </w:style>
  <w:style w:type="paragraph" w:styleId="Caption">
    <w:name w:val="caption"/>
    <w:basedOn w:val="Normal"/>
    <w:next w:val="Normal"/>
    <w:qFormat/>
    <w:rsid w:val="00416DE8"/>
    <w:pPr>
      <w:widowControl w:val="0"/>
      <w:spacing w:before="120" w:after="120"/>
      <w:jc w:val="left"/>
    </w:pPr>
    <w:rPr>
      <w:b/>
      <w:sz w:val="26"/>
    </w:rPr>
  </w:style>
  <w:style w:type="paragraph" w:customStyle="1" w:styleId="Style12ptBlackBefore5ptAfter5pt">
    <w:name w:val="Style 12 pt Black Before:  5 pt After:  5 pt"/>
    <w:basedOn w:val="Normal"/>
    <w:rsid w:val="00416DE8"/>
    <w:pPr>
      <w:jc w:val="left"/>
    </w:pPr>
    <w:rPr>
      <w:color w:val="000000"/>
    </w:rPr>
  </w:style>
  <w:style w:type="paragraph" w:customStyle="1" w:styleId="StyleClauseSubList12ptJustifiedAfter10pt">
    <w:name w:val="Style ClauseSub_List + 12 pt Justified After:  10 pt"/>
    <w:basedOn w:val="ClauseSubList"/>
    <w:rsid w:val="00416DE8"/>
    <w:pPr>
      <w:numPr>
        <w:numId w:val="5"/>
      </w:numPr>
      <w:spacing w:after="200"/>
      <w:jc w:val="both"/>
    </w:pPr>
    <w:rPr>
      <w:sz w:val="24"/>
      <w:szCs w:val="24"/>
    </w:rPr>
  </w:style>
  <w:style w:type="paragraph" w:customStyle="1" w:styleId="ClauseSubPara">
    <w:name w:val="ClauseSub_Para"/>
    <w:rsid w:val="00416DE8"/>
    <w:pPr>
      <w:tabs>
        <w:tab w:val="num" w:pos="814"/>
      </w:tabs>
      <w:spacing w:before="60" w:after="60"/>
      <w:ind w:left="2268"/>
    </w:pPr>
    <w:rPr>
      <w:rFonts w:ascii="Times New Roman" w:eastAsia="Times New Roman" w:hAnsi="Times New Roman"/>
      <w:sz w:val="22"/>
      <w:szCs w:val="22"/>
      <w:lang w:val="en-GB"/>
    </w:rPr>
  </w:style>
  <w:style w:type="character" w:customStyle="1" w:styleId="CharChar">
    <w:name w:val="Char Char"/>
    <w:rsid w:val="00416DE8"/>
    <w:rPr>
      <w:rFonts w:ascii="Times New Roman" w:hAnsi="Times New Roman" w:cs="Times New Roman"/>
      <w:sz w:val="28"/>
      <w:lang w:val="en-US" w:eastAsia="en-US" w:bidi="ar-SA"/>
    </w:rPr>
  </w:style>
  <w:style w:type="character" w:styleId="EndnoteReference">
    <w:name w:val="endnote reference"/>
    <w:uiPriority w:val="99"/>
    <w:rsid w:val="00416DE8"/>
    <w:rPr>
      <w:rFonts w:cs="Times New Roman"/>
      <w:vertAlign w:val="superscript"/>
    </w:rPr>
  </w:style>
  <w:style w:type="paragraph" w:customStyle="1" w:styleId="CharCharChar1CharCharCharChar">
    <w:name w:val="Char Char Char1 Char Char Char Char"/>
    <w:basedOn w:val="Normal"/>
    <w:rsid w:val="00416DE8"/>
    <w:pPr>
      <w:spacing w:after="160" w:line="240" w:lineRule="exact"/>
      <w:jc w:val="left"/>
    </w:pPr>
    <w:rPr>
      <w:rFonts w:ascii="Verdana" w:hAnsi="Verdana" w:cs="Verdana"/>
      <w:sz w:val="20"/>
    </w:rPr>
  </w:style>
  <w:style w:type="paragraph" w:customStyle="1" w:styleId="Muc">
    <w:name w:val="!Muc"/>
    <w:basedOn w:val="Normal"/>
    <w:rsid w:val="00416DE8"/>
    <w:pPr>
      <w:spacing w:line="360" w:lineRule="auto"/>
    </w:pPr>
    <w:rPr>
      <w:rFonts w:ascii=".VnTimeH" w:hAnsi=".VnTimeH"/>
      <w:b/>
      <w:color w:val="000000"/>
    </w:rPr>
  </w:style>
  <w:style w:type="paragraph" w:customStyle="1" w:styleId="normalvni">
    <w:name w:val="normalvni"/>
    <w:basedOn w:val="Normal"/>
    <w:rsid w:val="00416DE8"/>
    <w:pPr>
      <w:spacing w:before="60"/>
      <w:ind w:left="567"/>
      <w:jc w:val="left"/>
    </w:pPr>
    <w:rPr>
      <w:rFonts w:ascii="VNI-Times" w:hAnsi="VNI-Times"/>
    </w:rPr>
  </w:style>
  <w:style w:type="character" w:customStyle="1" w:styleId="text1">
    <w:name w:val="text1"/>
    <w:rsid w:val="00416DE8"/>
    <w:rPr>
      <w:rFonts w:ascii="Arial" w:hAnsi="Arial" w:cs="Arial" w:hint="default"/>
      <w:b w:val="0"/>
      <w:bCs w:val="0"/>
      <w:strike w:val="0"/>
      <w:dstrike w:val="0"/>
      <w:color w:val="070707"/>
      <w:sz w:val="20"/>
      <w:szCs w:val="20"/>
      <w:u w:val="none"/>
      <w:effect w:val="none"/>
    </w:rPr>
  </w:style>
  <w:style w:type="character" w:customStyle="1" w:styleId="CharChar2">
    <w:name w:val="Char Char2"/>
    <w:rsid w:val="00416DE8"/>
    <w:rPr>
      <w:rFonts w:ascii=".VnTime" w:hAnsi=".VnTime"/>
      <w:sz w:val="28"/>
      <w:lang w:val="en-US" w:eastAsia="en-US" w:bidi="ar-SA"/>
    </w:rPr>
  </w:style>
  <w:style w:type="character" w:customStyle="1" w:styleId="Bibliogrphy">
    <w:name w:val="Bibliogrphy"/>
    <w:rsid w:val="00416DE8"/>
  </w:style>
  <w:style w:type="character" w:customStyle="1" w:styleId="Document5">
    <w:name w:val="Document 5"/>
    <w:rsid w:val="00416DE8"/>
  </w:style>
  <w:style w:type="paragraph" w:customStyle="1" w:styleId="Style11">
    <w:name w:val="Style 11"/>
    <w:basedOn w:val="Normal"/>
    <w:rsid w:val="00416DE8"/>
    <w:pPr>
      <w:widowControl w:val="0"/>
      <w:autoSpaceDE w:val="0"/>
      <w:autoSpaceDN w:val="0"/>
      <w:spacing w:line="384" w:lineRule="atLeast"/>
      <w:jc w:val="left"/>
    </w:pPr>
    <w:rPr>
      <w:szCs w:val="24"/>
    </w:rPr>
  </w:style>
  <w:style w:type="character" w:styleId="CommentReference">
    <w:name w:val="annotation reference"/>
    <w:uiPriority w:val="99"/>
    <w:rsid w:val="00416DE8"/>
    <w:rPr>
      <w:sz w:val="16"/>
      <w:szCs w:val="16"/>
    </w:rPr>
  </w:style>
  <w:style w:type="paragraph" w:customStyle="1" w:styleId="Technical6">
    <w:name w:val="Technical 6"/>
    <w:rsid w:val="00416DE8"/>
    <w:pPr>
      <w:tabs>
        <w:tab w:val="left" w:pos="-720"/>
      </w:tabs>
      <w:suppressAutoHyphens/>
      <w:ind w:firstLine="720"/>
    </w:pPr>
    <w:rPr>
      <w:rFonts w:ascii="Times" w:eastAsia="Times New Roman" w:hAnsi="Times"/>
      <w:b/>
      <w:sz w:val="24"/>
    </w:rPr>
  </w:style>
  <w:style w:type="paragraph" w:customStyle="1" w:styleId="S1-Header2">
    <w:name w:val="S1-Header2"/>
    <w:basedOn w:val="Normal"/>
    <w:rsid w:val="00416DE8"/>
    <w:pPr>
      <w:tabs>
        <w:tab w:val="num" w:pos="360"/>
      </w:tabs>
      <w:spacing w:after="200"/>
      <w:jc w:val="left"/>
    </w:pPr>
    <w:rPr>
      <w:b/>
      <w:szCs w:val="24"/>
    </w:rPr>
  </w:style>
  <w:style w:type="paragraph" w:customStyle="1" w:styleId="Technical4">
    <w:name w:val="Technical 4"/>
    <w:rsid w:val="00416DE8"/>
    <w:pPr>
      <w:tabs>
        <w:tab w:val="left" w:pos="-720"/>
      </w:tabs>
      <w:suppressAutoHyphens/>
    </w:pPr>
    <w:rPr>
      <w:rFonts w:ascii="Times" w:eastAsia="Times New Roman" w:hAnsi="Times"/>
      <w:b/>
      <w:sz w:val="24"/>
    </w:rPr>
  </w:style>
  <w:style w:type="paragraph" w:customStyle="1" w:styleId="Section4heading">
    <w:name w:val="Section 4 heading"/>
    <w:basedOn w:val="Normal"/>
    <w:next w:val="Normal"/>
    <w:rsid w:val="00416DE8"/>
    <w:pPr>
      <w:widowControl w:val="0"/>
      <w:tabs>
        <w:tab w:val="left" w:leader="dot" w:pos="8748"/>
      </w:tabs>
      <w:autoSpaceDE w:val="0"/>
      <w:autoSpaceDN w:val="0"/>
      <w:spacing w:after="240"/>
      <w:jc w:val="center"/>
    </w:pPr>
    <w:rPr>
      <w:b/>
      <w:sz w:val="36"/>
      <w:szCs w:val="24"/>
    </w:rPr>
  </w:style>
  <w:style w:type="paragraph" w:customStyle="1" w:styleId="Style19">
    <w:name w:val="Style 19"/>
    <w:basedOn w:val="Normal"/>
    <w:rsid w:val="00416DE8"/>
    <w:pPr>
      <w:widowControl w:val="0"/>
      <w:autoSpaceDE w:val="0"/>
      <w:autoSpaceDN w:val="0"/>
      <w:adjustRightInd w:val="0"/>
      <w:jc w:val="left"/>
    </w:pPr>
    <w:rPr>
      <w:szCs w:val="24"/>
    </w:rPr>
  </w:style>
  <w:style w:type="paragraph" w:customStyle="1" w:styleId="Style20">
    <w:name w:val="Style 20"/>
    <w:basedOn w:val="Normal"/>
    <w:rsid w:val="00416DE8"/>
    <w:pPr>
      <w:widowControl w:val="0"/>
      <w:autoSpaceDE w:val="0"/>
      <w:autoSpaceDN w:val="0"/>
      <w:spacing w:before="144" w:after="360" w:line="264" w:lineRule="exact"/>
      <w:jc w:val="left"/>
    </w:pPr>
    <w:rPr>
      <w:szCs w:val="24"/>
    </w:rPr>
  </w:style>
  <w:style w:type="paragraph" w:customStyle="1" w:styleId="P3Header1-Clauses">
    <w:name w:val="P3 Header1-Clauses"/>
    <w:basedOn w:val="Normal"/>
    <w:rsid w:val="00416DE8"/>
    <w:pPr>
      <w:tabs>
        <w:tab w:val="num" w:pos="864"/>
        <w:tab w:val="left" w:pos="972"/>
      </w:tabs>
      <w:spacing w:after="200"/>
      <w:ind w:left="432" w:firstLine="144"/>
    </w:pPr>
    <w:rPr>
      <w:lang w:val="es-ES_tradnl"/>
    </w:rPr>
  </w:style>
  <w:style w:type="paragraph" w:styleId="List">
    <w:name w:val="List"/>
    <w:aliases w:val="1. List"/>
    <w:basedOn w:val="Normal"/>
    <w:rsid w:val="00416DE8"/>
    <w:pPr>
      <w:spacing w:before="120" w:after="120"/>
      <w:ind w:left="1440"/>
    </w:pPr>
  </w:style>
  <w:style w:type="character" w:styleId="Emphasis">
    <w:name w:val="Emphasis"/>
    <w:uiPriority w:val="20"/>
    <w:qFormat/>
    <w:rsid w:val="00416DE8"/>
    <w:rPr>
      <w:i/>
      <w:iCs/>
    </w:rPr>
  </w:style>
  <w:style w:type="paragraph" w:customStyle="1" w:styleId="Outline">
    <w:name w:val="Outline"/>
    <w:basedOn w:val="Normal"/>
    <w:rsid w:val="00416DE8"/>
    <w:pPr>
      <w:spacing w:before="240"/>
      <w:jc w:val="left"/>
    </w:pPr>
    <w:rPr>
      <w:kern w:val="28"/>
    </w:rPr>
  </w:style>
  <w:style w:type="paragraph" w:customStyle="1" w:styleId="Document1">
    <w:name w:val="Document 1"/>
    <w:rsid w:val="00416DE8"/>
    <w:pPr>
      <w:keepNext/>
      <w:keepLines/>
      <w:tabs>
        <w:tab w:val="left" w:pos="-720"/>
      </w:tabs>
      <w:suppressAutoHyphens/>
    </w:pPr>
    <w:rPr>
      <w:rFonts w:ascii="Times" w:eastAsia="Times New Roman" w:hAnsi="Times"/>
      <w:sz w:val="24"/>
    </w:rPr>
  </w:style>
  <w:style w:type="paragraph" w:customStyle="1" w:styleId="SectionIXHeader">
    <w:name w:val="Section IX Header"/>
    <w:basedOn w:val="Normal"/>
    <w:rsid w:val="00416DE8"/>
    <w:pPr>
      <w:jc w:val="center"/>
    </w:pPr>
    <w:rPr>
      <w:b/>
      <w:sz w:val="36"/>
    </w:rPr>
  </w:style>
  <w:style w:type="paragraph" w:customStyle="1" w:styleId="titulo">
    <w:name w:val="titulo"/>
    <w:basedOn w:val="Heading5"/>
    <w:rsid w:val="00416DE8"/>
    <w:pPr>
      <w:widowControl/>
      <w:numPr>
        <w:ilvl w:val="0"/>
        <w:numId w:val="0"/>
      </w:numPr>
      <w:spacing w:before="0" w:after="240" w:line="240" w:lineRule="auto"/>
      <w:jc w:val="center"/>
    </w:pPr>
    <w:rPr>
      <w:rFonts w:ascii="Times New Roman Bold" w:hAnsi="Times New Roman Bold"/>
      <w:bCs w:val="0"/>
      <w:iCs w:val="0"/>
      <w:color w:val="auto"/>
      <w:kern w:val="0"/>
      <w:sz w:val="24"/>
      <w:szCs w:val="20"/>
      <w:lang w:val="x-none" w:eastAsia="x-none"/>
    </w:rPr>
  </w:style>
  <w:style w:type="paragraph" w:customStyle="1" w:styleId="Header1">
    <w:name w:val="Header1"/>
    <w:basedOn w:val="Normal"/>
    <w:rsid w:val="00416DE8"/>
    <w:pPr>
      <w:widowControl w:val="0"/>
      <w:autoSpaceDE w:val="0"/>
      <w:autoSpaceDN w:val="0"/>
      <w:spacing w:before="240" w:after="480"/>
      <w:jc w:val="center"/>
    </w:pPr>
    <w:rPr>
      <w:b/>
      <w:bCs/>
      <w:spacing w:val="4"/>
      <w:sz w:val="44"/>
      <w:szCs w:val="46"/>
    </w:rPr>
  </w:style>
  <w:style w:type="paragraph" w:customStyle="1" w:styleId="sec7-clauses">
    <w:name w:val="sec7-clauses"/>
    <w:basedOn w:val="Normal"/>
    <w:rsid w:val="00416DE8"/>
    <w:pPr>
      <w:tabs>
        <w:tab w:val="num" w:pos="360"/>
      </w:tabs>
      <w:spacing w:before="120" w:after="120"/>
      <w:ind w:left="360" w:hanging="360"/>
      <w:jc w:val="left"/>
    </w:pPr>
    <w:rPr>
      <w:b/>
    </w:rPr>
  </w:style>
  <w:style w:type="paragraph" w:customStyle="1" w:styleId="TOCNumber1">
    <w:name w:val="TOC Number1"/>
    <w:basedOn w:val="Heading4"/>
    <w:autoRedefine/>
    <w:rsid w:val="00416DE8"/>
    <w:pPr>
      <w:keepNext w:val="0"/>
      <w:widowControl/>
      <w:numPr>
        <w:ilvl w:val="0"/>
        <w:numId w:val="0"/>
      </w:numPr>
      <w:tabs>
        <w:tab w:val="clear" w:pos="1134"/>
      </w:tabs>
      <w:suppressAutoHyphens/>
      <w:spacing w:before="0" w:after="120" w:line="240" w:lineRule="auto"/>
      <w:ind w:left="1422" w:right="18" w:hanging="457"/>
      <w:outlineLvl w:val="9"/>
    </w:pPr>
    <w:rPr>
      <w:rFonts w:eastAsia="Times New Roman"/>
      <w:color w:val="auto"/>
      <w:kern w:val="0"/>
      <w:sz w:val="24"/>
      <w:szCs w:val="24"/>
      <w:lang w:val="vi-VN" w:eastAsia="en-US"/>
    </w:rPr>
  </w:style>
  <w:style w:type="character" w:customStyle="1" w:styleId="Technical1">
    <w:name w:val="Technical 1"/>
    <w:rsid w:val="00416DE8"/>
    <w:rPr>
      <w:rFonts w:ascii="Times" w:hAnsi="Times"/>
      <w:noProof w:val="0"/>
      <w:sz w:val="24"/>
      <w:lang w:val="en-US"/>
    </w:rPr>
  </w:style>
  <w:style w:type="character" w:customStyle="1" w:styleId="Document2">
    <w:name w:val="Document 2"/>
    <w:rsid w:val="00416DE8"/>
    <w:rPr>
      <w:rFonts w:ascii="Times" w:hAnsi="Times"/>
      <w:noProof w:val="0"/>
      <w:sz w:val="24"/>
      <w:lang w:val="en-US"/>
    </w:rPr>
  </w:style>
  <w:style w:type="character" w:customStyle="1" w:styleId="Document3">
    <w:name w:val="Document 3"/>
    <w:rsid w:val="00416DE8"/>
    <w:rPr>
      <w:rFonts w:ascii="Times" w:hAnsi="Times"/>
      <w:noProof w:val="0"/>
      <w:sz w:val="24"/>
      <w:lang w:val="en-US"/>
    </w:rPr>
  </w:style>
  <w:style w:type="character" w:customStyle="1" w:styleId="Document4">
    <w:name w:val="Document 4"/>
    <w:rsid w:val="00416DE8"/>
    <w:rPr>
      <w:b/>
      <w:i/>
      <w:sz w:val="24"/>
    </w:rPr>
  </w:style>
  <w:style w:type="character" w:customStyle="1" w:styleId="Document6">
    <w:name w:val="Document 6"/>
    <w:rsid w:val="00416DE8"/>
  </w:style>
  <w:style w:type="character" w:customStyle="1" w:styleId="Document7">
    <w:name w:val="Document 7"/>
    <w:rsid w:val="00416DE8"/>
  </w:style>
  <w:style w:type="character" w:customStyle="1" w:styleId="Document8">
    <w:name w:val="Document 8"/>
    <w:rsid w:val="00416DE8"/>
  </w:style>
  <w:style w:type="character" w:customStyle="1" w:styleId="TechInit">
    <w:name w:val="Tech Init"/>
    <w:rsid w:val="00416DE8"/>
    <w:rPr>
      <w:rFonts w:ascii="Times" w:hAnsi="Times"/>
      <w:noProof w:val="0"/>
      <w:sz w:val="24"/>
      <w:lang w:val="en-US"/>
    </w:rPr>
  </w:style>
  <w:style w:type="character" w:customStyle="1" w:styleId="Technical2">
    <w:name w:val="Technical 2"/>
    <w:rsid w:val="00416DE8"/>
    <w:rPr>
      <w:rFonts w:ascii="Times" w:hAnsi="Times"/>
      <w:noProof w:val="0"/>
      <w:sz w:val="24"/>
      <w:lang w:val="en-US"/>
    </w:rPr>
  </w:style>
  <w:style w:type="character" w:customStyle="1" w:styleId="Technical3">
    <w:name w:val="Technical 3"/>
    <w:rsid w:val="00416DE8"/>
    <w:rPr>
      <w:rFonts w:ascii="Times" w:hAnsi="Times"/>
      <w:noProof w:val="0"/>
      <w:sz w:val="24"/>
      <w:lang w:val="en-US"/>
    </w:rPr>
  </w:style>
  <w:style w:type="paragraph" w:customStyle="1" w:styleId="Technical5">
    <w:name w:val="Technical 5"/>
    <w:rsid w:val="00416DE8"/>
    <w:pPr>
      <w:tabs>
        <w:tab w:val="left" w:pos="-720"/>
      </w:tabs>
      <w:suppressAutoHyphens/>
      <w:ind w:firstLine="720"/>
    </w:pPr>
    <w:rPr>
      <w:rFonts w:ascii="Times" w:eastAsia="Times New Roman" w:hAnsi="Times"/>
      <w:b/>
      <w:sz w:val="24"/>
    </w:rPr>
  </w:style>
  <w:style w:type="paragraph" w:customStyle="1" w:styleId="Technical7">
    <w:name w:val="Technical 7"/>
    <w:rsid w:val="00416DE8"/>
    <w:pPr>
      <w:tabs>
        <w:tab w:val="left" w:pos="-720"/>
      </w:tabs>
      <w:suppressAutoHyphens/>
      <w:ind w:firstLine="720"/>
    </w:pPr>
    <w:rPr>
      <w:rFonts w:ascii="Times" w:eastAsia="Times New Roman" w:hAnsi="Times"/>
      <w:b/>
      <w:sz w:val="24"/>
    </w:rPr>
  </w:style>
  <w:style w:type="paragraph" w:customStyle="1" w:styleId="Technical8">
    <w:name w:val="Technical 8"/>
    <w:rsid w:val="00416DE8"/>
    <w:pPr>
      <w:tabs>
        <w:tab w:val="left" w:pos="-720"/>
      </w:tabs>
      <w:suppressAutoHyphens/>
      <w:ind w:firstLine="720"/>
    </w:pPr>
    <w:rPr>
      <w:rFonts w:ascii="Times" w:eastAsia="Times New Roman" w:hAnsi="Times"/>
      <w:b/>
      <w:sz w:val="24"/>
    </w:rPr>
  </w:style>
  <w:style w:type="paragraph" w:customStyle="1" w:styleId="Pleading">
    <w:name w:val="Pleading"/>
    <w:rsid w:val="00416DE8"/>
    <w:pPr>
      <w:tabs>
        <w:tab w:val="left" w:pos="-720"/>
      </w:tabs>
      <w:suppressAutoHyphens/>
      <w:spacing w:line="240" w:lineRule="exact"/>
    </w:pPr>
    <w:rPr>
      <w:rFonts w:ascii="Times" w:eastAsia="Times New Roman" w:hAnsi="Times"/>
      <w:sz w:val="24"/>
    </w:rPr>
  </w:style>
  <w:style w:type="paragraph" w:customStyle="1" w:styleId="RightPar1">
    <w:name w:val="Right Par 1"/>
    <w:rsid w:val="00416DE8"/>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416DE8"/>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416DE8"/>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416DE8"/>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416DE8"/>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416DE8"/>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416DE8"/>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416DE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Index1">
    <w:name w:val="index 1"/>
    <w:basedOn w:val="Normal"/>
    <w:next w:val="Normal"/>
    <w:rsid w:val="00416DE8"/>
    <w:pPr>
      <w:tabs>
        <w:tab w:val="right" w:pos="4140"/>
      </w:tabs>
      <w:ind w:left="240" w:hanging="240"/>
      <w:jc w:val="left"/>
    </w:pPr>
    <w:rPr>
      <w:sz w:val="20"/>
    </w:rPr>
  </w:style>
  <w:style w:type="paragraph" w:styleId="Index2">
    <w:name w:val="index 2"/>
    <w:basedOn w:val="Normal"/>
    <w:next w:val="Normal"/>
    <w:uiPriority w:val="99"/>
    <w:rsid w:val="00416DE8"/>
    <w:pPr>
      <w:tabs>
        <w:tab w:val="right" w:pos="4140"/>
      </w:tabs>
      <w:ind w:left="480" w:hanging="240"/>
      <w:jc w:val="left"/>
    </w:pPr>
    <w:rPr>
      <w:sz w:val="20"/>
    </w:rPr>
  </w:style>
  <w:style w:type="character" w:customStyle="1" w:styleId="EquationCaption">
    <w:name w:val="_Equation Caption"/>
    <w:rsid w:val="00416DE8"/>
  </w:style>
  <w:style w:type="character" w:customStyle="1" w:styleId="vlpgno">
    <w:name w:val="vl.pg.no"/>
    <w:rsid w:val="00416DE8"/>
    <w:rPr>
      <w:rFonts w:ascii="Times" w:hAnsi="Times"/>
      <w:b/>
      <w:noProof w:val="0"/>
      <w:sz w:val="20"/>
      <w:lang w:val="en-US"/>
    </w:rPr>
  </w:style>
  <w:style w:type="character" w:customStyle="1" w:styleId="footnote">
    <w:name w:val="footnote"/>
    <w:rsid w:val="00416DE8"/>
    <w:rPr>
      <w:rFonts w:ascii="Book Antiqua" w:hAnsi="Book Antiqua"/>
      <w:noProof w:val="0"/>
      <w:sz w:val="24"/>
      <w:lang w:val="en-US"/>
    </w:rPr>
  </w:style>
  <w:style w:type="paragraph" w:customStyle="1" w:styleId="Head21">
    <w:name w:val="Head 2.1"/>
    <w:basedOn w:val="Normal"/>
    <w:rsid w:val="00416DE8"/>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416DE8"/>
    <w:pPr>
      <w:tabs>
        <w:tab w:val="left" w:pos="360"/>
      </w:tabs>
      <w:suppressAutoHyphens/>
      <w:spacing w:after="240"/>
      <w:ind w:left="360" w:hanging="360"/>
      <w:jc w:val="left"/>
    </w:pPr>
    <w:rPr>
      <w:b/>
    </w:rPr>
  </w:style>
  <w:style w:type="character" w:customStyle="1" w:styleId="insert2">
    <w:name w:val="insert2"/>
    <w:rsid w:val="00416DE8"/>
    <w:rPr>
      <w:rFonts w:ascii="Arial" w:hAnsi="Arial"/>
      <w:i/>
      <w:noProof w:val="0"/>
      <w:sz w:val="24"/>
      <w:lang w:val="en-US"/>
    </w:rPr>
  </w:style>
  <w:style w:type="character" w:customStyle="1" w:styleId="reference">
    <w:name w:val="reference"/>
    <w:rsid w:val="00416DE8"/>
    <w:rPr>
      <w:rFonts w:ascii="Book Antiqua" w:hAnsi="Book Antiqua"/>
      <w:i/>
      <w:noProof w:val="0"/>
      <w:sz w:val="24"/>
      <w:lang w:val="en-US"/>
    </w:rPr>
  </w:style>
  <w:style w:type="paragraph" w:styleId="Index3">
    <w:name w:val="index 3"/>
    <w:basedOn w:val="Normal"/>
    <w:next w:val="Normal"/>
    <w:uiPriority w:val="99"/>
    <w:rsid w:val="00416DE8"/>
    <w:pPr>
      <w:tabs>
        <w:tab w:val="right" w:pos="4140"/>
      </w:tabs>
      <w:ind w:left="720" w:hanging="240"/>
      <w:jc w:val="left"/>
    </w:pPr>
    <w:rPr>
      <w:sz w:val="20"/>
    </w:rPr>
  </w:style>
  <w:style w:type="paragraph" w:styleId="Index4">
    <w:name w:val="index 4"/>
    <w:basedOn w:val="Normal"/>
    <w:next w:val="Normal"/>
    <w:uiPriority w:val="99"/>
    <w:rsid w:val="00416DE8"/>
    <w:pPr>
      <w:tabs>
        <w:tab w:val="right" w:pos="4140"/>
      </w:tabs>
      <w:ind w:left="960" w:hanging="240"/>
      <w:jc w:val="left"/>
    </w:pPr>
    <w:rPr>
      <w:sz w:val="20"/>
    </w:rPr>
  </w:style>
  <w:style w:type="paragraph" w:styleId="Index5">
    <w:name w:val="index 5"/>
    <w:basedOn w:val="Normal"/>
    <w:next w:val="Normal"/>
    <w:uiPriority w:val="99"/>
    <w:rsid w:val="00416DE8"/>
    <w:pPr>
      <w:tabs>
        <w:tab w:val="right" w:pos="4140"/>
      </w:tabs>
      <w:ind w:left="1200" w:hanging="240"/>
      <w:jc w:val="left"/>
    </w:pPr>
    <w:rPr>
      <w:sz w:val="20"/>
    </w:rPr>
  </w:style>
  <w:style w:type="paragraph" w:styleId="Index6">
    <w:name w:val="index 6"/>
    <w:basedOn w:val="Normal"/>
    <w:next w:val="Normal"/>
    <w:uiPriority w:val="99"/>
    <w:rsid w:val="00416DE8"/>
    <w:pPr>
      <w:tabs>
        <w:tab w:val="right" w:pos="4140"/>
      </w:tabs>
      <w:ind w:left="1440" w:hanging="240"/>
      <w:jc w:val="left"/>
    </w:pPr>
    <w:rPr>
      <w:sz w:val="20"/>
    </w:rPr>
  </w:style>
  <w:style w:type="paragraph" w:styleId="Index7">
    <w:name w:val="index 7"/>
    <w:basedOn w:val="Normal"/>
    <w:next w:val="Normal"/>
    <w:uiPriority w:val="99"/>
    <w:rsid w:val="00416DE8"/>
    <w:pPr>
      <w:tabs>
        <w:tab w:val="right" w:pos="4140"/>
      </w:tabs>
      <w:ind w:left="1680" w:hanging="240"/>
      <w:jc w:val="left"/>
    </w:pPr>
    <w:rPr>
      <w:sz w:val="20"/>
    </w:rPr>
  </w:style>
  <w:style w:type="paragraph" w:styleId="Index8">
    <w:name w:val="index 8"/>
    <w:basedOn w:val="Normal"/>
    <w:next w:val="Normal"/>
    <w:uiPriority w:val="99"/>
    <w:rsid w:val="00416DE8"/>
    <w:pPr>
      <w:tabs>
        <w:tab w:val="right" w:pos="4140"/>
      </w:tabs>
      <w:ind w:left="1920" w:hanging="240"/>
      <w:jc w:val="left"/>
    </w:pPr>
    <w:rPr>
      <w:sz w:val="20"/>
    </w:rPr>
  </w:style>
  <w:style w:type="paragraph" w:styleId="Index9">
    <w:name w:val="index 9"/>
    <w:basedOn w:val="Normal"/>
    <w:next w:val="Normal"/>
    <w:rsid w:val="00416DE8"/>
    <w:pPr>
      <w:tabs>
        <w:tab w:val="right" w:pos="4140"/>
      </w:tabs>
      <w:ind w:left="2160" w:hanging="240"/>
      <w:jc w:val="left"/>
    </w:pPr>
    <w:rPr>
      <w:sz w:val="20"/>
    </w:rPr>
  </w:style>
  <w:style w:type="paragraph" w:customStyle="1" w:styleId="Headingrb2">
    <w:name w:val="Heading rb2"/>
    <w:basedOn w:val="Normal"/>
    <w:rsid w:val="00416DE8"/>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416DE8"/>
  </w:style>
  <w:style w:type="paragraph" w:customStyle="1" w:styleId="Head2">
    <w:name w:val="Head 2"/>
    <w:basedOn w:val="Normal"/>
    <w:autoRedefine/>
    <w:rsid w:val="00416DE8"/>
    <w:pPr>
      <w:spacing w:before="120" w:after="120"/>
    </w:pPr>
    <w:rPr>
      <w:b/>
      <w:lang w:val="en-GB"/>
    </w:rPr>
  </w:style>
  <w:style w:type="paragraph" w:customStyle="1" w:styleId="explanatoryclause">
    <w:name w:val="explanatory_clause"/>
    <w:basedOn w:val="Normal"/>
    <w:rsid w:val="00416DE8"/>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416DE8"/>
    <w:pPr>
      <w:suppressAutoHyphens/>
      <w:spacing w:after="240" w:line="360" w:lineRule="exact"/>
    </w:pPr>
    <w:rPr>
      <w:rFonts w:ascii="Arial" w:hAnsi="Arial"/>
    </w:rPr>
  </w:style>
  <w:style w:type="paragraph" w:customStyle="1" w:styleId="Head22b">
    <w:name w:val="Head 2.2b"/>
    <w:basedOn w:val="Normal"/>
    <w:rsid w:val="00416DE8"/>
    <w:pPr>
      <w:suppressAutoHyphens/>
      <w:spacing w:after="240"/>
      <w:ind w:left="360" w:hanging="360"/>
      <w:jc w:val="left"/>
    </w:pPr>
    <w:rPr>
      <w:rFonts w:ascii="Tms Rmn" w:hAnsi="Tms Rmn"/>
      <w:b/>
    </w:rPr>
  </w:style>
  <w:style w:type="paragraph" w:customStyle="1" w:styleId="Head31">
    <w:name w:val="Head 3.1"/>
    <w:basedOn w:val="Head21"/>
    <w:rsid w:val="00416DE8"/>
  </w:style>
  <w:style w:type="paragraph" w:customStyle="1" w:styleId="Head41">
    <w:name w:val="Head 4.1"/>
    <w:basedOn w:val="Head21"/>
    <w:rsid w:val="00416DE8"/>
  </w:style>
  <w:style w:type="paragraph" w:customStyle="1" w:styleId="Head42">
    <w:name w:val="Head 4.2"/>
    <w:basedOn w:val="Normal"/>
    <w:rsid w:val="00416DE8"/>
    <w:pPr>
      <w:suppressAutoHyphens/>
      <w:spacing w:after="240"/>
      <w:ind w:left="360" w:hanging="360"/>
      <w:jc w:val="left"/>
    </w:pPr>
    <w:rPr>
      <w:b/>
    </w:rPr>
  </w:style>
  <w:style w:type="paragraph" w:customStyle="1" w:styleId="Head51">
    <w:name w:val="Head 5.1"/>
    <w:basedOn w:val="Head21"/>
    <w:rsid w:val="00416DE8"/>
    <w:pPr>
      <w:spacing w:after="0"/>
    </w:pPr>
  </w:style>
  <w:style w:type="paragraph" w:customStyle="1" w:styleId="Head52">
    <w:name w:val="Head 5.2"/>
    <w:basedOn w:val="Normal"/>
    <w:rsid w:val="00416DE8"/>
    <w:pPr>
      <w:keepNext/>
      <w:suppressAutoHyphens/>
      <w:spacing w:before="480" w:after="240"/>
      <w:ind w:left="547" w:hanging="547"/>
      <w:jc w:val="center"/>
    </w:pPr>
    <w:rPr>
      <w:b/>
    </w:rPr>
  </w:style>
  <w:style w:type="paragraph" w:customStyle="1" w:styleId="Head61">
    <w:name w:val="Head 6.1"/>
    <w:basedOn w:val="Head51"/>
    <w:rsid w:val="00416DE8"/>
    <w:pPr>
      <w:pBdr>
        <w:bottom w:val="none" w:sz="0" w:space="0" w:color="auto"/>
      </w:pBdr>
      <w:spacing w:before="0" w:after="240"/>
    </w:pPr>
    <w:rPr>
      <w:caps/>
    </w:rPr>
  </w:style>
  <w:style w:type="paragraph" w:customStyle="1" w:styleId="Head71">
    <w:name w:val="Head 7.1"/>
    <w:basedOn w:val="Head21"/>
    <w:rsid w:val="00416DE8"/>
  </w:style>
  <w:style w:type="paragraph" w:customStyle="1" w:styleId="Head72">
    <w:name w:val="Head 7.2"/>
    <w:basedOn w:val="Normal"/>
    <w:rsid w:val="00416DE8"/>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416DE8"/>
    <w:pPr>
      <w:keepNext w:val="0"/>
      <w:widowControl/>
      <w:numPr>
        <w:numId w:val="0"/>
      </w:numPr>
      <w:suppressAutoHyphens/>
      <w:spacing w:before="480" w:after="240" w:line="240" w:lineRule="auto"/>
      <w:outlineLvl w:val="9"/>
    </w:pPr>
    <w:rPr>
      <w:rFonts w:ascii="Times New Roman Bold" w:hAnsi="Times New Roman Bold"/>
      <w:bCs w:val="0"/>
      <w:kern w:val="0"/>
      <w:szCs w:val="20"/>
      <w:lang w:val="en-US" w:eastAsia="en-US"/>
    </w:rPr>
  </w:style>
  <w:style w:type="paragraph" w:customStyle="1" w:styleId="Head82">
    <w:name w:val="Head 8.2"/>
    <w:basedOn w:val="Head81"/>
    <w:rsid w:val="00416DE8"/>
    <w:rPr>
      <w:smallCaps/>
      <w:sz w:val="28"/>
    </w:rPr>
  </w:style>
  <w:style w:type="paragraph" w:customStyle="1" w:styleId="2AutoList1">
    <w:name w:val="2AutoList1"/>
    <w:basedOn w:val="Normal"/>
    <w:rsid w:val="00416DE8"/>
    <w:pPr>
      <w:tabs>
        <w:tab w:val="num" w:pos="504"/>
      </w:tabs>
      <w:ind w:left="504" w:hanging="504"/>
    </w:pPr>
    <w:rPr>
      <w:lang w:val="es-ES_tradnl"/>
    </w:rPr>
  </w:style>
  <w:style w:type="paragraph" w:customStyle="1" w:styleId="Header1-Clauses">
    <w:name w:val="Header 1 - Clauses"/>
    <w:basedOn w:val="Normal"/>
    <w:rsid w:val="00416DE8"/>
    <w:pPr>
      <w:spacing w:after="200"/>
      <w:jc w:val="left"/>
    </w:pPr>
    <w:rPr>
      <w:b/>
      <w:lang w:val="es-ES_tradnl"/>
    </w:rPr>
  </w:style>
  <w:style w:type="paragraph" w:customStyle="1" w:styleId="Outline3">
    <w:name w:val="Outline3"/>
    <w:basedOn w:val="Normal"/>
    <w:rsid w:val="00416DE8"/>
    <w:pPr>
      <w:tabs>
        <w:tab w:val="num" w:pos="1728"/>
      </w:tabs>
      <w:spacing w:before="240"/>
      <w:ind w:left="1728" w:hanging="432"/>
      <w:jc w:val="left"/>
    </w:pPr>
    <w:rPr>
      <w:kern w:val="28"/>
    </w:rPr>
  </w:style>
  <w:style w:type="paragraph" w:customStyle="1" w:styleId="Outline4">
    <w:name w:val="Outline4"/>
    <w:basedOn w:val="Normal"/>
    <w:autoRedefine/>
    <w:rsid w:val="00416DE8"/>
    <w:pPr>
      <w:tabs>
        <w:tab w:val="left" w:pos="709"/>
      </w:tabs>
    </w:pPr>
    <w:rPr>
      <w:kern w:val="28"/>
    </w:rPr>
  </w:style>
  <w:style w:type="paragraph" w:customStyle="1" w:styleId="Outlinei">
    <w:name w:val="Outline i)"/>
    <w:basedOn w:val="Normal"/>
    <w:rsid w:val="00416DE8"/>
    <w:pPr>
      <w:tabs>
        <w:tab w:val="num" w:pos="1782"/>
      </w:tabs>
      <w:spacing w:before="120"/>
      <w:ind w:left="1782" w:hanging="792"/>
      <w:jc w:val="left"/>
    </w:pPr>
  </w:style>
  <w:style w:type="paragraph" w:customStyle="1" w:styleId="BankNormal">
    <w:name w:val="BankNormal"/>
    <w:basedOn w:val="Normal"/>
    <w:rsid w:val="00416DE8"/>
    <w:pPr>
      <w:spacing w:after="240"/>
      <w:jc w:val="left"/>
    </w:pPr>
  </w:style>
  <w:style w:type="paragraph" w:customStyle="1" w:styleId="SectionVIIHeader2">
    <w:name w:val="Section VII Header2"/>
    <w:basedOn w:val="Heading1"/>
    <w:autoRedefine/>
    <w:rsid w:val="00416DE8"/>
    <w:pPr>
      <w:widowControl/>
      <w:numPr>
        <w:numId w:val="0"/>
      </w:numPr>
      <w:spacing w:before="0" w:after="200" w:line="240" w:lineRule="auto"/>
    </w:pPr>
    <w:rPr>
      <w:i/>
      <w:kern w:val="28"/>
      <w:sz w:val="20"/>
      <w:szCs w:val="20"/>
      <w:lang w:val="en-US" w:eastAsia="en-US"/>
    </w:rPr>
  </w:style>
  <w:style w:type="paragraph" w:customStyle="1" w:styleId="ClauseSubListSubList">
    <w:name w:val="ClauseSub_List_SubList"/>
    <w:rsid w:val="00416DE8"/>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416DE8"/>
    <w:pPr>
      <w:tabs>
        <w:tab w:val="clear" w:pos="814"/>
      </w:tabs>
      <w:ind w:left="2835"/>
    </w:pPr>
  </w:style>
  <w:style w:type="paragraph" w:customStyle="1" w:styleId="SectionXHeader3">
    <w:name w:val="Section X Header 3"/>
    <w:basedOn w:val="Heading1"/>
    <w:autoRedefine/>
    <w:rsid w:val="00416DE8"/>
    <w:pPr>
      <w:widowControl/>
      <w:numPr>
        <w:numId w:val="0"/>
      </w:numPr>
      <w:spacing w:before="0" w:after="0" w:line="240" w:lineRule="auto"/>
    </w:pPr>
    <w:rPr>
      <w:bCs w:val="0"/>
      <w:kern w:val="0"/>
      <w:sz w:val="44"/>
      <w:szCs w:val="20"/>
      <w:lang w:val="en-US" w:eastAsia="en-US"/>
    </w:rPr>
  </w:style>
  <w:style w:type="paragraph" w:customStyle="1" w:styleId="FIDICSectionBegin">
    <w:name w:val="FIDIC__SectionBegin"/>
    <w:basedOn w:val="Normal"/>
    <w:next w:val="FIDICSectionName"/>
    <w:rsid w:val="00416DE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416DE8"/>
    <w:pPr>
      <w:spacing w:before="100" w:after="300"/>
    </w:pPr>
    <w:rPr>
      <w:sz w:val="30"/>
      <w:szCs w:val="30"/>
    </w:rPr>
  </w:style>
  <w:style w:type="paragraph" w:customStyle="1" w:styleId="FIDICClauseSubName">
    <w:name w:val="FIDIC_ClauseSubName"/>
    <w:basedOn w:val="FIDICCoverTitle"/>
    <w:rsid w:val="00416DE8"/>
    <w:pPr>
      <w:spacing w:before="240" w:line="240" w:lineRule="exact"/>
    </w:pPr>
    <w:rPr>
      <w:sz w:val="24"/>
      <w:szCs w:val="24"/>
    </w:rPr>
  </w:style>
  <w:style w:type="paragraph" w:customStyle="1" w:styleId="FIDICCoverTitle">
    <w:name w:val="FIDIC__CoverTitle"/>
    <w:basedOn w:val="Normal"/>
    <w:rsid w:val="00416DE8"/>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416DE8"/>
    <w:rPr>
      <w:sz w:val="28"/>
      <w:szCs w:val="28"/>
    </w:rPr>
  </w:style>
  <w:style w:type="paragraph" w:customStyle="1" w:styleId="FIDICClauseSubSubPara">
    <w:name w:val="FIDIC_ClauseSubSubPara"/>
    <w:basedOn w:val="FIDICClauseSubName"/>
    <w:rsid w:val="00416DE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16DE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16DE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416DE8"/>
    <w:pPr>
      <w:tabs>
        <w:tab w:val="left" w:pos="573"/>
      </w:tabs>
      <w:spacing w:after="0"/>
      <w:ind w:left="576" w:hanging="576"/>
    </w:pPr>
    <w:rPr>
      <w:bCs/>
      <w:szCs w:val="24"/>
      <w:lang w:val="en-US"/>
    </w:rPr>
  </w:style>
  <w:style w:type="paragraph" w:customStyle="1" w:styleId="Sec7-Clauses0">
    <w:name w:val="Sec7-Clauses"/>
    <w:basedOn w:val="Header1-Clauses"/>
    <w:rsid w:val="00416DE8"/>
    <w:pPr>
      <w:spacing w:after="0"/>
    </w:pPr>
    <w:rPr>
      <w:bCs/>
      <w:szCs w:val="24"/>
    </w:rPr>
  </w:style>
  <w:style w:type="paragraph" w:customStyle="1" w:styleId="sec7-header1">
    <w:name w:val="sec7-header1"/>
    <w:basedOn w:val="FIDICClauseSubName"/>
    <w:rsid w:val="00416DE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416DE8"/>
    <w:rPr>
      <w:lang w:val="en-US"/>
    </w:rPr>
  </w:style>
  <w:style w:type="paragraph" w:customStyle="1" w:styleId="Parts">
    <w:name w:val="Parts"/>
    <w:basedOn w:val="Heading1"/>
    <w:rsid w:val="00416DE8"/>
    <w:pPr>
      <w:keepNext w:val="0"/>
      <w:widowControl/>
      <w:numPr>
        <w:numId w:val="0"/>
      </w:numPr>
      <w:suppressAutoHyphens/>
      <w:spacing w:before="480" w:after="240" w:line="240" w:lineRule="auto"/>
    </w:pPr>
    <w:rPr>
      <w:rFonts w:ascii="Times New Roman Bold" w:hAnsi="Times New Roman Bold"/>
      <w:bCs w:val="0"/>
      <w:smallCaps/>
      <w:kern w:val="0"/>
      <w:sz w:val="56"/>
      <w:szCs w:val="20"/>
      <w:lang w:val="en-US" w:eastAsia="en-US"/>
    </w:rPr>
  </w:style>
  <w:style w:type="paragraph" w:customStyle="1" w:styleId="StyleStyleHeader1-ClausesAfter0ptLeft0Hanging">
    <w:name w:val="Style Style Header 1 - Clauses + After:  0 pt + Left:  0&quot; Hanging:"/>
    <w:basedOn w:val="StyleHeader1-ClausesAfter0pt"/>
    <w:rsid w:val="00416DE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16DE8"/>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16DE8"/>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16DE8"/>
    <w:pPr>
      <w:widowControl/>
      <w:numPr>
        <w:ilvl w:val="0"/>
        <w:numId w:val="0"/>
      </w:numPr>
      <w:tabs>
        <w:tab w:val="clear" w:pos="1134"/>
        <w:tab w:val="left" w:pos="1512"/>
      </w:tabs>
      <w:spacing w:before="0" w:after="180" w:line="240" w:lineRule="auto"/>
      <w:ind w:left="1512" w:right="18" w:hanging="540"/>
    </w:pPr>
    <w:rPr>
      <w:rFonts w:eastAsia="Times New Roman"/>
      <w:color w:val="auto"/>
      <w:kern w:val="0"/>
      <w:sz w:val="24"/>
      <w:szCs w:val="20"/>
      <w:lang w:val="en-US" w:eastAsia="en-US"/>
    </w:rPr>
  </w:style>
  <w:style w:type="paragraph" w:customStyle="1" w:styleId="Section7heading3">
    <w:name w:val="Section 7 heading 3"/>
    <w:basedOn w:val="Heading3"/>
    <w:rsid w:val="00416DE8"/>
    <w:pPr>
      <w:keepLines w:val="0"/>
      <w:widowControl/>
      <w:shd w:val="clear" w:color="auto" w:fill="auto"/>
      <w:suppressAutoHyphens/>
      <w:spacing w:before="0" w:after="0"/>
      <w:ind w:firstLine="0"/>
    </w:pPr>
    <w:rPr>
      <w:kern w:val="0"/>
      <w:szCs w:val="20"/>
      <w:lang w:val="en-US" w:eastAsia="en-US"/>
    </w:rPr>
  </w:style>
  <w:style w:type="paragraph" w:customStyle="1" w:styleId="Section7heading5">
    <w:name w:val="Section 7 heading 5"/>
    <w:basedOn w:val="Heading3"/>
    <w:rsid w:val="00416DE8"/>
    <w:pPr>
      <w:keepLines w:val="0"/>
      <w:widowControl/>
      <w:shd w:val="clear" w:color="auto" w:fill="auto"/>
      <w:suppressAutoHyphens/>
      <w:spacing w:before="0" w:after="0"/>
      <w:ind w:firstLine="0"/>
      <w:jc w:val="both"/>
    </w:pPr>
    <w:rPr>
      <w:kern w:val="0"/>
      <w:sz w:val="24"/>
      <w:szCs w:val="20"/>
      <w:lang w:val="en-US" w:eastAsia="en-US"/>
    </w:rPr>
  </w:style>
  <w:style w:type="paragraph" w:customStyle="1" w:styleId="StyleSection7heading3After10pt">
    <w:name w:val="Style Section 7 heading 3 + After:  10 pt"/>
    <w:basedOn w:val="Section7heading3"/>
    <w:rsid w:val="00416DE8"/>
    <w:pPr>
      <w:spacing w:after="200"/>
    </w:pPr>
    <w:rPr>
      <w:rFonts w:ascii="Times New Roman Bold" w:hAnsi="Times New Roman Bold"/>
      <w:bCs/>
      <w:szCs w:val="28"/>
    </w:rPr>
  </w:style>
  <w:style w:type="paragraph" w:customStyle="1" w:styleId="StyleTOC1Before8pt">
    <w:name w:val="Style TOC 1 + Before:  8 pt"/>
    <w:basedOn w:val="TOC1"/>
    <w:rsid w:val="00416DE8"/>
    <w:pPr>
      <w:tabs>
        <w:tab w:val="right" w:leader="dot" w:pos="8778"/>
      </w:tabs>
      <w:spacing w:before="120" w:after="120"/>
    </w:pPr>
    <w:rPr>
      <w:rFonts w:ascii=".VnTime" w:hAnsi=".VnTime" w:cs="Times New Roman"/>
      <w:noProof/>
      <w:sz w:val="26"/>
      <w:szCs w:val="26"/>
      <w:lang w:val="de-DE"/>
    </w:rPr>
  </w:style>
  <w:style w:type="paragraph" w:customStyle="1" w:styleId="UG-Sec3-Heading2">
    <w:name w:val="UG - Sec 3 - Heading 2"/>
    <w:basedOn w:val="UG-Heading2"/>
    <w:rsid w:val="00416DE8"/>
  </w:style>
  <w:style w:type="paragraph" w:customStyle="1" w:styleId="UG-Heading2">
    <w:name w:val="UG - Heading 2"/>
    <w:basedOn w:val="Heading2"/>
    <w:next w:val="Normal"/>
    <w:rsid w:val="00416DE8"/>
    <w:pPr>
      <w:keepNext w:val="0"/>
      <w:widowControl/>
      <w:suppressAutoHyphens/>
      <w:spacing w:before="0" w:after="240" w:line="240" w:lineRule="auto"/>
      <w:ind w:firstLine="0"/>
      <w:jc w:val="center"/>
    </w:pPr>
    <w:rPr>
      <w:rFonts w:ascii="Times New Roman Bold" w:hAnsi="Times New Roman Bold"/>
      <w:bCs w:val="0"/>
      <w:kern w:val="0"/>
      <w:sz w:val="32"/>
      <w:lang w:val="en-US" w:eastAsia="en-US"/>
    </w:rPr>
  </w:style>
  <w:style w:type="paragraph" w:styleId="ListNumber">
    <w:name w:val="List Number"/>
    <w:basedOn w:val="Normal"/>
    <w:rsid w:val="00416DE8"/>
    <w:pPr>
      <w:tabs>
        <w:tab w:val="num" w:pos="360"/>
      </w:tabs>
      <w:ind w:left="360" w:hanging="360"/>
    </w:pPr>
  </w:style>
  <w:style w:type="paragraph" w:customStyle="1" w:styleId="DefaultParagraphFont1">
    <w:name w:val="Default Paragraph Font1"/>
    <w:next w:val="Normal"/>
    <w:rsid w:val="00416DE8"/>
    <w:pPr>
      <w:tabs>
        <w:tab w:val="num" w:pos="567"/>
      </w:tabs>
    </w:pPr>
    <w:rPr>
      <w:rFonts w:ascii="‚l‚r –¾’©" w:eastAsia="Times New Roman" w:hAnsi="‚l‚r –¾’©" w:cs="‚l‚r –¾’©"/>
      <w:noProof/>
      <w:sz w:val="21"/>
      <w:lang w:val="en-GB" w:eastAsia="en-GB"/>
    </w:rPr>
  </w:style>
  <w:style w:type="paragraph" w:customStyle="1" w:styleId="Title1">
    <w:name w:val="Title1"/>
    <w:basedOn w:val="Normal"/>
    <w:rsid w:val="00416DE8"/>
    <w:pPr>
      <w:suppressAutoHyphens/>
      <w:jc w:val="left"/>
    </w:pPr>
    <w:rPr>
      <w:rFonts w:ascii="Times New Roman Bold" w:hAnsi="Times New Roman Bold"/>
      <w:b/>
      <w:sz w:val="36"/>
    </w:rPr>
  </w:style>
  <w:style w:type="paragraph" w:customStyle="1" w:styleId="StyleSection7heading5LeftLeft0Hanging049">
    <w:name w:val="Style Section 7 heading 5 + Left Left:  0&quot; Hanging:  0.49&quot;"/>
    <w:basedOn w:val="Section7heading5"/>
    <w:rsid w:val="00416DE8"/>
    <w:pPr>
      <w:ind w:left="706" w:hanging="706"/>
      <w:jc w:val="left"/>
    </w:pPr>
    <w:rPr>
      <w:bCs/>
    </w:rPr>
  </w:style>
  <w:style w:type="paragraph" w:customStyle="1" w:styleId="BlockQuotation">
    <w:name w:val="Block Quotation"/>
    <w:basedOn w:val="Normal"/>
    <w:rsid w:val="00416DE8"/>
    <w:pPr>
      <w:ind w:left="855" w:right="-72" w:hanging="315"/>
    </w:pPr>
    <w:rPr>
      <w:lang w:val="en-GB" w:eastAsia="fr-FR"/>
    </w:rPr>
  </w:style>
  <w:style w:type="paragraph" w:customStyle="1" w:styleId="Header3-Paragraph">
    <w:name w:val="Header 3 - Paragraph"/>
    <w:basedOn w:val="Normal"/>
    <w:rsid w:val="00416DE8"/>
    <w:pPr>
      <w:numPr>
        <w:numId w:val="14"/>
      </w:numPr>
      <w:tabs>
        <w:tab w:val="clear" w:pos="360"/>
        <w:tab w:val="num" w:pos="864"/>
        <w:tab w:val="num" w:pos="1152"/>
      </w:tabs>
      <w:spacing w:after="200"/>
      <w:ind w:left="1238" w:hanging="619"/>
    </w:pPr>
    <w:rPr>
      <w:lang w:eastAsia="fr-FR"/>
    </w:rPr>
  </w:style>
  <w:style w:type="paragraph" w:customStyle="1" w:styleId="outlinebullet">
    <w:name w:val="outlinebullet"/>
    <w:basedOn w:val="Normal"/>
    <w:rsid w:val="00416DE8"/>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416DE8"/>
    <w:pPr>
      <w:keepNext/>
      <w:tabs>
        <w:tab w:val="num" w:pos="360"/>
        <w:tab w:val="num" w:pos="420"/>
      </w:tabs>
      <w:ind w:left="360" w:hanging="360"/>
    </w:pPr>
    <w:rPr>
      <w:lang w:eastAsia="fr-FR"/>
    </w:rPr>
  </w:style>
  <w:style w:type="paragraph" w:customStyle="1" w:styleId="Outline2">
    <w:name w:val="Outline2"/>
    <w:basedOn w:val="Normal"/>
    <w:rsid w:val="00416DE8"/>
    <w:pPr>
      <w:tabs>
        <w:tab w:val="num" w:pos="360"/>
        <w:tab w:val="num" w:pos="420"/>
        <w:tab w:val="num" w:pos="864"/>
      </w:tabs>
      <w:spacing w:before="240"/>
      <w:ind w:left="864" w:hanging="504"/>
      <w:jc w:val="left"/>
    </w:pPr>
    <w:rPr>
      <w:kern w:val="28"/>
      <w:lang w:eastAsia="fr-FR"/>
    </w:rPr>
  </w:style>
  <w:style w:type="paragraph" w:customStyle="1" w:styleId="a11">
    <w:name w:val="a1 1"/>
    <w:rsid w:val="00416DE8"/>
    <w:pPr>
      <w:widowControl w:val="0"/>
      <w:tabs>
        <w:tab w:val="left" w:pos="-720"/>
      </w:tabs>
      <w:suppressAutoHyphens/>
    </w:pPr>
    <w:rPr>
      <w:rFonts w:ascii="CG Times" w:eastAsia="Times New Roman" w:hAnsi="CG Times"/>
      <w:sz w:val="24"/>
    </w:rPr>
  </w:style>
  <w:style w:type="paragraph" w:customStyle="1" w:styleId="REGULAR3">
    <w:name w:val="REGULAR 3"/>
    <w:rsid w:val="00416DE8"/>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416DE8"/>
    <w:rPr>
      <w:sz w:val="24"/>
      <w:lang w:val="en-US" w:eastAsia="fr-FR" w:bidi="ar-SA"/>
    </w:rPr>
  </w:style>
  <w:style w:type="paragraph" w:customStyle="1" w:styleId="UGHeader1">
    <w:name w:val="UG Header 1"/>
    <w:basedOn w:val="Heading1"/>
    <w:next w:val="Normal"/>
    <w:rsid w:val="00416DE8"/>
    <w:pPr>
      <w:keepNext w:val="0"/>
      <w:widowControl/>
      <w:numPr>
        <w:numId w:val="0"/>
      </w:numPr>
      <w:suppressAutoHyphens/>
      <w:spacing w:before="240" w:after="240" w:line="240" w:lineRule="auto"/>
    </w:pPr>
    <w:rPr>
      <w:rFonts w:ascii="Times New Roman Bold" w:hAnsi="Times New Roman Bold"/>
      <w:bCs w:val="0"/>
      <w:kern w:val="0"/>
      <w:sz w:val="36"/>
      <w:szCs w:val="20"/>
      <w:lang w:val="en-US" w:eastAsia="en-US"/>
    </w:rPr>
  </w:style>
  <w:style w:type="paragraph" w:customStyle="1" w:styleId="UG-Sec3-Heading3">
    <w:name w:val="UG - Sec 3 - Heading 3"/>
    <w:basedOn w:val="Normal"/>
    <w:rsid w:val="00416DE8"/>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416DE8"/>
  </w:style>
  <w:style w:type="paragraph" w:customStyle="1" w:styleId="UG-Sec3b-Heading3">
    <w:name w:val="UG - Sec 3b - Heading 3"/>
    <w:basedOn w:val="UG-Sec3-Heading3"/>
    <w:rsid w:val="00416DE8"/>
  </w:style>
  <w:style w:type="paragraph" w:customStyle="1" w:styleId="UG-Sec3b-Heading4">
    <w:name w:val="UG - Sec 3b - Heading 4"/>
    <w:basedOn w:val="Normal"/>
    <w:rsid w:val="00416DE8"/>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416DE8"/>
    <w:pPr>
      <w:spacing w:before="120" w:after="240"/>
      <w:jc w:val="center"/>
    </w:pPr>
    <w:rPr>
      <w:b/>
      <w:sz w:val="36"/>
    </w:rPr>
  </w:style>
  <w:style w:type="paragraph" w:customStyle="1" w:styleId="UG-Sec4-heading3">
    <w:name w:val="UG-Sec 4 - heading 3"/>
    <w:basedOn w:val="Normal"/>
    <w:rsid w:val="00416DE8"/>
    <w:pPr>
      <w:spacing w:before="120" w:after="200"/>
      <w:jc w:val="center"/>
    </w:pPr>
    <w:rPr>
      <w:b/>
      <w:sz w:val="28"/>
      <w:szCs w:val="28"/>
    </w:rPr>
  </w:style>
  <w:style w:type="paragraph" w:customStyle="1" w:styleId="Section1Header1">
    <w:name w:val="Section 1 Header 1"/>
    <w:basedOn w:val="BodyText2"/>
    <w:rsid w:val="00416DE8"/>
    <w:pPr>
      <w:suppressAutoHyphens/>
      <w:spacing w:before="120" w:after="200" w:line="240" w:lineRule="auto"/>
      <w:jc w:val="center"/>
    </w:pPr>
    <w:rPr>
      <w:rFonts w:ascii="Times New Roman" w:hAnsi="Times New Roman"/>
      <w:b/>
      <w:bCs/>
      <w:iCs/>
    </w:rPr>
  </w:style>
  <w:style w:type="paragraph" w:customStyle="1" w:styleId="Sec3header">
    <w:name w:val="Sec3 header"/>
    <w:basedOn w:val="Style11"/>
    <w:rsid w:val="00416DE8"/>
    <w:pPr>
      <w:tabs>
        <w:tab w:val="left" w:leader="dot" w:pos="8424"/>
      </w:tabs>
      <w:spacing w:before="80" w:line="240" w:lineRule="auto"/>
    </w:pPr>
    <w:rPr>
      <w:rFonts w:ascii="Arial" w:hAnsi="Arial" w:cs="Arial"/>
      <w:b/>
      <w:sz w:val="22"/>
      <w:szCs w:val="20"/>
    </w:rPr>
  </w:style>
  <w:style w:type="paragraph" w:customStyle="1" w:styleId="Style17">
    <w:name w:val="Style 17"/>
    <w:basedOn w:val="Normal"/>
    <w:rsid w:val="00416DE8"/>
    <w:pPr>
      <w:widowControl w:val="0"/>
      <w:autoSpaceDE w:val="0"/>
      <w:autoSpaceDN w:val="0"/>
      <w:spacing w:line="264" w:lineRule="exact"/>
      <w:ind w:left="576" w:hanging="360"/>
      <w:jc w:val="left"/>
    </w:pPr>
    <w:rPr>
      <w:szCs w:val="24"/>
    </w:rPr>
  </w:style>
  <w:style w:type="paragraph" w:customStyle="1" w:styleId="Default">
    <w:name w:val="Default"/>
    <w:rsid w:val="00416DE8"/>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416DE8"/>
    <w:pPr>
      <w:suppressAutoHyphens/>
      <w:spacing w:after="100"/>
      <w:jc w:val="center"/>
    </w:pPr>
    <w:rPr>
      <w:rFonts w:ascii="Times New Roman Bold" w:hAnsi="Times New Roman Bold"/>
      <w:b/>
    </w:rPr>
  </w:style>
  <w:style w:type="paragraph" w:customStyle="1" w:styleId="Style12">
    <w:name w:val="Style 12"/>
    <w:basedOn w:val="Normal"/>
    <w:rsid w:val="00416DE8"/>
    <w:pPr>
      <w:widowControl w:val="0"/>
      <w:autoSpaceDE w:val="0"/>
      <w:autoSpaceDN w:val="0"/>
      <w:spacing w:line="264" w:lineRule="exact"/>
      <w:ind w:hanging="576"/>
    </w:pPr>
    <w:rPr>
      <w:szCs w:val="24"/>
    </w:rPr>
  </w:style>
  <w:style w:type="paragraph" w:customStyle="1" w:styleId="TextBox">
    <w:name w:val="Text Box"/>
    <w:rsid w:val="00416DE8"/>
    <w:pPr>
      <w:keepNext/>
      <w:keepLines/>
      <w:tabs>
        <w:tab w:val="left" w:pos="-720"/>
      </w:tabs>
      <w:suppressAutoHyphens/>
      <w:jc w:val="both"/>
    </w:pPr>
    <w:rPr>
      <w:rFonts w:ascii="Times New Roman" w:eastAsia="Times New Roman" w:hAnsi="Times New Roman"/>
      <w:spacing w:val="-2"/>
      <w:sz w:val="22"/>
    </w:rPr>
  </w:style>
  <w:style w:type="paragraph" w:customStyle="1" w:styleId="Heading1-Clausename">
    <w:name w:val="Heading 1- Clause name"/>
    <w:basedOn w:val="Normal"/>
    <w:rsid w:val="00416DE8"/>
    <w:pPr>
      <w:tabs>
        <w:tab w:val="num" w:pos="360"/>
      </w:tabs>
      <w:spacing w:before="120" w:after="120"/>
      <w:ind w:left="360" w:hanging="360"/>
      <w:jc w:val="left"/>
    </w:pPr>
    <w:rPr>
      <w:b/>
    </w:rPr>
  </w:style>
  <w:style w:type="paragraph" w:customStyle="1" w:styleId="Sec1-Clauses">
    <w:name w:val="Sec1-Clauses"/>
    <w:basedOn w:val="Heading1-Clausename"/>
    <w:rsid w:val="00416DE8"/>
  </w:style>
  <w:style w:type="paragraph" w:customStyle="1" w:styleId="Head12">
    <w:name w:val="Head 1.2"/>
    <w:basedOn w:val="Normal"/>
    <w:rsid w:val="00416DE8"/>
    <w:pPr>
      <w:tabs>
        <w:tab w:val="num" w:pos="360"/>
      </w:tabs>
      <w:ind w:left="360" w:hanging="360"/>
    </w:pPr>
    <w:rPr>
      <w:rFonts w:ascii="Arial" w:hAnsi="Arial"/>
      <w:sz w:val="20"/>
    </w:rPr>
  </w:style>
  <w:style w:type="paragraph" w:customStyle="1" w:styleId="ChapterNumber">
    <w:name w:val="ChapterNumber"/>
    <w:rsid w:val="00416DE8"/>
    <w:pPr>
      <w:tabs>
        <w:tab w:val="left" w:pos="-720"/>
      </w:tabs>
      <w:suppressAutoHyphens/>
    </w:pPr>
    <w:rPr>
      <w:rFonts w:ascii="CG Times" w:eastAsia="Times New Roman" w:hAnsi="CG Times"/>
      <w:sz w:val="22"/>
    </w:rPr>
  </w:style>
  <w:style w:type="paragraph" w:customStyle="1" w:styleId="Heading1a">
    <w:name w:val="Heading 1a"/>
    <w:rsid w:val="00416DE8"/>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416DE8"/>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416DE8"/>
    <w:rPr>
      <w:rFonts w:ascii="Cambria" w:eastAsia="Times New Roman" w:hAnsi="Cambria" w:cs="Times New Roman"/>
      <w:b/>
      <w:bCs/>
      <w:color w:val="365F91"/>
      <w:sz w:val="28"/>
      <w:szCs w:val="28"/>
    </w:rPr>
  </w:style>
  <w:style w:type="character" w:customStyle="1" w:styleId="st">
    <w:name w:val="st"/>
    <w:rsid w:val="00416DE8"/>
  </w:style>
  <w:style w:type="paragraph" w:customStyle="1" w:styleId="plane">
    <w:name w:val="plane"/>
    <w:basedOn w:val="Normal"/>
    <w:rsid w:val="00416DE8"/>
    <w:pPr>
      <w:suppressAutoHyphens/>
    </w:pPr>
    <w:rPr>
      <w:rFonts w:ascii="Tms Rmn" w:hAnsi="Tms Rmn"/>
    </w:rPr>
  </w:style>
  <w:style w:type="paragraph" w:customStyle="1" w:styleId="S4-Header2">
    <w:name w:val="S4-Header 2"/>
    <w:basedOn w:val="Normal"/>
    <w:rsid w:val="00416DE8"/>
    <w:pPr>
      <w:spacing w:before="120" w:after="240"/>
      <w:jc w:val="center"/>
    </w:pPr>
    <w:rPr>
      <w:b/>
      <w:sz w:val="32"/>
      <w:szCs w:val="24"/>
    </w:rPr>
  </w:style>
  <w:style w:type="paragraph" w:styleId="ListBullet">
    <w:name w:val="List Bullet"/>
    <w:basedOn w:val="Normal"/>
    <w:autoRedefine/>
    <w:unhideWhenUsed/>
    <w:rsid w:val="00416DE8"/>
    <w:pPr>
      <w:tabs>
        <w:tab w:val="num" w:pos="360"/>
      </w:tabs>
      <w:ind w:left="360" w:hanging="360"/>
      <w:jc w:val="left"/>
    </w:pPr>
    <w:rPr>
      <w:sz w:val="20"/>
    </w:rPr>
  </w:style>
  <w:style w:type="paragraph" w:styleId="List2">
    <w:name w:val="List 2"/>
    <w:basedOn w:val="Normal"/>
    <w:unhideWhenUsed/>
    <w:rsid w:val="00416DE8"/>
    <w:pPr>
      <w:ind w:left="720" w:hanging="360"/>
      <w:jc w:val="left"/>
    </w:pPr>
    <w:rPr>
      <w:szCs w:val="24"/>
    </w:rPr>
  </w:style>
  <w:style w:type="paragraph" w:styleId="List3">
    <w:name w:val="List 3"/>
    <w:basedOn w:val="Normal"/>
    <w:unhideWhenUsed/>
    <w:rsid w:val="00416DE8"/>
    <w:pPr>
      <w:ind w:left="1080" w:hanging="360"/>
      <w:jc w:val="left"/>
    </w:pPr>
    <w:rPr>
      <w:szCs w:val="24"/>
    </w:rPr>
  </w:style>
  <w:style w:type="paragraph" w:styleId="ListBullet2">
    <w:name w:val="List Bullet 2"/>
    <w:basedOn w:val="Normal"/>
    <w:autoRedefine/>
    <w:unhideWhenUsed/>
    <w:rsid w:val="00416DE8"/>
    <w:pPr>
      <w:tabs>
        <w:tab w:val="num" w:pos="720"/>
      </w:tabs>
      <w:ind w:left="720" w:hanging="360"/>
      <w:jc w:val="left"/>
    </w:pPr>
    <w:rPr>
      <w:sz w:val="20"/>
    </w:rPr>
  </w:style>
  <w:style w:type="paragraph" w:styleId="ListBullet3">
    <w:name w:val="List Bullet 3"/>
    <w:basedOn w:val="Normal"/>
    <w:autoRedefine/>
    <w:unhideWhenUsed/>
    <w:rsid w:val="00416DE8"/>
    <w:pPr>
      <w:tabs>
        <w:tab w:val="num" w:pos="1080"/>
      </w:tabs>
      <w:ind w:left="1080" w:hanging="360"/>
      <w:jc w:val="left"/>
    </w:pPr>
    <w:rPr>
      <w:sz w:val="20"/>
    </w:rPr>
  </w:style>
  <w:style w:type="paragraph" w:styleId="ListBullet4">
    <w:name w:val="List Bullet 4"/>
    <w:basedOn w:val="Normal"/>
    <w:autoRedefine/>
    <w:unhideWhenUsed/>
    <w:rsid w:val="00416DE8"/>
    <w:pPr>
      <w:numPr>
        <w:numId w:val="15"/>
      </w:numPr>
      <w:tabs>
        <w:tab w:val="clear" w:pos="360"/>
        <w:tab w:val="num" w:pos="1440"/>
      </w:tabs>
      <w:ind w:left="1440"/>
      <w:jc w:val="left"/>
    </w:pPr>
    <w:rPr>
      <w:sz w:val="20"/>
    </w:rPr>
  </w:style>
  <w:style w:type="paragraph" w:styleId="ListBullet5">
    <w:name w:val="List Bullet 5"/>
    <w:basedOn w:val="Normal"/>
    <w:autoRedefine/>
    <w:unhideWhenUsed/>
    <w:rsid w:val="00416DE8"/>
    <w:pPr>
      <w:tabs>
        <w:tab w:val="num" w:pos="1800"/>
      </w:tabs>
      <w:ind w:left="1800"/>
      <w:jc w:val="left"/>
    </w:pPr>
    <w:rPr>
      <w:sz w:val="20"/>
    </w:rPr>
  </w:style>
  <w:style w:type="paragraph" w:styleId="ListNumber2">
    <w:name w:val="List Number 2"/>
    <w:basedOn w:val="Normal"/>
    <w:unhideWhenUsed/>
    <w:rsid w:val="00416DE8"/>
    <w:pPr>
      <w:numPr>
        <w:numId w:val="11"/>
      </w:numPr>
      <w:tabs>
        <w:tab w:val="num" w:pos="720"/>
      </w:tabs>
      <w:ind w:left="720"/>
      <w:jc w:val="left"/>
    </w:pPr>
    <w:rPr>
      <w:sz w:val="20"/>
    </w:rPr>
  </w:style>
  <w:style w:type="paragraph" w:styleId="ListNumber3">
    <w:name w:val="List Number 3"/>
    <w:basedOn w:val="Normal"/>
    <w:unhideWhenUsed/>
    <w:rsid w:val="00416DE8"/>
    <w:pPr>
      <w:numPr>
        <w:numId w:val="16"/>
      </w:numPr>
      <w:tabs>
        <w:tab w:val="clear" w:pos="720"/>
        <w:tab w:val="num" w:pos="1080"/>
      </w:tabs>
      <w:ind w:left="1080"/>
      <w:jc w:val="left"/>
    </w:pPr>
    <w:rPr>
      <w:sz w:val="20"/>
    </w:rPr>
  </w:style>
  <w:style w:type="paragraph" w:styleId="ListNumber4">
    <w:name w:val="List Number 4"/>
    <w:basedOn w:val="Normal"/>
    <w:unhideWhenUsed/>
    <w:rsid w:val="00416DE8"/>
    <w:pPr>
      <w:numPr>
        <w:numId w:val="17"/>
      </w:numPr>
      <w:tabs>
        <w:tab w:val="clear" w:pos="1080"/>
        <w:tab w:val="num" w:pos="1440"/>
      </w:tabs>
      <w:ind w:left="1440"/>
      <w:jc w:val="left"/>
    </w:pPr>
    <w:rPr>
      <w:sz w:val="20"/>
    </w:rPr>
  </w:style>
  <w:style w:type="paragraph" w:styleId="ListNumber5">
    <w:name w:val="List Number 5"/>
    <w:basedOn w:val="Normal"/>
    <w:unhideWhenUsed/>
    <w:rsid w:val="00416DE8"/>
    <w:pPr>
      <w:numPr>
        <w:numId w:val="18"/>
      </w:numPr>
      <w:tabs>
        <w:tab w:val="clear" w:pos="1440"/>
        <w:tab w:val="num" w:pos="1800"/>
      </w:tabs>
      <w:ind w:left="1800"/>
      <w:jc w:val="left"/>
    </w:pPr>
    <w:rPr>
      <w:sz w:val="20"/>
    </w:rPr>
  </w:style>
  <w:style w:type="paragraph" w:styleId="ListContinue2">
    <w:name w:val="List Continue 2"/>
    <w:basedOn w:val="Normal"/>
    <w:unhideWhenUsed/>
    <w:rsid w:val="00416DE8"/>
    <w:pPr>
      <w:numPr>
        <w:numId w:val="19"/>
      </w:numPr>
      <w:tabs>
        <w:tab w:val="clear" w:pos="1800"/>
      </w:tabs>
      <w:spacing w:after="120"/>
      <w:ind w:left="720" w:firstLine="0"/>
      <w:jc w:val="left"/>
    </w:pPr>
    <w:rPr>
      <w:szCs w:val="24"/>
    </w:rPr>
  </w:style>
  <w:style w:type="paragraph" w:styleId="ListContinue3">
    <w:name w:val="List Continue 3"/>
    <w:basedOn w:val="Normal"/>
    <w:unhideWhenUsed/>
    <w:rsid w:val="00416DE8"/>
    <w:pPr>
      <w:numPr>
        <w:numId w:val="20"/>
      </w:numPr>
      <w:tabs>
        <w:tab w:val="clear" w:pos="720"/>
      </w:tabs>
      <w:spacing w:after="120"/>
      <w:ind w:left="1080" w:firstLine="0"/>
      <w:jc w:val="left"/>
    </w:pPr>
    <w:rPr>
      <w:szCs w:val="24"/>
    </w:rPr>
  </w:style>
  <w:style w:type="paragraph" w:customStyle="1" w:styleId="SectionTitle">
    <w:name w:val="Section Title"/>
    <w:next w:val="Normal"/>
    <w:rsid w:val="00416DE8"/>
    <w:pPr>
      <w:numPr>
        <w:numId w:val="21"/>
      </w:numPr>
      <w:tabs>
        <w:tab w:val="clear" w:pos="1080"/>
      </w:tabs>
      <w:spacing w:after="200"/>
      <w:ind w:left="0" w:firstLine="0"/>
      <w:jc w:val="center"/>
    </w:pPr>
    <w:rPr>
      <w:rFonts w:ascii="Times New Roman" w:eastAsia="Times New Roman" w:hAnsi="Times New Roman"/>
      <w:b/>
      <w:sz w:val="44"/>
      <w:lang w:val="en-GB"/>
    </w:rPr>
  </w:style>
  <w:style w:type="paragraph" w:customStyle="1" w:styleId="Level3Body">
    <w:name w:val="Level 3 (Body)"/>
    <w:rsid w:val="00416DE8"/>
    <w:pPr>
      <w:numPr>
        <w:numId w:val="22"/>
      </w:numPr>
      <w:tabs>
        <w:tab w:val="clear" w:pos="1440"/>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416DE8"/>
    <w:pPr>
      <w:numPr>
        <w:numId w:val="23"/>
      </w:numPr>
      <w:tabs>
        <w:tab w:val="clear" w:pos="1800"/>
      </w:tabs>
      <w:ind w:left="0" w:firstLine="0"/>
      <w:jc w:val="left"/>
    </w:pPr>
    <w:rPr>
      <w:szCs w:val="24"/>
    </w:rPr>
  </w:style>
  <w:style w:type="paragraph" w:customStyle="1" w:styleId="ShortReturnAddress">
    <w:name w:val="Short Return Address"/>
    <w:basedOn w:val="Normal"/>
    <w:rsid w:val="00416DE8"/>
    <w:pPr>
      <w:jc w:val="left"/>
    </w:pPr>
    <w:rPr>
      <w:szCs w:val="24"/>
    </w:rPr>
  </w:style>
  <w:style w:type="paragraph" w:customStyle="1" w:styleId="BHead">
    <w:name w:val="B Head"/>
    <w:rsid w:val="00416DE8"/>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416DE8"/>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416DE8"/>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416DE8"/>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416DE8"/>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416DE8"/>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416DE8"/>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416DE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416DE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416DE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416DE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416DE8"/>
    <w:pPr>
      <w:spacing w:before="240" w:after="240"/>
      <w:ind w:left="1418"/>
      <w:jc w:val="left"/>
    </w:pPr>
    <w:rPr>
      <w:szCs w:val="24"/>
    </w:rPr>
  </w:style>
  <w:style w:type="paragraph" w:customStyle="1" w:styleId="e4">
    <w:name w:val="e4"/>
    <w:aliases w:val="exh line end"/>
    <w:basedOn w:val="Normal"/>
    <w:next w:val="Normal"/>
    <w:rsid w:val="00416DE8"/>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416DE8"/>
    <w:pPr>
      <w:spacing w:before="120" w:after="200"/>
    </w:pPr>
    <w:rPr>
      <w:b/>
    </w:rPr>
  </w:style>
  <w:style w:type="paragraph" w:customStyle="1" w:styleId="S1-Header1">
    <w:name w:val="S1-Header1"/>
    <w:basedOn w:val="Normal"/>
    <w:rsid w:val="00416DE8"/>
    <w:pPr>
      <w:spacing w:before="240" w:after="240"/>
      <w:ind w:left="57" w:hanging="57"/>
      <w:jc w:val="center"/>
    </w:pPr>
    <w:rPr>
      <w:b/>
      <w:sz w:val="28"/>
      <w:szCs w:val="24"/>
    </w:rPr>
  </w:style>
  <w:style w:type="paragraph" w:customStyle="1" w:styleId="StyleHeader2-SubClausesItalic">
    <w:name w:val="Style Header 2 - SubClauses + Italic"/>
    <w:basedOn w:val="Header2-SubClauses"/>
    <w:rsid w:val="00416DE8"/>
    <w:pPr>
      <w:numPr>
        <w:ilvl w:val="1"/>
      </w:numPr>
      <w:tabs>
        <w:tab w:val="num" w:pos="504"/>
      </w:tabs>
      <w:ind w:left="504" w:hanging="504"/>
    </w:pPr>
    <w:rPr>
      <w:rFonts w:cs="Arial"/>
      <w:i/>
      <w:iCs/>
      <w:szCs w:val="24"/>
      <w:lang w:val="en-US"/>
    </w:rPr>
  </w:style>
  <w:style w:type="paragraph" w:customStyle="1" w:styleId="StyleArial20ptBoldCenteredBefore6ptAfter12pt">
    <w:name w:val="Style Arial 20 pt Bold Centered Before:  6 pt After:  12 pt"/>
    <w:basedOn w:val="Normal"/>
    <w:rsid w:val="00416DE8"/>
    <w:pPr>
      <w:spacing w:before="120" w:after="240"/>
      <w:jc w:val="center"/>
    </w:pPr>
    <w:rPr>
      <w:b/>
      <w:bCs/>
      <w:sz w:val="36"/>
    </w:rPr>
  </w:style>
  <w:style w:type="paragraph" w:customStyle="1" w:styleId="S3-Header1">
    <w:name w:val="S3-Header 1"/>
    <w:basedOn w:val="Normal"/>
    <w:rsid w:val="00416DE8"/>
    <w:pPr>
      <w:spacing w:before="120" w:after="200"/>
      <w:ind w:left="1080" w:hanging="720"/>
    </w:pPr>
    <w:rPr>
      <w:b/>
      <w:bCs/>
      <w:noProof/>
      <w:sz w:val="28"/>
    </w:rPr>
  </w:style>
  <w:style w:type="paragraph" w:customStyle="1" w:styleId="S3-Heading2">
    <w:name w:val="S3-Heading 2"/>
    <w:basedOn w:val="Normal"/>
    <w:rsid w:val="00416DE8"/>
    <w:pPr>
      <w:spacing w:after="200"/>
      <w:ind w:left="1080" w:right="288" w:hanging="720"/>
    </w:pPr>
    <w:rPr>
      <w:b/>
      <w:bCs/>
      <w:szCs w:val="24"/>
    </w:rPr>
  </w:style>
  <w:style w:type="paragraph" w:customStyle="1" w:styleId="S4Header">
    <w:name w:val="S4 Header"/>
    <w:basedOn w:val="Normal"/>
    <w:next w:val="Normal"/>
    <w:rsid w:val="00416DE8"/>
    <w:pPr>
      <w:spacing w:before="120" w:after="240"/>
      <w:jc w:val="center"/>
    </w:pPr>
    <w:rPr>
      <w:b/>
      <w:sz w:val="32"/>
    </w:rPr>
  </w:style>
  <w:style w:type="paragraph" w:customStyle="1" w:styleId="S4-Header10">
    <w:name w:val="S4-Header 1"/>
    <w:basedOn w:val="Normal"/>
    <w:next w:val="Normal"/>
    <w:rsid w:val="00416DE8"/>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416DE8"/>
    <w:pPr>
      <w:spacing w:before="120" w:after="240"/>
      <w:ind w:left="360" w:right="288"/>
    </w:pPr>
    <w:rPr>
      <w:bCs/>
      <w:sz w:val="32"/>
    </w:rPr>
  </w:style>
  <w:style w:type="paragraph" w:customStyle="1" w:styleId="S6-Header1">
    <w:name w:val="S6-Header 1"/>
    <w:basedOn w:val="Normal"/>
    <w:next w:val="Normal"/>
    <w:rsid w:val="00416DE8"/>
    <w:pPr>
      <w:spacing w:before="120" w:after="240"/>
      <w:jc w:val="center"/>
    </w:pPr>
    <w:rPr>
      <w:rFonts w:cs="Arial"/>
      <w:b/>
      <w:sz w:val="32"/>
      <w:szCs w:val="24"/>
    </w:rPr>
  </w:style>
  <w:style w:type="paragraph" w:customStyle="1" w:styleId="Part">
    <w:name w:val="Part"/>
    <w:basedOn w:val="Normal"/>
    <w:rsid w:val="00416DE8"/>
    <w:pPr>
      <w:keepNext/>
      <w:spacing w:before="2280"/>
      <w:jc w:val="center"/>
    </w:pPr>
    <w:rPr>
      <w:b/>
      <w:sz w:val="52"/>
      <w:szCs w:val="24"/>
    </w:rPr>
  </w:style>
  <w:style w:type="paragraph" w:customStyle="1" w:styleId="StyleHead41Before6ptAfter6pt">
    <w:name w:val="Style Head 4.1 + Before:  6 pt After:  6 pt"/>
    <w:basedOn w:val="Head41"/>
    <w:rsid w:val="00416DE8"/>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16DE8"/>
    <w:pPr>
      <w:spacing w:before="120" w:after="240"/>
      <w:jc w:val="center"/>
    </w:pPr>
    <w:rPr>
      <w:b/>
      <w:sz w:val="36"/>
      <w:szCs w:val="24"/>
    </w:rPr>
  </w:style>
  <w:style w:type="paragraph" w:customStyle="1" w:styleId="StyleS1-Header1TimesNewRoman14pt">
    <w:name w:val="Style S1-Header1 + Times New Roman 14 pt"/>
    <w:basedOn w:val="S1-Header1"/>
    <w:rsid w:val="00416DE8"/>
    <w:pPr>
      <w:ind w:left="0" w:firstLine="0"/>
    </w:pPr>
    <w:rPr>
      <w:bCs/>
    </w:rPr>
  </w:style>
  <w:style w:type="paragraph" w:customStyle="1" w:styleId="StyleStyleS1-Header1TimesNewRoman14pt">
    <w:name w:val="Style Style S1-Header1 + Times New Roman 14 pt +"/>
    <w:basedOn w:val="StyleS1-Header1TimesNewRoman14pt"/>
    <w:rsid w:val="00416DE8"/>
    <w:pPr>
      <w:ind w:left="720" w:hanging="360"/>
    </w:pPr>
  </w:style>
  <w:style w:type="paragraph" w:customStyle="1" w:styleId="StyleStyleS1-Header1TimesNewRoman14pt1">
    <w:name w:val="Style Style S1-Header1 + Times New Roman 14 pt +1"/>
    <w:basedOn w:val="StyleS1-Header1TimesNewRoman14pt"/>
    <w:rsid w:val="00416DE8"/>
    <w:pPr>
      <w:tabs>
        <w:tab w:val="num" w:pos="567"/>
      </w:tabs>
      <w:ind w:firstLine="340"/>
    </w:pPr>
  </w:style>
  <w:style w:type="character" w:customStyle="1" w:styleId="BulletList">
    <w:name w:val="Bullet List"/>
    <w:rsid w:val="00416DE8"/>
  </w:style>
  <w:style w:type="character" w:customStyle="1" w:styleId="StyleHeader2-SubClausesItalicChar">
    <w:name w:val="Style Header 2 - SubClauses + Italic Char"/>
    <w:rsid w:val="00416DE8"/>
    <w:rPr>
      <w:rFonts w:ascii="Arial" w:hAnsi="Arial" w:cs="Arial" w:hint="default"/>
      <w:i/>
      <w:iCs/>
      <w:sz w:val="24"/>
      <w:szCs w:val="24"/>
      <w:lang w:val="en-US" w:eastAsia="en-US" w:bidi="ar-SA"/>
    </w:rPr>
  </w:style>
  <w:style w:type="character" w:customStyle="1" w:styleId="S1-Header1CharChar">
    <w:name w:val="S1-Header1 Char Char"/>
    <w:rsid w:val="00416DE8"/>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16DE8"/>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16DE8"/>
  </w:style>
  <w:style w:type="character" w:customStyle="1" w:styleId="StyleStyleS1-Header1TimesNewRoman14pt1Char">
    <w:name w:val="Style Style S1-Header1 + Times New Roman 14 pt +1 Char"/>
    <w:rsid w:val="00416DE8"/>
  </w:style>
  <w:style w:type="character" w:customStyle="1" w:styleId="hps">
    <w:name w:val="hps"/>
    <w:rsid w:val="00416DE8"/>
  </w:style>
  <w:style w:type="character" w:customStyle="1" w:styleId="atn">
    <w:name w:val="atn"/>
    <w:rsid w:val="00416DE8"/>
  </w:style>
  <w:style w:type="character" w:customStyle="1" w:styleId="dieuChar">
    <w:name w:val="dieu Char"/>
    <w:rsid w:val="00416DE8"/>
    <w:rPr>
      <w:rFonts w:ascii="Times New Roman" w:eastAsia="Times New Roman" w:hAnsi="Times New Roman" w:cs="Times New Roman"/>
      <w:b/>
      <w:color w:val="0000FF"/>
      <w:sz w:val="26"/>
      <w:szCs w:val="20"/>
      <w:lang w:val="en-US"/>
    </w:rPr>
  </w:style>
  <w:style w:type="paragraph" w:styleId="TOCHeading">
    <w:name w:val="TOC Heading"/>
    <w:basedOn w:val="Heading1"/>
    <w:next w:val="Normal"/>
    <w:uiPriority w:val="39"/>
    <w:qFormat/>
    <w:rsid w:val="00416DE8"/>
    <w:pPr>
      <w:keepLines/>
      <w:widowControl/>
      <w:numPr>
        <w:numId w:val="0"/>
      </w:numPr>
      <w:spacing w:before="480" w:after="0" w:line="276" w:lineRule="auto"/>
      <w:jc w:val="left"/>
      <w:outlineLvl w:val="9"/>
    </w:pPr>
    <w:rPr>
      <w:rFonts w:ascii="Cambria" w:hAnsi="Cambria"/>
      <w:color w:val="365F91"/>
      <w:kern w:val="0"/>
      <w:sz w:val="28"/>
      <w:szCs w:val="28"/>
      <w:lang w:val="en-US" w:eastAsia="en-US"/>
    </w:rPr>
  </w:style>
  <w:style w:type="paragraph" w:customStyle="1" w:styleId="CharCharChar1CharCharCharChar0">
    <w:name w:val="Char Char Char1 Char Char Char Char"/>
    <w:basedOn w:val="Normal"/>
    <w:rsid w:val="00416DE8"/>
    <w:pPr>
      <w:spacing w:after="160" w:line="240" w:lineRule="exact"/>
      <w:jc w:val="left"/>
    </w:pPr>
    <w:rPr>
      <w:rFonts w:ascii="Verdana" w:hAnsi="Verdana" w:cs="Verdana"/>
      <w:sz w:val="20"/>
    </w:rPr>
  </w:style>
  <w:style w:type="character" w:customStyle="1" w:styleId="CharChar20">
    <w:name w:val="Char Char2"/>
    <w:rsid w:val="00416DE8"/>
    <w:rPr>
      <w:rFonts w:ascii="Times New Roman" w:hAnsi="Times New Roman"/>
      <w:sz w:val="28"/>
      <w:lang w:val="en-US" w:eastAsia="en-US"/>
    </w:rPr>
  </w:style>
  <w:style w:type="paragraph" w:customStyle="1" w:styleId="msonormal0">
    <w:name w:val="msonormal"/>
    <w:basedOn w:val="Normal"/>
    <w:rsid w:val="00B16CA0"/>
    <w:pPr>
      <w:spacing w:before="100" w:beforeAutospacing="1" w:after="100" w:afterAutospacing="1"/>
      <w:jc w:val="left"/>
    </w:pPr>
    <w:rPr>
      <w:szCs w:val="24"/>
    </w:rPr>
  </w:style>
  <w:style w:type="paragraph" w:customStyle="1" w:styleId="font6">
    <w:name w:val="font6"/>
    <w:basedOn w:val="Normal"/>
    <w:rsid w:val="00B16CA0"/>
    <w:pPr>
      <w:spacing w:before="100" w:beforeAutospacing="1" w:after="100" w:afterAutospacing="1"/>
      <w:jc w:val="left"/>
    </w:pPr>
    <w:rPr>
      <w:rFonts w:ascii="Arial Narrow" w:hAnsi="Arial Narrow"/>
      <w:szCs w:val="24"/>
    </w:rPr>
  </w:style>
  <w:style w:type="paragraph" w:customStyle="1" w:styleId="xl88">
    <w:name w:val="xl88"/>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
    <w:name w:val="xl90"/>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B16CA0"/>
    <w:pPr>
      <w:spacing w:before="100" w:beforeAutospacing="1" w:after="100" w:afterAutospacing="1"/>
      <w:textAlignment w:val="center"/>
    </w:pPr>
    <w:rPr>
      <w:b/>
      <w:bCs/>
      <w:szCs w:val="24"/>
    </w:rPr>
  </w:style>
  <w:style w:type="paragraph" w:customStyle="1" w:styleId="xl92">
    <w:name w:val="xl92"/>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
    <w:name w:val="xl93"/>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
    <w:name w:val="xl94"/>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6">
    <w:name w:val="xl96"/>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7">
    <w:name w:val="xl97"/>
    <w:basedOn w:val="Normal"/>
    <w:rsid w:val="00B16CA0"/>
    <w:pPr>
      <w:spacing w:before="100" w:beforeAutospacing="1" w:after="100" w:afterAutospacing="1"/>
      <w:jc w:val="center"/>
    </w:pPr>
    <w:rPr>
      <w:szCs w:val="24"/>
    </w:rPr>
  </w:style>
  <w:style w:type="paragraph" w:customStyle="1" w:styleId="xl98">
    <w:name w:val="xl98"/>
    <w:basedOn w:val="Normal"/>
    <w:rsid w:val="00B16CA0"/>
    <w:pPr>
      <w:spacing w:before="100" w:beforeAutospacing="1" w:after="100" w:afterAutospacing="1"/>
      <w:jc w:val="left"/>
    </w:pPr>
    <w:rPr>
      <w:szCs w:val="24"/>
    </w:rPr>
  </w:style>
  <w:style w:type="paragraph" w:customStyle="1" w:styleId="xl99">
    <w:name w:val="xl99"/>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0">
    <w:name w:val="xl100"/>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1">
    <w:name w:val="xl101"/>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2">
    <w:name w:val="xl102"/>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3">
    <w:name w:val="xl103"/>
    <w:basedOn w:val="Normal"/>
    <w:rsid w:val="00B16CA0"/>
    <w:pPr>
      <w:shd w:val="clear" w:color="000000" w:fill="FFFFFF"/>
      <w:spacing w:before="100" w:beforeAutospacing="1" w:after="100" w:afterAutospacing="1"/>
      <w:jc w:val="left"/>
    </w:pPr>
    <w:rPr>
      <w:rFonts w:ascii=".VnTime" w:hAnsi=".VnTime"/>
      <w:b/>
      <w:bCs/>
      <w:szCs w:val="24"/>
    </w:rPr>
  </w:style>
  <w:style w:type="paragraph" w:customStyle="1" w:styleId="xl104">
    <w:name w:val="xl104"/>
    <w:basedOn w:val="Normal"/>
    <w:rsid w:val="00B16CA0"/>
    <w:pPr>
      <w:shd w:val="clear" w:color="000000" w:fill="FFFFFF"/>
      <w:spacing w:before="100" w:beforeAutospacing="1" w:after="100" w:afterAutospacing="1"/>
      <w:jc w:val="left"/>
    </w:pPr>
    <w:rPr>
      <w:rFonts w:ascii=".VnTime" w:hAnsi=".VnTime"/>
      <w:szCs w:val="24"/>
    </w:rPr>
  </w:style>
  <w:style w:type="paragraph" w:customStyle="1" w:styleId="xl105">
    <w:name w:val="xl105"/>
    <w:basedOn w:val="Normal"/>
    <w:rsid w:val="00B16CA0"/>
    <w:pPr>
      <w:spacing w:before="100" w:beforeAutospacing="1" w:after="100" w:afterAutospacing="1"/>
      <w:textAlignment w:val="center"/>
    </w:pPr>
    <w:rPr>
      <w:b/>
      <w:bCs/>
      <w:szCs w:val="24"/>
    </w:rPr>
  </w:style>
  <w:style w:type="paragraph" w:customStyle="1" w:styleId="xl106">
    <w:name w:val="xl106"/>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7">
    <w:name w:val="xl107"/>
    <w:basedOn w:val="Normal"/>
    <w:rsid w:val="00B16CA0"/>
    <w:pPr>
      <w:shd w:val="clear" w:color="000000" w:fill="FFFFFF"/>
      <w:spacing w:before="100" w:beforeAutospacing="1" w:after="100" w:afterAutospacing="1"/>
      <w:jc w:val="left"/>
    </w:pPr>
    <w:rPr>
      <w:szCs w:val="24"/>
    </w:rPr>
  </w:style>
  <w:style w:type="paragraph" w:customStyle="1" w:styleId="xl108">
    <w:name w:val="xl108"/>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9">
    <w:name w:val="xl109"/>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
    <w:name w:val="xl110"/>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11">
    <w:name w:val="xl111"/>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12">
    <w:name w:val="xl112"/>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3">
    <w:name w:val="xl113"/>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4">
    <w:name w:val="xl114"/>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15">
    <w:name w:val="xl115"/>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6">
    <w:name w:val="xl116"/>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17">
    <w:name w:val="xl117"/>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8">
    <w:name w:val="xl118"/>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19">
    <w:name w:val="xl119"/>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0">
    <w:name w:val="xl120"/>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1">
    <w:name w:val="xl121"/>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2">
    <w:name w:val="xl122"/>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3">
    <w:name w:val="xl123"/>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4">
    <w:name w:val="xl124"/>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5">
    <w:name w:val="xl125"/>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6">
    <w:name w:val="xl126"/>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7">
    <w:name w:val="xl127"/>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8">
    <w:name w:val="xl128"/>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9">
    <w:name w:val="xl129"/>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0">
    <w:name w:val="xl130"/>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1">
    <w:name w:val="xl131"/>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2">
    <w:name w:val="xl132"/>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3">
    <w:name w:val="xl133"/>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4">
    <w:name w:val="xl134"/>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5">
    <w:name w:val="xl135"/>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font7">
    <w:name w:val="font7"/>
    <w:basedOn w:val="Normal"/>
    <w:rsid w:val="00126A01"/>
    <w:pPr>
      <w:spacing w:before="100" w:beforeAutospacing="1" w:after="100" w:afterAutospacing="1"/>
      <w:jc w:val="left"/>
    </w:pPr>
    <w:rPr>
      <w:rFonts w:ascii="Arial Narrow" w:hAnsi="Arial Narrow"/>
      <w:sz w:val="20"/>
    </w:rPr>
  </w:style>
  <w:style w:type="paragraph" w:customStyle="1" w:styleId="xl87">
    <w:name w:val="xl87"/>
    <w:basedOn w:val="Normal"/>
    <w:rsid w:val="00126A01"/>
    <w:pPr>
      <w:spacing w:before="100" w:beforeAutospacing="1" w:after="100" w:afterAutospacing="1"/>
      <w:jc w:val="left"/>
      <w:textAlignment w:val="center"/>
    </w:pPr>
    <w:rPr>
      <w:szCs w:val="24"/>
    </w:rPr>
  </w:style>
  <w:style w:type="paragraph" w:customStyle="1" w:styleId="xl136">
    <w:name w:val="xl136"/>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7">
    <w:name w:val="xl137"/>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0"/>
    </w:rPr>
  </w:style>
  <w:style w:type="paragraph" w:customStyle="1" w:styleId="xl138">
    <w:name w:val="xl138"/>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39">
    <w:name w:val="xl139"/>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40">
    <w:name w:val="xl140"/>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41">
    <w:name w:val="xl141"/>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42">
    <w:name w:val="xl142"/>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43">
    <w:name w:val="xl143"/>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144">
    <w:name w:val="xl144"/>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5">
    <w:name w:val="xl145"/>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6">
    <w:name w:val="xl146"/>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7">
    <w:name w:val="xl147"/>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48">
    <w:name w:val="xl148"/>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49">
    <w:name w:val="xl149"/>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50">
    <w:name w:val="xl150"/>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51">
    <w:name w:val="xl151"/>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52">
    <w:name w:val="xl152"/>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53">
    <w:name w:val="xl153"/>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54">
    <w:name w:val="xl154"/>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55">
    <w:name w:val="xl155"/>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56">
    <w:name w:val="xl156"/>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rPr>
  </w:style>
  <w:style w:type="paragraph" w:customStyle="1" w:styleId="xl157">
    <w:name w:val="xl157"/>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Char">
    <w:name w:val="Char"/>
    <w:basedOn w:val="Normal"/>
    <w:autoRedefine/>
    <w:semiHidden/>
    <w:rsid w:val="0034036F"/>
    <w:pPr>
      <w:autoSpaceDE w:val="0"/>
      <w:autoSpaceDN w:val="0"/>
      <w:adjustRightInd w:val="0"/>
      <w:spacing w:before="120" w:after="160" w:line="240" w:lineRule="exact"/>
      <w:jc w:val="left"/>
    </w:pPr>
    <w:rPr>
      <w:rFonts w:ascii=".VnArial" w:eastAsia=".VnTime" w:hAnsi=".VnArial" w:cs=".VnArial"/>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733D22"/>
    <w:rPr>
      <w:rFonts w:ascii="Times New Roman" w:eastAsia="Times New Roman" w:hAnsi="Times New Roman"/>
      <w:sz w:val="24"/>
    </w:rPr>
  </w:style>
  <w:style w:type="paragraph" w:customStyle="1" w:styleId="xl283">
    <w:name w:val="xl283"/>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84">
    <w:name w:val="xl284"/>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85">
    <w:name w:val="xl285"/>
    <w:basedOn w:val="Normal"/>
    <w:rsid w:val="009C6A7C"/>
    <w:pPr>
      <w:shd w:val="clear" w:color="000000" w:fill="FFFFFF"/>
      <w:spacing w:before="100" w:beforeAutospacing="1" w:after="100" w:afterAutospacing="1"/>
      <w:jc w:val="left"/>
      <w:textAlignment w:val="center"/>
    </w:pPr>
    <w:rPr>
      <w:b/>
      <w:bCs/>
      <w:szCs w:val="24"/>
    </w:rPr>
  </w:style>
  <w:style w:type="paragraph" w:customStyle="1" w:styleId="xl286">
    <w:name w:val="xl286"/>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87">
    <w:name w:val="xl287"/>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rPr>
  </w:style>
  <w:style w:type="paragraph" w:customStyle="1" w:styleId="xl288">
    <w:name w:val="xl288"/>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89">
    <w:name w:val="xl289"/>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90">
    <w:name w:val="xl290"/>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91">
    <w:name w:val="xl291"/>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92">
    <w:name w:val="xl292"/>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93">
    <w:name w:val="xl293"/>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94">
    <w:name w:val="xl294"/>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95">
    <w:name w:val="xl295"/>
    <w:basedOn w:val="Normal"/>
    <w:rsid w:val="009C6A7C"/>
    <w:pPr>
      <w:shd w:val="clear" w:color="000000" w:fill="FFFFFF"/>
      <w:spacing w:before="100" w:beforeAutospacing="1" w:after="100" w:afterAutospacing="1"/>
      <w:jc w:val="left"/>
    </w:pPr>
    <w:rPr>
      <w:rFonts w:ascii=".VnTime" w:hAnsi=".VnTime"/>
      <w:b/>
      <w:bCs/>
      <w:szCs w:val="24"/>
    </w:rPr>
  </w:style>
  <w:style w:type="paragraph" w:customStyle="1" w:styleId="xl296">
    <w:name w:val="xl296"/>
    <w:basedOn w:val="Normal"/>
    <w:rsid w:val="009C6A7C"/>
    <w:pPr>
      <w:shd w:val="clear" w:color="000000" w:fill="FFFFFF"/>
      <w:spacing w:before="100" w:beforeAutospacing="1" w:after="100" w:afterAutospacing="1"/>
      <w:jc w:val="left"/>
    </w:pPr>
    <w:rPr>
      <w:rFonts w:ascii=".VnTime" w:hAnsi=".VnTime"/>
      <w:szCs w:val="24"/>
    </w:rPr>
  </w:style>
  <w:style w:type="paragraph" w:customStyle="1" w:styleId="xl297">
    <w:name w:val="xl297"/>
    <w:basedOn w:val="Normal"/>
    <w:rsid w:val="009C6A7C"/>
    <w:pPr>
      <w:shd w:val="clear" w:color="000000" w:fill="FFFFFF"/>
      <w:spacing w:before="100" w:beforeAutospacing="1" w:after="100" w:afterAutospacing="1"/>
      <w:jc w:val="left"/>
    </w:pPr>
    <w:rPr>
      <w:rFonts w:ascii=".VnTime" w:hAnsi=".VnTime"/>
      <w:szCs w:val="24"/>
    </w:rPr>
  </w:style>
  <w:style w:type="paragraph" w:customStyle="1" w:styleId="xl298">
    <w:name w:val="xl298"/>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99">
    <w:name w:val="xl299"/>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00">
    <w:name w:val="xl300"/>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01">
    <w:name w:val="xl301"/>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302">
    <w:name w:val="xl302"/>
    <w:basedOn w:val="Normal"/>
    <w:rsid w:val="009C6A7C"/>
    <w:pPr>
      <w:shd w:val="clear" w:color="000000" w:fill="FFFFFF"/>
      <w:spacing w:before="100" w:beforeAutospacing="1" w:after="100" w:afterAutospacing="1"/>
      <w:jc w:val="left"/>
    </w:pPr>
    <w:rPr>
      <w:b/>
      <w:bCs/>
      <w:szCs w:val="24"/>
    </w:rPr>
  </w:style>
  <w:style w:type="paragraph" w:customStyle="1" w:styleId="xl303">
    <w:name w:val="xl303"/>
    <w:basedOn w:val="Normal"/>
    <w:rsid w:val="009C6A7C"/>
    <w:pPr>
      <w:shd w:val="clear" w:color="000000" w:fill="FFFFFF"/>
      <w:spacing w:before="100" w:beforeAutospacing="1" w:after="100" w:afterAutospacing="1"/>
      <w:jc w:val="left"/>
    </w:pPr>
    <w:rPr>
      <w:szCs w:val="24"/>
    </w:rPr>
  </w:style>
  <w:style w:type="paragraph" w:customStyle="1" w:styleId="xl304">
    <w:name w:val="xl304"/>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05">
    <w:name w:val="xl305"/>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06">
    <w:name w:val="xl306"/>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07">
    <w:name w:val="xl307"/>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08">
    <w:name w:val="xl308"/>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09">
    <w:name w:val="xl309"/>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10">
    <w:name w:val="xl310"/>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11">
    <w:name w:val="xl311"/>
    <w:basedOn w:val="Normal"/>
    <w:rsid w:val="009C6A7C"/>
    <w:pPr>
      <w:shd w:val="clear" w:color="000000" w:fill="FFFFFF"/>
      <w:spacing w:before="100" w:beforeAutospacing="1" w:after="100" w:afterAutospacing="1"/>
      <w:jc w:val="center"/>
    </w:pPr>
    <w:rPr>
      <w:szCs w:val="24"/>
    </w:rPr>
  </w:style>
  <w:style w:type="paragraph" w:customStyle="1" w:styleId="xl312">
    <w:name w:val="xl312"/>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313">
    <w:name w:val="xl313"/>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FF"/>
      <w:szCs w:val="24"/>
    </w:rPr>
  </w:style>
  <w:style w:type="paragraph" w:customStyle="1" w:styleId="xl314">
    <w:name w:val="xl314"/>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15">
    <w:name w:val="xl315"/>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16">
    <w:name w:val="xl316"/>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17">
    <w:name w:val="xl317"/>
    <w:basedOn w:val="Normal"/>
    <w:rsid w:val="009C6A7C"/>
    <w:pPr>
      <w:shd w:val="clear" w:color="000000" w:fill="FFFFFF"/>
      <w:spacing w:before="100" w:beforeAutospacing="1" w:after="100" w:afterAutospacing="1"/>
      <w:jc w:val="center"/>
    </w:pPr>
    <w:rPr>
      <w:szCs w:val="24"/>
    </w:rPr>
  </w:style>
  <w:style w:type="paragraph" w:customStyle="1" w:styleId="xl318">
    <w:name w:val="xl318"/>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FF"/>
      <w:szCs w:val="24"/>
    </w:rPr>
  </w:style>
  <w:style w:type="paragraph" w:customStyle="1" w:styleId="xl319">
    <w:name w:val="xl319"/>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20">
    <w:name w:val="xl320"/>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21">
    <w:name w:val="xl321"/>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22">
    <w:name w:val="xl322"/>
    <w:basedOn w:val="Normal"/>
    <w:rsid w:val="009C6A7C"/>
    <w:pPr>
      <w:shd w:val="clear" w:color="000000" w:fill="FFFFFF"/>
      <w:spacing w:before="100" w:beforeAutospacing="1" w:after="100" w:afterAutospacing="1"/>
      <w:jc w:val="center"/>
    </w:pPr>
    <w:rPr>
      <w:szCs w:val="24"/>
    </w:rPr>
  </w:style>
  <w:style w:type="paragraph" w:customStyle="1" w:styleId="xl323">
    <w:name w:val="xl323"/>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00">
    <w:name w:val="00"/>
    <w:basedOn w:val="Normal"/>
    <w:qFormat/>
    <w:rsid w:val="00A508A7"/>
    <w:pPr>
      <w:jc w:val="center"/>
    </w:pPr>
    <w:rPr>
      <w:b/>
      <w:bCs/>
      <w:sz w:val="30"/>
      <w:szCs w:val="28"/>
      <w:lang w:val="vi-VN"/>
    </w:rPr>
  </w:style>
  <w:style w:type="character" w:customStyle="1" w:styleId="vlpgno0">
    <w:name w:val="vl.pg.no."/>
    <w:rsid w:val="0020704E"/>
    <w:rPr>
      <w:rFonts w:ascii="Times" w:hAnsi="Times"/>
      <w:b/>
      <w:noProof w:val="0"/>
      <w:sz w:val="20"/>
      <w:lang w:val="en-US"/>
    </w:rPr>
  </w:style>
  <w:style w:type="character" w:customStyle="1" w:styleId="EndnoteTextChar1">
    <w:name w:val="Endnote Text Char1"/>
    <w:uiPriority w:val="99"/>
    <w:semiHidden/>
    <w:rsid w:val="0020704E"/>
    <w:rPr>
      <w:rFonts w:ascii="Times New Roman" w:eastAsia="Times New Roman" w:hAnsi="Times New Roman" w:cs="Times New Roman"/>
      <w:sz w:val="20"/>
      <w:szCs w:val="20"/>
    </w:rPr>
  </w:style>
  <w:style w:type="paragraph" w:customStyle="1" w:styleId="SectionVHeader">
    <w:name w:val="Section V. Header"/>
    <w:basedOn w:val="Normal"/>
    <w:uiPriority w:val="99"/>
    <w:rsid w:val="0020704E"/>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20704E"/>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20704E"/>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20704E"/>
    <w:pPr>
      <w:widowControl/>
      <w:numPr>
        <w:ilvl w:val="0"/>
        <w:numId w:val="0"/>
      </w:numPr>
      <w:tabs>
        <w:tab w:val="clear" w:pos="1134"/>
        <w:tab w:val="left" w:pos="1512"/>
      </w:tabs>
      <w:spacing w:before="0" w:after="180" w:line="240" w:lineRule="auto"/>
      <w:ind w:left="1512" w:right="18" w:hanging="540"/>
    </w:pPr>
    <w:rPr>
      <w:rFonts w:eastAsia="Times New Roman"/>
      <w:color w:val="auto"/>
      <w:kern w:val="0"/>
      <w:sz w:val="24"/>
      <w:szCs w:val="20"/>
      <w:lang w:val="x-none" w:eastAsia="x-none"/>
    </w:rPr>
  </w:style>
  <w:style w:type="paragraph" w:customStyle="1" w:styleId="SectionVHeading2">
    <w:name w:val="Section V. Heading 2"/>
    <w:basedOn w:val="SectionVHeader"/>
    <w:rsid w:val="0020704E"/>
    <w:pPr>
      <w:spacing w:before="120" w:after="200"/>
    </w:pPr>
    <w:rPr>
      <w:sz w:val="28"/>
    </w:rPr>
  </w:style>
  <w:style w:type="paragraph" w:customStyle="1" w:styleId="SectionVIHeader0">
    <w:name w:val="Section VI. Header"/>
    <w:basedOn w:val="SectionVHeader"/>
    <w:rsid w:val="0020704E"/>
    <w:pPr>
      <w:spacing w:before="120" w:after="240"/>
    </w:pPr>
    <w:rPr>
      <w:lang w:val="en-US"/>
    </w:rPr>
  </w:style>
  <w:style w:type="paragraph" w:customStyle="1" w:styleId="SecNoHe0">
    <w:name w:val="Sec No. &amp; He"/>
    <w:rsid w:val="0020704E"/>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 Header + Left:  0.25&quot; Right:  0.2&quot;"/>
    <w:basedOn w:val="SectionVHeader"/>
    <w:rsid w:val="0020704E"/>
    <w:pPr>
      <w:spacing w:before="120" w:after="240"/>
      <w:ind w:left="360" w:right="288"/>
    </w:pPr>
    <w:rPr>
      <w:bCs/>
      <w:sz w:val="32"/>
    </w:rPr>
  </w:style>
  <w:style w:type="character" w:customStyle="1" w:styleId="SectionHeader3Char1">
    <w:name w:val="Section Header3 Char1"/>
    <w:aliases w:val="Sub-Clause Paragraph Char1"/>
    <w:semiHidden/>
    <w:rsid w:val="0020704E"/>
    <w:rPr>
      <w:rFonts w:ascii="Times New Roman" w:eastAsia="Times New Roman" w:hAnsi="Times New Roman" w:cs="Times New Roman"/>
      <w:b/>
      <w:bCs/>
      <w:spacing w:val="-2"/>
      <w:sz w:val="16"/>
      <w:szCs w:val="24"/>
      <w:lang w:val="en-US"/>
    </w:rPr>
  </w:style>
  <w:style w:type="character" w:customStyle="1" w:styleId="normal-h1">
    <w:name w:val="normal-h1"/>
    <w:rsid w:val="0020704E"/>
    <w:rPr>
      <w:rFonts w:ascii=".VnTime" w:hAnsi=".VnTime" w:hint="default"/>
      <w:color w:val="0000FF"/>
      <w:sz w:val="24"/>
      <w:szCs w:val="24"/>
    </w:rPr>
  </w:style>
  <w:style w:type="paragraph" w:customStyle="1" w:styleId="01">
    <w:name w:val="01"/>
    <w:basedOn w:val="Normal"/>
    <w:qFormat/>
    <w:rsid w:val="0020704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20704E"/>
  </w:style>
  <w:style w:type="character" w:customStyle="1" w:styleId="eop">
    <w:name w:val="eop"/>
    <w:basedOn w:val="DefaultParagraphFont"/>
    <w:rsid w:val="0020704E"/>
  </w:style>
  <w:style w:type="character" w:customStyle="1" w:styleId="fontstyle01">
    <w:name w:val="fontstyle01"/>
    <w:basedOn w:val="DefaultParagraphFont"/>
    <w:rsid w:val="00B615C8"/>
    <w:rPr>
      <w:rFonts w:ascii="TimesNewRomanRegular" w:hAnsi="TimesNewRomanRegular" w:hint="default"/>
      <w:b w:val="0"/>
      <w:bCs w:val="0"/>
      <w:i w:val="0"/>
      <w:iCs w:val="0"/>
      <w:color w:val="09006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50803">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125323225">
      <w:bodyDiv w:val="1"/>
      <w:marLeft w:val="0"/>
      <w:marRight w:val="0"/>
      <w:marTop w:val="0"/>
      <w:marBottom w:val="0"/>
      <w:divBdr>
        <w:top w:val="none" w:sz="0" w:space="0" w:color="auto"/>
        <w:left w:val="none" w:sz="0" w:space="0" w:color="auto"/>
        <w:bottom w:val="none" w:sz="0" w:space="0" w:color="auto"/>
        <w:right w:val="none" w:sz="0" w:space="0" w:color="auto"/>
      </w:divBdr>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197202797">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12914862">
      <w:bodyDiv w:val="1"/>
      <w:marLeft w:val="0"/>
      <w:marRight w:val="0"/>
      <w:marTop w:val="0"/>
      <w:marBottom w:val="0"/>
      <w:divBdr>
        <w:top w:val="none" w:sz="0" w:space="0" w:color="auto"/>
        <w:left w:val="none" w:sz="0" w:space="0" w:color="auto"/>
        <w:bottom w:val="none" w:sz="0" w:space="0" w:color="auto"/>
        <w:right w:val="none" w:sz="0" w:space="0" w:color="auto"/>
      </w:divBdr>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96855926">
      <w:bodyDiv w:val="1"/>
      <w:marLeft w:val="0"/>
      <w:marRight w:val="0"/>
      <w:marTop w:val="0"/>
      <w:marBottom w:val="0"/>
      <w:divBdr>
        <w:top w:val="none" w:sz="0" w:space="0" w:color="auto"/>
        <w:left w:val="none" w:sz="0" w:space="0" w:color="auto"/>
        <w:bottom w:val="none" w:sz="0" w:space="0" w:color="auto"/>
        <w:right w:val="none" w:sz="0" w:space="0" w:color="auto"/>
      </w:divBdr>
    </w:div>
    <w:div w:id="892354331">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0014382">
      <w:bodyDiv w:val="1"/>
      <w:marLeft w:val="0"/>
      <w:marRight w:val="0"/>
      <w:marTop w:val="0"/>
      <w:marBottom w:val="0"/>
      <w:divBdr>
        <w:top w:val="none" w:sz="0" w:space="0" w:color="auto"/>
        <w:left w:val="none" w:sz="0" w:space="0" w:color="auto"/>
        <w:bottom w:val="none" w:sz="0" w:space="0" w:color="auto"/>
        <w:right w:val="none" w:sz="0" w:space="0" w:color="auto"/>
      </w:divBdr>
    </w:div>
    <w:div w:id="972104595">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0154611">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257594031">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09811311">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25561266">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699162019">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58688605">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76692973">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2054038835">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98CD0-CAD0-4DFB-A1DF-8B9719F12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10229</TotalTime>
  <Pages>23</Pages>
  <Words>5603</Words>
  <Characters>31942</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Mẫu số 3A E-HSMT</vt:lpstr>
    </vt:vector>
  </TitlesOfParts>
  <Manager>GXD JSC</Manager>
  <Company/>
  <LinksUpToDate>false</LinksUpToDate>
  <CharactersWithSpaces>37471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số 3A E-HSMT</dc:title>
  <dc:subject>Đấu thầu và lựa chọn nhà thầu qua mạng</dc:subject>
  <dc:creator>Ths Nguyễn Thế Anh</dc:creator>
  <cp:keywords/>
  <dc:description/>
  <cp:lastModifiedBy>MY PC</cp:lastModifiedBy>
  <cp:revision>457</cp:revision>
  <cp:lastPrinted>2025-05-20T03:15:00Z</cp:lastPrinted>
  <dcterms:created xsi:type="dcterms:W3CDTF">2022-12-20T03:14:00Z</dcterms:created>
  <dcterms:modified xsi:type="dcterms:W3CDTF">2025-09-08T11:02:00Z</dcterms:modified>
</cp:coreProperties>
</file>