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6F000" w14:textId="77777777" w:rsidR="003725F7" w:rsidRPr="00537285" w:rsidRDefault="003725F7" w:rsidP="003725F7">
      <w:pPr>
        <w:jc w:val="center"/>
        <w:outlineLvl w:val="0"/>
        <w:rPr>
          <w:b/>
          <w:sz w:val="28"/>
          <w:szCs w:val="28"/>
          <w:lang w:val="nl-NL"/>
        </w:rPr>
      </w:pPr>
      <w:r w:rsidRPr="00537285">
        <w:rPr>
          <w:b/>
          <w:sz w:val="28"/>
          <w:szCs w:val="28"/>
          <w:lang w:val="nl-NL"/>
        </w:rPr>
        <w:t>Phần 2. YÊU CẦU VỀ KỸ THUẬT</w:t>
      </w:r>
    </w:p>
    <w:p w14:paraId="4B1205A5" w14:textId="77777777" w:rsidR="003725F7" w:rsidRPr="00537285" w:rsidRDefault="003725F7" w:rsidP="003725F7">
      <w:pPr>
        <w:widowControl w:val="0"/>
        <w:spacing w:before="120" w:after="120" w:line="264" w:lineRule="auto"/>
        <w:jc w:val="center"/>
        <w:outlineLvl w:val="1"/>
        <w:rPr>
          <w:sz w:val="28"/>
          <w:szCs w:val="28"/>
          <w:lang w:val="nl-NL"/>
        </w:rPr>
      </w:pPr>
      <w:r w:rsidRPr="00537285">
        <w:rPr>
          <w:b/>
          <w:sz w:val="28"/>
          <w:szCs w:val="28"/>
          <w:lang w:val="nl-NL"/>
        </w:rPr>
        <w:t>Chương V. YÊU CẦU VỀ KỸ THUẬT</w:t>
      </w:r>
    </w:p>
    <w:p w14:paraId="0D6F5606" w14:textId="77777777" w:rsidR="003725F7" w:rsidRPr="00537285" w:rsidRDefault="003725F7" w:rsidP="003725F7">
      <w:pPr>
        <w:pStyle w:val="Subtitle"/>
        <w:rPr>
          <w:sz w:val="20"/>
          <w:szCs w:val="32"/>
          <w:lang w:val="nl-NL"/>
        </w:rPr>
      </w:pPr>
    </w:p>
    <w:p w14:paraId="0343D7CF" w14:textId="77777777" w:rsidR="003725F7" w:rsidRPr="00537285" w:rsidRDefault="003725F7" w:rsidP="00124B58">
      <w:pPr>
        <w:pStyle w:val="HeaderSectionVI"/>
        <w:widowControl w:val="0"/>
        <w:spacing w:before="60" w:after="60" w:line="276" w:lineRule="auto"/>
        <w:ind w:firstLine="709"/>
        <w:jc w:val="both"/>
        <w:rPr>
          <w:sz w:val="28"/>
          <w:szCs w:val="28"/>
          <w:lang w:val="nl-NL"/>
        </w:rPr>
      </w:pPr>
      <w:r w:rsidRPr="00537285">
        <w:rPr>
          <w:sz w:val="28"/>
          <w:szCs w:val="28"/>
          <w:lang w:val="nl-NL"/>
        </w:rPr>
        <w:t>Mục 1. Yêu cầu về kỹ thuật</w:t>
      </w:r>
    </w:p>
    <w:p w14:paraId="5CBAD971" w14:textId="77777777" w:rsidR="003725F7" w:rsidRPr="00537285" w:rsidRDefault="003725F7" w:rsidP="00124B58">
      <w:pPr>
        <w:widowControl w:val="0"/>
        <w:spacing w:before="60" w:after="60" w:line="276" w:lineRule="auto"/>
        <w:ind w:firstLine="709"/>
        <w:rPr>
          <w:i/>
          <w:sz w:val="28"/>
          <w:szCs w:val="28"/>
          <w:lang w:val="nl-NL"/>
        </w:rPr>
      </w:pPr>
      <w:r w:rsidRPr="00537285">
        <w:rPr>
          <w:i/>
          <w:sz w:val="28"/>
          <w:szCs w:val="28"/>
          <w:lang w:val="nl-NL"/>
        </w:rPr>
        <w:t xml:space="preserve">Yêu cầu về kỹ thuật bao gồm các nội dung cơ bản như sau: </w:t>
      </w:r>
    </w:p>
    <w:p w14:paraId="0734BB91" w14:textId="77777777" w:rsidR="003725F7" w:rsidRPr="00537285" w:rsidRDefault="003725F7" w:rsidP="00124B58">
      <w:pPr>
        <w:widowControl w:val="0"/>
        <w:spacing w:before="60" w:after="60" w:line="276" w:lineRule="auto"/>
        <w:ind w:firstLine="709"/>
        <w:rPr>
          <w:b/>
          <w:i/>
          <w:sz w:val="28"/>
          <w:szCs w:val="28"/>
          <w:lang w:val="nl-NL"/>
        </w:rPr>
      </w:pPr>
      <w:r w:rsidRPr="00537285">
        <w:rPr>
          <w:b/>
          <w:i/>
          <w:sz w:val="28"/>
          <w:szCs w:val="28"/>
          <w:lang w:val="nl-NL"/>
        </w:rPr>
        <w:t xml:space="preserve">1.1. Giới thiệu chung </w:t>
      </w:r>
      <w:r w:rsidRPr="00CC0B8C">
        <w:rPr>
          <w:b/>
          <w:i/>
          <w:sz w:val="28"/>
          <w:szCs w:val="28"/>
          <w:lang w:val="nl-NL"/>
        </w:rPr>
        <w:t>dự toán mua sắm</w:t>
      </w:r>
      <w:r w:rsidRPr="00537285">
        <w:rPr>
          <w:b/>
          <w:i/>
          <w:sz w:val="28"/>
          <w:szCs w:val="28"/>
          <w:lang w:val="nl-NL"/>
        </w:rPr>
        <w:t>, gói thầu</w:t>
      </w:r>
    </w:p>
    <w:p w14:paraId="0D0C694B" w14:textId="77777777" w:rsidR="003725F7" w:rsidRDefault="003725F7" w:rsidP="00124B58">
      <w:pPr>
        <w:spacing w:before="60" w:after="60" w:line="276" w:lineRule="auto"/>
        <w:ind w:left="567" w:right="-186" w:firstLine="142"/>
        <w:rPr>
          <w:bCs/>
          <w:sz w:val="28"/>
          <w:szCs w:val="28"/>
          <w:lang w:val="nl-NL"/>
        </w:rPr>
      </w:pPr>
      <w:r>
        <w:rPr>
          <w:bCs/>
          <w:sz w:val="28"/>
          <w:szCs w:val="28"/>
          <w:lang w:val="nl-NL"/>
        </w:rPr>
        <w:t xml:space="preserve">Chủ đầu tư/ bên mời thầu: Nhà máy X56 </w:t>
      </w:r>
    </w:p>
    <w:p w14:paraId="30301DE4" w14:textId="1C8E4FB7" w:rsidR="003725F7" w:rsidRPr="00CF64CE" w:rsidRDefault="003725F7" w:rsidP="00124B58">
      <w:pPr>
        <w:spacing w:before="60" w:after="60" w:line="276" w:lineRule="auto"/>
        <w:ind w:left="567" w:right="-186" w:firstLine="142"/>
        <w:rPr>
          <w:bCs/>
          <w:sz w:val="28"/>
          <w:szCs w:val="28"/>
          <w:lang w:val="nl-NL"/>
        </w:rPr>
      </w:pPr>
      <w:r w:rsidRPr="00CF64CE">
        <w:rPr>
          <w:bCs/>
          <w:sz w:val="28"/>
          <w:szCs w:val="28"/>
          <w:lang w:val="nl-NL"/>
        </w:rPr>
        <w:t>Tên gói thầu</w:t>
      </w:r>
      <w:r w:rsidR="00F03BF2">
        <w:rPr>
          <w:bCs/>
          <w:sz w:val="28"/>
          <w:szCs w:val="28"/>
          <w:lang w:val="nl-NL"/>
        </w:rPr>
        <w:t>:</w:t>
      </w:r>
      <w:r w:rsidRPr="00CF64CE">
        <w:rPr>
          <w:bCs/>
          <w:sz w:val="28"/>
          <w:szCs w:val="28"/>
          <w:lang w:val="nl-NL"/>
        </w:rPr>
        <w:t xml:space="preserve"> </w:t>
      </w:r>
      <w:r w:rsidR="00AC5202">
        <w:rPr>
          <w:bCs/>
          <w:sz w:val="28"/>
          <w:szCs w:val="28"/>
          <w:lang w:val="nl-NL"/>
        </w:rPr>
        <w:t>VT-LK-HS</w:t>
      </w:r>
      <w:r w:rsidR="009448C0">
        <w:rPr>
          <w:bCs/>
          <w:sz w:val="28"/>
          <w:szCs w:val="28"/>
          <w:lang w:val="nl-NL"/>
        </w:rPr>
        <w:t>7</w:t>
      </w:r>
      <w:r w:rsidR="00F03BF2">
        <w:rPr>
          <w:bCs/>
          <w:sz w:val="28"/>
          <w:szCs w:val="28"/>
          <w:lang w:val="nl-NL"/>
        </w:rPr>
        <w:t xml:space="preserve">: </w:t>
      </w:r>
      <w:r>
        <w:rPr>
          <w:bCs/>
          <w:sz w:val="28"/>
          <w:szCs w:val="28"/>
          <w:lang w:val="nl-NL"/>
        </w:rPr>
        <w:t>Cung cấp vật tư linh kiện</w:t>
      </w:r>
      <w:r w:rsidR="00787A9D">
        <w:rPr>
          <w:bCs/>
          <w:sz w:val="28"/>
          <w:szCs w:val="28"/>
          <w:lang w:val="nl-NL"/>
        </w:rPr>
        <w:t xml:space="preserve"> </w:t>
      </w:r>
    </w:p>
    <w:p w14:paraId="40F77DC8" w14:textId="14695305" w:rsidR="003725F7" w:rsidRPr="00CC0B8C" w:rsidRDefault="003725F7" w:rsidP="00124B58">
      <w:pPr>
        <w:spacing w:before="60" w:after="60" w:line="276" w:lineRule="auto"/>
        <w:ind w:right="-186" w:firstLine="709"/>
        <w:rPr>
          <w:bCs/>
          <w:sz w:val="28"/>
          <w:szCs w:val="28"/>
          <w:lang w:val="nl-NL"/>
        </w:rPr>
      </w:pPr>
      <w:r>
        <w:rPr>
          <w:bCs/>
          <w:sz w:val="28"/>
          <w:szCs w:val="28"/>
          <w:lang w:val="nl-NL"/>
        </w:rPr>
        <w:t xml:space="preserve">Tên nhiệm vụ: </w:t>
      </w:r>
      <w:r w:rsidR="00E61EBA">
        <w:rPr>
          <w:bCs/>
          <w:sz w:val="28"/>
          <w:szCs w:val="28"/>
          <w:lang w:val="nl-NL"/>
        </w:rPr>
        <w:t xml:space="preserve">Sửa chữa </w:t>
      </w:r>
      <w:r w:rsidR="009448C0">
        <w:rPr>
          <w:bCs/>
          <w:sz w:val="28"/>
          <w:szCs w:val="28"/>
          <w:lang w:val="nl-NL"/>
        </w:rPr>
        <w:t>trang bị KTĐT trên T H67-V1</w:t>
      </w:r>
      <w:r w:rsidR="00F22682">
        <w:rPr>
          <w:bCs/>
          <w:sz w:val="28"/>
          <w:szCs w:val="28"/>
          <w:lang w:val="nl-NL"/>
        </w:rPr>
        <w:t xml:space="preserve"> </w:t>
      </w:r>
      <w:r w:rsidR="00F22682" w:rsidRPr="00F22682">
        <w:rPr>
          <w:bCs/>
          <w:sz w:val="28"/>
          <w:szCs w:val="28"/>
          <w:lang w:val="nl-NL"/>
        </w:rPr>
        <w:t>bằng nguồn ngân sách kỹ thuật của ngành Tàu HQ năm 2025</w:t>
      </w:r>
    </w:p>
    <w:p w14:paraId="71A14635" w14:textId="1B9EB98E" w:rsidR="003725F7" w:rsidRDefault="003725F7" w:rsidP="00124B58">
      <w:pPr>
        <w:spacing w:before="60" w:after="60" w:line="276" w:lineRule="auto"/>
        <w:ind w:left="567" w:right="-186" w:firstLine="142"/>
        <w:rPr>
          <w:bCs/>
          <w:sz w:val="28"/>
          <w:szCs w:val="28"/>
          <w:lang w:val="nl-NL"/>
        </w:rPr>
      </w:pPr>
      <w:r>
        <w:rPr>
          <w:bCs/>
          <w:sz w:val="28"/>
          <w:szCs w:val="28"/>
          <w:lang w:val="nl-NL"/>
        </w:rPr>
        <w:t>Thờ</w:t>
      </w:r>
      <w:r w:rsidR="00927DEA">
        <w:rPr>
          <w:bCs/>
          <w:sz w:val="28"/>
          <w:szCs w:val="28"/>
          <w:lang w:val="nl-NL"/>
        </w:rPr>
        <w:t>i gian thực hiện: Trong vòng  30</w:t>
      </w:r>
      <w:r>
        <w:rPr>
          <w:bCs/>
          <w:sz w:val="28"/>
          <w:szCs w:val="28"/>
          <w:lang w:val="nl-NL"/>
        </w:rPr>
        <w:t xml:space="preserve"> ngày</w:t>
      </w:r>
    </w:p>
    <w:p w14:paraId="530F5650" w14:textId="48C65C43" w:rsidR="003725F7" w:rsidRPr="00F04C76" w:rsidRDefault="003725F7" w:rsidP="00124B58">
      <w:pPr>
        <w:spacing w:before="60" w:after="60" w:line="276" w:lineRule="auto"/>
        <w:ind w:right="-186" w:firstLine="709"/>
        <w:rPr>
          <w:bCs/>
          <w:spacing w:val="-8"/>
          <w:sz w:val="28"/>
          <w:szCs w:val="28"/>
          <w:lang w:val="nl-NL"/>
        </w:rPr>
      </w:pPr>
      <w:r w:rsidRPr="00F04C76">
        <w:rPr>
          <w:bCs/>
          <w:spacing w:val="-8"/>
          <w:sz w:val="28"/>
          <w:szCs w:val="28"/>
          <w:lang w:val="nl-NL"/>
        </w:rPr>
        <w:t>Đ</w:t>
      </w:r>
      <w:r w:rsidR="009448C0">
        <w:rPr>
          <w:bCs/>
          <w:spacing w:val="-8"/>
          <w:sz w:val="28"/>
          <w:szCs w:val="28"/>
          <w:lang w:val="nl-NL"/>
        </w:rPr>
        <w:t>ịa điểm thực hiện: Nhà máy X56.</w:t>
      </w:r>
      <w:r>
        <w:rPr>
          <w:bCs/>
          <w:spacing w:val="-8"/>
          <w:sz w:val="28"/>
          <w:szCs w:val="28"/>
          <w:lang w:val="nl-NL"/>
        </w:rPr>
        <w:t xml:space="preserve"> </w:t>
      </w:r>
      <w:r w:rsidR="009448C0">
        <w:rPr>
          <w:bCs/>
          <w:spacing w:val="-8"/>
          <w:sz w:val="28"/>
          <w:szCs w:val="28"/>
          <w:lang w:val="nl-NL"/>
        </w:rPr>
        <w:t xml:space="preserve">(Ngõ 800, Ngô Gia Tự, P. </w:t>
      </w:r>
      <w:r w:rsidRPr="00F04C76">
        <w:rPr>
          <w:bCs/>
          <w:spacing w:val="-8"/>
          <w:sz w:val="28"/>
          <w:szCs w:val="28"/>
          <w:lang w:val="nl-NL"/>
        </w:rPr>
        <w:t>Hải An, Hải Phòng</w:t>
      </w:r>
      <w:r w:rsidR="009448C0">
        <w:rPr>
          <w:bCs/>
          <w:spacing w:val="-8"/>
          <w:sz w:val="28"/>
          <w:szCs w:val="28"/>
          <w:lang w:val="nl-NL"/>
        </w:rPr>
        <w:t>)</w:t>
      </w:r>
      <w:r w:rsidRPr="00F04C76">
        <w:rPr>
          <w:bCs/>
          <w:spacing w:val="-8"/>
          <w:sz w:val="28"/>
          <w:szCs w:val="28"/>
          <w:lang w:val="nl-NL"/>
        </w:rPr>
        <w:t>.</w:t>
      </w:r>
    </w:p>
    <w:p w14:paraId="0E6F2D08" w14:textId="77777777" w:rsidR="003725F7" w:rsidRPr="00537285" w:rsidRDefault="003725F7" w:rsidP="00124B58">
      <w:pPr>
        <w:widowControl w:val="0"/>
        <w:spacing w:before="60" w:after="60" w:line="276" w:lineRule="auto"/>
        <w:ind w:firstLine="709"/>
        <w:rPr>
          <w:b/>
          <w:i/>
          <w:sz w:val="28"/>
          <w:szCs w:val="28"/>
          <w:lang w:val="nl-NL"/>
        </w:rPr>
      </w:pPr>
      <w:r w:rsidRPr="00537285">
        <w:rPr>
          <w:b/>
          <w:i/>
          <w:sz w:val="28"/>
          <w:szCs w:val="28"/>
          <w:lang w:val="nl-NL"/>
        </w:rPr>
        <w:t>1.2. Yêu cầu về kỹ thuật</w:t>
      </w:r>
    </w:p>
    <w:p w14:paraId="36D7F027"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Hàng hoá do nhà thầu cung cấp đúng chủng loại, có nhãn mác, xuất xứ rõ ràng, đáp ứng được tiêu chuẩn kỹ thuật theo yêu cầu bên chủ đầu tư. </w:t>
      </w:r>
    </w:p>
    <w:p w14:paraId="1524EBAD"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Cam kết trong thời gian bảo hành nếu thiết bị hư hỏng do lỗi của nhà sản xuất nhưng không khắc phục sự cố được thì Nhà thầu phải thay mới 100%.</w:t>
      </w:r>
    </w:p>
    <w:p w14:paraId="447207B7"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Cam kết thu hồi hàng hóa trong trường hợp hàng hóa đã giao nhưng không đảm bảo chất lượng, hoặc khi sử dụng không đạt yêu cầu chuyên môn mà nguyên nhân không phải do lỗi bên mời thầu.</w:t>
      </w:r>
    </w:p>
    <w:p w14:paraId="659ED656"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Cung cấp Bảng Đáp ứng thông số kỹ thuật của hàng hoá chào thầu: mô tả chi tiết thông số kỹ thuật, xuất xứ, ký mã hiệu, hãng sản xuất phù hợp với các yêu cầu kỹ thuật nêu tại Chương V của E-HSMT (tham chiếu cụ thể đến số trang trong tài liệu kỹ thuật của E-HSMT) và một bảng kê những điểm sai khác và ngoại lệ (nếu có) so với quy định tại Chương V của E-HSMT.</w:t>
      </w:r>
    </w:p>
    <w:p w14:paraId="19919FCC"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Đối với hàng hóa mà nhà thầu tham dự (trừ vật tư phụ kiện) phải cung cấp Catalogue do nhà sản xuất phát hành hoặc bản xác nhận thông số sản phẩm (có xác nhận từ nhà sản xuất) và đường link địa chỉ sản phẩm tren website của nhà sản xuất. Trường hợp thông tin trong Catalogue và bảng đáp ứng kỹ thuật nhà thầu chào khác nhau thì đánh giá dựa trên thông số của Catalogue hoặc đường link của nhà sản xuất công bố.</w:t>
      </w:r>
    </w:p>
    <w:p w14:paraId="02AC26EF"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Đối với những hàng hóa đã được nhà sản xuất công bố công khai trên Website, bên mời thầu có thể lấy đó làm căn cứ để đối chiếu với thông số kỹ thuật và tài liệu của nhà thầu cung cấp, tránh trường hợp nhà thầu cung cấp thông tin sai lệch làm ảnh hưởng tới kết quả lựa chọn nhà thầu. Trường hợp nhà thầu cung cấp thông tin sai lệch có thể ảnh hưởng tới kết quả lựa chọn nhà thầu bên mời thầu sẽ </w:t>
      </w:r>
      <w:r w:rsidRPr="000D3579">
        <w:rPr>
          <w:bCs/>
          <w:sz w:val="28"/>
          <w:szCs w:val="28"/>
          <w:lang w:val="nl-NL"/>
        </w:rPr>
        <w:lastRenderedPageBreak/>
        <w:t>đánh giá xác định Nhà thầu vi phạm một trong các hành vi bị cấm quy định theo Luật Đấu thầu trong quá trình đấu thầu.</w:t>
      </w:r>
    </w:p>
    <w:p w14:paraId="215E5FCA"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Hàng hóa được cung cấp phải là mới, chưa qua sử dụng và đảm bảo sẽ không có các khuyết tật nảy sinh dẫn đến bất lợi trong quá trình sử dụng hàng hóa. </w:t>
      </w:r>
    </w:p>
    <w:p w14:paraId="73E2DBE5" w14:textId="77777777" w:rsidR="000D3579" w:rsidRDefault="000D3579" w:rsidP="000D3579">
      <w:pPr>
        <w:widowControl w:val="0"/>
        <w:spacing w:before="60" w:after="60" w:line="276" w:lineRule="auto"/>
        <w:ind w:firstLine="709"/>
        <w:rPr>
          <w:bCs/>
          <w:sz w:val="28"/>
          <w:szCs w:val="28"/>
          <w:lang w:val="nl-NL"/>
        </w:rPr>
      </w:pPr>
      <w:r w:rsidRPr="000D3579">
        <w:rPr>
          <w:bCs/>
          <w:sz w:val="28"/>
          <w:szCs w:val="28"/>
          <w:lang w:val="nl-NL"/>
        </w:rPr>
        <w:t>- Nhà thầu phải có cam kết bảo hành hàng hoá. Thời gian bảo hành phải lớn hơn hoặc bằng 12 tháng.</w:t>
      </w:r>
    </w:p>
    <w:p w14:paraId="3A33DA7A" w14:textId="1D9B8FA8" w:rsidR="003725F7" w:rsidRPr="00537285" w:rsidRDefault="003725F7" w:rsidP="000D3579">
      <w:pPr>
        <w:widowControl w:val="0"/>
        <w:spacing w:before="60" w:after="60" w:line="276" w:lineRule="auto"/>
        <w:ind w:firstLine="709"/>
        <w:rPr>
          <w:i/>
          <w:spacing w:val="-2"/>
          <w:sz w:val="28"/>
          <w:szCs w:val="28"/>
          <w:lang w:val="nl-NL"/>
        </w:rPr>
      </w:pPr>
      <w:r w:rsidRPr="0053728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60"/>
        <w:gridCol w:w="2520"/>
        <w:gridCol w:w="3960"/>
      </w:tblGrid>
      <w:tr w:rsidR="003725F7" w:rsidRPr="005A3CF6" w14:paraId="5C35685D" w14:textId="77777777" w:rsidTr="00946428">
        <w:trPr>
          <w:trHeight w:val="20"/>
          <w:tblHeader/>
          <w:jc w:val="center"/>
        </w:trPr>
        <w:tc>
          <w:tcPr>
            <w:tcW w:w="1188" w:type="dxa"/>
            <w:shd w:val="clear" w:color="auto" w:fill="E2EFD9" w:themeFill="accent6" w:themeFillTint="33"/>
            <w:vAlign w:val="center"/>
          </w:tcPr>
          <w:p w14:paraId="72514851" w14:textId="77777777" w:rsidR="003725F7" w:rsidRPr="005A3CF6" w:rsidRDefault="003725F7" w:rsidP="00A7671A">
            <w:pPr>
              <w:spacing w:before="120" w:after="120"/>
              <w:jc w:val="center"/>
              <w:rPr>
                <w:b/>
                <w:iCs/>
                <w:sz w:val="26"/>
                <w:szCs w:val="26"/>
              </w:rPr>
            </w:pPr>
            <w:r w:rsidRPr="005A3CF6">
              <w:rPr>
                <w:b/>
                <w:iCs/>
                <w:sz w:val="26"/>
                <w:szCs w:val="26"/>
              </w:rPr>
              <w:t>Hạng mục số</w:t>
            </w:r>
          </w:p>
        </w:tc>
        <w:tc>
          <w:tcPr>
            <w:tcW w:w="4680" w:type="dxa"/>
            <w:gridSpan w:val="2"/>
            <w:shd w:val="clear" w:color="auto" w:fill="E2EFD9" w:themeFill="accent6" w:themeFillTint="33"/>
            <w:vAlign w:val="center"/>
          </w:tcPr>
          <w:p w14:paraId="33504F00" w14:textId="77777777" w:rsidR="003725F7" w:rsidRPr="005A3CF6" w:rsidRDefault="003725F7" w:rsidP="0038307A">
            <w:pPr>
              <w:spacing w:before="120" w:after="120"/>
              <w:jc w:val="center"/>
              <w:rPr>
                <w:b/>
                <w:iCs/>
                <w:sz w:val="26"/>
                <w:szCs w:val="26"/>
              </w:rPr>
            </w:pPr>
            <w:r w:rsidRPr="005A3CF6">
              <w:rPr>
                <w:b/>
                <w:iCs/>
                <w:sz w:val="26"/>
                <w:szCs w:val="26"/>
              </w:rPr>
              <w:t>Tên hàng hóa/dịch vụ liên quan</w:t>
            </w:r>
          </w:p>
        </w:tc>
        <w:tc>
          <w:tcPr>
            <w:tcW w:w="3960" w:type="dxa"/>
            <w:shd w:val="clear" w:color="auto" w:fill="E2EFD9" w:themeFill="accent6" w:themeFillTint="33"/>
            <w:vAlign w:val="center"/>
          </w:tcPr>
          <w:p w14:paraId="2AF38B58" w14:textId="77777777" w:rsidR="003725F7" w:rsidRPr="005A3CF6" w:rsidRDefault="003725F7" w:rsidP="00A7671A">
            <w:pPr>
              <w:spacing w:before="120" w:after="120"/>
              <w:jc w:val="center"/>
              <w:rPr>
                <w:b/>
                <w:iCs/>
                <w:sz w:val="26"/>
                <w:szCs w:val="26"/>
              </w:rPr>
            </w:pPr>
            <w:r w:rsidRPr="005A3CF6">
              <w:rPr>
                <w:b/>
                <w:iCs/>
                <w:sz w:val="26"/>
                <w:szCs w:val="26"/>
              </w:rPr>
              <w:t>Thông số kỹ thuật và các tiêu chuẩn</w:t>
            </w:r>
          </w:p>
        </w:tc>
      </w:tr>
      <w:tr w:rsidR="00DC0AA4" w:rsidRPr="005A3CF6" w14:paraId="221E7628" w14:textId="77777777" w:rsidTr="00946428">
        <w:trPr>
          <w:trHeight w:val="20"/>
          <w:jc w:val="center"/>
        </w:trPr>
        <w:tc>
          <w:tcPr>
            <w:tcW w:w="1188" w:type="dxa"/>
            <w:vAlign w:val="center"/>
          </w:tcPr>
          <w:p w14:paraId="07F196DF" w14:textId="3C599A63" w:rsidR="00DC0AA4" w:rsidRPr="005A3CF6" w:rsidRDefault="00DC0AA4" w:rsidP="00DC0AA4">
            <w:pPr>
              <w:jc w:val="center"/>
              <w:rPr>
                <w:rFonts w:asciiTheme="majorHAnsi" w:hAnsiTheme="majorHAnsi" w:cstheme="majorHAnsi"/>
                <w:iCs/>
                <w:sz w:val="26"/>
                <w:szCs w:val="26"/>
              </w:rPr>
            </w:pPr>
            <w:r w:rsidRPr="008F1002">
              <w:t>1</w:t>
            </w:r>
          </w:p>
        </w:tc>
        <w:tc>
          <w:tcPr>
            <w:tcW w:w="2160" w:type="dxa"/>
            <w:tcBorders>
              <w:right w:val="nil"/>
            </w:tcBorders>
            <w:vAlign w:val="center"/>
          </w:tcPr>
          <w:p w14:paraId="5A35AFBE" w14:textId="7FBEA7D0" w:rsidR="00DC0AA4" w:rsidRPr="005A3CF6" w:rsidRDefault="00DC0AA4" w:rsidP="00DC0AA4">
            <w:pPr>
              <w:jc w:val="left"/>
              <w:rPr>
                <w:rFonts w:asciiTheme="majorHAnsi" w:hAnsiTheme="majorHAnsi" w:cstheme="majorHAnsi"/>
                <w:i/>
                <w:iCs/>
                <w:sz w:val="26"/>
                <w:szCs w:val="26"/>
              </w:rPr>
            </w:pPr>
            <w:r w:rsidRPr="008F1002">
              <w:t>Bán dẫn 2T3117A</w:t>
            </w:r>
          </w:p>
        </w:tc>
        <w:tc>
          <w:tcPr>
            <w:tcW w:w="2520" w:type="dxa"/>
            <w:tcBorders>
              <w:left w:val="nil"/>
            </w:tcBorders>
            <w:vAlign w:val="center"/>
          </w:tcPr>
          <w:p w14:paraId="58A3F7D8" w14:textId="77777777" w:rsidR="00DC0AA4" w:rsidRPr="005A3CF6" w:rsidRDefault="00DC0AA4" w:rsidP="00DC0AA4">
            <w:pPr>
              <w:jc w:val="left"/>
              <w:rPr>
                <w:i/>
                <w:iCs/>
                <w:sz w:val="26"/>
                <w:szCs w:val="26"/>
              </w:rPr>
            </w:pPr>
            <w:r w:rsidRPr="005A3CF6">
              <w:rPr>
                <w:sz w:val="26"/>
                <w:szCs w:val="26"/>
              </w:rPr>
              <w:t>(hoặc tương đương về đặc tính kỹ thuật)</w:t>
            </w:r>
          </w:p>
        </w:tc>
        <w:tc>
          <w:tcPr>
            <w:tcW w:w="3960" w:type="dxa"/>
            <w:vAlign w:val="center"/>
          </w:tcPr>
          <w:p w14:paraId="256801EC" w14:textId="77777777" w:rsidR="00DC0AA4" w:rsidRPr="005A3CF6" w:rsidRDefault="00DC0AA4" w:rsidP="00DC0AA4">
            <w:pPr>
              <w:rPr>
                <w:i/>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5835914" w14:textId="77777777" w:rsidTr="00946428">
        <w:trPr>
          <w:trHeight w:val="20"/>
          <w:jc w:val="center"/>
        </w:trPr>
        <w:tc>
          <w:tcPr>
            <w:tcW w:w="1188" w:type="dxa"/>
            <w:vAlign w:val="center"/>
          </w:tcPr>
          <w:p w14:paraId="05A79196" w14:textId="31151D9F" w:rsidR="00DC0AA4" w:rsidRPr="005A3CF6" w:rsidRDefault="00DC0AA4" w:rsidP="00DC0AA4">
            <w:pPr>
              <w:ind w:firstLine="22"/>
              <w:jc w:val="center"/>
              <w:rPr>
                <w:rFonts w:asciiTheme="majorHAnsi" w:hAnsiTheme="majorHAnsi" w:cstheme="majorHAnsi"/>
                <w:iCs/>
                <w:sz w:val="26"/>
                <w:szCs w:val="26"/>
              </w:rPr>
            </w:pPr>
            <w:r w:rsidRPr="008F1002">
              <w:t>2</w:t>
            </w:r>
          </w:p>
        </w:tc>
        <w:tc>
          <w:tcPr>
            <w:tcW w:w="2160" w:type="dxa"/>
            <w:tcBorders>
              <w:right w:val="nil"/>
            </w:tcBorders>
            <w:vAlign w:val="center"/>
          </w:tcPr>
          <w:p w14:paraId="0888CBB0" w14:textId="2AD6F27E" w:rsidR="00DC0AA4" w:rsidRPr="005A3CF6" w:rsidRDefault="00DC0AA4" w:rsidP="00DC0AA4">
            <w:pPr>
              <w:jc w:val="left"/>
              <w:rPr>
                <w:rFonts w:asciiTheme="majorHAnsi" w:hAnsiTheme="majorHAnsi" w:cstheme="majorHAnsi"/>
                <w:iCs/>
                <w:sz w:val="26"/>
                <w:szCs w:val="26"/>
              </w:rPr>
            </w:pPr>
            <w:r w:rsidRPr="008F1002">
              <w:t>Bán dẫn 2П771А</w:t>
            </w:r>
          </w:p>
        </w:tc>
        <w:tc>
          <w:tcPr>
            <w:tcW w:w="2520" w:type="dxa"/>
            <w:tcBorders>
              <w:left w:val="nil"/>
            </w:tcBorders>
            <w:vAlign w:val="center"/>
          </w:tcPr>
          <w:p w14:paraId="02FAC827" w14:textId="77777777" w:rsidR="00DC0AA4" w:rsidRPr="005A3CF6" w:rsidRDefault="00DC0AA4" w:rsidP="00DC0AA4">
            <w:pPr>
              <w:jc w:val="left"/>
              <w:rPr>
                <w:iCs/>
                <w:sz w:val="26"/>
                <w:szCs w:val="26"/>
              </w:rPr>
            </w:pPr>
            <w:r w:rsidRPr="005A3CF6">
              <w:rPr>
                <w:sz w:val="26"/>
                <w:szCs w:val="26"/>
              </w:rPr>
              <w:t>(hoặc tương đương về đặc tính kỹ thuật)</w:t>
            </w:r>
          </w:p>
        </w:tc>
        <w:tc>
          <w:tcPr>
            <w:tcW w:w="3960" w:type="dxa"/>
            <w:vAlign w:val="center"/>
          </w:tcPr>
          <w:p w14:paraId="69DD2FE5" w14:textId="4331EF94" w:rsidR="00DC0AA4" w:rsidRPr="005A3CF6" w:rsidRDefault="00DC0AA4" w:rsidP="00DC0AA4">
            <w:pPr>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4374BCE" w14:textId="77777777" w:rsidTr="00946428">
        <w:trPr>
          <w:trHeight w:val="20"/>
          <w:jc w:val="center"/>
        </w:trPr>
        <w:tc>
          <w:tcPr>
            <w:tcW w:w="1188" w:type="dxa"/>
            <w:vAlign w:val="center"/>
          </w:tcPr>
          <w:p w14:paraId="7AFD52E4" w14:textId="0912954B" w:rsidR="00DC0AA4" w:rsidRPr="005A3CF6" w:rsidRDefault="00DC0AA4" w:rsidP="00DC0AA4">
            <w:pPr>
              <w:spacing w:before="120" w:after="120"/>
              <w:ind w:firstLine="22"/>
              <w:jc w:val="center"/>
              <w:rPr>
                <w:rFonts w:asciiTheme="majorHAnsi" w:hAnsiTheme="majorHAnsi" w:cstheme="majorHAnsi"/>
                <w:sz w:val="26"/>
                <w:szCs w:val="26"/>
              </w:rPr>
            </w:pPr>
            <w:r w:rsidRPr="008F1002">
              <w:t>3</w:t>
            </w:r>
          </w:p>
        </w:tc>
        <w:tc>
          <w:tcPr>
            <w:tcW w:w="2160" w:type="dxa"/>
            <w:tcBorders>
              <w:right w:val="nil"/>
            </w:tcBorders>
            <w:vAlign w:val="center"/>
          </w:tcPr>
          <w:p w14:paraId="6361F3FB" w14:textId="04298B57" w:rsidR="00DC0AA4" w:rsidRPr="005A3CF6" w:rsidRDefault="00DC0AA4" w:rsidP="00DC0AA4">
            <w:pPr>
              <w:spacing w:before="120" w:after="120"/>
              <w:jc w:val="left"/>
              <w:rPr>
                <w:rFonts w:asciiTheme="majorHAnsi" w:hAnsiTheme="majorHAnsi" w:cstheme="majorHAnsi"/>
                <w:color w:val="000000"/>
                <w:sz w:val="26"/>
                <w:szCs w:val="26"/>
              </w:rPr>
            </w:pPr>
            <w:r w:rsidRPr="008F1002">
              <w:t>Bán dẫn 2Т208М</w:t>
            </w:r>
          </w:p>
        </w:tc>
        <w:tc>
          <w:tcPr>
            <w:tcW w:w="2520" w:type="dxa"/>
            <w:tcBorders>
              <w:left w:val="nil"/>
            </w:tcBorders>
            <w:vAlign w:val="center"/>
          </w:tcPr>
          <w:p w14:paraId="3FD9C777"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20C5ED8F" w14:textId="1AD71AC0"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327BA36" w14:textId="77777777" w:rsidTr="00946428">
        <w:trPr>
          <w:trHeight w:val="20"/>
          <w:jc w:val="center"/>
        </w:trPr>
        <w:tc>
          <w:tcPr>
            <w:tcW w:w="1188" w:type="dxa"/>
            <w:vAlign w:val="center"/>
          </w:tcPr>
          <w:p w14:paraId="38641B44" w14:textId="68397FE1" w:rsidR="00DC0AA4" w:rsidRPr="005A3CF6" w:rsidRDefault="00DC0AA4" w:rsidP="00DC0AA4">
            <w:pPr>
              <w:spacing w:before="120" w:after="120"/>
              <w:ind w:firstLine="22"/>
              <w:jc w:val="center"/>
              <w:rPr>
                <w:rFonts w:asciiTheme="majorHAnsi" w:hAnsiTheme="majorHAnsi" w:cstheme="majorHAnsi"/>
                <w:sz w:val="26"/>
                <w:szCs w:val="26"/>
              </w:rPr>
            </w:pPr>
            <w:r w:rsidRPr="008F1002">
              <w:t>4</w:t>
            </w:r>
          </w:p>
        </w:tc>
        <w:tc>
          <w:tcPr>
            <w:tcW w:w="2160" w:type="dxa"/>
            <w:tcBorders>
              <w:right w:val="nil"/>
            </w:tcBorders>
            <w:vAlign w:val="center"/>
          </w:tcPr>
          <w:p w14:paraId="7376DC16" w14:textId="71AB9332" w:rsidR="00DC0AA4" w:rsidRPr="005A3CF6" w:rsidRDefault="00DC0AA4" w:rsidP="00DC0AA4">
            <w:pPr>
              <w:spacing w:before="120" w:after="120"/>
              <w:jc w:val="left"/>
              <w:rPr>
                <w:rFonts w:asciiTheme="majorHAnsi" w:hAnsiTheme="majorHAnsi" w:cstheme="majorHAnsi"/>
                <w:color w:val="000000"/>
                <w:sz w:val="26"/>
                <w:szCs w:val="26"/>
              </w:rPr>
            </w:pPr>
            <w:r w:rsidRPr="008F1002">
              <w:t>Bán dẫn 2Т3117А</w:t>
            </w:r>
          </w:p>
        </w:tc>
        <w:tc>
          <w:tcPr>
            <w:tcW w:w="2520" w:type="dxa"/>
            <w:tcBorders>
              <w:left w:val="nil"/>
            </w:tcBorders>
            <w:vAlign w:val="center"/>
          </w:tcPr>
          <w:p w14:paraId="31E636C6"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67D00A4A" w14:textId="69F24D91"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74456C0" w14:textId="77777777" w:rsidTr="00946428">
        <w:trPr>
          <w:trHeight w:val="20"/>
          <w:jc w:val="center"/>
        </w:trPr>
        <w:tc>
          <w:tcPr>
            <w:tcW w:w="1188" w:type="dxa"/>
            <w:vAlign w:val="center"/>
          </w:tcPr>
          <w:p w14:paraId="35C96625" w14:textId="140849AA" w:rsidR="00DC0AA4" w:rsidRPr="005A3CF6" w:rsidRDefault="00DC0AA4" w:rsidP="00DC0AA4">
            <w:pPr>
              <w:spacing w:before="120" w:after="120"/>
              <w:ind w:firstLine="22"/>
              <w:jc w:val="center"/>
              <w:rPr>
                <w:sz w:val="26"/>
                <w:szCs w:val="26"/>
              </w:rPr>
            </w:pPr>
            <w:r w:rsidRPr="008F1002">
              <w:t>5</w:t>
            </w:r>
          </w:p>
        </w:tc>
        <w:tc>
          <w:tcPr>
            <w:tcW w:w="2160" w:type="dxa"/>
            <w:tcBorders>
              <w:right w:val="nil"/>
            </w:tcBorders>
            <w:vAlign w:val="center"/>
          </w:tcPr>
          <w:p w14:paraId="0A607741" w14:textId="74220148" w:rsidR="00DC0AA4" w:rsidRPr="005A3CF6" w:rsidRDefault="00DC0AA4" w:rsidP="00DC0AA4">
            <w:pPr>
              <w:spacing w:before="120" w:after="120"/>
              <w:jc w:val="left"/>
              <w:rPr>
                <w:sz w:val="26"/>
                <w:szCs w:val="26"/>
              </w:rPr>
            </w:pPr>
            <w:r w:rsidRPr="008F1002">
              <w:t>Bán dẫn 2Т630A</w:t>
            </w:r>
          </w:p>
        </w:tc>
        <w:tc>
          <w:tcPr>
            <w:tcW w:w="2520" w:type="dxa"/>
            <w:tcBorders>
              <w:left w:val="nil"/>
            </w:tcBorders>
            <w:vAlign w:val="center"/>
          </w:tcPr>
          <w:p w14:paraId="31CBBBFA" w14:textId="5E026158"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FF7249C" w14:textId="1F13035E"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728BF90" w14:textId="77777777" w:rsidTr="00946428">
        <w:trPr>
          <w:trHeight w:val="20"/>
          <w:jc w:val="center"/>
        </w:trPr>
        <w:tc>
          <w:tcPr>
            <w:tcW w:w="1188" w:type="dxa"/>
            <w:vAlign w:val="center"/>
          </w:tcPr>
          <w:p w14:paraId="13C0FB1D" w14:textId="02982CB2" w:rsidR="00DC0AA4" w:rsidRPr="005A3CF6" w:rsidRDefault="00DC0AA4" w:rsidP="00DC0AA4">
            <w:pPr>
              <w:spacing w:before="120" w:after="120"/>
              <w:ind w:firstLine="22"/>
              <w:jc w:val="center"/>
              <w:rPr>
                <w:sz w:val="26"/>
                <w:szCs w:val="26"/>
              </w:rPr>
            </w:pPr>
            <w:r w:rsidRPr="008F1002">
              <w:t>6</w:t>
            </w:r>
          </w:p>
        </w:tc>
        <w:tc>
          <w:tcPr>
            <w:tcW w:w="2160" w:type="dxa"/>
            <w:tcBorders>
              <w:right w:val="nil"/>
            </w:tcBorders>
            <w:vAlign w:val="center"/>
          </w:tcPr>
          <w:p w14:paraId="6D6E48A5" w14:textId="0385E610" w:rsidR="00DC0AA4" w:rsidRPr="005A3CF6" w:rsidRDefault="00DC0AA4" w:rsidP="00DC0AA4">
            <w:pPr>
              <w:spacing w:before="120" w:after="120"/>
              <w:jc w:val="left"/>
              <w:rPr>
                <w:sz w:val="26"/>
                <w:szCs w:val="26"/>
              </w:rPr>
            </w:pPr>
            <w:r w:rsidRPr="008F1002">
              <w:t>Bán dẫn 2Т709А2</w:t>
            </w:r>
          </w:p>
        </w:tc>
        <w:tc>
          <w:tcPr>
            <w:tcW w:w="2520" w:type="dxa"/>
            <w:tcBorders>
              <w:left w:val="nil"/>
            </w:tcBorders>
            <w:vAlign w:val="center"/>
          </w:tcPr>
          <w:p w14:paraId="3AE5DC3A" w14:textId="439FEBC8"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1F3E6155" w14:textId="1BA6171B"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541A875" w14:textId="77777777" w:rsidTr="00946428">
        <w:trPr>
          <w:trHeight w:val="20"/>
          <w:jc w:val="center"/>
        </w:trPr>
        <w:tc>
          <w:tcPr>
            <w:tcW w:w="1188" w:type="dxa"/>
            <w:vAlign w:val="center"/>
          </w:tcPr>
          <w:p w14:paraId="3149CE4E" w14:textId="65BB193E" w:rsidR="00DC0AA4" w:rsidRPr="005A3CF6" w:rsidRDefault="00DC0AA4" w:rsidP="00DC0AA4">
            <w:pPr>
              <w:spacing w:before="120" w:after="120"/>
              <w:ind w:firstLine="22"/>
              <w:jc w:val="center"/>
              <w:rPr>
                <w:sz w:val="26"/>
                <w:szCs w:val="26"/>
              </w:rPr>
            </w:pPr>
            <w:r w:rsidRPr="008F1002">
              <w:t>7</w:t>
            </w:r>
          </w:p>
        </w:tc>
        <w:tc>
          <w:tcPr>
            <w:tcW w:w="2160" w:type="dxa"/>
            <w:tcBorders>
              <w:right w:val="nil"/>
            </w:tcBorders>
            <w:vAlign w:val="center"/>
          </w:tcPr>
          <w:p w14:paraId="777C5BC0" w14:textId="67F5871F" w:rsidR="00DC0AA4" w:rsidRPr="005A3CF6" w:rsidRDefault="00DC0AA4" w:rsidP="00DC0AA4">
            <w:pPr>
              <w:spacing w:before="120" w:after="120"/>
              <w:jc w:val="left"/>
              <w:rPr>
                <w:sz w:val="26"/>
                <w:szCs w:val="26"/>
              </w:rPr>
            </w:pPr>
            <w:r w:rsidRPr="008F1002">
              <w:t>Bán dẫn 2Т716А1</w:t>
            </w:r>
          </w:p>
        </w:tc>
        <w:tc>
          <w:tcPr>
            <w:tcW w:w="2520" w:type="dxa"/>
            <w:tcBorders>
              <w:left w:val="nil"/>
            </w:tcBorders>
            <w:vAlign w:val="center"/>
          </w:tcPr>
          <w:p w14:paraId="78D8D7A6" w14:textId="53C31CFB"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31D5E1BC" w14:textId="6E84BF2A"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1FF5004" w14:textId="77777777" w:rsidTr="00946428">
        <w:trPr>
          <w:trHeight w:val="20"/>
          <w:jc w:val="center"/>
        </w:trPr>
        <w:tc>
          <w:tcPr>
            <w:tcW w:w="1188" w:type="dxa"/>
            <w:vAlign w:val="center"/>
          </w:tcPr>
          <w:p w14:paraId="72E8956D" w14:textId="2A94ACA1" w:rsidR="00DC0AA4" w:rsidRPr="005A3CF6" w:rsidRDefault="00DC0AA4" w:rsidP="00DC0AA4">
            <w:pPr>
              <w:spacing w:before="120" w:after="120"/>
              <w:ind w:firstLine="22"/>
              <w:jc w:val="center"/>
              <w:rPr>
                <w:sz w:val="26"/>
                <w:szCs w:val="26"/>
              </w:rPr>
            </w:pPr>
            <w:r w:rsidRPr="008F1002">
              <w:t>8</w:t>
            </w:r>
          </w:p>
        </w:tc>
        <w:tc>
          <w:tcPr>
            <w:tcW w:w="2160" w:type="dxa"/>
            <w:tcBorders>
              <w:right w:val="nil"/>
            </w:tcBorders>
            <w:vAlign w:val="center"/>
          </w:tcPr>
          <w:p w14:paraId="5FB9596D" w14:textId="7A8F03DB" w:rsidR="00DC0AA4" w:rsidRPr="005A3CF6" w:rsidRDefault="00DC0AA4" w:rsidP="00DC0AA4">
            <w:pPr>
              <w:spacing w:before="120" w:after="120"/>
              <w:jc w:val="left"/>
              <w:rPr>
                <w:sz w:val="26"/>
                <w:szCs w:val="26"/>
              </w:rPr>
            </w:pPr>
            <w:r w:rsidRPr="008F1002">
              <w:t>Bán dẫn 2Т818А</w:t>
            </w:r>
          </w:p>
        </w:tc>
        <w:tc>
          <w:tcPr>
            <w:tcW w:w="2520" w:type="dxa"/>
            <w:tcBorders>
              <w:left w:val="nil"/>
            </w:tcBorders>
            <w:vAlign w:val="center"/>
          </w:tcPr>
          <w:p w14:paraId="64A89AEA" w14:textId="2CE73A7E"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334BE790" w14:textId="162F3A3D" w:rsidR="00DC0AA4" w:rsidRPr="005A3CF6" w:rsidRDefault="00DC0AA4" w:rsidP="00DC0AA4">
            <w:pPr>
              <w:spacing w:before="120" w:after="120"/>
              <w:rPr>
                <w:color w:val="000000"/>
                <w:sz w:val="26"/>
                <w:szCs w:val="26"/>
              </w:rPr>
            </w:pPr>
            <w:r w:rsidRPr="005A3CF6">
              <w:rPr>
                <w:color w:val="000000"/>
                <w:sz w:val="26"/>
                <w:szCs w:val="26"/>
              </w:rPr>
              <w:t xml:space="preserve">Vật tư hàng hóa chưa qua sử dụng, có ký mã hiệu, nhãn mác rõ ràng, </w:t>
            </w:r>
            <w:r w:rsidRPr="005A3CF6">
              <w:rPr>
                <w:color w:val="000000"/>
                <w:sz w:val="26"/>
                <w:szCs w:val="26"/>
              </w:rPr>
              <w:lastRenderedPageBreak/>
              <w:t>đảm bảo chất lượng theo tiêu chuẩn nhà sản xuất, yếu tố quốc phòng</w:t>
            </w:r>
          </w:p>
        </w:tc>
      </w:tr>
      <w:tr w:rsidR="00DC0AA4" w:rsidRPr="005A3CF6" w14:paraId="79713BF4" w14:textId="77777777" w:rsidTr="00946428">
        <w:trPr>
          <w:trHeight w:val="20"/>
          <w:jc w:val="center"/>
        </w:trPr>
        <w:tc>
          <w:tcPr>
            <w:tcW w:w="1188" w:type="dxa"/>
            <w:vAlign w:val="center"/>
          </w:tcPr>
          <w:p w14:paraId="3AAD4E9E" w14:textId="54A5CEF7" w:rsidR="00DC0AA4" w:rsidRPr="005A3CF6" w:rsidRDefault="00DC0AA4" w:rsidP="00DC0AA4">
            <w:pPr>
              <w:spacing w:before="120" w:after="120"/>
              <w:ind w:firstLine="22"/>
              <w:jc w:val="center"/>
              <w:rPr>
                <w:sz w:val="26"/>
                <w:szCs w:val="26"/>
              </w:rPr>
            </w:pPr>
            <w:r w:rsidRPr="008F1002">
              <w:lastRenderedPageBreak/>
              <w:t>9</w:t>
            </w:r>
          </w:p>
        </w:tc>
        <w:tc>
          <w:tcPr>
            <w:tcW w:w="2160" w:type="dxa"/>
            <w:tcBorders>
              <w:right w:val="nil"/>
            </w:tcBorders>
            <w:vAlign w:val="center"/>
          </w:tcPr>
          <w:p w14:paraId="25ADE0D7" w14:textId="75414EF9" w:rsidR="00DC0AA4" w:rsidRPr="005A3CF6" w:rsidRDefault="00DC0AA4" w:rsidP="00DC0AA4">
            <w:pPr>
              <w:spacing w:before="120" w:after="120"/>
              <w:jc w:val="left"/>
              <w:rPr>
                <w:sz w:val="26"/>
                <w:szCs w:val="26"/>
              </w:rPr>
            </w:pPr>
            <w:r w:rsidRPr="008F1002">
              <w:t>Bán dẫn 2Т819А</w:t>
            </w:r>
          </w:p>
        </w:tc>
        <w:tc>
          <w:tcPr>
            <w:tcW w:w="2520" w:type="dxa"/>
            <w:tcBorders>
              <w:left w:val="nil"/>
            </w:tcBorders>
            <w:vAlign w:val="center"/>
          </w:tcPr>
          <w:p w14:paraId="1A974FA1" w14:textId="66D1E877"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39D69DD1" w14:textId="3FED57FD"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C1375E2" w14:textId="77777777" w:rsidTr="00946428">
        <w:trPr>
          <w:trHeight w:val="20"/>
          <w:jc w:val="center"/>
        </w:trPr>
        <w:tc>
          <w:tcPr>
            <w:tcW w:w="1188" w:type="dxa"/>
            <w:vAlign w:val="center"/>
          </w:tcPr>
          <w:p w14:paraId="08160877" w14:textId="6D96AE39" w:rsidR="00DC0AA4" w:rsidRPr="005A3CF6" w:rsidRDefault="00DC0AA4" w:rsidP="00DC0AA4">
            <w:pPr>
              <w:spacing w:before="120" w:after="120" w:line="264" w:lineRule="auto"/>
              <w:ind w:firstLine="22"/>
              <w:jc w:val="center"/>
              <w:rPr>
                <w:sz w:val="26"/>
                <w:szCs w:val="26"/>
              </w:rPr>
            </w:pPr>
            <w:r w:rsidRPr="008F1002">
              <w:t>10</w:t>
            </w:r>
          </w:p>
        </w:tc>
        <w:tc>
          <w:tcPr>
            <w:tcW w:w="2160" w:type="dxa"/>
            <w:tcBorders>
              <w:right w:val="nil"/>
            </w:tcBorders>
            <w:vAlign w:val="center"/>
          </w:tcPr>
          <w:p w14:paraId="504F646B" w14:textId="40C4D67F" w:rsidR="00DC0AA4" w:rsidRPr="005A3CF6" w:rsidRDefault="00DC0AA4" w:rsidP="00DC0AA4">
            <w:pPr>
              <w:spacing w:before="120" w:after="120" w:line="264" w:lineRule="auto"/>
              <w:jc w:val="left"/>
              <w:rPr>
                <w:sz w:val="26"/>
                <w:szCs w:val="26"/>
              </w:rPr>
            </w:pPr>
            <w:r w:rsidRPr="008F1002">
              <w:t>Bán dẫn 2Т830Г</w:t>
            </w:r>
          </w:p>
        </w:tc>
        <w:tc>
          <w:tcPr>
            <w:tcW w:w="2520" w:type="dxa"/>
            <w:tcBorders>
              <w:left w:val="nil"/>
            </w:tcBorders>
            <w:vAlign w:val="center"/>
          </w:tcPr>
          <w:p w14:paraId="10CC36A3" w14:textId="536AC3FB"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0558D5EC" w14:textId="59BBF670"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5832769" w14:textId="77777777" w:rsidTr="00946428">
        <w:trPr>
          <w:trHeight w:val="20"/>
          <w:jc w:val="center"/>
        </w:trPr>
        <w:tc>
          <w:tcPr>
            <w:tcW w:w="1188" w:type="dxa"/>
            <w:vAlign w:val="center"/>
          </w:tcPr>
          <w:p w14:paraId="519E2CF4" w14:textId="089A2147" w:rsidR="00DC0AA4" w:rsidRPr="005A3CF6" w:rsidRDefault="00DC0AA4" w:rsidP="00DC0AA4">
            <w:pPr>
              <w:spacing w:before="120" w:after="120" w:line="264" w:lineRule="auto"/>
              <w:ind w:firstLine="22"/>
              <w:jc w:val="center"/>
              <w:rPr>
                <w:sz w:val="26"/>
                <w:szCs w:val="26"/>
              </w:rPr>
            </w:pPr>
            <w:r w:rsidRPr="008F1002">
              <w:t>11</w:t>
            </w:r>
          </w:p>
        </w:tc>
        <w:tc>
          <w:tcPr>
            <w:tcW w:w="2160" w:type="dxa"/>
            <w:tcBorders>
              <w:right w:val="nil"/>
            </w:tcBorders>
            <w:vAlign w:val="center"/>
          </w:tcPr>
          <w:p w14:paraId="3C2F5BEA" w14:textId="16BF6B81" w:rsidR="00DC0AA4" w:rsidRPr="005A3CF6" w:rsidRDefault="00DC0AA4" w:rsidP="00DC0AA4">
            <w:pPr>
              <w:spacing w:before="120" w:after="120" w:line="264" w:lineRule="auto"/>
              <w:jc w:val="left"/>
              <w:rPr>
                <w:sz w:val="26"/>
                <w:szCs w:val="26"/>
              </w:rPr>
            </w:pPr>
            <w:r w:rsidRPr="008F1002">
              <w:t>Bán dẫn 2Т831Г</w:t>
            </w:r>
          </w:p>
        </w:tc>
        <w:tc>
          <w:tcPr>
            <w:tcW w:w="2520" w:type="dxa"/>
            <w:tcBorders>
              <w:left w:val="nil"/>
            </w:tcBorders>
            <w:vAlign w:val="center"/>
          </w:tcPr>
          <w:p w14:paraId="7FE60096" w14:textId="46A09BD2"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35B17FDE" w14:textId="1F37004D"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7830EB0" w14:textId="77777777" w:rsidTr="00946428">
        <w:trPr>
          <w:trHeight w:val="20"/>
          <w:jc w:val="center"/>
        </w:trPr>
        <w:tc>
          <w:tcPr>
            <w:tcW w:w="1188" w:type="dxa"/>
            <w:vAlign w:val="center"/>
          </w:tcPr>
          <w:p w14:paraId="438BD716" w14:textId="3C674D0F" w:rsidR="00DC0AA4" w:rsidRPr="005A3CF6" w:rsidRDefault="00DC0AA4" w:rsidP="00DC0AA4">
            <w:pPr>
              <w:spacing w:before="120" w:after="120"/>
              <w:ind w:firstLine="22"/>
              <w:jc w:val="center"/>
              <w:rPr>
                <w:sz w:val="26"/>
                <w:szCs w:val="26"/>
              </w:rPr>
            </w:pPr>
            <w:r w:rsidRPr="008F1002">
              <w:t>12</w:t>
            </w:r>
          </w:p>
        </w:tc>
        <w:tc>
          <w:tcPr>
            <w:tcW w:w="2160" w:type="dxa"/>
            <w:tcBorders>
              <w:right w:val="nil"/>
            </w:tcBorders>
            <w:vAlign w:val="center"/>
          </w:tcPr>
          <w:p w14:paraId="66C74F37" w14:textId="517ACFD7" w:rsidR="00DC0AA4" w:rsidRPr="005A3CF6" w:rsidRDefault="00DC0AA4" w:rsidP="00DC0AA4">
            <w:pPr>
              <w:spacing w:before="120" w:after="120"/>
              <w:jc w:val="left"/>
              <w:rPr>
                <w:sz w:val="26"/>
                <w:szCs w:val="26"/>
              </w:rPr>
            </w:pPr>
            <w:r w:rsidRPr="008F1002">
              <w:t>Bán dẫn 30T110Б</w:t>
            </w:r>
          </w:p>
        </w:tc>
        <w:tc>
          <w:tcPr>
            <w:tcW w:w="2520" w:type="dxa"/>
            <w:tcBorders>
              <w:left w:val="nil"/>
            </w:tcBorders>
            <w:vAlign w:val="center"/>
          </w:tcPr>
          <w:p w14:paraId="0736E439" w14:textId="37849BD2"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5FDE201E" w14:textId="2D0BC9B4"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AC79B90" w14:textId="77777777" w:rsidTr="00946428">
        <w:trPr>
          <w:trHeight w:val="20"/>
          <w:jc w:val="center"/>
        </w:trPr>
        <w:tc>
          <w:tcPr>
            <w:tcW w:w="1188" w:type="dxa"/>
            <w:vAlign w:val="center"/>
          </w:tcPr>
          <w:p w14:paraId="29D77671" w14:textId="3ECBFB4E" w:rsidR="00DC0AA4" w:rsidRPr="005A3CF6" w:rsidRDefault="00DC0AA4" w:rsidP="00DC0AA4">
            <w:pPr>
              <w:spacing w:before="120" w:after="120"/>
              <w:ind w:firstLine="22"/>
              <w:jc w:val="center"/>
              <w:rPr>
                <w:sz w:val="26"/>
                <w:szCs w:val="26"/>
              </w:rPr>
            </w:pPr>
            <w:r w:rsidRPr="008F1002">
              <w:t>13</w:t>
            </w:r>
          </w:p>
        </w:tc>
        <w:tc>
          <w:tcPr>
            <w:tcW w:w="2160" w:type="dxa"/>
            <w:tcBorders>
              <w:right w:val="nil"/>
            </w:tcBorders>
            <w:vAlign w:val="center"/>
          </w:tcPr>
          <w:p w14:paraId="49E7943B" w14:textId="4141986B" w:rsidR="00DC0AA4" w:rsidRPr="005A3CF6" w:rsidRDefault="00DC0AA4" w:rsidP="00DC0AA4">
            <w:pPr>
              <w:spacing w:before="120" w:after="120"/>
              <w:jc w:val="left"/>
              <w:rPr>
                <w:sz w:val="26"/>
                <w:szCs w:val="26"/>
              </w:rPr>
            </w:pPr>
            <w:r w:rsidRPr="008F1002">
              <w:t>Bản mạch УРВИ.301412.024</w:t>
            </w:r>
          </w:p>
        </w:tc>
        <w:tc>
          <w:tcPr>
            <w:tcW w:w="2520" w:type="dxa"/>
            <w:tcBorders>
              <w:left w:val="nil"/>
            </w:tcBorders>
            <w:vAlign w:val="center"/>
          </w:tcPr>
          <w:p w14:paraId="542E8AB4" w14:textId="2E495EAA"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188BEB1E" w14:textId="697CAD00"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C739628" w14:textId="77777777" w:rsidTr="00946428">
        <w:trPr>
          <w:trHeight w:val="20"/>
          <w:jc w:val="center"/>
        </w:trPr>
        <w:tc>
          <w:tcPr>
            <w:tcW w:w="1188" w:type="dxa"/>
            <w:vAlign w:val="center"/>
          </w:tcPr>
          <w:p w14:paraId="66A7CFF5" w14:textId="50800310" w:rsidR="00DC0AA4" w:rsidRPr="005A3CF6" w:rsidRDefault="00DC0AA4" w:rsidP="00DC0AA4">
            <w:pPr>
              <w:spacing w:before="120" w:after="120"/>
              <w:ind w:firstLine="22"/>
              <w:jc w:val="center"/>
              <w:rPr>
                <w:sz w:val="26"/>
                <w:szCs w:val="26"/>
              </w:rPr>
            </w:pPr>
            <w:r w:rsidRPr="008F1002">
              <w:t>14</w:t>
            </w:r>
          </w:p>
        </w:tc>
        <w:tc>
          <w:tcPr>
            <w:tcW w:w="2160" w:type="dxa"/>
            <w:tcBorders>
              <w:right w:val="nil"/>
            </w:tcBorders>
            <w:vAlign w:val="center"/>
          </w:tcPr>
          <w:p w14:paraId="4EE1D261" w14:textId="29133BB3" w:rsidR="00DC0AA4" w:rsidRPr="005A3CF6" w:rsidRDefault="00DC0AA4" w:rsidP="00DC0AA4">
            <w:pPr>
              <w:spacing w:before="120" w:after="120"/>
              <w:jc w:val="left"/>
              <w:rPr>
                <w:sz w:val="26"/>
                <w:szCs w:val="26"/>
              </w:rPr>
            </w:pPr>
            <w:r w:rsidRPr="008F1002">
              <w:t>Bản mạch УРВИ.468733.009</w:t>
            </w:r>
          </w:p>
        </w:tc>
        <w:tc>
          <w:tcPr>
            <w:tcW w:w="2520" w:type="dxa"/>
            <w:tcBorders>
              <w:left w:val="nil"/>
            </w:tcBorders>
            <w:vAlign w:val="center"/>
          </w:tcPr>
          <w:p w14:paraId="4850AE0D" w14:textId="4BE439F2"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5A320841" w14:textId="4DACBA19"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BC36B20" w14:textId="77777777" w:rsidTr="00946428">
        <w:trPr>
          <w:trHeight w:val="20"/>
          <w:jc w:val="center"/>
        </w:trPr>
        <w:tc>
          <w:tcPr>
            <w:tcW w:w="1188" w:type="dxa"/>
            <w:vAlign w:val="center"/>
          </w:tcPr>
          <w:p w14:paraId="09544FA1" w14:textId="52F8EEA2" w:rsidR="00DC0AA4" w:rsidRPr="005A3CF6" w:rsidRDefault="00DC0AA4" w:rsidP="00DC0AA4">
            <w:pPr>
              <w:spacing w:before="120" w:after="120"/>
              <w:ind w:firstLine="22"/>
              <w:jc w:val="center"/>
              <w:rPr>
                <w:sz w:val="26"/>
                <w:szCs w:val="26"/>
              </w:rPr>
            </w:pPr>
            <w:r w:rsidRPr="008F1002">
              <w:t>15</w:t>
            </w:r>
          </w:p>
        </w:tc>
        <w:tc>
          <w:tcPr>
            <w:tcW w:w="2160" w:type="dxa"/>
            <w:tcBorders>
              <w:right w:val="nil"/>
            </w:tcBorders>
            <w:vAlign w:val="center"/>
          </w:tcPr>
          <w:p w14:paraId="027F97D4" w14:textId="77F4A855" w:rsidR="00DC0AA4" w:rsidRPr="005A3CF6" w:rsidRDefault="00DC0AA4" w:rsidP="00DC0AA4">
            <w:pPr>
              <w:spacing w:before="120" w:after="120"/>
              <w:jc w:val="left"/>
              <w:rPr>
                <w:sz w:val="26"/>
                <w:szCs w:val="26"/>
              </w:rPr>
            </w:pPr>
            <w:r w:rsidRPr="008F1002">
              <w:t>Bảng đấu dây ИД3.660.058 Сп</w:t>
            </w:r>
          </w:p>
        </w:tc>
        <w:tc>
          <w:tcPr>
            <w:tcW w:w="2520" w:type="dxa"/>
            <w:tcBorders>
              <w:left w:val="nil"/>
            </w:tcBorders>
            <w:vAlign w:val="center"/>
          </w:tcPr>
          <w:p w14:paraId="73F0464D" w14:textId="5FF15AAA"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3C5F135" w14:textId="2F2A6C3C"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3AC8575" w14:textId="77777777" w:rsidTr="00946428">
        <w:trPr>
          <w:trHeight w:val="20"/>
          <w:jc w:val="center"/>
        </w:trPr>
        <w:tc>
          <w:tcPr>
            <w:tcW w:w="1188" w:type="dxa"/>
            <w:vAlign w:val="center"/>
          </w:tcPr>
          <w:p w14:paraId="52F1818A" w14:textId="6DFBF856" w:rsidR="00DC0AA4" w:rsidRPr="005A3CF6" w:rsidRDefault="00DC0AA4" w:rsidP="00DC0AA4">
            <w:pPr>
              <w:spacing w:before="120" w:after="120"/>
              <w:ind w:firstLine="22"/>
              <w:jc w:val="center"/>
              <w:rPr>
                <w:sz w:val="26"/>
                <w:szCs w:val="26"/>
              </w:rPr>
            </w:pPr>
            <w:r w:rsidRPr="008F1002">
              <w:t>16</w:t>
            </w:r>
          </w:p>
        </w:tc>
        <w:tc>
          <w:tcPr>
            <w:tcW w:w="2160" w:type="dxa"/>
            <w:tcBorders>
              <w:right w:val="nil"/>
            </w:tcBorders>
            <w:vAlign w:val="center"/>
          </w:tcPr>
          <w:p w14:paraId="16037FF3" w14:textId="334A9FFE" w:rsidR="00DC0AA4" w:rsidRPr="005A3CF6" w:rsidRDefault="00DC0AA4" w:rsidP="00DC0AA4">
            <w:pPr>
              <w:spacing w:before="120" w:after="120"/>
              <w:jc w:val="left"/>
              <w:rPr>
                <w:sz w:val="26"/>
                <w:szCs w:val="26"/>
              </w:rPr>
            </w:pPr>
            <w:r w:rsidRPr="008F1002">
              <w:t>Bảng đấu dây ИД3.660.059 Сп</w:t>
            </w:r>
          </w:p>
        </w:tc>
        <w:tc>
          <w:tcPr>
            <w:tcW w:w="2520" w:type="dxa"/>
            <w:tcBorders>
              <w:left w:val="nil"/>
            </w:tcBorders>
            <w:vAlign w:val="center"/>
          </w:tcPr>
          <w:p w14:paraId="1F504793" w14:textId="563063C4"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5D69204" w14:textId="1C48BA10"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2ADFD472" w14:textId="77777777" w:rsidTr="00946428">
        <w:trPr>
          <w:trHeight w:val="20"/>
          <w:jc w:val="center"/>
        </w:trPr>
        <w:tc>
          <w:tcPr>
            <w:tcW w:w="1188" w:type="dxa"/>
            <w:vAlign w:val="center"/>
          </w:tcPr>
          <w:p w14:paraId="3C88C9D2" w14:textId="0574AF2F" w:rsidR="00DC0AA4" w:rsidRPr="005A3CF6" w:rsidRDefault="00DC0AA4" w:rsidP="00DC0AA4">
            <w:pPr>
              <w:spacing w:before="120" w:after="120"/>
              <w:ind w:firstLine="22"/>
              <w:jc w:val="center"/>
              <w:rPr>
                <w:sz w:val="26"/>
                <w:szCs w:val="26"/>
              </w:rPr>
            </w:pPr>
            <w:r w:rsidRPr="008F1002">
              <w:t>17</w:t>
            </w:r>
          </w:p>
        </w:tc>
        <w:tc>
          <w:tcPr>
            <w:tcW w:w="2160" w:type="dxa"/>
            <w:tcBorders>
              <w:right w:val="nil"/>
            </w:tcBorders>
            <w:vAlign w:val="center"/>
          </w:tcPr>
          <w:p w14:paraId="66B361EA" w14:textId="5B83C039" w:rsidR="00DC0AA4" w:rsidRPr="005A3CF6" w:rsidRDefault="00DC0AA4" w:rsidP="00DC0AA4">
            <w:pPr>
              <w:spacing w:before="120" w:after="120"/>
              <w:jc w:val="left"/>
              <w:rPr>
                <w:sz w:val="26"/>
                <w:szCs w:val="26"/>
              </w:rPr>
            </w:pPr>
            <w:r w:rsidRPr="008F1002">
              <w:t>Bảng đấu dây ИД3.660.060 Сп</w:t>
            </w:r>
          </w:p>
        </w:tc>
        <w:tc>
          <w:tcPr>
            <w:tcW w:w="2520" w:type="dxa"/>
            <w:tcBorders>
              <w:left w:val="nil"/>
            </w:tcBorders>
            <w:vAlign w:val="center"/>
          </w:tcPr>
          <w:p w14:paraId="0AC04C0A" w14:textId="0023A558"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E31E30B" w14:textId="5E001627" w:rsidR="00DC0AA4" w:rsidRPr="005A3CF6" w:rsidRDefault="00DC0AA4" w:rsidP="00DC0AA4">
            <w:pPr>
              <w:spacing w:before="120" w:after="120"/>
              <w:rPr>
                <w:color w:val="000000"/>
                <w:sz w:val="26"/>
                <w:szCs w:val="26"/>
              </w:rPr>
            </w:pPr>
            <w:r w:rsidRPr="005A3CF6">
              <w:rPr>
                <w:color w:val="000000"/>
                <w:sz w:val="26"/>
                <w:szCs w:val="26"/>
              </w:rPr>
              <w:t xml:space="preserve">Vật tư hàng hóa chưa qua sử dụng, có ký mã hiệu, nhãn mác rõ ràng, đảm bảo chất lượng theo tiêu chuẩn </w:t>
            </w:r>
            <w:r w:rsidRPr="005A3CF6">
              <w:rPr>
                <w:color w:val="000000"/>
                <w:sz w:val="26"/>
                <w:szCs w:val="26"/>
              </w:rPr>
              <w:lastRenderedPageBreak/>
              <w:t>nhà sản xuất, yếu tố quốc phòng</w:t>
            </w:r>
          </w:p>
        </w:tc>
      </w:tr>
      <w:tr w:rsidR="00DC0AA4" w:rsidRPr="005A3CF6" w14:paraId="54158AEF" w14:textId="77777777" w:rsidTr="00946428">
        <w:trPr>
          <w:trHeight w:val="20"/>
          <w:jc w:val="center"/>
        </w:trPr>
        <w:tc>
          <w:tcPr>
            <w:tcW w:w="1188" w:type="dxa"/>
            <w:vAlign w:val="center"/>
          </w:tcPr>
          <w:p w14:paraId="67E5DCC6" w14:textId="02CAA8AB" w:rsidR="00DC0AA4" w:rsidRPr="005A3CF6" w:rsidRDefault="00DC0AA4" w:rsidP="00DC0AA4">
            <w:pPr>
              <w:spacing w:before="120" w:after="120"/>
              <w:ind w:firstLine="22"/>
              <w:jc w:val="center"/>
              <w:rPr>
                <w:sz w:val="26"/>
                <w:szCs w:val="26"/>
              </w:rPr>
            </w:pPr>
            <w:r w:rsidRPr="008F1002">
              <w:lastRenderedPageBreak/>
              <w:t>18</w:t>
            </w:r>
          </w:p>
        </w:tc>
        <w:tc>
          <w:tcPr>
            <w:tcW w:w="2160" w:type="dxa"/>
            <w:tcBorders>
              <w:right w:val="nil"/>
            </w:tcBorders>
            <w:vAlign w:val="center"/>
          </w:tcPr>
          <w:p w14:paraId="78537D14" w14:textId="4D20A9EE" w:rsidR="00DC0AA4" w:rsidRPr="005A3CF6" w:rsidRDefault="00DC0AA4" w:rsidP="00DC0AA4">
            <w:pPr>
              <w:spacing w:before="120" w:after="120"/>
              <w:jc w:val="left"/>
              <w:rPr>
                <w:sz w:val="26"/>
                <w:szCs w:val="26"/>
              </w:rPr>
            </w:pPr>
            <w:r w:rsidRPr="008F1002">
              <w:t>Bảng đấu dây ИД6.672.740-01</w:t>
            </w:r>
          </w:p>
        </w:tc>
        <w:tc>
          <w:tcPr>
            <w:tcW w:w="2520" w:type="dxa"/>
            <w:tcBorders>
              <w:left w:val="nil"/>
            </w:tcBorders>
            <w:vAlign w:val="center"/>
          </w:tcPr>
          <w:p w14:paraId="35F270B6" w14:textId="53556777"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30DAC71E" w14:textId="7F4E1180"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4E0D4F2" w14:textId="77777777" w:rsidTr="00946428">
        <w:trPr>
          <w:trHeight w:val="20"/>
          <w:jc w:val="center"/>
        </w:trPr>
        <w:tc>
          <w:tcPr>
            <w:tcW w:w="1188" w:type="dxa"/>
            <w:vAlign w:val="center"/>
          </w:tcPr>
          <w:p w14:paraId="597FE623" w14:textId="7509FA7E" w:rsidR="00DC0AA4" w:rsidRPr="005A3CF6" w:rsidRDefault="00DC0AA4" w:rsidP="00DC0AA4">
            <w:pPr>
              <w:spacing w:before="120" w:after="120" w:line="264" w:lineRule="auto"/>
              <w:ind w:firstLine="22"/>
              <w:jc w:val="center"/>
              <w:rPr>
                <w:sz w:val="26"/>
                <w:szCs w:val="26"/>
              </w:rPr>
            </w:pPr>
            <w:r w:rsidRPr="008F1002">
              <w:t>19</w:t>
            </w:r>
          </w:p>
        </w:tc>
        <w:tc>
          <w:tcPr>
            <w:tcW w:w="2160" w:type="dxa"/>
            <w:tcBorders>
              <w:right w:val="nil"/>
            </w:tcBorders>
            <w:vAlign w:val="center"/>
          </w:tcPr>
          <w:p w14:paraId="1AACBB76" w14:textId="758F3DDD" w:rsidR="00DC0AA4" w:rsidRPr="005A3CF6" w:rsidRDefault="00DC0AA4" w:rsidP="00DC0AA4">
            <w:pPr>
              <w:spacing w:before="120" w:after="120" w:line="264" w:lineRule="auto"/>
              <w:jc w:val="left"/>
              <w:rPr>
                <w:sz w:val="26"/>
                <w:szCs w:val="26"/>
                <w:lang w:val="ru-RU"/>
              </w:rPr>
            </w:pPr>
            <w:r w:rsidRPr="008F1002">
              <w:t>Bảng đấu dây ИД6.672.740-02</w:t>
            </w:r>
          </w:p>
        </w:tc>
        <w:tc>
          <w:tcPr>
            <w:tcW w:w="2520" w:type="dxa"/>
            <w:tcBorders>
              <w:left w:val="nil"/>
            </w:tcBorders>
            <w:vAlign w:val="center"/>
          </w:tcPr>
          <w:p w14:paraId="6FA0632C" w14:textId="59531EAC"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7098FDC" w14:textId="0006B6DA"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08BF9EC" w14:textId="77777777" w:rsidTr="00946428">
        <w:trPr>
          <w:trHeight w:val="20"/>
          <w:jc w:val="center"/>
        </w:trPr>
        <w:tc>
          <w:tcPr>
            <w:tcW w:w="1188" w:type="dxa"/>
            <w:vAlign w:val="center"/>
          </w:tcPr>
          <w:p w14:paraId="005622A8" w14:textId="61AF50C8" w:rsidR="00DC0AA4" w:rsidRPr="005A3CF6" w:rsidRDefault="00DC0AA4" w:rsidP="00DC0AA4">
            <w:pPr>
              <w:spacing w:before="120" w:after="120" w:line="264" w:lineRule="auto"/>
              <w:ind w:firstLine="22"/>
              <w:jc w:val="center"/>
              <w:rPr>
                <w:sz w:val="26"/>
                <w:szCs w:val="26"/>
              </w:rPr>
            </w:pPr>
            <w:r w:rsidRPr="008F1002">
              <w:t>20</w:t>
            </w:r>
          </w:p>
        </w:tc>
        <w:tc>
          <w:tcPr>
            <w:tcW w:w="2160" w:type="dxa"/>
            <w:tcBorders>
              <w:right w:val="nil"/>
            </w:tcBorders>
            <w:vAlign w:val="center"/>
          </w:tcPr>
          <w:p w14:paraId="037C393D" w14:textId="28787251" w:rsidR="00DC0AA4" w:rsidRPr="005A3CF6" w:rsidRDefault="00DC0AA4" w:rsidP="00DC0AA4">
            <w:pPr>
              <w:spacing w:before="120" w:after="120" w:line="264" w:lineRule="auto"/>
              <w:jc w:val="left"/>
              <w:rPr>
                <w:sz w:val="26"/>
                <w:szCs w:val="26"/>
                <w:lang w:val="ru-RU"/>
              </w:rPr>
            </w:pPr>
            <w:r w:rsidRPr="008F1002">
              <w:t>Bảng đấu dây ИД6.672.740-03</w:t>
            </w:r>
          </w:p>
        </w:tc>
        <w:tc>
          <w:tcPr>
            <w:tcW w:w="2520" w:type="dxa"/>
            <w:tcBorders>
              <w:left w:val="nil"/>
            </w:tcBorders>
            <w:vAlign w:val="center"/>
          </w:tcPr>
          <w:p w14:paraId="4FAC8119" w14:textId="17CDD2DC"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7E17D2D" w14:textId="7A5562DC"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FB8F485" w14:textId="77777777" w:rsidTr="00946428">
        <w:trPr>
          <w:trHeight w:val="20"/>
          <w:jc w:val="center"/>
        </w:trPr>
        <w:tc>
          <w:tcPr>
            <w:tcW w:w="1188" w:type="dxa"/>
            <w:vAlign w:val="center"/>
          </w:tcPr>
          <w:p w14:paraId="64FF8CA7" w14:textId="64A90498" w:rsidR="00DC0AA4" w:rsidRPr="005A3CF6" w:rsidRDefault="00DC0AA4" w:rsidP="00DC0AA4">
            <w:pPr>
              <w:spacing w:before="120" w:after="120"/>
              <w:ind w:firstLine="22"/>
              <w:jc w:val="center"/>
              <w:rPr>
                <w:sz w:val="26"/>
                <w:szCs w:val="26"/>
              </w:rPr>
            </w:pPr>
            <w:r w:rsidRPr="008F1002">
              <w:t>21</w:t>
            </w:r>
          </w:p>
        </w:tc>
        <w:tc>
          <w:tcPr>
            <w:tcW w:w="2160" w:type="dxa"/>
            <w:tcBorders>
              <w:right w:val="nil"/>
            </w:tcBorders>
            <w:vAlign w:val="center"/>
          </w:tcPr>
          <w:p w14:paraId="3AC3CC2B" w14:textId="127C995A" w:rsidR="00DC0AA4" w:rsidRPr="005A3CF6" w:rsidRDefault="00DC0AA4" w:rsidP="00DC0AA4">
            <w:pPr>
              <w:spacing w:before="120" w:after="120"/>
              <w:jc w:val="left"/>
              <w:rPr>
                <w:sz w:val="26"/>
                <w:szCs w:val="26"/>
                <w:lang w:val="ru-RU"/>
              </w:rPr>
            </w:pPr>
            <w:r w:rsidRPr="008F1002">
              <w:t>Bảng đấu dây ИД6.672.740-04</w:t>
            </w:r>
          </w:p>
        </w:tc>
        <w:tc>
          <w:tcPr>
            <w:tcW w:w="2520" w:type="dxa"/>
            <w:tcBorders>
              <w:left w:val="nil"/>
            </w:tcBorders>
            <w:vAlign w:val="center"/>
          </w:tcPr>
          <w:p w14:paraId="047C5DE0" w14:textId="144BE0A5"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229FC18" w14:textId="03855587"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53B9E01" w14:textId="77777777" w:rsidTr="00946428">
        <w:trPr>
          <w:trHeight w:val="20"/>
          <w:jc w:val="center"/>
        </w:trPr>
        <w:tc>
          <w:tcPr>
            <w:tcW w:w="1188" w:type="dxa"/>
            <w:vAlign w:val="center"/>
          </w:tcPr>
          <w:p w14:paraId="458956F3" w14:textId="7D85E5E7" w:rsidR="00DC0AA4" w:rsidRPr="005A3CF6" w:rsidRDefault="00DC0AA4" w:rsidP="00DC0AA4">
            <w:pPr>
              <w:spacing w:before="120" w:after="120"/>
              <w:ind w:firstLine="22"/>
              <w:jc w:val="center"/>
              <w:rPr>
                <w:sz w:val="26"/>
                <w:szCs w:val="26"/>
              </w:rPr>
            </w:pPr>
            <w:r w:rsidRPr="008F1002">
              <w:t>22</w:t>
            </w:r>
          </w:p>
        </w:tc>
        <w:tc>
          <w:tcPr>
            <w:tcW w:w="2160" w:type="dxa"/>
            <w:tcBorders>
              <w:right w:val="nil"/>
            </w:tcBorders>
            <w:vAlign w:val="center"/>
          </w:tcPr>
          <w:p w14:paraId="40D990CD" w14:textId="51EF33F8" w:rsidR="00DC0AA4" w:rsidRPr="005A3CF6" w:rsidRDefault="00DC0AA4" w:rsidP="00DC0AA4">
            <w:pPr>
              <w:spacing w:before="120" w:after="120"/>
              <w:jc w:val="left"/>
              <w:rPr>
                <w:sz w:val="26"/>
                <w:szCs w:val="26"/>
                <w:lang w:val="ru-RU"/>
              </w:rPr>
            </w:pPr>
            <w:r w:rsidRPr="008F1002">
              <w:t>Bảng đấu dây ИД6.672.740-06</w:t>
            </w:r>
          </w:p>
        </w:tc>
        <w:tc>
          <w:tcPr>
            <w:tcW w:w="2520" w:type="dxa"/>
            <w:tcBorders>
              <w:left w:val="nil"/>
            </w:tcBorders>
            <w:vAlign w:val="center"/>
          </w:tcPr>
          <w:p w14:paraId="7594F138" w14:textId="1A3DCEE4"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DF6EEFF" w14:textId="79D8BC18"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133F3F2" w14:textId="77777777" w:rsidTr="00946428">
        <w:trPr>
          <w:trHeight w:val="20"/>
          <w:jc w:val="center"/>
        </w:trPr>
        <w:tc>
          <w:tcPr>
            <w:tcW w:w="1188" w:type="dxa"/>
            <w:vAlign w:val="center"/>
          </w:tcPr>
          <w:p w14:paraId="4B295F75" w14:textId="6329E5A8" w:rsidR="00DC0AA4" w:rsidRPr="005A3CF6" w:rsidRDefault="00DC0AA4" w:rsidP="00DC0AA4">
            <w:pPr>
              <w:spacing w:before="120" w:after="120"/>
              <w:ind w:firstLine="22"/>
              <w:jc w:val="center"/>
              <w:rPr>
                <w:sz w:val="26"/>
                <w:szCs w:val="26"/>
              </w:rPr>
            </w:pPr>
            <w:r w:rsidRPr="008F1002">
              <w:t>23</w:t>
            </w:r>
          </w:p>
        </w:tc>
        <w:tc>
          <w:tcPr>
            <w:tcW w:w="2160" w:type="dxa"/>
            <w:tcBorders>
              <w:right w:val="nil"/>
            </w:tcBorders>
            <w:vAlign w:val="center"/>
          </w:tcPr>
          <w:p w14:paraId="0D3FF635" w14:textId="4755D871" w:rsidR="00DC0AA4" w:rsidRPr="005A3CF6" w:rsidRDefault="00DC0AA4" w:rsidP="00DC0AA4">
            <w:pPr>
              <w:spacing w:before="120" w:after="120"/>
              <w:jc w:val="left"/>
              <w:rPr>
                <w:sz w:val="26"/>
                <w:szCs w:val="26"/>
              </w:rPr>
            </w:pPr>
            <w:r w:rsidRPr="008F1002">
              <w:t xml:space="preserve">Biến áp quay (CKBT) BT-5 </w:t>
            </w:r>
          </w:p>
        </w:tc>
        <w:tc>
          <w:tcPr>
            <w:tcW w:w="2520" w:type="dxa"/>
            <w:tcBorders>
              <w:left w:val="nil"/>
            </w:tcBorders>
            <w:vAlign w:val="center"/>
          </w:tcPr>
          <w:p w14:paraId="69D4F58A" w14:textId="5E621DFD"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29DCA85E" w14:textId="5899A53C"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9FA3947" w14:textId="77777777" w:rsidTr="00946428">
        <w:trPr>
          <w:trHeight w:val="20"/>
          <w:jc w:val="center"/>
        </w:trPr>
        <w:tc>
          <w:tcPr>
            <w:tcW w:w="1188" w:type="dxa"/>
            <w:vAlign w:val="center"/>
          </w:tcPr>
          <w:p w14:paraId="11223D92" w14:textId="6E32BE1B" w:rsidR="00DC0AA4" w:rsidRPr="005A3CF6" w:rsidRDefault="00DC0AA4" w:rsidP="00DC0AA4">
            <w:pPr>
              <w:spacing w:before="120" w:after="120"/>
              <w:ind w:firstLine="22"/>
              <w:jc w:val="center"/>
              <w:rPr>
                <w:sz w:val="26"/>
                <w:szCs w:val="26"/>
              </w:rPr>
            </w:pPr>
            <w:r w:rsidRPr="008F1002">
              <w:t>24</w:t>
            </w:r>
          </w:p>
        </w:tc>
        <w:tc>
          <w:tcPr>
            <w:tcW w:w="2160" w:type="dxa"/>
            <w:tcBorders>
              <w:right w:val="nil"/>
            </w:tcBorders>
            <w:vAlign w:val="center"/>
          </w:tcPr>
          <w:p w14:paraId="69A0B56C" w14:textId="34AB3FB4" w:rsidR="00DC0AA4" w:rsidRPr="005A3CF6" w:rsidRDefault="00DC0AA4" w:rsidP="00DC0AA4">
            <w:pPr>
              <w:spacing w:before="120" w:after="120"/>
              <w:jc w:val="left"/>
              <w:rPr>
                <w:sz w:val="26"/>
                <w:szCs w:val="26"/>
              </w:rPr>
            </w:pPr>
            <w:r w:rsidRPr="008F1002">
              <w:t>Biến áp Т0,5-34</w:t>
            </w:r>
          </w:p>
        </w:tc>
        <w:tc>
          <w:tcPr>
            <w:tcW w:w="2520" w:type="dxa"/>
            <w:tcBorders>
              <w:left w:val="nil"/>
            </w:tcBorders>
            <w:vAlign w:val="center"/>
          </w:tcPr>
          <w:p w14:paraId="555CD097" w14:textId="34E11DB2"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4BB2152" w14:textId="4EBED55B"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70E7239" w14:textId="77777777" w:rsidTr="00946428">
        <w:trPr>
          <w:trHeight w:val="20"/>
          <w:jc w:val="center"/>
        </w:trPr>
        <w:tc>
          <w:tcPr>
            <w:tcW w:w="1188" w:type="dxa"/>
            <w:vAlign w:val="center"/>
          </w:tcPr>
          <w:p w14:paraId="0F74479D" w14:textId="2B2FE319" w:rsidR="00DC0AA4" w:rsidRPr="005A3CF6" w:rsidRDefault="00DC0AA4" w:rsidP="00DC0AA4">
            <w:pPr>
              <w:spacing w:before="120" w:after="120"/>
              <w:ind w:firstLine="22"/>
              <w:jc w:val="center"/>
              <w:rPr>
                <w:sz w:val="26"/>
                <w:szCs w:val="26"/>
              </w:rPr>
            </w:pPr>
            <w:r w:rsidRPr="008F1002">
              <w:t>25</w:t>
            </w:r>
          </w:p>
        </w:tc>
        <w:tc>
          <w:tcPr>
            <w:tcW w:w="2160" w:type="dxa"/>
            <w:tcBorders>
              <w:right w:val="nil"/>
            </w:tcBorders>
            <w:vAlign w:val="center"/>
          </w:tcPr>
          <w:p w14:paraId="7AEC1E62" w14:textId="0500990B" w:rsidR="00DC0AA4" w:rsidRPr="005A3CF6" w:rsidRDefault="00DC0AA4" w:rsidP="00DC0AA4">
            <w:pPr>
              <w:spacing w:before="120" w:after="120"/>
              <w:jc w:val="left"/>
              <w:rPr>
                <w:sz w:val="26"/>
                <w:szCs w:val="26"/>
              </w:rPr>
            </w:pPr>
            <w:r w:rsidRPr="008F1002">
              <w:t>Biến áp ТOT-157</w:t>
            </w:r>
          </w:p>
        </w:tc>
        <w:tc>
          <w:tcPr>
            <w:tcW w:w="2520" w:type="dxa"/>
            <w:tcBorders>
              <w:left w:val="nil"/>
            </w:tcBorders>
            <w:vAlign w:val="center"/>
          </w:tcPr>
          <w:p w14:paraId="4F569953" w14:textId="30381D28"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4844EB94" w14:textId="03697C73"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75228DF" w14:textId="77777777" w:rsidTr="00946428">
        <w:trPr>
          <w:trHeight w:val="20"/>
          <w:jc w:val="center"/>
        </w:trPr>
        <w:tc>
          <w:tcPr>
            <w:tcW w:w="1188" w:type="dxa"/>
            <w:vAlign w:val="center"/>
          </w:tcPr>
          <w:p w14:paraId="2040A5F0" w14:textId="14BF17BA" w:rsidR="00DC0AA4" w:rsidRPr="005A3CF6" w:rsidRDefault="00DC0AA4" w:rsidP="00DC0AA4">
            <w:pPr>
              <w:spacing w:before="120" w:after="120"/>
              <w:ind w:firstLine="22"/>
              <w:jc w:val="center"/>
              <w:rPr>
                <w:sz w:val="26"/>
                <w:szCs w:val="26"/>
              </w:rPr>
            </w:pPr>
            <w:r w:rsidRPr="008F1002">
              <w:t>26</w:t>
            </w:r>
          </w:p>
        </w:tc>
        <w:tc>
          <w:tcPr>
            <w:tcW w:w="2160" w:type="dxa"/>
            <w:tcBorders>
              <w:right w:val="nil"/>
            </w:tcBorders>
            <w:vAlign w:val="center"/>
          </w:tcPr>
          <w:p w14:paraId="6B2AA8A0" w14:textId="09A45CDE" w:rsidR="00DC0AA4" w:rsidRPr="005A3CF6" w:rsidRDefault="00DC0AA4" w:rsidP="00DC0AA4">
            <w:pPr>
              <w:spacing w:before="120" w:after="120"/>
              <w:jc w:val="left"/>
              <w:rPr>
                <w:sz w:val="26"/>
                <w:szCs w:val="26"/>
              </w:rPr>
            </w:pPr>
            <w:r w:rsidRPr="008F1002">
              <w:t>Biến áp ТМ5-22</w:t>
            </w:r>
          </w:p>
        </w:tc>
        <w:tc>
          <w:tcPr>
            <w:tcW w:w="2520" w:type="dxa"/>
            <w:tcBorders>
              <w:left w:val="nil"/>
            </w:tcBorders>
            <w:vAlign w:val="center"/>
          </w:tcPr>
          <w:p w14:paraId="5E93E40E" w14:textId="29758B72"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AA0D682" w14:textId="75C98112"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D242584" w14:textId="77777777" w:rsidTr="00946428">
        <w:trPr>
          <w:trHeight w:val="20"/>
          <w:jc w:val="center"/>
        </w:trPr>
        <w:tc>
          <w:tcPr>
            <w:tcW w:w="1188" w:type="dxa"/>
            <w:vAlign w:val="center"/>
          </w:tcPr>
          <w:p w14:paraId="65F6BF36" w14:textId="5DDD2DA6" w:rsidR="00DC0AA4" w:rsidRPr="005A3CF6" w:rsidRDefault="00DC0AA4" w:rsidP="00DC0AA4">
            <w:pPr>
              <w:spacing w:before="120" w:after="120"/>
              <w:ind w:firstLine="22"/>
              <w:jc w:val="center"/>
              <w:rPr>
                <w:sz w:val="26"/>
                <w:szCs w:val="26"/>
              </w:rPr>
            </w:pPr>
            <w:r w:rsidRPr="008F1002">
              <w:lastRenderedPageBreak/>
              <w:t>27</w:t>
            </w:r>
          </w:p>
        </w:tc>
        <w:tc>
          <w:tcPr>
            <w:tcW w:w="2160" w:type="dxa"/>
            <w:tcBorders>
              <w:right w:val="nil"/>
            </w:tcBorders>
            <w:vAlign w:val="center"/>
          </w:tcPr>
          <w:p w14:paraId="46127068" w14:textId="228FF4AB" w:rsidR="00DC0AA4" w:rsidRPr="005A3CF6" w:rsidRDefault="00DC0AA4" w:rsidP="00DC0AA4">
            <w:pPr>
              <w:spacing w:before="120" w:after="120"/>
              <w:jc w:val="left"/>
              <w:rPr>
                <w:sz w:val="26"/>
                <w:szCs w:val="26"/>
              </w:rPr>
            </w:pPr>
            <w:r w:rsidRPr="008F1002">
              <w:t>Biến thế 1004Д30НВ</w:t>
            </w:r>
          </w:p>
        </w:tc>
        <w:tc>
          <w:tcPr>
            <w:tcW w:w="2520" w:type="dxa"/>
            <w:tcBorders>
              <w:left w:val="nil"/>
            </w:tcBorders>
            <w:vAlign w:val="center"/>
          </w:tcPr>
          <w:p w14:paraId="4C6F0DF0" w14:textId="6BC4BA0C"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5B7686F4" w14:textId="4212B0DD"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DDC6C98" w14:textId="77777777" w:rsidTr="00946428">
        <w:trPr>
          <w:trHeight w:val="20"/>
          <w:jc w:val="center"/>
        </w:trPr>
        <w:tc>
          <w:tcPr>
            <w:tcW w:w="1188" w:type="dxa"/>
            <w:vAlign w:val="center"/>
          </w:tcPr>
          <w:p w14:paraId="1EC021DB" w14:textId="20E53F3A" w:rsidR="00DC0AA4" w:rsidRPr="005A3CF6" w:rsidRDefault="00DC0AA4" w:rsidP="00DC0AA4">
            <w:pPr>
              <w:spacing w:before="120" w:after="120" w:line="264" w:lineRule="auto"/>
              <w:ind w:firstLine="22"/>
              <w:jc w:val="center"/>
              <w:rPr>
                <w:sz w:val="26"/>
                <w:szCs w:val="26"/>
              </w:rPr>
            </w:pPr>
            <w:r w:rsidRPr="008F1002">
              <w:t>28</w:t>
            </w:r>
          </w:p>
        </w:tc>
        <w:tc>
          <w:tcPr>
            <w:tcW w:w="2160" w:type="dxa"/>
            <w:tcBorders>
              <w:right w:val="nil"/>
            </w:tcBorders>
            <w:vAlign w:val="center"/>
          </w:tcPr>
          <w:p w14:paraId="4BDF8D6C" w14:textId="365713F8" w:rsidR="00DC0AA4" w:rsidRPr="005A3CF6" w:rsidRDefault="00DC0AA4" w:rsidP="00DC0AA4">
            <w:pPr>
              <w:spacing w:before="120" w:after="120" w:line="264" w:lineRule="auto"/>
              <w:jc w:val="left"/>
              <w:rPr>
                <w:sz w:val="26"/>
                <w:szCs w:val="26"/>
              </w:rPr>
            </w:pPr>
            <w:r w:rsidRPr="008F1002">
              <w:t>Biến thế 1005Д30НВ</w:t>
            </w:r>
          </w:p>
        </w:tc>
        <w:tc>
          <w:tcPr>
            <w:tcW w:w="2520" w:type="dxa"/>
            <w:tcBorders>
              <w:left w:val="nil"/>
            </w:tcBorders>
            <w:vAlign w:val="center"/>
          </w:tcPr>
          <w:p w14:paraId="5A415148" w14:textId="43C09F00" w:rsidR="00DC0AA4" w:rsidRPr="005A3CF6" w:rsidRDefault="00A60AC4" w:rsidP="00DC0AA4">
            <w:pPr>
              <w:spacing w:before="120" w:after="120" w:line="264" w:lineRule="auto"/>
              <w:jc w:val="left"/>
              <w:rPr>
                <w:sz w:val="26"/>
                <w:szCs w:val="26"/>
              </w:rPr>
            </w:pPr>
            <w:r w:rsidRPr="00A60AC4">
              <w:rPr>
                <w:sz w:val="26"/>
                <w:szCs w:val="26"/>
              </w:rPr>
              <w:t>(hoặc tương đương về đặc tính kỹ thuật)</w:t>
            </w:r>
          </w:p>
        </w:tc>
        <w:tc>
          <w:tcPr>
            <w:tcW w:w="3960" w:type="dxa"/>
            <w:vAlign w:val="center"/>
          </w:tcPr>
          <w:p w14:paraId="16D82A53" w14:textId="4BE8B182"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1E8E5A3" w14:textId="77777777" w:rsidTr="00946428">
        <w:trPr>
          <w:trHeight w:val="20"/>
          <w:jc w:val="center"/>
        </w:trPr>
        <w:tc>
          <w:tcPr>
            <w:tcW w:w="1188" w:type="dxa"/>
            <w:vAlign w:val="center"/>
          </w:tcPr>
          <w:p w14:paraId="0C3EF723" w14:textId="06052919" w:rsidR="00DC0AA4" w:rsidRPr="005A3CF6" w:rsidRDefault="00DC0AA4" w:rsidP="00DC0AA4">
            <w:pPr>
              <w:spacing w:before="120" w:after="120" w:line="264" w:lineRule="auto"/>
              <w:ind w:firstLine="22"/>
              <w:jc w:val="center"/>
              <w:rPr>
                <w:sz w:val="26"/>
                <w:szCs w:val="26"/>
              </w:rPr>
            </w:pPr>
            <w:r w:rsidRPr="008F1002">
              <w:t>29</w:t>
            </w:r>
          </w:p>
        </w:tc>
        <w:tc>
          <w:tcPr>
            <w:tcW w:w="2160" w:type="dxa"/>
            <w:tcBorders>
              <w:right w:val="nil"/>
            </w:tcBorders>
            <w:vAlign w:val="center"/>
          </w:tcPr>
          <w:p w14:paraId="669BAD30" w14:textId="0395E0E4" w:rsidR="00DC0AA4" w:rsidRPr="005A3CF6" w:rsidRDefault="00DC0AA4" w:rsidP="00DC0AA4">
            <w:pPr>
              <w:spacing w:before="120" w:after="120" w:line="264" w:lineRule="auto"/>
              <w:jc w:val="left"/>
              <w:rPr>
                <w:sz w:val="26"/>
                <w:szCs w:val="26"/>
              </w:rPr>
            </w:pPr>
            <w:r w:rsidRPr="008F1002">
              <w:t>Biến trở СП5-2ВА 22KJ</w:t>
            </w:r>
          </w:p>
        </w:tc>
        <w:tc>
          <w:tcPr>
            <w:tcW w:w="2520" w:type="dxa"/>
            <w:tcBorders>
              <w:left w:val="nil"/>
            </w:tcBorders>
            <w:vAlign w:val="center"/>
          </w:tcPr>
          <w:p w14:paraId="7D500278" w14:textId="62AD6B1D"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017BB55A" w14:textId="38F9B340"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0779AC8" w14:textId="77777777" w:rsidTr="00946428">
        <w:trPr>
          <w:trHeight w:val="20"/>
          <w:jc w:val="center"/>
        </w:trPr>
        <w:tc>
          <w:tcPr>
            <w:tcW w:w="1188" w:type="dxa"/>
            <w:vAlign w:val="center"/>
          </w:tcPr>
          <w:p w14:paraId="5EBE4A92" w14:textId="04E401BF" w:rsidR="00DC0AA4" w:rsidRPr="005A3CF6" w:rsidRDefault="00DC0AA4" w:rsidP="00DC0AA4">
            <w:pPr>
              <w:spacing w:before="120" w:after="120"/>
              <w:ind w:firstLine="22"/>
              <w:jc w:val="center"/>
              <w:rPr>
                <w:sz w:val="26"/>
                <w:szCs w:val="26"/>
              </w:rPr>
            </w:pPr>
            <w:r w:rsidRPr="008F1002">
              <w:t>30</w:t>
            </w:r>
          </w:p>
        </w:tc>
        <w:tc>
          <w:tcPr>
            <w:tcW w:w="2160" w:type="dxa"/>
            <w:tcBorders>
              <w:right w:val="nil"/>
            </w:tcBorders>
            <w:vAlign w:val="center"/>
          </w:tcPr>
          <w:p w14:paraId="453FBCC2" w14:textId="08380AC7" w:rsidR="00DC0AA4" w:rsidRPr="005A3CF6" w:rsidRDefault="00DC0AA4" w:rsidP="00DC0AA4">
            <w:pPr>
              <w:spacing w:before="120" w:after="120"/>
              <w:jc w:val="left"/>
              <w:rPr>
                <w:sz w:val="26"/>
                <w:szCs w:val="26"/>
              </w:rPr>
            </w:pPr>
            <w:r w:rsidRPr="008F1002">
              <w:t>Biến trở 10kΩ 5W 1%</w:t>
            </w:r>
          </w:p>
        </w:tc>
        <w:tc>
          <w:tcPr>
            <w:tcW w:w="2520" w:type="dxa"/>
            <w:tcBorders>
              <w:left w:val="nil"/>
            </w:tcBorders>
            <w:vAlign w:val="center"/>
          </w:tcPr>
          <w:p w14:paraId="3939376B" w14:textId="55DFD6AF"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30FCEA6" w14:textId="66D35750"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0C6AFF9" w14:textId="77777777" w:rsidTr="00946428">
        <w:trPr>
          <w:trHeight w:val="20"/>
          <w:jc w:val="center"/>
        </w:trPr>
        <w:tc>
          <w:tcPr>
            <w:tcW w:w="1188" w:type="dxa"/>
            <w:vAlign w:val="center"/>
          </w:tcPr>
          <w:p w14:paraId="3779DAC0" w14:textId="1229E8D6" w:rsidR="00DC0AA4" w:rsidRPr="005A3CF6" w:rsidRDefault="00DC0AA4" w:rsidP="00DC0AA4">
            <w:pPr>
              <w:spacing w:before="120" w:after="120"/>
              <w:ind w:firstLine="22"/>
              <w:jc w:val="center"/>
              <w:rPr>
                <w:sz w:val="26"/>
                <w:szCs w:val="26"/>
              </w:rPr>
            </w:pPr>
            <w:r w:rsidRPr="008F1002">
              <w:t>31</w:t>
            </w:r>
          </w:p>
        </w:tc>
        <w:tc>
          <w:tcPr>
            <w:tcW w:w="2160" w:type="dxa"/>
            <w:tcBorders>
              <w:right w:val="nil"/>
            </w:tcBorders>
            <w:vAlign w:val="center"/>
          </w:tcPr>
          <w:p w14:paraId="58C9C766" w14:textId="6D74F01B" w:rsidR="00DC0AA4" w:rsidRPr="005A3CF6" w:rsidRDefault="00DC0AA4" w:rsidP="00DC0AA4">
            <w:pPr>
              <w:spacing w:before="120" w:after="120"/>
              <w:jc w:val="left"/>
              <w:rPr>
                <w:sz w:val="26"/>
                <w:szCs w:val="26"/>
              </w:rPr>
            </w:pPr>
            <w:r w:rsidRPr="008F1002">
              <w:t>Biến trở CП-20BA-2- 470 Ω</w:t>
            </w:r>
          </w:p>
        </w:tc>
        <w:tc>
          <w:tcPr>
            <w:tcW w:w="2520" w:type="dxa"/>
            <w:tcBorders>
              <w:left w:val="nil"/>
            </w:tcBorders>
            <w:vAlign w:val="center"/>
          </w:tcPr>
          <w:p w14:paraId="4FF3711D" w14:textId="1CA9E383"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4947564D" w14:textId="52E67144"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F80BBAB" w14:textId="77777777" w:rsidTr="00946428">
        <w:trPr>
          <w:trHeight w:val="20"/>
          <w:jc w:val="center"/>
        </w:trPr>
        <w:tc>
          <w:tcPr>
            <w:tcW w:w="1188" w:type="dxa"/>
            <w:vAlign w:val="center"/>
          </w:tcPr>
          <w:p w14:paraId="7159C1CA" w14:textId="4A18FE1A" w:rsidR="00DC0AA4" w:rsidRPr="005A3CF6" w:rsidRDefault="00DC0AA4" w:rsidP="00DC0AA4">
            <w:pPr>
              <w:spacing w:before="120" w:after="120"/>
              <w:ind w:firstLine="22"/>
              <w:jc w:val="center"/>
              <w:rPr>
                <w:sz w:val="26"/>
                <w:szCs w:val="26"/>
              </w:rPr>
            </w:pPr>
            <w:r w:rsidRPr="008F1002">
              <w:t>32</w:t>
            </w:r>
          </w:p>
        </w:tc>
        <w:tc>
          <w:tcPr>
            <w:tcW w:w="2160" w:type="dxa"/>
            <w:tcBorders>
              <w:right w:val="nil"/>
            </w:tcBorders>
            <w:vAlign w:val="center"/>
          </w:tcPr>
          <w:p w14:paraId="1B6C5686" w14:textId="0E568296" w:rsidR="00DC0AA4" w:rsidRPr="005A3CF6" w:rsidRDefault="00DC0AA4" w:rsidP="00DC0AA4">
            <w:pPr>
              <w:spacing w:before="120" w:after="120"/>
              <w:jc w:val="left"/>
              <w:rPr>
                <w:sz w:val="26"/>
                <w:szCs w:val="26"/>
              </w:rPr>
            </w:pPr>
            <w:r w:rsidRPr="008F1002">
              <w:t>Biến trở СП5-22-1ВТ 47КОМ</w:t>
            </w:r>
          </w:p>
        </w:tc>
        <w:tc>
          <w:tcPr>
            <w:tcW w:w="2520" w:type="dxa"/>
            <w:tcBorders>
              <w:left w:val="nil"/>
            </w:tcBorders>
            <w:vAlign w:val="center"/>
          </w:tcPr>
          <w:p w14:paraId="26401B23" w14:textId="0CF37F06"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45DD9FF" w14:textId="655AE109"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441E8E5" w14:textId="77777777" w:rsidTr="00946428">
        <w:trPr>
          <w:trHeight w:val="20"/>
          <w:jc w:val="center"/>
        </w:trPr>
        <w:tc>
          <w:tcPr>
            <w:tcW w:w="1188" w:type="dxa"/>
            <w:vAlign w:val="center"/>
          </w:tcPr>
          <w:p w14:paraId="28AC5328" w14:textId="4C3D15E5" w:rsidR="00DC0AA4" w:rsidRPr="005A3CF6" w:rsidRDefault="00DC0AA4" w:rsidP="00DC0AA4">
            <w:pPr>
              <w:spacing w:before="120" w:after="120"/>
              <w:ind w:firstLine="22"/>
              <w:jc w:val="center"/>
              <w:rPr>
                <w:sz w:val="26"/>
                <w:szCs w:val="26"/>
              </w:rPr>
            </w:pPr>
            <w:r w:rsidRPr="008F1002">
              <w:t>33</w:t>
            </w:r>
          </w:p>
        </w:tc>
        <w:tc>
          <w:tcPr>
            <w:tcW w:w="2160" w:type="dxa"/>
            <w:tcBorders>
              <w:right w:val="nil"/>
            </w:tcBorders>
            <w:vAlign w:val="center"/>
          </w:tcPr>
          <w:p w14:paraId="75FEFCAB" w14:textId="1E3C5BB9" w:rsidR="00DC0AA4" w:rsidRPr="005A3CF6" w:rsidRDefault="00DC0AA4" w:rsidP="00DC0AA4">
            <w:pPr>
              <w:spacing w:before="120" w:after="120"/>
              <w:jc w:val="left"/>
              <w:rPr>
                <w:sz w:val="26"/>
                <w:szCs w:val="26"/>
              </w:rPr>
            </w:pPr>
            <w:r w:rsidRPr="008F1002">
              <w:t>Biến trở СП5-2BA, 1.5k</w:t>
            </w:r>
          </w:p>
        </w:tc>
        <w:tc>
          <w:tcPr>
            <w:tcW w:w="2520" w:type="dxa"/>
            <w:tcBorders>
              <w:left w:val="nil"/>
            </w:tcBorders>
            <w:vAlign w:val="center"/>
          </w:tcPr>
          <w:p w14:paraId="523035D7" w14:textId="2661F7D3"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1E8E4D8D" w14:textId="1B567964"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D01B6E9" w14:textId="77777777" w:rsidTr="00946428">
        <w:trPr>
          <w:trHeight w:val="20"/>
          <w:jc w:val="center"/>
        </w:trPr>
        <w:tc>
          <w:tcPr>
            <w:tcW w:w="1188" w:type="dxa"/>
            <w:vAlign w:val="center"/>
          </w:tcPr>
          <w:p w14:paraId="7F908EC0" w14:textId="2C95C18C" w:rsidR="00DC0AA4" w:rsidRPr="005A3CF6" w:rsidRDefault="00DC0AA4" w:rsidP="00DC0AA4">
            <w:pPr>
              <w:spacing w:before="120" w:after="120"/>
              <w:ind w:firstLine="22"/>
              <w:jc w:val="center"/>
              <w:rPr>
                <w:sz w:val="26"/>
                <w:szCs w:val="26"/>
              </w:rPr>
            </w:pPr>
            <w:r w:rsidRPr="008F1002">
              <w:t>34</w:t>
            </w:r>
          </w:p>
        </w:tc>
        <w:tc>
          <w:tcPr>
            <w:tcW w:w="2160" w:type="dxa"/>
            <w:tcBorders>
              <w:right w:val="nil"/>
            </w:tcBorders>
            <w:vAlign w:val="center"/>
          </w:tcPr>
          <w:p w14:paraId="67C15BBA" w14:textId="08F034C0" w:rsidR="00DC0AA4" w:rsidRPr="005A3CF6" w:rsidRDefault="00DC0AA4" w:rsidP="00DC0AA4">
            <w:pPr>
              <w:spacing w:before="120" w:after="120"/>
              <w:jc w:val="left"/>
              <w:rPr>
                <w:sz w:val="26"/>
                <w:szCs w:val="26"/>
              </w:rPr>
            </w:pPr>
            <w:r w:rsidRPr="008F1002">
              <w:t>Biến trở СП5-2ВА 100 ôm</w:t>
            </w:r>
          </w:p>
        </w:tc>
        <w:tc>
          <w:tcPr>
            <w:tcW w:w="2520" w:type="dxa"/>
            <w:tcBorders>
              <w:left w:val="nil"/>
            </w:tcBorders>
            <w:vAlign w:val="center"/>
          </w:tcPr>
          <w:p w14:paraId="7FE8D1B2" w14:textId="4F5DE87C"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21C1A5C8" w14:textId="27EC67CD"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FC54D4D" w14:textId="77777777" w:rsidTr="00946428">
        <w:trPr>
          <w:trHeight w:val="20"/>
          <w:jc w:val="center"/>
        </w:trPr>
        <w:tc>
          <w:tcPr>
            <w:tcW w:w="1188" w:type="dxa"/>
            <w:vAlign w:val="center"/>
          </w:tcPr>
          <w:p w14:paraId="65D2C689" w14:textId="48ABE525" w:rsidR="00DC0AA4" w:rsidRPr="005A3CF6" w:rsidRDefault="00DC0AA4" w:rsidP="00DC0AA4">
            <w:pPr>
              <w:spacing w:before="120" w:after="120"/>
              <w:ind w:firstLine="22"/>
              <w:jc w:val="center"/>
              <w:rPr>
                <w:sz w:val="26"/>
                <w:szCs w:val="26"/>
              </w:rPr>
            </w:pPr>
            <w:r w:rsidRPr="008F1002">
              <w:t>35</w:t>
            </w:r>
          </w:p>
        </w:tc>
        <w:tc>
          <w:tcPr>
            <w:tcW w:w="2160" w:type="dxa"/>
            <w:tcBorders>
              <w:right w:val="nil"/>
            </w:tcBorders>
            <w:vAlign w:val="center"/>
          </w:tcPr>
          <w:p w14:paraId="621750F5" w14:textId="00BA6F15" w:rsidR="00DC0AA4" w:rsidRPr="005A3CF6" w:rsidRDefault="00DC0AA4" w:rsidP="00DC0AA4">
            <w:pPr>
              <w:spacing w:before="120" w:after="120"/>
              <w:jc w:val="left"/>
              <w:rPr>
                <w:sz w:val="26"/>
                <w:szCs w:val="26"/>
              </w:rPr>
            </w:pPr>
            <w:r w:rsidRPr="008F1002">
              <w:t>Biến trở СП5-2ВА 15KJ</w:t>
            </w:r>
          </w:p>
        </w:tc>
        <w:tc>
          <w:tcPr>
            <w:tcW w:w="2520" w:type="dxa"/>
            <w:tcBorders>
              <w:left w:val="nil"/>
            </w:tcBorders>
            <w:vAlign w:val="center"/>
          </w:tcPr>
          <w:p w14:paraId="3389A304" w14:textId="5E4424E0"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423FAC64" w14:textId="264FF0A4"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1A39DE6" w14:textId="77777777" w:rsidTr="00946428">
        <w:trPr>
          <w:trHeight w:val="20"/>
          <w:jc w:val="center"/>
        </w:trPr>
        <w:tc>
          <w:tcPr>
            <w:tcW w:w="1188" w:type="dxa"/>
            <w:vAlign w:val="center"/>
          </w:tcPr>
          <w:p w14:paraId="6F3335B2" w14:textId="4FB92C5D" w:rsidR="00DC0AA4" w:rsidRPr="005A3CF6" w:rsidRDefault="00DC0AA4" w:rsidP="00DC0AA4">
            <w:pPr>
              <w:spacing w:before="120" w:after="120"/>
              <w:ind w:firstLine="22"/>
              <w:jc w:val="center"/>
              <w:rPr>
                <w:sz w:val="26"/>
                <w:szCs w:val="26"/>
              </w:rPr>
            </w:pPr>
            <w:r w:rsidRPr="008F1002">
              <w:lastRenderedPageBreak/>
              <w:t>36</w:t>
            </w:r>
          </w:p>
        </w:tc>
        <w:tc>
          <w:tcPr>
            <w:tcW w:w="2160" w:type="dxa"/>
            <w:tcBorders>
              <w:right w:val="nil"/>
            </w:tcBorders>
            <w:vAlign w:val="center"/>
          </w:tcPr>
          <w:p w14:paraId="1A9FECBF" w14:textId="0F6BAEB6" w:rsidR="00DC0AA4" w:rsidRPr="005A3CF6" w:rsidRDefault="00DC0AA4" w:rsidP="00DC0AA4">
            <w:pPr>
              <w:spacing w:before="120" w:after="120"/>
              <w:jc w:val="left"/>
              <w:rPr>
                <w:sz w:val="26"/>
                <w:szCs w:val="26"/>
                <w:lang w:val="ru-RU"/>
              </w:rPr>
            </w:pPr>
            <w:r w:rsidRPr="008F1002">
              <w:t>Biến trở СП5-2ВА 22K</w:t>
            </w:r>
          </w:p>
        </w:tc>
        <w:tc>
          <w:tcPr>
            <w:tcW w:w="2520" w:type="dxa"/>
            <w:tcBorders>
              <w:left w:val="nil"/>
            </w:tcBorders>
            <w:vAlign w:val="center"/>
          </w:tcPr>
          <w:p w14:paraId="044A1144" w14:textId="0EB41DF7"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88501D2" w14:textId="2A8CD4F2"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40F3626" w14:textId="77777777" w:rsidTr="00946428">
        <w:trPr>
          <w:trHeight w:val="20"/>
          <w:jc w:val="center"/>
        </w:trPr>
        <w:tc>
          <w:tcPr>
            <w:tcW w:w="1188" w:type="dxa"/>
            <w:vAlign w:val="center"/>
          </w:tcPr>
          <w:p w14:paraId="4CED3468" w14:textId="5849C1BB" w:rsidR="00DC0AA4" w:rsidRPr="005A3CF6" w:rsidRDefault="00DC0AA4" w:rsidP="00DC0AA4">
            <w:pPr>
              <w:spacing w:before="120" w:after="120" w:line="264" w:lineRule="auto"/>
              <w:ind w:firstLine="22"/>
              <w:jc w:val="center"/>
              <w:rPr>
                <w:sz w:val="26"/>
                <w:szCs w:val="26"/>
              </w:rPr>
            </w:pPr>
            <w:r w:rsidRPr="008F1002">
              <w:t>37</w:t>
            </w:r>
          </w:p>
        </w:tc>
        <w:tc>
          <w:tcPr>
            <w:tcW w:w="2160" w:type="dxa"/>
            <w:tcBorders>
              <w:right w:val="nil"/>
            </w:tcBorders>
            <w:vAlign w:val="center"/>
          </w:tcPr>
          <w:p w14:paraId="430047EE" w14:textId="4E550BAC" w:rsidR="00DC0AA4" w:rsidRPr="005A3CF6" w:rsidRDefault="00DC0AA4" w:rsidP="00DC0AA4">
            <w:pPr>
              <w:spacing w:before="120" w:after="120" w:line="264" w:lineRule="auto"/>
              <w:jc w:val="left"/>
              <w:rPr>
                <w:sz w:val="26"/>
                <w:szCs w:val="26"/>
                <w:lang w:val="ru-RU"/>
              </w:rPr>
            </w:pPr>
            <w:r w:rsidRPr="008F1002">
              <w:t>Biến trở СП5-2ВА 22KJ</w:t>
            </w:r>
          </w:p>
        </w:tc>
        <w:tc>
          <w:tcPr>
            <w:tcW w:w="2520" w:type="dxa"/>
            <w:tcBorders>
              <w:left w:val="nil"/>
            </w:tcBorders>
            <w:vAlign w:val="center"/>
          </w:tcPr>
          <w:p w14:paraId="7CD4609B" w14:textId="04028FDD"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A8B10C4" w14:textId="5388393B"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17F953D" w14:textId="77777777" w:rsidTr="00946428">
        <w:trPr>
          <w:trHeight w:val="20"/>
          <w:jc w:val="center"/>
        </w:trPr>
        <w:tc>
          <w:tcPr>
            <w:tcW w:w="1188" w:type="dxa"/>
            <w:vAlign w:val="center"/>
          </w:tcPr>
          <w:p w14:paraId="169D2EE4" w14:textId="3116D839" w:rsidR="00DC0AA4" w:rsidRPr="005A3CF6" w:rsidRDefault="00DC0AA4" w:rsidP="00DC0AA4">
            <w:pPr>
              <w:spacing w:before="120" w:after="120" w:line="264" w:lineRule="auto"/>
              <w:ind w:firstLine="22"/>
              <w:jc w:val="center"/>
              <w:rPr>
                <w:sz w:val="26"/>
                <w:szCs w:val="26"/>
              </w:rPr>
            </w:pPr>
            <w:r w:rsidRPr="008F1002">
              <w:t>38</w:t>
            </w:r>
          </w:p>
        </w:tc>
        <w:tc>
          <w:tcPr>
            <w:tcW w:w="2160" w:type="dxa"/>
            <w:tcBorders>
              <w:right w:val="nil"/>
            </w:tcBorders>
            <w:vAlign w:val="center"/>
          </w:tcPr>
          <w:p w14:paraId="271CA790" w14:textId="2FBC31CF" w:rsidR="00DC0AA4" w:rsidRPr="005A3CF6" w:rsidRDefault="00DC0AA4" w:rsidP="00DC0AA4">
            <w:pPr>
              <w:spacing w:before="120" w:after="120" w:line="264" w:lineRule="auto"/>
              <w:jc w:val="left"/>
              <w:rPr>
                <w:sz w:val="26"/>
                <w:szCs w:val="26"/>
                <w:lang w:val="ru-RU"/>
              </w:rPr>
            </w:pPr>
            <w:r w:rsidRPr="008F1002">
              <w:t>Cáp bọc kim 6x1 chống nhiễu, chống cháy</w:t>
            </w:r>
          </w:p>
        </w:tc>
        <w:tc>
          <w:tcPr>
            <w:tcW w:w="2520" w:type="dxa"/>
            <w:tcBorders>
              <w:left w:val="nil"/>
            </w:tcBorders>
            <w:vAlign w:val="center"/>
          </w:tcPr>
          <w:p w14:paraId="115504C6" w14:textId="00DD905D"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5A4E205" w14:textId="5D532E8B"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A868B99" w14:textId="77777777" w:rsidTr="00946428">
        <w:trPr>
          <w:trHeight w:val="20"/>
          <w:jc w:val="center"/>
        </w:trPr>
        <w:tc>
          <w:tcPr>
            <w:tcW w:w="1188" w:type="dxa"/>
            <w:vAlign w:val="center"/>
          </w:tcPr>
          <w:p w14:paraId="368CFA36" w14:textId="739834E0" w:rsidR="00DC0AA4" w:rsidRPr="005A3CF6" w:rsidRDefault="00DC0AA4" w:rsidP="00DC0AA4">
            <w:pPr>
              <w:spacing w:before="120" w:after="120"/>
              <w:ind w:firstLine="22"/>
              <w:jc w:val="center"/>
              <w:rPr>
                <w:sz w:val="26"/>
                <w:szCs w:val="26"/>
              </w:rPr>
            </w:pPr>
            <w:r w:rsidRPr="008F1002">
              <w:t>39</w:t>
            </w:r>
          </w:p>
        </w:tc>
        <w:tc>
          <w:tcPr>
            <w:tcW w:w="2160" w:type="dxa"/>
            <w:tcBorders>
              <w:right w:val="nil"/>
            </w:tcBorders>
            <w:vAlign w:val="center"/>
          </w:tcPr>
          <w:p w14:paraId="5967B42B" w14:textId="50A989D3" w:rsidR="00DC0AA4" w:rsidRPr="005A3CF6" w:rsidRDefault="00DC0AA4" w:rsidP="00DC0AA4">
            <w:pPr>
              <w:spacing w:before="120" w:after="120"/>
              <w:jc w:val="left"/>
              <w:rPr>
                <w:sz w:val="26"/>
                <w:szCs w:val="26"/>
              </w:rPr>
            </w:pPr>
            <w:r w:rsidRPr="008F1002">
              <w:t>Cầu chì 15A/220V</w:t>
            </w:r>
          </w:p>
        </w:tc>
        <w:tc>
          <w:tcPr>
            <w:tcW w:w="2520" w:type="dxa"/>
            <w:tcBorders>
              <w:left w:val="nil"/>
            </w:tcBorders>
            <w:vAlign w:val="center"/>
          </w:tcPr>
          <w:p w14:paraId="7A77CB8E" w14:textId="18282F6E"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0C9030A" w14:textId="7940B3F6"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2438D3B" w14:textId="77777777" w:rsidTr="00946428">
        <w:trPr>
          <w:trHeight w:val="20"/>
          <w:jc w:val="center"/>
        </w:trPr>
        <w:tc>
          <w:tcPr>
            <w:tcW w:w="1188" w:type="dxa"/>
            <w:vAlign w:val="center"/>
          </w:tcPr>
          <w:p w14:paraId="36A634D0" w14:textId="49CC02C8" w:rsidR="00DC0AA4" w:rsidRPr="005A3CF6" w:rsidRDefault="00DC0AA4" w:rsidP="00DC0AA4">
            <w:pPr>
              <w:spacing w:before="120" w:after="120"/>
              <w:ind w:firstLine="22"/>
              <w:jc w:val="center"/>
              <w:rPr>
                <w:sz w:val="26"/>
                <w:szCs w:val="26"/>
              </w:rPr>
            </w:pPr>
            <w:r w:rsidRPr="008F1002">
              <w:t>40</w:t>
            </w:r>
          </w:p>
        </w:tc>
        <w:tc>
          <w:tcPr>
            <w:tcW w:w="2160" w:type="dxa"/>
            <w:tcBorders>
              <w:right w:val="nil"/>
            </w:tcBorders>
            <w:vAlign w:val="center"/>
          </w:tcPr>
          <w:p w14:paraId="2144ED4D" w14:textId="62F48520" w:rsidR="00DC0AA4" w:rsidRPr="005A3CF6" w:rsidRDefault="00DC0AA4" w:rsidP="00DC0AA4">
            <w:pPr>
              <w:spacing w:before="120" w:after="120"/>
              <w:jc w:val="left"/>
              <w:rPr>
                <w:sz w:val="26"/>
                <w:szCs w:val="26"/>
              </w:rPr>
            </w:pPr>
            <w:r w:rsidRPr="008F1002">
              <w:t>Cầu chì ВП2Б-1В 2,0А 250В</w:t>
            </w:r>
          </w:p>
        </w:tc>
        <w:tc>
          <w:tcPr>
            <w:tcW w:w="2520" w:type="dxa"/>
            <w:tcBorders>
              <w:left w:val="nil"/>
            </w:tcBorders>
            <w:vAlign w:val="center"/>
          </w:tcPr>
          <w:p w14:paraId="6C505F5D" w14:textId="00640CA9"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2675C0F" w14:textId="65A02233"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8646698" w14:textId="77777777" w:rsidTr="00946428">
        <w:trPr>
          <w:trHeight w:val="20"/>
          <w:jc w:val="center"/>
        </w:trPr>
        <w:tc>
          <w:tcPr>
            <w:tcW w:w="1188" w:type="dxa"/>
            <w:vAlign w:val="center"/>
          </w:tcPr>
          <w:p w14:paraId="648DEBD8" w14:textId="02F39C3E" w:rsidR="00DC0AA4" w:rsidRPr="005A3CF6" w:rsidRDefault="00DC0AA4" w:rsidP="00DC0AA4">
            <w:pPr>
              <w:spacing w:before="120" w:after="120"/>
              <w:ind w:firstLine="22"/>
              <w:jc w:val="center"/>
              <w:rPr>
                <w:sz w:val="26"/>
                <w:szCs w:val="26"/>
              </w:rPr>
            </w:pPr>
            <w:r w:rsidRPr="008F1002">
              <w:t>41</w:t>
            </w:r>
          </w:p>
        </w:tc>
        <w:tc>
          <w:tcPr>
            <w:tcW w:w="2160" w:type="dxa"/>
            <w:tcBorders>
              <w:right w:val="nil"/>
            </w:tcBorders>
            <w:vAlign w:val="center"/>
          </w:tcPr>
          <w:p w14:paraId="339DAE63" w14:textId="43FC0183" w:rsidR="00DC0AA4" w:rsidRPr="005A3CF6" w:rsidRDefault="00DC0AA4" w:rsidP="00DC0AA4">
            <w:pPr>
              <w:spacing w:before="120" w:after="120"/>
              <w:jc w:val="left"/>
              <w:rPr>
                <w:sz w:val="26"/>
                <w:szCs w:val="26"/>
              </w:rPr>
            </w:pPr>
            <w:r w:rsidRPr="008F1002">
              <w:t>Chổi than đồng J164</w:t>
            </w:r>
          </w:p>
        </w:tc>
        <w:tc>
          <w:tcPr>
            <w:tcW w:w="2520" w:type="dxa"/>
            <w:tcBorders>
              <w:left w:val="nil"/>
            </w:tcBorders>
            <w:vAlign w:val="center"/>
          </w:tcPr>
          <w:p w14:paraId="4337DB8A" w14:textId="3C5A360A"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50EE133A" w14:textId="6381C15B"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70D0ED7" w14:textId="77777777" w:rsidTr="00946428">
        <w:trPr>
          <w:trHeight w:val="20"/>
          <w:jc w:val="center"/>
        </w:trPr>
        <w:tc>
          <w:tcPr>
            <w:tcW w:w="1188" w:type="dxa"/>
            <w:vAlign w:val="center"/>
          </w:tcPr>
          <w:p w14:paraId="1EC0BCD9" w14:textId="753E8033" w:rsidR="00DC0AA4" w:rsidRPr="005A3CF6" w:rsidRDefault="00DC0AA4" w:rsidP="00DC0AA4">
            <w:pPr>
              <w:spacing w:before="120" w:after="120"/>
              <w:ind w:firstLine="22"/>
              <w:jc w:val="center"/>
              <w:rPr>
                <w:sz w:val="26"/>
                <w:szCs w:val="26"/>
              </w:rPr>
            </w:pPr>
            <w:r w:rsidRPr="008F1002">
              <w:t>42</w:t>
            </w:r>
          </w:p>
        </w:tc>
        <w:tc>
          <w:tcPr>
            <w:tcW w:w="2160" w:type="dxa"/>
            <w:tcBorders>
              <w:right w:val="nil"/>
            </w:tcBorders>
            <w:vAlign w:val="center"/>
          </w:tcPr>
          <w:p w14:paraId="63198C53" w14:textId="31908E57" w:rsidR="00DC0AA4" w:rsidRPr="005A3CF6" w:rsidRDefault="00DC0AA4" w:rsidP="00DC0AA4">
            <w:pPr>
              <w:spacing w:before="120" w:after="120"/>
              <w:jc w:val="left"/>
              <w:rPr>
                <w:sz w:val="26"/>
                <w:szCs w:val="26"/>
              </w:rPr>
            </w:pPr>
            <w:r w:rsidRPr="008F1002">
              <w:t>Chuyển mạch ИРУВ.642111.002</w:t>
            </w:r>
          </w:p>
        </w:tc>
        <w:tc>
          <w:tcPr>
            <w:tcW w:w="2520" w:type="dxa"/>
            <w:tcBorders>
              <w:left w:val="nil"/>
            </w:tcBorders>
            <w:vAlign w:val="center"/>
          </w:tcPr>
          <w:p w14:paraId="66292E88" w14:textId="563D2230"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54EB0434" w14:textId="4E2C375F"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804AE7B" w14:textId="77777777" w:rsidTr="00946428">
        <w:trPr>
          <w:trHeight w:val="20"/>
          <w:jc w:val="center"/>
        </w:trPr>
        <w:tc>
          <w:tcPr>
            <w:tcW w:w="1188" w:type="dxa"/>
            <w:vAlign w:val="center"/>
          </w:tcPr>
          <w:p w14:paraId="2AFF20AE" w14:textId="60535EAC" w:rsidR="00DC0AA4" w:rsidRPr="005A3CF6" w:rsidRDefault="00DC0AA4" w:rsidP="00DC0AA4">
            <w:pPr>
              <w:spacing w:before="120" w:after="120"/>
              <w:ind w:firstLine="22"/>
              <w:jc w:val="center"/>
              <w:rPr>
                <w:sz w:val="26"/>
                <w:szCs w:val="26"/>
              </w:rPr>
            </w:pPr>
            <w:r w:rsidRPr="008F1002">
              <w:t>43</w:t>
            </w:r>
          </w:p>
        </w:tc>
        <w:tc>
          <w:tcPr>
            <w:tcW w:w="2160" w:type="dxa"/>
            <w:tcBorders>
              <w:right w:val="nil"/>
            </w:tcBorders>
            <w:vAlign w:val="center"/>
          </w:tcPr>
          <w:p w14:paraId="18956D22" w14:textId="048566C6" w:rsidR="00DC0AA4" w:rsidRPr="005A3CF6" w:rsidRDefault="00DC0AA4" w:rsidP="00DC0AA4">
            <w:pPr>
              <w:spacing w:before="120" w:after="120"/>
              <w:jc w:val="left"/>
              <w:rPr>
                <w:sz w:val="26"/>
                <w:szCs w:val="26"/>
              </w:rPr>
            </w:pPr>
            <w:r w:rsidRPr="008F1002">
              <w:t>Chuyển mạch П2Г-3 2П4Н В</w:t>
            </w:r>
          </w:p>
        </w:tc>
        <w:tc>
          <w:tcPr>
            <w:tcW w:w="2520" w:type="dxa"/>
            <w:tcBorders>
              <w:left w:val="nil"/>
            </w:tcBorders>
            <w:vAlign w:val="center"/>
          </w:tcPr>
          <w:p w14:paraId="3788747D" w14:textId="24B2FD15"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8E9AFA9" w14:textId="093987D8"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250A0BBA" w14:textId="77777777" w:rsidTr="00946428">
        <w:trPr>
          <w:trHeight w:val="20"/>
          <w:jc w:val="center"/>
        </w:trPr>
        <w:tc>
          <w:tcPr>
            <w:tcW w:w="1188" w:type="dxa"/>
            <w:vAlign w:val="center"/>
          </w:tcPr>
          <w:p w14:paraId="36A64E1F" w14:textId="6957E16A" w:rsidR="00DC0AA4" w:rsidRPr="005A3CF6" w:rsidRDefault="00DC0AA4" w:rsidP="00DC0AA4">
            <w:pPr>
              <w:spacing w:before="120" w:after="120"/>
              <w:ind w:firstLine="22"/>
              <w:jc w:val="center"/>
              <w:rPr>
                <w:sz w:val="26"/>
                <w:szCs w:val="26"/>
              </w:rPr>
            </w:pPr>
            <w:r w:rsidRPr="008F1002">
              <w:t>44</w:t>
            </w:r>
          </w:p>
        </w:tc>
        <w:tc>
          <w:tcPr>
            <w:tcW w:w="2160" w:type="dxa"/>
            <w:tcBorders>
              <w:right w:val="nil"/>
            </w:tcBorders>
            <w:vAlign w:val="center"/>
          </w:tcPr>
          <w:p w14:paraId="250FBFE6" w14:textId="2FBFCF4C" w:rsidR="00DC0AA4" w:rsidRPr="005A3CF6" w:rsidRDefault="00DC0AA4" w:rsidP="00DC0AA4">
            <w:pPr>
              <w:spacing w:before="120" w:after="120"/>
              <w:jc w:val="left"/>
              <w:rPr>
                <w:sz w:val="26"/>
                <w:szCs w:val="26"/>
              </w:rPr>
            </w:pPr>
            <w:r w:rsidRPr="008F1002">
              <w:t>Công tắc KH-100M</w:t>
            </w:r>
          </w:p>
        </w:tc>
        <w:tc>
          <w:tcPr>
            <w:tcW w:w="2520" w:type="dxa"/>
            <w:tcBorders>
              <w:left w:val="nil"/>
            </w:tcBorders>
            <w:vAlign w:val="center"/>
          </w:tcPr>
          <w:p w14:paraId="68419CB7" w14:textId="05E105E1"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3826013B" w14:textId="199630FA"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625B0FD" w14:textId="77777777" w:rsidTr="00946428">
        <w:trPr>
          <w:trHeight w:val="20"/>
          <w:jc w:val="center"/>
        </w:trPr>
        <w:tc>
          <w:tcPr>
            <w:tcW w:w="1188" w:type="dxa"/>
            <w:vAlign w:val="center"/>
          </w:tcPr>
          <w:p w14:paraId="0D70A981" w14:textId="141C57D6" w:rsidR="00DC0AA4" w:rsidRPr="005A3CF6" w:rsidRDefault="00DC0AA4" w:rsidP="00DC0AA4">
            <w:pPr>
              <w:spacing w:before="120" w:after="120"/>
              <w:ind w:firstLine="22"/>
              <w:jc w:val="center"/>
              <w:rPr>
                <w:sz w:val="26"/>
                <w:szCs w:val="26"/>
              </w:rPr>
            </w:pPr>
            <w:r w:rsidRPr="008F1002">
              <w:lastRenderedPageBreak/>
              <w:t>45</w:t>
            </w:r>
          </w:p>
        </w:tc>
        <w:tc>
          <w:tcPr>
            <w:tcW w:w="2160" w:type="dxa"/>
            <w:tcBorders>
              <w:right w:val="nil"/>
            </w:tcBorders>
            <w:vAlign w:val="center"/>
          </w:tcPr>
          <w:p w14:paraId="36235F8E" w14:textId="3E881C39" w:rsidR="00DC0AA4" w:rsidRPr="005A3CF6" w:rsidRDefault="00DC0AA4" w:rsidP="00DC0AA4">
            <w:pPr>
              <w:spacing w:before="120" w:after="120"/>
              <w:jc w:val="left"/>
              <w:rPr>
                <w:sz w:val="26"/>
                <w:szCs w:val="26"/>
              </w:rPr>
            </w:pPr>
            <w:r w:rsidRPr="008F1002">
              <w:t>Công tắc KM-2000</w:t>
            </w:r>
          </w:p>
        </w:tc>
        <w:tc>
          <w:tcPr>
            <w:tcW w:w="2520" w:type="dxa"/>
            <w:tcBorders>
              <w:left w:val="nil"/>
            </w:tcBorders>
            <w:vAlign w:val="center"/>
          </w:tcPr>
          <w:p w14:paraId="06158C14" w14:textId="585185BA"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3AB854E" w14:textId="3B5B7412"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80DC556" w14:textId="77777777" w:rsidTr="00946428">
        <w:trPr>
          <w:trHeight w:val="20"/>
          <w:jc w:val="center"/>
        </w:trPr>
        <w:tc>
          <w:tcPr>
            <w:tcW w:w="1188" w:type="dxa"/>
            <w:vAlign w:val="center"/>
          </w:tcPr>
          <w:p w14:paraId="4F03C7D4" w14:textId="191DD2F7" w:rsidR="00DC0AA4" w:rsidRPr="005A3CF6" w:rsidRDefault="00DC0AA4" w:rsidP="00DC0AA4">
            <w:pPr>
              <w:spacing w:before="120" w:after="120" w:line="264" w:lineRule="auto"/>
              <w:ind w:firstLine="22"/>
              <w:jc w:val="center"/>
              <w:rPr>
                <w:sz w:val="26"/>
                <w:szCs w:val="26"/>
              </w:rPr>
            </w:pPr>
            <w:r w:rsidRPr="008F1002">
              <w:t>46</w:t>
            </w:r>
          </w:p>
        </w:tc>
        <w:tc>
          <w:tcPr>
            <w:tcW w:w="2160" w:type="dxa"/>
            <w:tcBorders>
              <w:right w:val="nil"/>
            </w:tcBorders>
            <w:vAlign w:val="center"/>
          </w:tcPr>
          <w:p w14:paraId="5F15FBC3" w14:textId="47FB9D57" w:rsidR="00DC0AA4" w:rsidRPr="005A3CF6" w:rsidRDefault="00DC0AA4" w:rsidP="00DC0AA4">
            <w:pPr>
              <w:spacing w:before="120" w:after="120" w:line="264" w:lineRule="auto"/>
              <w:jc w:val="left"/>
              <w:rPr>
                <w:sz w:val="26"/>
                <w:szCs w:val="26"/>
              </w:rPr>
            </w:pPr>
            <w:r w:rsidRPr="008F1002">
              <w:t>Cuộn cảm 6A5750005-03Б</w:t>
            </w:r>
          </w:p>
        </w:tc>
        <w:tc>
          <w:tcPr>
            <w:tcW w:w="2520" w:type="dxa"/>
            <w:tcBorders>
              <w:left w:val="nil"/>
            </w:tcBorders>
            <w:vAlign w:val="center"/>
          </w:tcPr>
          <w:p w14:paraId="69684952" w14:textId="4680607D"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60D1B4B1" w14:textId="66D0AF61"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74792BA" w14:textId="77777777" w:rsidTr="00946428">
        <w:trPr>
          <w:trHeight w:val="20"/>
          <w:jc w:val="center"/>
        </w:trPr>
        <w:tc>
          <w:tcPr>
            <w:tcW w:w="1188" w:type="dxa"/>
            <w:vAlign w:val="center"/>
          </w:tcPr>
          <w:p w14:paraId="735868AE" w14:textId="34C2EDB1" w:rsidR="00DC0AA4" w:rsidRPr="005A3CF6" w:rsidRDefault="00DC0AA4" w:rsidP="00DC0AA4">
            <w:pPr>
              <w:spacing w:before="120" w:after="120" w:line="264" w:lineRule="auto"/>
              <w:ind w:firstLine="22"/>
              <w:jc w:val="center"/>
              <w:rPr>
                <w:sz w:val="26"/>
                <w:szCs w:val="26"/>
              </w:rPr>
            </w:pPr>
            <w:r w:rsidRPr="008F1002">
              <w:t>47</w:t>
            </w:r>
          </w:p>
        </w:tc>
        <w:tc>
          <w:tcPr>
            <w:tcW w:w="2160" w:type="dxa"/>
            <w:tcBorders>
              <w:right w:val="nil"/>
            </w:tcBorders>
            <w:vAlign w:val="center"/>
          </w:tcPr>
          <w:p w14:paraId="21B4BF64" w14:textId="787A3932" w:rsidR="00DC0AA4" w:rsidRPr="005A3CF6" w:rsidRDefault="00DC0AA4" w:rsidP="00DC0AA4">
            <w:pPr>
              <w:spacing w:before="120" w:after="120" w:line="264" w:lineRule="auto"/>
              <w:jc w:val="left"/>
              <w:rPr>
                <w:sz w:val="26"/>
                <w:szCs w:val="26"/>
              </w:rPr>
            </w:pPr>
            <w:r w:rsidRPr="008F1002">
              <w:t>Cuộn cảm Д13-10В</w:t>
            </w:r>
          </w:p>
        </w:tc>
        <w:tc>
          <w:tcPr>
            <w:tcW w:w="2520" w:type="dxa"/>
            <w:tcBorders>
              <w:left w:val="nil"/>
            </w:tcBorders>
            <w:vAlign w:val="center"/>
          </w:tcPr>
          <w:p w14:paraId="2E1F33A0" w14:textId="6A278997"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7E0C41DC" w14:textId="625F1C50"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1BCFDFF" w14:textId="77777777" w:rsidTr="00946428">
        <w:trPr>
          <w:trHeight w:val="20"/>
          <w:jc w:val="center"/>
        </w:trPr>
        <w:tc>
          <w:tcPr>
            <w:tcW w:w="1188" w:type="dxa"/>
            <w:vAlign w:val="center"/>
          </w:tcPr>
          <w:p w14:paraId="4FD4C282" w14:textId="5838244A" w:rsidR="00DC0AA4" w:rsidRPr="005A3CF6" w:rsidRDefault="00DC0AA4" w:rsidP="00DC0AA4">
            <w:pPr>
              <w:spacing w:before="120" w:after="120"/>
              <w:ind w:firstLine="22"/>
              <w:jc w:val="center"/>
              <w:rPr>
                <w:sz w:val="26"/>
                <w:szCs w:val="26"/>
              </w:rPr>
            </w:pPr>
            <w:r w:rsidRPr="008F1002">
              <w:t>48</w:t>
            </w:r>
          </w:p>
        </w:tc>
        <w:tc>
          <w:tcPr>
            <w:tcW w:w="2160" w:type="dxa"/>
            <w:tcBorders>
              <w:right w:val="nil"/>
            </w:tcBorders>
            <w:vAlign w:val="center"/>
          </w:tcPr>
          <w:p w14:paraId="3036E65F" w14:textId="1536C6F5" w:rsidR="00DC0AA4" w:rsidRPr="005A3CF6" w:rsidRDefault="00DC0AA4" w:rsidP="00DC0AA4">
            <w:pPr>
              <w:spacing w:before="120" w:after="120"/>
              <w:jc w:val="left"/>
              <w:rPr>
                <w:sz w:val="26"/>
                <w:szCs w:val="26"/>
              </w:rPr>
            </w:pPr>
            <w:r w:rsidRPr="008F1002">
              <w:t>Đầu cắm nối đất ИД7.752.012</w:t>
            </w:r>
          </w:p>
        </w:tc>
        <w:tc>
          <w:tcPr>
            <w:tcW w:w="2520" w:type="dxa"/>
            <w:tcBorders>
              <w:left w:val="nil"/>
            </w:tcBorders>
            <w:vAlign w:val="center"/>
          </w:tcPr>
          <w:p w14:paraId="453088A1" w14:textId="7C19D88A"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71F65237" w14:textId="7E5486ED"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2A9E589C" w14:textId="77777777" w:rsidTr="00946428">
        <w:trPr>
          <w:trHeight w:val="20"/>
          <w:jc w:val="center"/>
        </w:trPr>
        <w:tc>
          <w:tcPr>
            <w:tcW w:w="1188" w:type="dxa"/>
            <w:vAlign w:val="center"/>
          </w:tcPr>
          <w:p w14:paraId="1A68D669" w14:textId="24AAB099" w:rsidR="00DC0AA4" w:rsidRPr="005A3CF6" w:rsidRDefault="00DC0AA4" w:rsidP="00DC0AA4">
            <w:pPr>
              <w:spacing w:before="120" w:after="120"/>
              <w:ind w:firstLine="22"/>
              <w:jc w:val="center"/>
              <w:rPr>
                <w:sz w:val="26"/>
                <w:szCs w:val="26"/>
              </w:rPr>
            </w:pPr>
            <w:r w:rsidRPr="008F1002">
              <w:t>49</w:t>
            </w:r>
          </w:p>
        </w:tc>
        <w:tc>
          <w:tcPr>
            <w:tcW w:w="2160" w:type="dxa"/>
            <w:tcBorders>
              <w:right w:val="nil"/>
            </w:tcBorders>
            <w:vAlign w:val="center"/>
          </w:tcPr>
          <w:p w14:paraId="42F64B84" w14:textId="61FF99E8" w:rsidR="00DC0AA4" w:rsidRPr="005A3CF6" w:rsidRDefault="00DC0AA4" w:rsidP="00DC0AA4">
            <w:pPr>
              <w:spacing w:before="120" w:after="120"/>
              <w:jc w:val="left"/>
              <w:rPr>
                <w:sz w:val="26"/>
                <w:szCs w:val="26"/>
              </w:rPr>
            </w:pPr>
            <w:r w:rsidRPr="008F1002">
              <w:t>Đèn 1Г9204</w:t>
            </w:r>
          </w:p>
        </w:tc>
        <w:tc>
          <w:tcPr>
            <w:tcW w:w="2520" w:type="dxa"/>
            <w:tcBorders>
              <w:left w:val="nil"/>
            </w:tcBorders>
            <w:vAlign w:val="center"/>
          </w:tcPr>
          <w:p w14:paraId="7DBBEAD4" w14:textId="211AD7F1"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2D2CCC17" w14:textId="41C67845"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76CC6D4" w14:textId="77777777" w:rsidTr="00946428">
        <w:trPr>
          <w:trHeight w:val="20"/>
          <w:jc w:val="center"/>
        </w:trPr>
        <w:tc>
          <w:tcPr>
            <w:tcW w:w="1188" w:type="dxa"/>
            <w:vAlign w:val="center"/>
          </w:tcPr>
          <w:p w14:paraId="17BA32BD" w14:textId="5EB181AB" w:rsidR="00DC0AA4" w:rsidRPr="005A3CF6" w:rsidRDefault="00DC0AA4" w:rsidP="00DC0AA4">
            <w:pPr>
              <w:spacing w:before="120" w:after="120"/>
              <w:ind w:firstLine="22"/>
              <w:jc w:val="center"/>
              <w:rPr>
                <w:sz w:val="26"/>
                <w:szCs w:val="26"/>
              </w:rPr>
            </w:pPr>
            <w:r w:rsidRPr="008F1002">
              <w:t>50</w:t>
            </w:r>
          </w:p>
        </w:tc>
        <w:tc>
          <w:tcPr>
            <w:tcW w:w="2160" w:type="dxa"/>
            <w:tcBorders>
              <w:right w:val="nil"/>
            </w:tcBorders>
            <w:vAlign w:val="center"/>
          </w:tcPr>
          <w:p w14:paraId="5D393CDF" w14:textId="525571B2" w:rsidR="00DC0AA4" w:rsidRPr="005A3CF6" w:rsidRDefault="00DC0AA4" w:rsidP="00DC0AA4">
            <w:pPr>
              <w:spacing w:before="120" w:after="120"/>
              <w:jc w:val="left"/>
              <w:rPr>
                <w:sz w:val="26"/>
                <w:szCs w:val="26"/>
                <w:lang w:val="ru-RU"/>
              </w:rPr>
            </w:pPr>
            <w:r w:rsidRPr="008F1002">
              <w:t>Đèn báo ИПД132А-Л</w:t>
            </w:r>
          </w:p>
        </w:tc>
        <w:tc>
          <w:tcPr>
            <w:tcW w:w="2520" w:type="dxa"/>
            <w:tcBorders>
              <w:left w:val="nil"/>
            </w:tcBorders>
            <w:vAlign w:val="center"/>
          </w:tcPr>
          <w:p w14:paraId="77E12A66" w14:textId="75E7D45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42480C5" w14:textId="17255E16"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253E745" w14:textId="77777777" w:rsidTr="00946428">
        <w:trPr>
          <w:trHeight w:val="20"/>
          <w:jc w:val="center"/>
        </w:trPr>
        <w:tc>
          <w:tcPr>
            <w:tcW w:w="1188" w:type="dxa"/>
            <w:vAlign w:val="center"/>
          </w:tcPr>
          <w:p w14:paraId="031494E0" w14:textId="5E0DD71B" w:rsidR="00DC0AA4" w:rsidRPr="005A3CF6" w:rsidRDefault="00DC0AA4" w:rsidP="00DC0AA4">
            <w:pPr>
              <w:spacing w:before="120" w:after="120"/>
              <w:ind w:firstLine="22"/>
              <w:jc w:val="center"/>
              <w:rPr>
                <w:sz w:val="26"/>
                <w:szCs w:val="26"/>
              </w:rPr>
            </w:pPr>
            <w:r w:rsidRPr="008F1002">
              <w:t>51</w:t>
            </w:r>
          </w:p>
        </w:tc>
        <w:tc>
          <w:tcPr>
            <w:tcW w:w="2160" w:type="dxa"/>
            <w:tcBorders>
              <w:right w:val="nil"/>
            </w:tcBorders>
            <w:vAlign w:val="center"/>
          </w:tcPr>
          <w:p w14:paraId="47A01164" w14:textId="6B83B61D" w:rsidR="00DC0AA4" w:rsidRPr="005A3CF6" w:rsidRDefault="00DC0AA4" w:rsidP="00DC0AA4">
            <w:pPr>
              <w:spacing w:before="120" w:after="120"/>
              <w:jc w:val="left"/>
              <w:rPr>
                <w:sz w:val="26"/>
                <w:szCs w:val="26"/>
                <w:lang w:val="ru-RU"/>
              </w:rPr>
            </w:pPr>
            <w:r w:rsidRPr="008F1002">
              <w:t>Đi ốt Д815Г</w:t>
            </w:r>
          </w:p>
        </w:tc>
        <w:tc>
          <w:tcPr>
            <w:tcW w:w="2520" w:type="dxa"/>
            <w:tcBorders>
              <w:left w:val="nil"/>
            </w:tcBorders>
            <w:vAlign w:val="center"/>
          </w:tcPr>
          <w:p w14:paraId="62C81620" w14:textId="17F61B4D"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105B094" w14:textId="3514F7CD"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E3309E5" w14:textId="77777777" w:rsidTr="00946428">
        <w:trPr>
          <w:trHeight w:val="20"/>
          <w:jc w:val="center"/>
        </w:trPr>
        <w:tc>
          <w:tcPr>
            <w:tcW w:w="1188" w:type="dxa"/>
            <w:vAlign w:val="center"/>
          </w:tcPr>
          <w:p w14:paraId="27DC232D" w14:textId="7200E86D" w:rsidR="00DC0AA4" w:rsidRPr="005A3CF6" w:rsidRDefault="00DC0AA4" w:rsidP="00DC0AA4">
            <w:pPr>
              <w:spacing w:before="120" w:after="120"/>
              <w:ind w:firstLine="22"/>
              <w:jc w:val="center"/>
              <w:rPr>
                <w:sz w:val="26"/>
                <w:szCs w:val="26"/>
              </w:rPr>
            </w:pPr>
            <w:r w:rsidRPr="008F1002">
              <w:t>52</w:t>
            </w:r>
          </w:p>
        </w:tc>
        <w:tc>
          <w:tcPr>
            <w:tcW w:w="2160" w:type="dxa"/>
            <w:tcBorders>
              <w:right w:val="nil"/>
            </w:tcBorders>
            <w:vAlign w:val="center"/>
          </w:tcPr>
          <w:p w14:paraId="433E3869" w14:textId="14028392" w:rsidR="00DC0AA4" w:rsidRPr="005A3CF6" w:rsidRDefault="00DC0AA4" w:rsidP="00DC0AA4">
            <w:pPr>
              <w:spacing w:before="120" w:after="120"/>
              <w:jc w:val="left"/>
              <w:rPr>
                <w:sz w:val="26"/>
                <w:szCs w:val="26"/>
                <w:lang w:val="ru-RU"/>
              </w:rPr>
            </w:pPr>
            <w:r w:rsidRPr="008F1002">
              <w:t>Đi ốt 2Д120А2/CO</w:t>
            </w:r>
          </w:p>
        </w:tc>
        <w:tc>
          <w:tcPr>
            <w:tcW w:w="2520" w:type="dxa"/>
            <w:tcBorders>
              <w:left w:val="nil"/>
            </w:tcBorders>
            <w:vAlign w:val="center"/>
          </w:tcPr>
          <w:p w14:paraId="4506DD6D" w14:textId="33B702DB"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3696ACD" w14:textId="60366115"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7B67F47" w14:textId="77777777" w:rsidTr="00946428">
        <w:trPr>
          <w:trHeight w:val="20"/>
          <w:jc w:val="center"/>
        </w:trPr>
        <w:tc>
          <w:tcPr>
            <w:tcW w:w="1188" w:type="dxa"/>
            <w:vAlign w:val="center"/>
          </w:tcPr>
          <w:p w14:paraId="370F84B6" w14:textId="69F8AEDA" w:rsidR="00DC0AA4" w:rsidRPr="005A3CF6" w:rsidRDefault="00DC0AA4" w:rsidP="00DC0AA4">
            <w:pPr>
              <w:spacing w:before="120" w:after="120"/>
              <w:ind w:firstLine="22"/>
              <w:jc w:val="center"/>
              <w:rPr>
                <w:sz w:val="26"/>
                <w:szCs w:val="26"/>
              </w:rPr>
            </w:pPr>
            <w:r w:rsidRPr="008F1002">
              <w:t>53</w:t>
            </w:r>
          </w:p>
        </w:tc>
        <w:tc>
          <w:tcPr>
            <w:tcW w:w="2160" w:type="dxa"/>
            <w:tcBorders>
              <w:right w:val="nil"/>
            </w:tcBorders>
            <w:vAlign w:val="center"/>
          </w:tcPr>
          <w:p w14:paraId="696310F5" w14:textId="5CB866AC" w:rsidR="00DC0AA4" w:rsidRPr="005A3CF6" w:rsidRDefault="00DC0AA4" w:rsidP="00DC0AA4">
            <w:pPr>
              <w:spacing w:before="120" w:after="120"/>
              <w:jc w:val="left"/>
              <w:rPr>
                <w:sz w:val="26"/>
                <w:szCs w:val="26"/>
                <w:lang w:val="ru-RU"/>
              </w:rPr>
            </w:pPr>
            <w:r w:rsidRPr="008F1002">
              <w:t>Đi ốt 2Д202В</w:t>
            </w:r>
          </w:p>
        </w:tc>
        <w:tc>
          <w:tcPr>
            <w:tcW w:w="2520" w:type="dxa"/>
            <w:tcBorders>
              <w:left w:val="nil"/>
            </w:tcBorders>
            <w:vAlign w:val="center"/>
          </w:tcPr>
          <w:p w14:paraId="188E74DA" w14:textId="746E4C2F"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C258D9D" w14:textId="5F56E1E2"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60061F9" w14:textId="77777777" w:rsidTr="00946428">
        <w:trPr>
          <w:trHeight w:val="20"/>
          <w:jc w:val="center"/>
        </w:trPr>
        <w:tc>
          <w:tcPr>
            <w:tcW w:w="1188" w:type="dxa"/>
            <w:vAlign w:val="center"/>
          </w:tcPr>
          <w:p w14:paraId="161F70BA" w14:textId="3DDD98FD" w:rsidR="00DC0AA4" w:rsidRPr="005A3CF6" w:rsidRDefault="00DC0AA4" w:rsidP="00DC0AA4">
            <w:pPr>
              <w:spacing w:before="120" w:after="120"/>
              <w:ind w:firstLine="22"/>
              <w:jc w:val="center"/>
              <w:rPr>
                <w:rFonts w:asciiTheme="majorHAnsi" w:hAnsiTheme="majorHAnsi" w:cstheme="majorHAnsi"/>
                <w:sz w:val="26"/>
                <w:szCs w:val="26"/>
              </w:rPr>
            </w:pPr>
            <w:r w:rsidRPr="008F1002">
              <w:lastRenderedPageBreak/>
              <w:t>54</w:t>
            </w:r>
          </w:p>
        </w:tc>
        <w:tc>
          <w:tcPr>
            <w:tcW w:w="2160" w:type="dxa"/>
            <w:tcBorders>
              <w:right w:val="nil"/>
            </w:tcBorders>
            <w:vAlign w:val="center"/>
          </w:tcPr>
          <w:p w14:paraId="4F345182" w14:textId="197EA966"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 ốt 2Д202Д</w:t>
            </w:r>
          </w:p>
        </w:tc>
        <w:tc>
          <w:tcPr>
            <w:tcW w:w="2520" w:type="dxa"/>
            <w:tcBorders>
              <w:left w:val="nil"/>
            </w:tcBorders>
            <w:vAlign w:val="center"/>
          </w:tcPr>
          <w:p w14:paraId="2527BC13"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066E233" w14:textId="4B0B57AD"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88CF42C" w14:textId="77777777" w:rsidTr="00946428">
        <w:trPr>
          <w:trHeight w:val="20"/>
          <w:jc w:val="center"/>
        </w:trPr>
        <w:tc>
          <w:tcPr>
            <w:tcW w:w="1188" w:type="dxa"/>
            <w:vAlign w:val="center"/>
          </w:tcPr>
          <w:p w14:paraId="57BB3DB6" w14:textId="3C91D18F"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55</w:t>
            </w:r>
          </w:p>
        </w:tc>
        <w:tc>
          <w:tcPr>
            <w:tcW w:w="2160" w:type="dxa"/>
            <w:tcBorders>
              <w:right w:val="nil"/>
            </w:tcBorders>
            <w:vAlign w:val="center"/>
          </w:tcPr>
          <w:p w14:paraId="453B566E" w14:textId="2FDC531C" w:rsidR="00DC0AA4" w:rsidRPr="005A3CF6" w:rsidRDefault="00DC0AA4" w:rsidP="00DC0AA4">
            <w:pPr>
              <w:spacing w:before="120" w:after="120" w:line="264" w:lineRule="auto"/>
              <w:jc w:val="left"/>
              <w:rPr>
                <w:rFonts w:asciiTheme="majorHAnsi" w:hAnsiTheme="majorHAnsi" w:cstheme="majorHAnsi"/>
                <w:color w:val="000000"/>
                <w:sz w:val="26"/>
                <w:szCs w:val="26"/>
              </w:rPr>
            </w:pPr>
            <w:r w:rsidRPr="008F1002">
              <w:t>Đi ốt 2Д213А</w:t>
            </w:r>
          </w:p>
        </w:tc>
        <w:tc>
          <w:tcPr>
            <w:tcW w:w="2520" w:type="dxa"/>
            <w:tcBorders>
              <w:left w:val="nil"/>
            </w:tcBorders>
            <w:vAlign w:val="center"/>
          </w:tcPr>
          <w:p w14:paraId="106F8F75" w14:textId="77777777" w:rsidR="00DC0AA4" w:rsidRPr="005A3CF6" w:rsidRDefault="00DC0AA4" w:rsidP="00DC0AA4">
            <w:pPr>
              <w:spacing w:before="120" w:after="120" w:line="264" w:lineRule="auto"/>
              <w:jc w:val="left"/>
              <w:rPr>
                <w:iCs/>
                <w:sz w:val="26"/>
                <w:szCs w:val="26"/>
              </w:rPr>
            </w:pPr>
            <w:r w:rsidRPr="005A3CF6">
              <w:rPr>
                <w:sz w:val="26"/>
                <w:szCs w:val="26"/>
              </w:rPr>
              <w:t>(hoặc tương đương về đặc tính kỹ thuật)</w:t>
            </w:r>
          </w:p>
        </w:tc>
        <w:tc>
          <w:tcPr>
            <w:tcW w:w="3960" w:type="dxa"/>
            <w:vAlign w:val="center"/>
          </w:tcPr>
          <w:p w14:paraId="22DF38A6" w14:textId="6E61877E" w:rsidR="00DC0AA4" w:rsidRPr="005A3CF6" w:rsidRDefault="00DC0AA4" w:rsidP="00DC0AA4">
            <w:pPr>
              <w:spacing w:before="120" w:after="120" w:line="264" w:lineRule="auto"/>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F187F01" w14:textId="77777777" w:rsidTr="00946428">
        <w:trPr>
          <w:trHeight w:val="20"/>
          <w:jc w:val="center"/>
        </w:trPr>
        <w:tc>
          <w:tcPr>
            <w:tcW w:w="1188" w:type="dxa"/>
            <w:vAlign w:val="center"/>
          </w:tcPr>
          <w:p w14:paraId="02801AD9" w14:textId="221CCDD5"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56</w:t>
            </w:r>
          </w:p>
        </w:tc>
        <w:tc>
          <w:tcPr>
            <w:tcW w:w="2160" w:type="dxa"/>
            <w:tcBorders>
              <w:right w:val="nil"/>
            </w:tcBorders>
            <w:vAlign w:val="center"/>
          </w:tcPr>
          <w:p w14:paraId="0792A8AA" w14:textId="1CDD8F6B" w:rsidR="00DC0AA4" w:rsidRPr="005A3CF6" w:rsidRDefault="00DC0AA4" w:rsidP="00DC0AA4">
            <w:pPr>
              <w:spacing w:before="120" w:after="120" w:line="264" w:lineRule="auto"/>
              <w:jc w:val="left"/>
              <w:rPr>
                <w:rFonts w:asciiTheme="majorHAnsi" w:hAnsiTheme="majorHAnsi" w:cstheme="majorHAnsi"/>
                <w:color w:val="000000"/>
                <w:sz w:val="26"/>
                <w:szCs w:val="26"/>
                <w:lang w:val="ru-RU"/>
              </w:rPr>
            </w:pPr>
            <w:r w:rsidRPr="008F1002">
              <w:t>Đi ốt 2Д522Б</w:t>
            </w:r>
          </w:p>
        </w:tc>
        <w:tc>
          <w:tcPr>
            <w:tcW w:w="2520" w:type="dxa"/>
            <w:tcBorders>
              <w:left w:val="nil"/>
            </w:tcBorders>
            <w:vAlign w:val="center"/>
          </w:tcPr>
          <w:p w14:paraId="205D2D39" w14:textId="77777777" w:rsidR="00DC0AA4" w:rsidRPr="005A3CF6" w:rsidRDefault="00DC0AA4" w:rsidP="00DC0AA4">
            <w:pPr>
              <w:spacing w:before="120" w:after="120" w:line="264" w:lineRule="auto"/>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19C954D" w14:textId="15E0DF31" w:rsidR="00DC0AA4" w:rsidRPr="005A3CF6" w:rsidRDefault="00DC0AA4" w:rsidP="00DC0AA4">
            <w:pPr>
              <w:spacing w:before="120" w:after="120" w:line="264" w:lineRule="auto"/>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54A8906B" w14:textId="77777777" w:rsidTr="00946428">
        <w:trPr>
          <w:trHeight w:val="20"/>
          <w:jc w:val="center"/>
        </w:trPr>
        <w:tc>
          <w:tcPr>
            <w:tcW w:w="1188" w:type="dxa"/>
            <w:vAlign w:val="center"/>
          </w:tcPr>
          <w:p w14:paraId="49CD2B42" w14:textId="26903448" w:rsidR="00DC0AA4" w:rsidRPr="005A3CF6" w:rsidRDefault="00DC0AA4" w:rsidP="00DC0AA4">
            <w:pPr>
              <w:spacing w:before="120" w:after="120"/>
              <w:ind w:firstLine="22"/>
              <w:jc w:val="center"/>
              <w:rPr>
                <w:rFonts w:asciiTheme="majorHAnsi" w:hAnsiTheme="majorHAnsi" w:cstheme="majorHAnsi"/>
                <w:sz w:val="26"/>
                <w:szCs w:val="26"/>
              </w:rPr>
            </w:pPr>
            <w:r w:rsidRPr="008F1002">
              <w:t>57</w:t>
            </w:r>
          </w:p>
        </w:tc>
        <w:tc>
          <w:tcPr>
            <w:tcW w:w="2160" w:type="dxa"/>
            <w:tcBorders>
              <w:right w:val="nil"/>
            </w:tcBorders>
            <w:vAlign w:val="center"/>
          </w:tcPr>
          <w:p w14:paraId="5F0155B2" w14:textId="7B2E3A9F"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 ốt 2С191Ф</w:t>
            </w:r>
          </w:p>
        </w:tc>
        <w:tc>
          <w:tcPr>
            <w:tcW w:w="2520" w:type="dxa"/>
            <w:tcBorders>
              <w:left w:val="nil"/>
            </w:tcBorders>
            <w:vAlign w:val="center"/>
          </w:tcPr>
          <w:p w14:paraId="51417BE2"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83A6E5B" w14:textId="018F04CD"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5D663512" w14:textId="77777777" w:rsidTr="00946428">
        <w:trPr>
          <w:trHeight w:val="20"/>
          <w:jc w:val="center"/>
        </w:trPr>
        <w:tc>
          <w:tcPr>
            <w:tcW w:w="1188" w:type="dxa"/>
            <w:vAlign w:val="center"/>
          </w:tcPr>
          <w:p w14:paraId="61B94045" w14:textId="0AF6DE05" w:rsidR="00DC0AA4" w:rsidRPr="005A3CF6" w:rsidRDefault="00DC0AA4" w:rsidP="00DC0AA4">
            <w:pPr>
              <w:spacing w:before="120" w:after="120"/>
              <w:ind w:firstLine="22"/>
              <w:jc w:val="center"/>
              <w:rPr>
                <w:rFonts w:asciiTheme="majorHAnsi" w:hAnsiTheme="majorHAnsi" w:cstheme="majorHAnsi"/>
                <w:sz w:val="26"/>
                <w:szCs w:val="26"/>
              </w:rPr>
            </w:pPr>
            <w:r w:rsidRPr="008F1002">
              <w:t>58</w:t>
            </w:r>
          </w:p>
        </w:tc>
        <w:tc>
          <w:tcPr>
            <w:tcW w:w="2160" w:type="dxa"/>
            <w:tcBorders>
              <w:right w:val="nil"/>
            </w:tcBorders>
            <w:vAlign w:val="center"/>
          </w:tcPr>
          <w:p w14:paraId="1AE38A62" w14:textId="6C2C1669"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 ốt ổn áp 2C133A</w:t>
            </w:r>
          </w:p>
        </w:tc>
        <w:tc>
          <w:tcPr>
            <w:tcW w:w="2520" w:type="dxa"/>
            <w:tcBorders>
              <w:left w:val="nil"/>
            </w:tcBorders>
            <w:vAlign w:val="center"/>
          </w:tcPr>
          <w:p w14:paraId="264099FC"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7601DDC" w14:textId="3659877D"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261B997" w14:textId="77777777" w:rsidTr="00946428">
        <w:trPr>
          <w:trHeight w:val="20"/>
          <w:jc w:val="center"/>
        </w:trPr>
        <w:tc>
          <w:tcPr>
            <w:tcW w:w="1188" w:type="dxa"/>
            <w:vAlign w:val="center"/>
          </w:tcPr>
          <w:p w14:paraId="350EDD90" w14:textId="19908539" w:rsidR="00DC0AA4" w:rsidRPr="005A3CF6" w:rsidRDefault="00DC0AA4" w:rsidP="00DC0AA4">
            <w:pPr>
              <w:spacing w:before="120" w:after="120"/>
              <w:ind w:firstLine="22"/>
              <w:jc w:val="center"/>
              <w:rPr>
                <w:rFonts w:asciiTheme="majorHAnsi" w:hAnsiTheme="majorHAnsi" w:cstheme="majorHAnsi"/>
                <w:sz w:val="26"/>
                <w:szCs w:val="26"/>
              </w:rPr>
            </w:pPr>
            <w:r w:rsidRPr="008F1002">
              <w:t>59</w:t>
            </w:r>
          </w:p>
        </w:tc>
        <w:tc>
          <w:tcPr>
            <w:tcW w:w="2160" w:type="dxa"/>
            <w:tcBorders>
              <w:right w:val="nil"/>
            </w:tcBorders>
            <w:vAlign w:val="center"/>
          </w:tcPr>
          <w:p w14:paraId="1656B7FB" w14:textId="1960C779" w:rsidR="00DC0AA4" w:rsidRPr="005A3CF6" w:rsidRDefault="00DC0AA4" w:rsidP="00DC0AA4">
            <w:pPr>
              <w:spacing w:before="120" w:after="120"/>
              <w:jc w:val="left"/>
              <w:rPr>
                <w:rFonts w:asciiTheme="majorHAnsi" w:hAnsiTheme="majorHAnsi" w:cstheme="majorHAnsi"/>
                <w:color w:val="000000"/>
                <w:sz w:val="26"/>
                <w:szCs w:val="26"/>
              </w:rPr>
            </w:pPr>
            <w:r w:rsidRPr="008F1002">
              <w:t>Đi ốt ổn áp Д815Д</w:t>
            </w:r>
          </w:p>
        </w:tc>
        <w:tc>
          <w:tcPr>
            <w:tcW w:w="2520" w:type="dxa"/>
            <w:tcBorders>
              <w:left w:val="nil"/>
            </w:tcBorders>
            <w:vAlign w:val="center"/>
          </w:tcPr>
          <w:p w14:paraId="17DCC36C"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0B41B24C" w14:textId="200E922E"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D425C23" w14:textId="77777777" w:rsidTr="00946428">
        <w:trPr>
          <w:trHeight w:val="20"/>
          <w:jc w:val="center"/>
        </w:trPr>
        <w:tc>
          <w:tcPr>
            <w:tcW w:w="1188" w:type="dxa"/>
            <w:vAlign w:val="center"/>
          </w:tcPr>
          <w:p w14:paraId="2A19C799" w14:textId="627CCC7E" w:rsidR="00DC0AA4" w:rsidRPr="005A3CF6" w:rsidRDefault="00DC0AA4" w:rsidP="00DC0AA4">
            <w:pPr>
              <w:spacing w:before="120" w:after="120"/>
              <w:ind w:firstLine="22"/>
              <w:jc w:val="center"/>
              <w:rPr>
                <w:rFonts w:asciiTheme="majorHAnsi" w:hAnsiTheme="majorHAnsi" w:cstheme="majorHAnsi"/>
                <w:sz w:val="26"/>
                <w:szCs w:val="26"/>
              </w:rPr>
            </w:pPr>
            <w:r w:rsidRPr="008F1002">
              <w:t>60</w:t>
            </w:r>
          </w:p>
        </w:tc>
        <w:tc>
          <w:tcPr>
            <w:tcW w:w="2160" w:type="dxa"/>
            <w:tcBorders>
              <w:right w:val="nil"/>
            </w:tcBorders>
            <w:vAlign w:val="center"/>
          </w:tcPr>
          <w:p w14:paraId="3A0B083B" w14:textId="5A60C187" w:rsidR="00DC0AA4" w:rsidRPr="005A3CF6" w:rsidRDefault="00DC0AA4" w:rsidP="00DC0AA4">
            <w:pPr>
              <w:spacing w:before="120" w:after="120"/>
              <w:jc w:val="left"/>
              <w:rPr>
                <w:rFonts w:asciiTheme="majorHAnsi" w:hAnsiTheme="majorHAnsi" w:cstheme="majorHAnsi"/>
                <w:color w:val="000000"/>
                <w:sz w:val="26"/>
                <w:szCs w:val="26"/>
              </w:rPr>
            </w:pPr>
            <w:r w:rsidRPr="008F1002">
              <w:t>Đi ốt Д237H</w:t>
            </w:r>
          </w:p>
        </w:tc>
        <w:tc>
          <w:tcPr>
            <w:tcW w:w="2520" w:type="dxa"/>
            <w:tcBorders>
              <w:left w:val="nil"/>
            </w:tcBorders>
            <w:vAlign w:val="center"/>
          </w:tcPr>
          <w:p w14:paraId="54479C7E"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5A4B7E8A" w14:textId="36756C2B"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0BE65D7" w14:textId="77777777" w:rsidTr="00946428">
        <w:trPr>
          <w:trHeight w:val="20"/>
          <w:jc w:val="center"/>
        </w:trPr>
        <w:tc>
          <w:tcPr>
            <w:tcW w:w="1188" w:type="dxa"/>
            <w:vAlign w:val="center"/>
          </w:tcPr>
          <w:p w14:paraId="15D562B0" w14:textId="4465A857" w:rsidR="00DC0AA4" w:rsidRPr="005A3CF6" w:rsidRDefault="00DC0AA4" w:rsidP="00DC0AA4">
            <w:pPr>
              <w:spacing w:before="120" w:after="120"/>
              <w:ind w:firstLine="22"/>
              <w:jc w:val="center"/>
              <w:rPr>
                <w:rFonts w:asciiTheme="majorHAnsi" w:hAnsiTheme="majorHAnsi" w:cstheme="majorHAnsi"/>
                <w:sz w:val="26"/>
                <w:szCs w:val="26"/>
              </w:rPr>
            </w:pPr>
            <w:r w:rsidRPr="008F1002">
              <w:t>61</w:t>
            </w:r>
          </w:p>
        </w:tc>
        <w:tc>
          <w:tcPr>
            <w:tcW w:w="2160" w:type="dxa"/>
            <w:tcBorders>
              <w:right w:val="nil"/>
            </w:tcBorders>
            <w:vAlign w:val="center"/>
          </w:tcPr>
          <w:p w14:paraId="3637C7B7" w14:textId="6427450D"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100 KΩ</w:t>
            </w:r>
          </w:p>
        </w:tc>
        <w:tc>
          <w:tcPr>
            <w:tcW w:w="2520" w:type="dxa"/>
            <w:tcBorders>
              <w:left w:val="nil"/>
            </w:tcBorders>
            <w:vAlign w:val="center"/>
          </w:tcPr>
          <w:p w14:paraId="14F57FCA"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93426BA" w14:textId="54B4F119"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8995721" w14:textId="77777777" w:rsidTr="00946428">
        <w:trPr>
          <w:trHeight w:val="20"/>
          <w:jc w:val="center"/>
        </w:trPr>
        <w:tc>
          <w:tcPr>
            <w:tcW w:w="1188" w:type="dxa"/>
            <w:vAlign w:val="center"/>
          </w:tcPr>
          <w:p w14:paraId="3355D2C1" w14:textId="3E4E6673" w:rsidR="00DC0AA4" w:rsidRPr="005A3CF6" w:rsidRDefault="00DC0AA4" w:rsidP="00DC0AA4">
            <w:pPr>
              <w:spacing w:before="120" w:after="120"/>
              <w:ind w:firstLine="22"/>
              <w:jc w:val="center"/>
              <w:rPr>
                <w:rFonts w:asciiTheme="majorHAnsi" w:hAnsiTheme="majorHAnsi" w:cstheme="majorHAnsi"/>
                <w:sz w:val="26"/>
                <w:szCs w:val="26"/>
              </w:rPr>
            </w:pPr>
            <w:r w:rsidRPr="008F1002">
              <w:t>62</w:t>
            </w:r>
          </w:p>
        </w:tc>
        <w:tc>
          <w:tcPr>
            <w:tcW w:w="2160" w:type="dxa"/>
            <w:tcBorders>
              <w:right w:val="nil"/>
            </w:tcBorders>
            <w:vAlign w:val="center"/>
          </w:tcPr>
          <w:p w14:paraId="7E83144B" w14:textId="5276BCCB"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56,2 KΩ 1/4W 3%</w:t>
            </w:r>
          </w:p>
        </w:tc>
        <w:tc>
          <w:tcPr>
            <w:tcW w:w="2520" w:type="dxa"/>
            <w:tcBorders>
              <w:left w:val="nil"/>
            </w:tcBorders>
            <w:vAlign w:val="center"/>
          </w:tcPr>
          <w:p w14:paraId="05AE8DD1"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483351D" w14:textId="5143982F"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0D09D06" w14:textId="77777777" w:rsidTr="00946428">
        <w:trPr>
          <w:trHeight w:val="20"/>
          <w:jc w:val="center"/>
        </w:trPr>
        <w:tc>
          <w:tcPr>
            <w:tcW w:w="1188" w:type="dxa"/>
            <w:vAlign w:val="center"/>
          </w:tcPr>
          <w:p w14:paraId="7DB04C4D" w14:textId="156C1325" w:rsidR="00DC0AA4" w:rsidRPr="005A3CF6" w:rsidRDefault="00DC0AA4" w:rsidP="00DC0AA4">
            <w:pPr>
              <w:spacing w:before="120" w:after="120"/>
              <w:ind w:firstLine="22"/>
              <w:jc w:val="center"/>
              <w:rPr>
                <w:rFonts w:asciiTheme="majorHAnsi" w:hAnsiTheme="majorHAnsi" w:cstheme="majorHAnsi"/>
                <w:sz w:val="26"/>
                <w:szCs w:val="26"/>
              </w:rPr>
            </w:pPr>
            <w:r w:rsidRPr="008F1002">
              <w:lastRenderedPageBreak/>
              <w:t>63</w:t>
            </w:r>
          </w:p>
        </w:tc>
        <w:tc>
          <w:tcPr>
            <w:tcW w:w="2160" w:type="dxa"/>
            <w:tcBorders>
              <w:right w:val="nil"/>
            </w:tcBorders>
            <w:vAlign w:val="center"/>
          </w:tcPr>
          <w:p w14:paraId="6F6C1277" w14:textId="713C5F24" w:rsidR="00DC0AA4" w:rsidRPr="005A3CF6" w:rsidRDefault="00DC0AA4" w:rsidP="00DC0AA4">
            <w:pPr>
              <w:spacing w:before="120" w:after="120"/>
              <w:jc w:val="left"/>
              <w:rPr>
                <w:rFonts w:asciiTheme="majorHAnsi" w:hAnsiTheme="majorHAnsi" w:cstheme="majorHAnsi"/>
                <w:color w:val="000000"/>
                <w:sz w:val="26"/>
                <w:szCs w:val="26"/>
              </w:rPr>
            </w:pPr>
            <w:r w:rsidRPr="008F1002">
              <w:t>Điện trở 8,66 KΩ 1/4W 3%</w:t>
            </w:r>
          </w:p>
        </w:tc>
        <w:tc>
          <w:tcPr>
            <w:tcW w:w="2520" w:type="dxa"/>
            <w:tcBorders>
              <w:left w:val="nil"/>
            </w:tcBorders>
            <w:vAlign w:val="center"/>
          </w:tcPr>
          <w:p w14:paraId="200D6009"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3C29F609" w14:textId="05E1C846"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D9149EB" w14:textId="77777777" w:rsidTr="00946428">
        <w:trPr>
          <w:trHeight w:val="20"/>
          <w:jc w:val="center"/>
        </w:trPr>
        <w:tc>
          <w:tcPr>
            <w:tcW w:w="1188" w:type="dxa"/>
            <w:vAlign w:val="center"/>
          </w:tcPr>
          <w:p w14:paraId="4E24BC48" w14:textId="05487B30"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64</w:t>
            </w:r>
          </w:p>
        </w:tc>
        <w:tc>
          <w:tcPr>
            <w:tcW w:w="2160" w:type="dxa"/>
            <w:tcBorders>
              <w:right w:val="nil"/>
            </w:tcBorders>
            <w:vAlign w:val="center"/>
          </w:tcPr>
          <w:p w14:paraId="7257EC79" w14:textId="50220A66" w:rsidR="00DC0AA4" w:rsidRPr="005A3CF6" w:rsidRDefault="00DC0AA4" w:rsidP="00DC0AA4">
            <w:pPr>
              <w:spacing w:before="120" w:after="120" w:line="264" w:lineRule="auto"/>
              <w:jc w:val="left"/>
              <w:rPr>
                <w:rFonts w:asciiTheme="majorHAnsi" w:hAnsiTheme="majorHAnsi" w:cstheme="majorHAnsi"/>
                <w:color w:val="000000"/>
                <w:sz w:val="26"/>
                <w:szCs w:val="26"/>
                <w:lang w:val="ru-RU"/>
              </w:rPr>
            </w:pPr>
            <w:r w:rsidRPr="008F1002">
              <w:t>Điện trở C2-10-1-1кОм</w:t>
            </w:r>
          </w:p>
        </w:tc>
        <w:tc>
          <w:tcPr>
            <w:tcW w:w="2520" w:type="dxa"/>
            <w:tcBorders>
              <w:left w:val="nil"/>
            </w:tcBorders>
            <w:vAlign w:val="center"/>
          </w:tcPr>
          <w:p w14:paraId="3217C163" w14:textId="77777777" w:rsidR="00DC0AA4" w:rsidRPr="005A3CF6" w:rsidRDefault="00DC0AA4" w:rsidP="00DC0AA4">
            <w:pPr>
              <w:spacing w:before="120" w:after="120" w:line="264" w:lineRule="auto"/>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462CE4D" w14:textId="6B25A864" w:rsidR="00DC0AA4" w:rsidRPr="005A3CF6" w:rsidRDefault="00DC0AA4" w:rsidP="00DC0AA4">
            <w:pPr>
              <w:spacing w:before="120" w:after="120" w:line="264" w:lineRule="auto"/>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E18258B" w14:textId="77777777" w:rsidTr="00946428">
        <w:trPr>
          <w:trHeight w:val="20"/>
          <w:jc w:val="center"/>
        </w:trPr>
        <w:tc>
          <w:tcPr>
            <w:tcW w:w="1188" w:type="dxa"/>
            <w:vAlign w:val="center"/>
          </w:tcPr>
          <w:p w14:paraId="79CDB66D" w14:textId="2483ABDF"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65</w:t>
            </w:r>
          </w:p>
        </w:tc>
        <w:tc>
          <w:tcPr>
            <w:tcW w:w="2160" w:type="dxa"/>
            <w:tcBorders>
              <w:right w:val="nil"/>
            </w:tcBorders>
            <w:vAlign w:val="center"/>
          </w:tcPr>
          <w:p w14:paraId="63DC6FC1" w14:textId="4DE29D4F" w:rsidR="00DC0AA4" w:rsidRPr="005A3CF6" w:rsidRDefault="00DC0AA4" w:rsidP="00DC0AA4">
            <w:pPr>
              <w:spacing w:before="120" w:after="120" w:line="264" w:lineRule="auto"/>
              <w:jc w:val="left"/>
              <w:rPr>
                <w:rFonts w:asciiTheme="majorHAnsi" w:hAnsiTheme="majorHAnsi" w:cstheme="majorHAnsi"/>
                <w:color w:val="000000"/>
                <w:sz w:val="26"/>
                <w:szCs w:val="26"/>
                <w:lang w:val="ru-RU"/>
              </w:rPr>
            </w:pPr>
            <w:r w:rsidRPr="008F1002">
              <w:t>Điện trở C2-10-1-4,12кОм</w:t>
            </w:r>
          </w:p>
        </w:tc>
        <w:tc>
          <w:tcPr>
            <w:tcW w:w="2520" w:type="dxa"/>
            <w:tcBorders>
              <w:left w:val="nil"/>
            </w:tcBorders>
            <w:vAlign w:val="center"/>
          </w:tcPr>
          <w:p w14:paraId="1AB81835" w14:textId="77777777" w:rsidR="00DC0AA4" w:rsidRPr="005A3CF6" w:rsidRDefault="00DC0AA4" w:rsidP="00DC0AA4">
            <w:pPr>
              <w:spacing w:before="120" w:after="120" w:line="264" w:lineRule="auto"/>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3855B9C" w14:textId="5DAC30D9" w:rsidR="00DC0AA4" w:rsidRPr="005A3CF6" w:rsidRDefault="00DC0AA4" w:rsidP="00DC0AA4">
            <w:pPr>
              <w:spacing w:before="120" w:after="120" w:line="264" w:lineRule="auto"/>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A20C430" w14:textId="77777777" w:rsidTr="00946428">
        <w:trPr>
          <w:trHeight w:val="20"/>
          <w:jc w:val="center"/>
        </w:trPr>
        <w:tc>
          <w:tcPr>
            <w:tcW w:w="1188" w:type="dxa"/>
            <w:vAlign w:val="center"/>
          </w:tcPr>
          <w:p w14:paraId="0F653657" w14:textId="3415A00F" w:rsidR="00DC0AA4" w:rsidRPr="005A3CF6" w:rsidRDefault="00DC0AA4" w:rsidP="00DC0AA4">
            <w:pPr>
              <w:spacing w:before="120" w:after="120"/>
              <w:ind w:firstLine="22"/>
              <w:jc w:val="center"/>
              <w:rPr>
                <w:rFonts w:asciiTheme="majorHAnsi" w:hAnsiTheme="majorHAnsi" w:cstheme="majorHAnsi"/>
                <w:sz w:val="26"/>
                <w:szCs w:val="26"/>
              </w:rPr>
            </w:pPr>
            <w:r w:rsidRPr="008F1002">
              <w:t>66</w:t>
            </w:r>
          </w:p>
        </w:tc>
        <w:tc>
          <w:tcPr>
            <w:tcW w:w="2160" w:type="dxa"/>
            <w:tcBorders>
              <w:right w:val="nil"/>
            </w:tcBorders>
            <w:vAlign w:val="center"/>
          </w:tcPr>
          <w:p w14:paraId="38E27036" w14:textId="659069A7"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C2-33-0,25-120 Ом±10%-А-Г-В</w:t>
            </w:r>
          </w:p>
        </w:tc>
        <w:tc>
          <w:tcPr>
            <w:tcW w:w="2520" w:type="dxa"/>
            <w:tcBorders>
              <w:left w:val="nil"/>
            </w:tcBorders>
            <w:vAlign w:val="center"/>
          </w:tcPr>
          <w:p w14:paraId="61F7A1D4"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4083687" w14:textId="362860C4"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D6FE68F" w14:textId="77777777" w:rsidTr="00946428">
        <w:trPr>
          <w:trHeight w:val="20"/>
          <w:jc w:val="center"/>
        </w:trPr>
        <w:tc>
          <w:tcPr>
            <w:tcW w:w="1188" w:type="dxa"/>
            <w:vAlign w:val="center"/>
          </w:tcPr>
          <w:p w14:paraId="56135C0C" w14:textId="4D9954E7" w:rsidR="00DC0AA4" w:rsidRPr="005A3CF6" w:rsidRDefault="00DC0AA4" w:rsidP="00DC0AA4">
            <w:pPr>
              <w:spacing w:before="120" w:after="120"/>
              <w:ind w:firstLine="22"/>
              <w:jc w:val="center"/>
              <w:rPr>
                <w:rFonts w:asciiTheme="majorHAnsi" w:hAnsiTheme="majorHAnsi" w:cstheme="majorHAnsi"/>
                <w:sz w:val="26"/>
                <w:szCs w:val="26"/>
              </w:rPr>
            </w:pPr>
            <w:r w:rsidRPr="008F1002">
              <w:t>67</w:t>
            </w:r>
          </w:p>
        </w:tc>
        <w:tc>
          <w:tcPr>
            <w:tcW w:w="2160" w:type="dxa"/>
            <w:tcBorders>
              <w:right w:val="nil"/>
            </w:tcBorders>
            <w:vAlign w:val="center"/>
          </w:tcPr>
          <w:p w14:paraId="3FBF26E1" w14:textId="531D1749"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C2-33-0,25-3,6кОм±10%-А-Г-В</w:t>
            </w:r>
          </w:p>
        </w:tc>
        <w:tc>
          <w:tcPr>
            <w:tcW w:w="2520" w:type="dxa"/>
            <w:tcBorders>
              <w:left w:val="nil"/>
            </w:tcBorders>
            <w:vAlign w:val="center"/>
          </w:tcPr>
          <w:p w14:paraId="23435C82"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A40A7BD" w14:textId="2E4F9C22"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172FEB4" w14:textId="77777777" w:rsidTr="00946428">
        <w:trPr>
          <w:trHeight w:val="20"/>
          <w:jc w:val="center"/>
        </w:trPr>
        <w:tc>
          <w:tcPr>
            <w:tcW w:w="1188" w:type="dxa"/>
            <w:vAlign w:val="center"/>
          </w:tcPr>
          <w:p w14:paraId="58ECE12D" w14:textId="61FFAFE6" w:rsidR="00DC0AA4" w:rsidRPr="005A3CF6" w:rsidRDefault="00DC0AA4" w:rsidP="00DC0AA4">
            <w:pPr>
              <w:spacing w:before="120" w:after="120"/>
              <w:ind w:firstLine="22"/>
              <w:jc w:val="center"/>
              <w:rPr>
                <w:rFonts w:asciiTheme="majorHAnsi" w:hAnsiTheme="majorHAnsi" w:cstheme="majorHAnsi"/>
                <w:sz w:val="26"/>
                <w:szCs w:val="26"/>
              </w:rPr>
            </w:pPr>
            <w:r w:rsidRPr="008F1002">
              <w:t>68</w:t>
            </w:r>
          </w:p>
        </w:tc>
        <w:tc>
          <w:tcPr>
            <w:tcW w:w="2160" w:type="dxa"/>
            <w:tcBorders>
              <w:right w:val="nil"/>
            </w:tcBorders>
            <w:vAlign w:val="center"/>
          </w:tcPr>
          <w:p w14:paraId="12876466" w14:textId="4B8D229A"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C2-33-0,5-510 Ом±10%-А-Г-В</w:t>
            </w:r>
          </w:p>
        </w:tc>
        <w:tc>
          <w:tcPr>
            <w:tcW w:w="2520" w:type="dxa"/>
            <w:tcBorders>
              <w:left w:val="nil"/>
            </w:tcBorders>
            <w:vAlign w:val="center"/>
          </w:tcPr>
          <w:p w14:paraId="6F2369DB"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CA0D75E" w14:textId="1DD15667"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3991EDB" w14:textId="77777777" w:rsidTr="00946428">
        <w:trPr>
          <w:trHeight w:val="20"/>
          <w:jc w:val="center"/>
        </w:trPr>
        <w:tc>
          <w:tcPr>
            <w:tcW w:w="1188" w:type="dxa"/>
            <w:vAlign w:val="center"/>
          </w:tcPr>
          <w:p w14:paraId="33A1F2CB" w14:textId="2C2214C8" w:rsidR="00DC0AA4" w:rsidRPr="005A3CF6" w:rsidRDefault="00DC0AA4" w:rsidP="00DC0AA4">
            <w:pPr>
              <w:spacing w:before="120" w:after="120"/>
              <w:ind w:firstLine="22"/>
              <w:jc w:val="center"/>
              <w:rPr>
                <w:rFonts w:asciiTheme="majorHAnsi" w:hAnsiTheme="majorHAnsi" w:cstheme="majorHAnsi"/>
                <w:sz w:val="26"/>
                <w:szCs w:val="26"/>
              </w:rPr>
            </w:pPr>
            <w:r w:rsidRPr="008F1002">
              <w:t>69</w:t>
            </w:r>
          </w:p>
        </w:tc>
        <w:tc>
          <w:tcPr>
            <w:tcW w:w="2160" w:type="dxa"/>
            <w:tcBorders>
              <w:right w:val="nil"/>
            </w:tcBorders>
            <w:vAlign w:val="center"/>
          </w:tcPr>
          <w:p w14:paraId="66EC2073" w14:textId="0F62EEB2"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C2-33H-0,5-10кОм</w:t>
            </w:r>
          </w:p>
        </w:tc>
        <w:tc>
          <w:tcPr>
            <w:tcW w:w="2520" w:type="dxa"/>
            <w:tcBorders>
              <w:left w:val="nil"/>
            </w:tcBorders>
            <w:vAlign w:val="center"/>
          </w:tcPr>
          <w:p w14:paraId="0BA5C4CB"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17B55D7" w14:textId="43284D86"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7909595" w14:textId="77777777" w:rsidTr="00946428">
        <w:trPr>
          <w:trHeight w:val="20"/>
          <w:jc w:val="center"/>
        </w:trPr>
        <w:tc>
          <w:tcPr>
            <w:tcW w:w="1188" w:type="dxa"/>
            <w:vAlign w:val="center"/>
          </w:tcPr>
          <w:p w14:paraId="444173E0" w14:textId="7FFED073" w:rsidR="00DC0AA4" w:rsidRPr="005A3CF6" w:rsidRDefault="00DC0AA4" w:rsidP="00DC0AA4">
            <w:pPr>
              <w:spacing w:before="120" w:after="120"/>
              <w:ind w:firstLine="22"/>
              <w:jc w:val="center"/>
              <w:rPr>
                <w:rFonts w:asciiTheme="majorHAnsi" w:hAnsiTheme="majorHAnsi" w:cstheme="majorHAnsi"/>
                <w:sz w:val="26"/>
                <w:szCs w:val="26"/>
              </w:rPr>
            </w:pPr>
            <w:r w:rsidRPr="008F1002">
              <w:t>70</w:t>
            </w:r>
          </w:p>
        </w:tc>
        <w:tc>
          <w:tcPr>
            <w:tcW w:w="2160" w:type="dxa"/>
            <w:tcBorders>
              <w:right w:val="nil"/>
            </w:tcBorders>
            <w:vAlign w:val="center"/>
          </w:tcPr>
          <w:p w14:paraId="1E073AAF" w14:textId="41C4C02B"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C2-33H-1-1кОм</w:t>
            </w:r>
          </w:p>
        </w:tc>
        <w:tc>
          <w:tcPr>
            <w:tcW w:w="2520" w:type="dxa"/>
            <w:tcBorders>
              <w:left w:val="nil"/>
            </w:tcBorders>
            <w:vAlign w:val="center"/>
          </w:tcPr>
          <w:p w14:paraId="16630B0B" w14:textId="5DBF4C05" w:rsidR="00DC0AA4" w:rsidRPr="005A3CF6" w:rsidRDefault="00A60AC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70AB52B3" w14:textId="496CD088"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DB67CE3" w14:textId="77777777" w:rsidTr="00946428">
        <w:trPr>
          <w:trHeight w:val="20"/>
          <w:jc w:val="center"/>
        </w:trPr>
        <w:tc>
          <w:tcPr>
            <w:tcW w:w="1188" w:type="dxa"/>
            <w:vAlign w:val="center"/>
          </w:tcPr>
          <w:p w14:paraId="00C77F60" w14:textId="72AE88D9" w:rsidR="00DC0AA4" w:rsidRPr="005A3CF6" w:rsidRDefault="00DC0AA4" w:rsidP="00DC0AA4">
            <w:pPr>
              <w:spacing w:before="120" w:after="120"/>
              <w:ind w:firstLine="22"/>
              <w:jc w:val="center"/>
              <w:rPr>
                <w:rFonts w:asciiTheme="majorHAnsi" w:hAnsiTheme="majorHAnsi" w:cstheme="majorHAnsi"/>
                <w:sz w:val="26"/>
                <w:szCs w:val="26"/>
              </w:rPr>
            </w:pPr>
            <w:r w:rsidRPr="008F1002">
              <w:t>71</w:t>
            </w:r>
          </w:p>
        </w:tc>
        <w:tc>
          <w:tcPr>
            <w:tcW w:w="2160" w:type="dxa"/>
            <w:tcBorders>
              <w:right w:val="nil"/>
            </w:tcBorders>
            <w:vAlign w:val="center"/>
          </w:tcPr>
          <w:p w14:paraId="006E3E4D" w14:textId="182E1662"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C2-33H-2-1кОм</w:t>
            </w:r>
          </w:p>
        </w:tc>
        <w:tc>
          <w:tcPr>
            <w:tcW w:w="2520" w:type="dxa"/>
            <w:tcBorders>
              <w:left w:val="nil"/>
            </w:tcBorders>
            <w:vAlign w:val="center"/>
          </w:tcPr>
          <w:p w14:paraId="2058BAD6" w14:textId="00C760ED" w:rsidR="00DC0AA4" w:rsidRPr="005A3CF6" w:rsidRDefault="00A60AC4" w:rsidP="00DC0AA4">
            <w:pPr>
              <w:spacing w:before="120" w:after="120"/>
              <w:jc w:val="left"/>
              <w:rPr>
                <w:iCs/>
                <w:sz w:val="26"/>
                <w:szCs w:val="26"/>
              </w:rPr>
            </w:pPr>
            <w:r w:rsidRPr="005A3CF6">
              <w:rPr>
                <w:sz w:val="26"/>
                <w:szCs w:val="26"/>
              </w:rPr>
              <w:t>(hoặc tương đương về đặc tính kỹ thuật)</w:t>
            </w:r>
            <w:bookmarkStart w:id="0" w:name="_GoBack"/>
            <w:bookmarkEnd w:id="0"/>
          </w:p>
        </w:tc>
        <w:tc>
          <w:tcPr>
            <w:tcW w:w="3960" w:type="dxa"/>
            <w:vAlign w:val="center"/>
          </w:tcPr>
          <w:p w14:paraId="07045ED3" w14:textId="1259F102"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AA6D804" w14:textId="77777777" w:rsidTr="00946428">
        <w:trPr>
          <w:trHeight w:val="20"/>
          <w:jc w:val="center"/>
        </w:trPr>
        <w:tc>
          <w:tcPr>
            <w:tcW w:w="1188" w:type="dxa"/>
            <w:vAlign w:val="center"/>
          </w:tcPr>
          <w:p w14:paraId="6CE1E372" w14:textId="7391D1DF" w:rsidR="00DC0AA4" w:rsidRPr="005A3CF6" w:rsidRDefault="00DC0AA4" w:rsidP="00DC0AA4">
            <w:pPr>
              <w:spacing w:before="120" w:after="120"/>
              <w:ind w:firstLine="22"/>
              <w:jc w:val="center"/>
              <w:rPr>
                <w:rFonts w:asciiTheme="majorHAnsi" w:hAnsiTheme="majorHAnsi" w:cstheme="majorHAnsi"/>
                <w:sz w:val="26"/>
                <w:szCs w:val="26"/>
              </w:rPr>
            </w:pPr>
            <w:r w:rsidRPr="008F1002">
              <w:lastRenderedPageBreak/>
              <w:t>72</w:t>
            </w:r>
          </w:p>
        </w:tc>
        <w:tc>
          <w:tcPr>
            <w:tcW w:w="2160" w:type="dxa"/>
            <w:tcBorders>
              <w:right w:val="nil"/>
            </w:tcBorders>
            <w:vAlign w:val="center"/>
          </w:tcPr>
          <w:p w14:paraId="30DF7FCE" w14:textId="30C3BD24"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Điện trở C5-35B-25W 2 кОм</w:t>
            </w:r>
          </w:p>
        </w:tc>
        <w:tc>
          <w:tcPr>
            <w:tcW w:w="2520" w:type="dxa"/>
            <w:tcBorders>
              <w:left w:val="nil"/>
            </w:tcBorders>
            <w:vAlign w:val="center"/>
          </w:tcPr>
          <w:p w14:paraId="0936D130"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703DFA1" w14:textId="7CBD4586"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828045E" w14:textId="77777777" w:rsidTr="00946428">
        <w:trPr>
          <w:trHeight w:val="20"/>
          <w:jc w:val="center"/>
        </w:trPr>
        <w:tc>
          <w:tcPr>
            <w:tcW w:w="1188" w:type="dxa"/>
            <w:vAlign w:val="center"/>
          </w:tcPr>
          <w:p w14:paraId="3DB9D198" w14:textId="75AD0EFF"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73</w:t>
            </w:r>
          </w:p>
        </w:tc>
        <w:tc>
          <w:tcPr>
            <w:tcW w:w="2160" w:type="dxa"/>
            <w:tcBorders>
              <w:right w:val="nil"/>
            </w:tcBorders>
            <w:vAlign w:val="center"/>
          </w:tcPr>
          <w:p w14:paraId="1CAA7A47" w14:textId="2FD99319" w:rsidR="00DC0AA4" w:rsidRPr="005A3CF6" w:rsidRDefault="00DC0AA4" w:rsidP="00DC0AA4">
            <w:pPr>
              <w:spacing w:before="120" w:after="120" w:line="264" w:lineRule="auto"/>
              <w:jc w:val="left"/>
              <w:rPr>
                <w:rFonts w:asciiTheme="majorHAnsi" w:hAnsiTheme="majorHAnsi" w:cstheme="majorHAnsi"/>
                <w:color w:val="000000"/>
                <w:sz w:val="26"/>
                <w:szCs w:val="26"/>
                <w:lang w:val="ru-RU"/>
              </w:rPr>
            </w:pPr>
            <w:r w:rsidRPr="008F1002">
              <w:t>Điện trở C5-36B-25W 510 Ω</w:t>
            </w:r>
          </w:p>
        </w:tc>
        <w:tc>
          <w:tcPr>
            <w:tcW w:w="2520" w:type="dxa"/>
            <w:tcBorders>
              <w:left w:val="nil"/>
            </w:tcBorders>
            <w:vAlign w:val="center"/>
          </w:tcPr>
          <w:p w14:paraId="5321C943" w14:textId="77777777" w:rsidR="00DC0AA4" w:rsidRPr="005A3CF6" w:rsidRDefault="00DC0AA4" w:rsidP="00DC0AA4">
            <w:pPr>
              <w:spacing w:before="120" w:after="120" w:line="264" w:lineRule="auto"/>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232F684" w14:textId="04CE76D6" w:rsidR="00DC0AA4" w:rsidRPr="005A3CF6" w:rsidRDefault="00DC0AA4" w:rsidP="00DC0AA4">
            <w:pPr>
              <w:spacing w:before="120" w:after="120" w:line="264" w:lineRule="auto"/>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5074186" w14:textId="77777777" w:rsidTr="00946428">
        <w:trPr>
          <w:trHeight w:val="20"/>
          <w:jc w:val="center"/>
        </w:trPr>
        <w:tc>
          <w:tcPr>
            <w:tcW w:w="1188" w:type="dxa"/>
            <w:vAlign w:val="center"/>
          </w:tcPr>
          <w:p w14:paraId="023C3888" w14:textId="47706EEA"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74</w:t>
            </w:r>
          </w:p>
        </w:tc>
        <w:tc>
          <w:tcPr>
            <w:tcW w:w="2160" w:type="dxa"/>
            <w:tcBorders>
              <w:right w:val="nil"/>
            </w:tcBorders>
            <w:vAlign w:val="center"/>
          </w:tcPr>
          <w:p w14:paraId="5B517D97" w14:textId="434F10AF" w:rsidR="00DC0AA4" w:rsidRPr="005A3CF6" w:rsidRDefault="00DC0AA4" w:rsidP="00DC0AA4">
            <w:pPr>
              <w:spacing w:before="120" w:after="120" w:line="264" w:lineRule="auto"/>
              <w:jc w:val="left"/>
              <w:rPr>
                <w:rFonts w:asciiTheme="majorHAnsi" w:hAnsiTheme="majorHAnsi" w:cstheme="majorHAnsi"/>
                <w:color w:val="000000"/>
                <w:sz w:val="26"/>
                <w:szCs w:val="26"/>
              </w:rPr>
            </w:pPr>
            <w:r w:rsidRPr="008F1002">
              <w:t>Giắc cắm 2РМДТ24КПН10Ш5</w:t>
            </w:r>
          </w:p>
        </w:tc>
        <w:tc>
          <w:tcPr>
            <w:tcW w:w="2520" w:type="dxa"/>
            <w:tcBorders>
              <w:left w:val="nil"/>
            </w:tcBorders>
            <w:vAlign w:val="center"/>
          </w:tcPr>
          <w:p w14:paraId="604BEEEF" w14:textId="77777777" w:rsidR="00DC0AA4" w:rsidRPr="005A3CF6" w:rsidRDefault="00DC0AA4" w:rsidP="00DC0AA4">
            <w:pPr>
              <w:spacing w:before="120" w:after="120" w:line="264" w:lineRule="auto"/>
              <w:jc w:val="left"/>
              <w:rPr>
                <w:iCs/>
                <w:sz w:val="26"/>
                <w:szCs w:val="26"/>
              </w:rPr>
            </w:pPr>
            <w:r w:rsidRPr="005A3CF6">
              <w:rPr>
                <w:sz w:val="26"/>
                <w:szCs w:val="26"/>
              </w:rPr>
              <w:t>(hoặc tương đương về đặc tính kỹ thuật)</w:t>
            </w:r>
          </w:p>
        </w:tc>
        <w:tc>
          <w:tcPr>
            <w:tcW w:w="3960" w:type="dxa"/>
            <w:vAlign w:val="center"/>
          </w:tcPr>
          <w:p w14:paraId="5C1A38F0" w14:textId="5F4AB06F" w:rsidR="00DC0AA4" w:rsidRPr="005A3CF6" w:rsidRDefault="00DC0AA4" w:rsidP="00DC0AA4">
            <w:pPr>
              <w:spacing w:before="120" w:after="120" w:line="264" w:lineRule="auto"/>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ECBDB19" w14:textId="77777777" w:rsidTr="00946428">
        <w:trPr>
          <w:trHeight w:val="20"/>
          <w:jc w:val="center"/>
        </w:trPr>
        <w:tc>
          <w:tcPr>
            <w:tcW w:w="1188" w:type="dxa"/>
            <w:vAlign w:val="center"/>
          </w:tcPr>
          <w:p w14:paraId="3269B8ED" w14:textId="6DE740F6" w:rsidR="00DC0AA4" w:rsidRPr="005A3CF6" w:rsidRDefault="00DC0AA4" w:rsidP="00DC0AA4">
            <w:pPr>
              <w:spacing w:before="120" w:after="120"/>
              <w:ind w:firstLine="22"/>
              <w:jc w:val="center"/>
              <w:rPr>
                <w:rFonts w:asciiTheme="majorHAnsi" w:hAnsiTheme="majorHAnsi" w:cstheme="majorHAnsi"/>
                <w:sz w:val="26"/>
                <w:szCs w:val="26"/>
              </w:rPr>
            </w:pPr>
            <w:r w:rsidRPr="008F1002">
              <w:t>75</w:t>
            </w:r>
          </w:p>
        </w:tc>
        <w:tc>
          <w:tcPr>
            <w:tcW w:w="2160" w:type="dxa"/>
            <w:tcBorders>
              <w:right w:val="nil"/>
            </w:tcBorders>
            <w:vAlign w:val="center"/>
          </w:tcPr>
          <w:p w14:paraId="1CE830B2" w14:textId="25023CB1"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Giắc cắm 2РМДТ24КПН19Ш1</w:t>
            </w:r>
          </w:p>
        </w:tc>
        <w:tc>
          <w:tcPr>
            <w:tcW w:w="2520" w:type="dxa"/>
            <w:tcBorders>
              <w:left w:val="nil"/>
            </w:tcBorders>
            <w:vAlign w:val="center"/>
          </w:tcPr>
          <w:p w14:paraId="12A0D2EA"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EC821F7" w14:textId="1C354861"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0A33A63" w14:textId="77777777" w:rsidTr="00946428">
        <w:trPr>
          <w:trHeight w:val="20"/>
          <w:jc w:val="center"/>
        </w:trPr>
        <w:tc>
          <w:tcPr>
            <w:tcW w:w="1188" w:type="dxa"/>
            <w:vAlign w:val="center"/>
          </w:tcPr>
          <w:p w14:paraId="0DA103CF" w14:textId="461DFBBF" w:rsidR="00DC0AA4" w:rsidRPr="005A3CF6" w:rsidRDefault="00DC0AA4" w:rsidP="00DC0AA4">
            <w:pPr>
              <w:spacing w:before="120" w:after="120"/>
              <w:ind w:firstLine="22"/>
              <w:jc w:val="center"/>
              <w:rPr>
                <w:rFonts w:asciiTheme="majorHAnsi" w:hAnsiTheme="majorHAnsi" w:cstheme="majorHAnsi"/>
                <w:sz w:val="26"/>
                <w:szCs w:val="26"/>
              </w:rPr>
            </w:pPr>
            <w:r w:rsidRPr="008F1002">
              <w:t>76</w:t>
            </w:r>
          </w:p>
        </w:tc>
        <w:tc>
          <w:tcPr>
            <w:tcW w:w="2160" w:type="dxa"/>
            <w:tcBorders>
              <w:right w:val="nil"/>
            </w:tcBorders>
            <w:vAlign w:val="center"/>
          </w:tcPr>
          <w:p w14:paraId="751BD8BD" w14:textId="1631E807"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Giắc cắm IDE 1210 ГРПМШ-1-61ШУ2-В</w:t>
            </w:r>
          </w:p>
        </w:tc>
        <w:tc>
          <w:tcPr>
            <w:tcW w:w="2520" w:type="dxa"/>
            <w:tcBorders>
              <w:left w:val="nil"/>
            </w:tcBorders>
            <w:vAlign w:val="center"/>
          </w:tcPr>
          <w:p w14:paraId="4856C1DF"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358618D" w14:textId="34514260"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29DC40F" w14:textId="77777777" w:rsidTr="00946428">
        <w:trPr>
          <w:trHeight w:val="20"/>
          <w:jc w:val="center"/>
        </w:trPr>
        <w:tc>
          <w:tcPr>
            <w:tcW w:w="1188" w:type="dxa"/>
            <w:vAlign w:val="center"/>
          </w:tcPr>
          <w:p w14:paraId="0103AB7B" w14:textId="5B3968FD" w:rsidR="00DC0AA4" w:rsidRPr="005A3CF6" w:rsidRDefault="00DC0AA4" w:rsidP="00DC0AA4">
            <w:pPr>
              <w:spacing w:before="120" w:after="120"/>
              <w:ind w:firstLine="22"/>
              <w:jc w:val="center"/>
              <w:rPr>
                <w:rFonts w:asciiTheme="majorHAnsi" w:hAnsiTheme="majorHAnsi" w:cstheme="majorHAnsi"/>
                <w:sz w:val="26"/>
                <w:szCs w:val="26"/>
              </w:rPr>
            </w:pPr>
            <w:r w:rsidRPr="008F1002">
              <w:t>77</w:t>
            </w:r>
          </w:p>
        </w:tc>
        <w:tc>
          <w:tcPr>
            <w:tcW w:w="2160" w:type="dxa"/>
            <w:tcBorders>
              <w:right w:val="nil"/>
            </w:tcBorders>
            <w:vAlign w:val="center"/>
          </w:tcPr>
          <w:p w14:paraId="04D6340D" w14:textId="2374C7BD"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 xml:space="preserve">Khuếch đại УЛС-1К </w:t>
            </w:r>
          </w:p>
        </w:tc>
        <w:tc>
          <w:tcPr>
            <w:tcW w:w="2520" w:type="dxa"/>
            <w:tcBorders>
              <w:left w:val="nil"/>
            </w:tcBorders>
            <w:vAlign w:val="center"/>
          </w:tcPr>
          <w:p w14:paraId="28978A34" w14:textId="7777777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89DA3B2" w14:textId="4DCF63E9"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1816B6D" w14:textId="77777777" w:rsidTr="00946428">
        <w:trPr>
          <w:trHeight w:val="20"/>
          <w:jc w:val="center"/>
        </w:trPr>
        <w:tc>
          <w:tcPr>
            <w:tcW w:w="1188" w:type="dxa"/>
            <w:vAlign w:val="center"/>
          </w:tcPr>
          <w:p w14:paraId="69775441" w14:textId="17AC0F8D" w:rsidR="00DC0AA4" w:rsidRPr="005A3CF6" w:rsidRDefault="00DC0AA4" w:rsidP="00DC0AA4">
            <w:pPr>
              <w:spacing w:before="120" w:after="120"/>
              <w:ind w:firstLine="22"/>
              <w:jc w:val="center"/>
              <w:rPr>
                <w:rFonts w:asciiTheme="majorHAnsi" w:hAnsiTheme="majorHAnsi" w:cstheme="majorHAnsi"/>
                <w:sz w:val="26"/>
                <w:szCs w:val="26"/>
              </w:rPr>
            </w:pPr>
            <w:r w:rsidRPr="008F1002">
              <w:t>78</w:t>
            </w:r>
          </w:p>
        </w:tc>
        <w:tc>
          <w:tcPr>
            <w:tcW w:w="2160" w:type="dxa"/>
            <w:tcBorders>
              <w:right w:val="nil"/>
            </w:tcBorders>
            <w:vAlign w:val="center"/>
          </w:tcPr>
          <w:p w14:paraId="21E83588" w14:textId="4CEBAEFB" w:rsidR="00DC0AA4" w:rsidRPr="005A3CF6" w:rsidRDefault="00DC0AA4" w:rsidP="00DC0AA4">
            <w:pPr>
              <w:spacing w:before="120" w:after="120"/>
              <w:jc w:val="left"/>
              <w:rPr>
                <w:rFonts w:asciiTheme="majorHAnsi" w:hAnsiTheme="majorHAnsi" w:cstheme="majorHAnsi"/>
                <w:color w:val="000000"/>
                <w:sz w:val="26"/>
                <w:szCs w:val="26"/>
              </w:rPr>
            </w:pPr>
            <w:r w:rsidRPr="008F1002">
              <w:t xml:space="preserve">Khuếch đại УЛС-К </w:t>
            </w:r>
          </w:p>
        </w:tc>
        <w:tc>
          <w:tcPr>
            <w:tcW w:w="2520" w:type="dxa"/>
            <w:tcBorders>
              <w:left w:val="nil"/>
            </w:tcBorders>
            <w:vAlign w:val="center"/>
          </w:tcPr>
          <w:p w14:paraId="645A55CE" w14:textId="7777777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789AB0E6" w14:textId="25FB7903"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DCA4A05" w14:textId="77777777" w:rsidTr="00946428">
        <w:trPr>
          <w:trHeight w:val="20"/>
          <w:jc w:val="center"/>
        </w:trPr>
        <w:tc>
          <w:tcPr>
            <w:tcW w:w="1188" w:type="dxa"/>
            <w:vAlign w:val="center"/>
          </w:tcPr>
          <w:p w14:paraId="3D0328D0" w14:textId="2F77BD66" w:rsidR="00DC0AA4" w:rsidRPr="005A3CF6" w:rsidRDefault="00DC0AA4" w:rsidP="00DC0AA4">
            <w:pPr>
              <w:spacing w:before="120" w:after="120"/>
              <w:ind w:firstLine="22"/>
              <w:jc w:val="center"/>
              <w:rPr>
                <w:rFonts w:asciiTheme="majorHAnsi" w:hAnsiTheme="majorHAnsi" w:cstheme="majorHAnsi"/>
                <w:sz w:val="26"/>
                <w:szCs w:val="26"/>
              </w:rPr>
            </w:pPr>
            <w:r w:rsidRPr="008F1002">
              <w:t>79</w:t>
            </w:r>
          </w:p>
        </w:tc>
        <w:tc>
          <w:tcPr>
            <w:tcW w:w="2160" w:type="dxa"/>
            <w:tcBorders>
              <w:right w:val="nil"/>
            </w:tcBorders>
            <w:vAlign w:val="center"/>
          </w:tcPr>
          <w:p w14:paraId="3D4182D6" w14:textId="4C98E90C" w:rsidR="00DC0AA4" w:rsidRPr="005A3CF6" w:rsidRDefault="00DC0AA4" w:rsidP="00DC0AA4">
            <w:pPr>
              <w:spacing w:before="120" w:after="120"/>
              <w:jc w:val="left"/>
              <w:rPr>
                <w:rFonts w:asciiTheme="majorHAnsi" w:hAnsiTheme="majorHAnsi" w:cstheme="majorHAnsi"/>
                <w:color w:val="000000"/>
                <w:sz w:val="26"/>
                <w:szCs w:val="26"/>
              </w:rPr>
            </w:pPr>
            <w:r w:rsidRPr="008F1002">
              <w:t xml:space="preserve">Khuếch đại УМС-К </w:t>
            </w:r>
          </w:p>
        </w:tc>
        <w:tc>
          <w:tcPr>
            <w:tcW w:w="2520" w:type="dxa"/>
            <w:tcBorders>
              <w:left w:val="nil"/>
            </w:tcBorders>
            <w:vAlign w:val="center"/>
          </w:tcPr>
          <w:p w14:paraId="15452C54" w14:textId="1E6D2714"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19C24B2A" w14:textId="2523520A"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A3808B4" w14:textId="77777777" w:rsidTr="00946428">
        <w:trPr>
          <w:trHeight w:val="20"/>
          <w:jc w:val="center"/>
        </w:trPr>
        <w:tc>
          <w:tcPr>
            <w:tcW w:w="1188" w:type="dxa"/>
            <w:vAlign w:val="center"/>
          </w:tcPr>
          <w:p w14:paraId="648691C2" w14:textId="7E3531A2" w:rsidR="00DC0AA4" w:rsidRPr="005A3CF6" w:rsidRDefault="00DC0AA4" w:rsidP="00DC0AA4">
            <w:pPr>
              <w:spacing w:before="120" w:after="120"/>
              <w:ind w:firstLine="22"/>
              <w:jc w:val="center"/>
              <w:rPr>
                <w:rFonts w:asciiTheme="majorHAnsi" w:hAnsiTheme="majorHAnsi" w:cstheme="majorHAnsi"/>
                <w:sz w:val="26"/>
                <w:szCs w:val="26"/>
              </w:rPr>
            </w:pPr>
            <w:r w:rsidRPr="008F1002">
              <w:t>80</w:t>
            </w:r>
          </w:p>
        </w:tc>
        <w:tc>
          <w:tcPr>
            <w:tcW w:w="2160" w:type="dxa"/>
            <w:tcBorders>
              <w:right w:val="nil"/>
            </w:tcBorders>
            <w:vAlign w:val="center"/>
          </w:tcPr>
          <w:p w14:paraId="1992A78E" w14:textId="68E6B35B" w:rsidR="00DC0AA4" w:rsidRPr="005A3CF6" w:rsidRDefault="00DC0AA4" w:rsidP="00DC0AA4">
            <w:pPr>
              <w:spacing w:before="120" w:after="120"/>
              <w:jc w:val="left"/>
              <w:rPr>
                <w:rFonts w:asciiTheme="majorHAnsi" w:hAnsiTheme="majorHAnsi" w:cstheme="majorHAnsi"/>
                <w:color w:val="000000"/>
                <w:sz w:val="26"/>
                <w:szCs w:val="26"/>
              </w:rPr>
            </w:pPr>
            <w:r w:rsidRPr="008F1002">
              <w:t>Micro ДЭМШ-1А</w:t>
            </w:r>
          </w:p>
        </w:tc>
        <w:tc>
          <w:tcPr>
            <w:tcW w:w="2520" w:type="dxa"/>
            <w:tcBorders>
              <w:left w:val="nil"/>
            </w:tcBorders>
            <w:vAlign w:val="center"/>
          </w:tcPr>
          <w:p w14:paraId="2A32B187" w14:textId="5A738968"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75D151B2" w14:textId="76869C07"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764314E4" w14:textId="77777777" w:rsidTr="00946428">
        <w:trPr>
          <w:trHeight w:val="20"/>
          <w:jc w:val="center"/>
        </w:trPr>
        <w:tc>
          <w:tcPr>
            <w:tcW w:w="1188" w:type="dxa"/>
            <w:vAlign w:val="center"/>
          </w:tcPr>
          <w:p w14:paraId="52B2E916" w14:textId="20BBE67E" w:rsidR="00DC0AA4" w:rsidRPr="005A3CF6" w:rsidRDefault="00DC0AA4" w:rsidP="00DC0AA4">
            <w:pPr>
              <w:spacing w:before="120" w:after="120"/>
              <w:ind w:firstLine="22"/>
              <w:jc w:val="center"/>
              <w:rPr>
                <w:rFonts w:asciiTheme="majorHAnsi" w:hAnsiTheme="majorHAnsi" w:cstheme="majorHAnsi"/>
                <w:sz w:val="26"/>
                <w:szCs w:val="26"/>
              </w:rPr>
            </w:pPr>
            <w:r w:rsidRPr="008F1002">
              <w:lastRenderedPageBreak/>
              <w:t>81</w:t>
            </w:r>
          </w:p>
        </w:tc>
        <w:tc>
          <w:tcPr>
            <w:tcW w:w="2160" w:type="dxa"/>
            <w:tcBorders>
              <w:right w:val="nil"/>
            </w:tcBorders>
            <w:vAlign w:val="center"/>
          </w:tcPr>
          <w:p w14:paraId="34A4C909" w14:textId="23899478" w:rsidR="00DC0AA4" w:rsidRPr="005A3CF6" w:rsidRDefault="00DC0AA4" w:rsidP="00DC0AA4">
            <w:pPr>
              <w:spacing w:before="120" w:after="120"/>
              <w:jc w:val="left"/>
              <w:rPr>
                <w:rFonts w:asciiTheme="majorHAnsi" w:hAnsiTheme="majorHAnsi" w:cstheme="majorHAnsi"/>
                <w:color w:val="000000"/>
                <w:sz w:val="26"/>
                <w:szCs w:val="26"/>
              </w:rPr>
            </w:pPr>
            <w:r w:rsidRPr="008F1002">
              <w:t>"Mô đun nguồn DC-DC2405 traco power TEN 20-2411"</w:t>
            </w:r>
          </w:p>
        </w:tc>
        <w:tc>
          <w:tcPr>
            <w:tcW w:w="2520" w:type="dxa"/>
            <w:tcBorders>
              <w:left w:val="nil"/>
            </w:tcBorders>
            <w:vAlign w:val="center"/>
          </w:tcPr>
          <w:p w14:paraId="30C12228" w14:textId="1D6B2F4E"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7C4821BC" w14:textId="5A0AC795"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EC81972" w14:textId="77777777" w:rsidTr="00946428">
        <w:trPr>
          <w:trHeight w:val="20"/>
          <w:jc w:val="center"/>
        </w:trPr>
        <w:tc>
          <w:tcPr>
            <w:tcW w:w="1188" w:type="dxa"/>
            <w:vAlign w:val="center"/>
          </w:tcPr>
          <w:p w14:paraId="28F082A4" w14:textId="28442A00" w:rsidR="00DC0AA4" w:rsidRPr="005A3CF6" w:rsidRDefault="00DC0AA4" w:rsidP="00DC0AA4">
            <w:pPr>
              <w:spacing w:before="120" w:after="120" w:line="264" w:lineRule="auto"/>
              <w:ind w:firstLine="22"/>
              <w:jc w:val="center"/>
              <w:rPr>
                <w:rFonts w:asciiTheme="majorHAnsi" w:hAnsiTheme="majorHAnsi" w:cstheme="majorHAnsi"/>
                <w:sz w:val="26"/>
                <w:szCs w:val="26"/>
              </w:rPr>
            </w:pPr>
            <w:r w:rsidRPr="008F1002">
              <w:t>82</w:t>
            </w:r>
          </w:p>
        </w:tc>
        <w:tc>
          <w:tcPr>
            <w:tcW w:w="2160" w:type="dxa"/>
            <w:tcBorders>
              <w:right w:val="nil"/>
            </w:tcBorders>
            <w:vAlign w:val="center"/>
          </w:tcPr>
          <w:p w14:paraId="2DD095F6" w14:textId="19C8E885" w:rsidR="00DC0AA4" w:rsidRPr="005A3CF6" w:rsidRDefault="00DC0AA4" w:rsidP="00DC0AA4">
            <w:pPr>
              <w:spacing w:before="120" w:after="120" w:line="264" w:lineRule="auto"/>
              <w:jc w:val="left"/>
              <w:rPr>
                <w:rFonts w:asciiTheme="majorHAnsi" w:hAnsiTheme="majorHAnsi" w:cstheme="majorHAnsi"/>
                <w:color w:val="000000"/>
                <w:sz w:val="26"/>
                <w:szCs w:val="26"/>
              </w:rPr>
            </w:pPr>
            <w:r w:rsidRPr="008F1002">
              <w:t>Phích cắm 2РМТ14Б4Ш1В1В</w:t>
            </w:r>
          </w:p>
        </w:tc>
        <w:tc>
          <w:tcPr>
            <w:tcW w:w="2520" w:type="dxa"/>
            <w:tcBorders>
              <w:left w:val="nil"/>
            </w:tcBorders>
            <w:vAlign w:val="center"/>
          </w:tcPr>
          <w:p w14:paraId="3615C3AD" w14:textId="3BCA824F" w:rsidR="00DC0AA4" w:rsidRPr="005A3CF6" w:rsidRDefault="00DC0AA4" w:rsidP="00DC0AA4">
            <w:pPr>
              <w:spacing w:before="120" w:after="120" w:line="264" w:lineRule="auto"/>
              <w:jc w:val="left"/>
              <w:rPr>
                <w:iCs/>
                <w:sz w:val="26"/>
                <w:szCs w:val="26"/>
              </w:rPr>
            </w:pPr>
            <w:r w:rsidRPr="005A3CF6">
              <w:rPr>
                <w:sz w:val="26"/>
                <w:szCs w:val="26"/>
              </w:rPr>
              <w:t>(hoặc tương đương về đặc tính kỹ thuật)</w:t>
            </w:r>
          </w:p>
        </w:tc>
        <w:tc>
          <w:tcPr>
            <w:tcW w:w="3960" w:type="dxa"/>
            <w:vAlign w:val="center"/>
          </w:tcPr>
          <w:p w14:paraId="7C009E5C" w14:textId="4CDD3C13" w:rsidR="00DC0AA4" w:rsidRPr="005A3CF6" w:rsidRDefault="00DC0AA4" w:rsidP="00DC0AA4">
            <w:pPr>
              <w:spacing w:before="120" w:after="120" w:line="264" w:lineRule="auto"/>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ECD0731" w14:textId="77777777" w:rsidTr="00946428">
        <w:trPr>
          <w:trHeight w:val="20"/>
          <w:jc w:val="center"/>
        </w:trPr>
        <w:tc>
          <w:tcPr>
            <w:tcW w:w="1188" w:type="dxa"/>
            <w:vAlign w:val="center"/>
          </w:tcPr>
          <w:p w14:paraId="1D850528" w14:textId="76FD8D68" w:rsidR="00DC0AA4" w:rsidRPr="005A3CF6" w:rsidRDefault="00DC0AA4" w:rsidP="00DC0AA4">
            <w:pPr>
              <w:spacing w:before="120" w:after="120"/>
              <w:ind w:firstLine="22"/>
              <w:jc w:val="center"/>
              <w:rPr>
                <w:rFonts w:asciiTheme="majorHAnsi" w:hAnsiTheme="majorHAnsi" w:cstheme="majorHAnsi"/>
                <w:sz w:val="26"/>
                <w:szCs w:val="26"/>
              </w:rPr>
            </w:pPr>
            <w:r w:rsidRPr="008F1002">
              <w:t>83</w:t>
            </w:r>
          </w:p>
        </w:tc>
        <w:tc>
          <w:tcPr>
            <w:tcW w:w="2160" w:type="dxa"/>
            <w:tcBorders>
              <w:right w:val="nil"/>
            </w:tcBorders>
            <w:vAlign w:val="center"/>
          </w:tcPr>
          <w:p w14:paraId="132381BC" w14:textId="048EC355" w:rsidR="00DC0AA4" w:rsidRPr="005A3CF6" w:rsidRDefault="00DC0AA4" w:rsidP="00DC0AA4">
            <w:pPr>
              <w:spacing w:before="120" w:after="120"/>
              <w:jc w:val="left"/>
              <w:rPr>
                <w:rFonts w:asciiTheme="majorHAnsi" w:hAnsiTheme="majorHAnsi" w:cstheme="majorHAnsi"/>
                <w:color w:val="000000"/>
                <w:sz w:val="26"/>
                <w:szCs w:val="26"/>
              </w:rPr>
            </w:pPr>
            <w:r w:rsidRPr="008F1002">
              <w:t>Phích cắm ГРПМШ-1-61 ГП2-В</w:t>
            </w:r>
          </w:p>
        </w:tc>
        <w:tc>
          <w:tcPr>
            <w:tcW w:w="2520" w:type="dxa"/>
            <w:tcBorders>
              <w:left w:val="nil"/>
            </w:tcBorders>
            <w:vAlign w:val="center"/>
          </w:tcPr>
          <w:p w14:paraId="5434D799" w14:textId="0DE610CF"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0A3FDB4E" w14:textId="389F214E"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1970961F" w14:textId="77777777" w:rsidTr="00946428">
        <w:trPr>
          <w:trHeight w:val="20"/>
          <w:jc w:val="center"/>
        </w:trPr>
        <w:tc>
          <w:tcPr>
            <w:tcW w:w="1188" w:type="dxa"/>
            <w:vAlign w:val="center"/>
          </w:tcPr>
          <w:p w14:paraId="2A99C40F" w14:textId="338A22C3" w:rsidR="00DC0AA4" w:rsidRPr="005A3CF6" w:rsidRDefault="00DC0AA4" w:rsidP="00DC0AA4">
            <w:pPr>
              <w:spacing w:before="120" w:after="120"/>
              <w:ind w:firstLine="22"/>
              <w:jc w:val="center"/>
              <w:rPr>
                <w:rFonts w:asciiTheme="majorHAnsi" w:hAnsiTheme="majorHAnsi" w:cstheme="majorHAnsi"/>
                <w:sz w:val="26"/>
                <w:szCs w:val="26"/>
              </w:rPr>
            </w:pPr>
            <w:r w:rsidRPr="008F1002">
              <w:t>84</w:t>
            </w:r>
          </w:p>
        </w:tc>
        <w:tc>
          <w:tcPr>
            <w:tcW w:w="2160" w:type="dxa"/>
            <w:tcBorders>
              <w:right w:val="nil"/>
            </w:tcBorders>
            <w:vAlign w:val="center"/>
          </w:tcPr>
          <w:p w14:paraId="68034472" w14:textId="0842A58B" w:rsidR="00DC0AA4" w:rsidRPr="005A3CF6" w:rsidRDefault="00DC0AA4" w:rsidP="00DC0AA4">
            <w:pPr>
              <w:spacing w:before="120" w:after="120"/>
              <w:jc w:val="left"/>
              <w:rPr>
                <w:rFonts w:asciiTheme="majorHAnsi" w:hAnsiTheme="majorHAnsi" w:cstheme="majorHAnsi"/>
                <w:color w:val="000000"/>
                <w:sz w:val="26"/>
                <w:szCs w:val="26"/>
              </w:rPr>
            </w:pPr>
            <w:r w:rsidRPr="008F1002">
              <w:t>Rơ le dòng nhiệt TPT-100M3</w:t>
            </w:r>
          </w:p>
        </w:tc>
        <w:tc>
          <w:tcPr>
            <w:tcW w:w="2520" w:type="dxa"/>
            <w:tcBorders>
              <w:left w:val="nil"/>
            </w:tcBorders>
            <w:vAlign w:val="center"/>
          </w:tcPr>
          <w:p w14:paraId="6065B0D0" w14:textId="2D6048C7"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383D0EE1" w14:textId="27F56D71"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3B3CE3D2" w14:textId="77777777" w:rsidTr="00946428">
        <w:trPr>
          <w:trHeight w:val="20"/>
          <w:jc w:val="center"/>
        </w:trPr>
        <w:tc>
          <w:tcPr>
            <w:tcW w:w="1188" w:type="dxa"/>
            <w:vAlign w:val="center"/>
          </w:tcPr>
          <w:p w14:paraId="0F3BE893" w14:textId="3ABA03B3" w:rsidR="00DC0AA4" w:rsidRPr="005A3CF6" w:rsidRDefault="00DC0AA4" w:rsidP="00DC0AA4">
            <w:pPr>
              <w:spacing w:before="120" w:after="120"/>
              <w:ind w:firstLine="22"/>
              <w:jc w:val="center"/>
              <w:rPr>
                <w:rFonts w:asciiTheme="majorHAnsi" w:hAnsiTheme="majorHAnsi" w:cstheme="majorHAnsi"/>
                <w:sz w:val="26"/>
                <w:szCs w:val="26"/>
              </w:rPr>
            </w:pPr>
            <w:r w:rsidRPr="008F1002">
              <w:t>85</w:t>
            </w:r>
          </w:p>
        </w:tc>
        <w:tc>
          <w:tcPr>
            <w:tcW w:w="2160" w:type="dxa"/>
            <w:tcBorders>
              <w:right w:val="nil"/>
            </w:tcBorders>
            <w:vAlign w:val="center"/>
          </w:tcPr>
          <w:p w14:paraId="0856038E" w14:textId="0906F176" w:rsidR="00DC0AA4" w:rsidRPr="005A3CF6" w:rsidRDefault="00DC0AA4" w:rsidP="00DC0AA4">
            <w:pPr>
              <w:spacing w:before="120" w:after="120"/>
              <w:jc w:val="left"/>
              <w:rPr>
                <w:rFonts w:asciiTheme="majorHAnsi" w:hAnsiTheme="majorHAnsi" w:cstheme="majorHAnsi"/>
                <w:color w:val="000000"/>
                <w:sz w:val="26"/>
                <w:szCs w:val="26"/>
              </w:rPr>
            </w:pPr>
            <w:r w:rsidRPr="008F1002">
              <w:t>Rơ le PM- 21A</w:t>
            </w:r>
          </w:p>
        </w:tc>
        <w:tc>
          <w:tcPr>
            <w:tcW w:w="2520" w:type="dxa"/>
            <w:tcBorders>
              <w:left w:val="nil"/>
            </w:tcBorders>
            <w:vAlign w:val="center"/>
          </w:tcPr>
          <w:p w14:paraId="66D3223F" w14:textId="38B91D9E"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4CD5A58D" w14:textId="432FECC5"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590D802F" w14:textId="77777777" w:rsidTr="00946428">
        <w:trPr>
          <w:trHeight w:val="20"/>
          <w:jc w:val="center"/>
        </w:trPr>
        <w:tc>
          <w:tcPr>
            <w:tcW w:w="1188" w:type="dxa"/>
            <w:vAlign w:val="center"/>
          </w:tcPr>
          <w:p w14:paraId="29FCC1B6" w14:textId="7F827872" w:rsidR="00DC0AA4" w:rsidRPr="005A3CF6" w:rsidRDefault="00DC0AA4" w:rsidP="00DC0AA4">
            <w:pPr>
              <w:spacing w:before="120" w:after="120"/>
              <w:ind w:firstLine="22"/>
              <w:jc w:val="center"/>
              <w:rPr>
                <w:rFonts w:asciiTheme="majorHAnsi" w:hAnsiTheme="majorHAnsi" w:cstheme="majorHAnsi"/>
                <w:sz w:val="26"/>
                <w:szCs w:val="26"/>
              </w:rPr>
            </w:pPr>
            <w:r w:rsidRPr="008F1002">
              <w:t>86</w:t>
            </w:r>
          </w:p>
        </w:tc>
        <w:tc>
          <w:tcPr>
            <w:tcW w:w="2160" w:type="dxa"/>
            <w:tcBorders>
              <w:right w:val="nil"/>
            </w:tcBorders>
            <w:vAlign w:val="center"/>
          </w:tcPr>
          <w:p w14:paraId="60A03576" w14:textId="61BFF498" w:rsidR="00DC0AA4" w:rsidRPr="005A3CF6" w:rsidRDefault="00DC0AA4" w:rsidP="00DC0AA4">
            <w:pPr>
              <w:spacing w:before="120" w:after="120"/>
              <w:jc w:val="left"/>
              <w:rPr>
                <w:rFonts w:asciiTheme="majorHAnsi" w:hAnsiTheme="majorHAnsi" w:cstheme="majorHAnsi"/>
                <w:color w:val="000000"/>
                <w:sz w:val="26"/>
                <w:szCs w:val="26"/>
              </w:rPr>
            </w:pPr>
            <w:r w:rsidRPr="008F1002">
              <w:t>Rơ le từ P-11H/1YXЛ4</w:t>
            </w:r>
          </w:p>
        </w:tc>
        <w:tc>
          <w:tcPr>
            <w:tcW w:w="2520" w:type="dxa"/>
            <w:tcBorders>
              <w:left w:val="nil"/>
            </w:tcBorders>
            <w:vAlign w:val="center"/>
          </w:tcPr>
          <w:p w14:paraId="7D2FE19B" w14:textId="3762A5A6" w:rsidR="00DC0AA4" w:rsidRPr="005A3CF6" w:rsidRDefault="00DC0AA4" w:rsidP="00DC0AA4">
            <w:pPr>
              <w:spacing w:before="120" w:after="120"/>
              <w:jc w:val="left"/>
              <w:rPr>
                <w:iCs/>
                <w:sz w:val="26"/>
                <w:szCs w:val="26"/>
              </w:rPr>
            </w:pPr>
            <w:r w:rsidRPr="005A3CF6">
              <w:rPr>
                <w:sz w:val="26"/>
                <w:szCs w:val="26"/>
              </w:rPr>
              <w:t>(hoặc tương đương về đặc tính kỹ thuật)</w:t>
            </w:r>
          </w:p>
        </w:tc>
        <w:tc>
          <w:tcPr>
            <w:tcW w:w="3960" w:type="dxa"/>
            <w:vAlign w:val="center"/>
          </w:tcPr>
          <w:p w14:paraId="30EEED2C" w14:textId="796E96D6" w:rsidR="00DC0AA4" w:rsidRPr="005A3CF6" w:rsidRDefault="00DC0AA4" w:rsidP="00DC0AA4">
            <w:pPr>
              <w:spacing w:before="120" w:after="120"/>
              <w:rPr>
                <w:iCs/>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CD99240" w14:textId="77777777" w:rsidTr="00946428">
        <w:trPr>
          <w:trHeight w:val="20"/>
          <w:jc w:val="center"/>
        </w:trPr>
        <w:tc>
          <w:tcPr>
            <w:tcW w:w="1188" w:type="dxa"/>
            <w:vAlign w:val="center"/>
          </w:tcPr>
          <w:p w14:paraId="6059C11F" w14:textId="485E8CF8" w:rsidR="00DC0AA4" w:rsidRPr="005A3CF6" w:rsidRDefault="00DC0AA4" w:rsidP="00DC0AA4">
            <w:pPr>
              <w:spacing w:before="120" w:after="120"/>
              <w:ind w:firstLine="22"/>
              <w:jc w:val="center"/>
              <w:rPr>
                <w:rFonts w:asciiTheme="majorHAnsi" w:hAnsiTheme="majorHAnsi" w:cstheme="majorHAnsi"/>
                <w:sz w:val="26"/>
                <w:szCs w:val="26"/>
              </w:rPr>
            </w:pPr>
            <w:r w:rsidRPr="008F1002">
              <w:t>87</w:t>
            </w:r>
          </w:p>
        </w:tc>
        <w:tc>
          <w:tcPr>
            <w:tcW w:w="2160" w:type="dxa"/>
            <w:tcBorders>
              <w:right w:val="nil"/>
            </w:tcBorders>
            <w:vAlign w:val="center"/>
          </w:tcPr>
          <w:p w14:paraId="6E529A00" w14:textId="7B77103A"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Rơ le РЭК60В РВИМ.647612.027-05</w:t>
            </w:r>
          </w:p>
        </w:tc>
        <w:tc>
          <w:tcPr>
            <w:tcW w:w="2520" w:type="dxa"/>
            <w:tcBorders>
              <w:left w:val="nil"/>
            </w:tcBorders>
            <w:vAlign w:val="center"/>
          </w:tcPr>
          <w:p w14:paraId="71EAE6BC" w14:textId="2A537E92"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BA2BA7F" w14:textId="011EBF5A"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32581BB" w14:textId="77777777" w:rsidTr="00946428">
        <w:trPr>
          <w:trHeight w:val="20"/>
          <w:jc w:val="center"/>
        </w:trPr>
        <w:tc>
          <w:tcPr>
            <w:tcW w:w="1188" w:type="dxa"/>
            <w:vAlign w:val="center"/>
          </w:tcPr>
          <w:p w14:paraId="11CC5B3F" w14:textId="71003262" w:rsidR="00DC0AA4" w:rsidRPr="005A3CF6" w:rsidRDefault="00DC0AA4" w:rsidP="00DC0AA4">
            <w:pPr>
              <w:spacing w:before="120" w:after="120"/>
              <w:ind w:firstLine="22"/>
              <w:jc w:val="center"/>
              <w:rPr>
                <w:rFonts w:asciiTheme="majorHAnsi" w:hAnsiTheme="majorHAnsi" w:cstheme="majorHAnsi"/>
                <w:sz w:val="26"/>
                <w:szCs w:val="26"/>
              </w:rPr>
            </w:pPr>
            <w:r w:rsidRPr="008F1002">
              <w:t>88</w:t>
            </w:r>
          </w:p>
        </w:tc>
        <w:tc>
          <w:tcPr>
            <w:tcW w:w="2160" w:type="dxa"/>
            <w:tcBorders>
              <w:right w:val="nil"/>
            </w:tcBorders>
            <w:vAlign w:val="center"/>
          </w:tcPr>
          <w:p w14:paraId="67D549FD" w14:textId="3865D247" w:rsidR="00DC0AA4" w:rsidRPr="005A3CF6" w:rsidRDefault="00DC0AA4" w:rsidP="00DC0AA4">
            <w:pPr>
              <w:spacing w:before="120" w:after="120"/>
              <w:jc w:val="left"/>
              <w:rPr>
                <w:rFonts w:asciiTheme="majorHAnsi" w:hAnsiTheme="majorHAnsi" w:cstheme="majorHAnsi"/>
                <w:color w:val="000000"/>
                <w:sz w:val="26"/>
                <w:szCs w:val="26"/>
                <w:lang w:val="ru-RU"/>
              </w:rPr>
            </w:pPr>
            <w:r w:rsidRPr="008F1002">
              <w:t>Tai nghe TA-56M</w:t>
            </w:r>
          </w:p>
        </w:tc>
        <w:tc>
          <w:tcPr>
            <w:tcW w:w="2520" w:type="dxa"/>
            <w:tcBorders>
              <w:left w:val="nil"/>
            </w:tcBorders>
            <w:vAlign w:val="center"/>
          </w:tcPr>
          <w:p w14:paraId="7C846166" w14:textId="7C449437" w:rsidR="00DC0AA4" w:rsidRPr="005A3CF6" w:rsidRDefault="00DC0AA4" w:rsidP="00DC0AA4">
            <w:pPr>
              <w:spacing w:before="120" w:after="120"/>
              <w:jc w:val="left"/>
              <w:rPr>
                <w:iCs/>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D9974DF" w14:textId="6C340CC6" w:rsidR="00DC0AA4" w:rsidRPr="005A3CF6" w:rsidRDefault="00DC0AA4" w:rsidP="00DC0AA4">
            <w:pPr>
              <w:spacing w:before="120" w:after="120"/>
              <w:rPr>
                <w:iCs/>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0A2E6E6" w14:textId="77777777" w:rsidTr="00946428">
        <w:trPr>
          <w:trHeight w:val="20"/>
          <w:jc w:val="center"/>
        </w:trPr>
        <w:tc>
          <w:tcPr>
            <w:tcW w:w="1188" w:type="dxa"/>
            <w:vAlign w:val="center"/>
          </w:tcPr>
          <w:p w14:paraId="1B19881B" w14:textId="0DD62A74" w:rsidR="00DC0AA4" w:rsidRPr="005A3CF6" w:rsidRDefault="00DC0AA4" w:rsidP="00DC0AA4">
            <w:pPr>
              <w:spacing w:before="120" w:after="120"/>
              <w:ind w:firstLine="22"/>
              <w:jc w:val="center"/>
              <w:rPr>
                <w:sz w:val="26"/>
                <w:szCs w:val="26"/>
              </w:rPr>
            </w:pPr>
            <w:r w:rsidRPr="008F1002">
              <w:t>89</w:t>
            </w:r>
          </w:p>
        </w:tc>
        <w:tc>
          <w:tcPr>
            <w:tcW w:w="2160" w:type="dxa"/>
            <w:tcBorders>
              <w:right w:val="nil"/>
            </w:tcBorders>
            <w:vAlign w:val="center"/>
          </w:tcPr>
          <w:p w14:paraId="3D87446F" w14:textId="3E3364BB" w:rsidR="00DC0AA4" w:rsidRPr="005A3CF6" w:rsidRDefault="00DC0AA4" w:rsidP="00DC0AA4">
            <w:pPr>
              <w:spacing w:before="120" w:after="120"/>
              <w:jc w:val="left"/>
              <w:rPr>
                <w:sz w:val="26"/>
                <w:szCs w:val="26"/>
                <w:lang w:val="ru-RU"/>
              </w:rPr>
            </w:pPr>
            <w:r w:rsidRPr="008F1002">
              <w:t>Thạch anh 12000K</w:t>
            </w:r>
          </w:p>
        </w:tc>
        <w:tc>
          <w:tcPr>
            <w:tcW w:w="2520" w:type="dxa"/>
            <w:tcBorders>
              <w:left w:val="nil"/>
            </w:tcBorders>
            <w:vAlign w:val="center"/>
          </w:tcPr>
          <w:p w14:paraId="09591AE3" w14:textId="6DF6F0B9"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A6931A9" w14:textId="25341DCE"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DBA40B1" w14:textId="77777777" w:rsidTr="00946428">
        <w:trPr>
          <w:trHeight w:val="20"/>
          <w:jc w:val="center"/>
        </w:trPr>
        <w:tc>
          <w:tcPr>
            <w:tcW w:w="1188" w:type="dxa"/>
            <w:vAlign w:val="center"/>
          </w:tcPr>
          <w:p w14:paraId="348102D6" w14:textId="6ED1F303" w:rsidR="00DC0AA4" w:rsidRPr="005A3CF6" w:rsidRDefault="00DC0AA4" w:rsidP="00DC0AA4">
            <w:pPr>
              <w:spacing w:before="120" w:after="120"/>
              <w:ind w:firstLine="22"/>
              <w:jc w:val="center"/>
              <w:rPr>
                <w:sz w:val="26"/>
                <w:szCs w:val="26"/>
              </w:rPr>
            </w:pPr>
            <w:r w:rsidRPr="008F1002">
              <w:t>90</w:t>
            </w:r>
          </w:p>
        </w:tc>
        <w:tc>
          <w:tcPr>
            <w:tcW w:w="2160" w:type="dxa"/>
            <w:tcBorders>
              <w:right w:val="nil"/>
            </w:tcBorders>
            <w:vAlign w:val="center"/>
          </w:tcPr>
          <w:p w14:paraId="54569A31" w14:textId="3AB98A1E" w:rsidR="00DC0AA4" w:rsidRPr="005A3CF6" w:rsidRDefault="00DC0AA4" w:rsidP="00DC0AA4">
            <w:pPr>
              <w:spacing w:before="120" w:after="120"/>
              <w:jc w:val="left"/>
              <w:rPr>
                <w:sz w:val="26"/>
                <w:szCs w:val="26"/>
                <w:lang w:val="ru-RU"/>
              </w:rPr>
            </w:pPr>
            <w:r w:rsidRPr="008F1002">
              <w:t>Thạch anh 7299K</w:t>
            </w:r>
          </w:p>
        </w:tc>
        <w:tc>
          <w:tcPr>
            <w:tcW w:w="2520" w:type="dxa"/>
            <w:tcBorders>
              <w:left w:val="nil"/>
            </w:tcBorders>
            <w:vAlign w:val="center"/>
          </w:tcPr>
          <w:p w14:paraId="19662A76" w14:textId="357DD508"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w:t>
            </w:r>
            <w:r w:rsidRPr="005A3CF6">
              <w:rPr>
                <w:sz w:val="26"/>
                <w:szCs w:val="26"/>
                <w:lang w:val="ru-RU"/>
              </w:rPr>
              <w:lastRenderedPageBreak/>
              <w:t>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F77B07A" w14:textId="47BB11E5" w:rsidR="00DC0AA4" w:rsidRPr="005A3CF6" w:rsidRDefault="00DC0AA4" w:rsidP="00DC0AA4">
            <w:pPr>
              <w:spacing w:before="120" w:after="120"/>
              <w:rPr>
                <w:color w:val="000000"/>
                <w:sz w:val="26"/>
                <w:szCs w:val="26"/>
                <w:lang w:val="ru-RU"/>
              </w:rPr>
            </w:pPr>
            <w:r w:rsidRPr="005A3CF6">
              <w:rPr>
                <w:color w:val="000000"/>
                <w:sz w:val="26"/>
                <w:szCs w:val="26"/>
              </w:rPr>
              <w:lastRenderedPageBreak/>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lastRenderedPageBreak/>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8E60DCF" w14:textId="77777777" w:rsidTr="00946428">
        <w:trPr>
          <w:trHeight w:val="20"/>
          <w:jc w:val="center"/>
        </w:trPr>
        <w:tc>
          <w:tcPr>
            <w:tcW w:w="1188" w:type="dxa"/>
            <w:vAlign w:val="center"/>
          </w:tcPr>
          <w:p w14:paraId="5D509041" w14:textId="11FB407B" w:rsidR="00DC0AA4" w:rsidRPr="005A3CF6" w:rsidRDefault="00DC0AA4" w:rsidP="00DC0AA4">
            <w:pPr>
              <w:spacing w:before="120" w:after="120"/>
              <w:ind w:firstLine="22"/>
              <w:jc w:val="center"/>
              <w:rPr>
                <w:sz w:val="26"/>
                <w:szCs w:val="26"/>
              </w:rPr>
            </w:pPr>
            <w:r w:rsidRPr="008F1002">
              <w:lastRenderedPageBreak/>
              <w:t>91</w:t>
            </w:r>
          </w:p>
        </w:tc>
        <w:tc>
          <w:tcPr>
            <w:tcW w:w="2160" w:type="dxa"/>
            <w:tcBorders>
              <w:right w:val="nil"/>
            </w:tcBorders>
            <w:vAlign w:val="center"/>
          </w:tcPr>
          <w:p w14:paraId="76BAF22A" w14:textId="70021B6D" w:rsidR="00DC0AA4" w:rsidRPr="005A3CF6" w:rsidRDefault="00DC0AA4" w:rsidP="00DC0AA4">
            <w:pPr>
              <w:spacing w:before="120" w:after="120"/>
              <w:jc w:val="left"/>
              <w:rPr>
                <w:sz w:val="26"/>
                <w:szCs w:val="26"/>
                <w:lang w:val="ru-RU"/>
              </w:rPr>
            </w:pPr>
            <w:r w:rsidRPr="008F1002">
              <w:t>Thạch anh РГ-06 768K</w:t>
            </w:r>
          </w:p>
        </w:tc>
        <w:tc>
          <w:tcPr>
            <w:tcW w:w="2520" w:type="dxa"/>
            <w:tcBorders>
              <w:left w:val="nil"/>
            </w:tcBorders>
            <w:vAlign w:val="center"/>
          </w:tcPr>
          <w:p w14:paraId="7CE92C51" w14:textId="3762561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8561165" w14:textId="158A78E7"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DD9FE6C" w14:textId="77777777" w:rsidTr="00946428">
        <w:trPr>
          <w:trHeight w:val="20"/>
          <w:jc w:val="center"/>
        </w:trPr>
        <w:tc>
          <w:tcPr>
            <w:tcW w:w="1188" w:type="dxa"/>
            <w:vAlign w:val="center"/>
          </w:tcPr>
          <w:p w14:paraId="6CAC87ED" w14:textId="741E9D2F" w:rsidR="00DC0AA4" w:rsidRPr="005A3CF6" w:rsidRDefault="00DC0AA4" w:rsidP="00DC0AA4">
            <w:pPr>
              <w:spacing w:before="120" w:after="120"/>
              <w:ind w:firstLine="22"/>
              <w:jc w:val="center"/>
              <w:rPr>
                <w:sz w:val="26"/>
                <w:szCs w:val="26"/>
              </w:rPr>
            </w:pPr>
            <w:r w:rsidRPr="008F1002">
              <w:t>92</w:t>
            </w:r>
          </w:p>
        </w:tc>
        <w:tc>
          <w:tcPr>
            <w:tcW w:w="2160" w:type="dxa"/>
            <w:tcBorders>
              <w:right w:val="nil"/>
            </w:tcBorders>
            <w:vAlign w:val="center"/>
          </w:tcPr>
          <w:p w14:paraId="31E7851C" w14:textId="4FFD0744" w:rsidR="00DC0AA4" w:rsidRPr="005A3CF6" w:rsidRDefault="00DC0AA4" w:rsidP="00DC0AA4">
            <w:pPr>
              <w:spacing w:before="120" w:after="120"/>
              <w:jc w:val="left"/>
              <w:rPr>
                <w:sz w:val="26"/>
                <w:szCs w:val="26"/>
                <w:lang w:val="ru-RU"/>
              </w:rPr>
            </w:pPr>
            <w:r w:rsidRPr="008F1002">
              <w:t>Tụ điện 0.15uF 50V</w:t>
            </w:r>
          </w:p>
        </w:tc>
        <w:tc>
          <w:tcPr>
            <w:tcW w:w="2520" w:type="dxa"/>
            <w:tcBorders>
              <w:left w:val="nil"/>
            </w:tcBorders>
            <w:vAlign w:val="center"/>
          </w:tcPr>
          <w:p w14:paraId="19EA604F" w14:textId="528CB2ED"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F7D8812" w14:textId="30997739"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00F7445" w14:textId="77777777" w:rsidTr="00946428">
        <w:trPr>
          <w:trHeight w:val="20"/>
          <w:jc w:val="center"/>
        </w:trPr>
        <w:tc>
          <w:tcPr>
            <w:tcW w:w="1188" w:type="dxa"/>
            <w:vAlign w:val="center"/>
          </w:tcPr>
          <w:p w14:paraId="4F022D94" w14:textId="34615531" w:rsidR="00DC0AA4" w:rsidRPr="005A3CF6" w:rsidRDefault="00DC0AA4" w:rsidP="00DC0AA4">
            <w:pPr>
              <w:spacing w:before="120" w:after="120"/>
              <w:ind w:firstLine="22"/>
              <w:jc w:val="center"/>
              <w:rPr>
                <w:sz w:val="26"/>
                <w:szCs w:val="26"/>
              </w:rPr>
            </w:pPr>
            <w:r w:rsidRPr="008F1002">
              <w:t>93</w:t>
            </w:r>
          </w:p>
        </w:tc>
        <w:tc>
          <w:tcPr>
            <w:tcW w:w="2160" w:type="dxa"/>
            <w:tcBorders>
              <w:right w:val="nil"/>
            </w:tcBorders>
            <w:vAlign w:val="center"/>
          </w:tcPr>
          <w:p w14:paraId="219B7763" w14:textId="58414B80" w:rsidR="00DC0AA4" w:rsidRPr="005A3CF6" w:rsidRDefault="00DC0AA4" w:rsidP="00DC0AA4">
            <w:pPr>
              <w:spacing w:before="120" w:after="120"/>
              <w:jc w:val="left"/>
              <w:rPr>
                <w:sz w:val="26"/>
                <w:szCs w:val="26"/>
                <w:lang w:val="ru-RU"/>
              </w:rPr>
            </w:pPr>
            <w:r w:rsidRPr="008F1002">
              <w:t>Tụ điện 4П7 3kB2 22uF 50V</w:t>
            </w:r>
          </w:p>
        </w:tc>
        <w:tc>
          <w:tcPr>
            <w:tcW w:w="2520" w:type="dxa"/>
            <w:tcBorders>
              <w:left w:val="nil"/>
            </w:tcBorders>
            <w:vAlign w:val="center"/>
          </w:tcPr>
          <w:p w14:paraId="643FC4AA" w14:textId="7AB90563"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D689455" w14:textId="5AFC27D8"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3793071" w14:textId="77777777" w:rsidTr="00946428">
        <w:trPr>
          <w:trHeight w:val="20"/>
          <w:jc w:val="center"/>
        </w:trPr>
        <w:tc>
          <w:tcPr>
            <w:tcW w:w="1188" w:type="dxa"/>
            <w:vAlign w:val="center"/>
          </w:tcPr>
          <w:p w14:paraId="5BEC4A6A" w14:textId="2AD4CEAF" w:rsidR="00DC0AA4" w:rsidRPr="005A3CF6" w:rsidRDefault="00DC0AA4" w:rsidP="00DC0AA4">
            <w:pPr>
              <w:spacing w:before="120" w:after="120"/>
              <w:ind w:firstLine="22"/>
              <w:jc w:val="center"/>
              <w:rPr>
                <w:sz w:val="26"/>
                <w:szCs w:val="26"/>
              </w:rPr>
            </w:pPr>
            <w:r w:rsidRPr="008F1002">
              <w:t>94</w:t>
            </w:r>
          </w:p>
        </w:tc>
        <w:tc>
          <w:tcPr>
            <w:tcW w:w="2160" w:type="dxa"/>
            <w:tcBorders>
              <w:right w:val="nil"/>
            </w:tcBorders>
            <w:vAlign w:val="center"/>
          </w:tcPr>
          <w:p w14:paraId="12EFAC10" w14:textId="34213B1F" w:rsidR="00DC0AA4" w:rsidRPr="005A3CF6" w:rsidRDefault="00DC0AA4" w:rsidP="00DC0AA4">
            <w:pPr>
              <w:spacing w:before="120" w:after="120"/>
              <w:jc w:val="left"/>
              <w:rPr>
                <w:sz w:val="26"/>
                <w:szCs w:val="26"/>
                <w:lang w:val="ru-RU"/>
              </w:rPr>
            </w:pPr>
            <w:r w:rsidRPr="008F1002">
              <w:t>Tụ điện К10-17а-Н90-0,1 мкФ-В</w:t>
            </w:r>
          </w:p>
        </w:tc>
        <w:tc>
          <w:tcPr>
            <w:tcW w:w="2520" w:type="dxa"/>
            <w:tcBorders>
              <w:left w:val="nil"/>
            </w:tcBorders>
            <w:vAlign w:val="center"/>
          </w:tcPr>
          <w:p w14:paraId="0FA89657" w14:textId="2710984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19C47BE" w14:textId="63A9D336"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94A57CE" w14:textId="77777777" w:rsidTr="00946428">
        <w:trPr>
          <w:trHeight w:val="20"/>
          <w:jc w:val="center"/>
        </w:trPr>
        <w:tc>
          <w:tcPr>
            <w:tcW w:w="1188" w:type="dxa"/>
            <w:vAlign w:val="center"/>
          </w:tcPr>
          <w:p w14:paraId="0B4458E3" w14:textId="029EE7A2" w:rsidR="00DC0AA4" w:rsidRPr="005A3CF6" w:rsidRDefault="00DC0AA4" w:rsidP="00DC0AA4">
            <w:pPr>
              <w:spacing w:before="120" w:after="120"/>
              <w:ind w:firstLine="22"/>
              <w:jc w:val="center"/>
              <w:rPr>
                <w:sz w:val="26"/>
                <w:szCs w:val="26"/>
              </w:rPr>
            </w:pPr>
            <w:r w:rsidRPr="008F1002">
              <w:t>95</w:t>
            </w:r>
          </w:p>
        </w:tc>
        <w:tc>
          <w:tcPr>
            <w:tcW w:w="2160" w:type="dxa"/>
            <w:tcBorders>
              <w:right w:val="nil"/>
            </w:tcBorders>
            <w:vAlign w:val="center"/>
          </w:tcPr>
          <w:p w14:paraId="5812BD6D" w14:textId="2D03D86A" w:rsidR="00DC0AA4" w:rsidRPr="005A3CF6" w:rsidRDefault="00DC0AA4" w:rsidP="00DC0AA4">
            <w:pPr>
              <w:spacing w:before="120" w:after="120"/>
              <w:jc w:val="left"/>
              <w:rPr>
                <w:sz w:val="26"/>
                <w:szCs w:val="26"/>
                <w:lang w:val="ru-RU"/>
              </w:rPr>
            </w:pPr>
            <w:r w:rsidRPr="008F1002">
              <w:t>Tụ điện К10-73-16-M1500-4700пФ</w:t>
            </w:r>
          </w:p>
        </w:tc>
        <w:tc>
          <w:tcPr>
            <w:tcW w:w="2520" w:type="dxa"/>
            <w:tcBorders>
              <w:left w:val="nil"/>
            </w:tcBorders>
            <w:vAlign w:val="center"/>
          </w:tcPr>
          <w:p w14:paraId="61F9EAF1" w14:textId="42ADE807"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BB7126A" w14:textId="20BC5735"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159569A" w14:textId="77777777" w:rsidTr="00946428">
        <w:trPr>
          <w:trHeight w:val="20"/>
          <w:jc w:val="center"/>
        </w:trPr>
        <w:tc>
          <w:tcPr>
            <w:tcW w:w="1188" w:type="dxa"/>
            <w:vAlign w:val="center"/>
          </w:tcPr>
          <w:p w14:paraId="441757DF" w14:textId="0E9BAFC2" w:rsidR="00DC0AA4" w:rsidRPr="005A3CF6" w:rsidRDefault="00DC0AA4" w:rsidP="00DC0AA4">
            <w:pPr>
              <w:spacing w:before="120" w:after="120"/>
              <w:ind w:firstLine="22"/>
              <w:jc w:val="center"/>
              <w:rPr>
                <w:sz w:val="26"/>
                <w:szCs w:val="26"/>
              </w:rPr>
            </w:pPr>
            <w:r w:rsidRPr="008F1002">
              <w:t>96</w:t>
            </w:r>
          </w:p>
        </w:tc>
        <w:tc>
          <w:tcPr>
            <w:tcW w:w="2160" w:type="dxa"/>
            <w:tcBorders>
              <w:right w:val="nil"/>
            </w:tcBorders>
            <w:vAlign w:val="center"/>
          </w:tcPr>
          <w:p w14:paraId="4E92DE47" w14:textId="26A3B376" w:rsidR="00DC0AA4" w:rsidRPr="005A3CF6" w:rsidRDefault="00DC0AA4" w:rsidP="00DC0AA4">
            <w:pPr>
              <w:spacing w:before="120" w:after="120"/>
              <w:jc w:val="left"/>
              <w:rPr>
                <w:sz w:val="26"/>
                <w:szCs w:val="26"/>
                <w:lang w:val="ru-RU"/>
              </w:rPr>
            </w:pPr>
            <w:r w:rsidRPr="008F1002">
              <w:t>Tụ điện К22J 50V</w:t>
            </w:r>
          </w:p>
        </w:tc>
        <w:tc>
          <w:tcPr>
            <w:tcW w:w="2520" w:type="dxa"/>
            <w:tcBorders>
              <w:left w:val="nil"/>
            </w:tcBorders>
            <w:vAlign w:val="center"/>
          </w:tcPr>
          <w:p w14:paraId="73662295" w14:textId="24AB3C65"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0499156" w14:textId="2B217A59"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E74A2C5" w14:textId="77777777" w:rsidTr="00946428">
        <w:trPr>
          <w:trHeight w:val="20"/>
          <w:jc w:val="center"/>
        </w:trPr>
        <w:tc>
          <w:tcPr>
            <w:tcW w:w="1188" w:type="dxa"/>
            <w:vAlign w:val="center"/>
          </w:tcPr>
          <w:p w14:paraId="2B5C1AED" w14:textId="3810331D" w:rsidR="00DC0AA4" w:rsidRPr="005A3CF6" w:rsidRDefault="00DC0AA4" w:rsidP="00DC0AA4">
            <w:pPr>
              <w:spacing w:before="120" w:after="120"/>
              <w:ind w:firstLine="22"/>
              <w:jc w:val="center"/>
              <w:rPr>
                <w:sz w:val="26"/>
                <w:szCs w:val="26"/>
              </w:rPr>
            </w:pPr>
            <w:r w:rsidRPr="008F1002">
              <w:t>97</w:t>
            </w:r>
          </w:p>
        </w:tc>
        <w:tc>
          <w:tcPr>
            <w:tcW w:w="2160" w:type="dxa"/>
            <w:tcBorders>
              <w:right w:val="nil"/>
            </w:tcBorders>
            <w:vAlign w:val="center"/>
          </w:tcPr>
          <w:p w14:paraId="0781CCCB" w14:textId="03D238D0" w:rsidR="00DC0AA4" w:rsidRPr="005A3CF6" w:rsidRDefault="00DC0AA4" w:rsidP="00DC0AA4">
            <w:pPr>
              <w:spacing w:before="120" w:after="120"/>
              <w:jc w:val="left"/>
              <w:rPr>
                <w:sz w:val="26"/>
                <w:szCs w:val="26"/>
                <w:lang w:val="ru-RU"/>
              </w:rPr>
            </w:pPr>
            <w:r w:rsidRPr="008F1002">
              <w:t>Tụ điện К50-29 63B 220 MkФ</w:t>
            </w:r>
          </w:p>
        </w:tc>
        <w:tc>
          <w:tcPr>
            <w:tcW w:w="2520" w:type="dxa"/>
            <w:tcBorders>
              <w:left w:val="nil"/>
            </w:tcBorders>
            <w:vAlign w:val="center"/>
          </w:tcPr>
          <w:p w14:paraId="199A414B" w14:textId="5838BF17"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DC7A0E7" w14:textId="6FC432A8"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C9FA722" w14:textId="77777777" w:rsidTr="00946428">
        <w:trPr>
          <w:trHeight w:val="20"/>
          <w:jc w:val="center"/>
        </w:trPr>
        <w:tc>
          <w:tcPr>
            <w:tcW w:w="1188" w:type="dxa"/>
            <w:vAlign w:val="center"/>
          </w:tcPr>
          <w:p w14:paraId="5B954C23" w14:textId="768FE28C" w:rsidR="00DC0AA4" w:rsidRPr="005A3CF6" w:rsidRDefault="00DC0AA4" w:rsidP="00DC0AA4">
            <w:pPr>
              <w:spacing w:before="120" w:after="120"/>
              <w:ind w:firstLine="22"/>
              <w:jc w:val="center"/>
              <w:rPr>
                <w:sz w:val="26"/>
                <w:szCs w:val="26"/>
              </w:rPr>
            </w:pPr>
            <w:r w:rsidRPr="008F1002">
              <w:t>98</w:t>
            </w:r>
          </w:p>
        </w:tc>
        <w:tc>
          <w:tcPr>
            <w:tcW w:w="2160" w:type="dxa"/>
            <w:tcBorders>
              <w:right w:val="nil"/>
            </w:tcBorders>
            <w:vAlign w:val="center"/>
          </w:tcPr>
          <w:p w14:paraId="0996BC33" w14:textId="6D683BFE" w:rsidR="00DC0AA4" w:rsidRPr="005A3CF6" w:rsidRDefault="00DC0AA4" w:rsidP="00DC0AA4">
            <w:pPr>
              <w:spacing w:before="120" w:after="120"/>
              <w:jc w:val="left"/>
              <w:rPr>
                <w:sz w:val="26"/>
                <w:szCs w:val="26"/>
                <w:lang w:val="ru-RU"/>
              </w:rPr>
            </w:pPr>
            <w:r w:rsidRPr="008F1002">
              <w:t>Tụ điện К50-29-16В-2200 мкФ-В</w:t>
            </w:r>
          </w:p>
        </w:tc>
        <w:tc>
          <w:tcPr>
            <w:tcW w:w="2520" w:type="dxa"/>
            <w:tcBorders>
              <w:left w:val="nil"/>
            </w:tcBorders>
            <w:vAlign w:val="center"/>
          </w:tcPr>
          <w:p w14:paraId="76BEB010" w14:textId="1407AB6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C755738" w14:textId="076CCF04"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2F1F404" w14:textId="77777777" w:rsidTr="00946428">
        <w:trPr>
          <w:trHeight w:val="20"/>
          <w:jc w:val="center"/>
        </w:trPr>
        <w:tc>
          <w:tcPr>
            <w:tcW w:w="1188" w:type="dxa"/>
            <w:vAlign w:val="center"/>
          </w:tcPr>
          <w:p w14:paraId="63DB8822" w14:textId="6E29B73E" w:rsidR="00DC0AA4" w:rsidRPr="005A3CF6" w:rsidRDefault="00DC0AA4" w:rsidP="00DC0AA4">
            <w:pPr>
              <w:spacing w:before="120" w:after="120" w:line="264" w:lineRule="auto"/>
              <w:ind w:firstLine="22"/>
              <w:jc w:val="center"/>
              <w:rPr>
                <w:sz w:val="26"/>
                <w:szCs w:val="26"/>
              </w:rPr>
            </w:pPr>
            <w:r w:rsidRPr="008F1002">
              <w:t>99</w:t>
            </w:r>
          </w:p>
        </w:tc>
        <w:tc>
          <w:tcPr>
            <w:tcW w:w="2160" w:type="dxa"/>
            <w:tcBorders>
              <w:right w:val="nil"/>
            </w:tcBorders>
            <w:vAlign w:val="center"/>
          </w:tcPr>
          <w:p w14:paraId="780276CF" w14:textId="13EB6FF9" w:rsidR="00DC0AA4" w:rsidRPr="005A3CF6" w:rsidRDefault="00DC0AA4" w:rsidP="00DC0AA4">
            <w:pPr>
              <w:spacing w:before="120" w:after="120" w:line="264" w:lineRule="auto"/>
              <w:jc w:val="left"/>
              <w:rPr>
                <w:sz w:val="26"/>
                <w:szCs w:val="26"/>
                <w:lang w:val="ru-RU"/>
              </w:rPr>
            </w:pPr>
            <w:r w:rsidRPr="008F1002">
              <w:t>Tụ điện К50-29-25V-22мкФ</w:t>
            </w:r>
          </w:p>
        </w:tc>
        <w:tc>
          <w:tcPr>
            <w:tcW w:w="2520" w:type="dxa"/>
            <w:tcBorders>
              <w:left w:val="nil"/>
            </w:tcBorders>
            <w:vAlign w:val="center"/>
          </w:tcPr>
          <w:p w14:paraId="1194EA13" w14:textId="0546496F"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8E48C95" w14:textId="0537E07D"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lastRenderedPageBreak/>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8499BE3" w14:textId="77777777" w:rsidTr="00946428">
        <w:trPr>
          <w:trHeight w:val="20"/>
          <w:jc w:val="center"/>
        </w:trPr>
        <w:tc>
          <w:tcPr>
            <w:tcW w:w="1188" w:type="dxa"/>
            <w:vAlign w:val="center"/>
          </w:tcPr>
          <w:p w14:paraId="672B06A8" w14:textId="323B56BA" w:rsidR="00DC0AA4" w:rsidRPr="005A3CF6" w:rsidRDefault="00DC0AA4" w:rsidP="00DC0AA4">
            <w:pPr>
              <w:spacing w:before="120" w:after="120" w:line="264" w:lineRule="auto"/>
              <w:ind w:firstLine="22"/>
              <w:jc w:val="center"/>
              <w:rPr>
                <w:sz w:val="26"/>
                <w:szCs w:val="26"/>
              </w:rPr>
            </w:pPr>
            <w:r w:rsidRPr="008F1002">
              <w:lastRenderedPageBreak/>
              <w:t>100</w:t>
            </w:r>
          </w:p>
        </w:tc>
        <w:tc>
          <w:tcPr>
            <w:tcW w:w="2160" w:type="dxa"/>
            <w:tcBorders>
              <w:right w:val="nil"/>
            </w:tcBorders>
            <w:vAlign w:val="center"/>
          </w:tcPr>
          <w:p w14:paraId="78AB46A0" w14:textId="695ED7C2" w:rsidR="00DC0AA4" w:rsidRPr="005A3CF6" w:rsidRDefault="00DC0AA4" w:rsidP="00DC0AA4">
            <w:pPr>
              <w:spacing w:before="120" w:after="120" w:line="264" w:lineRule="auto"/>
              <w:jc w:val="left"/>
              <w:rPr>
                <w:sz w:val="26"/>
                <w:szCs w:val="26"/>
                <w:lang w:val="ru-RU"/>
              </w:rPr>
            </w:pPr>
            <w:r w:rsidRPr="008F1002">
              <w:t>Tụ điện К50-29-25В-220 мкФ-В</w:t>
            </w:r>
          </w:p>
        </w:tc>
        <w:tc>
          <w:tcPr>
            <w:tcW w:w="2520" w:type="dxa"/>
            <w:tcBorders>
              <w:left w:val="nil"/>
            </w:tcBorders>
            <w:vAlign w:val="center"/>
          </w:tcPr>
          <w:p w14:paraId="5DC16208" w14:textId="747BECB4"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EDABB20" w14:textId="167ACB2E"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1EFAAE9" w14:textId="77777777" w:rsidTr="00946428">
        <w:trPr>
          <w:trHeight w:val="20"/>
          <w:jc w:val="center"/>
        </w:trPr>
        <w:tc>
          <w:tcPr>
            <w:tcW w:w="1188" w:type="dxa"/>
            <w:vAlign w:val="center"/>
          </w:tcPr>
          <w:p w14:paraId="0AEDFE1A" w14:textId="61335F0C" w:rsidR="00DC0AA4" w:rsidRPr="005A3CF6" w:rsidRDefault="00DC0AA4" w:rsidP="00DC0AA4">
            <w:pPr>
              <w:spacing w:before="120" w:after="120"/>
              <w:ind w:firstLine="22"/>
              <w:jc w:val="center"/>
              <w:rPr>
                <w:sz w:val="26"/>
                <w:szCs w:val="26"/>
              </w:rPr>
            </w:pPr>
            <w:r w:rsidRPr="008F1002">
              <w:t>101</w:t>
            </w:r>
          </w:p>
        </w:tc>
        <w:tc>
          <w:tcPr>
            <w:tcW w:w="2160" w:type="dxa"/>
            <w:tcBorders>
              <w:right w:val="nil"/>
            </w:tcBorders>
            <w:vAlign w:val="center"/>
          </w:tcPr>
          <w:p w14:paraId="6739EC7B" w14:textId="3B441E0C" w:rsidR="00DC0AA4" w:rsidRPr="005A3CF6" w:rsidRDefault="00DC0AA4" w:rsidP="00DC0AA4">
            <w:pPr>
              <w:spacing w:before="120" w:after="120"/>
              <w:jc w:val="left"/>
              <w:rPr>
                <w:sz w:val="26"/>
                <w:szCs w:val="26"/>
                <w:lang w:val="ru-RU"/>
              </w:rPr>
            </w:pPr>
            <w:r w:rsidRPr="008F1002">
              <w:t>Tụ điện К53-18 20B 10MkФ</w:t>
            </w:r>
          </w:p>
        </w:tc>
        <w:tc>
          <w:tcPr>
            <w:tcW w:w="2520" w:type="dxa"/>
            <w:tcBorders>
              <w:left w:val="nil"/>
            </w:tcBorders>
            <w:vAlign w:val="center"/>
          </w:tcPr>
          <w:p w14:paraId="34321E00" w14:textId="5134BD3C"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1B5AE63" w14:textId="1BB76D5F"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FC5BE80" w14:textId="77777777" w:rsidTr="00946428">
        <w:trPr>
          <w:trHeight w:val="20"/>
          <w:jc w:val="center"/>
        </w:trPr>
        <w:tc>
          <w:tcPr>
            <w:tcW w:w="1188" w:type="dxa"/>
            <w:vAlign w:val="center"/>
          </w:tcPr>
          <w:p w14:paraId="527C8729" w14:textId="4CF1FD23" w:rsidR="00DC0AA4" w:rsidRPr="005A3CF6" w:rsidRDefault="00DC0AA4" w:rsidP="00DC0AA4">
            <w:pPr>
              <w:spacing w:before="120" w:after="120"/>
              <w:ind w:firstLine="22"/>
              <w:jc w:val="center"/>
              <w:rPr>
                <w:sz w:val="26"/>
                <w:szCs w:val="26"/>
              </w:rPr>
            </w:pPr>
            <w:r w:rsidRPr="008F1002">
              <w:t>102</w:t>
            </w:r>
          </w:p>
        </w:tc>
        <w:tc>
          <w:tcPr>
            <w:tcW w:w="2160" w:type="dxa"/>
            <w:tcBorders>
              <w:right w:val="nil"/>
            </w:tcBorders>
            <w:vAlign w:val="center"/>
          </w:tcPr>
          <w:p w14:paraId="0E5A0A90" w14:textId="730DCD46" w:rsidR="00DC0AA4" w:rsidRPr="005A3CF6" w:rsidRDefault="00DC0AA4" w:rsidP="00DC0AA4">
            <w:pPr>
              <w:spacing w:before="120" w:after="120"/>
              <w:jc w:val="left"/>
              <w:rPr>
                <w:sz w:val="26"/>
                <w:szCs w:val="26"/>
                <w:lang w:val="ru-RU"/>
              </w:rPr>
            </w:pPr>
            <w:r w:rsidRPr="008F1002">
              <w:t>Tụ điện К53-18 20B 68µF</w:t>
            </w:r>
          </w:p>
        </w:tc>
        <w:tc>
          <w:tcPr>
            <w:tcW w:w="2520" w:type="dxa"/>
            <w:tcBorders>
              <w:left w:val="nil"/>
            </w:tcBorders>
            <w:vAlign w:val="center"/>
          </w:tcPr>
          <w:p w14:paraId="2F53E18C" w14:textId="6F4C8CC6"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0008A48" w14:textId="78C4779C"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5D403D8" w14:textId="77777777" w:rsidTr="00946428">
        <w:trPr>
          <w:trHeight w:val="20"/>
          <w:jc w:val="center"/>
        </w:trPr>
        <w:tc>
          <w:tcPr>
            <w:tcW w:w="1188" w:type="dxa"/>
            <w:vAlign w:val="center"/>
          </w:tcPr>
          <w:p w14:paraId="102A263F" w14:textId="690B6F5B" w:rsidR="00DC0AA4" w:rsidRPr="005A3CF6" w:rsidRDefault="00DC0AA4" w:rsidP="00DC0AA4">
            <w:pPr>
              <w:spacing w:before="120" w:after="120"/>
              <w:ind w:firstLine="22"/>
              <w:jc w:val="center"/>
              <w:rPr>
                <w:sz w:val="26"/>
                <w:szCs w:val="26"/>
              </w:rPr>
            </w:pPr>
            <w:r w:rsidRPr="008F1002">
              <w:t>103</w:t>
            </w:r>
          </w:p>
        </w:tc>
        <w:tc>
          <w:tcPr>
            <w:tcW w:w="2160" w:type="dxa"/>
            <w:tcBorders>
              <w:right w:val="nil"/>
            </w:tcBorders>
            <w:vAlign w:val="center"/>
          </w:tcPr>
          <w:p w14:paraId="3C09E82C" w14:textId="1F0971E2" w:rsidR="00DC0AA4" w:rsidRPr="005A3CF6" w:rsidRDefault="00DC0AA4" w:rsidP="00DC0AA4">
            <w:pPr>
              <w:spacing w:before="120" w:after="120"/>
              <w:jc w:val="left"/>
              <w:rPr>
                <w:sz w:val="26"/>
                <w:szCs w:val="26"/>
                <w:lang w:val="ru-RU"/>
              </w:rPr>
            </w:pPr>
            <w:r w:rsidRPr="008F1002">
              <w:t>Tụ điện К53-1A 33uF</w:t>
            </w:r>
          </w:p>
        </w:tc>
        <w:tc>
          <w:tcPr>
            <w:tcW w:w="2520" w:type="dxa"/>
            <w:tcBorders>
              <w:left w:val="nil"/>
            </w:tcBorders>
            <w:vAlign w:val="center"/>
          </w:tcPr>
          <w:p w14:paraId="631CBD0B" w14:textId="66C169EF"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08D3FC3" w14:textId="01AE1590"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8C59469" w14:textId="77777777" w:rsidTr="00946428">
        <w:trPr>
          <w:trHeight w:val="20"/>
          <w:jc w:val="center"/>
        </w:trPr>
        <w:tc>
          <w:tcPr>
            <w:tcW w:w="1188" w:type="dxa"/>
            <w:vAlign w:val="center"/>
          </w:tcPr>
          <w:p w14:paraId="51A42D70" w14:textId="0CB4CB0F" w:rsidR="00DC0AA4" w:rsidRPr="005A3CF6" w:rsidRDefault="00DC0AA4" w:rsidP="00DC0AA4">
            <w:pPr>
              <w:spacing w:before="120" w:after="120"/>
              <w:ind w:firstLine="22"/>
              <w:jc w:val="center"/>
              <w:rPr>
                <w:sz w:val="26"/>
                <w:szCs w:val="26"/>
              </w:rPr>
            </w:pPr>
            <w:r w:rsidRPr="008F1002">
              <w:t>104</w:t>
            </w:r>
          </w:p>
        </w:tc>
        <w:tc>
          <w:tcPr>
            <w:tcW w:w="2160" w:type="dxa"/>
            <w:tcBorders>
              <w:right w:val="nil"/>
            </w:tcBorders>
            <w:vAlign w:val="center"/>
          </w:tcPr>
          <w:p w14:paraId="227015D4" w14:textId="10C9DDDC" w:rsidR="00DC0AA4" w:rsidRPr="005A3CF6" w:rsidRDefault="00DC0AA4" w:rsidP="00DC0AA4">
            <w:pPr>
              <w:spacing w:before="120" w:after="120"/>
              <w:jc w:val="left"/>
              <w:rPr>
                <w:sz w:val="26"/>
                <w:szCs w:val="26"/>
                <w:lang w:val="ru-RU"/>
              </w:rPr>
            </w:pPr>
            <w:r w:rsidRPr="008F1002">
              <w:t>Tụ điện К55-29 20B 47MkФ</w:t>
            </w:r>
          </w:p>
        </w:tc>
        <w:tc>
          <w:tcPr>
            <w:tcW w:w="2520" w:type="dxa"/>
            <w:tcBorders>
              <w:left w:val="nil"/>
            </w:tcBorders>
            <w:vAlign w:val="center"/>
          </w:tcPr>
          <w:p w14:paraId="41022E52" w14:textId="2509E625"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BB7E47F" w14:textId="0D10D950"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4FFEF5D" w14:textId="77777777" w:rsidTr="00946428">
        <w:trPr>
          <w:trHeight w:val="20"/>
          <w:jc w:val="center"/>
        </w:trPr>
        <w:tc>
          <w:tcPr>
            <w:tcW w:w="1188" w:type="dxa"/>
            <w:vAlign w:val="center"/>
          </w:tcPr>
          <w:p w14:paraId="3EDB436E" w14:textId="5B32C4EF" w:rsidR="00DC0AA4" w:rsidRPr="005A3CF6" w:rsidRDefault="00DC0AA4" w:rsidP="00DC0AA4">
            <w:pPr>
              <w:spacing w:before="120" w:after="120"/>
              <w:ind w:firstLine="22"/>
              <w:jc w:val="center"/>
              <w:rPr>
                <w:sz w:val="26"/>
                <w:szCs w:val="26"/>
              </w:rPr>
            </w:pPr>
            <w:r w:rsidRPr="008F1002">
              <w:t>105</w:t>
            </w:r>
          </w:p>
        </w:tc>
        <w:tc>
          <w:tcPr>
            <w:tcW w:w="2160" w:type="dxa"/>
            <w:tcBorders>
              <w:right w:val="nil"/>
            </w:tcBorders>
            <w:vAlign w:val="center"/>
          </w:tcPr>
          <w:p w14:paraId="7CB6B124" w14:textId="0774A7DD" w:rsidR="00DC0AA4" w:rsidRPr="005A3CF6" w:rsidRDefault="00DC0AA4" w:rsidP="00DC0AA4">
            <w:pPr>
              <w:spacing w:before="120" w:after="120"/>
              <w:jc w:val="left"/>
              <w:rPr>
                <w:sz w:val="26"/>
                <w:szCs w:val="26"/>
                <w:lang w:val="ru-RU"/>
              </w:rPr>
            </w:pPr>
            <w:r w:rsidRPr="008F1002">
              <w:t>Tụ điện К73 16B 6,8 µF</w:t>
            </w:r>
          </w:p>
        </w:tc>
        <w:tc>
          <w:tcPr>
            <w:tcW w:w="2520" w:type="dxa"/>
            <w:tcBorders>
              <w:left w:val="nil"/>
            </w:tcBorders>
            <w:vAlign w:val="center"/>
          </w:tcPr>
          <w:p w14:paraId="07B6BEA6" w14:textId="07CED7A3"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8BC907E" w14:textId="38ED76AE"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A0B799F" w14:textId="77777777" w:rsidTr="00946428">
        <w:trPr>
          <w:trHeight w:val="20"/>
          <w:jc w:val="center"/>
        </w:trPr>
        <w:tc>
          <w:tcPr>
            <w:tcW w:w="1188" w:type="dxa"/>
            <w:vAlign w:val="center"/>
          </w:tcPr>
          <w:p w14:paraId="298EA877" w14:textId="5AF093ED" w:rsidR="00DC0AA4" w:rsidRPr="005A3CF6" w:rsidRDefault="00DC0AA4" w:rsidP="00DC0AA4">
            <w:pPr>
              <w:spacing w:before="120" w:after="120"/>
              <w:ind w:firstLine="22"/>
              <w:jc w:val="center"/>
              <w:rPr>
                <w:sz w:val="26"/>
                <w:szCs w:val="26"/>
              </w:rPr>
            </w:pPr>
            <w:r w:rsidRPr="008F1002">
              <w:t>106</w:t>
            </w:r>
          </w:p>
        </w:tc>
        <w:tc>
          <w:tcPr>
            <w:tcW w:w="2160" w:type="dxa"/>
            <w:tcBorders>
              <w:right w:val="nil"/>
            </w:tcBorders>
            <w:vAlign w:val="center"/>
          </w:tcPr>
          <w:p w14:paraId="60E1A35D" w14:textId="590F4776" w:rsidR="00DC0AA4" w:rsidRPr="005A3CF6" w:rsidRDefault="00DC0AA4" w:rsidP="00DC0AA4">
            <w:pPr>
              <w:spacing w:before="120" w:after="120"/>
              <w:jc w:val="left"/>
              <w:rPr>
                <w:sz w:val="26"/>
                <w:szCs w:val="26"/>
                <w:lang w:val="ru-RU"/>
              </w:rPr>
            </w:pPr>
            <w:r w:rsidRPr="008F1002">
              <w:t>Tụ điện К73-15B 6,8µF</w:t>
            </w:r>
          </w:p>
        </w:tc>
        <w:tc>
          <w:tcPr>
            <w:tcW w:w="2520" w:type="dxa"/>
            <w:tcBorders>
              <w:left w:val="nil"/>
            </w:tcBorders>
            <w:vAlign w:val="center"/>
          </w:tcPr>
          <w:p w14:paraId="4B450139" w14:textId="2533328D"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14CCAC3" w14:textId="4D99F041"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A4DC1A9" w14:textId="77777777" w:rsidTr="00946428">
        <w:trPr>
          <w:trHeight w:val="20"/>
          <w:jc w:val="center"/>
        </w:trPr>
        <w:tc>
          <w:tcPr>
            <w:tcW w:w="1188" w:type="dxa"/>
            <w:vAlign w:val="center"/>
          </w:tcPr>
          <w:p w14:paraId="5545C059" w14:textId="2F6DE3AA" w:rsidR="00DC0AA4" w:rsidRPr="005A3CF6" w:rsidRDefault="00DC0AA4" w:rsidP="00DC0AA4">
            <w:pPr>
              <w:spacing w:before="120" w:after="120"/>
              <w:ind w:firstLine="22"/>
              <w:jc w:val="center"/>
              <w:rPr>
                <w:sz w:val="26"/>
                <w:szCs w:val="26"/>
              </w:rPr>
            </w:pPr>
            <w:r w:rsidRPr="008F1002">
              <w:t>107</w:t>
            </w:r>
          </w:p>
        </w:tc>
        <w:tc>
          <w:tcPr>
            <w:tcW w:w="2160" w:type="dxa"/>
            <w:tcBorders>
              <w:right w:val="nil"/>
            </w:tcBorders>
            <w:vAlign w:val="center"/>
          </w:tcPr>
          <w:p w14:paraId="6FF0EC46" w14:textId="5E6C18DD" w:rsidR="00DC0AA4" w:rsidRPr="005A3CF6" w:rsidRDefault="00DC0AA4" w:rsidP="00DC0AA4">
            <w:pPr>
              <w:spacing w:before="120" w:after="120"/>
              <w:jc w:val="left"/>
              <w:rPr>
                <w:sz w:val="26"/>
                <w:szCs w:val="26"/>
                <w:lang w:val="ru-RU"/>
              </w:rPr>
            </w:pPr>
            <w:r w:rsidRPr="008F1002">
              <w:t>Tụ điện К73-16-160V-6,8 мкФ</w:t>
            </w:r>
          </w:p>
        </w:tc>
        <w:tc>
          <w:tcPr>
            <w:tcW w:w="2520" w:type="dxa"/>
            <w:tcBorders>
              <w:left w:val="nil"/>
            </w:tcBorders>
            <w:vAlign w:val="center"/>
          </w:tcPr>
          <w:p w14:paraId="08A52063" w14:textId="382716C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1D81942" w14:textId="714EB8DC"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5CDC2EA" w14:textId="77777777" w:rsidTr="00946428">
        <w:trPr>
          <w:trHeight w:val="20"/>
          <w:jc w:val="center"/>
        </w:trPr>
        <w:tc>
          <w:tcPr>
            <w:tcW w:w="1188" w:type="dxa"/>
            <w:vAlign w:val="center"/>
          </w:tcPr>
          <w:p w14:paraId="340B2B37" w14:textId="27340167" w:rsidR="00DC0AA4" w:rsidRPr="005A3CF6" w:rsidRDefault="00DC0AA4" w:rsidP="00DC0AA4">
            <w:pPr>
              <w:spacing w:before="120" w:after="120" w:line="264" w:lineRule="auto"/>
              <w:ind w:firstLine="22"/>
              <w:jc w:val="center"/>
              <w:rPr>
                <w:sz w:val="26"/>
                <w:szCs w:val="26"/>
              </w:rPr>
            </w:pPr>
            <w:r w:rsidRPr="008F1002">
              <w:t>108</w:t>
            </w:r>
          </w:p>
        </w:tc>
        <w:tc>
          <w:tcPr>
            <w:tcW w:w="2160" w:type="dxa"/>
            <w:tcBorders>
              <w:right w:val="nil"/>
            </w:tcBorders>
            <w:vAlign w:val="center"/>
          </w:tcPr>
          <w:p w14:paraId="2B85A703" w14:textId="0DA63EA0" w:rsidR="00DC0AA4" w:rsidRPr="005A3CF6" w:rsidRDefault="00DC0AA4" w:rsidP="00DC0AA4">
            <w:pPr>
              <w:spacing w:before="120" w:after="120" w:line="264" w:lineRule="auto"/>
              <w:jc w:val="left"/>
              <w:rPr>
                <w:sz w:val="26"/>
                <w:szCs w:val="26"/>
                <w:lang w:val="ru-RU"/>
              </w:rPr>
            </w:pPr>
            <w:r w:rsidRPr="008F1002">
              <w:t>Tụ điện К73-29-63-0,56мкФ</w:t>
            </w:r>
          </w:p>
        </w:tc>
        <w:tc>
          <w:tcPr>
            <w:tcW w:w="2520" w:type="dxa"/>
            <w:tcBorders>
              <w:left w:val="nil"/>
            </w:tcBorders>
            <w:vAlign w:val="center"/>
          </w:tcPr>
          <w:p w14:paraId="4164E340" w14:textId="4EA0A12F"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66EDAD3" w14:textId="2A802A45"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61AF131" w14:textId="77777777" w:rsidTr="00946428">
        <w:trPr>
          <w:trHeight w:val="20"/>
          <w:jc w:val="center"/>
        </w:trPr>
        <w:tc>
          <w:tcPr>
            <w:tcW w:w="1188" w:type="dxa"/>
            <w:vAlign w:val="center"/>
          </w:tcPr>
          <w:p w14:paraId="71BB8B48" w14:textId="1E492E6E" w:rsidR="00DC0AA4" w:rsidRPr="005A3CF6" w:rsidRDefault="00DC0AA4" w:rsidP="00DC0AA4">
            <w:pPr>
              <w:spacing w:before="120" w:after="120" w:line="264" w:lineRule="auto"/>
              <w:ind w:firstLine="22"/>
              <w:jc w:val="center"/>
              <w:rPr>
                <w:sz w:val="26"/>
                <w:szCs w:val="26"/>
              </w:rPr>
            </w:pPr>
            <w:r w:rsidRPr="008F1002">
              <w:lastRenderedPageBreak/>
              <w:t>109</w:t>
            </w:r>
          </w:p>
        </w:tc>
        <w:tc>
          <w:tcPr>
            <w:tcW w:w="2160" w:type="dxa"/>
            <w:tcBorders>
              <w:right w:val="nil"/>
            </w:tcBorders>
            <w:vAlign w:val="center"/>
          </w:tcPr>
          <w:p w14:paraId="42DB4829" w14:textId="6CF12AC4" w:rsidR="00DC0AA4" w:rsidRPr="005A3CF6" w:rsidRDefault="00DC0AA4" w:rsidP="00DC0AA4">
            <w:pPr>
              <w:spacing w:before="120" w:after="120" w:line="264" w:lineRule="auto"/>
              <w:jc w:val="left"/>
              <w:rPr>
                <w:sz w:val="26"/>
                <w:szCs w:val="26"/>
                <w:lang w:val="ru-RU"/>
              </w:rPr>
            </w:pPr>
            <w:r w:rsidRPr="008F1002">
              <w:t>Tụ điện К73-29-63-1,5мкФ</w:t>
            </w:r>
          </w:p>
        </w:tc>
        <w:tc>
          <w:tcPr>
            <w:tcW w:w="2520" w:type="dxa"/>
            <w:tcBorders>
              <w:left w:val="nil"/>
            </w:tcBorders>
            <w:vAlign w:val="center"/>
          </w:tcPr>
          <w:p w14:paraId="716C223C" w14:textId="03547553"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C6A53BA" w14:textId="35091ADB"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4EE75F6" w14:textId="77777777" w:rsidTr="00946428">
        <w:trPr>
          <w:trHeight w:val="20"/>
          <w:jc w:val="center"/>
        </w:trPr>
        <w:tc>
          <w:tcPr>
            <w:tcW w:w="1188" w:type="dxa"/>
            <w:vAlign w:val="center"/>
          </w:tcPr>
          <w:p w14:paraId="02A3D0DA" w14:textId="2E83E9B4" w:rsidR="00DC0AA4" w:rsidRPr="005A3CF6" w:rsidRDefault="00DC0AA4" w:rsidP="00DC0AA4">
            <w:pPr>
              <w:spacing w:before="120" w:after="120"/>
              <w:ind w:firstLine="22"/>
              <w:jc w:val="center"/>
              <w:rPr>
                <w:sz w:val="26"/>
                <w:szCs w:val="26"/>
              </w:rPr>
            </w:pPr>
            <w:r w:rsidRPr="008F1002">
              <w:t>110</w:t>
            </w:r>
          </w:p>
        </w:tc>
        <w:tc>
          <w:tcPr>
            <w:tcW w:w="2160" w:type="dxa"/>
            <w:tcBorders>
              <w:right w:val="nil"/>
            </w:tcBorders>
            <w:vAlign w:val="center"/>
          </w:tcPr>
          <w:p w14:paraId="618FEBF9" w14:textId="1E686449" w:rsidR="00DC0AA4" w:rsidRPr="005A3CF6" w:rsidRDefault="00DC0AA4" w:rsidP="00DC0AA4">
            <w:pPr>
              <w:spacing w:before="120" w:after="120"/>
              <w:jc w:val="left"/>
              <w:rPr>
                <w:sz w:val="26"/>
                <w:szCs w:val="26"/>
                <w:lang w:val="ru-RU"/>
              </w:rPr>
            </w:pPr>
            <w:r w:rsidRPr="008F1002">
              <w:t>Tụ điện К73-57a-1000V/500-0,047мкФ</w:t>
            </w:r>
          </w:p>
        </w:tc>
        <w:tc>
          <w:tcPr>
            <w:tcW w:w="2520" w:type="dxa"/>
            <w:tcBorders>
              <w:left w:val="nil"/>
            </w:tcBorders>
            <w:vAlign w:val="center"/>
          </w:tcPr>
          <w:p w14:paraId="695C92D0" w14:textId="5A259E2F"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F7920DD" w14:textId="00958FF6"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58F1D4B" w14:textId="77777777" w:rsidTr="00946428">
        <w:trPr>
          <w:trHeight w:val="20"/>
          <w:jc w:val="center"/>
        </w:trPr>
        <w:tc>
          <w:tcPr>
            <w:tcW w:w="1188" w:type="dxa"/>
            <w:vAlign w:val="center"/>
          </w:tcPr>
          <w:p w14:paraId="4B301045" w14:textId="03F6759B" w:rsidR="00DC0AA4" w:rsidRPr="005A3CF6" w:rsidRDefault="00DC0AA4" w:rsidP="00DC0AA4">
            <w:pPr>
              <w:spacing w:before="120" w:after="120"/>
              <w:ind w:firstLine="22"/>
              <w:jc w:val="center"/>
              <w:rPr>
                <w:sz w:val="26"/>
                <w:szCs w:val="26"/>
              </w:rPr>
            </w:pPr>
            <w:r w:rsidRPr="008F1002">
              <w:t>111</w:t>
            </w:r>
          </w:p>
        </w:tc>
        <w:tc>
          <w:tcPr>
            <w:tcW w:w="2160" w:type="dxa"/>
            <w:tcBorders>
              <w:right w:val="nil"/>
            </w:tcBorders>
            <w:vAlign w:val="center"/>
          </w:tcPr>
          <w:p w14:paraId="0DECFFDC" w14:textId="25FE8113" w:rsidR="00DC0AA4" w:rsidRPr="005A3CF6" w:rsidRDefault="00DC0AA4" w:rsidP="00DC0AA4">
            <w:pPr>
              <w:spacing w:before="120" w:after="120"/>
              <w:jc w:val="left"/>
              <w:rPr>
                <w:sz w:val="26"/>
                <w:szCs w:val="26"/>
                <w:lang w:val="ru-RU"/>
              </w:rPr>
            </w:pPr>
            <w:r w:rsidRPr="008F1002">
              <w:t>Tụ điện К73-57б-1000V/500-0,22мкФ</w:t>
            </w:r>
          </w:p>
        </w:tc>
        <w:tc>
          <w:tcPr>
            <w:tcW w:w="2520" w:type="dxa"/>
            <w:tcBorders>
              <w:left w:val="nil"/>
            </w:tcBorders>
            <w:vAlign w:val="center"/>
          </w:tcPr>
          <w:p w14:paraId="582057C3" w14:textId="70325148"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BD3C08F" w14:textId="66FC593F"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9B133E6" w14:textId="77777777" w:rsidTr="00946428">
        <w:trPr>
          <w:trHeight w:val="20"/>
          <w:jc w:val="center"/>
        </w:trPr>
        <w:tc>
          <w:tcPr>
            <w:tcW w:w="1188" w:type="dxa"/>
            <w:vAlign w:val="center"/>
          </w:tcPr>
          <w:p w14:paraId="4E639D16" w14:textId="3CC98429" w:rsidR="00DC0AA4" w:rsidRPr="005A3CF6" w:rsidRDefault="00DC0AA4" w:rsidP="00DC0AA4">
            <w:pPr>
              <w:spacing w:before="120" w:after="120"/>
              <w:ind w:firstLine="22"/>
              <w:jc w:val="center"/>
              <w:rPr>
                <w:sz w:val="26"/>
                <w:szCs w:val="26"/>
              </w:rPr>
            </w:pPr>
            <w:r w:rsidRPr="008F1002">
              <w:t>112</w:t>
            </w:r>
          </w:p>
        </w:tc>
        <w:tc>
          <w:tcPr>
            <w:tcW w:w="2160" w:type="dxa"/>
            <w:tcBorders>
              <w:right w:val="nil"/>
            </w:tcBorders>
            <w:vAlign w:val="center"/>
          </w:tcPr>
          <w:p w14:paraId="5E8E42D6" w14:textId="4180D02C" w:rsidR="00DC0AA4" w:rsidRPr="005A3CF6" w:rsidRDefault="00DC0AA4" w:rsidP="00DC0AA4">
            <w:pPr>
              <w:spacing w:before="120" w:after="120"/>
              <w:jc w:val="left"/>
              <w:rPr>
                <w:sz w:val="26"/>
                <w:szCs w:val="26"/>
                <w:lang w:val="ru-RU"/>
              </w:rPr>
            </w:pPr>
            <w:r w:rsidRPr="008F1002">
              <w:t>Vi mạch 140YД6A BK</w:t>
            </w:r>
          </w:p>
        </w:tc>
        <w:tc>
          <w:tcPr>
            <w:tcW w:w="2520" w:type="dxa"/>
            <w:tcBorders>
              <w:left w:val="nil"/>
            </w:tcBorders>
            <w:vAlign w:val="center"/>
          </w:tcPr>
          <w:p w14:paraId="12A6F086" w14:textId="556530B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96603EC" w14:textId="53F5C09C"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58EA9C66" w14:textId="77777777" w:rsidTr="00946428">
        <w:trPr>
          <w:trHeight w:val="20"/>
          <w:jc w:val="center"/>
        </w:trPr>
        <w:tc>
          <w:tcPr>
            <w:tcW w:w="1188" w:type="dxa"/>
            <w:vAlign w:val="center"/>
          </w:tcPr>
          <w:p w14:paraId="2E20DD1E" w14:textId="0CFD7E96" w:rsidR="00DC0AA4" w:rsidRPr="005A3CF6" w:rsidRDefault="00DC0AA4" w:rsidP="00DC0AA4">
            <w:pPr>
              <w:spacing w:before="120" w:after="120"/>
              <w:ind w:firstLine="22"/>
              <w:jc w:val="center"/>
              <w:rPr>
                <w:sz w:val="26"/>
                <w:szCs w:val="26"/>
              </w:rPr>
            </w:pPr>
            <w:r w:rsidRPr="008F1002">
              <w:t>113</w:t>
            </w:r>
          </w:p>
        </w:tc>
        <w:tc>
          <w:tcPr>
            <w:tcW w:w="2160" w:type="dxa"/>
            <w:tcBorders>
              <w:right w:val="nil"/>
            </w:tcBorders>
            <w:vAlign w:val="center"/>
          </w:tcPr>
          <w:p w14:paraId="3DCF8437" w14:textId="0939D3D7" w:rsidR="00DC0AA4" w:rsidRPr="005A3CF6" w:rsidRDefault="00DC0AA4" w:rsidP="00DC0AA4">
            <w:pPr>
              <w:spacing w:before="120" w:after="120"/>
              <w:jc w:val="left"/>
              <w:rPr>
                <w:sz w:val="26"/>
                <w:szCs w:val="26"/>
                <w:lang w:val="ru-RU"/>
              </w:rPr>
            </w:pPr>
            <w:r w:rsidRPr="008F1002">
              <w:t>Vi mạch 140УД6А</w:t>
            </w:r>
          </w:p>
        </w:tc>
        <w:tc>
          <w:tcPr>
            <w:tcW w:w="2520" w:type="dxa"/>
            <w:tcBorders>
              <w:left w:val="nil"/>
            </w:tcBorders>
            <w:vAlign w:val="center"/>
          </w:tcPr>
          <w:p w14:paraId="5D101449" w14:textId="2609C1C1"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CE71A59" w14:textId="75D52003"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CD247F2" w14:textId="77777777" w:rsidTr="00946428">
        <w:trPr>
          <w:trHeight w:val="20"/>
          <w:jc w:val="center"/>
        </w:trPr>
        <w:tc>
          <w:tcPr>
            <w:tcW w:w="1188" w:type="dxa"/>
            <w:vAlign w:val="center"/>
          </w:tcPr>
          <w:p w14:paraId="3B7EED9D" w14:textId="0281246D" w:rsidR="00DC0AA4" w:rsidRPr="005A3CF6" w:rsidRDefault="00DC0AA4" w:rsidP="00DC0AA4">
            <w:pPr>
              <w:spacing w:before="120" w:after="120"/>
              <w:ind w:firstLine="22"/>
              <w:jc w:val="center"/>
              <w:rPr>
                <w:sz w:val="26"/>
                <w:szCs w:val="26"/>
              </w:rPr>
            </w:pPr>
            <w:r w:rsidRPr="008F1002">
              <w:t>114</w:t>
            </w:r>
          </w:p>
        </w:tc>
        <w:tc>
          <w:tcPr>
            <w:tcW w:w="2160" w:type="dxa"/>
            <w:tcBorders>
              <w:right w:val="nil"/>
            </w:tcBorders>
            <w:vAlign w:val="center"/>
          </w:tcPr>
          <w:p w14:paraId="0F6E83D8" w14:textId="6C3F125B" w:rsidR="00DC0AA4" w:rsidRPr="005A3CF6" w:rsidRDefault="00DC0AA4" w:rsidP="00DC0AA4">
            <w:pPr>
              <w:spacing w:before="120" w:after="120"/>
              <w:jc w:val="left"/>
              <w:rPr>
                <w:sz w:val="26"/>
                <w:szCs w:val="26"/>
                <w:lang w:val="ru-RU"/>
              </w:rPr>
            </w:pPr>
            <w:r w:rsidRPr="008F1002">
              <w:t>Vi mạch 1Кие10</w:t>
            </w:r>
          </w:p>
        </w:tc>
        <w:tc>
          <w:tcPr>
            <w:tcW w:w="2520" w:type="dxa"/>
            <w:tcBorders>
              <w:left w:val="nil"/>
            </w:tcBorders>
            <w:vAlign w:val="center"/>
          </w:tcPr>
          <w:p w14:paraId="1DC4A6D9" w14:textId="5F5ADF94"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C41A136" w14:textId="2B4DB2A2"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07DCD6A" w14:textId="77777777" w:rsidTr="00946428">
        <w:trPr>
          <w:trHeight w:val="20"/>
          <w:jc w:val="center"/>
        </w:trPr>
        <w:tc>
          <w:tcPr>
            <w:tcW w:w="1188" w:type="dxa"/>
            <w:vAlign w:val="center"/>
          </w:tcPr>
          <w:p w14:paraId="4A1ED2A6" w14:textId="5EE88D28" w:rsidR="00DC0AA4" w:rsidRPr="005A3CF6" w:rsidRDefault="00DC0AA4" w:rsidP="00DC0AA4">
            <w:pPr>
              <w:spacing w:before="120" w:after="120"/>
              <w:ind w:firstLine="22"/>
              <w:jc w:val="center"/>
              <w:rPr>
                <w:sz w:val="26"/>
                <w:szCs w:val="26"/>
              </w:rPr>
            </w:pPr>
            <w:r w:rsidRPr="008F1002">
              <w:t>115</w:t>
            </w:r>
          </w:p>
        </w:tc>
        <w:tc>
          <w:tcPr>
            <w:tcW w:w="2160" w:type="dxa"/>
            <w:tcBorders>
              <w:right w:val="nil"/>
            </w:tcBorders>
            <w:vAlign w:val="center"/>
          </w:tcPr>
          <w:p w14:paraId="1B840BF0" w14:textId="29ACA1E5" w:rsidR="00DC0AA4" w:rsidRPr="005A3CF6" w:rsidRDefault="00DC0AA4" w:rsidP="00DC0AA4">
            <w:pPr>
              <w:spacing w:before="120" w:after="120"/>
              <w:jc w:val="left"/>
              <w:rPr>
                <w:sz w:val="26"/>
                <w:szCs w:val="26"/>
                <w:lang w:val="ru-RU"/>
              </w:rPr>
            </w:pPr>
            <w:r w:rsidRPr="008F1002">
              <w:t>Vi mạch 1КИР6</w:t>
            </w:r>
          </w:p>
        </w:tc>
        <w:tc>
          <w:tcPr>
            <w:tcW w:w="2520" w:type="dxa"/>
            <w:tcBorders>
              <w:left w:val="nil"/>
            </w:tcBorders>
            <w:vAlign w:val="center"/>
          </w:tcPr>
          <w:p w14:paraId="33CAC3AA" w14:textId="3C40222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4C1238F" w14:textId="2139C33B"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4786A5D4" w14:textId="77777777" w:rsidTr="00946428">
        <w:trPr>
          <w:trHeight w:val="20"/>
          <w:jc w:val="center"/>
        </w:trPr>
        <w:tc>
          <w:tcPr>
            <w:tcW w:w="1188" w:type="dxa"/>
            <w:vAlign w:val="center"/>
          </w:tcPr>
          <w:p w14:paraId="753E1247" w14:textId="42879448" w:rsidR="00DC0AA4" w:rsidRPr="005A3CF6" w:rsidRDefault="00DC0AA4" w:rsidP="00DC0AA4">
            <w:pPr>
              <w:spacing w:before="120" w:after="120"/>
              <w:ind w:firstLine="22"/>
              <w:jc w:val="center"/>
              <w:rPr>
                <w:sz w:val="26"/>
                <w:szCs w:val="26"/>
              </w:rPr>
            </w:pPr>
            <w:r w:rsidRPr="008F1002">
              <w:t>116</w:t>
            </w:r>
          </w:p>
        </w:tc>
        <w:tc>
          <w:tcPr>
            <w:tcW w:w="2160" w:type="dxa"/>
            <w:tcBorders>
              <w:right w:val="nil"/>
            </w:tcBorders>
            <w:vAlign w:val="center"/>
          </w:tcPr>
          <w:p w14:paraId="69502587" w14:textId="35819582" w:rsidR="00DC0AA4" w:rsidRPr="005A3CF6" w:rsidRDefault="00DC0AA4" w:rsidP="00DC0AA4">
            <w:pPr>
              <w:spacing w:before="120" w:after="120"/>
              <w:jc w:val="left"/>
              <w:rPr>
                <w:sz w:val="26"/>
                <w:szCs w:val="26"/>
                <w:lang w:val="ru-RU"/>
              </w:rPr>
            </w:pPr>
            <w:r w:rsidRPr="008F1002">
              <w:t>Vi mạch 1КЛE5</w:t>
            </w:r>
          </w:p>
        </w:tc>
        <w:tc>
          <w:tcPr>
            <w:tcW w:w="2520" w:type="dxa"/>
            <w:tcBorders>
              <w:left w:val="nil"/>
            </w:tcBorders>
            <w:vAlign w:val="center"/>
          </w:tcPr>
          <w:p w14:paraId="42BC9B76" w14:textId="036A456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8A4DB87" w14:textId="5E488860"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55A70E0" w14:textId="77777777" w:rsidTr="00946428">
        <w:trPr>
          <w:trHeight w:val="20"/>
          <w:jc w:val="center"/>
        </w:trPr>
        <w:tc>
          <w:tcPr>
            <w:tcW w:w="1188" w:type="dxa"/>
            <w:vAlign w:val="center"/>
          </w:tcPr>
          <w:p w14:paraId="1394A36A" w14:textId="1A1A2823" w:rsidR="00DC0AA4" w:rsidRPr="005A3CF6" w:rsidRDefault="00DC0AA4" w:rsidP="00DC0AA4">
            <w:pPr>
              <w:spacing w:before="120" w:after="120" w:line="264" w:lineRule="auto"/>
              <w:ind w:firstLine="22"/>
              <w:jc w:val="center"/>
              <w:rPr>
                <w:sz w:val="26"/>
                <w:szCs w:val="26"/>
              </w:rPr>
            </w:pPr>
            <w:r w:rsidRPr="008F1002">
              <w:t>117</w:t>
            </w:r>
          </w:p>
        </w:tc>
        <w:tc>
          <w:tcPr>
            <w:tcW w:w="2160" w:type="dxa"/>
            <w:tcBorders>
              <w:right w:val="nil"/>
            </w:tcBorders>
            <w:vAlign w:val="center"/>
          </w:tcPr>
          <w:p w14:paraId="484DD47A" w14:textId="41B30EAB" w:rsidR="00DC0AA4" w:rsidRPr="005A3CF6" w:rsidRDefault="00DC0AA4" w:rsidP="00DC0AA4">
            <w:pPr>
              <w:spacing w:before="120" w:after="120" w:line="264" w:lineRule="auto"/>
              <w:jc w:val="left"/>
              <w:rPr>
                <w:sz w:val="26"/>
                <w:szCs w:val="26"/>
                <w:lang w:val="ru-RU"/>
              </w:rPr>
            </w:pPr>
            <w:r w:rsidRPr="008F1002">
              <w:t>Vi mạch 1КЛH2</w:t>
            </w:r>
          </w:p>
        </w:tc>
        <w:tc>
          <w:tcPr>
            <w:tcW w:w="2520" w:type="dxa"/>
            <w:tcBorders>
              <w:left w:val="nil"/>
            </w:tcBorders>
            <w:vAlign w:val="center"/>
          </w:tcPr>
          <w:p w14:paraId="6CDD2449" w14:textId="1EF4313E"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AC5E7CC" w14:textId="09D437B8"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6DD0CD7" w14:textId="77777777" w:rsidTr="00946428">
        <w:trPr>
          <w:trHeight w:val="20"/>
          <w:jc w:val="center"/>
        </w:trPr>
        <w:tc>
          <w:tcPr>
            <w:tcW w:w="1188" w:type="dxa"/>
            <w:vAlign w:val="center"/>
          </w:tcPr>
          <w:p w14:paraId="49A90D47" w14:textId="6918CA80" w:rsidR="00DC0AA4" w:rsidRPr="005A3CF6" w:rsidRDefault="00DC0AA4" w:rsidP="00DC0AA4">
            <w:pPr>
              <w:spacing w:before="120" w:after="120" w:line="264" w:lineRule="auto"/>
              <w:ind w:firstLine="22"/>
              <w:jc w:val="center"/>
              <w:rPr>
                <w:sz w:val="26"/>
                <w:szCs w:val="26"/>
              </w:rPr>
            </w:pPr>
            <w:r w:rsidRPr="008F1002">
              <w:lastRenderedPageBreak/>
              <w:t>118</w:t>
            </w:r>
          </w:p>
        </w:tc>
        <w:tc>
          <w:tcPr>
            <w:tcW w:w="2160" w:type="dxa"/>
            <w:tcBorders>
              <w:right w:val="nil"/>
            </w:tcBorders>
            <w:vAlign w:val="center"/>
          </w:tcPr>
          <w:p w14:paraId="756F36B4" w14:textId="4109404F" w:rsidR="00DC0AA4" w:rsidRPr="005A3CF6" w:rsidRDefault="00DC0AA4" w:rsidP="00DC0AA4">
            <w:pPr>
              <w:spacing w:before="120" w:after="120" w:line="264" w:lineRule="auto"/>
              <w:jc w:val="left"/>
              <w:rPr>
                <w:sz w:val="26"/>
                <w:szCs w:val="26"/>
                <w:lang w:val="ru-RU"/>
              </w:rPr>
            </w:pPr>
            <w:r w:rsidRPr="008F1002">
              <w:t>Vi mạch 1КЛА9</w:t>
            </w:r>
          </w:p>
        </w:tc>
        <w:tc>
          <w:tcPr>
            <w:tcW w:w="2520" w:type="dxa"/>
            <w:tcBorders>
              <w:left w:val="nil"/>
            </w:tcBorders>
            <w:vAlign w:val="center"/>
          </w:tcPr>
          <w:p w14:paraId="46929665" w14:textId="1911E84D"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0A0760A" w14:textId="5E16F274"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91BFD53" w14:textId="77777777" w:rsidTr="00946428">
        <w:trPr>
          <w:trHeight w:val="20"/>
          <w:jc w:val="center"/>
        </w:trPr>
        <w:tc>
          <w:tcPr>
            <w:tcW w:w="1188" w:type="dxa"/>
            <w:vAlign w:val="center"/>
          </w:tcPr>
          <w:p w14:paraId="09425838" w14:textId="41553476" w:rsidR="00DC0AA4" w:rsidRPr="005A3CF6" w:rsidRDefault="00DC0AA4" w:rsidP="00DC0AA4">
            <w:pPr>
              <w:spacing w:before="120" w:after="120"/>
              <w:ind w:firstLine="22"/>
              <w:jc w:val="center"/>
              <w:rPr>
                <w:sz w:val="26"/>
                <w:szCs w:val="26"/>
              </w:rPr>
            </w:pPr>
            <w:r w:rsidRPr="008F1002">
              <w:t>119</w:t>
            </w:r>
          </w:p>
        </w:tc>
        <w:tc>
          <w:tcPr>
            <w:tcW w:w="2160" w:type="dxa"/>
            <w:tcBorders>
              <w:right w:val="nil"/>
            </w:tcBorders>
            <w:vAlign w:val="center"/>
          </w:tcPr>
          <w:p w14:paraId="513F1F97" w14:textId="7BE476FE" w:rsidR="00DC0AA4" w:rsidRPr="005A3CF6" w:rsidRDefault="00DC0AA4" w:rsidP="00DC0AA4">
            <w:pPr>
              <w:spacing w:before="120" w:after="120"/>
              <w:jc w:val="left"/>
              <w:rPr>
                <w:sz w:val="26"/>
                <w:szCs w:val="26"/>
                <w:lang w:val="ru-RU"/>
              </w:rPr>
            </w:pPr>
            <w:r w:rsidRPr="008F1002">
              <w:t>Vi mạch 1КЛН2</w:t>
            </w:r>
          </w:p>
        </w:tc>
        <w:tc>
          <w:tcPr>
            <w:tcW w:w="2520" w:type="dxa"/>
            <w:tcBorders>
              <w:left w:val="nil"/>
            </w:tcBorders>
            <w:vAlign w:val="center"/>
          </w:tcPr>
          <w:p w14:paraId="7DABD1BC" w14:textId="5F097E1B"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39A14C7" w14:textId="53F39972"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6FFC3C03" w14:textId="77777777" w:rsidTr="00946428">
        <w:trPr>
          <w:trHeight w:val="20"/>
          <w:jc w:val="center"/>
        </w:trPr>
        <w:tc>
          <w:tcPr>
            <w:tcW w:w="1188" w:type="dxa"/>
            <w:vAlign w:val="center"/>
          </w:tcPr>
          <w:p w14:paraId="11D20344" w14:textId="0C2E9436" w:rsidR="00DC0AA4" w:rsidRPr="005A3CF6" w:rsidRDefault="00DC0AA4" w:rsidP="00DC0AA4">
            <w:pPr>
              <w:spacing w:before="120" w:after="120"/>
              <w:ind w:firstLine="22"/>
              <w:jc w:val="center"/>
              <w:rPr>
                <w:sz w:val="26"/>
                <w:szCs w:val="26"/>
              </w:rPr>
            </w:pPr>
            <w:r w:rsidRPr="008F1002">
              <w:t>120</w:t>
            </w:r>
          </w:p>
        </w:tc>
        <w:tc>
          <w:tcPr>
            <w:tcW w:w="2160" w:type="dxa"/>
            <w:tcBorders>
              <w:right w:val="nil"/>
            </w:tcBorders>
            <w:vAlign w:val="center"/>
          </w:tcPr>
          <w:p w14:paraId="40D3FE53" w14:textId="65549762" w:rsidR="00DC0AA4" w:rsidRPr="005A3CF6" w:rsidRDefault="00DC0AA4" w:rsidP="00DC0AA4">
            <w:pPr>
              <w:spacing w:before="120" w:after="120"/>
              <w:jc w:val="left"/>
              <w:rPr>
                <w:sz w:val="26"/>
                <w:szCs w:val="26"/>
                <w:lang w:val="ru-RU"/>
              </w:rPr>
            </w:pPr>
            <w:r w:rsidRPr="008F1002">
              <w:t>Vi mạch 1КТM2</w:t>
            </w:r>
          </w:p>
        </w:tc>
        <w:tc>
          <w:tcPr>
            <w:tcW w:w="2520" w:type="dxa"/>
            <w:tcBorders>
              <w:left w:val="nil"/>
            </w:tcBorders>
            <w:vAlign w:val="center"/>
          </w:tcPr>
          <w:p w14:paraId="1FD09FF4" w14:textId="0A37AB2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1951967" w14:textId="50241DB9"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6D29010" w14:textId="77777777" w:rsidTr="00946428">
        <w:trPr>
          <w:trHeight w:val="20"/>
          <w:jc w:val="center"/>
        </w:trPr>
        <w:tc>
          <w:tcPr>
            <w:tcW w:w="1188" w:type="dxa"/>
            <w:vAlign w:val="center"/>
          </w:tcPr>
          <w:p w14:paraId="3A9736C0" w14:textId="39B2AE2F" w:rsidR="00DC0AA4" w:rsidRPr="005A3CF6" w:rsidRDefault="00DC0AA4" w:rsidP="00DC0AA4">
            <w:pPr>
              <w:spacing w:before="120" w:after="120"/>
              <w:ind w:firstLine="22"/>
              <w:jc w:val="center"/>
              <w:rPr>
                <w:sz w:val="26"/>
                <w:szCs w:val="26"/>
              </w:rPr>
            </w:pPr>
            <w:r w:rsidRPr="008F1002">
              <w:t>121</w:t>
            </w:r>
          </w:p>
        </w:tc>
        <w:tc>
          <w:tcPr>
            <w:tcW w:w="2160" w:type="dxa"/>
            <w:tcBorders>
              <w:right w:val="nil"/>
            </w:tcBorders>
            <w:vAlign w:val="center"/>
          </w:tcPr>
          <w:p w14:paraId="561C40BC" w14:textId="6EDFD63B" w:rsidR="00DC0AA4" w:rsidRPr="005A3CF6" w:rsidRDefault="00DC0AA4" w:rsidP="00DC0AA4">
            <w:pPr>
              <w:spacing w:before="120" w:after="120"/>
              <w:jc w:val="left"/>
              <w:rPr>
                <w:sz w:val="26"/>
                <w:szCs w:val="26"/>
                <w:lang w:val="ru-RU"/>
              </w:rPr>
            </w:pPr>
            <w:r w:rsidRPr="008F1002">
              <w:t>Vi mạch 1КТМ</w:t>
            </w:r>
          </w:p>
        </w:tc>
        <w:tc>
          <w:tcPr>
            <w:tcW w:w="2520" w:type="dxa"/>
            <w:tcBorders>
              <w:left w:val="nil"/>
            </w:tcBorders>
            <w:vAlign w:val="center"/>
          </w:tcPr>
          <w:p w14:paraId="14EC5619" w14:textId="14ACB1E3"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9AFC2D7" w14:textId="39811197"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1ECDEC1A" w14:textId="77777777" w:rsidTr="00946428">
        <w:trPr>
          <w:trHeight w:val="20"/>
          <w:jc w:val="center"/>
        </w:trPr>
        <w:tc>
          <w:tcPr>
            <w:tcW w:w="1188" w:type="dxa"/>
            <w:vAlign w:val="center"/>
          </w:tcPr>
          <w:p w14:paraId="06EDAD7A" w14:textId="2493CFD0" w:rsidR="00DC0AA4" w:rsidRPr="005A3CF6" w:rsidRDefault="00DC0AA4" w:rsidP="00DC0AA4">
            <w:pPr>
              <w:spacing w:before="120" w:after="120"/>
              <w:ind w:firstLine="22"/>
              <w:jc w:val="center"/>
              <w:rPr>
                <w:sz w:val="26"/>
                <w:szCs w:val="26"/>
              </w:rPr>
            </w:pPr>
            <w:r w:rsidRPr="008F1002">
              <w:t>122</w:t>
            </w:r>
          </w:p>
        </w:tc>
        <w:tc>
          <w:tcPr>
            <w:tcW w:w="2160" w:type="dxa"/>
            <w:tcBorders>
              <w:right w:val="nil"/>
            </w:tcBorders>
            <w:vAlign w:val="center"/>
          </w:tcPr>
          <w:p w14:paraId="6724D7F1" w14:textId="4B3CFEA7" w:rsidR="00DC0AA4" w:rsidRPr="005A3CF6" w:rsidRDefault="00DC0AA4" w:rsidP="00DC0AA4">
            <w:pPr>
              <w:spacing w:before="120" w:after="120"/>
              <w:jc w:val="left"/>
              <w:rPr>
                <w:sz w:val="26"/>
                <w:szCs w:val="26"/>
                <w:lang w:val="ru-RU"/>
              </w:rPr>
            </w:pPr>
            <w:r w:rsidRPr="008F1002">
              <w:t>Vi mạch 1нт251</w:t>
            </w:r>
          </w:p>
        </w:tc>
        <w:tc>
          <w:tcPr>
            <w:tcW w:w="2520" w:type="dxa"/>
            <w:tcBorders>
              <w:left w:val="nil"/>
            </w:tcBorders>
            <w:vAlign w:val="center"/>
          </w:tcPr>
          <w:p w14:paraId="0B7D225A" w14:textId="4030FAFA"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A9B9C74" w14:textId="583B5E28"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0DEA6C62" w14:textId="77777777" w:rsidTr="00946428">
        <w:trPr>
          <w:trHeight w:val="20"/>
          <w:jc w:val="center"/>
        </w:trPr>
        <w:tc>
          <w:tcPr>
            <w:tcW w:w="1188" w:type="dxa"/>
            <w:vAlign w:val="center"/>
          </w:tcPr>
          <w:p w14:paraId="5CE772BE" w14:textId="314A54E5" w:rsidR="00DC0AA4" w:rsidRPr="005A3CF6" w:rsidRDefault="00DC0AA4" w:rsidP="00DC0AA4">
            <w:pPr>
              <w:spacing w:before="120" w:after="120"/>
              <w:ind w:firstLine="22"/>
              <w:jc w:val="center"/>
              <w:rPr>
                <w:sz w:val="26"/>
                <w:szCs w:val="26"/>
              </w:rPr>
            </w:pPr>
            <w:r w:rsidRPr="008F1002">
              <w:t>123</w:t>
            </w:r>
          </w:p>
        </w:tc>
        <w:tc>
          <w:tcPr>
            <w:tcW w:w="2160" w:type="dxa"/>
            <w:tcBorders>
              <w:right w:val="nil"/>
            </w:tcBorders>
            <w:vAlign w:val="center"/>
          </w:tcPr>
          <w:p w14:paraId="3629BFEF" w14:textId="388B7341" w:rsidR="00DC0AA4" w:rsidRPr="005A3CF6" w:rsidRDefault="00DC0AA4" w:rsidP="00DC0AA4">
            <w:pPr>
              <w:spacing w:before="120" w:after="120"/>
              <w:jc w:val="left"/>
              <w:rPr>
                <w:sz w:val="26"/>
                <w:szCs w:val="26"/>
              </w:rPr>
            </w:pPr>
            <w:r w:rsidRPr="008F1002">
              <w:t>Vi mạch 1НТ2514</w:t>
            </w:r>
          </w:p>
        </w:tc>
        <w:tc>
          <w:tcPr>
            <w:tcW w:w="2520" w:type="dxa"/>
            <w:tcBorders>
              <w:left w:val="nil"/>
            </w:tcBorders>
            <w:vAlign w:val="center"/>
          </w:tcPr>
          <w:p w14:paraId="7AB516A7" w14:textId="3219146D"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1032F4EA" w14:textId="7BA7216E"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76DC0D5" w14:textId="77777777" w:rsidTr="00946428">
        <w:trPr>
          <w:trHeight w:val="20"/>
          <w:jc w:val="center"/>
        </w:trPr>
        <w:tc>
          <w:tcPr>
            <w:tcW w:w="1188" w:type="dxa"/>
            <w:vAlign w:val="center"/>
          </w:tcPr>
          <w:p w14:paraId="754CA7FE" w14:textId="72FEDB5D" w:rsidR="00DC0AA4" w:rsidRPr="005A3CF6" w:rsidRDefault="00DC0AA4" w:rsidP="00DC0AA4">
            <w:pPr>
              <w:spacing w:before="120" w:after="120"/>
              <w:ind w:firstLine="22"/>
              <w:jc w:val="center"/>
              <w:rPr>
                <w:sz w:val="26"/>
                <w:szCs w:val="26"/>
              </w:rPr>
            </w:pPr>
            <w:r w:rsidRPr="008F1002">
              <w:t>124</w:t>
            </w:r>
          </w:p>
        </w:tc>
        <w:tc>
          <w:tcPr>
            <w:tcW w:w="2160" w:type="dxa"/>
            <w:tcBorders>
              <w:right w:val="nil"/>
            </w:tcBorders>
            <w:vAlign w:val="center"/>
          </w:tcPr>
          <w:p w14:paraId="18D5A48D" w14:textId="4616F182" w:rsidR="00DC0AA4" w:rsidRPr="005A3CF6" w:rsidRDefault="00DC0AA4" w:rsidP="00DC0AA4">
            <w:pPr>
              <w:spacing w:before="120" w:after="120"/>
              <w:jc w:val="left"/>
              <w:rPr>
                <w:sz w:val="26"/>
                <w:szCs w:val="26"/>
              </w:rPr>
            </w:pPr>
            <w:r w:rsidRPr="008F1002">
              <w:t>Vi mạch 2TC622A1002</w:t>
            </w:r>
          </w:p>
        </w:tc>
        <w:tc>
          <w:tcPr>
            <w:tcW w:w="2520" w:type="dxa"/>
            <w:tcBorders>
              <w:left w:val="nil"/>
            </w:tcBorders>
            <w:vAlign w:val="center"/>
          </w:tcPr>
          <w:p w14:paraId="571670A4" w14:textId="073157A4"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12EC1EFE" w14:textId="6A68B8CD"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02139AF1" w14:textId="77777777" w:rsidTr="00946428">
        <w:trPr>
          <w:trHeight w:val="20"/>
          <w:jc w:val="center"/>
        </w:trPr>
        <w:tc>
          <w:tcPr>
            <w:tcW w:w="1188" w:type="dxa"/>
            <w:vAlign w:val="center"/>
          </w:tcPr>
          <w:p w14:paraId="188B5498" w14:textId="08E0DD6A" w:rsidR="00DC0AA4" w:rsidRPr="005A3CF6" w:rsidRDefault="00DC0AA4" w:rsidP="00DC0AA4">
            <w:pPr>
              <w:spacing w:before="120" w:after="120"/>
              <w:ind w:firstLine="22"/>
              <w:jc w:val="center"/>
              <w:rPr>
                <w:sz w:val="26"/>
                <w:szCs w:val="26"/>
              </w:rPr>
            </w:pPr>
            <w:r w:rsidRPr="008F1002">
              <w:t>125</w:t>
            </w:r>
          </w:p>
        </w:tc>
        <w:tc>
          <w:tcPr>
            <w:tcW w:w="2160" w:type="dxa"/>
            <w:tcBorders>
              <w:right w:val="nil"/>
            </w:tcBorders>
            <w:vAlign w:val="center"/>
          </w:tcPr>
          <w:p w14:paraId="3438FAF3" w14:textId="0F2A5516" w:rsidR="00DC0AA4" w:rsidRPr="005A3CF6" w:rsidRDefault="00DC0AA4" w:rsidP="00DC0AA4">
            <w:pPr>
              <w:spacing w:before="120" w:after="120"/>
              <w:jc w:val="left"/>
              <w:rPr>
                <w:sz w:val="26"/>
                <w:szCs w:val="26"/>
                <w:lang w:val="ru-RU"/>
              </w:rPr>
            </w:pPr>
            <w:r w:rsidRPr="008F1002">
              <w:t>Vi mạch 2TC622Б</w:t>
            </w:r>
          </w:p>
        </w:tc>
        <w:tc>
          <w:tcPr>
            <w:tcW w:w="2520" w:type="dxa"/>
            <w:tcBorders>
              <w:left w:val="nil"/>
            </w:tcBorders>
            <w:vAlign w:val="center"/>
          </w:tcPr>
          <w:p w14:paraId="09000ACE" w14:textId="0AFBF158"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1AB4219" w14:textId="17F0D67C"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72F73CE9" w14:textId="77777777" w:rsidTr="00946428">
        <w:trPr>
          <w:trHeight w:val="20"/>
          <w:jc w:val="center"/>
        </w:trPr>
        <w:tc>
          <w:tcPr>
            <w:tcW w:w="1188" w:type="dxa"/>
            <w:vAlign w:val="center"/>
          </w:tcPr>
          <w:p w14:paraId="452BCB91" w14:textId="667DCDF7" w:rsidR="00DC0AA4" w:rsidRPr="005A3CF6" w:rsidRDefault="00DC0AA4" w:rsidP="00DC0AA4">
            <w:pPr>
              <w:spacing w:before="120" w:after="120" w:line="264" w:lineRule="auto"/>
              <w:ind w:firstLine="22"/>
              <w:jc w:val="center"/>
              <w:rPr>
                <w:sz w:val="26"/>
                <w:szCs w:val="26"/>
              </w:rPr>
            </w:pPr>
            <w:r w:rsidRPr="008F1002">
              <w:t>126</w:t>
            </w:r>
          </w:p>
        </w:tc>
        <w:tc>
          <w:tcPr>
            <w:tcW w:w="2160" w:type="dxa"/>
            <w:tcBorders>
              <w:right w:val="nil"/>
            </w:tcBorders>
            <w:vAlign w:val="center"/>
          </w:tcPr>
          <w:p w14:paraId="3C2D6679" w14:textId="34E12F04" w:rsidR="00DC0AA4" w:rsidRPr="005A3CF6" w:rsidRDefault="00DC0AA4" w:rsidP="00DC0AA4">
            <w:pPr>
              <w:spacing w:before="120" w:after="120" w:line="264" w:lineRule="auto"/>
              <w:jc w:val="left"/>
              <w:rPr>
                <w:sz w:val="26"/>
                <w:szCs w:val="26"/>
                <w:lang w:val="ru-RU"/>
              </w:rPr>
            </w:pPr>
            <w:r w:rsidRPr="008F1002">
              <w:t>Vi mạch 30T110б</w:t>
            </w:r>
          </w:p>
        </w:tc>
        <w:tc>
          <w:tcPr>
            <w:tcW w:w="2520" w:type="dxa"/>
            <w:tcBorders>
              <w:left w:val="nil"/>
            </w:tcBorders>
            <w:vAlign w:val="center"/>
          </w:tcPr>
          <w:p w14:paraId="34C116E9" w14:textId="7E666A5F" w:rsidR="00DC0AA4" w:rsidRPr="005A3CF6" w:rsidRDefault="00DC0AA4" w:rsidP="00DC0AA4">
            <w:pPr>
              <w:spacing w:before="120" w:after="120" w:line="264" w:lineRule="auto"/>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E98B226" w14:textId="5F4F6853" w:rsidR="00DC0AA4" w:rsidRPr="005A3CF6" w:rsidRDefault="00DC0AA4" w:rsidP="00DC0AA4">
            <w:pPr>
              <w:spacing w:before="120" w:after="120" w:line="264" w:lineRule="auto"/>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4CF74E3" w14:textId="77777777" w:rsidTr="00946428">
        <w:trPr>
          <w:trHeight w:val="20"/>
          <w:jc w:val="center"/>
        </w:trPr>
        <w:tc>
          <w:tcPr>
            <w:tcW w:w="1188" w:type="dxa"/>
            <w:vAlign w:val="center"/>
          </w:tcPr>
          <w:p w14:paraId="11E8A012" w14:textId="40353A76" w:rsidR="00DC0AA4" w:rsidRPr="005A3CF6" w:rsidRDefault="00DC0AA4" w:rsidP="00DC0AA4">
            <w:pPr>
              <w:spacing w:before="120" w:after="120" w:line="264" w:lineRule="auto"/>
              <w:ind w:firstLine="22"/>
              <w:jc w:val="center"/>
              <w:rPr>
                <w:sz w:val="26"/>
                <w:szCs w:val="26"/>
              </w:rPr>
            </w:pPr>
            <w:r w:rsidRPr="008F1002">
              <w:lastRenderedPageBreak/>
              <w:t>127</w:t>
            </w:r>
          </w:p>
        </w:tc>
        <w:tc>
          <w:tcPr>
            <w:tcW w:w="2160" w:type="dxa"/>
            <w:tcBorders>
              <w:right w:val="nil"/>
            </w:tcBorders>
            <w:vAlign w:val="center"/>
          </w:tcPr>
          <w:p w14:paraId="24519BE5" w14:textId="77B01312" w:rsidR="00DC0AA4" w:rsidRPr="005A3CF6" w:rsidRDefault="00DC0AA4" w:rsidP="00DC0AA4">
            <w:pPr>
              <w:spacing w:before="120" w:after="120" w:line="264" w:lineRule="auto"/>
              <w:jc w:val="left"/>
              <w:rPr>
                <w:sz w:val="26"/>
                <w:szCs w:val="26"/>
              </w:rPr>
            </w:pPr>
            <w:r w:rsidRPr="008F1002">
              <w:t>Vi mạch 434КП1В</w:t>
            </w:r>
          </w:p>
        </w:tc>
        <w:tc>
          <w:tcPr>
            <w:tcW w:w="2520" w:type="dxa"/>
            <w:tcBorders>
              <w:left w:val="nil"/>
            </w:tcBorders>
            <w:vAlign w:val="center"/>
          </w:tcPr>
          <w:p w14:paraId="69D6735C" w14:textId="3A0BC190" w:rsidR="00DC0AA4" w:rsidRPr="005A3CF6" w:rsidRDefault="00DC0AA4" w:rsidP="00DC0AA4">
            <w:pPr>
              <w:spacing w:before="120" w:after="120" w:line="264" w:lineRule="auto"/>
              <w:jc w:val="left"/>
              <w:rPr>
                <w:sz w:val="26"/>
                <w:szCs w:val="26"/>
              </w:rPr>
            </w:pPr>
            <w:r w:rsidRPr="005A3CF6">
              <w:rPr>
                <w:sz w:val="26"/>
                <w:szCs w:val="26"/>
              </w:rPr>
              <w:t>(hoặc tương đương về đặc tính kỹ thuật)</w:t>
            </w:r>
          </w:p>
        </w:tc>
        <w:tc>
          <w:tcPr>
            <w:tcW w:w="3960" w:type="dxa"/>
            <w:vAlign w:val="center"/>
          </w:tcPr>
          <w:p w14:paraId="63148216" w14:textId="41562F13" w:rsidR="00DC0AA4" w:rsidRPr="005A3CF6" w:rsidRDefault="00DC0AA4" w:rsidP="00DC0AA4">
            <w:pPr>
              <w:spacing w:before="120" w:after="120" w:line="264" w:lineRule="auto"/>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6BBD89E7" w14:textId="77777777" w:rsidTr="00946428">
        <w:trPr>
          <w:trHeight w:val="20"/>
          <w:jc w:val="center"/>
        </w:trPr>
        <w:tc>
          <w:tcPr>
            <w:tcW w:w="1188" w:type="dxa"/>
            <w:vAlign w:val="center"/>
          </w:tcPr>
          <w:p w14:paraId="45C3FBB6" w14:textId="687AC099" w:rsidR="00DC0AA4" w:rsidRPr="005A3CF6" w:rsidRDefault="00DC0AA4" w:rsidP="00DC0AA4">
            <w:pPr>
              <w:spacing w:before="120" w:after="120"/>
              <w:ind w:firstLine="22"/>
              <w:jc w:val="center"/>
              <w:rPr>
                <w:sz w:val="26"/>
                <w:szCs w:val="26"/>
              </w:rPr>
            </w:pPr>
            <w:r w:rsidRPr="008F1002">
              <w:t>128</w:t>
            </w:r>
          </w:p>
        </w:tc>
        <w:tc>
          <w:tcPr>
            <w:tcW w:w="2160" w:type="dxa"/>
            <w:tcBorders>
              <w:right w:val="nil"/>
            </w:tcBorders>
            <w:vAlign w:val="center"/>
          </w:tcPr>
          <w:p w14:paraId="0A9C4764" w14:textId="33087AE5" w:rsidR="00DC0AA4" w:rsidRPr="005A3CF6" w:rsidRDefault="00DC0AA4" w:rsidP="00DC0AA4">
            <w:pPr>
              <w:spacing w:before="120" w:after="120"/>
              <w:jc w:val="left"/>
              <w:rPr>
                <w:sz w:val="26"/>
                <w:szCs w:val="26"/>
                <w:lang w:val="ru-RU"/>
              </w:rPr>
            </w:pPr>
            <w:r w:rsidRPr="008F1002">
              <w:t>Vi mạch 521СА3</w:t>
            </w:r>
          </w:p>
        </w:tc>
        <w:tc>
          <w:tcPr>
            <w:tcW w:w="2520" w:type="dxa"/>
            <w:tcBorders>
              <w:left w:val="nil"/>
            </w:tcBorders>
            <w:vAlign w:val="center"/>
          </w:tcPr>
          <w:p w14:paraId="286B8BBD" w14:textId="700D7F4F"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40DCA548" w14:textId="4333B55C"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2269A0AD" w14:textId="77777777" w:rsidTr="00946428">
        <w:trPr>
          <w:trHeight w:val="20"/>
          <w:jc w:val="center"/>
        </w:trPr>
        <w:tc>
          <w:tcPr>
            <w:tcW w:w="1188" w:type="dxa"/>
            <w:vAlign w:val="center"/>
          </w:tcPr>
          <w:p w14:paraId="05161B56" w14:textId="5121FD8F" w:rsidR="00DC0AA4" w:rsidRPr="005A3CF6" w:rsidRDefault="00DC0AA4" w:rsidP="00DC0AA4">
            <w:pPr>
              <w:spacing w:before="120" w:after="120"/>
              <w:ind w:firstLine="22"/>
              <w:jc w:val="center"/>
              <w:rPr>
                <w:sz w:val="26"/>
                <w:szCs w:val="26"/>
              </w:rPr>
            </w:pPr>
            <w:r w:rsidRPr="008F1002">
              <w:t>129</w:t>
            </w:r>
          </w:p>
        </w:tc>
        <w:tc>
          <w:tcPr>
            <w:tcW w:w="2160" w:type="dxa"/>
            <w:tcBorders>
              <w:right w:val="nil"/>
            </w:tcBorders>
            <w:vAlign w:val="center"/>
          </w:tcPr>
          <w:p w14:paraId="3C235D07" w14:textId="1AB8B188" w:rsidR="00DC0AA4" w:rsidRPr="005A3CF6" w:rsidRDefault="00DC0AA4" w:rsidP="00DC0AA4">
            <w:pPr>
              <w:spacing w:before="120" w:after="120"/>
              <w:jc w:val="left"/>
              <w:rPr>
                <w:sz w:val="26"/>
                <w:szCs w:val="26"/>
                <w:lang w:val="ru-RU"/>
              </w:rPr>
            </w:pPr>
            <w:r w:rsidRPr="008F1002">
              <w:t>Vi mạch 533АП6</w:t>
            </w:r>
          </w:p>
        </w:tc>
        <w:tc>
          <w:tcPr>
            <w:tcW w:w="2520" w:type="dxa"/>
            <w:tcBorders>
              <w:left w:val="nil"/>
            </w:tcBorders>
            <w:vAlign w:val="center"/>
          </w:tcPr>
          <w:p w14:paraId="33B4A485" w14:textId="50D9FD46"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34184707" w14:textId="619AE23F" w:rsidR="00DC0AA4" w:rsidRPr="005A3CF6" w:rsidRDefault="00DC0AA4" w:rsidP="00DC0AA4">
            <w:pPr>
              <w:spacing w:before="120" w:after="120"/>
              <w:rPr>
                <w:color w:val="000000"/>
                <w:sz w:val="26"/>
                <w:szCs w:val="26"/>
                <w:lang w:val="ru-RU"/>
              </w:rPr>
            </w:pPr>
            <w:r w:rsidRPr="005A3CF6">
              <w:rPr>
                <w:color w:val="000000"/>
                <w:sz w:val="26"/>
                <w:szCs w:val="26"/>
              </w:rPr>
              <w:t>Vật</w:t>
            </w:r>
            <w:r w:rsidRPr="005A3CF6">
              <w:rPr>
                <w:color w:val="000000"/>
                <w:sz w:val="26"/>
                <w:szCs w:val="26"/>
                <w:lang w:val="ru-RU"/>
              </w:rPr>
              <w:t xml:space="preserve"> </w:t>
            </w:r>
            <w:r w:rsidRPr="005A3CF6">
              <w:rPr>
                <w:color w:val="000000"/>
                <w:sz w:val="26"/>
                <w:szCs w:val="26"/>
              </w:rPr>
              <w:t>t</w:t>
            </w:r>
            <w:r w:rsidRPr="005A3CF6">
              <w:rPr>
                <w:color w:val="000000"/>
                <w:sz w:val="26"/>
                <w:szCs w:val="26"/>
                <w:lang w:val="ru-RU"/>
              </w:rPr>
              <w:t xml:space="preserve">ư </w:t>
            </w:r>
            <w:r w:rsidRPr="005A3CF6">
              <w:rPr>
                <w:color w:val="000000"/>
                <w:sz w:val="26"/>
                <w:szCs w:val="26"/>
              </w:rPr>
              <w:t>h</w:t>
            </w:r>
            <w:r w:rsidRPr="005A3CF6">
              <w:rPr>
                <w:color w:val="000000"/>
                <w:sz w:val="26"/>
                <w:szCs w:val="26"/>
                <w:lang w:val="ru-RU"/>
              </w:rPr>
              <w:t>à</w:t>
            </w:r>
            <w:r w:rsidRPr="005A3CF6">
              <w:rPr>
                <w:color w:val="000000"/>
                <w:sz w:val="26"/>
                <w:szCs w:val="26"/>
              </w:rPr>
              <w:t>ng</w:t>
            </w:r>
            <w:r w:rsidRPr="005A3CF6">
              <w:rPr>
                <w:color w:val="000000"/>
                <w:sz w:val="26"/>
                <w:szCs w:val="26"/>
                <w:lang w:val="ru-RU"/>
              </w:rPr>
              <w:t xml:space="preserve"> </w:t>
            </w:r>
            <w:r w:rsidRPr="005A3CF6">
              <w:rPr>
                <w:color w:val="000000"/>
                <w:sz w:val="26"/>
                <w:szCs w:val="26"/>
              </w:rPr>
              <w:t>h</w:t>
            </w:r>
            <w:r w:rsidRPr="005A3CF6">
              <w:rPr>
                <w:color w:val="000000"/>
                <w:sz w:val="26"/>
                <w:szCs w:val="26"/>
                <w:lang w:val="ru-RU"/>
              </w:rPr>
              <w:t>ó</w:t>
            </w:r>
            <w:r w:rsidRPr="005A3CF6">
              <w:rPr>
                <w:color w:val="000000"/>
                <w:sz w:val="26"/>
                <w:szCs w:val="26"/>
              </w:rPr>
              <w:t>a</w:t>
            </w:r>
            <w:r w:rsidRPr="005A3CF6">
              <w:rPr>
                <w:color w:val="000000"/>
                <w:sz w:val="26"/>
                <w:szCs w:val="26"/>
                <w:lang w:val="ru-RU"/>
              </w:rPr>
              <w:t xml:space="preserve"> </w:t>
            </w:r>
            <w:r w:rsidRPr="005A3CF6">
              <w:rPr>
                <w:color w:val="000000"/>
                <w:sz w:val="26"/>
                <w:szCs w:val="26"/>
              </w:rPr>
              <w:t>ch</w:t>
            </w:r>
            <w:r w:rsidRPr="005A3CF6">
              <w:rPr>
                <w:color w:val="000000"/>
                <w:sz w:val="26"/>
                <w:szCs w:val="26"/>
                <w:lang w:val="ru-RU"/>
              </w:rPr>
              <w:t>ư</w:t>
            </w:r>
            <w:r w:rsidRPr="005A3CF6">
              <w:rPr>
                <w:color w:val="000000"/>
                <w:sz w:val="26"/>
                <w:szCs w:val="26"/>
              </w:rPr>
              <w:t>a</w:t>
            </w:r>
            <w:r w:rsidRPr="005A3CF6">
              <w:rPr>
                <w:color w:val="000000"/>
                <w:sz w:val="26"/>
                <w:szCs w:val="26"/>
                <w:lang w:val="ru-RU"/>
              </w:rPr>
              <w:t xml:space="preserve"> </w:t>
            </w:r>
            <w:r w:rsidRPr="005A3CF6">
              <w:rPr>
                <w:color w:val="000000"/>
                <w:sz w:val="26"/>
                <w:szCs w:val="26"/>
              </w:rPr>
              <w:t>qua</w:t>
            </w:r>
            <w:r w:rsidRPr="005A3CF6">
              <w:rPr>
                <w:color w:val="000000"/>
                <w:sz w:val="26"/>
                <w:szCs w:val="26"/>
                <w:lang w:val="ru-RU"/>
              </w:rPr>
              <w:t xml:space="preserve"> </w:t>
            </w:r>
            <w:r w:rsidRPr="005A3CF6">
              <w:rPr>
                <w:color w:val="000000"/>
                <w:sz w:val="26"/>
                <w:szCs w:val="26"/>
              </w:rPr>
              <w:t>sử</w:t>
            </w:r>
            <w:r w:rsidRPr="005A3CF6">
              <w:rPr>
                <w:color w:val="000000"/>
                <w:sz w:val="26"/>
                <w:szCs w:val="26"/>
                <w:lang w:val="ru-RU"/>
              </w:rPr>
              <w:t xml:space="preserve"> </w:t>
            </w:r>
            <w:r w:rsidRPr="005A3CF6">
              <w:rPr>
                <w:color w:val="000000"/>
                <w:sz w:val="26"/>
                <w:szCs w:val="26"/>
              </w:rPr>
              <w:t>dụng</w:t>
            </w:r>
            <w:r w:rsidRPr="005A3CF6">
              <w:rPr>
                <w:color w:val="000000"/>
                <w:sz w:val="26"/>
                <w:szCs w:val="26"/>
                <w:lang w:val="ru-RU"/>
              </w:rPr>
              <w:t xml:space="preserve">, </w:t>
            </w:r>
            <w:r w:rsidRPr="005A3CF6">
              <w:rPr>
                <w:color w:val="000000"/>
                <w:sz w:val="26"/>
                <w:szCs w:val="26"/>
              </w:rPr>
              <w:t>c</w:t>
            </w:r>
            <w:r w:rsidRPr="005A3CF6">
              <w:rPr>
                <w:color w:val="000000"/>
                <w:sz w:val="26"/>
                <w:szCs w:val="26"/>
                <w:lang w:val="ru-RU"/>
              </w:rPr>
              <w:t xml:space="preserve">ó </w:t>
            </w:r>
            <w:r w:rsidRPr="005A3CF6">
              <w:rPr>
                <w:color w:val="000000"/>
                <w:sz w:val="26"/>
                <w:szCs w:val="26"/>
              </w:rPr>
              <w:t>k</w:t>
            </w:r>
            <w:r w:rsidRPr="005A3CF6">
              <w:rPr>
                <w:color w:val="000000"/>
                <w:sz w:val="26"/>
                <w:szCs w:val="26"/>
                <w:lang w:val="ru-RU"/>
              </w:rPr>
              <w:t xml:space="preserve">ý </w:t>
            </w:r>
            <w:r w:rsidRPr="005A3CF6">
              <w:rPr>
                <w:color w:val="000000"/>
                <w:sz w:val="26"/>
                <w:szCs w:val="26"/>
              </w:rPr>
              <w:t>m</w:t>
            </w:r>
            <w:r w:rsidRPr="005A3CF6">
              <w:rPr>
                <w:color w:val="000000"/>
                <w:sz w:val="26"/>
                <w:szCs w:val="26"/>
                <w:lang w:val="ru-RU"/>
              </w:rPr>
              <w:t xml:space="preserve">ã </w:t>
            </w:r>
            <w:r w:rsidRPr="005A3CF6">
              <w:rPr>
                <w:color w:val="000000"/>
                <w:sz w:val="26"/>
                <w:szCs w:val="26"/>
              </w:rPr>
              <w:t>hiệu</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ã</w:t>
            </w:r>
            <w:r w:rsidRPr="005A3CF6">
              <w:rPr>
                <w:color w:val="000000"/>
                <w:sz w:val="26"/>
                <w:szCs w:val="26"/>
              </w:rPr>
              <w:t>n</w:t>
            </w:r>
            <w:r w:rsidRPr="005A3CF6">
              <w:rPr>
                <w:color w:val="000000"/>
                <w:sz w:val="26"/>
                <w:szCs w:val="26"/>
                <w:lang w:val="ru-RU"/>
              </w:rPr>
              <w:t xml:space="preserve"> </w:t>
            </w:r>
            <w:r w:rsidRPr="005A3CF6">
              <w:rPr>
                <w:color w:val="000000"/>
                <w:sz w:val="26"/>
                <w:szCs w:val="26"/>
              </w:rPr>
              <w:t>m</w:t>
            </w:r>
            <w:r w:rsidRPr="005A3CF6">
              <w:rPr>
                <w:color w:val="000000"/>
                <w:sz w:val="26"/>
                <w:szCs w:val="26"/>
                <w:lang w:val="ru-RU"/>
              </w:rPr>
              <w:t>á</w:t>
            </w:r>
            <w:r w:rsidRPr="005A3CF6">
              <w:rPr>
                <w:color w:val="000000"/>
                <w:sz w:val="26"/>
                <w:szCs w:val="26"/>
              </w:rPr>
              <w:t>c</w:t>
            </w:r>
            <w:r w:rsidRPr="005A3CF6">
              <w:rPr>
                <w:color w:val="000000"/>
                <w:sz w:val="26"/>
                <w:szCs w:val="26"/>
                <w:lang w:val="ru-RU"/>
              </w:rPr>
              <w:t xml:space="preserve"> </w:t>
            </w:r>
            <w:r w:rsidRPr="005A3CF6">
              <w:rPr>
                <w:color w:val="000000"/>
                <w:sz w:val="26"/>
                <w:szCs w:val="26"/>
              </w:rPr>
              <w:t>r</w:t>
            </w:r>
            <w:r w:rsidRPr="005A3CF6">
              <w:rPr>
                <w:color w:val="000000"/>
                <w:sz w:val="26"/>
                <w:szCs w:val="26"/>
                <w:lang w:val="ru-RU"/>
              </w:rPr>
              <w:t xml:space="preserve">õ </w:t>
            </w:r>
            <w:r w:rsidRPr="005A3CF6">
              <w:rPr>
                <w:color w:val="000000"/>
                <w:sz w:val="26"/>
                <w:szCs w:val="26"/>
              </w:rPr>
              <w:t>r</w:t>
            </w:r>
            <w:r w:rsidRPr="005A3CF6">
              <w:rPr>
                <w:color w:val="000000"/>
                <w:sz w:val="26"/>
                <w:szCs w:val="26"/>
                <w:lang w:val="ru-RU"/>
              </w:rPr>
              <w:t>à</w:t>
            </w:r>
            <w:r w:rsidRPr="005A3CF6">
              <w:rPr>
                <w:color w:val="000000"/>
                <w:sz w:val="26"/>
                <w:szCs w:val="26"/>
              </w:rPr>
              <w:t>ng</w:t>
            </w:r>
            <w:r w:rsidRPr="005A3CF6">
              <w:rPr>
                <w:color w:val="000000"/>
                <w:sz w:val="26"/>
                <w:szCs w:val="26"/>
                <w:lang w:val="ru-RU"/>
              </w:rPr>
              <w:t>, đ</w:t>
            </w:r>
            <w:r w:rsidRPr="005A3CF6">
              <w:rPr>
                <w:color w:val="000000"/>
                <w:sz w:val="26"/>
                <w:szCs w:val="26"/>
              </w:rPr>
              <w:t>ảm</w:t>
            </w:r>
            <w:r w:rsidRPr="005A3CF6">
              <w:rPr>
                <w:color w:val="000000"/>
                <w:sz w:val="26"/>
                <w:szCs w:val="26"/>
                <w:lang w:val="ru-RU"/>
              </w:rPr>
              <w:t xml:space="preserve"> </w:t>
            </w:r>
            <w:r w:rsidRPr="005A3CF6">
              <w:rPr>
                <w:color w:val="000000"/>
                <w:sz w:val="26"/>
                <w:szCs w:val="26"/>
              </w:rPr>
              <w:t>bảo</w:t>
            </w:r>
            <w:r w:rsidRPr="005A3CF6">
              <w:rPr>
                <w:color w:val="000000"/>
                <w:sz w:val="26"/>
                <w:szCs w:val="26"/>
                <w:lang w:val="ru-RU"/>
              </w:rPr>
              <w:t xml:space="preserve"> </w:t>
            </w:r>
            <w:r w:rsidRPr="005A3CF6">
              <w:rPr>
                <w:color w:val="000000"/>
                <w:sz w:val="26"/>
                <w:szCs w:val="26"/>
              </w:rPr>
              <w:t>chất</w:t>
            </w:r>
            <w:r w:rsidRPr="005A3CF6">
              <w:rPr>
                <w:color w:val="000000"/>
                <w:sz w:val="26"/>
                <w:szCs w:val="26"/>
                <w:lang w:val="ru-RU"/>
              </w:rPr>
              <w:t xml:space="preserve"> </w:t>
            </w:r>
            <w:r w:rsidRPr="005A3CF6">
              <w:rPr>
                <w:color w:val="000000"/>
                <w:sz w:val="26"/>
                <w:szCs w:val="26"/>
              </w:rPr>
              <w:t>l</w:t>
            </w:r>
            <w:r w:rsidRPr="005A3CF6">
              <w:rPr>
                <w:color w:val="000000"/>
                <w:sz w:val="26"/>
                <w:szCs w:val="26"/>
                <w:lang w:val="ru-RU"/>
              </w:rPr>
              <w:t>ư</w:t>
            </w:r>
            <w:r w:rsidRPr="005A3CF6">
              <w:rPr>
                <w:color w:val="000000"/>
                <w:sz w:val="26"/>
                <w:szCs w:val="26"/>
              </w:rPr>
              <w:t>ợng</w:t>
            </w:r>
            <w:r w:rsidRPr="005A3CF6">
              <w:rPr>
                <w:color w:val="000000"/>
                <w:sz w:val="26"/>
                <w:szCs w:val="26"/>
                <w:lang w:val="ru-RU"/>
              </w:rPr>
              <w:t xml:space="preserve"> </w:t>
            </w:r>
            <w:r w:rsidRPr="005A3CF6">
              <w:rPr>
                <w:color w:val="000000"/>
                <w:sz w:val="26"/>
                <w:szCs w:val="26"/>
              </w:rPr>
              <w:t>theo</w:t>
            </w:r>
            <w:r w:rsidRPr="005A3CF6">
              <w:rPr>
                <w:color w:val="000000"/>
                <w:sz w:val="26"/>
                <w:szCs w:val="26"/>
                <w:lang w:val="ru-RU"/>
              </w:rPr>
              <w:t xml:space="preserve"> </w:t>
            </w:r>
            <w:r w:rsidRPr="005A3CF6">
              <w:rPr>
                <w:color w:val="000000"/>
                <w:sz w:val="26"/>
                <w:szCs w:val="26"/>
              </w:rPr>
              <w:t>ti</w:t>
            </w:r>
            <w:r w:rsidRPr="005A3CF6">
              <w:rPr>
                <w:color w:val="000000"/>
                <w:sz w:val="26"/>
                <w:szCs w:val="26"/>
                <w:lang w:val="ru-RU"/>
              </w:rPr>
              <w:t>ê</w:t>
            </w:r>
            <w:r w:rsidRPr="005A3CF6">
              <w:rPr>
                <w:color w:val="000000"/>
                <w:sz w:val="26"/>
                <w:szCs w:val="26"/>
              </w:rPr>
              <w:t>u</w:t>
            </w:r>
            <w:r w:rsidRPr="005A3CF6">
              <w:rPr>
                <w:color w:val="000000"/>
                <w:sz w:val="26"/>
                <w:szCs w:val="26"/>
                <w:lang w:val="ru-RU"/>
              </w:rPr>
              <w:t xml:space="preserve"> </w:t>
            </w:r>
            <w:r w:rsidRPr="005A3CF6">
              <w:rPr>
                <w:color w:val="000000"/>
                <w:sz w:val="26"/>
                <w:szCs w:val="26"/>
              </w:rPr>
              <w:t>chuẩn</w:t>
            </w:r>
            <w:r w:rsidRPr="005A3CF6">
              <w:rPr>
                <w:color w:val="000000"/>
                <w:sz w:val="26"/>
                <w:szCs w:val="26"/>
                <w:lang w:val="ru-RU"/>
              </w:rPr>
              <w:t xml:space="preserve"> </w:t>
            </w:r>
            <w:r w:rsidRPr="005A3CF6">
              <w:rPr>
                <w:color w:val="000000"/>
                <w:sz w:val="26"/>
                <w:szCs w:val="26"/>
              </w:rPr>
              <w:t>nh</w:t>
            </w:r>
            <w:r w:rsidRPr="005A3CF6">
              <w:rPr>
                <w:color w:val="000000"/>
                <w:sz w:val="26"/>
                <w:szCs w:val="26"/>
                <w:lang w:val="ru-RU"/>
              </w:rPr>
              <w:t xml:space="preserve">à </w:t>
            </w:r>
            <w:r w:rsidRPr="005A3CF6">
              <w:rPr>
                <w:color w:val="000000"/>
                <w:sz w:val="26"/>
                <w:szCs w:val="26"/>
              </w:rPr>
              <w:t>sản</w:t>
            </w:r>
            <w:r w:rsidRPr="005A3CF6">
              <w:rPr>
                <w:color w:val="000000"/>
                <w:sz w:val="26"/>
                <w:szCs w:val="26"/>
                <w:lang w:val="ru-RU"/>
              </w:rPr>
              <w:t xml:space="preserve"> </w:t>
            </w:r>
            <w:r w:rsidRPr="005A3CF6">
              <w:rPr>
                <w:color w:val="000000"/>
                <w:sz w:val="26"/>
                <w:szCs w:val="26"/>
              </w:rPr>
              <w:t>xuất</w:t>
            </w:r>
            <w:r w:rsidRPr="005A3CF6">
              <w:rPr>
                <w:color w:val="000000"/>
                <w:sz w:val="26"/>
                <w:szCs w:val="26"/>
                <w:lang w:val="ru-RU"/>
              </w:rPr>
              <w:t xml:space="preserve">, </w:t>
            </w:r>
            <w:r w:rsidRPr="005A3CF6">
              <w:rPr>
                <w:color w:val="000000"/>
                <w:sz w:val="26"/>
                <w:szCs w:val="26"/>
              </w:rPr>
              <w:t>yếu</w:t>
            </w:r>
            <w:r w:rsidRPr="005A3CF6">
              <w:rPr>
                <w:color w:val="000000"/>
                <w:sz w:val="26"/>
                <w:szCs w:val="26"/>
                <w:lang w:val="ru-RU"/>
              </w:rPr>
              <w:t xml:space="preserve"> </w:t>
            </w:r>
            <w:r w:rsidRPr="005A3CF6">
              <w:rPr>
                <w:color w:val="000000"/>
                <w:sz w:val="26"/>
                <w:szCs w:val="26"/>
              </w:rPr>
              <w:t>tố</w:t>
            </w:r>
            <w:r w:rsidRPr="005A3CF6">
              <w:rPr>
                <w:color w:val="000000"/>
                <w:sz w:val="26"/>
                <w:szCs w:val="26"/>
                <w:lang w:val="ru-RU"/>
              </w:rPr>
              <w:t xml:space="preserve"> </w:t>
            </w:r>
            <w:r w:rsidRPr="005A3CF6">
              <w:rPr>
                <w:color w:val="000000"/>
                <w:sz w:val="26"/>
                <w:szCs w:val="26"/>
              </w:rPr>
              <w:t>quốc</w:t>
            </w:r>
            <w:r w:rsidRPr="005A3CF6">
              <w:rPr>
                <w:color w:val="000000"/>
                <w:sz w:val="26"/>
                <w:szCs w:val="26"/>
                <w:lang w:val="ru-RU"/>
              </w:rPr>
              <w:t xml:space="preserve"> </w:t>
            </w:r>
            <w:r w:rsidRPr="005A3CF6">
              <w:rPr>
                <w:color w:val="000000"/>
                <w:sz w:val="26"/>
                <w:szCs w:val="26"/>
              </w:rPr>
              <w:t>ph</w:t>
            </w:r>
            <w:r w:rsidRPr="005A3CF6">
              <w:rPr>
                <w:color w:val="000000"/>
                <w:sz w:val="26"/>
                <w:szCs w:val="26"/>
                <w:lang w:val="ru-RU"/>
              </w:rPr>
              <w:t>ò</w:t>
            </w:r>
            <w:r w:rsidRPr="005A3CF6">
              <w:rPr>
                <w:color w:val="000000"/>
                <w:sz w:val="26"/>
                <w:szCs w:val="26"/>
              </w:rPr>
              <w:t>ng</w:t>
            </w:r>
          </w:p>
        </w:tc>
      </w:tr>
      <w:tr w:rsidR="00DC0AA4" w:rsidRPr="005A3CF6" w14:paraId="3900DC99" w14:textId="77777777" w:rsidTr="00946428">
        <w:trPr>
          <w:trHeight w:val="20"/>
          <w:jc w:val="center"/>
        </w:trPr>
        <w:tc>
          <w:tcPr>
            <w:tcW w:w="1188" w:type="dxa"/>
            <w:vAlign w:val="center"/>
          </w:tcPr>
          <w:p w14:paraId="4945CB1D" w14:textId="47D19F1F" w:rsidR="00DC0AA4" w:rsidRPr="005A3CF6" w:rsidRDefault="00DC0AA4" w:rsidP="00DC0AA4">
            <w:pPr>
              <w:spacing w:before="120" w:after="120"/>
              <w:ind w:firstLine="22"/>
              <w:jc w:val="center"/>
              <w:rPr>
                <w:sz w:val="26"/>
                <w:szCs w:val="26"/>
              </w:rPr>
            </w:pPr>
            <w:r w:rsidRPr="008F1002">
              <w:t>130</w:t>
            </w:r>
          </w:p>
        </w:tc>
        <w:tc>
          <w:tcPr>
            <w:tcW w:w="2160" w:type="dxa"/>
            <w:tcBorders>
              <w:right w:val="nil"/>
            </w:tcBorders>
            <w:vAlign w:val="center"/>
          </w:tcPr>
          <w:p w14:paraId="158DEF34" w14:textId="50A34C97" w:rsidR="00DC0AA4" w:rsidRPr="005A3CF6" w:rsidRDefault="00DC0AA4" w:rsidP="00DC0AA4">
            <w:pPr>
              <w:spacing w:before="120" w:after="120"/>
              <w:jc w:val="left"/>
              <w:rPr>
                <w:sz w:val="26"/>
                <w:szCs w:val="26"/>
              </w:rPr>
            </w:pPr>
            <w:r w:rsidRPr="008F1002">
              <w:t>Vi mạch 533ЛА3</w:t>
            </w:r>
          </w:p>
        </w:tc>
        <w:tc>
          <w:tcPr>
            <w:tcW w:w="2520" w:type="dxa"/>
            <w:tcBorders>
              <w:left w:val="nil"/>
            </w:tcBorders>
            <w:vAlign w:val="center"/>
          </w:tcPr>
          <w:p w14:paraId="011E654D" w14:textId="55D63EC5"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620F26C" w14:textId="5B795C51"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827E24C" w14:textId="77777777" w:rsidTr="00946428">
        <w:trPr>
          <w:trHeight w:val="20"/>
          <w:jc w:val="center"/>
        </w:trPr>
        <w:tc>
          <w:tcPr>
            <w:tcW w:w="1188" w:type="dxa"/>
            <w:vAlign w:val="center"/>
          </w:tcPr>
          <w:p w14:paraId="711BA3DE" w14:textId="4FC9CD34" w:rsidR="00DC0AA4" w:rsidRPr="005A3CF6" w:rsidRDefault="00DC0AA4" w:rsidP="00DC0AA4">
            <w:pPr>
              <w:spacing w:before="120" w:after="120"/>
              <w:ind w:firstLine="22"/>
              <w:jc w:val="center"/>
              <w:rPr>
                <w:sz w:val="26"/>
                <w:szCs w:val="26"/>
              </w:rPr>
            </w:pPr>
            <w:r w:rsidRPr="008F1002">
              <w:t>131</w:t>
            </w:r>
          </w:p>
        </w:tc>
        <w:tc>
          <w:tcPr>
            <w:tcW w:w="2160" w:type="dxa"/>
            <w:tcBorders>
              <w:right w:val="nil"/>
            </w:tcBorders>
            <w:vAlign w:val="center"/>
          </w:tcPr>
          <w:p w14:paraId="4C6A64C6" w14:textId="193564CE" w:rsidR="00DC0AA4" w:rsidRPr="005A3CF6" w:rsidRDefault="00DC0AA4" w:rsidP="00DC0AA4">
            <w:pPr>
              <w:spacing w:before="120" w:after="120"/>
              <w:jc w:val="left"/>
              <w:rPr>
                <w:sz w:val="26"/>
                <w:szCs w:val="26"/>
              </w:rPr>
            </w:pPr>
            <w:r w:rsidRPr="008F1002">
              <w:t>Vi mạch 564ие15</w:t>
            </w:r>
          </w:p>
        </w:tc>
        <w:tc>
          <w:tcPr>
            <w:tcW w:w="2520" w:type="dxa"/>
            <w:tcBorders>
              <w:left w:val="nil"/>
            </w:tcBorders>
            <w:vAlign w:val="center"/>
          </w:tcPr>
          <w:p w14:paraId="28A8D3C7" w14:textId="1732EB54"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FD13695" w14:textId="3B3E2139" w:rsidR="00DC0AA4" w:rsidRPr="005A3CF6" w:rsidRDefault="00DC0AA4" w:rsidP="00DC0AA4">
            <w:pPr>
              <w:spacing w:before="120" w:after="120"/>
              <w:rPr>
                <w:color w:val="000000"/>
                <w:sz w:val="26"/>
                <w:szCs w:val="26"/>
              </w:rPr>
            </w:pPr>
            <w:r w:rsidRPr="005A3CF6">
              <w:rPr>
                <w:color w:val="000000"/>
                <w:sz w:val="26"/>
                <w:szCs w:val="26"/>
              </w:rPr>
              <w:t>Vật tư hàng hóa chưa qua sử dụng, có ký mã hiệu, nhãn mác rõ ràng, đảm bảo chất lượng theo tiêu chuẩn nhà sản xuất, yếu tố quốc phòng</w:t>
            </w:r>
          </w:p>
        </w:tc>
      </w:tr>
      <w:tr w:rsidR="00DC0AA4" w:rsidRPr="005A3CF6" w14:paraId="4A535E8E" w14:textId="77777777" w:rsidTr="00946428">
        <w:trPr>
          <w:trHeight w:val="20"/>
          <w:jc w:val="center"/>
        </w:trPr>
        <w:tc>
          <w:tcPr>
            <w:tcW w:w="1188" w:type="dxa"/>
            <w:vAlign w:val="center"/>
          </w:tcPr>
          <w:p w14:paraId="229F2DFC" w14:textId="42BA43D9" w:rsidR="00DC0AA4" w:rsidRPr="005A3CF6" w:rsidRDefault="00DC0AA4" w:rsidP="00DC0AA4">
            <w:pPr>
              <w:spacing w:before="120" w:after="120"/>
              <w:ind w:firstLine="22"/>
              <w:jc w:val="center"/>
              <w:rPr>
                <w:sz w:val="26"/>
                <w:szCs w:val="26"/>
              </w:rPr>
            </w:pPr>
            <w:r w:rsidRPr="008F1002">
              <w:t>132</w:t>
            </w:r>
          </w:p>
        </w:tc>
        <w:tc>
          <w:tcPr>
            <w:tcW w:w="2160" w:type="dxa"/>
            <w:tcBorders>
              <w:right w:val="nil"/>
            </w:tcBorders>
            <w:vAlign w:val="center"/>
          </w:tcPr>
          <w:p w14:paraId="4FB3D112" w14:textId="1AB30003" w:rsidR="00DC0AA4" w:rsidRPr="005A3CF6" w:rsidRDefault="00DC0AA4" w:rsidP="00DC0AA4">
            <w:pPr>
              <w:spacing w:before="120" w:after="120"/>
              <w:jc w:val="left"/>
              <w:rPr>
                <w:sz w:val="26"/>
                <w:szCs w:val="26"/>
              </w:rPr>
            </w:pPr>
            <w:r w:rsidRPr="008F1002">
              <w:t>Vi mạch 564ИЕ19</w:t>
            </w:r>
          </w:p>
        </w:tc>
        <w:tc>
          <w:tcPr>
            <w:tcW w:w="2520" w:type="dxa"/>
            <w:tcBorders>
              <w:left w:val="nil"/>
            </w:tcBorders>
            <w:vAlign w:val="center"/>
          </w:tcPr>
          <w:p w14:paraId="4068860B" w14:textId="5B50FFBD"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04EB1A0F" w14:textId="4D6FD9FD" w:rsidR="00DC0AA4" w:rsidRPr="005A3CF6" w:rsidRDefault="00DC0AA4" w:rsidP="00DC0AA4">
            <w:pPr>
              <w:spacing w:before="120" w:after="120"/>
              <w:rPr>
                <w:color w:val="000000"/>
                <w:sz w:val="26"/>
                <w:szCs w:val="26"/>
              </w:rPr>
            </w:pPr>
            <w:r w:rsidRPr="005A3CF6">
              <w:rPr>
                <w:sz w:val="26"/>
                <w:szCs w:val="26"/>
              </w:rPr>
              <w:t>Vật tư hàng hóa chưa qua sử dụng, có ký mã hiệu, nhãn mác rõ ràng, đảm bảo chất lượng theo tiêu chuẩn nhà sản xuất, yếu tố quốc phòng</w:t>
            </w:r>
          </w:p>
        </w:tc>
      </w:tr>
      <w:tr w:rsidR="00DC0AA4" w:rsidRPr="005A3CF6" w14:paraId="6503C030" w14:textId="77777777" w:rsidTr="00946428">
        <w:trPr>
          <w:trHeight w:val="20"/>
          <w:jc w:val="center"/>
        </w:trPr>
        <w:tc>
          <w:tcPr>
            <w:tcW w:w="1188" w:type="dxa"/>
            <w:vAlign w:val="center"/>
          </w:tcPr>
          <w:p w14:paraId="26D0395F" w14:textId="04066D16" w:rsidR="00DC0AA4" w:rsidRPr="005A3CF6" w:rsidRDefault="00DC0AA4" w:rsidP="00DC0AA4">
            <w:pPr>
              <w:spacing w:before="120" w:after="120"/>
              <w:ind w:firstLine="22"/>
              <w:jc w:val="center"/>
              <w:rPr>
                <w:sz w:val="26"/>
                <w:szCs w:val="26"/>
              </w:rPr>
            </w:pPr>
            <w:r w:rsidRPr="008F1002">
              <w:t>133</w:t>
            </w:r>
          </w:p>
        </w:tc>
        <w:tc>
          <w:tcPr>
            <w:tcW w:w="2160" w:type="dxa"/>
            <w:tcBorders>
              <w:right w:val="nil"/>
            </w:tcBorders>
            <w:vAlign w:val="center"/>
          </w:tcPr>
          <w:p w14:paraId="1D35A657" w14:textId="0C8BEB67" w:rsidR="00DC0AA4" w:rsidRPr="005A3CF6" w:rsidRDefault="00DC0AA4" w:rsidP="00DC0AA4">
            <w:pPr>
              <w:spacing w:before="120" w:after="120"/>
              <w:jc w:val="left"/>
              <w:rPr>
                <w:sz w:val="26"/>
                <w:szCs w:val="26"/>
              </w:rPr>
            </w:pPr>
            <w:r w:rsidRPr="008F1002">
              <w:t xml:space="preserve">Vi mạch 572ПA1A </w:t>
            </w:r>
          </w:p>
        </w:tc>
        <w:tc>
          <w:tcPr>
            <w:tcW w:w="2520" w:type="dxa"/>
            <w:tcBorders>
              <w:left w:val="nil"/>
            </w:tcBorders>
            <w:vAlign w:val="center"/>
          </w:tcPr>
          <w:p w14:paraId="2E3B0D41" w14:textId="570AA111"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2A78528D" w14:textId="4DD1E111" w:rsidR="00DC0AA4" w:rsidRPr="005A3CF6" w:rsidRDefault="00DC0AA4" w:rsidP="00DC0AA4">
            <w:pPr>
              <w:spacing w:before="120" w:after="120"/>
              <w:rPr>
                <w:color w:val="000000"/>
                <w:sz w:val="26"/>
                <w:szCs w:val="26"/>
              </w:rPr>
            </w:pPr>
            <w:r w:rsidRPr="005A3CF6">
              <w:rPr>
                <w:sz w:val="26"/>
                <w:szCs w:val="26"/>
              </w:rPr>
              <w:t>Vật tư hàng hóa chưa qua sử dụng, có ký mã hiệu, nhãn mác rõ ràng, đảm bảo chất lượng theo tiêu chuẩn nhà sản xuất, yếu tố quốc phòng</w:t>
            </w:r>
          </w:p>
        </w:tc>
      </w:tr>
      <w:tr w:rsidR="00DC0AA4" w:rsidRPr="005A3CF6" w14:paraId="76DB0274" w14:textId="77777777" w:rsidTr="00946428">
        <w:trPr>
          <w:trHeight w:val="20"/>
          <w:jc w:val="center"/>
        </w:trPr>
        <w:tc>
          <w:tcPr>
            <w:tcW w:w="1188" w:type="dxa"/>
            <w:vAlign w:val="center"/>
          </w:tcPr>
          <w:p w14:paraId="457A27E6" w14:textId="1FB39E80" w:rsidR="00DC0AA4" w:rsidRPr="005A3CF6" w:rsidRDefault="00DC0AA4" w:rsidP="00DC0AA4">
            <w:pPr>
              <w:spacing w:before="120" w:after="120"/>
              <w:ind w:firstLine="22"/>
              <w:jc w:val="center"/>
              <w:rPr>
                <w:sz w:val="26"/>
                <w:szCs w:val="26"/>
              </w:rPr>
            </w:pPr>
            <w:r w:rsidRPr="008F1002">
              <w:t>134</w:t>
            </w:r>
          </w:p>
        </w:tc>
        <w:tc>
          <w:tcPr>
            <w:tcW w:w="2160" w:type="dxa"/>
            <w:tcBorders>
              <w:right w:val="nil"/>
            </w:tcBorders>
            <w:vAlign w:val="center"/>
          </w:tcPr>
          <w:p w14:paraId="7A597CC4" w14:textId="146C8164" w:rsidR="00DC0AA4" w:rsidRPr="005A3CF6" w:rsidRDefault="00DC0AA4" w:rsidP="00DC0AA4">
            <w:pPr>
              <w:spacing w:before="120" w:after="120"/>
              <w:jc w:val="left"/>
              <w:rPr>
                <w:sz w:val="26"/>
                <w:szCs w:val="26"/>
              </w:rPr>
            </w:pPr>
            <w:r w:rsidRPr="008F1002">
              <w:t>Vi mạch 572ПA2</w:t>
            </w:r>
          </w:p>
        </w:tc>
        <w:tc>
          <w:tcPr>
            <w:tcW w:w="2520" w:type="dxa"/>
            <w:tcBorders>
              <w:left w:val="nil"/>
            </w:tcBorders>
            <w:vAlign w:val="center"/>
          </w:tcPr>
          <w:p w14:paraId="56145FB7" w14:textId="07B4257E" w:rsidR="00DC0AA4" w:rsidRPr="005A3CF6" w:rsidRDefault="00DC0AA4" w:rsidP="00DC0AA4">
            <w:pPr>
              <w:spacing w:before="120" w:after="120"/>
              <w:jc w:val="left"/>
              <w:rPr>
                <w:sz w:val="26"/>
                <w:szCs w:val="26"/>
              </w:rPr>
            </w:pPr>
            <w:r w:rsidRPr="005A3CF6">
              <w:rPr>
                <w:sz w:val="26"/>
                <w:szCs w:val="26"/>
              </w:rPr>
              <w:t>(hoặc tương đương về đặc tính kỹ thuật)</w:t>
            </w:r>
          </w:p>
        </w:tc>
        <w:tc>
          <w:tcPr>
            <w:tcW w:w="3960" w:type="dxa"/>
            <w:vAlign w:val="center"/>
          </w:tcPr>
          <w:p w14:paraId="66A8DAB3" w14:textId="250EFDDC" w:rsidR="00DC0AA4" w:rsidRPr="005A3CF6" w:rsidRDefault="00DC0AA4" w:rsidP="00DC0AA4">
            <w:pPr>
              <w:spacing w:before="120" w:after="120"/>
              <w:rPr>
                <w:color w:val="000000"/>
                <w:sz w:val="26"/>
                <w:szCs w:val="26"/>
              </w:rPr>
            </w:pPr>
            <w:r w:rsidRPr="005A3CF6">
              <w:rPr>
                <w:sz w:val="26"/>
                <w:szCs w:val="26"/>
              </w:rPr>
              <w:t>Vật tư hàng hóa chưa qua sử dụng, có ký mã hiệu, nhãn mác rõ ràng, đảm bảo chất lượng theo tiêu chuẩn nhà sản xuất, yếu tố quốc phòng</w:t>
            </w:r>
          </w:p>
        </w:tc>
      </w:tr>
      <w:tr w:rsidR="00DC0AA4" w:rsidRPr="005A3CF6" w14:paraId="273F09D2" w14:textId="77777777" w:rsidTr="00946428">
        <w:trPr>
          <w:trHeight w:val="20"/>
          <w:jc w:val="center"/>
        </w:trPr>
        <w:tc>
          <w:tcPr>
            <w:tcW w:w="1188" w:type="dxa"/>
            <w:vAlign w:val="center"/>
          </w:tcPr>
          <w:p w14:paraId="5395C54A" w14:textId="7357CFDE" w:rsidR="00DC0AA4" w:rsidRPr="005A3CF6" w:rsidRDefault="00DC0AA4" w:rsidP="00DC0AA4">
            <w:pPr>
              <w:spacing w:before="120" w:after="120"/>
              <w:ind w:firstLine="22"/>
              <w:jc w:val="center"/>
              <w:rPr>
                <w:sz w:val="26"/>
                <w:szCs w:val="26"/>
              </w:rPr>
            </w:pPr>
            <w:r w:rsidRPr="008F1002">
              <w:t>135</w:t>
            </w:r>
          </w:p>
        </w:tc>
        <w:tc>
          <w:tcPr>
            <w:tcW w:w="2160" w:type="dxa"/>
            <w:tcBorders>
              <w:right w:val="nil"/>
            </w:tcBorders>
            <w:vAlign w:val="center"/>
          </w:tcPr>
          <w:p w14:paraId="33BE8CAA" w14:textId="2C96C66E" w:rsidR="00DC0AA4" w:rsidRPr="005A3CF6" w:rsidRDefault="00DC0AA4" w:rsidP="00DC0AA4">
            <w:pPr>
              <w:spacing w:before="120" w:after="120"/>
              <w:jc w:val="left"/>
              <w:rPr>
                <w:sz w:val="26"/>
                <w:szCs w:val="26"/>
                <w:lang w:val="ru-RU"/>
              </w:rPr>
            </w:pPr>
            <w:r w:rsidRPr="008F1002">
              <w:t>Vi mạch 590KH7</w:t>
            </w:r>
          </w:p>
        </w:tc>
        <w:tc>
          <w:tcPr>
            <w:tcW w:w="2520" w:type="dxa"/>
            <w:tcBorders>
              <w:left w:val="nil"/>
            </w:tcBorders>
            <w:vAlign w:val="center"/>
          </w:tcPr>
          <w:p w14:paraId="30271500" w14:textId="4B2DA568"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65D602A" w14:textId="312F615F"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31D4FBD6" w14:textId="77777777" w:rsidTr="00946428">
        <w:trPr>
          <w:trHeight w:val="20"/>
          <w:jc w:val="center"/>
        </w:trPr>
        <w:tc>
          <w:tcPr>
            <w:tcW w:w="1188" w:type="dxa"/>
            <w:vAlign w:val="center"/>
          </w:tcPr>
          <w:p w14:paraId="1B9A8042" w14:textId="5769360A" w:rsidR="00DC0AA4" w:rsidRPr="005A3CF6" w:rsidRDefault="00DC0AA4" w:rsidP="00DC0AA4">
            <w:pPr>
              <w:spacing w:before="120" w:after="120"/>
              <w:ind w:firstLine="22"/>
              <w:jc w:val="center"/>
              <w:rPr>
                <w:sz w:val="26"/>
                <w:szCs w:val="26"/>
              </w:rPr>
            </w:pPr>
            <w:r w:rsidRPr="008F1002">
              <w:t>136</w:t>
            </w:r>
          </w:p>
        </w:tc>
        <w:tc>
          <w:tcPr>
            <w:tcW w:w="2160" w:type="dxa"/>
            <w:tcBorders>
              <w:right w:val="nil"/>
            </w:tcBorders>
            <w:vAlign w:val="center"/>
          </w:tcPr>
          <w:p w14:paraId="1137216C" w14:textId="289493AD" w:rsidR="00DC0AA4" w:rsidRPr="005A3CF6" w:rsidRDefault="00DC0AA4" w:rsidP="00DC0AA4">
            <w:pPr>
              <w:spacing w:before="120" w:after="120"/>
              <w:jc w:val="left"/>
              <w:rPr>
                <w:sz w:val="26"/>
                <w:szCs w:val="26"/>
                <w:lang w:val="ru-RU"/>
              </w:rPr>
            </w:pPr>
            <w:r w:rsidRPr="008F1002">
              <w:t>Vi mạch 590КН2</w:t>
            </w:r>
          </w:p>
        </w:tc>
        <w:tc>
          <w:tcPr>
            <w:tcW w:w="2520" w:type="dxa"/>
            <w:tcBorders>
              <w:left w:val="nil"/>
            </w:tcBorders>
            <w:vAlign w:val="center"/>
          </w:tcPr>
          <w:p w14:paraId="0B09DD9E" w14:textId="01B74425"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w:t>
            </w:r>
            <w:r w:rsidRPr="005A3CF6">
              <w:rPr>
                <w:sz w:val="26"/>
                <w:szCs w:val="26"/>
                <w:lang w:val="ru-RU"/>
              </w:rPr>
              <w:lastRenderedPageBreak/>
              <w:t>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4879E6A" w14:textId="6EBDEF9E" w:rsidR="00DC0AA4" w:rsidRPr="005A3CF6" w:rsidRDefault="00DC0AA4" w:rsidP="00DC0AA4">
            <w:pPr>
              <w:spacing w:before="120" w:after="120"/>
              <w:rPr>
                <w:color w:val="000000"/>
                <w:sz w:val="26"/>
                <w:szCs w:val="26"/>
                <w:lang w:val="ru-RU"/>
              </w:rPr>
            </w:pPr>
            <w:r w:rsidRPr="005A3CF6">
              <w:rPr>
                <w:sz w:val="26"/>
                <w:szCs w:val="26"/>
              </w:rPr>
              <w:lastRenderedPageBreak/>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lastRenderedPageBreak/>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58704EF2" w14:textId="77777777" w:rsidTr="00946428">
        <w:trPr>
          <w:trHeight w:val="20"/>
          <w:jc w:val="center"/>
        </w:trPr>
        <w:tc>
          <w:tcPr>
            <w:tcW w:w="1188" w:type="dxa"/>
            <w:vAlign w:val="center"/>
          </w:tcPr>
          <w:p w14:paraId="11A6891F" w14:textId="6F1840EC" w:rsidR="00DC0AA4" w:rsidRPr="005A3CF6" w:rsidRDefault="00DC0AA4" w:rsidP="00DC0AA4">
            <w:pPr>
              <w:spacing w:before="120" w:after="120"/>
              <w:ind w:firstLine="22"/>
              <w:jc w:val="center"/>
              <w:rPr>
                <w:sz w:val="26"/>
                <w:szCs w:val="26"/>
              </w:rPr>
            </w:pPr>
            <w:r w:rsidRPr="008F1002">
              <w:lastRenderedPageBreak/>
              <w:t>137</w:t>
            </w:r>
          </w:p>
        </w:tc>
        <w:tc>
          <w:tcPr>
            <w:tcW w:w="2160" w:type="dxa"/>
            <w:tcBorders>
              <w:right w:val="nil"/>
            </w:tcBorders>
            <w:vAlign w:val="center"/>
          </w:tcPr>
          <w:p w14:paraId="3CE7145F" w14:textId="0B760AF4" w:rsidR="00DC0AA4" w:rsidRPr="005A3CF6" w:rsidRDefault="00DC0AA4" w:rsidP="00DC0AA4">
            <w:pPr>
              <w:spacing w:before="120" w:after="120"/>
              <w:jc w:val="left"/>
              <w:rPr>
                <w:sz w:val="26"/>
                <w:szCs w:val="26"/>
                <w:lang w:val="ru-RU"/>
              </w:rPr>
            </w:pPr>
            <w:r w:rsidRPr="008F1002">
              <w:t>Vi mạch 590КН4</w:t>
            </w:r>
          </w:p>
        </w:tc>
        <w:tc>
          <w:tcPr>
            <w:tcW w:w="2520" w:type="dxa"/>
            <w:tcBorders>
              <w:left w:val="nil"/>
            </w:tcBorders>
            <w:vAlign w:val="center"/>
          </w:tcPr>
          <w:p w14:paraId="08055D80" w14:textId="079E78BD"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50E0BAEF" w14:textId="658AAA46"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10D4BB90" w14:textId="77777777" w:rsidTr="00946428">
        <w:trPr>
          <w:trHeight w:val="20"/>
          <w:jc w:val="center"/>
        </w:trPr>
        <w:tc>
          <w:tcPr>
            <w:tcW w:w="1188" w:type="dxa"/>
            <w:vAlign w:val="center"/>
          </w:tcPr>
          <w:p w14:paraId="679177DF" w14:textId="693E2620" w:rsidR="00DC0AA4" w:rsidRPr="005A3CF6" w:rsidRDefault="00DC0AA4" w:rsidP="00DC0AA4">
            <w:pPr>
              <w:spacing w:before="120" w:after="120"/>
              <w:ind w:firstLine="22"/>
              <w:jc w:val="center"/>
              <w:rPr>
                <w:sz w:val="26"/>
                <w:szCs w:val="26"/>
              </w:rPr>
            </w:pPr>
            <w:r w:rsidRPr="008F1002">
              <w:t>138</w:t>
            </w:r>
          </w:p>
        </w:tc>
        <w:tc>
          <w:tcPr>
            <w:tcW w:w="2160" w:type="dxa"/>
            <w:tcBorders>
              <w:right w:val="nil"/>
            </w:tcBorders>
            <w:vAlign w:val="center"/>
          </w:tcPr>
          <w:p w14:paraId="52B09DAC" w14:textId="70D06082" w:rsidR="00DC0AA4" w:rsidRPr="005A3CF6" w:rsidRDefault="00DC0AA4" w:rsidP="00DC0AA4">
            <w:pPr>
              <w:spacing w:before="120" w:after="120"/>
              <w:jc w:val="left"/>
              <w:rPr>
                <w:sz w:val="26"/>
                <w:szCs w:val="26"/>
                <w:lang w:val="ru-RU"/>
              </w:rPr>
            </w:pPr>
            <w:r w:rsidRPr="008F1002">
              <w:t>Vi mạch 590КН5</w:t>
            </w:r>
          </w:p>
        </w:tc>
        <w:tc>
          <w:tcPr>
            <w:tcW w:w="2520" w:type="dxa"/>
            <w:tcBorders>
              <w:left w:val="nil"/>
            </w:tcBorders>
            <w:vAlign w:val="center"/>
          </w:tcPr>
          <w:p w14:paraId="5C9DAC65" w14:textId="13B3217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7EB8186" w14:textId="5A168FA4"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14226011" w14:textId="77777777" w:rsidTr="00946428">
        <w:trPr>
          <w:trHeight w:val="20"/>
          <w:jc w:val="center"/>
        </w:trPr>
        <w:tc>
          <w:tcPr>
            <w:tcW w:w="1188" w:type="dxa"/>
            <w:vAlign w:val="center"/>
          </w:tcPr>
          <w:p w14:paraId="4C2C3A89" w14:textId="4E886C18" w:rsidR="00DC0AA4" w:rsidRPr="005A3CF6" w:rsidRDefault="00DC0AA4" w:rsidP="00DC0AA4">
            <w:pPr>
              <w:spacing w:before="120" w:after="120"/>
              <w:ind w:firstLine="22"/>
              <w:jc w:val="center"/>
              <w:rPr>
                <w:sz w:val="26"/>
                <w:szCs w:val="26"/>
              </w:rPr>
            </w:pPr>
            <w:r w:rsidRPr="008F1002">
              <w:t>139</w:t>
            </w:r>
          </w:p>
        </w:tc>
        <w:tc>
          <w:tcPr>
            <w:tcW w:w="2160" w:type="dxa"/>
            <w:tcBorders>
              <w:right w:val="nil"/>
            </w:tcBorders>
            <w:vAlign w:val="center"/>
          </w:tcPr>
          <w:p w14:paraId="57CE6E96" w14:textId="583EFA55" w:rsidR="00DC0AA4" w:rsidRPr="005A3CF6" w:rsidRDefault="00DC0AA4" w:rsidP="00DC0AA4">
            <w:pPr>
              <w:spacing w:before="120" w:after="120"/>
              <w:jc w:val="left"/>
              <w:rPr>
                <w:sz w:val="26"/>
                <w:szCs w:val="26"/>
                <w:lang w:val="ru-RU"/>
              </w:rPr>
            </w:pPr>
            <w:r w:rsidRPr="008F1002">
              <w:t>Vi mạch IN87C51AN</w:t>
            </w:r>
          </w:p>
        </w:tc>
        <w:tc>
          <w:tcPr>
            <w:tcW w:w="2520" w:type="dxa"/>
            <w:tcBorders>
              <w:left w:val="nil"/>
            </w:tcBorders>
            <w:vAlign w:val="center"/>
          </w:tcPr>
          <w:p w14:paraId="25756203" w14:textId="2E916B2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33DC7B0" w14:textId="1BC7C80D"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0D590096" w14:textId="77777777" w:rsidTr="00946428">
        <w:trPr>
          <w:trHeight w:val="20"/>
          <w:jc w:val="center"/>
        </w:trPr>
        <w:tc>
          <w:tcPr>
            <w:tcW w:w="1188" w:type="dxa"/>
            <w:vAlign w:val="center"/>
          </w:tcPr>
          <w:p w14:paraId="05CC1757" w14:textId="0F96772E" w:rsidR="00DC0AA4" w:rsidRPr="005A3CF6" w:rsidRDefault="00DC0AA4" w:rsidP="00DC0AA4">
            <w:pPr>
              <w:spacing w:before="120" w:after="120"/>
              <w:ind w:firstLine="22"/>
              <w:jc w:val="center"/>
              <w:rPr>
                <w:sz w:val="26"/>
                <w:szCs w:val="26"/>
              </w:rPr>
            </w:pPr>
            <w:r w:rsidRPr="008F1002">
              <w:t>140</w:t>
            </w:r>
          </w:p>
        </w:tc>
        <w:tc>
          <w:tcPr>
            <w:tcW w:w="2160" w:type="dxa"/>
            <w:tcBorders>
              <w:right w:val="nil"/>
            </w:tcBorders>
            <w:vAlign w:val="center"/>
          </w:tcPr>
          <w:p w14:paraId="01A809B3" w14:textId="7744CFA6" w:rsidR="00DC0AA4" w:rsidRPr="005A3CF6" w:rsidRDefault="00DC0AA4" w:rsidP="00DC0AA4">
            <w:pPr>
              <w:spacing w:before="120" w:after="120"/>
              <w:jc w:val="left"/>
              <w:rPr>
                <w:sz w:val="26"/>
                <w:szCs w:val="26"/>
                <w:lang w:val="ru-RU"/>
              </w:rPr>
            </w:pPr>
            <w:r w:rsidRPr="008F1002">
              <w:t>Vi mạch KP559ИП12</w:t>
            </w:r>
          </w:p>
        </w:tc>
        <w:tc>
          <w:tcPr>
            <w:tcW w:w="2520" w:type="dxa"/>
            <w:tcBorders>
              <w:left w:val="nil"/>
            </w:tcBorders>
            <w:vAlign w:val="center"/>
          </w:tcPr>
          <w:p w14:paraId="2688C822" w14:textId="5A52664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8728B5B" w14:textId="262982B0"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57B4FAE7" w14:textId="77777777" w:rsidTr="00946428">
        <w:trPr>
          <w:trHeight w:val="20"/>
          <w:jc w:val="center"/>
        </w:trPr>
        <w:tc>
          <w:tcPr>
            <w:tcW w:w="1188" w:type="dxa"/>
            <w:vAlign w:val="center"/>
          </w:tcPr>
          <w:p w14:paraId="2A78201C" w14:textId="7B6C236B" w:rsidR="00DC0AA4" w:rsidRPr="005A3CF6" w:rsidRDefault="00DC0AA4" w:rsidP="00DC0AA4">
            <w:pPr>
              <w:spacing w:before="120" w:after="120"/>
              <w:ind w:firstLine="22"/>
              <w:jc w:val="center"/>
              <w:rPr>
                <w:sz w:val="26"/>
                <w:szCs w:val="26"/>
              </w:rPr>
            </w:pPr>
            <w:r w:rsidRPr="008F1002">
              <w:t>141</w:t>
            </w:r>
          </w:p>
        </w:tc>
        <w:tc>
          <w:tcPr>
            <w:tcW w:w="2160" w:type="dxa"/>
            <w:tcBorders>
              <w:right w:val="nil"/>
            </w:tcBorders>
            <w:vAlign w:val="center"/>
          </w:tcPr>
          <w:p w14:paraId="5D748CB0" w14:textId="1B5AB123" w:rsidR="00DC0AA4" w:rsidRPr="005A3CF6" w:rsidRDefault="00DC0AA4" w:rsidP="00DC0AA4">
            <w:pPr>
              <w:spacing w:before="120" w:after="120"/>
              <w:jc w:val="left"/>
              <w:rPr>
                <w:sz w:val="26"/>
                <w:szCs w:val="26"/>
                <w:lang w:val="ru-RU"/>
              </w:rPr>
            </w:pPr>
            <w:r w:rsidRPr="008F1002">
              <w:t>Vi mạch УД14</w:t>
            </w:r>
          </w:p>
        </w:tc>
        <w:tc>
          <w:tcPr>
            <w:tcW w:w="2520" w:type="dxa"/>
            <w:tcBorders>
              <w:left w:val="nil"/>
            </w:tcBorders>
            <w:vAlign w:val="center"/>
          </w:tcPr>
          <w:p w14:paraId="5B4636D2" w14:textId="218760D2"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2FB1EBEF" w14:textId="619A2BAF"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07E942D3" w14:textId="77777777" w:rsidTr="00946428">
        <w:trPr>
          <w:trHeight w:val="20"/>
          <w:jc w:val="center"/>
        </w:trPr>
        <w:tc>
          <w:tcPr>
            <w:tcW w:w="1188" w:type="dxa"/>
            <w:vAlign w:val="center"/>
          </w:tcPr>
          <w:p w14:paraId="550A49E8" w14:textId="19E27B67" w:rsidR="00DC0AA4" w:rsidRPr="005A3CF6" w:rsidRDefault="00DC0AA4" w:rsidP="00DC0AA4">
            <w:pPr>
              <w:spacing w:before="120" w:after="120"/>
              <w:ind w:firstLine="22"/>
              <w:jc w:val="center"/>
              <w:rPr>
                <w:sz w:val="26"/>
                <w:szCs w:val="26"/>
              </w:rPr>
            </w:pPr>
            <w:r w:rsidRPr="008F1002">
              <w:t>142</w:t>
            </w:r>
          </w:p>
        </w:tc>
        <w:tc>
          <w:tcPr>
            <w:tcW w:w="2160" w:type="dxa"/>
            <w:tcBorders>
              <w:right w:val="nil"/>
            </w:tcBorders>
            <w:vAlign w:val="center"/>
          </w:tcPr>
          <w:p w14:paraId="06C228E5" w14:textId="72BB25D2" w:rsidR="00DC0AA4" w:rsidRPr="005A3CF6" w:rsidRDefault="00DC0AA4" w:rsidP="00DC0AA4">
            <w:pPr>
              <w:spacing w:before="120" w:after="120"/>
              <w:jc w:val="left"/>
              <w:rPr>
                <w:sz w:val="26"/>
                <w:szCs w:val="26"/>
                <w:lang w:val="ru-RU"/>
              </w:rPr>
            </w:pPr>
            <w:r w:rsidRPr="008F1002">
              <w:t>Vi mạch УД17A</w:t>
            </w:r>
          </w:p>
        </w:tc>
        <w:tc>
          <w:tcPr>
            <w:tcW w:w="2520" w:type="dxa"/>
            <w:tcBorders>
              <w:left w:val="nil"/>
            </w:tcBorders>
            <w:vAlign w:val="center"/>
          </w:tcPr>
          <w:p w14:paraId="61A783F9" w14:textId="728AB8C8"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727EDCCB" w14:textId="4EDFB330"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4D1DF8DF" w14:textId="77777777" w:rsidTr="00946428">
        <w:trPr>
          <w:trHeight w:val="20"/>
          <w:jc w:val="center"/>
        </w:trPr>
        <w:tc>
          <w:tcPr>
            <w:tcW w:w="1188" w:type="dxa"/>
            <w:vAlign w:val="center"/>
          </w:tcPr>
          <w:p w14:paraId="1AB53B7F" w14:textId="6DC16F58" w:rsidR="00DC0AA4" w:rsidRPr="005A3CF6" w:rsidRDefault="00DC0AA4" w:rsidP="00DC0AA4">
            <w:pPr>
              <w:spacing w:before="120" w:after="120"/>
              <w:ind w:firstLine="22"/>
              <w:jc w:val="center"/>
              <w:rPr>
                <w:sz w:val="26"/>
                <w:szCs w:val="26"/>
              </w:rPr>
            </w:pPr>
            <w:r w:rsidRPr="008F1002">
              <w:t>143</w:t>
            </w:r>
          </w:p>
        </w:tc>
        <w:tc>
          <w:tcPr>
            <w:tcW w:w="2160" w:type="dxa"/>
            <w:tcBorders>
              <w:right w:val="nil"/>
            </w:tcBorders>
            <w:vAlign w:val="center"/>
          </w:tcPr>
          <w:p w14:paraId="35B83C5F" w14:textId="22F76741" w:rsidR="00DC0AA4" w:rsidRPr="005A3CF6" w:rsidRDefault="00DC0AA4" w:rsidP="00DC0AA4">
            <w:pPr>
              <w:spacing w:before="120" w:after="120"/>
              <w:jc w:val="left"/>
              <w:rPr>
                <w:sz w:val="26"/>
                <w:szCs w:val="26"/>
                <w:lang w:val="ru-RU"/>
              </w:rPr>
            </w:pPr>
            <w:r w:rsidRPr="008F1002">
              <w:t>Vi mạch УД20A</w:t>
            </w:r>
          </w:p>
        </w:tc>
        <w:tc>
          <w:tcPr>
            <w:tcW w:w="2520" w:type="dxa"/>
            <w:tcBorders>
              <w:left w:val="nil"/>
            </w:tcBorders>
            <w:vAlign w:val="center"/>
          </w:tcPr>
          <w:p w14:paraId="77F0DC0E" w14:textId="76EA0CE1"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E36F33A" w14:textId="0BFD08C8"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626A36EA" w14:textId="77777777" w:rsidTr="00946428">
        <w:trPr>
          <w:trHeight w:val="20"/>
          <w:jc w:val="center"/>
        </w:trPr>
        <w:tc>
          <w:tcPr>
            <w:tcW w:w="1188" w:type="dxa"/>
            <w:vAlign w:val="center"/>
          </w:tcPr>
          <w:p w14:paraId="67ECDBAF" w14:textId="3DF7311E" w:rsidR="00DC0AA4" w:rsidRPr="005A3CF6" w:rsidRDefault="00DC0AA4" w:rsidP="00DC0AA4">
            <w:pPr>
              <w:spacing w:before="120" w:after="120"/>
              <w:ind w:firstLine="22"/>
              <w:jc w:val="center"/>
              <w:rPr>
                <w:sz w:val="26"/>
                <w:szCs w:val="26"/>
              </w:rPr>
            </w:pPr>
            <w:r w:rsidRPr="008F1002">
              <w:t>144</w:t>
            </w:r>
          </w:p>
        </w:tc>
        <w:tc>
          <w:tcPr>
            <w:tcW w:w="2160" w:type="dxa"/>
            <w:tcBorders>
              <w:right w:val="nil"/>
            </w:tcBorders>
            <w:vAlign w:val="center"/>
          </w:tcPr>
          <w:p w14:paraId="04B4B3E0" w14:textId="3A976083" w:rsidR="00DC0AA4" w:rsidRPr="005A3CF6" w:rsidRDefault="00DC0AA4" w:rsidP="00DC0AA4">
            <w:pPr>
              <w:spacing w:before="120" w:after="120"/>
              <w:jc w:val="left"/>
              <w:rPr>
                <w:sz w:val="26"/>
                <w:szCs w:val="26"/>
                <w:lang w:val="ru-RU"/>
              </w:rPr>
            </w:pPr>
            <w:r w:rsidRPr="008F1002">
              <w:t>Vi mạch УД6A</w:t>
            </w:r>
          </w:p>
        </w:tc>
        <w:tc>
          <w:tcPr>
            <w:tcW w:w="2520" w:type="dxa"/>
            <w:tcBorders>
              <w:left w:val="nil"/>
            </w:tcBorders>
            <w:vAlign w:val="center"/>
          </w:tcPr>
          <w:p w14:paraId="2365500C" w14:textId="054689A5"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00BCB4A1" w14:textId="7E1B4020"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3EB16F02" w14:textId="77777777" w:rsidTr="00946428">
        <w:trPr>
          <w:trHeight w:val="20"/>
          <w:jc w:val="center"/>
        </w:trPr>
        <w:tc>
          <w:tcPr>
            <w:tcW w:w="1188" w:type="dxa"/>
            <w:vAlign w:val="center"/>
          </w:tcPr>
          <w:p w14:paraId="1FC99237" w14:textId="292310F0" w:rsidR="00DC0AA4" w:rsidRPr="005A3CF6" w:rsidRDefault="00DC0AA4" w:rsidP="00DC0AA4">
            <w:pPr>
              <w:spacing w:before="120" w:after="120"/>
              <w:ind w:firstLine="22"/>
              <w:jc w:val="center"/>
              <w:rPr>
                <w:sz w:val="26"/>
                <w:szCs w:val="26"/>
              </w:rPr>
            </w:pPr>
            <w:r w:rsidRPr="008F1002">
              <w:t>145</w:t>
            </w:r>
          </w:p>
        </w:tc>
        <w:tc>
          <w:tcPr>
            <w:tcW w:w="2160" w:type="dxa"/>
            <w:tcBorders>
              <w:right w:val="nil"/>
            </w:tcBorders>
            <w:vAlign w:val="center"/>
          </w:tcPr>
          <w:p w14:paraId="12FB19CE" w14:textId="594FC4EA" w:rsidR="00DC0AA4" w:rsidRPr="005A3CF6" w:rsidRDefault="00DC0AA4" w:rsidP="00DC0AA4">
            <w:pPr>
              <w:spacing w:before="120" w:after="120"/>
              <w:jc w:val="left"/>
              <w:rPr>
                <w:sz w:val="26"/>
                <w:szCs w:val="26"/>
                <w:lang w:val="ru-RU"/>
              </w:rPr>
            </w:pPr>
            <w:r w:rsidRPr="008F1002">
              <w:t>Vòng bi 2220 SKF</w:t>
            </w:r>
          </w:p>
        </w:tc>
        <w:tc>
          <w:tcPr>
            <w:tcW w:w="2520" w:type="dxa"/>
            <w:tcBorders>
              <w:left w:val="nil"/>
            </w:tcBorders>
            <w:vAlign w:val="center"/>
          </w:tcPr>
          <w:p w14:paraId="4619B4CC" w14:textId="76780CE0"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339E274" w14:textId="7692D3F3"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lastRenderedPageBreak/>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43B22D21" w14:textId="77777777" w:rsidTr="00946428">
        <w:trPr>
          <w:trHeight w:val="20"/>
          <w:jc w:val="center"/>
        </w:trPr>
        <w:tc>
          <w:tcPr>
            <w:tcW w:w="1188" w:type="dxa"/>
            <w:vAlign w:val="center"/>
          </w:tcPr>
          <w:p w14:paraId="37FC64A9" w14:textId="57E85987" w:rsidR="00DC0AA4" w:rsidRPr="005A3CF6" w:rsidRDefault="00DC0AA4" w:rsidP="00DC0AA4">
            <w:pPr>
              <w:spacing w:before="120" w:after="120"/>
              <w:ind w:firstLine="22"/>
              <w:jc w:val="center"/>
              <w:rPr>
                <w:sz w:val="26"/>
                <w:szCs w:val="26"/>
              </w:rPr>
            </w:pPr>
            <w:r w:rsidRPr="008F1002">
              <w:lastRenderedPageBreak/>
              <w:t>146</w:t>
            </w:r>
          </w:p>
        </w:tc>
        <w:tc>
          <w:tcPr>
            <w:tcW w:w="2160" w:type="dxa"/>
            <w:tcBorders>
              <w:right w:val="nil"/>
            </w:tcBorders>
            <w:vAlign w:val="center"/>
          </w:tcPr>
          <w:p w14:paraId="68AE856D" w14:textId="58479280" w:rsidR="00DC0AA4" w:rsidRPr="005A3CF6" w:rsidRDefault="00DC0AA4" w:rsidP="00DC0AA4">
            <w:pPr>
              <w:spacing w:before="120" w:after="120"/>
              <w:jc w:val="left"/>
              <w:rPr>
                <w:sz w:val="26"/>
                <w:szCs w:val="26"/>
                <w:lang w:val="ru-RU"/>
              </w:rPr>
            </w:pPr>
            <w:r w:rsidRPr="008F1002">
              <w:t>Xen xin CC-150</w:t>
            </w:r>
          </w:p>
        </w:tc>
        <w:tc>
          <w:tcPr>
            <w:tcW w:w="2520" w:type="dxa"/>
            <w:tcBorders>
              <w:left w:val="nil"/>
            </w:tcBorders>
            <w:vAlign w:val="center"/>
          </w:tcPr>
          <w:p w14:paraId="0A41A53B" w14:textId="79DA04BD"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136C7ADD" w14:textId="3BF4C36B"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r w:rsidR="00DC0AA4" w:rsidRPr="005A3CF6" w14:paraId="0702EFD7" w14:textId="77777777" w:rsidTr="00946428">
        <w:trPr>
          <w:trHeight w:val="20"/>
          <w:jc w:val="center"/>
        </w:trPr>
        <w:tc>
          <w:tcPr>
            <w:tcW w:w="1188" w:type="dxa"/>
            <w:vAlign w:val="center"/>
          </w:tcPr>
          <w:p w14:paraId="257A1159" w14:textId="4CCC2658" w:rsidR="00DC0AA4" w:rsidRPr="005A3CF6" w:rsidRDefault="00DC0AA4" w:rsidP="00DC0AA4">
            <w:pPr>
              <w:spacing w:before="120" w:after="120"/>
              <w:ind w:firstLine="22"/>
              <w:jc w:val="center"/>
              <w:rPr>
                <w:sz w:val="26"/>
                <w:szCs w:val="26"/>
              </w:rPr>
            </w:pPr>
            <w:r w:rsidRPr="008F1002">
              <w:t>147</w:t>
            </w:r>
          </w:p>
        </w:tc>
        <w:tc>
          <w:tcPr>
            <w:tcW w:w="2160" w:type="dxa"/>
            <w:tcBorders>
              <w:right w:val="nil"/>
            </w:tcBorders>
            <w:vAlign w:val="center"/>
          </w:tcPr>
          <w:p w14:paraId="56F84C50" w14:textId="4EE7E2BF" w:rsidR="00DC0AA4" w:rsidRPr="005A3CF6" w:rsidRDefault="00DC0AA4" w:rsidP="00DC0AA4">
            <w:pPr>
              <w:spacing w:before="120" w:after="120"/>
              <w:jc w:val="left"/>
              <w:rPr>
                <w:sz w:val="26"/>
                <w:szCs w:val="26"/>
                <w:lang w:val="ru-RU"/>
              </w:rPr>
            </w:pPr>
            <w:r w:rsidRPr="008F1002">
              <w:t>Xen xin БС-1404</w:t>
            </w:r>
          </w:p>
        </w:tc>
        <w:tc>
          <w:tcPr>
            <w:tcW w:w="2520" w:type="dxa"/>
            <w:tcBorders>
              <w:left w:val="nil"/>
            </w:tcBorders>
            <w:vAlign w:val="center"/>
          </w:tcPr>
          <w:p w14:paraId="0E946FC2" w14:textId="4196AC77" w:rsidR="00DC0AA4" w:rsidRPr="005A3CF6" w:rsidRDefault="00DC0AA4" w:rsidP="00DC0AA4">
            <w:pPr>
              <w:spacing w:before="120" w:after="120"/>
              <w:jc w:val="left"/>
              <w:rPr>
                <w:sz w:val="26"/>
                <w:szCs w:val="26"/>
                <w:lang w:val="ru-RU"/>
              </w:rPr>
            </w:pPr>
            <w:r w:rsidRPr="005A3CF6">
              <w:rPr>
                <w:sz w:val="26"/>
                <w:szCs w:val="26"/>
                <w:lang w:val="ru-RU"/>
              </w:rPr>
              <w:t>(</w:t>
            </w:r>
            <w:r w:rsidRPr="005A3CF6">
              <w:rPr>
                <w:sz w:val="26"/>
                <w:szCs w:val="26"/>
              </w:rPr>
              <w:t>hoặc</w:t>
            </w:r>
            <w:r w:rsidRPr="005A3CF6">
              <w:rPr>
                <w:sz w:val="26"/>
                <w:szCs w:val="26"/>
                <w:lang w:val="ru-RU"/>
              </w:rPr>
              <w:t xml:space="preserve"> </w:t>
            </w:r>
            <w:r w:rsidRPr="005A3CF6">
              <w:rPr>
                <w:sz w:val="26"/>
                <w:szCs w:val="26"/>
              </w:rPr>
              <w:t>t</w:t>
            </w:r>
            <w:r w:rsidRPr="005A3CF6">
              <w:rPr>
                <w:sz w:val="26"/>
                <w:szCs w:val="26"/>
                <w:lang w:val="ru-RU"/>
              </w:rPr>
              <w:t>ươ</w:t>
            </w:r>
            <w:r w:rsidRPr="005A3CF6">
              <w:rPr>
                <w:sz w:val="26"/>
                <w:szCs w:val="26"/>
              </w:rPr>
              <w:t>ng</w:t>
            </w:r>
            <w:r w:rsidRPr="005A3CF6">
              <w:rPr>
                <w:sz w:val="26"/>
                <w:szCs w:val="26"/>
                <w:lang w:val="ru-RU"/>
              </w:rPr>
              <w:t xml:space="preserve"> đươ</w:t>
            </w:r>
            <w:r w:rsidRPr="005A3CF6">
              <w:rPr>
                <w:sz w:val="26"/>
                <w:szCs w:val="26"/>
              </w:rPr>
              <w:t>ng</w:t>
            </w:r>
            <w:r w:rsidRPr="005A3CF6">
              <w:rPr>
                <w:sz w:val="26"/>
                <w:szCs w:val="26"/>
                <w:lang w:val="ru-RU"/>
              </w:rPr>
              <w:t xml:space="preserve"> </w:t>
            </w:r>
            <w:r w:rsidRPr="005A3CF6">
              <w:rPr>
                <w:sz w:val="26"/>
                <w:szCs w:val="26"/>
              </w:rPr>
              <w:t>về</w:t>
            </w:r>
            <w:r w:rsidRPr="005A3CF6">
              <w:rPr>
                <w:sz w:val="26"/>
                <w:szCs w:val="26"/>
                <w:lang w:val="ru-RU"/>
              </w:rPr>
              <w:t xml:space="preserve"> đ</w:t>
            </w:r>
            <w:r w:rsidRPr="005A3CF6">
              <w:rPr>
                <w:sz w:val="26"/>
                <w:szCs w:val="26"/>
              </w:rPr>
              <w:t>ặc</w:t>
            </w:r>
            <w:r w:rsidRPr="005A3CF6">
              <w:rPr>
                <w:sz w:val="26"/>
                <w:szCs w:val="26"/>
                <w:lang w:val="ru-RU"/>
              </w:rPr>
              <w:t xml:space="preserve"> </w:t>
            </w:r>
            <w:r w:rsidRPr="005A3CF6">
              <w:rPr>
                <w:sz w:val="26"/>
                <w:szCs w:val="26"/>
              </w:rPr>
              <w:t>t</w:t>
            </w:r>
            <w:r w:rsidRPr="005A3CF6">
              <w:rPr>
                <w:sz w:val="26"/>
                <w:szCs w:val="26"/>
                <w:lang w:val="ru-RU"/>
              </w:rPr>
              <w:t>í</w:t>
            </w:r>
            <w:r w:rsidRPr="005A3CF6">
              <w:rPr>
                <w:sz w:val="26"/>
                <w:szCs w:val="26"/>
              </w:rPr>
              <w:t>nh</w:t>
            </w:r>
            <w:r w:rsidRPr="005A3CF6">
              <w:rPr>
                <w:sz w:val="26"/>
                <w:szCs w:val="26"/>
                <w:lang w:val="ru-RU"/>
              </w:rPr>
              <w:t xml:space="preserve"> </w:t>
            </w:r>
            <w:r w:rsidRPr="005A3CF6">
              <w:rPr>
                <w:sz w:val="26"/>
                <w:szCs w:val="26"/>
              </w:rPr>
              <w:t>kỹ</w:t>
            </w:r>
            <w:r w:rsidRPr="005A3CF6">
              <w:rPr>
                <w:sz w:val="26"/>
                <w:szCs w:val="26"/>
                <w:lang w:val="ru-RU"/>
              </w:rPr>
              <w:t xml:space="preserve"> </w:t>
            </w:r>
            <w:r w:rsidRPr="005A3CF6">
              <w:rPr>
                <w:sz w:val="26"/>
                <w:szCs w:val="26"/>
              </w:rPr>
              <w:t>thuật</w:t>
            </w:r>
            <w:r w:rsidRPr="005A3CF6">
              <w:rPr>
                <w:sz w:val="26"/>
                <w:szCs w:val="26"/>
                <w:lang w:val="ru-RU"/>
              </w:rPr>
              <w:t>)</w:t>
            </w:r>
          </w:p>
        </w:tc>
        <w:tc>
          <w:tcPr>
            <w:tcW w:w="3960" w:type="dxa"/>
            <w:vAlign w:val="center"/>
          </w:tcPr>
          <w:p w14:paraId="6F901F05" w14:textId="4C6322AD" w:rsidR="00DC0AA4" w:rsidRPr="005A3CF6" w:rsidRDefault="00DC0AA4" w:rsidP="00DC0AA4">
            <w:pPr>
              <w:spacing w:before="120" w:after="120"/>
              <w:rPr>
                <w:color w:val="000000"/>
                <w:sz w:val="26"/>
                <w:szCs w:val="26"/>
                <w:lang w:val="ru-RU"/>
              </w:rPr>
            </w:pPr>
            <w:r w:rsidRPr="005A3CF6">
              <w:rPr>
                <w:sz w:val="26"/>
                <w:szCs w:val="26"/>
              </w:rPr>
              <w:t>Vật</w:t>
            </w:r>
            <w:r w:rsidRPr="005A3CF6">
              <w:rPr>
                <w:sz w:val="26"/>
                <w:szCs w:val="26"/>
                <w:lang w:val="ru-RU"/>
              </w:rPr>
              <w:t xml:space="preserve"> </w:t>
            </w:r>
            <w:r w:rsidRPr="005A3CF6">
              <w:rPr>
                <w:sz w:val="26"/>
                <w:szCs w:val="26"/>
              </w:rPr>
              <w:t>t</w:t>
            </w:r>
            <w:r w:rsidRPr="005A3CF6">
              <w:rPr>
                <w:sz w:val="26"/>
                <w:szCs w:val="26"/>
                <w:lang w:val="ru-RU"/>
              </w:rPr>
              <w:t xml:space="preserve">ư </w:t>
            </w:r>
            <w:r w:rsidRPr="005A3CF6">
              <w:rPr>
                <w:sz w:val="26"/>
                <w:szCs w:val="26"/>
              </w:rPr>
              <w:t>h</w:t>
            </w:r>
            <w:r w:rsidRPr="005A3CF6">
              <w:rPr>
                <w:sz w:val="26"/>
                <w:szCs w:val="26"/>
                <w:lang w:val="ru-RU"/>
              </w:rPr>
              <w:t>à</w:t>
            </w:r>
            <w:r w:rsidRPr="005A3CF6">
              <w:rPr>
                <w:sz w:val="26"/>
                <w:szCs w:val="26"/>
              </w:rPr>
              <w:t>ng</w:t>
            </w:r>
            <w:r w:rsidRPr="005A3CF6">
              <w:rPr>
                <w:sz w:val="26"/>
                <w:szCs w:val="26"/>
                <w:lang w:val="ru-RU"/>
              </w:rPr>
              <w:t xml:space="preserve"> </w:t>
            </w:r>
            <w:r w:rsidRPr="005A3CF6">
              <w:rPr>
                <w:sz w:val="26"/>
                <w:szCs w:val="26"/>
              </w:rPr>
              <w:t>h</w:t>
            </w:r>
            <w:r w:rsidRPr="005A3CF6">
              <w:rPr>
                <w:sz w:val="26"/>
                <w:szCs w:val="26"/>
                <w:lang w:val="ru-RU"/>
              </w:rPr>
              <w:t>ó</w:t>
            </w:r>
            <w:r w:rsidRPr="005A3CF6">
              <w:rPr>
                <w:sz w:val="26"/>
                <w:szCs w:val="26"/>
              </w:rPr>
              <w:t>a</w:t>
            </w:r>
            <w:r w:rsidRPr="005A3CF6">
              <w:rPr>
                <w:sz w:val="26"/>
                <w:szCs w:val="26"/>
                <w:lang w:val="ru-RU"/>
              </w:rPr>
              <w:t xml:space="preserve"> </w:t>
            </w:r>
            <w:r w:rsidRPr="005A3CF6">
              <w:rPr>
                <w:sz w:val="26"/>
                <w:szCs w:val="26"/>
              </w:rPr>
              <w:t>ch</w:t>
            </w:r>
            <w:r w:rsidRPr="005A3CF6">
              <w:rPr>
                <w:sz w:val="26"/>
                <w:szCs w:val="26"/>
                <w:lang w:val="ru-RU"/>
              </w:rPr>
              <w:t>ư</w:t>
            </w:r>
            <w:r w:rsidRPr="005A3CF6">
              <w:rPr>
                <w:sz w:val="26"/>
                <w:szCs w:val="26"/>
              </w:rPr>
              <w:t>a</w:t>
            </w:r>
            <w:r w:rsidRPr="005A3CF6">
              <w:rPr>
                <w:sz w:val="26"/>
                <w:szCs w:val="26"/>
                <w:lang w:val="ru-RU"/>
              </w:rPr>
              <w:t xml:space="preserve"> </w:t>
            </w:r>
            <w:r w:rsidRPr="005A3CF6">
              <w:rPr>
                <w:sz w:val="26"/>
                <w:szCs w:val="26"/>
              </w:rPr>
              <w:t>qua</w:t>
            </w:r>
            <w:r w:rsidRPr="005A3CF6">
              <w:rPr>
                <w:sz w:val="26"/>
                <w:szCs w:val="26"/>
                <w:lang w:val="ru-RU"/>
              </w:rPr>
              <w:t xml:space="preserve"> </w:t>
            </w:r>
            <w:r w:rsidRPr="005A3CF6">
              <w:rPr>
                <w:sz w:val="26"/>
                <w:szCs w:val="26"/>
              </w:rPr>
              <w:t>sử</w:t>
            </w:r>
            <w:r w:rsidRPr="005A3CF6">
              <w:rPr>
                <w:sz w:val="26"/>
                <w:szCs w:val="26"/>
                <w:lang w:val="ru-RU"/>
              </w:rPr>
              <w:t xml:space="preserve"> </w:t>
            </w:r>
            <w:r w:rsidRPr="005A3CF6">
              <w:rPr>
                <w:sz w:val="26"/>
                <w:szCs w:val="26"/>
              </w:rPr>
              <w:t>dụng</w:t>
            </w:r>
            <w:r w:rsidRPr="005A3CF6">
              <w:rPr>
                <w:sz w:val="26"/>
                <w:szCs w:val="26"/>
                <w:lang w:val="ru-RU"/>
              </w:rPr>
              <w:t xml:space="preserve">, </w:t>
            </w:r>
            <w:r w:rsidRPr="005A3CF6">
              <w:rPr>
                <w:sz w:val="26"/>
                <w:szCs w:val="26"/>
              </w:rPr>
              <w:t>c</w:t>
            </w:r>
            <w:r w:rsidRPr="005A3CF6">
              <w:rPr>
                <w:sz w:val="26"/>
                <w:szCs w:val="26"/>
                <w:lang w:val="ru-RU"/>
              </w:rPr>
              <w:t xml:space="preserve">ó </w:t>
            </w:r>
            <w:r w:rsidRPr="005A3CF6">
              <w:rPr>
                <w:sz w:val="26"/>
                <w:szCs w:val="26"/>
              </w:rPr>
              <w:t>k</w:t>
            </w:r>
            <w:r w:rsidRPr="005A3CF6">
              <w:rPr>
                <w:sz w:val="26"/>
                <w:szCs w:val="26"/>
                <w:lang w:val="ru-RU"/>
              </w:rPr>
              <w:t xml:space="preserve">ý </w:t>
            </w:r>
            <w:r w:rsidRPr="005A3CF6">
              <w:rPr>
                <w:sz w:val="26"/>
                <w:szCs w:val="26"/>
              </w:rPr>
              <w:t>m</w:t>
            </w:r>
            <w:r w:rsidRPr="005A3CF6">
              <w:rPr>
                <w:sz w:val="26"/>
                <w:szCs w:val="26"/>
                <w:lang w:val="ru-RU"/>
              </w:rPr>
              <w:t xml:space="preserve">ã </w:t>
            </w:r>
            <w:r w:rsidRPr="005A3CF6">
              <w:rPr>
                <w:sz w:val="26"/>
                <w:szCs w:val="26"/>
              </w:rPr>
              <w:t>hiệu</w:t>
            </w:r>
            <w:r w:rsidRPr="005A3CF6">
              <w:rPr>
                <w:sz w:val="26"/>
                <w:szCs w:val="26"/>
                <w:lang w:val="ru-RU"/>
              </w:rPr>
              <w:t xml:space="preserve">, </w:t>
            </w:r>
            <w:r w:rsidRPr="005A3CF6">
              <w:rPr>
                <w:sz w:val="26"/>
                <w:szCs w:val="26"/>
              </w:rPr>
              <w:t>nh</w:t>
            </w:r>
            <w:r w:rsidRPr="005A3CF6">
              <w:rPr>
                <w:sz w:val="26"/>
                <w:szCs w:val="26"/>
                <w:lang w:val="ru-RU"/>
              </w:rPr>
              <w:t>ã</w:t>
            </w:r>
            <w:r w:rsidRPr="005A3CF6">
              <w:rPr>
                <w:sz w:val="26"/>
                <w:szCs w:val="26"/>
              </w:rPr>
              <w:t>n</w:t>
            </w:r>
            <w:r w:rsidRPr="005A3CF6">
              <w:rPr>
                <w:sz w:val="26"/>
                <w:szCs w:val="26"/>
                <w:lang w:val="ru-RU"/>
              </w:rPr>
              <w:t xml:space="preserve"> </w:t>
            </w:r>
            <w:r w:rsidRPr="005A3CF6">
              <w:rPr>
                <w:sz w:val="26"/>
                <w:szCs w:val="26"/>
              </w:rPr>
              <w:t>m</w:t>
            </w:r>
            <w:r w:rsidRPr="005A3CF6">
              <w:rPr>
                <w:sz w:val="26"/>
                <w:szCs w:val="26"/>
                <w:lang w:val="ru-RU"/>
              </w:rPr>
              <w:t>á</w:t>
            </w:r>
            <w:r w:rsidRPr="005A3CF6">
              <w:rPr>
                <w:sz w:val="26"/>
                <w:szCs w:val="26"/>
              </w:rPr>
              <w:t>c</w:t>
            </w:r>
            <w:r w:rsidRPr="005A3CF6">
              <w:rPr>
                <w:sz w:val="26"/>
                <w:szCs w:val="26"/>
                <w:lang w:val="ru-RU"/>
              </w:rPr>
              <w:t xml:space="preserve"> </w:t>
            </w:r>
            <w:r w:rsidRPr="005A3CF6">
              <w:rPr>
                <w:sz w:val="26"/>
                <w:szCs w:val="26"/>
              </w:rPr>
              <w:t>r</w:t>
            </w:r>
            <w:r w:rsidRPr="005A3CF6">
              <w:rPr>
                <w:sz w:val="26"/>
                <w:szCs w:val="26"/>
                <w:lang w:val="ru-RU"/>
              </w:rPr>
              <w:t xml:space="preserve">õ </w:t>
            </w:r>
            <w:r w:rsidRPr="005A3CF6">
              <w:rPr>
                <w:sz w:val="26"/>
                <w:szCs w:val="26"/>
              </w:rPr>
              <w:t>r</w:t>
            </w:r>
            <w:r w:rsidRPr="005A3CF6">
              <w:rPr>
                <w:sz w:val="26"/>
                <w:szCs w:val="26"/>
                <w:lang w:val="ru-RU"/>
              </w:rPr>
              <w:t>à</w:t>
            </w:r>
            <w:r w:rsidRPr="005A3CF6">
              <w:rPr>
                <w:sz w:val="26"/>
                <w:szCs w:val="26"/>
              </w:rPr>
              <w:t>ng</w:t>
            </w:r>
            <w:r w:rsidRPr="005A3CF6">
              <w:rPr>
                <w:sz w:val="26"/>
                <w:szCs w:val="26"/>
                <w:lang w:val="ru-RU"/>
              </w:rPr>
              <w:t>, đ</w:t>
            </w:r>
            <w:r w:rsidRPr="005A3CF6">
              <w:rPr>
                <w:sz w:val="26"/>
                <w:szCs w:val="26"/>
              </w:rPr>
              <w:t>ảm</w:t>
            </w:r>
            <w:r w:rsidRPr="005A3CF6">
              <w:rPr>
                <w:sz w:val="26"/>
                <w:szCs w:val="26"/>
                <w:lang w:val="ru-RU"/>
              </w:rPr>
              <w:t xml:space="preserve"> </w:t>
            </w:r>
            <w:r w:rsidRPr="005A3CF6">
              <w:rPr>
                <w:sz w:val="26"/>
                <w:szCs w:val="26"/>
              </w:rPr>
              <w:t>bảo</w:t>
            </w:r>
            <w:r w:rsidRPr="005A3CF6">
              <w:rPr>
                <w:sz w:val="26"/>
                <w:szCs w:val="26"/>
                <w:lang w:val="ru-RU"/>
              </w:rPr>
              <w:t xml:space="preserve"> </w:t>
            </w:r>
            <w:r w:rsidRPr="005A3CF6">
              <w:rPr>
                <w:sz w:val="26"/>
                <w:szCs w:val="26"/>
              </w:rPr>
              <w:t>chất</w:t>
            </w:r>
            <w:r w:rsidRPr="005A3CF6">
              <w:rPr>
                <w:sz w:val="26"/>
                <w:szCs w:val="26"/>
                <w:lang w:val="ru-RU"/>
              </w:rPr>
              <w:t xml:space="preserve"> </w:t>
            </w:r>
            <w:r w:rsidRPr="005A3CF6">
              <w:rPr>
                <w:sz w:val="26"/>
                <w:szCs w:val="26"/>
              </w:rPr>
              <w:t>l</w:t>
            </w:r>
            <w:r w:rsidRPr="005A3CF6">
              <w:rPr>
                <w:sz w:val="26"/>
                <w:szCs w:val="26"/>
                <w:lang w:val="ru-RU"/>
              </w:rPr>
              <w:t>ư</w:t>
            </w:r>
            <w:r w:rsidRPr="005A3CF6">
              <w:rPr>
                <w:sz w:val="26"/>
                <w:szCs w:val="26"/>
              </w:rPr>
              <w:t>ợng</w:t>
            </w:r>
            <w:r w:rsidRPr="005A3CF6">
              <w:rPr>
                <w:sz w:val="26"/>
                <w:szCs w:val="26"/>
                <w:lang w:val="ru-RU"/>
              </w:rPr>
              <w:t xml:space="preserve"> </w:t>
            </w:r>
            <w:r w:rsidRPr="005A3CF6">
              <w:rPr>
                <w:sz w:val="26"/>
                <w:szCs w:val="26"/>
              </w:rPr>
              <w:t>theo</w:t>
            </w:r>
            <w:r w:rsidRPr="005A3CF6">
              <w:rPr>
                <w:sz w:val="26"/>
                <w:szCs w:val="26"/>
                <w:lang w:val="ru-RU"/>
              </w:rPr>
              <w:t xml:space="preserve"> </w:t>
            </w:r>
            <w:r w:rsidRPr="005A3CF6">
              <w:rPr>
                <w:sz w:val="26"/>
                <w:szCs w:val="26"/>
              </w:rPr>
              <w:t>ti</w:t>
            </w:r>
            <w:r w:rsidRPr="005A3CF6">
              <w:rPr>
                <w:sz w:val="26"/>
                <w:szCs w:val="26"/>
                <w:lang w:val="ru-RU"/>
              </w:rPr>
              <w:t>ê</w:t>
            </w:r>
            <w:r w:rsidRPr="005A3CF6">
              <w:rPr>
                <w:sz w:val="26"/>
                <w:szCs w:val="26"/>
              </w:rPr>
              <w:t>u</w:t>
            </w:r>
            <w:r w:rsidRPr="005A3CF6">
              <w:rPr>
                <w:sz w:val="26"/>
                <w:szCs w:val="26"/>
                <w:lang w:val="ru-RU"/>
              </w:rPr>
              <w:t xml:space="preserve"> </w:t>
            </w:r>
            <w:r w:rsidRPr="005A3CF6">
              <w:rPr>
                <w:sz w:val="26"/>
                <w:szCs w:val="26"/>
              </w:rPr>
              <w:t>chuẩn</w:t>
            </w:r>
            <w:r w:rsidRPr="005A3CF6">
              <w:rPr>
                <w:sz w:val="26"/>
                <w:szCs w:val="26"/>
                <w:lang w:val="ru-RU"/>
              </w:rPr>
              <w:t xml:space="preserve"> </w:t>
            </w:r>
            <w:r w:rsidRPr="005A3CF6">
              <w:rPr>
                <w:sz w:val="26"/>
                <w:szCs w:val="26"/>
              </w:rPr>
              <w:t>nh</w:t>
            </w:r>
            <w:r w:rsidRPr="005A3CF6">
              <w:rPr>
                <w:sz w:val="26"/>
                <w:szCs w:val="26"/>
                <w:lang w:val="ru-RU"/>
              </w:rPr>
              <w:t xml:space="preserve">à </w:t>
            </w:r>
            <w:r w:rsidRPr="005A3CF6">
              <w:rPr>
                <w:sz w:val="26"/>
                <w:szCs w:val="26"/>
              </w:rPr>
              <w:t>sản</w:t>
            </w:r>
            <w:r w:rsidRPr="005A3CF6">
              <w:rPr>
                <w:sz w:val="26"/>
                <w:szCs w:val="26"/>
                <w:lang w:val="ru-RU"/>
              </w:rPr>
              <w:t xml:space="preserve"> </w:t>
            </w:r>
            <w:r w:rsidRPr="005A3CF6">
              <w:rPr>
                <w:sz w:val="26"/>
                <w:szCs w:val="26"/>
              </w:rPr>
              <w:t>xuất</w:t>
            </w:r>
            <w:r w:rsidRPr="005A3CF6">
              <w:rPr>
                <w:sz w:val="26"/>
                <w:szCs w:val="26"/>
                <w:lang w:val="ru-RU"/>
              </w:rPr>
              <w:t xml:space="preserve">, </w:t>
            </w:r>
            <w:r w:rsidRPr="005A3CF6">
              <w:rPr>
                <w:sz w:val="26"/>
                <w:szCs w:val="26"/>
              </w:rPr>
              <w:t>yếu</w:t>
            </w:r>
            <w:r w:rsidRPr="005A3CF6">
              <w:rPr>
                <w:sz w:val="26"/>
                <w:szCs w:val="26"/>
                <w:lang w:val="ru-RU"/>
              </w:rPr>
              <w:t xml:space="preserve"> </w:t>
            </w:r>
            <w:r w:rsidRPr="005A3CF6">
              <w:rPr>
                <w:sz w:val="26"/>
                <w:szCs w:val="26"/>
              </w:rPr>
              <w:t>tố</w:t>
            </w:r>
            <w:r w:rsidRPr="005A3CF6">
              <w:rPr>
                <w:sz w:val="26"/>
                <w:szCs w:val="26"/>
                <w:lang w:val="ru-RU"/>
              </w:rPr>
              <w:t xml:space="preserve"> </w:t>
            </w:r>
            <w:r w:rsidRPr="005A3CF6">
              <w:rPr>
                <w:sz w:val="26"/>
                <w:szCs w:val="26"/>
              </w:rPr>
              <w:t>quốc</w:t>
            </w:r>
            <w:r w:rsidRPr="005A3CF6">
              <w:rPr>
                <w:sz w:val="26"/>
                <w:szCs w:val="26"/>
                <w:lang w:val="ru-RU"/>
              </w:rPr>
              <w:t xml:space="preserve"> </w:t>
            </w:r>
            <w:r w:rsidRPr="005A3CF6">
              <w:rPr>
                <w:sz w:val="26"/>
                <w:szCs w:val="26"/>
              </w:rPr>
              <w:t>ph</w:t>
            </w:r>
            <w:r w:rsidRPr="005A3CF6">
              <w:rPr>
                <w:sz w:val="26"/>
                <w:szCs w:val="26"/>
                <w:lang w:val="ru-RU"/>
              </w:rPr>
              <w:t>ò</w:t>
            </w:r>
            <w:r w:rsidRPr="005A3CF6">
              <w:rPr>
                <w:sz w:val="26"/>
                <w:szCs w:val="26"/>
              </w:rPr>
              <w:t>ng</w:t>
            </w:r>
          </w:p>
        </w:tc>
      </w:tr>
    </w:tbl>
    <w:p w14:paraId="1A42FA2A" w14:textId="77777777" w:rsidR="003725F7" w:rsidRPr="005A451C" w:rsidRDefault="003725F7" w:rsidP="003725F7">
      <w:pPr>
        <w:ind w:firstLine="709"/>
        <w:rPr>
          <w:i/>
          <w:iCs/>
          <w:sz w:val="20"/>
        </w:rPr>
      </w:pPr>
    </w:p>
    <w:p w14:paraId="5201BBAA" w14:textId="2579A503" w:rsidR="0001231A" w:rsidRDefault="0001231A" w:rsidP="0061430E">
      <w:pPr>
        <w:suppressAutoHyphens/>
        <w:rPr>
          <w:bCs/>
          <w:i/>
          <w:iCs/>
          <w:sz w:val="28"/>
        </w:rPr>
      </w:pPr>
    </w:p>
    <w:p w14:paraId="1683DF1F" w14:textId="0F51D915" w:rsidR="003725F7" w:rsidRPr="005A451C" w:rsidRDefault="003725F7" w:rsidP="00B95025">
      <w:pPr>
        <w:suppressAutoHyphens/>
        <w:ind w:firstLine="709"/>
        <w:rPr>
          <w:bCs/>
          <w:i/>
          <w:iCs/>
          <w:sz w:val="28"/>
        </w:rPr>
      </w:pPr>
      <w:r w:rsidRPr="00537285">
        <w:rPr>
          <w:bCs/>
          <w:i/>
          <w:iCs/>
          <w:sz w:val="28"/>
        </w:rPr>
        <w:t>Th</w:t>
      </w:r>
      <w:r w:rsidRPr="005A451C">
        <w:rPr>
          <w:bCs/>
          <w:i/>
          <w:iCs/>
          <w:sz w:val="28"/>
        </w:rPr>
        <w:t>ô</w:t>
      </w:r>
      <w:r w:rsidRPr="00537285">
        <w:rPr>
          <w:bCs/>
          <w:i/>
          <w:iCs/>
          <w:sz w:val="28"/>
        </w:rPr>
        <w:t>ng</w:t>
      </w:r>
      <w:r w:rsidRPr="005A451C">
        <w:rPr>
          <w:bCs/>
          <w:i/>
          <w:iCs/>
          <w:sz w:val="28"/>
        </w:rPr>
        <w:t xml:space="preserve"> </w:t>
      </w:r>
      <w:r w:rsidRPr="00537285">
        <w:rPr>
          <w:bCs/>
          <w:i/>
          <w:iCs/>
          <w:sz w:val="28"/>
        </w:rPr>
        <w:t>số</w:t>
      </w:r>
      <w:r w:rsidRPr="005A451C">
        <w:rPr>
          <w:bCs/>
          <w:i/>
          <w:iCs/>
          <w:sz w:val="28"/>
        </w:rPr>
        <w:t xml:space="preserve"> </w:t>
      </w:r>
      <w:r w:rsidRPr="00537285">
        <w:rPr>
          <w:bCs/>
          <w:i/>
          <w:iCs/>
          <w:sz w:val="28"/>
        </w:rPr>
        <w:t>kỹ</w:t>
      </w:r>
      <w:r w:rsidRPr="005A451C">
        <w:rPr>
          <w:bCs/>
          <w:i/>
          <w:iCs/>
          <w:sz w:val="28"/>
        </w:rPr>
        <w:t xml:space="preserve"> </w:t>
      </w:r>
      <w:r w:rsidRPr="00537285">
        <w:rPr>
          <w:bCs/>
          <w:i/>
          <w:iCs/>
          <w:sz w:val="28"/>
        </w:rPr>
        <w:t>thuật</w:t>
      </w:r>
      <w:r w:rsidRPr="005A451C">
        <w:rPr>
          <w:bCs/>
          <w:i/>
          <w:iCs/>
          <w:sz w:val="28"/>
        </w:rPr>
        <w:t xml:space="preserve"> </w:t>
      </w:r>
      <w:r w:rsidRPr="00537285">
        <w:rPr>
          <w:bCs/>
          <w:i/>
          <w:iCs/>
          <w:sz w:val="28"/>
        </w:rPr>
        <w:t>chi</w:t>
      </w:r>
      <w:r w:rsidRPr="005A451C">
        <w:rPr>
          <w:bCs/>
          <w:i/>
          <w:iCs/>
          <w:sz w:val="28"/>
        </w:rPr>
        <w:t xml:space="preserve"> </w:t>
      </w:r>
      <w:r w:rsidRPr="00537285">
        <w:rPr>
          <w:bCs/>
          <w:i/>
          <w:iCs/>
          <w:sz w:val="28"/>
        </w:rPr>
        <w:t>tiết</w:t>
      </w:r>
      <w:r w:rsidRPr="005A451C">
        <w:rPr>
          <w:bCs/>
          <w:i/>
          <w:iCs/>
          <w:sz w:val="28"/>
        </w:rPr>
        <w:t xml:space="preserve"> </w:t>
      </w:r>
      <w:r w:rsidRPr="00537285">
        <w:rPr>
          <w:bCs/>
          <w:i/>
          <w:iCs/>
          <w:sz w:val="28"/>
        </w:rPr>
        <w:t>v</w:t>
      </w:r>
      <w:r w:rsidRPr="005A451C">
        <w:rPr>
          <w:bCs/>
          <w:i/>
          <w:iCs/>
          <w:sz w:val="28"/>
        </w:rPr>
        <w:t xml:space="preserve">à </w:t>
      </w:r>
      <w:r w:rsidRPr="00537285">
        <w:rPr>
          <w:bCs/>
          <w:i/>
          <w:iCs/>
          <w:sz w:val="28"/>
        </w:rPr>
        <w:t>c</w:t>
      </w:r>
      <w:r w:rsidRPr="005A451C">
        <w:rPr>
          <w:bCs/>
          <w:i/>
          <w:iCs/>
          <w:sz w:val="28"/>
        </w:rPr>
        <w:t>á</w:t>
      </w:r>
      <w:r w:rsidRPr="00537285">
        <w:rPr>
          <w:bCs/>
          <w:i/>
          <w:iCs/>
          <w:sz w:val="28"/>
        </w:rPr>
        <w:t>c</w:t>
      </w:r>
      <w:r w:rsidRPr="005A451C">
        <w:rPr>
          <w:bCs/>
          <w:i/>
          <w:iCs/>
          <w:sz w:val="28"/>
        </w:rPr>
        <w:t xml:space="preserve"> </w:t>
      </w:r>
      <w:r w:rsidRPr="00537285">
        <w:rPr>
          <w:bCs/>
          <w:i/>
          <w:iCs/>
          <w:sz w:val="28"/>
        </w:rPr>
        <w:t>ti</w:t>
      </w:r>
      <w:r w:rsidRPr="005A451C">
        <w:rPr>
          <w:bCs/>
          <w:i/>
          <w:iCs/>
          <w:sz w:val="28"/>
        </w:rPr>
        <w:t>ê</w:t>
      </w:r>
      <w:r w:rsidRPr="00537285">
        <w:rPr>
          <w:bCs/>
          <w:i/>
          <w:iCs/>
          <w:sz w:val="28"/>
        </w:rPr>
        <w:t>u</w:t>
      </w:r>
      <w:r w:rsidRPr="005A451C">
        <w:rPr>
          <w:bCs/>
          <w:i/>
          <w:iCs/>
          <w:sz w:val="28"/>
        </w:rPr>
        <w:t xml:space="preserve"> </w:t>
      </w:r>
      <w:r w:rsidRPr="00537285">
        <w:rPr>
          <w:bCs/>
          <w:i/>
          <w:iCs/>
          <w:sz w:val="28"/>
        </w:rPr>
        <w:t>chuẩn</w:t>
      </w:r>
      <w:r w:rsidRPr="005A451C">
        <w:rPr>
          <w:bCs/>
          <w:i/>
          <w:iCs/>
          <w:sz w:val="28"/>
        </w:rPr>
        <w:t xml:space="preserve"> </w:t>
      </w:r>
      <w:r w:rsidRPr="00537285">
        <w:rPr>
          <w:bCs/>
          <w:i/>
          <w:iCs/>
          <w:sz w:val="28"/>
        </w:rPr>
        <w:t>chi</w:t>
      </w:r>
      <w:r w:rsidRPr="005A451C">
        <w:rPr>
          <w:bCs/>
          <w:i/>
          <w:iCs/>
          <w:sz w:val="28"/>
        </w:rPr>
        <w:t xml:space="preserve"> </w:t>
      </w:r>
      <w:r w:rsidRPr="00537285">
        <w:rPr>
          <w:bCs/>
          <w:i/>
          <w:iCs/>
          <w:sz w:val="28"/>
        </w:rPr>
        <w:t>tiết</w:t>
      </w:r>
      <w:r w:rsidRPr="005A451C">
        <w:rPr>
          <w:bCs/>
          <w:i/>
          <w:iCs/>
          <w:sz w:val="28"/>
        </w:rPr>
        <w:t xml:space="preserve"> (</w:t>
      </w:r>
      <w:r w:rsidRPr="00537285">
        <w:rPr>
          <w:bCs/>
          <w:i/>
          <w:iCs/>
          <w:sz w:val="28"/>
        </w:rPr>
        <w:t>khi</w:t>
      </w:r>
      <w:r w:rsidRPr="005A451C">
        <w:rPr>
          <w:bCs/>
          <w:i/>
          <w:iCs/>
          <w:sz w:val="28"/>
        </w:rPr>
        <w:t xml:space="preserve"> </w:t>
      </w:r>
      <w:r w:rsidRPr="00537285">
        <w:rPr>
          <w:bCs/>
          <w:i/>
          <w:iCs/>
          <w:sz w:val="28"/>
        </w:rPr>
        <w:t>cần</w:t>
      </w:r>
      <w:r w:rsidRPr="005A451C">
        <w:rPr>
          <w:bCs/>
          <w:i/>
          <w:iCs/>
          <w:sz w:val="28"/>
        </w:rPr>
        <w:t xml:space="preserve"> </w:t>
      </w:r>
      <w:r w:rsidRPr="00537285">
        <w:rPr>
          <w:bCs/>
          <w:i/>
          <w:iCs/>
          <w:sz w:val="28"/>
        </w:rPr>
        <w:t>thiết</w:t>
      </w:r>
      <w:r w:rsidRPr="005A451C">
        <w:rPr>
          <w:bCs/>
          <w:i/>
          <w:iCs/>
          <w:sz w:val="28"/>
        </w:rPr>
        <w:t xml:space="preserve">). </w:t>
      </w:r>
    </w:p>
    <w:p w14:paraId="5C137523" w14:textId="77777777" w:rsidR="003725F7" w:rsidRPr="00537285" w:rsidRDefault="003725F7" w:rsidP="00B95025">
      <w:pPr>
        <w:ind w:right="-284" w:firstLine="709"/>
        <w:jc w:val="left"/>
        <w:rPr>
          <w:i/>
          <w:lang w:val="nl-NL"/>
        </w:rPr>
      </w:pPr>
      <w:r w:rsidRPr="00537285">
        <w:rPr>
          <w:bCs/>
          <w:i/>
          <w:iCs/>
          <w:sz w:val="28"/>
        </w:rPr>
        <w:t>[Mô tả chi tiết thông số kỹ thuật]</w:t>
      </w:r>
      <w:r w:rsidRPr="00537285">
        <w:rPr>
          <w:i/>
          <w:iCs/>
          <w:sz w:val="28"/>
        </w:rPr>
        <w:t xml:space="preserve"> </w:t>
      </w:r>
      <w:r w:rsidRPr="00537285">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3CE3192E" w14:textId="77777777" w:rsidR="0061430E" w:rsidRDefault="0061430E" w:rsidP="00B95025">
      <w:pPr>
        <w:ind w:right="-276" w:firstLine="709"/>
        <w:rPr>
          <w:b/>
          <w:i/>
          <w:sz w:val="28"/>
          <w:szCs w:val="28"/>
          <w:lang w:val="nl-NL"/>
        </w:rPr>
      </w:pPr>
    </w:p>
    <w:p w14:paraId="7181A77D" w14:textId="46BC3251" w:rsidR="003725F7" w:rsidRPr="00537285" w:rsidRDefault="003725F7" w:rsidP="00B95025">
      <w:pPr>
        <w:ind w:right="-276" w:firstLine="709"/>
        <w:rPr>
          <w:b/>
          <w:i/>
          <w:sz w:val="28"/>
          <w:szCs w:val="28"/>
          <w:lang w:val="nl-NL"/>
        </w:rPr>
      </w:pPr>
      <w:r w:rsidRPr="00537285">
        <w:rPr>
          <w:b/>
          <w:i/>
          <w:sz w:val="28"/>
          <w:szCs w:val="28"/>
          <w:lang w:val="nl-NL"/>
        </w:rPr>
        <w:t>1.3. Các yêu cầu khác</w:t>
      </w:r>
    </w:p>
    <w:p w14:paraId="12166B9F"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Kế hoạch tổ chức cung cấp vật tư hàng hóa: Nhà thầu phải có bản thuyết minh các giải pháp kỹ thuật, quy trình thực hiện, biện pháp tổ chức, tiến độ cung cấp, vận chuyển, nghiệm thu, bảo hành hàng hóa hợp lý, khả thi. Có nêu đầy đủ biện pháp phối hợp giữa các bên trong quá trình thực hiện gói thầu.</w:t>
      </w:r>
    </w:p>
    <w:p w14:paraId="012B76A7" w14:textId="14DE728C" w:rsidR="00E1248C" w:rsidRPr="00E1248C" w:rsidRDefault="00E1248C" w:rsidP="00E1248C">
      <w:pPr>
        <w:ind w:left="90" w:right="-276" w:firstLine="619"/>
        <w:rPr>
          <w:iCs/>
          <w:spacing w:val="-2"/>
          <w:sz w:val="28"/>
          <w:szCs w:val="28"/>
          <w:lang w:val="nl-NL"/>
        </w:rPr>
      </w:pPr>
      <w:r w:rsidRPr="00E1248C">
        <w:rPr>
          <w:iCs/>
          <w:spacing w:val="-2"/>
          <w:sz w:val="28"/>
          <w:szCs w:val="28"/>
          <w:lang w:val="nl-NL"/>
        </w:rPr>
        <w:t xml:space="preserve">- Hàng hóa phải được bàn giao, lắp đặt và thử nghiệm tại Nhà máy X56, Cục Hậu cần Kỹ thuật Hải quân , địa chỉ Ngõ 800 - Ngô </w:t>
      </w:r>
      <w:r w:rsidR="009448C0">
        <w:rPr>
          <w:iCs/>
          <w:spacing w:val="-2"/>
          <w:sz w:val="28"/>
          <w:szCs w:val="28"/>
          <w:lang w:val="nl-NL"/>
        </w:rPr>
        <w:t xml:space="preserve">Gia Tự - Phường </w:t>
      </w:r>
      <w:r w:rsidRPr="00E1248C">
        <w:rPr>
          <w:iCs/>
          <w:spacing w:val="-2"/>
          <w:sz w:val="28"/>
          <w:szCs w:val="28"/>
          <w:lang w:val="nl-NL"/>
        </w:rPr>
        <w:t>Hải An - Hải Phòng.</w:t>
      </w:r>
    </w:p>
    <w:p w14:paraId="7B738782"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Hàng hóa được đóng gói, bảo quản theo tiêu chuẩn của nhà sản xuất. Vận chuyển, hàng hóa của gói thầu do nhà thầu thực hiện nhưng phải bảo đảm an toàn tuyệt đối về thiết bị, an toàn vệ sinh môi trường, an toàn lao động, phòng chống cháy nổ trong quá trình lắp đặt vận hành chạy thử,…;</w:t>
      </w:r>
    </w:p>
    <w:p w14:paraId="1A2271D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Mục 2. Bản vẽ: Không có bản vẽ</w:t>
      </w:r>
    </w:p>
    <w:p w14:paraId="36758ABD"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Mục 3. Kiểm tra và thử nghiệm</w:t>
      </w:r>
    </w:p>
    <w:p w14:paraId="56583B6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xml:space="preserve">Các kiểm tra và thử nghiệm cần tiến hành gồm có: </w:t>
      </w:r>
    </w:p>
    <w:p w14:paraId="11EB5727"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xml:space="preserve">- Hàng hoá cung cấp phải được kiểm tra, thử nghiệm để đảm bảo hàng hóa đó có đặc tính kỹ thuật phù hợp với yêu cầu của chủ đầu tư. </w:t>
      </w:r>
    </w:p>
    <w:p w14:paraId="0C7B3542"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Thời gian: Ngay sau khi toàn bộ hàng hóa được bàn giao.</w:t>
      </w:r>
    </w:p>
    <w:p w14:paraId="6DB6E06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Phương thức kiểm tra thử nghiệm: Bằng cách thử không tải và có tải trên vật mẫu theo quy trình được chủ đầu tư phê duyệt. Nhà thầu phải tự bảo đảm vật mẫu phục vụ công tác nghiệm thu kỹ thuật hàng hóa.</w:t>
      </w:r>
    </w:p>
    <w:p w14:paraId="1BCB5E1B"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Kiểm tra tính nguyên vẹn được đóng gói theo tiêu chuẩn của nhà sản xuất, sự đúng đủ về số lượng, chủng loại, đồng bộ, ký mã hiệu, xuất xứ, năm sản xuất của hàng hóa,…;</w:t>
      </w:r>
    </w:p>
    <w:p w14:paraId="63E5FC5C"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lastRenderedPageBreak/>
        <w:t>- Kiểm tra hồ sơ hàng hóa: Nếu là hàng hóa nhập khẩu, kiểm tra tính hợp lệ của Chứng nhận xuất xứ hàng hóa (C/O) bản gốc, Chứng nhận chất lượng hàng hóa (C/Q) bản gốc, Chứng nhận kiểm định hoặc hiệu chuẩn (CC) kèm theo kết quả hiệu chuẩn hoặc test report (đối với thiết bị có yêu cầu CC); Bộ tờ khai hải quan, vận đơn vận chuyển bản sao, Hóa đơn thương mại (Invoice) bản sao, Phiếu đóng gói (Parking list) bản sao và các tài liệu liên quan khác khi bàn giao hàng hóa (đối với hàng hóa nhập về Việt Nam trong thời gian 12 tháng đến thời điểm giao hàng). Nếu là loại hàng hóa sản xuất trong nước thì kiểm tra giấy chứng nhận xuất Xưởng.</w:t>
      </w:r>
    </w:p>
    <w:p w14:paraId="090F4B5D"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Mọi chi phí liên quan thuộc trách nhiệm của Nhà thầu. Chủ đầu tư có quyền từ chối nhận hàng hóa không đảm bảo yêu cầu kỹ thuật theo kết luận của Hội đồng nghiệm thu, cơ quan giám định chất lượng do chủ đầu tư mời, thành lập.</w:t>
      </w:r>
    </w:p>
    <w:p w14:paraId="50E6E86E" w14:textId="61A500A4" w:rsidR="00847464" w:rsidRPr="00390596" w:rsidRDefault="00847464" w:rsidP="00E1248C">
      <w:pPr>
        <w:ind w:left="90" w:right="-276" w:firstLine="619"/>
        <w:rPr>
          <w:iCs/>
          <w:spacing w:val="-2"/>
          <w:sz w:val="28"/>
          <w:szCs w:val="28"/>
          <w:lang w:val="nl-NL"/>
        </w:rPr>
      </w:pPr>
    </w:p>
    <w:sectPr w:rsidR="00847464" w:rsidRPr="00390596" w:rsidSect="00FC1BB9">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5A91B" w14:textId="77777777" w:rsidR="00130E62" w:rsidRDefault="00130E62" w:rsidP="0005772F">
      <w:r>
        <w:separator/>
      </w:r>
    </w:p>
  </w:endnote>
  <w:endnote w:type="continuationSeparator" w:id="0">
    <w:p w14:paraId="10089D3C" w14:textId="77777777" w:rsidR="00130E62" w:rsidRDefault="00130E6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6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E0389D" w:rsidRDefault="00E038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75C9" w14:textId="77777777" w:rsidR="00130E62" w:rsidRDefault="00130E62" w:rsidP="0005772F">
      <w:r>
        <w:separator/>
      </w:r>
    </w:p>
  </w:footnote>
  <w:footnote w:type="continuationSeparator" w:id="0">
    <w:p w14:paraId="50941C24" w14:textId="77777777" w:rsidR="00130E62" w:rsidRDefault="00130E62"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3D2D"/>
    <w:rsid w:val="00005364"/>
    <w:rsid w:val="000058AB"/>
    <w:rsid w:val="0001066D"/>
    <w:rsid w:val="00011106"/>
    <w:rsid w:val="0001231A"/>
    <w:rsid w:val="000132F1"/>
    <w:rsid w:val="00014F30"/>
    <w:rsid w:val="00015255"/>
    <w:rsid w:val="0002274C"/>
    <w:rsid w:val="0002293A"/>
    <w:rsid w:val="00025845"/>
    <w:rsid w:val="0002753A"/>
    <w:rsid w:val="00027775"/>
    <w:rsid w:val="000310A6"/>
    <w:rsid w:val="0003230A"/>
    <w:rsid w:val="0003485D"/>
    <w:rsid w:val="0003561F"/>
    <w:rsid w:val="000357CE"/>
    <w:rsid w:val="00036070"/>
    <w:rsid w:val="0004149E"/>
    <w:rsid w:val="0004698B"/>
    <w:rsid w:val="00046C60"/>
    <w:rsid w:val="0004724D"/>
    <w:rsid w:val="00051BA7"/>
    <w:rsid w:val="0005321A"/>
    <w:rsid w:val="000535C7"/>
    <w:rsid w:val="00053C44"/>
    <w:rsid w:val="000541D6"/>
    <w:rsid w:val="0005514B"/>
    <w:rsid w:val="0005772F"/>
    <w:rsid w:val="000577E3"/>
    <w:rsid w:val="00060D8C"/>
    <w:rsid w:val="0006101F"/>
    <w:rsid w:val="0006303A"/>
    <w:rsid w:val="00064DBB"/>
    <w:rsid w:val="0006511D"/>
    <w:rsid w:val="00065D65"/>
    <w:rsid w:val="000675F3"/>
    <w:rsid w:val="00073A64"/>
    <w:rsid w:val="00074070"/>
    <w:rsid w:val="000748B4"/>
    <w:rsid w:val="000748D0"/>
    <w:rsid w:val="000758B5"/>
    <w:rsid w:val="000768B6"/>
    <w:rsid w:val="00077AA3"/>
    <w:rsid w:val="000805A8"/>
    <w:rsid w:val="000806D4"/>
    <w:rsid w:val="00084562"/>
    <w:rsid w:val="00084B51"/>
    <w:rsid w:val="0008550D"/>
    <w:rsid w:val="000858E0"/>
    <w:rsid w:val="00086033"/>
    <w:rsid w:val="00087195"/>
    <w:rsid w:val="00087497"/>
    <w:rsid w:val="0008799B"/>
    <w:rsid w:val="00090597"/>
    <w:rsid w:val="00093254"/>
    <w:rsid w:val="00093359"/>
    <w:rsid w:val="00093367"/>
    <w:rsid w:val="0009404F"/>
    <w:rsid w:val="000960F7"/>
    <w:rsid w:val="00096272"/>
    <w:rsid w:val="000A014C"/>
    <w:rsid w:val="000A04F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3579"/>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34AC"/>
    <w:rsid w:val="00103676"/>
    <w:rsid w:val="00111726"/>
    <w:rsid w:val="00112AFA"/>
    <w:rsid w:val="0011331B"/>
    <w:rsid w:val="001138E8"/>
    <w:rsid w:val="00116979"/>
    <w:rsid w:val="001171A6"/>
    <w:rsid w:val="00117669"/>
    <w:rsid w:val="001206C2"/>
    <w:rsid w:val="00120ABF"/>
    <w:rsid w:val="0012345B"/>
    <w:rsid w:val="00124B58"/>
    <w:rsid w:val="00124B63"/>
    <w:rsid w:val="00124EA7"/>
    <w:rsid w:val="001250FE"/>
    <w:rsid w:val="00125D34"/>
    <w:rsid w:val="001265B0"/>
    <w:rsid w:val="00126935"/>
    <w:rsid w:val="001273B5"/>
    <w:rsid w:val="00130E62"/>
    <w:rsid w:val="00131869"/>
    <w:rsid w:val="00131EAF"/>
    <w:rsid w:val="00132B80"/>
    <w:rsid w:val="00132DCD"/>
    <w:rsid w:val="00136841"/>
    <w:rsid w:val="00136F69"/>
    <w:rsid w:val="00140133"/>
    <w:rsid w:val="00142BB3"/>
    <w:rsid w:val="00142C56"/>
    <w:rsid w:val="00142E35"/>
    <w:rsid w:val="00144343"/>
    <w:rsid w:val="00144CA0"/>
    <w:rsid w:val="00145A9C"/>
    <w:rsid w:val="00146042"/>
    <w:rsid w:val="00146217"/>
    <w:rsid w:val="00146472"/>
    <w:rsid w:val="0014677F"/>
    <w:rsid w:val="001475DE"/>
    <w:rsid w:val="00147C82"/>
    <w:rsid w:val="00147EA3"/>
    <w:rsid w:val="001510D4"/>
    <w:rsid w:val="0015118E"/>
    <w:rsid w:val="00151FA5"/>
    <w:rsid w:val="00152077"/>
    <w:rsid w:val="0015700F"/>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DB7"/>
    <w:rsid w:val="00175E06"/>
    <w:rsid w:val="0017717C"/>
    <w:rsid w:val="00180A62"/>
    <w:rsid w:val="00181F4F"/>
    <w:rsid w:val="00183555"/>
    <w:rsid w:val="00184D70"/>
    <w:rsid w:val="00185174"/>
    <w:rsid w:val="0018668A"/>
    <w:rsid w:val="00191125"/>
    <w:rsid w:val="001914E4"/>
    <w:rsid w:val="00191DEB"/>
    <w:rsid w:val="00192833"/>
    <w:rsid w:val="00193009"/>
    <w:rsid w:val="0019390B"/>
    <w:rsid w:val="00193C35"/>
    <w:rsid w:val="0019409A"/>
    <w:rsid w:val="001A077B"/>
    <w:rsid w:val="001A07FC"/>
    <w:rsid w:val="001A1CCF"/>
    <w:rsid w:val="001A1DF3"/>
    <w:rsid w:val="001A424B"/>
    <w:rsid w:val="001A4927"/>
    <w:rsid w:val="001A50DB"/>
    <w:rsid w:val="001B33B7"/>
    <w:rsid w:val="001B4578"/>
    <w:rsid w:val="001B6249"/>
    <w:rsid w:val="001B74D3"/>
    <w:rsid w:val="001C061E"/>
    <w:rsid w:val="001C13AE"/>
    <w:rsid w:val="001C1A05"/>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4DD9"/>
    <w:rsid w:val="001E548D"/>
    <w:rsid w:val="001E677B"/>
    <w:rsid w:val="001E6781"/>
    <w:rsid w:val="001F15C1"/>
    <w:rsid w:val="001F1D4C"/>
    <w:rsid w:val="001F3489"/>
    <w:rsid w:val="001F40FA"/>
    <w:rsid w:val="001F5CB8"/>
    <w:rsid w:val="001F69EB"/>
    <w:rsid w:val="001F6D66"/>
    <w:rsid w:val="002006A4"/>
    <w:rsid w:val="00200784"/>
    <w:rsid w:val="00201197"/>
    <w:rsid w:val="00201785"/>
    <w:rsid w:val="002035DD"/>
    <w:rsid w:val="002042F9"/>
    <w:rsid w:val="002045D5"/>
    <w:rsid w:val="0020594A"/>
    <w:rsid w:val="00206376"/>
    <w:rsid w:val="00207646"/>
    <w:rsid w:val="00210783"/>
    <w:rsid w:val="00211E4D"/>
    <w:rsid w:val="00216205"/>
    <w:rsid w:val="00217CCD"/>
    <w:rsid w:val="0022006C"/>
    <w:rsid w:val="00220B3A"/>
    <w:rsid w:val="00226E78"/>
    <w:rsid w:val="00227AAA"/>
    <w:rsid w:val="00230DFB"/>
    <w:rsid w:val="00231955"/>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2BFA"/>
    <w:rsid w:val="002633B2"/>
    <w:rsid w:val="00263685"/>
    <w:rsid w:val="00266D90"/>
    <w:rsid w:val="00266EB9"/>
    <w:rsid w:val="00267229"/>
    <w:rsid w:val="00272E25"/>
    <w:rsid w:val="0027485D"/>
    <w:rsid w:val="00274EE6"/>
    <w:rsid w:val="00275F8D"/>
    <w:rsid w:val="00276F71"/>
    <w:rsid w:val="00277077"/>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307"/>
    <w:rsid w:val="00296DD2"/>
    <w:rsid w:val="00296EBD"/>
    <w:rsid w:val="002A47A6"/>
    <w:rsid w:val="002A5D24"/>
    <w:rsid w:val="002A67A3"/>
    <w:rsid w:val="002A7AC1"/>
    <w:rsid w:val="002A7B93"/>
    <w:rsid w:val="002B196A"/>
    <w:rsid w:val="002B204C"/>
    <w:rsid w:val="002B336C"/>
    <w:rsid w:val="002B482A"/>
    <w:rsid w:val="002B739F"/>
    <w:rsid w:val="002C0989"/>
    <w:rsid w:val="002C132A"/>
    <w:rsid w:val="002C1A99"/>
    <w:rsid w:val="002C297E"/>
    <w:rsid w:val="002C29F1"/>
    <w:rsid w:val="002C559E"/>
    <w:rsid w:val="002D3C3C"/>
    <w:rsid w:val="002D512C"/>
    <w:rsid w:val="002D5208"/>
    <w:rsid w:val="002D7996"/>
    <w:rsid w:val="002E131B"/>
    <w:rsid w:val="002E22AA"/>
    <w:rsid w:val="002E567A"/>
    <w:rsid w:val="002E691A"/>
    <w:rsid w:val="002E6FA3"/>
    <w:rsid w:val="002E74CA"/>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4A51"/>
    <w:rsid w:val="00336265"/>
    <w:rsid w:val="0033676B"/>
    <w:rsid w:val="003378B0"/>
    <w:rsid w:val="00342552"/>
    <w:rsid w:val="00342C96"/>
    <w:rsid w:val="00342FB8"/>
    <w:rsid w:val="0034385E"/>
    <w:rsid w:val="0034479B"/>
    <w:rsid w:val="00344894"/>
    <w:rsid w:val="00344B6A"/>
    <w:rsid w:val="003479CE"/>
    <w:rsid w:val="003508F0"/>
    <w:rsid w:val="003525A1"/>
    <w:rsid w:val="00352918"/>
    <w:rsid w:val="00352FCE"/>
    <w:rsid w:val="00353461"/>
    <w:rsid w:val="003547EF"/>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25F7"/>
    <w:rsid w:val="0037303F"/>
    <w:rsid w:val="003754CB"/>
    <w:rsid w:val="00375D8C"/>
    <w:rsid w:val="00375DC5"/>
    <w:rsid w:val="00375F0E"/>
    <w:rsid w:val="00382A98"/>
    <w:rsid w:val="0038307A"/>
    <w:rsid w:val="0038318D"/>
    <w:rsid w:val="00383BEA"/>
    <w:rsid w:val="0038411A"/>
    <w:rsid w:val="003848BC"/>
    <w:rsid w:val="003851F9"/>
    <w:rsid w:val="003873EE"/>
    <w:rsid w:val="00390596"/>
    <w:rsid w:val="00390A03"/>
    <w:rsid w:val="00391417"/>
    <w:rsid w:val="0039154D"/>
    <w:rsid w:val="003951A7"/>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2ED2"/>
    <w:rsid w:val="003C3366"/>
    <w:rsid w:val="003C5627"/>
    <w:rsid w:val="003C6865"/>
    <w:rsid w:val="003D0090"/>
    <w:rsid w:val="003D0E8B"/>
    <w:rsid w:val="003D103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2B3E"/>
    <w:rsid w:val="004A3910"/>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299F"/>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5B6A"/>
    <w:rsid w:val="00506EB8"/>
    <w:rsid w:val="00514CC4"/>
    <w:rsid w:val="00515E0F"/>
    <w:rsid w:val="00517CA3"/>
    <w:rsid w:val="00520A8D"/>
    <w:rsid w:val="00524982"/>
    <w:rsid w:val="00527BB0"/>
    <w:rsid w:val="005312E5"/>
    <w:rsid w:val="00531A91"/>
    <w:rsid w:val="0053350E"/>
    <w:rsid w:val="00533EBC"/>
    <w:rsid w:val="005342F3"/>
    <w:rsid w:val="005352A7"/>
    <w:rsid w:val="00536222"/>
    <w:rsid w:val="0053683B"/>
    <w:rsid w:val="00537285"/>
    <w:rsid w:val="0054170B"/>
    <w:rsid w:val="00542438"/>
    <w:rsid w:val="00542FCB"/>
    <w:rsid w:val="0054322D"/>
    <w:rsid w:val="005444CA"/>
    <w:rsid w:val="00545090"/>
    <w:rsid w:val="00553F21"/>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3382"/>
    <w:rsid w:val="00574C2E"/>
    <w:rsid w:val="00575CA8"/>
    <w:rsid w:val="00576248"/>
    <w:rsid w:val="00577999"/>
    <w:rsid w:val="005806AD"/>
    <w:rsid w:val="00583066"/>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3A8"/>
    <w:rsid w:val="005968CE"/>
    <w:rsid w:val="005969C7"/>
    <w:rsid w:val="0059791B"/>
    <w:rsid w:val="005A0B73"/>
    <w:rsid w:val="005A29E6"/>
    <w:rsid w:val="005A3A5B"/>
    <w:rsid w:val="005A3CF6"/>
    <w:rsid w:val="005A451C"/>
    <w:rsid w:val="005A4B7B"/>
    <w:rsid w:val="005A71B8"/>
    <w:rsid w:val="005B26B8"/>
    <w:rsid w:val="005B31BC"/>
    <w:rsid w:val="005B3E8B"/>
    <w:rsid w:val="005B44F7"/>
    <w:rsid w:val="005B6E47"/>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D5564"/>
    <w:rsid w:val="005D5CE5"/>
    <w:rsid w:val="005E056D"/>
    <w:rsid w:val="005E1A2D"/>
    <w:rsid w:val="005E29B2"/>
    <w:rsid w:val="005E32F4"/>
    <w:rsid w:val="005E4A22"/>
    <w:rsid w:val="005F23CD"/>
    <w:rsid w:val="005F2D49"/>
    <w:rsid w:val="005F41C2"/>
    <w:rsid w:val="005F4509"/>
    <w:rsid w:val="005F64EE"/>
    <w:rsid w:val="005F7FD3"/>
    <w:rsid w:val="00600180"/>
    <w:rsid w:val="00600299"/>
    <w:rsid w:val="00602F5D"/>
    <w:rsid w:val="00603865"/>
    <w:rsid w:val="00605F28"/>
    <w:rsid w:val="006060D0"/>
    <w:rsid w:val="00606850"/>
    <w:rsid w:val="00606C83"/>
    <w:rsid w:val="006109B2"/>
    <w:rsid w:val="00610E8D"/>
    <w:rsid w:val="0061430E"/>
    <w:rsid w:val="006157DE"/>
    <w:rsid w:val="00616496"/>
    <w:rsid w:val="0061651B"/>
    <w:rsid w:val="00616E48"/>
    <w:rsid w:val="006175E4"/>
    <w:rsid w:val="0062190B"/>
    <w:rsid w:val="006233BF"/>
    <w:rsid w:val="00623635"/>
    <w:rsid w:val="00624812"/>
    <w:rsid w:val="0062641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3069"/>
    <w:rsid w:val="006545CF"/>
    <w:rsid w:val="00654A27"/>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8B1"/>
    <w:rsid w:val="006759EA"/>
    <w:rsid w:val="006777CA"/>
    <w:rsid w:val="00680C18"/>
    <w:rsid w:val="00681157"/>
    <w:rsid w:val="006813C6"/>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481"/>
    <w:rsid w:val="006A1A62"/>
    <w:rsid w:val="006A29BF"/>
    <w:rsid w:val="006A2BB9"/>
    <w:rsid w:val="006A4587"/>
    <w:rsid w:val="006A5BE6"/>
    <w:rsid w:val="006B4433"/>
    <w:rsid w:val="006B6300"/>
    <w:rsid w:val="006B6C7C"/>
    <w:rsid w:val="006B72C9"/>
    <w:rsid w:val="006C0925"/>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646"/>
    <w:rsid w:val="00732A52"/>
    <w:rsid w:val="00732B01"/>
    <w:rsid w:val="0073354E"/>
    <w:rsid w:val="007338C7"/>
    <w:rsid w:val="00740397"/>
    <w:rsid w:val="00741649"/>
    <w:rsid w:val="00742D54"/>
    <w:rsid w:val="00742D9A"/>
    <w:rsid w:val="007471FA"/>
    <w:rsid w:val="00750ACA"/>
    <w:rsid w:val="00752003"/>
    <w:rsid w:val="007526C7"/>
    <w:rsid w:val="0075288C"/>
    <w:rsid w:val="007545DB"/>
    <w:rsid w:val="0075621E"/>
    <w:rsid w:val="00757732"/>
    <w:rsid w:val="007615B8"/>
    <w:rsid w:val="00765B6F"/>
    <w:rsid w:val="00766410"/>
    <w:rsid w:val="00767F7A"/>
    <w:rsid w:val="00770A85"/>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87A9D"/>
    <w:rsid w:val="0079003D"/>
    <w:rsid w:val="007903B4"/>
    <w:rsid w:val="00791C39"/>
    <w:rsid w:val="007927D9"/>
    <w:rsid w:val="00794780"/>
    <w:rsid w:val="007947A9"/>
    <w:rsid w:val="00796DF6"/>
    <w:rsid w:val="007970A5"/>
    <w:rsid w:val="007972C4"/>
    <w:rsid w:val="007A23AA"/>
    <w:rsid w:val="007A34D6"/>
    <w:rsid w:val="007A40AA"/>
    <w:rsid w:val="007A4779"/>
    <w:rsid w:val="007A539B"/>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EDC"/>
    <w:rsid w:val="007D4509"/>
    <w:rsid w:val="007D4BDC"/>
    <w:rsid w:val="007D5A63"/>
    <w:rsid w:val="007D645E"/>
    <w:rsid w:val="007D6C52"/>
    <w:rsid w:val="007D7557"/>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7DA"/>
    <w:rsid w:val="008229ED"/>
    <w:rsid w:val="008239FC"/>
    <w:rsid w:val="00823D35"/>
    <w:rsid w:val="0082499B"/>
    <w:rsid w:val="00826AAD"/>
    <w:rsid w:val="00826DD2"/>
    <w:rsid w:val="008279FC"/>
    <w:rsid w:val="00827B66"/>
    <w:rsid w:val="00830007"/>
    <w:rsid w:val="0083034D"/>
    <w:rsid w:val="0083034E"/>
    <w:rsid w:val="00831E05"/>
    <w:rsid w:val="00834BB9"/>
    <w:rsid w:val="00834D31"/>
    <w:rsid w:val="00835F21"/>
    <w:rsid w:val="00837478"/>
    <w:rsid w:val="00841200"/>
    <w:rsid w:val="00847464"/>
    <w:rsid w:val="00850843"/>
    <w:rsid w:val="008509C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3A2B"/>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BFE"/>
    <w:rsid w:val="008A233A"/>
    <w:rsid w:val="008A29BF"/>
    <w:rsid w:val="008A539E"/>
    <w:rsid w:val="008A614C"/>
    <w:rsid w:val="008A77B6"/>
    <w:rsid w:val="008A7BE7"/>
    <w:rsid w:val="008B268B"/>
    <w:rsid w:val="008B4CFF"/>
    <w:rsid w:val="008B74BE"/>
    <w:rsid w:val="008C026A"/>
    <w:rsid w:val="008C079C"/>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72B5"/>
    <w:rsid w:val="008E7CEF"/>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27DEA"/>
    <w:rsid w:val="00932B68"/>
    <w:rsid w:val="00933D32"/>
    <w:rsid w:val="009344DF"/>
    <w:rsid w:val="00934F58"/>
    <w:rsid w:val="00936779"/>
    <w:rsid w:val="00937A12"/>
    <w:rsid w:val="00940654"/>
    <w:rsid w:val="00940B98"/>
    <w:rsid w:val="009417F5"/>
    <w:rsid w:val="00943518"/>
    <w:rsid w:val="00943977"/>
    <w:rsid w:val="00943D70"/>
    <w:rsid w:val="009448C0"/>
    <w:rsid w:val="00946428"/>
    <w:rsid w:val="00946762"/>
    <w:rsid w:val="00951071"/>
    <w:rsid w:val="00952CC0"/>
    <w:rsid w:val="00953156"/>
    <w:rsid w:val="009535AD"/>
    <w:rsid w:val="009578F0"/>
    <w:rsid w:val="00957D39"/>
    <w:rsid w:val="00957E86"/>
    <w:rsid w:val="009602B0"/>
    <w:rsid w:val="0096258F"/>
    <w:rsid w:val="00962EA5"/>
    <w:rsid w:val="00965318"/>
    <w:rsid w:val="00965B22"/>
    <w:rsid w:val="00965D68"/>
    <w:rsid w:val="00973CFA"/>
    <w:rsid w:val="009757CF"/>
    <w:rsid w:val="00975F71"/>
    <w:rsid w:val="009766F1"/>
    <w:rsid w:val="00977820"/>
    <w:rsid w:val="00977A3D"/>
    <w:rsid w:val="00977F6F"/>
    <w:rsid w:val="009803BA"/>
    <w:rsid w:val="0098206D"/>
    <w:rsid w:val="00982999"/>
    <w:rsid w:val="009851E6"/>
    <w:rsid w:val="00987243"/>
    <w:rsid w:val="00992199"/>
    <w:rsid w:val="00993061"/>
    <w:rsid w:val="0099367C"/>
    <w:rsid w:val="0099377A"/>
    <w:rsid w:val="00994C27"/>
    <w:rsid w:val="00997021"/>
    <w:rsid w:val="009A0A76"/>
    <w:rsid w:val="009A4B11"/>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0C69"/>
    <w:rsid w:val="00A1110E"/>
    <w:rsid w:val="00A12F0B"/>
    <w:rsid w:val="00A13041"/>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045"/>
    <w:rsid w:val="00A479E6"/>
    <w:rsid w:val="00A513F7"/>
    <w:rsid w:val="00A51770"/>
    <w:rsid w:val="00A52B9E"/>
    <w:rsid w:val="00A5383A"/>
    <w:rsid w:val="00A54C03"/>
    <w:rsid w:val="00A5507C"/>
    <w:rsid w:val="00A57344"/>
    <w:rsid w:val="00A601F2"/>
    <w:rsid w:val="00A60633"/>
    <w:rsid w:val="00A60AC4"/>
    <w:rsid w:val="00A61BBE"/>
    <w:rsid w:val="00A620E4"/>
    <w:rsid w:val="00A63FD9"/>
    <w:rsid w:val="00A64D68"/>
    <w:rsid w:val="00A664BB"/>
    <w:rsid w:val="00A66CCB"/>
    <w:rsid w:val="00A6714F"/>
    <w:rsid w:val="00A7499B"/>
    <w:rsid w:val="00A75585"/>
    <w:rsid w:val="00A758B9"/>
    <w:rsid w:val="00A7671A"/>
    <w:rsid w:val="00A77751"/>
    <w:rsid w:val="00A815CA"/>
    <w:rsid w:val="00A82380"/>
    <w:rsid w:val="00A83E0E"/>
    <w:rsid w:val="00A847FF"/>
    <w:rsid w:val="00A854AF"/>
    <w:rsid w:val="00A876FD"/>
    <w:rsid w:val="00A90A83"/>
    <w:rsid w:val="00A917AE"/>
    <w:rsid w:val="00A94208"/>
    <w:rsid w:val="00A94822"/>
    <w:rsid w:val="00A948B4"/>
    <w:rsid w:val="00A95BB7"/>
    <w:rsid w:val="00AA035B"/>
    <w:rsid w:val="00AA0778"/>
    <w:rsid w:val="00AA377E"/>
    <w:rsid w:val="00AA43F4"/>
    <w:rsid w:val="00AA59EA"/>
    <w:rsid w:val="00AA6212"/>
    <w:rsid w:val="00AA6E63"/>
    <w:rsid w:val="00AA718F"/>
    <w:rsid w:val="00AA7D5D"/>
    <w:rsid w:val="00AA7FED"/>
    <w:rsid w:val="00AB1012"/>
    <w:rsid w:val="00AB1B72"/>
    <w:rsid w:val="00AB2E4A"/>
    <w:rsid w:val="00AB32FC"/>
    <w:rsid w:val="00AB4994"/>
    <w:rsid w:val="00AC14E9"/>
    <w:rsid w:val="00AC2283"/>
    <w:rsid w:val="00AC2A25"/>
    <w:rsid w:val="00AC2B06"/>
    <w:rsid w:val="00AC3A04"/>
    <w:rsid w:val="00AC5202"/>
    <w:rsid w:val="00AC6CF5"/>
    <w:rsid w:val="00AC7344"/>
    <w:rsid w:val="00AD0B0D"/>
    <w:rsid w:val="00AD3E7D"/>
    <w:rsid w:val="00AD3EA3"/>
    <w:rsid w:val="00AD4F41"/>
    <w:rsid w:val="00AD58EE"/>
    <w:rsid w:val="00AD6D83"/>
    <w:rsid w:val="00AD7384"/>
    <w:rsid w:val="00AE4500"/>
    <w:rsid w:val="00AE6B81"/>
    <w:rsid w:val="00AF182B"/>
    <w:rsid w:val="00AF1AA1"/>
    <w:rsid w:val="00AF1DF7"/>
    <w:rsid w:val="00AF2995"/>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36C"/>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40FD"/>
    <w:rsid w:val="00B662B8"/>
    <w:rsid w:val="00B75860"/>
    <w:rsid w:val="00B77709"/>
    <w:rsid w:val="00B809CC"/>
    <w:rsid w:val="00B815E3"/>
    <w:rsid w:val="00B82207"/>
    <w:rsid w:val="00B85FF4"/>
    <w:rsid w:val="00B86418"/>
    <w:rsid w:val="00B865B6"/>
    <w:rsid w:val="00B87F6B"/>
    <w:rsid w:val="00B905F8"/>
    <w:rsid w:val="00B90802"/>
    <w:rsid w:val="00B909A2"/>
    <w:rsid w:val="00B90C5E"/>
    <w:rsid w:val="00B91160"/>
    <w:rsid w:val="00B91551"/>
    <w:rsid w:val="00B92AE0"/>
    <w:rsid w:val="00B93355"/>
    <w:rsid w:val="00B933DB"/>
    <w:rsid w:val="00B95025"/>
    <w:rsid w:val="00BA0AC6"/>
    <w:rsid w:val="00BA158C"/>
    <w:rsid w:val="00BA2EE0"/>
    <w:rsid w:val="00BA5DFA"/>
    <w:rsid w:val="00BB0A1A"/>
    <w:rsid w:val="00BB2415"/>
    <w:rsid w:val="00BB42BC"/>
    <w:rsid w:val="00BB6111"/>
    <w:rsid w:val="00BB66D6"/>
    <w:rsid w:val="00BB7F3B"/>
    <w:rsid w:val="00BC0543"/>
    <w:rsid w:val="00BC3107"/>
    <w:rsid w:val="00BC327B"/>
    <w:rsid w:val="00BC5D61"/>
    <w:rsid w:val="00BC5F06"/>
    <w:rsid w:val="00BC6AA5"/>
    <w:rsid w:val="00BC7A77"/>
    <w:rsid w:val="00BD17F1"/>
    <w:rsid w:val="00BD1B35"/>
    <w:rsid w:val="00BD25AA"/>
    <w:rsid w:val="00BD4361"/>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1C30"/>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25DA3"/>
    <w:rsid w:val="00C3159C"/>
    <w:rsid w:val="00C320C4"/>
    <w:rsid w:val="00C32503"/>
    <w:rsid w:val="00C33EFC"/>
    <w:rsid w:val="00C343BB"/>
    <w:rsid w:val="00C34B15"/>
    <w:rsid w:val="00C34E78"/>
    <w:rsid w:val="00C3524B"/>
    <w:rsid w:val="00C3547A"/>
    <w:rsid w:val="00C37195"/>
    <w:rsid w:val="00C41591"/>
    <w:rsid w:val="00C41D40"/>
    <w:rsid w:val="00C42194"/>
    <w:rsid w:val="00C42246"/>
    <w:rsid w:val="00C4334E"/>
    <w:rsid w:val="00C439D3"/>
    <w:rsid w:val="00C44535"/>
    <w:rsid w:val="00C44A09"/>
    <w:rsid w:val="00C45BF9"/>
    <w:rsid w:val="00C5007A"/>
    <w:rsid w:val="00C50DB9"/>
    <w:rsid w:val="00C5240E"/>
    <w:rsid w:val="00C52EF4"/>
    <w:rsid w:val="00C535EF"/>
    <w:rsid w:val="00C54465"/>
    <w:rsid w:val="00C559F0"/>
    <w:rsid w:val="00C564A1"/>
    <w:rsid w:val="00C56578"/>
    <w:rsid w:val="00C60C6E"/>
    <w:rsid w:val="00C62A4B"/>
    <w:rsid w:val="00C70DCE"/>
    <w:rsid w:val="00C734CB"/>
    <w:rsid w:val="00C76B31"/>
    <w:rsid w:val="00C801ED"/>
    <w:rsid w:val="00C803A5"/>
    <w:rsid w:val="00C8425F"/>
    <w:rsid w:val="00C847AA"/>
    <w:rsid w:val="00C91B4F"/>
    <w:rsid w:val="00C94C18"/>
    <w:rsid w:val="00C95303"/>
    <w:rsid w:val="00C97568"/>
    <w:rsid w:val="00CA0ED9"/>
    <w:rsid w:val="00CA26FE"/>
    <w:rsid w:val="00CA2A00"/>
    <w:rsid w:val="00CA3878"/>
    <w:rsid w:val="00CA48B7"/>
    <w:rsid w:val="00CA6B71"/>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0B8C"/>
    <w:rsid w:val="00CC2806"/>
    <w:rsid w:val="00CC2977"/>
    <w:rsid w:val="00CC5CC9"/>
    <w:rsid w:val="00CC67A7"/>
    <w:rsid w:val="00CC7F3C"/>
    <w:rsid w:val="00CD0366"/>
    <w:rsid w:val="00CD0CED"/>
    <w:rsid w:val="00CD4051"/>
    <w:rsid w:val="00CD41D3"/>
    <w:rsid w:val="00CD514E"/>
    <w:rsid w:val="00CD6E64"/>
    <w:rsid w:val="00CE0482"/>
    <w:rsid w:val="00CE0F0F"/>
    <w:rsid w:val="00CE12EA"/>
    <w:rsid w:val="00CE2F95"/>
    <w:rsid w:val="00CE355F"/>
    <w:rsid w:val="00CE6130"/>
    <w:rsid w:val="00CE6E45"/>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5E21"/>
    <w:rsid w:val="00D16BE9"/>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2EF1"/>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70A43"/>
    <w:rsid w:val="00D70C7F"/>
    <w:rsid w:val="00D70C88"/>
    <w:rsid w:val="00D71C9D"/>
    <w:rsid w:val="00D71D29"/>
    <w:rsid w:val="00D724A9"/>
    <w:rsid w:val="00D7362A"/>
    <w:rsid w:val="00D75E37"/>
    <w:rsid w:val="00D769B7"/>
    <w:rsid w:val="00D77FDC"/>
    <w:rsid w:val="00D80F3B"/>
    <w:rsid w:val="00D843B3"/>
    <w:rsid w:val="00D84D07"/>
    <w:rsid w:val="00D85829"/>
    <w:rsid w:val="00D85945"/>
    <w:rsid w:val="00D869D3"/>
    <w:rsid w:val="00D86E5B"/>
    <w:rsid w:val="00D86EA9"/>
    <w:rsid w:val="00D90BEA"/>
    <w:rsid w:val="00D923BB"/>
    <w:rsid w:val="00D92F60"/>
    <w:rsid w:val="00D936A6"/>
    <w:rsid w:val="00D941E6"/>
    <w:rsid w:val="00D96DBB"/>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0AA4"/>
    <w:rsid w:val="00DC194C"/>
    <w:rsid w:val="00DC1EE3"/>
    <w:rsid w:val="00DC79EB"/>
    <w:rsid w:val="00DC7A39"/>
    <w:rsid w:val="00DD09D6"/>
    <w:rsid w:val="00DD2109"/>
    <w:rsid w:val="00DD3937"/>
    <w:rsid w:val="00DD4413"/>
    <w:rsid w:val="00DD59B3"/>
    <w:rsid w:val="00DD7C8A"/>
    <w:rsid w:val="00DE14BE"/>
    <w:rsid w:val="00DE2BE1"/>
    <w:rsid w:val="00DE4D91"/>
    <w:rsid w:val="00DE4FCD"/>
    <w:rsid w:val="00DE5B99"/>
    <w:rsid w:val="00DE6B74"/>
    <w:rsid w:val="00DE72B1"/>
    <w:rsid w:val="00DF31A1"/>
    <w:rsid w:val="00DF76C2"/>
    <w:rsid w:val="00E000EE"/>
    <w:rsid w:val="00E006AA"/>
    <w:rsid w:val="00E00EA7"/>
    <w:rsid w:val="00E024EA"/>
    <w:rsid w:val="00E02535"/>
    <w:rsid w:val="00E031FF"/>
    <w:rsid w:val="00E0389D"/>
    <w:rsid w:val="00E04358"/>
    <w:rsid w:val="00E076DC"/>
    <w:rsid w:val="00E1068C"/>
    <w:rsid w:val="00E112A6"/>
    <w:rsid w:val="00E12434"/>
    <w:rsid w:val="00E1248C"/>
    <w:rsid w:val="00E13537"/>
    <w:rsid w:val="00E13BC0"/>
    <w:rsid w:val="00E1472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CB1"/>
    <w:rsid w:val="00E3796C"/>
    <w:rsid w:val="00E4057B"/>
    <w:rsid w:val="00E40C0D"/>
    <w:rsid w:val="00E41816"/>
    <w:rsid w:val="00E42DAA"/>
    <w:rsid w:val="00E43330"/>
    <w:rsid w:val="00E436AA"/>
    <w:rsid w:val="00E46AC2"/>
    <w:rsid w:val="00E47A82"/>
    <w:rsid w:val="00E51B25"/>
    <w:rsid w:val="00E56510"/>
    <w:rsid w:val="00E56951"/>
    <w:rsid w:val="00E570C1"/>
    <w:rsid w:val="00E61EBA"/>
    <w:rsid w:val="00E656C5"/>
    <w:rsid w:val="00E7190E"/>
    <w:rsid w:val="00E737D6"/>
    <w:rsid w:val="00E74B2E"/>
    <w:rsid w:val="00E754A4"/>
    <w:rsid w:val="00E7666E"/>
    <w:rsid w:val="00E8095F"/>
    <w:rsid w:val="00E83288"/>
    <w:rsid w:val="00E837CB"/>
    <w:rsid w:val="00E8405D"/>
    <w:rsid w:val="00E84170"/>
    <w:rsid w:val="00E9149A"/>
    <w:rsid w:val="00E94BCD"/>
    <w:rsid w:val="00E96158"/>
    <w:rsid w:val="00E96CE4"/>
    <w:rsid w:val="00E96EBC"/>
    <w:rsid w:val="00E979DC"/>
    <w:rsid w:val="00EA19F2"/>
    <w:rsid w:val="00EA25FA"/>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25D3"/>
    <w:rsid w:val="00EC30F9"/>
    <w:rsid w:val="00EC3782"/>
    <w:rsid w:val="00EC52E1"/>
    <w:rsid w:val="00EC56A5"/>
    <w:rsid w:val="00EC6FA0"/>
    <w:rsid w:val="00EC7989"/>
    <w:rsid w:val="00EC79D2"/>
    <w:rsid w:val="00EC7BD1"/>
    <w:rsid w:val="00ED401D"/>
    <w:rsid w:val="00ED42B1"/>
    <w:rsid w:val="00EE1280"/>
    <w:rsid w:val="00EE15A0"/>
    <w:rsid w:val="00EE193E"/>
    <w:rsid w:val="00EE4512"/>
    <w:rsid w:val="00EE46EB"/>
    <w:rsid w:val="00EE4E4E"/>
    <w:rsid w:val="00EE53DD"/>
    <w:rsid w:val="00EE7A42"/>
    <w:rsid w:val="00EF0956"/>
    <w:rsid w:val="00EF2CAA"/>
    <w:rsid w:val="00EF35E2"/>
    <w:rsid w:val="00EF5B9E"/>
    <w:rsid w:val="00EF5E4C"/>
    <w:rsid w:val="00EF7E0E"/>
    <w:rsid w:val="00F00215"/>
    <w:rsid w:val="00F003CA"/>
    <w:rsid w:val="00F026F4"/>
    <w:rsid w:val="00F03BF2"/>
    <w:rsid w:val="00F0439F"/>
    <w:rsid w:val="00F05069"/>
    <w:rsid w:val="00F05EB7"/>
    <w:rsid w:val="00F067FC"/>
    <w:rsid w:val="00F071EC"/>
    <w:rsid w:val="00F07890"/>
    <w:rsid w:val="00F10099"/>
    <w:rsid w:val="00F1116D"/>
    <w:rsid w:val="00F12230"/>
    <w:rsid w:val="00F16EE2"/>
    <w:rsid w:val="00F210D6"/>
    <w:rsid w:val="00F22682"/>
    <w:rsid w:val="00F249C1"/>
    <w:rsid w:val="00F25DFF"/>
    <w:rsid w:val="00F26704"/>
    <w:rsid w:val="00F30896"/>
    <w:rsid w:val="00F308A0"/>
    <w:rsid w:val="00F32C93"/>
    <w:rsid w:val="00F33CB2"/>
    <w:rsid w:val="00F33CE1"/>
    <w:rsid w:val="00F33D7D"/>
    <w:rsid w:val="00F34AD7"/>
    <w:rsid w:val="00F35409"/>
    <w:rsid w:val="00F37786"/>
    <w:rsid w:val="00F37915"/>
    <w:rsid w:val="00F37C57"/>
    <w:rsid w:val="00F408BB"/>
    <w:rsid w:val="00F42D8F"/>
    <w:rsid w:val="00F43EF6"/>
    <w:rsid w:val="00F43FBF"/>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271"/>
    <w:rsid w:val="00F939E0"/>
    <w:rsid w:val="00F972D0"/>
    <w:rsid w:val="00F97C4F"/>
    <w:rsid w:val="00FA0B8A"/>
    <w:rsid w:val="00FA2181"/>
    <w:rsid w:val="00FA3665"/>
    <w:rsid w:val="00FA3898"/>
    <w:rsid w:val="00FA3A5F"/>
    <w:rsid w:val="00FA3EE4"/>
    <w:rsid w:val="00FA5926"/>
    <w:rsid w:val="00FA622A"/>
    <w:rsid w:val="00FA6332"/>
    <w:rsid w:val="00FB2BF2"/>
    <w:rsid w:val="00FB3127"/>
    <w:rsid w:val="00FB3157"/>
    <w:rsid w:val="00FB4471"/>
    <w:rsid w:val="00FB46F3"/>
    <w:rsid w:val="00FB4890"/>
    <w:rsid w:val="00FB6174"/>
    <w:rsid w:val="00FC1BB9"/>
    <w:rsid w:val="00FC2C94"/>
    <w:rsid w:val="00FC2DF2"/>
    <w:rsid w:val="00FC36C1"/>
    <w:rsid w:val="00FC404A"/>
    <w:rsid w:val="00FC4518"/>
    <w:rsid w:val="00FC4C3C"/>
    <w:rsid w:val="00FC5EEE"/>
    <w:rsid w:val="00FC6654"/>
    <w:rsid w:val="00FD089A"/>
    <w:rsid w:val="00FD099B"/>
    <w:rsid w:val="00FD0D0F"/>
    <w:rsid w:val="00FD2221"/>
    <w:rsid w:val="00FD2BDB"/>
    <w:rsid w:val="00FD657C"/>
    <w:rsid w:val="00FD6C12"/>
    <w:rsid w:val="00FE02B5"/>
    <w:rsid w:val="00FE4723"/>
    <w:rsid w:val="00FE4763"/>
    <w:rsid w:val="00FE7676"/>
    <w:rsid w:val="00FE788B"/>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59"/>
    <w:rsid w:val="001E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B2E9-818F-4684-BED3-DD87571C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19</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PC</cp:lastModifiedBy>
  <cp:revision>96</cp:revision>
  <cp:lastPrinted>2024-01-04T08:48:00Z</cp:lastPrinted>
  <dcterms:created xsi:type="dcterms:W3CDTF">2024-02-16T03:54:00Z</dcterms:created>
  <dcterms:modified xsi:type="dcterms:W3CDTF">2025-09-04T14:15:00Z</dcterms:modified>
</cp:coreProperties>
</file>