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2FEFD" w14:textId="77777777" w:rsidR="00094685" w:rsidRPr="00094685" w:rsidRDefault="00094685" w:rsidP="00094685">
      <w:pPr>
        <w:widowControl w:val="0"/>
        <w:jc w:val="center"/>
        <w:outlineLvl w:val="1"/>
        <w:rPr>
          <w:sz w:val="28"/>
          <w:szCs w:val="28"/>
          <w:lang w:val="nl-NL"/>
        </w:rPr>
      </w:pPr>
      <w:r w:rsidRPr="00094685">
        <w:rPr>
          <w:b/>
          <w:sz w:val="28"/>
          <w:szCs w:val="28"/>
          <w:lang w:val="nl-NL"/>
        </w:rPr>
        <w:t>Chương V. YÊU CẦU VỀ KỸ THUẬT</w:t>
      </w:r>
    </w:p>
    <w:p w14:paraId="31BD2C71" w14:textId="77777777" w:rsidR="00094685" w:rsidRPr="00094685" w:rsidRDefault="00094685" w:rsidP="00094685">
      <w:pPr>
        <w:pStyle w:val="Subtitle"/>
        <w:rPr>
          <w:sz w:val="20"/>
          <w:szCs w:val="32"/>
          <w:lang w:val="nl-NL"/>
        </w:rPr>
      </w:pPr>
    </w:p>
    <w:p w14:paraId="415EC0B2" w14:textId="77777777" w:rsidR="00094685" w:rsidRPr="00094685" w:rsidRDefault="00094685" w:rsidP="00094685">
      <w:pPr>
        <w:pStyle w:val="SectionVIHeader"/>
        <w:widowControl w:val="0"/>
        <w:spacing w:before="0" w:after="0"/>
        <w:ind w:firstLine="709"/>
        <w:jc w:val="both"/>
        <w:rPr>
          <w:sz w:val="26"/>
          <w:szCs w:val="26"/>
          <w:lang w:val="nl-NL"/>
        </w:rPr>
      </w:pPr>
      <w:r w:rsidRPr="00094685">
        <w:rPr>
          <w:sz w:val="26"/>
          <w:szCs w:val="26"/>
          <w:lang w:val="nl-NL"/>
        </w:rPr>
        <w:t>Mục 1. Yêu cầu về kỹ thuật</w:t>
      </w:r>
    </w:p>
    <w:p w14:paraId="6B1337BD" w14:textId="77777777" w:rsidR="00094685" w:rsidRPr="00094685" w:rsidRDefault="00094685" w:rsidP="00094685">
      <w:pPr>
        <w:widowControl w:val="0"/>
        <w:ind w:firstLine="709"/>
        <w:rPr>
          <w:b/>
          <w:i/>
          <w:sz w:val="26"/>
          <w:szCs w:val="26"/>
          <w:lang w:val="nl-NL"/>
        </w:rPr>
      </w:pPr>
      <w:r w:rsidRPr="00094685">
        <w:rPr>
          <w:b/>
          <w:i/>
          <w:sz w:val="26"/>
          <w:szCs w:val="26"/>
          <w:lang w:val="nl-NL"/>
        </w:rPr>
        <w:t xml:space="preserve">1.1. Giới thiệu chung về </w:t>
      </w:r>
      <w:r w:rsidRPr="00094685">
        <w:rPr>
          <w:b/>
          <w:i/>
          <w:sz w:val="26"/>
          <w:szCs w:val="26"/>
        </w:rPr>
        <w:t>dự toán mua sắm</w:t>
      </w:r>
      <w:r w:rsidRPr="00094685">
        <w:rPr>
          <w:b/>
          <w:i/>
          <w:sz w:val="26"/>
          <w:szCs w:val="26"/>
          <w:lang w:val="nl-NL"/>
        </w:rPr>
        <w:t>, gói thầu</w:t>
      </w:r>
    </w:p>
    <w:p w14:paraId="5B4E4E03" w14:textId="77777777" w:rsidR="00094685" w:rsidRPr="00094685" w:rsidRDefault="00094685" w:rsidP="00094685">
      <w:pPr>
        <w:widowControl w:val="0"/>
        <w:tabs>
          <w:tab w:val="right" w:pos="7272"/>
        </w:tabs>
        <w:ind w:firstLine="709"/>
        <w:rPr>
          <w:sz w:val="26"/>
          <w:szCs w:val="26"/>
          <w:lang w:val="nl-NL"/>
        </w:rPr>
      </w:pPr>
      <w:bookmarkStart w:id="0" w:name="_Hlk154743134"/>
      <w:r w:rsidRPr="00094685">
        <w:rPr>
          <w:sz w:val="26"/>
          <w:szCs w:val="26"/>
          <w:lang w:val="nl-NL"/>
        </w:rPr>
        <w:t>- Tên dự toán</w:t>
      </w:r>
      <w:r w:rsidRPr="00094685">
        <w:rPr>
          <w:sz w:val="26"/>
          <w:szCs w:val="26"/>
        </w:rPr>
        <w:t>: Mua sắm hóa chất xét nghiệm sinh hóa cho máy COBAS C702 dự trù 12 tháng (2025 – 2026)</w:t>
      </w:r>
      <w:r w:rsidRPr="00094685">
        <w:rPr>
          <w:sz w:val="26"/>
          <w:szCs w:val="26"/>
          <w:lang w:val="nl-NL"/>
        </w:rPr>
        <w:t xml:space="preserve">. </w:t>
      </w:r>
    </w:p>
    <w:p w14:paraId="6613A8C5" w14:textId="77777777" w:rsidR="00094685" w:rsidRPr="00094685" w:rsidRDefault="00094685" w:rsidP="00094685">
      <w:pPr>
        <w:widowControl w:val="0"/>
        <w:ind w:firstLine="709"/>
        <w:rPr>
          <w:sz w:val="26"/>
          <w:szCs w:val="26"/>
          <w:lang w:val="nl-NL"/>
        </w:rPr>
      </w:pPr>
      <w:r w:rsidRPr="00094685">
        <w:rPr>
          <w:sz w:val="26"/>
          <w:szCs w:val="26"/>
          <w:lang w:val="nl-NL"/>
        </w:rPr>
        <w:t xml:space="preserve">- Nguồn vốn: </w:t>
      </w:r>
      <w:r w:rsidRPr="00094685">
        <w:rPr>
          <w:sz w:val="26"/>
          <w:szCs w:val="26"/>
        </w:rPr>
        <w:t>Nguồn thu viện phí, bảo hiểm y tế và các nguồn thu hợp pháp khác của Bệnh viện</w:t>
      </w:r>
    </w:p>
    <w:p w14:paraId="1B3E8C0C" w14:textId="77777777" w:rsidR="00094685" w:rsidRPr="00094685" w:rsidRDefault="00094685" w:rsidP="00094685">
      <w:pPr>
        <w:widowControl w:val="0"/>
        <w:ind w:firstLine="709"/>
        <w:rPr>
          <w:sz w:val="26"/>
          <w:szCs w:val="26"/>
          <w:lang w:val="nl-NL"/>
        </w:rPr>
      </w:pPr>
      <w:r w:rsidRPr="00094685">
        <w:rPr>
          <w:sz w:val="26"/>
          <w:szCs w:val="26"/>
          <w:lang w:val="nl-NL"/>
        </w:rPr>
        <w:t xml:space="preserve">- Chủ đầu tư: </w:t>
      </w:r>
      <w:r w:rsidRPr="00094685">
        <w:rPr>
          <w:sz w:val="26"/>
          <w:szCs w:val="26"/>
        </w:rPr>
        <w:t>Bệnh viện Đa khoa Hải Dương</w:t>
      </w:r>
      <w:r w:rsidRPr="00094685">
        <w:rPr>
          <w:sz w:val="26"/>
          <w:szCs w:val="26"/>
          <w:lang w:val="nl-NL"/>
        </w:rPr>
        <w:t>.</w:t>
      </w:r>
    </w:p>
    <w:p w14:paraId="498F7336" w14:textId="77777777" w:rsidR="00094685" w:rsidRPr="00094685" w:rsidRDefault="00094685" w:rsidP="00094685">
      <w:pPr>
        <w:widowControl w:val="0"/>
        <w:ind w:firstLine="709"/>
        <w:rPr>
          <w:sz w:val="26"/>
          <w:szCs w:val="26"/>
          <w:lang w:val="nl-NL"/>
        </w:rPr>
      </w:pPr>
      <w:r w:rsidRPr="00094685">
        <w:rPr>
          <w:sz w:val="26"/>
          <w:szCs w:val="26"/>
          <w:lang w:val="nl-NL"/>
        </w:rPr>
        <w:t xml:space="preserve">- Tên gói thầu: </w:t>
      </w:r>
      <w:r w:rsidRPr="00094685">
        <w:rPr>
          <w:sz w:val="26"/>
          <w:szCs w:val="26"/>
        </w:rPr>
        <w:t>Mua sắm hóa chất xét nghiệm sinh hóa cho máy COBAS C702 dự trù 12 tháng (2025 – 2026)</w:t>
      </w:r>
    </w:p>
    <w:p w14:paraId="1F43CA11" w14:textId="77777777" w:rsidR="00094685" w:rsidRPr="00094685" w:rsidRDefault="00094685" w:rsidP="00094685">
      <w:pPr>
        <w:widowControl w:val="0"/>
        <w:ind w:firstLine="709"/>
        <w:rPr>
          <w:sz w:val="26"/>
          <w:szCs w:val="26"/>
          <w:lang w:val="nl-NL"/>
        </w:rPr>
      </w:pPr>
      <w:r w:rsidRPr="00094685">
        <w:rPr>
          <w:sz w:val="26"/>
          <w:szCs w:val="26"/>
          <w:lang w:val="nl-NL"/>
        </w:rPr>
        <w:t>- Giá gói thầu: 1.450.748.271 đồng</w:t>
      </w:r>
    </w:p>
    <w:p w14:paraId="06ABB3CA" w14:textId="77777777" w:rsidR="00094685" w:rsidRPr="00094685" w:rsidRDefault="00094685" w:rsidP="00094685">
      <w:pPr>
        <w:widowControl w:val="0"/>
        <w:ind w:firstLine="709"/>
        <w:rPr>
          <w:sz w:val="26"/>
          <w:szCs w:val="26"/>
          <w:lang w:val="nl-NL"/>
        </w:rPr>
      </w:pPr>
      <w:r w:rsidRPr="00094685">
        <w:rPr>
          <w:sz w:val="26"/>
          <w:szCs w:val="26"/>
          <w:lang w:val="nl-NL"/>
        </w:rPr>
        <w:t>- Hình thức lựa chọn nhà thầu: Đấu thầu rộng rãi, trong nước, qua mạng</w:t>
      </w:r>
    </w:p>
    <w:p w14:paraId="041CF60C" w14:textId="77777777" w:rsidR="00094685" w:rsidRPr="00094685" w:rsidRDefault="00094685" w:rsidP="00094685">
      <w:pPr>
        <w:widowControl w:val="0"/>
        <w:ind w:firstLine="709"/>
        <w:rPr>
          <w:sz w:val="26"/>
          <w:szCs w:val="26"/>
          <w:lang w:val="nl-NL"/>
        </w:rPr>
      </w:pPr>
      <w:r w:rsidRPr="00094685">
        <w:rPr>
          <w:sz w:val="26"/>
          <w:szCs w:val="26"/>
          <w:lang w:val="nl-NL"/>
        </w:rPr>
        <w:t>- Phương thức lựa chọn nhà thầu: Một giai đoạn một túi hồ sơ.</w:t>
      </w:r>
    </w:p>
    <w:p w14:paraId="6617DD89" w14:textId="77777777" w:rsidR="00094685" w:rsidRPr="00094685" w:rsidRDefault="00094685" w:rsidP="00094685">
      <w:pPr>
        <w:widowControl w:val="0"/>
        <w:ind w:firstLine="709"/>
        <w:rPr>
          <w:sz w:val="26"/>
          <w:szCs w:val="26"/>
          <w:lang w:val="nl-NL"/>
        </w:rPr>
      </w:pPr>
      <w:r w:rsidRPr="00094685">
        <w:rPr>
          <w:sz w:val="26"/>
          <w:szCs w:val="26"/>
          <w:lang w:val="nl-NL"/>
        </w:rPr>
        <w:t>- Thời gian tổ chức lựa chọn nhà thầu: 90 ngày</w:t>
      </w:r>
    </w:p>
    <w:p w14:paraId="3C9AACEF" w14:textId="77777777" w:rsidR="00094685" w:rsidRPr="00094685" w:rsidRDefault="00094685" w:rsidP="00094685">
      <w:pPr>
        <w:widowControl w:val="0"/>
        <w:ind w:firstLine="709"/>
        <w:rPr>
          <w:sz w:val="26"/>
          <w:szCs w:val="26"/>
          <w:lang w:val="nl-NL"/>
        </w:rPr>
      </w:pPr>
      <w:r w:rsidRPr="00094685">
        <w:rPr>
          <w:sz w:val="26"/>
          <w:szCs w:val="26"/>
          <w:lang w:val="nl-NL"/>
        </w:rPr>
        <w:t>- Thời gian bắt đầu tổ chức lựa chọn nhà thầu: Quý III năm 2025</w:t>
      </w:r>
    </w:p>
    <w:p w14:paraId="14E91056" w14:textId="77777777" w:rsidR="00094685" w:rsidRPr="00094685" w:rsidRDefault="00094685" w:rsidP="00094685">
      <w:pPr>
        <w:widowControl w:val="0"/>
        <w:ind w:firstLine="709"/>
        <w:rPr>
          <w:sz w:val="26"/>
          <w:szCs w:val="26"/>
          <w:lang w:val="nl-NL"/>
        </w:rPr>
      </w:pPr>
      <w:r w:rsidRPr="00094685">
        <w:rPr>
          <w:sz w:val="26"/>
          <w:szCs w:val="26"/>
          <w:lang w:val="nl-NL"/>
        </w:rPr>
        <w:t>- Loại hợp đồng: Theo đơn giá cố định.</w:t>
      </w:r>
    </w:p>
    <w:p w14:paraId="4C247FF8" w14:textId="77777777" w:rsidR="00094685" w:rsidRPr="00094685" w:rsidRDefault="00094685" w:rsidP="00094685">
      <w:pPr>
        <w:widowControl w:val="0"/>
        <w:ind w:firstLine="709"/>
        <w:rPr>
          <w:i/>
          <w:sz w:val="26"/>
          <w:szCs w:val="26"/>
          <w:lang w:val="nl-NL"/>
        </w:rPr>
      </w:pPr>
      <w:r w:rsidRPr="00094685">
        <w:rPr>
          <w:sz w:val="26"/>
          <w:szCs w:val="26"/>
          <w:lang w:val="nl-NL"/>
        </w:rPr>
        <w:t>- Thời gian thực hiện gói thầu: 12 tháng kể từ ngày hợp đồng có hiệu lực</w:t>
      </w:r>
      <w:r w:rsidRPr="00094685">
        <w:rPr>
          <w:i/>
          <w:sz w:val="26"/>
          <w:szCs w:val="26"/>
          <w:lang w:val="nl-NL"/>
        </w:rPr>
        <w:t>.</w:t>
      </w:r>
    </w:p>
    <w:p w14:paraId="2F4E26EF" w14:textId="77777777" w:rsidR="00094685" w:rsidRPr="00094685" w:rsidRDefault="00094685" w:rsidP="00094685">
      <w:pPr>
        <w:widowControl w:val="0"/>
        <w:ind w:firstLine="709"/>
        <w:rPr>
          <w:spacing w:val="2"/>
          <w:sz w:val="26"/>
          <w:szCs w:val="26"/>
          <w:lang w:val="nl-NL"/>
        </w:rPr>
      </w:pPr>
      <w:r w:rsidRPr="00094685">
        <w:rPr>
          <w:sz w:val="26"/>
          <w:szCs w:val="26"/>
          <w:lang w:val="nl-NL"/>
        </w:rPr>
        <w:t>- Tùy chọn mua thêm: 330.746.646 đồng</w:t>
      </w:r>
    </w:p>
    <w:bookmarkEnd w:id="0"/>
    <w:p w14:paraId="6438707F" w14:textId="77777777" w:rsidR="00094685" w:rsidRPr="00094685" w:rsidRDefault="00094685" w:rsidP="00094685">
      <w:pPr>
        <w:widowControl w:val="0"/>
        <w:ind w:firstLine="709"/>
        <w:rPr>
          <w:b/>
          <w:i/>
          <w:sz w:val="26"/>
          <w:szCs w:val="26"/>
          <w:lang w:val="nl-NL"/>
        </w:rPr>
      </w:pPr>
      <w:r w:rsidRPr="00094685">
        <w:rPr>
          <w:b/>
          <w:i/>
          <w:sz w:val="26"/>
          <w:szCs w:val="26"/>
          <w:lang w:val="nl-NL"/>
        </w:rPr>
        <w:t>1.2. Yêu cầu về kỹ thuật</w:t>
      </w:r>
    </w:p>
    <w:p w14:paraId="64409186" w14:textId="77777777" w:rsidR="00094685" w:rsidRPr="00094685" w:rsidRDefault="00094685" w:rsidP="00094685">
      <w:pPr>
        <w:ind w:right="43" w:firstLine="709"/>
        <w:rPr>
          <w:b/>
          <w:i/>
          <w:sz w:val="26"/>
          <w:szCs w:val="26"/>
        </w:rPr>
      </w:pPr>
      <w:r w:rsidRPr="00094685">
        <w:rPr>
          <w:b/>
          <w:i/>
          <w:sz w:val="26"/>
          <w:szCs w:val="26"/>
        </w:rPr>
        <w:t>1.2.1. Yêu cầu chung</w:t>
      </w:r>
    </w:p>
    <w:p w14:paraId="1C1BB645" w14:textId="77777777" w:rsidR="00094685" w:rsidRPr="00094685" w:rsidRDefault="00094685" w:rsidP="00094685">
      <w:pPr>
        <w:ind w:firstLine="709"/>
        <w:rPr>
          <w:bCs/>
          <w:sz w:val="26"/>
          <w:szCs w:val="26"/>
        </w:rPr>
      </w:pPr>
      <w:r w:rsidRPr="00094685">
        <w:rPr>
          <w:bCs/>
          <w:sz w:val="26"/>
          <w:szCs w:val="26"/>
        </w:rPr>
        <w:t>- Nhà thầu tham gia dự thầu phải chào đúng và đủ chủng loại, khối lượng hàng hoá theo phần lô tham dự nêu tại bảng Phạm vi cung cấp thuộc Mẫu số 01 Chương IV.</w:t>
      </w:r>
    </w:p>
    <w:p w14:paraId="6E2C40D1" w14:textId="77777777" w:rsidR="00094685" w:rsidRPr="00094685" w:rsidRDefault="00094685" w:rsidP="00094685">
      <w:pPr>
        <w:ind w:firstLine="709"/>
        <w:rPr>
          <w:bCs/>
          <w:iCs/>
          <w:sz w:val="26"/>
          <w:szCs w:val="26"/>
        </w:rPr>
      </w:pPr>
      <w:r w:rsidRPr="00094685">
        <w:rPr>
          <w:bCs/>
          <w:iCs/>
          <w:sz w:val="26"/>
          <w:szCs w:val="26"/>
        </w:rPr>
        <w:t>- Nhà thầu phải nêu đầy đủ, cụ thể tất cả các hạng mục hàng hóa chào thầu theo quy định của E-HSMT và ghi rõ model/ký mã hiệu (yêu cầu ghi rõ model, ký mã hiệu, mã code của từng loại hàng hóa dự thầu, không được viết dưới định dạng xxx hoặc aaa, ...), nhãn hiệu, hãng sản xuất, hãng chủ sở hữu, xuất xứ. Nhà thầu phải chào đầy đủ và riêng biệt thiết bị/hệ thống chính và các phụ kiện, lựa chọn nâng cấp (options) đảm bảo đáp ứng yêu cầu về cấu hình, thông số kỹ thuật</w:t>
      </w:r>
    </w:p>
    <w:p w14:paraId="32BF8444" w14:textId="77777777" w:rsidR="00094685" w:rsidRPr="00094685" w:rsidRDefault="00094685" w:rsidP="00094685">
      <w:pPr>
        <w:ind w:firstLine="709"/>
        <w:rPr>
          <w:bCs/>
          <w:sz w:val="26"/>
          <w:szCs w:val="26"/>
        </w:rPr>
      </w:pPr>
      <w:r w:rsidRPr="00094685">
        <w:rPr>
          <w:bCs/>
          <w:sz w:val="26"/>
          <w:szCs w:val="26"/>
        </w:rPr>
        <w:t>- Hàng hóa mới 100%, chưa sử dụng, các kiện hàng nguyên trước khi giao nhận đều phải còn nguyên đai, nguyên kiện</w:t>
      </w:r>
    </w:p>
    <w:p w14:paraId="784205BB" w14:textId="77777777" w:rsidR="00094685" w:rsidRPr="00094685" w:rsidRDefault="00094685" w:rsidP="00094685">
      <w:pPr>
        <w:ind w:firstLine="709"/>
        <w:rPr>
          <w:b/>
          <w:i/>
          <w:sz w:val="26"/>
          <w:szCs w:val="26"/>
          <w:lang w:val="nl-NL"/>
        </w:rPr>
      </w:pPr>
      <w:r w:rsidRPr="00094685">
        <w:rPr>
          <w:b/>
          <w:i/>
          <w:sz w:val="26"/>
          <w:szCs w:val="26"/>
          <w:lang w:val="nl-NL"/>
        </w:rPr>
        <w:t xml:space="preserve">1.2.2 Yêu cầu kỹ thuật cụ thể </w:t>
      </w:r>
    </w:p>
    <w:p w14:paraId="17E2DFC1" w14:textId="77777777" w:rsidR="00094685" w:rsidRPr="00094685" w:rsidRDefault="00094685" w:rsidP="00094685">
      <w:pPr>
        <w:ind w:firstLine="709"/>
        <w:rPr>
          <w:bCs/>
          <w:sz w:val="26"/>
          <w:szCs w:val="26"/>
        </w:rPr>
      </w:pPr>
      <w:r w:rsidRPr="00094685">
        <w:rPr>
          <w:bCs/>
          <w:sz w:val="26"/>
          <w:szCs w:val="26"/>
        </w:rPr>
        <w:t>- Nhãn hiệu, model, ký mã hiệu ghi trong E-HSMT (nếu có) chỉ nhằm mục đích mô tả và không nhằm mục đích hạn chế nhà thầu, nhà thầu có thể chào hàng các thiết bị có tính tương đương hoặc tốt hơn. (“Tương đương” có nghĩa là có đặc tính kỹ thuật tương tự, có tính năng sử dụng là tương đương với các thiết bị đã nêu trên). Trường hợp chào tính năng, thông số kỹ thuật tương đương thì nhà thầu phải có diễn giải và cung cấp tài liệu chứng minh sự tương đương đó.</w:t>
      </w:r>
    </w:p>
    <w:p w14:paraId="75AEBCA9" w14:textId="77777777" w:rsidR="00094685" w:rsidRPr="00094685" w:rsidRDefault="00094685" w:rsidP="00094685">
      <w:pPr>
        <w:ind w:firstLine="709"/>
        <w:rPr>
          <w:bCs/>
          <w:sz w:val="26"/>
          <w:szCs w:val="26"/>
        </w:rPr>
        <w:sectPr w:rsidR="00094685" w:rsidRPr="00094685" w:rsidSect="00094685">
          <w:footnotePr>
            <w:numRestart w:val="eachPage"/>
          </w:footnotePr>
          <w:endnotePr>
            <w:numFmt w:val="decimal"/>
          </w:endnotePr>
          <w:pgSz w:w="11906" w:h="16838" w:code="9"/>
          <w:pgMar w:top="1134" w:right="1134" w:bottom="1134" w:left="1134" w:header="284" w:footer="0" w:gutter="0"/>
          <w:cols w:space="720"/>
          <w:noEndnote/>
          <w:docGrid w:linePitch="381"/>
        </w:sectPr>
      </w:pPr>
      <w:r w:rsidRPr="00094685">
        <w:rPr>
          <w:bCs/>
          <w:sz w:val="26"/>
          <w:szCs w:val="26"/>
        </w:rPr>
        <w:t xml:space="preserve">- E-HSDT có Bảng so sánh đáp ứng yêu cầu kỹ thuật (hoặc bảng chào kỹ thuật… hoặc tương đương) thể hiện cụ thể các thông số kỹ thuật và các thông tin của hàng hóa chào thầu so với yêu cầu kỹ thuật sau đây: </w:t>
      </w:r>
    </w:p>
    <w:p w14:paraId="4B889F86" w14:textId="77777777" w:rsidR="00094685" w:rsidRPr="00094685" w:rsidRDefault="00094685" w:rsidP="00094685">
      <w:pPr>
        <w:ind w:firstLine="709"/>
        <w:rPr>
          <w:b/>
          <w:i/>
          <w:sz w:val="26"/>
          <w:szCs w:val="26"/>
          <w:lang w:val="nl-NL"/>
        </w:rPr>
      </w:pPr>
    </w:p>
    <w:tbl>
      <w:tblPr>
        <w:tblW w:w="1503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204"/>
        <w:gridCol w:w="4058"/>
        <w:gridCol w:w="1187"/>
        <w:gridCol w:w="1358"/>
        <w:gridCol w:w="2425"/>
        <w:gridCol w:w="1320"/>
        <w:gridCol w:w="980"/>
        <w:gridCol w:w="873"/>
      </w:tblGrid>
      <w:tr w:rsidR="00094685" w:rsidRPr="00094685" w14:paraId="37CDA56D" w14:textId="77777777" w:rsidTr="00DD400E">
        <w:trPr>
          <w:trHeight w:val="507"/>
          <w:tblHeader/>
        </w:trPr>
        <w:tc>
          <w:tcPr>
            <w:tcW w:w="632" w:type="dxa"/>
            <w:vMerge w:val="restart"/>
            <w:shd w:val="clear" w:color="auto" w:fill="auto"/>
            <w:vAlign w:val="center"/>
            <w:hideMark/>
          </w:tcPr>
          <w:p w14:paraId="535CA288" w14:textId="77777777" w:rsidR="00094685" w:rsidRPr="00094685" w:rsidRDefault="00094685" w:rsidP="00DD400E">
            <w:pPr>
              <w:jc w:val="center"/>
              <w:rPr>
                <w:b/>
                <w:bCs/>
                <w:sz w:val="22"/>
                <w:szCs w:val="22"/>
                <w:lang w:val="vi-VN" w:eastAsia="vi-VN"/>
              </w:rPr>
            </w:pPr>
            <w:r w:rsidRPr="00094685">
              <w:rPr>
                <w:b/>
                <w:bCs/>
                <w:sz w:val="22"/>
                <w:szCs w:val="22"/>
                <w:lang w:val="vi-VN" w:eastAsia="vi-VN"/>
              </w:rPr>
              <w:t xml:space="preserve">STT </w:t>
            </w:r>
          </w:p>
        </w:tc>
        <w:tc>
          <w:tcPr>
            <w:tcW w:w="2204" w:type="dxa"/>
            <w:vMerge w:val="restart"/>
            <w:shd w:val="clear" w:color="auto" w:fill="auto"/>
            <w:vAlign w:val="center"/>
            <w:hideMark/>
          </w:tcPr>
          <w:p w14:paraId="23D426DB" w14:textId="77777777" w:rsidR="00094685" w:rsidRPr="00094685" w:rsidRDefault="00094685" w:rsidP="00DD400E">
            <w:pPr>
              <w:jc w:val="center"/>
              <w:rPr>
                <w:b/>
                <w:bCs/>
                <w:sz w:val="22"/>
                <w:szCs w:val="22"/>
                <w:lang w:val="vi-VN" w:eastAsia="vi-VN"/>
              </w:rPr>
            </w:pPr>
            <w:r w:rsidRPr="00094685">
              <w:rPr>
                <w:b/>
                <w:bCs/>
                <w:sz w:val="22"/>
                <w:szCs w:val="22"/>
                <w:lang w:val="vi-VN" w:eastAsia="vi-VN"/>
              </w:rPr>
              <w:t xml:space="preserve">Tên hàng hóa </w:t>
            </w:r>
          </w:p>
        </w:tc>
        <w:tc>
          <w:tcPr>
            <w:tcW w:w="4058" w:type="dxa"/>
            <w:vMerge w:val="restart"/>
            <w:shd w:val="clear" w:color="auto" w:fill="auto"/>
            <w:vAlign w:val="center"/>
            <w:hideMark/>
          </w:tcPr>
          <w:p w14:paraId="1CE3652B" w14:textId="77777777" w:rsidR="00094685" w:rsidRPr="00094685" w:rsidRDefault="00094685" w:rsidP="00DD400E">
            <w:pPr>
              <w:jc w:val="center"/>
              <w:rPr>
                <w:b/>
                <w:bCs/>
                <w:sz w:val="22"/>
                <w:szCs w:val="22"/>
                <w:lang w:val="vi-VN" w:eastAsia="vi-VN"/>
              </w:rPr>
            </w:pPr>
            <w:r w:rsidRPr="00094685">
              <w:rPr>
                <w:b/>
                <w:bCs/>
                <w:sz w:val="22"/>
                <w:szCs w:val="22"/>
                <w:lang w:val="vi-VN" w:eastAsia="vi-VN"/>
              </w:rPr>
              <w:t>Thông số kỹ thuật cơ bản</w:t>
            </w:r>
          </w:p>
        </w:tc>
        <w:tc>
          <w:tcPr>
            <w:tcW w:w="1187" w:type="dxa"/>
            <w:vMerge w:val="restart"/>
            <w:shd w:val="clear" w:color="auto" w:fill="auto"/>
            <w:vAlign w:val="center"/>
            <w:hideMark/>
          </w:tcPr>
          <w:p w14:paraId="5AACF2A5" w14:textId="77777777" w:rsidR="00094685" w:rsidRPr="00094685" w:rsidRDefault="00094685" w:rsidP="00DD400E">
            <w:pPr>
              <w:jc w:val="center"/>
              <w:rPr>
                <w:b/>
                <w:bCs/>
                <w:sz w:val="22"/>
                <w:szCs w:val="22"/>
                <w:lang w:val="vi-VN" w:eastAsia="vi-VN"/>
              </w:rPr>
            </w:pPr>
            <w:r w:rsidRPr="00094685">
              <w:rPr>
                <w:b/>
                <w:bCs/>
                <w:sz w:val="22"/>
                <w:szCs w:val="22"/>
                <w:lang w:val="vi-VN" w:eastAsia="vi-VN"/>
              </w:rPr>
              <w:t>Phân loại TTBYT (A,B,C,D)</w:t>
            </w:r>
          </w:p>
        </w:tc>
        <w:tc>
          <w:tcPr>
            <w:tcW w:w="1358" w:type="dxa"/>
            <w:vMerge w:val="restart"/>
            <w:shd w:val="clear" w:color="auto" w:fill="auto"/>
            <w:vAlign w:val="center"/>
            <w:hideMark/>
          </w:tcPr>
          <w:p w14:paraId="37E57D7B" w14:textId="77777777" w:rsidR="00094685" w:rsidRPr="00094685" w:rsidRDefault="00094685" w:rsidP="00DD400E">
            <w:pPr>
              <w:jc w:val="center"/>
              <w:rPr>
                <w:b/>
                <w:bCs/>
                <w:sz w:val="22"/>
                <w:szCs w:val="22"/>
                <w:lang w:val="vi-VN" w:eastAsia="vi-VN"/>
              </w:rPr>
            </w:pPr>
            <w:r w:rsidRPr="00094685">
              <w:rPr>
                <w:b/>
                <w:bCs/>
                <w:sz w:val="22"/>
                <w:szCs w:val="22"/>
                <w:lang w:val="vi-VN" w:eastAsia="vi-VN"/>
              </w:rPr>
              <w:t>TCCL</w:t>
            </w:r>
          </w:p>
        </w:tc>
        <w:tc>
          <w:tcPr>
            <w:tcW w:w="2425" w:type="dxa"/>
            <w:vMerge w:val="restart"/>
            <w:shd w:val="clear" w:color="auto" w:fill="auto"/>
            <w:vAlign w:val="center"/>
            <w:hideMark/>
          </w:tcPr>
          <w:p w14:paraId="7A0BB3D8" w14:textId="77777777" w:rsidR="00094685" w:rsidRPr="00094685" w:rsidRDefault="00094685" w:rsidP="00DD400E">
            <w:pPr>
              <w:jc w:val="center"/>
              <w:rPr>
                <w:b/>
                <w:bCs/>
                <w:sz w:val="22"/>
                <w:szCs w:val="22"/>
                <w:lang w:val="vi-VN" w:eastAsia="vi-VN"/>
              </w:rPr>
            </w:pPr>
            <w:r w:rsidRPr="00094685">
              <w:rPr>
                <w:b/>
                <w:bCs/>
                <w:sz w:val="22"/>
                <w:szCs w:val="22"/>
                <w:lang w:val="vi-VN" w:eastAsia="vi-VN"/>
              </w:rPr>
              <w:t>Hạn SD</w:t>
            </w:r>
          </w:p>
        </w:tc>
        <w:tc>
          <w:tcPr>
            <w:tcW w:w="1320" w:type="dxa"/>
            <w:vMerge w:val="restart"/>
            <w:shd w:val="clear" w:color="auto" w:fill="auto"/>
            <w:vAlign w:val="center"/>
            <w:hideMark/>
          </w:tcPr>
          <w:p w14:paraId="2DFF4F58" w14:textId="77777777" w:rsidR="00094685" w:rsidRPr="00094685" w:rsidRDefault="00094685" w:rsidP="00DD400E">
            <w:pPr>
              <w:jc w:val="center"/>
              <w:rPr>
                <w:b/>
                <w:bCs/>
                <w:sz w:val="22"/>
                <w:szCs w:val="22"/>
                <w:lang w:val="vi-VN" w:eastAsia="vi-VN"/>
              </w:rPr>
            </w:pPr>
            <w:r w:rsidRPr="00094685">
              <w:rPr>
                <w:b/>
                <w:bCs/>
                <w:sz w:val="22"/>
                <w:szCs w:val="22"/>
                <w:lang w:val="vi-VN" w:eastAsia="vi-VN"/>
              </w:rPr>
              <w:t>Quy cách đóng gói/ Hộp</w:t>
            </w:r>
          </w:p>
        </w:tc>
        <w:tc>
          <w:tcPr>
            <w:tcW w:w="980" w:type="dxa"/>
            <w:vMerge w:val="restart"/>
            <w:shd w:val="clear" w:color="auto" w:fill="auto"/>
            <w:vAlign w:val="center"/>
            <w:hideMark/>
          </w:tcPr>
          <w:p w14:paraId="3693AFC5" w14:textId="77777777" w:rsidR="00094685" w:rsidRPr="00094685" w:rsidRDefault="00094685" w:rsidP="00DD400E">
            <w:pPr>
              <w:jc w:val="center"/>
              <w:rPr>
                <w:b/>
                <w:bCs/>
                <w:sz w:val="22"/>
                <w:szCs w:val="22"/>
                <w:lang w:val="vi-VN" w:eastAsia="vi-VN"/>
              </w:rPr>
            </w:pPr>
            <w:r w:rsidRPr="00094685">
              <w:rPr>
                <w:b/>
                <w:bCs/>
                <w:sz w:val="22"/>
                <w:szCs w:val="22"/>
                <w:lang w:val="vi-VN" w:eastAsia="vi-VN"/>
              </w:rPr>
              <w:t>Đơn vị tính</w:t>
            </w:r>
          </w:p>
        </w:tc>
        <w:tc>
          <w:tcPr>
            <w:tcW w:w="873" w:type="dxa"/>
            <w:vMerge w:val="restart"/>
            <w:shd w:val="clear" w:color="auto" w:fill="auto"/>
            <w:vAlign w:val="center"/>
            <w:hideMark/>
          </w:tcPr>
          <w:p w14:paraId="5ACAF95F" w14:textId="77777777" w:rsidR="00094685" w:rsidRPr="00094685" w:rsidRDefault="00094685" w:rsidP="00DD400E">
            <w:pPr>
              <w:jc w:val="center"/>
              <w:rPr>
                <w:b/>
                <w:bCs/>
                <w:sz w:val="22"/>
                <w:szCs w:val="22"/>
                <w:lang w:val="vi-VN" w:eastAsia="vi-VN"/>
              </w:rPr>
            </w:pPr>
            <w:r w:rsidRPr="00094685">
              <w:rPr>
                <w:b/>
                <w:bCs/>
                <w:sz w:val="22"/>
                <w:szCs w:val="22"/>
                <w:lang w:val="vi-VN" w:eastAsia="vi-VN"/>
              </w:rPr>
              <w:t>Số lượng</w:t>
            </w:r>
          </w:p>
        </w:tc>
      </w:tr>
      <w:tr w:rsidR="00094685" w:rsidRPr="00094685" w14:paraId="49089D92" w14:textId="77777777" w:rsidTr="00DD400E">
        <w:trPr>
          <w:trHeight w:val="253"/>
          <w:tblHeader/>
        </w:trPr>
        <w:tc>
          <w:tcPr>
            <w:tcW w:w="632" w:type="dxa"/>
            <w:vMerge/>
            <w:vAlign w:val="center"/>
            <w:hideMark/>
          </w:tcPr>
          <w:p w14:paraId="6750205C" w14:textId="77777777" w:rsidR="00094685" w:rsidRPr="00094685" w:rsidRDefault="00094685" w:rsidP="00DD400E">
            <w:pPr>
              <w:rPr>
                <w:b/>
                <w:bCs/>
                <w:sz w:val="22"/>
                <w:szCs w:val="22"/>
                <w:lang w:val="vi-VN" w:eastAsia="vi-VN"/>
              </w:rPr>
            </w:pPr>
          </w:p>
        </w:tc>
        <w:tc>
          <w:tcPr>
            <w:tcW w:w="2204" w:type="dxa"/>
            <w:vMerge/>
            <w:vAlign w:val="center"/>
            <w:hideMark/>
          </w:tcPr>
          <w:p w14:paraId="07F65A7E" w14:textId="77777777" w:rsidR="00094685" w:rsidRPr="00094685" w:rsidRDefault="00094685" w:rsidP="00DD400E">
            <w:pPr>
              <w:rPr>
                <w:b/>
                <w:bCs/>
                <w:sz w:val="22"/>
                <w:szCs w:val="22"/>
                <w:lang w:val="vi-VN" w:eastAsia="vi-VN"/>
              </w:rPr>
            </w:pPr>
          </w:p>
        </w:tc>
        <w:tc>
          <w:tcPr>
            <w:tcW w:w="4058" w:type="dxa"/>
            <w:vMerge/>
            <w:vAlign w:val="center"/>
            <w:hideMark/>
          </w:tcPr>
          <w:p w14:paraId="10FA4AED" w14:textId="77777777" w:rsidR="00094685" w:rsidRPr="00094685" w:rsidRDefault="00094685" w:rsidP="00DD400E">
            <w:pPr>
              <w:jc w:val="left"/>
              <w:rPr>
                <w:b/>
                <w:bCs/>
                <w:sz w:val="22"/>
                <w:szCs w:val="22"/>
                <w:lang w:val="vi-VN" w:eastAsia="vi-VN"/>
              </w:rPr>
            </w:pPr>
          </w:p>
        </w:tc>
        <w:tc>
          <w:tcPr>
            <w:tcW w:w="1187" w:type="dxa"/>
            <w:vMerge/>
            <w:vAlign w:val="center"/>
            <w:hideMark/>
          </w:tcPr>
          <w:p w14:paraId="6D190D95" w14:textId="77777777" w:rsidR="00094685" w:rsidRPr="00094685" w:rsidRDefault="00094685" w:rsidP="00DD400E">
            <w:pPr>
              <w:rPr>
                <w:b/>
                <w:bCs/>
                <w:sz w:val="22"/>
                <w:szCs w:val="22"/>
                <w:lang w:val="vi-VN" w:eastAsia="vi-VN"/>
              </w:rPr>
            </w:pPr>
          </w:p>
        </w:tc>
        <w:tc>
          <w:tcPr>
            <w:tcW w:w="1358" w:type="dxa"/>
            <w:vMerge/>
            <w:vAlign w:val="center"/>
            <w:hideMark/>
          </w:tcPr>
          <w:p w14:paraId="752B02C3" w14:textId="77777777" w:rsidR="00094685" w:rsidRPr="00094685" w:rsidRDefault="00094685" w:rsidP="00DD400E">
            <w:pPr>
              <w:rPr>
                <w:b/>
                <w:bCs/>
                <w:sz w:val="22"/>
                <w:szCs w:val="22"/>
                <w:lang w:val="vi-VN" w:eastAsia="vi-VN"/>
              </w:rPr>
            </w:pPr>
          </w:p>
        </w:tc>
        <w:tc>
          <w:tcPr>
            <w:tcW w:w="2425" w:type="dxa"/>
            <w:vMerge/>
            <w:vAlign w:val="center"/>
            <w:hideMark/>
          </w:tcPr>
          <w:p w14:paraId="0E15F9F0" w14:textId="77777777" w:rsidR="00094685" w:rsidRPr="00094685" w:rsidRDefault="00094685" w:rsidP="00DD400E">
            <w:pPr>
              <w:rPr>
                <w:b/>
                <w:bCs/>
                <w:sz w:val="22"/>
                <w:szCs w:val="22"/>
                <w:lang w:val="vi-VN" w:eastAsia="vi-VN"/>
              </w:rPr>
            </w:pPr>
          </w:p>
        </w:tc>
        <w:tc>
          <w:tcPr>
            <w:tcW w:w="1320" w:type="dxa"/>
            <w:vMerge/>
            <w:vAlign w:val="center"/>
            <w:hideMark/>
          </w:tcPr>
          <w:p w14:paraId="7C2232D7" w14:textId="77777777" w:rsidR="00094685" w:rsidRPr="00094685" w:rsidRDefault="00094685" w:rsidP="00DD400E">
            <w:pPr>
              <w:rPr>
                <w:b/>
                <w:bCs/>
                <w:sz w:val="22"/>
                <w:szCs w:val="22"/>
                <w:lang w:val="vi-VN" w:eastAsia="vi-VN"/>
              </w:rPr>
            </w:pPr>
          </w:p>
        </w:tc>
        <w:tc>
          <w:tcPr>
            <w:tcW w:w="980" w:type="dxa"/>
            <w:vMerge/>
            <w:vAlign w:val="center"/>
            <w:hideMark/>
          </w:tcPr>
          <w:p w14:paraId="47056D52" w14:textId="77777777" w:rsidR="00094685" w:rsidRPr="00094685" w:rsidRDefault="00094685" w:rsidP="00DD400E">
            <w:pPr>
              <w:rPr>
                <w:b/>
                <w:bCs/>
                <w:sz w:val="22"/>
                <w:szCs w:val="22"/>
                <w:lang w:val="vi-VN" w:eastAsia="vi-VN"/>
              </w:rPr>
            </w:pPr>
          </w:p>
        </w:tc>
        <w:tc>
          <w:tcPr>
            <w:tcW w:w="873" w:type="dxa"/>
            <w:vMerge/>
            <w:vAlign w:val="center"/>
            <w:hideMark/>
          </w:tcPr>
          <w:p w14:paraId="363FCF83" w14:textId="77777777" w:rsidR="00094685" w:rsidRPr="00094685" w:rsidRDefault="00094685" w:rsidP="00DD400E">
            <w:pPr>
              <w:rPr>
                <w:b/>
                <w:bCs/>
                <w:sz w:val="22"/>
                <w:szCs w:val="22"/>
                <w:lang w:val="vi-VN" w:eastAsia="vi-VN"/>
              </w:rPr>
            </w:pPr>
          </w:p>
        </w:tc>
      </w:tr>
      <w:tr w:rsidR="00094685" w:rsidRPr="00094685" w14:paraId="4908C5BA" w14:textId="77777777" w:rsidTr="00DD400E">
        <w:trPr>
          <w:trHeight w:val="20"/>
        </w:trPr>
        <w:tc>
          <w:tcPr>
            <w:tcW w:w="632" w:type="dxa"/>
            <w:shd w:val="clear" w:color="auto" w:fill="auto"/>
            <w:noWrap/>
            <w:vAlign w:val="center"/>
            <w:hideMark/>
          </w:tcPr>
          <w:p w14:paraId="6A91C0BB" w14:textId="77777777" w:rsidR="00094685" w:rsidRPr="00094685" w:rsidRDefault="00094685" w:rsidP="00DD400E">
            <w:pPr>
              <w:jc w:val="center"/>
              <w:rPr>
                <w:sz w:val="22"/>
                <w:szCs w:val="22"/>
                <w:lang w:val="vi-VN" w:eastAsia="vi-VN"/>
              </w:rPr>
            </w:pPr>
            <w:r w:rsidRPr="00094685">
              <w:rPr>
                <w:sz w:val="22"/>
                <w:szCs w:val="22"/>
                <w:lang w:val="vi-VN" w:eastAsia="vi-VN"/>
              </w:rPr>
              <w:t>1</w:t>
            </w:r>
          </w:p>
        </w:tc>
        <w:tc>
          <w:tcPr>
            <w:tcW w:w="2204" w:type="dxa"/>
            <w:shd w:val="clear" w:color="auto" w:fill="auto"/>
            <w:vAlign w:val="center"/>
            <w:hideMark/>
          </w:tcPr>
          <w:p w14:paraId="749BA5D7" w14:textId="77777777" w:rsidR="00094685" w:rsidRPr="00094685" w:rsidRDefault="00094685" w:rsidP="00DD400E">
            <w:pPr>
              <w:rPr>
                <w:sz w:val="22"/>
                <w:szCs w:val="22"/>
                <w:lang w:val="vi-VN" w:eastAsia="vi-VN"/>
              </w:rPr>
            </w:pPr>
            <w:r w:rsidRPr="00094685">
              <w:rPr>
                <w:sz w:val="22"/>
                <w:szCs w:val="22"/>
                <w:lang w:val="vi-VN" w:eastAsia="vi-VN"/>
              </w:rPr>
              <w:t>Thuốc thử xét nghiệm Albumin</w:t>
            </w:r>
          </w:p>
        </w:tc>
        <w:tc>
          <w:tcPr>
            <w:tcW w:w="4058" w:type="dxa"/>
            <w:shd w:val="clear" w:color="auto" w:fill="auto"/>
            <w:vAlign w:val="center"/>
            <w:hideMark/>
          </w:tcPr>
          <w:p w14:paraId="12361621" w14:textId="77777777" w:rsidR="00094685" w:rsidRPr="00094685" w:rsidRDefault="00094685" w:rsidP="00DD400E">
            <w:pPr>
              <w:jc w:val="left"/>
              <w:rPr>
                <w:sz w:val="22"/>
                <w:szCs w:val="22"/>
                <w:lang w:val="vi-VN" w:eastAsia="vi-VN"/>
              </w:rPr>
            </w:pPr>
            <w:r w:rsidRPr="00094685">
              <w:rPr>
                <w:sz w:val="22"/>
                <w:szCs w:val="22"/>
                <w:lang w:val="vi-VN" w:eastAsia="vi-VN"/>
              </w:rPr>
              <w:t xml:space="preserve">Khoảng đo: </w:t>
            </w:r>
            <w:r w:rsidRPr="00094685">
              <w:rPr>
                <w:sz w:val="22"/>
                <w:szCs w:val="22"/>
                <w:lang w:val="vi-VN" w:eastAsia="vi-VN"/>
              </w:rPr>
              <w:br/>
              <w:t xml:space="preserve">Từ ≤2 </w:t>
            </w:r>
            <w:r w:rsidRPr="00094685">
              <w:rPr>
                <w:sz w:val="22"/>
                <w:szCs w:val="22"/>
                <w:lang w:val="vi-VN" w:eastAsia="vi-VN"/>
              </w:rPr>
              <w:noBreakHyphen/>
              <w:t xml:space="preserve"> ≥60 g/L </w:t>
            </w:r>
          </w:p>
        </w:tc>
        <w:tc>
          <w:tcPr>
            <w:tcW w:w="1187" w:type="dxa"/>
            <w:shd w:val="clear" w:color="auto" w:fill="auto"/>
            <w:noWrap/>
            <w:vAlign w:val="center"/>
            <w:hideMark/>
          </w:tcPr>
          <w:p w14:paraId="3FFBAE8E" w14:textId="77777777" w:rsidR="00094685" w:rsidRPr="00094685" w:rsidRDefault="00094685" w:rsidP="00DD400E">
            <w:pPr>
              <w:jc w:val="center"/>
              <w:rPr>
                <w:sz w:val="22"/>
                <w:szCs w:val="22"/>
                <w:lang w:val="vi-VN" w:eastAsia="vi-VN"/>
              </w:rPr>
            </w:pPr>
            <w:r w:rsidRPr="00094685">
              <w:rPr>
                <w:sz w:val="22"/>
                <w:szCs w:val="22"/>
                <w:lang w:val="vi-VN" w:eastAsia="vi-VN"/>
              </w:rPr>
              <w:t>Loại B</w:t>
            </w:r>
          </w:p>
        </w:tc>
        <w:tc>
          <w:tcPr>
            <w:tcW w:w="1358" w:type="dxa"/>
            <w:shd w:val="clear" w:color="auto" w:fill="auto"/>
            <w:vAlign w:val="center"/>
            <w:hideMark/>
          </w:tcPr>
          <w:p w14:paraId="35644AC3"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hideMark/>
          </w:tcPr>
          <w:p w14:paraId="6394F820"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hideMark/>
          </w:tcPr>
          <w:p w14:paraId="64FFC2EF" w14:textId="77777777" w:rsidR="00094685" w:rsidRPr="00094685" w:rsidRDefault="00094685" w:rsidP="00DD400E">
            <w:pPr>
              <w:jc w:val="center"/>
              <w:rPr>
                <w:sz w:val="22"/>
                <w:szCs w:val="22"/>
                <w:lang w:val="vi-VN" w:eastAsia="vi-VN"/>
              </w:rPr>
            </w:pPr>
            <w:r w:rsidRPr="00094685">
              <w:rPr>
                <w:sz w:val="22"/>
                <w:szCs w:val="22"/>
                <w:lang w:val="vi-VN" w:eastAsia="vi-VN"/>
              </w:rPr>
              <w:t>750 test</w:t>
            </w:r>
          </w:p>
        </w:tc>
        <w:tc>
          <w:tcPr>
            <w:tcW w:w="980" w:type="dxa"/>
            <w:shd w:val="clear" w:color="auto" w:fill="auto"/>
            <w:noWrap/>
            <w:vAlign w:val="center"/>
            <w:hideMark/>
          </w:tcPr>
          <w:p w14:paraId="42E62676"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hideMark/>
          </w:tcPr>
          <w:p w14:paraId="125E5C54" w14:textId="77777777" w:rsidR="00094685" w:rsidRPr="00094685" w:rsidRDefault="00094685" w:rsidP="00DD400E">
            <w:pPr>
              <w:jc w:val="center"/>
              <w:rPr>
                <w:sz w:val="22"/>
                <w:szCs w:val="22"/>
                <w:lang w:val="vi-VN" w:eastAsia="vi-VN"/>
              </w:rPr>
            </w:pPr>
            <w:r w:rsidRPr="00094685">
              <w:rPr>
                <w:sz w:val="22"/>
                <w:szCs w:val="22"/>
                <w:lang w:val="vi-VN" w:eastAsia="vi-VN"/>
              </w:rPr>
              <w:t>15</w:t>
            </w:r>
          </w:p>
        </w:tc>
      </w:tr>
      <w:tr w:rsidR="00094685" w:rsidRPr="00094685" w14:paraId="29F4BA3C" w14:textId="77777777" w:rsidTr="00DD400E">
        <w:trPr>
          <w:trHeight w:val="20"/>
        </w:trPr>
        <w:tc>
          <w:tcPr>
            <w:tcW w:w="632" w:type="dxa"/>
            <w:shd w:val="clear" w:color="auto" w:fill="auto"/>
            <w:noWrap/>
            <w:vAlign w:val="center"/>
            <w:hideMark/>
          </w:tcPr>
          <w:p w14:paraId="709647C9" w14:textId="77777777" w:rsidR="00094685" w:rsidRPr="00094685" w:rsidRDefault="00094685" w:rsidP="00DD400E">
            <w:pPr>
              <w:jc w:val="center"/>
              <w:rPr>
                <w:sz w:val="22"/>
                <w:szCs w:val="22"/>
                <w:lang w:val="vi-VN" w:eastAsia="vi-VN"/>
              </w:rPr>
            </w:pPr>
            <w:r w:rsidRPr="00094685">
              <w:rPr>
                <w:sz w:val="22"/>
                <w:szCs w:val="22"/>
                <w:lang w:val="vi-VN" w:eastAsia="vi-VN"/>
              </w:rPr>
              <w:t>2</w:t>
            </w:r>
          </w:p>
        </w:tc>
        <w:tc>
          <w:tcPr>
            <w:tcW w:w="2204" w:type="dxa"/>
            <w:shd w:val="clear" w:color="auto" w:fill="auto"/>
            <w:vAlign w:val="center"/>
            <w:hideMark/>
          </w:tcPr>
          <w:p w14:paraId="504CD458" w14:textId="77777777" w:rsidR="00094685" w:rsidRPr="00094685" w:rsidRDefault="00094685" w:rsidP="00DD400E">
            <w:pPr>
              <w:rPr>
                <w:sz w:val="22"/>
                <w:szCs w:val="22"/>
                <w:lang w:val="vi-VN" w:eastAsia="vi-VN"/>
              </w:rPr>
            </w:pPr>
            <w:r w:rsidRPr="00094685">
              <w:rPr>
                <w:sz w:val="22"/>
                <w:szCs w:val="22"/>
                <w:lang w:val="vi-VN" w:eastAsia="vi-VN"/>
              </w:rPr>
              <w:t>Thuốc thử xét nghiệm GPT/ALT</w:t>
            </w:r>
          </w:p>
        </w:tc>
        <w:tc>
          <w:tcPr>
            <w:tcW w:w="4058" w:type="dxa"/>
            <w:shd w:val="clear" w:color="auto" w:fill="auto"/>
            <w:vAlign w:val="center"/>
            <w:hideMark/>
          </w:tcPr>
          <w:p w14:paraId="2E7B0438" w14:textId="77777777" w:rsidR="00094685" w:rsidRPr="00094685" w:rsidRDefault="00094685" w:rsidP="00DD400E">
            <w:pPr>
              <w:jc w:val="left"/>
              <w:rPr>
                <w:sz w:val="22"/>
                <w:szCs w:val="22"/>
                <w:lang w:val="vi-VN" w:eastAsia="vi-VN"/>
              </w:rPr>
            </w:pPr>
            <w:r w:rsidRPr="00094685">
              <w:rPr>
                <w:sz w:val="22"/>
                <w:szCs w:val="22"/>
                <w:lang w:val="vi-VN" w:eastAsia="vi-VN"/>
              </w:rPr>
              <w:t xml:space="preserve"> Khoảng đo</w:t>
            </w:r>
            <w:r w:rsidRPr="00094685">
              <w:rPr>
                <w:sz w:val="22"/>
                <w:szCs w:val="22"/>
                <w:lang w:val="vi-VN" w:eastAsia="vi-VN"/>
              </w:rPr>
              <w:br/>
              <w:t xml:space="preserve">Từ ≤5 - ≥700 U/L </w:t>
            </w:r>
          </w:p>
        </w:tc>
        <w:tc>
          <w:tcPr>
            <w:tcW w:w="1187" w:type="dxa"/>
            <w:shd w:val="clear" w:color="auto" w:fill="auto"/>
            <w:noWrap/>
            <w:vAlign w:val="center"/>
            <w:hideMark/>
          </w:tcPr>
          <w:p w14:paraId="405DA06D" w14:textId="77777777" w:rsidR="00094685" w:rsidRPr="00094685" w:rsidRDefault="00094685" w:rsidP="00DD400E">
            <w:pPr>
              <w:jc w:val="center"/>
              <w:rPr>
                <w:sz w:val="22"/>
                <w:szCs w:val="22"/>
                <w:lang w:val="vi-VN" w:eastAsia="vi-VN"/>
              </w:rPr>
            </w:pPr>
            <w:r w:rsidRPr="00094685">
              <w:rPr>
                <w:sz w:val="22"/>
                <w:szCs w:val="22"/>
                <w:lang w:val="vi-VN" w:eastAsia="vi-VN"/>
              </w:rPr>
              <w:t>Loại B</w:t>
            </w:r>
          </w:p>
        </w:tc>
        <w:tc>
          <w:tcPr>
            <w:tcW w:w="1358" w:type="dxa"/>
            <w:shd w:val="clear" w:color="auto" w:fill="auto"/>
            <w:vAlign w:val="center"/>
            <w:hideMark/>
          </w:tcPr>
          <w:p w14:paraId="62E04565"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hideMark/>
          </w:tcPr>
          <w:p w14:paraId="50D31EB0"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hideMark/>
          </w:tcPr>
          <w:p w14:paraId="4E4D2E76" w14:textId="77777777" w:rsidR="00094685" w:rsidRPr="00094685" w:rsidRDefault="00094685" w:rsidP="00DD400E">
            <w:pPr>
              <w:jc w:val="center"/>
              <w:rPr>
                <w:sz w:val="22"/>
                <w:szCs w:val="22"/>
                <w:lang w:val="vi-VN" w:eastAsia="vi-VN"/>
              </w:rPr>
            </w:pPr>
            <w:r w:rsidRPr="00094685">
              <w:rPr>
                <w:sz w:val="22"/>
                <w:szCs w:val="22"/>
                <w:lang w:val="vi-VN" w:eastAsia="vi-VN"/>
              </w:rPr>
              <w:t>1100 test</w:t>
            </w:r>
          </w:p>
        </w:tc>
        <w:tc>
          <w:tcPr>
            <w:tcW w:w="980" w:type="dxa"/>
            <w:shd w:val="clear" w:color="auto" w:fill="auto"/>
            <w:noWrap/>
            <w:vAlign w:val="center"/>
            <w:hideMark/>
          </w:tcPr>
          <w:p w14:paraId="01FC4D9F"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hideMark/>
          </w:tcPr>
          <w:p w14:paraId="473A7DB1" w14:textId="77777777" w:rsidR="00094685" w:rsidRPr="00094685" w:rsidRDefault="00094685" w:rsidP="00DD400E">
            <w:pPr>
              <w:jc w:val="center"/>
              <w:rPr>
                <w:sz w:val="22"/>
                <w:szCs w:val="22"/>
                <w:lang w:val="vi-VN" w:eastAsia="vi-VN"/>
              </w:rPr>
            </w:pPr>
            <w:r w:rsidRPr="00094685">
              <w:rPr>
                <w:sz w:val="22"/>
                <w:szCs w:val="22"/>
                <w:lang w:val="vi-VN" w:eastAsia="vi-VN"/>
              </w:rPr>
              <w:t>40</w:t>
            </w:r>
          </w:p>
        </w:tc>
      </w:tr>
      <w:tr w:rsidR="00094685" w:rsidRPr="00094685" w14:paraId="0F98964C" w14:textId="77777777" w:rsidTr="00DD400E">
        <w:trPr>
          <w:trHeight w:val="20"/>
        </w:trPr>
        <w:tc>
          <w:tcPr>
            <w:tcW w:w="632" w:type="dxa"/>
            <w:shd w:val="clear" w:color="auto" w:fill="auto"/>
            <w:noWrap/>
            <w:vAlign w:val="center"/>
            <w:hideMark/>
          </w:tcPr>
          <w:p w14:paraId="2C994C7E" w14:textId="77777777" w:rsidR="00094685" w:rsidRPr="00094685" w:rsidRDefault="00094685" w:rsidP="00DD400E">
            <w:pPr>
              <w:jc w:val="center"/>
              <w:rPr>
                <w:sz w:val="22"/>
                <w:szCs w:val="22"/>
                <w:lang w:val="vi-VN" w:eastAsia="vi-VN"/>
              </w:rPr>
            </w:pPr>
            <w:r w:rsidRPr="00094685">
              <w:rPr>
                <w:sz w:val="22"/>
                <w:szCs w:val="22"/>
                <w:lang w:val="vi-VN" w:eastAsia="vi-VN"/>
              </w:rPr>
              <w:t>3</w:t>
            </w:r>
          </w:p>
        </w:tc>
        <w:tc>
          <w:tcPr>
            <w:tcW w:w="2204" w:type="dxa"/>
            <w:shd w:val="clear" w:color="auto" w:fill="auto"/>
            <w:vAlign w:val="center"/>
            <w:hideMark/>
          </w:tcPr>
          <w:p w14:paraId="10183633" w14:textId="77777777" w:rsidR="00094685" w:rsidRPr="00094685" w:rsidRDefault="00094685" w:rsidP="00DD400E">
            <w:pPr>
              <w:rPr>
                <w:sz w:val="22"/>
                <w:szCs w:val="22"/>
                <w:lang w:val="vi-VN" w:eastAsia="vi-VN"/>
              </w:rPr>
            </w:pPr>
            <w:r w:rsidRPr="00094685">
              <w:rPr>
                <w:sz w:val="22"/>
                <w:szCs w:val="22"/>
                <w:lang w:val="vi-VN" w:eastAsia="vi-VN"/>
              </w:rPr>
              <w:t>Thuốc thử xét nghiệm amylase</w:t>
            </w:r>
          </w:p>
        </w:tc>
        <w:tc>
          <w:tcPr>
            <w:tcW w:w="4058" w:type="dxa"/>
            <w:shd w:val="clear" w:color="auto" w:fill="auto"/>
            <w:vAlign w:val="center"/>
            <w:hideMark/>
          </w:tcPr>
          <w:p w14:paraId="0BE3ED64" w14:textId="77777777" w:rsidR="00094685" w:rsidRPr="00094685" w:rsidRDefault="00094685" w:rsidP="00DD400E">
            <w:pPr>
              <w:jc w:val="left"/>
              <w:rPr>
                <w:sz w:val="22"/>
                <w:szCs w:val="22"/>
                <w:lang w:val="vi-VN" w:eastAsia="vi-VN"/>
              </w:rPr>
            </w:pPr>
            <w:r w:rsidRPr="00094685">
              <w:rPr>
                <w:sz w:val="22"/>
                <w:szCs w:val="22"/>
                <w:lang w:val="vi-VN" w:eastAsia="vi-VN"/>
              </w:rPr>
              <w:t xml:space="preserve"> Khoảng đo Huyết thanh/huyết tương/nước tiểu Từ ≤3 </w:t>
            </w:r>
            <w:r w:rsidRPr="00094685">
              <w:rPr>
                <w:sz w:val="22"/>
                <w:szCs w:val="22"/>
                <w:lang w:val="vi-VN" w:eastAsia="vi-VN"/>
              </w:rPr>
              <w:noBreakHyphen/>
              <w:t xml:space="preserve"> ≥1500 U/L.</w:t>
            </w:r>
          </w:p>
        </w:tc>
        <w:tc>
          <w:tcPr>
            <w:tcW w:w="1187" w:type="dxa"/>
            <w:shd w:val="clear" w:color="auto" w:fill="auto"/>
            <w:noWrap/>
            <w:vAlign w:val="center"/>
            <w:hideMark/>
          </w:tcPr>
          <w:p w14:paraId="4216C4E8" w14:textId="77777777" w:rsidR="00094685" w:rsidRPr="00094685" w:rsidRDefault="00094685" w:rsidP="00DD400E">
            <w:pPr>
              <w:jc w:val="center"/>
              <w:rPr>
                <w:sz w:val="22"/>
                <w:szCs w:val="22"/>
                <w:lang w:val="vi-VN" w:eastAsia="vi-VN"/>
              </w:rPr>
            </w:pPr>
            <w:r w:rsidRPr="00094685">
              <w:rPr>
                <w:sz w:val="22"/>
                <w:szCs w:val="22"/>
                <w:lang w:val="vi-VN" w:eastAsia="vi-VN"/>
              </w:rPr>
              <w:t>Loại B</w:t>
            </w:r>
          </w:p>
        </w:tc>
        <w:tc>
          <w:tcPr>
            <w:tcW w:w="1358" w:type="dxa"/>
            <w:shd w:val="clear" w:color="auto" w:fill="auto"/>
            <w:vAlign w:val="center"/>
            <w:hideMark/>
          </w:tcPr>
          <w:p w14:paraId="7E8CDF3B"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hideMark/>
          </w:tcPr>
          <w:p w14:paraId="7D5CCA4C"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hideMark/>
          </w:tcPr>
          <w:p w14:paraId="6BC9CD27" w14:textId="77777777" w:rsidR="00094685" w:rsidRPr="00094685" w:rsidRDefault="00094685" w:rsidP="00DD400E">
            <w:pPr>
              <w:jc w:val="center"/>
              <w:rPr>
                <w:sz w:val="22"/>
                <w:szCs w:val="22"/>
                <w:lang w:val="vi-VN" w:eastAsia="vi-VN"/>
              </w:rPr>
            </w:pPr>
            <w:r w:rsidRPr="00094685">
              <w:rPr>
                <w:sz w:val="22"/>
                <w:szCs w:val="22"/>
                <w:lang w:val="vi-VN" w:eastAsia="vi-VN"/>
              </w:rPr>
              <w:t>750 test</w:t>
            </w:r>
          </w:p>
        </w:tc>
        <w:tc>
          <w:tcPr>
            <w:tcW w:w="980" w:type="dxa"/>
            <w:shd w:val="clear" w:color="auto" w:fill="auto"/>
            <w:noWrap/>
            <w:vAlign w:val="center"/>
            <w:hideMark/>
          </w:tcPr>
          <w:p w14:paraId="37D041A3"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hideMark/>
          </w:tcPr>
          <w:p w14:paraId="4B72D66B" w14:textId="77777777" w:rsidR="00094685" w:rsidRPr="00094685" w:rsidRDefault="00094685" w:rsidP="00DD400E">
            <w:pPr>
              <w:jc w:val="center"/>
              <w:rPr>
                <w:sz w:val="22"/>
                <w:szCs w:val="22"/>
                <w:lang w:val="vi-VN" w:eastAsia="vi-VN"/>
              </w:rPr>
            </w:pPr>
            <w:r w:rsidRPr="00094685">
              <w:rPr>
                <w:sz w:val="22"/>
                <w:szCs w:val="22"/>
                <w:lang w:val="vi-VN" w:eastAsia="vi-VN"/>
              </w:rPr>
              <w:t>4</w:t>
            </w:r>
          </w:p>
        </w:tc>
      </w:tr>
      <w:tr w:rsidR="00094685" w:rsidRPr="00094685" w14:paraId="645E675E" w14:textId="77777777" w:rsidTr="00DD400E">
        <w:trPr>
          <w:trHeight w:val="20"/>
        </w:trPr>
        <w:tc>
          <w:tcPr>
            <w:tcW w:w="632" w:type="dxa"/>
            <w:shd w:val="clear" w:color="auto" w:fill="auto"/>
            <w:noWrap/>
            <w:vAlign w:val="center"/>
            <w:hideMark/>
          </w:tcPr>
          <w:p w14:paraId="6BCAA9C3" w14:textId="77777777" w:rsidR="00094685" w:rsidRPr="00094685" w:rsidRDefault="00094685" w:rsidP="00DD400E">
            <w:pPr>
              <w:jc w:val="center"/>
              <w:rPr>
                <w:sz w:val="22"/>
                <w:szCs w:val="22"/>
                <w:lang w:val="vi-VN" w:eastAsia="vi-VN"/>
              </w:rPr>
            </w:pPr>
            <w:r w:rsidRPr="00094685">
              <w:rPr>
                <w:sz w:val="22"/>
                <w:szCs w:val="22"/>
                <w:lang w:val="vi-VN" w:eastAsia="vi-VN"/>
              </w:rPr>
              <w:t>4</w:t>
            </w:r>
          </w:p>
        </w:tc>
        <w:tc>
          <w:tcPr>
            <w:tcW w:w="2204" w:type="dxa"/>
            <w:shd w:val="clear" w:color="auto" w:fill="auto"/>
            <w:vAlign w:val="center"/>
            <w:hideMark/>
          </w:tcPr>
          <w:p w14:paraId="58DF9AF8" w14:textId="77777777" w:rsidR="00094685" w:rsidRPr="00094685" w:rsidRDefault="00094685" w:rsidP="00DD400E">
            <w:pPr>
              <w:rPr>
                <w:sz w:val="22"/>
                <w:szCs w:val="22"/>
                <w:lang w:val="vi-VN" w:eastAsia="vi-VN"/>
              </w:rPr>
            </w:pPr>
            <w:r w:rsidRPr="00094685">
              <w:rPr>
                <w:sz w:val="22"/>
                <w:szCs w:val="22"/>
                <w:lang w:val="vi-VN" w:eastAsia="vi-VN"/>
              </w:rPr>
              <w:t>Thuốc thử xét nghiệm GOT/AST</w:t>
            </w:r>
          </w:p>
        </w:tc>
        <w:tc>
          <w:tcPr>
            <w:tcW w:w="4058" w:type="dxa"/>
            <w:shd w:val="clear" w:color="auto" w:fill="auto"/>
            <w:vAlign w:val="center"/>
            <w:hideMark/>
          </w:tcPr>
          <w:p w14:paraId="15490320" w14:textId="77777777" w:rsidR="00094685" w:rsidRPr="00094685" w:rsidRDefault="00094685" w:rsidP="00DD400E">
            <w:pPr>
              <w:jc w:val="left"/>
              <w:rPr>
                <w:sz w:val="22"/>
                <w:szCs w:val="22"/>
                <w:lang w:val="vi-VN" w:eastAsia="vi-VN"/>
              </w:rPr>
            </w:pPr>
            <w:r w:rsidRPr="00094685">
              <w:rPr>
                <w:sz w:val="22"/>
                <w:szCs w:val="22"/>
                <w:lang w:val="vi-VN" w:eastAsia="vi-VN"/>
              </w:rPr>
              <w:t xml:space="preserve"> Khoảng đo</w:t>
            </w:r>
            <w:r w:rsidRPr="00094685">
              <w:rPr>
                <w:sz w:val="22"/>
                <w:szCs w:val="22"/>
                <w:lang w:val="vi-VN" w:eastAsia="vi-VN"/>
              </w:rPr>
              <w:br/>
              <w:t xml:space="preserve">Từ ≤5 </w:t>
            </w:r>
            <w:r w:rsidRPr="00094685">
              <w:rPr>
                <w:sz w:val="22"/>
                <w:szCs w:val="22"/>
                <w:lang w:val="vi-VN" w:eastAsia="vi-VN"/>
              </w:rPr>
              <w:noBreakHyphen/>
              <w:t xml:space="preserve"> ≥700 U/L </w:t>
            </w:r>
          </w:p>
        </w:tc>
        <w:tc>
          <w:tcPr>
            <w:tcW w:w="1187" w:type="dxa"/>
            <w:shd w:val="clear" w:color="auto" w:fill="auto"/>
            <w:noWrap/>
            <w:vAlign w:val="center"/>
            <w:hideMark/>
          </w:tcPr>
          <w:p w14:paraId="2D098CBC" w14:textId="77777777" w:rsidR="00094685" w:rsidRPr="00094685" w:rsidRDefault="00094685" w:rsidP="00DD400E">
            <w:pPr>
              <w:jc w:val="center"/>
              <w:rPr>
                <w:sz w:val="22"/>
                <w:szCs w:val="22"/>
                <w:lang w:val="vi-VN" w:eastAsia="vi-VN"/>
              </w:rPr>
            </w:pPr>
            <w:r w:rsidRPr="00094685">
              <w:rPr>
                <w:sz w:val="22"/>
                <w:szCs w:val="22"/>
                <w:lang w:val="vi-VN" w:eastAsia="vi-VN"/>
              </w:rPr>
              <w:t>Loại B</w:t>
            </w:r>
          </w:p>
        </w:tc>
        <w:tc>
          <w:tcPr>
            <w:tcW w:w="1358" w:type="dxa"/>
            <w:shd w:val="clear" w:color="auto" w:fill="auto"/>
            <w:vAlign w:val="center"/>
            <w:hideMark/>
          </w:tcPr>
          <w:p w14:paraId="6268E548"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hideMark/>
          </w:tcPr>
          <w:p w14:paraId="6D30E4F4"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hideMark/>
          </w:tcPr>
          <w:p w14:paraId="07CC50C4" w14:textId="77777777" w:rsidR="00094685" w:rsidRPr="00094685" w:rsidRDefault="00094685" w:rsidP="00DD400E">
            <w:pPr>
              <w:jc w:val="center"/>
              <w:rPr>
                <w:sz w:val="22"/>
                <w:szCs w:val="22"/>
                <w:lang w:val="vi-VN" w:eastAsia="vi-VN"/>
              </w:rPr>
            </w:pPr>
            <w:r w:rsidRPr="00094685">
              <w:rPr>
                <w:sz w:val="22"/>
                <w:szCs w:val="22"/>
                <w:lang w:val="vi-VN" w:eastAsia="vi-VN"/>
              </w:rPr>
              <w:t>1100 test</w:t>
            </w:r>
          </w:p>
        </w:tc>
        <w:tc>
          <w:tcPr>
            <w:tcW w:w="980" w:type="dxa"/>
            <w:shd w:val="clear" w:color="auto" w:fill="auto"/>
            <w:noWrap/>
            <w:vAlign w:val="center"/>
            <w:hideMark/>
          </w:tcPr>
          <w:p w14:paraId="444326E0"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hideMark/>
          </w:tcPr>
          <w:p w14:paraId="5F3737A4" w14:textId="77777777" w:rsidR="00094685" w:rsidRPr="00094685" w:rsidRDefault="00094685" w:rsidP="00DD400E">
            <w:pPr>
              <w:jc w:val="center"/>
              <w:rPr>
                <w:sz w:val="22"/>
                <w:szCs w:val="22"/>
                <w:lang w:val="vi-VN" w:eastAsia="vi-VN"/>
              </w:rPr>
            </w:pPr>
            <w:r w:rsidRPr="00094685">
              <w:rPr>
                <w:sz w:val="22"/>
                <w:szCs w:val="22"/>
                <w:lang w:val="vi-VN" w:eastAsia="vi-VN"/>
              </w:rPr>
              <w:t>40</w:t>
            </w:r>
          </w:p>
        </w:tc>
      </w:tr>
      <w:tr w:rsidR="00094685" w:rsidRPr="00094685" w14:paraId="4B39EBEA" w14:textId="77777777" w:rsidTr="00DD400E">
        <w:trPr>
          <w:trHeight w:val="20"/>
        </w:trPr>
        <w:tc>
          <w:tcPr>
            <w:tcW w:w="632" w:type="dxa"/>
            <w:shd w:val="clear" w:color="auto" w:fill="auto"/>
            <w:noWrap/>
            <w:vAlign w:val="center"/>
            <w:hideMark/>
          </w:tcPr>
          <w:p w14:paraId="14B0645B" w14:textId="77777777" w:rsidR="00094685" w:rsidRPr="00094685" w:rsidRDefault="00094685" w:rsidP="00DD400E">
            <w:pPr>
              <w:jc w:val="center"/>
              <w:rPr>
                <w:sz w:val="22"/>
                <w:szCs w:val="22"/>
                <w:lang w:val="vi-VN" w:eastAsia="vi-VN"/>
              </w:rPr>
            </w:pPr>
            <w:r w:rsidRPr="00094685">
              <w:rPr>
                <w:sz w:val="22"/>
                <w:szCs w:val="22"/>
                <w:lang w:val="vi-VN" w:eastAsia="vi-VN"/>
              </w:rPr>
              <w:t>5</w:t>
            </w:r>
          </w:p>
        </w:tc>
        <w:tc>
          <w:tcPr>
            <w:tcW w:w="2204" w:type="dxa"/>
            <w:shd w:val="clear" w:color="auto" w:fill="auto"/>
            <w:vAlign w:val="center"/>
            <w:hideMark/>
          </w:tcPr>
          <w:p w14:paraId="4E06BD6A" w14:textId="77777777" w:rsidR="00094685" w:rsidRPr="00094685" w:rsidRDefault="00094685" w:rsidP="00DD400E">
            <w:pPr>
              <w:rPr>
                <w:sz w:val="22"/>
                <w:szCs w:val="22"/>
                <w:lang w:val="vi-VN" w:eastAsia="vi-VN"/>
              </w:rPr>
            </w:pPr>
            <w:r w:rsidRPr="00094685">
              <w:rPr>
                <w:sz w:val="22"/>
                <w:szCs w:val="22"/>
                <w:lang w:val="vi-VN" w:eastAsia="vi-VN"/>
              </w:rPr>
              <w:t>Thuốc thử xét nghiệm Bilirubin trực tiếp</w:t>
            </w:r>
          </w:p>
        </w:tc>
        <w:tc>
          <w:tcPr>
            <w:tcW w:w="4058" w:type="dxa"/>
            <w:shd w:val="clear" w:color="auto" w:fill="auto"/>
            <w:vAlign w:val="center"/>
            <w:hideMark/>
          </w:tcPr>
          <w:p w14:paraId="739D7AD9" w14:textId="77777777" w:rsidR="00094685" w:rsidRPr="00094685" w:rsidRDefault="00094685" w:rsidP="00DD400E">
            <w:pPr>
              <w:jc w:val="left"/>
              <w:rPr>
                <w:sz w:val="22"/>
                <w:szCs w:val="22"/>
                <w:lang w:val="vi-VN" w:eastAsia="vi-VN"/>
              </w:rPr>
            </w:pPr>
            <w:r w:rsidRPr="00094685">
              <w:rPr>
                <w:sz w:val="22"/>
                <w:szCs w:val="22"/>
                <w:lang w:val="vi-VN" w:eastAsia="vi-VN"/>
              </w:rPr>
              <w:t xml:space="preserve"> Khoảng đo</w:t>
            </w:r>
            <w:r w:rsidRPr="00094685">
              <w:rPr>
                <w:sz w:val="22"/>
                <w:szCs w:val="22"/>
                <w:lang w:val="vi-VN" w:eastAsia="vi-VN"/>
              </w:rPr>
              <w:br/>
              <w:t>Từ ≤1.2</w:t>
            </w:r>
            <w:r w:rsidRPr="00094685">
              <w:rPr>
                <w:sz w:val="22"/>
                <w:szCs w:val="22"/>
                <w:lang w:val="vi-VN" w:eastAsia="vi-VN"/>
              </w:rPr>
              <w:noBreakHyphen/>
              <w:t xml:space="preserve"> ≥236 µmol/L </w:t>
            </w:r>
          </w:p>
        </w:tc>
        <w:tc>
          <w:tcPr>
            <w:tcW w:w="1187" w:type="dxa"/>
            <w:shd w:val="clear" w:color="auto" w:fill="auto"/>
            <w:noWrap/>
            <w:vAlign w:val="center"/>
            <w:hideMark/>
          </w:tcPr>
          <w:p w14:paraId="7B7ED3E2" w14:textId="77777777" w:rsidR="00094685" w:rsidRPr="00094685" w:rsidRDefault="00094685" w:rsidP="00DD400E">
            <w:pPr>
              <w:jc w:val="center"/>
              <w:rPr>
                <w:sz w:val="22"/>
                <w:szCs w:val="22"/>
                <w:lang w:val="vi-VN" w:eastAsia="vi-VN"/>
              </w:rPr>
            </w:pPr>
            <w:r w:rsidRPr="00094685">
              <w:rPr>
                <w:sz w:val="22"/>
                <w:szCs w:val="22"/>
                <w:lang w:val="vi-VN" w:eastAsia="vi-VN"/>
              </w:rPr>
              <w:t>Loại B</w:t>
            </w:r>
          </w:p>
        </w:tc>
        <w:tc>
          <w:tcPr>
            <w:tcW w:w="1358" w:type="dxa"/>
            <w:shd w:val="clear" w:color="auto" w:fill="auto"/>
            <w:vAlign w:val="center"/>
            <w:hideMark/>
          </w:tcPr>
          <w:p w14:paraId="4B938B73"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hideMark/>
          </w:tcPr>
          <w:p w14:paraId="7659887A"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hideMark/>
          </w:tcPr>
          <w:p w14:paraId="63D59805" w14:textId="77777777" w:rsidR="00094685" w:rsidRPr="00094685" w:rsidRDefault="00094685" w:rsidP="00DD400E">
            <w:pPr>
              <w:jc w:val="center"/>
              <w:rPr>
                <w:sz w:val="22"/>
                <w:szCs w:val="22"/>
                <w:lang w:val="vi-VN" w:eastAsia="vi-VN"/>
              </w:rPr>
            </w:pPr>
            <w:r w:rsidRPr="00094685">
              <w:rPr>
                <w:sz w:val="22"/>
                <w:szCs w:val="22"/>
                <w:lang w:val="vi-VN" w:eastAsia="vi-VN"/>
              </w:rPr>
              <w:t>500 test</w:t>
            </w:r>
          </w:p>
        </w:tc>
        <w:tc>
          <w:tcPr>
            <w:tcW w:w="980" w:type="dxa"/>
            <w:shd w:val="clear" w:color="auto" w:fill="auto"/>
            <w:noWrap/>
            <w:vAlign w:val="center"/>
            <w:hideMark/>
          </w:tcPr>
          <w:p w14:paraId="1435E0A5"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hideMark/>
          </w:tcPr>
          <w:p w14:paraId="71F7D1D6" w14:textId="77777777" w:rsidR="00094685" w:rsidRPr="00094685" w:rsidRDefault="00094685" w:rsidP="00DD400E">
            <w:pPr>
              <w:jc w:val="center"/>
              <w:rPr>
                <w:sz w:val="22"/>
                <w:szCs w:val="22"/>
                <w:lang w:val="vi-VN" w:eastAsia="vi-VN"/>
              </w:rPr>
            </w:pPr>
            <w:r w:rsidRPr="00094685">
              <w:rPr>
                <w:sz w:val="22"/>
                <w:szCs w:val="22"/>
                <w:lang w:val="vi-VN" w:eastAsia="vi-VN"/>
              </w:rPr>
              <w:t>8</w:t>
            </w:r>
          </w:p>
        </w:tc>
      </w:tr>
      <w:tr w:rsidR="00094685" w:rsidRPr="00094685" w14:paraId="61060F02" w14:textId="77777777" w:rsidTr="00DD400E">
        <w:trPr>
          <w:trHeight w:val="20"/>
        </w:trPr>
        <w:tc>
          <w:tcPr>
            <w:tcW w:w="632" w:type="dxa"/>
            <w:shd w:val="clear" w:color="auto" w:fill="auto"/>
            <w:noWrap/>
            <w:vAlign w:val="center"/>
            <w:hideMark/>
          </w:tcPr>
          <w:p w14:paraId="081C3C83" w14:textId="77777777" w:rsidR="00094685" w:rsidRPr="00094685" w:rsidRDefault="00094685" w:rsidP="00DD400E">
            <w:pPr>
              <w:jc w:val="center"/>
              <w:rPr>
                <w:sz w:val="22"/>
                <w:szCs w:val="22"/>
                <w:lang w:val="vi-VN" w:eastAsia="vi-VN"/>
              </w:rPr>
            </w:pPr>
            <w:r w:rsidRPr="00094685">
              <w:rPr>
                <w:sz w:val="22"/>
                <w:szCs w:val="22"/>
                <w:lang w:val="vi-VN" w:eastAsia="vi-VN"/>
              </w:rPr>
              <w:t>6</w:t>
            </w:r>
          </w:p>
        </w:tc>
        <w:tc>
          <w:tcPr>
            <w:tcW w:w="2204" w:type="dxa"/>
            <w:shd w:val="clear" w:color="auto" w:fill="auto"/>
            <w:vAlign w:val="center"/>
            <w:hideMark/>
          </w:tcPr>
          <w:p w14:paraId="3E4A3286" w14:textId="77777777" w:rsidR="00094685" w:rsidRPr="00094685" w:rsidRDefault="00094685" w:rsidP="00DD400E">
            <w:pPr>
              <w:rPr>
                <w:sz w:val="22"/>
                <w:szCs w:val="22"/>
                <w:lang w:val="vi-VN" w:eastAsia="vi-VN"/>
              </w:rPr>
            </w:pPr>
            <w:r w:rsidRPr="00094685">
              <w:rPr>
                <w:sz w:val="22"/>
                <w:szCs w:val="22"/>
                <w:lang w:val="vi-VN" w:eastAsia="vi-VN"/>
              </w:rPr>
              <w:t>Thuốc thử xét nghiệm Bilirubin toàn phần</w:t>
            </w:r>
          </w:p>
        </w:tc>
        <w:tc>
          <w:tcPr>
            <w:tcW w:w="4058" w:type="dxa"/>
            <w:shd w:val="clear" w:color="auto" w:fill="auto"/>
            <w:vAlign w:val="center"/>
            <w:hideMark/>
          </w:tcPr>
          <w:p w14:paraId="3F811CB7" w14:textId="77777777" w:rsidR="00094685" w:rsidRPr="00094685" w:rsidRDefault="00094685" w:rsidP="00DD400E">
            <w:pPr>
              <w:jc w:val="left"/>
              <w:rPr>
                <w:sz w:val="22"/>
                <w:szCs w:val="22"/>
                <w:lang w:val="vi-VN" w:eastAsia="vi-VN"/>
              </w:rPr>
            </w:pPr>
            <w:r w:rsidRPr="00094685">
              <w:rPr>
                <w:sz w:val="22"/>
                <w:szCs w:val="22"/>
                <w:lang w:val="vi-VN" w:eastAsia="vi-VN"/>
              </w:rPr>
              <w:t xml:space="preserve"> Khoảng đo </w:t>
            </w:r>
            <w:r w:rsidRPr="00094685">
              <w:rPr>
                <w:sz w:val="22"/>
                <w:szCs w:val="22"/>
                <w:lang w:val="vi-VN" w:eastAsia="vi-VN"/>
              </w:rPr>
              <w:br/>
              <w:t xml:space="preserve">BILT3, ACN 8712: </w:t>
            </w:r>
            <w:r w:rsidRPr="00094685">
              <w:rPr>
                <w:sz w:val="22"/>
                <w:szCs w:val="22"/>
                <w:lang w:val="vi-VN" w:eastAsia="vi-VN"/>
              </w:rPr>
              <w:br/>
              <w:t xml:space="preserve">Từ ≤2.5 </w:t>
            </w:r>
            <w:r w:rsidRPr="00094685">
              <w:rPr>
                <w:sz w:val="22"/>
                <w:szCs w:val="22"/>
                <w:lang w:val="vi-VN" w:eastAsia="vi-VN"/>
              </w:rPr>
              <w:noBreakHyphen/>
              <w:t xml:space="preserve"> ≥550 µmol/L </w:t>
            </w:r>
            <w:r w:rsidRPr="00094685">
              <w:rPr>
                <w:sz w:val="22"/>
                <w:szCs w:val="22"/>
                <w:lang w:val="vi-VN" w:eastAsia="vi-VN"/>
              </w:rPr>
              <w:br/>
              <w:t xml:space="preserve">SBIL3, ACN 8711 (STAT): Từ ≤2.5 </w:t>
            </w:r>
            <w:r w:rsidRPr="00094685">
              <w:rPr>
                <w:sz w:val="22"/>
                <w:szCs w:val="22"/>
                <w:lang w:val="vi-VN" w:eastAsia="vi-VN"/>
              </w:rPr>
              <w:noBreakHyphen/>
              <w:t xml:space="preserve"> ≥650 µmol/L </w:t>
            </w:r>
          </w:p>
        </w:tc>
        <w:tc>
          <w:tcPr>
            <w:tcW w:w="1187" w:type="dxa"/>
            <w:shd w:val="clear" w:color="auto" w:fill="auto"/>
            <w:noWrap/>
            <w:vAlign w:val="center"/>
            <w:hideMark/>
          </w:tcPr>
          <w:p w14:paraId="573770BF" w14:textId="77777777" w:rsidR="00094685" w:rsidRPr="00094685" w:rsidRDefault="00094685" w:rsidP="00DD400E">
            <w:pPr>
              <w:jc w:val="center"/>
              <w:rPr>
                <w:sz w:val="22"/>
                <w:szCs w:val="22"/>
                <w:lang w:val="vi-VN" w:eastAsia="vi-VN"/>
              </w:rPr>
            </w:pPr>
            <w:r w:rsidRPr="00094685">
              <w:rPr>
                <w:sz w:val="22"/>
                <w:szCs w:val="22"/>
                <w:lang w:val="vi-VN" w:eastAsia="vi-VN"/>
              </w:rPr>
              <w:t>Loại B</w:t>
            </w:r>
          </w:p>
        </w:tc>
        <w:tc>
          <w:tcPr>
            <w:tcW w:w="1358" w:type="dxa"/>
            <w:shd w:val="clear" w:color="auto" w:fill="auto"/>
            <w:vAlign w:val="center"/>
            <w:hideMark/>
          </w:tcPr>
          <w:p w14:paraId="04ED282E"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hideMark/>
          </w:tcPr>
          <w:p w14:paraId="192B298E"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hideMark/>
          </w:tcPr>
          <w:p w14:paraId="27E5F2F2" w14:textId="77777777" w:rsidR="00094685" w:rsidRPr="00094685" w:rsidRDefault="00094685" w:rsidP="00DD400E">
            <w:pPr>
              <w:jc w:val="center"/>
              <w:rPr>
                <w:sz w:val="22"/>
                <w:szCs w:val="22"/>
                <w:lang w:val="vi-VN" w:eastAsia="vi-VN"/>
              </w:rPr>
            </w:pPr>
            <w:r w:rsidRPr="00094685">
              <w:rPr>
                <w:sz w:val="22"/>
                <w:szCs w:val="22"/>
                <w:lang w:val="vi-VN" w:eastAsia="vi-VN"/>
              </w:rPr>
              <w:t>600 test</w:t>
            </w:r>
          </w:p>
        </w:tc>
        <w:tc>
          <w:tcPr>
            <w:tcW w:w="980" w:type="dxa"/>
            <w:shd w:val="clear" w:color="auto" w:fill="auto"/>
            <w:noWrap/>
            <w:vAlign w:val="center"/>
            <w:hideMark/>
          </w:tcPr>
          <w:p w14:paraId="3BA5F6E5"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hideMark/>
          </w:tcPr>
          <w:p w14:paraId="68FD85E2" w14:textId="77777777" w:rsidR="00094685" w:rsidRPr="00094685" w:rsidRDefault="00094685" w:rsidP="00DD400E">
            <w:pPr>
              <w:jc w:val="center"/>
              <w:rPr>
                <w:sz w:val="22"/>
                <w:szCs w:val="22"/>
                <w:lang w:val="vi-VN" w:eastAsia="vi-VN"/>
              </w:rPr>
            </w:pPr>
            <w:r w:rsidRPr="00094685">
              <w:rPr>
                <w:sz w:val="22"/>
                <w:szCs w:val="22"/>
                <w:lang w:val="vi-VN" w:eastAsia="vi-VN"/>
              </w:rPr>
              <w:t>7</w:t>
            </w:r>
          </w:p>
        </w:tc>
      </w:tr>
      <w:tr w:rsidR="00094685" w:rsidRPr="00094685" w14:paraId="5FF0E22E" w14:textId="77777777" w:rsidTr="00DD400E">
        <w:trPr>
          <w:trHeight w:val="20"/>
        </w:trPr>
        <w:tc>
          <w:tcPr>
            <w:tcW w:w="632" w:type="dxa"/>
            <w:shd w:val="clear" w:color="auto" w:fill="auto"/>
            <w:noWrap/>
            <w:vAlign w:val="center"/>
            <w:hideMark/>
          </w:tcPr>
          <w:p w14:paraId="407AACBF" w14:textId="77777777" w:rsidR="00094685" w:rsidRPr="00094685" w:rsidRDefault="00094685" w:rsidP="00DD400E">
            <w:pPr>
              <w:jc w:val="center"/>
              <w:rPr>
                <w:sz w:val="22"/>
                <w:szCs w:val="22"/>
                <w:lang w:val="vi-VN" w:eastAsia="vi-VN"/>
              </w:rPr>
            </w:pPr>
            <w:r w:rsidRPr="00094685">
              <w:rPr>
                <w:sz w:val="22"/>
                <w:szCs w:val="22"/>
                <w:lang w:val="vi-VN" w:eastAsia="vi-VN"/>
              </w:rPr>
              <w:t>7</w:t>
            </w:r>
          </w:p>
        </w:tc>
        <w:tc>
          <w:tcPr>
            <w:tcW w:w="2204" w:type="dxa"/>
            <w:shd w:val="clear" w:color="auto" w:fill="auto"/>
            <w:vAlign w:val="center"/>
            <w:hideMark/>
          </w:tcPr>
          <w:p w14:paraId="3D42003E" w14:textId="77777777" w:rsidR="00094685" w:rsidRPr="00094685" w:rsidRDefault="00094685" w:rsidP="00DD400E">
            <w:pPr>
              <w:rPr>
                <w:sz w:val="22"/>
                <w:szCs w:val="22"/>
                <w:lang w:val="vi-VN" w:eastAsia="vi-VN"/>
              </w:rPr>
            </w:pPr>
            <w:r w:rsidRPr="00094685">
              <w:rPr>
                <w:sz w:val="22"/>
                <w:szCs w:val="22"/>
                <w:lang w:val="vi-VN" w:eastAsia="vi-VN"/>
              </w:rPr>
              <w:t>Chất hiệu chuẩn xét nghiệm CRP</w:t>
            </w:r>
          </w:p>
        </w:tc>
        <w:tc>
          <w:tcPr>
            <w:tcW w:w="4058" w:type="dxa"/>
            <w:shd w:val="clear" w:color="auto" w:fill="auto"/>
            <w:vAlign w:val="center"/>
            <w:hideMark/>
          </w:tcPr>
          <w:p w14:paraId="281010BC" w14:textId="77777777" w:rsidR="00094685" w:rsidRPr="00094685" w:rsidRDefault="00094685" w:rsidP="00DD400E">
            <w:pPr>
              <w:jc w:val="left"/>
              <w:rPr>
                <w:sz w:val="22"/>
                <w:szCs w:val="22"/>
                <w:lang w:val="vi-VN" w:eastAsia="vi-VN"/>
              </w:rPr>
            </w:pPr>
            <w:r w:rsidRPr="00094685">
              <w:rPr>
                <w:sz w:val="22"/>
                <w:szCs w:val="22"/>
                <w:lang w:val="vi-VN" w:eastAsia="vi-VN"/>
              </w:rPr>
              <w:t>Thành phần phản ứng:</w:t>
            </w:r>
            <w:r w:rsidRPr="00094685">
              <w:rPr>
                <w:sz w:val="22"/>
                <w:szCs w:val="22"/>
                <w:lang w:val="vi-VN" w:eastAsia="vi-VN"/>
              </w:rPr>
              <w:br w:type="page"/>
              <w:t>Huyết thanh người với phụ gia hóa học và nguyên liệu có nguồn gốc</w:t>
            </w:r>
            <w:r w:rsidRPr="00094685">
              <w:rPr>
                <w:sz w:val="22"/>
                <w:szCs w:val="22"/>
                <w:lang w:val="vi-VN" w:eastAsia="vi-VN"/>
              </w:rPr>
              <w:br w:type="page"/>
            </w:r>
            <w:r w:rsidRPr="00094685">
              <w:rPr>
                <w:sz w:val="22"/>
                <w:szCs w:val="22"/>
                <w:lang w:eastAsia="vi-VN"/>
              </w:rPr>
              <w:t xml:space="preserve"> </w:t>
            </w:r>
            <w:r w:rsidRPr="00094685">
              <w:rPr>
                <w:sz w:val="22"/>
                <w:szCs w:val="22"/>
                <w:lang w:val="vi-VN" w:eastAsia="vi-VN"/>
              </w:rPr>
              <w:t>sinh học như đã chỉ định.</w:t>
            </w:r>
            <w:r w:rsidRPr="00094685">
              <w:rPr>
                <w:sz w:val="22"/>
                <w:szCs w:val="22"/>
                <w:lang w:val="vi-VN" w:eastAsia="vi-VN"/>
              </w:rPr>
              <w:br w:type="page"/>
            </w:r>
          </w:p>
        </w:tc>
        <w:tc>
          <w:tcPr>
            <w:tcW w:w="1187" w:type="dxa"/>
            <w:shd w:val="clear" w:color="auto" w:fill="auto"/>
            <w:noWrap/>
            <w:vAlign w:val="center"/>
            <w:hideMark/>
          </w:tcPr>
          <w:p w14:paraId="0B5EB758" w14:textId="77777777" w:rsidR="00094685" w:rsidRPr="00094685" w:rsidRDefault="00094685" w:rsidP="00DD400E">
            <w:pPr>
              <w:jc w:val="center"/>
              <w:rPr>
                <w:sz w:val="22"/>
                <w:szCs w:val="22"/>
                <w:lang w:val="vi-VN" w:eastAsia="vi-VN"/>
              </w:rPr>
            </w:pPr>
            <w:r w:rsidRPr="00094685">
              <w:rPr>
                <w:sz w:val="22"/>
                <w:szCs w:val="22"/>
                <w:lang w:val="vi-VN" w:eastAsia="vi-VN"/>
              </w:rPr>
              <w:t>Loại C</w:t>
            </w:r>
          </w:p>
        </w:tc>
        <w:tc>
          <w:tcPr>
            <w:tcW w:w="1358" w:type="dxa"/>
            <w:shd w:val="clear" w:color="auto" w:fill="auto"/>
            <w:vAlign w:val="center"/>
            <w:hideMark/>
          </w:tcPr>
          <w:p w14:paraId="4BAC638A"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hideMark/>
          </w:tcPr>
          <w:p w14:paraId="2F73844B"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hideMark/>
          </w:tcPr>
          <w:p w14:paraId="7DA6FEF1" w14:textId="77777777" w:rsidR="00094685" w:rsidRPr="00094685" w:rsidRDefault="00094685" w:rsidP="00DD400E">
            <w:pPr>
              <w:jc w:val="center"/>
              <w:rPr>
                <w:sz w:val="22"/>
                <w:szCs w:val="22"/>
                <w:lang w:val="vi-VN" w:eastAsia="vi-VN"/>
              </w:rPr>
            </w:pPr>
            <w:r w:rsidRPr="00094685">
              <w:rPr>
                <w:sz w:val="22"/>
                <w:szCs w:val="22"/>
                <w:lang w:val="vi-VN" w:eastAsia="vi-VN"/>
              </w:rPr>
              <w:t>5 x 1 ml</w:t>
            </w:r>
          </w:p>
        </w:tc>
        <w:tc>
          <w:tcPr>
            <w:tcW w:w="980" w:type="dxa"/>
            <w:shd w:val="clear" w:color="auto" w:fill="auto"/>
            <w:noWrap/>
            <w:vAlign w:val="center"/>
            <w:hideMark/>
          </w:tcPr>
          <w:p w14:paraId="0A8F719E"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hideMark/>
          </w:tcPr>
          <w:p w14:paraId="3C067CDC" w14:textId="77777777" w:rsidR="00094685" w:rsidRPr="00094685" w:rsidRDefault="00094685" w:rsidP="00DD400E">
            <w:pPr>
              <w:jc w:val="center"/>
              <w:rPr>
                <w:sz w:val="22"/>
                <w:szCs w:val="22"/>
                <w:lang w:val="vi-VN" w:eastAsia="vi-VN"/>
              </w:rPr>
            </w:pPr>
            <w:r w:rsidRPr="00094685">
              <w:rPr>
                <w:sz w:val="22"/>
                <w:szCs w:val="22"/>
                <w:lang w:val="vi-VN" w:eastAsia="vi-VN"/>
              </w:rPr>
              <w:t>3</w:t>
            </w:r>
          </w:p>
        </w:tc>
      </w:tr>
      <w:tr w:rsidR="00094685" w:rsidRPr="00094685" w14:paraId="72919BEB" w14:textId="77777777" w:rsidTr="00DD400E">
        <w:trPr>
          <w:trHeight w:val="20"/>
        </w:trPr>
        <w:tc>
          <w:tcPr>
            <w:tcW w:w="632" w:type="dxa"/>
            <w:shd w:val="clear" w:color="auto" w:fill="auto"/>
            <w:noWrap/>
            <w:vAlign w:val="center"/>
          </w:tcPr>
          <w:p w14:paraId="3721EBE2" w14:textId="77777777" w:rsidR="00094685" w:rsidRPr="00094685" w:rsidRDefault="00094685" w:rsidP="00DD400E">
            <w:pPr>
              <w:jc w:val="center"/>
              <w:rPr>
                <w:sz w:val="22"/>
                <w:szCs w:val="22"/>
                <w:lang w:val="vi-VN" w:eastAsia="vi-VN"/>
              </w:rPr>
            </w:pPr>
            <w:r w:rsidRPr="00094685">
              <w:rPr>
                <w:sz w:val="22"/>
                <w:szCs w:val="22"/>
                <w:lang w:val="vi-VN" w:eastAsia="vi-VN"/>
              </w:rPr>
              <w:t>8</w:t>
            </w:r>
          </w:p>
        </w:tc>
        <w:tc>
          <w:tcPr>
            <w:tcW w:w="2204" w:type="dxa"/>
            <w:shd w:val="clear" w:color="auto" w:fill="auto"/>
            <w:vAlign w:val="center"/>
          </w:tcPr>
          <w:p w14:paraId="2B630988" w14:textId="77777777" w:rsidR="00094685" w:rsidRPr="00094685" w:rsidRDefault="00094685" w:rsidP="00DD400E">
            <w:pPr>
              <w:rPr>
                <w:sz w:val="22"/>
                <w:szCs w:val="22"/>
                <w:lang w:val="vi-VN" w:eastAsia="vi-VN"/>
              </w:rPr>
            </w:pPr>
            <w:r w:rsidRPr="00094685">
              <w:rPr>
                <w:sz w:val="22"/>
                <w:szCs w:val="22"/>
                <w:lang w:val="vi-VN" w:eastAsia="vi-VN"/>
              </w:rPr>
              <w:t>Chất hiệu chuẩn xét nghiệm CK-MB</w:t>
            </w:r>
          </w:p>
        </w:tc>
        <w:tc>
          <w:tcPr>
            <w:tcW w:w="4058" w:type="dxa"/>
            <w:shd w:val="clear" w:color="auto" w:fill="auto"/>
            <w:vAlign w:val="center"/>
          </w:tcPr>
          <w:p w14:paraId="11716460" w14:textId="77777777" w:rsidR="00094685" w:rsidRPr="00094685" w:rsidRDefault="00094685" w:rsidP="00DD400E">
            <w:pPr>
              <w:jc w:val="left"/>
              <w:rPr>
                <w:sz w:val="22"/>
                <w:szCs w:val="22"/>
                <w:lang w:val="vi-VN" w:eastAsia="vi-VN"/>
              </w:rPr>
            </w:pPr>
            <w:r w:rsidRPr="00094685">
              <w:rPr>
                <w:sz w:val="22"/>
                <w:szCs w:val="22"/>
                <w:lang w:val="vi-VN" w:eastAsia="vi-VN"/>
              </w:rPr>
              <w:t>Thành phần phản ứng trong chất đông khô:</w:t>
            </w:r>
            <w:r w:rsidRPr="00094685">
              <w:rPr>
                <w:sz w:val="22"/>
                <w:szCs w:val="22"/>
                <w:lang w:val="vi-VN" w:eastAsia="vi-VN"/>
              </w:rPr>
              <w:br/>
              <w:t>Albumin huyết thanh bò với chất phụ gia hóa học và nguyên liệu có</w:t>
            </w:r>
            <w:r w:rsidRPr="00094685">
              <w:rPr>
                <w:sz w:val="22"/>
                <w:szCs w:val="22"/>
                <w:lang w:val="vi-VN" w:eastAsia="vi-VN"/>
              </w:rPr>
              <w:br/>
              <w:t>nguồn gốc sinh học như đã chỉ định.</w:t>
            </w:r>
          </w:p>
        </w:tc>
        <w:tc>
          <w:tcPr>
            <w:tcW w:w="1187" w:type="dxa"/>
            <w:shd w:val="clear" w:color="auto" w:fill="auto"/>
            <w:noWrap/>
            <w:vAlign w:val="center"/>
          </w:tcPr>
          <w:p w14:paraId="462472AB" w14:textId="77777777" w:rsidR="00094685" w:rsidRPr="00094685" w:rsidRDefault="00094685" w:rsidP="00DD400E">
            <w:pPr>
              <w:jc w:val="center"/>
              <w:rPr>
                <w:sz w:val="22"/>
                <w:szCs w:val="22"/>
                <w:lang w:val="vi-VN" w:eastAsia="vi-VN"/>
              </w:rPr>
            </w:pPr>
            <w:r w:rsidRPr="00094685">
              <w:rPr>
                <w:sz w:val="22"/>
                <w:szCs w:val="22"/>
                <w:lang w:val="vi-VN" w:eastAsia="vi-VN"/>
              </w:rPr>
              <w:t>Loại C</w:t>
            </w:r>
          </w:p>
        </w:tc>
        <w:tc>
          <w:tcPr>
            <w:tcW w:w="1358" w:type="dxa"/>
            <w:shd w:val="clear" w:color="auto" w:fill="auto"/>
            <w:vAlign w:val="center"/>
          </w:tcPr>
          <w:p w14:paraId="7F4FE202"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369E6967"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763E65DD" w14:textId="77777777" w:rsidR="00094685" w:rsidRPr="00094685" w:rsidRDefault="00094685" w:rsidP="00DD400E">
            <w:pPr>
              <w:jc w:val="center"/>
              <w:rPr>
                <w:sz w:val="22"/>
                <w:szCs w:val="22"/>
                <w:lang w:val="vi-VN" w:eastAsia="vi-VN"/>
              </w:rPr>
            </w:pPr>
            <w:r w:rsidRPr="00094685">
              <w:rPr>
                <w:sz w:val="22"/>
                <w:szCs w:val="22"/>
                <w:lang w:val="vi-VN" w:eastAsia="vi-VN"/>
              </w:rPr>
              <w:t>3 x 1 ml</w:t>
            </w:r>
          </w:p>
        </w:tc>
        <w:tc>
          <w:tcPr>
            <w:tcW w:w="980" w:type="dxa"/>
            <w:shd w:val="clear" w:color="auto" w:fill="auto"/>
            <w:noWrap/>
            <w:vAlign w:val="center"/>
          </w:tcPr>
          <w:p w14:paraId="52D6BA22"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12AF8518" w14:textId="77777777" w:rsidR="00094685" w:rsidRPr="00094685" w:rsidRDefault="00094685" w:rsidP="00DD400E">
            <w:pPr>
              <w:jc w:val="center"/>
              <w:rPr>
                <w:sz w:val="22"/>
                <w:szCs w:val="22"/>
                <w:lang w:val="vi-VN" w:eastAsia="vi-VN"/>
              </w:rPr>
            </w:pPr>
            <w:r w:rsidRPr="00094685">
              <w:rPr>
                <w:sz w:val="22"/>
                <w:szCs w:val="22"/>
                <w:lang w:val="vi-VN" w:eastAsia="vi-VN"/>
              </w:rPr>
              <w:t>3</w:t>
            </w:r>
          </w:p>
        </w:tc>
      </w:tr>
      <w:tr w:rsidR="00094685" w:rsidRPr="00094685" w14:paraId="2437370A" w14:textId="77777777" w:rsidTr="00DD400E">
        <w:trPr>
          <w:trHeight w:val="20"/>
        </w:trPr>
        <w:tc>
          <w:tcPr>
            <w:tcW w:w="632" w:type="dxa"/>
            <w:shd w:val="clear" w:color="auto" w:fill="auto"/>
            <w:noWrap/>
            <w:vAlign w:val="center"/>
          </w:tcPr>
          <w:p w14:paraId="57177B09" w14:textId="77777777" w:rsidR="00094685" w:rsidRPr="00094685" w:rsidRDefault="00094685" w:rsidP="00DD400E">
            <w:pPr>
              <w:jc w:val="center"/>
              <w:rPr>
                <w:sz w:val="22"/>
                <w:szCs w:val="22"/>
                <w:lang w:val="vi-VN" w:eastAsia="vi-VN"/>
              </w:rPr>
            </w:pPr>
            <w:r w:rsidRPr="00094685">
              <w:rPr>
                <w:sz w:val="22"/>
                <w:szCs w:val="22"/>
                <w:lang w:val="vi-VN" w:eastAsia="vi-VN"/>
              </w:rPr>
              <w:t>9</w:t>
            </w:r>
          </w:p>
        </w:tc>
        <w:tc>
          <w:tcPr>
            <w:tcW w:w="2204" w:type="dxa"/>
            <w:shd w:val="clear" w:color="auto" w:fill="auto"/>
            <w:vAlign w:val="center"/>
          </w:tcPr>
          <w:p w14:paraId="3AD7DB11" w14:textId="77777777" w:rsidR="00094685" w:rsidRPr="00094685" w:rsidRDefault="00094685" w:rsidP="00DD400E">
            <w:pPr>
              <w:rPr>
                <w:sz w:val="22"/>
                <w:szCs w:val="22"/>
                <w:lang w:val="vi-VN" w:eastAsia="vi-VN"/>
              </w:rPr>
            </w:pPr>
            <w:r w:rsidRPr="00094685">
              <w:rPr>
                <w:sz w:val="22"/>
                <w:szCs w:val="22"/>
                <w:lang w:val="vi-VN" w:eastAsia="vi-VN"/>
              </w:rPr>
              <w:t>Chất hiệu chuẩn xét nghiệm HDL-Cholesterol, LDL-Cholesterol</w:t>
            </w:r>
          </w:p>
        </w:tc>
        <w:tc>
          <w:tcPr>
            <w:tcW w:w="4058" w:type="dxa"/>
            <w:shd w:val="clear" w:color="auto" w:fill="auto"/>
            <w:vAlign w:val="center"/>
          </w:tcPr>
          <w:p w14:paraId="05FBEA01" w14:textId="77777777" w:rsidR="00094685" w:rsidRPr="00094685" w:rsidRDefault="00094685" w:rsidP="00DD400E">
            <w:pPr>
              <w:jc w:val="left"/>
              <w:rPr>
                <w:sz w:val="22"/>
                <w:szCs w:val="22"/>
                <w:lang w:val="vi-VN" w:eastAsia="vi-VN"/>
              </w:rPr>
            </w:pPr>
            <w:r w:rsidRPr="00094685">
              <w:rPr>
                <w:sz w:val="22"/>
                <w:szCs w:val="22"/>
                <w:lang w:val="vi-VN" w:eastAsia="vi-VN"/>
              </w:rPr>
              <w:t>Thành phần phản ứng trong chất đông khô:</w:t>
            </w:r>
            <w:r w:rsidRPr="00094685">
              <w:rPr>
                <w:sz w:val="22"/>
                <w:szCs w:val="22"/>
                <w:lang w:val="vi-VN" w:eastAsia="vi-VN"/>
              </w:rPr>
              <w:br/>
              <w:t>Huyết thanh người với phụ gia hóa học</w:t>
            </w:r>
            <w:r w:rsidRPr="00094685">
              <w:rPr>
                <w:sz w:val="22"/>
                <w:szCs w:val="22"/>
                <w:lang w:val="vi-VN" w:eastAsia="vi-VN"/>
              </w:rPr>
              <w:br/>
              <w:t>Thành phần không phản ứng:</w:t>
            </w:r>
            <w:r w:rsidRPr="00094685">
              <w:rPr>
                <w:sz w:val="22"/>
                <w:szCs w:val="22"/>
                <w:lang w:val="vi-VN" w:eastAsia="vi-VN"/>
              </w:rPr>
              <w:br/>
              <w:t>Chất bảo quản và chất ổn định</w:t>
            </w:r>
          </w:p>
        </w:tc>
        <w:tc>
          <w:tcPr>
            <w:tcW w:w="1187" w:type="dxa"/>
            <w:shd w:val="clear" w:color="auto" w:fill="auto"/>
            <w:noWrap/>
            <w:vAlign w:val="center"/>
          </w:tcPr>
          <w:p w14:paraId="2C4CDF23" w14:textId="77777777" w:rsidR="00094685" w:rsidRPr="00094685" w:rsidRDefault="00094685" w:rsidP="00DD400E">
            <w:pPr>
              <w:jc w:val="center"/>
              <w:rPr>
                <w:sz w:val="22"/>
                <w:szCs w:val="22"/>
                <w:lang w:val="vi-VN" w:eastAsia="vi-VN"/>
              </w:rPr>
            </w:pPr>
            <w:r w:rsidRPr="00094685">
              <w:rPr>
                <w:sz w:val="22"/>
                <w:szCs w:val="22"/>
                <w:lang w:val="vi-VN" w:eastAsia="vi-VN"/>
              </w:rPr>
              <w:t>Loại B</w:t>
            </w:r>
          </w:p>
        </w:tc>
        <w:tc>
          <w:tcPr>
            <w:tcW w:w="1358" w:type="dxa"/>
            <w:shd w:val="clear" w:color="auto" w:fill="auto"/>
            <w:vAlign w:val="center"/>
          </w:tcPr>
          <w:p w14:paraId="1C191317"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08FE16E0"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16C047B9" w14:textId="77777777" w:rsidR="00094685" w:rsidRPr="00094685" w:rsidRDefault="00094685" w:rsidP="00DD400E">
            <w:pPr>
              <w:jc w:val="center"/>
              <w:rPr>
                <w:sz w:val="22"/>
                <w:szCs w:val="22"/>
                <w:lang w:val="vi-VN" w:eastAsia="vi-VN"/>
              </w:rPr>
            </w:pPr>
            <w:r w:rsidRPr="00094685">
              <w:rPr>
                <w:sz w:val="22"/>
                <w:szCs w:val="22"/>
                <w:lang w:val="vi-VN" w:eastAsia="vi-VN"/>
              </w:rPr>
              <w:t>3 x 1 ml</w:t>
            </w:r>
          </w:p>
        </w:tc>
        <w:tc>
          <w:tcPr>
            <w:tcW w:w="980" w:type="dxa"/>
            <w:shd w:val="clear" w:color="auto" w:fill="auto"/>
            <w:noWrap/>
            <w:vAlign w:val="center"/>
          </w:tcPr>
          <w:p w14:paraId="698C4E75"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46AADEEE" w14:textId="77777777" w:rsidR="00094685" w:rsidRPr="00094685" w:rsidRDefault="00094685" w:rsidP="00DD400E">
            <w:pPr>
              <w:jc w:val="center"/>
              <w:rPr>
                <w:sz w:val="22"/>
                <w:szCs w:val="22"/>
                <w:lang w:val="vi-VN" w:eastAsia="vi-VN"/>
              </w:rPr>
            </w:pPr>
            <w:r w:rsidRPr="00094685">
              <w:rPr>
                <w:sz w:val="22"/>
                <w:szCs w:val="22"/>
                <w:lang w:val="vi-VN" w:eastAsia="vi-VN"/>
              </w:rPr>
              <w:t>3</w:t>
            </w:r>
          </w:p>
        </w:tc>
      </w:tr>
      <w:tr w:rsidR="00094685" w:rsidRPr="00094685" w14:paraId="16EC5AC2" w14:textId="77777777" w:rsidTr="00DD400E">
        <w:trPr>
          <w:trHeight w:val="20"/>
        </w:trPr>
        <w:tc>
          <w:tcPr>
            <w:tcW w:w="632" w:type="dxa"/>
            <w:shd w:val="clear" w:color="auto" w:fill="auto"/>
            <w:noWrap/>
            <w:vAlign w:val="center"/>
          </w:tcPr>
          <w:p w14:paraId="754747A8" w14:textId="77777777" w:rsidR="00094685" w:rsidRPr="00094685" w:rsidRDefault="00094685" w:rsidP="00DD400E">
            <w:pPr>
              <w:jc w:val="center"/>
              <w:rPr>
                <w:sz w:val="22"/>
                <w:szCs w:val="22"/>
                <w:lang w:val="vi-VN" w:eastAsia="vi-VN"/>
              </w:rPr>
            </w:pPr>
            <w:r w:rsidRPr="00094685">
              <w:rPr>
                <w:sz w:val="22"/>
                <w:szCs w:val="22"/>
                <w:lang w:val="vi-VN" w:eastAsia="vi-VN"/>
              </w:rPr>
              <w:lastRenderedPageBreak/>
              <w:t>10</w:t>
            </w:r>
          </w:p>
        </w:tc>
        <w:tc>
          <w:tcPr>
            <w:tcW w:w="2204" w:type="dxa"/>
            <w:shd w:val="clear" w:color="auto" w:fill="auto"/>
            <w:vAlign w:val="center"/>
          </w:tcPr>
          <w:p w14:paraId="4A94EDBE" w14:textId="77777777" w:rsidR="00094685" w:rsidRPr="00094685" w:rsidRDefault="00094685" w:rsidP="00DD400E">
            <w:pPr>
              <w:rPr>
                <w:sz w:val="22"/>
                <w:szCs w:val="22"/>
                <w:lang w:val="vi-VN" w:eastAsia="vi-VN"/>
              </w:rPr>
            </w:pPr>
            <w:r w:rsidRPr="00094685">
              <w:rPr>
                <w:sz w:val="22"/>
                <w:szCs w:val="22"/>
                <w:lang w:val="vi-VN" w:eastAsia="vi-VN"/>
              </w:rPr>
              <w:t>Thuốc thử xét nghiệm Ca (Calci)</w:t>
            </w:r>
          </w:p>
        </w:tc>
        <w:tc>
          <w:tcPr>
            <w:tcW w:w="4058" w:type="dxa"/>
            <w:shd w:val="clear" w:color="auto" w:fill="auto"/>
            <w:vAlign w:val="center"/>
          </w:tcPr>
          <w:p w14:paraId="4E7179A6" w14:textId="77777777" w:rsidR="00094685" w:rsidRPr="00094685" w:rsidRDefault="00094685" w:rsidP="00DD400E">
            <w:pPr>
              <w:jc w:val="left"/>
              <w:rPr>
                <w:sz w:val="22"/>
                <w:szCs w:val="22"/>
                <w:lang w:val="vi-VN" w:eastAsia="vi-VN"/>
              </w:rPr>
            </w:pPr>
            <w:r w:rsidRPr="00094685">
              <w:rPr>
                <w:sz w:val="22"/>
                <w:szCs w:val="22"/>
                <w:lang w:val="vi-VN" w:eastAsia="vi-VN"/>
              </w:rPr>
              <w:t xml:space="preserve"> Khoảng đo Huyết thanh/huyết tương</w:t>
            </w:r>
            <w:r w:rsidRPr="00094685">
              <w:rPr>
                <w:sz w:val="22"/>
                <w:szCs w:val="22"/>
                <w:lang w:val="vi-VN" w:eastAsia="vi-VN"/>
              </w:rPr>
              <w:br w:type="page"/>
              <w:t xml:space="preserve"> Từ ≤0.20 </w:t>
            </w:r>
            <w:r w:rsidRPr="00094685">
              <w:rPr>
                <w:sz w:val="22"/>
                <w:szCs w:val="22"/>
                <w:lang w:val="vi-VN" w:eastAsia="vi-VN"/>
              </w:rPr>
              <w:noBreakHyphen/>
              <w:t xml:space="preserve"> ≥5.0 mmol/L </w:t>
            </w:r>
            <w:r w:rsidRPr="00094685">
              <w:rPr>
                <w:sz w:val="22"/>
                <w:szCs w:val="22"/>
                <w:lang w:val="vi-VN" w:eastAsia="vi-VN"/>
              </w:rPr>
              <w:br w:type="page"/>
              <w:t xml:space="preserve">Nước tiểu: </w:t>
            </w:r>
            <w:r w:rsidRPr="00094685">
              <w:rPr>
                <w:sz w:val="22"/>
                <w:szCs w:val="22"/>
                <w:lang w:val="vi-VN" w:eastAsia="vi-VN"/>
              </w:rPr>
              <w:br w:type="page"/>
              <w:t xml:space="preserve">Từ ≤0.20 </w:t>
            </w:r>
            <w:r w:rsidRPr="00094685">
              <w:rPr>
                <w:sz w:val="22"/>
                <w:szCs w:val="22"/>
                <w:lang w:val="vi-VN" w:eastAsia="vi-VN"/>
              </w:rPr>
              <w:noBreakHyphen/>
              <w:t xml:space="preserve"> ≥7.5 mmol/L </w:t>
            </w:r>
          </w:p>
        </w:tc>
        <w:tc>
          <w:tcPr>
            <w:tcW w:w="1187" w:type="dxa"/>
            <w:shd w:val="clear" w:color="auto" w:fill="auto"/>
            <w:noWrap/>
            <w:vAlign w:val="center"/>
          </w:tcPr>
          <w:p w14:paraId="7254B729" w14:textId="77777777" w:rsidR="00094685" w:rsidRPr="00094685" w:rsidRDefault="00094685" w:rsidP="00DD400E">
            <w:pPr>
              <w:jc w:val="center"/>
              <w:rPr>
                <w:sz w:val="22"/>
                <w:szCs w:val="22"/>
                <w:lang w:val="vi-VN" w:eastAsia="vi-VN"/>
              </w:rPr>
            </w:pPr>
            <w:r w:rsidRPr="00094685">
              <w:rPr>
                <w:sz w:val="22"/>
                <w:szCs w:val="22"/>
                <w:lang w:val="vi-VN" w:eastAsia="vi-VN"/>
              </w:rPr>
              <w:t>Loại B</w:t>
            </w:r>
          </w:p>
        </w:tc>
        <w:tc>
          <w:tcPr>
            <w:tcW w:w="1358" w:type="dxa"/>
            <w:shd w:val="clear" w:color="auto" w:fill="auto"/>
            <w:vAlign w:val="center"/>
          </w:tcPr>
          <w:p w14:paraId="37038247"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1CA9A44E"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3310F4E4" w14:textId="77777777" w:rsidR="00094685" w:rsidRPr="00094685" w:rsidRDefault="00094685" w:rsidP="00DD400E">
            <w:pPr>
              <w:jc w:val="center"/>
              <w:rPr>
                <w:sz w:val="22"/>
                <w:szCs w:val="22"/>
                <w:lang w:val="vi-VN" w:eastAsia="vi-VN"/>
              </w:rPr>
            </w:pPr>
            <w:r w:rsidRPr="00094685">
              <w:rPr>
                <w:sz w:val="22"/>
                <w:szCs w:val="22"/>
                <w:lang w:val="vi-VN" w:eastAsia="vi-VN"/>
              </w:rPr>
              <w:t>2250 test</w:t>
            </w:r>
          </w:p>
        </w:tc>
        <w:tc>
          <w:tcPr>
            <w:tcW w:w="980" w:type="dxa"/>
            <w:shd w:val="clear" w:color="auto" w:fill="auto"/>
            <w:noWrap/>
            <w:vAlign w:val="center"/>
          </w:tcPr>
          <w:p w14:paraId="2C8F9D48"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1C918D74" w14:textId="77777777" w:rsidR="00094685" w:rsidRPr="00094685" w:rsidRDefault="00094685" w:rsidP="00DD400E">
            <w:pPr>
              <w:jc w:val="center"/>
              <w:rPr>
                <w:sz w:val="22"/>
                <w:szCs w:val="22"/>
                <w:lang w:val="vi-VN" w:eastAsia="vi-VN"/>
              </w:rPr>
            </w:pPr>
            <w:r w:rsidRPr="00094685">
              <w:rPr>
                <w:sz w:val="22"/>
                <w:szCs w:val="22"/>
                <w:lang w:val="vi-VN" w:eastAsia="vi-VN"/>
              </w:rPr>
              <w:t>4</w:t>
            </w:r>
          </w:p>
        </w:tc>
      </w:tr>
      <w:tr w:rsidR="00094685" w:rsidRPr="00094685" w14:paraId="03CA26D8" w14:textId="77777777" w:rsidTr="00DD400E">
        <w:trPr>
          <w:trHeight w:val="20"/>
        </w:trPr>
        <w:tc>
          <w:tcPr>
            <w:tcW w:w="632" w:type="dxa"/>
            <w:shd w:val="clear" w:color="auto" w:fill="auto"/>
            <w:noWrap/>
            <w:vAlign w:val="center"/>
          </w:tcPr>
          <w:p w14:paraId="04628020" w14:textId="77777777" w:rsidR="00094685" w:rsidRPr="00094685" w:rsidRDefault="00094685" w:rsidP="00DD400E">
            <w:pPr>
              <w:jc w:val="center"/>
              <w:rPr>
                <w:sz w:val="22"/>
                <w:szCs w:val="22"/>
                <w:lang w:val="vi-VN" w:eastAsia="vi-VN"/>
              </w:rPr>
            </w:pPr>
            <w:r w:rsidRPr="00094685">
              <w:rPr>
                <w:sz w:val="22"/>
                <w:szCs w:val="22"/>
                <w:lang w:val="vi-VN" w:eastAsia="vi-VN"/>
              </w:rPr>
              <w:t>11</w:t>
            </w:r>
          </w:p>
        </w:tc>
        <w:tc>
          <w:tcPr>
            <w:tcW w:w="2204" w:type="dxa"/>
            <w:shd w:val="clear" w:color="auto" w:fill="auto"/>
            <w:vAlign w:val="center"/>
          </w:tcPr>
          <w:p w14:paraId="51D9EF37" w14:textId="77777777" w:rsidR="00094685" w:rsidRPr="00094685" w:rsidRDefault="00094685" w:rsidP="00DD400E">
            <w:pPr>
              <w:rPr>
                <w:sz w:val="22"/>
                <w:szCs w:val="22"/>
                <w:lang w:val="vi-VN" w:eastAsia="vi-VN"/>
              </w:rPr>
            </w:pPr>
            <w:r w:rsidRPr="00094685">
              <w:rPr>
                <w:sz w:val="22"/>
                <w:szCs w:val="22"/>
                <w:lang w:val="vi-VN" w:eastAsia="vi-VN"/>
              </w:rPr>
              <w:t>Chất hiệu chuẩn xét nghiệm sinh hóa</w:t>
            </w:r>
          </w:p>
        </w:tc>
        <w:tc>
          <w:tcPr>
            <w:tcW w:w="4058" w:type="dxa"/>
            <w:shd w:val="clear" w:color="auto" w:fill="auto"/>
            <w:vAlign w:val="center"/>
          </w:tcPr>
          <w:p w14:paraId="30BAF589" w14:textId="77777777" w:rsidR="00094685" w:rsidRPr="00094685" w:rsidRDefault="00094685" w:rsidP="00DD400E">
            <w:pPr>
              <w:jc w:val="left"/>
              <w:rPr>
                <w:sz w:val="22"/>
                <w:szCs w:val="22"/>
                <w:lang w:val="vi-VN" w:eastAsia="vi-VN"/>
              </w:rPr>
            </w:pPr>
            <w:r w:rsidRPr="00094685">
              <w:rPr>
                <w:sz w:val="22"/>
                <w:szCs w:val="22"/>
                <w:lang w:val="vi-VN" w:eastAsia="vi-VN"/>
              </w:rPr>
              <w:t>Thành phần phản ứng trong chất đông khô: Huyết thanh người với phụ gia hóa học và nguyên liệu có nguồn gốc sinh học như đã chỉ định.</w:t>
            </w:r>
          </w:p>
        </w:tc>
        <w:tc>
          <w:tcPr>
            <w:tcW w:w="1187" w:type="dxa"/>
            <w:shd w:val="clear" w:color="auto" w:fill="auto"/>
            <w:noWrap/>
            <w:vAlign w:val="center"/>
          </w:tcPr>
          <w:p w14:paraId="0F6A5978" w14:textId="77777777" w:rsidR="00094685" w:rsidRPr="00094685" w:rsidRDefault="00094685" w:rsidP="00DD400E">
            <w:pPr>
              <w:jc w:val="center"/>
              <w:rPr>
                <w:sz w:val="22"/>
                <w:szCs w:val="22"/>
                <w:lang w:val="vi-VN" w:eastAsia="vi-VN"/>
              </w:rPr>
            </w:pPr>
            <w:r w:rsidRPr="00094685">
              <w:rPr>
                <w:sz w:val="22"/>
                <w:szCs w:val="22"/>
                <w:lang w:val="vi-VN" w:eastAsia="vi-VN"/>
              </w:rPr>
              <w:t>Loại B</w:t>
            </w:r>
          </w:p>
        </w:tc>
        <w:tc>
          <w:tcPr>
            <w:tcW w:w="1358" w:type="dxa"/>
            <w:shd w:val="clear" w:color="auto" w:fill="auto"/>
            <w:vAlign w:val="center"/>
          </w:tcPr>
          <w:p w14:paraId="7DF71C1E"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0BFEAEB3"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4480CFFC" w14:textId="77777777" w:rsidR="00094685" w:rsidRPr="00094685" w:rsidRDefault="00094685" w:rsidP="00DD400E">
            <w:pPr>
              <w:jc w:val="center"/>
              <w:rPr>
                <w:sz w:val="22"/>
                <w:szCs w:val="22"/>
                <w:lang w:val="vi-VN" w:eastAsia="vi-VN"/>
              </w:rPr>
            </w:pPr>
            <w:r w:rsidRPr="00094685">
              <w:rPr>
                <w:sz w:val="22"/>
                <w:szCs w:val="22"/>
                <w:lang w:val="vi-VN" w:eastAsia="vi-VN"/>
              </w:rPr>
              <w:t>12 x 3 ml</w:t>
            </w:r>
          </w:p>
        </w:tc>
        <w:tc>
          <w:tcPr>
            <w:tcW w:w="980" w:type="dxa"/>
            <w:shd w:val="clear" w:color="auto" w:fill="auto"/>
            <w:noWrap/>
            <w:vAlign w:val="center"/>
          </w:tcPr>
          <w:p w14:paraId="1CB7D0EA"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52D656BB" w14:textId="77777777" w:rsidR="00094685" w:rsidRPr="00094685" w:rsidRDefault="00094685" w:rsidP="00DD400E">
            <w:pPr>
              <w:jc w:val="center"/>
              <w:rPr>
                <w:sz w:val="22"/>
                <w:szCs w:val="22"/>
                <w:lang w:val="vi-VN" w:eastAsia="vi-VN"/>
              </w:rPr>
            </w:pPr>
            <w:r w:rsidRPr="00094685">
              <w:rPr>
                <w:sz w:val="22"/>
                <w:szCs w:val="22"/>
                <w:lang w:eastAsia="vi-VN"/>
              </w:rPr>
              <w:t>3</w:t>
            </w:r>
          </w:p>
        </w:tc>
      </w:tr>
      <w:tr w:rsidR="00094685" w:rsidRPr="00094685" w14:paraId="19C0DEA4" w14:textId="77777777" w:rsidTr="00DD400E">
        <w:trPr>
          <w:trHeight w:val="20"/>
        </w:trPr>
        <w:tc>
          <w:tcPr>
            <w:tcW w:w="632" w:type="dxa"/>
            <w:shd w:val="clear" w:color="auto" w:fill="auto"/>
            <w:noWrap/>
            <w:vAlign w:val="center"/>
          </w:tcPr>
          <w:p w14:paraId="7D40D6F3" w14:textId="77777777" w:rsidR="00094685" w:rsidRPr="00094685" w:rsidRDefault="00094685" w:rsidP="00DD400E">
            <w:pPr>
              <w:jc w:val="center"/>
              <w:rPr>
                <w:sz w:val="22"/>
                <w:szCs w:val="22"/>
                <w:lang w:val="vi-VN" w:eastAsia="vi-VN"/>
              </w:rPr>
            </w:pPr>
            <w:r w:rsidRPr="00094685">
              <w:rPr>
                <w:sz w:val="22"/>
                <w:szCs w:val="22"/>
                <w:lang w:val="vi-VN" w:eastAsia="vi-VN"/>
              </w:rPr>
              <w:t>12</w:t>
            </w:r>
          </w:p>
        </w:tc>
        <w:tc>
          <w:tcPr>
            <w:tcW w:w="2204" w:type="dxa"/>
            <w:shd w:val="clear" w:color="auto" w:fill="auto"/>
            <w:vAlign w:val="center"/>
          </w:tcPr>
          <w:p w14:paraId="3B83281B" w14:textId="77777777" w:rsidR="00094685" w:rsidRPr="00094685" w:rsidRDefault="00094685" w:rsidP="00DD400E">
            <w:pPr>
              <w:rPr>
                <w:sz w:val="22"/>
                <w:szCs w:val="22"/>
                <w:lang w:val="vi-VN" w:eastAsia="vi-VN"/>
              </w:rPr>
            </w:pPr>
            <w:r w:rsidRPr="00094685">
              <w:rPr>
                <w:sz w:val="22"/>
                <w:szCs w:val="22"/>
                <w:lang w:val="vi-VN" w:eastAsia="vi-VN"/>
              </w:rPr>
              <w:t>Dung  dịch  rửa  có tính acid  cho  cóng  phản  ứng</w:t>
            </w:r>
          </w:p>
        </w:tc>
        <w:tc>
          <w:tcPr>
            <w:tcW w:w="4058" w:type="dxa"/>
            <w:shd w:val="clear" w:color="auto" w:fill="auto"/>
            <w:vAlign w:val="center"/>
          </w:tcPr>
          <w:p w14:paraId="31A66927" w14:textId="77777777" w:rsidR="00094685" w:rsidRPr="00094685" w:rsidRDefault="00094685" w:rsidP="00DD400E">
            <w:pPr>
              <w:jc w:val="left"/>
              <w:rPr>
                <w:sz w:val="22"/>
                <w:szCs w:val="22"/>
                <w:lang w:val="vi-VN" w:eastAsia="vi-VN"/>
              </w:rPr>
            </w:pPr>
            <w:r w:rsidRPr="00094685">
              <w:rPr>
                <w:sz w:val="22"/>
                <w:szCs w:val="22"/>
                <w:lang w:val="vi-VN" w:eastAsia="vi-VN"/>
              </w:rPr>
              <w:t>Acid citric monohydrate: 310 mmol/L; đệm; chất tẩy</w:t>
            </w:r>
          </w:p>
        </w:tc>
        <w:tc>
          <w:tcPr>
            <w:tcW w:w="1187" w:type="dxa"/>
            <w:shd w:val="clear" w:color="auto" w:fill="auto"/>
            <w:noWrap/>
            <w:vAlign w:val="center"/>
          </w:tcPr>
          <w:p w14:paraId="581CD2BC" w14:textId="77777777" w:rsidR="00094685" w:rsidRPr="00094685" w:rsidRDefault="00094685" w:rsidP="00DD400E">
            <w:pPr>
              <w:jc w:val="center"/>
              <w:rPr>
                <w:sz w:val="22"/>
                <w:szCs w:val="22"/>
                <w:lang w:val="vi-VN" w:eastAsia="vi-VN"/>
              </w:rPr>
            </w:pPr>
            <w:r w:rsidRPr="00094685">
              <w:rPr>
                <w:sz w:val="22"/>
                <w:szCs w:val="22"/>
                <w:lang w:val="vi-VN" w:eastAsia="vi-VN"/>
              </w:rPr>
              <w:t>Loại A</w:t>
            </w:r>
          </w:p>
        </w:tc>
        <w:tc>
          <w:tcPr>
            <w:tcW w:w="1358" w:type="dxa"/>
            <w:shd w:val="clear" w:color="auto" w:fill="auto"/>
            <w:vAlign w:val="center"/>
          </w:tcPr>
          <w:p w14:paraId="64CD60C5"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360643AD"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295F2315" w14:textId="77777777" w:rsidR="00094685" w:rsidRPr="00094685" w:rsidRDefault="00094685" w:rsidP="00DD400E">
            <w:pPr>
              <w:jc w:val="center"/>
              <w:rPr>
                <w:sz w:val="22"/>
                <w:szCs w:val="22"/>
                <w:lang w:val="vi-VN" w:eastAsia="vi-VN"/>
              </w:rPr>
            </w:pPr>
            <w:r w:rsidRPr="00094685">
              <w:rPr>
                <w:sz w:val="22"/>
                <w:szCs w:val="22"/>
                <w:lang w:val="vi-VN" w:eastAsia="vi-VN"/>
              </w:rPr>
              <w:t>2 x 1.8 L</w:t>
            </w:r>
          </w:p>
        </w:tc>
        <w:tc>
          <w:tcPr>
            <w:tcW w:w="980" w:type="dxa"/>
            <w:shd w:val="clear" w:color="auto" w:fill="auto"/>
            <w:noWrap/>
            <w:vAlign w:val="center"/>
          </w:tcPr>
          <w:p w14:paraId="41D1B14C"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248B9431" w14:textId="77777777" w:rsidR="00094685" w:rsidRPr="00094685" w:rsidRDefault="00094685" w:rsidP="00DD400E">
            <w:pPr>
              <w:jc w:val="center"/>
              <w:rPr>
                <w:sz w:val="22"/>
                <w:szCs w:val="22"/>
                <w:lang w:eastAsia="vi-VN"/>
              </w:rPr>
            </w:pPr>
            <w:r w:rsidRPr="00094685">
              <w:rPr>
                <w:sz w:val="22"/>
                <w:szCs w:val="22"/>
                <w:lang w:val="vi-VN" w:eastAsia="vi-VN"/>
              </w:rPr>
              <w:t>13</w:t>
            </w:r>
          </w:p>
        </w:tc>
      </w:tr>
      <w:tr w:rsidR="00094685" w:rsidRPr="00094685" w14:paraId="28BEFA4B" w14:textId="77777777" w:rsidTr="00DD400E">
        <w:trPr>
          <w:trHeight w:val="20"/>
        </w:trPr>
        <w:tc>
          <w:tcPr>
            <w:tcW w:w="632" w:type="dxa"/>
            <w:shd w:val="clear" w:color="auto" w:fill="auto"/>
            <w:noWrap/>
            <w:vAlign w:val="center"/>
          </w:tcPr>
          <w:p w14:paraId="1729EDF5" w14:textId="77777777" w:rsidR="00094685" w:rsidRPr="00094685" w:rsidRDefault="00094685" w:rsidP="00DD400E">
            <w:pPr>
              <w:jc w:val="center"/>
              <w:rPr>
                <w:sz w:val="22"/>
                <w:szCs w:val="22"/>
                <w:lang w:val="vi-VN" w:eastAsia="vi-VN"/>
              </w:rPr>
            </w:pPr>
            <w:r w:rsidRPr="00094685">
              <w:rPr>
                <w:sz w:val="22"/>
                <w:szCs w:val="22"/>
                <w:lang w:val="vi-VN" w:eastAsia="vi-VN"/>
              </w:rPr>
              <w:t>13</w:t>
            </w:r>
          </w:p>
        </w:tc>
        <w:tc>
          <w:tcPr>
            <w:tcW w:w="2204" w:type="dxa"/>
            <w:shd w:val="clear" w:color="auto" w:fill="auto"/>
            <w:vAlign w:val="center"/>
          </w:tcPr>
          <w:p w14:paraId="3E9A8235" w14:textId="77777777" w:rsidR="00094685" w:rsidRPr="00094685" w:rsidRDefault="00094685" w:rsidP="00DD400E">
            <w:pPr>
              <w:rPr>
                <w:sz w:val="22"/>
                <w:szCs w:val="22"/>
                <w:lang w:val="vi-VN" w:eastAsia="vi-VN"/>
              </w:rPr>
            </w:pPr>
            <w:r w:rsidRPr="00094685">
              <w:rPr>
                <w:sz w:val="22"/>
                <w:szCs w:val="22"/>
                <w:lang w:val="vi-VN" w:eastAsia="vi-VN"/>
              </w:rPr>
              <w:t>Thuốc thử xét nghiệm Cholesterol</w:t>
            </w:r>
          </w:p>
        </w:tc>
        <w:tc>
          <w:tcPr>
            <w:tcW w:w="4058" w:type="dxa"/>
            <w:shd w:val="clear" w:color="auto" w:fill="auto"/>
            <w:vAlign w:val="center"/>
          </w:tcPr>
          <w:p w14:paraId="4881F98E" w14:textId="77777777" w:rsidR="00094685" w:rsidRPr="00094685" w:rsidRDefault="00094685" w:rsidP="00DD400E">
            <w:pPr>
              <w:jc w:val="left"/>
              <w:rPr>
                <w:sz w:val="22"/>
                <w:szCs w:val="22"/>
                <w:lang w:val="vi-VN" w:eastAsia="vi-VN"/>
              </w:rPr>
            </w:pPr>
            <w:r w:rsidRPr="00094685">
              <w:rPr>
                <w:sz w:val="22"/>
                <w:szCs w:val="22"/>
                <w:lang w:val="vi-VN" w:eastAsia="vi-VN"/>
              </w:rPr>
              <w:t xml:space="preserve"> Khoảng đo</w:t>
            </w:r>
            <w:r w:rsidRPr="00094685">
              <w:rPr>
                <w:sz w:val="22"/>
                <w:szCs w:val="22"/>
                <w:lang w:val="vi-VN" w:eastAsia="vi-VN"/>
              </w:rPr>
              <w:br/>
              <w:t xml:space="preserve">Từ ≤ 0.1 </w:t>
            </w:r>
            <w:r w:rsidRPr="00094685">
              <w:rPr>
                <w:sz w:val="22"/>
                <w:szCs w:val="22"/>
                <w:lang w:val="vi-VN" w:eastAsia="vi-VN"/>
              </w:rPr>
              <w:noBreakHyphen/>
              <w:t xml:space="preserve"> ≥20.7 mmol/L</w:t>
            </w:r>
          </w:p>
        </w:tc>
        <w:tc>
          <w:tcPr>
            <w:tcW w:w="1187" w:type="dxa"/>
            <w:shd w:val="clear" w:color="auto" w:fill="auto"/>
            <w:noWrap/>
            <w:vAlign w:val="center"/>
          </w:tcPr>
          <w:p w14:paraId="3D4F8F4F" w14:textId="77777777" w:rsidR="00094685" w:rsidRPr="00094685" w:rsidRDefault="00094685" w:rsidP="00DD400E">
            <w:pPr>
              <w:jc w:val="center"/>
              <w:rPr>
                <w:sz w:val="22"/>
                <w:szCs w:val="22"/>
                <w:lang w:val="vi-VN" w:eastAsia="vi-VN"/>
              </w:rPr>
            </w:pPr>
            <w:r w:rsidRPr="00094685">
              <w:rPr>
                <w:sz w:val="22"/>
                <w:szCs w:val="22"/>
                <w:lang w:val="vi-VN" w:eastAsia="vi-VN"/>
              </w:rPr>
              <w:t>Loại B</w:t>
            </w:r>
          </w:p>
        </w:tc>
        <w:tc>
          <w:tcPr>
            <w:tcW w:w="1358" w:type="dxa"/>
            <w:shd w:val="clear" w:color="auto" w:fill="auto"/>
            <w:vAlign w:val="center"/>
          </w:tcPr>
          <w:p w14:paraId="3039918F"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2B91D5D8"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14C59078" w14:textId="77777777" w:rsidR="00094685" w:rsidRPr="00094685" w:rsidRDefault="00094685" w:rsidP="00DD400E">
            <w:pPr>
              <w:jc w:val="center"/>
              <w:rPr>
                <w:sz w:val="22"/>
                <w:szCs w:val="22"/>
                <w:lang w:val="vi-VN" w:eastAsia="vi-VN"/>
              </w:rPr>
            </w:pPr>
            <w:r w:rsidRPr="00094685">
              <w:rPr>
                <w:sz w:val="22"/>
                <w:szCs w:val="22"/>
                <w:lang w:val="vi-VN" w:eastAsia="vi-VN"/>
              </w:rPr>
              <w:t>2100 test</w:t>
            </w:r>
          </w:p>
        </w:tc>
        <w:tc>
          <w:tcPr>
            <w:tcW w:w="980" w:type="dxa"/>
            <w:shd w:val="clear" w:color="auto" w:fill="auto"/>
            <w:noWrap/>
            <w:vAlign w:val="center"/>
          </w:tcPr>
          <w:p w14:paraId="7A440CA1"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1FA56FCE" w14:textId="77777777" w:rsidR="00094685" w:rsidRPr="00094685" w:rsidRDefault="00094685" w:rsidP="00DD400E">
            <w:pPr>
              <w:jc w:val="center"/>
              <w:rPr>
                <w:sz w:val="22"/>
                <w:szCs w:val="22"/>
                <w:lang w:val="vi-VN" w:eastAsia="vi-VN"/>
              </w:rPr>
            </w:pPr>
            <w:r w:rsidRPr="00094685">
              <w:rPr>
                <w:sz w:val="22"/>
                <w:szCs w:val="22"/>
                <w:lang w:val="vi-VN" w:eastAsia="vi-VN"/>
              </w:rPr>
              <w:t>1</w:t>
            </w:r>
            <w:r w:rsidRPr="00094685">
              <w:rPr>
                <w:sz w:val="22"/>
                <w:szCs w:val="22"/>
                <w:lang w:eastAsia="vi-VN"/>
              </w:rPr>
              <w:t>2</w:t>
            </w:r>
          </w:p>
        </w:tc>
      </w:tr>
      <w:tr w:rsidR="00094685" w:rsidRPr="00094685" w14:paraId="7E43A25D" w14:textId="77777777" w:rsidTr="00DD400E">
        <w:trPr>
          <w:trHeight w:val="20"/>
        </w:trPr>
        <w:tc>
          <w:tcPr>
            <w:tcW w:w="632" w:type="dxa"/>
            <w:shd w:val="clear" w:color="auto" w:fill="auto"/>
            <w:noWrap/>
            <w:vAlign w:val="center"/>
          </w:tcPr>
          <w:p w14:paraId="4194DB86" w14:textId="77777777" w:rsidR="00094685" w:rsidRPr="00094685" w:rsidRDefault="00094685" w:rsidP="00DD400E">
            <w:pPr>
              <w:jc w:val="center"/>
              <w:rPr>
                <w:sz w:val="22"/>
                <w:szCs w:val="22"/>
                <w:lang w:val="vi-VN" w:eastAsia="vi-VN"/>
              </w:rPr>
            </w:pPr>
            <w:r w:rsidRPr="00094685">
              <w:rPr>
                <w:sz w:val="22"/>
                <w:szCs w:val="22"/>
                <w:lang w:val="vi-VN" w:eastAsia="vi-VN"/>
              </w:rPr>
              <w:t>14</w:t>
            </w:r>
          </w:p>
        </w:tc>
        <w:tc>
          <w:tcPr>
            <w:tcW w:w="2204" w:type="dxa"/>
            <w:shd w:val="clear" w:color="auto" w:fill="auto"/>
            <w:vAlign w:val="center"/>
          </w:tcPr>
          <w:p w14:paraId="06B67A13" w14:textId="77777777" w:rsidR="00094685" w:rsidRPr="00094685" w:rsidRDefault="00094685" w:rsidP="00DD400E">
            <w:pPr>
              <w:rPr>
                <w:sz w:val="22"/>
                <w:szCs w:val="22"/>
                <w:lang w:val="vi-VN" w:eastAsia="vi-VN"/>
              </w:rPr>
            </w:pPr>
            <w:r w:rsidRPr="00094685">
              <w:rPr>
                <w:sz w:val="22"/>
                <w:szCs w:val="22"/>
                <w:lang w:val="vi-VN" w:eastAsia="vi-VN"/>
              </w:rPr>
              <w:t>Thuốc thử xét nghiệm CK</w:t>
            </w:r>
          </w:p>
        </w:tc>
        <w:tc>
          <w:tcPr>
            <w:tcW w:w="4058" w:type="dxa"/>
            <w:shd w:val="clear" w:color="auto" w:fill="auto"/>
            <w:vAlign w:val="center"/>
          </w:tcPr>
          <w:p w14:paraId="2175EEF0" w14:textId="77777777" w:rsidR="00094685" w:rsidRPr="00094685" w:rsidRDefault="00094685" w:rsidP="00DD400E">
            <w:pPr>
              <w:jc w:val="left"/>
              <w:rPr>
                <w:sz w:val="22"/>
                <w:szCs w:val="22"/>
                <w:lang w:val="vi-VN" w:eastAsia="vi-VN"/>
              </w:rPr>
            </w:pPr>
            <w:r w:rsidRPr="00094685">
              <w:rPr>
                <w:sz w:val="22"/>
                <w:szCs w:val="22"/>
                <w:lang w:val="vi-VN" w:eastAsia="vi-VN"/>
              </w:rPr>
              <w:t xml:space="preserve"> Khoảng đo </w:t>
            </w:r>
            <w:r w:rsidRPr="00094685">
              <w:rPr>
                <w:sz w:val="22"/>
                <w:szCs w:val="22"/>
                <w:lang w:val="vi-VN" w:eastAsia="vi-VN"/>
              </w:rPr>
              <w:br/>
              <w:t xml:space="preserve">Từ ≤7 </w:t>
            </w:r>
            <w:r w:rsidRPr="00094685">
              <w:rPr>
                <w:sz w:val="22"/>
                <w:szCs w:val="22"/>
                <w:lang w:val="vi-VN" w:eastAsia="vi-VN"/>
              </w:rPr>
              <w:noBreakHyphen/>
              <w:t xml:space="preserve"> ≥2000 U/L</w:t>
            </w:r>
          </w:p>
        </w:tc>
        <w:tc>
          <w:tcPr>
            <w:tcW w:w="1187" w:type="dxa"/>
            <w:shd w:val="clear" w:color="auto" w:fill="auto"/>
            <w:noWrap/>
            <w:vAlign w:val="center"/>
          </w:tcPr>
          <w:p w14:paraId="445C4454" w14:textId="77777777" w:rsidR="00094685" w:rsidRPr="00094685" w:rsidRDefault="00094685" w:rsidP="00DD400E">
            <w:pPr>
              <w:jc w:val="center"/>
              <w:rPr>
                <w:sz w:val="22"/>
                <w:szCs w:val="22"/>
                <w:lang w:val="vi-VN" w:eastAsia="vi-VN"/>
              </w:rPr>
            </w:pPr>
            <w:r w:rsidRPr="00094685">
              <w:rPr>
                <w:sz w:val="22"/>
                <w:szCs w:val="22"/>
                <w:lang w:val="vi-VN" w:eastAsia="vi-VN"/>
              </w:rPr>
              <w:t>Loại B</w:t>
            </w:r>
          </w:p>
        </w:tc>
        <w:tc>
          <w:tcPr>
            <w:tcW w:w="1358" w:type="dxa"/>
            <w:shd w:val="clear" w:color="auto" w:fill="auto"/>
            <w:vAlign w:val="center"/>
          </w:tcPr>
          <w:p w14:paraId="22B62DDF"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420A984E"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2B81CF70" w14:textId="77777777" w:rsidR="00094685" w:rsidRPr="00094685" w:rsidRDefault="00094685" w:rsidP="00DD400E">
            <w:pPr>
              <w:jc w:val="center"/>
              <w:rPr>
                <w:sz w:val="22"/>
                <w:szCs w:val="22"/>
                <w:lang w:val="vi-VN" w:eastAsia="vi-VN"/>
              </w:rPr>
            </w:pPr>
            <w:r w:rsidRPr="00094685">
              <w:rPr>
                <w:sz w:val="22"/>
                <w:szCs w:val="22"/>
                <w:lang w:val="vi-VN" w:eastAsia="vi-VN"/>
              </w:rPr>
              <w:t>800 test</w:t>
            </w:r>
          </w:p>
        </w:tc>
        <w:tc>
          <w:tcPr>
            <w:tcW w:w="980" w:type="dxa"/>
            <w:shd w:val="clear" w:color="auto" w:fill="auto"/>
            <w:noWrap/>
            <w:vAlign w:val="center"/>
          </w:tcPr>
          <w:p w14:paraId="2DFFD321"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4A5371DA" w14:textId="77777777" w:rsidR="00094685" w:rsidRPr="00094685" w:rsidRDefault="00094685" w:rsidP="00DD400E">
            <w:pPr>
              <w:jc w:val="center"/>
              <w:rPr>
                <w:sz w:val="22"/>
                <w:szCs w:val="22"/>
                <w:lang w:val="vi-VN" w:eastAsia="vi-VN"/>
              </w:rPr>
            </w:pPr>
            <w:r w:rsidRPr="00094685">
              <w:rPr>
                <w:sz w:val="22"/>
                <w:szCs w:val="22"/>
                <w:lang w:val="vi-VN" w:eastAsia="vi-VN"/>
              </w:rPr>
              <w:t>5</w:t>
            </w:r>
          </w:p>
        </w:tc>
      </w:tr>
      <w:tr w:rsidR="00094685" w:rsidRPr="00094685" w14:paraId="500D66D0" w14:textId="77777777" w:rsidTr="00DD400E">
        <w:trPr>
          <w:trHeight w:val="20"/>
        </w:trPr>
        <w:tc>
          <w:tcPr>
            <w:tcW w:w="632" w:type="dxa"/>
            <w:shd w:val="clear" w:color="auto" w:fill="auto"/>
            <w:noWrap/>
            <w:vAlign w:val="center"/>
          </w:tcPr>
          <w:p w14:paraId="03B8D8C1" w14:textId="77777777" w:rsidR="00094685" w:rsidRPr="00094685" w:rsidRDefault="00094685" w:rsidP="00DD400E">
            <w:pPr>
              <w:jc w:val="center"/>
              <w:rPr>
                <w:sz w:val="22"/>
                <w:szCs w:val="22"/>
                <w:lang w:val="vi-VN" w:eastAsia="vi-VN"/>
              </w:rPr>
            </w:pPr>
            <w:r w:rsidRPr="00094685">
              <w:rPr>
                <w:sz w:val="22"/>
                <w:szCs w:val="22"/>
                <w:lang w:val="vi-VN" w:eastAsia="vi-VN"/>
              </w:rPr>
              <w:t>15</w:t>
            </w:r>
          </w:p>
        </w:tc>
        <w:tc>
          <w:tcPr>
            <w:tcW w:w="2204" w:type="dxa"/>
            <w:shd w:val="clear" w:color="auto" w:fill="auto"/>
            <w:vAlign w:val="center"/>
          </w:tcPr>
          <w:p w14:paraId="6560071A" w14:textId="77777777" w:rsidR="00094685" w:rsidRPr="00094685" w:rsidRDefault="00094685" w:rsidP="00DD400E">
            <w:pPr>
              <w:rPr>
                <w:sz w:val="22"/>
                <w:szCs w:val="22"/>
                <w:lang w:val="vi-VN" w:eastAsia="vi-VN"/>
              </w:rPr>
            </w:pPr>
            <w:r w:rsidRPr="00094685">
              <w:rPr>
                <w:sz w:val="22"/>
                <w:szCs w:val="22"/>
                <w:lang w:val="vi-VN" w:eastAsia="vi-VN"/>
              </w:rPr>
              <w:t>Thuốc thử xét nghiệm CK-MB</w:t>
            </w:r>
          </w:p>
        </w:tc>
        <w:tc>
          <w:tcPr>
            <w:tcW w:w="4058" w:type="dxa"/>
            <w:shd w:val="clear" w:color="auto" w:fill="auto"/>
            <w:vAlign w:val="center"/>
          </w:tcPr>
          <w:p w14:paraId="2FFD69FB" w14:textId="77777777" w:rsidR="00094685" w:rsidRPr="00094685" w:rsidRDefault="00094685" w:rsidP="00DD400E">
            <w:pPr>
              <w:jc w:val="left"/>
              <w:rPr>
                <w:sz w:val="22"/>
                <w:szCs w:val="22"/>
                <w:lang w:val="vi-VN" w:eastAsia="vi-VN"/>
              </w:rPr>
            </w:pPr>
            <w:r w:rsidRPr="00094685">
              <w:rPr>
                <w:sz w:val="22"/>
                <w:szCs w:val="22"/>
                <w:lang w:val="vi-VN" w:eastAsia="vi-VN"/>
              </w:rPr>
              <w:t xml:space="preserve"> Khoảng đo</w:t>
            </w:r>
            <w:r w:rsidRPr="00094685">
              <w:rPr>
                <w:sz w:val="22"/>
                <w:szCs w:val="22"/>
                <w:lang w:val="vi-VN" w:eastAsia="vi-VN"/>
              </w:rPr>
              <w:br/>
              <w:t>Từ ≤ 3</w:t>
            </w:r>
            <w:r w:rsidRPr="00094685">
              <w:rPr>
                <w:sz w:val="22"/>
                <w:szCs w:val="22"/>
                <w:lang w:val="vi-VN" w:eastAsia="vi-VN"/>
              </w:rPr>
              <w:noBreakHyphen/>
              <w:t xml:space="preserve"> ≥2000 U/L </w:t>
            </w:r>
          </w:p>
        </w:tc>
        <w:tc>
          <w:tcPr>
            <w:tcW w:w="1187" w:type="dxa"/>
            <w:shd w:val="clear" w:color="auto" w:fill="auto"/>
            <w:noWrap/>
            <w:vAlign w:val="center"/>
          </w:tcPr>
          <w:p w14:paraId="27D78D7D" w14:textId="77777777" w:rsidR="00094685" w:rsidRPr="00094685" w:rsidRDefault="00094685" w:rsidP="00DD400E">
            <w:pPr>
              <w:jc w:val="center"/>
              <w:rPr>
                <w:sz w:val="22"/>
                <w:szCs w:val="22"/>
                <w:lang w:val="vi-VN" w:eastAsia="vi-VN"/>
              </w:rPr>
            </w:pPr>
            <w:r w:rsidRPr="00094685">
              <w:rPr>
                <w:sz w:val="22"/>
                <w:szCs w:val="22"/>
                <w:lang w:val="vi-VN" w:eastAsia="vi-VN"/>
              </w:rPr>
              <w:t>Loại C</w:t>
            </w:r>
          </w:p>
        </w:tc>
        <w:tc>
          <w:tcPr>
            <w:tcW w:w="1358" w:type="dxa"/>
            <w:shd w:val="clear" w:color="auto" w:fill="auto"/>
            <w:vAlign w:val="center"/>
          </w:tcPr>
          <w:p w14:paraId="135BBCF2"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416C3CCC"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70653061" w14:textId="77777777" w:rsidR="00094685" w:rsidRPr="00094685" w:rsidRDefault="00094685" w:rsidP="00DD400E">
            <w:pPr>
              <w:jc w:val="center"/>
              <w:rPr>
                <w:sz w:val="22"/>
                <w:szCs w:val="22"/>
                <w:lang w:val="vi-VN" w:eastAsia="vi-VN"/>
              </w:rPr>
            </w:pPr>
            <w:r w:rsidRPr="00094685">
              <w:rPr>
                <w:sz w:val="22"/>
                <w:szCs w:val="22"/>
                <w:lang w:val="vi-VN" w:eastAsia="vi-VN"/>
              </w:rPr>
              <w:t>600 test</w:t>
            </w:r>
          </w:p>
        </w:tc>
        <w:tc>
          <w:tcPr>
            <w:tcW w:w="980" w:type="dxa"/>
            <w:shd w:val="clear" w:color="auto" w:fill="auto"/>
            <w:noWrap/>
            <w:vAlign w:val="center"/>
          </w:tcPr>
          <w:p w14:paraId="74FDE402"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4B211AC9" w14:textId="77777777" w:rsidR="00094685" w:rsidRPr="00094685" w:rsidRDefault="00094685" w:rsidP="00DD400E">
            <w:pPr>
              <w:jc w:val="center"/>
              <w:rPr>
                <w:sz w:val="22"/>
                <w:szCs w:val="22"/>
                <w:lang w:val="vi-VN" w:eastAsia="vi-VN"/>
              </w:rPr>
            </w:pPr>
            <w:r w:rsidRPr="00094685">
              <w:rPr>
                <w:sz w:val="22"/>
                <w:szCs w:val="22"/>
                <w:lang w:val="vi-VN" w:eastAsia="vi-VN"/>
              </w:rPr>
              <w:t>5</w:t>
            </w:r>
          </w:p>
        </w:tc>
      </w:tr>
      <w:tr w:rsidR="00094685" w:rsidRPr="00094685" w14:paraId="605E2CBD" w14:textId="77777777" w:rsidTr="00DD400E">
        <w:trPr>
          <w:trHeight w:val="20"/>
        </w:trPr>
        <w:tc>
          <w:tcPr>
            <w:tcW w:w="632" w:type="dxa"/>
            <w:shd w:val="clear" w:color="auto" w:fill="auto"/>
            <w:noWrap/>
            <w:vAlign w:val="center"/>
          </w:tcPr>
          <w:p w14:paraId="2D2E1294" w14:textId="77777777" w:rsidR="00094685" w:rsidRPr="00094685" w:rsidRDefault="00094685" w:rsidP="00DD400E">
            <w:pPr>
              <w:jc w:val="center"/>
              <w:rPr>
                <w:sz w:val="22"/>
                <w:szCs w:val="22"/>
                <w:lang w:val="vi-VN" w:eastAsia="vi-VN"/>
              </w:rPr>
            </w:pPr>
            <w:r w:rsidRPr="00094685">
              <w:rPr>
                <w:sz w:val="22"/>
                <w:szCs w:val="22"/>
                <w:lang w:val="vi-VN" w:eastAsia="vi-VN"/>
              </w:rPr>
              <w:t>16</w:t>
            </w:r>
          </w:p>
        </w:tc>
        <w:tc>
          <w:tcPr>
            <w:tcW w:w="2204" w:type="dxa"/>
            <w:shd w:val="clear" w:color="auto" w:fill="auto"/>
            <w:vAlign w:val="center"/>
          </w:tcPr>
          <w:p w14:paraId="5B8B8983" w14:textId="77777777" w:rsidR="00094685" w:rsidRPr="00094685" w:rsidRDefault="00094685" w:rsidP="00DD400E">
            <w:pPr>
              <w:rPr>
                <w:sz w:val="22"/>
                <w:szCs w:val="22"/>
                <w:lang w:val="vi-VN" w:eastAsia="vi-VN"/>
              </w:rPr>
            </w:pPr>
            <w:r w:rsidRPr="00094685">
              <w:rPr>
                <w:sz w:val="22"/>
                <w:szCs w:val="22"/>
                <w:lang w:val="vi-VN" w:eastAsia="vi-VN"/>
              </w:rPr>
              <w:t>Điện cực xét nghiệm Clorid</w:t>
            </w:r>
          </w:p>
        </w:tc>
        <w:tc>
          <w:tcPr>
            <w:tcW w:w="4058" w:type="dxa"/>
            <w:shd w:val="clear" w:color="auto" w:fill="auto"/>
            <w:vAlign w:val="center"/>
          </w:tcPr>
          <w:p w14:paraId="132746F3" w14:textId="77777777" w:rsidR="00094685" w:rsidRPr="00094685" w:rsidRDefault="00094685" w:rsidP="00DD400E">
            <w:pPr>
              <w:jc w:val="left"/>
              <w:rPr>
                <w:sz w:val="22"/>
                <w:szCs w:val="22"/>
                <w:lang w:val="vi-VN" w:eastAsia="vi-VN"/>
              </w:rPr>
            </w:pPr>
            <w:r w:rsidRPr="00094685">
              <w:rPr>
                <w:sz w:val="22"/>
                <w:szCs w:val="22"/>
                <w:lang w:val="vi-VN" w:eastAsia="vi-VN"/>
              </w:rPr>
              <w:t>Điện cực clo</w:t>
            </w:r>
          </w:p>
        </w:tc>
        <w:tc>
          <w:tcPr>
            <w:tcW w:w="1187" w:type="dxa"/>
            <w:shd w:val="clear" w:color="auto" w:fill="auto"/>
            <w:noWrap/>
            <w:vAlign w:val="center"/>
          </w:tcPr>
          <w:p w14:paraId="64D9A261" w14:textId="77777777" w:rsidR="00094685" w:rsidRPr="00094685" w:rsidRDefault="00094685" w:rsidP="00DD400E">
            <w:pPr>
              <w:jc w:val="center"/>
              <w:rPr>
                <w:sz w:val="22"/>
                <w:szCs w:val="22"/>
                <w:lang w:val="vi-VN" w:eastAsia="vi-VN"/>
              </w:rPr>
            </w:pPr>
            <w:r w:rsidRPr="00094685">
              <w:rPr>
                <w:sz w:val="22"/>
                <w:szCs w:val="22"/>
                <w:lang w:val="vi-VN" w:eastAsia="vi-VN"/>
              </w:rPr>
              <w:t>Loại B</w:t>
            </w:r>
          </w:p>
        </w:tc>
        <w:tc>
          <w:tcPr>
            <w:tcW w:w="1358" w:type="dxa"/>
            <w:shd w:val="clear" w:color="auto" w:fill="auto"/>
            <w:vAlign w:val="center"/>
          </w:tcPr>
          <w:p w14:paraId="0C3755BB"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41E0AF64"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63B55B9A" w14:textId="77777777" w:rsidR="00094685" w:rsidRPr="00094685" w:rsidRDefault="00094685" w:rsidP="00DD400E">
            <w:pPr>
              <w:jc w:val="center"/>
              <w:rPr>
                <w:sz w:val="22"/>
                <w:szCs w:val="22"/>
                <w:lang w:val="vi-VN" w:eastAsia="vi-VN"/>
              </w:rPr>
            </w:pPr>
            <w:r w:rsidRPr="00094685">
              <w:rPr>
                <w:sz w:val="22"/>
                <w:szCs w:val="22"/>
                <w:lang w:val="vi-VN" w:eastAsia="vi-VN"/>
              </w:rPr>
              <w:t>1 cái</w:t>
            </w:r>
          </w:p>
        </w:tc>
        <w:tc>
          <w:tcPr>
            <w:tcW w:w="980" w:type="dxa"/>
            <w:shd w:val="clear" w:color="auto" w:fill="auto"/>
            <w:noWrap/>
            <w:vAlign w:val="center"/>
          </w:tcPr>
          <w:p w14:paraId="3F881FB4"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6435006C" w14:textId="77777777" w:rsidR="00094685" w:rsidRPr="00094685" w:rsidRDefault="00094685" w:rsidP="00DD400E">
            <w:pPr>
              <w:jc w:val="center"/>
              <w:rPr>
                <w:sz w:val="22"/>
                <w:szCs w:val="22"/>
                <w:lang w:val="vi-VN" w:eastAsia="vi-VN"/>
              </w:rPr>
            </w:pPr>
            <w:r w:rsidRPr="00094685">
              <w:rPr>
                <w:sz w:val="22"/>
                <w:szCs w:val="22"/>
                <w:lang w:val="vi-VN" w:eastAsia="vi-VN"/>
              </w:rPr>
              <w:t>3</w:t>
            </w:r>
          </w:p>
        </w:tc>
      </w:tr>
      <w:tr w:rsidR="00094685" w:rsidRPr="00094685" w14:paraId="01966B6E" w14:textId="77777777" w:rsidTr="00DD400E">
        <w:trPr>
          <w:trHeight w:val="20"/>
        </w:trPr>
        <w:tc>
          <w:tcPr>
            <w:tcW w:w="632" w:type="dxa"/>
            <w:shd w:val="clear" w:color="auto" w:fill="auto"/>
            <w:noWrap/>
            <w:vAlign w:val="center"/>
          </w:tcPr>
          <w:p w14:paraId="17E73205" w14:textId="77777777" w:rsidR="00094685" w:rsidRPr="00094685" w:rsidRDefault="00094685" w:rsidP="00DD400E">
            <w:pPr>
              <w:jc w:val="center"/>
              <w:rPr>
                <w:sz w:val="22"/>
                <w:szCs w:val="22"/>
                <w:lang w:val="vi-VN" w:eastAsia="vi-VN"/>
              </w:rPr>
            </w:pPr>
            <w:r w:rsidRPr="00094685">
              <w:rPr>
                <w:sz w:val="22"/>
                <w:szCs w:val="22"/>
                <w:lang w:val="vi-VN" w:eastAsia="vi-VN"/>
              </w:rPr>
              <w:t>17</w:t>
            </w:r>
          </w:p>
        </w:tc>
        <w:tc>
          <w:tcPr>
            <w:tcW w:w="2204" w:type="dxa"/>
            <w:shd w:val="clear" w:color="auto" w:fill="auto"/>
            <w:vAlign w:val="center"/>
          </w:tcPr>
          <w:p w14:paraId="1B7697C0" w14:textId="77777777" w:rsidR="00094685" w:rsidRPr="00094685" w:rsidRDefault="00094685" w:rsidP="00DD400E">
            <w:pPr>
              <w:rPr>
                <w:sz w:val="22"/>
                <w:szCs w:val="22"/>
                <w:lang w:val="vi-VN" w:eastAsia="vi-VN"/>
              </w:rPr>
            </w:pPr>
            <w:r w:rsidRPr="00094685">
              <w:rPr>
                <w:sz w:val="22"/>
                <w:szCs w:val="22"/>
                <w:lang w:val="vi-VN" w:eastAsia="vi-VN"/>
              </w:rPr>
              <w:t>Thuốc thử xét nghiệm Creatinine plus</w:t>
            </w:r>
          </w:p>
        </w:tc>
        <w:tc>
          <w:tcPr>
            <w:tcW w:w="4058" w:type="dxa"/>
            <w:shd w:val="clear" w:color="auto" w:fill="auto"/>
            <w:vAlign w:val="center"/>
          </w:tcPr>
          <w:p w14:paraId="2FA8617D" w14:textId="77777777" w:rsidR="00094685" w:rsidRPr="00094685" w:rsidRDefault="00094685" w:rsidP="00DD400E">
            <w:pPr>
              <w:jc w:val="left"/>
              <w:rPr>
                <w:sz w:val="22"/>
                <w:szCs w:val="22"/>
                <w:lang w:val="vi-VN" w:eastAsia="vi-VN"/>
              </w:rPr>
            </w:pPr>
            <w:r w:rsidRPr="00094685">
              <w:rPr>
                <w:sz w:val="22"/>
                <w:szCs w:val="22"/>
                <w:lang w:val="vi-VN" w:eastAsia="vi-VN"/>
              </w:rPr>
              <w:t xml:space="preserve"> Khoảng đo: </w:t>
            </w:r>
            <w:r w:rsidRPr="00094685">
              <w:rPr>
                <w:sz w:val="22"/>
                <w:szCs w:val="22"/>
                <w:lang w:val="vi-VN" w:eastAsia="vi-VN"/>
              </w:rPr>
              <w:br w:type="page"/>
              <w:t xml:space="preserve">Huyết thanh/huyết tương </w:t>
            </w:r>
            <w:r w:rsidRPr="00094685">
              <w:rPr>
                <w:sz w:val="22"/>
                <w:szCs w:val="22"/>
                <w:lang w:val="vi-VN" w:eastAsia="vi-VN"/>
              </w:rPr>
              <w:br w:type="page"/>
              <w:t xml:space="preserve">Từ ≤5 </w:t>
            </w:r>
            <w:r w:rsidRPr="00094685">
              <w:rPr>
                <w:sz w:val="22"/>
                <w:szCs w:val="22"/>
                <w:lang w:val="vi-VN" w:eastAsia="vi-VN"/>
              </w:rPr>
              <w:noBreakHyphen/>
              <w:t xml:space="preserve"> ≥2700 µmol/L </w:t>
            </w:r>
            <w:r w:rsidRPr="00094685">
              <w:rPr>
                <w:sz w:val="22"/>
                <w:szCs w:val="22"/>
                <w:lang w:val="vi-VN" w:eastAsia="vi-VN"/>
              </w:rPr>
              <w:br w:type="page"/>
              <w:t xml:space="preserve">Nước tiểu: </w:t>
            </w:r>
            <w:r w:rsidRPr="00094685">
              <w:rPr>
                <w:sz w:val="22"/>
                <w:szCs w:val="22"/>
                <w:lang w:val="vi-VN" w:eastAsia="vi-VN"/>
              </w:rPr>
              <w:br w:type="page"/>
              <w:t>Từ ≤ 100</w:t>
            </w:r>
            <w:r w:rsidRPr="00094685">
              <w:rPr>
                <w:sz w:val="22"/>
                <w:szCs w:val="22"/>
                <w:lang w:val="vi-VN" w:eastAsia="vi-VN"/>
              </w:rPr>
              <w:noBreakHyphen/>
              <w:t xml:space="preserve"> ≥54000 µmol/L </w:t>
            </w:r>
          </w:p>
        </w:tc>
        <w:tc>
          <w:tcPr>
            <w:tcW w:w="1187" w:type="dxa"/>
            <w:shd w:val="clear" w:color="auto" w:fill="auto"/>
            <w:noWrap/>
            <w:vAlign w:val="center"/>
          </w:tcPr>
          <w:p w14:paraId="69B0CFD9" w14:textId="77777777" w:rsidR="00094685" w:rsidRPr="00094685" w:rsidRDefault="00094685" w:rsidP="00DD400E">
            <w:pPr>
              <w:jc w:val="center"/>
              <w:rPr>
                <w:sz w:val="22"/>
                <w:szCs w:val="22"/>
                <w:lang w:val="vi-VN" w:eastAsia="vi-VN"/>
              </w:rPr>
            </w:pPr>
            <w:r w:rsidRPr="00094685">
              <w:rPr>
                <w:sz w:val="22"/>
                <w:szCs w:val="22"/>
                <w:lang w:val="vi-VN" w:eastAsia="vi-VN"/>
              </w:rPr>
              <w:t>Loại B</w:t>
            </w:r>
          </w:p>
        </w:tc>
        <w:tc>
          <w:tcPr>
            <w:tcW w:w="1358" w:type="dxa"/>
            <w:shd w:val="clear" w:color="auto" w:fill="auto"/>
            <w:vAlign w:val="center"/>
          </w:tcPr>
          <w:p w14:paraId="3F22B710"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31D5A4A0"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6C19505C" w14:textId="77777777" w:rsidR="00094685" w:rsidRPr="00094685" w:rsidRDefault="00094685" w:rsidP="00DD400E">
            <w:pPr>
              <w:jc w:val="center"/>
              <w:rPr>
                <w:sz w:val="22"/>
                <w:szCs w:val="22"/>
                <w:lang w:val="vi-VN" w:eastAsia="vi-VN"/>
              </w:rPr>
            </w:pPr>
            <w:r w:rsidRPr="00094685">
              <w:rPr>
                <w:sz w:val="22"/>
                <w:szCs w:val="22"/>
                <w:lang w:val="vi-VN" w:eastAsia="vi-VN"/>
              </w:rPr>
              <w:t>600 test</w:t>
            </w:r>
          </w:p>
        </w:tc>
        <w:tc>
          <w:tcPr>
            <w:tcW w:w="980" w:type="dxa"/>
            <w:shd w:val="clear" w:color="auto" w:fill="auto"/>
            <w:noWrap/>
            <w:vAlign w:val="center"/>
          </w:tcPr>
          <w:p w14:paraId="222CC924"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2B2D3D53" w14:textId="77777777" w:rsidR="00094685" w:rsidRPr="00094685" w:rsidRDefault="00094685" w:rsidP="00DD400E">
            <w:pPr>
              <w:jc w:val="center"/>
              <w:rPr>
                <w:sz w:val="22"/>
                <w:szCs w:val="22"/>
                <w:lang w:val="vi-VN" w:eastAsia="vi-VN"/>
              </w:rPr>
            </w:pPr>
            <w:r w:rsidRPr="00094685">
              <w:rPr>
                <w:sz w:val="22"/>
                <w:szCs w:val="22"/>
                <w:lang w:val="vi-VN" w:eastAsia="vi-VN"/>
              </w:rPr>
              <w:t>70</w:t>
            </w:r>
          </w:p>
        </w:tc>
      </w:tr>
      <w:tr w:rsidR="00094685" w:rsidRPr="00094685" w14:paraId="199B91E7" w14:textId="77777777" w:rsidTr="00DD400E">
        <w:trPr>
          <w:trHeight w:val="20"/>
        </w:trPr>
        <w:tc>
          <w:tcPr>
            <w:tcW w:w="632" w:type="dxa"/>
            <w:shd w:val="clear" w:color="auto" w:fill="auto"/>
            <w:noWrap/>
            <w:vAlign w:val="center"/>
          </w:tcPr>
          <w:p w14:paraId="02A3F903" w14:textId="77777777" w:rsidR="00094685" w:rsidRPr="00094685" w:rsidRDefault="00094685" w:rsidP="00DD400E">
            <w:pPr>
              <w:jc w:val="center"/>
              <w:rPr>
                <w:sz w:val="22"/>
                <w:szCs w:val="22"/>
                <w:lang w:val="vi-VN" w:eastAsia="vi-VN"/>
              </w:rPr>
            </w:pPr>
            <w:r w:rsidRPr="00094685">
              <w:rPr>
                <w:sz w:val="22"/>
                <w:szCs w:val="22"/>
                <w:lang w:val="vi-VN" w:eastAsia="vi-VN"/>
              </w:rPr>
              <w:t>18</w:t>
            </w:r>
          </w:p>
        </w:tc>
        <w:tc>
          <w:tcPr>
            <w:tcW w:w="2204" w:type="dxa"/>
            <w:shd w:val="clear" w:color="auto" w:fill="auto"/>
            <w:vAlign w:val="center"/>
          </w:tcPr>
          <w:p w14:paraId="67949558" w14:textId="77777777" w:rsidR="00094685" w:rsidRPr="00094685" w:rsidRDefault="00094685" w:rsidP="00DD400E">
            <w:pPr>
              <w:rPr>
                <w:sz w:val="22"/>
                <w:szCs w:val="22"/>
                <w:lang w:val="vi-VN" w:eastAsia="vi-VN"/>
              </w:rPr>
            </w:pPr>
            <w:r w:rsidRPr="00094685">
              <w:rPr>
                <w:sz w:val="22"/>
                <w:szCs w:val="22"/>
                <w:lang w:val="vi-VN" w:eastAsia="vi-VN"/>
              </w:rPr>
              <w:t>Thuốc thử xét nghiệm CRP</w:t>
            </w:r>
          </w:p>
        </w:tc>
        <w:tc>
          <w:tcPr>
            <w:tcW w:w="4058" w:type="dxa"/>
            <w:shd w:val="clear" w:color="auto" w:fill="auto"/>
            <w:vAlign w:val="center"/>
          </w:tcPr>
          <w:p w14:paraId="4A325195" w14:textId="77777777" w:rsidR="00094685" w:rsidRPr="00094685" w:rsidRDefault="00094685" w:rsidP="00DD400E">
            <w:pPr>
              <w:jc w:val="left"/>
              <w:rPr>
                <w:sz w:val="22"/>
                <w:szCs w:val="22"/>
                <w:lang w:val="vi-VN" w:eastAsia="vi-VN"/>
              </w:rPr>
            </w:pPr>
            <w:r w:rsidRPr="00094685">
              <w:rPr>
                <w:sz w:val="22"/>
                <w:szCs w:val="22"/>
                <w:lang w:val="vi-VN" w:eastAsia="vi-VN"/>
              </w:rPr>
              <w:t>Khoảng đo</w:t>
            </w:r>
            <w:r w:rsidRPr="00094685">
              <w:rPr>
                <w:sz w:val="22"/>
                <w:szCs w:val="22"/>
                <w:lang w:val="vi-VN" w:eastAsia="vi-VN"/>
              </w:rPr>
              <w:br/>
              <w:t xml:space="preserve">Từ ≤ 0.6 </w:t>
            </w:r>
            <w:r w:rsidRPr="00094685">
              <w:rPr>
                <w:sz w:val="22"/>
                <w:szCs w:val="22"/>
                <w:lang w:val="vi-VN" w:eastAsia="vi-VN"/>
              </w:rPr>
              <w:noBreakHyphen/>
              <w:t xml:space="preserve"> ≥350 mg/L (≤5.7</w:t>
            </w:r>
            <w:r w:rsidRPr="00094685">
              <w:rPr>
                <w:sz w:val="22"/>
                <w:szCs w:val="22"/>
                <w:lang w:val="vi-VN" w:eastAsia="vi-VN"/>
              </w:rPr>
              <w:noBreakHyphen/>
              <w:t xml:space="preserve"> ≥3332 nmol/L)</w:t>
            </w:r>
          </w:p>
        </w:tc>
        <w:tc>
          <w:tcPr>
            <w:tcW w:w="1187" w:type="dxa"/>
            <w:shd w:val="clear" w:color="auto" w:fill="auto"/>
            <w:noWrap/>
            <w:vAlign w:val="center"/>
          </w:tcPr>
          <w:p w14:paraId="07708EFC" w14:textId="77777777" w:rsidR="00094685" w:rsidRPr="00094685" w:rsidRDefault="00094685" w:rsidP="00DD400E">
            <w:pPr>
              <w:jc w:val="center"/>
              <w:rPr>
                <w:sz w:val="22"/>
                <w:szCs w:val="22"/>
                <w:lang w:val="vi-VN" w:eastAsia="vi-VN"/>
              </w:rPr>
            </w:pPr>
            <w:r w:rsidRPr="00094685">
              <w:rPr>
                <w:sz w:val="22"/>
                <w:szCs w:val="22"/>
                <w:lang w:val="vi-VN" w:eastAsia="vi-VN"/>
              </w:rPr>
              <w:t>Loại B</w:t>
            </w:r>
          </w:p>
        </w:tc>
        <w:tc>
          <w:tcPr>
            <w:tcW w:w="1358" w:type="dxa"/>
            <w:shd w:val="clear" w:color="auto" w:fill="auto"/>
            <w:vAlign w:val="center"/>
          </w:tcPr>
          <w:p w14:paraId="042A0276"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5AAD2316"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3F27E200" w14:textId="77777777" w:rsidR="00094685" w:rsidRPr="00094685" w:rsidRDefault="00094685" w:rsidP="00DD400E">
            <w:pPr>
              <w:jc w:val="center"/>
              <w:rPr>
                <w:sz w:val="22"/>
                <w:szCs w:val="22"/>
                <w:lang w:val="vi-VN" w:eastAsia="vi-VN"/>
              </w:rPr>
            </w:pPr>
            <w:r w:rsidRPr="00094685">
              <w:rPr>
                <w:sz w:val="22"/>
                <w:szCs w:val="22"/>
                <w:lang w:val="vi-VN" w:eastAsia="vi-VN"/>
              </w:rPr>
              <w:t>500 test</w:t>
            </w:r>
          </w:p>
        </w:tc>
        <w:tc>
          <w:tcPr>
            <w:tcW w:w="980" w:type="dxa"/>
            <w:shd w:val="clear" w:color="auto" w:fill="auto"/>
            <w:noWrap/>
            <w:vAlign w:val="center"/>
          </w:tcPr>
          <w:p w14:paraId="78160020"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7F0FBB90" w14:textId="77777777" w:rsidR="00094685" w:rsidRPr="00094685" w:rsidRDefault="00094685" w:rsidP="00DD400E">
            <w:pPr>
              <w:jc w:val="center"/>
              <w:rPr>
                <w:sz w:val="22"/>
                <w:szCs w:val="22"/>
                <w:lang w:val="vi-VN" w:eastAsia="vi-VN"/>
              </w:rPr>
            </w:pPr>
            <w:r w:rsidRPr="00094685">
              <w:rPr>
                <w:sz w:val="22"/>
                <w:szCs w:val="22"/>
                <w:lang w:val="vi-VN" w:eastAsia="vi-VN"/>
              </w:rPr>
              <w:t>8</w:t>
            </w:r>
          </w:p>
        </w:tc>
      </w:tr>
      <w:tr w:rsidR="00094685" w:rsidRPr="00094685" w14:paraId="4791335D" w14:textId="77777777" w:rsidTr="00DD400E">
        <w:trPr>
          <w:trHeight w:val="20"/>
        </w:trPr>
        <w:tc>
          <w:tcPr>
            <w:tcW w:w="632" w:type="dxa"/>
            <w:shd w:val="clear" w:color="auto" w:fill="auto"/>
            <w:noWrap/>
            <w:vAlign w:val="center"/>
          </w:tcPr>
          <w:p w14:paraId="003917E0" w14:textId="77777777" w:rsidR="00094685" w:rsidRPr="00094685" w:rsidRDefault="00094685" w:rsidP="00DD400E">
            <w:pPr>
              <w:jc w:val="center"/>
              <w:rPr>
                <w:sz w:val="22"/>
                <w:szCs w:val="22"/>
                <w:lang w:val="vi-VN" w:eastAsia="vi-VN"/>
              </w:rPr>
            </w:pPr>
            <w:r w:rsidRPr="00094685">
              <w:rPr>
                <w:sz w:val="22"/>
                <w:szCs w:val="22"/>
                <w:lang w:val="vi-VN" w:eastAsia="vi-VN"/>
              </w:rPr>
              <w:t>19</w:t>
            </w:r>
          </w:p>
        </w:tc>
        <w:tc>
          <w:tcPr>
            <w:tcW w:w="2204" w:type="dxa"/>
            <w:shd w:val="clear" w:color="auto" w:fill="auto"/>
            <w:vAlign w:val="center"/>
          </w:tcPr>
          <w:p w14:paraId="29558E65" w14:textId="77777777" w:rsidR="00094685" w:rsidRPr="00094685" w:rsidRDefault="00094685" w:rsidP="00DD400E">
            <w:pPr>
              <w:rPr>
                <w:sz w:val="22"/>
                <w:szCs w:val="22"/>
                <w:lang w:val="vi-VN" w:eastAsia="vi-VN"/>
              </w:rPr>
            </w:pPr>
            <w:r w:rsidRPr="00094685">
              <w:rPr>
                <w:sz w:val="22"/>
                <w:szCs w:val="22"/>
                <w:lang w:val="vi-VN" w:eastAsia="vi-VN"/>
              </w:rPr>
              <w:t>Chất phụ gia buồng ủ sử dụng trong máy xét nghiệm sinh hóa</w:t>
            </w:r>
          </w:p>
        </w:tc>
        <w:tc>
          <w:tcPr>
            <w:tcW w:w="4058" w:type="dxa"/>
            <w:shd w:val="clear" w:color="auto" w:fill="auto"/>
            <w:vAlign w:val="center"/>
          </w:tcPr>
          <w:p w14:paraId="52447E00" w14:textId="77777777" w:rsidR="00094685" w:rsidRPr="00094685" w:rsidRDefault="00094685" w:rsidP="00DD400E">
            <w:pPr>
              <w:jc w:val="left"/>
              <w:rPr>
                <w:sz w:val="22"/>
                <w:szCs w:val="22"/>
                <w:lang w:val="vi-VN" w:eastAsia="vi-VN"/>
              </w:rPr>
            </w:pPr>
            <w:r w:rsidRPr="00094685">
              <w:rPr>
                <w:sz w:val="22"/>
                <w:szCs w:val="22"/>
                <w:lang w:val="vi-VN" w:eastAsia="vi-VN"/>
              </w:rPr>
              <w:t>Chất tẩy</w:t>
            </w:r>
          </w:p>
        </w:tc>
        <w:tc>
          <w:tcPr>
            <w:tcW w:w="1187" w:type="dxa"/>
            <w:shd w:val="clear" w:color="auto" w:fill="auto"/>
            <w:noWrap/>
            <w:vAlign w:val="center"/>
          </w:tcPr>
          <w:p w14:paraId="28A2AEE7" w14:textId="77777777" w:rsidR="00094685" w:rsidRPr="00094685" w:rsidRDefault="00094685" w:rsidP="00DD400E">
            <w:pPr>
              <w:jc w:val="center"/>
              <w:rPr>
                <w:sz w:val="22"/>
                <w:szCs w:val="22"/>
                <w:lang w:val="vi-VN" w:eastAsia="vi-VN"/>
              </w:rPr>
            </w:pPr>
            <w:r w:rsidRPr="00094685">
              <w:rPr>
                <w:sz w:val="22"/>
                <w:szCs w:val="22"/>
                <w:lang w:val="vi-VN" w:eastAsia="vi-VN"/>
              </w:rPr>
              <w:t>Loại A</w:t>
            </w:r>
          </w:p>
        </w:tc>
        <w:tc>
          <w:tcPr>
            <w:tcW w:w="1358" w:type="dxa"/>
            <w:shd w:val="clear" w:color="auto" w:fill="auto"/>
            <w:vAlign w:val="center"/>
          </w:tcPr>
          <w:p w14:paraId="041C92C9"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5737EBB4"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175A4B8F" w14:textId="77777777" w:rsidR="00094685" w:rsidRPr="00094685" w:rsidRDefault="00094685" w:rsidP="00DD400E">
            <w:pPr>
              <w:jc w:val="center"/>
              <w:rPr>
                <w:sz w:val="22"/>
                <w:szCs w:val="22"/>
                <w:lang w:val="vi-VN" w:eastAsia="vi-VN"/>
              </w:rPr>
            </w:pPr>
            <w:r w:rsidRPr="00094685">
              <w:rPr>
                <w:sz w:val="22"/>
                <w:szCs w:val="22"/>
                <w:lang w:val="vi-VN" w:eastAsia="vi-VN"/>
              </w:rPr>
              <w:t>96 ml</w:t>
            </w:r>
          </w:p>
        </w:tc>
        <w:tc>
          <w:tcPr>
            <w:tcW w:w="980" w:type="dxa"/>
            <w:shd w:val="clear" w:color="auto" w:fill="auto"/>
            <w:noWrap/>
            <w:vAlign w:val="center"/>
          </w:tcPr>
          <w:p w14:paraId="7E116764"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7CB85B3D" w14:textId="77777777" w:rsidR="00094685" w:rsidRPr="00094685" w:rsidRDefault="00094685" w:rsidP="00DD400E">
            <w:pPr>
              <w:jc w:val="center"/>
              <w:rPr>
                <w:sz w:val="22"/>
                <w:szCs w:val="22"/>
                <w:lang w:val="vi-VN" w:eastAsia="vi-VN"/>
              </w:rPr>
            </w:pPr>
            <w:r w:rsidRPr="00094685">
              <w:rPr>
                <w:sz w:val="22"/>
                <w:szCs w:val="22"/>
                <w:lang w:val="vi-VN" w:eastAsia="vi-VN"/>
              </w:rPr>
              <w:t>32</w:t>
            </w:r>
          </w:p>
        </w:tc>
      </w:tr>
      <w:tr w:rsidR="00094685" w:rsidRPr="00094685" w14:paraId="29066F75" w14:textId="77777777" w:rsidTr="00DD400E">
        <w:trPr>
          <w:trHeight w:val="20"/>
        </w:trPr>
        <w:tc>
          <w:tcPr>
            <w:tcW w:w="632" w:type="dxa"/>
            <w:shd w:val="clear" w:color="auto" w:fill="auto"/>
            <w:noWrap/>
            <w:vAlign w:val="center"/>
          </w:tcPr>
          <w:p w14:paraId="286C4889" w14:textId="77777777" w:rsidR="00094685" w:rsidRPr="00094685" w:rsidRDefault="00094685" w:rsidP="00DD400E">
            <w:pPr>
              <w:jc w:val="center"/>
              <w:rPr>
                <w:sz w:val="22"/>
                <w:szCs w:val="22"/>
                <w:lang w:val="vi-VN" w:eastAsia="vi-VN"/>
              </w:rPr>
            </w:pPr>
            <w:r w:rsidRPr="00094685">
              <w:rPr>
                <w:sz w:val="22"/>
                <w:szCs w:val="22"/>
                <w:lang w:val="vi-VN" w:eastAsia="vi-VN"/>
              </w:rPr>
              <w:t>20</w:t>
            </w:r>
          </w:p>
        </w:tc>
        <w:tc>
          <w:tcPr>
            <w:tcW w:w="2204" w:type="dxa"/>
            <w:shd w:val="clear" w:color="auto" w:fill="auto"/>
            <w:vAlign w:val="center"/>
          </w:tcPr>
          <w:p w14:paraId="5D2769C3" w14:textId="77777777" w:rsidR="00094685" w:rsidRPr="00094685" w:rsidRDefault="00094685" w:rsidP="00DD400E">
            <w:pPr>
              <w:rPr>
                <w:sz w:val="22"/>
                <w:szCs w:val="22"/>
                <w:lang w:val="vi-VN" w:eastAsia="vi-VN"/>
              </w:rPr>
            </w:pPr>
            <w:r w:rsidRPr="00094685">
              <w:rPr>
                <w:sz w:val="22"/>
                <w:szCs w:val="22"/>
                <w:lang w:val="vi-VN" w:eastAsia="vi-VN"/>
              </w:rPr>
              <w:t>Thuốc thử xét nghiệm GGT</w:t>
            </w:r>
          </w:p>
        </w:tc>
        <w:tc>
          <w:tcPr>
            <w:tcW w:w="4058" w:type="dxa"/>
            <w:shd w:val="clear" w:color="auto" w:fill="auto"/>
            <w:vAlign w:val="center"/>
          </w:tcPr>
          <w:p w14:paraId="4C114E4F" w14:textId="77777777" w:rsidR="00094685" w:rsidRPr="00094685" w:rsidRDefault="00094685" w:rsidP="00DD400E">
            <w:pPr>
              <w:jc w:val="left"/>
              <w:rPr>
                <w:sz w:val="22"/>
                <w:szCs w:val="22"/>
                <w:lang w:val="vi-VN" w:eastAsia="vi-VN"/>
              </w:rPr>
            </w:pPr>
            <w:r w:rsidRPr="00094685">
              <w:rPr>
                <w:sz w:val="22"/>
                <w:szCs w:val="22"/>
                <w:lang w:val="vi-VN" w:eastAsia="vi-VN"/>
              </w:rPr>
              <w:t xml:space="preserve">Khoảng đo </w:t>
            </w:r>
            <w:r w:rsidRPr="00094685">
              <w:rPr>
                <w:sz w:val="22"/>
                <w:szCs w:val="22"/>
                <w:lang w:val="vi-VN" w:eastAsia="vi-VN"/>
              </w:rPr>
              <w:br/>
              <w:t>Từ ≤ 3</w:t>
            </w:r>
            <w:r w:rsidRPr="00094685">
              <w:rPr>
                <w:sz w:val="22"/>
                <w:szCs w:val="22"/>
                <w:lang w:val="vi-VN" w:eastAsia="vi-VN"/>
              </w:rPr>
              <w:noBreakHyphen/>
              <w:t xml:space="preserve">  ≥1200 U/L </w:t>
            </w:r>
          </w:p>
        </w:tc>
        <w:tc>
          <w:tcPr>
            <w:tcW w:w="1187" w:type="dxa"/>
            <w:shd w:val="clear" w:color="auto" w:fill="auto"/>
            <w:noWrap/>
            <w:vAlign w:val="center"/>
          </w:tcPr>
          <w:p w14:paraId="4EF5F8D3" w14:textId="77777777" w:rsidR="00094685" w:rsidRPr="00094685" w:rsidRDefault="00094685" w:rsidP="00DD400E">
            <w:pPr>
              <w:jc w:val="center"/>
              <w:rPr>
                <w:sz w:val="22"/>
                <w:szCs w:val="22"/>
                <w:lang w:val="vi-VN" w:eastAsia="vi-VN"/>
              </w:rPr>
            </w:pPr>
            <w:r w:rsidRPr="00094685">
              <w:rPr>
                <w:sz w:val="22"/>
                <w:szCs w:val="22"/>
                <w:lang w:val="vi-VN" w:eastAsia="vi-VN"/>
              </w:rPr>
              <w:t>Loại B</w:t>
            </w:r>
          </w:p>
        </w:tc>
        <w:tc>
          <w:tcPr>
            <w:tcW w:w="1358" w:type="dxa"/>
            <w:shd w:val="clear" w:color="auto" w:fill="auto"/>
            <w:vAlign w:val="center"/>
          </w:tcPr>
          <w:p w14:paraId="4D57A579"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3673DF3C"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1647D731" w14:textId="77777777" w:rsidR="00094685" w:rsidRPr="00094685" w:rsidRDefault="00094685" w:rsidP="00DD400E">
            <w:pPr>
              <w:jc w:val="center"/>
              <w:rPr>
                <w:sz w:val="22"/>
                <w:szCs w:val="22"/>
                <w:lang w:val="vi-VN" w:eastAsia="vi-VN"/>
              </w:rPr>
            </w:pPr>
            <w:r w:rsidRPr="00094685">
              <w:rPr>
                <w:sz w:val="22"/>
                <w:szCs w:val="22"/>
                <w:lang w:val="vi-VN" w:eastAsia="vi-VN"/>
              </w:rPr>
              <w:t>1200 test</w:t>
            </w:r>
          </w:p>
        </w:tc>
        <w:tc>
          <w:tcPr>
            <w:tcW w:w="980" w:type="dxa"/>
            <w:shd w:val="clear" w:color="auto" w:fill="auto"/>
            <w:noWrap/>
            <w:vAlign w:val="center"/>
          </w:tcPr>
          <w:p w14:paraId="5D1736D6"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5E9F86E2" w14:textId="77777777" w:rsidR="00094685" w:rsidRPr="00094685" w:rsidRDefault="00094685" w:rsidP="00DD400E">
            <w:pPr>
              <w:jc w:val="center"/>
              <w:rPr>
                <w:sz w:val="22"/>
                <w:szCs w:val="22"/>
                <w:lang w:val="vi-VN" w:eastAsia="vi-VN"/>
              </w:rPr>
            </w:pPr>
            <w:r w:rsidRPr="00094685">
              <w:rPr>
                <w:sz w:val="22"/>
                <w:szCs w:val="22"/>
                <w:lang w:val="vi-VN" w:eastAsia="vi-VN"/>
              </w:rPr>
              <w:t>3</w:t>
            </w:r>
          </w:p>
        </w:tc>
      </w:tr>
      <w:tr w:rsidR="00094685" w:rsidRPr="00094685" w14:paraId="71E14F39" w14:textId="77777777" w:rsidTr="00DD400E">
        <w:trPr>
          <w:trHeight w:val="20"/>
        </w:trPr>
        <w:tc>
          <w:tcPr>
            <w:tcW w:w="632" w:type="dxa"/>
            <w:shd w:val="clear" w:color="auto" w:fill="auto"/>
            <w:noWrap/>
            <w:vAlign w:val="center"/>
          </w:tcPr>
          <w:p w14:paraId="76EEAFCC" w14:textId="77777777" w:rsidR="00094685" w:rsidRPr="00094685" w:rsidRDefault="00094685" w:rsidP="00DD400E">
            <w:pPr>
              <w:jc w:val="center"/>
              <w:rPr>
                <w:sz w:val="22"/>
                <w:szCs w:val="22"/>
                <w:lang w:val="vi-VN" w:eastAsia="vi-VN"/>
              </w:rPr>
            </w:pPr>
            <w:r w:rsidRPr="00094685">
              <w:rPr>
                <w:sz w:val="22"/>
                <w:szCs w:val="22"/>
                <w:lang w:val="vi-VN" w:eastAsia="vi-VN"/>
              </w:rPr>
              <w:lastRenderedPageBreak/>
              <w:t>21</w:t>
            </w:r>
          </w:p>
        </w:tc>
        <w:tc>
          <w:tcPr>
            <w:tcW w:w="2204" w:type="dxa"/>
            <w:shd w:val="clear" w:color="auto" w:fill="auto"/>
            <w:vAlign w:val="center"/>
          </w:tcPr>
          <w:p w14:paraId="3DDB0C36" w14:textId="77777777" w:rsidR="00094685" w:rsidRPr="00094685" w:rsidRDefault="00094685" w:rsidP="00DD400E">
            <w:pPr>
              <w:rPr>
                <w:sz w:val="22"/>
                <w:szCs w:val="22"/>
                <w:lang w:val="vi-VN" w:eastAsia="vi-VN"/>
              </w:rPr>
            </w:pPr>
            <w:r w:rsidRPr="00094685">
              <w:rPr>
                <w:sz w:val="22"/>
                <w:szCs w:val="22"/>
                <w:lang w:val="vi-VN" w:eastAsia="vi-VN"/>
              </w:rPr>
              <w:t>Thuốc thử xét nghiệm Glucose</w:t>
            </w:r>
          </w:p>
        </w:tc>
        <w:tc>
          <w:tcPr>
            <w:tcW w:w="4058" w:type="dxa"/>
            <w:shd w:val="clear" w:color="auto" w:fill="auto"/>
            <w:vAlign w:val="center"/>
          </w:tcPr>
          <w:p w14:paraId="17704B10" w14:textId="77777777" w:rsidR="00094685" w:rsidRPr="00094685" w:rsidRDefault="00094685" w:rsidP="00DD400E">
            <w:pPr>
              <w:jc w:val="left"/>
              <w:rPr>
                <w:sz w:val="22"/>
                <w:szCs w:val="22"/>
                <w:lang w:val="vi-VN" w:eastAsia="vi-VN"/>
              </w:rPr>
            </w:pPr>
            <w:r w:rsidRPr="00094685">
              <w:rPr>
                <w:sz w:val="22"/>
                <w:szCs w:val="22"/>
                <w:lang w:val="vi-VN" w:eastAsia="vi-VN"/>
              </w:rPr>
              <w:t xml:space="preserve"> Khoảng đo Huyết thanh, huyết tương, nước tiểu và dịch não tủy</w:t>
            </w:r>
            <w:r w:rsidRPr="00094685">
              <w:rPr>
                <w:sz w:val="22"/>
                <w:szCs w:val="22"/>
                <w:lang w:val="vi-VN" w:eastAsia="vi-VN"/>
              </w:rPr>
              <w:br/>
              <w:t>Từ ≤ 0.11</w:t>
            </w:r>
            <w:r w:rsidRPr="00094685">
              <w:rPr>
                <w:sz w:val="22"/>
                <w:szCs w:val="22"/>
                <w:lang w:val="vi-VN" w:eastAsia="vi-VN"/>
              </w:rPr>
              <w:noBreakHyphen/>
              <w:t xml:space="preserve">  ≥41.6 mmol/L </w:t>
            </w:r>
          </w:p>
        </w:tc>
        <w:tc>
          <w:tcPr>
            <w:tcW w:w="1187" w:type="dxa"/>
            <w:shd w:val="clear" w:color="auto" w:fill="auto"/>
            <w:noWrap/>
            <w:vAlign w:val="center"/>
          </w:tcPr>
          <w:p w14:paraId="49FC5750" w14:textId="77777777" w:rsidR="00094685" w:rsidRPr="00094685" w:rsidRDefault="00094685" w:rsidP="00DD400E">
            <w:pPr>
              <w:jc w:val="center"/>
              <w:rPr>
                <w:sz w:val="22"/>
                <w:szCs w:val="22"/>
                <w:lang w:val="vi-VN" w:eastAsia="vi-VN"/>
              </w:rPr>
            </w:pPr>
            <w:r w:rsidRPr="00094685">
              <w:rPr>
                <w:sz w:val="22"/>
                <w:szCs w:val="22"/>
                <w:lang w:val="vi-VN" w:eastAsia="vi-VN"/>
              </w:rPr>
              <w:t>Loại B</w:t>
            </w:r>
          </w:p>
        </w:tc>
        <w:tc>
          <w:tcPr>
            <w:tcW w:w="1358" w:type="dxa"/>
            <w:shd w:val="clear" w:color="auto" w:fill="auto"/>
            <w:vAlign w:val="center"/>
          </w:tcPr>
          <w:p w14:paraId="70AE823C"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71C72065"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7F32B268" w14:textId="77777777" w:rsidR="00094685" w:rsidRPr="00094685" w:rsidRDefault="00094685" w:rsidP="00DD400E">
            <w:pPr>
              <w:jc w:val="center"/>
              <w:rPr>
                <w:sz w:val="22"/>
                <w:szCs w:val="22"/>
                <w:lang w:val="vi-VN" w:eastAsia="vi-VN"/>
              </w:rPr>
            </w:pPr>
            <w:r w:rsidRPr="00094685">
              <w:rPr>
                <w:sz w:val="22"/>
                <w:szCs w:val="22"/>
                <w:lang w:val="vi-VN" w:eastAsia="vi-VN"/>
              </w:rPr>
              <w:t>2200 test</w:t>
            </w:r>
          </w:p>
        </w:tc>
        <w:tc>
          <w:tcPr>
            <w:tcW w:w="980" w:type="dxa"/>
            <w:shd w:val="clear" w:color="auto" w:fill="auto"/>
            <w:noWrap/>
            <w:vAlign w:val="center"/>
          </w:tcPr>
          <w:p w14:paraId="56F33964"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4BED83AD" w14:textId="77777777" w:rsidR="00094685" w:rsidRPr="00094685" w:rsidRDefault="00094685" w:rsidP="00DD400E">
            <w:pPr>
              <w:jc w:val="center"/>
              <w:rPr>
                <w:sz w:val="22"/>
                <w:szCs w:val="22"/>
                <w:lang w:val="vi-VN" w:eastAsia="vi-VN"/>
              </w:rPr>
            </w:pPr>
            <w:r w:rsidRPr="00094685">
              <w:rPr>
                <w:sz w:val="22"/>
                <w:szCs w:val="22"/>
                <w:lang w:val="vi-VN" w:eastAsia="vi-VN"/>
              </w:rPr>
              <w:t>20</w:t>
            </w:r>
          </w:p>
        </w:tc>
      </w:tr>
      <w:tr w:rsidR="00094685" w:rsidRPr="00094685" w14:paraId="443740A2" w14:textId="77777777" w:rsidTr="00DD400E">
        <w:trPr>
          <w:trHeight w:val="20"/>
        </w:trPr>
        <w:tc>
          <w:tcPr>
            <w:tcW w:w="632" w:type="dxa"/>
            <w:shd w:val="clear" w:color="auto" w:fill="auto"/>
            <w:noWrap/>
            <w:vAlign w:val="center"/>
          </w:tcPr>
          <w:p w14:paraId="6BA93391" w14:textId="77777777" w:rsidR="00094685" w:rsidRPr="00094685" w:rsidRDefault="00094685" w:rsidP="00DD400E">
            <w:pPr>
              <w:jc w:val="center"/>
              <w:rPr>
                <w:sz w:val="22"/>
                <w:szCs w:val="22"/>
                <w:lang w:val="vi-VN" w:eastAsia="vi-VN"/>
              </w:rPr>
            </w:pPr>
            <w:r w:rsidRPr="00094685">
              <w:rPr>
                <w:sz w:val="22"/>
                <w:szCs w:val="22"/>
                <w:lang w:val="vi-VN" w:eastAsia="vi-VN"/>
              </w:rPr>
              <w:t>22</w:t>
            </w:r>
          </w:p>
        </w:tc>
        <w:tc>
          <w:tcPr>
            <w:tcW w:w="2204" w:type="dxa"/>
            <w:shd w:val="clear" w:color="auto" w:fill="auto"/>
            <w:vAlign w:val="center"/>
          </w:tcPr>
          <w:p w14:paraId="552C373D" w14:textId="77777777" w:rsidR="00094685" w:rsidRPr="00094685" w:rsidRDefault="00094685" w:rsidP="00DD400E">
            <w:pPr>
              <w:rPr>
                <w:sz w:val="22"/>
                <w:szCs w:val="22"/>
                <w:lang w:val="vi-VN" w:eastAsia="vi-VN"/>
              </w:rPr>
            </w:pPr>
            <w:r w:rsidRPr="00094685">
              <w:rPr>
                <w:sz w:val="22"/>
                <w:szCs w:val="22"/>
                <w:lang w:val="vi-VN" w:eastAsia="vi-VN"/>
              </w:rPr>
              <w:t>Đèn halogen</w:t>
            </w:r>
          </w:p>
        </w:tc>
        <w:tc>
          <w:tcPr>
            <w:tcW w:w="4058" w:type="dxa"/>
            <w:shd w:val="clear" w:color="auto" w:fill="auto"/>
            <w:vAlign w:val="center"/>
          </w:tcPr>
          <w:p w14:paraId="1C4FF8DA" w14:textId="77777777" w:rsidR="00094685" w:rsidRPr="00094685" w:rsidRDefault="00094685" w:rsidP="00DD400E">
            <w:pPr>
              <w:jc w:val="left"/>
              <w:rPr>
                <w:sz w:val="22"/>
                <w:szCs w:val="22"/>
                <w:lang w:val="vi-VN" w:eastAsia="vi-VN"/>
              </w:rPr>
            </w:pPr>
            <w:r w:rsidRPr="00094685">
              <w:rPr>
                <w:sz w:val="22"/>
                <w:szCs w:val="22"/>
                <w:lang w:val="vi-VN" w:eastAsia="vi-VN"/>
              </w:rPr>
              <w:t xml:space="preserve">Bóng đèn ha-lo-gen dùng cho máy sinh hóa - 12V/50W </w:t>
            </w:r>
          </w:p>
        </w:tc>
        <w:tc>
          <w:tcPr>
            <w:tcW w:w="1187" w:type="dxa"/>
            <w:shd w:val="clear" w:color="auto" w:fill="auto"/>
            <w:noWrap/>
            <w:vAlign w:val="center"/>
          </w:tcPr>
          <w:p w14:paraId="430A86EE" w14:textId="77777777" w:rsidR="00094685" w:rsidRPr="00094685" w:rsidRDefault="00094685" w:rsidP="00DD400E">
            <w:pPr>
              <w:jc w:val="center"/>
              <w:rPr>
                <w:sz w:val="22"/>
                <w:szCs w:val="22"/>
                <w:lang w:val="vi-VN" w:eastAsia="vi-VN"/>
              </w:rPr>
            </w:pPr>
            <w:r w:rsidRPr="00094685">
              <w:rPr>
                <w:sz w:val="22"/>
                <w:szCs w:val="22"/>
                <w:lang w:val="vi-VN" w:eastAsia="vi-VN"/>
              </w:rPr>
              <w:t>Không</w:t>
            </w:r>
          </w:p>
        </w:tc>
        <w:tc>
          <w:tcPr>
            <w:tcW w:w="1358" w:type="dxa"/>
            <w:shd w:val="clear" w:color="auto" w:fill="auto"/>
            <w:vAlign w:val="center"/>
          </w:tcPr>
          <w:p w14:paraId="05E73A19"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12AC7833"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7D8BE8F5" w14:textId="77777777" w:rsidR="00094685" w:rsidRPr="00094685" w:rsidRDefault="00094685" w:rsidP="00DD400E">
            <w:pPr>
              <w:jc w:val="center"/>
              <w:rPr>
                <w:sz w:val="22"/>
                <w:szCs w:val="22"/>
                <w:lang w:val="vi-VN" w:eastAsia="vi-VN"/>
              </w:rPr>
            </w:pPr>
            <w:r w:rsidRPr="00094685">
              <w:rPr>
                <w:sz w:val="22"/>
                <w:szCs w:val="22"/>
                <w:lang w:val="vi-VN" w:eastAsia="vi-VN"/>
              </w:rPr>
              <w:t>1 cái</w:t>
            </w:r>
          </w:p>
        </w:tc>
        <w:tc>
          <w:tcPr>
            <w:tcW w:w="980" w:type="dxa"/>
            <w:shd w:val="clear" w:color="auto" w:fill="auto"/>
            <w:noWrap/>
            <w:vAlign w:val="center"/>
          </w:tcPr>
          <w:p w14:paraId="7B74F430"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50C8D8F0" w14:textId="77777777" w:rsidR="00094685" w:rsidRPr="00094685" w:rsidRDefault="00094685" w:rsidP="00DD400E">
            <w:pPr>
              <w:jc w:val="center"/>
              <w:rPr>
                <w:sz w:val="22"/>
                <w:szCs w:val="22"/>
                <w:lang w:val="vi-VN" w:eastAsia="vi-VN"/>
              </w:rPr>
            </w:pPr>
            <w:r w:rsidRPr="00094685">
              <w:rPr>
                <w:sz w:val="22"/>
                <w:szCs w:val="22"/>
                <w:lang w:val="vi-VN" w:eastAsia="vi-VN"/>
              </w:rPr>
              <w:t>6</w:t>
            </w:r>
          </w:p>
        </w:tc>
      </w:tr>
      <w:tr w:rsidR="00094685" w:rsidRPr="00094685" w14:paraId="33E6E13A" w14:textId="77777777" w:rsidTr="00DD400E">
        <w:trPr>
          <w:trHeight w:val="20"/>
        </w:trPr>
        <w:tc>
          <w:tcPr>
            <w:tcW w:w="632" w:type="dxa"/>
            <w:shd w:val="clear" w:color="auto" w:fill="auto"/>
            <w:noWrap/>
            <w:vAlign w:val="center"/>
          </w:tcPr>
          <w:p w14:paraId="16B771B4" w14:textId="77777777" w:rsidR="00094685" w:rsidRPr="00094685" w:rsidRDefault="00094685" w:rsidP="00DD400E">
            <w:pPr>
              <w:jc w:val="center"/>
              <w:rPr>
                <w:sz w:val="22"/>
                <w:szCs w:val="22"/>
                <w:lang w:val="vi-VN" w:eastAsia="vi-VN"/>
              </w:rPr>
            </w:pPr>
            <w:r w:rsidRPr="00094685">
              <w:rPr>
                <w:sz w:val="22"/>
                <w:szCs w:val="22"/>
                <w:lang w:val="vi-VN" w:eastAsia="vi-VN"/>
              </w:rPr>
              <w:t>23</w:t>
            </w:r>
          </w:p>
        </w:tc>
        <w:tc>
          <w:tcPr>
            <w:tcW w:w="2204" w:type="dxa"/>
            <w:shd w:val="clear" w:color="auto" w:fill="auto"/>
            <w:vAlign w:val="center"/>
          </w:tcPr>
          <w:p w14:paraId="1691BA9E" w14:textId="77777777" w:rsidR="00094685" w:rsidRPr="00094685" w:rsidRDefault="00094685" w:rsidP="00DD400E">
            <w:pPr>
              <w:rPr>
                <w:sz w:val="22"/>
                <w:szCs w:val="22"/>
                <w:lang w:val="vi-VN" w:eastAsia="vi-VN"/>
              </w:rPr>
            </w:pPr>
            <w:r w:rsidRPr="00094685">
              <w:rPr>
                <w:sz w:val="22"/>
                <w:szCs w:val="22"/>
                <w:lang w:val="vi-VN" w:eastAsia="vi-VN"/>
              </w:rPr>
              <w:t>Thuốc thử xét nghiệm HDL-Cholesterol</w:t>
            </w:r>
          </w:p>
        </w:tc>
        <w:tc>
          <w:tcPr>
            <w:tcW w:w="4058" w:type="dxa"/>
            <w:shd w:val="clear" w:color="auto" w:fill="auto"/>
            <w:vAlign w:val="center"/>
          </w:tcPr>
          <w:p w14:paraId="6FB10A06" w14:textId="77777777" w:rsidR="00094685" w:rsidRPr="00094685" w:rsidRDefault="00094685" w:rsidP="00DD400E">
            <w:pPr>
              <w:jc w:val="left"/>
              <w:rPr>
                <w:sz w:val="22"/>
                <w:szCs w:val="22"/>
                <w:lang w:val="vi-VN" w:eastAsia="vi-VN"/>
              </w:rPr>
            </w:pPr>
            <w:r w:rsidRPr="00094685">
              <w:rPr>
                <w:sz w:val="22"/>
                <w:szCs w:val="22"/>
                <w:lang w:val="vi-VN" w:eastAsia="vi-VN"/>
              </w:rPr>
              <w:t xml:space="preserve"> Khoảng đo</w:t>
            </w:r>
            <w:r w:rsidRPr="00094685">
              <w:rPr>
                <w:sz w:val="22"/>
                <w:szCs w:val="22"/>
                <w:lang w:val="vi-VN" w:eastAsia="vi-VN"/>
              </w:rPr>
              <w:br/>
              <w:t xml:space="preserve">Từ ≤ 0.08 </w:t>
            </w:r>
            <w:r w:rsidRPr="00094685">
              <w:rPr>
                <w:sz w:val="22"/>
                <w:szCs w:val="22"/>
                <w:lang w:val="vi-VN" w:eastAsia="vi-VN"/>
              </w:rPr>
              <w:noBreakHyphen/>
              <w:t xml:space="preserve"> ≥3.88 mmol/L </w:t>
            </w:r>
          </w:p>
        </w:tc>
        <w:tc>
          <w:tcPr>
            <w:tcW w:w="1187" w:type="dxa"/>
            <w:shd w:val="clear" w:color="auto" w:fill="auto"/>
            <w:noWrap/>
            <w:vAlign w:val="center"/>
          </w:tcPr>
          <w:p w14:paraId="75DA8515" w14:textId="77777777" w:rsidR="00094685" w:rsidRPr="00094685" w:rsidRDefault="00094685" w:rsidP="00DD400E">
            <w:pPr>
              <w:jc w:val="center"/>
              <w:rPr>
                <w:sz w:val="22"/>
                <w:szCs w:val="22"/>
                <w:lang w:val="vi-VN" w:eastAsia="vi-VN"/>
              </w:rPr>
            </w:pPr>
            <w:r w:rsidRPr="00094685">
              <w:rPr>
                <w:sz w:val="22"/>
                <w:szCs w:val="22"/>
                <w:lang w:val="vi-VN" w:eastAsia="vi-VN"/>
              </w:rPr>
              <w:t>Loại B</w:t>
            </w:r>
          </w:p>
        </w:tc>
        <w:tc>
          <w:tcPr>
            <w:tcW w:w="1358" w:type="dxa"/>
            <w:shd w:val="clear" w:color="auto" w:fill="auto"/>
            <w:vAlign w:val="center"/>
          </w:tcPr>
          <w:p w14:paraId="5B306F0A"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6C20A893"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3BEFF65B" w14:textId="77777777" w:rsidR="00094685" w:rsidRPr="00094685" w:rsidRDefault="00094685" w:rsidP="00DD400E">
            <w:pPr>
              <w:jc w:val="center"/>
              <w:rPr>
                <w:sz w:val="22"/>
                <w:szCs w:val="22"/>
                <w:lang w:val="vi-VN" w:eastAsia="vi-VN"/>
              </w:rPr>
            </w:pPr>
            <w:r w:rsidRPr="00094685">
              <w:rPr>
                <w:sz w:val="22"/>
                <w:szCs w:val="22"/>
                <w:lang w:val="vi-VN" w:eastAsia="vi-VN"/>
              </w:rPr>
              <w:t>500 test</w:t>
            </w:r>
          </w:p>
        </w:tc>
        <w:tc>
          <w:tcPr>
            <w:tcW w:w="980" w:type="dxa"/>
            <w:shd w:val="clear" w:color="auto" w:fill="auto"/>
            <w:noWrap/>
            <w:vAlign w:val="center"/>
          </w:tcPr>
          <w:p w14:paraId="7FCACAB6"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21CF972A" w14:textId="77777777" w:rsidR="00094685" w:rsidRPr="00094685" w:rsidRDefault="00094685" w:rsidP="00DD400E">
            <w:pPr>
              <w:jc w:val="center"/>
              <w:rPr>
                <w:sz w:val="22"/>
                <w:szCs w:val="22"/>
                <w:lang w:val="vi-VN" w:eastAsia="vi-VN"/>
              </w:rPr>
            </w:pPr>
            <w:r w:rsidRPr="00094685">
              <w:rPr>
                <w:sz w:val="22"/>
                <w:szCs w:val="22"/>
                <w:lang w:val="vi-VN" w:eastAsia="vi-VN"/>
              </w:rPr>
              <w:t>20</w:t>
            </w:r>
          </w:p>
        </w:tc>
      </w:tr>
      <w:tr w:rsidR="00094685" w:rsidRPr="00094685" w14:paraId="45FB21C3" w14:textId="77777777" w:rsidTr="00DD400E">
        <w:trPr>
          <w:trHeight w:val="20"/>
        </w:trPr>
        <w:tc>
          <w:tcPr>
            <w:tcW w:w="632" w:type="dxa"/>
            <w:shd w:val="clear" w:color="auto" w:fill="auto"/>
            <w:noWrap/>
            <w:vAlign w:val="center"/>
          </w:tcPr>
          <w:p w14:paraId="3B5B4609" w14:textId="77777777" w:rsidR="00094685" w:rsidRPr="00094685" w:rsidRDefault="00094685" w:rsidP="00DD400E">
            <w:pPr>
              <w:jc w:val="center"/>
              <w:rPr>
                <w:sz w:val="22"/>
                <w:szCs w:val="22"/>
                <w:lang w:val="vi-VN" w:eastAsia="vi-VN"/>
              </w:rPr>
            </w:pPr>
            <w:r w:rsidRPr="00094685">
              <w:rPr>
                <w:sz w:val="22"/>
                <w:szCs w:val="22"/>
                <w:lang w:val="vi-VN" w:eastAsia="vi-VN"/>
              </w:rPr>
              <w:t>24</w:t>
            </w:r>
          </w:p>
        </w:tc>
        <w:tc>
          <w:tcPr>
            <w:tcW w:w="2204" w:type="dxa"/>
            <w:shd w:val="clear" w:color="auto" w:fill="auto"/>
            <w:vAlign w:val="center"/>
          </w:tcPr>
          <w:p w14:paraId="379AAA8D" w14:textId="77777777" w:rsidR="00094685" w:rsidRPr="00094685" w:rsidRDefault="00094685" w:rsidP="00DD400E">
            <w:pPr>
              <w:rPr>
                <w:sz w:val="22"/>
                <w:szCs w:val="22"/>
                <w:lang w:val="vi-VN" w:eastAsia="vi-VN"/>
              </w:rPr>
            </w:pPr>
            <w:r w:rsidRPr="00094685">
              <w:rPr>
                <w:sz w:val="22"/>
                <w:szCs w:val="22"/>
                <w:lang w:val="vi-VN" w:eastAsia="vi-VN"/>
              </w:rPr>
              <w:t>Thuốc thử xét nghiệm Fe (Sắt)</w:t>
            </w:r>
          </w:p>
        </w:tc>
        <w:tc>
          <w:tcPr>
            <w:tcW w:w="4058" w:type="dxa"/>
            <w:shd w:val="clear" w:color="auto" w:fill="auto"/>
            <w:vAlign w:val="center"/>
          </w:tcPr>
          <w:p w14:paraId="438DB08C" w14:textId="77777777" w:rsidR="00094685" w:rsidRPr="00094685" w:rsidRDefault="00094685" w:rsidP="00DD400E">
            <w:pPr>
              <w:jc w:val="left"/>
              <w:rPr>
                <w:sz w:val="22"/>
                <w:szCs w:val="22"/>
                <w:lang w:val="vi-VN" w:eastAsia="vi-VN"/>
              </w:rPr>
            </w:pPr>
            <w:r w:rsidRPr="00094685">
              <w:rPr>
                <w:sz w:val="22"/>
                <w:szCs w:val="22"/>
                <w:lang w:val="vi-VN" w:eastAsia="vi-VN"/>
              </w:rPr>
              <w:t xml:space="preserve"> Khoảng đo </w:t>
            </w:r>
            <w:r w:rsidRPr="00094685">
              <w:rPr>
                <w:sz w:val="22"/>
                <w:szCs w:val="22"/>
                <w:lang w:val="vi-VN" w:eastAsia="vi-VN"/>
              </w:rPr>
              <w:br w:type="page"/>
              <w:t>Từ ≤0.90</w:t>
            </w:r>
            <w:r w:rsidRPr="00094685">
              <w:rPr>
                <w:sz w:val="22"/>
                <w:szCs w:val="22"/>
                <w:lang w:val="vi-VN" w:eastAsia="vi-VN"/>
              </w:rPr>
              <w:noBreakHyphen/>
              <w:t xml:space="preserve"> ≥179 µmol/L </w:t>
            </w:r>
          </w:p>
        </w:tc>
        <w:tc>
          <w:tcPr>
            <w:tcW w:w="1187" w:type="dxa"/>
            <w:shd w:val="clear" w:color="auto" w:fill="auto"/>
            <w:noWrap/>
            <w:vAlign w:val="center"/>
          </w:tcPr>
          <w:p w14:paraId="2DBAD615" w14:textId="77777777" w:rsidR="00094685" w:rsidRPr="00094685" w:rsidRDefault="00094685" w:rsidP="00DD400E">
            <w:pPr>
              <w:jc w:val="center"/>
              <w:rPr>
                <w:sz w:val="22"/>
                <w:szCs w:val="22"/>
                <w:lang w:val="vi-VN" w:eastAsia="vi-VN"/>
              </w:rPr>
            </w:pPr>
            <w:r w:rsidRPr="00094685">
              <w:rPr>
                <w:sz w:val="22"/>
                <w:szCs w:val="22"/>
                <w:lang w:val="vi-VN" w:eastAsia="vi-VN"/>
              </w:rPr>
              <w:t>Loại B</w:t>
            </w:r>
          </w:p>
        </w:tc>
        <w:tc>
          <w:tcPr>
            <w:tcW w:w="1358" w:type="dxa"/>
            <w:shd w:val="clear" w:color="auto" w:fill="auto"/>
            <w:vAlign w:val="center"/>
          </w:tcPr>
          <w:p w14:paraId="73B3BAB1"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510E1B0D"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25309A37" w14:textId="77777777" w:rsidR="00094685" w:rsidRPr="00094685" w:rsidRDefault="00094685" w:rsidP="00DD400E">
            <w:pPr>
              <w:jc w:val="center"/>
              <w:rPr>
                <w:sz w:val="22"/>
                <w:szCs w:val="22"/>
                <w:lang w:val="vi-VN" w:eastAsia="vi-VN"/>
              </w:rPr>
            </w:pPr>
            <w:r w:rsidRPr="00094685">
              <w:rPr>
                <w:sz w:val="22"/>
                <w:szCs w:val="22"/>
                <w:lang w:val="vi-VN" w:eastAsia="vi-VN"/>
              </w:rPr>
              <w:t>750 test</w:t>
            </w:r>
          </w:p>
        </w:tc>
        <w:tc>
          <w:tcPr>
            <w:tcW w:w="980" w:type="dxa"/>
            <w:shd w:val="clear" w:color="auto" w:fill="auto"/>
            <w:noWrap/>
            <w:vAlign w:val="center"/>
          </w:tcPr>
          <w:p w14:paraId="5498F750"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0B548EE8" w14:textId="77777777" w:rsidR="00094685" w:rsidRPr="00094685" w:rsidRDefault="00094685" w:rsidP="00DD400E">
            <w:pPr>
              <w:jc w:val="center"/>
              <w:rPr>
                <w:sz w:val="22"/>
                <w:szCs w:val="22"/>
                <w:lang w:val="vi-VN" w:eastAsia="vi-VN"/>
              </w:rPr>
            </w:pPr>
            <w:r w:rsidRPr="00094685">
              <w:rPr>
                <w:sz w:val="22"/>
                <w:szCs w:val="22"/>
                <w:lang w:val="vi-VN" w:eastAsia="vi-VN"/>
              </w:rPr>
              <w:t>6</w:t>
            </w:r>
          </w:p>
        </w:tc>
      </w:tr>
      <w:tr w:rsidR="00094685" w:rsidRPr="00094685" w14:paraId="2109C16B" w14:textId="77777777" w:rsidTr="00DD400E">
        <w:trPr>
          <w:trHeight w:val="20"/>
        </w:trPr>
        <w:tc>
          <w:tcPr>
            <w:tcW w:w="632" w:type="dxa"/>
            <w:shd w:val="clear" w:color="auto" w:fill="auto"/>
            <w:noWrap/>
            <w:vAlign w:val="center"/>
          </w:tcPr>
          <w:p w14:paraId="4E4B1A9E" w14:textId="77777777" w:rsidR="00094685" w:rsidRPr="00094685" w:rsidRDefault="00094685" w:rsidP="00DD400E">
            <w:pPr>
              <w:jc w:val="center"/>
              <w:rPr>
                <w:sz w:val="22"/>
                <w:szCs w:val="22"/>
                <w:lang w:val="vi-VN" w:eastAsia="vi-VN"/>
              </w:rPr>
            </w:pPr>
            <w:r w:rsidRPr="00094685">
              <w:rPr>
                <w:sz w:val="22"/>
                <w:szCs w:val="22"/>
                <w:lang w:val="vi-VN" w:eastAsia="vi-VN"/>
              </w:rPr>
              <w:t>25</w:t>
            </w:r>
          </w:p>
        </w:tc>
        <w:tc>
          <w:tcPr>
            <w:tcW w:w="2204" w:type="dxa"/>
            <w:shd w:val="clear" w:color="auto" w:fill="auto"/>
            <w:vAlign w:val="center"/>
          </w:tcPr>
          <w:p w14:paraId="32490501" w14:textId="77777777" w:rsidR="00094685" w:rsidRPr="00094685" w:rsidRDefault="00094685" w:rsidP="00DD400E">
            <w:pPr>
              <w:rPr>
                <w:sz w:val="22"/>
                <w:szCs w:val="22"/>
                <w:lang w:val="vi-VN" w:eastAsia="vi-VN"/>
              </w:rPr>
            </w:pPr>
            <w:r w:rsidRPr="00094685">
              <w:rPr>
                <w:sz w:val="22"/>
                <w:szCs w:val="22"/>
                <w:lang w:val="vi-VN" w:eastAsia="vi-VN"/>
              </w:rPr>
              <w:t>Dung dịch vệ sinh điện cực chọn lọc ion, cốc pha loãng và ống</w:t>
            </w:r>
          </w:p>
        </w:tc>
        <w:tc>
          <w:tcPr>
            <w:tcW w:w="4058" w:type="dxa"/>
            <w:shd w:val="clear" w:color="auto" w:fill="auto"/>
            <w:vAlign w:val="center"/>
          </w:tcPr>
          <w:p w14:paraId="3651B687" w14:textId="77777777" w:rsidR="00094685" w:rsidRPr="00094685" w:rsidRDefault="00094685" w:rsidP="00DD400E">
            <w:pPr>
              <w:jc w:val="left"/>
              <w:rPr>
                <w:sz w:val="22"/>
                <w:szCs w:val="22"/>
                <w:lang w:val="vi-VN" w:eastAsia="vi-VN"/>
              </w:rPr>
            </w:pPr>
            <w:r w:rsidRPr="00094685">
              <w:rPr>
                <w:sz w:val="22"/>
                <w:szCs w:val="22"/>
                <w:lang w:val="vi-VN" w:eastAsia="vi-VN"/>
              </w:rPr>
              <w:t>Natri hydroxide 3 mol/L</w:t>
            </w:r>
            <w:r w:rsidRPr="00094685">
              <w:rPr>
                <w:sz w:val="22"/>
                <w:szCs w:val="22"/>
                <w:lang w:val="vi-VN" w:eastAsia="vi-VN"/>
              </w:rPr>
              <w:br/>
              <w:t>Dung dịch natri hypochlorite (&lt; 2 % clo hoạt tính)</w:t>
            </w:r>
            <w:r w:rsidRPr="00094685">
              <w:rPr>
                <w:sz w:val="22"/>
                <w:szCs w:val="22"/>
                <w:lang w:val="vi-VN" w:eastAsia="vi-VN"/>
              </w:rPr>
              <w:br/>
              <w:t>Phụ gia</w:t>
            </w:r>
          </w:p>
        </w:tc>
        <w:tc>
          <w:tcPr>
            <w:tcW w:w="1187" w:type="dxa"/>
            <w:shd w:val="clear" w:color="auto" w:fill="auto"/>
            <w:noWrap/>
            <w:vAlign w:val="center"/>
          </w:tcPr>
          <w:p w14:paraId="77D43799" w14:textId="77777777" w:rsidR="00094685" w:rsidRPr="00094685" w:rsidRDefault="00094685" w:rsidP="00DD400E">
            <w:pPr>
              <w:jc w:val="center"/>
              <w:rPr>
                <w:sz w:val="22"/>
                <w:szCs w:val="22"/>
                <w:lang w:val="vi-VN" w:eastAsia="vi-VN"/>
              </w:rPr>
            </w:pPr>
            <w:r w:rsidRPr="00094685">
              <w:rPr>
                <w:sz w:val="22"/>
                <w:szCs w:val="22"/>
                <w:lang w:val="vi-VN" w:eastAsia="vi-VN"/>
              </w:rPr>
              <w:t>Loại A</w:t>
            </w:r>
          </w:p>
        </w:tc>
        <w:tc>
          <w:tcPr>
            <w:tcW w:w="1358" w:type="dxa"/>
            <w:shd w:val="clear" w:color="auto" w:fill="auto"/>
            <w:vAlign w:val="center"/>
          </w:tcPr>
          <w:p w14:paraId="2365F1A1"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18F36982"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4D2366A9" w14:textId="77777777" w:rsidR="00094685" w:rsidRPr="00094685" w:rsidRDefault="00094685" w:rsidP="00DD400E">
            <w:pPr>
              <w:jc w:val="center"/>
              <w:rPr>
                <w:sz w:val="22"/>
                <w:szCs w:val="22"/>
                <w:lang w:val="vi-VN" w:eastAsia="vi-VN"/>
              </w:rPr>
            </w:pPr>
            <w:r w:rsidRPr="00094685">
              <w:rPr>
                <w:sz w:val="22"/>
                <w:szCs w:val="22"/>
                <w:lang w:val="vi-VN" w:eastAsia="vi-VN"/>
              </w:rPr>
              <w:t>5 x 100 ml</w:t>
            </w:r>
          </w:p>
        </w:tc>
        <w:tc>
          <w:tcPr>
            <w:tcW w:w="980" w:type="dxa"/>
            <w:shd w:val="clear" w:color="auto" w:fill="auto"/>
            <w:noWrap/>
            <w:vAlign w:val="center"/>
          </w:tcPr>
          <w:p w14:paraId="62263157"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6E3FCF8A" w14:textId="77777777" w:rsidR="00094685" w:rsidRPr="00094685" w:rsidRDefault="00094685" w:rsidP="00DD400E">
            <w:pPr>
              <w:jc w:val="center"/>
              <w:rPr>
                <w:sz w:val="22"/>
                <w:szCs w:val="22"/>
                <w:lang w:val="vi-VN" w:eastAsia="vi-VN"/>
              </w:rPr>
            </w:pPr>
            <w:r w:rsidRPr="00094685">
              <w:rPr>
                <w:sz w:val="22"/>
                <w:szCs w:val="22"/>
                <w:lang w:val="vi-VN" w:eastAsia="vi-VN"/>
              </w:rPr>
              <w:t>3</w:t>
            </w:r>
          </w:p>
        </w:tc>
      </w:tr>
      <w:tr w:rsidR="00094685" w:rsidRPr="00094685" w14:paraId="7EAFE07C" w14:textId="77777777" w:rsidTr="00DD400E">
        <w:trPr>
          <w:trHeight w:val="20"/>
        </w:trPr>
        <w:tc>
          <w:tcPr>
            <w:tcW w:w="632" w:type="dxa"/>
            <w:shd w:val="clear" w:color="auto" w:fill="auto"/>
            <w:noWrap/>
            <w:vAlign w:val="center"/>
          </w:tcPr>
          <w:p w14:paraId="0E4DE916" w14:textId="77777777" w:rsidR="00094685" w:rsidRPr="00094685" w:rsidRDefault="00094685" w:rsidP="00DD400E">
            <w:pPr>
              <w:jc w:val="center"/>
              <w:rPr>
                <w:sz w:val="22"/>
                <w:szCs w:val="22"/>
                <w:lang w:val="vi-VN" w:eastAsia="vi-VN"/>
              </w:rPr>
            </w:pPr>
            <w:r w:rsidRPr="00094685">
              <w:rPr>
                <w:sz w:val="22"/>
                <w:szCs w:val="22"/>
                <w:lang w:val="vi-VN" w:eastAsia="vi-VN"/>
              </w:rPr>
              <w:t>26</w:t>
            </w:r>
          </w:p>
        </w:tc>
        <w:tc>
          <w:tcPr>
            <w:tcW w:w="2204" w:type="dxa"/>
            <w:shd w:val="clear" w:color="auto" w:fill="auto"/>
            <w:vAlign w:val="center"/>
          </w:tcPr>
          <w:p w14:paraId="5DF3A1D8" w14:textId="77777777" w:rsidR="00094685" w:rsidRPr="00094685" w:rsidRDefault="00094685" w:rsidP="00DD400E">
            <w:pPr>
              <w:rPr>
                <w:sz w:val="22"/>
                <w:szCs w:val="22"/>
                <w:lang w:val="vi-VN" w:eastAsia="vi-VN"/>
              </w:rPr>
            </w:pPr>
            <w:r w:rsidRPr="00094685">
              <w:rPr>
                <w:sz w:val="22"/>
                <w:szCs w:val="22"/>
                <w:lang w:val="vi-VN" w:eastAsia="vi-VN"/>
              </w:rPr>
              <w:t>Chất pha loãng mẫu cho xét nghiệm điện giải</w:t>
            </w:r>
          </w:p>
        </w:tc>
        <w:tc>
          <w:tcPr>
            <w:tcW w:w="4058" w:type="dxa"/>
            <w:shd w:val="clear" w:color="auto" w:fill="auto"/>
            <w:vAlign w:val="center"/>
          </w:tcPr>
          <w:p w14:paraId="6694C5CA" w14:textId="77777777" w:rsidR="00094685" w:rsidRPr="00094685" w:rsidRDefault="00094685" w:rsidP="00DD400E">
            <w:pPr>
              <w:jc w:val="left"/>
              <w:rPr>
                <w:sz w:val="22"/>
                <w:szCs w:val="22"/>
                <w:lang w:val="vi-VN" w:eastAsia="vi-VN"/>
              </w:rPr>
            </w:pPr>
            <w:r w:rsidRPr="00094685">
              <w:rPr>
                <w:sz w:val="22"/>
                <w:szCs w:val="22"/>
                <w:lang w:val="vi-VN" w:eastAsia="vi-VN"/>
              </w:rPr>
              <w:t>Đệm HEPES: 10 mmol/L Triethanolamine: 7 mmol/L  Chất bảo quản</w:t>
            </w:r>
          </w:p>
        </w:tc>
        <w:tc>
          <w:tcPr>
            <w:tcW w:w="1187" w:type="dxa"/>
            <w:shd w:val="clear" w:color="auto" w:fill="auto"/>
            <w:noWrap/>
            <w:vAlign w:val="center"/>
          </w:tcPr>
          <w:p w14:paraId="7474CCEB" w14:textId="77777777" w:rsidR="00094685" w:rsidRPr="00094685" w:rsidRDefault="00094685" w:rsidP="00DD400E">
            <w:pPr>
              <w:jc w:val="center"/>
              <w:rPr>
                <w:sz w:val="22"/>
                <w:szCs w:val="22"/>
                <w:lang w:val="vi-VN" w:eastAsia="vi-VN"/>
              </w:rPr>
            </w:pPr>
            <w:r w:rsidRPr="00094685">
              <w:rPr>
                <w:sz w:val="22"/>
                <w:szCs w:val="22"/>
                <w:lang w:val="vi-VN" w:eastAsia="vi-VN"/>
              </w:rPr>
              <w:t>Loại A</w:t>
            </w:r>
          </w:p>
        </w:tc>
        <w:tc>
          <w:tcPr>
            <w:tcW w:w="1358" w:type="dxa"/>
            <w:shd w:val="clear" w:color="auto" w:fill="auto"/>
            <w:vAlign w:val="center"/>
          </w:tcPr>
          <w:p w14:paraId="3FE63AD9"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7E6C6AD3"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204B123F" w14:textId="77777777" w:rsidR="00094685" w:rsidRPr="00094685" w:rsidRDefault="00094685" w:rsidP="00DD400E">
            <w:pPr>
              <w:jc w:val="center"/>
              <w:rPr>
                <w:sz w:val="22"/>
                <w:szCs w:val="22"/>
                <w:lang w:val="vi-VN" w:eastAsia="vi-VN"/>
              </w:rPr>
            </w:pPr>
            <w:r w:rsidRPr="00094685">
              <w:rPr>
                <w:sz w:val="22"/>
                <w:szCs w:val="22"/>
                <w:lang w:val="vi-VN" w:eastAsia="vi-VN"/>
              </w:rPr>
              <w:t>2 x 2 L</w:t>
            </w:r>
          </w:p>
        </w:tc>
        <w:tc>
          <w:tcPr>
            <w:tcW w:w="980" w:type="dxa"/>
            <w:shd w:val="clear" w:color="auto" w:fill="auto"/>
            <w:noWrap/>
            <w:vAlign w:val="center"/>
          </w:tcPr>
          <w:p w14:paraId="7B07BC72"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72D55F24" w14:textId="77777777" w:rsidR="00094685" w:rsidRPr="00094685" w:rsidRDefault="00094685" w:rsidP="00DD400E">
            <w:pPr>
              <w:jc w:val="center"/>
              <w:rPr>
                <w:sz w:val="22"/>
                <w:szCs w:val="22"/>
                <w:lang w:val="vi-VN" w:eastAsia="vi-VN"/>
              </w:rPr>
            </w:pPr>
            <w:r w:rsidRPr="00094685">
              <w:rPr>
                <w:sz w:val="22"/>
                <w:szCs w:val="22"/>
                <w:lang w:val="vi-VN" w:eastAsia="vi-VN"/>
              </w:rPr>
              <w:t>12</w:t>
            </w:r>
          </w:p>
        </w:tc>
      </w:tr>
      <w:tr w:rsidR="00094685" w:rsidRPr="00094685" w14:paraId="01815430" w14:textId="77777777" w:rsidTr="00DD400E">
        <w:trPr>
          <w:trHeight w:val="20"/>
        </w:trPr>
        <w:tc>
          <w:tcPr>
            <w:tcW w:w="632" w:type="dxa"/>
            <w:shd w:val="clear" w:color="auto" w:fill="auto"/>
            <w:noWrap/>
            <w:vAlign w:val="center"/>
          </w:tcPr>
          <w:p w14:paraId="3C43F15A" w14:textId="77777777" w:rsidR="00094685" w:rsidRPr="00094685" w:rsidRDefault="00094685" w:rsidP="00DD400E">
            <w:pPr>
              <w:jc w:val="center"/>
              <w:rPr>
                <w:sz w:val="22"/>
                <w:szCs w:val="22"/>
                <w:lang w:val="vi-VN" w:eastAsia="vi-VN"/>
              </w:rPr>
            </w:pPr>
            <w:r w:rsidRPr="00094685">
              <w:rPr>
                <w:sz w:val="22"/>
                <w:szCs w:val="22"/>
                <w:lang w:val="vi-VN" w:eastAsia="vi-VN"/>
              </w:rPr>
              <w:t>27</w:t>
            </w:r>
          </w:p>
        </w:tc>
        <w:tc>
          <w:tcPr>
            <w:tcW w:w="2204" w:type="dxa"/>
            <w:shd w:val="clear" w:color="auto" w:fill="auto"/>
            <w:vAlign w:val="center"/>
          </w:tcPr>
          <w:p w14:paraId="158EF0BA" w14:textId="77777777" w:rsidR="00094685" w:rsidRPr="00094685" w:rsidRDefault="00094685" w:rsidP="00DD400E">
            <w:pPr>
              <w:rPr>
                <w:sz w:val="22"/>
                <w:szCs w:val="22"/>
                <w:lang w:val="vi-VN" w:eastAsia="vi-VN"/>
              </w:rPr>
            </w:pPr>
            <w:r w:rsidRPr="00094685">
              <w:rPr>
                <w:sz w:val="22"/>
                <w:szCs w:val="22"/>
                <w:lang w:val="vi-VN" w:eastAsia="vi-VN"/>
              </w:rPr>
              <w:t>Dung dịch kiểm soát điện thế điện cực</w:t>
            </w:r>
          </w:p>
        </w:tc>
        <w:tc>
          <w:tcPr>
            <w:tcW w:w="4058" w:type="dxa"/>
            <w:shd w:val="clear" w:color="auto" w:fill="auto"/>
            <w:vAlign w:val="center"/>
          </w:tcPr>
          <w:p w14:paraId="27B5B9AF" w14:textId="77777777" w:rsidR="00094685" w:rsidRPr="00094685" w:rsidRDefault="00094685" w:rsidP="00DD400E">
            <w:pPr>
              <w:jc w:val="left"/>
              <w:rPr>
                <w:sz w:val="22"/>
                <w:szCs w:val="22"/>
                <w:lang w:val="vi-VN" w:eastAsia="vi-VN"/>
              </w:rPr>
            </w:pPr>
            <w:r w:rsidRPr="00094685">
              <w:rPr>
                <w:sz w:val="22"/>
                <w:szCs w:val="22"/>
                <w:lang w:val="vi-VN" w:eastAsia="vi-VN"/>
              </w:rPr>
              <w:t>Đệm HEPES: 10 mmol/L Triethanolamine: 7 mmol/L Natri chloride: 3.06 mmol/L Natri acetate: 1.45 mmol/L Kali chloride: 0.16 mmol/L Chất bảo quản</w:t>
            </w:r>
          </w:p>
        </w:tc>
        <w:tc>
          <w:tcPr>
            <w:tcW w:w="1187" w:type="dxa"/>
            <w:shd w:val="clear" w:color="auto" w:fill="auto"/>
            <w:noWrap/>
            <w:vAlign w:val="center"/>
          </w:tcPr>
          <w:p w14:paraId="01A12533" w14:textId="77777777" w:rsidR="00094685" w:rsidRPr="00094685" w:rsidRDefault="00094685" w:rsidP="00DD400E">
            <w:pPr>
              <w:jc w:val="center"/>
              <w:rPr>
                <w:sz w:val="22"/>
                <w:szCs w:val="22"/>
                <w:lang w:val="vi-VN" w:eastAsia="vi-VN"/>
              </w:rPr>
            </w:pPr>
            <w:r w:rsidRPr="00094685">
              <w:rPr>
                <w:sz w:val="22"/>
                <w:szCs w:val="22"/>
                <w:lang w:val="vi-VN" w:eastAsia="vi-VN"/>
              </w:rPr>
              <w:t>Loại B</w:t>
            </w:r>
          </w:p>
        </w:tc>
        <w:tc>
          <w:tcPr>
            <w:tcW w:w="1358" w:type="dxa"/>
            <w:shd w:val="clear" w:color="auto" w:fill="auto"/>
            <w:vAlign w:val="center"/>
          </w:tcPr>
          <w:p w14:paraId="1E1CD8F7"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53BC417D"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782941DE" w14:textId="77777777" w:rsidR="00094685" w:rsidRPr="00094685" w:rsidRDefault="00094685" w:rsidP="00DD400E">
            <w:pPr>
              <w:jc w:val="center"/>
              <w:rPr>
                <w:sz w:val="22"/>
                <w:szCs w:val="22"/>
                <w:lang w:val="vi-VN" w:eastAsia="vi-VN"/>
              </w:rPr>
            </w:pPr>
            <w:r w:rsidRPr="00094685">
              <w:rPr>
                <w:sz w:val="22"/>
                <w:szCs w:val="22"/>
                <w:lang w:val="vi-VN" w:eastAsia="vi-VN"/>
              </w:rPr>
              <w:t>2 x 2000 ml</w:t>
            </w:r>
          </w:p>
        </w:tc>
        <w:tc>
          <w:tcPr>
            <w:tcW w:w="980" w:type="dxa"/>
            <w:shd w:val="clear" w:color="auto" w:fill="auto"/>
            <w:noWrap/>
            <w:vAlign w:val="center"/>
          </w:tcPr>
          <w:p w14:paraId="61D0E7EB"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265E0F65" w14:textId="77777777" w:rsidR="00094685" w:rsidRPr="00094685" w:rsidRDefault="00094685" w:rsidP="00DD400E">
            <w:pPr>
              <w:jc w:val="center"/>
              <w:rPr>
                <w:sz w:val="22"/>
                <w:szCs w:val="22"/>
                <w:lang w:val="vi-VN" w:eastAsia="vi-VN"/>
              </w:rPr>
            </w:pPr>
            <w:r w:rsidRPr="00094685">
              <w:rPr>
                <w:sz w:val="22"/>
                <w:szCs w:val="22"/>
                <w:lang w:val="vi-VN" w:eastAsia="vi-VN"/>
              </w:rPr>
              <w:t>20</w:t>
            </w:r>
          </w:p>
        </w:tc>
      </w:tr>
      <w:tr w:rsidR="00094685" w:rsidRPr="00094685" w14:paraId="4DC24259" w14:textId="77777777" w:rsidTr="00DD400E">
        <w:trPr>
          <w:trHeight w:val="20"/>
        </w:trPr>
        <w:tc>
          <w:tcPr>
            <w:tcW w:w="632" w:type="dxa"/>
            <w:shd w:val="clear" w:color="auto" w:fill="auto"/>
            <w:noWrap/>
            <w:vAlign w:val="center"/>
          </w:tcPr>
          <w:p w14:paraId="59875548" w14:textId="77777777" w:rsidR="00094685" w:rsidRPr="00094685" w:rsidRDefault="00094685" w:rsidP="00DD400E">
            <w:pPr>
              <w:jc w:val="center"/>
              <w:rPr>
                <w:sz w:val="22"/>
                <w:szCs w:val="22"/>
                <w:lang w:val="vi-VN" w:eastAsia="vi-VN"/>
              </w:rPr>
            </w:pPr>
            <w:r w:rsidRPr="00094685">
              <w:rPr>
                <w:sz w:val="22"/>
                <w:szCs w:val="22"/>
                <w:lang w:val="vi-VN" w:eastAsia="vi-VN"/>
              </w:rPr>
              <w:t>28</w:t>
            </w:r>
          </w:p>
        </w:tc>
        <w:tc>
          <w:tcPr>
            <w:tcW w:w="2204" w:type="dxa"/>
            <w:shd w:val="clear" w:color="auto" w:fill="auto"/>
            <w:vAlign w:val="center"/>
          </w:tcPr>
          <w:p w14:paraId="37DF8C91" w14:textId="77777777" w:rsidR="00094685" w:rsidRPr="00094685" w:rsidRDefault="00094685" w:rsidP="00DD400E">
            <w:pPr>
              <w:rPr>
                <w:sz w:val="22"/>
                <w:szCs w:val="22"/>
                <w:lang w:val="vi-VN" w:eastAsia="vi-VN"/>
              </w:rPr>
            </w:pPr>
            <w:r w:rsidRPr="00094685">
              <w:rPr>
                <w:sz w:val="22"/>
                <w:szCs w:val="22"/>
                <w:lang w:val="vi-VN" w:eastAsia="vi-VN"/>
              </w:rPr>
              <w:t>Dung dịch cung cấp một điện thế tham chiếu.cho xét nghiệm điện giải</w:t>
            </w:r>
          </w:p>
        </w:tc>
        <w:tc>
          <w:tcPr>
            <w:tcW w:w="4058" w:type="dxa"/>
            <w:shd w:val="clear" w:color="auto" w:fill="auto"/>
            <w:vAlign w:val="center"/>
          </w:tcPr>
          <w:p w14:paraId="16205AB7" w14:textId="77777777" w:rsidR="00094685" w:rsidRPr="00094685" w:rsidRDefault="00094685" w:rsidP="00DD400E">
            <w:pPr>
              <w:jc w:val="left"/>
              <w:rPr>
                <w:sz w:val="22"/>
                <w:szCs w:val="22"/>
                <w:lang w:val="vi-VN" w:eastAsia="vi-VN"/>
              </w:rPr>
            </w:pPr>
            <w:r w:rsidRPr="00094685">
              <w:rPr>
                <w:sz w:val="22"/>
                <w:szCs w:val="22"/>
                <w:lang w:val="vi-VN" w:eastAsia="vi-VN"/>
              </w:rPr>
              <w:t>1 mol/L kali chloride</w:t>
            </w:r>
          </w:p>
        </w:tc>
        <w:tc>
          <w:tcPr>
            <w:tcW w:w="1187" w:type="dxa"/>
            <w:shd w:val="clear" w:color="auto" w:fill="auto"/>
            <w:noWrap/>
            <w:vAlign w:val="center"/>
          </w:tcPr>
          <w:p w14:paraId="7244CF42" w14:textId="77777777" w:rsidR="00094685" w:rsidRPr="00094685" w:rsidRDefault="00094685" w:rsidP="00DD400E">
            <w:pPr>
              <w:jc w:val="center"/>
              <w:rPr>
                <w:sz w:val="22"/>
                <w:szCs w:val="22"/>
                <w:lang w:val="vi-VN" w:eastAsia="vi-VN"/>
              </w:rPr>
            </w:pPr>
            <w:r w:rsidRPr="00094685">
              <w:rPr>
                <w:sz w:val="22"/>
                <w:szCs w:val="22"/>
                <w:lang w:val="vi-VN" w:eastAsia="vi-VN"/>
              </w:rPr>
              <w:t>Loại A</w:t>
            </w:r>
          </w:p>
        </w:tc>
        <w:tc>
          <w:tcPr>
            <w:tcW w:w="1358" w:type="dxa"/>
            <w:shd w:val="clear" w:color="auto" w:fill="auto"/>
            <w:vAlign w:val="center"/>
          </w:tcPr>
          <w:p w14:paraId="54CFFA55"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49C36353"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67C635D3" w14:textId="77777777" w:rsidR="00094685" w:rsidRPr="00094685" w:rsidRDefault="00094685" w:rsidP="00DD400E">
            <w:pPr>
              <w:jc w:val="center"/>
              <w:rPr>
                <w:sz w:val="22"/>
                <w:szCs w:val="22"/>
                <w:lang w:val="vi-VN" w:eastAsia="vi-VN"/>
              </w:rPr>
            </w:pPr>
            <w:r w:rsidRPr="00094685">
              <w:rPr>
                <w:sz w:val="22"/>
                <w:szCs w:val="22"/>
                <w:lang w:val="vi-VN" w:eastAsia="vi-VN"/>
              </w:rPr>
              <w:t>500 ml</w:t>
            </w:r>
          </w:p>
        </w:tc>
        <w:tc>
          <w:tcPr>
            <w:tcW w:w="980" w:type="dxa"/>
            <w:shd w:val="clear" w:color="auto" w:fill="auto"/>
            <w:noWrap/>
            <w:vAlign w:val="center"/>
          </w:tcPr>
          <w:p w14:paraId="3A0BD537"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72FF7898" w14:textId="77777777" w:rsidR="00094685" w:rsidRPr="00094685" w:rsidRDefault="00094685" w:rsidP="00DD400E">
            <w:pPr>
              <w:jc w:val="center"/>
              <w:rPr>
                <w:sz w:val="22"/>
                <w:szCs w:val="22"/>
                <w:lang w:val="vi-VN" w:eastAsia="vi-VN"/>
              </w:rPr>
            </w:pPr>
            <w:r w:rsidRPr="00094685">
              <w:rPr>
                <w:sz w:val="22"/>
                <w:szCs w:val="22"/>
                <w:lang w:val="vi-VN" w:eastAsia="vi-VN"/>
              </w:rPr>
              <w:t>20</w:t>
            </w:r>
          </w:p>
        </w:tc>
      </w:tr>
      <w:tr w:rsidR="00094685" w:rsidRPr="00094685" w14:paraId="5818D84D" w14:textId="77777777" w:rsidTr="00DD400E">
        <w:trPr>
          <w:trHeight w:val="20"/>
        </w:trPr>
        <w:tc>
          <w:tcPr>
            <w:tcW w:w="632" w:type="dxa"/>
            <w:shd w:val="clear" w:color="auto" w:fill="auto"/>
            <w:noWrap/>
            <w:vAlign w:val="center"/>
          </w:tcPr>
          <w:p w14:paraId="30783629" w14:textId="77777777" w:rsidR="00094685" w:rsidRPr="00094685" w:rsidRDefault="00094685" w:rsidP="00DD400E">
            <w:pPr>
              <w:jc w:val="center"/>
              <w:rPr>
                <w:sz w:val="22"/>
                <w:szCs w:val="22"/>
                <w:lang w:val="vi-VN" w:eastAsia="vi-VN"/>
              </w:rPr>
            </w:pPr>
            <w:r w:rsidRPr="00094685">
              <w:rPr>
                <w:sz w:val="22"/>
                <w:szCs w:val="22"/>
                <w:lang w:val="vi-VN" w:eastAsia="vi-VN"/>
              </w:rPr>
              <w:t>29</w:t>
            </w:r>
          </w:p>
        </w:tc>
        <w:tc>
          <w:tcPr>
            <w:tcW w:w="2204" w:type="dxa"/>
            <w:shd w:val="clear" w:color="auto" w:fill="auto"/>
            <w:vAlign w:val="center"/>
          </w:tcPr>
          <w:p w14:paraId="0EC296F8" w14:textId="77777777" w:rsidR="00094685" w:rsidRPr="00094685" w:rsidRDefault="00094685" w:rsidP="00DD400E">
            <w:pPr>
              <w:rPr>
                <w:sz w:val="22"/>
                <w:szCs w:val="22"/>
                <w:lang w:val="vi-VN" w:eastAsia="vi-VN"/>
              </w:rPr>
            </w:pPr>
            <w:r w:rsidRPr="00094685">
              <w:rPr>
                <w:sz w:val="22"/>
                <w:szCs w:val="22"/>
                <w:lang w:val="vi-VN" w:eastAsia="vi-VN"/>
              </w:rPr>
              <w:t>Chất hiệu chuẩn xét nghiệm điện giải mức cao</w:t>
            </w:r>
          </w:p>
        </w:tc>
        <w:tc>
          <w:tcPr>
            <w:tcW w:w="4058" w:type="dxa"/>
            <w:shd w:val="clear" w:color="auto" w:fill="auto"/>
            <w:vAlign w:val="center"/>
          </w:tcPr>
          <w:p w14:paraId="5A2653ED" w14:textId="77777777" w:rsidR="00094685" w:rsidRPr="00094685" w:rsidRDefault="00094685" w:rsidP="00DD400E">
            <w:pPr>
              <w:jc w:val="left"/>
              <w:rPr>
                <w:sz w:val="22"/>
                <w:szCs w:val="22"/>
                <w:lang w:val="vi-VN" w:eastAsia="vi-VN"/>
              </w:rPr>
            </w:pPr>
            <w:r w:rsidRPr="00094685">
              <w:rPr>
                <w:sz w:val="22"/>
                <w:szCs w:val="22"/>
                <w:lang w:val="vi-VN" w:eastAsia="vi-VN"/>
              </w:rPr>
              <w:t>160 mmol/L Na+ , 7 mmol/L K + , 120 mmol/L Cl</w:t>
            </w:r>
          </w:p>
        </w:tc>
        <w:tc>
          <w:tcPr>
            <w:tcW w:w="1187" w:type="dxa"/>
            <w:shd w:val="clear" w:color="auto" w:fill="auto"/>
            <w:noWrap/>
            <w:vAlign w:val="center"/>
          </w:tcPr>
          <w:p w14:paraId="0B6E8EE8" w14:textId="77777777" w:rsidR="00094685" w:rsidRPr="00094685" w:rsidRDefault="00094685" w:rsidP="00DD400E">
            <w:pPr>
              <w:jc w:val="center"/>
              <w:rPr>
                <w:sz w:val="22"/>
                <w:szCs w:val="22"/>
                <w:lang w:val="vi-VN" w:eastAsia="vi-VN"/>
              </w:rPr>
            </w:pPr>
            <w:r w:rsidRPr="00094685">
              <w:rPr>
                <w:sz w:val="22"/>
                <w:szCs w:val="22"/>
                <w:lang w:val="vi-VN" w:eastAsia="vi-VN"/>
              </w:rPr>
              <w:t>Loại B</w:t>
            </w:r>
          </w:p>
        </w:tc>
        <w:tc>
          <w:tcPr>
            <w:tcW w:w="1358" w:type="dxa"/>
            <w:shd w:val="clear" w:color="auto" w:fill="auto"/>
            <w:vAlign w:val="center"/>
          </w:tcPr>
          <w:p w14:paraId="2B6D0BA9"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116520C6"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6FA6FF41" w14:textId="77777777" w:rsidR="00094685" w:rsidRPr="00094685" w:rsidRDefault="00094685" w:rsidP="00DD400E">
            <w:pPr>
              <w:jc w:val="center"/>
              <w:rPr>
                <w:sz w:val="22"/>
                <w:szCs w:val="22"/>
                <w:lang w:val="vi-VN" w:eastAsia="vi-VN"/>
              </w:rPr>
            </w:pPr>
            <w:r w:rsidRPr="00094685">
              <w:rPr>
                <w:sz w:val="22"/>
                <w:szCs w:val="22"/>
                <w:lang w:val="vi-VN" w:eastAsia="vi-VN"/>
              </w:rPr>
              <w:t>10 x 3 ml</w:t>
            </w:r>
          </w:p>
        </w:tc>
        <w:tc>
          <w:tcPr>
            <w:tcW w:w="980" w:type="dxa"/>
            <w:shd w:val="clear" w:color="auto" w:fill="auto"/>
            <w:noWrap/>
            <w:vAlign w:val="center"/>
          </w:tcPr>
          <w:p w14:paraId="749B4AB5"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048E09C1" w14:textId="77777777" w:rsidR="00094685" w:rsidRPr="00094685" w:rsidRDefault="00094685" w:rsidP="00DD400E">
            <w:pPr>
              <w:jc w:val="center"/>
              <w:rPr>
                <w:sz w:val="22"/>
                <w:szCs w:val="22"/>
                <w:lang w:val="vi-VN" w:eastAsia="vi-VN"/>
              </w:rPr>
            </w:pPr>
            <w:r w:rsidRPr="00094685">
              <w:rPr>
                <w:sz w:val="22"/>
                <w:szCs w:val="22"/>
                <w:lang w:val="vi-VN" w:eastAsia="vi-VN"/>
              </w:rPr>
              <w:t>4</w:t>
            </w:r>
          </w:p>
        </w:tc>
      </w:tr>
      <w:tr w:rsidR="00094685" w:rsidRPr="00094685" w14:paraId="2D975CEA" w14:textId="77777777" w:rsidTr="00DD400E">
        <w:trPr>
          <w:trHeight w:val="20"/>
        </w:trPr>
        <w:tc>
          <w:tcPr>
            <w:tcW w:w="632" w:type="dxa"/>
            <w:shd w:val="clear" w:color="auto" w:fill="auto"/>
            <w:noWrap/>
            <w:vAlign w:val="center"/>
          </w:tcPr>
          <w:p w14:paraId="4C2EDBBD" w14:textId="77777777" w:rsidR="00094685" w:rsidRPr="00094685" w:rsidRDefault="00094685" w:rsidP="00DD400E">
            <w:pPr>
              <w:jc w:val="center"/>
              <w:rPr>
                <w:sz w:val="22"/>
                <w:szCs w:val="22"/>
                <w:lang w:val="vi-VN" w:eastAsia="vi-VN"/>
              </w:rPr>
            </w:pPr>
            <w:r w:rsidRPr="00094685">
              <w:rPr>
                <w:sz w:val="22"/>
                <w:szCs w:val="22"/>
                <w:lang w:val="vi-VN" w:eastAsia="vi-VN"/>
              </w:rPr>
              <w:t>30</w:t>
            </w:r>
          </w:p>
        </w:tc>
        <w:tc>
          <w:tcPr>
            <w:tcW w:w="2204" w:type="dxa"/>
            <w:shd w:val="clear" w:color="auto" w:fill="auto"/>
            <w:vAlign w:val="center"/>
          </w:tcPr>
          <w:p w14:paraId="3CB0AC5D" w14:textId="77777777" w:rsidR="00094685" w:rsidRPr="00094685" w:rsidRDefault="00094685" w:rsidP="00DD400E">
            <w:pPr>
              <w:rPr>
                <w:sz w:val="22"/>
                <w:szCs w:val="22"/>
                <w:lang w:val="vi-VN" w:eastAsia="vi-VN"/>
              </w:rPr>
            </w:pPr>
            <w:r w:rsidRPr="00094685">
              <w:rPr>
                <w:sz w:val="22"/>
                <w:szCs w:val="22"/>
                <w:lang w:val="vi-VN" w:eastAsia="vi-VN"/>
              </w:rPr>
              <w:t>Chất hiệu chuẩn xét nghiệm điện giải mức thấp</w:t>
            </w:r>
          </w:p>
        </w:tc>
        <w:tc>
          <w:tcPr>
            <w:tcW w:w="4058" w:type="dxa"/>
            <w:shd w:val="clear" w:color="auto" w:fill="auto"/>
            <w:vAlign w:val="center"/>
          </w:tcPr>
          <w:p w14:paraId="60D1494B" w14:textId="77777777" w:rsidR="00094685" w:rsidRPr="00094685" w:rsidRDefault="00094685" w:rsidP="00DD400E">
            <w:pPr>
              <w:jc w:val="left"/>
              <w:rPr>
                <w:sz w:val="22"/>
                <w:szCs w:val="22"/>
                <w:lang w:val="vi-VN" w:eastAsia="vi-VN"/>
              </w:rPr>
            </w:pPr>
            <w:r w:rsidRPr="00094685">
              <w:rPr>
                <w:sz w:val="22"/>
                <w:szCs w:val="22"/>
                <w:lang w:val="vi-VN" w:eastAsia="vi-VN"/>
              </w:rPr>
              <w:t>120 mmol/L Na+ , 3 mmol/L K + , 80 mmol/L Cl</w:t>
            </w:r>
          </w:p>
        </w:tc>
        <w:tc>
          <w:tcPr>
            <w:tcW w:w="1187" w:type="dxa"/>
            <w:shd w:val="clear" w:color="auto" w:fill="auto"/>
            <w:noWrap/>
            <w:vAlign w:val="center"/>
          </w:tcPr>
          <w:p w14:paraId="57F5B675" w14:textId="77777777" w:rsidR="00094685" w:rsidRPr="00094685" w:rsidRDefault="00094685" w:rsidP="00DD400E">
            <w:pPr>
              <w:jc w:val="center"/>
              <w:rPr>
                <w:sz w:val="22"/>
                <w:szCs w:val="22"/>
                <w:lang w:val="vi-VN" w:eastAsia="vi-VN"/>
              </w:rPr>
            </w:pPr>
            <w:r w:rsidRPr="00094685">
              <w:rPr>
                <w:sz w:val="22"/>
                <w:szCs w:val="22"/>
                <w:lang w:val="vi-VN" w:eastAsia="vi-VN"/>
              </w:rPr>
              <w:t>Loại B</w:t>
            </w:r>
          </w:p>
        </w:tc>
        <w:tc>
          <w:tcPr>
            <w:tcW w:w="1358" w:type="dxa"/>
            <w:shd w:val="clear" w:color="auto" w:fill="auto"/>
            <w:vAlign w:val="center"/>
          </w:tcPr>
          <w:p w14:paraId="08659C25"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3D23F1A9"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26FABF68" w14:textId="77777777" w:rsidR="00094685" w:rsidRPr="00094685" w:rsidRDefault="00094685" w:rsidP="00DD400E">
            <w:pPr>
              <w:jc w:val="center"/>
              <w:rPr>
                <w:sz w:val="22"/>
                <w:szCs w:val="22"/>
                <w:lang w:val="vi-VN" w:eastAsia="vi-VN"/>
              </w:rPr>
            </w:pPr>
            <w:r w:rsidRPr="00094685">
              <w:rPr>
                <w:sz w:val="22"/>
                <w:szCs w:val="22"/>
                <w:lang w:val="vi-VN" w:eastAsia="vi-VN"/>
              </w:rPr>
              <w:t>10 x 3 ml</w:t>
            </w:r>
          </w:p>
        </w:tc>
        <w:tc>
          <w:tcPr>
            <w:tcW w:w="980" w:type="dxa"/>
            <w:shd w:val="clear" w:color="auto" w:fill="auto"/>
            <w:noWrap/>
            <w:vAlign w:val="center"/>
          </w:tcPr>
          <w:p w14:paraId="7C8DB88B"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63ED9C70" w14:textId="77777777" w:rsidR="00094685" w:rsidRPr="00094685" w:rsidRDefault="00094685" w:rsidP="00DD400E">
            <w:pPr>
              <w:jc w:val="center"/>
              <w:rPr>
                <w:sz w:val="22"/>
                <w:szCs w:val="22"/>
                <w:lang w:val="vi-VN" w:eastAsia="vi-VN"/>
              </w:rPr>
            </w:pPr>
            <w:r w:rsidRPr="00094685">
              <w:rPr>
                <w:sz w:val="22"/>
                <w:szCs w:val="22"/>
                <w:lang w:val="vi-VN" w:eastAsia="vi-VN"/>
              </w:rPr>
              <w:t>4</w:t>
            </w:r>
          </w:p>
        </w:tc>
      </w:tr>
      <w:tr w:rsidR="00094685" w:rsidRPr="00094685" w14:paraId="05EE80AB" w14:textId="77777777" w:rsidTr="00DD400E">
        <w:trPr>
          <w:trHeight w:val="20"/>
        </w:trPr>
        <w:tc>
          <w:tcPr>
            <w:tcW w:w="632" w:type="dxa"/>
            <w:shd w:val="clear" w:color="auto" w:fill="auto"/>
            <w:noWrap/>
            <w:vAlign w:val="center"/>
          </w:tcPr>
          <w:p w14:paraId="22D449E3" w14:textId="77777777" w:rsidR="00094685" w:rsidRPr="00094685" w:rsidRDefault="00094685" w:rsidP="00DD400E">
            <w:pPr>
              <w:jc w:val="center"/>
              <w:rPr>
                <w:sz w:val="22"/>
                <w:szCs w:val="22"/>
                <w:lang w:val="vi-VN" w:eastAsia="vi-VN"/>
              </w:rPr>
            </w:pPr>
            <w:r w:rsidRPr="00094685">
              <w:rPr>
                <w:sz w:val="22"/>
                <w:szCs w:val="22"/>
                <w:lang w:val="vi-VN" w:eastAsia="vi-VN"/>
              </w:rPr>
              <w:lastRenderedPageBreak/>
              <w:t>31</w:t>
            </w:r>
          </w:p>
        </w:tc>
        <w:tc>
          <w:tcPr>
            <w:tcW w:w="2204" w:type="dxa"/>
            <w:shd w:val="clear" w:color="auto" w:fill="auto"/>
            <w:vAlign w:val="center"/>
          </w:tcPr>
          <w:p w14:paraId="45234AE1" w14:textId="77777777" w:rsidR="00094685" w:rsidRPr="00094685" w:rsidRDefault="00094685" w:rsidP="00DD400E">
            <w:pPr>
              <w:rPr>
                <w:sz w:val="22"/>
                <w:szCs w:val="22"/>
                <w:lang w:val="vi-VN" w:eastAsia="vi-VN"/>
              </w:rPr>
            </w:pPr>
            <w:r w:rsidRPr="00094685">
              <w:rPr>
                <w:sz w:val="22"/>
                <w:szCs w:val="22"/>
                <w:lang w:val="vi-VN" w:eastAsia="vi-VN"/>
              </w:rPr>
              <w:t>Điện cực xét nghiệm Kali</w:t>
            </w:r>
          </w:p>
        </w:tc>
        <w:tc>
          <w:tcPr>
            <w:tcW w:w="4058" w:type="dxa"/>
            <w:shd w:val="clear" w:color="auto" w:fill="auto"/>
            <w:vAlign w:val="center"/>
          </w:tcPr>
          <w:p w14:paraId="75FC632A" w14:textId="77777777" w:rsidR="00094685" w:rsidRPr="00094685" w:rsidRDefault="00094685" w:rsidP="00DD400E">
            <w:pPr>
              <w:jc w:val="left"/>
              <w:rPr>
                <w:sz w:val="22"/>
                <w:szCs w:val="22"/>
                <w:lang w:val="vi-VN" w:eastAsia="vi-VN"/>
              </w:rPr>
            </w:pPr>
            <w:r w:rsidRPr="00094685">
              <w:rPr>
                <w:sz w:val="22"/>
                <w:szCs w:val="22"/>
                <w:lang w:val="vi-VN" w:eastAsia="vi-VN"/>
              </w:rPr>
              <w:t>Điện cực kali</w:t>
            </w:r>
          </w:p>
        </w:tc>
        <w:tc>
          <w:tcPr>
            <w:tcW w:w="1187" w:type="dxa"/>
            <w:shd w:val="clear" w:color="auto" w:fill="auto"/>
            <w:noWrap/>
            <w:vAlign w:val="center"/>
          </w:tcPr>
          <w:p w14:paraId="6E7542C2" w14:textId="77777777" w:rsidR="00094685" w:rsidRPr="00094685" w:rsidRDefault="00094685" w:rsidP="00DD400E">
            <w:pPr>
              <w:jc w:val="center"/>
              <w:rPr>
                <w:sz w:val="22"/>
                <w:szCs w:val="22"/>
                <w:lang w:val="vi-VN" w:eastAsia="vi-VN"/>
              </w:rPr>
            </w:pPr>
            <w:r w:rsidRPr="00094685">
              <w:rPr>
                <w:sz w:val="22"/>
                <w:szCs w:val="22"/>
                <w:lang w:val="vi-VN" w:eastAsia="vi-VN"/>
              </w:rPr>
              <w:t>Loại B</w:t>
            </w:r>
          </w:p>
        </w:tc>
        <w:tc>
          <w:tcPr>
            <w:tcW w:w="1358" w:type="dxa"/>
            <w:shd w:val="clear" w:color="auto" w:fill="auto"/>
            <w:vAlign w:val="center"/>
          </w:tcPr>
          <w:p w14:paraId="238EFA19"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3F1D6108"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6520427A" w14:textId="77777777" w:rsidR="00094685" w:rsidRPr="00094685" w:rsidRDefault="00094685" w:rsidP="00DD400E">
            <w:pPr>
              <w:jc w:val="center"/>
              <w:rPr>
                <w:sz w:val="22"/>
                <w:szCs w:val="22"/>
                <w:lang w:val="vi-VN" w:eastAsia="vi-VN"/>
              </w:rPr>
            </w:pPr>
            <w:r w:rsidRPr="00094685">
              <w:rPr>
                <w:sz w:val="22"/>
                <w:szCs w:val="22"/>
                <w:lang w:val="vi-VN" w:eastAsia="vi-VN"/>
              </w:rPr>
              <w:t>1 cái</w:t>
            </w:r>
          </w:p>
        </w:tc>
        <w:tc>
          <w:tcPr>
            <w:tcW w:w="980" w:type="dxa"/>
            <w:shd w:val="clear" w:color="auto" w:fill="auto"/>
            <w:noWrap/>
            <w:vAlign w:val="center"/>
          </w:tcPr>
          <w:p w14:paraId="21A3229B"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0A735773" w14:textId="77777777" w:rsidR="00094685" w:rsidRPr="00094685" w:rsidRDefault="00094685" w:rsidP="00DD400E">
            <w:pPr>
              <w:jc w:val="center"/>
              <w:rPr>
                <w:sz w:val="22"/>
                <w:szCs w:val="22"/>
                <w:lang w:val="vi-VN" w:eastAsia="vi-VN"/>
              </w:rPr>
            </w:pPr>
            <w:r w:rsidRPr="00094685">
              <w:rPr>
                <w:sz w:val="22"/>
                <w:szCs w:val="22"/>
                <w:lang w:val="vi-VN" w:eastAsia="vi-VN"/>
              </w:rPr>
              <w:t>3</w:t>
            </w:r>
          </w:p>
        </w:tc>
      </w:tr>
      <w:tr w:rsidR="00094685" w:rsidRPr="00094685" w14:paraId="2CA41195" w14:textId="77777777" w:rsidTr="00DD400E">
        <w:trPr>
          <w:trHeight w:val="20"/>
        </w:trPr>
        <w:tc>
          <w:tcPr>
            <w:tcW w:w="632" w:type="dxa"/>
            <w:shd w:val="clear" w:color="auto" w:fill="auto"/>
            <w:noWrap/>
            <w:vAlign w:val="center"/>
          </w:tcPr>
          <w:p w14:paraId="29CAC1D7" w14:textId="77777777" w:rsidR="00094685" w:rsidRPr="00094685" w:rsidRDefault="00094685" w:rsidP="00DD400E">
            <w:pPr>
              <w:jc w:val="center"/>
              <w:rPr>
                <w:sz w:val="22"/>
                <w:szCs w:val="22"/>
                <w:lang w:val="vi-VN" w:eastAsia="vi-VN"/>
              </w:rPr>
            </w:pPr>
            <w:r w:rsidRPr="00094685">
              <w:rPr>
                <w:sz w:val="22"/>
                <w:szCs w:val="22"/>
                <w:lang w:val="vi-VN" w:eastAsia="vi-VN"/>
              </w:rPr>
              <w:t>32</w:t>
            </w:r>
          </w:p>
        </w:tc>
        <w:tc>
          <w:tcPr>
            <w:tcW w:w="2204" w:type="dxa"/>
            <w:shd w:val="clear" w:color="auto" w:fill="auto"/>
            <w:vAlign w:val="center"/>
          </w:tcPr>
          <w:p w14:paraId="627B24E7" w14:textId="77777777" w:rsidR="00094685" w:rsidRPr="00094685" w:rsidRDefault="00094685" w:rsidP="00DD400E">
            <w:pPr>
              <w:rPr>
                <w:sz w:val="22"/>
                <w:szCs w:val="22"/>
                <w:lang w:val="vi-VN" w:eastAsia="vi-VN"/>
              </w:rPr>
            </w:pPr>
            <w:r w:rsidRPr="00094685">
              <w:rPr>
                <w:sz w:val="22"/>
                <w:szCs w:val="22"/>
                <w:lang w:val="vi-VN" w:eastAsia="vi-VN"/>
              </w:rPr>
              <w:t>Thuốc thử xét nghiệm Lactat</w:t>
            </w:r>
          </w:p>
        </w:tc>
        <w:tc>
          <w:tcPr>
            <w:tcW w:w="4058" w:type="dxa"/>
            <w:shd w:val="clear" w:color="auto" w:fill="auto"/>
            <w:vAlign w:val="center"/>
          </w:tcPr>
          <w:p w14:paraId="29439CEB" w14:textId="77777777" w:rsidR="00094685" w:rsidRPr="00094685" w:rsidRDefault="00094685" w:rsidP="00DD400E">
            <w:pPr>
              <w:jc w:val="left"/>
              <w:rPr>
                <w:sz w:val="22"/>
                <w:szCs w:val="22"/>
                <w:lang w:val="vi-VN" w:eastAsia="vi-VN"/>
              </w:rPr>
            </w:pPr>
            <w:r w:rsidRPr="00094685">
              <w:rPr>
                <w:sz w:val="22"/>
                <w:szCs w:val="22"/>
                <w:lang w:val="vi-VN" w:eastAsia="vi-VN"/>
              </w:rPr>
              <w:t xml:space="preserve"> Khoảng đo </w:t>
            </w:r>
            <w:r w:rsidRPr="00094685">
              <w:rPr>
                <w:sz w:val="22"/>
                <w:szCs w:val="22"/>
                <w:lang w:val="vi-VN" w:eastAsia="vi-VN"/>
              </w:rPr>
              <w:br/>
              <w:t>Từ ≤0.2</w:t>
            </w:r>
            <w:r w:rsidRPr="00094685">
              <w:rPr>
                <w:sz w:val="22"/>
                <w:szCs w:val="22"/>
                <w:lang w:val="vi-VN" w:eastAsia="vi-VN"/>
              </w:rPr>
              <w:noBreakHyphen/>
              <w:t xml:space="preserve"> ≥15.5 mmol/L </w:t>
            </w:r>
          </w:p>
        </w:tc>
        <w:tc>
          <w:tcPr>
            <w:tcW w:w="1187" w:type="dxa"/>
            <w:shd w:val="clear" w:color="auto" w:fill="auto"/>
            <w:noWrap/>
            <w:vAlign w:val="center"/>
          </w:tcPr>
          <w:p w14:paraId="21E7A589" w14:textId="77777777" w:rsidR="00094685" w:rsidRPr="00094685" w:rsidRDefault="00094685" w:rsidP="00DD400E">
            <w:pPr>
              <w:jc w:val="center"/>
              <w:rPr>
                <w:sz w:val="22"/>
                <w:szCs w:val="22"/>
                <w:lang w:val="vi-VN" w:eastAsia="vi-VN"/>
              </w:rPr>
            </w:pPr>
            <w:r w:rsidRPr="00094685">
              <w:rPr>
                <w:sz w:val="22"/>
                <w:szCs w:val="22"/>
                <w:lang w:val="vi-VN" w:eastAsia="vi-VN"/>
              </w:rPr>
              <w:t>Loại B</w:t>
            </w:r>
          </w:p>
        </w:tc>
        <w:tc>
          <w:tcPr>
            <w:tcW w:w="1358" w:type="dxa"/>
            <w:shd w:val="clear" w:color="auto" w:fill="auto"/>
            <w:vAlign w:val="center"/>
          </w:tcPr>
          <w:p w14:paraId="4EC63B28"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25D844D3"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74D51D94" w14:textId="77777777" w:rsidR="00094685" w:rsidRPr="00094685" w:rsidRDefault="00094685" w:rsidP="00DD400E">
            <w:pPr>
              <w:jc w:val="center"/>
              <w:rPr>
                <w:sz w:val="22"/>
                <w:szCs w:val="22"/>
                <w:lang w:val="vi-VN" w:eastAsia="vi-VN"/>
              </w:rPr>
            </w:pPr>
            <w:r w:rsidRPr="00094685">
              <w:rPr>
                <w:sz w:val="22"/>
                <w:szCs w:val="22"/>
                <w:lang w:val="vi-VN" w:eastAsia="vi-VN"/>
              </w:rPr>
              <w:t>225 test</w:t>
            </w:r>
          </w:p>
        </w:tc>
        <w:tc>
          <w:tcPr>
            <w:tcW w:w="980" w:type="dxa"/>
            <w:shd w:val="clear" w:color="auto" w:fill="auto"/>
            <w:noWrap/>
            <w:vAlign w:val="center"/>
          </w:tcPr>
          <w:p w14:paraId="2EDCA92F"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625331A2" w14:textId="77777777" w:rsidR="00094685" w:rsidRPr="00094685" w:rsidRDefault="00094685" w:rsidP="00DD400E">
            <w:pPr>
              <w:jc w:val="center"/>
              <w:rPr>
                <w:sz w:val="22"/>
                <w:szCs w:val="22"/>
                <w:lang w:val="vi-VN" w:eastAsia="vi-VN"/>
              </w:rPr>
            </w:pPr>
            <w:r w:rsidRPr="00094685">
              <w:rPr>
                <w:sz w:val="22"/>
                <w:szCs w:val="22"/>
                <w:lang w:val="vi-VN" w:eastAsia="vi-VN"/>
              </w:rPr>
              <w:t>5</w:t>
            </w:r>
          </w:p>
        </w:tc>
      </w:tr>
      <w:tr w:rsidR="00094685" w:rsidRPr="00094685" w14:paraId="47AA5573" w14:textId="77777777" w:rsidTr="00DD400E">
        <w:trPr>
          <w:trHeight w:val="20"/>
        </w:trPr>
        <w:tc>
          <w:tcPr>
            <w:tcW w:w="632" w:type="dxa"/>
            <w:shd w:val="clear" w:color="auto" w:fill="auto"/>
            <w:noWrap/>
            <w:vAlign w:val="center"/>
          </w:tcPr>
          <w:p w14:paraId="2D435307" w14:textId="77777777" w:rsidR="00094685" w:rsidRPr="00094685" w:rsidRDefault="00094685" w:rsidP="00DD400E">
            <w:pPr>
              <w:jc w:val="center"/>
              <w:rPr>
                <w:sz w:val="22"/>
                <w:szCs w:val="22"/>
                <w:lang w:val="vi-VN" w:eastAsia="vi-VN"/>
              </w:rPr>
            </w:pPr>
            <w:r w:rsidRPr="00094685">
              <w:rPr>
                <w:sz w:val="22"/>
                <w:szCs w:val="22"/>
                <w:lang w:val="vi-VN" w:eastAsia="vi-VN"/>
              </w:rPr>
              <w:t>33</w:t>
            </w:r>
          </w:p>
        </w:tc>
        <w:tc>
          <w:tcPr>
            <w:tcW w:w="2204" w:type="dxa"/>
            <w:shd w:val="clear" w:color="auto" w:fill="auto"/>
            <w:vAlign w:val="center"/>
          </w:tcPr>
          <w:p w14:paraId="0AD4FB7A" w14:textId="77777777" w:rsidR="00094685" w:rsidRPr="00094685" w:rsidRDefault="00094685" w:rsidP="00DD400E">
            <w:pPr>
              <w:rPr>
                <w:sz w:val="22"/>
                <w:szCs w:val="22"/>
                <w:lang w:val="vi-VN" w:eastAsia="vi-VN"/>
              </w:rPr>
            </w:pPr>
            <w:r w:rsidRPr="00094685">
              <w:rPr>
                <w:sz w:val="22"/>
                <w:szCs w:val="22"/>
                <w:lang w:val="vi-VN" w:eastAsia="vi-VN"/>
              </w:rPr>
              <w:t>Điện cực xét nghiệm Natri</w:t>
            </w:r>
          </w:p>
        </w:tc>
        <w:tc>
          <w:tcPr>
            <w:tcW w:w="4058" w:type="dxa"/>
            <w:shd w:val="clear" w:color="auto" w:fill="auto"/>
            <w:vAlign w:val="center"/>
          </w:tcPr>
          <w:p w14:paraId="27C0392F" w14:textId="77777777" w:rsidR="00094685" w:rsidRPr="00094685" w:rsidRDefault="00094685" w:rsidP="00DD400E">
            <w:pPr>
              <w:jc w:val="left"/>
              <w:rPr>
                <w:sz w:val="22"/>
                <w:szCs w:val="22"/>
                <w:lang w:val="vi-VN" w:eastAsia="vi-VN"/>
              </w:rPr>
            </w:pPr>
            <w:r w:rsidRPr="00094685">
              <w:rPr>
                <w:sz w:val="22"/>
                <w:szCs w:val="22"/>
                <w:lang w:val="vi-VN" w:eastAsia="vi-VN"/>
              </w:rPr>
              <w:t>Điện cực Natri</w:t>
            </w:r>
          </w:p>
        </w:tc>
        <w:tc>
          <w:tcPr>
            <w:tcW w:w="1187" w:type="dxa"/>
            <w:shd w:val="clear" w:color="auto" w:fill="auto"/>
            <w:noWrap/>
            <w:vAlign w:val="center"/>
          </w:tcPr>
          <w:p w14:paraId="145E8CF4" w14:textId="77777777" w:rsidR="00094685" w:rsidRPr="00094685" w:rsidRDefault="00094685" w:rsidP="00DD400E">
            <w:pPr>
              <w:jc w:val="center"/>
              <w:rPr>
                <w:sz w:val="22"/>
                <w:szCs w:val="22"/>
                <w:lang w:val="vi-VN" w:eastAsia="vi-VN"/>
              </w:rPr>
            </w:pPr>
            <w:r w:rsidRPr="00094685">
              <w:rPr>
                <w:sz w:val="22"/>
                <w:szCs w:val="22"/>
                <w:lang w:val="vi-VN" w:eastAsia="vi-VN"/>
              </w:rPr>
              <w:t>Loại B</w:t>
            </w:r>
          </w:p>
        </w:tc>
        <w:tc>
          <w:tcPr>
            <w:tcW w:w="1358" w:type="dxa"/>
            <w:shd w:val="clear" w:color="auto" w:fill="auto"/>
            <w:vAlign w:val="center"/>
          </w:tcPr>
          <w:p w14:paraId="0A522E0E"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0DBD9885"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3D90DA18" w14:textId="77777777" w:rsidR="00094685" w:rsidRPr="00094685" w:rsidRDefault="00094685" w:rsidP="00DD400E">
            <w:pPr>
              <w:jc w:val="center"/>
              <w:rPr>
                <w:sz w:val="22"/>
                <w:szCs w:val="22"/>
                <w:lang w:val="vi-VN" w:eastAsia="vi-VN"/>
              </w:rPr>
            </w:pPr>
            <w:r w:rsidRPr="00094685">
              <w:rPr>
                <w:sz w:val="22"/>
                <w:szCs w:val="22"/>
                <w:lang w:val="vi-VN" w:eastAsia="vi-VN"/>
              </w:rPr>
              <w:t>1 cái</w:t>
            </w:r>
          </w:p>
        </w:tc>
        <w:tc>
          <w:tcPr>
            <w:tcW w:w="980" w:type="dxa"/>
            <w:shd w:val="clear" w:color="auto" w:fill="auto"/>
            <w:noWrap/>
            <w:vAlign w:val="center"/>
          </w:tcPr>
          <w:p w14:paraId="790B91E6"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4BE913D3" w14:textId="77777777" w:rsidR="00094685" w:rsidRPr="00094685" w:rsidRDefault="00094685" w:rsidP="00DD400E">
            <w:pPr>
              <w:jc w:val="center"/>
              <w:rPr>
                <w:sz w:val="22"/>
                <w:szCs w:val="22"/>
                <w:lang w:val="vi-VN" w:eastAsia="vi-VN"/>
              </w:rPr>
            </w:pPr>
            <w:r w:rsidRPr="00094685">
              <w:rPr>
                <w:sz w:val="22"/>
                <w:szCs w:val="22"/>
                <w:lang w:val="vi-VN" w:eastAsia="vi-VN"/>
              </w:rPr>
              <w:t>3</w:t>
            </w:r>
          </w:p>
        </w:tc>
      </w:tr>
      <w:tr w:rsidR="00094685" w:rsidRPr="00094685" w14:paraId="052DE55D" w14:textId="77777777" w:rsidTr="00DD400E">
        <w:trPr>
          <w:trHeight w:val="20"/>
        </w:trPr>
        <w:tc>
          <w:tcPr>
            <w:tcW w:w="632" w:type="dxa"/>
            <w:shd w:val="clear" w:color="auto" w:fill="auto"/>
            <w:noWrap/>
            <w:vAlign w:val="center"/>
          </w:tcPr>
          <w:p w14:paraId="6C9D07C6" w14:textId="77777777" w:rsidR="00094685" w:rsidRPr="00094685" w:rsidRDefault="00094685" w:rsidP="00DD400E">
            <w:pPr>
              <w:jc w:val="center"/>
              <w:rPr>
                <w:sz w:val="22"/>
                <w:szCs w:val="22"/>
                <w:lang w:val="vi-VN" w:eastAsia="vi-VN"/>
              </w:rPr>
            </w:pPr>
            <w:r w:rsidRPr="00094685">
              <w:rPr>
                <w:sz w:val="22"/>
                <w:szCs w:val="22"/>
                <w:lang w:val="vi-VN" w:eastAsia="vi-VN"/>
              </w:rPr>
              <w:t>34</w:t>
            </w:r>
          </w:p>
        </w:tc>
        <w:tc>
          <w:tcPr>
            <w:tcW w:w="2204" w:type="dxa"/>
            <w:shd w:val="clear" w:color="auto" w:fill="auto"/>
            <w:vAlign w:val="center"/>
          </w:tcPr>
          <w:p w14:paraId="5F401F74" w14:textId="77777777" w:rsidR="00094685" w:rsidRPr="00094685" w:rsidRDefault="00094685" w:rsidP="00DD400E">
            <w:pPr>
              <w:rPr>
                <w:sz w:val="22"/>
                <w:szCs w:val="22"/>
                <w:lang w:val="vi-VN" w:eastAsia="vi-VN"/>
              </w:rPr>
            </w:pPr>
            <w:r w:rsidRPr="00094685">
              <w:rPr>
                <w:sz w:val="22"/>
                <w:szCs w:val="22"/>
                <w:lang w:val="vi-VN" w:eastAsia="vi-VN"/>
              </w:rPr>
              <w:t xml:space="preserve"> Dung  dịch  rửa  cho  kim  hút  thuốc  thử  và  cóng  phản  ứng</w:t>
            </w:r>
          </w:p>
        </w:tc>
        <w:tc>
          <w:tcPr>
            <w:tcW w:w="4058" w:type="dxa"/>
            <w:shd w:val="clear" w:color="auto" w:fill="auto"/>
            <w:vAlign w:val="center"/>
          </w:tcPr>
          <w:p w14:paraId="3A038DF7" w14:textId="77777777" w:rsidR="00094685" w:rsidRPr="00094685" w:rsidRDefault="00094685" w:rsidP="00DD400E">
            <w:pPr>
              <w:jc w:val="left"/>
              <w:rPr>
                <w:sz w:val="22"/>
                <w:szCs w:val="22"/>
                <w:lang w:val="vi-VN" w:eastAsia="vi-VN"/>
              </w:rPr>
            </w:pPr>
            <w:r w:rsidRPr="00094685">
              <w:rPr>
                <w:sz w:val="22"/>
                <w:szCs w:val="22"/>
                <w:lang w:val="vi-VN" w:eastAsia="vi-VN"/>
              </w:rPr>
              <w:t>HCl 200 mmol/L</w:t>
            </w:r>
          </w:p>
        </w:tc>
        <w:tc>
          <w:tcPr>
            <w:tcW w:w="1187" w:type="dxa"/>
            <w:shd w:val="clear" w:color="auto" w:fill="auto"/>
            <w:noWrap/>
            <w:vAlign w:val="center"/>
          </w:tcPr>
          <w:p w14:paraId="356A1AFE" w14:textId="77777777" w:rsidR="00094685" w:rsidRPr="00094685" w:rsidRDefault="00094685" w:rsidP="00DD400E">
            <w:pPr>
              <w:jc w:val="center"/>
              <w:rPr>
                <w:sz w:val="22"/>
                <w:szCs w:val="22"/>
                <w:lang w:val="vi-VN" w:eastAsia="vi-VN"/>
              </w:rPr>
            </w:pPr>
            <w:r w:rsidRPr="00094685">
              <w:rPr>
                <w:sz w:val="22"/>
                <w:szCs w:val="22"/>
                <w:lang w:val="vi-VN" w:eastAsia="vi-VN"/>
              </w:rPr>
              <w:t>Loại A</w:t>
            </w:r>
          </w:p>
        </w:tc>
        <w:tc>
          <w:tcPr>
            <w:tcW w:w="1358" w:type="dxa"/>
            <w:shd w:val="clear" w:color="auto" w:fill="auto"/>
            <w:vAlign w:val="center"/>
          </w:tcPr>
          <w:p w14:paraId="429A4915"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33F2770F"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77CE3869" w14:textId="77777777" w:rsidR="00094685" w:rsidRPr="00094685" w:rsidRDefault="00094685" w:rsidP="00DD400E">
            <w:pPr>
              <w:jc w:val="center"/>
              <w:rPr>
                <w:sz w:val="22"/>
                <w:szCs w:val="22"/>
                <w:lang w:val="vi-VN" w:eastAsia="vi-VN"/>
              </w:rPr>
            </w:pPr>
            <w:r w:rsidRPr="00094685">
              <w:rPr>
                <w:sz w:val="22"/>
                <w:szCs w:val="22"/>
                <w:lang w:val="vi-VN" w:eastAsia="vi-VN"/>
              </w:rPr>
              <w:t>119 ml</w:t>
            </w:r>
          </w:p>
        </w:tc>
        <w:tc>
          <w:tcPr>
            <w:tcW w:w="980" w:type="dxa"/>
            <w:shd w:val="clear" w:color="auto" w:fill="auto"/>
            <w:noWrap/>
            <w:vAlign w:val="center"/>
          </w:tcPr>
          <w:p w14:paraId="3D571CAA"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51F37DCC" w14:textId="77777777" w:rsidR="00094685" w:rsidRPr="00094685" w:rsidRDefault="00094685" w:rsidP="00DD400E">
            <w:pPr>
              <w:jc w:val="center"/>
              <w:rPr>
                <w:sz w:val="22"/>
                <w:szCs w:val="22"/>
                <w:lang w:val="vi-VN" w:eastAsia="vi-VN"/>
              </w:rPr>
            </w:pPr>
            <w:r w:rsidRPr="00094685">
              <w:rPr>
                <w:sz w:val="22"/>
                <w:szCs w:val="22"/>
                <w:lang w:val="vi-VN" w:eastAsia="vi-VN"/>
              </w:rPr>
              <w:t>10</w:t>
            </w:r>
          </w:p>
        </w:tc>
      </w:tr>
      <w:tr w:rsidR="00094685" w:rsidRPr="00094685" w14:paraId="2ADA5F8E" w14:textId="77777777" w:rsidTr="00DD400E">
        <w:trPr>
          <w:trHeight w:val="20"/>
        </w:trPr>
        <w:tc>
          <w:tcPr>
            <w:tcW w:w="632" w:type="dxa"/>
            <w:shd w:val="clear" w:color="auto" w:fill="auto"/>
            <w:noWrap/>
            <w:vAlign w:val="center"/>
          </w:tcPr>
          <w:p w14:paraId="4CC4C3A0" w14:textId="77777777" w:rsidR="00094685" w:rsidRPr="00094685" w:rsidRDefault="00094685" w:rsidP="00DD400E">
            <w:pPr>
              <w:jc w:val="center"/>
              <w:rPr>
                <w:sz w:val="22"/>
                <w:szCs w:val="22"/>
                <w:lang w:val="vi-VN" w:eastAsia="vi-VN"/>
              </w:rPr>
            </w:pPr>
            <w:r w:rsidRPr="00094685">
              <w:rPr>
                <w:sz w:val="22"/>
                <w:szCs w:val="22"/>
                <w:lang w:val="vi-VN" w:eastAsia="vi-VN"/>
              </w:rPr>
              <w:t>35</w:t>
            </w:r>
          </w:p>
        </w:tc>
        <w:tc>
          <w:tcPr>
            <w:tcW w:w="2204" w:type="dxa"/>
            <w:shd w:val="clear" w:color="auto" w:fill="auto"/>
            <w:vAlign w:val="center"/>
          </w:tcPr>
          <w:p w14:paraId="3391BCB9" w14:textId="77777777" w:rsidR="00094685" w:rsidRPr="00094685" w:rsidRDefault="00094685" w:rsidP="00DD400E">
            <w:pPr>
              <w:rPr>
                <w:sz w:val="22"/>
                <w:szCs w:val="22"/>
                <w:lang w:val="vi-VN" w:eastAsia="vi-VN"/>
              </w:rPr>
            </w:pPr>
            <w:r w:rsidRPr="00094685">
              <w:rPr>
                <w:sz w:val="22"/>
                <w:szCs w:val="22"/>
                <w:lang w:val="vi-VN" w:eastAsia="vi-VN"/>
              </w:rPr>
              <w:t>Dung dịch rửa dùng cho máy phân tích sinh hóa</w:t>
            </w:r>
          </w:p>
        </w:tc>
        <w:tc>
          <w:tcPr>
            <w:tcW w:w="4058" w:type="dxa"/>
            <w:shd w:val="clear" w:color="auto" w:fill="auto"/>
            <w:vAlign w:val="center"/>
          </w:tcPr>
          <w:p w14:paraId="7901D8C0" w14:textId="77777777" w:rsidR="00094685" w:rsidRPr="00094685" w:rsidRDefault="00094685" w:rsidP="00DD400E">
            <w:pPr>
              <w:jc w:val="left"/>
              <w:rPr>
                <w:sz w:val="22"/>
                <w:szCs w:val="22"/>
                <w:lang w:val="vi-VN" w:eastAsia="vi-VN"/>
              </w:rPr>
            </w:pPr>
            <w:r w:rsidRPr="00094685">
              <w:rPr>
                <w:sz w:val="22"/>
                <w:szCs w:val="22"/>
                <w:lang w:val="vi-VN" w:eastAsia="vi-VN"/>
              </w:rPr>
              <w:t>NaOH 1 mol/L (khoảng 4 %); chất tẩy</w:t>
            </w:r>
          </w:p>
        </w:tc>
        <w:tc>
          <w:tcPr>
            <w:tcW w:w="1187" w:type="dxa"/>
            <w:shd w:val="clear" w:color="auto" w:fill="auto"/>
            <w:noWrap/>
            <w:vAlign w:val="center"/>
          </w:tcPr>
          <w:p w14:paraId="56E52BE5" w14:textId="77777777" w:rsidR="00094685" w:rsidRPr="00094685" w:rsidRDefault="00094685" w:rsidP="00DD400E">
            <w:pPr>
              <w:jc w:val="center"/>
              <w:rPr>
                <w:sz w:val="22"/>
                <w:szCs w:val="22"/>
                <w:lang w:val="vi-VN" w:eastAsia="vi-VN"/>
              </w:rPr>
            </w:pPr>
            <w:r w:rsidRPr="00094685">
              <w:rPr>
                <w:sz w:val="22"/>
                <w:szCs w:val="22"/>
                <w:lang w:val="vi-VN" w:eastAsia="vi-VN"/>
              </w:rPr>
              <w:t>Loại A</w:t>
            </w:r>
          </w:p>
        </w:tc>
        <w:tc>
          <w:tcPr>
            <w:tcW w:w="1358" w:type="dxa"/>
            <w:shd w:val="clear" w:color="auto" w:fill="auto"/>
            <w:vAlign w:val="center"/>
          </w:tcPr>
          <w:p w14:paraId="30D1CAA2"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7B57658A"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62DF6447" w14:textId="77777777" w:rsidR="00094685" w:rsidRPr="00094685" w:rsidRDefault="00094685" w:rsidP="00DD400E">
            <w:pPr>
              <w:jc w:val="center"/>
              <w:rPr>
                <w:sz w:val="22"/>
                <w:szCs w:val="22"/>
                <w:lang w:val="vi-VN" w:eastAsia="vi-VN"/>
              </w:rPr>
            </w:pPr>
            <w:r w:rsidRPr="00094685">
              <w:rPr>
                <w:sz w:val="22"/>
                <w:szCs w:val="22"/>
                <w:lang w:val="vi-VN" w:eastAsia="vi-VN"/>
              </w:rPr>
              <w:t>102 ml</w:t>
            </w:r>
          </w:p>
        </w:tc>
        <w:tc>
          <w:tcPr>
            <w:tcW w:w="980" w:type="dxa"/>
            <w:shd w:val="clear" w:color="auto" w:fill="auto"/>
            <w:noWrap/>
            <w:vAlign w:val="center"/>
          </w:tcPr>
          <w:p w14:paraId="2F16EF74"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1DED120E" w14:textId="77777777" w:rsidR="00094685" w:rsidRPr="00094685" w:rsidRDefault="00094685" w:rsidP="00DD400E">
            <w:pPr>
              <w:jc w:val="center"/>
              <w:rPr>
                <w:sz w:val="22"/>
                <w:szCs w:val="22"/>
                <w:lang w:val="vi-VN" w:eastAsia="vi-VN"/>
              </w:rPr>
            </w:pPr>
            <w:r w:rsidRPr="00094685">
              <w:rPr>
                <w:sz w:val="22"/>
                <w:szCs w:val="22"/>
                <w:lang w:val="vi-VN" w:eastAsia="vi-VN"/>
              </w:rPr>
              <w:t>32</w:t>
            </w:r>
          </w:p>
        </w:tc>
      </w:tr>
      <w:tr w:rsidR="00094685" w:rsidRPr="00094685" w14:paraId="65ED34A2" w14:textId="77777777" w:rsidTr="00DD400E">
        <w:trPr>
          <w:trHeight w:val="20"/>
        </w:trPr>
        <w:tc>
          <w:tcPr>
            <w:tcW w:w="632" w:type="dxa"/>
            <w:shd w:val="clear" w:color="auto" w:fill="auto"/>
            <w:noWrap/>
            <w:vAlign w:val="center"/>
          </w:tcPr>
          <w:p w14:paraId="16909478" w14:textId="77777777" w:rsidR="00094685" w:rsidRPr="00094685" w:rsidRDefault="00094685" w:rsidP="00DD400E">
            <w:pPr>
              <w:jc w:val="center"/>
              <w:rPr>
                <w:sz w:val="22"/>
                <w:szCs w:val="22"/>
                <w:lang w:val="vi-VN" w:eastAsia="vi-VN"/>
              </w:rPr>
            </w:pPr>
            <w:r w:rsidRPr="00094685">
              <w:rPr>
                <w:sz w:val="22"/>
                <w:szCs w:val="22"/>
                <w:lang w:val="vi-VN" w:eastAsia="vi-VN"/>
              </w:rPr>
              <w:t>36</w:t>
            </w:r>
          </w:p>
        </w:tc>
        <w:tc>
          <w:tcPr>
            <w:tcW w:w="2204" w:type="dxa"/>
            <w:shd w:val="clear" w:color="auto" w:fill="auto"/>
            <w:vAlign w:val="center"/>
          </w:tcPr>
          <w:p w14:paraId="439C76D1" w14:textId="77777777" w:rsidR="00094685" w:rsidRPr="00094685" w:rsidRDefault="00094685" w:rsidP="00DD400E">
            <w:pPr>
              <w:rPr>
                <w:sz w:val="22"/>
                <w:szCs w:val="22"/>
                <w:lang w:val="vi-VN" w:eastAsia="vi-VN"/>
              </w:rPr>
            </w:pPr>
            <w:r w:rsidRPr="00094685">
              <w:rPr>
                <w:sz w:val="22"/>
                <w:szCs w:val="22"/>
                <w:lang w:val="vi-VN" w:eastAsia="vi-VN"/>
              </w:rPr>
              <w:t xml:space="preserve"> Dung  dịch  rửa  có  tính kiềm cho  cóng  phản ứng</w:t>
            </w:r>
          </w:p>
        </w:tc>
        <w:tc>
          <w:tcPr>
            <w:tcW w:w="4058" w:type="dxa"/>
            <w:shd w:val="clear" w:color="auto" w:fill="auto"/>
            <w:vAlign w:val="center"/>
          </w:tcPr>
          <w:p w14:paraId="648704BE" w14:textId="77777777" w:rsidR="00094685" w:rsidRPr="00094685" w:rsidRDefault="00094685" w:rsidP="00DD400E">
            <w:pPr>
              <w:jc w:val="left"/>
              <w:rPr>
                <w:sz w:val="22"/>
                <w:szCs w:val="22"/>
                <w:lang w:val="vi-VN" w:eastAsia="vi-VN"/>
              </w:rPr>
            </w:pPr>
            <w:r w:rsidRPr="00094685">
              <w:rPr>
                <w:sz w:val="22"/>
                <w:szCs w:val="22"/>
                <w:lang w:val="vi-VN" w:eastAsia="vi-VN"/>
              </w:rPr>
              <w:t>Dung dịch natri hydroxide 1 mol/L, 4 %; chất tẩy</w:t>
            </w:r>
          </w:p>
        </w:tc>
        <w:tc>
          <w:tcPr>
            <w:tcW w:w="1187" w:type="dxa"/>
            <w:shd w:val="clear" w:color="auto" w:fill="auto"/>
            <w:noWrap/>
            <w:vAlign w:val="center"/>
          </w:tcPr>
          <w:p w14:paraId="2ACDDE8B" w14:textId="77777777" w:rsidR="00094685" w:rsidRPr="00094685" w:rsidRDefault="00094685" w:rsidP="00DD400E">
            <w:pPr>
              <w:jc w:val="center"/>
              <w:rPr>
                <w:sz w:val="22"/>
                <w:szCs w:val="22"/>
                <w:lang w:val="vi-VN" w:eastAsia="vi-VN"/>
              </w:rPr>
            </w:pPr>
            <w:r w:rsidRPr="00094685">
              <w:rPr>
                <w:sz w:val="22"/>
                <w:szCs w:val="22"/>
                <w:lang w:val="vi-VN" w:eastAsia="vi-VN"/>
              </w:rPr>
              <w:t>Loại A</w:t>
            </w:r>
          </w:p>
        </w:tc>
        <w:tc>
          <w:tcPr>
            <w:tcW w:w="1358" w:type="dxa"/>
            <w:shd w:val="clear" w:color="auto" w:fill="auto"/>
            <w:vAlign w:val="center"/>
          </w:tcPr>
          <w:p w14:paraId="36DF3517"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2C048ED8"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45E8C5FE" w14:textId="77777777" w:rsidR="00094685" w:rsidRPr="00094685" w:rsidRDefault="00094685" w:rsidP="00DD400E">
            <w:pPr>
              <w:jc w:val="center"/>
              <w:rPr>
                <w:sz w:val="22"/>
                <w:szCs w:val="22"/>
                <w:lang w:val="vi-VN" w:eastAsia="vi-VN"/>
              </w:rPr>
            </w:pPr>
            <w:r w:rsidRPr="00094685">
              <w:rPr>
                <w:sz w:val="22"/>
                <w:szCs w:val="22"/>
                <w:lang w:val="vi-VN" w:eastAsia="vi-VN"/>
              </w:rPr>
              <w:t>2 x 1.8 L</w:t>
            </w:r>
          </w:p>
        </w:tc>
        <w:tc>
          <w:tcPr>
            <w:tcW w:w="980" w:type="dxa"/>
            <w:shd w:val="clear" w:color="auto" w:fill="auto"/>
            <w:noWrap/>
            <w:vAlign w:val="center"/>
          </w:tcPr>
          <w:p w14:paraId="0E006CBB"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4157F20A" w14:textId="77777777" w:rsidR="00094685" w:rsidRPr="00094685" w:rsidRDefault="00094685" w:rsidP="00DD400E">
            <w:pPr>
              <w:jc w:val="center"/>
              <w:rPr>
                <w:sz w:val="22"/>
                <w:szCs w:val="22"/>
                <w:lang w:val="vi-VN" w:eastAsia="vi-VN"/>
              </w:rPr>
            </w:pPr>
            <w:r w:rsidRPr="00094685">
              <w:rPr>
                <w:sz w:val="22"/>
                <w:szCs w:val="22"/>
                <w:lang w:val="vi-VN" w:eastAsia="vi-VN"/>
              </w:rPr>
              <w:t>24</w:t>
            </w:r>
          </w:p>
        </w:tc>
      </w:tr>
      <w:tr w:rsidR="00094685" w:rsidRPr="00094685" w14:paraId="5DB0BE77" w14:textId="77777777" w:rsidTr="00DD400E">
        <w:trPr>
          <w:trHeight w:val="20"/>
        </w:trPr>
        <w:tc>
          <w:tcPr>
            <w:tcW w:w="632" w:type="dxa"/>
            <w:shd w:val="clear" w:color="auto" w:fill="auto"/>
            <w:noWrap/>
            <w:vAlign w:val="center"/>
          </w:tcPr>
          <w:p w14:paraId="5809243C" w14:textId="77777777" w:rsidR="00094685" w:rsidRPr="00094685" w:rsidRDefault="00094685" w:rsidP="00DD400E">
            <w:pPr>
              <w:jc w:val="center"/>
              <w:rPr>
                <w:sz w:val="22"/>
                <w:szCs w:val="22"/>
                <w:lang w:val="vi-VN" w:eastAsia="vi-VN"/>
              </w:rPr>
            </w:pPr>
            <w:r w:rsidRPr="00094685">
              <w:rPr>
                <w:sz w:val="22"/>
                <w:szCs w:val="22"/>
                <w:lang w:val="vi-VN" w:eastAsia="vi-VN"/>
              </w:rPr>
              <w:t>37</w:t>
            </w:r>
          </w:p>
        </w:tc>
        <w:tc>
          <w:tcPr>
            <w:tcW w:w="2204" w:type="dxa"/>
            <w:shd w:val="clear" w:color="auto" w:fill="auto"/>
            <w:vAlign w:val="center"/>
          </w:tcPr>
          <w:p w14:paraId="71BFF586" w14:textId="77777777" w:rsidR="00094685" w:rsidRPr="00094685" w:rsidRDefault="00094685" w:rsidP="00DD400E">
            <w:pPr>
              <w:rPr>
                <w:sz w:val="22"/>
                <w:szCs w:val="22"/>
                <w:lang w:val="vi-VN" w:eastAsia="vi-VN"/>
              </w:rPr>
            </w:pPr>
            <w:r w:rsidRPr="00094685">
              <w:rPr>
                <w:sz w:val="22"/>
                <w:szCs w:val="22"/>
                <w:lang w:val="vi-VN" w:eastAsia="vi-VN"/>
              </w:rPr>
              <w:t>Vật liệu kiểm soát xét nghiệm sinh hóa ngưỡng bình thường</w:t>
            </w:r>
          </w:p>
        </w:tc>
        <w:tc>
          <w:tcPr>
            <w:tcW w:w="4058" w:type="dxa"/>
            <w:shd w:val="clear" w:color="auto" w:fill="auto"/>
            <w:vAlign w:val="center"/>
          </w:tcPr>
          <w:p w14:paraId="6C3B0CD0" w14:textId="77777777" w:rsidR="00094685" w:rsidRPr="00094685" w:rsidRDefault="00094685" w:rsidP="00DD400E">
            <w:pPr>
              <w:jc w:val="left"/>
              <w:rPr>
                <w:sz w:val="22"/>
                <w:szCs w:val="22"/>
                <w:lang w:val="vi-VN" w:eastAsia="vi-VN"/>
              </w:rPr>
            </w:pPr>
            <w:r w:rsidRPr="00094685">
              <w:rPr>
                <w:sz w:val="22"/>
                <w:szCs w:val="22"/>
                <w:lang w:val="vi-VN" w:eastAsia="vi-VN"/>
              </w:rPr>
              <w:t>Thành phần phản ứng trong chất đông khô: Huyết thanh người với phụ gia hóa học và nguyên liệu có nguồn gốc sinh học như đã chỉ định.</w:t>
            </w:r>
          </w:p>
        </w:tc>
        <w:tc>
          <w:tcPr>
            <w:tcW w:w="1187" w:type="dxa"/>
            <w:shd w:val="clear" w:color="auto" w:fill="auto"/>
            <w:noWrap/>
            <w:vAlign w:val="center"/>
          </w:tcPr>
          <w:p w14:paraId="30678093" w14:textId="77777777" w:rsidR="00094685" w:rsidRPr="00094685" w:rsidRDefault="00094685" w:rsidP="00DD400E">
            <w:pPr>
              <w:jc w:val="center"/>
              <w:rPr>
                <w:sz w:val="22"/>
                <w:szCs w:val="22"/>
                <w:lang w:val="vi-VN" w:eastAsia="vi-VN"/>
              </w:rPr>
            </w:pPr>
            <w:r w:rsidRPr="00094685">
              <w:rPr>
                <w:sz w:val="22"/>
                <w:szCs w:val="22"/>
                <w:lang w:val="vi-VN" w:eastAsia="vi-VN"/>
              </w:rPr>
              <w:t>Loại C</w:t>
            </w:r>
          </w:p>
        </w:tc>
        <w:tc>
          <w:tcPr>
            <w:tcW w:w="1358" w:type="dxa"/>
            <w:shd w:val="clear" w:color="auto" w:fill="auto"/>
            <w:vAlign w:val="center"/>
          </w:tcPr>
          <w:p w14:paraId="0DBC485E"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0B310423"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727858DA" w14:textId="77777777" w:rsidR="00094685" w:rsidRPr="00094685" w:rsidRDefault="00094685" w:rsidP="00DD400E">
            <w:pPr>
              <w:jc w:val="center"/>
              <w:rPr>
                <w:sz w:val="22"/>
                <w:szCs w:val="22"/>
                <w:lang w:val="vi-VN" w:eastAsia="vi-VN"/>
              </w:rPr>
            </w:pPr>
            <w:r w:rsidRPr="00094685">
              <w:rPr>
                <w:sz w:val="22"/>
                <w:szCs w:val="22"/>
                <w:lang w:val="vi-VN" w:eastAsia="vi-VN"/>
              </w:rPr>
              <w:t>20 x 5 ml</w:t>
            </w:r>
          </w:p>
        </w:tc>
        <w:tc>
          <w:tcPr>
            <w:tcW w:w="980" w:type="dxa"/>
            <w:shd w:val="clear" w:color="auto" w:fill="auto"/>
            <w:noWrap/>
            <w:vAlign w:val="center"/>
          </w:tcPr>
          <w:p w14:paraId="0DF58E7F"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206855D0" w14:textId="77777777" w:rsidR="00094685" w:rsidRPr="00094685" w:rsidRDefault="00094685" w:rsidP="00DD400E">
            <w:pPr>
              <w:jc w:val="center"/>
              <w:rPr>
                <w:sz w:val="22"/>
                <w:szCs w:val="22"/>
                <w:lang w:val="vi-VN" w:eastAsia="vi-VN"/>
              </w:rPr>
            </w:pPr>
            <w:r w:rsidRPr="00094685">
              <w:rPr>
                <w:sz w:val="22"/>
                <w:szCs w:val="22"/>
                <w:lang w:val="vi-VN" w:eastAsia="vi-VN"/>
              </w:rPr>
              <w:t>3</w:t>
            </w:r>
          </w:p>
        </w:tc>
      </w:tr>
      <w:tr w:rsidR="00094685" w:rsidRPr="00094685" w14:paraId="05253FE3" w14:textId="77777777" w:rsidTr="00DD400E">
        <w:trPr>
          <w:trHeight w:val="20"/>
        </w:trPr>
        <w:tc>
          <w:tcPr>
            <w:tcW w:w="632" w:type="dxa"/>
            <w:shd w:val="clear" w:color="auto" w:fill="auto"/>
            <w:noWrap/>
            <w:vAlign w:val="center"/>
          </w:tcPr>
          <w:p w14:paraId="6087B405" w14:textId="77777777" w:rsidR="00094685" w:rsidRPr="00094685" w:rsidRDefault="00094685" w:rsidP="00DD400E">
            <w:pPr>
              <w:jc w:val="center"/>
              <w:rPr>
                <w:sz w:val="22"/>
                <w:szCs w:val="22"/>
                <w:lang w:val="vi-VN" w:eastAsia="vi-VN"/>
              </w:rPr>
            </w:pPr>
            <w:r w:rsidRPr="00094685">
              <w:rPr>
                <w:sz w:val="22"/>
                <w:szCs w:val="22"/>
                <w:lang w:val="vi-VN" w:eastAsia="vi-VN"/>
              </w:rPr>
              <w:t>38</w:t>
            </w:r>
          </w:p>
        </w:tc>
        <w:tc>
          <w:tcPr>
            <w:tcW w:w="2204" w:type="dxa"/>
            <w:shd w:val="clear" w:color="auto" w:fill="auto"/>
            <w:vAlign w:val="center"/>
          </w:tcPr>
          <w:p w14:paraId="51120705" w14:textId="77777777" w:rsidR="00094685" w:rsidRPr="00094685" w:rsidRDefault="00094685" w:rsidP="00DD400E">
            <w:pPr>
              <w:rPr>
                <w:sz w:val="22"/>
                <w:szCs w:val="22"/>
                <w:lang w:val="vi-VN" w:eastAsia="vi-VN"/>
              </w:rPr>
            </w:pPr>
            <w:r w:rsidRPr="00094685">
              <w:rPr>
                <w:sz w:val="22"/>
                <w:szCs w:val="22"/>
                <w:lang w:val="vi-VN" w:eastAsia="vi-VN"/>
              </w:rPr>
              <w:t>Vật liệu kiểm soát xét nghiệm sinh hóa  ngưỡng bệnh lý.</w:t>
            </w:r>
          </w:p>
        </w:tc>
        <w:tc>
          <w:tcPr>
            <w:tcW w:w="4058" w:type="dxa"/>
            <w:shd w:val="clear" w:color="auto" w:fill="auto"/>
            <w:vAlign w:val="center"/>
          </w:tcPr>
          <w:p w14:paraId="3BA4378A" w14:textId="77777777" w:rsidR="00094685" w:rsidRPr="00094685" w:rsidRDefault="00094685" w:rsidP="00DD400E">
            <w:pPr>
              <w:jc w:val="left"/>
              <w:rPr>
                <w:sz w:val="22"/>
                <w:szCs w:val="22"/>
                <w:lang w:val="vi-VN" w:eastAsia="vi-VN"/>
              </w:rPr>
            </w:pPr>
            <w:r w:rsidRPr="00094685">
              <w:rPr>
                <w:sz w:val="22"/>
                <w:szCs w:val="22"/>
                <w:lang w:val="vi-VN" w:eastAsia="vi-VN"/>
              </w:rPr>
              <w:t>Thành phần phản ứng trong chất đông khô: Huyết thanh người với phụ gia hóa học và nguyên liệu có nguồn gốc sinh học như đã chỉ định.</w:t>
            </w:r>
          </w:p>
        </w:tc>
        <w:tc>
          <w:tcPr>
            <w:tcW w:w="1187" w:type="dxa"/>
            <w:shd w:val="clear" w:color="auto" w:fill="auto"/>
            <w:noWrap/>
            <w:vAlign w:val="center"/>
          </w:tcPr>
          <w:p w14:paraId="25F3721D" w14:textId="77777777" w:rsidR="00094685" w:rsidRPr="00094685" w:rsidRDefault="00094685" w:rsidP="00DD400E">
            <w:pPr>
              <w:jc w:val="center"/>
              <w:rPr>
                <w:sz w:val="22"/>
                <w:szCs w:val="22"/>
                <w:lang w:val="vi-VN" w:eastAsia="vi-VN"/>
              </w:rPr>
            </w:pPr>
            <w:r w:rsidRPr="00094685">
              <w:rPr>
                <w:sz w:val="22"/>
                <w:szCs w:val="22"/>
                <w:lang w:val="vi-VN" w:eastAsia="vi-VN"/>
              </w:rPr>
              <w:t>Loại C</w:t>
            </w:r>
          </w:p>
        </w:tc>
        <w:tc>
          <w:tcPr>
            <w:tcW w:w="1358" w:type="dxa"/>
            <w:shd w:val="clear" w:color="auto" w:fill="auto"/>
            <w:vAlign w:val="center"/>
          </w:tcPr>
          <w:p w14:paraId="076D993B"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129C25FB"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0B69D4D8" w14:textId="77777777" w:rsidR="00094685" w:rsidRPr="00094685" w:rsidRDefault="00094685" w:rsidP="00DD400E">
            <w:pPr>
              <w:jc w:val="center"/>
              <w:rPr>
                <w:sz w:val="22"/>
                <w:szCs w:val="22"/>
                <w:lang w:val="vi-VN" w:eastAsia="vi-VN"/>
              </w:rPr>
            </w:pPr>
            <w:r w:rsidRPr="00094685">
              <w:rPr>
                <w:sz w:val="22"/>
                <w:szCs w:val="22"/>
                <w:lang w:val="vi-VN" w:eastAsia="vi-VN"/>
              </w:rPr>
              <w:t>20 x 5 ml</w:t>
            </w:r>
          </w:p>
        </w:tc>
        <w:tc>
          <w:tcPr>
            <w:tcW w:w="980" w:type="dxa"/>
            <w:shd w:val="clear" w:color="auto" w:fill="auto"/>
            <w:noWrap/>
            <w:vAlign w:val="center"/>
          </w:tcPr>
          <w:p w14:paraId="761720F5"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70584393" w14:textId="77777777" w:rsidR="00094685" w:rsidRPr="00094685" w:rsidRDefault="00094685" w:rsidP="00DD400E">
            <w:pPr>
              <w:jc w:val="center"/>
              <w:rPr>
                <w:sz w:val="22"/>
                <w:szCs w:val="22"/>
                <w:lang w:val="vi-VN" w:eastAsia="vi-VN"/>
              </w:rPr>
            </w:pPr>
            <w:r w:rsidRPr="00094685">
              <w:rPr>
                <w:sz w:val="22"/>
                <w:szCs w:val="22"/>
                <w:lang w:val="vi-VN" w:eastAsia="vi-VN"/>
              </w:rPr>
              <w:t>3</w:t>
            </w:r>
          </w:p>
        </w:tc>
      </w:tr>
      <w:tr w:rsidR="00094685" w:rsidRPr="00094685" w14:paraId="4BFBD14F" w14:textId="77777777" w:rsidTr="00DD400E">
        <w:trPr>
          <w:trHeight w:val="20"/>
        </w:trPr>
        <w:tc>
          <w:tcPr>
            <w:tcW w:w="632" w:type="dxa"/>
            <w:shd w:val="clear" w:color="auto" w:fill="auto"/>
            <w:noWrap/>
            <w:vAlign w:val="center"/>
          </w:tcPr>
          <w:p w14:paraId="0110A715" w14:textId="77777777" w:rsidR="00094685" w:rsidRPr="00094685" w:rsidRDefault="00094685" w:rsidP="00DD400E">
            <w:pPr>
              <w:jc w:val="center"/>
              <w:rPr>
                <w:sz w:val="22"/>
                <w:szCs w:val="22"/>
                <w:lang w:val="vi-VN" w:eastAsia="vi-VN"/>
              </w:rPr>
            </w:pPr>
            <w:r w:rsidRPr="00094685">
              <w:rPr>
                <w:sz w:val="22"/>
                <w:szCs w:val="22"/>
                <w:lang w:val="vi-VN" w:eastAsia="vi-VN"/>
              </w:rPr>
              <w:t>39</w:t>
            </w:r>
          </w:p>
        </w:tc>
        <w:tc>
          <w:tcPr>
            <w:tcW w:w="2204" w:type="dxa"/>
            <w:shd w:val="clear" w:color="auto" w:fill="auto"/>
            <w:vAlign w:val="center"/>
          </w:tcPr>
          <w:p w14:paraId="76E68C45" w14:textId="77777777" w:rsidR="00094685" w:rsidRPr="00094685" w:rsidRDefault="00094685" w:rsidP="00DD400E">
            <w:pPr>
              <w:rPr>
                <w:sz w:val="22"/>
                <w:szCs w:val="22"/>
                <w:lang w:val="vi-VN" w:eastAsia="vi-VN"/>
              </w:rPr>
            </w:pPr>
            <w:r w:rsidRPr="00094685">
              <w:rPr>
                <w:sz w:val="22"/>
                <w:szCs w:val="22"/>
                <w:lang w:val="vi-VN" w:eastAsia="vi-VN"/>
              </w:rPr>
              <w:t>Cóng ủ và đo quang hỗn hợp phản ứng</w:t>
            </w:r>
          </w:p>
        </w:tc>
        <w:tc>
          <w:tcPr>
            <w:tcW w:w="4058" w:type="dxa"/>
            <w:shd w:val="clear" w:color="auto" w:fill="auto"/>
            <w:vAlign w:val="center"/>
          </w:tcPr>
          <w:p w14:paraId="05A02364" w14:textId="77777777" w:rsidR="00094685" w:rsidRPr="00094685" w:rsidRDefault="00094685" w:rsidP="00DD400E">
            <w:pPr>
              <w:jc w:val="left"/>
              <w:rPr>
                <w:sz w:val="22"/>
                <w:szCs w:val="22"/>
                <w:lang w:val="vi-VN" w:eastAsia="vi-VN"/>
              </w:rPr>
            </w:pPr>
            <w:r w:rsidRPr="00094685">
              <w:rPr>
                <w:sz w:val="22"/>
                <w:szCs w:val="22"/>
                <w:lang w:val="vi-VN" w:eastAsia="vi-VN"/>
              </w:rPr>
              <w:t>Sử dụng cho các máy phân tích để ủ và đo quang hỗn hợp phản ứng.</w:t>
            </w:r>
          </w:p>
        </w:tc>
        <w:tc>
          <w:tcPr>
            <w:tcW w:w="1187" w:type="dxa"/>
            <w:shd w:val="clear" w:color="auto" w:fill="auto"/>
            <w:noWrap/>
            <w:vAlign w:val="center"/>
          </w:tcPr>
          <w:p w14:paraId="6B7A56C4" w14:textId="77777777" w:rsidR="00094685" w:rsidRPr="00094685" w:rsidRDefault="00094685" w:rsidP="00DD400E">
            <w:pPr>
              <w:jc w:val="center"/>
              <w:rPr>
                <w:sz w:val="22"/>
                <w:szCs w:val="22"/>
                <w:lang w:val="vi-VN" w:eastAsia="vi-VN"/>
              </w:rPr>
            </w:pPr>
            <w:r w:rsidRPr="00094685">
              <w:rPr>
                <w:sz w:val="22"/>
                <w:szCs w:val="22"/>
                <w:lang w:val="vi-VN" w:eastAsia="vi-VN"/>
              </w:rPr>
              <w:t>Loại A</w:t>
            </w:r>
          </w:p>
        </w:tc>
        <w:tc>
          <w:tcPr>
            <w:tcW w:w="1358" w:type="dxa"/>
            <w:shd w:val="clear" w:color="auto" w:fill="auto"/>
            <w:vAlign w:val="center"/>
          </w:tcPr>
          <w:p w14:paraId="4F5F9A2F"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21AAD604"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31E1223C" w14:textId="77777777" w:rsidR="00094685" w:rsidRPr="00094685" w:rsidRDefault="00094685" w:rsidP="00DD400E">
            <w:pPr>
              <w:jc w:val="center"/>
              <w:rPr>
                <w:sz w:val="22"/>
                <w:szCs w:val="22"/>
                <w:lang w:val="vi-VN" w:eastAsia="vi-VN"/>
              </w:rPr>
            </w:pPr>
            <w:r w:rsidRPr="00094685">
              <w:rPr>
                <w:sz w:val="22"/>
                <w:szCs w:val="22"/>
                <w:lang w:val="vi-VN" w:eastAsia="vi-VN"/>
              </w:rPr>
              <w:t>56 cái</w:t>
            </w:r>
          </w:p>
        </w:tc>
        <w:tc>
          <w:tcPr>
            <w:tcW w:w="980" w:type="dxa"/>
            <w:shd w:val="clear" w:color="auto" w:fill="auto"/>
            <w:noWrap/>
            <w:vAlign w:val="center"/>
          </w:tcPr>
          <w:p w14:paraId="24EB15EA"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69B47BBC" w14:textId="77777777" w:rsidR="00094685" w:rsidRPr="00094685" w:rsidRDefault="00094685" w:rsidP="00DD400E">
            <w:pPr>
              <w:jc w:val="center"/>
              <w:rPr>
                <w:sz w:val="22"/>
                <w:szCs w:val="22"/>
                <w:lang w:val="vi-VN" w:eastAsia="vi-VN"/>
              </w:rPr>
            </w:pPr>
            <w:r w:rsidRPr="00094685">
              <w:rPr>
                <w:sz w:val="22"/>
                <w:szCs w:val="22"/>
                <w:lang w:val="vi-VN" w:eastAsia="vi-VN"/>
              </w:rPr>
              <w:t>1</w:t>
            </w:r>
          </w:p>
        </w:tc>
      </w:tr>
      <w:tr w:rsidR="00094685" w:rsidRPr="00094685" w14:paraId="19038981" w14:textId="77777777" w:rsidTr="00DD400E">
        <w:trPr>
          <w:trHeight w:val="20"/>
        </w:trPr>
        <w:tc>
          <w:tcPr>
            <w:tcW w:w="632" w:type="dxa"/>
            <w:shd w:val="clear" w:color="auto" w:fill="auto"/>
            <w:noWrap/>
            <w:vAlign w:val="center"/>
          </w:tcPr>
          <w:p w14:paraId="1699A0C3" w14:textId="77777777" w:rsidR="00094685" w:rsidRPr="00094685" w:rsidRDefault="00094685" w:rsidP="00DD400E">
            <w:pPr>
              <w:jc w:val="center"/>
              <w:rPr>
                <w:sz w:val="22"/>
                <w:szCs w:val="22"/>
                <w:lang w:val="vi-VN" w:eastAsia="vi-VN"/>
              </w:rPr>
            </w:pPr>
            <w:r w:rsidRPr="00094685">
              <w:rPr>
                <w:sz w:val="22"/>
                <w:szCs w:val="22"/>
                <w:lang w:val="vi-VN" w:eastAsia="vi-VN"/>
              </w:rPr>
              <w:t>40</w:t>
            </w:r>
          </w:p>
        </w:tc>
        <w:tc>
          <w:tcPr>
            <w:tcW w:w="2204" w:type="dxa"/>
            <w:shd w:val="clear" w:color="auto" w:fill="auto"/>
            <w:vAlign w:val="center"/>
          </w:tcPr>
          <w:p w14:paraId="1EB9233F" w14:textId="77777777" w:rsidR="00094685" w:rsidRPr="00094685" w:rsidRDefault="00094685" w:rsidP="00DD400E">
            <w:pPr>
              <w:rPr>
                <w:sz w:val="22"/>
                <w:szCs w:val="22"/>
                <w:lang w:val="vi-VN" w:eastAsia="vi-VN"/>
              </w:rPr>
            </w:pPr>
            <w:r w:rsidRPr="00094685">
              <w:rPr>
                <w:sz w:val="22"/>
                <w:szCs w:val="22"/>
                <w:lang w:val="vi-VN" w:eastAsia="vi-VN"/>
              </w:rPr>
              <w:t>Dung dịch 1 rửa  cho  kim  hút  mẫu</w:t>
            </w:r>
          </w:p>
        </w:tc>
        <w:tc>
          <w:tcPr>
            <w:tcW w:w="4058" w:type="dxa"/>
            <w:shd w:val="clear" w:color="auto" w:fill="auto"/>
            <w:vAlign w:val="center"/>
          </w:tcPr>
          <w:p w14:paraId="3F89E986" w14:textId="77777777" w:rsidR="00094685" w:rsidRPr="00094685" w:rsidRDefault="00094685" w:rsidP="00DD400E">
            <w:pPr>
              <w:jc w:val="left"/>
              <w:rPr>
                <w:sz w:val="22"/>
                <w:szCs w:val="22"/>
                <w:lang w:val="vi-VN" w:eastAsia="vi-VN"/>
              </w:rPr>
            </w:pPr>
            <w:r w:rsidRPr="00094685">
              <w:rPr>
                <w:sz w:val="22"/>
                <w:szCs w:val="22"/>
                <w:lang w:val="vi-VN" w:eastAsia="vi-VN"/>
              </w:rPr>
              <w:t>Dung dịch natri hydroxide 1 mol/L</w:t>
            </w:r>
          </w:p>
        </w:tc>
        <w:tc>
          <w:tcPr>
            <w:tcW w:w="1187" w:type="dxa"/>
            <w:shd w:val="clear" w:color="auto" w:fill="auto"/>
            <w:noWrap/>
            <w:vAlign w:val="center"/>
          </w:tcPr>
          <w:p w14:paraId="28D09804" w14:textId="77777777" w:rsidR="00094685" w:rsidRPr="00094685" w:rsidRDefault="00094685" w:rsidP="00DD400E">
            <w:pPr>
              <w:jc w:val="center"/>
              <w:rPr>
                <w:sz w:val="22"/>
                <w:szCs w:val="22"/>
                <w:lang w:val="vi-VN" w:eastAsia="vi-VN"/>
              </w:rPr>
            </w:pPr>
            <w:r w:rsidRPr="00094685">
              <w:rPr>
                <w:sz w:val="22"/>
                <w:szCs w:val="22"/>
                <w:lang w:val="vi-VN" w:eastAsia="vi-VN"/>
              </w:rPr>
              <w:t>Loại A</w:t>
            </w:r>
          </w:p>
        </w:tc>
        <w:tc>
          <w:tcPr>
            <w:tcW w:w="1358" w:type="dxa"/>
            <w:shd w:val="clear" w:color="auto" w:fill="auto"/>
            <w:vAlign w:val="center"/>
          </w:tcPr>
          <w:p w14:paraId="65649F3A"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603D62BD"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2E01D15D" w14:textId="77777777" w:rsidR="00094685" w:rsidRPr="00094685" w:rsidRDefault="00094685" w:rsidP="00DD400E">
            <w:pPr>
              <w:jc w:val="center"/>
              <w:rPr>
                <w:sz w:val="22"/>
                <w:szCs w:val="22"/>
                <w:lang w:val="vi-VN" w:eastAsia="vi-VN"/>
              </w:rPr>
            </w:pPr>
            <w:r w:rsidRPr="00094685">
              <w:rPr>
                <w:sz w:val="22"/>
                <w:szCs w:val="22"/>
                <w:lang w:val="vi-VN" w:eastAsia="vi-VN"/>
              </w:rPr>
              <w:t>12 x 20 ml</w:t>
            </w:r>
          </w:p>
        </w:tc>
        <w:tc>
          <w:tcPr>
            <w:tcW w:w="980" w:type="dxa"/>
            <w:shd w:val="clear" w:color="auto" w:fill="auto"/>
            <w:noWrap/>
            <w:vAlign w:val="center"/>
          </w:tcPr>
          <w:p w14:paraId="16C9BB6C"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5427E185" w14:textId="77777777" w:rsidR="00094685" w:rsidRPr="00094685" w:rsidRDefault="00094685" w:rsidP="00DD400E">
            <w:pPr>
              <w:jc w:val="center"/>
              <w:rPr>
                <w:sz w:val="22"/>
                <w:szCs w:val="22"/>
                <w:lang w:val="vi-VN" w:eastAsia="vi-VN"/>
              </w:rPr>
            </w:pPr>
            <w:r w:rsidRPr="00094685">
              <w:rPr>
                <w:sz w:val="22"/>
                <w:szCs w:val="22"/>
                <w:lang w:val="vi-VN" w:eastAsia="vi-VN"/>
              </w:rPr>
              <w:t>7</w:t>
            </w:r>
          </w:p>
        </w:tc>
      </w:tr>
      <w:tr w:rsidR="00094685" w:rsidRPr="00094685" w14:paraId="4EE324E0" w14:textId="77777777" w:rsidTr="00DD400E">
        <w:trPr>
          <w:trHeight w:val="20"/>
        </w:trPr>
        <w:tc>
          <w:tcPr>
            <w:tcW w:w="632" w:type="dxa"/>
            <w:shd w:val="clear" w:color="auto" w:fill="auto"/>
            <w:noWrap/>
            <w:vAlign w:val="center"/>
          </w:tcPr>
          <w:p w14:paraId="37BED9B4" w14:textId="77777777" w:rsidR="00094685" w:rsidRPr="00094685" w:rsidRDefault="00094685" w:rsidP="00DD400E">
            <w:pPr>
              <w:jc w:val="center"/>
              <w:rPr>
                <w:sz w:val="22"/>
                <w:szCs w:val="22"/>
                <w:lang w:val="vi-VN" w:eastAsia="vi-VN"/>
              </w:rPr>
            </w:pPr>
            <w:r w:rsidRPr="00094685">
              <w:rPr>
                <w:sz w:val="22"/>
                <w:szCs w:val="22"/>
                <w:lang w:val="vi-VN" w:eastAsia="vi-VN"/>
              </w:rPr>
              <w:lastRenderedPageBreak/>
              <w:t>41</w:t>
            </w:r>
          </w:p>
        </w:tc>
        <w:tc>
          <w:tcPr>
            <w:tcW w:w="2204" w:type="dxa"/>
            <w:shd w:val="clear" w:color="auto" w:fill="auto"/>
            <w:vAlign w:val="center"/>
          </w:tcPr>
          <w:p w14:paraId="2FB29EF1" w14:textId="77777777" w:rsidR="00094685" w:rsidRPr="00094685" w:rsidRDefault="00094685" w:rsidP="00DD400E">
            <w:pPr>
              <w:rPr>
                <w:sz w:val="22"/>
                <w:szCs w:val="22"/>
                <w:lang w:val="vi-VN" w:eastAsia="vi-VN"/>
              </w:rPr>
            </w:pPr>
            <w:r w:rsidRPr="00094685">
              <w:rPr>
                <w:sz w:val="22"/>
                <w:szCs w:val="22"/>
                <w:lang w:val="vi-VN" w:eastAsia="vi-VN"/>
              </w:rPr>
              <w:t>Dung dịch 2 rửa  cho  kim  hút  mẫu</w:t>
            </w:r>
          </w:p>
        </w:tc>
        <w:tc>
          <w:tcPr>
            <w:tcW w:w="4058" w:type="dxa"/>
            <w:shd w:val="clear" w:color="auto" w:fill="auto"/>
            <w:vAlign w:val="center"/>
          </w:tcPr>
          <w:p w14:paraId="72884124" w14:textId="77777777" w:rsidR="00094685" w:rsidRPr="00094685" w:rsidRDefault="00094685" w:rsidP="00DD400E">
            <w:pPr>
              <w:jc w:val="left"/>
              <w:rPr>
                <w:sz w:val="22"/>
                <w:szCs w:val="22"/>
                <w:lang w:val="vi-VN" w:eastAsia="vi-VN"/>
              </w:rPr>
            </w:pPr>
            <w:r w:rsidRPr="00094685">
              <w:rPr>
                <w:sz w:val="22"/>
                <w:szCs w:val="22"/>
                <w:lang w:val="vi-VN" w:eastAsia="vi-VN"/>
              </w:rPr>
              <w:t>Đệm; chất tẩy</w:t>
            </w:r>
          </w:p>
        </w:tc>
        <w:tc>
          <w:tcPr>
            <w:tcW w:w="1187" w:type="dxa"/>
            <w:shd w:val="clear" w:color="auto" w:fill="auto"/>
            <w:noWrap/>
            <w:vAlign w:val="center"/>
          </w:tcPr>
          <w:p w14:paraId="7037E7C1" w14:textId="77777777" w:rsidR="00094685" w:rsidRPr="00094685" w:rsidRDefault="00094685" w:rsidP="00DD400E">
            <w:pPr>
              <w:jc w:val="center"/>
              <w:rPr>
                <w:sz w:val="22"/>
                <w:szCs w:val="22"/>
                <w:lang w:val="vi-VN" w:eastAsia="vi-VN"/>
              </w:rPr>
            </w:pPr>
            <w:r w:rsidRPr="00094685">
              <w:rPr>
                <w:sz w:val="22"/>
                <w:szCs w:val="22"/>
                <w:lang w:val="vi-VN" w:eastAsia="vi-VN"/>
              </w:rPr>
              <w:t>Loại A</w:t>
            </w:r>
          </w:p>
        </w:tc>
        <w:tc>
          <w:tcPr>
            <w:tcW w:w="1358" w:type="dxa"/>
            <w:shd w:val="clear" w:color="auto" w:fill="auto"/>
            <w:vAlign w:val="center"/>
          </w:tcPr>
          <w:p w14:paraId="2BC2C3B0"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69D9F20E"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6927E8FC" w14:textId="77777777" w:rsidR="00094685" w:rsidRPr="00094685" w:rsidRDefault="00094685" w:rsidP="00DD400E">
            <w:pPr>
              <w:jc w:val="center"/>
              <w:rPr>
                <w:sz w:val="22"/>
                <w:szCs w:val="22"/>
                <w:lang w:val="vi-VN" w:eastAsia="vi-VN"/>
              </w:rPr>
            </w:pPr>
            <w:r w:rsidRPr="00094685">
              <w:rPr>
                <w:sz w:val="22"/>
                <w:szCs w:val="22"/>
                <w:lang w:val="vi-VN" w:eastAsia="vi-VN"/>
              </w:rPr>
              <w:t>12 x 20 ml</w:t>
            </w:r>
          </w:p>
        </w:tc>
        <w:tc>
          <w:tcPr>
            <w:tcW w:w="980" w:type="dxa"/>
            <w:shd w:val="clear" w:color="auto" w:fill="auto"/>
            <w:noWrap/>
            <w:vAlign w:val="center"/>
          </w:tcPr>
          <w:p w14:paraId="3B220CF3"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2457945B" w14:textId="77777777" w:rsidR="00094685" w:rsidRPr="00094685" w:rsidRDefault="00094685" w:rsidP="00DD400E">
            <w:pPr>
              <w:jc w:val="center"/>
              <w:rPr>
                <w:sz w:val="22"/>
                <w:szCs w:val="22"/>
                <w:lang w:val="vi-VN" w:eastAsia="vi-VN"/>
              </w:rPr>
            </w:pPr>
            <w:r w:rsidRPr="00094685">
              <w:rPr>
                <w:sz w:val="22"/>
                <w:szCs w:val="22"/>
                <w:lang w:val="vi-VN" w:eastAsia="vi-VN"/>
              </w:rPr>
              <w:t>7</w:t>
            </w:r>
          </w:p>
        </w:tc>
      </w:tr>
      <w:tr w:rsidR="00094685" w:rsidRPr="00094685" w14:paraId="670EDFCC" w14:textId="77777777" w:rsidTr="00DD400E">
        <w:trPr>
          <w:trHeight w:val="20"/>
        </w:trPr>
        <w:tc>
          <w:tcPr>
            <w:tcW w:w="632" w:type="dxa"/>
            <w:shd w:val="clear" w:color="auto" w:fill="auto"/>
            <w:noWrap/>
            <w:vAlign w:val="center"/>
          </w:tcPr>
          <w:p w14:paraId="7B0A7997" w14:textId="77777777" w:rsidR="00094685" w:rsidRPr="00094685" w:rsidRDefault="00094685" w:rsidP="00DD400E">
            <w:pPr>
              <w:jc w:val="center"/>
              <w:rPr>
                <w:sz w:val="22"/>
                <w:szCs w:val="22"/>
                <w:lang w:val="vi-VN" w:eastAsia="vi-VN"/>
              </w:rPr>
            </w:pPr>
            <w:r w:rsidRPr="00094685">
              <w:rPr>
                <w:sz w:val="22"/>
                <w:szCs w:val="22"/>
                <w:lang w:val="vi-VN" w:eastAsia="vi-VN"/>
              </w:rPr>
              <w:t>42</w:t>
            </w:r>
          </w:p>
        </w:tc>
        <w:tc>
          <w:tcPr>
            <w:tcW w:w="2204" w:type="dxa"/>
            <w:shd w:val="clear" w:color="auto" w:fill="auto"/>
            <w:vAlign w:val="center"/>
          </w:tcPr>
          <w:p w14:paraId="5BE79C5A" w14:textId="77777777" w:rsidR="00094685" w:rsidRPr="00094685" w:rsidRDefault="00094685" w:rsidP="00DD400E">
            <w:pPr>
              <w:rPr>
                <w:sz w:val="22"/>
                <w:szCs w:val="22"/>
                <w:lang w:val="vi-VN" w:eastAsia="vi-VN"/>
              </w:rPr>
            </w:pPr>
            <w:r w:rsidRPr="00094685">
              <w:rPr>
                <w:sz w:val="22"/>
                <w:szCs w:val="22"/>
                <w:lang w:val="vi-VN" w:eastAsia="vi-VN"/>
              </w:rPr>
              <w:t>Chất pha loãng mẫu xét nghiệm sinh hóa</w:t>
            </w:r>
          </w:p>
        </w:tc>
        <w:tc>
          <w:tcPr>
            <w:tcW w:w="4058" w:type="dxa"/>
            <w:shd w:val="clear" w:color="auto" w:fill="auto"/>
            <w:vAlign w:val="center"/>
          </w:tcPr>
          <w:p w14:paraId="5F660455" w14:textId="77777777" w:rsidR="00094685" w:rsidRPr="00094685" w:rsidRDefault="00094685" w:rsidP="00DD400E">
            <w:pPr>
              <w:jc w:val="left"/>
              <w:rPr>
                <w:sz w:val="22"/>
                <w:szCs w:val="22"/>
                <w:lang w:val="vi-VN" w:eastAsia="vi-VN"/>
              </w:rPr>
            </w:pPr>
            <w:r w:rsidRPr="00094685">
              <w:rPr>
                <w:sz w:val="22"/>
                <w:szCs w:val="22"/>
                <w:lang w:val="vi-VN" w:eastAsia="vi-VN"/>
              </w:rPr>
              <w:t>NaCl 9 %</w:t>
            </w:r>
          </w:p>
        </w:tc>
        <w:tc>
          <w:tcPr>
            <w:tcW w:w="1187" w:type="dxa"/>
            <w:shd w:val="clear" w:color="auto" w:fill="auto"/>
            <w:noWrap/>
            <w:vAlign w:val="center"/>
          </w:tcPr>
          <w:p w14:paraId="67C11056" w14:textId="77777777" w:rsidR="00094685" w:rsidRPr="00094685" w:rsidRDefault="00094685" w:rsidP="00DD400E">
            <w:pPr>
              <w:jc w:val="center"/>
              <w:rPr>
                <w:sz w:val="22"/>
                <w:szCs w:val="22"/>
                <w:lang w:val="vi-VN" w:eastAsia="vi-VN"/>
              </w:rPr>
            </w:pPr>
            <w:r w:rsidRPr="00094685">
              <w:rPr>
                <w:sz w:val="22"/>
                <w:szCs w:val="22"/>
                <w:lang w:val="vi-VN" w:eastAsia="vi-VN"/>
              </w:rPr>
              <w:t>Loại A</w:t>
            </w:r>
          </w:p>
        </w:tc>
        <w:tc>
          <w:tcPr>
            <w:tcW w:w="1358" w:type="dxa"/>
            <w:shd w:val="clear" w:color="auto" w:fill="auto"/>
            <w:vAlign w:val="center"/>
          </w:tcPr>
          <w:p w14:paraId="749C9CD0"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3738D525"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1A55B067" w14:textId="77777777" w:rsidR="00094685" w:rsidRPr="00094685" w:rsidRDefault="00094685" w:rsidP="00DD400E">
            <w:pPr>
              <w:jc w:val="center"/>
              <w:rPr>
                <w:sz w:val="22"/>
                <w:szCs w:val="22"/>
                <w:lang w:val="vi-VN" w:eastAsia="vi-VN"/>
              </w:rPr>
            </w:pPr>
            <w:r w:rsidRPr="00094685">
              <w:rPr>
                <w:sz w:val="22"/>
                <w:szCs w:val="22"/>
                <w:lang w:val="vi-VN" w:eastAsia="vi-VN"/>
              </w:rPr>
              <w:t>119 ml</w:t>
            </w:r>
          </w:p>
        </w:tc>
        <w:tc>
          <w:tcPr>
            <w:tcW w:w="980" w:type="dxa"/>
            <w:shd w:val="clear" w:color="auto" w:fill="auto"/>
            <w:noWrap/>
            <w:vAlign w:val="center"/>
          </w:tcPr>
          <w:p w14:paraId="645D2F97"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65F79B54" w14:textId="77777777" w:rsidR="00094685" w:rsidRPr="00094685" w:rsidRDefault="00094685" w:rsidP="00DD400E">
            <w:pPr>
              <w:jc w:val="center"/>
              <w:rPr>
                <w:sz w:val="22"/>
                <w:szCs w:val="22"/>
                <w:lang w:val="vi-VN" w:eastAsia="vi-VN"/>
              </w:rPr>
            </w:pPr>
            <w:r w:rsidRPr="00094685">
              <w:rPr>
                <w:sz w:val="22"/>
                <w:szCs w:val="22"/>
                <w:lang w:val="vi-VN" w:eastAsia="vi-VN"/>
              </w:rPr>
              <w:t>12</w:t>
            </w:r>
          </w:p>
        </w:tc>
      </w:tr>
      <w:tr w:rsidR="00094685" w:rsidRPr="00094685" w14:paraId="1A34B3E6" w14:textId="77777777" w:rsidTr="00DD400E">
        <w:trPr>
          <w:trHeight w:val="20"/>
        </w:trPr>
        <w:tc>
          <w:tcPr>
            <w:tcW w:w="632" w:type="dxa"/>
            <w:shd w:val="clear" w:color="auto" w:fill="auto"/>
            <w:noWrap/>
            <w:vAlign w:val="center"/>
          </w:tcPr>
          <w:p w14:paraId="40AC7FBC" w14:textId="77777777" w:rsidR="00094685" w:rsidRPr="00094685" w:rsidRDefault="00094685" w:rsidP="00DD400E">
            <w:pPr>
              <w:jc w:val="center"/>
              <w:rPr>
                <w:sz w:val="22"/>
                <w:szCs w:val="22"/>
                <w:lang w:val="vi-VN" w:eastAsia="vi-VN"/>
              </w:rPr>
            </w:pPr>
            <w:r w:rsidRPr="00094685">
              <w:rPr>
                <w:sz w:val="22"/>
                <w:szCs w:val="22"/>
                <w:lang w:val="vi-VN" w:eastAsia="vi-VN"/>
              </w:rPr>
              <w:t>43</w:t>
            </w:r>
          </w:p>
        </w:tc>
        <w:tc>
          <w:tcPr>
            <w:tcW w:w="2204" w:type="dxa"/>
            <w:shd w:val="clear" w:color="auto" w:fill="auto"/>
            <w:vAlign w:val="center"/>
          </w:tcPr>
          <w:p w14:paraId="34AD14FB" w14:textId="77777777" w:rsidR="00094685" w:rsidRPr="00094685" w:rsidRDefault="00094685" w:rsidP="00DD400E">
            <w:pPr>
              <w:rPr>
                <w:sz w:val="22"/>
                <w:szCs w:val="22"/>
                <w:lang w:val="vi-VN" w:eastAsia="vi-VN"/>
              </w:rPr>
            </w:pPr>
            <w:r w:rsidRPr="00094685">
              <w:rPr>
                <w:sz w:val="22"/>
                <w:szCs w:val="22"/>
                <w:lang w:val="vi-VN" w:eastAsia="vi-VN"/>
              </w:rPr>
              <w:t>Thuốc thử xét nghiệm Protein toàn phần  trong huyết thanh và huyết tương</w:t>
            </w:r>
          </w:p>
        </w:tc>
        <w:tc>
          <w:tcPr>
            <w:tcW w:w="4058" w:type="dxa"/>
            <w:shd w:val="clear" w:color="auto" w:fill="auto"/>
            <w:vAlign w:val="center"/>
          </w:tcPr>
          <w:p w14:paraId="6F0AB82C" w14:textId="77777777" w:rsidR="00094685" w:rsidRPr="00094685" w:rsidRDefault="00094685" w:rsidP="00DD400E">
            <w:pPr>
              <w:jc w:val="left"/>
              <w:rPr>
                <w:sz w:val="22"/>
                <w:szCs w:val="22"/>
                <w:lang w:val="vi-VN" w:eastAsia="vi-VN"/>
              </w:rPr>
            </w:pPr>
            <w:r w:rsidRPr="00094685">
              <w:rPr>
                <w:sz w:val="22"/>
                <w:szCs w:val="22"/>
                <w:lang w:val="vi-VN" w:eastAsia="vi-VN"/>
              </w:rPr>
              <w:t xml:space="preserve"> Khoảng đo</w:t>
            </w:r>
            <w:r w:rsidRPr="00094685">
              <w:rPr>
                <w:sz w:val="22"/>
                <w:szCs w:val="22"/>
                <w:lang w:val="vi-VN" w:eastAsia="vi-VN"/>
              </w:rPr>
              <w:br/>
              <w:t xml:space="preserve">Từ ≤ 2.0 </w:t>
            </w:r>
            <w:r w:rsidRPr="00094685">
              <w:rPr>
                <w:sz w:val="22"/>
                <w:szCs w:val="22"/>
                <w:lang w:val="vi-VN" w:eastAsia="vi-VN"/>
              </w:rPr>
              <w:noBreakHyphen/>
              <w:t xml:space="preserve"> ≥120 g/L</w:t>
            </w:r>
          </w:p>
        </w:tc>
        <w:tc>
          <w:tcPr>
            <w:tcW w:w="1187" w:type="dxa"/>
            <w:shd w:val="clear" w:color="auto" w:fill="auto"/>
            <w:noWrap/>
            <w:vAlign w:val="center"/>
          </w:tcPr>
          <w:p w14:paraId="09486BC5" w14:textId="77777777" w:rsidR="00094685" w:rsidRPr="00094685" w:rsidRDefault="00094685" w:rsidP="00DD400E">
            <w:pPr>
              <w:jc w:val="center"/>
              <w:rPr>
                <w:sz w:val="22"/>
                <w:szCs w:val="22"/>
                <w:lang w:val="vi-VN" w:eastAsia="vi-VN"/>
              </w:rPr>
            </w:pPr>
            <w:r w:rsidRPr="00094685">
              <w:rPr>
                <w:sz w:val="22"/>
                <w:szCs w:val="22"/>
                <w:lang w:val="vi-VN" w:eastAsia="vi-VN"/>
              </w:rPr>
              <w:t>Loại B</w:t>
            </w:r>
          </w:p>
        </w:tc>
        <w:tc>
          <w:tcPr>
            <w:tcW w:w="1358" w:type="dxa"/>
            <w:shd w:val="clear" w:color="auto" w:fill="auto"/>
            <w:vAlign w:val="center"/>
          </w:tcPr>
          <w:p w14:paraId="3A5B1ABE"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541DAB03"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11367094" w14:textId="77777777" w:rsidR="00094685" w:rsidRPr="00094685" w:rsidRDefault="00094685" w:rsidP="00DD400E">
            <w:pPr>
              <w:jc w:val="center"/>
              <w:rPr>
                <w:sz w:val="22"/>
                <w:szCs w:val="22"/>
                <w:lang w:val="vi-VN" w:eastAsia="vi-VN"/>
              </w:rPr>
            </w:pPr>
            <w:r w:rsidRPr="00094685">
              <w:rPr>
                <w:sz w:val="22"/>
                <w:szCs w:val="22"/>
                <w:lang w:val="vi-VN" w:eastAsia="vi-VN"/>
              </w:rPr>
              <w:t>700 test</w:t>
            </w:r>
          </w:p>
        </w:tc>
        <w:tc>
          <w:tcPr>
            <w:tcW w:w="980" w:type="dxa"/>
            <w:shd w:val="clear" w:color="auto" w:fill="auto"/>
            <w:noWrap/>
            <w:vAlign w:val="center"/>
          </w:tcPr>
          <w:p w14:paraId="7089931D"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68DDA5F6" w14:textId="77777777" w:rsidR="00094685" w:rsidRPr="00094685" w:rsidRDefault="00094685" w:rsidP="00DD400E">
            <w:pPr>
              <w:jc w:val="center"/>
              <w:rPr>
                <w:sz w:val="22"/>
                <w:szCs w:val="22"/>
                <w:lang w:val="vi-VN" w:eastAsia="vi-VN"/>
              </w:rPr>
            </w:pPr>
            <w:r w:rsidRPr="00094685">
              <w:rPr>
                <w:sz w:val="22"/>
                <w:szCs w:val="22"/>
                <w:lang w:val="vi-VN" w:eastAsia="vi-VN"/>
              </w:rPr>
              <w:t>24</w:t>
            </w:r>
          </w:p>
        </w:tc>
      </w:tr>
      <w:tr w:rsidR="00094685" w:rsidRPr="00094685" w14:paraId="08B88176" w14:textId="77777777" w:rsidTr="00DD400E">
        <w:trPr>
          <w:trHeight w:val="20"/>
        </w:trPr>
        <w:tc>
          <w:tcPr>
            <w:tcW w:w="632" w:type="dxa"/>
            <w:shd w:val="clear" w:color="auto" w:fill="auto"/>
            <w:noWrap/>
            <w:vAlign w:val="center"/>
          </w:tcPr>
          <w:p w14:paraId="72E636C0" w14:textId="77777777" w:rsidR="00094685" w:rsidRPr="00094685" w:rsidRDefault="00094685" w:rsidP="00DD400E">
            <w:pPr>
              <w:jc w:val="center"/>
              <w:rPr>
                <w:sz w:val="22"/>
                <w:szCs w:val="22"/>
                <w:lang w:val="vi-VN" w:eastAsia="vi-VN"/>
              </w:rPr>
            </w:pPr>
            <w:r w:rsidRPr="00094685">
              <w:rPr>
                <w:sz w:val="22"/>
                <w:szCs w:val="22"/>
                <w:lang w:val="vi-VN" w:eastAsia="vi-VN"/>
              </w:rPr>
              <w:t>44</w:t>
            </w:r>
          </w:p>
        </w:tc>
        <w:tc>
          <w:tcPr>
            <w:tcW w:w="2204" w:type="dxa"/>
            <w:shd w:val="clear" w:color="auto" w:fill="auto"/>
            <w:vAlign w:val="center"/>
          </w:tcPr>
          <w:p w14:paraId="04CF466F" w14:textId="77777777" w:rsidR="00094685" w:rsidRPr="00094685" w:rsidRDefault="00094685" w:rsidP="00DD400E">
            <w:pPr>
              <w:rPr>
                <w:sz w:val="22"/>
                <w:szCs w:val="22"/>
                <w:lang w:val="vi-VN" w:eastAsia="vi-VN"/>
              </w:rPr>
            </w:pPr>
            <w:r w:rsidRPr="00094685">
              <w:rPr>
                <w:sz w:val="22"/>
                <w:szCs w:val="22"/>
                <w:lang w:val="vi-VN" w:eastAsia="vi-VN"/>
              </w:rPr>
              <w:t>Thuốc thử xét nghiệm Triglycerid</w:t>
            </w:r>
          </w:p>
        </w:tc>
        <w:tc>
          <w:tcPr>
            <w:tcW w:w="4058" w:type="dxa"/>
            <w:shd w:val="clear" w:color="auto" w:fill="auto"/>
            <w:vAlign w:val="center"/>
          </w:tcPr>
          <w:p w14:paraId="1ECDCC58" w14:textId="77777777" w:rsidR="00094685" w:rsidRPr="00094685" w:rsidRDefault="00094685" w:rsidP="00DD400E">
            <w:pPr>
              <w:jc w:val="left"/>
              <w:rPr>
                <w:sz w:val="22"/>
                <w:szCs w:val="22"/>
                <w:lang w:val="vi-VN" w:eastAsia="vi-VN"/>
              </w:rPr>
            </w:pPr>
            <w:r w:rsidRPr="00094685">
              <w:rPr>
                <w:sz w:val="22"/>
                <w:szCs w:val="22"/>
                <w:lang w:val="vi-VN" w:eastAsia="vi-VN"/>
              </w:rPr>
              <w:t xml:space="preserve"> Khoảng đo</w:t>
            </w:r>
            <w:r w:rsidRPr="00094685">
              <w:rPr>
                <w:sz w:val="22"/>
                <w:szCs w:val="22"/>
                <w:lang w:val="vi-VN" w:eastAsia="vi-VN"/>
              </w:rPr>
              <w:br/>
              <w:t xml:space="preserve">Từ ≤ 0.1 </w:t>
            </w:r>
            <w:r w:rsidRPr="00094685">
              <w:rPr>
                <w:sz w:val="22"/>
                <w:szCs w:val="22"/>
                <w:lang w:val="vi-VN" w:eastAsia="vi-VN"/>
              </w:rPr>
              <w:noBreakHyphen/>
              <w:t xml:space="preserve"> ≥10.0 mmol/L </w:t>
            </w:r>
          </w:p>
        </w:tc>
        <w:tc>
          <w:tcPr>
            <w:tcW w:w="1187" w:type="dxa"/>
            <w:shd w:val="clear" w:color="auto" w:fill="auto"/>
            <w:noWrap/>
            <w:vAlign w:val="center"/>
          </w:tcPr>
          <w:p w14:paraId="58251266" w14:textId="77777777" w:rsidR="00094685" w:rsidRPr="00094685" w:rsidRDefault="00094685" w:rsidP="00DD400E">
            <w:pPr>
              <w:jc w:val="center"/>
              <w:rPr>
                <w:sz w:val="22"/>
                <w:szCs w:val="22"/>
                <w:lang w:val="vi-VN" w:eastAsia="vi-VN"/>
              </w:rPr>
            </w:pPr>
            <w:r w:rsidRPr="00094685">
              <w:rPr>
                <w:sz w:val="22"/>
                <w:szCs w:val="22"/>
                <w:lang w:val="vi-VN" w:eastAsia="vi-VN"/>
              </w:rPr>
              <w:t>Loại B</w:t>
            </w:r>
          </w:p>
        </w:tc>
        <w:tc>
          <w:tcPr>
            <w:tcW w:w="1358" w:type="dxa"/>
            <w:shd w:val="clear" w:color="auto" w:fill="auto"/>
            <w:vAlign w:val="center"/>
          </w:tcPr>
          <w:p w14:paraId="213FC95E"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271CEDB9"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1BD88C21" w14:textId="77777777" w:rsidR="00094685" w:rsidRPr="00094685" w:rsidRDefault="00094685" w:rsidP="00DD400E">
            <w:pPr>
              <w:jc w:val="center"/>
              <w:rPr>
                <w:sz w:val="22"/>
                <w:szCs w:val="22"/>
                <w:lang w:val="vi-VN" w:eastAsia="vi-VN"/>
              </w:rPr>
            </w:pPr>
            <w:r w:rsidRPr="00094685">
              <w:rPr>
                <w:sz w:val="22"/>
                <w:szCs w:val="22"/>
                <w:lang w:val="vi-VN" w:eastAsia="vi-VN"/>
              </w:rPr>
              <w:t>800 test</w:t>
            </w:r>
          </w:p>
        </w:tc>
        <w:tc>
          <w:tcPr>
            <w:tcW w:w="980" w:type="dxa"/>
            <w:shd w:val="clear" w:color="auto" w:fill="auto"/>
            <w:noWrap/>
            <w:vAlign w:val="center"/>
          </w:tcPr>
          <w:p w14:paraId="5D84911F"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41C048E0" w14:textId="77777777" w:rsidR="00094685" w:rsidRPr="00094685" w:rsidRDefault="00094685" w:rsidP="00DD400E">
            <w:pPr>
              <w:jc w:val="center"/>
              <w:rPr>
                <w:sz w:val="22"/>
                <w:szCs w:val="22"/>
                <w:lang w:val="vi-VN" w:eastAsia="vi-VN"/>
              </w:rPr>
            </w:pPr>
            <w:r w:rsidRPr="00094685">
              <w:rPr>
                <w:sz w:val="22"/>
                <w:szCs w:val="22"/>
                <w:lang w:val="vi-VN" w:eastAsia="vi-VN"/>
              </w:rPr>
              <w:t>26</w:t>
            </w:r>
          </w:p>
        </w:tc>
      </w:tr>
      <w:tr w:rsidR="00094685" w:rsidRPr="00094685" w14:paraId="13393AC2" w14:textId="77777777" w:rsidTr="00DD400E">
        <w:trPr>
          <w:trHeight w:val="20"/>
        </w:trPr>
        <w:tc>
          <w:tcPr>
            <w:tcW w:w="632" w:type="dxa"/>
            <w:shd w:val="clear" w:color="auto" w:fill="auto"/>
            <w:noWrap/>
            <w:vAlign w:val="center"/>
          </w:tcPr>
          <w:p w14:paraId="294B354E" w14:textId="77777777" w:rsidR="00094685" w:rsidRPr="00094685" w:rsidRDefault="00094685" w:rsidP="00DD400E">
            <w:pPr>
              <w:jc w:val="center"/>
              <w:rPr>
                <w:sz w:val="22"/>
                <w:szCs w:val="22"/>
                <w:lang w:val="vi-VN" w:eastAsia="vi-VN"/>
              </w:rPr>
            </w:pPr>
            <w:r w:rsidRPr="00094685">
              <w:rPr>
                <w:sz w:val="22"/>
                <w:szCs w:val="22"/>
                <w:lang w:val="vi-VN" w:eastAsia="vi-VN"/>
              </w:rPr>
              <w:t>45</w:t>
            </w:r>
          </w:p>
        </w:tc>
        <w:tc>
          <w:tcPr>
            <w:tcW w:w="2204" w:type="dxa"/>
            <w:shd w:val="clear" w:color="auto" w:fill="auto"/>
            <w:vAlign w:val="center"/>
          </w:tcPr>
          <w:p w14:paraId="4548B5F8" w14:textId="77777777" w:rsidR="00094685" w:rsidRPr="00094685" w:rsidRDefault="00094685" w:rsidP="00DD400E">
            <w:pPr>
              <w:rPr>
                <w:sz w:val="22"/>
                <w:szCs w:val="22"/>
                <w:lang w:val="vi-VN" w:eastAsia="vi-VN"/>
              </w:rPr>
            </w:pPr>
            <w:r w:rsidRPr="00094685">
              <w:rPr>
                <w:sz w:val="22"/>
                <w:szCs w:val="22"/>
                <w:lang w:val="vi-VN" w:eastAsia="vi-VN"/>
              </w:rPr>
              <w:t>Thuốc thử xét nghiệm Transferrin</w:t>
            </w:r>
          </w:p>
        </w:tc>
        <w:tc>
          <w:tcPr>
            <w:tcW w:w="4058" w:type="dxa"/>
            <w:shd w:val="clear" w:color="auto" w:fill="auto"/>
            <w:vAlign w:val="center"/>
          </w:tcPr>
          <w:p w14:paraId="1179D39F" w14:textId="77777777" w:rsidR="00094685" w:rsidRPr="00094685" w:rsidRDefault="00094685" w:rsidP="00DD400E">
            <w:pPr>
              <w:jc w:val="left"/>
              <w:rPr>
                <w:sz w:val="22"/>
                <w:szCs w:val="22"/>
                <w:lang w:val="vi-VN" w:eastAsia="vi-VN"/>
              </w:rPr>
            </w:pPr>
            <w:r w:rsidRPr="00094685">
              <w:rPr>
                <w:sz w:val="22"/>
                <w:szCs w:val="22"/>
                <w:lang w:val="vi-VN" w:eastAsia="vi-VN"/>
              </w:rPr>
              <w:t xml:space="preserve"> Khoảng đo</w:t>
            </w:r>
            <w:r w:rsidRPr="00094685">
              <w:rPr>
                <w:sz w:val="22"/>
                <w:szCs w:val="22"/>
                <w:lang w:val="vi-VN" w:eastAsia="vi-VN"/>
              </w:rPr>
              <w:br/>
              <w:t xml:space="preserve">Từ ≤ 0.1 </w:t>
            </w:r>
            <w:r w:rsidRPr="00094685">
              <w:rPr>
                <w:sz w:val="22"/>
                <w:szCs w:val="22"/>
                <w:lang w:val="vi-VN" w:eastAsia="vi-VN"/>
              </w:rPr>
              <w:noBreakHyphen/>
              <w:t xml:space="preserve"> ≥5.2 g/L </w:t>
            </w:r>
          </w:p>
        </w:tc>
        <w:tc>
          <w:tcPr>
            <w:tcW w:w="1187" w:type="dxa"/>
            <w:shd w:val="clear" w:color="auto" w:fill="auto"/>
            <w:noWrap/>
            <w:vAlign w:val="center"/>
          </w:tcPr>
          <w:p w14:paraId="09B83D27" w14:textId="77777777" w:rsidR="00094685" w:rsidRPr="00094685" w:rsidRDefault="00094685" w:rsidP="00DD400E">
            <w:pPr>
              <w:jc w:val="center"/>
              <w:rPr>
                <w:sz w:val="22"/>
                <w:szCs w:val="22"/>
                <w:lang w:val="vi-VN" w:eastAsia="vi-VN"/>
              </w:rPr>
            </w:pPr>
            <w:r w:rsidRPr="00094685">
              <w:rPr>
                <w:sz w:val="22"/>
                <w:szCs w:val="22"/>
                <w:lang w:val="vi-VN" w:eastAsia="vi-VN"/>
              </w:rPr>
              <w:t>Loại B</w:t>
            </w:r>
          </w:p>
        </w:tc>
        <w:tc>
          <w:tcPr>
            <w:tcW w:w="1358" w:type="dxa"/>
            <w:shd w:val="clear" w:color="auto" w:fill="auto"/>
            <w:vAlign w:val="center"/>
          </w:tcPr>
          <w:p w14:paraId="7C0EB218"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5AD33402"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737F2324" w14:textId="77777777" w:rsidR="00094685" w:rsidRPr="00094685" w:rsidRDefault="00094685" w:rsidP="00DD400E">
            <w:pPr>
              <w:jc w:val="center"/>
              <w:rPr>
                <w:sz w:val="22"/>
                <w:szCs w:val="22"/>
                <w:lang w:val="vi-VN" w:eastAsia="vi-VN"/>
              </w:rPr>
            </w:pPr>
            <w:r w:rsidRPr="00094685">
              <w:rPr>
                <w:sz w:val="22"/>
                <w:szCs w:val="22"/>
                <w:lang w:val="vi-VN" w:eastAsia="vi-VN"/>
              </w:rPr>
              <w:t>500 test</w:t>
            </w:r>
          </w:p>
        </w:tc>
        <w:tc>
          <w:tcPr>
            <w:tcW w:w="980" w:type="dxa"/>
            <w:shd w:val="clear" w:color="auto" w:fill="auto"/>
            <w:noWrap/>
            <w:vAlign w:val="center"/>
          </w:tcPr>
          <w:p w14:paraId="6F7403ED"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50C79202" w14:textId="77777777" w:rsidR="00094685" w:rsidRPr="00094685" w:rsidRDefault="00094685" w:rsidP="00DD400E">
            <w:pPr>
              <w:jc w:val="center"/>
              <w:rPr>
                <w:sz w:val="22"/>
                <w:szCs w:val="22"/>
                <w:lang w:val="vi-VN" w:eastAsia="vi-VN"/>
              </w:rPr>
            </w:pPr>
            <w:r w:rsidRPr="00094685">
              <w:rPr>
                <w:sz w:val="22"/>
                <w:szCs w:val="22"/>
                <w:lang w:val="vi-VN" w:eastAsia="vi-VN"/>
              </w:rPr>
              <w:t>5</w:t>
            </w:r>
          </w:p>
        </w:tc>
      </w:tr>
      <w:tr w:rsidR="00094685" w:rsidRPr="00094685" w14:paraId="27900575" w14:textId="77777777" w:rsidTr="00DD400E">
        <w:trPr>
          <w:trHeight w:val="20"/>
        </w:trPr>
        <w:tc>
          <w:tcPr>
            <w:tcW w:w="632" w:type="dxa"/>
            <w:shd w:val="clear" w:color="auto" w:fill="auto"/>
            <w:noWrap/>
            <w:vAlign w:val="center"/>
          </w:tcPr>
          <w:p w14:paraId="158FEAC3" w14:textId="77777777" w:rsidR="00094685" w:rsidRPr="00094685" w:rsidRDefault="00094685" w:rsidP="00DD400E">
            <w:pPr>
              <w:jc w:val="center"/>
              <w:rPr>
                <w:sz w:val="22"/>
                <w:szCs w:val="22"/>
                <w:lang w:val="vi-VN" w:eastAsia="vi-VN"/>
              </w:rPr>
            </w:pPr>
            <w:r w:rsidRPr="00094685">
              <w:rPr>
                <w:sz w:val="22"/>
                <w:szCs w:val="22"/>
                <w:lang w:val="vi-VN" w:eastAsia="vi-VN"/>
              </w:rPr>
              <w:t>46</w:t>
            </w:r>
          </w:p>
        </w:tc>
        <w:tc>
          <w:tcPr>
            <w:tcW w:w="2204" w:type="dxa"/>
            <w:shd w:val="clear" w:color="auto" w:fill="auto"/>
            <w:vAlign w:val="center"/>
          </w:tcPr>
          <w:p w14:paraId="4D2DFCDA" w14:textId="77777777" w:rsidR="00094685" w:rsidRPr="00094685" w:rsidRDefault="00094685" w:rsidP="00DD400E">
            <w:pPr>
              <w:rPr>
                <w:sz w:val="22"/>
                <w:szCs w:val="22"/>
                <w:lang w:val="vi-VN" w:eastAsia="vi-VN"/>
              </w:rPr>
            </w:pPr>
            <w:r w:rsidRPr="00094685">
              <w:rPr>
                <w:sz w:val="22"/>
                <w:szCs w:val="22"/>
                <w:lang w:val="vi-VN" w:eastAsia="vi-VN"/>
              </w:rPr>
              <w:t>Thuốc thử xét nghiệm Acid uric</w:t>
            </w:r>
          </w:p>
        </w:tc>
        <w:tc>
          <w:tcPr>
            <w:tcW w:w="4058" w:type="dxa"/>
            <w:shd w:val="clear" w:color="auto" w:fill="auto"/>
            <w:vAlign w:val="center"/>
          </w:tcPr>
          <w:p w14:paraId="784A1201" w14:textId="77777777" w:rsidR="00094685" w:rsidRPr="00094685" w:rsidRDefault="00094685" w:rsidP="00DD400E">
            <w:pPr>
              <w:jc w:val="left"/>
              <w:rPr>
                <w:sz w:val="22"/>
                <w:szCs w:val="22"/>
                <w:lang w:val="vi-VN" w:eastAsia="vi-VN"/>
              </w:rPr>
            </w:pPr>
            <w:r w:rsidRPr="00094685">
              <w:rPr>
                <w:sz w:val="22"/>
                <w:szCs w:val="22"/>
                <w:lang w:val="vi-VN" w:eastAsia="vi-VN"/>
              </w:rPr>
              <w:t xml:space="preserve"> Khoảng đo</w:t>
            </w:r>
            <w:r w:rsidRPr="00094685">
              <w:rPr>
                <w:sz w:val="22"/>
                <w:szCs w:val="22"/>
                <w:lang w:val="vi-VN" w:eastAsia="vi-VN"/>
              </w:rPr>
              <w:br w:type="page"/>
              <w:t xml:space="preserve">Huyết thanh/huyết tương: </w:t>
            </w:r>
            <w:r w:rsidRPr="00094685">
              <w:rPr>
                <w:sz w:val="22"/>
                <w:szCs w:val="22"/>
                <w:lang w:val="vi-VN" w:eastAsia="vi-VN"/>
              </w:rPr>
              <w:br w:type="page"/>
              <w:t xml:space="preserve"> Từ ≤0.2 </w:t>
            </w:r>
            <w:r w:rsidRPr="00094685">
              <w:rPr>
                <w:sz w:val="22"/>
                <w:szCs w:val="22"/>
                <w:lang w:val="vi-VN" w:eastAsia="vi-VN"/>
              </w:rPr>
              <w:noBreakHyphen/>
              <w:t xml:space="preserve"> ≥25.0 mg/dL (≤11.9</w:t>
            </w:r>
            <w:r w:rsidRPr="00094685">
              <w:rPr>
                <w:sz w:val="22"/>
                <w:szCs w:val="22"/>
                <w:lang w:val="vi-VN" w:eastAsia="vi-VN"/>
              </w:rPr>
              <w:noBreakHyphen/>
              <w:t xml:space="preserve"> ≥1487 μmol/L)</w:t>
            </w:r>
            <w:r w:rsidRPr="00094685">
              <w:rPr>
                <w:sz w:val="22"/>
                <w:szCs w:val="22"/>
                <w:lang w:val="vi-VN" w:eastAsia="vi-VN"/>
              </w:rPr>
              <w:br w:type="page"/>
              <w:t xml:space="preserve">Nước tiểu: </w:t>
            </w:r>
            <w:r w:rsidRPr="00094685">
              <w:rPr>
                <w:sz w:val="22"/>
                <w:szCs w:val="22"/>
                <w:lang w:val="vi-VN" w:eastAsia="vi-VN"/>
              </w:rPr>
              <w:br w:type="page"/>
              <w:t xml:space="preserve"> Từ ≤2.2 </w:t>
            </w:r>
            <w:r w:rsidRPr="00094685">
              <w:rPr>
                <w:sz w:val="22"/>
                <w:szCs w:val="22"/>
                <w:lang w:val="vi-VN" w:eastAsia="vi-VN"/>
              </w:rPr>
              <w:noBreakHyphen/>
              <w:t xml:space="preserve"> ≥275 mg/dL (≤131</w:t>
            </w:r>
            <w:r w:rsidRPr="00094685">
              <w:rPr>
                <w:sz w:val="22"/>
                <w:szCs w:val="22"/>
                <w:lang w:val="vi-VN" w:eastAsia="vi-VN"/>
              </w:rPr>
              <w:noBreakHyphen/>
              <w:t xml:space="preserve"> ≥16362 μmol/L)</w:t>
            </w:r>
          </w:p>
        </w:tc>
        <w:tc>
          <w:tcPr>
            <w:tcW w:w="1187" w:type="dxa"/>
            <w:shd w:val="clear" w:color="auto" w:fill="auto"/>
            <w:noWrap/>
            <w:vAlign w:val="center"/>
          </w:tcPr>
          <w:p w14:paraId="4CA1B642" w14:textId="77777777" w:rsidR="00094685" w:rsidRPr="00094685" w:rsidRDefault="00094685" w:rsidP="00DD400E">
            <w:pPr>
              <w:jc w:val="center"/>
              <w:rPr>
                <w:sz w:val="22"/>
                <w:szCs w:val="22"/>
                <w:lang w:val="vi-VN" w:eastAsia="vi-VN"/>
              </w:rPr>
            </w:pPr>
            <w:r w:rsidRPr="00094685">
              <w:rPr>
                <w:sz w:val="22"/>
                <w:szCs w:val="22"/>
                <w:lang w:val="vi-VN" w:eastAsia="vi-VN"/>
              </w:rPr>
              <w:t>Loại B</w:t>
            </w:r>
          </w:p>
        </w:tc>
        <w:tc>
          <w:tcPr>
            <w:tcW w:w="1358" w:type="dxa"/>
            <w:shd w:val="clear" w:color="auto" w:fill="auto"/>
            <w:vAlign w:val="center"/>
          </w:tcPr>
          <w:p w14:paraId="72D9F297"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2E3C8B49"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63B82FE2" w14:textId="77777777" w:rsidR="00094685" w:rsidRPr="00094685" w:rsidRDefault="00094685" w:rsidP="00DD400E">
            <w:pPr>
              <w:jc w:val="center"/>
              <w:rPr>
                <w:sz w:val="22"/>
                <w:szCs w:val="22"/>
                <w:lang w:val="vi-VN" w:eastAsia="vi-VN"/>
              </w:rPr>
            </w:pPr>
            <w:r w:rsidRPr="00094685">
              <w:rPr>
                <w:sz w:val="22"/>
                <w:szCs w:val="22"/>
                <w:lang w:val="vi-VN" w:eastAsia="vi-VN"/>
              </w:rPr>
              <w:t>1000 test</w:t>
            </w:r>
          </w:p>
        </w:tc>
        <w:tc>
          <w:tcPr>
            <w:tcW w:w="980" w:type="dxa"/>
            <w:shd w:val="clear" w:color="auto" w:fill="auto"/>
            <w:noWrap/>
            <w:vAlign w:val="center"/>
          </w:tcPr>
          <w:p w14:paraId="2C11CC11"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41CE6F48" w14:textId="77777777" w:rsidR="00094685" w:rsidRPr="00094685" w:rsidRDefault="00094685" w:rsidP="00DD400E">
            <w:pPr>
              <w:jc w:val="center"/>
              <w:rPr>
                <w:sz w:val="22"/>
                <w:szCs w:val="22"/>
                <w:lang w:val="vi-VN" w:eastAsia="vi-VN"/>
              </w:rPr>
            </w:pPr>
            <w:r w:rsidRPr="00094685">
              <w:rPr>
                <w:sz w:val="22"/>
                <w:szCs w:val="22"/>
                <w:lang w:val="vi-VN" w:eastAsia="vi-VN"/>
              </w:rPr>
              <w:t>6</w:t>
            </w:r>
          </w:p>
        </w:tc>
      </w:tr>
      <w:tr w:rsidR="00094685" w:rsidRPr="00094685" w14:paraId="42E020C2" w14:textId="77777777" w:rsidTr="00DD400E">
        <w:trPr>
          <w:trHeight w:val="20"/>
        </w:trPr>
        <w:tc>
          <w:tcPr>
            <w:tcW w:w="632" w:type="dxa"/>
            <w:shd w:val="clear" w:color="auto" w:fill="auto"/>
            <w:noWrap/>
            <w:vAlign w:val="center"/>
          </w:tcPr>
          <w:p w14:paraId="5B2E2D59" w14:textId="77777777" w:rsidR="00094685" w:rsidRPr="00094685" w:rsidRDefault="00094685" w:rsidP="00DD400E">
            <w:pPr>
              <w:jc w:val="center"/>
              <w:rPr>
                <w:sz w:val="22"/>
                <w:szCs w:val="22"/>
                <w:lang w:val="vi-VN" w:eastAsia="vi-VN"/>
              </w:rPr>
            </w:pPr>
            <w:r w:rsidRPr="00094685">
              <w:rPr>
                <w:sz w:val="22"/>
                <w:szCs w:val="22"/>
                <w:lang w:val="vi-VN" w:eastAsia="vi-VN"/>
              </w:rPr>
              <w:t>47</w:t>
            </w:r>
          </w:p>
        </w:tc>
        <w:tc>
          <w:tcPr>
            <w:tcW w:w="2204" w:type="dxa"/>
            <w:shd w:val="clear" w:color="auto" w:fill="auto"/>
            <w:vAlign w:val="center"/>
          </w:tcPr>
          <w:p w14:paraId="158E92FD" w14:textId="77777777" w:rsidR="00094685" w:rsidRPr="00094685" w:rsidRDefault="00094685" w:rsidP="00DD400E">
            <w:pPr>
              <w:rPr>
                <w:sz w:val="22"/>
                <w:szCs w:val="22"/>
                <w:lang w:val="vi-VN" w:eastAsia="vi-VN"/>
              </w:rPr>
            </w:pPr>
            <w:r w:rsidRPr="00094685">
              <w:rPr>
                <w:sz w:val="22"/>
                <w:szCs w:val="22"/>
                <w:lang w:val="vi-VN" w:eastAsia="vi-VN"/>
              </w:rPr>
              <w:t>Thuốc thử xét nghiệm Ure</w:t>
            </w:r>
          </w:p>
        </w:tc>
        <w:tc>
          <w:tcPr>
            <w:tcW w:w="4058" w:type="dxa"/>
            <w:shd w:val="clear" w:color="auto" w:fill="auto"/>
            <w:vAlign w:val="center"/>
          </w:tcPr>
          <w:p w14:paraId="19A9BDB8" w14:textId="77777777" w:rsidR="00094685" w:rsidRPr="00094685" w:rsidRDefault="00094685" w:rsidP="00DD400E">
            <w:pPr>
              <w:jc w:val="left"/>
              <w:rPr>
                <w:sz w:val="22"/>
                <w:szCs w:val="22"/>
                <w:lang w:val="vi-VN" w:eastAsia="vi-VN"/>
              </w:rPr>
            </w:pPr>
            <w:r w:rsidRPr="00094685">
              <w:rPr>
                <w:sz w:val="22"/>
                <w:szCs w:val="22"/>
                <w:lang w:val="vi-VN" w:eastAsia="vi-VN"/>
              </w:rPr>
              <w:t xml:space="preserve"> Khoảng đo </w:t>
            </w:r>
            <w:r w:rsidRPr="00094685">
              <w:rPr>
                <w:sz w:val="22"/>
                <w:szCs w:val="22"/>
                <w:lang w:val="vi-VN" w:eastAsia="vi-VN"/>
              </w:rPr>
              <w:br/>
              <w:t xml:space="preserve">Huyết thanh/huyết tương </w:t>
            </w:r>
            <w:r w:rsidRPr="00094685">
              <w:rPr>
                <w:sz w:val="22"/>
                <w:szCs w:val="22"/>
                <w:lang w:val="vi-VN" w:eastAsia="vi-VN"/>
              </w:rPr>
              <w:br/>
              <w:t>Từ ≤ 0.5</w:t>
            </w:r>
            <w:r w:rsidRPr="00094685">
              <w:rPr>
                <w:sz w:val="22"/>
                <w:szCs w:val="22"/>
                <w:lang w:val="vi-VN" w:eastAsia="vi-VN"/>
              </w:rPr>
              <w:noBreakHyphen/>
              <w:t xml:space="preserve"> ≥40 mmol/L    Nước tiểu:</w:t>
            </w:r>
            <w:r w:rsidRPr="00094685">
              <w:rPr>
                <w:sz w:val="22"/>
                <w:szCs w:val="22"/>
                <w:lang w:val="vi-VN" w:eastAsia="vi-VN"/>
              </w:rPr>
              <w:br/>
              <w:t>Từ ≤ 1</w:t>
            </w:r>
            <w:r w:rsidRPr="00094685">
              <w:rPr>
                <w:sz w:val="22"/>
                <w:szCs w:val="22"/>
                <w:lang w:val="vi-VN" w:eastAsia="vi-VN"/>
              </w:rPr>
              <w:noBreakHyphen/>
              <w:t xml:space="preserve"> ≥2000 mmol/L </w:t>
            </w:r>
          </w:p>
        </w:tc>
        <w:tc>
          <w:tcPr>
            <w:tcW w:w="1187" w:type="dxa"/>
            <w:shd w:val="clear" w:color="auto" w:fill="auto"/>
            <w:noWrap/>
            <w:vAlign w:val="center"/>
          </w:tcPr>
          <w:p w14:paraId="1FDFEC1A" w14:textId="77777777" w:rsidR="00094685" w:rsidRPr="00094685" w:rsidRDefault="00094685" w:rsidP="00DD400E">
            <w:pPr>
              <w:jc w:val="center"/>
              <w:rPr>
                <w:sz w:val="22"/>
                <w:szCs w:val="22"/>
                <w:lang w:val="vi-VN" w:eastAsia="vi-VN"/>
              </w:rPr>
            </w:pPr>
            <w:r w:rsidRPr="00094685">
              <w:rPr>
                <w:sz w:val="22"/>
                <w:szCs w:val="22"/>
                <w:lang w:val="vi-VN" w:eastAsia="vi-VN"/>
              </w:rPr>
              <w:t>Loại B</w:t>
            </w:r>
          </w:p>
        </w:tc>
        <w:tc>
          <w:tcPr>
            <w:tcW w:w="1358" w:type="dxa"/>
            <w:shd w:val="clear" w:color="auto" w:fill="auto"/>
            <w:vAlign w:val="center"/>
          </w:tcPr>
          <w:p w14:paraId="6C715405"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52B134F5"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73497FA1" w14:textId="77777777" w:rsidR="00094685" w:rsidRPr="00094685" w:rsidRDefault="00094685" w:rsidP="00DD400E">
            <w:pPr>
              <w:jc w:val="center"/>
              <w:rPr>
                <w:sz w:val="22"/>
                <w:szCs w:val="22"/>
                <w:lang w:val="vi-VN" w:eastAsia="vi-VN"/>
              </w:rPr>
            </w:pPr>
            <w:r w:rsidRPr="00094685">
              <w:rPr>
                <w:sz w:val="22"/>
                <w:szCs w:val="22"/>
                <w:lang w:val="vi-VN" w:eastAsia="vi-VN"/>
              </w:rPr>
              <w:t>1900 test</w:t>
            </w:r>
          </w:p>
        </w:tc>
        <w:tc>
          <w:tcPr>
            <w:tcW w:w="980" w:type="dxa"/>
            <w:shd w:val="clear" w:color="auto" w:fill="auto"/>
            <w:noWrap/>
            <w:vAlign w:val="center"/>
          </w:tcPr>
          <w:p w14:paraId="65B24184"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028852E1" w14:textId="77777777" w:rsidR="00094685" w:rsidRPr="00094685" w:rsidRDefault="00094685" w:rsidP="00DD400E">
            <w:pPr>
              <w:jc w:val="center"/>
              <w:rPr>
                <w:sz w:val="22"/>
                <w:szCs w:val="22"/>
                <w:lang w:val="vi-VN" w:eastAsia="vi-VN"/>
              </w:rPr>
            </w:pPr>
            <w:r w:rsidRPr="00094685">
              <w:rPr>
                <w:sz w:val="22"/>
                <w:szCs w:val="22"/>
                <w:lang w:val="vi-VN" w:eastAsia="vi-VN"/>
              </w:rPr>
              <w:t>21</w:t>
            </w:r>
          </w:p>
        </w:tc>
      </w:tr>
      <w:tr w:rsidR="00094685" w:rsidRPr="00094685" w14:paraId="7069FCA6" w14:textId="77777777" w:rsidTr="00DD400E">
        <w:trPr>
          <w:trHeight w:val="20"/>
        </w:trPr>
        <w:tc>
          <w:tcPr>
            <w:tcW w:w="632" w:type="dxa"/>
            <w:shd w:val="clear" w:color="auto" w:fill="auto"/>
            <w:noWrap/>
            <w:vAlign w:val="center"/>
          </w:tcPr>
          <w:p w14:paraId="2B5593F6" w14:textId="77777777" w:rsidR="00094685" w:rsidRPr="00094685" w:rsidRDefault="00094685" w:rsidP="00DD400E">
            <w:pPr>
              <w:jc w:val="center"/>
              <w:rPr>
                <w:sz w:val="22"/>
                <w:szCs w:val="22"/>
                <w:lang w:val="vi-VN" w:eastAsia="vi-VN"/>
              </w:rPr>
            </w:pPr>
            <w:r w:rsidRPr="00094685">
              <w:rPr>
                <w:sz w:val="22"/>
                <w:szCs w:val="22"/>
                <w:lang w:val="vi-VN" w:eastAsia="vi-VN"/>
              </w:rPr>
              <w:t>48</w:t>
            </w:r>
          </w:p>
        </w:tc>
        <w:tc>
          <w:tcPr>
            <w:tcW w:w="2204" w:type="dxa"/>
            <w:shd w:val="clear" w:color="auto" w:fill="auto"/>
            <w:vAlign w:val="center"/>
          </w:tcPr>
          <w:p w14:paraId="0D1A1AEA" w14:textId="77777777" w:rsidR="00094685" w:rsidRPr="00094685" w:rsidRDefault="00094685" w:rsidP="00DD400E">
            <w:pPr>
              <w:rPr>
                <w:sz w:val="22"/>
                <w:szCs w:val="22"/>
                <w:lang w:val="vi-VN" w:eastAsia="vi-VN"/>
              </w:rPr>
            </w:pPr>
            <w:r w:rsidRPr="00094685">
              <w:rPr>
                <w:sz w:val="22"/>
                <w:szCs w:val="22"/>
                <w:lang w:val="vi-VN" w:eastAsia="vi-VN"/>
              </w:rPr>
              <w:t>Điện cực tham chiếu xét nghiệm Natri, Kali, Clorid</w:t>
            </w:r>
          </w:p>
        </w:tc>
        <w:tc>
          <w:tcPr>
            <w:tcW w:w="4058" w:type="dxa"/>
            <w:shd w:val="clear" w:color="auto" w:fill="auto"/>
            <w:vAlign w:val="center"/>
          </w:tcPr>
          <w:p w14:paraId="3D872E9E" w14:textId="77777777" w:rsidR="00094685" w:rsidRPr="00094685" w:rsidRDefault="00094685" w:rsidP="00DD400E">
            <w:pPr>
              <w:jc w:val="left"/>
              <w:rPr>
                <w:sz w:val="22"/>
                <w:szCs w:val="22"/>
                <w:lang w:val="vi-VN" w:eastAsia="vi-VN"/>
              </w:rPr>
            </w:pPr>
            <w:r w:rsidRPr="00094685">
              <w:rPr>
                <w:sz w:val="22"/>
                <w:szCs w:val="22"/>
                <w:lang w:val="vi-VN" w:eastAsia="vi-VN"/>
              </w:rPr>
              <w:t>Điện cực tham chiếu xét nghiệm Natri, Kali, Clorid</w:t>
            </w:r>
          </w:p>
        </w:tc>
        <w:tc>
          <w:tcPr>
            <w:tcW w:w="1187" w:type="dxa"/>
            <w:shd w:val="clear" w:color="auto" w:fill="auto"/>
            <w:noWrap/>
            <w:vAlign w:val="center"/>
          </w:tcPr>
          <w:p w14:paraId="0614324D" w14:textId="77777777" w:rsidR="00094685" w:rsidRPr="00094685" w:rsidRDefault="00094685" w:rsidP="00DD400E">
            <w:pPr>
              <w:jc w:val="center"/>
              <w:rPr>
                <w:sz w:val="22"/>
                <w:szCs w:val="22"/>
                <w:lang w:val="vi-VN" w:eastAsia="vi-VN"/>
              </w:rPr>
            </w:pPr>
            <w:r w:rsidRPr="00094685">
              <w:rPr>
                <w:sz w:val="22"/>
                <w:szCs w:val="22"/>
                <w:lang w:val="vi-VN" w:eastAsia="vi-VN"/>
              </w:rPr>
              <w:t>Loại A</w:t>
            </w:r>
          </w:p>
        </w:tc>
        <w:tc>
          <w:tcPr>
            <w:tcW w:w="1358" w:type="dxa"/>
            <w:shd w:val="clear" w:color="auto" w:fill="auto"/>
            <w:vAlign w:val="center"/>
          </w:tcPr>
          <w:p w14:paraId="4FDA71B7"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0A4946BC"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382B5830" w14:textId="77777777" w:rsidR="00094685" w:rsidRPr="00094685" w:rsidRDefault="00094685" w:rsidP="00DD400E">
            <w:pPr>
              <w:jc w:val="center"/>
              <w:rPr>
                <w:sz w:val="22"/>
                <w:szCs w:val="22"/>
                <w:lang w:val="vi-VN" w:eastAsia="vi-VN"/>
              </w:rPr>
            </w:pPr>
            <w:r w:rsidRPr="00094685">
              <w:rPr>
                <w:sz w:val="22"/>
                <w:szCs w:val="22"/>
                <w:lang w:val="vi-VN" w:eastAsia="vi-VN"/>
              </w:rPr>
              <w:t>1 cái</w:t>
            </w:r>
          </w:p>
        </w:tc>
        <w:tc>
          <w:tcPr>
            <w:tcW w:w="980" w:type="dxa"/>
            <w:shd w:val="clear" w:color="auto" w:fill="auto"/>
            <w:noWrap/>
            <w:vAlign w:val="center"/>
          </w:tcPr>
          <w:p w14:paraId="71E3049F"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2D354A23" w14:textId="77777777" w:rsidR="00094685" w:rsidRPr="00094685" w:rsidRDefault="00094685" w:rsidP="00DD400E">
            <w:pPr>
              <w:jc w:val="center"/>
              <w:rPr>
                <w:sz w:val="22"/>
                <w:szCs w:val="22"/>
                <w:lang w:val="vi-VN" w:eastAsia="vi-VN"/>
              </w:rPr>
            </w:pPr>
            <w:r w:rsidRPr="00094685">
              <w:rPr>
                <w:sz w:val="22"/>
                <w:szCs w:val="22"/>
                <w:lang w:val="vi-VN" w:eastAsia="vi-VN"/>
              </w:rPr>
              <w:t>3</w:t>
            </w:r>
          </w:p>
        </w:tc>
      </w:tr>
      <w:tr w:rsidR="00094685" w:rsidRPr="00094685" w14:paraId="519760D8" w14:textId="77777777" w:rsidTr="00DD400E">
        <w:trPr>
          <w:trHeight w:val="20"/>
        </w:trPr>
        <w:tc>
          <w:tcPr>
            <w:tcW w:w="632" w:type="dxa"/>
            <w:shd w:val="clear" w:color="auto" w:fill="auto"/>
            <w:noWrap/>
            <w:vAlign w:val="center"/>
          </w:tcPr>
          <w:p w14:paraId="2D0E67A3" w14:textId="77777777" w:rsidR="00094685" w:rsidRPr="00094685" w:rsidRDefault="00094685" w:rsidP="00DD400E">
            <w:pPr>
              <w:jc w:val="center"/>
              <w:rPr>
                <w:sz w:val="22"/>
                <w:szCs w:val="22"/>
                <w:lang w:val="vi-VN" w:eastAsia="vi-VN"/>
              </w:rPr>
            </w:pPr>
            <w:r w:rsidRPr="00094685">
              <w:rPr>
                <w:sz w:val="22"/>
                <w:szCs w:val="22"/>
                <w:lang w:val="vi-VN" w:eastAsia="vi-VN"/>
              </w:rPr>
              <w:t>49</w:t>
            </w:r>
          </w:p>
        </w:tc>
        <w:tc>
          <w:tcPr>
            <w:tcW w:w="2204" w:type="dxa"/>
            <w:shd w:val="clear" w:color="auto" w:fill="auto"/>
            <w:vAlign w:val="center"/>
          </w:tcPr>
          <w:p w14:paraId="1CAAB175" w14:textId="77777777" w:rsidR="00094685" w:rsidRPr="00094685" w:rsidRDefault="00094685" w:rsidP="00DD400E">
            <w:pPr>
              <w:rPr>
                <w:sz w:val="22"/>
                <w:szCs w:val="22"/>
                <w:lang w:val="vi-VN" w:eastAsia="vi-VN"/>
              </w:rPr>
            </w:pPr>
            <w:r w:rsidRPr="00094685">
              <w:rPr>
                <w:sz w:val="22"/>
                <w:szCs w:val="22"/>
                <w:lang w:val="vi-VN" w:eastAsia="vi-VN"/>
              </w:rPr>
              <w:t>Thuốc thử xét nghiệm LDL-Cholesterol</w:t>
            </w:r>
          </w:p>
        </w:tc>
        <w:tc>
          <w:tcPr>
            <w:tcW w:w="4058" w:type="dxa"/>
            <w:shd w:val="clear" w:color="auto" w:fill="auto"/>
            <w:vAlign w:val="center"/>
          </w:tcPr>
          <w:p w14:paraId="5B6695CB" w14:textId="77777777" w:rsidR="00094685" w:rsidRPr="00094685" w:rsidRDefault="00094685" w:rsidP="00DD400E">
            <w:pPr>
              <w:jc w:val="left"/>
              <w:rPr>
                <w:sz w:val="22"/>
                <w:szCs w:val="22"/>
                <w:lang w:val="vi-VN" w:eastAsia="vi-VN"/>
              </w:rPr>
            </w:pPr>
            <w:r w:rsidRPr="00094685">
              <w:rPr>
                <w:sz w:val="22"/>
                <w:szCs w:val="22"/>
                <w:lang w:val="vi-VN" w:eastAsia="vi-VN"/>
              </w:rPr>
              <w:t xml:space="preserve"> Khoảng đo</w:t>
            </w:r>
            <w:r w:rsidRPr="00094685">
              <w:rPr>
                <w:sz w:val="22"/>
                <w:szCs w:val="22"/>
                <w:lang w:val="vi-VN" w:eastAsia="vi-VN"/>
              </w:rPr>
              <w:br/>
              <w:t xml:space="preserve">Từ ≤ 0.10 </w:t>
            </w:r>
            <w:r w:rsidRPr="00094685">
              <w:rPr>
                <w:sz w:val="22"/>
                <w:szCs w:val="22"/>
                <w:lang w:val="vi-VN" w:eastAsia="vi-VN"/>
              </w:rPr>
              <w:noBreakHyphen/>
              <w:t xml:space="preserve"> ≥14.2 mmol/L </w:t>
            </w:r>
          </w:p>
        </w:tc>
        <w:tc>
          <w:tcPr>
            <w:tcW w:w="1187" w:type="dxa"/>
            <w:shd w:val="clear" w:color="auto" w:fill="auto"/>
            <w:noWrap/>
            <w:vAlign w:val="center"/>
          </w:tcPr>
          <w:p w14:paraId="098D60BF" w14:textId="77777777" w:rsidR="00094685" w:rsidRPr="00094685" w:rsidRDefault="00094685" w:rsidP="00DD400E">
            <w:pPr>
              <w:jc w:val="center"/>
              <w:rPr>
                <w:sz w:val="22"/>
                <w:szCs w:val="22"/>
                <w:lang w:val="vi-VN" w:eastAsia="vi-VN"/>
              </w:rPr>
            </w:pPr>
            <w:r w:rsidRPr="00094685">
              <w:rPr>
                <w:sz w:val="22"/>
                <w:szCs w:val="22"/>
                <w:lang w:val="vi-VN" w:eastAsia="vi-VN"/>
              </w:rPr>
              <w:t>Loại B</w:t>
            </w:r>
          </w:p>
        </w:tc>
        <w:tc>
          <w:tcPr>
            <w:tcW w:w="1358" w:type="dxa"/>
            <w:shd w:val="clear" w:color="auto" w:fill="auto"/>
            <w:vAlign w:val="center"/>
          </w:tcPr>
          <w:p w14:paraId="0FC52441" w14:textId="77777777" w:rsidR="00094685" w:rsidRPr="00094685" w:rsidRDefault="00094685" w:rsidP="00DD400E">
            <w:pPr>
              <w:jc w:val="center"/>
              <w:rPr>
                <w:sz w:val="22"/>
                <w:szCs w:val="22"/>
                <w:lang w:val="vi-VN" w:eastAsia="vi-VN"/>
              </w:rPr>
            </w:pPr>
            <w:r w:rsidRPr="00094685">
              <w:rPr>
                <w:sz w:val="22"/>
                <w:szCs w:val="22"/>
                <w:lang w:val="vi-VN" w:eastAsia="vi-VN"/>
              </w:rPr>
              <w:t>ISO 13485</w:t>
            </w:r>
          </w:p>
        </w:tc>
        <w:tc>
          <w:tcPr>
            <w:tcW w:w="2425" w:type="dxa"/>
            <w:shd w:val="clear" w:color="auto" w:fill="auto"/>
            <w:vAlign w:val="center"/>
          </w:tcPr>
          <w:p w14:paraId="190C932E" w14:textId="77777777" w:rsidR="00094685" w:rsidRPr="00094685" w:rsidRDefault="00094685" w:rsidP="00DD400E">
            <w:pPr>
              <w:jc w:val="center"/>
              <w:rPr>
                <w:sz w:val="22"/>
                <w:szCs w:val="22"/>
                <w:lang w:val="vi-VN" w:eastAsia="vi-VN"/>
              </w:rPr>
            </w:pPr>
            <w:r w:rsidRPr="00094685">
              <w:rPr>
                <w:sz w:val="22"/>
                <w:szCs w:val="22"/>
                <w:lang w:val="vi-VN" w:eastAsia="vi-VN"/>
              </w:rPr>
              <w:t>≥ 1/3 hạn sử dụng của nhà sản xuất kể từ thời điểm nhận hàng</w:t>
            </w:r>
          </w:p>
        </w:tc>
        <w:tc>
          <w:tcPr>
            <w:tcW w:w="1320" w:type="dxa"/>
            <w:shd w:val="clear" w:color="auto" w:fill="auto"/>
            <w:vAlign w:val="center"/>
          </w:tcPr>
          <w:p w14:paraId="1276FCB8" w14:textId="77777777" w:rsidR="00094685" w:rsidRPr="00094685" w:rsidRDefault="00094685" w:rsidP="00DD400E">
            <w:pPr>
              <w:jc w:val="center"/>
              <w:rPr>
                <w:sz w:val="22"/>
                <w:szCs w:val="22"/>
                <w:lang w:val="vi-VN" w:eastAsia="vi-VN"/>
              </w:rPr>
            </w:pPr>
            <w:r w:rsidRPr="00094685">
              <w:rPr>
                <w:sz w:val="22"/>
                <w:szCs w:val="22"/>
                <w:lang w:val="vi-VN" w:eastAsia="vi-VN"/>
              </w:rPr>
              <w:t>500 test</w:t>
            </w:r>
          </w:p>
        </w:tc>
        <w:tc>
          <w:tcPr>
            <w:tcW w:w="980" w:type="dxa"/>
            <w:shd w:val="clear" w:color="auto" w:fill="auto"/>
            <w:noWrap/>
            <w:vAlign w:val="center"/>
          </w:tcPr>
          <w:p w14:paraId="79C9CA60" w14:textId="77777777" w:rsidR="00094685" w:rsidRPr="00094685" w:rsidRDefault="00094685" w:rsidP="00DD400E">
            <w:pPr>
              <w:jc w:val="center"/>
              <w:rPr>
                <w:sz w:val="22"/>
                <w:szCs w:val="22"/>
                <w:lang w:val="vi-VN" w:eastAsia="vi-VN"/>
              </w:rPr>
            </w:pPr>
            <w:r w:rsidRPr="00094685">
              <w:rPr>
                <w:sz w:val="22"/>
                <w:szCs w:val="22"/>
                <w:lang w:val="vi-VN" w:eastAsia="vi-VN"/>
              </w:rPr>
              <w:t>Hộp</w:t>
            </w:r>
          </w:p>
        </w:tc>
        <w:tc>
          <w:tcPr>
            <w:tcW w:w="873" w:type="dxa"/>
            <w:shd w:val="clear" w:color="auto" w:fill="auto"/>
            <w:noWrap/>
            <w:vAlign w:val="center"/>
          </w:tcPr>
          <w:p w14:paraId="4D65B32B" w14:textId="77777777" w:rsidR="00094685" w:rsidRPr="00094685" w:rsidRDefault="00094685" w:rsidP="00DD400E">
            <w:pPr>
              <w:jc w:val="center"/>
              <w:rPr>
                <w:sz w:val="22"/>
                <w:szCs w:val="22"/>
                <w:lang w:val="vi-VN" w:eastAsia="vi-VN"/>
              </w:rPr>
            </w:pPr>
            <w:r w:rsidRPr="00094685">
              <w:rPr>
                <w:sz w:val="22"/>
                <w:szCs w:val="22"/>
                <w:lang w:val="vi-VN" w:eastAsia="vi-VN"/>
              </w:rPr>
              <w:t>20</w:t>
            </w:r>
          </w:p>
        </w:tc>
      </w:tr>
    </w:tbl>
    <w:p w14:paraId="376B31B6" w14:textId="77777777" w:rsidR="00094685" w:rsidRPr="00094685" w:rsidRDefault="00094685" w:rsidP="00094685">
      <w:pPr>
        <w:ind w:firstLine="709"/>
        <w:rPr>
          <w:b/>
          <w:i/>
          <w:sz w:val="26"/>
          <w:szCs w:val="26"/>
          <w:lang w:val="nl-NL"/>
        </w:rPr>
      </w:pPr>
    </w:p>
    <w:p w14:paraId="265ED488" w14:textId="77777777" w:rsidR="00094685" w:rsidRPr="00094685" w:rsidRDefault="00094685" w:rsidP="00094685">
      <w:pPr>
        <w:ind w:firstLine="709"/>
        <w:rPr>
          <w:b/>
          <w:i/>
          <w:sz w:val="26"/>
          <w:szCs w:val="26"/>
          <w:lang w:val="nl-NL"/>
        </w:rPr>
      </w:pPr>
      <w:r w:rsidRPr="00094685">
        <w:rPr>
          <w:b/>
          <w:i/>
          <w:sz w:val="26"/>
          <w:szCs w:val="26"/>
          <w:lang w:val="nl-NL"/>
        </w:rPr>
        <w:t>1.3. Các yêu cầu khác</w:t>
      </w:r>
    </w:p>
    <w:p w14:paraId="1F0C2ED7" w14:textId="77777777" w:rsidR="00094685" w:rsidRPr="00094685" w:rsidRDefault="00094685" w:rsidP="00094685">
      <w:pPr>
        <w:ind w:firstLine="709"/>
        <w:rPr>
          <w:b/>
          <w:bCs/>
          <w:i/>
          <w:sz w:val="26"/>
          <w:szCs w:val="26"/>
        </w:rPr>
      </w:pPr>
      <w:r w:rsidRPr="00094685">
        <w:rPr>
          <w:b/>
          <w:bCs/>
          <w:i/>
          <w:sz w:val="26"/>
          <w:szCs w:val="26"/>
        </w:rPr>
        <w:t>1.3.1. Tài liệu chứng minh tính hợp lệ của hàng hóa</w:t>
      </w:r>
    </w:p>
    <w:p w14:paraId="316DA1E2" w14:textId="77777777" w:rsidR="00094685" w:rsidRPr="00094685" w:rsidRDefault="00094685" w:rsidP="00094685">
      <w:pPr>
        <w:ind w:firstLine="709"/>
        <w:rPr>
          <w:b/>
          <w:bCs/>
          <w:i/>
          <w:sz w:val="26"/>
          <w:szCs w:val="26"/>
        </w:rPr>
      </w:pPr>
      <w:r w:rsidRPr="00094685">
        <w:rPr>
          <w:b/>
          <w:bCs/>
          <w:i/>
          <w:sz w:val="26"/>
          <w:szCs w:val="26"/>
        </w:rPr>
        <w:lastRenderedPageBreak/>
        <w:t>1.3.1. Tài liệu chứng minh tính hợp lệ của hàng hóa</w:t>
      </w:r>
    </w:p>
    <w:p w14:paraId="55E82248" w14:textId="77777777" w:rsidR="00094685" w:rsidRPr="00094685" w:rsidRDefault="00094685" w:rsidP="00094685">
      <w:pPr>
        <w:ind w:firstLine="709"/>
        <w:rPr>
          <w:bCs/>
          <w:sz w:val="26"/>
          <w:szCs w:val="26"/>
        </w:rPr>
      </w:pPr>
      <w:r w:rsidRPr="00094685">
        <w:rPr>
          <w:bCs/>
          <w:sz w:val="26"/>
          <w:szCs w:val="26"/>
        </w:rPr>
        <w:t>a. Bảng thông tin hàng hóa dự thầu, bản cam kết theo mẫu mục 1.3.2 và 1.3.3 chương V của E-HSMT</w:t>
      </w:r>
    </w:p>
    <w:p w14:paraId="4578136D" w14:textId="77777777" w:rsidR="00094685" w:rsidRPr="00094685" w:rsidRDefault="00094685" w:rsidP="00094685">
      <w:pPr>
        <w:ind w:firstLine="709"/>
        <w:rPr>
          <w:sz w:val="26"/>
          <w:szCs w:val="26"/>
        </w:rPr>
      </w:pPr>
      <w:r w:rsidRPr="00094685">
        <w:rPr>
          <w:bCs/>
          <w:sz w:val="26"/>
          <w:szCs w:val="26"/>
        </w:rPr>
        <w:t xml:space="preserve">b. </w:t>
      </w:r>
      <w:r w:rsidRPr="00094685">
        <w:rPr>
          <w:sz w:val="26"/>
          <w:szCs w:val="26"/>
        </w:rPr>
        <w:t>Tài liệu kỹ thuật hàng hóa, bao gồm:</w:t>
      </w:r>
    </w:p>
    <w:p w14:paraId="2A8E0C53" w14:textId="77777777" w:rsidR="00094685" w:rsidRPr="00094685" w:rsidRDefault="00094685" w:rsidP="00094685">
      <w:pPr>
        <w:ind w:firstLine="709"/>
        <w:rPr>
          <w:sz w:val="26"/>
          <w:szCs w:val="26"/>
        </w:rPr>
      </w:pPr>
      <w:r w:rsidRPr="00094685">
        <w:rPr>
          <w:sz w:val="26"/>
          <w:szCs w:val="26"/>
        </w:rPr>
        <w:t>- Tài liệu kỹ thuật, catalogue của sản phẩm do nhà sản xuất công bố:</w:t>
      </w:r>
    </w:p>
    <w:p w14:paraId="267B89D2" w14:textId="77777777" w:rsidR="00094685" w:rsidRPr="00094685" w:rsidRDefault="00094685" w:rsidP="00094685">
      <w:pPr>
        <w:ind w:firstLine="709"/>
        <w:rPr>
          <w:sz w:val="26"/>
          <w:szCs w:val="26"/>
          <w:lang w:val="sv-SE"/>
        </w:rPr>
      </w:pPr>
      <w:r w:rsidRPr="00094685">
        <w:rPr>
          <w:sz w:val="26"/>
          <w:szCs w:val="26"/>
          <w:lang w:val="sv-SE"/>
        </w:rPr>
        <w:t xml:space="preserve">+ Tài liệu bằng tiếng nước ngoài phải có bản dịch sang tiếng Việt Nam và nhà thầu chịu trách nhiệm pháp lý về tính chính xác của nội dung dịch thuật khi phát hành. Nhà thầu sẽ chịu bất lợi nếu có sự sai khác. </w:t>
      </w:r>
    </w:p>
    <w:p w14:paraId="6C630392" w14:textId="77777777" w:rsidR="00094685" w:rsidRPr="00094685" w:rsidRDefault="00094685" w:rsidP="00094685">
      <w:pPr>
        <w:ind w:firstLine="709"/>
        <w:rPr>
          <w:sz w:val="26"/>
          <w:szCs w:val="26"/>
          <w:lang w:val="sv-SE"/>
        </w:rPr>
      </w:pPr>
      <w:r w:rsidRPr="00094685">
        <w:rPr>
          <w:sz w:val="26"/>
          <w:szCs w:val="26"/>
          <w:lang w:val="sv-SE"/>
        </w:rPr>
        <w:t>+ Trong mọi trường hợp, nhà thầu chịu hoàn toàn trách nhiệm pháp lý về tính hợp lệ, trung thực, chính xác của tất cả tài liệu cung cấp.</w:t>
      </w:r>
    </w:p>
    <w:p w14:paraId="2D8CE06A" w14:textId="77777777" w:rsidR="00094685" w:rsidRPr="00094685" w:rsidRDefault="00094685" w:rsidP="00094685">
      <w:pPr>
        <w:ind w:firstLine="709"/>
        <w:rPr>
          <w:sz w:val="26"/>
          <w:szCs w:val="26"/>
          <w:lang w:val="sv-SE"/>
        </w:rPr>
      </w:pPr>
      <w:r w:rsidRPr="00094685">
        <w:rPr>
          <w:sz w:val="26"/>
          <w:szCs w:val="26"/>
          <w:lang w:val="sv-SE"/>
        </w:rPr>
        <w:t>-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đáp ứng yêu cầu sau:</w:t>
      </w:r>
    </w:p>
    <w:p w14:paraId="108A1D66" w14:textId="77777777" w:rsidR="00094685" w:rsidRPr="00094685" w:rsidRDefault="00094685" w:rsidP="00094685">
      <w:pPr>
        <w:ind w:firstLine="709"/>
        <w:rPr>
          <w:sz w:val="26"/>
          <w:szCs w:val="26"/>
          <w:lang w:val="sv-SE"/>
        </w:rPr>
      </w:pPr>
      <w:r w:rsidRPr="00094685">
        <w:rPr>
          <w:sz w:val="26"/>
          <w:szCs w:val="26"/>
          <w:lang w:val="sv-SE"/>
        </w:rPr>
        <w:t>+ Hàng hóa sản xuất trong nước: Bản gốc hoặc bản sao có chứng thực.</w:t>
      </w:r>
    </w:p>
    <w:p w14:paraId="1D969232" w14:textId="77777777" w:rsidR="00094685" w:rsidRPr="00094685" w:rsidRDefault="00094685" w:rsidP="00094685">
      <w:pPr>
        <w:ind w:firstLine="709"/>
        <w:rPr>
          <w:bCs/>
          <w:sz w:val="26"/>
          <w:szCs w:val="26"/>
        </w:rPr>
      </w:pPr>
      <w:r w:rsidRPr="00094685">
        <w:rPr>
          <w:sz w:val="26"/>
          <w:szCs w:val="26"/>
          <w:lang w:val="sv-SE"/>
        </w:rPr>
        <w:t>+ Hàng hóa nhập khẩu: Bản đã được hợp pháp hóa lãnh sự hoặc bản sao có chứng thực của bản đã được hợp pháp hóa lãnh sự theo quy định tại Nghị định 111/2011/NĐ-CP.</w:t>
      </w:r>
    </w:p>
    <w:p w14:paraId="34734E39" w14:textId="77777777" w:rsidR="00094685" w:rsidRPr="00094685" w:rsidRDefault="00094685" w:rsidP="00094685">
      <w:pPr>
        <w:ind w:firstLine="709"/>
        <w:rPr>
          <w:bCs/>
          <w:sz w:val="26"/>
          <w:szCs w:val="26"/>
        </w:rPr>
      </w:pPr>
      <w:r w:rsidRPr="00094685">
        <w:rPr>
          <w:bCs/>
          <w:sz w:val="26"/>
          <w:szCs w:val="26"/>
        </w:rPr>
        <w:t>c. Đối với hàng hóa là thiết bị y tế, cung cấp các tài liệu sau:</w:t>
      </w:r>
    </w:p>
    <w:p w14:paraId="468CB42D" w14:textId="77777777" w:rsidR="00094685" w:rsidRPr="00094685" w:rsidRDefault="00094685" w:rsidP="00094685">
      <w:pPr>
        <w:ind w:firstLine="709"/>
        <w:rPr>
          <w:bCs/>
          <w:sz w:val="26"/>
          <w:szCs w:val="26"/>
        </w:rPr>
      </w:pPr>
      <w:r w:rsidRPr="00094685">
        <w:rPr>
          <w:bCs/>
          <w:sz w:val="26"/>
          <w:szCs w:val="26"/>
        </w:rPr>
        <w:t>- Bản phân loại thiết bị y tế theo quy định tại Nghị định số 98/2021/NĐ-CP, Nghị định số 07/2023/NĐ-CP, Nghị định số 04/2025/NĐ-CP, Thông tư số 05/2022/TT-BYT và các quy định pháp luật hiện hành.</w:t>
      </w:r>
    </w:p>
    <w:p w14:paraId="1EE90987" w14:textId="77777777" w:rsidR="00094685" w:rsidRPr="00094685" w:rsidRDefault="00094685" w:rsidP="00094685">
      <w:pPr>
        <w:ind w:firstLine="709"/>
        <w:rPr>
          <w:bCs/>
          <w:sz w:val="26"/>
          <w:szCs w:val="26"/>
        </w:rPr>
      </w:pPr>
      <w:r w:rsidRPr="00094685">
        <w:rPr>
          <w:bCs/>
          <w:sz w:val="26"/>
          <w:szCs w:val="26"/>
        </w:rPr>
        <w:t>- Số lưu hành còn hạn hoặc được nhập khẩu theo quy định tại Nghị định số 98/2021/NĐ-CP, Nghị định số 07/2023/NĐ-CP, Nghị định số 04/2025/NĐ-CP, Thông tư số 05/2022/TT-BYT và các quy định pháp luật hiện hành, cụ thể như sau:</w:t>
      </w:r>
    </w:p>
    <w:p w14:paraId="6D1F3816" w14:textId="77777777" w:rsidR="00094685" w:rsidRPr="00094685" w:rsidRDefault="00094685" w:rsidP="00094685">
      <w:pPr>
        <w:ind w:firstLine="709"/>
        <w:rPr>
          <w:bCs/>
          <w:sz w:val="26"/>
          <w:szCs w:val="26"/>
        </w:rPr>
      </w:pPr>
      <w:r w:rsidRPr="00094685">
        <w:rPr>
          <w:bCs/>
          <w:sz w:val="26"/>
          <w:szCs w:val="26"/>
        </w:rPr>
        <w:t>+ Đối với thiết bị y tế loại A, B: Số công bố và Phiếu tiếp nhận (hoặc Phiếu thông tin) Hồ sơ công bố tiêu chuẩn áp dụng của thiết bị y tế trên Cổng thông tin điện tử Bộ Y tế;</w:t>
      </w:r>
    </w:p>
    <w:p w14:paraId="61B79F19" w14:textId="77777777" w:rsidR="00094685" w:rsidRPr="00094685" w:rsidRDefault="00094685" w:rsidP="00094685">
      <w:pPr>
        <w:ind w:firstLine="709"/>
        <w:rPr>
          <w:bCs/>
          <w:sz w:val="26"/>
          <w:szCs w:val="26"/>
        </w:rPr>
      </w:pPr>
      <w:r w:rsidRPr="00094685">
        <w:rPr>
          <w:bCs/>
          <w:sz w:val="26"/>
          <w:szCs w:val="26"/>
        </w:rPr>
        <w:t>+ Đối với thiết bị y tế loại C, D: Giấy chứng nhận đăng ký lưu hành hoặc giấy phép nhập khẩu theo quy định tại Điều 1 Nghị định số 04/2025/NĐ-CP và các quy định pháp luật hiện hành.</w:t>
      </w:r>
    </w:p>
    <w:p w14:paraId="5C5F6CB4" w14:textId="77777777" w:rsidR="00094685" w:rsidRPr="00094685" w:rsidRDefault="00094685" w:rsidP="00094685">
      <w:pPr>
        <w:ind w:firstLine="709"/>
        <w:rPr>
          <w:bCs/>
          <w:sz w:val="26"/>
          <w:szCs w:val="26"/>
        </w:rPr>
      </w:pPr>
      <w:r w:rsidRPr="00094685">
        <w:rPr>
          <w:bCs/>
          <w:sz w:val="26"/>
          <w:szCs w:val="26"/>
        </w:rPr>
        <w:t>Lưu ý: Trong trường hợp thiết bị y tế được nhập khẩu theo quy định tại Điều 1 Nghị định số 04/2025/NĐ-CP: Nhà thầu cung cấp Giấy phép nhập khẩu hoặc kê khai rõ đối với thiết bị y tế không thuộc danh mục phải cấp phép nhập khẩu theo quy định tại Điều 6 Thông tư số 05/2022/TT-BYT ngày 01/8/2022 và cung cấp bản phân loại thiết bị y tế thuộc loại C, D được công bố thông tin trên Cổng thông tin điện tử của Bộ Y tế.</w:t>
      </w:r>
    </w:p>
    <w:p w14:paraId="53DA2170" w14:textId="77777777" w:rsidR="00094685" w:rsidRPr="00094685" w:rsidRDefault="00094685" w:rsidP="00094685">
      <w:pPr>
        <w:ind w:firstLine="709"/>
        <w:rPr>
          <w:bCs/>
          <w:sz w:val="26"/>
          <w:szCs w:val="26"/>
        </w:rPr>
      </w:pPr>
      <w:r w:rsidRPr="00094685">
        <w:rPr>
          <w:bCs/>
          <w:sz w:val="26"/>
          <w:szCs w:val="26"/>
        </w:rPr>
        <w:t>- Số công bố và Phiếu tiếp nhận (hoặc Phiếu thông tin) hồ sơ công bố đủ điều kiện sản xuất đối với thiết bị y tế sản xuất trong nước theo quy định tại Nghị định số 98/2021/NĐ-CP và các quy định pháp luật hiện hành.</w:t>
      </w:r>
    </w:p>
    <w:p w14:paraId="72419CAD" w14:textId="77777777" w:rsidR="00094685" w:rsidRPr="00094685" w:rsidRDefault="00094685" w:rsidP="00094685">
      <w:pPr>
        <w:ind w:firstLine="709"/>
        <w:rPr>
          <w:bCs/>
          <w:sz w:val="26"/>
          <w:szCs w:val="26"/>
        </w:rPr>
      </w:pPr>
      <w:r w:rsidRPr="00094685">
        <w:rPr>
          <w:bCs/>
          <w:sz w:val="26"/>
          <w:szCs w:val="26"/>
        </w:rPr>
        <w:t>- Giấy chứng nhận nhà sản xuất đáp ứng tiêu chuẩn chất lượng ISO 13485 hoặc tương đương.</w:t>
      </w:r>
    </w:p>
    <w:p w14:paraId="5A2494A1" w14:textId="77777777" w:rsidR="00094685" w:rsidRPr="00094685" w:rsidRDefault="00094685" w:rsidP="00094685">
      <w:pPr>
        <w:ind w:firstLine="709"/>
        <w:rPr>
          <w:bCs/>
          <w:sz w:val="26"/>
          <w:szCs w:val="26"/>
        </w:rPr>
      </w:pPr>
      <w:r w:rsidRPr="00094685">
        <w:rPr>
          <w:bCs/>
          <w:sz w:val="26"/>
          <w:szCs w:val="26"/>
        </w:rPr>
        <w:t>d. Đối với hàng hóa không phải là thiết bị y tế:</w:t>
      </w:r>
    </w:p>
    <w:p w14:paraId="4866C106" w14:textId="77777777" w:rsidR="00094685" w:rsidRPr="00094685" w:rsidRDefault="00094685" w:rsidP="00094685">
      <w:pPr>
        <w:ind w:firstLine="709"/>
        <w:rPr>
          <w:bCs/>
          <w:sz w:val="26"/>
          <w:szCs w:val="26"/>
        </w:rPr>
      </w:pPr>
      <w:r w:rsidRPr="00094685">
        <w:rPr>
          <w:bCs/>
          <w:sz w:val="26"/>
          <w:szCs w:val="26"/>
        </w:rPr>
        <w:t>- Giấy chứng nhận nhà sản xuất đáp ứng tiêu chuẩn chất lượng ISO 9001 hoặc tiêu chuẩn chất lượng mà nhà sản xuất công bố áp dụng hoặc tương đương (còn hiệu lực tối thiểu đến thời điểm đóng thầu).</w:t>
      </w:r>
    </w:p>
    <w:p w14:paraId="2907E989" w14:textId="77777777" w:rsidR="00094685" w:rsidRPr="00094685" w:rsidRDefault="00094685" w:rsidP="00094685">
      <w:pPr>
        <w:ind w:firstLine="709"/>
        <w:rPr>
          <w:sz w:val="26"/>
          <w:szCs w:val="26"/>
          <w:lang w:val="nl-NL"/>
        </w:rPr>
        <w:sectPr w:rsidR="00094685" w:rsidRPr="00094685" w:rsidSect="00966C4C">
          <w:footnotePr>
            <w:numRestart w:val="eachPage"/>
          </w:footnotePr>
          <w:endnotePr>
            <w:numFmt w:val="decimal"/>
          </w:endnotePr>
          <w:type w:val="nextColumn"/>
          <w:pgSz w:w="16838" w:h="11906" w:orient="landscape" w:code="9"/>
          <w:pgMar w:top="1134" w:right="1134" w:bottom="1134" w:left="1134" w:header="284" w:footer="0" w:gutter="0"/>
          <w:cols w:space="720"/>
          <w:noEndnote/>
          <w:docGrid w:linePitch="381"/>
        </w:sectPr>
      </w:pPr>
    </w:p>
    <w:p w14:paraId="2F96E4E4" w14:textId="77777777" w:rsidR="00094685" w:rsidRPr="00094685" w:rsidRDefault="00094685" w:rsidP="00094685">
      <w:pPr>
        <w:rPr>
          <w:b/>
          <w:i/>
          <w:sz w:val="26"/>
          <w:szCs w:val="26"/>
          <w:lang w:val="nl-NL"/>
        </w:rPr>
      </w:pPr>
      <w:r w:rsidRPr="00094685">
        <w:rPr>
          <w:b/>
          <w:i/>
          <w:sz w:val="26"/>
          <w:szCs w:val="26"/>
          <w:lang w:val="nl-NL"/>
        </w:rPr>
        <w:lastRenderedPageBreak/>
        <w:t>1.3.2. Nhà thầu phải nộp cùng E-HSDT bản thông tin hàng hóa dự thầu như sau:</w:t>
      </w:r>
    </w:p>
    <w:p w14:paraId="4AD7DA8A" w14:textId="77777777" w:rsidR="00094685" w:rsidRPr="00094685" w:rsidRDefault="00094685" w:rsidP="00094685">
      <w:pPr>
        <w:pStyle w:val="Header"/>
        <w:jc w:val="center"/>
        <w:rPr>
          <w:b/>
          <w:sz w:val="28"/>
        </w:rPr>
      </w:pPr>
      <w:r w:rsidRPr="00094685">
        <w:rPr>
          <w:b/>
          <w:sz w:val="28"/>
          <w:lang w:val="vi-VN"/>
        </w:rPr>
        <w:t xml:space="preserve">BẢNG </w:t>
      </w:r>
      <w:r w:rsidRPr="00094685">
        <w:rPr>
          <w:b/>
          <w:sz w:val="28"/>
        </w:rPr>
        <w:t>THÔNG TIN HÀNG HÓA</w:t>
      </w:r>
      <w:r w:rsidRPr="00094685">
        <w:rPr>
          <w:b/>
          <w:sz w:val="28"/>
          <w:lang w:val="vi-VN"/>
        </w:rPr>
        <w:t xml:space="preserve"> DỰ THẦU</w:t>
      </w:r>
    </w:p>
    <w:p w14:paraId="55E7C68F" w14:textId="77777777" w:rsidR="00094685" w:rsidRPr="00094685" w:rsidRDefault="00094685" w:rsidP="00094685">
      <w:pPr>
        <w:rPr>
          <w:szCs w:val="24"/>
        </w:rPr>
      </w:pPr>
      <w:r w:rsidRPr="00094685">
        <w:rPr>
          <w:szCs w:val="24"/>
        </w:rPr>
        <w:t>Tên nhà thầu:</w:t>
      </w:r>
    </w:p>
    <w:p w14:paraId="37B94167" w14:textId="77777777" w:rsidR="00094685" w:rsidRPr="00094685" w:rsidRDefault="00094685" w:rsidP="00094685">
      <w:pPr>
        <w:rPr>
          <w:szCs w:val="24"/>
        </w:rPr>
      </w:pPr>
      <w:r w:rsidRPr="00094685">
        <w:rPr>
          <w:szCs w:val="24"/>
        </w:rPr>
        <w:t>Số ĐKKD:</w:t>
      </w:r>
    </w:p>
    <w:p w14:paraId="590EE402" w14:textId="77777777" w:rsidR="00094685" w:rsidRPr="00094685" w:rsidRDefault="00094685" w:rsidP="00094685">
      <w:pPr>
        <w:rPr>
          <w:szCs w:val="24"/>
        </w:rPr>
      </w:pPr>
      <w:r w:rsidRPr="00094685">
        <w:rPr>
          <w:szCs w:val="24"/>
        </w:rPr>
        <w:t>Email:</w:t>
      </w:r>
    </w:p>
    <w:p w14:paraId="2B4E0788" w14:textId="77777777" w:rsidR="00094685" w:rsidRPr="00094685" w:rsidRDefault="00094685" w:rsidP="00094685">
      <w:pPr>
        <w:rPr>
          <w:szCs w:val="24"/>
        </w:rPr>
      </w:pPr>
      <w:r w:rsidRPr="00094685">
        <w:rPr>
          <w:szCs w:val="24"/>
        </w:rPr>
        <w:t>SĐT liên lạc:</w:t>
      </w:r>
    </w:p>
    <w:p w14:paraId="6B83A7F9" w14:textId="77777777" w:rsidR="00094685" w:rsidRPr="00094685" w:rsidRDefault="00094685" w:rsidP="00094685">
      <w:pPr>
        <w:jc w:val="center"/>
        <w:rPr>
          <w:b/>
          <w:noProof/>
          <w:szCs w:val="24"/>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444"/>
        <w:gridCol w:w="1418"/>
        <w:gridCol w:w="810"/>
        <w:gridCol w:w="728"/>
        <w:gridCol w:w="840"/>
        <w:gridCol w:w="1251"/>
        <w:gridCol w:w="1105"/>
        <w:gridCol w:w="1276"/>
        <w:gridCol w:w="2276"/>
        <w:gridCol w:w="928"/>
        <w:gridCol w:w="1559"/>
      </w:tblGrid>
      <w:tr w:rsidR="00094685" w:rsidRPr="00094685" w14:paraId="7965B6CE" w14:textId="77777777" w:rsidTr="00DD400E">
        <w:tc>
          <w:tcPr>
            <w:tcW w:w="824" w:type="dxa"/>
            <w:shd w:val="clear" w:color="auto" w:fill="DEEAF6" w:themeFill="accent1" w:themeFillTint="33"/>
            <w:vAlign w:val="center"/>
          </w:tcPr>
          <w:p w14:paraId="34CFE4CF" w14:textId="77777777" w:rsidR="00094685" w:rsidRPr="00094685" w:rsidRDefault="00094685" w:rsidP="00DD400E">
            <w:pPr>
              <w:jc w:val="center"/>
              <w:rPr>
                <w:b/>
                <w:noProof/>
                <w:sz w:val="20"/>
              </w:rPr>
            </w:pPr>
            <w:r w:rsidRPr="00094685">
              <w:rPr>
                <w:b/>
                <w:noProof/>
                <w:sz w:val="20"/>
              </w:rPr>
              <w:t>STT</w:t>
            </w:r>
          </w:p>
        </w:tc>
        <w:tc>
          <w:tcPr>
            <w:tcW w:w="1444" w:type="dxa"/>
            <w:shd w:val="clear" w:color="auto" w:fill="DEEAF6" w:themeFill="accent1" w:themeFillTint="33"/>
            <w:vAlign w:val="center"/>
          </w:tcPr>
          <w:p w14:paraId="26899BAA" w14:textId="77777777" w:rsidR="00094685" w:rsidRPr="00094685" w:rsidRDefault="00094685" w:rsidP="00DD400E">
            <w:pPr>
              <w:jc w:val="center"/>
              <w:rPr>
                <w:b/>
                <w:noProof/>
                <w:sz w:val="20"/>
              </w:rPr>
            </w:pPr>
            <w:r w:rsidRPr="00094685">
              <w:rPr>
                <w:b/>
                <w:noProof/>
                <w:sz w:val="20"/>
              </w:rPr>
              <w:t>Danh mục hàng hóa</w:t>
            </w:r>
          </w:p>
        </w:tc>
        <w:tc>
          <w:tcPr>
            <w:tcW w:w="1418" w:type="dxa"/>
            <w:shd w:val="clear" w:color="auto" w:fill="DEEAF6" w:themeFill="accent1" w:themeFillTint="33"/>
            <w:vAlign w:val="center"/>
          </w:tcPr>
          <w:p w14:paraId="082580A8" w14:textId="77777777" w:rsidR="00094685" w:rsidRPr="00094685" w:rsidRDefault="00094685" w:rsidP="00DD400E">
            <w:pPr>
              <w:jc w:val="center"/>
              <w:rPr>
                <w:b/>
                <w:noProof/>
                <w:sz w:val="20"/>
              </w:rPr>
            </w:pPr>
            <w:r w:rsidRPr="00094685">
              <w:rPr>
                <w:b/>
                <w:noProof/>
                <w:sz w:val="20"/>
              </w:rPr>
              <w:t>Yêu cầu kỹ thuật</w:t>
            </w:r>
          </w:p>
        </w:tc>
        <w:tc>
          <w:tcPr>
            <w:tcW w:w="810" w:type="dxa"/>
            <w:vAlign w:val="center"/>
          </w:tcPr>
          <w:p w14:paraId="21C573D7" w14:textId="77777777" w:rsidR="00094685" w:rsidRPr="00094685" w:rsidRDefault="00094685" w:rsidP="00DD400E">
            <w:pPr>
              <w:ind w:right="-106"/>
              <w:jc w:val="center"/>
              <w:rPr>
                <w:b/>
                <w:noProof/>
                <w:sz w:val="20"/>
              </w:rPr>
            </w:pPr>
            <w:r w:rsidRPr="00094685">
              <w:rPr>
                <w:b/>
                <w:noProof/>
                <w:sz w:val="20"/>
              </w:rPr>
              <w:t>Tên thương mại</w:t>
            </w:r>
          </w:p>
        </w:tc>
        <w:tc>
          <w:tcPr>
            <w:tcW w:w="728" w:type="dxa"/>
            <w:vAlign w:val="center"/>
          </w:tcPr>
          <w:p w14:paraId="2EF9CB89" w14:textId="77777777" w:rsidR="00094685" w:rsidRPr="00094685" w:rsidRDefault="00094685" w:rsidP="00DD400E">
            <w:pPr>
              <w:ind w:right="-106"/>
              <w:jc w:val="center"/>
              <w:rPr>
                <w:b/>
                <w:noProof/>
                <w:sz w:val="20"/>
              </w:rPr>
            </w:pPr>
            <w:r w:rsidRPr="00094685">
              <w:rPr>
                <w:b/>
                <w:noProof/>
                <w:sz w:val="20"/>
              </w:rPr>
              <w:t>Ký mã hiệu</w:t>
            </w:r>
          </w:p>
        </w:tc>
        <w:tc>
          <w:tcPr>
            <w:tcW w:w="840" w:type="dxa"/>
            <w:vAlign w:val="center"/>
          </w:tcPr>
          <w:p w14:paraId="400204BC" w14:textId="77777777" w:rsidR="00094685" w:rsidRPr="00094685" w:rsidRDefault="00094685" w:rsidP="00DD400E">
            <w:pPr>
              <w:ind w:right="-106"/>
              <w:rPr>
                <w:b/>
                <w:noProof/>
                <w:sz w:val="20"/>
              </w:rPr>
            </w:pPr>
            <w:r w:rsidRPr="00094685">
              <w:rPr>
                <w:b/>
                <w:noProof/>
                <w:sz w:val="20"/>
              </w:rPr>
              <w:t>Năm sản xuất</w:t>
            </w:r>
          </w:p>
        </w:tc>
        <w:tc>
          <w:tcPr>
            <w:tcW w:w="1251" w:type="dxa"/>
            <w:vAlign w:val="center"/>
          </w:tcPr>
          <w:p w14:paraId="287C8274" w14:textId="77777777" w:rsidR="00094685" w:rsidRPr="00094685" w:rsidRDefault="00094685" w:rsidP="00DD400E">
            <w:pPr>
              <w:ind w:right="-106"/>
              <w:jc w:val="center"/>
              <w:rPr>
                <w:b/>
                <w:noProof/>
                <w:sz w:val="20"/>
              </w:rPr>
            </w:pPr>
            <w:r w:rsidRPr="00094685">
              <w:rPr>
                <w:b/>
                <w:noProof/>
                <w:sz w:val="20"/>
              </w:rPr>
              <w:t>Hãng sản xuất/xuất xứ</w:t>
            </w:r>
          </w:p>
        </w:tc>
        <w:tc>
          <w:tcPr>
            <w:tcW w:w="1105" w:type="dxa"/>
            <w:vAlign w:val="center"/>
          </w:tcPr>
          <w:p w14:paraId="4BA57408" w14:textId="77777777" w:rsidR="00094685" w:rsidRPr="00094685" w:rsidRDefault="00094685" w:rsidP="00DD400E">
            <w:pPr>
              <w:ind w:left="-54" w:right="-106"/>
              <w:jc w:val="center"/>
              <w:rPr>
                <w:b/>
                <w:noProof/>
                <w:sz w:val="20"/>
              </w:rPr>
            </w:pPr>
            <w:r w:rsidRPr="00094685">
              <w:rPr>
                <w:b/>
                <w:noProof/>
                <w:sz w:val="20"/>
              </w:rPr>
              <w:t>Hãng chủ sở hữu/xuất xứ</w:t>
            </w:r>
          </w:p>
        </w:tc>
        <w:tc>
          <w:tcPr>
            <w:tcW w:w="1276" w:type="dxa"/>
            <w:vAlign w:val="center"/>
          </w:tcPr>
          <w:p w14:paraId="25613338" w14:textId="77777777" w:rsidR="00094685" w:rsidRPr="00094685" w:rsidRDefault="00094685" w:rsidP="00DD400E">
            <w:pPr>
              <w:ind w:right="-106"/>
              <w:jc w:val="center"/>
              <w:rPr>
                <w:b/>
                <w:noProof/>
                <w:sz w:val="20"/>
              </w:rPr>
            </w:pPr>
            <w:r w:rsidRPr="00094685">
              <w:rPr>
                <w:b/>
                <w:noProof/>
                <w:sz w:val="20"/>
              </w:rPr>
              <w:t>Số lưu hành/ Số GPNK</w:t>
            </w:r>
          </w:p>
        </w:tc>
        <w:tc>
          <w:tcPr>
            <w:tcW w:w="2276" w:type="dxa"/>
            <w:vAlign w:val="center"/>
          </w:tcPr>
          <w:p w14:paraId="1CF6BCCB" w14:textId="77777777" w:rsidR="00094685" w:rsidRPr="00094685" w:rsidRDefault="00094685" w:rsidP="00DD400E">
            <w:pPr>
              <w:jc w:val="center"/>
              <w:rPr>
                <w:b/>
                <w:noProof/>
                <w:sz w:val="20"/>
              </w:rPr>
            </w:pPr>
            <w:r w:rsidRPr="00094685">
              <w:rPr>
                <w:b/>
                <w:noProof/>
                <w:sz w:val="20"/>
              </w:rPr>
              <w:t>Thông số kỹ thuật của hàng hóa dự thầu</w:t>
            </w:r>
          </w:p>
        </w:tc>
        <w:tc>
          <w:tcPr>
            <w:tcW w:w="928" w:type="dxa"/>
            <w:vAlign w:val="center"/>
          </w:tcPr>
          <w:p w14:paraId="40B57C3B" w14:textId="77777777" w:rsidR="00094685" w:rsidRPr="00094685" w:rsidRDefault="00094685" w:rsidP="00DD400E">
            <w:pPr>
              <w:jc w:val="center"/>
              <w:rPr>
                <w:b/>
                <w:noProof/>
                <w:sz w:val="20"/>
              </w:rPr>
            </w:pPr>
            <w:r w:rsidRPr="00094685">
              <w:rPr>
                <w:b/>
                <w:noProof/>
                <w:sz w:val="20"/>
              </w:rPr>
              <w:t>Quy cách dự thầu</w:t>
            </w:r>
          </w:p>
        </w:tc>
        <w:tc>
          <w:tcPr>
            <w:tcW w:w="1559" w:type="dxa"/>
            <w:vAlign w:val="center"/>
          </w:tcPr>
          <w:p w14:paraId="0D6BBE06" w14:textId="77777777" w:rsidR="00094685" w:rsidRPr="00094685" w:rsidRDefault="00094685" w:rsidP="00DD400E">
            <w:pPr>
              <w:jc w:val="center"/>
              <w:rPr>
                <w:b/>
                <w:noProof/>
                <w:sz w:val="20"/>
              </w:rPr>
            </w:pPr>
            <w:r w:rsidRPr="00094685">
              <w:rPr>
                <w:b/>
                <w:noProof/>
                <w:sz w:val="20"/>
              </w:rPr>
              <w:t>Tài liệu dẫn chiếu, Trang dẫn chiếu TSKT</w:t>
            </w:r>
          </w:p>
        </w:tc>
      </w:tr>
      <w:tr w:rsidR="00094685" w:rsidRPr="00094685" w14:paraId="7C4ABBE7" w14:textId="77777777" w:rsidTr="00DD400E">
        <w:tc>
          <w:tcPr>
            <w:tcW w:w="824" w:type="dxa"/>
            <w:shd w:val="clear" w:color="auto" w:fill="DEEAF6" w:themeFill="accent1" w:themeFillTint="33"/>
            <w:vAlign w:val="center"/>
          </w:tcPr>
          <w:p w14:paraId="4E22F9BE" w14:textId="77777777" w:rsidR="00094685" w:rsidRPr="00094685" w:rsidRDefault="00094685" w:rsidP="00DD400E">
            <w:pPr>
              <w:jc w:val="center"/>
              <w:rPr>
                <w:noProof/>
                <w:sz w:val="20"/>
              </w:rPr>
            </w:pPr>
            <w:r w:rsidRPr="00094685">
              <w:rPr>
                <w:noProof/>
                <w:sz w:val="20"/>
              </w:rPr>
              <w:t>(1)</w:t>
            </w:r>
          </w:p>
        </w:tc>
        <w:tc>
          <w:tcPr>
            <w:tcW w:w="1444" w:type="dxa"/>
            <w:shd w:val="clear" w:color="auto" w:fill="DEEAF6" w:themeFill="accent1" w:themeFillTint="33"/>
          </w:tcPr>
          <w:p w14:paraId="2ED3C012" w14:textId="77777777" w:rsidR="00094685" w:rsidRPr="00094685" w:rsidRDefault="00094685" w:rsidP="00DD400E">
            <w:pPr>
              <w:jc w:val="center"/>
              <w:rPr>
                <w:noProof/>
                <w:sz w:val="20"/>
              </w:rPr>
            </w:pPr>
            <w:r w:rsidRPr="00094685">
              <w:rPr>
                <w:noProof/>
                <w:sz w:val="20"/>
              </w:rPr>
              <w:t>(2)</w:t>
            </w:r>
          </w:p>
        </w:tc>
        <w:tc>
          <w:tcPr>
            <w:tcW w:w="1418" w:type="dxa"/>
            <w:shd w:val="clear" w:color="auto" w:fill="DEEAF6" w:themeFill="accent1" w:themeFillTint="33"/>
          </w:tcPr>
          <w:p w14:paraId="0C7C4869" w14:textId="77777777" w:rsidR="00094685" w:rsidRPr="00094685" w:rsidRDefault="00094685" w:rsidP="00DD400E">
            <w:pPr>
              <w:jc w:val="center"/>
              <w:rPr>
                <w:noProof/>
                <w:sz w:val="20"/>
              </w:rPr>
            </w:pPr>
            <w:r w:rsidRPr="00094685">
              <w:rPr>
                <w:noProof/>
                <w:sz w:val="20"/>
              </w:rPr>
              <w:t>(3)</w:t>
            </w:r>
          </w:p>
        </w:tc>
        <w:tc>
          <w:tcPr>
            <w:tcW w:w="810" w:type="dxa"/>
          </w:tcPr>
          <w:p w14:paraId="16F29DC4" w14:textId="77777777" w:rsidR="00094685" w:rsidRPr="00094685" w:rsidRDefault="00094685" w:rsidP="00DD400E">
            <w:pPr>
              <w:jc w:val="center"/>
              <w:rPr>
                <w:noProof/>
                <w:sz w:val="20"/>
              </w:rPr>
            </w:pPr>
            <w:r w:rsidRPr="00094685">
              <w:rPr>
                <w:noProof/>
                <w:sz w:val="20"/>
              </w:rPr>
              <w:t>(4)</w:t>
            </w:r>
          </w:p>
        </w:tc>
        <w:tc>
          <w:tcPr>
            <w:tcW w:w="728" w:type="dxa"/>
          </w:tcPr>
          <w:p w14:paraId="749B35D3" w14:textId="77777777" w:rsidR="00094685" w:rsidRPr="00094685" w:rsidRDefault="00094685" w:rsidP="00DD400E">
            <w:pPr>
              <w:jc w:val="center"/>
              <w:rPr>
                <w:noProof/>
                <w:sz w:val="20"/>
              </w:rPr>
            </w:pPr>
            <w:r w:rsidRPr="00094685">
              <w:rPr>
                <w:noProof/>
                <w:sz w:val="20"/>
              </w:rPr>
              <w:t>(5)</w:t>
            </w:r>
          </w:p>
        </w:tc>
        <w:tc>
          <w:tcPr>
            <w:tcW w:w="840" w:type="dxa"/>
          </w:tcPr>
          <w:p w14:paraId="016CE6C1" w14:textId="77777777" w:rsidR="00094685" w:rsidRPr="00094685" w:rsidRDefault="00094685" w:rsidP="00DD400E">
            <w:pPr>
              <w:jc w:val="center"/>
              <w:rPr>
                <w:noProof/>
                <w:sz w:val="20"/>
              </w:rPr>
            </w:pPr>
            <w:r w:rsidRPr="00094685">
              <w:rPr>
                <w:noProof/>
                <w:sz w:val="20"/>
              </w:rPr>
              <w:t>(6)</w:t>
            </w:r>
          </w:p>
        </w:tc>
        <w:tc>
          <w:tcPr>
            <w:tcW w:w="1251" w:type="dxa"/>
          </w:tcPr>
          <w:p w14:paraId="49DD1A68" w14:textId="77777777" w:rsidR="00094685" w:rsidRPr="00094685" w:rsidRDefault="00094685" w:rsidP="00DD400E">
            <w:pPr>
              <w:jc w:val="center"/>
              <w:rPr>
                <w:noProof/>
                <w:sz w:val="20"/>
              </w:rPr>
            </w:pPr>
            <w:r w:rsidRPr="00094685">
              <w:rPr>
                <w:noProof/>
                <w:sz w:val="20"/>
              </w:rPr>
              <w:t>(7)</w:t>
            </w:r>
          </w:p>
        </w:tc>
        <w:tc>
          <w:tcPr>
            <w:tcW w:w="1105" w:type="dxa"/>
          </w:tcPr>
          <w:p w14:paraId="424AECA3" w14:textId="77777777" w:rsidR="00094685" w:rsidRPr="00094685" w:rsidRDefault="00094685" w:rsidP="00DD400E">
            <w:pPr>
              <w:jc w:val="center"/>
              <w:rPr>
                <w:noProof/>
                <w:sz w:val="20"/>
              </w:rPr>
            </w:pPr>
            <w:r w:rsidRPr="00094685">
              <w:rPr>
                <w:noProof/>
                <w:sz w:val="20"/>
              </w:rPr>
              <w:t>(8)</w:t>
            </w:r>
          </w:p>
        </w:tc>
        <w:tc>
          <w:tcPr>
            <w:tcW w:w="1276" w:type="dxa"/>
          </w:tcPr>
          <w:p w14:paraId="4F64FAE3" w14:textId="77777777" w:rsidR="00094685" w:rsidRPr="00094685" w:rsidRDefault="00094685" w:rsidP="00DD400E">
            <w:pPr>
              <w:jc w:val="center"/>
              <w:rPr>
                <w:noProof/>
                <w:sz w:val="20"/>
              </w:rPr>
            </w:pPr>
            <w:r w:rsidRPr="00094685">
              <w:rPr>
                <w:noProof/>
                <w:sz w:val="20"/>
              </w:rPr>
              <w:t>(9)</w:t>
            </w:r>
          </w:p>
        </w:tc>
        <w:tc>
          <w:tcPr>
            <w:tcW w:w="2276" w:type="dxa"/>
          </w:tcPr>
          <w:p w14:paraId="6FF9AFDA" w14:textId="77777777" w:rsidR="00094685" w:rsidRPr="00094685" w:rsidRDefault="00094685" w:rsidP="00DD400E">
            <w:pPr>
              <w:jc w:val="center"/>
              <w:rPr>
                <w:noProof/>
                <w:sz w:val="20"/>
              </w:rPr>
            </w:pPr>
            <w:r w:rsidRPr="00094685">
              <w:rPr>
                <w:noProof/>
                <w:sz w:val="20"/>
              </w:rPr>
              <w:t>(10)</w:t>
            </w:r>
          </w:p>
        </w:tc>
        <w:tc>
          <w:tcPr>
            <w:tcW w:w="928" w:type="dxa"/>
          </w:tcPr>
          <w:p w14:paraId="58DC32C8" w14:textId="77777777" w:rsidR="00094685" w:rsidRPr="00094685" w:rsidRDefault="00094685" w:rsidP="00DD400E">
            <w:pPr>
              <w:jc w:val="center"/>
              <w:rPr>
                <w:noProof/>
                <w:sz w:val="20"/>
              </w:rPr>
            </w:pPr>
            <w:r w:rsidRPr="00094685">
              <w:rPr>
                <w:noProof/>
                <w:sz w:val="20"/>
              </w:rPr>
              <w:t>(11)</w:t>
            </w:r>
          </w:p>
        </w:tc>
        <w:tc>
          <w:tcPr>
            <w:tcW w:w="1559" w:type="dxa"/>
          </w:tcPr>
          <w:p w14:paraId="129514C6" w14:textId="77777777" w:rsidR="00094685" w:rsidRPr="00094685" w:rsidRDefault="00094685" w:rsidP="00DD400E">
            <w:pPr>
              <w:jc w:val="center"/>
              <w:rPr>
                <w:noProof/>
                <w:sz w:val="20"/>
              </w:rPr>
            </w:pPr>
            <w:r w:rsidRPr="00094685">
              <w:rPr>
                <w:noProof/>
                <w:sz w:val="20"/>
              </w:rPr>
              <w:t>(12)</w:t>
            </w:r>
          </w:p>
        </w:tc>
      </w:tr>
      <w:tr w:rsidR="00094685" w:rsidRPr="00094685" w14:paraId="578B12C1" w14:textId="77777777" w:rsidTr="00DD400E">
        <w:tc>
          <w:tcPr>
            <w:tcW w:w="824" w:type="dxa"/>
            <w:shd w:val="clear" w:color="auto" w:fill="DEEAF6" w:themeFill="accent1" w:themeFillTint="33"/>
            <w:vAlign w:val="center"/>
          </w:tcPr>
          <w:p w14:paraId="5A17942A" w14:textId="77777777" w:rsidR="00094685" w:rsidRPr="00094685" w:rsidRDefault="00094685" w:rsidP="00DD400E">
            <w:pPr>
              <w:jc w:val="center"/>
              <w:rPr>
                <w:noProof/>
                <w:sz w:val="20"/>
              </w:rPr>
            </w:pPr>
            <w:r w:rsidRPr="00094685">
              <w:rPr>
                <w:noProof/>
                <w:sz w:val="20"/>
              </w:rPr>
              <w:t>1</w:t>
            </w:r>
          </w:p>
        </w:tc>
        <w:tc>
          <w:tcPr>
            <w:tcW w:w="1444" w:type="dxa"/>
            <w:shd w:val="clear" w:color="auto" w:fill="DEEAF6" w:themeFill="accent1" w:themeFillTint="33"/>
            <w:vAlign w:val="center"/>
          </w:tcPr>
          <w:p w14:paraId="559BE3DA" w14:textId="77777777" w:rsidR="00094685" w:rsidRPr="00094685" w:rsidRDefault="00094685" w:rsidP="00DD400E">
            <w:pPr>
              <w:jc w:val="center"/>
              <w:rPr>
                <w:noProof/>
                <w:sz w:val="20"/>
              </w:rPr>
            </w:pPr>
          </w:p>
        </w:tc>
        <w:tc>
          <w:tcPr>
            <w:tcW w:w="1418" w:type="dxa"/>
            <w:shd w:val="clear" w:color="auto" w:fill="DEEAF6" w:themeFill="accent1" w:themeFillTint="33"/>
            <w:vAlign w:val="center"/>
          </w:tcPr>
          <w:p w14:paraId="5880FECE" w14:textId="77777777" w:rsidR="00094685" w:rsidRPr="00094685" w:rsidRDefault="00094685" w:rsidP="00DD400E">
            <w:pPr>
              <w:jc w:val="center"/>
              <w:rPr>
                <w:noProof/>
                <w:sz w:val="20"/>
              </w:rPr>
            </w:pPr>
          </w:p>
        </w:tc>
        <w:tc>
          <w:tcPr>
            <w:tcW w:w="810" w:type="dxa"/>
            <w:vAlign w:val="center"/>
          </w:tcPr>
          <w:p w14:paraId="67BC1227" w14:textId="77777777" w:rsidR="00094685" w:rsidRPr="00094685" w:rsidRDefault="00094685" w:rsidP="00DD400E">
            <w:pPr>
              <w:jc w:val="center"/>
              <w:rPr>
                <w:noProof/>
                <w:sz w:val="20"/>
              </w:rPr>
            </w:pPr>
          </w:p>
        </w:tc>
        <w:tc>
          <w:tcPr>
            <w:tcW w:w="728" w:type="dxa"/>
          </w:tcPr>
          <w:p w14:paraId="351162E5" w14:textId="77777777" w:rsidR="00094685" w:rsidRPr="00094685" w:rsidRDefault="00094685" w:rsidP="00DD400E">
            <w:pPr>
              <w:jc w:val="center"/>
              <w:rPr>
                <w:noProof/>
                <w:sz w:val="20"/>
              </w:rPr>
            </w:pPr>
          </w:p>
        </w:tc>
        <w:tc>
          <w:tcPr>
            <w:tcW w:w="840" w:type="dxa"/>
            <w:vAlign w:val="center"/>
          </w:tcPr>
          <w:p w14:paraId="770BC746" w14:textId="77777777" w:rsidR="00094685" w:rsidRPr="00094685" w:rsidRDefault="00094685" w:rsidP="00DD400E">
            <w:pPr>
              <w:jc w:val="center"/>
              <w:rPr>
                <w:noProof/>
                <w:sz w:val="20"/>
              </w:rPr>
            </w:pPr>
          </w:p>
        </w:tc>
        <w:tc>
          <w:tcPr>
            <w:tcW w:w="1251" w:type="dxa"/>
            <w:vAlign w:val="center"/>
          </w:tcPr>
          <w:p w14:paraId="19E8D1B3" w14:textId="77777777" w:rsidR="00094685" w:rsidRPr="00094685" w:rsidRDefault="00094685" w:rsidP="00DD400E">
            <w:pPr>
              <w:jc w:val="center"/>
              <w:rPr>
                <w:noProof/>
                <w:sz w:val="20"/>
              </w:rPr>
            </w:pPr>
          </w:p>
        </w:tc>
        <w:tc>
          <w:tcPr>
            <w:tcW w:w="1105" w:type="dxa"/>
            <w:vAlign w:val="center"/>
          </w:tcPr>
          <w:p w14:paraId="13C190E1" w14:textId="77777777" w:rsidR="00094685" w:rsidRPr="00094685" w:rsidRDefault="00094685" w:rsidP="00DD400E">
            <w:pPr>
              <w:jc w:val="center"/>
              <w:rPr>
                <w:noProof/>
                <w:sz w:val="20"/>
              </w:rPr>
            </w:pPr>
          </w:p>
        </w:tc>
        <w:tc>
          <w:tcPr>
            <w:tcW w:w="1276" w:type="dxa"/>
            <w:vAlign w:val="center"/>
          </w:tcPr>
          <w:p w14:paraId="03DFBAD8" w14:textId="77777777" w:rsidR="00094685" w:rsidRPr="00094685" w:rsidRDefault="00094685" w:rsidP="00DD400E">
            <w:pPr>
              <w:jc w:val="center"/>
              <w:rPr>
                <w:noProof/>
                <w:sz w:val="20"/>
              </w:rPr>
            </w:pPr>
          </w:p>
        </w:tc>
        <w:tc>
          <w:tcPr>
            <w:tcW w:w="2276" w:type="dxa"/>
            <w:vAlign w:val="center"/>
          </w:tcPr>
          <w:p w14:paraId="390F9F4D" w14:textId="77777777" w:rsidR="00094685" w:rsidRPr="00094685" w:rsidRDefault="00094685" w:rsidP="00DD400E">
            <w:pPr>
              <w:jc w:val="center"/>
              <w:rPr>
                <w:noProof/>
                <w:sz w:val="20"/>
              </w:rPr>
            </w:pPr>
          </w:p>
        </w:tc>
        <w:tc>
          <w:tcPr>
            <w:tcW w:w="928" w:type="dxa"/>
          </w:tcPr>
          <w:p w14:paraId="275F149B" w14:textId="77777777" w:rsidR="00094685" w:rsidRPr="00094685" w:rsidRDefault="00094685" w:rsidP="00DD400E">
            <w:pPr>
              <w:jc w:val="center"/>
              <w:rPr>
                <w:noProof/>
                <w:sz w:val="20"/>
              </w:rPr>
            </w:pPr>
          </w:p>
        </w:tc>
        <w:tc>
          <w:tcPr>
            <w:tcW w:w="1559" w:type="dxa"/>
            <w:vAlign w:val="center"/>
          </w:tcPr>
          <w:p w14:paraId="05A64AAA" w14:textId="77777777" w:rsidR="00094685" w:rsidRPr="00094685" w:rsidRDefault="00094685" w:rsidP="00DD400E">
            <w:pPr>
              <w:jc w:val="center"/>
              <w:rPr>
                <w:noProof/>
                <w:sz w:val="20"/>
              </w:rPr>
            </w:pPr>
          </w:p>
        </w:tc>
      </w:tr>
      <w:tr w:rsidR="00094685" w:rsidRPr="00094685" w14:paraId="05E1FA79" w14:textId="77777777" w:rsidTr="00DD400E">
        <w:tc>
          <w:tcPr>
            <w:tcW w:w="824" w:type="dxa"/>
            <w:shd w:val="clear" w:color="auto" w:fill="DEEAF6" w:themeFill="accent1" w:themeFillTint="33"/>
            <w:vAlign w:val="center"/>
          </w:tcPr>
          <w:p w14:paraId="0D5B5C65" w14:textId="77777777" w:rsidR="00094685" w:rsidRPr="00094685" w:rsidRDefault="00094685" w:rsidP="00DD400E">
            <w:pPr>
              <w:jc w:val="center"/>
              <w:rPr>
                <w:noProof/>
                <w:sz w:val="20"/>
              </w:rPr>
            </w:pPr>
            <w:r w:rsidRPr="00094685">
              <w:rPr>
                <w:noProof/>
                <w:sz w:val="20"/>
              </w:rPr>
              <w:t>2</w:t>
            </w:r>
          </w:p>
        </w:tc>
        <w:tc>
          <w:tcPr>
            <w:tcW w:w="1444" w:type="dxa"/>
            <w:shd w:val="clear" w:color="auto" w:fill="DEEAF6" w:themeFill="accent1" w:themeFillTint="33"/>
            <w:vAlign w:val="center"/>
          </w:tcPr>
          <w:p w14:paraId="04F43FD9" w14:textId="77777777" w:rsidR="00094685" w:rsidRPr="00094685" w:rsidRDefault="00094685" w:rsidP="00DD400E">
            <w:pPr>
              <w:jc w:val="center"/>
              <w:rPr>
                <w:noProof/>
                <w:sz w:val="20"/>
              </w:rPr>
            </w:pPr>
          </w:p>
        </w:tc>
        <w:tc>
          <w:tcPr>
            <w:tcW w:w="1418" w:type="dxa"/>
            <w:shd w:val="clear" w:color="auto" w:fill="DEEAF6" w:themeFill="accent1" w:themeFillTint="33"/>
            <w:vAlign w:val="center"/>
          </w:tcPr>
          <w:p w14:paraId="2942214E" w14:textId="77777777" w:rsidR="00094685" w:rsidRPr="00094685" w:rsidRDefault="00094685" w:rsidP="00DD400E">
            <w:pPr>
              <w:jc w:val="center"/>
              <w:rPr>
                <w:noProof/>
                <w:sz w:val="20"/>
              </w:rPr>
            </w:pPr>
          </w:p>
        </w:tc>
        <w:tc>
          <w:tcPr>
            <w:tcW w:w="810" w:type="dxa"/>
            <w:vAlign w:val="center"/>
          </w:tcPr>
          <w:p w14:paraId="69046D06" w14:textId="77777777" w:rsidR="00094685" w:rsidRPr="00094685" w:rsidRDefault="00094685" w:rsidP="00DD400E">
            <w:pPr>
              <w:jc w:val="center"/>
              <w:rPr>
                <w:noProof/>
                <w:sz w:val="20"/>
              </w:rPr>
            </w:pPr>
          </w:p>
        </w:tc>
        <w:tc>
          <w:tcPr>
            <w:tcW w:w="728" w:type="dxa"/>
          </w:tcPr>
          <w:p w14:paraId="69D76827" w14:textId="77777777" w:rsidR="00094685" w:rsidRPr="00094685" w:rsidRDefault="00094685" w:rsidP="00DD400E">
            <w:pPr>
              <w:jc w:val="center"/>
              <w:rPr>
                <w:noProof/>
                <w:sz w:val="20"/>
              </w:rPr>
            </w:pPr>
          </w:p>
        </w:tc>
        <w:tc>
          <w:tcPr>
            <w:tcW w:w="840" w:type="dxa"/>
            <w:vAlign w:val="center"/>
          </w:tcPr>
          <w:p w14:paraId="07C38C5E" w14:textId="77777777" w:rsidR="00094685" w:rsidRPr="00094685" w:rsidRDefault="00094685" w:rsidP="00DD400E">
            <w:pPr>
              <w:jc w:val="center"/>
              <w:rPr>
                <w:noProof/>
                <w:sz w:val="20"/>
              </w:rPr>
            </w:pPr>
          </w:p>
        </w:tc>
        <w:tc>
          <w:tcPr>
            <w:tcW w:w="1251" w:type="dxa"/>
            <w:vAlign w:val="center"/>
          </w:tcPr>
          <w:p w14:paraId="73ECB0B6" w14:textId="77777777" w:rsidR="00094685" w:rsidRPr="00094685" w:rsidRDefault="00094685" w:rsidP="00DD400E">
            <w:pPr>
              <w:jc w:val="center"/>
              <w:rPr>
                <w:noProof/>
                <w:sz w:val="20"/>
              </w:rPr>
            </w:pPr>
          </w:p>
        </w:tc>
        <w:tc>
          <w:tcPr>
            <w:tcW w:w="1105" w:type="dxa"/>
            <w:vAlign w:val="center"/>
          </w:tcPr>
          <w:p w14:paraId="5A4429A8" w14:textId="77777777" w:rsidR="00094685" w:rsidRPr="00094685" w:rsidRDefault="00094685" w:rsidP="00DD400E">
            <w:pPr>
              <w:jc w:val="center"/>
              <w:rPr>
                <w:noProof/>
                <w:sz w:val="20"/>
              </w:rPr>
            </w:pPr>
          </w:p>
        </w:tc>
        <w:tc>
          <w:tcPr>
            <w:tcW w:w="1276" w:type="dxa"/>
            <w:vAlign w:val="center"/>
          </w:tcPr>
          <w:p w14:paraId="03FEEF79" w14:textId="77777777" w:rsidR="00094685" w:rsidRPr="00094685" w:rsidRDefault="00094685" w:rsidP="00DD400E">
            <w:pPr>
              <w:jc w:val="center"/>
              <w:rPr>
                <w:noProof/>
                <w:sz w:val="20"/>
              </w:rPr>
            </w:pPr>
          </w:p>
        </w:tc>
        <w:tc>
          <w:tcPr>
            <w:tcW w:w="2276" w:type="dxa"/>
            <w:vAlign w:val="center"/>
          </w:tcPr>
          <w:p w14:paraId="66359579" w14:textId="77777777" w:rsidR="00094685" w:rsidRPr="00094685" w:rsidRDefault="00094685" w:rsidP="00DD400E">
            <w:pPr>
              <w:jc w:val="center"/>
              <w:rPr>
                <w:noProof/>
                <w:sz w:val="20"/>
              </w:rPr>
            </w:pPr>
          </w:p>
        </w:tc>
        <w:tc>
          <w:tcPr>
            <w:tcW w:w="928" w:type="dxa"/>
          </w:tcPr>
          <w:p w14:paraId="30B43CB7" w14:textId="77777777" w:rsidR="00094685" w:rsidRPr="00094685" w:rsidRDefault="00094685" w:rsidP="00DD400E">
            <w:pPr>
              <w:jc w:val="center"/>
              <w:rPr>
                <w:noProof/>
                <w:sz w:val="20"/>
              </w:rPr>
            </w:pPr>
          </w:p>
        </w:tc>
        <w:tc>
          <w:tcPr>
            <w:tcW w:w="1559" w:type="dxa"/>
            <w:vAlign w:val="center"/>
          </w:tcPr>
          <w:p w14:paraId="0D8A18B1" w14:textId="77777777" w:rsidR="00094685" w:rsidRPr="00094685" w:rsidRDefault="00094685" w:rsidP="00DD400E">
            <w:pPr>
              <w:jc w:val="center"/>
              <w:rPr>
                <w:noProof/>
                <w:sz w:val="20"/>
              </w:rPr>
            </w:pPr>
          </w:p>
        </w:tc>
      </w:tr>
      <w:tr w:rsidR="00094685" w:rsidRPr="00094685" w14:paraId="27AE8FB4" w14:textId="77777777" w:rsidTr="00DD400E">
        <w:tc>
          <w:tcPr>
            <w:tcW w:w="824" w:type="dxa"/>
            <w:shd w:val="clear" w:color="auto" w:fill="DEEAF6" w:themeFill="accent1" w:themeFillTint="33"/>
            <w:vAlign w:val="center"/>
          </w:tcPr>
          <w:p w14:paraId="4952A1F6" w14:textId="77777777" w:rsidR="00094685" w:rsidRPr="00094685" w:rsidRDefault="00094685" w:rsidP="00DD400E">
            <w:pPr>
              <w:jc w:val="center"/>
              <w:rPr>
                <w:noProof/>
                <w:sz w:val="20"/>
              </w:rPr>
            </w:pPr>
            <w:r w:rsidRPr="00094685">
              <w:rPr>
                <w:noProof/>
                <w:sz w:val="20"/>
              </w:rPr>
              <w:t>…</w:t>
            </w:r>
          </w:p>
        </w:tc>
        <w:tc>
          <w:tcPr>
            <w:tcW w:w="1444" w:type="dxa"/>
            <w:shd w:val="clear" w:color="auto" w:fill="DEEAF6" w:themeFill="accent1" w:themeFillTint="33"/>
            <w:vAlign w:val="center"/>
          </w:tcPr>
          <w:p w14:paraId="021C4871" w14:textId="77777777" w:rsidR="00094685" w:rsidRPr="00094685" w:rsidRDefault="00094685" w:rsidP="00DD400E">
            <w:pPr>
              <w:jc w:val="center"/>
              <w:rPr>
                <w:noProof/>
                <w:sz w:val="20"/>
              </w:rPr>
            </w:pPr>
          </w:p>
        </w:tc>
        <w:tc>
          <w:tcPr>
            <w:tcW w:w="1418" w:type="dxa"/>
            <w:shd w:val="clear" w:color="auto" w:fill="DEEAF6" w:themeFill="accent1" w:themeFillTint="33"/>
            <w:vAlign w:val="center"/>
          </w:tcPr>
          <w:p w14:paraId="1213C403" w14:textId="77777777" w:rsidR="00094685" w:rsidRPr="00094685" w:rsidRDefault="00094685" w:rsidP="00DD400E">
            <w:pPr>
              <w:jc w:val="center"/>
              <w:rPr>
                <w:noProof/>
                <w:sz w:val="20"/>
              </w:rPr>
            </w:pPr>
          </w:p>
        </w:tc>
        <w:tc>
          <w:tcPr>
            <w:tcW w:w="810" w:type="dxa"/>
            <w:vAlign w:val="center"/>
          </w:tcPr>
          <w:p w14:paraId="1B5359F9" w14:textId="77777777" w:rsidR="00094685" w:rsidRPr="00094685" w:rsidRDefault="00094685" w:rsidP="00DD400E">
            <w:pPr>
              <w:jc w:val="center"/>
              <w:rPr>
                <w:noProof/>
                <w:sz w:val="20"/>
              </w:rPr>
            </w:pPr>
          </w:p>
        </w:tc>
        <w:tc>
          <w:tcPr>
            <w:tcW w:w="728" w:type="dxa"/>
          </w:tcPr>
          <w:p w14:paraId="67AF5662" w14:textId="77777777" w:rsidR="00094685" w:rsidRPr="00094685" w:rsidRDefault="00094685" w:rsidP="00DD400E">
            <w:pPr>
              <w:jc w:val="center"/>
              <w:rPr>
                <w:noProof/>
                <w:sz w:val="20"/>
              </w:rPr>
            </w:pPr>
          </w:p>
        </w:tc>
        <w:tc>
          <w:tcPr>
            <w:tcW w:w="840" w:type="dxa"/>
            <w:vAlign w:val="center"/>
          </w:tcPr>
          <w:p w14:paraId="4C91DEE5" w14:textId="77777777" w:rsidR="00094685" w:rsidRPr="00094685" w:rsidRDefault="00094685" w:rsidP="00DD400E">
            <w:pPr>
              <w:jc w:val="center"/>
              <w:rPr>
                <w:noProof/>
                <w:sz w:val="20"/>
              </w:rPr>
            </w:pPr>
          </w:p>
        </w:tc>
        <w:tc>
          <w:tcPr>
            <w:tcW w:w="1251" w:type="dxa"/>
            <w:vAlign w:val="center"/>
          </w:tcPr>
          <w:p w14:paraId="1320C33F" w14:textId="77777777" w:rsidR="00094685" w:rsidRPr="00094685" w:rsidRDefault="00094685" w:rsidP="00DD400E">
            <w:pPr>
              <w:jc w:val="center"/>
              <w:rPr>
                <w:noProof/>
                <w:sz w:val="20"/>
              </w:rPr>
            </w:pPr>
          </w:p>
        </w:tc>
        <w:tc>
          <w:tcPr>
            <w:tcW w:w="1105" w:type="dxa"/>
            <w:vAlign w:val="center"/>
          </w:tcPr>
          <w:p w14:paraId="6AEF095F" w14:textId="77777777" w:rsidR="00094685" w:rsidRPr="00094685" w:rsidRDefault="00094685" w:rsidP="00DD400E">
            <w:pPr>
              <w:jc w:val="center"/>
              <w:rPr>
                <w:noProof/>
                <w:sz w:val="20"/>
              </w:rPr>
            </w:pPr>
          </w:p>
        </w:tc>
        <w:tc>
          <w:tcPr>
            <w:tcW w:w="1276" w:type="dxa"/>
            <w:vAlign w:val="center"/>
          </w:tcPr>
          <w:p w14:paraId="6F477845" w14:textId="77777777" w:rsidR="00094685" w:rsidRPr="00094685" w:rsidRDefault="00094685" w:rsidP="00DD400E">
            <w:pPr>
              <w:jc w:val="center"/>
              <w:rPr>
                <w:noProof/>
                <w:sz w:val="20"/>
              </w:rPr>
            </w:pPr>
          </w:p>
        </w:tc>
        <w:tc>
          <w:tcPr>
            <w:tcW w:w="2276" w:type="dxa"/>
            <w:vAlign w:val="center"/>
          </w:tcPr>
          <w:p w14:paraId="23DDEB86" w14:textId="77777777" w:rsidR="00094685" w:rsidRPr="00094685" w:rsidRDefault="00094685" w:rsidP="00DD400E">
            <w:pPr>
              <w:jc w:val="center"/>
              <w:rPr>
                <w:noProof/>
                <w:sz w:val="20"/>
              </w:rPr>
            </w:pPr>
          </w:p>
        </w:tc>
        <w:tc>
          <w:tcPr>
            <w:tcW w:w="928" w:type="dxa"/>
          </w:tcPr>
          <w:p w14:paraId="13A14248" w14:textId="77777777" w:rsidR="00094685" w:rsidRPr="00094685" w:rsidRDefault="00094685" w:rsidP="00DD400E">
            <w:pPr>
              <w:jc w:val="center"/>
              <w:rPr>
                <w:noProof/>
                <w:sz w:val="20"/>
              </w:rPr>
            </w:pPr>
          </w:p>
        </w:tc>
        <w:tc>
          <w:tcPr>
            <w:tcW w:w="1559" w:type="dxa"/>
            <w:vAlign w:val="center"/>
          </w:tcPr>
          <w:p w14:paraId="2C788C63" w14:textId="77777777" w:rsidR="00094685" w:rsidRPr="00094685" w:rsidRDefault="00094685" w:rsidP="00DD400E">
            <w:pPr>
              <w:jc w:val="center"/>
              <w:rPr>
                <w:noProof/>
                <w:sz w:val="20"/>
              </w:rPr>
            </w:pPr>
          </w:p>
        </w:tc>
      </w:tr>
      <w:tr w:rsidR="00094685" w:rsidRPr="00094685" w14:paraId="60707D45" w14:textId="77777777" w:rsidTr="00DD400E">
        <w:tc>
          <w:tcPr>
            <w:tcW w:w="824" w:type="dxa"/>
            <w:shd w:val="clear" w:color="auto" w:fill="DEEAF6" w:themeFill="accent1" w:themeFillTint="33"/>
            <w:vAlign w:val="center"/>
          </w:tcPr>
          <w:p w14:paraId="6ECBA8C8" w14:textId="77777777" w:rsidR="00094685" w:rsidRPr="00094685" w:rsidRDefault="00094685" w:rsidP="00DD400E">
            <w:pPr>
              <w:jc w:val="center"/>
              <w:rPr>
                <w:noProof/>
                <w:sz w:val="20"/>
              </w:rPr>
            </w:pPr>
            <w:r w:rsidRPr="00094685">
              <w:rPr>
                <w:noProof/>
                <w:sz w:val="20"/>
              </w:rPr>
              <w:t>n</w:t>
            </w:r>
          </w:p>
        </w:tc>
        <w:tc>
          <w:tcPr>
            <w:tcW w:w="1444" w:type="dxa"/>
            <w:shd w:val="clear" w:color="auto" w:fill="DEEAF6" w:themeFill="accent1" w:themeFillTint="33"/>
            <w:vAlign w:val="center"/>
          </w:tcPr>
          <w:p w14:paraId="1616E9EF" w14:textId="77777777" w:rsidR="00094685" w:rsidRPr="00094685" w:rsidRDefault="00094685" w:rsidP="00DD400E">
            <w:pPr>
              <w:jc w:val="center"/>
              <w:rPr>
                <w:noProof/>
                <w:sz w:val="20"/>
              </w:rPr>
            </w:pPr>
          </w:p>
        </w:tc>
        <w:tc>
          <w:tcPr>
            <w:tcW w:w="1418" w:type="dxa"/>
            <w:shd w:val="clear" w:color="auto" w:fill="DEEAF6" w:themeFill="accent1" w:themeFillTint="33"/>
            <w:vAlign w:val="center"/>
          </w:tcPr>
          <w:p w14:paraId="0819313F" w14:textId="77777777" w:rsidR="00094685" w:rsidRPr="00094685" w:rsidRDefault="00094685" w:rsidP="00DD400E">
            <w:pPr>
              <w:jc w:val="center"/>
              <w:rPr>
                <w:noProof/>
                <w:sz w:val="20"/>
              </w:rPr>
            </w:pPr>
          </w:p>
        </w:tc>
        <w:tc>
          <w:tcPr>
            <w:tcW w:w="810" w:type="dxa"/>
            <w:vAlign w:val="center"/>
          </w:tcPr>
          <w:p w14:paraId="4982F2F0" w14:textId="77777777" w:rsidR="00094685" w:rsidRPr="00094685" w:rsidRDefault="00094685" w:rsidP="00DD400E">
            <w:pPr>
              <w:jc w:val="center"/>
              <w:rPr>
                <w:noProof/>
                <w:sz w:val="20"/>
              </w:rPr>
            </w:pPr>
          </w:p>
        </w:tc>
        <w:tc>
          <w:tcPr>
            <w:tcW w:w="728" w:type="dxa"/>
          </w:tcPr>
          <w:p w14:paraId="3FAEABBE" w14:textId="77777777" w:rsidR="00094685" w:rsidRPr="00094685" w:rsidRDefault="00094685" w:rsidP="00DD400E">
            <w:pPr>
              <w:jc w:val="center"/>
              <w:rPr>
                <w:noProof/>
                <w:sz w:val="20"/>
              </w:rPr>
            </w:pPr>
          </w:p>
        </w:tc>
        <w:tc>
          <w:tcPr>
            <w:tcW w:w="840" w:type="dxa"/>
            <w:vAlign w:val="center"/>
          </w:tcPr>
          <w:p w14:paraId="2AFF6799" w14:textId="77777777" w:rsidR="00094685" w:rsidRPr="00094685" w:rsidRDefault="00094685" w:rsidP="00DD400E">
            <w:pPr>
              <w:jc w:val="center"/>
              <w:rPr>
                <w:noProof/>
                <w:sz w:val="20"/>
              </w:rPr>
            </w:pPr>
          </w:p>
        </w:tc>
        <w:tc>
          <w:tcPr>
            <w:tcW w:w="1251" w:type="dxa"/>
            <w:vAlign w:val="center"/>
          </w:tcPr>
          <w:p w14:paraId="23362EAD" w14:textId="77777777" w:rsidR="00094685" w:rsidRPr="00094685" w:rsidRDefault="00094685" w:rsidP="00DD400E">
            <w:pPr>
              <w:jc w:val="center"/>
              <w:rPr>
                <w:noProof/>
                <w:sz w:val="20"/>
              </w:rPr>
            </w:pPr>
          </w:p>
        </w:tc>
        <w:tc>
          <w:tcPr>
            <w:tcW w:w="1105" w:type="dxa"/>
            <w:vAlign w:val="center"/>
          </w:tcPr>
          <w:p w14:paraId="70A9715F" w14:textId="77777777" w:rsidR="00094685" w:rsidRPr="00094685" w:rsidRDefault="00094685" w:rsidP="00DD400E">
            <w:pPr>
              <w:jc w:val="center"/>
              <w:rPr>
                <w:noProof/>
                <w:sz w:val="20"/>
              </w:rPr>
            </w:pPr>
          </w:p>
        </w:tc>
        <w:tc>
          <w:tcPr>
            <w:tcW w:w="1276" w:type="dxa"/>
            <w:vAlign w:val="center"/>
          </w:tcPr>
          <w:p w14:paraId="2F6F3124" w14:textId="77777777" w:rsidR="00094685" w:rsidRPr="00094685" w:rsidRDefault="00094685" w:rsidP="00DD400E">
            <w:pPr>
              <w:jc w:val="center"/>
              <w:rPr>
                <w:noProof/>
                <w:sz w:val="20"/>
              </w:rPr>
            </w:pPr>
          </w:p>
        </w:tc>
        <w:tc>
          <w:tcPr>
            <w:tcW w:w="2276" w:type="dxa"/>
            <w:vAlign w:val="center"/>
          </w:tcPr>
          <w:p w14:paraId="57BCEDA5" w14:textId="77777777" w:rsidR="00094685" w:rsidRPr="00094685" w:rsidRDefault="00094685" w:rsidP="00DD400E">
            <w:pPr>
              <w:jc w:val="center"/>
              <w:rPr>
                <w:noProof/>
                <w:sz w:val="20"/>
              </w:rPr>
            </w:pPr>
          </w:p>
        </w:tc>
        <w:tc>
          <w:tcPr>
            <w:tcW w:w="928" w:type="dxa"/>
          </w:tcPr>
          <w:p w14:paraId="05F5BC4B" w14:textId="77777777" w:rsidR="00094685" w:rsidRPr="00094685" w:rsidRDefault="00094685" w:rsidP="00DD400E">
            <w:pPr>
              <w:jc w:val="center"/>
              <w:rPr>
                <w:noProof/>
                <w:sz w:val="20"/>
              </w:rPr>
            </w:pPr>
          </w:p>
        </w:tc>
        <w:tc>
          <w:tcPr>
            <w:tcW w:w="1559" w:type="dxa"/>
            <w:vAlign w:val="center"/>
          </w:tcPr>
          <w:p w14:paraId="3F454B8F" w14:textId="77777777" w:rsidR="00094685" w:rsidRPr="00094685" w:rsidRDefault="00094685" w:rsidP="00DD400E">
            <w:pPr>
              <w:jc w:val="center"/>
              <w:rPr>
                <w:noProof/>
                <w:sz w:val="20"/>
              </w:rPr>
            </w:pPr>
          </w:p>
        </w:tc>
      </w:tr>
    </w:tbl>
    <w:p w14:paraId="5682B57A" w14:textId="77777777" w:rsidR="00094685" w:rsidRPr="00094685" w:rsidRDefault="00094685" w:rsidP="00094685">
      <w:pPr>
        <w:pStyle w:val="Header"/>
        <w:jc w:val="center"/>
      </w:pPr>
    </w:p>
    <w:p w14:paraId="6F78FB5C" w14:textId="77777777" w:rsidR="00094685" w:rsidRPr="00094685" w:rsidRDefault="00094685" w:rsidP="00094685">
      <w:pPr>
        <w:rPr>
          <w:b/>
          <w:i/>
          <w:noProof/>
          <w:szCs w:val="24"/>
          <w:u w:val="single"/>
        </w:rPr>
      </w:pPr>
      <w:r w:rsidRPr="00094685">
        <w:rPr>
          <w:b/>
          <w:i/>
          <w:noProof/>
          <w:szCs w:val="24"/>
          <w:u w:val="single"/>
        </w:rPr>
        <w:t>Ghi chú:</w:t>
      </w:r>
    </w:p>
    <w:p w14:paraId="0F4FE3CC" w14:textId="77777777" w:rsidR="00094685" w:rsidRPr="00094685" w:rsidRDefault="00094685" w:rsidP="00094685">
      <w:pPr>
        <w:rPr>
          <w:i/>
          <w:noProof/>
          <w:szCs w:val="24"/>
        </w:rPr>
      </w:pPr>
      <w:r w:rsidRPr="00094685">
        <w:rPr>
          <w:i/>
          <w:noProof/>
          <w:szCs w:val="24"/>
        </w:rPr>
        <w:t>- Cột</w:t>
      </w:r>
      <w:r w:rsidRPr="00094685">
        <w:rPr>
          <w:i/>
          <w:noProof/>
          <w:szCs w:val="24"/>
          <w:lang w:val="vi-VN"/>
        </w:rPr>
        <w:t xml:space="preserve"> </w:t>
      </w:r>
      <w:r w:rsidRPr="00094685">
        <w:rPr>
          <w:i/>
          <w:noProof/>
          <w:szCs w:val="24"/>
        </w:rPr>
        <w:t xml:space="preserve">(1), (2), </w:t>
      </w:r>
      <w:r w:rsidRPr="00094685">
        <w:rPr>
          <w:i/>
          <w:noProof/>
          <w:szCs w:val="24"/>
          <w:lang w:val="vi-VN"/>
        </w:rPr>
        <w:t>(3)</w:t>
      </w:r>
      <w:r w:rsidRPr="00094685">
        <w:rPr>
          <w:i/>
          <w:noProof/>
          <w:szCs w:val="24"/>
        </w:rPr>
        <w:t>: N</w:t>
      </w:r>
      <w:r w:rsidRPr="00094685">
        <w:rPr>
          <w:i/>
          <w:noProof/>
          <w:szCs w:val="24"/>
          <w:lang w:val="vi-VN"/>
        </w:rPr>
        <w:t xml:space="preserve">hập các nội dung này theo </w:t>
      </w:r>
      <w:r w:rsidRPr="00094685">
        <w:rPr>
          <w:i/>
          <w:noProof/>
          <w:szCs w:val="24"/>
        </w:rPr>
        <w:t>nội dung trong E-HSMT.</w:t>
      </w:r>
    </w:p>
    <w:p w14:paraId="06E2C7D4" w14:textId="2402C1E5" w:rsidR="00094685" w:rsidRPr="00094685" w:rsidRDefault="00094685" w:rsidP="00094685">
      <w:pPr>
        <w:rPr>
          <w:i/>
          <w:noProof/>
          <w:szCs w:val="24"/>
        </w:rPr>
      </w:pPr>
      <w:r w:rsidRPr="00094685">
        <w:rPr>
          <w:i/>
          <w:noProof/>
          <w:szCs w:val="24"/>
        </w:rPr>
        <w:t xml:space="preserve">- </w:t>
      </w:r>
      <w:bookmarkStart w:id="1" w:name="_GoBack"/>
      <w:bookmarkEnd w:id="1"/>
      <w:r w:rsidR="00ED6B91" w:rsidRPr="0092129D">
        <w:rPr>
          <w:i/>
          <w:noProof/>
          <w:szCs w:val="24"/>
        </w:rPr>
        <w:t xml:space="preserve">Cột </w:t>
      </w:r>
      <w:r w:rsidR="00ED6B91" w:rsidRPr="0092129D">
        <w:rPr>
          <w:i/>
          <w:noProof/>
          <w:szCs w:val="24"/>
          <w:lang w:val="vi-VN"/>
        </w:rPr>
        <w:t>(4)</w:t>
      </w:r>
      <w:r w:rsidR="00ED6B91" w:rsidRPr="0092129D">
        <w:rPr>
          <w:i/>
          <w:noProof/>
          <w:szCs w:val="24"/>
        </w:rPr>
        <w:t>, (5), (6), (7), (8), (9), (10), (11): Ghi cụ thể theo hàng hóa dự thầu.</w:t>
      </w:r>
      <w:r w:rsidR="00ED6B91">
        <w:rPr>
          <w:i/>
          <w:noProof/>
          <w:szCs w:val="24"/>
        </w:rPr>
        <w:t xml:space="preserve"> (Trường hợp không có thông tin thì ghi “không áp dụng”).</w:t>
      </w:r>
    </w:p>
    <w:p w14:paraId="4518C4C4" w14:textId="77777777" w:rsidR="00094685" w:rsidRPr="00094685" w:rsidRDefault="00094685" w:rsidP="00094685">
      <w:pPr>
        <w:rPr>
          <w:i/>
          <w:noProof/>
          <w:szCs w:val="24"/>
        </w:rPr>
      </w:pPr>
      <w:r w:rsidRPr="00094685">
        <w:rPr>
          <w:i/>
          <w:noProof/>
          <w:szCs w:val="24"/>
        </w:rPr>
        <w:t xml:space="preserve">- Cột (12): Nhà thầu phải nêu rõ số trang và tên file tài liệu chứa </w:t>
      </w:r>
      <w:r w:rsidRPr="00094685">
        <w:rPr>
          <w:b/>
          <w:i/>
          <w:noProof/>
          <w:szCs w:val="24"/>
        </w:rPr>
        <w:t>thông số kỹ thuật của hàng hóa dự thầu</w:t>
      </w:r>
      <w:r w:rsidRPr="00094685">
        <w:rPr>
          <w:i/>
          <w:noProof/>
          <w:szCs w:val="24"/>
        </w:rPr>
        <w:t xml:space="preserve"> trong E-HSDT (yêu cầu nhà thầu khoanh tròn hoặc highlight thông số kỹ thuật tại trang tham chiếu này). Trong trường hợp trang tham chiếu không có nội dung đáp ứng kỹ thuật theo yêu cầu thì sẽ bị đánh giá là không đạt.</w:t>
      </w:r>
    </w:p>
    <w:p w14:paraId="6241683F" w14:textId="77777777" w:rsidR="00094685" w:rsidRPr="00094685" w:rsidRDefault="00094685" w:rsidP="00094685">
      <w:pPr>
        <w:pStyle w:val="H3"/>
        <w:spacing w:before="0" w:after="0"/>
        <w:ind w:firstLine="0"/>
        <w:outlineLvl w:val="9"/>
        <w:rPr>
          <w:i/>
          <w:noProof/>
          <w:color w:val="auto"/>
          <w:sz w:val="24"/>
          <w:szCs w:val="24"/>
        </w:rPr>
      </w:pPr>
      <w:r w:rsidRPr="00094685">
        <w:rPr>
          <w:i/>
          <w:noProof/>
          <w:color w:val="auto"/>
          <w:sz w:val="24"/>
          <w:szCs w:val="24"/>
        </w:rPr>
        <w:t>* Nhà thầu phải điền đầy đủ và chính xác các nội dung theo yêu cầu. Trường hợp không có thông tin thì hàng hóa đó sẽ không được xem xét, đánh giá.</w:t>
      </w:r>
    </w:p>
    <w:p w14:paraId="024918F3" w14:textId="77777777" w:rsidR="00094685" w:rsidRPr="00094685" w:rsidRDefault="00094685" w:rsidP="00094685">
      <w:pPr>
        <w:ind w:firstLine="709"/>
        <w:rPr>
          <w:sz w:val="26"/>
          <w:szCs w:val="26"/>
          <w:lang w:val="nl-NL"/>
        </w:rPr>
      </w:pPr>
    </w:p>
    <w:p w14:paraId="494ED082" w14:textId="77777777" w:rsidR="00094685" w:rsidRPr="00094685" w:rsidRDefault="00094685" w:rsidP="00094685">
      <w:pPr>
        <w:ind w:firstLine="709"/>
        <w:rPr>
          <w:sz w:val="26"/>
          <w:szCs w:val="26"/>
          <w:lang w:val="nl-NL"/>
        </w:rPr>
        <w:sectPr w:rsidR="00094685" w:rsidRPr="00094685" w:rsidSect="00286281">
          <w:footnotePr>
            <w:numRestart w:val="eachPage"/>
          </w:footnotePr>
          <w:endnotePr>
            <w:numFmt w:val="decimal"/>
          </w:endnotePr>
          <w:type w:val="nextColumn"/>
          <w:pgSz w:w="16838" w:h="11906" w:orient="landscape" w:code="9"/>
          <w:pgMar w:top="1134" w:right="1134" w:bottom="1134" w:left="1134" w:header="284" w:footer="0" w:gutter="0"/>
          <w:cols w:space="720"/>
          <w:noEndnote/>
          <w:docGrid w:linePitch="381"/>
        </w:sectPr>
      </w:pPr>
    </w:p>
    <w:p w14:paraId="6FA1E7D6" w14:textId="77777777" w:rsidR="00094685" w:rsidRPr="00094685" w:rsidRDefault="00094685" w:rsidP="00094685">
      <w:pPr>
        <w:rPr>
          <w:b/>
          <w:i/>
          <w:sz w:val="26"/>
          <w:szCs w:val="26"/>
          <w:lang w:val="nl-NL"/>
        </w:rPr>
      </w:pPr>
      <w:r w:rsidRPr="00094685">
        <w:rPr>
          <w:b/>
          <w:i/>
          <w:sz w:val="26"/>
          <w:szCs w:val="26"/>
          <w:lang w:val="nl-NL"/>
        </w:rPr>
        <w:lastRenderedPageBreak/>
        <w:t>1.3.3. Nhà thầu phải nộp cùng E-HSDT bản cam kết như sau:</w:t>
      </w:r>
    </w:p>
    <w:p w14:paraId="31480111" w14:textId="77777777" w:rsidR="00094685" w:rsidRPr="00094685" w:rsidRDefault="00094685" w:rsidP="00094685">
      <w:pPr>
        <w:pStyle w:val="H3"/>
        <w:spacing w:before="0" w:after="0"/>
        <w:jc w:val="center"/>
        <w:rPr>
          <w:color w:val="auto"/>
          <w:sz w:val="24"/>
          <w:szCs w:val="24"/>
          <w:lang w:val="en-US"/>
        </w:rPr>
      </w:pPr>
      <w:bookmarkStart w:id="2" w:name="_Toc124326890"/>
    </w:p>
    <w:bookmarkEnd w:id="2"/>
    <w:p w14:paraId="325DBAA0" w14:textId="77777777" w:rsidR="00094685" w:rsidRPr="00094685" w:rsidRDefault="00094685" w:rsidP="00094685">
      <w:pPr>
        <w:pStyle w:val="H3"/>
        <w:spacing w:before="0" w:after="0"/>
        <w:jc w:val="center"/>
        <w:rPr>
          <w:color w:val="auto"/>
          <w:sz w:val="24"/>
          <w:szCs w:val="24"/>
          <w:lang w:val="en-US"/>
        </w:rPr>
      </w:pPr>
      <w:r w:rsidRPr="00094685">
        <w:rPr>
          <w:color w:val="auto"/>
          <w:sz w:val="24"/>
          <w:szCs w:val="24"/>
          <w:lang w:val="en-US"/>
        </w:rPr>
        <w:t xml:space="preserve">BẢN CAM KẾT </w:t>
      </w:r>
    </w:p>
    <w:p w14:paraId="50CD509C" w14:textId="77777777" w:rsidR="00094685" w:rsidRPr="00094685" w:rsidRDefault="00094685" w:rsidP="00094685">
      <w:pPr>
        <w:jc w:val="center"/>
        <w:rPr>
          <w:b/>
          <w:szCs w:val="24"/>
        </w:rPr>
      </w:pPr>
    </w:p>
    <w:p w14:paraId="6F9A4B42" w14:textId="77777777" w:rsidR="00094685" w:rsidRPr="00094685" w:rsidRDefault="00094685" w:rsidP="00094685">
      <w:pPr>
        <w:tabs>
          <w:tab w:val="left" w:pos="0"/>
        </w:tabs>
        <w:jc w:val="left"/>
        <w:rPr>
          <w:szCs w:val="24"/>
          <w:lang w:val="vi-VN"/>
        </w:rPr>
      </w:pPr>
      <w:r w:rsidRPr="00094685">
        <w:rPr>
          <w:szCs w:val="24"/>
        </w:rPr>
        <w:t>Công ty: ……………………………………………………………</w:t>
      </w:r>
      <w:r w:rsidRPr="00094685">
        <w:rPr>
          <w:szCs w:val="24"/>
          <w:lang w:val="vi-VN"/>
        </w:rPr>
        <w:t>......................</w:t>
      </w:r>
    </w:p>
    <w:p w14:paraId="0D4613F9" w14:textId="77777777" w:rsidR="00094685" w:rsidRPr="00094685" w:rsidRDefault="00094685" w:rsidP="00094685">
      <w:pPr>
        <w:tabs>
          <w:tab w:val="left" w:pos="0"/>
        </w:tabs>
        <w:jc w:val="left"/>
        <w:rPr>
          <w:szCs w:val="24"/>
        </w:rPr>
      </w:pPr>
      <w:r w:rsidRPr="00094685">
        <w:rPr>
          <w:szCs w:val="24"/>
        </w:rPr>
        <w:t>Số đăng ký kinh doanh:……………………………………………………………</w:t>
      </w:r>
    </w:p>
    <w:p w14:paraId="5478E7A3" w14:textId="77777777" w:rsidR="00094685" w:rsidRPr="00094685" w:rsidRDefault="00094685" w:rsidP="00094685">
      <w:pPr>
        <w:tabs>
          <w:tab w:val="left" w:pos="0"/>
        </w:tabs>
        <w:jc w:val="left"/>
        <w:rPr>
          <w:szCs w:val="24"/>
        </w:rPr>
      </w:pPr>
      <w:r w:rsidRPr="00094685">
        <w:rPr>
          <w:szCs w:val="24"/>
        </w:rPr>
        <w:t>Số điện thoại liên hệ: ……………………………………………………………</w:t>
      </w:r>
    </w:p>
    <w:p w14:paraId="3D5B2A30" w14:textId="77777777" w:rsidR="00094685" w:rsidRPr="00094685" w:rsidRDefault="00094685" w:rsidP="00094685">
      <w:pPr>
        <w:tabs>
          <w:tab w:val="left" w:pos="0"/>
        </w:tabs>
        <w:rPr>
          <w:szCs w:val="24"/>
          <w:lang w:val="pt-BR"/>
        </w:rPr>
      </w:pPr>
      <w:r w:rsidRPr="00094685">
        <w:rPr>
          <w:szCs w:val="24"/>
          <w:lang w:val="pt-BR"/>
        </w:rPr>
        <w:t>Công ty chúng tôi tham dự gói thầu ……………………… của ………………Chúng tôi xin cam kết về quá trình dự thầu và công tác cung ứng hàng hoá (nếu trúng thầu) cho Chủ đầu tư đáp ứng những điều kiện sau:</w:t>
      </w:r>
    </w:p>
    <w:p w14:paraId="6D6E4256" w14:textId="77777777" w:rsidR="00094685" w:rsidRPr="00094685" w:rsidRDefault="00094685" w:rsidP="00094685">
      <w:pPr>
        <w:tabs>
          <w:tab w:val="left" w:pos="0"/>
        </w:tabs>
        <w:rPr>
          <w:szCs w:val="24"/>
          <w:lang w:val="pt-BR"/>
        </w:rPr>
      </w:pPr>
      <w:r w:rsidRPr="00094685">
        <w:rPr>
          <w:b/>
          <w:bCs/>
          <w:szCs w:val="24"/>
          <w:lang w:val="pt-BR"/>
        </w:rPr>
        <w:t>I. Về E-HSDT</w:t>
      </w:r>
      <w:r w:rsidRPr="00094685">
        <w:rPr>
          <w:szCs w:val="24"/>
          <w:lang w:val="pt-BR"/>
        </w:rPr>
        <w:t xml:space="preserve">: </w:t>
      </w:r>
    </w:p>
    <w:p w14:paraId="39F3C159" w14:textId="77777777" w:rsidR="00094685" w:rsidRPr="00094685" w:rsidRDefault="00094685" w:rsidP="00094685">
      <w:pPr>
        <w:numPr>
          <w:ilvl w:val="0"/>
          <w:numId w:val="1"/>
        </w:numPr>
        <w:tabs>
          <w:tab w:val="left" w:pos="0"/>
          <w:tab w:val="left" w:pos="284"/>
        </w:tabs>
        <w:ind w:left="0" w:firstLine="567"/>
        <w:contextualSpacing/>
        <w:rPr>
          <w:szCs w:val="24"/>
          <w:lang w:val="fr-FR" w:eastAsia="ja-JP"/>
        </w:rPr>
      </w:pPr>
      <w:r w:rsidRPr="00094685">
        <w:rPr>
          <w:szCs w:val="24"/>
          <w:lang w:val="pt-BR"/>
        </w:rPr>
        <w:t xml:space="preserve">Nhà </w:t>
      </w:r>
      <w:r w:rsidRPr="00094685">
        <w:rPr>
          <w:szCs w:val="24"/>
          <w:lang w:val="fr-FR" w:eastAsia="ja-JP"/>
        </w:rPr>
        <w:t>thầu cam kết các thông tin trong E-HSDT mà chúng tôi cung cấp là chính xác, hợp pháp và chịu hoàn toàn trách nhiệm trước pháp luật về các nội dung các thông tin trên.</w:t>
      </w:r>
    </w:p>
    <w:p w14:paraId="574D4095" w14:textId="77777777" w:rsidR="00094685" w:rsidRPr="00094685" w:rsidRDefault="00094685" w:rsidP="00094685">
      <w:pPr>
        <w:numPr>
          <w:ilvl w:val="0"/>
          <w:numId w:val="1"/>
        </w:numPr>
        <w:tabs>
          <w:tab w:val="left" w:pos="0"/>
          <w:tab w:val="left" w:pos="284"/>
        </w:tabs>
        <w:ind w:left="0" w:firstLine="567"/>
        <w:contextualSpacing/>
        <w:rPr>
          <w:szCs w:val="24"/>
          <w:lang w:val="fr-FR" w:eastAsia="ja-JP"/>
        </w:rPr>
      </w:pPr>
      <w:r w:rsidRPr="00094685">
        <w:rPr>
          <w:szCs w:val="24"/>
          <w:lang w:val="fr-FR" w:eastAsia="ja-JP"/>
        </w:rPr>
        <w:t xml:space="preserve">Tất cả các hàng hoá chào thầu đều đảm bảo tiêu chuẩn chất lượng đã đăng ký và được cơ quan có thẩm quyền cấp phép lưu hành. </w:t>
      </w:r>
    </w:p>
    <w:p w14:paraId="49B37862" w14:textId="77777777" w:rsidR="00094685" w:rsidRPr="00094685" w:rsidRDefault="00094685" w:rsidP="00094685">
      <w:pPr>
        <w:numPr>
          <w:ilvl w:val="0"/>
          <w:numId w:val="1"/>
        </w:numPr>
        <w:tabs>
          <w:tab w:val="left" w:pos="0"/>
          <w:tab w:val="left" w:pos="284"/>
        </w:tabs>
        <w:ind w:left="0" w:firstLine="567"/>
        <w:contextualSpacing/>
        <w:rPr>
          <w:szCs w:val="24"/>
          <w:lang w:val="fr-FR" w:eastAsia="ja-JP"/>
        </w:rPr>
      </w:pPr>
      <w:r w:rsidRPr="00094685">
        <w:rPr>
          <w:szCs w:val="24"/>
          <w:lang w:val="fr-FR" w:eastAsia="ja-JP"/>
        </w:rPr>
        <w:t>Tài liệu kỹ thuật, catalogue của sản phẩm là do nhà sản xuất công bố. (chúng tôi cam kết trong trường hợp Chủ đầu tư phát hiện nhà thầu làm giả hoặc làm sai lệch thông tin hoặc cố ý cung cấp thông tin, tài liệu không trung thực trong E-HSDT thì Chủ đầu tư sẽ loại bỏ E-HSDT của nhà thầu và nhà thầu sẽ bị coi là gian lận theo quy định tại theo quy định tại khoản 4 Điều 16 của Luật Đấu thầu và bị xử lý theo quy định tại khoản 1 Điều 133 của Nghị định 214/2025/NĐ-CP).</w:t>
      </w:r>
    </w:p>
    <w:p w14:paraId="051E22CB" w14:textId="77777777" w:rsidR="00094685" w:rsidRPr="00094685" w:rsidRDefault="00094685" w:rsidP="00094685">
      <w:pPr>
        <w:tabs>
          <w:tab w:val="left" w:pos="0"/>
        </w:tabs>
        <w:rPr>
          <w:b/>
          <w:bCs/>
          <w:szCs w:val="24"/>
          <w:lang w:val="pt-BR"/>
        </w:rPr>
      </w:pPr>
      <w:r w:rsidRPr="00094685">
        <w:rPr>
          <w:b/>
          <w:bCs/>
          <w:szCs w:val="24"/>
          <w:lang w:val="pt-BR"/>
        </w:rPr>
        <w:t xml:space="preserve">II. Về cung ứng hàng hoá: </w:t>
      </w:r>
    </w:p>
    <w:p w14:paraId="70297B64" w14:textId="77777777" w:rsidR="00094685" w:rsidRPr="00094685" w:rsidRDefault="00094685" w:rsidP="00094685">
      <w:pPr>
        <w:numPr>
          <w:ilvl w:val="0"/>
          <w:numId w:val="1"/>
        </w:numPr>
        <w:tabs>
          <w:tab w:val="left" w:pos="0"/>
          <w:tab w:val="left" w:pos="284"/>
        </w:tabs>
        <w:ind w:left="0" w:firstLine="567"/>
        <w:contextualSpacing/>
        <w:rPr>
          <w:szCs w:val="24"/>
          <w:lang w:val="fr-FR" w:eastAsia="ja-JP"/>
        </w:rPr>
      </w:pPr>
      <w:r w:rsidRPr="00094685">
        <w:rPr>
          <w:szCs w:val="24"/>
          <w:lang w:val="fr-FR" w:eastAsia="ja-JP"/>
        </w:rPr>
        <w:t xml:space="preserve">Hàng hoá cung ứng phải đảm bảo đúng theo </w:t>
      </w:r>
      <w:r w:rsidRPr="00094685">
        <w:rPr>
          <w:szCs w:val="24"/>
          <w:lang w:val="pt-BR"/>
        </w:rPr>
        <w:t>E-HSDT</w:t>
      </w:r>
      <w:r w:rsidRPr="00094685">
        <w:rPr>
          <w:szCs w:val="24"/>
          <w:lang w:val="fr-FR" w:eastAsia="ja-JP"/>
        </w:rPr>
        <w:t xml:space="preserve">, Quyết định trúng thầu đã được phê duyệt và phụ lục đính kèm hợp đồng. Khi mặt hàng trúng thầu có những thay đổi thông tin đã chào thầu (Cơ sở sản xuất, số đăng ký, quy cách sản phẩm, ...) thì phải thông báo cho Chủ đầu tư bằng văn bản để </w:t>
      </w:r>
      <w:r w:rsidRPr="00094685">
        <w:rPr>
          <w:szCs w:val="24"/>
          <w:lang w:val="vi-VN" w:eastAsia="ja-JP"/>
        </w:rPr>
        <w:t>Chủ đầu tư</w:t>
      </w:r>
      <w:r w:rsidRPr="00094685">
        <w:rPr>
          <w:szCs w:val="24"/>
          <w:lang w:val="fr-FR" w:eastAsia="ja-JP"/>
        </w:rPr>
        <w:t xml:space="preserve"> xem xét. </w:t>
      </w:r>
    </w:p>
    <w:p w14:paraId="026FADA2" w14:textId="77777777" w:rsidR="00094685" w:rsidRPr="00094685" w:rsidRDefault="00094685" w:rsidP="00094685">
      <w:pPr>
        <w:numPr>
          <w:ilvl w:val="0"/>
          <w:numId w:val="1"/>
        </w:numPr>
        <w:suppressAutoHyphens/>
        <w:ind w:left="0" w:right="-72" w:firstLine="567"/>
        <w:rPr>
          <w:szCs w:val="24"/>
          <w:lang w:val="pt-BR" w:eastAsia="ja-JP"/>
        </w:rPr>
      </w:pPr>
      <w:r w:rsidRPr="00094685">
        <w:rPr>
          <w:szCs w:val="24"/>
          <w:lang w:val="pt-BR" w:eastAsia="ja-JP"/>
        </w:rPr>
        <w:t>Hàng hóa cung ứng đủ điều kiện lưu hành theo quy định của pháp luật hiện hành.</w:t>
      </w:r>
    </w:p>
    <w:p w14:paraId="1164CE89" w14:textId="77777777" w:rsidR="00094685" w:rsidRPr="00094685" w:rsidRDefault="00094685" w:rsidP="00094685">
      <w:pPr>
        <w:numPr>
          <w:ilvl w:val="0"/>
          <w:numId w:val="1"/>
        </w:numPr>
        <w:suppressAutoHyphens/>
        <w:ind w:left="0" w:right="-72" w:firstLine="567"/>
        <w:rPr>
          <w:spacing w:val="-4"/>
          <w:szCs w:val="24"/>
          <w:lang w:val="fr-FR" w:eastAsia="ja-JP"/>
        </w:rPr>
      </w:pPr>
      <w:r w:rsidRPr="00094685">
        <w:rPr>
          <w:spacing w:val="-4"/>
          <w:szCs w:val="24"/>
          <w:lang w:val="fr-FR" w:eastAsia="ja-JP"/>
        </w:rPr>
        <w:t xml:space="preserve">Hàng hoá mới 100%, chưa sử dụng, các kiện hàng nguyên trước khi giao nhận đều phải còn nguyên đai, nguyên kiện. </w:t>
      </w:r>
    </w:p>
    <w:p w14:paraId="63541777" w14:textId="77777777" w:rsidR="00094685" w:rsidRPr="00094685" w:rsidRDefault="00094685" w:rsidP="00094685">
      <w:pPr>
        <w:numPr>
          <w:ilvl w:val="0"/>
          <w:numId w:val="1"/>
        </w:numPr>
        <w:tabs>
          <w:tab w:val="left" w:pos="0"/>
          <w:tab w:val="left" w:pos="284"/>
        </w:tabs>
        <w:ind w:left="0" w:firstLine="567"/>
        <w:contextualSpacing/>
        <w:rPr>
          <w:szCs w:val="24"/>
          <w:lang w:val="fr-FR" w:eastAsia="ja-JP"/>
        </w:rPr>
      </w:pPr>
      <w:r w:rsidRPr="00094685">
        <w:rPr>
          <w:spacing w:val="-4"/>
          <w:szCs w:val="24"/>
          <w:lang w:val="fr-FR" w:eastAsia="ja-JP"/>
        </w:rPr>
        <w:t xml:space="preserve">Cam kết cung cấp đầy đủ danh mục, dụng cụ chuyên dụng… cần thiết để đảm bảo sự vận hành đúng quy cách </w:t>
      </w:r>
      <w:r w:rsidRPr="00094685">
        <w:rPr>
          <w:szCs w:val="24"/>
          <w:lang w:val="fr-FR" w:eastAsia="ja-JP"/>
        </w:rPr>
        <w:t>và liên tục của hàng hóa sau khi đưa vào sử dụng;</w:t>
      </w:r>
    </w:p>
    <w:p w14:paraId="2C151BD4" w14:textId="77777777" w:rsidR="00094685" w:rsidRPr="00094685" w:rsidRDefault="00094685" w:rsidP="00094685">
      <w:pPr>
        <w:numPr>
          <w:ilvl w:val="0"/>
          <w:numId w:val="1"/>
        </w:numPr>
        <w:tabs>
          <w:tab w:val="left" w:pos="0"/>
          <w:tab w:val="left" w:pos="284"/>
        </w:tabs>
        <w:ind w:left="0" w:firstLine="567"/>
        <w:contextualSpacing/>
        <w:rPr>
          <w:szCs w:val="24"/>
          <w:lang w:val="fr-FR" w:eastAsia="ja-JP"/>
        </w:rPr>
      </w:pPr>
      <w:r w:rsidRPr="00094685">
        <w:rPr>
          <w:szCs w:val="24"/>
          <w:lang w:val="fr-FR" w:eastAsia="ja-JP"/>
        </w:rPr>
        <w:t>Nhà thầu cam kết có năng lực tự thực hiện các nghĩa vụ bảo hành, bảo trì, duy tu, bảo dưỡng, sửa chữa, cung cấp phụ tùng thay thế hoặc cung cấp các dịch vụ sau bán hàng theo yêu cầu của E-HSMT.</w:t>
      </w:r>
    </w:p>
    <w:p w14:paraId="40D96790" w14:textId="77777777" w:rsidR="00094685" w:rsidRPr="00094685" w:rsidRDefault="00094685" w:rsidP="00094685">
      <w:pPr>
        <w:numPr>
          <w:ilvl w:val="0"/>
          <w:numId w:val="1"/>
        </w:numPr>
        <w:tabs>
          <w:tab w:val="left" w:pos="0"/>
          <w:tab w:val="left" w:pos="284"/>
        </w:tabs>
        <w:ind w:left="0" w:firstLine="567"/>
        <w:contextualSpacing/>
        <w:rPr>
          <w:szCs w:val="24"/>
          <w:lang w:val="fr-FR" w:eastAsia="ja-JP"/>
        </w:rPr>
      </w:pPr>
      <w:r w:rsidRPr="00094685">
        <w:rPr>
          <w:szCs w:val="24"/>
          <w:lang w:val="fr-FR" w:eastAsia="ja-JP"/>
        </w:rPr>
        <w:t>Có cam kết thu hồi hàng hóa trong trường hợp đã giao hàng nhưng không đảm bảo chất lượng, hoặc có thông báo thu hồi của cơ quan có thẩm quyền mà nguyên nhân không do lỗi của Chủ đầu tư trong thời gian ≤ 5 ngày kể từ ngày nhận được thông báo của Chủ đầu tư.</w:t>
      </w:r>
    </w:p>
    <w:p w14:paraId="6F66C717" w14:textId="77777777" w:rsidR="00094685" w:rsidRPr="00094685" w:rsidRDefault="00094685" w:rsidP="00094685">
      <w:pPr>
        <w:numPr>
          <w:ilvl w:val="0"/>
          <w:numId w:val="1"/>
        </w:numPr>
        <w:tabs>
          <w:tab w:val="left" w:pos="0"/>
          <w:tab w:val="left" w:pos="284"/>
        </w:tabs>
        <w:ind w:left="0" w:firstLine="567"/>
        <w:contextualSpacing/>
        <w:rPr>
          <w:szCs w:val="24"/>
          <w:lang w:val="fr-FR" w:eastAsia="ja-JP"/>
        </w:rPr>
      </w:pPr>
      <w:r w:rsidRPr="00094685">
        <w:rPr>
          <w:szCs w:val="24"/>
          <w:lang w:val="fr-FR" w:eastAsia="ja-JP"/>
        </w:rPr>
        <w:t>Có cam kết: Ngày giao hàng sớm nhất: 1 ngày kể từ ngày chủ đầu tư yêu cầu giao hàng; Ngày giao hàng muộn nhất: 5 ngày kể từ ngày chủ đầu tư yêu cầu giao hàng.</w:t>
      </w:r>
    </w:p>
    <w:p w14:paraId="54F0BE02" w14:textId="77777777" w:rsidR="00094685" w:rsidRPr="00094685" w:rsidRDefault="00094685" w:rsidP="00094685">
      <w:pPr>
        <w:numPr>
          <w:ilvl w:val="0"/>
          <w:numId w:val="1"/>
        </w:numPr>
        <w:tabs>
          <w:tab w:val="left" w:pos="0"/>
          <w:tab w:val="left" w:pos="284"/>
        </w:tabs>
        <w:ind w:left="0" w:firstLine="567"/>
        <w:contextualSpacing/>
        <w:rPr>
          <w:szCs w:val="24"/>
          <w:lang w:val="fr-FR" w:eastAsia="ja-JP"/>
        </w:rPr>
      </w:pPr>
      <w:r w:rsidRPr="00094685">
        <w:rPr>
          <w:szCs w:val="24"/>
          <w:lang w:val="fr-FR" w:eastAsia="ja-JP"/>
        </w:rPr>
        <w:t>Nhà thầu cam kết giao cho chủ đầu tư khi giao hàng: Đối với hàng hóa nhập khẩu: Bản gốc hoặc bản sao công chứng Giấy chứng nhận xuất xứ (CO), Giấy chứng nhận chất lượng (CQ); Bản sao tờ khai hải quan, vận đơn, packing list, Giấy phép nhập khẩu theo quy định hiện hành và các tài liệu chứng minh thiết bị được thông quan hợp pháp với đầy đủ thông tin về hàng hóa như trong hợp đồng. Đối với hàng hóa sản xuất tại Việt Nam: Giấy chứng nhận chất lượng xuất xưởng đối với các thiết bị sản xuất trong nước; Số lưu hành nếu hàng hóa là thiết bị y tế.</w:t>
      </w:r>
    </w:p>
    <w:p w14:paraId="32B627EC" w14:textId="77777777" w:rsidR="00094685" w:rsidRPr="00094685" w:rsidRDefault="00094685" w:rsidP="00094685">
      <w:pPr>
        <w:numPr>
          <w:ilvl w:val="0"/>
          <w:numId w:val="1"/>
        </w:numPr>
        <w:tabs>
          <w:tab w:val="left" w:pos="0"/>
          <w:tab w:val="left" w:pos="284"/>
        </w:tabs>
        <w:ind w:left="0" w:firstLine="567"/>
        <w:contextualSpacing/>
        <w:rPr>
          <w:szCs w:val="24"/>
          <w:lang w:val="pt-BR" w:eastAsia="ja-JP"/>
        </w:rPr>
      </w:pPr>
      <w:r w:rsidRPr="00094685">
        <w:rPr>
          <w:szCs w:val="24"/>
          <w:lang w:val="fr-FR" w:eastAsia="ja-JP"/>
        </w:rPr>
        <w:t>Trên</w:t>
      </w:r>
      <w:r w:rsidRPr="00094685">
        <w:rPr>
          <w:szCs w:val="24"/>
          <w:lang w:val="pt-BR" w:eastAsia="ja-JP"/>
        </w:rPr>
        <w:t xml:space="preserve"> đây là toàn bộ nội dung cam kết của Công ty chúng tôi với Chủ đầu tư và xin chịu trách nhiệm trước pháp luật thực hiện nghiêm túc các cam kết trên. Trong mọi trường hợp không tuân thủ theo các nội dung cam kết trên, chúng tôi xin chịu hoàn toàn trách nhiệm, xin ra khỏi gói thầu và chấp nhận bị xử lý như đã quy định trong E-HSMT và pháp luật về đấu thầu.</w:t>
      </w:r>
    </w:p>
    <w:p w14:paraId="1126505E" w14:textId="77777777" w:rsidR="00094685" w:rsidRPr="00094685" w:rsidRDefault="00094685" w:rsidP="00094685">
      <w:pPr>
        <w:tabs>
          <w:tab w:val="left" w:pos="0"/>
        </w:tabs>
        <w:rPr>
          <w:szCs w:val="24"/>
          <w:lang w:val="pt-BR" w:eastAsia="ja-JP"/>
        </w:rPr>
      </w:pPr>
    </w:p>
    <w:tbl>
      <w:tblPr>
        <w:tblW w:w="9532"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287"/>
        <w:gridCol w:w="5245"/>
      </w:tblGrid>
      <w:tr w:rsidR="00094685" w:rsidRPr="00094685" w14:paraId="0821A8D5" w14:textId="77777777" w:rsidTr="00DD400E">
        <w:trPr>
          <w:trHeight w:val="1461"/>
        </w:trPr>
        <w:tc>
          <w:tcPr>
            <w:tcW w:w="4287" w:type="dxa"/>
            <w:tcBorders>
              <w:top w:val="nil"/>
              <w:left w:val="nil"/>
              <w:bottom w:val="nil"/>
              <w:right w:val="nil"/>
              <w:tl2br w:val="nil"/>
              <w:tr2bl w:val="nil"/>
            </w:tcBorders>
            <w:tcMar>
              <w:top w:w="0" w:type="dxa"/>
              <w:left w:w="108" w:type="dxa"/>
              <w:bottom w:w="0" w:type="dxa"/>
              <w:right w:w="108" w:type="dxa"/>
            </w:tcMar>
          </w:tcPr>
          <w:p w14:paraId="05E5F281" w14:textId="77777777" w:rsidR="00094685" w:rsidRPr="00094685" w:rsidRDefault="00094685" w:rsidP="00DD400E">
            <w:pPr>
              <w:tabs>
                <w:tab w:val="left" w:pos="0"/>
              </w:tabs>
              <w:rPr>
                <w:szCs w:val="24"/>
                <w:lang w:val="pt-BR"/>
              </w:rPr>
            </w:pPr>
            <w:r w:rsidRPr="00094685">
              <w:rPr>
                <w:szCs w:val="24"/>
                <w:lang w:val="pt-BR"/>
              </w:rPr>
              <w:lastRenderedPageBreak/>
              <w:t> </w:t>
            </w:r>
          </w:p>
        </w:tc>
        <w:tc>
          <w:tcPr>
            <w:tcW w:w="5245" w:type="dxa"/>
            <w:tcBorders>
              <w:top w:val="nil"/>
              <w:left w:val="nil"/>
              <w:bottom w:val="nil"/>
              <w:right w:val="nil"/>
              <w:tl2br w:val="nil"/>
              <w:tr2bl w:val="nil"/>
            </w:tcBorders>
            <w:tcMar>
              <w:top w:w="0" w:type="dxa"/>
              <w:left w:w="108" w:type="dxa"/>
              <w:bottom w:w="0" w:type="dxa"/>
              <w:right w:w="108" w:type="dxa"/>
            </w:tcMar>
          </w:tcPr>
          <w:p w14:paraId="6194F5DC" w14:textId="77777777" w:rsidR="00094685" w:rsidRPr="00094685" w:rsidRDefault="00094685" w:rsidP="00DD400E">
            <w:pPr>
              <w:tabs>
                <w:tab w:val="left" w:pos="0"/>
              </w:tabs>
              <w:jc w:val="center"/>
              <w:rPr>
                <w:i/>
                <w:iCs/>
                <w:szCs w:val="24"/>
                <w:lang w:val="pt-BR"/>
              </w:rPr>
            </w:pPr>
            <w:r w:rsidRPr="00094685">
              <w:rPr>
                <w:i/>
                <w:iCs/>
                <w:szCs w:val="24"/>
                <w:lang w:val="pt-BR"/>
              </w:rPr>
              <w:t>___</w:t>
            </w:r>
            <w:r w:rsidRPr="00094685">
              <w:rPr>
                <w:i/>
                <w:iCs/>
                <w:szCs w:val="24"/>
                <w:lang w:val="vi-VN"/>
              </w:rPr>
              <w:t>, ngày</w:t>
            </w:r>
            <w:r w:rsidRPr="00094685">
              <w:rPr>
                <w:i/>
                <w:iCs/>
                <w:szCs w:val="24"/>
                <w:lang w:val="pt-BR"/>
              </w:rPr>
              <w:t xml:space="preserve"> __ </w:t>
            </w:r>
            <w:r w:rsidRPr="00094685">
              <w:rPr>
                <w:i/>
                <w:iCs/>
                <w:szCs w:val="24"/>
                <w:lang w:val="vi-VN"/>
              </w:rPr>
              <w:t xml:space="preserve">tháng </w:t>
            </w:r>
            <w:r w:rsidRPr="00094685">
              <w:rPr>
                <w:i/>
                <w:iCs/>
                <w:szCs w:val="24"/>
                <w:lang w:val="pt-BR"/>
              </w:rPr>
              <w:t xml:space="preserve">__ </w:t>
            </w:r>
            <w:r w:rsidRPr="00094685">
              <w:rPr>
                <w:i/>
                <w:iCs/>
                <w:szCs w:val="24"/>
                <w:lang w:val="vi-VN"/>
              </w:rPr>
              <w:t>năm</w:t>
            </w:r>
            <w:r w:rsidRPr="00094685">
              <w:rPr>
                <w:i/>
                <w:iCs/>
                <w:szCs w:val="24"/>
                <w:lang w:val="pt-BR"/>
              </w:rPr>
              <w:t>__</w:t>
            </w:r>
          </w:p>
          <w:p w14:paraId="2AA8DF33" w14:textId="77777777" w:rsidR="00094685" w:rsidRPr="00094685" w:rsidRDefault="00094685" w:rsidP="00DD400E">
            <w:pPr>
              <w:tabs>
                <w:tab w:val="left" w:pos="0"/>
              </w:tabs>
              <w:jc w:val="center"/>
              <w:rPr>
                <w:b/>
                <w:bCs/>
                <w:szCs w:val="24"/>
                <w:lang w:val="vi-VN"/>
              </w:rPr>
            </w:pPr>
            <w:r w:rsidRPr="00094685">
              <w:rPr>
                <w:b/>
                <w:bCs/>
                <w:szCs w:val="24"/>
                <w:lang w:val="vi-VN"/>
              </w:rPr>
              <w:t>ĐẠI DIỆN CÔNG TY</w:t>
            </w:r>
          </w:p>
          <w:p w14:paraId="2B877F0C" w14:textId="77777777" w:rsidR="00094685" w:rsidRPr="00094685" w:rsidRDefault="00094685" w:rsidP="00DD400E">
            <w:pPr>
              <w:tabs>
                <w:tab w:val="left" w:pos="0"/>
              </w:tabs>
              <w:jc w:val="center"/>
              <w:rPr>
                <w:szCs w:val="24"/>
                <w:lang w:val="vi-VN"/>
              </w:rPr>
            </w:pPr>
            <w:r w:rsidRPr="00094685">
              <w:rPr>
                <w:i/>
                <w:iCs/>
                <w:szCs w:val="24"/>
                <w:lang w:val="vi-VN"/>
              </w:rPr>
              <w:t>[Ký, ghi rõ họ tên và đóng dấu]</w:t>
            </w:r>
          </w:p>
        </w:tc>
      </w:tr>
    </w:tbl>
    <w:p w14:paraId="0E56B312" w14:textId="77777777" w:rsidR="00094685" w:rsidRPr="00094685" w:rsidRDefault="00094685" w:rsidP="00094685">
      <w:pPr>
        <w:ind w:firstLine="709"/>
        <w:rPr>
          <w:b/>
          <w:i/>
          <w:sz w:val="26"/>
          <w:szCs w:val="26"/>
          <w:lang w:val="nl-NL"/>
        </w:rPr>
        <w:sectPr w:rsidR="00094685" w:rsidRPr="00094685" w:rsidSect="00286281">
          <w:footnotePr>
            <w:numRestart w:val="eachPage"/>
          </w:footnotePr>
          <w:endnotePr>
            <w:numFmt w:val="decimal"/>
          </w:endnotePr>
          <w:type w:val="nextColumn"/>
          <w:pgSz w:w="11906" w:h="16838" w:code="9"/>
          <w:pgMar w:top="1134" w:right="1134" w:bottom="1134" w:left="1134" w:header="284" w:footer="0" w:gutter="0"/>
          <w:cols w:space="720"/>
          <w:noEndnote/>
          <w:docGrid w:linePitch="381"/>
        </w:sectPr>
      </w:pPr>
    </w:p>
    <w:p w14:paraId="2F207C27" w14:textId="77777777" w:rsidR="00094685" w:rsidRPr="00094685" w:rsidRDefault="00094685" w:rsidP="00094685">
      <w:pPr>
        <w:pStyle w:val="SectionVIHeader"/>
        <w:spacing w:before="0" w:after="0"/>
        <w:ind w:firstLine="709"/>
        <w:jc w:val="left"/>
        <w:rPr>
          <w:sz w:val="26"/>
          <w:szCs w:val="26"/>
          <w:lang w:val="nl-NL"/>
        </w:rPr>
      </w:pPr>
      <w:r w:rsidRPr="00094685">
        <w:rPr>
          <w:sz w:val="26"/>
          <w:szCs w:val="26"/>
          <w:lang w:val="nl-NL"/>
        </w:rPr>
        <w:lastRenderedPageBreak/>
        <w:t>Mục 2. Bản vẽ: Không có</w:t>
      </w:r>
    </w:p>
    <w:p w14:paraId="0C47AA01" w14:textId="77777777" w:rsidR="00094685" w:rsidRPr="00094685" w:rsidRDefault="00094685" w:rsidP="00094685">
      <w:pPr>
        <w:pStyle w:val="SectionVIHeader"/>
        <w:widowControl w:val="0"/>
        <w:spacing w:before="0" w:after="0"/>
        <w:ind w:firstLine="709"/>
        <w:jc w:val="left"/>
        <w:rPr>
          <w:sz w:val="26"/>
          <w:szCs w:val="26"/>
        </w:rPr>
      </w:pPr>
      <w:r w:rsidRPr="00094685">
        <w:rPr>
          <w:sz w:val="26"/>
          <w:szCs w:val="26"/>
        </w:rPr>
        <w:t>Mục 3. Kiểm tra và thử nghiệm</w:t>
      </w:r>
    </w:p>
    <w:p w14:paraId="3451A6EE" w14:textId="77777777" w:rsidR="00094685" w:rsidRPr="00094685" w:rsidRDefault="00094685" w:rsidP="00094685">
      <w:pPr>
        <w:ind w:firstLine="709"/>
        <w:rPr>
          <w:sz w:val="26"/>
          <w:szCs w:val="26"/>
        </w:rPr>
      </w:pPr>
      <w:r w:rsidRPr="00094685">
        <w:rPr>
          <w:sz w:val="26"/>
          <w:szCs w:val="26"/>
        </w:rPr>
        <w:t xml:space="preserve">Hàng hóa nhà thầu cung cấp trước khi được nghiệm thu sẽ được Chủ đầu tư kiểm tra tại </w:t>
      </w:r>
      <w:r w:rsidRPr="00094685">
        <w:rPr>
          <w:iCs/>
          <w:sz w:val="26"/>
          <w:szCs w:val="26"/>
          <w:lang w:val="vi-VN"/>
        </w:rPr>
        <w:t>Bệnh viện Đa khoa Hải Dương</w:t>
      </w:r>
      <w:r w:rsidRPr="00094685">
        <w:rPr>
          <w:sz w:val="26"/>
          <w:szCs w:val="26"/>
        </w:rPr>
        <w:t>. Bất cứ hàng hóa nào không đảm bảo chất lượng theo Hợp đồng sẽ không được nghiệm thu.</w:t>
      </w:r>
    </w:p>
    <w:p w14:paraId="3B7DC5A3" w14:textId="77777777" w:rsidR="00094685" w:rsidRPr="00094685" w:rsidRDefault="00094685" w:rsidP="00094685">
      <w:pPr>
        <w:ind w:firstLine="709"/>
        <w:rPr>
          <w:iCs/>
          <w:sz w:val="26"/>
          <w:szCs w:val="26"/>
        </w:rPr>
      </w:pPr>
      <w:r w:rsidRPr="00094685">
        <w:rPr>
          <w:iCs/>
          <w:sz w:val="26"/>
          <w:szCs w:val="26"/>
        </w:rPr>
        <w:t>-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w:t>
      </w:r>
    </w:p>
    <w:p w14:paraId="6313DB80" w14:textId="77777777" w:rsidR="00094685" w:rsidRPr="00094685" w:rsidRDefault="00094685" w:rsidP="00094685">
      <w:pPr>
        <w:ind w:firstLine="709"/>
        <w:rPr>
          <w:iCs/>
          <w:sz w:val="26"/>
          <w:szCs w:val="26"/>
        </w:rPr>
      </w:pPr>
      <w:r w:rsidRPr="00094685">
        <w:rPr>
          <w:iCs/>
          <w:sz w:val="26"/>
          <w:szCs w:val="26"/>
        </w:rPr>
        <w:t>- Chủ đầu tư sẽ tiến hành kiểm tra giám sát theo các bước sau (nếu có):</w:t>
      </w:r>
    </w:p>
    <w:p w14:paraId="0BD89CD0" w14:textId="77777777" w:rsidR="00094685" w:rsidRPr="00094685" w:rsidRDefault="00094685" w:rsidP="00094685">
      <w:pPr>
        <w:ind w:firstLine="709"/>
        <w:rPr>
          <w:iCs/>
          <w:sz w:val="26"/>
          <w:szCs w:val="26"/>
        </w:rPr>
      </w:pPr>
      <w:r w:rsidRPr="00094685">
        <w:rPr>
          <w:iCs/>
          <w:sz w:val="26"/>
          <w:szCs w:val="26"/>
        </w:rPr>
        <w:t>+ Kiểm tra các tài liệu kỹ thuật, tiêu chuẩn, quy phạm liên quan đến lắp đặt hàng hóa.</w:t>
      </w:r>
    </w:p>
    <w:p w14:paraId="10048CD7" w14:textId="77777777" w:rsidR="00094685" w:rsidRPr="00094685" w:rsidRDefault="00094685" w:rsidP="00094685">
      <w:pPr>
        <w:ind w:firstLine="709"/>
        <w:rPr>
          <w:iCs/>
          <w:sz w:val="26"/>
          <w:szCs w:val="26"/>
        </w:rPr>
      </w:pPr>
      <w:r w:rsidRPr="00094685">
        <w:rPr>
          <w:iCs/>
          <w:sz w:val="26"/>
          <w:szCs w:val="26"/>
        </w:rPr>
        <w:t>+ Kiểm tra tính hợp lệ của hàng hóa (CO, CQ, năm sản xuất, chứng từ nhập khẩu và các tài liệu liên quan...).</w:t>
      </w:r>
    </w:p>
    <w:p w14:paraId="199BCD34" w14:textId="77777777" w:rsidR="00094685" w:rsidRPr="00094685" w:rsidRDefault="00094685" w:rsidP="00094685">
      <w:pPr>
        <w:ind w:firstLine="709"/>
        <w:rPr>
          <w:iCs/>
          <w:sz w:val="26"/>
          <w:szCs w:val="26"/>
        </w:rPr>
      </w:pPr>
      <w:r w:rsidRPr="00094685">
        <w:rPr>
          <w:iCs/>
          <w:sz w:val="26"/>
          <w:szCs w:val="26"/>
        </w:rPr>
        <w:t>+ Kiểm tra tình trạng vận chuyển, đóng gói nguyên vẹn, đồng bộ của hàng hóa tại địa điểm giao hàng. Nếu phát hiện hư hỏng thì lập biên bản hiện trường.</w:t>
      </w:r>
    </w:p>
    <w:p w14:paraId="091C071B" w14:textId="77777777" w:rsidR="00094685" w:rsidRPr="00094685" w:rsidRDefault="00094685" w:rsidP="00094685">
      <w:pPr>
        <w:ind w:firstLine="709"/>
        <w:rPr>
          <w:iCs/>
          <w:sz w:val="26"/>
          <w:szCs w:val="26"/>
        </w:rPr>
      </w:pPr>
      <w:r w:rsidRPr="00094685">
        <w:rPr>
          <w:iCs/>
          <w:sz w:val="26"/>
          <w:szCs w:val="26"/>
        </w:rPr>
        <w:t>+ Kiểm tra chất lượng và số lượng các bộ phận của thiết bị, phụ kiện vật tư trước lắp đặt, lập biên bản nghiệm thu.</w:t>
      </w:r>
    </w:p>
    <w:p w14:paraId="134947AA" w14:textId="77777777" w:rsidR="00094685" w:rsidRPr="00094685" w:rsidRDefault="00094685" w:rsidP="00094685">
      <w:pPr>
        <w:ind w:firstLine="709"/>
        <w:rPr>
          <w:iCs/>
          <w:sz w:val="26"/>
          <w:szCs w:val="26"/>
        </w:rPr>
      </w:pPr>
      <w:r w:rsidRPr="00094685">
        <w:rPr>
          <w:iCs/>
          <w:sz w:val="26"/>
          <w:szCs w:val="26"/>
        </w:rPr>
        <w:t>+ Xem xét phương án lắp đặt phù hợp với tính năng của từng thiết bị như:  Điều kiện môi trường (nhiệt độ, độ ẩm) tại nơi đặt thiết bị, các điều kiện khác nhằm chống rung, chống bức xạ nhiệt…</w:t>
      </w:r>
    </w:p>
    <w:p w14:paraId="7D4F08B7" w14:textId="77777777" w:rsidR="00094685" w:rsidRPr="00094685" w:rsidRDefault="00094685" w:rsidP="00094685">
      <w:pPr>
        <w:ind w:firstLine="709"/>
        <w:rPr>
          <w:iCs/>
          <w:sz w:val="26"/>
          <w:szCs w:val="26"/>
        </w:rPr>
      </w:pPr>
      <w:r w:rsidRPr="00094685">
        <w:rPr>
          <w:iCs/>
          <w:sz w:val="26"/>
          <w:szCs w:val="26"/>
        </w:rPr>
        <w:t xml:space="preserve">+ Theo dõi giám sát quá trình lắp đặt và vận hành chạy thử không tải, có tải. Đảm bảo các thông số kỹ thuật cơ bản của thiết bị, phù hợp với yêu cầu của hợp đồng giữa chủ đầu tư với nhà thầu cung cấp thiết bị. </w:t>
      </w:r>
    </w:p>
    <w:p w14:paraId="7B7DA735" w14:textId="5C0E4B04" w:rsidR="00894B57" w:rsidRPr="00094685" w:rsidRDefault="00094685" w:rsidP="00094685">
      <w:r w:rsidRPr="00094685">
        <w:rPr>
          <w:iCs/>
          <w:sz w:val="26"/>
          <w:szCs w:val="26"/>
        </w:rPr>
        <w:t>+ Kiểm tra và bàn giao cho bên sử dụng: catalog, lý lịch máy, hướng dẫn vận hành bảo quản, hồ sơ kỹ thuật, chứng từ liên quan.</w:t>
      </w:r>
    </w:p>
    <w:sectPr w:rsidR="00894B57" w:rsidRPr="00094685" w:rsidSect="0093455C">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16E03"/>
    <w:multiLevelType w:val="hybridMultilevel"/>
    <w:tmpl w:val="5830A0D8"/>
    <w:lvl w:ilvl="0" w:tplc="C9CE7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5C"/>
    <w:rsid w:val="00094685"/>
    <w:rsid w:val="004D2583"/>
    <w:rsid w:val="005A6AA6"/>
    <w:rsid w:val="00894B57"/>
    <w:rsid w:val="0093455C"/>
    <w:rsid w:val="00E06AD3"/>
    <w:rsid w:val="00ED6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262D0"/>
  <w15:chartTrackingRefBased/>
  <w15:docId w15:val="{1D1044BC-F3BF-4407-B661-8DF9C8A9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685"/>
    <w:pPr>
      <w:spacing w:after="0" w:line="240" w:lineRule="auto"/>
      <w:jc w:val="both"/>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094685"/>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Header Char Char Char Char Char,Header Char Char Char,Header Char Char,Header Char Char Char Char Char Char Char Char,Header Char Char Char Char1,Header Char Char Char Char Char1"/>
    <w:basedOn w:val="Normal"/>
    <w:link w:val="HeaderChar"/>
    <w:uiPriority w:val="99"/>
    <w:qFormat/>
    <w:rsid w:val="00094685"/>
    <w:rPr>
      <w:sz w:val="20"/>
    </w:rPr>
  </w:style>
  <w:style w:type="character" w:customStyle="1" w:styleId="HeaderChar">
    <w:name w:val="Header Char"/>
    <w:aliases w:val="Header Char Char Char Char Char2,Header Char Char Char Char Char Char,Header Char Char Char Char2,Header Char Char Char1,Header Char Char Char Char Char Char Char Char Char,Header Char Char Char Char1 Char"/>
    <w:basedOn w:val="DefaultParagraphFont"/>
    <w:link w:val="Header"/>
    <w:uiPriority w:val="99"/>
    <w:qFormat/>
    <w:rsid w:val="00094685"/>
    <w:rPr>
      <w:rFonts w:ascii="Times New Roman" w:eastAsia="Times New Roman" w:hAnsi="Times New Roman" w:cs="Times New Roman"/>
      <w:sz w:val="20"/>
      <w:szCs w:val="20"/>
    </w:rPr>
  </w:style>
  <w:style w:type="paragraph" w:styleId="Subtitle">
    <w:name w:val="Subtitle"/>
    <w:basedOn w:val="Normal"/>
    <w:link w:val="SubtitleChar"/>
    <w:qFormat/>
    <w:rsid w:val="00094685"/>
    <w:pPr>
      <w:jc w:val="center"/>
    </w:pPr>
    <w:rPr>
      <w:b/>
      <w:sz w:val="44"/>
    </w:rPr>
  </w:style>
  <w:style w:type="character" w:customStyle="1" w:styleId="SubtitleChar">
    <w:name w:val="Subtitle Char"/>
    <w:basedOn w:val="DefaultParagraphFont"/>
    <w:link w:val="Subtitle"/>
    <w:rsid w:val="00094685"/>
    <w:rPr>
      <w:rFonts w:ascii="Times New Roman" w:eastAsia="Times New Roman" w:hAnsi="Times New Roman" w:cs="Times New Roman"/>
      <w:b/>
      <w:sz w:val="44"/>
      <w:szCs w:val="20"/>
    </w:rPr>
  </w:style>
  <w:style w:type="paragraph" w:customStyle="1" w:styleId="SectionVIHeader">
    <w:name w:val="Section VI. Header"/>
    <w:basedOn w:val="Normal"/>
    <w:rsid w:val="00094685"/>
    <w:pPr>
      <w:spacing w:before="120" w:after="240"/>
      <w:jc w:val="center"/>
    </w:pPr>
    <w:rPr>
      <w:b/>
      <w:sz w:val="36"/>
    </w:rPr>
  </w:style>
  <w:style w:type="paragraph" w:customStyle="1" w:styleId="H3">
    <w:name w:val="H3"/>
    <w:basedOn w:val="Heading3"/>
    <w:link w:val="H3Char"/>
    <w:qFormat/>
    <w:rsid w:val="00094685"/>
    <w:pPr>
      <w:keepNext w:val="0"/>
      <w:keepLines w:val="0"/>
      <w:suppressAutoHyphens/>
      <w:spacing w:before="120" w:after="120"/>
      <w:ind w:firstLine="567"/>
      <w:jc w:val="left"/>
    </w:pPr>
    <w:rPr>
      <w:rFonts w:ascii="Times New Roman" w:eastAsia="Times New Roman" w:hAnsi="Times New Roman" w:cs="Times New Roman"/>
      <w:b/>
      <w:color w:val="000000"/>
      <w:sz w:val="28"/>
      <w:szCs w:val="28"/>
      <w:lang w:val="es-ES"/>
    </w:rPr>
  </w:style>
  <w:style w:type="character" w:customStyle="1" w:styleId="H3Char">
    <w:name w:val="H3 Char"/>
    <w:link w:val="H3"/>
    <w:rsid w:val="00094685"/>
    <w:rPr>
      <w:rFonts w:ascii="Times New Roman" w:eastAsia="Times New Roman" w:hAnsi="Times New Roman" w:cs="Times New Roman"/>
      <w:b/>
      <w:color w:val="000000"/>
      <w:sz w:val="28"/>
      <w:szCs w:val="28"/>
      <w:lang w:val="es-ES"/>
    </w:rPr>
  </w:style>
  <w:style w:type="character" w:customStyle="1" w:styleId="Heading3Char">
    <w:name w:val="Heading 3 Char"/>
    <w:basedOn w:val="DefaultParagraphFont"/>
    <w:link w:val="Heading3"/>
    <w:uiPriority w:val="9"/>
    <w:semiHidden/>
    <w:rsid w:val="0009468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3212</Words>
  <Characters>18312</Characters>
  <Application>Microsoft Office Word</Application>
  <DocSecurity>0</DocSecurity>
  <Lines>152</Lines>
  <Paragraphs>42</Paragraphs>
  <ScaleCrop>false</ScaleCrop>
  <Company/>
  <LinksUpToDate>false</LinksUpToDate>
  <CharactersWithSpaces>21482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Computer 24</cp:lastModifiedBy>
  <cp:revision>5</cp:revision>
  <dcterms:created xsi:type="dcterms:W3CDTF">2025-08-28T14:37:00Z</dcterms:created>
  <dcterms:modified xsi:type="dcterms:W3CDTF">2025-09-15T08:21:00Z</dcterms:modified>
</cp:coreProperties>
</file>