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F69B6" w14:textId="6933BE8A" w:rsidR="00FC5749" w:rsidRDefault="00FC5749" w:rsidP="00FC5749">
      <w:pPr>
        <w:spacing w:before="80" w:after="80" w:line="264" w:lineRule="auto"/>
        <w:ind w:firstLine="709"/>
        <w:rPr>
          <w:sz w:val="28"/>
          <w:szCs w:val="28"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2930"/>
        <w:gridCol w:w="2831"/>
        <w:gridCol w:w="2981"/>
      </w:tblGrid>
      <w:tr w:rsidR="00FC5749" w:rsidRPr="00F15BD4" w14:paraId="128A9FF7" w14:textId="77777777" w:rsidTr="005827DA">
        <w:trPr>
          <w:trHeight w:val="345"/>
        </w:trPr>
        <w:tc>
          <w:tcPr>
            <w:tcW w:w="722" w:type="dxa"/>
            <w:vMerge w:val="restart"/>
            <w:vAlign w:val="center"/>
            <w:hideMark/>
          </w:tcPr>
          <w:p w14:paraId="6A472EA0" w14:textId="77777777" w:rsidR="00FC5749" w:rsidRPr="00F15BD4" w:rsidRDefault="00FC5749" w:rsidP="005827DA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15BD4">
              <w:rPr>
                <w:b/>
                <w:bCs/>
                <w:sz w:val="26"/>
                <w:szCs w:val="26"/>
              </w:rPr>
              <w:t>Mục</w:t>
            </w:r>
            <w:proofErr w:type="spellEnd"/>
          </w:p>
        </w:tc>
        <w:tc>
          <w:tcPr>
            <w:tcW w:w="2930" w:type="dxa"/>
            <w:vMerge w:val="restart"/>
            <w:vAlign w:val="center"/>
            <w:hideMark/>
          </w:tcPr>
          <w:p w14:paraId="47D4A337" w14:textId="77777777" w:rsidR="00FC5749" w:rsidRPr="00F15BD4" w:rsidRDefault="00FC5749" w:rsidP="005827DA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15BD4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F15BD4">
              <w:rPr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F15BD4">
              <w:rPr>
                <w:b/>
                <w:bCs/>
                <w:sz w:val="26"/>
                <w:szCs w:val="26"/>
              </w:rPr>
              <w:t>đánh</w:t>
            </w:r>
            <w:proofErr w:type="spellEnd"/>
            <w:r w:rsidRPr="00F15BD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5812" w:type="dxa"/>
            <w:gridSpan w:val="2"/>
            <w:vAlign w:val="center"/>
            <w:hideMark/>
          </w:tcPr>
          <w:p w14:paraId="43864ED2" w14:textId="77777777" w:rsidR="00FC5749" w:rsidRPr="00F15BD4" w:rsidRDefault="00FC5749" w:rsidP="005827DA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15BD4">
              <w:rPr>
                <w:b/>
                <w:bCs/>
                <w:sz w:val="26"/>
                <w:szCs w:val="26"/>
              </w:rPr>
              <w:t>Mức</w:t>
            </w:r>
            <w:proofErr w:type="spellEnd"/>
            <w:r w:rsidRPr="00F15BD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bCs/>
                <w:sz w:val="26"/>
                <w:szCs w:val="26"/>
              </w:rPr>
              <w:t>độ</w:t>
            </w:r>
            <w:proofErr w:type="spellEnd"/>
            <w:r w:rsidRPr="00F15BD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bCs/>
                <w:sz w:val="26"/>
                <w:szCs w:val="26"/>
              </w:rPr>
              <w:t>đáp</w:t>
            </w:r>
            <w:proofErr w:type="spellEnd"/>
            <w:r w:rsidRPr="00F15BD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bCs/>
                <w:sz w:val="26"/>
                <w:szCs w:val="26"/>
              </w:rPr>
              <w:t>ứng</w:t>
            </w:r>
            <w:proofErr w:type="spellEnd"/>
          </w:p>
        </w:tc>
      </w:tr>
      <w:tr w:rsidR="00FC5749" w:rsidRPr="00F15BD4" w14:paraId="2F155AC1" w14:textId="77777777" w:rsidTr="005827DA">
        <w:trPr>
          <w:trHeight w:val="345"/>
        </w:trPr>
        <w:tc>
          <w:tcPr>
            <w:tcW w:w="722" w:type="dxa"/>
            <w:vMerge/>
            <w:vAlign w:val="center"/>
            <w:hideMark/>
          </w:tcPr>
          <w:p w14:paraId="6B2779C1" w14:textId="77777777" w:rsidR="00FC5749" w:rsidRPr="00F15BD4" w:rsidRDefault="00FC5749" w:rsidP="005827DA">
            <w:pPr>
              <w:spacing w:line="264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30" w:type="dxa"/>
            <w:vMerge/>
            <w:vAlign w:val="center"/>
            <w:hideMark/>
          </w:tcPr>
          <w:p w14:paraId="6476D5B3" w14:textId="77777777" w:rsidR="00FC5749" w:rsidRPr="00F15BD4" w:rsidRDefault="00FC5749" w:rsidP="005827DA">
            <w:pPr>
              <w:spacing w:line="264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1" w:type="dxa"/>
            <w:hideMark/>
          </w:tcPr>
          <w:p w14:paraId="3DF12625" w14:textId="77777777" w:rsidR="00FC5749" w:rsidRPr="00F15BD4" w:rsidRDefault="00FC5749" w:rsidP="005827DA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F15BD4"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2981" w:type="dxa"/>
            <w:hideMark/>
          </w:tcPr>
          <w:p w14:paraId="6751256B" w14:textId="77777777" w:rsidR="00FC5749" w:rsidRPr="00F15BD4" w:rsidRDefault="00FC5749" w:rsidP="005827DA">
            <w:pPr>
              <w:spacing w:line="264" w:lineRule="auto"/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F15BD4">
              <w:rPr>
                <w:b/>
                <w:sz w:val="26"/>
                <w:szCs w:val="26"/>
              </w:rPr>
              <w:t>Không</w:t>
            </w:r>
            <w:proofErr w:type="spellEnd"/>
            <w:r w:rsidRPr="00F15B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FC5749" w:rsidRPr="00F15BD4" w14:paraId="4ED4ADB4" w14:textId="77777777" w:rsidTr="005827DA">
        <w:trPr>
          <w:trHeight w:val="345"/>
        </w:trPr>
        <w:tc>
          <w:tcPr>
            <w:tcW w:w="722" w:type="dxa"/>
            <w:vAlign w:val="center"/>
            <w:hideMark/>
          </w:tcPr>
          <w:p w14:paraId="614772A1" w14:textId="77777777" w:rsidR="00FC5749" w:rsidRPr="00F15BD4" w:rsidRDefault="00FC5749" w:rsidP="005827DA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F15BD4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930" w:type="dxa"/>
            <w:vAlign w:val="center"/>
            <w:hideMark/>
          </w:tcPr>
          <w:p w14:paraId="0D05867F" w14:textId="77777777" w:rsidR="00FC5749" w:rsidRPr="00F15BD4" w:rsidRDefault="00FC5749" w:rsidP="005827DA">
            <w:pPr>
              <w:spacing w:line="264" w:lineRule="auto"/>
              <w:rPr>
                <w:b/>
                <w:bCs/>
                <w:sz w:val="26"/>
                <w:szCs w:val="26"/>
              </w:rPr>
            </w:pPr>
            <w:proofErr w:type="spellStart"/>
            <w:r w:rsidRPr="00F15BD4">
              <w:rPr>
                <w:b/>
                <w:bCs/>
                <w:sz w:val="26"/>
                <w:szCs w:val="26"/>
              </w:rPr>
              <w:t>Đặc</w:t>
            </w:r>
            <w:proofErr w:type="spellEnd"/>
            <w:r w:rsidRPr="00F15BD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bCs/>
                <w:sz w:val="26"/>
                <w:szCs w:val="26"/>
              </w:rPr>
              <w:t>tính</w:t>
            </w:r>
            <w:proofErr w:type="spellEnd"/>
            <w:r w:rsidRPr="00F15BD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F15BD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bCs/>
                <w:sz w:val="26"/>
                <w:szCs w:val="26"/>
              </w:rPr>
              <w:t>thuật</w:t>
            </w:r>
            <w:proofErr w:type="spellEnd"/>
            <w:r w:rsidRPr="00F15BD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F15BD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bCs/>
                <w:sz w:val="26"/>
                <w:szCs w:val="26"/>
              </w:rPr>
              <w:t>hàng</w:t>
            </w:r>
            <w:proofErr w:type="spellEnd"/>
            <w:r w:rsidRPr="00F15BD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2831" w:type="dxa"/>
            <w:vAlign w:val="center"/>
          </w:tcPr>
          <w:p w14:paraId="28058137" w14:textId="77777777" w:rsidR="00FC5749" w:rsidRPr="00F15BD4" w:rsidRDefault="00FC5749" w:rsidP="005827DA">
            <w:pPr>
              <w:spacing w:line="264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1" w:type="dxa"/>
            <w:vAlign w:val="center"/>
          </w:tcPr>
          <w:p w14:paraId="763AF4F7" w14:textId="77777777" w:rsidR="00FC5749" w:rsidRPr="00F15BD4" w:rsidRDefault="00FC5749" w:rsidP="005827DA">
            <w:pPr>
              <w:spacing w:line="264" w:lineRule="auto"/>
              <w:rPr>
                <w:b/>
                <w:bCs/>
                <w:sz w:val="26"/>
                <w:szCs w:val="26"/>
              </w:rPr>
            </w:pPr>
          </w:p>
        </w:tc>
      </w:tr>
      <w:tr w:rsidR="00FC5749" w:rsidRPr="00F15BD4" w14:paraId="5F726A7A" w14:textId="77777777" w:rsidTr="005827DA">
        <w:trPr>
          <w:trHeight w:val="585"/>
        </w:trPr>
        <w:tc>
          <w:tcPr>
            <w:tcW w:w="722" w:type="dxa"/>
            <w:vAlign w:val="center"/>
            <w:hideMark/>
          </w:tcPr>
          <w:p w14:paraId="5018A38A" w14:textId="77777777" w:rsidR="00FC5749" w:rsidRPr="00F15BD4" w:rsidRDefault="00FC5749" w:rsidP="005827DA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F15BD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930" w:type="dxa"/>
            <w:vAlign w:val="center"/>
            <w:hideMark/>
          </w:tcPr>
          <w:p w14:paraId="5C46B41B" w14:textId="77777777" w:rsidR="00FC5749" w:rsidRPr="00EE7B22" w:rsidRDefault="00FC5749" w:rsidP="005827DA">
            <w:pPr>
              <w:spacing w:line="264" w:lineRule="auto"/>
              <w:rPr>
                <w:bCs/>
                <w:sz w:val="26"/>
                <w:szCs w:val="26"/>
              </w:rPr>
            </w:pPr>
            <w:r w:rsidRPr="00F15BD4">
              <w:rPr>
                <w:bCs/>
                <w:sz w:val="26"/>
                <w:szCs w:val="26"/>
                <w:lang w:val="vi-VN"/>
              </w:rPr>
              <w:t xml:space="preserve">Đặc tính, </w:t>
            </w:r>
            <w:proofErr w:type="spellStart"/>
            <w:r>
              <w:rPr>
                <w:bCs/>
                <w:sz w:val="26"/>
                <w:szCs w:val="26"/>
              </w:rPr>
              <w:t>tiêu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chuẩn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của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động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vật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31" w:type="dxa"/>
            <w:vAlign w:val="center"/>
          </w:tcPr>
          <w:p w14:paraId="1F785AE2" w14:textId="77777777" w:rsidR="00FC5749" w:rsidRPr="00F15BD4" w:rsidRDefault="00FC5749" w:rsidP="005827DA">
            <w:pPr>
              <w:spacing w:line="264" w:lineRule="auto"/>
              <w:rPr>
                <w:sz w:val="26"/>
                <w:szCs w:val="26"/>
              </w:rPr>
            </w:pPr>
            <w:proofErr w:type="spellStart"/>
            <w:r w:rsidRPr="00F15BD4">
              <w:rPr>
                <w:sz w:val="26"/>
                <w:szCs w:val="26"/>
              </w:rPr>
              <w:t>Có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đặc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tính</w:t>
            </w:r>
            <w:proofErr w:type="spellEnd"/>
            <w:r w:rsidRPr="00F15BD4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tiêu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chuẩn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đáp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ứng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tất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cả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các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yêu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cầu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về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kỹ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thuật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tại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r w:rsidRPr="00F15BD4">
              <w:rPr>
                <w:bCs/>
                <w:sz w:val="26"/>
                <w:szCs w:val="26"/>
                <w:lang w:val="vi-VN"/>
              </w:rPr>
              <w:t>Chương</w:t>
            </w:r>
            <w:r w:rsidRPr="00F15BD4">
              <w:rPr>
                <w:bCs/>
                <w:sz w:val="26"/>
                <w:szCs w:val="26"/>
              </w:rPr>
              <w:t xml:space="preserve"> V. </w:t>
            </w:r>
            <w:proofErr w:type="spellStart"/>
            <w:r w:rsidRPr="00F15BD4">
              <w:rPr>
                <w:bCs/>
                <w:sz w:val="26"/>
                <w:szCs w:val="26"/>
              </w:rPr>
              <w:t>Yêu</w:t>
            </w:r>
            <w:proofErr w:type="spellEnd"/>
            <w:r w:rsidRPr="00F15BD4">
              <w:rPr>
                <w:bCs/>
                <w:sz w:val="26"/>
                <w:szCs w:val="26"/>
              </w:rPr>
              <w:t xml:space="preserve"> c</w:t>
            </w:r>
            <w:r w:rsidRPr="00F15BD4">
              <w:rPr>
                <w:bCs/>
                <w:sz w:val="26"/>
                <w:szCs w:val="26"/>
                <w:lang w:val="vi-VN"/>
              </w:rPr>
              <w:t>ầu về kỹ thuật</w:t>
            </w:r>
            <w:r w:rsidRPr="00F15BD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Cs/>
                <w:sz w:val="26"/>
                <w:szCs w:val="26"/>
              </w:rPr>
              <w:t>của</w:t>
            </w:r>
            <w:proofErr w:type="spellEnd"/>
            <w:r w:rsidRPr="00F15BD4">
              <w:rPr>
                <w:bCs/>
                <w:sz w:val="26"/>
                <w:szCs w:val="26"/>
              </w:rPr>
              <w:t xml:space="preserve"> E-HSMT</w:t>
            </w:r>
          </w:p>
          <w:p w14:paraId="6743593B" w14:textId="77777777" w:rsidR="00FC5749" w:rsidRPr="00F15BD4" w:rsidRDefault="00FC5749" w:rsidP="005827DA">
            <w:pPr>
              <w:spacing w:line="264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1" w:type="dxa"/>
            <w:vAlign w:val="center"/>
          </w:tcPr>
          <w:p w14:paraId="1DC31111" w14:textId="77777777" w:rsidR="00FC5749" w:rsidRPr="00F15BD4" w:rsidRDefault="00FC5749" w:rsidP="005827DA">
            <w:pPr>
              <w:spacing w:line="264" w:lineRule="auto"/>
              <w:rPr>
                <w:sz w:val="26"/>
                <w:szCs w:val="26"/>
              </w:rPr>
            </w:pPr>
            <w:proofErr w:type="spellStart"/>
            <w:r w:rsidRPr="00F15BD4">
              <w:rPr>
                <w:sz w:val="26"/>
                <w:szCs w:val="26"/>
              </w:rPr>
              <w:t>Không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</w:t>
            </w:r>
            <w:r w:rsidRPr="00F15BD4">
              <w:rPr>
                <w:sz w:val="26"/>
                <w:szCs w:val="26"/>
              </w:rPr>
              <w:t>ó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đặc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tính</w:t>
            </w:r>
            <w:proofErr w:type="spellEnd"/>
            <w:r w:rsidRPr="00F15BD4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tiêu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chuẩn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đáp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ứng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tất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cả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các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yêu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cầu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về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kỹ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thuật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tại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r w:rsidRPr="00F15BD4">
              <w:rPr>
                <w:bCs/>
                <w:sz w:val="26"/>
                <w:szCs w:val="26"/>
                <w:lang w:val="vi-VN"/>
              </w:rPr>
              <w:t>Chương</w:t>
            </w:r>
            <w:r w:rsidRPr="00F15BD4">
              <w:rPr>
                <w:bCs/>
                <w:sz w:val="26"/>
                <w:szCs w:val="26"/>
              </w:rPr>
              <w:t xml:space="preserve"> V. </w:t>
            </w:r>
            <w:proofErr w:type="spellStart"/>
            <w:r w:rsidRPr="00F15BD4">
              <w:rPr>
                <w:bCs/>
                <w:sz w:val="26"/>
                <w:szCs w:val="26"/>
              </w:rPr>
              <w:t>Yêu</w:t>
            </w:r>
            <w:proofErr w:type="spellEnd"/>
            <w:r w:rsidRPr="00F15BD4">
              <w:rPr>
                <w:bCs/>
                <w:sz w:val="26"/>
                <w:szCs w:val="26"/>
              </w:rPr>
              <w:t xml:space="preserve"> c</w:t>
            </w:r>
            <w:r w:rsidRPr="00F15BD4">
              <w:rPr>
                <w:bCs/>
                <w:sz w:val="26"/>
                <w:szCs w:val="26"/>
                <w:lang w:val="vi-VN"/>
              </w:rPr>
              <w:t>ầu về kỹ thuật</w:t>
            </w:r>
            <w:r w:rsidRPr="00F15BD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Cs/>
                <w:sz w:val="26"/>
                <w:szCs w:val="26"/>
              </w:rPr>
              <w:t>của</w:t>
            </w:r>
            <w:proofErr w:type="spellEnd"/>
            <w:r w:rsidRPr="00F15BD4">
              <w:rPr>
                <w:bCs/>
                <w:sz w:val="26"/>
                <w:szCs w:val="26"/>
              </w:rPr>
              <w:t xml:space="preserve"> E-HSMT</w:t>
            </w:r>
          </w:p>
        </w:tc>
      </w:tr>
      <w:tr w:rsidR="00FC5749" w:rsidRPr="00F15BD4" w14:paraId="4F019B53" w14:textId="77777777" w:rsidTr="005827DA">
        <w:trPr>
          <w:trHeight w:val="585"/>
        </w:trPr>
        <w:tc>
          <w:tcPr>
            <w:tcW w:w="722" w:type="dxa"/>
            <w:vAlign w:val="center"/>
          </w:tcPr>
          <w:p w14:paraId="436BB817" w14:textId="77777777" w:rsidR="00FC5749" w:rsidRPr="00F15BD4" w:rsidRDefault="00FC5749" w:rsidP="005827DA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F15BD4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2930" w:type="dxa"/>
            <w:vAlign w:val="center"/>
          </w:tcPr>
          <w:p w14:paraId="1682282B" w14:textId="77777777" w:rsidR="00FC5749" w:rsidRPr="00F15BD4" w:rsidRDefault="00FC5749" w:rsidP="005827DA">
            <w:pPr>
              <w:spacing w:line="264" w:lineRule="auto"/>
              <w:rPr>
                <w:b/>
                <w:sz w:val="26"/>
                <w:szCs w:val="26"/>
              </w:rPr>
            </w:pPr>
            <w:r w:rsidRPr="00F15BD4">
              <w:rPr>
                <w:b/>
                <w:sz w:val="26"/>
                <w:szCs w:val="26"/>
              </w:rPr>
              <w:t>G</w:t>
            </w:r>
            <w:r w:rsidRPr="00F15BD4">
              <w:rPr>
                <w:b/>
                <w:sz w:val="26"/>
                <w:szCs w:val="26"/>
                <w:lang w:val="vi-VN"/>
              </w:rPr>
              <w:t>iải pháp kỹ thuật</w:t>
            </w:r>
          </w:p>
        </w:tc>
        <w:tc>
          <w:tcPr>
            <w:tcW w:w="2831" w:type="dxa"/>
            <w:vAlign w:val="center"/>
          </w:tcPr>
          <w:p w14:paraId="1A4BBCFC" w14:textId="77777777" w:rsidR="00FC5749" w:rsidRPr="00F15BD4" w:rsidRDefault="00FC5749" w:rsidP="005827DA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2981" w:type="dxa"/>
            <w:vAlign w:val="center"/>
          </w:tcPr>
          <w:p w14:paraId="669DCE56" w14:textId="77777777" w:rsidR="00FC5749" w:rsidRPr="00F15BD4" w:rsidRDefault="00FC5749" w:rsidP="005827DA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FC5749" w:rsidRPr="00F15BD4" w14:paraId="130B4B28" w14:textId="77777777" w:rsidTr="005827DA">
        <w:trPr>
          <w:trHeight w:val="585"/>
        </w:trPr>
        <w:tc>
          <w:tcPr>
            <w:tcW w:w="722" w:type="dxa"/>
            <w:vAlign w:val="center"/>
          </w:tcPr>
          <w:p w14:paraId="0BB09014" w14:textId="77777777" w:rsidR="00FC5749" w:rsidRPr="00F15BD4" w:rsidRDefault="00FC5749" w:rsidP="005827DA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F15BD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930" w:type="dxa"/>
            <w:vAlign w:val="center"/>
          </w:tcPr>
          <w:p w14:paraId="0F940957" w14:textId="77777777" w:rsidR="00FC5749" w:rsidRPr="00F15BD4" w:rsidRDefault="00FC5749" w:rsidP="005827DA">
            <w:pPr>
              <w:spacing w:line="264" w:lineRule="auto"/>
              <w:rPr>
                <w:bCs/>
                <w:sz w:val="26"/>
                <w:szCs w:val="26"/>
              </w:rPr>
            </w:pPr>
            <w:proofErr w:type="spellStart"/>
            <w:r w:rsidRPr="00F15BD4">
              <w:rPr>
                <w:bCs/>
                <w:sz w:val="26"/>
                <w:szCs w:val="26"/>
              </w:rPr>
              <w:t>Bảng</w:t>
            </w:r>
            <w:proofErr w:type="spellEnd"/>
            <w:r w:rsidRPr="00F15BD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Cs/>
                <w:sz w:val="26"/>
                <w:szCs w:val="26"/>
              </w:rPr>
              <w:t>tiến</w:t>
            </w:r>
            <w:proofErr w:type="spellEnd"/>
            <w:r w:rsidRPr="00F15BD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Cs/>
                <w:sz w:val="26"/>
                <w:szCs w:val="26"/>
              </w:rPr>
              <w:t>độ</w:t>
            </w:r>
            <w:proofErr w:type="spellEnd"/>
            <w:r w:rsidRPr="00F15BD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Cs/>
                <w:sz w:val="26"/>
                <w:szCs w:val="26"/>
              </w:rPr>
              <w:t>cung</w:t>
            </w:r>
            <w:proofErr w:type="spellEnd"/>
            <w:r w:rsidRPr="00F15BD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Cs/>
                <w:sz w:val="26"/>
                <w:szCs w:val="26"/>
              </w:rPr>
              <w:t>cấp</w:t>
            </w:r>
            <w:proofErr w:type="spellEnd"/>
            <w:r w:rsidRPr="00F15BD4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31" w:type="dxa"/>
            <w:vAlign w:val="center"/>
          </w:tcPr>
          <w:p w14:paraId="3D36F951" w14:textId="77777777" w:rsidR="00FC5749" w:rsidRPr="00F15BD4" w:rsidRDefault="00FC5749" w:rsidP="005827DA">
            <w:pPr>
              <w:spacing w:line="264" w:lineRule="auto"/>
              <w:rPr>
                <w:sz w:val="26"/>
                <w:szCs w:val="26"/>
              </w:rPr>
            </w:pPr>
            <w:proofErr w:type="spellStart"/>
            <w:r w:rsidRPr="00F15BD4">
              <w:rPr>
                <w:sz w:val="26"/>
                <w:szCs w:val="26"/>
              </w:rPr>
              <w:t>Có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bảng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tiến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độ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cung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cấp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và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của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nhà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thầu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một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cách</w:t>
            </w:r>
            <w:proofErr w:type="spellEnd"/>
            <w:r w:rsidRPr="00F15BD4">
              <w:rPr>
                <w:sz w:val="26"/>
                <w:szCs w:val="26"/>
              </w:rPr>
              <w:t xml:space="preserve"> chi </w:t>
            </w:r>
            <w:proofErr w:type="spellStart"/>
            <w:r w:rsidRPr="00F15BD4">
              <w:rPr>
                <w:sz w:val="26"/>
                <w:szCs w:val="26"/>
              </w:rPr>
              <w:t>tiết</w:t>
            </w:r>
            <w:proofErr w:type="spellEnd"/>
            <w:r w:rsidRPr="00F15BD4">
              <w:rPr>
                <w:sz w:val="26"/>
                <w:szCs w:val="26"/>
              </w:rPr>
              <w:t xml:space="preserve">, </w:t>
            </w:r>
            <w:proofErr w:type="spellStart"/>
            <w:r w:rsidRPr="00F15BD4">
              <w:rPr>
                <w:sz w:val="26"/>
                <w:szCs w:val="26"/>
              </w:rPr>
              <w:t>có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biểu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tiến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độ</w:t>
            </w:r>
            <w:proofErr w:type="spellEnd"/>
            <w:r w:rsidRPr="00F15BD4">
              <w:rPr>
                <w:sz w:val="26"/>
                <w:szCs w:val="26"/>
              </w:rPr>
              <w:t xml:space="preserve"> chi </w:t>
            </w:r>
            <w:proofErr w:type="spellStart"/>
            <w:r w:rsidRPr="00F15BD4">
              <w:rPr>
                <w:sz w:val="26"/>
                <w:szCs w:val="26"/>
              </w:rPr>
              <w:t>tiết</w:t>
            </w:r>
            <w:proofErr w:type="spellEnd"/>
            <w:r w:rsidRPr="00F15BD4">
              <w:rPr>
                <w:sz w:val="26"/>
                <w:szCs w:val="26"/>
              </w:rPr>
              <w:t>.</w:t>
            </w:r>
          </w:p>
        </w:tc>
        <w:tc>
          <w:tcPr>
            <w:tcW w:w="2981" w:type="dxa"/>
            <w:vAlign w:val="center"/>
          </w:tcPr>
          <w:p w14:paraId="01076070" w14:textId="77777777" w:rsidR="00FC5749" w:rsidRPr="00F15BD4" w:rsidRDefault="00FC5749" w:rsidP="005827DA">
            <w:pPr>
              <w:spacing w:line="264" w:lineRule="auto"/>
              <w:rPr>
                <w:sz w:val="26"/>
                <w:szCs w:val="26"/>
              </w:rPr>
            </w:pPr>
            <w:proofErr w:type="spellStart"/>
            <w:r w:rsidRPr="00F15BD4">
              <w:rPr>
                <w:sz w:val="26"/>
                <w:szCs w:val="26"/>
              </w:rPr>
              <w:t>Không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có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hoặc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có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bảng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tiến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độ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cung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cấp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nhưng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không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hợp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lý</w:t>
            </w:r>
            <w:proofErr w:type="spellEnd"/>
            <w:r w:rsidRPr="00F15BD4">
              <w:rPr>
                <w:sz w:val="26"/>
                <w:szCs w:val="26"/>
              </w:rPr>
              <w:t xml:space="preserve">, </w:t>
            </w:r>
            <w:proofErr w:type="spellStart"/>
            <w:r w:rsidRPr="00F15BD4">
              <w:rPr>
                <w:sz w:val="26"/>
                <w:szCs w:val="26"/>
              </w:rPr>
              <w:t>không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phù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hợp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gói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thầu</w:t>
            </w:r>
            <w:proofErr w:type="spellEnd"/>
            <w:r w:rsidRPr="00F15BD4">
              <w:rPr>
                <w:sz w:val="26"/>
                <w:szCs w:val="26"/>
              </w:rPr>
              <w:t xml:space="preserve">. </w:t>
            </w:r>
            <w:proofErr w:type="spellStart"/>
            <w:r w:rsidRPr="00F15BD4">
              <w:rPr>
                <w:sz w:val="26"/>
                <w:szCs w:val="26"/>
              </w:rPr>
              <w:t>Không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có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hoặc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biểu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tiến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độ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không</w:t>
            </w:r>
            <w:proofErr w:type="spellEnd"/>
            <w:r w:rsidRPr="00F15BD4">
              <w:rPr>
                <w:sz w:val="26"/>
                <w:szCs w:val="26"/>
              </w:rPr>
              <w:t xml:space="preserve"> chi </w:t>
            </w:r>
            <w:proofErr w:type="spellStart"/>
            <w:r w:rsidRPr="00F15BD4">
              <w:rPr>
                <w:sz w:val="26"/>
                <w:szCs w:val="26"/>
              </w:rPr>
              <w:t>tiết</w:t>
            </w:r>
            <w:proofErr w:type="spellEnd"/>
          </w:p>
        </w:tc>
      </w:tr>
      <w:tr w:rsidR="00FC5749" w:rsidRPr="00F15BD4" w14:paraId="2CB4330F" w14:textId="77777777" w:rsidTr="005827DA">
        <w:trPr>
          <w:trHeight w:val="345"/>
        </w:trPr>
        <w:tc>
          <w:tcPr>
            <w:tcW w:w="722" w:type="dxa"/>
            <w:vAlign w:val="center"/>
            <w:hideMark/>
          </w:tcPr>
          <w:p w14:paraId="334F064A" w14:textId="77777777" w:rsidR="00FC5749" w:rsidRPr="00F15BD4" w:rsidRDefault="00FC5749" w:rsidP="005827DA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F15BD4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930" w:type="dxa"/>
            <w:vAlign w:val="center"/>
            <w:hideMark/>
          </w:tcPr>
          <w:p w14:paraId="79B1122B" w14:textId="2E97D7BD" w:rsidR="00FC5749" w:rsidRPr="00F15BD4" w:rsidRDefault="00F46503" w:rsidP="00F46503">
            <w:pPr>
              <w:spacing w:line="264" w:lineRule="aut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Yêu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cầu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dự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831" w:type="dxa"/>
            <w:vAlign w:val="center"/>
          </w:tcPr>
          <w:p w14:paraId="1912F68B" w14:textId="77777777" w:rsidR="00FC5749" w:rsidRPr="00F15BD4" w:rsidRDefault="00FC5749" w:rsidP="005827DA">
            <w:pPr>
              <w:spacing w:line="264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1" w:type="dxa"/>
            <w:vAlign w:val="center"/>
          </w:tcPr>
          <w:p w14:paraId="0788F88F" w14:textId="77777777" w:rsidR="00FC5749" w:rsidRPr="00F15BD4" w:rsidRDefault="00FC5749" w:rsidP="005827DA">
            <w:pPr>
              <w:spacing w:line="264" w:lineRule="auto"/>
              <w:rPr>
                <w:b/>
                <w:bCs/>
                <w:sz w:val="26"/>
                <w:szCs w:val="26"/>
              </w:rPr>
            </w:pPr>
          </w:p>
        </w:tc>
      </w:tr>
      <w:tr w:rsidR="00FC5749" w:rsidRPr="00F15BD4" w14:paraId="4582F3DE" w14:textId="77777777" w:rsidTr="00BD6735">
        <w:trPr>
          <w:trHeight w:val="1034"/>
        </w:trPr>
        <w:tc>
          <w:tcPr>
            <w:tcW w:w="722" w:type="dxa"/>
            <w:vAlign w:val="center"/>
          </w:tcPr>
          <w:p w14:paraId="18178744" w14:textId="77777777" w:rsidR="00FC5749" w:rsidRPr="00F15BD4" w:rsidRDefault="00FC5749" w:rsidP="005827D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15BD4">
              <w:rPr>
                <w:sz w:val="26"/>
                <w:szCs w:val="26"/>
              </w:rPr>
              <w:t>1</w:t>
            </w:r>
          </w:p>
        </w:tc>
        <w:tc>
          <w:tcPr>
            <w:tcW w:w="2930" w:type="dxa"/>
            <w:vAlign w:val="center"/>
          </w:tcPr>
          <w:p w14:paraId="59ACF3C0" w14:textId="3E7A7A2B" w:rsidR="00FC5749" w:rsidRPr="00F15BD4" w:rsidRDefault="00F46503" w:rsidP="005827DA">
            <w:pPr>
              <w:spacing w:line="264" w:lineRule="auto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Yêu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cầu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dự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831" w:type="dxa"/>
            <w:vAlign w:val="center"/>
          </w:tcPr>
          <w:p w14:paraId="5B0FE17E" w14:textId="77777777" w:rsidR="00FC5749" w:rsidRPr="00F15BD4" w:rsidRDefault="00FC5749" w:rsidP="005827DA">
            <w:pPr>
              <w:widowControl w:val="0"/>
              <w:spacing w:line="264" w:lineRule="auto"/>
              <w:rPr>
                <w:sz w:val="26"/>
                <w:szCs w:val="26"/>
                <w:lang w:val="es-ES"/>
              </w:rPr>
            </w:pPr>
            <w:proofErr w:type="spellStart"/>
            <w:r>
              <w:rPr>
                <w:sz w:val="26"/>
                <w:szCs w:val="26"/>
                <w:lang w:val="es-ES"/>
              </w:rPr>
              <w:t>Đáp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ứng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yêu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cầu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tại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Chương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V-E-HSMT</w:t>
            </w:r>
          </w:p>
        </w:tc>
        <w:tc>
          <w:tcPr>
            <w:tcW w:w="2981" w:type="dxa"/>
            <w:vAlign w:val="center"/>
          </w:tcPr>
          <w:p w14:paraId="0B4A8953" w14:textId="77777777" w:rsidR="00FC5749" w:rsidRPr="00D50D53" w:rsidRDefault="00FC5749" w:rsidP="005827DA">
            <w:pPr>
              <w:spacing w:line="264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Khô</w:t>
            </w:r>
            <w:bookmarkStart w:id="0" w:name="_GoBack"/>
            <w:bookmarkEnd w:id="0"/>
            <w:r>
              <w:rPr>
                <w:sz w:val="26"/>
                <w:szCs w:val="26"/>
              </w:rPr>
              <w:t>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</w:p>
        </w:tc>
      </w:tr>
      <w:tr w:rsidR="00FC5749" w:rsidRPr="00F15BD4" w14:paraId="44BCC206" w14:textId="77777777" w:rsidTr="005827DA">
        <w:trPr>
          <w:trHeight w:val="345"/>
        </w:trPr>
        <w:tc>
          <w:tcPr>
            <w:tcW w:w="722" w:type="dxa"/>
            <w:vAlign w:val="center"/>
          </w:tcPr>
          <w:p w14:paraId="4BD266C3" w14:textId="77777777" w:rsidR="00FC5749" w:rsidRPr="00F15BD4" w:rsidRDefault="00FC5749" w:rsidP="005827DA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2930" w:type="dxa"/>
            <w:vAlign w:val="center"/>
          </w:tcPr>
          <w:p w14:paraId="61BD1BE2" w14:textId="77777777" w:rsidR="00FC5749" w:rsidRPr="00F15BD4" w:rsidRDefault="00FC5749" w:rsidP="005827DA">
            <w:pPr>
              <w:spacing w:line="264" w:lineRule="aut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Kết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quả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thực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hiện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hợp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831" w:type="dxa"/>
            <w:vAlign w:val="center"/>
          </w:tcPr>
          <w:p w14:paraId="2EE38D29" w14:textId="77777777" w:rsidR="00FC5749" w:rsidRPr="00F15BD4" w:rsidRDefault="00FC5749" w:rsidP="005827DA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2981" w:type="dxa"/>
            <w:vAlign w:val="center"/>
          </w:tcPr>
          <w:p w14:paraId="6AAB327C" w14:textId="77777777" w:rsidR="00FC5749" w:rsidRPr="00F15BD4" w:rsidRDefault="00FC5749" w:rsidP="005827DA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FC5749" w:rsidRPr="00F15BD4" w14:paraId="50D3AECB" w14:textId="77777777" w:rsidTr="005827DA">
        <w:trPr>
          <w:trHeight w:val="345"/>
        </w:trPr>
        <w:tc>
          <w:tcPr>
            <w:tcW w:w="722" w:type="dxa"/>
            <w:vAlign w:val="center"/>
          </w:tcPr>
          <w:p w14:paraId="186C2724" w14:textId="77777777" w:rsidR="00FC5749" w:rsidRPr="00F15BD4" w:rsidRDefault="00FC5749" w:rsidP="005827DA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930" w:type="dxa"/>
            <w:vAlign w:val="center"/>
          </w:tcPr>
          <w:p w14:paraId="08264415" w14:textId="77777777" w:rsidR="00FC5749" w:rsidRPr="00F15BD4" w:rsidRDefault="00FC5749" w:rsidP="005827DA">
            <w:pPr>
              <w:spacing w:line="264" w:lineRule="auto"/>
              <w:rPr>
                <w:b/>
                <w:bCs/>
                <w:sz w:val="26"/>
                <w:szCs w:val="26"/>
              </w:rPr>
            </w:pPr>
            <w:r w:rsidRPr="00180F17">
              <w:rPr>
                <w:sz w:val="28"/>
                <w:szCs w:val="28"/>
                <w:lang w:val="vi-VN"/>
              </w:rPr>
              <w:t xml:space="preserve">Kết quả thực hiện hợp đồng của nhà thầu đối với gói thầu cung cấp hàng hóa, EPC, EP, PC, chìa khóa trao tay theo quy định tại </w:t>
            </w:r>
            <w:proofErr w:type="spellStart"/>
            <w:r w:rsidRPr="00180F17">
              <w:rPr>
                <w:rFonts w:eastAsia="Calibri"/>
                <w:spacing w:val="2"/>
                <w:sz w:val="28"/>
                <w:szCs w:val="28"/>
              </w:rPr>
              <w:t>Điều</w:t>
            </w:r>
            <w:proofErr w:type="spellEnd"/>
            <w:r w:rsidRPr="00180F17">
              <w:rPr>
                <w:rFonts w:eastAsia="Calibri"/>
                <w:spacing w:val="2"/>
                <w:sz w:val="28"/>
                <w:szCs w:val="28"/>
              </w:rPr>
              <w:t xml:space="preserve"> 19 </w:t>
            </w:r>
            <w:proofErr w:type="spellStart"/>
            <w:r w:rsidRPr="00180F17">
              <w:rPr>
                <w:rFonts w:eastAsia="Calibri"/>
                <w:spacing w:val="2"/>
                <w:sz w:val="28"/>
                <w:szCs w:val="28"/>
              </w:rPr>
              <w:t>và</w:t>
            </w:r>
            <w:proofErr w:type="spellEnd"/>
            <w:r w:rsidRPr="00180F17">
              <w:rPr>
                <w:sz w:val="28"/>
                <w:szCs w:val="28"/>
                <w:lang w:val="vi-VN"/>
              </w:rPr>
              <w:t xml:space="preserve"> Điều </w:t>
            </w:r>
            <w:r w:rsidRPr="00180F17">
              <w:rPr>
                <w:sz w:val="28"/>
                <w:szCs w:val="28"/>
              </w:rPr>
              <w:t>20</w:t>
            </w:r>
            <w:r w:rsidRPr="00180F17">
              <w:rPr>
                <w:sz w:val="28"/>
                <w:szCs w:val="28"/>
                <w:lang w:val="vi-VN"/>
              </w:rPr>
              <w:t xml:space="preserve"> của Nghị định số</w:t>
            </w:r>
            <w:r w:rsidRPr="00180F17">
              <w:rPr>
                <w:sz w:val="28"/>
                <w:szCs w:val="28"/>
              </w:rPr>
              <w:t xml:space="preserve"> 214</w:t>
            </w:r>
            <w:r w:rsidRPr="00180F17">
              <w:rPr>
                <w:sz w:val="28"/>
                <w:szCs w:val="28"/>
                <w:lang w:val="vi-VN"/>
              </w:rPr>
              <w:t xml:space="preserve">/2025/NĐ-CP, chất lượng hàng hóa tương tự được công khai theo quy định tại Điều </w:t>
            </w:r>
            <w:r w:rsidRPr="00180F17">
              <w:rPr>
                <w:sz w:val="28"/>
                <w:szCs w:val="28"/>
              </w:rPr>
              <w:t>20</w:t>
            </w:r>
            <w:r w:rsidRPr="00180F17">
              <w:rPr>
                <w:sz w:val="28"/>
                <w:szCs w:val="28"/>
                <w:lang w:val="vi-VN"/>
              </w:rPr>
              <w:t xml:space="preserve"> của Nghị định số</w:t>
            </w:r>
            <w:r w:rsidRPr="00180F17">
              <w:rPr>
                <w:sz w:val="28"/>
                <w:szCs w:val="28"/>
              </w:rPr>
              <w:t xml:space="preserve"> 214</w:t>
            </w:r>
            <w:r w:rsidRPr="00180F17">
              <w:rPr>
                <w:sz w:val="28"/>
                <w:szCs w:val="28"/>
                <w:lang w:val="vi-VN"/>
              </w:rPr>
              <w:t>/2025/NĐ-CP</w:t>
            </w:r>
          </w:p>
        </w:tc>
        <w:tc>
          <w:tcPr>
            <w:tcW w:w="2831" w:type="dxa"/>
            <w:vAlign w:val="center"/>
          </w:tcPr>
          <w:p w14:paraId="3F0E8F5A" w14:textId="77777777" w:rsidR="00FC5749" w:rsidRPr="00F15BD4" w:rsidRDefault="00FC5749" w:rsidP="005827DA">
            <w:pPr>
              <w:spacing w:line="264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cam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Không bị đánh giá về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</w:t>
            </w:r>
            <w:proofErr w:type="spellEnd"/>
            <w:r>
              <w:rPr>
                <w:sz w:val="26"/>
                <w:szCs w:val="26"/>
              </w:rPr>
              <w:t xml:space="preserve"> 1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20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A230F">
              <w:rPr>
                <w:sz w:val="26"/>
                <w:szCs w:val="26"/>
              </w:rPr>
              <w:t>Nghị</w:t>
            </w:r>
            <w:proofErr w:type="spellEnd"/>
            <w:r w:rsidRPr="00FA230F">
              <w:rPr>
                <w:sz w:val="26"/>
                <w:szCs w:val="26"/>
              </w:rPr>
              <w:t xml:space="preserve"> </w:t>
            </w:r>
            <w:proofErr w:type="spellStart"/>
            <w:r w:rsidRPr="00FA230F">
              <w:rPr>
                <w:sz w:val="26"/>
                <w:szCs w:val="26"/>
              </w:rPr>
              <w:t>định</w:t>
            </w:r>
            <w:proofErr w:type="spellEnd"/>
            <w:r w:rsidRPr="00FA230F">
              <w:rPr>
                <w:sz w:val="26"/>
                <w:szCs w:val="26"/>
              </w:rPr>
              <w:t xml:space="preserve"> </w:t>
            </w:r>
            <w:proofErr w:type="spellStart"/>
            <w:r w:rsidRPr="00FA230F">
              <w:rPr>
                <w:sz w:val="26"/>
                <w:szCs w:val="26"/>
              </w:rPr>
              <w:t>số</w:t>
            </w:r>
            <w:proofErr w:type="spellEnd"/>
            <w:r w:rsidRPr="00FA230F">
              <w:rPr>
                <w:sz w:val="26"/>
                <w:szCs w:val="26"/>
              </w:rPr>
              <w:t xml:space="preserve"> 214/2025/NĐ-CP</w:t>
            </w:r>
          </w:p>
        </w:tc>
        <w:tc>
          <w:tcPr>
            <w:tcW w:w="2981" w:type="dxa"/>
            <w:vAlign w:val="center"/>
          </w:tcPr>
          <w:p w14:paraId="2C9E529A" w14:textId="77777777" w:rsidR="00FC5749" w:rsidRPr="00F15BD4" w:rsidRDefault="00FC5749" w:rsidP="005827DA">
            <w:pPr>
              <w:spacing w:line="264" w:lineRule="auto"/>
              <w:rPr>
                <w:sz w:val="26"/>
                <w:szCs w:val="26"/>
              </w:rPr>
            </w:pPr>
            <w:proofErr w:type="spellStart"/>
            <w:r w:rsidRPr="00F15BD4">
              <w:rPr>
                <w:sz w:val="26"/>
                <w:szCs w:val="26"/>
              </w:rPr>
              <w:t>Nhà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sz w:val="26"/>
                <w:szCs w:val="26"/>
              </w:rPr>
              <w:t>thầu</w:t>
            </w:r>
            <w:proofErr w:type="spellEnd"/>
            <w:r w:rsidRPr="00F15BD4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cam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Không bị đánh giá về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</w:t>
            </w:r>
            <w:proofErr w:type="spellEnd"/>
            <w:r>
              <w:rPr>
                <w:sz w:val="26"/>
                <w:szCs w:val="26"/>
              </w:rPr>
              <w:t xml:space="preserve"> 1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20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A230F">
              <w:rPr>
                <w:sz w:val="26"/>
                <w:szCs w:val="26"/>
              </w:rPr>
              <w:t>Nghị</w:t>
            </w:r>
            <w:proofErr w:type="spellEnd"/>
            <w:r w:rsidRPr="00FA230F">
              <w:rPr>
                <w:sz w:val="26"/>
                <w:szCs w:val="26"/>
              </w:rPr>
              <w:t xml:space="preserve"> </w:t>
            </w:r>
            <w:proofErr w:type="spellStart"/>
            <w:r w:rsidRPr="00FA230F">
              <w:rPr>
                <w:sz w:val="26"/>
                <w:szCs w:val="26"/>
              </w:rPr>
              <w:t>định</w:t>
            </w:r>
            <w:proofErr w:type="spellEnd"/>
            <w:r w:rsidRPr="00FA230F">
              <w:rPr>
                <w:sz w:val="26"/>
                <w:szCs w:val="26"/>
              </w:rPr>
              <w:t xml:space="preserve"> </w:t>
            </w:r>
            <w:proofErr w:type="spellStart"/>
            <w:r w:rsidRPr="00FA230F">
              <w:rPr>
                <w:sz w:val="26"/>
                <w:szCs w:val="26"/>
              </w:rPr>
              <w:t>số</w:t>
            </w:r>
            <w:proofErr w:type="spellEnd"/>
            <w:r w:rsidRPr="00FA230F">
              <w:rPr>
                <w:sz w:val="26"/>
                <w:szCs w:val="26"/>
              </w:rPr>
              <w:t xml:space="preserve"> 214/2025/NĐ-CP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cam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nhưng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vẫn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</w:t>
            </w:r>
            <w:proofErr w:type="spellEnd"/>
            <w:r>
              <w:rPr>
                <w:sz w:val="26"/>
                <w:szCs w:val="26"/>
              </w:rPr>
              <w:t xml:space="preserve"> 1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20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A230F">
              <w:rPr>
                <w:sz w:val="26"/>
                <w:szCs w:val="26"/>
              </w:rPr>
              <w:t>Nghị</w:t>
            </w:r>
            <w:proofErr w:type="spellEnd"/>
            <w:r w:rsidRPr="00FA230F">
              <w:rPr>
                <w:sz w:val="26"/>
                <w:szCs w:val="26"/>
              </w:rPr>
              <w:t xml:space="preserve"> </w:t>
            </w:r>
            <w:proofErr w:type="spellStart"/>
            <w:r w:rsidRPr="00FA230F">
              <w:rPr>
                <w:sz w:val="26"/>
                <w:szCs w:val="26"/>
              </w:rPr>
              <w:t>định</w:t>
            </w:r>
            <w:proofErr w:type="spellEnd"/>
            <w:r w:rsidRPr="00FA230F">
              <w:rPr>
                <w:sz w:val="26"/>
                <w:szCs w:val="26"/>
              </w:rPr>
              <w:t xml:space="preserve"> </w:t>
            </w:r>
            <w:proofErr w:type="spellStart"/>
            <w:r w:rsidRPr="00FA230F">
              <w:rPr>
                <w:sz w:val="26"/>
                <w:szCs w:val="26"/>
              </w:rPr>
              <w:t>số</w:t>
            </w:r>
            <w:proofErr w:type="spellEnd"/>
            <w:r w:rsidRPr="00FA230F">
              <w:rPr>
                <w:sz w:val="26"/>
                <w:szCs w:val="26"/>
              </w:rPr>
              <w:t xml:space="preserve"> 214/2025/NĐ-CP</w:t>
            </w:r>
          </w:p>
        </w:tc>
      </w:tr>
      <w:tr w:rsidR="00FC5749" w:rsidRPr="00F15BD4" w14:paraId="665A4484" w14:textId="77777777" w:rsidTr="005827DA">
        <w:trPr>
          <w:trHeight w:val="708"/>
        </w:trPr>
        <w:tc>
          <w:tcPr>
            <w:tcW w:w="3652" w:type="dxa"/>
            <w:gridSpan w:val="2"/>
            <w:vAlign w:val="center"/>
          </w:tcPr>
          <w:p w14:paraId="63E57B35" w14:textId="77777777" w:rsidR="00FC5749" w:rsidRPr="00F15BD4" w:rsidRDefault="00FC5749" w:rsidP="005827DA">
            <w:pPr>
              <w:spacing w:line="264" w:lineRule="auto"/>
              <w:rPr>
                <w:b/>
                <w:bCs/>
                <w:sz w:val="26"/>
                <w:szCs w:val="26"/>
              </w:rPr>
            </w:pPr>
            <w:proofErr w:type="spellStart"/>
            <w:r w:rsidRPr="00F15BD4">
              <w:rPr>
                <w:b/>
                <w:sz w:val="26"/>
                <w:szCs w:val="26"/>
              </w:rPr>
              <w:t>Kết</w:t>
            </w:r>
            <w:proofErr w:type="spellEnd"/>
            <w:r w:rsidRPr="00F15B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2831" w:type="dxa"/>
            <w:vAlign w:val="center"/>
          </w:tcPr>
          <w:p w14:paraId="75B49BCF" w14:textId="77777777" w:rsidR="00FC5749" w:rsidRPr="00F15BD4" w:rsidRDefault="00FC5749" w:rsidP="005827DA">
            <w:pPr>
              <w:spacing w:line="264" w:lineRule="auto"/>
              <w:rPr>
                <w:b/>
                <w:sz w:val="26"/>
                <w:szCs w:val="26"/>
              </w:rPr>
            </w:pPr>
            <w:proofErr w:type="spellStart"/>
            <w:r w:rsidRPr="00F15BD4">
              <w:rPr>
                <w:b/>
                <w:sz w:val="26"/>
                <w:szCs w:val="26"/>
              </w:rPr>
              <w:t>Đạt</w:t>
            </w:r>
            <w:proofErr w:type="spellEnd"/>
            <w:r w:rsidRPr="00F15B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sz w:val="26"/>
                <w:szCs w:val="26"/>
              </w:rPr>
              <w:t>tất</w:t>
            </w:r>
            <w:proofErr w:type="spellEnd"/>
            <w:r w:rsidRPr="00F15B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sz w:val="26"/>
                <w:szCs w:val="26"/>
              </w:rPr>
              <w:t>cả</w:t>
            </w:r>
            <w:proofErr w:type="spellEnd"/>
            <w:r w:rsidRPr="00F15B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sz w:val="26"/>
                <w:szCs w:val="26"/>
              </w:rPr>
              <w:t>các</w:t>
            </w:r>
            <w:proofErr w:type="spellEnd"/>
            <w:r w:rsidRPr="00F15B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sz w:val="26"/>
                <w:szCs w:val="26"/>
              </w:rPr>
              <w:t>yêu</w:t>
            </w:r>
            <w:proofErr w:type="spellEnd"/>
            <w:r w:rsidRPr="00F15B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sz w:val="26"/>
                <w:szCs w:val="26"/>
              </w:rPr>
              <w:t>cầu</w:t>
            </w:r>
            <w:proofErr w:type="spellEnd"/>
            <w:r w:rsidRPr="00F15B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sz w:val="26"/>
                <w:szCs w:val="26"/>
              </w:rPr>
              <w:t>nêu</w:t>
            </w:r>
            <w:proofErr w:type="spellEnd"/>
            <w:r w:rsidRPr="00F15B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2981" w:type="dxa"/>
            <w:vAlign w:val="center"/>
          </w:tcPr>
          <w:p w14:paraId="2CCA4232" w14:textId="77777777" w:rsidR="00FC5749" w:rsidRPr="00F15BD4" w:rsidRDefault="00FC5749" w:rsidP="005827DA">
            <w:pPr>
              <w:spacing w:line="264" w:lineRule="auto"/>
              <w:rPr>
                <w:b/>
                <w:bCs/>
                <w:sz w:val="26"/>
                <w:szCs w:val="26"/>
              </w:rPr>
            </w:pPr>
            <w:proofErr w:type="spellStart"/>
            <w:r w:rsidRPr="00F15BD4">
              <w:rPr>
                <w:b/>
                <w:sz w:val="26"/>
                <w:szCs w:val="26"/>
              </w:rPr>
              <w:t>Có</w:t>
            </w:r>
            <w:proofErr w:type="spellEnd"/>
            <w:r w:rsidRPr="00F15B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sz w:val="26"/>
                <w:szCs w:val="26"/>
              </w:rPr>
              <w:t>một</w:t>
            </w:r>
            <w:proofErr w:type="spellEnd"/>
            <w:r w:rsidRPr="00F15B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sz w:val="26"/>
                <w:szCs w:val="26"/>
              </w:rPr>
              <w:t>nội</w:t>
            </w:r>
            <w:proofErr w:type="spellEnd"/>
            <w:r w:rsidRPr="00F15BD4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F15BD4">
              <w:rPr>
                <w:b/>
                <w:sz w:val="26"/>
                <w:szCs w:val="26"/>
              </w:rPr>
              <w:t>không</w:t>
            </w:r>
            <w:proofErr w:type="spellEnd"/>
            <w:r w:rsidRPr="00F15B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5BD4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3D21DE8A" w14:textId="77777777" w:rsidR="00CC1227" w:rsidRDefault="00CC1227"/>
    <w:sectPr w:rsidR="00CC1227" w:rsidSect="0012175A">
      <w:type w:val="continuous"/>
      <w:pgSz w:w="11907" w:h="16840" w:code="9"/>
      <w:pgMar w:top="1134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49"/>
    <w:rsid w:val="00083F36"/>
    <w:rsid w:val="0012175A"/>
    <w:rsid w:val="00134E03"/>
    <w:rsid w:val="00200DDD"/>
    <w:rsid w:val="00221E86"/>
    <w:rsid w:val="00253FF8"/>
    <w:rsid w:val="0087381B"/>
    <w:rsid w:val="00BD4D0C"/>
    <w:rsid w:val="00BD6735"/>
    <w:rsid w:val="00CC1227"/>
    <w:rsid w:val="00DD72BF"/>
    <w:rsid w:val="00F46503"/>
    <w:rsid w:val="00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3B4F"/>
  <w15:chartTrackingRefBased/>
  <w15:docId w15:val="{88560412-2F9C-4E95-9EC1-6763BB7B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74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74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74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74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74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74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74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74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74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74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7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7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7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74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74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74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5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74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57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7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thị nguyệt nguyễn</dc:creator>
  <cp:keywords/>
  <dc:description/>
  <cp:lastModifiedBy>PC</cp:lastModifiedBy>
  <cp:revision>6</cp:revision>
  <dcterms:created xsi:type="dcterms:W3CDTF">2025-08-20T06:58:00Z</dcterms:created>
  <dcterms:modified xsi:type="dcterms:W3CDTF">2025-09-15T14:07:00Z</dcterms:modified>
</cp:coreProperties>
</file>