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C0AFC" w14:textId="77777777" w:rsidR="00AD3BD8" w:rsidRPr="00963FBE" w:rsidRDefault="00AD3BD8" w:rsidP="004A1E7F">
      <w:pPr>
        <w:pStyle w:val="Heading1"/>
        <w:spacing w:before="0" w:after="0"/>
      </w:pPr>
      <w:r w:rsidRPr="00963FBE">
        <w:t>Phần 2. YÊU CẦU VỀ KỸ THUẬT</w:t>
      </w:r>
    </w:p>
    <w:p w14:paraId="5BDE4C6C" w14:textId="77777777" w:rsidR="00AD3BD8" w:rsidRPr="00963FBE" w:rsidRDefault="00AD3BD8" w:rsidP="004A1E7F">
      <w:pPr>
        <w:pStyle w:val="Heading1"/>
        <w:spacing w:before="0" w:after="0"/>
      </w:pPr>
      <w:r w:rsidRPr="00963FBE">
        <w:rPr>
          <w:lang w:val="nl-NL"/>
        </w:rPr>
        <w:t xml:space="preserve"> </w:t>
      </w:r>
      <w:r w:rsidRPr="00963FBE">
        <w:t>Chương V. YÊU CẦU VỀ KỸ THUẬT</w:t>
      </w:r>
    </w:p>
    <w:p w14:paraId="4DD1AD72" w14:textId="77777777" w:rsidR="004A1E7F" w:rsidRPr="00963FBE" w:rsidRDefault="004A1E7F" w:rsidP="006D1309">
      <w:pPr>
        <w:keepNext/>
        <w:spacing w:before="80" w:after="80" w:line="264" w:lineRule="auto"/>
        <w:ind w:firstLine="720"/>
        <w:outlineLvl w:val="4"/>
        <w:rPr>
          <w:b/>
          <w:sz w:val="28"/>
          <w:szCs w:val="28"/>
        </w:rPr>
      </w:pPr>
    </w:p>
    <w:p w14:paraId="39DC4173" w14:textId="0E723115" w:rsidR="00AD3BD8" w:rsidRPr="00963FBE" w:rsidRDefault="00AD3BD8" w:rsidP="006D1309">
      <w:pPr>
        <w:keepNext/>
        <w:spacing w:before="80" w:after="80" w:line="264" w:lineRule="auto"/>
        <w:ind w:firstLine="720"/>
        <w:outlineLvl w:val="4"/>
        <w:rPr>
          <w:b/>
          <w:sz w:val="28"/>
          <w:szCs w:val="28"/>
          <w:lang w:val="vi-VN"/>
        </w:rPr>
      </w:pPr>
      <w:r w:rsidRPr="00963FBE">
        <w:rPr>
          <w:b/>
          <w:sz w:val="28"/>
          <w:szCs w:val="28"/>
          <w:lang w:val="vi-VN"/>
        </w:rPr>
        <w:t xml:space="preserve">I. Giới </w:t>
      </w:r>
      <w:r w:rsidRPr="00963FBE">
        <w:rPr>
          <w:b/>
          <w:sz w:val="28"/>
          <w:szCs w:val="28"/>
          <w:lang w:val="es-ES"/>
        </w:rPr>
        <w:t>thiệu</w:t>
      </w:r>
      <w:r w:rsidRPr="00963FBE">
        <w:rPr>
          <w:b/>
          <w:sz w:val="28"/>
          <w:szCs w:val="28"/>
          <w:lang w:val="vi-VN"/>
        </w:rPr>
        <w:t xml:space="preserve"> về gói thầu</w:t>
      </w:r>
    </w:p>
    <w:p w14:paraId="51C7BDB4" w14:textId="048F4651" w:rsidR="00AD3BD8" w:rsidRPr="00963FBE" w:rsidRDefault="00AD3BD8" w:rsidP="006D1309">
      <w:pPr>
        <w:widowControl w:val="0"/>
        <w:suppressLineNumbers/>
        <w:spacing w:before="80" w:after="80" w:line="264" w:lineRule="auto"/>
        <w:ind w:firstLine="720"/>
        <w:rPr>
          <w:b/>
          <w:sz w:val="28"/>
          <w:szCs w:val="28"/>
          <w:lang w:val="es-ES"/>
        </w:rPr>
      </w:pPr>
      <w:r w:rsidRPr="00963FBE">
        <w:rPr>
          <w:b/>
          <w:sz w:val="28"/>
          <w:szCs w:val="28"/>
          <w:lang w:val="nl-NL"/>
        </w:rPr>
        <w:t xml:space="preserve">1. Tên </w:t>
      </w:r>
      <w:r w:rsidR="002D5CD8" w:rsidRPr="00963FBE">
        <w:rPr>
          <w:b/>
          <w:sz w:val="28"/>
          <w:szCs w:val="28"/>
          <w:lang w:val="nl-NL"/>
        </w:rPr>
        <w:t xml:space="preserve">dự </w:t>
      </w:r>
      <w:r w:rsidR="00071623" w:rsidRPr="00963FBE">
        <w:rPr>
          <w:b/>
          <w:sz w:val="28"/>
          <w:szCs w:val="28"/>
          <w:lang w:val="nl-NL"/>
        </w:rPr>
        <w:t>toán</w:t>
      </w:r>
      <w:r w:rsidR="005811C5">
        <w:rPr>
          <w:b/>
          <w:sz w:val="28"/>
          <w:szCs w:val="28"/>
          <w:lang w:val="nl-NL"/>
        </w:rPr>
        <w:t>/nhiệm vụ</w:t>
      </w:r>
      <w:r w:rsidRPr="00963FBE">
        <w:rPr>
          <w:b/>
          <w:sz w:val="28"/>
          <w:szCs w:val="28"/>
          <w:lang w:val="nl-NL"/>
        </w:rPr>
        <w:t>:</w:t>
      </w:r>
      <w:r w:rsidRPr="00963FBE">
        <w:rPr>
          <w:sz w:val="28"/>
          <w:szCs w:val="24"/>
        </w:rPr>
        <w:t xml:space="preserve"> </w:t>
      </w:r>
      <w:r w:rsidR="00126101" w:rsidRPr="00963FBE">
        <w:rPr>
          <w:sz w:val="28"/>
          <w:szCs w:val="24"/>
        </w:rPr>
        <w:t>Mua sắm trang thiết bị bảo vệ, phòng cháy và chữa cháy rừng năm 2025</w:t>
      </w:r>
      <w:r w:rsidR="004E3F29" w:rsidRPr="00963FBE">
        <w:rPr>
          <w:sz w:val="28"/>
          <w:szCs w:val="24"/>
        </w:rPr>
        <w:t>.</w:t>
      </w:r>
    </w:p>
    <w:p w14:paraId="76C595ED" w14:textId="64B66054" w:rsidR="00AD3BD8" w:rsidRPr="00963FBE" w:rsidRDefault="00AD3BD8" w:rsidP="00264FED">
      <w:pPr>
        <w:widowControl w:val="0"/>
        <w:suppressLineNumbers/>
        <w:spacing w:before="80" w:after="80" w:line="264" w:lineRule="auto"/>
        <w:ind w:firstLine="720"/>
        <w:rPr>
          <w:sz w:val="28"/>
          <w:szCs w:val="28"/>
          <w:lang w:val="es-ES"/>
        </w:rPr>
      </w:pPr>
      <w:r w:rsidRPr="00963FBE">
        <w:rPr>
          <w:b/>
          <w:sz w:val="28"/>
          <w:szCs w:val="28"/>
          <w:lang w:val="es-ES"/>
        </w:rPr>
        <w:t>2. Tên gói thầu:</w:t>
      </w:r>
      <w:r w:rsidRPr="00963FBE">
        <w:rPr>
          <w:sz w:val="28"/>
          <w:szCs w:val="28"/>
          <w:lang w:val="es-ES"/>
        </w:rPr>
        <w:t xml:space="preserve"> </w:t>
      </w:r>
      <w:r w:rsidR="00264FED" w:rsidRPr="00963FBE">
        <w:rPr>
          <w:sz w:val="28"/>
          <w:szCs w:val="24"/>
        </w:rPr>
        <w:t>Gói thầu số 03: Mua sắm trang thiết bị bảo vệ, phòng cháy và chữa cháy rừng năm 2025</w:t>
      </w:r>
      <w:r w:rsidR="00C35845" w:rsidRPr="00963FBE">
        <w:rPr>
          <w:sz w:val="28"/>
          <w:szCs w:val="24"/>
        </w:rPr>
        <w:t>.</w:t>
      </w:r>
    </w:p>
    <w:p w14:paraId="1515A8C0" w14:textId="2FD27248" w:rsidR="00AD3BD8" w:rsidRPr="00963FBE" w:rsidRDefault="00AD3BD8" w:rsidP="006D1309">
      <w:pPr>
        <w:widowControl w:val="0"/>
        <w:suppressLineNumbers/>
        <w:spacing w:before="80" w:after="80" w:line="264" w:lineRule="auto"/>
        <w:ind w:firstLine="720"/>
        <w:rPr>
          <w:sz w:val="28"/>
          <w:szCs w:val="28"/>
          <w:lang w:val="es-ES"/>
        </w:rPr>
      </w:pPr>
      <w:r w:rsidRPr="00963FBE">
        <w:rPr>
          <w:b/>
          <w:sz w:val="28"/>
          <w:szCs w:val="28"/>
          <w:lang w:val="es-ES"/>
        </w:rPr>
        <w:t>3. Chủ đầu tư:</w:t>
      </w:r>
      <w:r w:rsidRPr="00963FBE">
        <w:rPr>
          <w:sz w:val="28"/>
          <w:szCs w:val="28"/>
          <w:lang w:val="es-ES"/>
        </w:rPr>
        <w:t xml:space="preserve"> </w:t>
      </w:r>
      <w:r w:rsidR="00110716" w:rsidRPr="00963FBE">
        <w:rPr>
          <w:sz w:val="28"/>
          <w:szCs w:val="28"/>
          <w:lang w:val="es-ES"/>
        </w:rPr>
        <w:t>Chi cục Kiểm lâm tỉnh Lai Châu</w:t>
      </w:r>
    </w:p>
    <w:p w14:paraId="04B9FABB" w14:textId="5F0533ED" w:rsidR="0089269B" w:rsidRPr="00963FBE" w:rsidRDefault="004E04D5" w:rsidP="001F14FA">
      <w:pPr>
        <w:widowControl w:val="0"/>
        <w:suppressLineNumbers/>
        <w:spacing w:before="80" w:after="80" w:line="264" w:lineRule="auto"/>
        <w:ind w:firstLine="720"/>
        <w:rPr>
          <w:b/>
          <w:sz w:val="28"/>
          <w:szCs w:val="28"/>
          <w:lang w:val="nl-NL"/>
        </w:rPr>
      </w:pPr>
      <w:r w:rsidRPr="00963FBE">
        <w:rPr>
          <w:b/>
          <w:sz w:val="28"/>
          <w:szCs w:val="28"/>
          <w:lang w:val="nl-NL"/>
        </w:rPr>
        <w:t>4</w:t>
      </w:r>
      <w:r w:rsidR="00AD3BD8" w:rsidRPr="00963FBE">
        <w:rPr>
          <w:b/>
          <w:sz w:val="28"/>
          <w:szCs w:val="28"/>
          <w:lang w:val="nl-NL"/>
        </w:rPr>
        <w:t>.</w:t>
      </w:r>
      <w:r w:rsidR="0089269B" w:rsidRPr="00963FBE">
        <w:rPr>
          <w:b/>
          <w:sz w:val="28"/>
          <w:szCs w:val="28"/>
          <w:lang w:val="nl-NL"/>
        </w:rPr>
        <w:t xml:space="preserve"> Địa điểm giao nhận hàng:</w:t>
      </w:r>
      <w:r w:rsidR="00110716" w:rsidRPr="00963FBE">
        <w:rPr>
          <w:bCs/>
          <w:sz w:val="28"/>
          <w:szCs w:val="28"/>
          <w:lang w:val="nl-NL"/>
        </w:rPr>
        <w:t xml:space="preserve"> Tại trụ sở của Chủ đầu tư</w:t>
      </w:r>
      <w:r w:rsidR="003D06F9" w:rsidRPr="00963FBE">
        <w:rPr>
          <w:bCs/>
          <w:sz w:val="28"/>
          <w:szCs w:val="28"/>
          <w:lang w:val="nl-NL"/>
        </w:rPr>
        <w:t xml:space="preserve"> (Phường Tân Phong, tỉnh Lai Châu)</w:t>
      </w:r>
    </w:p>
    <w:p w14:paraId="3821665B" w14:textId="1011DE29" w:rsidR="00AD3BD8" w:rsidRPr="00963FBE" w:rsidRDefault="004E04D5" w:rsidP="00B761C9">
      <w:pPr>
        <w:widowControl w:val="0"/>
        <w:suppressLineNumbers/>
        <w:spacing w:before="80" w:after="80" w:line="264" w:lineRule="auto"/>
        <w:ind w:firstLine="720"/>
        <w:rPr>
          <w:sz w:val="28"/>
          <w:szCs w:val="28"/>
          <w:lang w:val="nl-NL"/>
        </w:rPr>
      </w:pPr>
      <w:r w:rsidRPr="00963FBE">
        <w:rPr>
          <w:b/>
          <w:sz w:val="28"/>
          <w:szCs w:val="28"/>
          <w:lang w:val="nl-NL"/>
        </w:rPr>
        <w:t>5</w:t>
      </w:r>
      <w:r w:rsidR="00AD3BD8" w:rsidRPr="00963FBE">
        <w:rPr>
          <w:b/>
          <w:sz w:val="28"/>
          <w:szCs w:val="28"/>
          <w:lang w:val="nl-NL"/>
        </w:rPr>
        <w:t xml:space="preserve">. Nguồn vốn đầu tư: </w:t>
      </w:r>
      <w:r w:rsidR="005811C5">
        <w:rPr>
          <w:sz w:val="28"/>
          <w:szCs w:val="28"/>
          <w:lang w:val="es-ES"/>
        </w:rPr>
        <w:t xml:space="preserve">Vốn sự nghiệp thuộc Chương trình phát triển lâm nghiệp bền vững </w:t>
      </w:r>
      <w:r w:rsidR="00B761C9" w:rsidRPr="00963FBE">
        <w:rPr>
          <w:sz w:val="28"/>
          <w:szCs w:val="28"/>
          <w:lang w:val="es-ES"/>
        </w:rPr>
        <w:t>năm 2025</w:t>
      </w:r>
      <w:r w:rsidR="007E5CA3" w:rsidRPr="00963FBE">
        <w:rPr>
          <w:sz w:val="28"/>
          <w:szCs w:val="28"/>
          <w:lang w:val="es-ES"/>
        </w:rPr>
        <w:t>.</w:t>
      </w:r>
    </w:p>
    <w:p w14:paraId="41A5AB64" w14:textId="71D163FD" w:rsidR="00E172D1" w:rsidRPr="00963FBE" w:rsidRDefault="004E04D5" w:rsidP="00641F2A">
      <w:pPr>
        <w:widowControl w:val="0"/>
        <w:suppressLineNumbers/>
        <w:spacing w:before="80" w:after="80" w:line="264" w:lineRule="auto"/>
        <w:ind w:firstLine="720"/>
        <w:rPr>
          <w:rFonts w:eastAsia="Calibri"/>
          <w:kern w:val="3"/>
          <w:sz w:val="28"/>
          <w:szCs w:val="28"/>
          <w14:ligatures w14:val="none"/>
        </w:rPr>
      </w:pPr>
      <w:r w:rsidRPr="00963FBE">
        <w:rPr>
          <w:b/>
          <w:bCs/>
          <w:sz w:val="28"/>
          <w:szCs w:val="28"/>
          <w:lang w:val="es-ES"/>
        </w:rPr>
        <w:t>6</w:t>
      </w:r>
      <w:r w:rsidR="00693E04" w:rsidRPr="00963FBE">
        <w:rPr>
          <w:b/>
          <w:bCs/>
          <w:sz w:val="28"/>
          <w:szCs w:val="28"/>
          <w:lang w:val="es-ES"/>
        </w:rPr>
        <w:t xml:space="preserve">. </w:t>
      </w:r>
      <w:r w:rsidR="00596770" w:rsidRPr="00963FBE">
        <w:rPr>
          <w:b/>
          <w:bCs/>
          <w:sz w:val="28"/>
          <w:szCs w:val="28"/>
          <w:lang w:val="es-ES"/>
        </w:rPr>
        <w:t>Chi phí</w:t>
      </w:r>
      <w:r w:rsidR="00693E04" w:rsidRPr="00963FBE">
        <w:rPr>
          <w:b/>
          <w:bCs/>
          <w:sz w:val="28"/>
          <w:szCs w:val="28"/>
          <w:lang w:val="es-ES"/>
        </w:rPr>
        <w:t>:</w:t>
      </w:r>
      <w:r w:rsidR="00641F2A" w:rsidRPr="00963FBE">
        <w:rPr>
          <w:b/>
          <w:bCs/>
          <w:sz w:val="28"/>
          <w:szCs w:val="28"/>
          <w:lang w:val="es-ES"/>
        </w:rPr>
        <w:t xml:space="preserve"> </w:t>
      </w:r>
      <w:r w:rsidR="00641F2A" w:rsidRPr="00963FBE">
        <w:rPr>
          <w:sz w:val="28"/>
          <w:szCs w:val="28"/>
          <w:lang w:val="es-ES"/>
        </w:rPr>
        <w:t>Giá gói thầu đ</w:t>
      </w:r>
      <w:r w:rsidR="00596770" w:rsidRPr="00963FBE">
        <w:rPr>
          <w:sz w:val="28"/>
          <w:szCs w:val="28"/>
          <w:lang w:val="pt-BR"/>
          <w14:ligatures w14:val="none"/>
        </w:rPr>
        <w:t>ã bao gồm thuế, chi phí vận chuyển, bốc xếp hàng hóa xuống địa điểm giao nhận</w:t>
      </w:r>
      <w:r w:rsidR="00680225" w:rsidRPr="00963FBE">
        <w:rPr>
          <w:sz w:val="28"/>
          <w:szCs w:val="28"/>
          <w:lang w:val="pt-BR"/>
          <w14:ligatures w14:val="none"/>
        </w:rPr>
        <w:t>, chi phí đào tạo và chuyển giao công nghệ</w:t>
      </w:r>
      <w:r w:rsidR="00596770" w:rsidRPr="00963FBE">
        <w:rPr>
          <w:sz w:val="28"/>
          <w:szCs w:val="28"/>
          <w:lang w:val="pt-BR"/>
          <w14:ligatures w14:val="none"/>
        </w:rPr>
        <w:t xml:space="preserve"> theo yêu cầu của bên A</w:t>
      </w:r>
    </w:p>
    <w:p w14:paraId="62EDD98C" w14:textId="6C2B3A0C" w:rsidR="00AD3BD8" w:rsidRPr="00963FBE" w:rsidRDefault="00C40F8E" w:rsidP="006D1309">
      <w:pPr>
        <w:widowControl w:val="0"/>
        <w:suppressLineNumbers/>
        <w:spacing w:before="80" w:after="80" w:line="264" w:lineRule="auto"/>
        <w:ind w:firstLine="720"/>
        <w:rPr>
          <w:iCs/>
          <w:sz w:val="28"/>
          <w:szCs w:val="28"/>
          <w:lang w:val="nl-NL"/>
        </w:rPr>
      </w:pPr>
      <w:r w:rsidRPr="00963FBE">
        <w:rPr>
          <w:b/>
          <w:sz w:val="28"/>
          <w:szCs w:val="28"/>
          <w:lang w:val="nl-NL"/>
        </w:rPr>
        <w:t>7</w:t>
      </w:r>
      <w:r w:rsidR="00AD3BD8" w:rsidRPr="00963FBE">
        <w:rPr>
          <w:b/>
          <w:sz w:val="28"/>
          <w:szCs w:val="28"/>
          <w:lang w:val="nl-NL"/>
        </w:rPr>
        <w:t>. Thời gian thực hiện hợp đồng:</w:t>
      </w:r>
      <w:r w:rsidR="00AD3BD8" w:rsidRPr="00963FBE">
        <w:rPr>
          <w:i/>
          <w:sz w:val="28"/>
          <w:szCs w:val="28"/>
          <w:lang w:val="nl-NL"/>
        </w:rPr>
        <w:t xml:space="preserve"> </w:t>
      </w:r>
      <w:r w:rsidR="001078DA" w:rsidRPr="00963FBE">
        <w:rPr>
          <w:iCs/>
          <w:sz w:val="28"/>
          <w:szCs w:val="28"/>
          <w:lang w:val="nl-NL"/>
        </w:rPr>
        <w:t>3</w:t>
      </w:r>
      <w:r w:rsidR="00D75A73" w:rsidRPr="00963FBE">
        <w:rPr>
          <w:iCs/>
          <w:sz w:val="28"/>
          <w:szCs w:val="28"/>
          <w:lang w:val="nl-NL"/>
        </w:rPr>
        <w:t>0</w:t>
      </w:r>
      <w:r w:rsidRPr="00963FBE">
        <w:rPr>
          <w:iCs/>
          <w:sz w:val="28"/>
          <w:szCs w:val="28"/>
          <w:lang w:val="nl-NL"/>
        </w:rPr>
        <w:t xml:space="preserve"> ngày</w:t>
      </w:r>
    </w:p>
    <w:p w14:paraId="59BFC5B8" w14:textId="77777777" w:rsidR="00AD3BD8" w:rsidRPr="00963FBE" w:rsidRDefault="00AD3BD8" w:rsidP="006D1309">
      <w:pPr>
        <w:keepNext/>
        <w:spacing w:before="80" w:after="80" w:line="264" w:lineRule="auto"/>
        <w:ind w:firstLine="720"/>
        <w:outlineLvl w:val="4"/>
        <w:rPr>
          <w:b/>
          <w:sz w:val="28"/>
          <w:szCs w:val="28"/>
          <w:lang w:val="es-ES"/>
        </w:rPr>
      </w:pPr>
      <w:r w:rsidRPr="00963FBE">
        <w:rPr>
          <w:b/>
          <w:sz w:val="28"/>
          <w:szCs w:val="28"/>
          <w:lang w:val="es-ES"/>
        </w:rPr>
        <w:t>II. Yêu cầu về tiến độ thực hiện</w:t>
      </w:r>
    </w:p>
    <w:p w14:paraId="2D111955" w14:textId="544DFC6A" w:rsidR="00AD3BD8" w:rsidRPr="00963FBE" w:rsidRDefault="00AD3BD8" w:rsidP="006D1309">
      <w:pPr>
        <w:spacing w:before="80" w:after="80" w:line="264" w:lineRule="auto"/>
        <w:ind w:firstLine="720"/>
        <w:rPr>
          <w:sz w:val="28"/>
          <w:szCs w:val="28"/>
          <w:lang w:val="es-ES"/>
        </w:rPr>
      </w:pPr>
      <w:r w:rsidRPr="00963FBE">
        <w:rPr>
          <w:sz w:val="28"/>
          <w:szCs w:val="28"/>
          <w:lang w:val="es-ES"/>
        </w:rPr>
        <w:t xml:space="preserve">Nhà thầu thực hiện gói thầu </w:t>
      </w:r>
      <w:r w:rsidR="000973D7" w:rsidRPr="00963FBE">
        <w:rPr>
          <w:sz w:val="28"/>
          <w:szCs w:val="28"/>
          <w:lang w:val="es-ES"/>
        </w:rPr>
        <w:t xml:space="preserve">và </w:t>
      </w:r>
      <w:r w:rsidRPr="00963FBE">
        <w:rPr>
          <w:sz w:val="28"/>
          <w:szCs w:val="28"/>
        </w:rPr>
        <w:t>phải hoàn thành</w:t>
      </w:r>
      <w:r w:rsidRPr="00963FBE">
        <w:rPr>
          <w:sz w:val="28"/>
          <w:szCs w:val="28"/>
          <w:lang w:val="es-ES"/>
        </w:rPr>
        <w:t xml:space="preserve"> trong thời gian tối đa </w:t>
      </w:r>
      <w:r w:rsidR="001078DA" w:rsidRPr="00963FBE">
        <w:rPr>
          <w:sz w:val="28"/>
          <w:szCs w:val="28"/>
          <w:lang w:val="es-ES"/>
        </w:rPr>
        <w:t>3</w:t>
      </w:r>
      <w:r w:rsidR="00C40F8E" w:rsidRPr="00963FBE">
        <w:rPr>
          <w:sz w:val="28"/>
          <w:szCs w:val="28"/>
          <w:lang w:val="es-ES"/>
        </w:rPr>
        <w:t>0 ngày</w:t>
      </w:r>
      <w:r w:rsidRPr="00963FBE">
        <w:rPr>
          <w:sz w:val="28"/>
          <w:szCs w:val="28"/>
          <w:lang w:val="es-ES"/>
        </w:rPr>
        <w:t xml:space="preserve">, kể từ ngày </w:t>
      </w:r>
      <w:r w:rsidR="009148A1" w:rsidRPr="00963FBE">
        <w:rPr>
          <w:sz w:val="28"/>
          <w:szCs w:val="28"/>
          <w:lang w:val="es-ES"/>
        </w:rPr>
        <w:t>hợp đồng có hiệu lực</w:t>
      </w:r>
      <w:r w:rsidRPr="00963FBE">
        <w:rPr>
          <w:sz w:val="28"/>
          <w:szCs w:val="28"/>
          <w:lang w:val="es-ES"/>
        </w:rPr>
        <w:t>.</w:t>
      </w:r>
    </w:p>
    <w:p w14:paraId="0405A487" w14:textId="77777777" w:rsidR="00AD3BD8" w:rsidRPr="00963FBE" w:rsidRDefault="00AD3BD8" w:rsidP="006D1309">
      <w:pPr>
        <w:keepNext/>
        <w:spacing w:before="80" w:after="80" w:line="264" w:lineRule="auto"/>
        <w:ind w:firstLine="720"/>
        <w:outlineLvl w:val="4"/>
        <w:rPr>
          <w:b/>
          <w:sz w:val="28"/>
          <w:szCs w:val="28"/>
          <w:lang w:val="es-ES"/>
        </w:rPr>
      </w:pPr>
      <w:bookmarkStart w:id="0" w:name="_Toc106030071"/>
      <w:r w:rsidRPr="00963FBE">
        <w:rPr>
          <w:b/>
          <w:sz w:val="28"/>
          <w:szCs w:val="28"/>
          <w:lang w:val="es-ES"/>
        </w:rPr>
        <w:t>III. Yêu cầu về kỹ thuật/chỉ dẫn kỹ thuật</w:t>
      </w:r>
      <w:bookmarkEnd w:id="0"/>
    </w:p>
    <w:p w14:paraId="5FA13550" w14:textId="467B0AF6" w:rsidR="00F5181E" w:rsidRPr="00963FBE" w:rsidRDefault="005F16E1" w:rsidP="00F5181E">
      <w:pPr>
        <w:widowControl w:val="0"/>
        <w:spacing w:before="80" w:after="80" w:line="264" w:lineRule="auto"/>
        <w:ind w:firstLine="720"/>
        <w:rPr>
          <w:sz w:val="28"/>
          <w:szCs w:val="28"/>
        </w:rPr>
      </w:pPr>
      <w:r w:rsidRPr="00963FBE">
        <w:rPr>
          <w:sz w:val="28"/>
          <w:szCs w:val="28"/>
        </w:rPr>
        <w:t xml:space="preserve">- </w:t>
      </w:r>
      <w:r w:rsidR="00DC20D9" w:rsidRPr="00963FBE">
        <w:rPr>
          <w:sz w:val="28"/>
          <w:szCs w:val="28"/>
        </w:rPr>
        <w:t>Các loại hàng hóa</w:t>
      </w:r>
      <w:r w:rsidR="007B4D46" w:rsidRPr="00963FBE">
        <w:rPr>
          <w:sz w:val="28"/>
          <w:szCs w:val="28"/>
          <w:lang w:val="vi-VN"/>
        </w:rPr>
        <w:t>, sản phẩm</w:t>
      </w:r>
      <w:r w:rsidR="00DC20D9" w:rsidRPr="00963FBE">
        <w:rPr>
          <w:sz w:val="28"/>
          <w:szCs w:val="28"/>
        </w:rPr>
        <w:t xml:space="preserve"> nhà thầu chào </w:t>
      </w:r>
      <w:r w:rsidR="005E4D90" w:rsidRPr="00963FBE">
        <w:rPr>
          <w:sz w:val="28"/>
          <w:szCs w:val="28"/>
        </w:rPr>
        <w:t>có thông số kỹ thuật tương đương</w:t>
      </w:r>
      <w:r w:rsidR="00DE4255" w:rsidRPr="00963FBE">
        <w:rPr>
          <w:sz w:val="28"/>
          <w:szCs w:val="28"/>
        </w:rPr>
        <w:t xml:space="preserve"> hoặc ưu việt hơn</w:t>
      </w:r>
      <w:r w:rsidR="005E4D90" w:rsidRPr="00963FBE">
        <w:rPr>
          <w:sz w:val="28"/>
          <w:szCs w:val="28"/>
        </w:rPr>
        <w:t>.</w:t>
      </w:r>
    </w:p>
    <w:p w14:paraId="6CBA898D" w14:textId="77777777" w:rsidR="004810DF" w:rsidRPr="00963FBE" w:rsidRDefault="004810DF" w:rsidP="00F5181E">
      <w:pPr>
        <w:widowControl w:val="0"/>
        <w:spacing w:before="80" w:after="80" w:line="264" w:lineRule="auto"/>
        <w:ind w:firstLine="720"/>
        <w:rPr>
          <w:sz w:val="28"/>
          <w:szCs w:val="28"/>
        </w:rPr>
      </w:pPr>
    </w:p>
    <w:p w14:paraId="18423F28" w14:textId="1998F3DE" w:rsidR="00285BA7" w:rsidRPr="00963FBE" w:rsidRDefault="00285BA7" w:rsidP="00285BA7">
      <w:pPr>
        <w:tabs>
          <w:tab w:val="left" w:pos="1272"/>
        </w:tabs>
        <w:rPr>
          <w:sz w:val="28"/>
          <w:szCs w:val="28"/>
        </w:rPr>
      </w:pPr>
    </w:p>
    <w:p w14:paraId="4B3BCB00" w14:textId="77777777" w:rsidR="004810DF" w:rsidRPr="00963FBE" w:rsidRDefault="004810DF" w:rsidP="00497057">
      <w:pPr>
        <w:spacing w:before="40" w:after="40" w:line="252" w:lineRule="auto"/>
        <w:jc w:val="center"/>
        <w:rPr>
          <w:b/>
          <w:bCs/>
          <w:szCs w:val="24"/>
          <w14:ligatures w14:val="none"/>
        </w:rPr>
        <w:sectPr w:rsidR="004810DF" w:rsidRPr="00963FBE" w:rsidSect="004810DF">
          <w:pgSz w:w="11907" w:h="16840" w:code="9"/>
          <w:pgMar w:top="1134" w:right="1134" w:bottom="1134" w:left="1701" w:header="720" w:footer="720" w:gutter="0"/>
          <w:cols w:space="720"/>
          <w:docGrid w:linePitch="381"/>
        </w:sectPr>
      </w:pPr>
    </w:p>
    <w:tbl>
      <w:tblPr>
        <w:tblW w:w="14153" w:type="dxa"/>
        <w:jc w:val="center"/>
        <w:tblLook w:val="04A0" w:firstRow="1" w:lastRow="0" w:firstColumn="1" w:lastColumn="0" w:noHBand="0" w:noVBand="1"/>
      </w:tblPr>
      <w:tblGrid>
        <w:gridCol w:w="820"/>
        <w:gridCol w:w="2360"/>
        <w:gridCol w:w="9573"/>
        <w:gridCol w:w="1400"/>
      </w:tblGrid>
      <w:tr w:rsidR="00963FBE" w:rsidRPr="00963FBE" w14:paraId="2B019B34" w14:textId="77777777" w:rsidTr="00497057">
        <w:trPr>
          <w:trHeight w:val="20"/>
          <w:jc w:val="center"/>
        </w:trPr>
        <w:tc>
          <w:tcPr>
            <w:tcW w:w="820" w:type="dxa"/>
            <w:tcBorders>
              <w:top w:val="single" w:sz="4" w:space="0" w:color="auto"/>
              <w:left w:val="single" w:sz="4" w:space="0" w:color="auto"/>
              <w:bottom w:val="single" w:sz="4" w:space="0" w:color="auto"/>
              <w:right w:val="single" w:sz="4" w:space="0" w:color="auto"/>
            </w:tcBorders>
            <w:vAlign w:val="center"/>
            <w:hideMark/>
          </w:tcPr>
          <w:p w14:paraId="5D9EB7BE" w14:textId="77777777" w:rsidR="00666D39" w:rsidRPr="00963FBE" w:rsidRDefault="00666D39" w:rsidP="00497057">
            <w:pPr>
              <w:spacing w:before="40" w:after="40" w:line="252" w:lineRule="auto"/>
              <w:jc w:val="center"/>
              <w:rPr>
                <w:b/>
                <w:bCs/>
                <w:szCs w:val="24"/>
                <w14:ligatures w14:val="none"/>
              </w:rPr>
            </w:pPr>
            <w:r w:rsidRPr="00963FBE">
              <w:rPr>
                <w:b/>
                <w:bCs/>
                <w:szCs w:val="24"/>
                <w14:ligatures w14:val="none"/>
              </w:rPr>
              <w:lastRenderedPageBreak/>
              <w:t>STT</w:t>
            </w:r>
          </w:p>
        </w:tc>
        <w:tc>
          <w:tcPr>
            <w:tcW w:w="2360" w:type="dxa"/>
            <w:tcBorders>
              <w:top w:val="single" w:sz="4" w:space="0" w:color="auto"/>
              <w:left w:val="nil"/>
              <w:bottom w:val="single" w:sz="4" w:space="0" w:color="auto"/>
              <w:right w:val="single" w:sz="4" w:space="0" w:color="auto"/>
            </w:tcBorders>
            <w:vAlign w:val="center"/>
            <w:hideMark/>
          </w:tcPr>
          <w:p w14:paraId="2CFBE072" w14:textId="77777777" w:rsidR="00666D39" w:rsidRPr="00963FBE" w:rsidRDefault="00666D39" w:rsidP="00497057">
            <w:pPr>
              <w:spacing w:before="40" w:after="40" w:line="252" w:lineRule="auto"/>
              <w:jc w:val="center"/>
              <w:rPr>
                <w:b/>
                <w:bCs/>
                <w:szCs w:val="24"/>
                <w14:ligatures w14:val="none"/>
              </w:rPr>
            </w:pPr>
            <w:r w:rsidRPr="00963FBE">
              <w:rPr>
                <w:b/>
                <w:bCs/>
                <w:szCs w:val="24"/>
                <w14:ligatures w14:val="none"/>
              </w:rPr>
              <w:t>Tên/chủng loại hàng hóa</w:t>
            </w:r>
          </w:p>
        </w:tc>
        <w:tc>
          <w:tcPr>
            <w:tcW w:w="9573" w:type="dxa"/>
            <w:tcBorders>
              <w:top w:val="single" w:sz="4" w:space="0" w:color="auto"/>
              <w:left w:val="nil"/>
              <w:bottom w:val="single" w:sz="4" w:space="0" w:color="auto"/>
              <w:right w:val="single" w:sz="4" w:space="0" w:color="auto"/>
            </w:tcBorders>
            <w:vAlign w:val="center"/>
            <w:hideMark/>
          </w:tcPr>
          <w:p w14:paraId="55DE48E2" w14:textId="77777777" w:rsidR="00666D39" w:rsidRPr="00963FBE" w:rsidRDefault="00666D39" w:rsidP="00497057">
            <w:pPr>
              <w:spacing w:before="40" w:after="40" w:line="252" w:lineRule="auto"/>
              <w:jc w:val="center"/>
              <w:rPr>
                <w:b/>
                <w:bCs/>
                <w:szCs w:val="24"/>
                <w14:ligatures w14:val="none"/>
              </w:rPr>
            </w:pPr>
            <w:r w:rsidRPr="00963FBE">
              <w:rPr>
                <w:b/>
                <w:bCs/>
                <w:szCs w:val="24"/>
                <w14:ligatures w14:val="none"/>
              </w:rPr>
              <w:t>Đặc tính, thông số kỹ thuật</w:t>
            </w:r>
          </w:p>
        </w:tc>
        <w:tc>
          <w:tcPr>
            <w:tcW w:w="1400" w:type="dxa"/>
            <w:tcBorders>
              <w:top w:val="single" w:sz="4" w:space="0" w:color="auto"/>
              <w:left w:val="nil"/>
              <w:bottom w:val="single" w:sz="4" w:space="0" w:color="auto"/>
              <w:right w:val="single" w:sz="4" w:space="0" w:color="auto"/>
            </w:tcBorders>
            <w:vAlign w:val="center"/>
            <w:hideMark/>
          </w:tcPr>
          <w:p w14:paraId="4B9EED47" w14:textId="77777777" w:rsidR="00666D39" w:rsidRPr="00963FBE" w:rsidRDefault="00666D39" w:rsidP="00497057">
            <w:pPr>
              <w:spacing w:before="40" w:after="40" w:line="252" w:lineRule="auto"/>
              <w:jc w:val="center"/>
              <w:rPr>
                <w:b/>
                <w:bCs/>
                <w:szCs w:val="24"/>
                <w14:ligatures w14:val="none"/>
              </w:rPr>
            </w:pPr>
            <w:r w:rsidRPr="00963FBE">
              <w:rPr>
                <w:b/>
                <w:bCs/>
                <w:szCs w:val="24"/>
                <w14:ligatures w14:val="none"/>
              </w:rPr>
              <w:t>Ghi chú</w:t>
            </w:r>
          </w:p>
        </w:tc>
      </w:tr>
      <w:tr w:rsidR="00963FBE" w:rsidRPr="00963FBE" w14:paraId="797A2634" w14:textId="77777777" w:rsidTr="00497057">
        <w:trPr>
          <w:trHeight w:val="20"/>
          <w:jc w:val="center"/>
        </w:trPr>
        <w:tc>
          <w:tcPr>
            <w:tcW w:w="820" w:type="dxa"/>
            <w:vMerge w:val="restart"/>
            <w:tcBorders>
              <w:top w:val="nil"/>
              <w:left w:val="single" w:sz="4" w:space="0" w:color="auto"/>
              <w:bottom w:val="single" w:sz="4" w:space="0" w:color="000000"/>
              <w:right w:val="single" w:sz="4" w:space="0" w:color="auto"/>
            </w:tcBorders>
            <w:vAlign w:val="center"/>
            <w:hideMark/>
          </w:tcPr>
          <w:p w14:paraId="77ABEEA2" w14:textId="77777777" w:rsidR="00666D39" w:rsidRPr="00963FBE" w:rsidRDefault="00666D39" w:rsidP="00497057">
            <w:pPr>
              <w:spacing w:before="40" w:after="40" w:line="252" w:lineRule="auto"/>
              <w:jc w:val="center"/>
              <w:rPr>
                <w:b/>
                <w:bCs/>
                <w:szCs w:val="24"/>
                <w14:ligatures w14:val="none"/>
              </w:rPr>
            </w:pPr>
            <w:r w:rsidRPr="00963FBE">
              <w:rPr>
                <w:b/>
                <w:bCs/>
                <w:szCs w:val="24"/>
                <w14:ligatures w14:val="none"/>
              </w:rPr>
              <w:t>1</w:t>
            </w:r>
          </w:p>
        </w:tc>
        <w:tc>
          <w:tcPr>
            <w:tcW w:w="2360" w:type="dxa"/>
            <w:vMerge w:val="restart"/>
            <w:tcBorders>
              <w:top w:val="nil"/>
              <w:left w:val="single" w:sz="4" w:space="0" w:color="auto"/>
              <w:bottom w:val="single" w:sz="4" w:space="0" w:color="000000"/>
              <w:right w:val="single" w:sz="4" w:space="0" w:color="auto"/>
            </w:tcBorders>
            <w:vAlign w:val="center"/>
            <w:hideMark/>
          </w:tcPr>
          <w:p w14:paraId="19EEA767" w14:textId="4CE517DF" w:rsidR="00666D39" w:rsidRPr="00963FBE" w:rsidRDefault="00666D39" w:rsidP="00497057">
            <w:pPr>
              <w:spacing w:before="40" w:after="40" w:line="252" w:lineRule="auto"/>
              <w:jc w:val="center"/>
              <w:rPr>
                <w:b/>
                <w:bCs/>
                <w:szCs w:val="24"/>
                <w:lang w:val="vi-VN"/>
                <w14:ligatures w14:val="none"/>
              </w:rPr>
            </w:pPr>
            <w:r w:rsidRPr="00963FBE">
              <w:rPr>
                <w:b/>
                <w:bCs/>
                <w:szCs w:val="24"/>
                <w14:ligatures w14:val="none"/>
              </w:rPr>
              <w:t xml:space="preserve">Thiết bị bay không người lái </w:t>
            </w:r>
            <w:r w:rsidR="00902F76" w:rsidRPr="00963FBE">
              <w:rPr>
                <w:b/>
                <w:bCs/>
                <w:szCs w:val="24"/>
                <w:lang w:val="vi-VN"/>
                <w14:ligatures w14:val="none"/>
              </w:rPr>
              <w:t>(</w:t>
            </w:r>
            <w:r w:rsidR="00902F76" w:rsidRPr="00963FBE">
              <w:t>Flaycam</w:t>
            </w:r>
            <w:r w:rsidR="00902F76" w:rsidRPr="00963FBE">
              <w:rPr>
                <w:lang w:val="vi-VN"/>
              </w:rPr>
              <w:t>)</w:t>
            </w:r>
          </w:p>
        </w:tc>
        <w:tc>
          <w:tcPr>
            <w:tcW w:w="9573" w:type="dxa"/>
            <w:tcBorders>
              <w:top w:val="nil"/>
              <w:left w:val="nil"/>
              <w:bottom w:val="single" w:sz="4" w:space="0" w:color="auto"/>
              <w:right w:val="single" w:sz="4" w:space="0" w:color="auto"/>
            </w:tcBorders>
            <w:vAlign w:val="center"/>
            <w:hideMark/>
          </w:tcPr>
          <w:p w14:paraId="7398D948"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Khung máy</w:t>
            </w:r>
          </w:p>
        </w:tc>
        <w:tc>
          <w:tcPr>
            <w:tcW w:w="1400" w:type="dxa"/>
            <w:vMerge w:val="restart"/>
            <w:tcBorders>
              <w:top w:val="nil"/>
              <w:left w:val="single" w:sz="4" w:space="0" w:color="auto"/>
              <w:bottom w:val="single" w:sz="4" w:space="0" w:color="000000"/>
              <w:right w:val="single" w:sz="4" w:space="0" w:color="auto"/>
            </w:tcBorders>
            <w:noWrap/>
            <w:vAlign w:val="center"/>
            <w:hideMark/>
          </w:tcPr>
          <w:p w14:paraId="49D48835" w14:textId="0067D6A3" w:rsidR="00666D39" w:rsidRPr="00963FBE" w:rsidRDefault="00666D39" w:rsidP="00497057">
            <w:pPr>
              <w:spacing w:before="40" w:after="40" w:line="252" w:lineRule="auto"/>
              <w:jc w:val="center"/>
              <w:rPr>
                <w:szCs w:val="24"/>
                <w14:ligatures w14:val="none"/>
              </w:rPr>
            </w:pPr>
          </w:p>
        </w:tc>
      </w:tr>
      <w:tr w:rsidR="00963FBE" w:rsidRPr="00963FBE" w14:paraId="453C4E7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E1887A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E183DA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302D7EF" w14:textId="77777777" w:rsidR="00666D39" w:rsidRPr="00963FBE" w:rsidRDefault="00666D39" w:rsidP="00497057">
            <w:pPr>
              <w:spacing w:before="40" w:after="40" w:line="252" w:lineRule="auto"/>
              <w:jc w:val="left"/>
              <w:rPr>
                <w:szCs w:val="24"/>
                <w14:ligatures w14:val="none"/>
              </w:rPr>
            </w:pPr>
            <w:r w:rsidRPr="00963FBE">
              <w:rPr>
                <w:szCs w:val="24"/>
                <w14:ligatures w14:val="none"/>
              </w:rPr>
              <w:t>Trọng lượng (bao gồm cánh, không phụ kiện): 0,915kg</w:t>
            </w:r>
          </w:p>
        </w:tc>
        <w:tc>
          <w:tcPr>
            <w:tcW w:w="1400" w:type="dxa"/>
            <w:vMerge/>
            <w:tcBorders>
              <w:top w:val="nil"/>
              <w:left w:val="single" w:sz="4" w:space="0" w:color="auto"/>
              <w:bottom w:val="single" w:sz="4" w:space="0" w:color="000000"/>
              <w:right w:val="single" w:sz="4" w:space="0" w:color="auto"/>
            </w:tcBorders>
            <w:vAlign w:val="center"/>
            <w:hideMark/>
          </w:tcPr>
          <w:p w14:paraId="0F22CDC2" w14:textId="77777777" w:rsidR="00666D39" w:rsidRPr="00963FBE" w:rsidRDefault="00666D39" w:rsidP="00497057">
            <w:pPr>
              <w:spacing w:before="40" w:after="40" w:line="252" w:lineRule="auto"/>
              <w:jc w:val="center"/>
              <w:rPr>
                <w:b/>
                <w:bCs/>
                <w:szCs w:val="24"/>
                <w14:ligatures w14:val="none"/>
              </w:rPr>
            </w:pPr>
          </w:p>
        </w:tc>
      </w:tr>
      <w:tr w:rsidR="00963FBE" w:rsidRPr="00963FBE" w14:paraId="7CE5868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59AED8B"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397BDD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F59F057" w14:textId="77777777" w:rsidR="00666D39" w:rsidRPr="00963FBE" w:rsidRDefault="00666D39" w:rsidP="00497057">
            <w:pPr>
              <w:spacing w:before="40" w:after="40" w:line="252" w:lineRule="auto"/>
              <w:jc w:val="left"/>
              <w:rPr>
                <w:szCs w:val="24"/>
                <w14:ligatures w14:val="none"/>
              </w:rPr>
            </w:pPr>
            <w:r w:rsidRPr="00963FBE">
              <w:rPr>
                <w:szCs w:val="24"/>
                <w14:ligatures w14:val="none"/>
              </w:rPr>
              <w:t>Trọng lượng cất cánh tối đa: 1,050 kg</w:t>
            </w:r>
          </w:p>
        </w:tc>
        <w:tc>
          <w:tcPr>
            <w:tcW w:w="1400" w:type="dxa"/>
            <w:vMerge/>
            <w:tcBorders>
              <w:top w:val="nil"/>
              <w:left w:val="single" w:sz="4" w:space="0" w:color="auto"/>
              <w:bottom w:val="single" w:sz="4" w:space="0" w:color="000000"/>
              <w:right w:val="single" w:sz="4" w:space="0" w:color="auto"/>
            </w:tcBorders>
            <w:vAlign w:val="center"/>
            <w:hideMark/>
          </w:tcPr>
          <w:p w14:paraId="78660548" w14:textId="77777777" w:rsidR="00666D39" w:rsidRPr="00963FBE" w:rsidRDefault="00666D39" w:rsidP="00497057">
            <w:pPr>
              <w:spacing w:before="40" w:after="40" w:line="252" w:lineRule="auto"/>
              <w:jc w:val="center"/>
              <w:rPr>
                <w:b/>
                <w:bCs/>
                <w:szCs w:val="24"/>
                <w14:ligatures w14:val="none"/>
              </w:rPr>
            </w:pPr>
          </w:p>
        </w:tc>
      </w:tr>
      <w:tr w:rsidR="00963FBE" w:rsidRPr="00963FBE" w14:paraId="7B6CD8C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C66CE2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EFE5673"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E4755CA" w14:textId="77777777" w:rsidR="00666D39" w:rsidRPr="00963FBE" w:rsidRDefault="00666D39" w:rsidP="00497057">
            <w:pPr>
              <w:spacing w:before="40" w:after="40" w:line="252" w:lineRule="auto"/>
              <w:jc w:val="left"/>
              <w:rPr>
                <w:szCs w:val="24"/>
                <w14:ligatures w14:val="none"/>
              </w:rPr>
            </w:pPr>
            <w:r w:rsidRPr="00963FBE">
              <w:rPr>
                <w:szCs w:val="24"/>
                <w14:ligatures w14:val="none"/>
              </w:rPr>
              <w:t>Kích thước gấp lại (không bao gồm cánh): 221x96,3x90,3 mm</w:t>
            </w:r>
            <w:r w:rsidRPr="00963FBE">
              <w:rPr>
                <w:szCs w:val="24"/>
                <w14:ligatures w14:val="none"/>
              </w:rPr>
              <w:br/>
              <w:t>kích thước gập lại (không bao gồm cánh): 347,5x283x107,7 mm</w:t>
            </w:r>
          </w:p>
        </w:tc>
        <w:tc>
          <w:tcPr>
            <w:tcW w:w="1400" w:type="dxa"/>
            <w:vMerge/>
            <w:tcBorders>
              <w:top w:val="nil"/>
              <w:left w:val="single" w:sz="4" w:space="0" w:color="auto"/>
              <w:bottom w:val="single" w:sz="4" w:space="0" w:color="000000"/>
              <w:right w:val="single" w:sz="4" w:space="0" w:color="auto"/>
            </w:tcBorders>
            <w:vAlign w:val="center"/>
            <w:hideMark/>
          </w:tcPr>
          <w:p w14:paraId="71B30251" w14:textId="77777777" w:rsidR="00666D39" w:rsidRPr="00963FBE" w:rsidRDefault="00666D39" w:rsidP="00497057">
            <w:pPr>
              <w:spacing w:before="40" w:after="40" w:line="252" w:lineRule="auto"/>
              <w:jc w:val="center"/>
              <w:rPr>
                <w:b/>
                <w:bCs/>
                <w:szCs w:val="24"/>
                <w14:ligatures w14:val="none"/>
              </w:rPr>
            </w:pPr>
          </w:p>
        </w:tc>
      </w:tr>
      <w:tr w:rsidR="00963FBE" w:rsidRPr="00963FBE" w14:paraId="46EC611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9C463B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E324A36"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A55AE38" w14:textId="77777777" w:rsidR="00666D39" w:rsidRPr="00963FBE" w:rsidRDefault="00666D39" w:rsidP="00497057">
            <w:pPr>
              <w:spacing w:before="40" w:after="40" w:line="252" w:lineRule="auto"/>
              <w:jc w:val="left"/>
              <w:rPr>
                <w:szCs w:val="24"/>
                <w14:ligatures w14:val="none"/>
              </w:rPr>
            </w:pPr>
            <w:r w:rsidRPr="00963FBE">
              <w:rPr>
                <w:szCs w:val="24"/>
                <w14:ligatures w14:val="none"/>
              </w:rPr>
              <w:t>Tốc độ đi lên tối đa: 6m/s (chế độ Normal)</w:t>
            </w:r>
          </w:p>
        </w:tc>
        <w:tc>
          <w:tcPr>
            <w:tcW w:w="1400" w:type="dxa"/>
            <w:vMerge/>
            <w:tcBorders>
              <w:top w:val="nil"/>
              <w:left w:val="single" w:sz="4" w:space="0" w:color="auto"/>
              <w:bottom w:val="single" w:sz="4" w:space="0" w:color="000000"/>
              <w:right w:val="single" w:sz="4" w:space="0" w:color="auto"/>
            </w:tcBorders>
            <w:vAlign w:val="center"/>
            <w:hideMark/>
          </w:tcPr>
          <w:p w14:paraId="14096174" w14:textId="77777777" w:rsidR="00666D39" w:rsidRPr="00963FBE" w:rsidRDefault="00666D39" w:rsidP="00497057">
            <w:pPr>
              <w:spacing w:before="40" w:after="40" w:line="252" w:lineRule="auto"/>
              <w:jc w:val="center"/>
              <w:rPr>
                <w:b/>
                <w:bCs/>
                <w:szCs w:val="24"/>
                <w14:ligatures w14:val="none"/>
              </w:rPr>
            </w:pPr>
          </w:p>
        </w:tc>
      </w:tr>
      <w:tr w:rsidR="00963FBE" w:rsidRPr="00963FBE" w14:paraId="49D9BE0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7555101C"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B57E5D3"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618BFF8" w14:textId="77777777" w:rsidR="00666D39" w:rsidRPr="00963FBE" w:rsidRDefault="00666D39" w:rsidP="00497057">
            <w:pPr>
              <w:spacing w:before="40" w:after="40" w:line="252" w:lineRule="auto"/>
              <w:jc w:val="left"/>
              <w:rPr>
                <w:szCs w:val="24"/>
                <w14:ligatures w14:val="none"/>
              </w:rPr>
            </w:pPr>
            <w:r w:rsidRPr="00963FBE">
              <w:rPr>
                <w:szCs w:val="24"/>
                <w14:ligatures w14:val="none"/>
              </w:rPr>
              <w:t>Tốc độ hạ tối đa: 6m/s (chế độ Normal)</w:t>
            </w:r>
          </w:p>
        </w:tc>
        <w:tc>
          <w:tcPr>
            <w:tcW w:w="1400" w:type="dxa"/>
            <w:vMerge/>
            <w:tcBorders>
              <w:top w:val="nil"/>
              <w:left w:val="single" w:sz="4" w:space="0" w:color="auto"/>
              <w:bottom w:val="single" w:sz="4" w:space="0" w:color="000000"/>
              <w:right w:val="single" w:sz="4" w:space="0" w:color="auto"/>
            </w:tcBorders>
            <w:vAlign w:val="center"/>
            <w:hideMark/>
          </w:tcPr>
          <w:p w14:paraId="0E8971A7" w14:textId="77777777" w:rsidR="00666D39" w:rsidRPr="00963FBE" w:rsidRDefault="00666D39" w:rsidP="00497057">
            <w:pPr>
              <w:spacing w:before="40" w:after="40" w:line="252" w:lineRule="auto"/>
              <w:jc w:val="center"/>
              <w:rPr>
                <w:b/>
                <w:bCs/>
                <w:szCs w:val="24"/>
                <w14:ligatures w14:val="none"/>
              </w:rPr>
            </w:pPr>
          </w:p>
        </w:tc>
      </w:tr>
      <w:tr w:rsidR="00963FBE" w:rsidRPr="00963FBE" w14:paraId="69A29BA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15AF7E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9E4C343"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823CE96" w14:textId="77777777" w:rsidR="00666D39" w:rsidRPr="00963FBE" w:rsidRDefault="00666D39" w:rsidP="00497057">
            <w:pPr>
              <w:spacing w:before="40" w:after="40" w:line="252" w:lineRule="auto"/>
              <w:jc w:val="left"/>
              <w:rPr>
                <w:szCs w:val="24"/>
                <w14:ligatures w14:val="none"/>
              </w:rPr>
            </w:pPr>
            <w:r w:rsidRPr="00963FBE">
              <w:rPr>
                <w:szCs w:val="24"/>
                <w14:ligatures w14:val="none"/>
              </w:rPr>
              <w:t>Tốc độ bay tối đa (không có gió): 15m/s (chế độ Normal)</w:t>
            </w:r>
          </w:p>
        </w:tc>
        <w:tc>
          <w:tcPr>
            <w:tcW w:w="1400" w:type="dxa"/>
            <w:vMerge/>
            <w:tcBorders>
              <w:top w:val="nil"/>
              <w:left w:val="single" w:sz="4" w:space="0" w:color="auto"/>
              <w:bottom w:val="single" w:sz="4" w:space="0" w:color="000000"/>
              <w:right w:val="single" w:sz="4" w:space="0" w:color="auto"/>
            </w:tcBorders>
            <w:vAlign w:val="center"/>
            <w:hideMark/>
          </w:tcPr>
          <w:p w14:paraId="50B923E3" w14:textId="77777777" w:rsidR="00666D39" w:rsidRPr="00963FBE" w:rsidRDefault="00666D39" w:rsidP="00497057">
            <w:pPr>
              <w:spacing w:before="40" w:after="40" w:line="252" w:lineRule="auto"/>
              <w:jc w:val="center"/>
              <w:rPr>
                <w:b/>
                <w:bCs/>
                <w:szCs w:val="24"/>
                <w14:ligatures w14:val="none"/>
              </w:rPr>
            </w:pPr>
          </w:p>
        </w:tc>
      </w:tr>
      <w:tr w:rsidR="00963FBE" w:rsidRPr="00963FBE" w14:paraId="617DAD4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E3AF80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74985D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A9FB75C" w14:textId="77777777" w:rsidR="00666D39" w:rsidRPr="00963FBE" w:rsidRDefault="00666D39" w:rsidP="00497057">
            <w:pPr>
              <w:spacing w:before="40" w:after="40" w:line="252" w:lineRule="auto"/>
              <w:jc w:val="left"/>
              <w:rPr>
                <w:szCs w:val="24"/>
                <w14:ligatures w14:val="none"/>
              </w:rPr>
            </w:pPr>
            <w:r w:rsidRPr="00963FBE">
              <w:rPr>
                <w:szCs w:val="24"/>
                <w14:ligatures w14:val="none"/>
              </w:rPr>
              <w:t>Kháng tốc độ gió tối đa: 12m/s</w:t>
            </w:r>
          </w:p>
        </w:tc>
        <w:tc>
          <w:tcPr>
            <w:tcW w:w="1400" w:type="dxa"/>
            <w:vMerge/>
            <w:tcBorders>
              <w:top w:val="nil"/>
              <w:left w:val="single" w:sz="4" w:space="0" w:color="auto"/>
              <w:bottom w:val="single" w:sz="4" w:space="0" w:color="000000"/>
              <w:right w:val="single" w:sz="4" w:space="0" w:color="auto"/>
            </w:tcBorders>
            <w:vAlign w:val="center"/>
            <w:hideMark/>
          </w:tcPr>
          <w:p w14:paraId="1C4A17BF" w14:textId="77777777" w:rsidR="00666D39" w:rsidRPr="00963FBE" w:rsidRDefault="00666D39" w:rsidP="00497057">
            <w:pPr>
              <w:spacing w:before="40" w:after="40" w:line="252" w:lineRule="auto"/>
              <w:jc w:val="center"/>
              <w:rPr>
                <w:b/>
                <w:bCs/>
                <w:szCs w:val="24"/>
                <w14:ligatures w14:val="none"/>
              </w:rPr>
            </w:pPr>
          </w:p>
        </w:tc>
      </w:tr>
      <w:tr w:rsidR="00963FBE" w:rsidRPr="00963FBE" w14:paraId="70681F6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D6CC9F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18DE94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C3AC74B" w14:textId="77777777" w:rsidR="00666D39" w:rsidRPr="00963FBE" w:rsidRDefault="00666D39" w:rsidP="00497057">
            <w:pPr>
              <w:spacing w:before="40" w:after="40" w:line="252" w:lineRule="auto"/>
              <w:jc w:val="left"/>
              <w:rPr>
                <w:szCs w:val="24"/>
                <w14:ligatures w14:val="none"/>
              </w:rPr>
            </w:pPr>
            <w:r w:rsidRPr="00963FBE">
              <w:rPr>
                <w:szCs w:val="24"/>
                <w14:ligatures w14:val="none"/>
              </w:rPr>
              <w:t>Thời gian bay tối đa (không có gió): 45 phút</w:t>
            </w:r>
          </w:p>
        </w:tc>
        <w:tc>
          <w:tcPr>
            <w:tcW w:w="1400" w:type="dxa"/>
            <w:vMerge/>
            <w:tcBorders>
              <w:top w:val="nil"/>
              <w:left w:val="single" w:sz="4" w:space="0" w:color="auto"/>
              <w:bottom w:val="single" w:sz="4" w:space="0" w:color="000000"/>
              <w:right w:val="single" w:sz="4" w:space="0" w:color="auto"/>
            </w:tcBorders>
            <w:vAlign w:val="center"/>
            <w:hideMark/>
          </w:tcPr>
          <w:p w14:paraId="75FC702B" w14:textId="77777777" w:rsidR="00666D39" w:rsidRPr="00963FBE" w:rsidRDefault="00666D39" w:rsidP="00497057">
            <w:pPr>
              <w:spacing w:before="40" w:after="40" w:line="252" w:lineRule="auto"/>
              <w:jc w:val="center"/>
              <w:rPr>
                <w:b/>
                <w:bCs/>
                <w:szCs w:val="24"/>
                <w14:ligatures w14:val="none"/>
              </w:rPr>
            </w:pPr>
          </w:p>
        </w:tc>
      </w:tr>
      <w:tr w:rsidR="00963FBE" w:rsidRPr="00963FBE" w14:paraId="742903E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58A718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B3285F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C4AFFFF" w14:textId="77777777" w:rsidR="00666D39" w:rsidRPr="00963FBE" w:rsidRDefault="00666D39" w:rsidP="00497057">
            <w:pPr>
              <w:spacing w:before="40" w:after="40" w:line="252" w:lineRule="auto"/>
              <w:jc w:val="left"/>
              <w:rPr>
                <w:szCs w:val="24"/>
                <w14:ligatures w14:val="none"/>
              </w:rPr>
            </w:pPr>
            <w:r w:rsidRPr="00963FBE">
              <w:rPr>
                <w:szCs w:val="24"/>
                <w14:ligatures w14:val="none"/>
              </w:rPr>
              <w:t>Thời gian lơ lửng tối đa (không có gió): 38 phút</w:t>
            </w:r>
          </w:p>
        </w:tc>
        <w:tc>
          <w:tcPr>
            <w:tcW w:w="1400" w:type="dxa"/>
            <w:vMerge/>
            <w:tcBorders>
              <w:top w:val="nil"/>
              <w:left w:val="single" w:sz="4" w:space="0" w:color="auto"/>
              <w:bottom w:val="single" w:sz="4" w:space="0" w:color="000000"/>
              <w:right w:val="single" w:sz="4" w:space="0" w:color="auto"/>
            </w:tcBorders>
            <w:vAlign w:val="center"/>
            <w:hideMark/>
          </w:tcPr>
          <w:p w14:paraId="544B9F3F" w14:textId="77777777" w:rsidR="00666D39" w:rsidRPr="00963FBE" w:rsidRDefault="00666D39" w:rsidP="00497057">
            <w:pPr>
              <w:spacing w:before="40" w:after="40" w:line="252" w:lineRule="auto"/>
              <w:jc w:val="center"/>
              <w:rPr>
                <w:b/>
                <w:bCs/>
                <w:szCs w:val="24"/>
                <w14:ligatures w14:val="none"/>
              </w:rPr>
            </w:pPr>
          </w:p>
        </w:tc>
      </w:tr>
      <w:tr w:rsidR="00963FBE" w:rsidRPr="00963FBE" w14:paraId="12D655A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487DB2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AF0765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5F7A58C" w14:textId="77777777" w:rsidR="00666D39" w:rsidRPr="00963FBE" w:rsidRDefault="00666D39" w:rsidP="00497057">
            <w:pPr>
              <w:spacing w:before="40" w:after="40" w:line="252" w:lineRule="auto"/>
              <w:jc w:val="left"/>
              <w:rPr>
                <w:szCs w:val="24"/>
                <w14:ligatures w14:val="none"/>
              </w:rPr>
            </w:pPr>
            <w:r w:rsidRPr="00963FBE">
              <w:rPr>
                <w:szCs w:val="24"/>
                <w14:ligatures w14:val="none"/>
              </w:rPr>
              <w:t>Khoảng cách bay tối đa: 32 km</w:t>
            </w:r>
          </w:p>
        </w:tc>
        <w:tc>
          <w:tcPr>
            <w:tcW w:w="1400" w:type="dxa"/>
            <w:vMerge/>
            <w:tcBorders>
              <w:top w:val="nil"/>
              <w:left w:val="single" w:sz="4" w:space="0" w:color="auto"/>
              <w:bottom w:val="single" w:sz="4" w:space="0" w:color="000000"/>
              <w:right w:val="single" w:sz="4" w:space="0" w:color="auto"/>
            </w:tcBorders>
            <w:vAlign w:val="center"/>
            <w:hideMark/>
          </w:tcPr>
          <w:p w14:paraId="08968E1B" w14:textId="77777777" w:rsidR="00666D39" w:rsidRPr="00963FBE" w:rsidRDefault="00666D39" w:rsidP="00497057">
            <w:pPr>
              <w:spacing w:before="40" w:after="40" w:line="252" w:lineRule="auto"/>
              <w:jc w:val="center"/>
              <w:rPr>
                <w:b/>
                <w:bCs/>
                <w:szCs w:val="24"/>
                <w14:ligatures w14:val="none"/>
              </w:rPr>
            </w:pPr>
          </w:p>
        </w:tc>
      </w:tr>
      <w:tr w:rsidR="00963FBE" w:rsidRPr="00963FBE" w14:paraId="1F07D41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3A1028B"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2EB79A6"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EA67F0A" w14:textId="77777777" w:rsidR="00666D39" w:rsidRPr="00963FBE" w:rsidRDefault="00666D39" w:rsidP="00497057">
            <w:pPr>
              <w:spacing w:before="40" w:after="40" w:line="252" w:lineRule="auto"/>
              <w:jc w:val="left"/>
              <w:rPr>
                <w:szCs w:val="24"/>
                <w14:ligatures w14:val="none"/>
              </w:rPr>
            </w:pPr>
            <w:r w:rsidRPr="00963FBE">
              <w:rPr>
                <w:szCs w:val="24"/>
                <w14:ligatures w14:val="none"/>
              </w:rPr>
              <w:t>GNSS: GPS+Galileo+BeiDou</w:t>
            </w:r>
          </w:p>
        </w:tc>
        <w:tc>
          <w:tcPr>
            <w:tcW w:w="1400" w:type="dxa"/>
            <w:vMerge/>
            <w:tcBorders>
              <w:top w:val="nil"/>
              <w:left w:val="single" w:sz="4" w:space="0" w:color="auto"/>
              <w:bottom w:val="single" w:sz="4" w:space="0" w:color="000000"/>
              <w:right w:val="single" w:sz="4" w:space="0" w:color="auto"/>
            </w:tcBorders>
            <w:vAlign w:val="center"/>
            <w:hideMark/>
          </w:tcPr>
          <w:p w14:paraId="04648325" w14:textId="77777777" w:rsidR="00666D39" w:rsidRPr="00963FBE" w:rsidRDefault="00666D39" w:rsidP="00497057">
            <w:pPr>
              <w:spacing w:before="40" w:after="40" w:line="252" w:lineRule="auto"/>
              <w:jc w:val="center"/>
              <w:rPr>
                <w:b/>
                <w:bCs/>
                <w:szCs w:val="24"/>
                <w14:ligatures w14:val="none"/>
              </w:rPr>
            </w:pPr>
          </w:p>
        </w:tc>
      </w:tr>
      <w:tr w:rsidR="00963FBE" w:rsidRPr="00963FBE" w14:paraId="1FD94DD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A616D26"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6A5140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5FD7C54" w14:textId="77777777" w:rsidR="00666D39" w:rsidRPr="00963FBE" w:rsidRDefault="00666D39" w:rsidP="00497057">
            <w:pPr>
              <w:spacing w:before="40" w:after="40" w:line="252" w:lineRule="auto"/>
              <w:jc w:val="left"/>
              <w:rPr>
                <w:szCs w:val="24"/>
                <w14:ligatures w14:val="none"/>
              </w:rPr>
            </w:pPr>
            <w:r w:rsidRPr="00963FBE">
              <w:rPr>
                <w:szCs w:val="24"/>
                <w14:ligatures w14:val="none"/>
              </w:rPr>
              <w:t>Độ chính xác khi lơ lửng: Theo chiều dọc: ±0.1m, theo chiều ngang: ±0.3m</w:t>
            </w:r>
          </w:p>
        </w:tc>
        <w:tc>
          <w:tcPr>
            <w:tcW w:w="1400" w:type="dxa"/>
            <w:vMerge/>
            <w:tcBorders>
              <w:top w:val="nil"/>
              <w:left w:val="single" w:sz="4" w:space="0" w:color="auto"/>
              <w:bottom w:val="single" w:sz="4" w:space="0" w:color="000000"/>
              <w:right w:val="single" w:sz="4" w:space="0" w:color="auto"/>
            </w:tcBorders>
            <w:vAlign w:val="center"/>
            <w:hideMark/>
          </w:tcPr>
          <w:p w14:paraId="38974FB3" w14:textId="77777777" w:rsidR="00666D39" w:rsidRPr="00963FBE" w:rsidRDefault="00666D39" w:rsidP="00497057">
            <w:pPr>
              <w:spacing w:before="40" w:after="40" w:line="252" w:lineRule="auto"/>
              <w:jc w:val="center"/>
              <w:rPr>
                <w:b/>
                <w:bCs/>
                <w:szCs w:val="24"/>
                <w14:ligatures w14:val="none"/>
              </w:rPr>
            </w:pPr>
          </w:p>
        </w:tc>
      </w:tr>
      <w:tr w:rsidR="00963FBE" w:rsidRPr="00963FBE" w14:paraId="5A9FC11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E8AD87C"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FA0088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9740A12" w14:textId="77777777" w:rsidR="00666D39" w:rsidRPr="00963FBE" w:rsidRDefault="00666D39" w:rsidP="00497057">
            <w:pPr>
              <w:spacing w:before="40" w:after="40" w:line="252" w:lineRule="auto"/>
              <w:jc w:val="left"/>
              <w:rPr>
                <w:szCs w:val="24"/>
                <w14:ligatures w14:val="none"/>
              </w:rPr>
            </w:pPr>
            <w:r w:rsidRPr="00963FBE">
              <w:rPr>
                <w:szCs w:val="24"/>
                <w14:ligatures w14:val="none"/>
              </w:rPr>
              <w:t>Nhiệt độ hoạt động: -10</w:t>
            </w:r>
            <w:r w:rsidRPr="00963FBE">
              <w:rPr>
                <w:szCs w:val="24"/>
                <w:vertAlign w:val="superscript"/>
                <w14:ligatures w14:val="none"/>
              </w:rPr>
              <w:t>o</w:t>
            </w:r>
            <w:r w:rsidRPr="00963FBE">
              <w:rPr>
                <w:szCs w:val="24"/>
                <w14:ligatures w14:val="none"/>
              </w:rPr>
              <w:t>C đến 40</w:t>
            </w:r>
            <w:r w:rsidRPr="00963FBE">
              <w:rPr>
                <w:szCs w:val="24"/>
                <w:vertAlign w:val="superscript"/>
                <w14:ligatures w14:val="none"/>
              </w:rPr>
              <w:t>o</w:t>
            </w:r>
            <w:r w:rsidRPr="00963FBE">
              <w:rPr>
                <w:szCs w:val="24"/>
                <w14:ligatures w14:val="none"/>
              </w:rPr>
              <w:t>C</w:t>
            </w:r>
          </w:p>
        </w:tc>
        <w:tc>
          <w:tcPr>
            <w:tcW w:w="1400" w:type="dxa"/>
            <w:vMerge/>
            <w:tcBorders>
              <w:top w:val="nil"/>
              <w:left w:val="single" w:sz="4" w:space="0" w:color="auto"/>
              <w:bottom w:val="single" w:sz="4" w:space="0" w:color="000000"/>
              <w:right w:val="single" w:sz="4" w:space="0" w:color="auto"/>
            </w:tcBorders>
            <w:vAlign w:val="center"/>
            <w:hideMark/>
          </w:tcPr>
          <w:p w14:paraId="13B32504" w14:textId="77777777" w:rsidR="00666D39" w:rsidRPr="00963FBE" w:rsidRDefault="00666D39" w:rsidP="00497057">
            <w:pPr>
              <w:spacing w:before="40" w:after="40" w:line="252" w:lineRule="auto"/>
              <w:jc w:val="center"/>
              <w:rPr>
                <w:b/>
                <w:bCs/>
                <w:szCs w:val="24"/>
                <w14:ligatures w14:val="none"/>
              </w:rPr>
            </w:pPr>
          </w:p>
        </w:tc>
      </w:tr>
      <w:tr w:rsidR="00963FBE" w:rsidRPr="00963FBE" w14:paraId="79448C6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DBEDFB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E98C226"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55D09C4" w14:textId="77777777" w:rsidR="00666D39" w:rsidRPr="00963FBE" w:rsidRDefault="00666D39" w:rsidP="00497057">
            <w:pPr>
              <w:spacing w:before="40" w:after="40" w:line="252" w:lineRule="auto"/>
              <w:jc w:val="left"/>
              <w:rPr>
                <w:szCs w:val="24"/>
                <w14:ligatures w14:val="none"/>
              </w:rPr>
            </w:pPr>
            <w:r w:rsidRPr="00963FBE">
              <w:rPr>
                <w:szCs w:val="24"/>
                <w14:ligatures w14:val="none"/>
              </w:rPr>
              <w:t>Bộ nhớ trong: N/A</w:t>
            </w:r>
          </w:p>
        </w:tc>
        <w:tc>
          <w:tcPr>
            <w:tcW w:w="1400" w:type="dxa"/>
            <w:vMerge/>
            <w:tcBorders>
              <w:top w:val="nil"/>
              <w:left w:val="single" w:sz="4" w:space="0" w:color="auto"/>
              <w:bottom w:val="single" w:sz="4" w:space="0" w:color="000000"/>
              <w:right w:val="single" w:sz="4" w:space="0" w:color="auto"/>
            </w:tcBorders>
            <w:vAlign w:val="center"/>
            <w:hideMark/>
          </w:tcPr>
          <w:p w14:paraId="7D4C757F" w14:textId="77777777" w:rsidR="00666D39" w:rsidRPr="00963FBE" w:rsidRDefault="00666D39" w:rsidP="00497057">
            <w:pPr>
              <w:spacing w:before="40" w:after="40" w:line="252" w:lineRule="auto"/>
              <w:jc w:val="center"/>
              <w:rPr>
                <w:b/>
                <w:bCs/>
                <w:szCs w:val="24"/>
                <w14:ligatures w14:val="none"/>
              </w:rPr>
            </w:pPr>
          </w:p>
        </w:tc>
      </w:tr>
      <w:tr w:rsidR="00963FBE" w:rsidRPr="00963FBE" w14:paraId="027FC5A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5CB7AF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A3992C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DC09A7D" w14:textId="77777777" w:rsidR="00666D39" w:rsidRPr="00963FBE" w:rsidRDefault="00666D39" w:rsidP="00497057">
            <w:pPr>
              <w:spacing w:before="40" w:after="40" w:line="252" w:lineRule="auto"/>
              <w:jc w:val="left"/>
              <w:rPr>
                <w:szCs w:val="24"/>
                <w14:ligatures w14:val="none"/>
              </w:rPr>
            </w:pPr>
            <w:r w:rsidRPr="00963FBE">
              <w:rPr>
                <w:szCs w:val="24"/>
                <w14:ligatures w14:val="none"/>
              </w:rPr>
              <w:t>Cánh: Cánh quạt 9453F dành cho máy Enterprise</w:t>
            </w:r>
          </w:p>
        </w:tc>
        <w:tc>
          <w:tcPr>
            <w:tcW w:w="1400" w:type="dxa"/>
            <w:vMerge/>
            <w:tcBorders>
              <w:top w:val="nil"/>
              <w:left w:val="single" w:sz="4" w:space="0" w:color="auto"/>
              <w:bottom w:val="single" w:sz="4" w:space="0" w:color="000000"/>
              <w:right w:val="single" w:sz="4" w:space="0" w:color="auto"/>
            </w:tcBorders>
            <w:vAlign w:val="center"/>
            <w:hideMark/>
          </w:tcPr>
          <w:p w14:paraId="30F357E5" w14:textId="77777777" w:rsidR="00666D39" w:rsidRPr="00963FBE" w:rsidRDefault="00666D39" w:rsidP="00497057">
            <w:pPr>
              <w:spacing w:before="40" w:after="40" w:line="252" w:lineRule="auto"/>
              <w:jc w:val="center"/>
              <w:rPr>
                <w:b/>
                <w:bCs/>
                <w:szCs w:val="24"/>
                <w14:ligatures w14:val="none"/>
              </w:rPr>
            </w:pPr>
          </w:p>
        </w:tc>
      </w:tr>
      <w:tr w:rsidR="00963FBE" w:rsidRPr="00963FBE" w14:paraId="673C423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7ACE933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1F2DFB4"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D7CDFD2"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Máy ảnh góc rộng</w:t>
            </w:r>
          </w:p>
        </w:tc>
        <w:tc>
          <w:tcPr>
            <w:tcW w:w="1400" w:type="dxa"/>
            <w:vMerge/>
            <w:tcBorders>
              <w:top w:val="nil"/>
              <w:left w:val="single" w:sz="4" w:space="0" w:color="auto"/>
              <w:bottom w:val="single" w:sz="4" w:space="0" w:color="000000"/>
              <w:right w:val="single" w:sz="4" w:space="0" w:color="auto"/>
            </w:tcBorders>
            <w:vAlign w:val="center"/>
            <w:hideMark/>
          </w:tcPr>
          <w:p w14:paraId="7AA3568C" w14:textId="77777777" w:rsidR="00666D39" w:rsidRPr="00963FBE" w:rsidRDefault="00666D39" w:rsidP="00497057">
            <w:pPr>
              <w:spacing w:before="40" w:after="40" w:line="252" w:lineRule="auto"/>
              <w:jc w:val="center"/>
              <w:rPr>
                <w:b/>
                <w:bCs/>
                <w:szCs w:val="24"/>
                <w14:ligatures w14:val="none"/>
              </w:rPr>
            </w:pPr>
          </w:p>
        </w:tc>
      </w:tr>
      <w:tr w:rsidR="00963FBE" w:rsidRPr="00963FBE" w14:paraId="0A4142C7"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DC49CC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ABF80F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FC37B8B" w14:textId="77777777" w:rsidR="00666D39" w:rsidRPr="00963FBE" w:rsidRDefault="00666D39" w:rsidP="00497057">
            <w:pPr>
              <w:spacing w:before="40" w:after="40" w:line="252" w:lineRule="auto"/>
              <w:jc w:val="left"/>
              <w:rPr>
                <w:szCs w:val="24"/>
                <w14:ligatures w14:val="none"/>
              </w:rPr>
            </w:pPr>
            <w:r w:rsidRPr="00963FBE">
              <w:rPr>
                <w:szCs w:val="24"/>
                <w14:ligatures w14:val="none"/>
              </w:rPr>
              <w:t>Cảm biến: 4/3 CMOS, điểm ảnh hiệu dụng: 20MP</w:t>
            </w:r>
          </w:p>
        </w:tc>
        <w:tc>
          <w:tcPr>
            <w:tcW w:w="1400" w:type="dxa"/>
            <w:vMerge/>
            <w:tcBorders>
              <w:top w:val="nil"/>
              <w:left w:val="single" w:sz="4" w:space="0" w:color="auto"/>
              <w:bottom w:val="single" w:sz="4" w:space="0" w:color="000000"/>
              <w:right w:val="single" w:sz="4" w:space="0" w:color="auto"/>
            </w:tcBorders>
            <w:vAlign w:val="center"/>
            <w:hideMark/>
          </w:tcPr>
          <w:p w14:paraId="796747FA" w14:textId="77777777" w:rsidR="00666D39" w:rsidRPr="00963FBE" w:rsidRDefault="00666D39" w:rsidP="00497057">
            <w:pPr>
              <w:spacing w:before="40" w:after="40" w:line="252" w:lineRule="auto"/>
              <w:jc w:val="center"/>
              <w:rPr>
                <w:b/>
                <w:bCs/>
                <w:szCs w:val="24"/>
                <w14:ligatures w14:val="none"/>
              </w:rPr>
            </w:pPr>
          </w:p>
        </w:tc>
      </w:tr>
      <w:tr w:rsidR="00963FBE" w:rsidRPr="00963FBE" w14:paraId="08F5F0F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4AB70A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00CD45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73BC1A3" w14:textId="77777777" w:rsidR="00666D39" w:rsidRPr="00963FBE" w:rsidRDefault="00666D39" w:rsidP="00497057">
            <w:pPr>
              <w:spacing w:before="40" w:after="40" w:line="252" w:lineRule="auto"/>
              <w:jc w:val="left"/>
              <w:rPr>
                <w:szCs w:val="24"/>
                <w14:ligatures w14:val="none"/>
              </w:rPr>
            </w:pPr>
            <w:r w:rsidRPr="00963FBE">
              <w:rPr>
                <w:szCs w:val="24"/>
                <w14:ligatures w14:val="none"/>
              </w:rPr>
              <w:t>Ống kính: Góc nhìn (FOV) 84</w:t>
            </w:r>
            <w:r w:rsidRPr="00963FBE">
              <w:rPr>
                <w:szCs w:val="24"/>
                <w:vertAlign w:val="superscript"/>
                <w14:ligatures w14:val="none"/>
              </w:rPr>
              <w:t>o</w:t>
            </w:r>
            <w:r w:rsidRPr="00963FBE">
              <w:rPr>
                <w:szCs w:val="24"/>
                <w14:ligatures w14:val="none"/>
              </w:rPr>
              <w:t>; tương đương định dạng 24 mm; khẩu độ f/2.8-f/11; tiêu cự 1m đến ∞</w:t>
            </w:r>
          </w:p>
        </w:tc>
        <w:tc>
          <w:tcPr>
            <w:tcW w:w="1400" w:type="dxa"/>
            <w:vMerge/>
            <w:tcBorders>
              <w:top w:val="nil"/>
              <w:left w:val="single" w:sz="4" w:space="0" w:color="auto"/>
              <w:bottom w:val="single" w:sz="4" w:space="0" w:color="000000"/>
              <w:right w:val="single" w:sz="4" w:space="0" w:color="auto"/>
            </w:tcBorders>
            <w:vAlign w:val="center"/>
            <w:hideMark/>
          </w:tcPr>
          <w:p w14:paraId="5A80597D" w14:textId="77777777" w:rsidR="00666D39" w:rsidRPr="00963FBE" w:rsidRDefault="00666D39" w:rsidP="00497057">
            <w:pPr>
              <w:spacing w:before="40" w:after="40" w:line="252" w:lineRule="auto"/>
              <w:jc w:val="center"/>
              <w:rPr>
                <w:b/>
                <w:bCs/>
                <w:szCs w:val="24"/>
                <w14:ligatures w14:val="none"/>
              </w:rPr>
            </w:pPr>
          </w:p>
        </w:tc>
      </w:tr>
      <w:tr w:rsidR="00963FBE" w:rsidRPr="00963FBE" w14:paraId="2C8057D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E2B1F4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75BF34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D910119" w14:textId="77777777" w:rsidR="00666D39" w:rsidRPr="00963FBE" w:rsidRDefault="00666D39" w:rsidP="00497057">
            <w:pPr>
              <w:spacing w:before="40" w:after="40" w:line="252" w:lineRule="auto"/>
              <w:jc w:val="left"/>
              <w:rPr>
                <w:szCs w:val="24"/>
                <w14:ligatures w14:val="none"/>
              </w:rPr>
            </w:pPr>
            <w:r w:rsidRPr="00963FBE">
              <w:rPr>
                <w:szCs w:val="24"/>
                <w14:ligatures w14:val="none"/>
              </w:rPr>
              <w:t>Kích thước hình ảnh tối đa: 5280x3956</w:t>
            </w:r>
          </w:p>
        </w:tc>
        <w:tc>
          <w:tcPr>
            <w:tcW w:w="1400" w:type="dxa"/>
            <w:vMerge/>
            <w:tcBorders>
              <w:top w:val="nil"/>
              <w:left w:val="single" w:sz="4" w:space="0" w:color="auto"/>
              <w:bottom w:val="single" w:sz="4" w:space="0" w:color="000000"/>
              <w:right w:val="single" w:sz="4" w:space="0" w:color="auto"/>
            </w:tcBorders>
            <w:vAlign w:val="center"/>
            <w:hideMark/>
          </w:tcPr>
          <w:p w14:paraId="1EE40429" w14:textId="77777777" w:rsidR="00666D39" w:rsidRPr="00963FBE" w:rsidRDefault="00666D39" w:rsidP="00497057">
            <w:pPr>
              <w:spacing w:before="40" w:after="40" w:line="252" w:lineRule="auto"/>
              <w:jc w:val="center"/>
              <w:rPr>
                <w:b/>
                <w:bCs/>
                <w:szCs w:val="24"/>
                <w14:ligatures w14:val="none"/>
              </w:rPr>
            </w:pPr>
          </w:p>
        </w:tc>
      </w:tr>
      <w:tr w:rsidR="00963FBE" w:rsidRPr="00963FBE" w14:paraId="14E869A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2B67665"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CE8EFB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F41E07A" w14:textId="77777777" w:rsidR="00666D39" w:rsidRPr="00963FBE" w:rsidRDefault="00666D39" w:rsidP="00497057">
            <w:pPr>
              <w:spacing w:before="40" w:after="40" w:line="252" w:lineRule="auto"/>
              <w:jc w:val="left"/>
              <w:rPr>
                <w:szCs w:val="24"/>
                <w14:ligatures w14:val="none"/>
              </w:rPr>
            </w:pPr>
            <w:r w:rsidRPr="00963FBE">
              <w:rPr>
                <w:szCs w:val="24"/>
                <w14:ligatures w14:val="none"/>
              </w:rPr>
              <w:t>Chế độ chụp ảnh tĩnh: Đơn 20 MP; Chụp thiếu sáng thông minh: 20 MP; Toàn cảnh: 20 MP</w:t>
            </w:r>
          </w:p>
        </w:tc>
        <w:tc>
          <w:tcPr>
            <w:tcW w:w="1400" w:type="dxa"/>
            <w:vMerge/>
            <w:tcBorders>
              <w:top w:val="nil"/>
              <w:left w:val="single" w:sz="4" w:space="0" w:color="auto"/>
              <w:bottom w:val="single" w:sz="4" w:space="0" w:color="000000"/>
              <w:right w:val="single" w:sz="4" w:space="0" w:color="auto"/>
            </w:tcBorders>
            <w:vAlign w:val="center"/>
            <w:hideMark/>
          </w:tcPr>
          <w:p w14:paraId="2D4D98B7" w14:textId="77777777" w:rsidR="00666D39" w:rsidRPr="00963FBE" w:rsidRDefault="00666D39" w:rsidP="00497057">
            <w:pPr>
              <w:spacing w:before="40" w:after="40" w:line="252" w:lineRule="auto"/>
              <w:jc w:val="center"/>
              <w:rPr>
                <w:b/>
                <w:bCs/>
                <w:szCs w:val="24"/>
                <w14:ligatures w14:val="none"/>
              </w:rPr>
            </w:pPr>
          </w:p>
        </w:tc>
      </w:tr>
      <w:tr w:rsidR="00963FBE" w:rsidRPr="00963FBE" w14:paraId="14D8FCB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329852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AE61B6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8B74B3D" w14:textId="77777777" w:rsidR="00666D39" w:rsidRPr="00963FBE" w:rsidRDefault="00666D39" w:rsidP="00497057">
            <w:pPr>
              <w:spacing w:before="40" w:after="40" w:line="252" w:lineRule="auto"/>
              <w:jc w:val="left"/>
              <w:rPr>
                <w:szCs w:val="24"/>
                <w14:ligatures w14:val="none"/>
              </w:rPr>
            </w:pPr>
            <w:r w:rsidRPr="00963FBE">
              <w:rPr>
                <w:szCs w:val="24"/>
                <w14:ligatures w14:val="none"/>
              </w:rPr>
              <w:t>Độ phân giải video: 4K 3840x2160@30fps; FHD 1920x1080@30fps</w:t>
            </w:r>
          </w:p>
        </w:tc>
        <w:tc>
          <w:tcPr>
            <w:tcW w:w="1400" w:type="dxa"/>
            <w:vMerge/>
            <w:tcBorders>
              <w:top w:val="nil"/>
              <w:left w:val="single" w:sz="4" w:space="0" w:color="auto"/>
              <w:bottom w:val="single" w:sz="4" w:space="0" w:color="000000"/>
              <w:right w:val="single" w:sz="4" w:space="0" w:color="auto"/>
            </w:tcBorders>
            <w:vAlign w:val="center"/>
            <w:hideMark/>
          </w:tcPr>
          <w:p w14:paraId="3ACE3BCD" w14:textId="77777777" w:rsidR="00666D39" w:rsidRPr="00963FBE" w:rsidRDefault="00666D39" w:rsidP="00497057">
            <w:pPr>
              <w:spacing w:before="40" w:after="40" w:line="252" w:lineRule="auto"/>
              <w:jc w:val="center"/>
              <w:rPr>
                <w:b/>
                <w:bCs/>
                <w:szCs w:val="24"/>
                <w14:ligatures w14:val="none"/>
              </w:rPr>
            </w:pPr>
          </w:p>
        </w:tc>
      </w:tr>
      <w:tr w:rsidR="00963FBE" w:rsidRPr="00963FBE" w14:paraId="7B3AFAC5"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364D39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E17695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331A5CB" w14:textId="77777777" w:rsidR="00666D39" w:rsidRPr="00963FBE" w:rsidRDefault="00666D39" w:rsidP="00497057">
            <w:pPr>
              <w:spacing w:before="40" w:after="40" w:line="252" w:lineRule="auto"/>
              <w:jc w:val="left"/>
              <w:rPr>
                <w:szCs w:val="24"/>
                <w14:ligatures w14:val="none"/>
              </w:rPr>
            </w:pPr>
            <w:r w:rsidRPr="00963FBE">
              <w:rPr>
                <w:szCs w:val="24"/>
                <w14:ligatures w14:val="none"/>
              </w:rPr>
              <w:t>Định dạng hình ảnh: JPEG/DNG</w:t>
            </w:r>
          </w:p>
        </w:tc>
        <w:tc>
          <w:tcPr>
            <w:tcW w:w="1400" w:type="dxa"/>
            <w:vMerge/>
            <w:tcBorders>
              <w:top w:val="nil"/>
              <w:left w:val="single" w:sz="4" w:space="0" w:color="auto"/>
              <w:bottom w:val="single" w:sz="4" w:space="0" w:color="000000"/>
              <w:right w:val="single" w:sz="4" w:space="0" w:color="auto"/>
            </w:tcBorders>
            <w:vAlign w:val="center"/>
            <w:hideMark/>
          </w:tcPr>
          <w:p w14:paraId="32B23F81" w14:textId="77777777" w:rsidR="00666D39" w:rsidRPr="00963FBE" w:rsidRDefault="00666D39" w:rsidP="00497057">
            <w:pPr>
              <w:spacing w:before="40" w:after="40" w:line="252" w:lineRule="auto"/>
              <w:jc w:val="center"/>
              <w:rPr>
                <w:b/>
                <w:bCs/>
                <w:szCs w:val="24"/>
                <w14:ligatures w14:val="none"/>
              </w:rPr>
            </w:pPr>
          </w:p>
        </w:tc>
      </w:tr>
      <w:tr w:rsidR="00963FBE" w:rsidRPr="00963FBE" w14:paraId="06278F5A"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0B35FA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C68C4A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A4D5611" w14:textId="77777777" w:rsidR="00666D39" w:rsidRPr="00963FBE" w:rsidRDefault="00666D39" w:rsidP="00497057">
            <w:pPr>
              <w:spacing w:before="40" w:after="40" w:line="252" w:lineRule="auto"/>
              <w:jc w:val="left"/>
              <w:rPr>
                <w:szCs w:val="24"/>
                <w14:ligatures w14:val="none"/>
              </w:rPr>
            </w:pPr>
            <w:r w:rsidRPr="00963FBE">
              <w:rPr>
                <w:szCs w:val="24"/>
                <w14:ligatures w14:val="none"/>
              </w:rPr>
              <w:t>Định dạng video: MP4</w:t>
            </w:r>
          </w:p>
        </w:tc>
        <w:tc>
          <w:tcPr>
            <w:tcW w:w="1400" w:type="dxa"/>
            <w:vMerge/>
            <w:tcBorders>
              <w:top w:val="nil"/>
              <w:left w:val="single" w:sz="4" w:space="0" w:color="auto"/>
              <w:bottom w:val="single" w:sz="4" w:space="0" w:color="000000"/>
              <w:right w:val="single" w:sz="4" w:space="0" w:color="auto"/>
            </w:tcBorders>
            <w:vAlign w:val="center"/>
            <w:hideMark/>
          </w:tcPr>
          <w:p w14:paraId="03EBBFBE" w14:textId="77777777" w:rsidR="00666D39" w:rsidRPr="00963FBE" w:rsidRDefault="00666D39" w:rsidP="00497057">
            <w:pPr>
              <w:spacing w:before="40" w:after="40" w:line="252" w:lineRule="auto"/>
              <w:jc w:val="center"/>
              <w:rPr>
                <w:b/>
                <w:bCs/>
                <w:szCs w:val="24"/>
                <w14:ligatures w14:val="none"/>
              </w:rPr>
            </w:pPr>
          </w:p>
        </w:tc>
      </w:tr>
      <w:tr w:rsidR="00963FBE" w:rsidRPr="00963FBE" w14:paraId="159148B2"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6B3336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3C8E49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CF668B2"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Tele Camera</w:t>
            </w:r>
          </w:p>
        </w:tc>
        <w:tc>
          <w:tcPr>
            <w:tcW w:w="1400" w:type="dxa"/>
            <w:vMerge/>
            <w:tcBorders>
              <w:top w:val="nil"/>
              <w:left w:val="single" w:sz="4" w:space="0" w:color="auto"/>
              <w:bottom w:val="single" w:sz="4" w:space="0" w:color="000000"/>
              <w:right w:val="single" w:sz="4" w:space="0" w:color="auto"/>
            </w:tcBorders>
            <w:vAlign w:val="center"/>
            <w:hideMark/>
          </w:tcPr>
          <w:p w14:paraId="341B4776" w14:textId="77777777" w:rsidR="00666D39" w:rsidRPr="00963FBE" w:rsidRDefault="00666D39" w:rsidP="00497057">
            <w:pPr>
              <w:spacing w:before="40" w:after="40" w:line="252" w:lineRule="auto"/>
              <w:jc w:val="center"/>
              <w:rPr>
                <w:b/>
                <w:bCs/>
                <w:szCs w:val="24"/>
                <w14:ligatures w14:val="none"/>
              </w:rPr>
            </w:pPr>
          </w:p>
        </w:tc>
      </w:tr>
      <w:tr w:rsidR="00963FBE" w:rsidRPr="00963FBE" w14:paraId="5764C08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19E8B7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A58190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0C63854"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Cảm biến: CMOS 1/2 inch, Điểm ảnh hiệu dụng: 12 MP</w:t>
            </w:r>
          </w:p>
        </w:tc>
        <w:tc>
          <w:tcPr>
            <w:tcW w:w="1400" w:type="dxa"/>
            <w:vMerge/>
            <w:tcBorders>
              <w:top w:val="nil"/>
              <w:left w:val="single" w:sz="4" w:space="0" w:color="auto"/>
              <w:bottom w:val="single" w:sz="4" w:space="0" w:color="000000"/>
              <w:right w:val="single" w:sz="4" w:space="0" w:color="auto"/>
            </w:tcBorders>
            <w:vAlign w:val="center"/>
            <w:hideMark/>
          </w:tcPr>
          <w:p w14:paraId="2F6BD8B1" w14:textId="77777777" w:rsidR="00666D39" w:rsidRPr="00963FBE" w:rsidRDefault="00666D39" w:rsidP="00497057">
            <w:pPr>
              <w:spacing w:before="40" w:after="40" w:line="252" w:lineRule="auto"/>
              <w:jc w:val="center"/>
              <w:rPr>
                <w:b/>
                <w:bCs/>
                <w:szCs w:val="24"/>
                <w14:ligatures w14:val="none"/>
              </w:rPr>
            </w:pPr>
          </w:p>
        </w:tc>
      </w:tr>
      <w:tr w:rsidR="00963FBE" w:rsidRPr="00963FBE" w14:paraId="4B162AC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F3B377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DCC899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AC6E46F"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 xml:space="preserve">Ống kính: Góc nhìn (FOV): 15°; Tương đương định dạng: 162 mm; Khẩu độ: f / 4.4; </w:t>
            </w:r>
            <w:r w:rsidRPr="00963FBE">
              <w:rPr>
                <w:rFonts w:ascii="TimesNewRomanPSMT" w:hAnsi="TimesNewRomanPSMT"/>
                <w:szCs w:val="24"/>
                <w14:ligatures w14:val="none"/>
              </w:rPr>
              <w:br/>
              <w:t>Tiêu cự: 3 m đến ∞</w:t>
            </w:r>
          </w:p>
        </w:tc>
        <w:tc>
          <w:tcPr>
            <w:tcW w:w="1400" w:type="dxa"/>
            <w:vMerge/>
            <w:tcBorders>
              <w:top w:val="nil"/>
              <w:left w:val="single" w:sz="4" w:space="0" w:color="auto"/>
              <w:bottom w:val="single" w:sz="4" w:space="0" w:color="000000"/>
              <w:right w:val="single" w:sz="4" w:space="0" w:color="auto"/>
            </w:tcBorders>
            <w:vAlign w:val="center"/>
            <w:hideMark/>
          </w:tcPr>
          <w:p w14:paraId="5B363EDA" w14:textId="77777777" w:rsidR="00666D39" w:rsidRPr="00963FBE" w:rsidRDefault="00666D39" w:rsidP="00497057">
            <w:pPr>
              <w:spacing w:before="40" w:after="40" w:line="252" w:lineRule="auto"/>
              <w:jc w:val="center"/>
              <w:rPr>
                <w:b/>
                <w:bCs/>
                <w:szCs w:val="24"/>
                <w14:ligatures w14:val="none"/>
              </w:rPr>
            </w:pPr>
          </w:p>
        </w:tc>
      </w:tr>
      <w:tr w:rsidR="00963FBE" w:rsidRPr="00963FBE" w14:paraId="435B98AB"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C74F31C"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D9F3D9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10A50C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Tốc độ màn chập: Màn chập điện tử: 8-1/8000 s</w:t>
            </w:r>
          </w:p>
        </w:tc>
        <w:tc>
          <w:tcPr>
            <w:tcW w:w="1400" w:type="dxa"/>
            <w:vMerge/>
            <w:tcBorders>
              <w:top w:val="nil"/>
              <w:left w:val="single" w:sz="4" w:space="0" w:color="auto"/>
              <w:bottom w:val="single" w:sz="4" w:space="0" w:color="000000"/>
              <w:right w:val="single" w:sz="4" w:space="0" w:color="auto"/>
            </w:tcBorders>
            <w:vAlign w:val="center"/>
            <w:hideMark/>
          </w:tcPr>
          <w:p w14:paraId="03C8A481" w14:textId="77777777" w:rsidR="00666D39" w:rsidRPr="00963FBE" w:rsidRDefault="00666D39" w:rsidP="00497057">
            <w:pPr>
              <w:spacing w:before="40" w:after="40" w:line="252" w:lineRule="auto"/>
              <w:jc w:val="center"/>
              <w:rPr>
                <w:b/>
                <w:bCs/>
                <w:szCs w:val="24"/>
                <w14:ligatures w14:val="none"/>
              </w:rPr>
            </w:pPr>
          </w:p>
        </w:tc>
      </w:tr>
      <w:tr w:rsidR="00963FBE" w:rsidRPr="00963FBE" w14:paraId="5099B5E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BFCB91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95651B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F89E4ED"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Kích thước hình ảnh tối đa:4000×3000</w:t>
            </w:r>
          </w:p>
        </w:tc>
        <w:tc>
          <w:tcPr>
            <w:tcW w:w="1400" w:type="dxa"/>
            <w:vMerge/>
            <w:tcBorders>
              <w:top w:val="nil"/>
              <w:left w:val="single" w:sz="4" w:space="0" w:color="auto"/>
              <w:bottom w:val="single" w:sz="4" w:space="0" w:color="000000"/>
              <w:right w:val="single" w:sz="4" w:space="0" w:color="auto"/>
            </w:tcBorders>
            <w:vAlign w:val="center"/>
            <w:hideMark/>
          </w:tcPr>
          <w:p w14:paraId="08200CDA" w14:textId="77777777" w:rsidR="00666D39" w:rsidRPr="00963FBE" w:rsidRDefault="00666D39" w:rsidP="00497057">
            <w:pPr>
              <w:spacing w:before="40" w:after="40" w:line="252" w:lineRule="auto"/>
              <w:jc w:val="center"/>
              <w:rPr>
                <w:b/>
                <w:bCs/>
                <w:szCs w:val="24"/>
                <w14:ligatures w14:val="none"/>
              </w:rPr>
            </w:pPr>
          </w:p>
        </w:tc>
      </w:tr>
      <w:tr w:rsidR="00963FBE" w:rsidRPr="00963FBE" w14:paraId="541B5C3A"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3E3326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E12A0E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BB433FC"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Định dạng hình ảnh: JPEG</w:t>
            </w:r>
          </w:p>
        </w:tc>
        <w:tc>
          <w:tcPr>
            <w:tcW w:w="1400" w:type="dxa"/>
            <w:vMerge/>
            <w:tcBorders>
              <w:top w:val="nil"/>
              <w:left w:val="single" w:sz="4" w:space="0" w:color="auto"/>
              <w:bottom w:val="single" w:sz="4" w:space="0" w:color="000000"/>
              <w:right w:val="single" w:sz="4" w:space="0" w:color="auto"/>
            </w:tcBorders>
            <w:vAlign w:val="center"/>
            <w:hideMark/>
          </w:tcPr>
          <w:p w14:paraId="6B3B1180" w14:textId="77777777" w:rsidR="00666D39" w:rsidRPr="00963FBE" w:rsidRDefault="00666D39" w:rsidP="00497057">
            <w:pPr>
              <w:spacing w:before="40" w:after="40" w:line="252" w:lineRule="auto"/>
              <w:jc w:val="center"/>
              <w:rPr>
                <w:b/>
                <w:bCs/>
                <w:szCs w:val="24"/>
                <w14:ligatures w14:val="none"/>
              </w:rPr>
            </w:pPr>
          </w:p>
        </w:tc>
      </w:tr>
      <w:tr w:rsidR="00963FBE" w:rsidRPr="00963FBE" w14:paraId="626D8DBA"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8ADF94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542162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359AB5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Định dạng video: MP4 (MPEG-4 AVC/H.264)</w:t>
            </w:r>
          </w:p>
        </w:tc>
        <w:tc>
          <w:tcPr>
            <w:tcW w:w="1400" w:type="dxa"/>
            <w:vMerge/>
            <w:tcBorders>
              <w:top w:val="nil"/>
              <w:left w:val="single" w:sz="4" w:space="0" w:color="auto"/>
              <w:bottom w:val="single" w:sz="4" w:space="0" w:color="000000"/>
              <w:right w:val="single" w:sz="4" w:space="0" w:color="auto"/>
            </w:tcBorders>
            <w:vAlign w:val="center"/>
            <w:hideMark/>
          </w:tcPr>
          <w:p w14:paraId="320E1CA4" w14:textId="77777777" w:rsidR="00666D39" w:rsidRPr="00963FBE" w:rsidRDefault="00666D39" w:rsidP="00497057">
            <w:pPr>
              <w:spacing w:before="40" w:after="40" w:line="252" w:lineRule="auto"/>
              <w:jc w:val="center"/>
              <w:rPr>
                <w:b/>
                <w:bCs/>
                <w:szCs w:val="24"/>
                <w14:ligatures w14:val="none"/>
              </w:rPr>
            </w:pPr>
          </w:p>
        </w:tc>
      </w:tr>
      <w:tr w:rsidR="00963FBE" w:rsidRPr="00963FBE" w14:paraId="4CE6CBA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FE303B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31279F1"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6DCF30F"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Chế độ chụp ảnh tĩnh: Đơn: 12 MP; Thời gian: 12 MP; JPEG: 0,7 / 1/2/3/5/7/10/15/20/30/60s; Chụp thiếu sáng thông minh: 12 MP</w:t>
            </w:r>
          </w:p>
        </w:tc>
        <w:tc>
          <w:tcPr>
            <w:tcW w:w="1400" w:type="dxa"/>
            <w:vMerge/>
            <w:tcBorders>
              <w:top w:val="nil"/>
              <w:left w:val="single" w:sz="4" w:space="0" w:color="auto"/>
              <w:bottom w:val="single" w:sz="4" w:space="0" w:color="000000"/>
              <w:right w:val="single" w:sz="4" w:space="0" w:color="auto"/>
            </w:tcBorders>
            <w:vAlign w:val="center"/>
            <w:hideMark/>
          </w:tcPr>
          <w:p w14:paraId="75655E7D" w14:textId="77777777" w:rsidR="00666D39" w:rsidRPr="00963FBE" w:rsidRDefault="00666D39" w:rsidP="00497057">
            <w:pPr>
              <w:spacing w:before="40" w:after="40" w:line="252" w:lineRule="auto"/>
              <w:jc w:val="center"/>
              <w:rPr>
                <w:b/>
                <w:bCs/>
                <w:szCs w:val="24"/>
                <w14:ligatures w14:val="none"/>
              </w:rPr>
            </w:pPr>
          </w:p>
        </w:tc>
      </w:tr>
      <w:tr w:rsidR="00963FBE" w:rsidRPr="00963FBE" w14:paraId="02B73A82"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D1FDBC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A3E27E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D8E540A"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Zoom kỹ thuật số: 8x (zoom kết hợp 56x)</w:t>
            </w:r>
          </w:p>
        </w:tc>
        <w:tc>
          <w:tcPr>
            <w:tcW w:w="1400" w:type="dxa"/>
            <w:vMerge/>
            <w:tcBorders>
              <w:top w:val="nil"/>
              <w:left w:val="single" w:sz="4" w:space="0" w:color="auto"/>
              <w:bottom w:val="single" w:sz="4" w:space="0" w:color="000000"/>
              <w:right w:val="single" w:sz="4" w:space="0" w:color="auto"/>
            </w:tcBorders>
            <w:vAlign w:val="center"/>
            <w:hideMark/>
          </w:tcPr>
          <w:p w14:paraId="783ACC29" w14:textId="77777777" w:rsidR="00666D39" w:rsidRPr="00963FBE" w:rsidRDefault="00666D39" w:rsidP="00497057">
            <w:pPr>
              <w:spacing w:before="40" w:after="40" w:line="252" w:lineRule="auto"/>
              <w:jc w:val="center"/>
              <w:rPr>
                <w:b/>
                <w:bCs/>
                <w:szCs w:val="24"/>
                <w14:ligatures w14:val="none"/>
              </w:rPr>
            </w:pPr>
          </w:p>
        </w:tc>
      </w:tr>
      <w:tr w:rsidR="00963FBE" w:rsidRPr="00963FBE" w14:paraId="6EBA692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A4C3936"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93B97F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E42F824"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Camera nhiệt</w:t>
            </w:r>
          </w:p>
        </w:tc>
        <w:tc>
          <w:tcPr>
            <w:tcW w:w="1400" w:type="dxa"/>
            <w:vMerge/>
            <w:tcBorders>
              <w:top w:val="nil"/>
              <w:left w:val="single" w:sz="4" w:space="0" w:color="auto"/>
              <w:bottom w:val="single" w:sz="4" w:space="0" w:color="000000"/>
              <w:right w:val="single" w:sz="4" w:space="0" w:color="auto"/>
            </w:tcBorders>
            <w:vAlign w:val="center"/>
            <w:hideMark/>
          </w:tcPr>
          <w:p w14:paraId="5A364323" w14:textId="77777777" w:rsidR="00666D39" w:rsidRPr="00963FBE" w:rsidRDefault="00666D39" w:rsidP="00497057">
            <w:pPr>
              <w:spacing w:before="40" w:after="40" w:line="252" w:lineRule="auto"/>
              <w:jc w:val="center"/>
              <w:rPr>
                <w:b/>
                <w:bCs/>
                <w:szCs w:val="24"/>
                <w14:ligatures w14:val="none"/>
              </w:rPr>
            </w:pPr>
          </w:p>
        </w:tc>
      </w:tr>
      <w:tr w:rsidR="00963FBE" w:rsidRPr="00963FBE" w14:paraId="25E583CB"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062174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E22D0B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8AE9803"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Máy ghi nhiệt: Uncooled VOx Microbolometer</w:t>
            </w:r>
          </w:p>
        </w:tc>
        <w:tc>
          <w:tcPr>
            <w:tcW w:w="1400" w:type="dxa"/>
            <w:vMerge/>
            <w:tcBorders>
              <w:top w:val="nil"/>
              <w:left w:val="single" w:sz="4" w:space="0" w:color="auto"/>
              <w:bottom w:val="single" w:sz="4" w:space="0" w:color="000000"/>
              <w:right w:val="single" w:sz="4" w:space="0" w:color="auto"/>
            </w:tcBorders>
            <w:vAlign w:val="center"/>
            <w:hideMark/>
          </w:tcPr>
          <w:p w14:paraId="4D0A798A" w14:textId="77777777" w:rsidR="00666D39" w:rsidRPr="00963FBE" w:rsidRDefault="00666D39" w:rsidP="00497057">
            <w:pPr>
              <w:spacing w:before="40" w:after="40" w:line="252" w:lineRule="auto"/>
              <w:jc w:val="center"/>
              <w:rPr>
                <w:b/>
                <w:bCs/>
                <w:szCs w:val="24"/>
                <w14:ligatures w14:val="none"/>
              </w:rPr>
            </w:pPr>
          </w:p>
        </w:tc>
      </w:tr>
      <w:tr w:rsidR="00963FBE" w:rsidRPr="00963FBE" w14:paraId="612F4C02"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70FDC25C"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216256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6A6B6EB"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Pixel Pitch: 12 μm</w:t>
            </w:r>
          </w:p>
        </w:tc>
        <w:tc>
          <w:tcPr>
            <w:tcW w:w="1400" w:type="dxa"/>
            <w:vMerge/>
            <w:tcBorders>
              <w:top w:val="nil"/>
              <w:left w:val="single" w:sz="4" w:space="0" w:color="auto"/>
              <w:bottom w:val="single" w:sz="4" w:space="0" w:color="000000"/>
              <w:right w:val="single" w:sz="4" w:space="0" w:color="auto"/>
            </w:tcBorders>
            <w:vAlign w:val="center"/>
            <w:hideMark/>
          </w:tcPr>
          <w:p w14:paraId="34C41390" w14:textId="77777777" w:rsidR="00666D39" w:rsidRPr="00963FBE" w:rsidRDefault="00666D39" w:rsidP="00497057">
            <w:pPr>
              <w:spacing w:before="40" w:after="40" w:line="252" w:lineRule="auto"/>
              <w:jc w:val="center"/>
              <w:rPr>
                <w:b/>
                <w:bCs/>
                <w:szCs w:val="24"/>
                <w14:ligatures w14:val="none"/>
              </w:rPr>
            </w:pPr>
          </w:p>
        </w:tc>
      </w:tr>
      <w:tr w:rsidR="00963FBE" w:rsidRPr="00963FBE" w14:paraId="4DC2F56A"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E83DA9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366BCD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76724B3"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Độ nhạy: ≤50 mk@F1.1</w:t>
            </w:r>
          </w:p>
        </w:tc>
        <w:tc>
          <w:tcPr>
            <w:tcW w:w="1400" w:type="dxa"/>
            <w:vMerge/>
            <w:tcBorders>
              <w:top w:val="nil"/>
              <w:left w:val="single" w:sz="4" w:space="0" w:color="auto"/>
              <w:bottom w:val="single" w:sz="4" w:space="0" w:color="000000"/>
              <w:right w:val="single" w:sz="4" w:space="0" w:color="auto"/>
            </w:tcBorders>
            <w:vAlign w:val="center"/>
            <w:hideMark/>
          </w:tcPr>
          <w:p w14:paraId="3AF7C164" w14:textId="77777777" w:rsidR="00666D39" w:rsidRPr="00963FBE" w:rsidRDefault="00666D39" w:rsidP="00497057">
            <w:pPr>
              <w:spacing w:before="40" w:after="40" w:line="252" w:lineRule="auto"/>
              <w:jc w:val="center"/>
              <w:rPr>
                <w:b/>
                <w:bCs/>
                <w:szCs w:val="24"/>
                <w14:ligatures w14:val="none"/>
              </w:rPr>
            </w:pPr>
          </w:p>
        </w:tc>
      </w:tr>
      <w:tr w:rsidR="00963FBE" w:rsidRPr="00963FBE" w14:paraId="33A0960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B4DC66A"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1C1A15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C57F985"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Phương pháp đo nhiệt độ: Máy đo điểm, Đo diện tích</w:t>
            </w:r>
          </w:p>
        </w:tc>
        <w:tc>
          <w:tcPr>
            <w:tcW w:w="1400" w:type="dxa"/>
            <w:vMerge/>
            <w:tcBorders>
              <w:top w:val="nil"/>
              <w:left w:val="single" w:sz="4" w:space="0" w:color="auto"/>
              <w:bottom w:val="single" w:sz="4" w:space="0" w:color="000000"/>
              <w:right w:val="single" w:sz="4" w:space="0" w:color="auto"/>
            </w:tcBorders>
            <w:vAlign w:val="center"/>
            <w:hideMark/>
          </w:tcPr>
          <w:p w14:paraId="560C5EE0" w14:textId="77777777" w:rsidR="00666D39" w:rsidRPr="00963FBE" w:rsidRDefault="00666D39" w:rsidP="00497057">
            <w:pPr>
              <w:spacing w:before="40" w:after="40" w:line="252" w:lineRule="auto"/>
              <w:jc w:val="center"/>
              <w:rPr>
                <w:b/>
                <w:bCs/>
                <w:szCs w:val="24"/>
                <w14:ligatures w14:val="none"/>
              </w:rPr>
            </w:pPr>
          </w:p>
        </w:tc>
      </w:tr>
      <w:tr w:rsidR="00963FBE" w:rsidRPr="00963FBE" w14:paraId="579982E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2A7B46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6BFA50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12C16A6"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Phạm vi đo nhiệt độ: 20° đến 150° C (-4° đến 302°F, Chế độ tăng cao)</w:t>
            </w:r>
            <w:r w:rsidRPr="00963FBE">
              <w:rPr>
                <w:rFonts w:ascii="TimesNewRomanPSMT" w:hAnsi="TimesNewRomanPSMT"/>
                <w:szCs w:val="24"/>
                <w14:ligatures w14:val="none"/>
              </w:rPr>
              <w:br/>
              <w:t>0° đến 500°C (32° đến 932°F, Chế độ tăng thấp)</w:t>
            </w:r>
          </w:p>
        </w:tc>
        <w:tc>
          <w:tcPr>
            <w:tcW w:w="1400" w:type="dxa"/>
            <w:vMerge/>
            <w:tcBorders>
              <w:top w:val="nil"/>
              <w:left w:val="single" w:sz="4" w:space="0" w:color="auto"/>
              <w:bottom w:val="single" w:sz="4" w:space="0" w:color="000000"/>
              <w:right w:val="single" w:sz="4" w:space="0" w:color="auto"/>
            </w:tcBorders>
            <w:vAlign w:val="center"/>
            <w:hideMark/>
          </w:tcPr>
          <w:p w14:paraId="736DD537" w14:textId="77777777" w:rsidR="00666D39" w:rsidRPr="00963FBE" w:rsidRDefault="00666D39" w:rsidP="00497057">
            <w:pPr>
              <w:spacing w:before="40" w:after="40" w:line="252" w:lineRule="auto"/>
              <w:jc w:val="center"/>
              <w:rPr>
                <w:b/>
                <w:bCs/>
                <w:szCs w:val="24"/>
                <w14:ligatures w14:val="none"/>
              </w:rPr>
            </w:pPr>
          </w:p>
        </w:tc>
      </w:tr>
      <w:tr w:rsidR="00963FBE" w:rsidRPr="00963FBE" w14:paraId="5715FE8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740F0A7"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15D0AB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971C6DA"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Bước sóng hồng ngoại: 8-14 μm</w:t>
            </w:r>
          </w:p>
        </w:tc>
        <w:tc>
          <w:tcPr>
            <w:tcW w:w="1400" w:type="dxa"/>
            <w:vMerge/>
            <w:tcBorders>
              <w:top w:val="nil"/>
              <w:left w:val="single" w:sz="4" w:space="0" w:color="auto"/>
              <w:bottom w:val="single" w:sz="4" w:space="0" w:color="000000"/>
              <w:right w:val="single" w:sz="4" w:space="0" w:color="auto"/>
            </w:tcBorders>
            <w:vAlign w:val="center"/>
            <w:hideMark/>
          </w:tcPr>
          <w:p w14:paraId="1CE6A35E" w14:textId="77777777" w:rsidR="00666D39" w:rsidRPr="00963FBE" w:rsidRDefault="00666D39" w:rsidP="00497057">
            <w:pPr>
              <w:spacing w:before="40" w:after="40" w:line="252" w:lineRule="auto"/>
              <w:jc w:val="center"/>
              <w:rPr>
                <w:b/>
                <w:bCs/>
                <w:szCs w:val="24"/>
                <w14:ligatures w14:val="none"/>
              </w:rPr>
            </w:pPr>
          </w:p>
        </w:tc>
      </w:tr>
      <w:tr w:rsidR="00963FBE" w:rsidRPr="00963FBE" w14:paraId="4A360FEB"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1D24F6C"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C3D958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19F790C"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Độ chính xác của phép đo nhiệt độ hồng ngoại: ± 2°C hoặc ± 2% (sử dụng giá trị lớn hơn)</w:t>
            </w:r>
          </w:p>
        </w:tc>
        <w:tc>
          <w:tcPr>
            <w:tcW w:w="1400" w:type="dxa"/>
            <w:vMerge/>
            <w:tcBorders>
              <w:top w:val="nil"/>
              <w:left w:val="single" w:sz="4" w:space="0" w:color="auto"/>
              <w:bottom w:val="single" w:sz="4" w:space="0" w:color="000000"/>
              <w:right w:val="single" w:sz="4" w:space="0" w:color="auto"/>
            </w:tcBorders>
            <w:vAlign w:val="center"/>
            <w:hideMark/>
          </w:tcPr>
          <w:p w14:paraId="3DF3BA12" w14:textId="77777777" w:rsidR="00666D39" w:rsidRPr="00963FBE" w:rsidRDefault="00666D39" w:rsidP="00497057">
            <w:pPr>
              <w:spacing w:before="40" w:after="40" w:line="252" w:lineRule="auto"/>
              <w:jc w:val="center"/>
              <w:rPr>
                <w:b/>
                <w:bCs/>
                <w:szCs w:val="24"/>
                <w14:ligatures w14:val="none"/>
              </w:rPr>
            </w:pPr>
          </w:p>
        </w:tc>
      </w:tr>
      <w:tr w:rsidR="00963FBE" w:rsidRPr="00963FBE" w14:paraId="019DBFB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70D79D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B092F2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A62245D"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Gimbal</w:t>
            </w:r>
          </w:p>
        </w:tc>
        <w:tc>
          <w:tcPr>
            <w:tcW w:w="1400" w:type="dxa"/>
            <w:vMerge/>
            <w:tcBorders>
              <w:top w:val="nil"/>
              <w:left w:val="single" w:sz="4" w:space="0" w:color="auto"/>
              <w:bottom w:val="single" w:sz="4" w:space="0" w:color="000000"/>
              <w:right w:val="single" w:sz="4" w:space="0" w:color="auto"/>
            </w:tcBorders>
            <w:vAlign w:val="center"/>
            <w:hideMark/>
          </w:tcPr>
          <w:p w14:paraId="1219C4C0" w14:textId="77777777" w:rsidR="00666D39" w:rsidRPr="00963FBE" w:rsidRDefault="00666D39" w:rsidP="00497057">
            <w:pPr>
              <w:spacing w:before="40" w:after="40" w:line="252" w:lineRule="auto"/>
              <w:jc w:val="center"/>
              <w:rPr>
                <w:b/>
                <w:bCs/>
                <w:szCs w:val="24"/>
                <w14:ligatures w14:val="none"/>
              </w:rPr>
            </w:pPr>
          </w:p>
        </w:tc>
      </w:tr>
      <w:tr w:rsidR="00963FBE" w:rsidRPr="00963FBE" w14:paraId="18DC67B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BD15BC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9BB8C6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B065B52"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Ổn định: 3 trục (nghiêng, cuộn, xoay)</w:t>
            </w:r>
          </w:p>
        </w:tc>
        <w:tc>
          <w:tcPr>
            <w:tcW w:w="1400" w:type="dxa"/>
            <w:vMerge/>
            <w:tcBorders>
              <w:top w:val="nil"/>
              <w:left w:val="single" w:sz="4" w:space="0" w:color="auto"/>
              <w:bottom w:val="single" w:sz="4" w:space="0" w:color="000000"/>
              <w:right w:val="single" w:sz="4" w:space="0" w:color="auto"/>
            </w:tcBorders>
            <w:vAlign w:val="center"/>
            <w:hideMark/>
          </w:tcPr>
          <w:p w14:paraId="7DEA1960" w14:textId="77777777" w:rsidR="00666D39" w:rsidRPr="00963FBE" w:rsidRDefault="00666D39" w:rsidP="00497057">
            <w:pPr>
              <w:spacing w:before="40" w:after="40" w:line="252" w:lineRule="auto"/>
              <w:jc w:val="center"/>
              <w:rPr>
                <w:b/>
                <w:bCs/>
                <w:szCs w:val="24"/>
                <w14:ligatures w14:val="none"/>
              </w:rPr>
            </w:pPr>
          </w:p>
        </w:tc>
      </w:tr>
      <w:tr w:rsidR="00963FBE" w:rsidRPr="00963FBE" w14:paraId="5AC9AD4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A84C53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28E4C4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81151AE"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Phạm vi cơ học: Nghiêng: -135 ° đến 100 °; Cuộn: -45 ° đến 45 °; Xoay: -27 ° đến 27 °</w:t>
            </w:r>
          </w:p>
        </w:tc>
        <w:tc>
          <w:tcPr>
            <w:tcW w:w="1400" w:type="dxa"/>
            <w:vMerge/>
            <w:tcBorders>
              <w:top w:val="nil"/>
              <w:left w:val="single" w:sz="4" w:space="0" w:color="auto"/>
              <w:bottom w:val="single" w:sz="4" w:space="0" w:color="000000"/>
              <w:right w:val="single" w:sz="4" w:space="0" w:color="auto"/>
            </w:tcBorders>
            <w:vAlign w:val="center"/>
            <w:hideMark/>
          </w:tcPr>
          <w:p w14:paraId="6B774CC9" w14:textId="77777777" w:rsidR="00666D39" w:rsidRPr="00963FBE" w:rsidRDefault="00666D39" w:rsidP="00497057">
            <w:pPr>
              <w:spacing w:before="40" w:after="40" w:line="252" w:lineRule="auto"/>
              <w:jc w:val="center"/>
              <w:rPr>
                <w:b/>
                <w:bCs/>
                <w:szCs w:val="24"/>
                <w14:ligatures w14:val="none"/>
              </w:rPr>
            </w:pPr>
          </w:p>
        </w:tc>
      </w:tr>
      <w:tr w:rsidR="00963FBE" w:rsidRPr="00963FBE" w14:paraId="35AE5F8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609A38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AD291D6"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B318FE4"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Phạm vi có thể điều khiển: Tilt: -90° đến 35°; Pan: Không thể điều khiển</w:t>
            </w:r>
          </w:p>
        </w:tc>
        <w:tc>
          <w:tcPr>
            <w:tcW w:w="1400" w:type="dxa"/>
            <w:vMerge/>
            <w:tcBorders>
              <w:top w:val="nil"/>
              <w:left w:val="single" w:sz="4" w:space="0" w:color="auto"/>
              <w:bottom w:val="single" w:sz="4" w:space="0" w:color="000000"/>
              <w:right w:val="single" w:sz="4" w:space="0" w:color="auto"/>
            </w:tcBorders>
            <w:vAlign w:val="center"/>
            <w:hideMark/>
          </w:tcPr>
          <w:p w14:paraId="7769ECCD" w14:textId="77777777" w:rsidR="00666D39" w:rsidRPr="00963FBE" w:rsidRDefault="00666D39" w:rsidP="00497057">
            <w:pPr>
              <w:spacing w:before="40" w:after="40" w:line="252" w:lineRule="auto"/>
              <w:jc w:val="center"/>
              <w:rPr>
                <w:b/>
                <w:bCs/>
                <w:szCs w:val="24"/>
                <w14:ligatures w14:val="none"/>
              </w:rPr>
            </w:pPr>
          </w:p>
        </w:tc>
      </w:tr>
      <w:tr w:rsidR="00963FBE" w:rsidRPr="00963FBE" w14:paraId="2E1E28EB"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7D94471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C771C6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089BBB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Tốc độ điều khiển tối đa (độ nghiêng): 100°/s</w:t>
            </w:r>
          </w:p>
        </w:tc>
        <w:tc>
          <w:tcPr>
            <w:tcW w:w="1400" w:type="dxa"/>
            <w:vMerge/>
            <w:tcBorders>
              <w:top w:val="nil"/>
              <w:left w:val="single" w:sz="4" w:space="0" w:color="auto"/>
              <w:bottom w:val="single" w:sz="4" w:space="0" w:color="000000"/>
              <w:right w:val="single" w:sz="4" w:space="0" w:color="auto"/>
            </w:tcBorders>
            <w:vAlign w:val="center"/>
            <w:hideMark/>
          </w:tcPr>
          <w:p w14:paraId="7EF23D14" w14:textId="77777777" w:rsidR="00666D39" w:rsidRPr="00963FBE" w:rsidRDefault="00666D39" w:rsidP="00497057">
            <w:pPr>
              <w:spacing w:before="40" w:after="40" w:line="252" w:lineRule="auto"/>
              <w:jc w:val="center"/>
              <w:rPr>
                <w:b/>
                <w:bCs/>
                <w:szCs w:val="24"/>
                <w14:ligatures w14:val="none"/>
              </w:rPr>
            </w:pPr>
          </w:p>
        </w:tc>
      </w:tr>
      <w:tr w:rsidR="00963FBE" w:rsidRPr="00963FBE" w14:paraId="6798D4C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614949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E94464E"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95A110D"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Phạm vi rung động góc: ± 0.007°</w:t>
            </w:r>
          </w:p>
        </w:tc>
        <w:tc>
          <w:tcPr>
            <w:tcW w:w="1400" w:type="dxa"/>
            <w:vMerge/>
            <w:tcBorders>
              <w:top w:val="nil"/>
              <w:left w:val="single" w:sz="4" w:space="0" w:color="auto"/>
              <w:bottom w:val="single" w:sz="4" w:space="0" w:color="000000"/>
              <w:right w:val="single" w:sz="4" w:space="0" w:color="auto"/>
            </w:tcBorders>
            <w:vAlign w:val="center"/>
            <w:hideMark/>
          </w:tcPr>
          <w:p w14:paraId="1F4CFD29" w14:textId="77777777" w:rsidR="00666D39" w:rsidRPr="00963FBE" w:rsidRDefault="00666D39" w:rsidP="00497057">
            <w:pPr>
              <w:spacing w:before="40" w:after="40" w:line="252" w:lineRule="auto"/>
              <w:jc w:val="center"/>
              <w:rPr>
                <w:b/>
                <w:bCs/>
                <w:szCs w:val="24"/>
                <w14:ligatures w14:val="none"/>
              </w:rPr>
            </w:pPr>
          </w:p>
        </w:tc>
      </w:tr>
      <w:tr w:rsidR="00963FBE" w:rsidRPr="00963FBE" w14:paraId="40D06EB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D27A9B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5A5A526"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EBD5EF8"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Cảm biến</w:t>
            </w:r>
          </w:p>
        </w:tc>
        <w:tc>
          <w:tcPr>
            <w:tcW w:w="1400" w:type="dxa"/>
            <w:vMerge/>
            <w:tcBorders>
              <w:top w:val="nil"/>
              <w:left w:val="single" w:sz="4" w:space="0" w:color="auto"/>
              <w:bottom w:val="single" w:sz="4" w:space="0" w:color="000000"/>
              <w:right w:val="single" w:sz="4" w:space="0" w:color="auto"/>
            </w:tcBorders>
            <w:vAlign w:val="center"/>
            <w:hideMark/>
          </w:tcPr>
          <w:p w14:paraId="21F14AD4" w14:textId="77777777" w:rsidR="00666D39" w:rsidRPr="00963FBE" w:rsidRDefault="00666D39" w:rsidP="00497057">
            <w:pPr>
              <w:spacing w:before="40" w:after="40" w:line="252" w:lineRule="auto"/>
              <w:jc w:val="center"/>
              <w:rPr>
                <w:b/>
                <w:bCs/>
                <w:szCs w:val="24"/>
                <w14:ligatures w14:val="none"/>
              </w:rPr>
            </w:pPr>
          </w:p>
        </w:tc>
      </w:tr>
      <w:tr w:rsidR="00963FBE" w:rsidRPr="00963FBE" w14:paraId="3C32D465"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734828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4804E4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94806CF"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Chủng loại: Hệ thống tầm nhìn bằng ống nhòm đa hướng được bổ sung</w:t>
            </w:r>
            <w:r w:rsidRPr="00963FBE">
              <w:rPr>
                <w:rFonts w:ascii="TimesNewRomanPSMT" w:hAnsi="TimesNewRomanPSMT"/>
                <w:szCs w:val="24"/>
                <w14:ligatures w14:val="none"/>
              </w:rPr>
              <w:br/>
              <w:t>cảm biến hồng ngoại ở dưới máy bay.</w:t>
            </w:r>
          </w:p>
        </w:tc>
        <w:tc>
          <w:tcPr>
            <w:tcW w:w="1400" w:type="dxa"/>
            <w:vMerge/>
            <w:tcBorders>
              <w:top w:val="nil"/>
              <w:left w:val="single" w:sz="4" w:space="0" w:color="auto"/>
              <w:bottom w:val="single" w:sz="4" w:space="0" w:color="000000"/>
              <w:right w:val="single" w:sz="4" w:space="0" w:color="auto"/>
            </w:tcBorders>
            <w:vAlign w:val="center"/>
            <w:hideMark/>
          </w:tcPr>
          <w:p w14:paraId="3B3A0732" w14:textId="77777777" w:rsidR="00666D39" w:rsidRPr="00963FBE" w:rsidRDefault="00666D39" w:rsidP="00497057">
            <w:pPr>
              <w:spacing w:before="40" w:after="40" w:line="252" w:lineRule="auto"/>
              <w:jc w:val="center"/>
              <w:rPr>
                <w:b/>
                <w:bCs/>
                <w:szCs w:val="24"/>
                <w14:ligatures w14:val="none"/>
              </w:rPr>
            </w:pPr>
          </w:p>
        </w:tc>
      </w:tr>
      <w:tr w:rsidR="00963FBE" w:rsidRPr="00963FBE" w14:paraId="5CF5E22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50AE84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E7CDCF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7365B14"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Phía trước: Phạm vi đo: 0.5-20m; Phạm vi phát hiện: 0.5/200m; Tốc độ cảm biến hiệu quả: Tốc độ bay ≤15m/s; Góc nhìn (FOV): phương ngang 90°, phương dọc 103°</w:t>
            </w:r>
          </w:p>
        </w:tc>
        <w:tc>
          <w:tcPr>
            <w:tcW w:w="1400" w:type="dxa"/>
            <w:vMerge/>
            <w:tcBorders>
              <w:top w:val="nil"/>
              <w:left w:val="single" w:sz="4" w:space="0" w:color="auto"/>
              <w:bottom w:val="single" w:sz="4" w:space="0" w:color="000000"/>
              <w:right w:val="single" w:sz="4" w:space="0" w:color="auto"/>
            </w:tcBorders>
            <w:vAlign w:val="center"/>
            <w:hideMark/>
          </w:tcPr>
          <w:p w14:paraId="2B50FC90" w14:textId="77777777" w:rsidR="00666D39" w:rsidRPr="00963FBE" w:rsidRDefault="00666D39" w:rsidP="00497057">
            <w:pPr>
              <w:spacing w:before="40" w:after="40" w:line="252" w:lineRule="auto"/>
              <w:jc w:val="center"/>
              <w:rPr>
                <w:b/>
                <w:bCs/>
                <w:szCs w:val="24"/>
                <w14:ligatures w14:val="none"/>
              </w:rPr>
            </w:pPr>
          </w:p>
        </w:tc>
      </w:tr>
      <w:tr w:rsidR="00963FBE" w:rsidRPr="00963FBE" w14:paraId="7E778D0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FF2A53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AB9637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52A557A"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Phía sau: Phạm vi đo: 0.5-16m; Tốc độ cảm biến hiệu quả: Tốc độ bay ≤12m/s; Góc nhìn (FOV): phương ngang 90°, phương dọc 103°</w:t>
            </w:r>
          </w:p>
        </w:tc>
        <w:tc>
          <w:tcPr>
            <w:tcW w:w="1400" w:type="dxa"/>
            <w:vMerge/>
            <w:tcBorders>
              <w:top w:val="nil"/>
              <w:left w:val="single" w:sz="4" w:space="0" w:color="auto"/>
              <w:bottom w:val="single" w:sz="4" w:space="0" w:color="000000"/>
              <w:right w:val="single" w:sz="4" w:space="0" w:color="auto"/>
            </w:tcBorders>
            <w:vAlign w:val="center"/>
            <w:hideMark/>
          </w:tcPr>
          <w:p w14:paraId="341E0376" w14:textId="77777777" w:rsidR="00666D39" w:rsidRPr="00963FBE" w:rsidRDefault="00666D39" w:rsidP="00497057">
            <w:pPr>
              <w:spacing w:before="40" w:after="40" w:line="252" w:lineRule="auto"/>
              <w:jc w:val="center"/>
              <w:rPr>
                <w:b/>
                <w:bCs/>
                <w:szCs w:val="24"/>
                <w14:ligatures w14:val="none"/>
              </w:rPr>
            </w:pPr>
          </w:p>
        </w:tc>
      </w:tr>
      <w:tr w:rsidR="00963FBE" w:rsidRPr="00963FBE" w14:paraId="653EF81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B6AF4A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137944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C409F85"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Hai bên: Phạm vi đo: 0.2-25m; Tốc độ cảm biến hiệu quả: Tốc độ bay ≤15m/s; Góc nhìn (FOV): phương ngang 90°, phương dọc 85°</w:t>
            </w:r>
          </w:p>
        </w:tc>
        <w:tc>
          <w:tcPr>
            <w:tcW w:w="1400" w:type="dxa"/>
            <w:vMerge/>
            <w:tcBorders>
              <w:top w:val="nil"/>
              <w:left w:val="single" w:sz="4" w:space="0" w:color="auto"/>
              <w:bottom w:val="single" w:sz="4" w:space="0" w:color="000000"/>
              <w:right w:val="single" w:sz="4" w:space="0" w:color="auto"/>
            </w:tcBorders>
            <w:vAlign w:val="center"/>
            <w:hideMark/>
          </w:tcPr>
          <w:p w14:paraId="4634737A" w14:textId="77777777" w:rsidR="00666D39" w:rsidRPr="00963FBE" w:rsidRDefault="00666D39" w:rsidP="00497057">
            <w:pPr>
              <w:spacing w:before="40" w:after="40" w:line="252" w:lineRule="auto"/>
              <w:jc w:val="center"/>
              <w:rPr>
                <w:b/>
                <w:bCs/>
                <w:szCs w:val="24"/>
                <w14:ligatures w14:val="none"/>
              </w:rPr>
            </w:pPr>
          </w:p>
        </w:tc>
      </w:tr>
      <w:tr w:rsidR="00963FBE" w:rsidRPr="00963FBE" w14:paraId="762FEE57"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BBFA1D5"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1B0334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FAD29C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Phía trên: Phạm vi đo: 0.2-10m; Tốc độ cảm biến hiệu quả: Tốc độ bay ≤6m/s; Góc nhìn (FOV): trước và sau 100°, trái và phải 90°</w:t>
            </w:r>
          </w:p>
        </w:tc>
        <w:tc>
          <w:tcPr>
            <w:tcW w:w="1400" w:type="dxa"/>
            <w:vMerge/>
            <w:tcBorders>
              <w:top w:val="nil"/>
              <w:left w:val="single" w:sz="4" w:space="0" w:color="auto"/>
              <w:bottom w:val="single" w:sz="4" w:space="0" w:color="000000"/>
              <w:right w:val="single" w:sz="4" w:space="0" w:color="auto"/>
            </w:tcBorders>
            <w:vAlign w:val="center"/>
            <w:hideMark/>
          </w:tcPr>
          <w:p w14:paraId="5127929A" w14:textId="77777777" w:rsidR="00666D39" w:rsidRPr="00963FBE" w:rsidRDefault="00666D39" w:rsidP="00497057">
            <w:pPr>
              <w:spacing w:before="40" w:after="40" w:line="252" w:lineRule="auto"/>
              <w:jc w:val="center"/>
              <w:rPr>
                <w:b/>
                <w:bCs/>
                <w:szCs w:val="24"/>
                <w14:ligatures w14:val="none"/>
              </w:rPr>
            </w:pPr>
          </w:p>
        </w:tc>
      </w:tr>
      <w:tr w:rsidR="00963FBE" w:rsidRPr="00963FBE" w14:paraId="530507E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7D77BF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0BC607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5CDA0FB"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Phía dưới: Phạm vi đo: 0.3-18m; Tốc độ cảm biến hiệu quả: Tốc độ bay ≤6m/s; Góc nhìn (FOV): trước và sau 130°, trái và phải 160°</w:t>
            </w:r>
          </w:p>
        </w:tc>
        <w:tc>
          <w:tcPr>
            <w:tcW w:w="1400" w:type="dxa"/>
            <w:vMerge/>
            <w:tcBorders>
              <w:top w:val="nil"/>
              <w:left w:val="single" w:sz="4" w:space="0" w:color="auto"/>
              <w:bottom w:val="single" w:sz="4" w:space="0" w:color="000000"/>
              <w:right w:val="single" w:sz="4" w:space="0" w:color="auto"/>
            </w:tcBorders>
            <w:vAlign w:val="center"/>
            <w:hideMark/>
          </w:tcPr>
          <w:p w14:paraId="5CA5784D" w14:textId="77777777" w:rsidR="00666D39" w:rsidRPr="00963FBE" w:rsidRDefault="00666D39" w:rsidP="00497057">
            <w:pPr>
              <w:spacing w:before="40" w:after="40" w:line="252" w:lineRule="auto"/>
              <w:jc w:val="center"/>
              <w:rPr>
                <w:b/>
                <w:bCs/>
                <w:szCs w:val="24"/>
                <w14:ligatures w14:val="none"/>
              </w:rPr>
            </w:pPr>
          </w:p>
        </w:tc>
      </w:tr>
      <w:tr w:rsidR="00963FBE" w:rsidRPr="00963FBE" w14:paraId="650860C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30BF76B"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D1F6B94"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96F175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Môi trường hoạt động: Phía trước, sau, hai bên và trên: Bề mặt có hoa văn rõ ràng và đủ ánh sáng (&gt;15 lux); Phía dưới: Bề mặt phản xạ khuếch tán với hệ số phản xạ khuếch tán &gt;20% (VD: tường, cây cối, con người…) và đủ ánh sáng (&gt;15 lux)</w:t>
            </w:r>
          </w:p>
        </w:tc>
        <w:tc>
          <w:tcPr>
            <w:tcW w:w="1400" w:type="dxa"/>
            <w:vMerge/>
            <w:tcBorders>
              <w:top w:val="nil"/>
              <w:left w:val="single" w:sz="4" w:space="0" w:color="auto"/>
              <w:bottom w:val="single" w:sz="4" w:space="0" w:color="000000"/>
              <w:right w:val="single" w:sz="4" w:space="0" w:color="auto"/>
            </w:tcBorders>
            <w:vAlign w:val="center"/>
            <w:hideMark/>
          </w:tcPr>
          <w:p w14:paraId="75DE1CEB" w14:textId="77777777" w:rsidR="00666D39" w:rsidRPr="00963FBE" w:rsidRDefault="00666D39" w:rsidP="00497057">
            <w:pPr>
              <w:spacing w:before="40" w:after="40" w:line="252" w:lineRule="auto"/>
              <w:jc w:val="center"/>
              <w:rPr>
                <w:b/>
                <w:bCs/>
                <w:szCs w:val="24"/>
                <w14:ligatures w14:val="none"/>
              </w:rPr>
            </w:pPr>
          </w:p>
        </w:tc>
      </w:tr>
      <w:tr w:rsidR="00963FBE" w:rsidRPr="00963FBE" w14:paraId="26A41B4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D76750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473B41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5D041C0"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Đường truyền video</w:t>
            </w:r>
          </w:p>
        </w:tc>
        <w:tc>
          <w:tcPr>
            <w:tcW w:w="1400" w:type="dxa"/>
            <w:vMerge/>
            <w:tcBorders>
              <w:top w:val="nil"/>
              <w:left w:val="single" w:sz="4" w:space="0" w:color="auto"/>
              <w:bottom w:val="single" w:sz="4" w:space="0" w:color="000000"/>
              <w:right w:val="single" w:sz="4" w:space="0" w:color="auto"/>
            </w:tcBorders>
            <w:vAlign w:val="center"/>
            <w:hideMark/>
          </w:tcPr>
          <w:p w14:paraId="11773E77" w14:textId="77777777" w:rsidR="00666D39" w:rsidRPr="00963FBE" w:rsidRDefault="00666D39" w:rsidP="00497057">
            <w:pPr>
              <w:spacing w:before="40" w:after="40" w:line="252" w:lineRule="auto"/>
              <w:jc w:val="center"/>
              <w:rPr>
                <w:b/>
                <w:bCs/>
                <w:szCs w:val="24"/>
                <w14:ligatures w14:val="none"/>
              </w:rPr>
            </w:pPr>
          </w:p>
        </w:tc>
      </w:tr>
      <w:tr w:rsidR="00963FBE" w:rsidRPr="00963FBE" w14:paraId="16E5A30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0B7F1B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BC0379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8228F34" w14:textId="52B55AA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Hệ thống truyền video</w:t>
            </w:r>
          </w:p>
        </w:tc>
        <w:tc>
          <w:tcPr>
            <w:tcW w:w="1400" w:type="dxa"/>
            <w:vMerge/>
            <w:tcBorders>
              <w:top w:val="nil"/>
              <w:left w:val="single" w:sz="4" w:space="0" w:color="auto"/>
              <w:bottom w:val="single" w:sz="4" w:space="0" w:color="000000"/>
              <w:right w:val="single" w:sz="4" w:space="0" w:color="auto"/>
            </w:tcBorders>
            <w:vAlign w:val="center"/>
            <w:hideMark/>
          </w:tcPr>
          <w:p w14:paraId="30DC84F6" w14:textId="77777777" w:rsidR="00666D39" w:rsidRPr="00963FBE" w:rsidRDefault="00666D39" w:rsidP="00497057">
            <w:pPr>
              <w:spacing w:before="40" w:after="40" w:line="252" w:lineRule="auto"/>
              <w:jc w:val="center"/>
              <w:rPr>
                <w:b/>
                <w:bCs/>
                <w:szCs w:val="24"/>
                <w14:ligatures w14:val="none"/>
              </w:rPr>
            </w:pPr>
          </w:p>
        </w:tc>
      </w:tr>
      <w:tr w:rsidR="00963FBE" w:rsidRPr="00963FBE" w14:paraId="1872AB0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2AB2017"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9FACF7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5F5AD7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Chất lượng xem trực tiếp: Điều khiển từ xa: 1080p/30fps</w:t>
            </w:r>
          </w:p>
        </w:tc>
        <w:tc>
          <w:tcPr>
            <w:tcW w:w="1400" w:type="dxa"/>
            <w:vMerge/>
            <w:tcBorders>
              <w:top w:val="nil"/>
              <w:left w:val="single" w:sz="4" w:space="0" w:color="auto"/>
              <w:bottom w:val="single" w:sz="4" w:space="0" w:color="000000"/>
              <w:right w:val="single" w:sz="4" w:space="0" w:color="auto"/>
            </w:tcBorders>
            <w:vAlign w:val="center"/>
            <w:hideMark/>
          </w:tcPr>
          <w:p w14:paraId="5D0B601A" w14:textId="77777777" w:rsidR="00666D39" w:rsidRPr="00963FBE" w:rsidRDefault="00666D39" w:rsidP="00497057">
            <w:pPr>
              <w:spacing w:before="40" w:after="40" w:line="252" w:lineRule="auto"/>
              <w:jc w:val="center"/>
              <w:rPr>
                <w:b/>
                <w:bCs/>
                <w:szCs w:val="24"/>
                <w14:ligatures w14:val="none"/>
              </w:rPr>
            </w:pPr>
          </w:p>
        </w:tc>
      </w:tr>
      <w:tr w:rsidR="00963FBE" w:rsidRPr="00963FBE" w14:paraId="633A2C3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218D0E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D12730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7D38FDE"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Tần số hoạt động: 2.400-2.4835 GHz</w:t>
            </w:r>
          </w:p>
        </w:tc>
        <w:tc>
          <w:tcPr>
            <w:tcW w:w="1400" w:type="dxa"/>
            <w:vMerge/>
            <w:tcBorders>
              <w:top w:val="nil"/>
              <w:left w:val="single" w:sz="4" w:space="0" w:color="auto"/>
              <w:bottom w:val="single" w:sz="4" w:space="0" w:color="000000"/>
              <w:right w:val="single" w:sz="4" w:space="0" w:color="auto"/>
            </w:tcBorders>
            <w:vAlign w:val="center"/>
            <w:hideMark/>
          </w:tcPr>
          <w:p w14:paraId="2A42E439" w14:textId="77777777" w:rsidR="00666D39" w:rsidRPr="00963FBE" w:rsidRDefault="00666D39" w:rsidP="00497057">
            <w:pPr>
              <w:spacing w:before="40" w:after="40" w:line="252" w:lineRule="auto"/>
              <w:jc w:val="center"/>
              <w:rPr>
                <w:b/>
                <w:bCs/>
                <w:szCs w:val="24"/>
                <w14:ligatures w14:val="none"/>
              </w:rPr>
            </w:pPr>
          </w:p>
        </w:tc>
      </w:tr>
      <w:tr w:rsidR="00963FBE" w:rsidRPr="00963FBE" w14:paraId="2F94F86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9BF49C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A7F43BE"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F56BD0C"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Khoảng cách truyền tối đa (không bị cản trở, không bị nhiễu): FCC: 15 km; CE: 8 km; SRRC: 8 km; MIC: 8 km</w:t>
            </w:r>
          </w:p>
        </w:tc>
        <w:tc>
          <w:tcPr>
            <w:tcW w:w="1400" w:type="dxa"/>
            <w:vMerge/>
            <w:tcBorders>
              <w:top w:val="nil"/>
              <w:left w:val="single" w:sz="4" w:space="0" w:color="auto"/>
              <w:bottom w:val="single" w:sz="4" w:space="0" w:color="000000"/>
              <w:right w:val="single" w:sz="4" w:space="0" w:color="auto"/>
            </w:tcBorders>
            <w:vAlign w:val="center"/>
            <w:hideMark/>
          </w:tcPr>
          <w:p w14:paraId="0D9F33DA" w14:textId="77777777" w:rsidR="00666D39" w:rsidRPr="00963FBE" w:rsidRDefault="00666D39" w:rsidP="00497057">
            <w:pPr>
              <w:spacing w:before="40" w:after="40" w:line="252" w:lineRule="auto"/>
              <w:jc w:val="center"/>
              <w:rPr>
                <w:b/>
                <w:bCs/>
                <w:szCs w:val="24"/>
                <w14:ligatures w14:val="none"/>
              </w:rPr>
            </w:pPr>
          </w:p>
        </w:tc>
      </w:tr>
      <w:tr w:rsidR="00963FBE" w:rsidRPr="00963FBE" w14:paraId="3F5D77F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10A68D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764459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CCE6AA7"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Khoảng cách truyền tối đa (bị cản trở): Nhiễu mạnh (tòa nhà lớn, khu dân cư, v.v…): 1.5-3 km (FCC/CE/SRRC/MIC); Nhiễu trung bình (khu vực ngoại ô, công viên, v.v…): 3-9 km; (FCC), 3-6 km (CE/SRRC/MIC); Ít bị nhiễu (không gian thoáng, khu vực hẻo lánh, v.v…): 9-15 km (FCC), 6-8 km (CE/SRRC/MIC)</w:t>
            </w:r>
          </w:p>
        </w:tc>
        <w:tc>
          <w:tcPr>
            <w:tcW w:w="1400" w:type="dxa"/>
            <w:vMerge/>
            <w:tcBorders>
              <w:top w:val="nil"/>
              <w:left w:val="single" w:sz="4" w:space="0" w:color="auto"/>
              <w:bottom w:val="single" w:sz="4" w:space="0" w:color="000000"/>
              <w:right w:val="single" w:sz="4" w:space="0" w:color="auto"/>
            </w:tcBorders>
            <w:vAlign w:val="center"/>
            <w:hideMark/>
          </w:tcPr>
          <w:p w14:paraId="05DE61E0" w14:textId="77777777" w:rsidR="00666D39" w:rsidRPr="00963FBE" w:rsidRDefault="00666D39" w:rsidP="00497057">
            <w:pPr>
              <w:spacing w:before="40" w:after="40" w:line="252" w:lineRule="auto"/>
              <w:jc w:val="center"/>
              <w:rPr>
                <w:b/>
                <w:bCs/>
                <w:szCs w:val="24"/>
                <w14:ligatures w14:val="none"/>
              </w:rPr>
            </w:pPr>
          </w:p>
        </w:tc>
      </w:tr>
      <w:tr w:rsidR="00963FBE" w:rsidRPr="00963FBE" w14:paraId="3C20E1A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7FD15AD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D980E7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D6F5247" w14:textId="4D084E6C"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 xml:space="preserve">Tốc độ tải xuống tối đa: 15 MB/s </w:t>
            </w:r>
          </w:p>
        </w:tc>
        <w:tc>
          <w:tcPr>
            <w:tcW w:w="1400" w:type="dxa"/>
            <w:vMerge/>
            <w:tcBorders>
              <w:top w:val="nil"/>
              <w:left w:val="single" w:sz="4" w:space="0" w:color="auto"/>
              <w:bottom w:val="single" w:sz="4" w:space="0" w:color="000000"/>
              <w:right w:val="single" w:sz="4" w:space="0" w:color="auto"/>
            </w:tcBorders>
            <w:vAlign w:val="center"/>
            <w:hideMark/>
          </w:tcPr>
          <w:p w14:paraId="62B45B56" w14:textId="77777777" w:rsidR="00666D39" w:rsidRPr="00963FBE" w:rsidRDefault="00666D39" w:rsidP="00497057">
            <w:pPr>
              <w:spacing w:before="40" w:after="40" w:line="252" w:lineRule="auto"/>
              <w:jc w:val="center"/>
              <w:rPr>
                <w:b/>
                <w:bCs/>
                <w:szCs w:val="24"/>
                <w14:ligatures w14:val="none"/>
              </w:rPr>
            </w:pPr>
          </w:p>
        </w:tc>
      </w:tr>
      <w:tr w:rsidR="00963FBE" w:rsidRPr="00963FBE" w14:paraId="1BE9958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47DEE0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E226AD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96ADA69"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Độ trễ (tùy thuộc vào điều kiện môi trường và thiết bị di động): Khoảng 200ms</w:t>
            </w:r>
          </w:p>
        </w:tc>
        <w:tc>
          <w:tcPr>
            <w:tcW w:w="1400" w:type="dxa"/>
            <w:vMerge/>
            <w:tcBorders>
              <w:top w:val="nil"/>
              <w:left w:val="single" w:sz="4" w:space="0" w:color="auto"/>
              <w:bottom w:val="single" w:sz="4" w:space="0" w:color="000000"/>
              <w:right w:val="single" w:sz="4" w:space="0" w:color="auto"/>
            </w:tcBorders>
            <w:vAlign w:val="center"/>
            <w:hideMark/>
          </w:tcPr>
          <w:p w14:paraId="6349A91C" w14:textId="77777777" w:rsidR="00666D39" w:rsidRPr="00963FBE" w:rsidRDefault="00666D39" w:rsidP="00497057">
            <w:pPr>
              <w:spacing w:before="40" w:after="40" w:line="252" w:lineRule="auto"/>
              <w:jc w:val="center"/>
              <w:rPr>
                <w:b/>
                <w:bCs/>
                <w:szCs w:val="24"/>
                <w14:ligatures w14:val="none"/>
              </w:rPr>
            </w:pPr>
          </w:p>
        </w:tc>
      </w:tr>
      <w:tr w:rsidR="00963FBE" w:rsidRPr="00963FBE" w14:paraId="710B1037"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B1932C7"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0BDEFF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1AC5B68"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Ăng-ten: 4 ăng-ten, 2T4R</w:t>
            </w:r>
          </w:p>
        </w:tc>
        <w:tc>
          <w:tcPr>
            <w:tcW w:w="1400" w:type="dxa"/>
            <w:vMerge/>
            <w:tcBorders>
              <w:top w:val="nil"/>
              <w:left w:val="single" w:sz="4" w:space="0" w:color="auto"/>
              <w:bottom w:val="single" w:sz="4" w:space="0" w:color="000000"/>
              <w:right w:val="single" w:sz="4" w:space="0" w:color="auto"/>
            </w:tcBorders>
            <w:vAlign w:val="center"/>
            <w:hideMark/>
          </w:tcPr>
          <w:p w14:paraId="5C3B7BD9" w14:textId="77777777" w:rsidR="00666D39" w:rsidRPr="00963FBE" w:rsidRDefault="00666D39" w:rsidP="00497057">
            <w:pPr>
              <w:spacing w:before="40" w:after="40" w:line="252" w:lineRule="auto"/>
              <w:jc w:val="center"/>
              <w:rPr>
                <w:b/>
                <w:bCs/>
                <w:szCs w:val="24"/>
                <w14:ligatures w14:val="none"/>
              </w:rPr>
            </w:pPr>
          </w:p>
        </w:tc>
      </w:tr>
      <w:tr w:rsidR="00963FBE" w:rsidRPr="00963FBE" w14:paraId="37248FE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07A0CC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5485533"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2F986DA"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Công suất truyền tải (EIRP): 2.4 GHz: &lt;33 dBm (FCC), &lt;20 dBm (CE/SRRC/MIC)</w:t>
            </w:r>
          </w:p>
        </w:tc>
        <w:tc>
          <w:tcPr>
            <w:tcW w:w="1400" w:type="dxa"/>
            <w:vMerge/>
            <w:tcBorders>
              <w:top w:val="nil"/>
              <w:left w:val="single" w:sz="4" w:space="0" w:color="auto"/>
              <w:bottom w:val="single" w:sz="4" w:space="0" w:color="000000"/>
              <w:right w:val="single" w:sz="4" w:space="0" w:color="auto"/>
            </w:tcBorders>
            <w:vAlign w:val="center"/>
            <w:hideMark/>
          </w:tcPr>
          <w:p w14:paraId="69B746D0" w14:textId="77777777" w:rsidR="00666D39" w:rsidRPr="00963FBE" w:rsidRDefault="00666D39" w:rsidP="00497057">
            <w:pPr>
              <w:spacing w:before="40" w:after="40" w:line="252" w:lineRule="auto"/>
              <w:jc w:val="center"/>
              <w:rPr>
                <w:b/>
                <w:bCs/>
                <w:szCs w:val="24"/>
                <w14:ligatures w14:val="none"/>
              </w:rPr>
            </w:pPr>
          </w:p>
        </w:tc>
      </w:tr>
      <w:tr w:rsidR="00963FBE" w:rsidRPr="00963FBE" w14:paraId="3DA7BFC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0B056F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804623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B3801AA" w14:textId="2AA1DB65" w:rsidR="00666D39" w:rsidRPr="00963FBE" w:rsidRDefault="00666D39" w:rsidP="00497057">
            <w:pPr>
              <w:spacing w:before="40" w:after="40" w:line="252" w:lineRule="auto"/>
              <w:jc w:val="center"/>
              <w:rPr>
                <w:b/>
                <w:bCs/>
                <w:i/>
                <w:iCs/>
                <w:szCs w:val="24"/>
                <w14:ligatures w14:val="none"/>
              </w:rPr>
            </w:pPr>
            <w:r w:rsidRPr="00963FBE">
              <w:rPr>
                <w:b/>
                <w:bCs/>
                <w:i/>
                <w:iCs/>
                <w:szCs w:val="24"/>
                <w14:ligatures w14:val="none"/>
              </w:rPr>
              <w:t xml:space="preserve">Điều khiển </w:t>
            </w:r>
          </w:p>
        </w:tc>
        <w:tc>
          <w:tcPr>
            <w:tcW w:w="1400" w:type="dxa"/>
            <w:vMerge/>
            <w:tcBorders>
              <w:top w:val="nil"/>
              <w:left w:val="single" w:sz="4" w:space="0" w:color="auto"/>
              <w:bottom w:val="single" w:sz="4" w:space="0" w:color="000000"/>
              <w:right w:val="single" w:sz="4" w:space="0" w:color="auto"/>
            </w:tcBorders>
            <w:vAlign w:val="center"/>
            <w:hideMark/>
          </w:tcPr>
          <w:p w14:paraId="6EA4A701" w14:textId="77777777" w:rsidR="00666D39" w:rsidRPr="00963FBE" w:rsidRDefault="00666D39" w:rsidP="00497057">
            <w:pPr>
              <w:spacing w:before="40" w:after="40" w:line="252" w:lineRule="auto"/>
              <w:jc w:val="center"/>
              <w:rPr>
                <w:b/>
                <w:bCs/>
                <w:szCs w:val="24"/>
                <w14:ligatures w14:val="none"/>
              </w:rPr>
            </w:pPr>
          </w:p>
        </w:tc>
      </w:tr>
      <w:tr w:rsidR="00963FBE" w:rsidRPr="00963FBE" w14:paraId="77C33227"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7763825"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D54DC6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B972F28" w14:textId="0D71424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Hệ thống truyền video</w:t>
            </w:r>
          </w:p>
        </w:tc>
        <w:tc>
          <w:tcPr>
            <w:tcW w:w="1400" w:type="dxa"/>
            <w:vMerge/>
            <w:tcBorders>
              <w:top w:val="nil"/>
              <w:left w:val="single" w:sz="4" w:space="0" w:color="auto"/>
              <w:bottom w:val="single" w:sz="4" w:space="0" w:color="000000"/>
              <w:right w:val="single" w:sz="4" w:space="0" w:color="auto"/>
            </w:tcBorders>
            <w:vAlign w:val="center"/>
            <w:hideMark/>
          </w:tcPr>
          <w:p w14:paraId="71F8FB07" w14:textId="77777777" w:rsidR="00666D39" w:rsidRPr="00963FBE" w:rsidRDefault="00666D39" w:rsidP="00497057">
            <w:pPr>
              <w:spacing w:before="40" w:after="40" w:line="252" w:lineRule="auto"/>
              <w:jc w:val="center"/>
              <w:rPr>
                <w:b/>
                <w:bCs/>
                <w:szCs w:val="24"/>
                <w14:ligatures w14:val="none"/>
              </w:rPr>
            </w:pPr>
          </w:p>
        </w:tc>
      </w:tr>
      <w:tr w:rsidR="00963FBE" w:rsidRPr="00963FBE" w14:paraId="0E983C6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667F0B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C8966C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E38CE24"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Khoảng cách truyền tối đa (không bị cản trở, không bị nhiễu):FCC: 15 km; CE/SRRC/MIC: 8 km</w:t>
            </w:r>
          </w:p>
        </w:tc>
        <w:tc>
          <w:tcPr>
            <w:tcW w:w="1400" w:type="dxa"/>
            <w:vMerge/>
            <w:tcBorders>
              <w:top w:val="nil"/>
              <w:left w:val="single" w:sz="4" w:space="0" w:color="auto"/>
              <w:bottom w:val="single" w:sz="4" w:space="0" w:color="000000"/>
              <w:right w:val="single" w:sz="4" w:space="0" w:color="auto"/>
            </w:tcBorders>
            <w:vAlign w:val="center"/>
            <w:hideMark/>
          </w:tcPr>
          <w:p w14:paraId="5448F97E" w14:textId="77777777" w:rsidR="00666D39" w:rsidRPr="00963FBE" w:rsidRDefault="00666D39" w:rsidP="00497057">
            <w:pPr>
              <w:spacing w:before="40" w:after="40" w:line="252" w:lineRule="auto"/>
              <w:jc w:val="center"/>
              <w:rPr>
                <w:b/>
                <w:bCs/>
                <w:szCs w:val="24"/>
                <w14:ligatures w14:val="none"/>
              </w:rPr>
            </w:pPr>
          </w:p>
        </w:tc>
      </w:tr>
      <w:tr w:rsidR="00963FBE" w:rsidRPr="00963FBE" w14:paraId="741A86D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151146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E8891F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855068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Tần số hoạt động truyền video: 2.400-2.4835 GHz</w:t>
            </w:r>
          </w:p>
        </w:tc>
        <w:tc>
          <w:tcPr>
            <w:tcW w:w="1400" w:type="dxa"/>
            <w:vMerge/>
            <w:tcBorders>
              <w:top w:val="nil"/>
              <w:left w:val="single" w:sz="4" w:space="0" w:color="auto"/>
              <w:bottom w:val="single" w:sz="4" w:space="0" w:color="000000"/>
              <w:right w:val="single" w:sz="4" w:space="0" w:color="auto"/>
            </w:tcBorders>
            <w:vAlign w:val="center"/>
            <w:hideMark/>
          </w:tcPr>
          <w:p w14:paraId="70E74A4E" w14:textId="77777777" w:rsidR="00666D39" w:rsidRPr="00963FBE" w:rsidRDefault="00666D39" w:rsidP="00497057">
            <w:pPr>
              <w:spacing w:before="40" w:after="40" w:line="252" w:lineRule="auto"/>
              <w:jc w:val="center"/>
              <w:rPr>
                <w:b/>
                <w:bCs/>
                <w:szCs w:val="24"/>
                <w14:ligatures w14:val="none"/>
              </w:rPr>
            </w:pPr>
          </w:p>
        </w:tc>
      </w:tr>
      <w:tr w:rsidR="00963FBE" w:rsidRPr="00963FBE" w14:paraId="6D0118AB"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8B41E0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0F1D63A"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8B4526E"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Ăng-ten: 4 ăng-ten, 2T4R</w:t>
            </w:r>
          </w:p>
        </w:tc>
        <w:tc>
          <w:tcPr>
            <w:tcW w:w="1400" w:type="dxa"/>
            <w:vMerge/>
            <w:tcBorders>
              <w:top w:val="nil"/>
              <w:left w:val="single" w:sz="4" w:space="0" w:color="auto"/>
              <w:bottom w:val="single" w:sz="4" w:space="0" w:color="000000"/>
              <w:right w:val="single" w:sz="4" w:space="0" w:color="auto"/>
            </w:tcBorders>
            <w:vAlign w:val="center"/>
            <w:hideMark/>
          </w:tcPr>
          <w:p w14:paraId="08CAF40C" w14:textId="77777777" w:rsidR="00666D39" w:rsidRPr="00963FBE" w:rsidRDefault="00666D39" w:rsidP="00497057">
            <w:pPr>
              <w:spacing w:before="40" w:after="40" w:line="252" w:lineRule="auto"/>
              <w:jc w:val="center"/>
              <w:rPr>
                <w:b/>
                <w:bCs/>
                <w:szCs w:val="24"/>
                <w14:ligatures w14:val="none"/>
              </w:rPr>
            </w:pPr>
          </w:p>
        </w:tc>
      </w:tr>
      <w:tr w:rsidR="00963FBE" w:rsidRPr="00963FBE" w14:paraId="2EF6A94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E1C4DA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EDD0C43"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12C507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Công suất máy phát truyền video (EIRP): 2.4 GHz: &lt;33 dBm (FCC), &lt;20 dBm (CE/SRRC/MIC)</w:t>
            </w:r>
          </w:p>
        </w:tc>
        <w:tc>
          <w:tcPr>
            <w:tcW w:w="1400" w:type="dxa"/>
            <w:vMerge/>
            <w:tcBorders>
              <w:top w:val="nil"/>
              <w:left w:val="single" w:sz="4" w:space="0" w:color="auto"/>
              <w:bottom w:val="single" w:sz="4" w:space="0" w:color="000000"/>
              <w:right w:val="single" w:sz="4" w:space="0" w:color="auto"/>
            </w:tcBorders>
            <w:vAlign w:val="center"/>
            <w:hideMark/>
          </w:tcPr>
          <w:p w14:paraId="1C16BA52" w14:textId="77777777" w:rsidR="00666D39" w:rsidRPr="00963FBE" w:rsidRDefault="00666D39" w:rsidP="00497057">
            <w:pPr>
              <w:spacing w:before="40" w:after="40" w:line="252" w:lineRule="auto"/>
              <w:jc w:val="center"/>
              <w:rPr>
                <w:b/>
                <w:bCs/>
                <w:szCs w:val="24"/>
                <w14:ligatures w14:val="none"/>
              </w:rPr>
            </w:pPr>
          </w:p>
        </w:tc>
      </w:tr>
      <w:tr w:rsidR="00963FBE" w:rsidRPr="00963FBE" w14:paraId="71F725A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7C8740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017017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DA05C78"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Giao thức Wi-Fi: 802.11 a/b/g/n/ac/ax; Hỗ trợ 2x2 MIMO Wi-Fi</w:t>
            </w:r>
          </w:p>
        </w:tc>
        <w:tc>
          <w:tcPr>
            <w:tcW w:w="1400" w:type="dxa"/>
            <w:vMerge/>
            <w:tcBorders>
              <w:top w:val="nil"/>
              <w:left w:val="single" w:sz="4" w:space="0" w:color="auto"/>
              <w:bottom w:val="single" w:sz="4" w:space="0" w:color="000000"/>
              <w:right w:val="single" w:sz="4" w:space="0" w:color="auto"/>
            </w:tcBorders>
            <w:vAlign w:val="center"/>
            <w:hideMark/>
          </w:tcPr>
          <w:p w14:paraId="4C083572" w14:textId="77777777" w:rsidR="00666D39" w:rsidRPr="00963FBE" w:rsidRDefault="00666D39" w:rsidP="00497057">
            <w:pPr>
              <w:spacing w:before="40" w:after="40" w:line="252" w:lineRule="auto"/>
              <w:jc w:val="center"/>
              <w:rPr>
                <w:b/>
                <w:bCs/>
                <w:szCs w:val="24"/>
                <w14:ligatures w14:val="none"/>
              </w:rPr>
            </w:pPr>
          </w:p>
        </w:tc>
      </w:tr>
      <w:tr w:rsidR="00963FBE" w:rsidRPr="00963FBE" w14:paraId="56CAD39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16DB185"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8401A66"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E41A827"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 xml:space="preserve">Tần số hoạt động Wi-Fi: 2.400-2.4835 GHz </w:t>
            </w:r>
          </w:p>
        </w:tc>
        <w:tc>
          <w:tcPr>
            <w:tcW w:w="1400" w:type="dxa"/>
            <w:vMerge/>
            <w:tcBorders>
              <w:top w:val="nil"/>
              <w:left w:val="single" w:sz="4" w:space="0" w:color="auto"/>
              <w:bottom w:val="single" w:sz="4" w:space="0" w:color="000000"/>
              <w:right w:val="single" w:sz="4" w:space="0" w:color="auto"/>
            </w:tcBorders>
            <w:vAlign w:val="center"/>
            <w:hideMark/>
          </w:tcPr>
          <w:p w14:paraId="27DCA5A1" w14:textId="77777777" w:rsidR="00666D39" w:rsidRPr="00963FBE" w:rsidRDefault="00666D39" w:rsidP="00497057">
            <w:pPr>
              <w:spacing w:before="40" w:after="40" w:line="252" w:lineRule="auto"/>
              <w:jc w:val="center"/>
              <w:rPr>
                <w:b/>
                <w:bCs/>
                <w:szCs w:val="24"/>
                <w14:ligatures w14:val="none"/>
              </w:rPr>
            </w:pPr>
          </w:p>
        </w:tc>
      </w:tr>
      <w:tr w:rsidR="00963FBE" w:rsidRPr="00963FBE" w14:paraId="5C83884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E23902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55F367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0BA23F6"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Nguồn phát Wi-Fi (EIRP): 2.4 GHz: &lt;26 dBm (FCC), &lt;20 dBm (CE/SRRC/MIC)</w:t>
            </w:r>
          </w:p>
        </w:tc>
        <w:tc>
          <w:tcPr>
            <w:tcW w:w="1400" w:type="dxa"/>
            <w:vMerge/>
            <w:tcBorders>
              <w:top w:val="nil"/>
              <w:left w:val="single" w:sz="4" w:space="0" w:color="auto"/>
              <w:bottom w:val="single" w:sz="4" w:space="0" w:color="000000"/>
              <w:right w:val="single" w:sz="4" w:space="0" w:color="auto"/>
            </w:tcBorders>
            <w:vAlign w:val="center"/>
            <w:hideMark/>
          </w:tcPr>
          <w:p w14:paraId="60028A61" w14:textId="77777777" w:rsidR="00666D39" w:rsidRPr="00963FBE" w:rsidRDefault="00666D39" w:rsidP="00497057">
            <w:pPr>
              <w:spacing w:before="40" w:after="40" w:line="252" w:lineRule="auto"/>
              <w:jc w:val="center"/>
              <w:rPr>
                <w:b/>
                <w:bCs/>
                <w:szCs w:val="24"/>
                <w14:ligatures w14:val="none"/>
              </w:rPr>
            </w:pPr>
          </w:p>
        </w:tc>
      </w:tr>
      <w:tr w:rsidR="00963FBE" w:rsidRPr="00963FBE" w14:paraId="499E157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D10BC6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61796E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203EDB6"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Giao thức Bluetooth: Bluetooth 5.1</w:t>
            </w:r>
          </w:p>
        </w:tc>
        <w:tc>
          <w:tcPr>
            <w:tcW w:w="1400" w:type="dxa"/>
            <w:vMerge/>
            <w:tcBorders>
              <w:top w:val="nil"/>
              <w:left w:val="single" w:sz="4" w:space="0" w:color="auto"/>
              <w:bottom w:val="single" w:sz="4" w:space="0" w:color="000000"/>
              <w:right w:val="single" w:sz="4" w:space="0" w:color="auto"/>
            </w:tcBorders>
            <w:vAlign w:val="center"/>
            <w:hideMark/>
          </w:tcPr>
          <w:p w14:paraId="3BC32CE5" w14:textId="77777777" w:rsidR="00666D39" w:rsidRPr="00963FBE" w:rsidRDefault="00666D39" w:rsidP="00497057">
            <w:pPr>
              <w:spacing w:before="40" w:after="40" w:line="252" w:lineRule="auto"/>
              <w:jc w:val="center"/>
              <w:rPr>
                <w:b/>
                <w:bCs/>
                <w:szCs w:val="24"/>
                <w14:ligatures w14:val="none"/>
              </w:rPr>
            </w:pPr>
          </w:p>
        </w:tc>
      </w:tr>
      <w:tr w:rsidR="00963FBE" w:rsidRPr="00963FBE" w14:paraId="0B66CF4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0AB8DD7"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06D4FB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C98EF4F"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Tần số hoạt động Bluetooth: 2.400-2.4835 GHz</w:t>
            </w:r>
          </w:p>
        </w:tc>
        <w:tc>
          <w:tcPr>
            <w:tcW w:w="1400" w:type="dxa"/>
            <w:vMerge/>
            <w:tcBorders>
              <w:top w:val="nil"/>
              <w:left w:val="single" w:sz="4" w:space="0" w:color="auto"/>
              <w:bottom w:val="single" w:sz="4" w:space="0" w:color="000000"/>
              <w:right w:val="single" w:sz="4" w:space="0" w:color="auto"/>
            </w:tcBorders>
            <w:vAlign w:val="center"/>
            <w:hideMark/>
          </w:tcPr>
          <w:p w14:paraId="722187E2" w14:textId="77777777" w:rsidR="00666D39" w:rsidRPr="00963FBE" w:rsidRDefault="00666D39" w:rsidP="00497057">
            <w:pPr>
              <w:spacing w:before="40" w:after="40" w:line="252" w:lineRule="auto"/>
              <w:jc w:val="center"/>
              <w:rPr>
                <w:b/>
                <w:bCs/>
                <w:szCs w:val="24"/>
                <w14:ligatures w14:val="none"/>
              </w:rPr>
            </w:pPr>
          </w:p>
        </w:tc>
      </w:tr>
      <w:tr w:rsidR="00963FBE" w:rsidRPr="00963FBE" w14:paraId="40D1020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22BB3E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1A0C90E"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04E03C3"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Nguồn phát Bluetooth (EIRP): &lt;10 dBm</w:t>
            </w:r>
          </w:p>
        </w:tc>
        <w:tc>
          <w:tcPr>
            <w:tcW w:w="1400" w:type="dxa"/>
            <w:vMerge/>
            <w:tcBorders>
              <w:top w:val="nil"/>
              <w:left w:val="single" w:sz="4" w:space="0" w:color="auto"/>
              <w:bottom w:val="single" w:sz="4" w:space="0" w:color="000000"/>
              <w:right w:val="single" w:sz="4" w:space="0" w:color="auto"/>
            </w:tcBorders>
            <w:vAlign w:val="center"/>
            <w:hideMark/>
          </w:tcPr>
          <w:p w14:paraId="7BF35356" w14:textId="77777777" w:rsidR="00666D39" w:rsidRPr="00963FBE" w:rsidRDefault="00666D39" w:rsidP="00497057">
            <w:pPr>
              <w:spacing w:before="40" w:after="40" w:line="252" w:lineRule="auto"/>
              <w:jc w:val="center"/>
              <w:rPr>
                <w:b/>
                <w:bCs/>
                <w:szCs w:val="24"/>
                <w14:ligatures w14:val="none"/>
              </w:rPr>
            </w:pPr>
          </w:p>
        </w:tc>
      </w:tr>
      <w:tr w:rsidR="00963FBE" w:rsidRPr="00963FBE" w14:paraId="47EDEA6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D4897A6"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4EE767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B44D302"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Độ phân giải màn hình: 1920x1080</w:t>
            </w:r>
          </w:p>
        </w:tc>
        <w:tc>
          <w:tcPr>
            <w:tcW w:w="1400" w:type="dxa"/>
            <w:vMerge/>
            <w:tcBorders>
              <w:top w:val="nil"/>
              <w:left w:val="single" w:sz="4" w:space="0" w:color="auto"/>
              <w:bottom w:val="single" w:sz="4" w:space="0" w:color="000000"/>
              <w:right w:val="single" w:sz="4" w:space="0" w:color="auto"/>
            </w:tcBorders>
            <w:vAlign w:val="center"/>
            <w:hideMark/>
          </w:tcPr>
          <w:p w14:paraId="7A5FCAA4" w14:textId="77777777" w:rsidR="00666D39" w:rsidRPr="00963FBE" w:rsidRDefault="00666D39" w:rsidP="00497057">
            <w:pPr>
              <w:spacing w:before="40" w:after="40" w:line="252" w:lineRule="auto"/>
              <w:jc w:val="center"/>
              <w:rPr>
                <w:b/>
                <w:bCs/>
                <w:szCs w:val="24"/>
                <w14:ligatures w14:val="none"/>
              </w:rPr>
            </w:pPr>
          </w:p>
        </w:tc>
      </w:tr>
      <w:tr w:rsidR="00963FBE" w:rsidRPr="00963FBE" w14:paraId="15007CC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D45DF1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C8B2F6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2A61394"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Kích cỡ màn hình: 5.5 inches</w:t>
            </w:r>
          </w:p>
        </w:tc>
        <w:tc>
          <w:tcPr>
            <w:tcW w:w="1400" w:type="dxa"/>
            <w:vMerge/>
            <w:tcBorders>
              <w:top w:val="nil"/>
              <w:left w:val="single" w:sz="4" w:space="0" w:color="auto"/>
              <w:bottom w:val="single" w:sz="4" w:space="0" w:color="000000"/>
              <w:right w:val="single" w:sz="4" w:space="0" w:color="auto"/>
            </w:tcBorders>
            <w:vAlign w:val="center"/>
            <w:hideMark/>
          </w:tcPr>
          <w:p w14:paraId="0849DF19" w14:textId="77777777" w:rsidR="00666D39" w:rsidRPr="00963FBE" w:rsidRDefault="00666D39" w:rsidP="00497057">
            <w:pPr>
              <w:spacing w:before="40" w:after="40" w:line="252" w:lineRule="auto"/>
              <w:jc w:val="center"/>
              <w:rPr>
                <w:b/>
                <w:bCs/>
                <w:szCs w:val="24"/>
                <w14:ligatures w14:val="none"/>
              </w:rPr>
            </w:pPr>
          </w:p>
        </w:tc>
      </w:tr>
      <w:tr w:rsidR="00963FBE" w:rsidRPr="00963FBE" w14:paraId="01A8E57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EBEB435"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51422A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08252DB"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Độ sáng: 1,000 nits</w:t>
            </w:r>
          </w:p>
        </w:tc>
        <w:tc>
          <w:tcPr>
            <w:tcW w:w="1400" w:type="dxa"/>
            <w:vMerge/>
            <w:tcBorders>
              <w:top w:val="nil"/>
              <w:left w:val="single" w:sz="4" w:space="0" w:color="auto"/>
              <w:bottom w:val="single" w:sz="4" w:space="0" w:color="000000"/>
              <w:right w:val="single" w:sz="4" w:space="0" w:color="auto"/>
            </w:tcBorders>
            <w:vAlign w:val="center"/>
            <w:hideMark/>
          </w:tcPr>
          <w:p w14:paraId="52B194DE" w14:textId="77777777" w:rsidR="00666D39" w:rsidRPr="00963FBE" w:rsidRDefault="00666D39" w:rsidP="00497057">
            <w:pPr>
              <w:spacing w:before="40" w:after="40" w:line="252" w:lineRule="auto"/>
              <w:jc w:val="center"/>
              <w:rPr>
                <w:b/>
                <w:bCs/>
                <w:szCs w:val="24"/>
                <w14:ligatures w14:val="none"/>
              </w:rPr>
            </w:pPr>
          </w:p>
        </w:tc>
      </w:tr>
      <w:tr w:rsidR="00963FBE" w:rsidRPr="00963FBE" w14:paraId="53120C2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778A1E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9E835A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C5EE39D"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Cảm ứng điều khiển: Cảm ứng đa điểm 10 điểm</w:t>
            </w:r>
          </w:p>
        </w:tc>
        <w:tc>
          <w:tcPr>
            <w:tcW w:w="1400" w:type="dxa"/>
            <w:vMerge/>
            <w:tcBorders>
              <w:top w:val="nil"/>
              <w:left w:val="single" w:sz="4" w:space="0" w:color="auto"/>
              <w:bottom w:val="single" w:sz="4" w:space="0" w:color="000000"/>
              <w:right w:val="single" w:sz="4" w:space="0" w:color="auto"/>
            </w:tcBorders>
            <w:vAlign w:val="center"/>
            <w:hideMark/>
          </w:tcPr>
          <w:p w14:paraId="3F4EF4CC" w14:textId="77777777" w:rsidR="00666D39" w:rsidRPr="00963FBE" w:rsidRDefault="00666D39" w:rsidP="00497057">
            <w:pPr>
              <w:spacing w:before="40" w:after="40" w:line="252" w:lineRule="auto"/>
              <w:jc w:val="center"/>
              <w:rPr>
                <w:b/>
                <w:bCs/>
                <w:szCs w:val="24"/>
                <w14:ligatures w14:val="none"/>
              </w:rPr>
            </w:pPr>
          </w:p>
        </w:tc>
      </w:tr>
      <w:tr w:rsidR="00963FBE" w:rsidRPr="00963FBE" w14:paraId="0322ACA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7668158B"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20F613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3126927"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Pin: Li-ion (5000 mAh @ 7.2 V)</w:t>
            </w:r>
          </w:p>
        </w:tc>
        <w:tc>
          <w:tcPr>
            <w:tcW w:w="1400" w:type="dxa"/>
            <w:vMerge/>
            <w:tcBorders>
              <w:top w:val="nil"/>
              <w:left w:val="single" w:sz="4" w:space="0" w:color="auto"/>
              <w:bottom w:val="single" w:sz="4" w:space="0" w:color="000000"/>
              <w:right w:val="single" w:sz="4" w:space="0" w:color="auto"/>
            </w:tcBorders>
            <w:vAlign w:val="center"/>
            <w:hideMark/>
          </w:tcPr>
          <w:p w14:paraId="2458F102" w14:textId="77777777" w:rsidR="00666D39" w:rsidRPr="00963FBE" w:rsidRDefault="00666D39" w:rsidP="00497057">
            <w:pPr>
              <w:spacing w:before="40" w:after="40" w:line="252" w:lineRule="auto"/>
              <w:jc w:val="center"/>
              <w:rPr>
                <w:b/>
                <w:bCs/>
                <w:szCs w:val="24"/>
                <w14:ligatures w14:val="none"/>
              </w:rPr>
            </w:pPr>
          </w:p>
        </w:tc>
      </w:tr>
      <w:tr w:rsidR="00963FBE" w:rsidRPr="00963FBE" w14:paraId="57999F4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4471F3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78688C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F3A49C8" w14:textId="60B3D65A"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Loại sạc: Khuyến khích sạc bằng Bộ đổi nguồn USB-C (100W) đi</w:t>
            </w:r>
            <w:r w:rsidRPr="00963FBE">
              <w:rPr>
                <w:rFonts w:ascii="TimesNewRomanPSMT" w:hAnsi="TimesNewRomanPSMT"/>
                <w:szCs w:val="24"/>
                <w14:ligatures w14:val="none"/>
              </w:rPr>
              <w:br/>
              <w:t>kèm hoặc bộ sạc USB ở 12V hoặc 15V</w:t>
            </w:r>
          </w:p>
        </w:tc>
        <w:tc>
          <w:tcPr>
            <w:tcW w:w="1400" w:type="dxa"/>
            <w:vMerge/>
            <w:tcBorders>
              <w:top w:val="nil"/>
              <w:left w:val="single" w:sz="4" w:space="0" w:color="auto"/>
              <w:bottom w:val="single" w:sz="4" w:space="0" w:color="000000"/>
              <w:right w:val="single" w:sz="4" w:space="0" w:color="auto"/>
            </w:tcBorders>
            <w:vAlign w:val="center"/>
            <w:hideMark/>
          </w:tcPr>
          <w:p w14:paraId="1A2D516E" w14:textId="77777777" w:rsidR="00666D39" w:rsidRPr="00963FBE" w:rsidRDefault="00666D39" w:rsidP="00497057">
            <w:pPr>
              <w:spacing w:before="40" w:after="40" w:line="252" w:lineRule="auto"/>
              <w:jc w:val="center"/>
              <w:rPr>
                <w:b/>
                <w:bCs/>
                <w:szCs w:val="24"/>
                <w14:ligatures w14:val="none"/>
              </w:rPr>
            </w:pPr>
          </w:p>
        </w:tc>
      </w:tr>
      <w:tr w:rsidR="00963FBE" w:rsidRPr="00963FBE" w14:paraId="48C1F72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B80817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BF2C8A8"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C08B17E"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Công suất định mức: 12W</w:t>
            </w:r>
          </w:p>
        </w:tc>
        <w:tc>
          <w:tcPr>
            <w:tcW w:w="1400" w:type="dxa"/>
            <w:vMerge/>
            <w:tcBorders>
              <w:top w:val="nil"/>
              <w:left w:val="single" w:sz="4" w:space="0" w:color="auto"/>
              <w:bottom w:val="single" w:sz="4" w:space="0" w:color="000000"/>
              <w:right w:val="single" w:sz="4" w:space="0" w:color="auto"/>
            </w:tcBorders>
            <w:vAlign w:val="center"/>
            <w:hideMark/>
          </w:tcPr>
          <w:p w14:paraId="348E0E28" w14:textId="77777777" w:rsidR="00666D39" w:rsidRPr="00963FBE" w:rsidRDefault="00666D39" w:rsidP="00497057">
            <w:pPr>
              <w:spacing w:before="40" w:after="40" w:line="252" w:lineRule="auto"/>
              <w:jc w:val="center"/>
              <w:rPr>
                <w:b/>
                <w:bCs/>
                <w:szCs w:val="24"/>
                <w14:ligatures w14:val="none"/>
              </w:rPr>
            </w:pPr>
          </w:p>
        </w:tc>
      </w:tr>
      <w:tr w:rsidR="00963FBE" w:rsidRPr="00963FBE" w14:paraId="5E41FB02"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432D50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D243DA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25EC32E"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Khả năng lưu trữ: Bộ nhớ trong (ROM): 64 GB; Hỗ trợ thẻ microSD để mở rộng khả năng lưu trữ</w:t>
            </w:r>
          </w:p>
        </w:tc>
        <w:tc>
          <w:tcPr>
            <w:tcW w:w="1400" w:type="dxa"/>
            <w:vMerge/>
            <w:tcBorders>
              <w:top w:val="nil"/>
              <w:left w:val="single" w:sz="4" w:space="0" w:color="auto"/>
              <w:bottom w:val="single" w:sz="4" w:space="0" w:color="000000"/>
              <w:right w:val="single" w:sz="4" w:space="0" w:color="auto"/>
            </w:tcBorders>
            <w:vAlign w:val="center"/>
            <w:hideMark/>
          </w:tcPr>
          <w:p w14:paraId="7872916D" w14:textId="77777777" w:rsidR="00666D39" w:rsidRPr="00963FBE" w:rsidRDefault="00666D39" w:rsidP="00497057">
            <w:pPr>
              <w:spacing w:before="40" w:after="40" w:line="252" w:lineRule="auto"/>
              <w:jc w:val="center"/>
              <w:rPr>
                <w:b/>
                <w:bCs/>
                <w:szCs w:val="24"/>
                <w14:ligatures w14:val="none"/>
              </w:rPr>
            </w:pPr>
          </w:p>
        </w:tc>
      </w:tr>
      <w:tr w:rsidR="00963FBE" w:rsidRPr="00963FBE" w14:paraId="2BF2C1E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44751AC"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F14F41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1E44668" w14:textId="38639E11"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Thời gian sạc: Khoảng 1 giờ 30 phút (với Bộ đổi nguồn USB-C đi kèm (100W) chỉ sạc bộ điều khiển từ xa hoặc bộ sạc USB ở 15V) Khoảng 2 giờ (với bộ sạc USB ở 12V) Khoảng 2 giờ 50 phút (với bộ đổi nguồn USB-C (100W) đi kèm để sạc đồng thời máy bay và bộ điều khiển từ xa)</w:t>
            </w:r>
          </w:p>
        </w:tc>
        <w:tc>
          <w:tcPr>
            <w:tcW w:w="1400" w:type="dxa"/>
            <w:vMerge/>
            <w:tcBorders>
              <w:top w:val="nil"/>
              <w:left w:val="single" w:sz="4" w:space="0" w:color="auto"/>
              <w:bottom w:val="single" w:sz="4" w:space="0" w:color="000000"/>
              <w:right w:val="single" w:sz="4" w:space="0" w:color="auto"/>
            </w:tcBorders>
            <w:vAlign w:val="center"/>
            <w:hideMark/>
          </w:tcPr>
          <w:p w14:paraId="6D6DE4E3" w14:textId="77777777" w:rsidR="00666D39" w:rsidRPr="00963FBE" w:rsidRDefault="00666D39" w:rsidP="00497057">
            <w:pPr>
              <w:spacing w:before="40" w:after="40" w:line="252" w:lineRule="auto"/>
              <w:jc w:val="center"/>
              <w:rPr>
                <w:b/>
                <w:bCs/>
                <w:szCs w:val="24"/>
                <w14:ligatures w14:val="none"/>
              </w:rPr>
            </w:pPr>
          </w:p>
        </w:tc>
      </w:tr>
      <w:tr w:rsidR="00963FBE" w:rsidRPr="00963FBE" w14:paraId="20B7832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B05112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C710B3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7C93B32"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Thời gian hoạt động: Khoảng 3 giờ</w:t>
            </w:r>
          </w:p>
        </w:tc>
        <w:tc>
          <w:tcPr>
            <w:tcW w:w="1400" w:type="dxa"/>
            <w:vMerge/>
            <w:tcBorders>
              <w:top w:val="nil"/>
              <w:left w:val="single" w:sz="4" w:space="0" w:color="auto"/>
              <w:bottom w:val="single" w:sz="4" w:space="0" w:color="000000"/>
              <w:right w:val="single" w:sz="4" w:space="0" w:color="auto"/>
            </w:tcBorders>
            <w:vAlign w:val="center"/>
            <w:hideMark/>
          </w:tcPr>
          <w:p w14:paraId="4DF08F55" w14:textId="77777777" w:rsidR="00666D39" w:rsidRPr="00963FBE" w:rsidRDefault="00666D39" w:rsidP="00497057">
            <w:pPr>
              <w:spacing w:before="40" w:after="40" w:line="252" w:lineRule="auto"/>
              <w:jc w:val="center"/>
              <w:rPr>
                <w:b/>
                <w:bCs/>
                <w:szCs w:val="24"/>
                <w14:ligatures w14:val="none"/>
              </w:rPr>
            </w:pPr>
          </w:p>
        </w:tc>
      </w:tr>
      <w:tr w:rsidR="00963FBE" w:rsidRPr="00963FBE" w14:paraId="6052949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B2E34E6"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6B01FF6"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DC71A59"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Cổng đầu ra video: Cổng Mini-HDMI</w:t>
            </w:r>
          </w:p>
        </w:tc>
        <w:tc>
          <w:tcPr>
            <w:tcW w:w="1400" w:type="dxa"/>
            <w:vMerge/>
            <w:tcBorders>
              <w:top w:val="nil"/>
              <w:left w:val="single" w:sz="4" w:space="0" w:color="auto"/>
              <w:bottom w:val="single" w:sz="4" w:space="0" w:color="000000"/>
              <w:right w:val="single" w:sz="4" w:space="0" w:color="auto"/>
            </w:tcBorders>
            <w:vAlign w:val="center"/>
            <w:hideMark/>
          </w:tcPr>
          <w:p w14:paraId="3A4ABD72" w14:textId="77777777" w:rsidR="00666D39" w:rsidRPr="00963FBE" w:rsidRDefault="00666D39" w:rsidP="00497057">
            <w:pPr>
              <w:spacing w:before="40" w:after="40" w:line="252" w:lineRule="auto"/>
              <w:jc w:val="center"/>
              <w:rPr>
                <w:b/>
                <w:bCs/>
                <w:szCs w:val="24"/>
                <w14:ligatures w14:val="none"/>
              </w:rPr>
            </w:pPr>
          </w:p>
        </w:tc>
      </w:tr>
      <w:tr w:rsidR="00963FBE" w:rsidRPr="00963FBE" w14:paraId="533DD6C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B1AED9F"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31AD04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6B4A2F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 xml:space="preserve">Phạm vi nhiệt độ hoạt động: 10° đến 40° C </w:t>
            </w:r>
          </w:p>
        </w:tc>
        <w:tc>
          <w:tcPr>
            <w:tcW w:w="1400" w:type="dxa"/>
            <w:vMerge/>
            <w:tcBorders>
              <w:top w:val="nil"/>
              <w:left w:val="single" w:sz="4" w:space="0" w:color="auto"/>
              <w:bottom w:val="single" w:sz="4" w:space="0" w:color="000000"/>
              <w:right w:val="single" w:sz="4" w:space="0" w:color="auto"/>
            </w:tcBorders>
            <w:vAlign w:val="center"/>
            <w:hideMark/>
          </w:tcPr>
          <w:p w14:paraId="7ADB89AE" w14:textId="77777777" w:rsidR="00666D39" w:rsidRPr="00963FBE" w:rsidRDefault="00666D39" w:rsidP="00497057">
            <w:pPr>
              <w:spacing w:before="40" w:after="40" w:line="252" w:lineRule="auto"/>
              <w:jc w:val="center"/>
              <w:rPr>
                <w:b/>
                <w:bCs/>
                <w:szCs w:val="24"/>
                <w14:ligatures w14:val="none"/>
              </w:rPr>
            </w:pPr>
          </w:p>
        </w:tc>
      </w:tr>
      <w:tr w:rsidR="00963FBE" w:rsidRPr="00963FBE" w14:paraId="286E3E9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664EF1B"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935806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48ACB1A" w14:textId="2DE15416"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Dòng máy bay</w:t>
            </w:r>
            <w:r w:rsidR="007B4D46" w:rsidRPr="00963FBE">
              <w:rPr>
                <w:rFonts w:ascii="TimesNewRomanPSMT" w:hAnsi="TimesNewRomanPSMT"/>
                <w:szCs w:val="24"/>
                <w:lang w:val="vi-VN"/>
                <w14:ligatures w14:val="none"/>
              </w:rPr>
              <w:t xml:space="preserve"> </w:t>
            </w:r>
            <w:r w:rsidRPr="00963FBE">
              <w:rPr>
                <w:rFonts w:ascii="TimesNewRomanPSMT" w:hAnsi="TimesNewRomanPSMT"/>
                <w:szCs w:val="24"/>
                <w14:ligatures w14:val="none"/>
              </w:rPr>
              <w:t>được hỗ trợ</w:t>
            </w:r>
          </w:p>
        </w:tc>
        <w:tc>
          <w:tcPr>
            <w:tcW w:w="1400" w:type="dxa"/>
            <w:vMerge/>
            <w:tcBorders>
              <w:top w:val="nil"/>
              <w:left w:val="single" w:sz="4" w:space="0" w:color="auto"/>
              <w:bottom w:val="single" w:sz="4" w:space="0" w:color="000000"/>
              <w:right w:val="single" w:sz="4" w:space="0" w:color="auto"/>
            </w:tcBorders>
            <w:vAlign w:val="center"/>
            <w:hideMark/>
          </w:tcPr>
          <w:p w14:paraId="1B9E7153" w14:textId="77777777" w:rsidR="00666D39" w:rsidRPr="00963FBE" w:rsidRDefault="00666D39" w:rsidP="00497057">
            <w:pPr>
              <w:spacing w:before="40" w:after="40" w:line="252" w:lineRule="auto"/>
              <w:jc w:val="center"/>
              <w:rPr>
                <w:b/>
                <w:bCs/>
                <w:szCs w:val="24"/>
                <w14:ligatures w14:val="none"/>
              </w:rPr>
            </w:pPr>
          </w:p>
        </w:tc>
      </w:tr>
      <w:tr w:rsidR="00963FBE" w:rsidRPr="00963FBE" w14:paraId="3FD59265"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8630A1B"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A8787F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C773C76"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GNSS: GPS+Galileo+GLONASS</w:t>
            </w:r>
          </w:p>
        </w:tc>
        <w:tc>
          <w:tcPr>
            <w:tcW w:w="1400" w:type="dxa"/>
            <w:vMerge/>
            <w:tcBorders>
              <w:top w:val="nil"/>
              <w:left w:val="single" w:sz="4" w:space="0" w:color="auto"/>
              <w:bottom w:val="single" w:sz="4" w:space="0" w:color="000000"/>
              <w:right w:val="single" w:sz="4" w:space="0" w:color="auto"/>
            </w:tcBorders>
            <w:vAlign w:val="center"/>
            <w:hideMark/>
          </w:tcPr>
          <w:p w14:paraId="455743EC" w14:textId="77777777" w:rsidR="00666D39" w:rsidRPr="00963FBE" w:rsidRDefault="00666D39" w:rsidP="00497057">
            <w:pPr>
              <w:spacing w:before="40" w:after="40" w:line="252" w:lineRule="auto"/>
              <w:jc w:val="center"/>
              <w:rPr>
                <w:b/>
                <w:bCs/>
                <w:szCs w:val="24"/>
                <w14:ligatures w14:val="none"/>
              </w:rPr>
            </w:pPr>
          </w:p>
        </w:tc>
      </w:tr>
      <w:tr w:rsidR="00963FBE" w:rsidRPr="00963FBE" w14:paraId="720E3B7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7F5E087A"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5781DB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C18D6CF"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Kích thước: Ăng-ten được gấp lại và cần điều khiển chưa được lắp: 183.27x137.41x47.6 mm (LxWxH); Ăng-ten mở ra và cần điều khiển được lắp: 183.27x203.35x59.84 mm (LxWxH)</w:t>
            </w:r>
          </w:p>
        </w:tc>
        <w:tc>
          <w:tcPr>
            <w:tcW w:w="1400" w:type="dxa"/>
            <w:vMerge/>
            <w:tcBorders>
              <w:top w:val="nil"/>
              <w:left w:val="single" w:sz="4" w:space="0" w:color="auto"/>
              <w:bottom w:val="single" w:sz="4" w:space="0" w:color="000000"/>
              <w:right w:val="single" w:sz="4" w:space="0" w:color="auto"/>
            </w:tcBorders>
            <w:vAlign w:val="center"/>
            <w:hideMark/>
          </w:tcPr>
          <w:p w14:paraId="5FF5C187" w14:textId="77777777" w:rsidR="00666D39" w:rsidRPr="00963FBE" w:rsidRDefault="00666D39" w:rsidP="00497057">
            <w:pPr>
              <w:spacing w:before="40" w:after="40" w:line="252" w:lineRule="auto"/>
              <w:jc w:val="center"/>
              <w:rPr>
                <w:b/>
                <w:bCs/>
                <w:szCs w:val="24"/>
                <w14:ligatures w14:val="none"/>
              </w:rPr>
            </w:pPr>
          </w:p>
        </w:tc>
      </w:tr>
      <w:tr w:rsidR="00963FBE" w:rsidRPr="00963FBE" w14:paraId="64782FA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70C6C3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2A0837A"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2E09EB7"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Trọng lượng: Khoảng 680 g</w:t>
            </w:r>
          </w:p>
        </w:tc>
        <w:tc>
          <w:tcPr>
            <w:tcW w:w="1400" w:type="dxa"/>
            <w:vMerge/>
            <w:tcBorders>
              <w:top w:val="nil"/>
              <w:left w:val="single" w:sz="4" w:space="0" w:color="auto"/>
              <w:bottom w:val="single" w:sz="4" w:space="0" w:color="000000"/>
              <w:right w:val="single" w:sz="4" w:space="0" w:color="auto"/>
            </w:tcBorders>
            <w:vAlign w:val="center"/>
            <w:hideMark/>
          </w:tcPr>
          <w:p w14:paraId="7E357937" w14:textId="77777777" w:rsidR="00666D39" w:rsidRPr="00963FBE" w:rsidRDefault="00666D39" w:rsidP="00497057">
            <w:pPr>
              <w:spacing w:before="40" w:after="40" w:line="252" w:lineRule="auto"/>
              <w:jc w:val="center"/>
              <w:rPr>
                <w:b/>
                <w:bCs/>
                <w:szCs w:val="24"/>
                <w14:ligatures w14:val="none"/>
              </w:rPr>
            </w:pPr>
          </w:p>
        </w:tc>
      </w:tr>
      <w:tr w:rsidR="00963FBE" w:rsidRPr="00963FBE" w14:paraId="2F91EB2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963102A"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870003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BC3FE9C"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Kho lưu trữ</w:t>
            </w:r>
          </w:p>
        </w:tc>
        <w:tc>
          <w:tcPr>
            <w:tcW w:w="1400" w:type="dxa"/>
            <w:vMerge/>
            <w:tcBorders>
              <w:top w:val="nil"/>
              <w:left w:val="single" w:sz="4" w:space="0" w:color="auto"/>
              <w:bottom w:val="single" w:sz="4" w:space="0" w:color="000000"/>
              <w:right w:val="single" w:sz="4" w:space="0" w:color="auto"/>
            </w:tcBorders>
            <w:vAlign w:val="center"/>
            <w:hideMark/>
          </w:tcPr>
          <w:p w14:paraId="590BAA52" w14:textId="77777777" w:rsidR="00666D39" w:rsidRPr="00963FBE" w:rsidRDefault="00666D39" w:rsidP="00497057">
            <w:pPr>
              <w:spacing w:before="40" w:after="40" w:line="252" w:lineRule="auto"/>
              <w:jc w:val="center"/>
              <w:rPr>
                <w:b/>
                <w:bCs/>
                <w:szCs w:val="24"/>
                <w14:ligatures w14:val="none"/>
              </w:rPr>
            </w:pPr>
          </w:p>
        </w:tc>
      </w:tr>
      <w:tr w:rsidR="00963FBE" w:rsidRPr="00963FBE" w14:paraId="6E0D1E22"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BF7D99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E63513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32EAEC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Thẻ nhớ hỗ trợ: Máy bay: Yêu cầu U3/Class10/V30 hoặc hơn.</w:t>
            </w:r>
          </w:p>
        </w:tc>
        <w:tc>
          <w:tcPr>
            <w:tcW w:w="1400" w:type="dxa"/>
            <w:vMerge/>
            <w:tcBorders>
              <w:top w:val="nil"/>
              <w:left w:val="single" w:sz="4" w:space="0" w:color="auto"/>
              <w:bottom w:val="single" w:sz="4" w:space="0" w:color="000000"/>
              <w:right w:val="single" w:sz="4" w:space="0" w:color="auto"/>
            </w:tcBorders>
            <w:vAlign w:val="center"/>
            <w:hideMark/>
          </w:tcPr>
          <w:p w14:paraId="30F2CF72" w14:textId="77777777" w:rsidR="00666D39" w:rsidRPr="00963FBE" w:rsidRDefault="00666D39" w:rsidP="00497057">
            <w:pPr>
              <w:spacing w:before="40" w:after="40" w:line="252" w:lineRule="auto"/>
              <w:jc w:val="center"/>
              <w:rPr>
                <w:b/>
                <w:bCs/>
                <w:szCs w:val="24"/>
                <w14:ligatures w14:val="none"/>
              </w:rPr>
            </w:pPr>
          </w:p>
        </w:tc>
      </w:tr>
      <w:tr w:rsidR="00963FBE" w:rsidRPr="00963FBE" w14:paraId="195CEE0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849E76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63F275F"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FD62FE5"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Pin</w:t>
            </w:r>
          </w:p>
        </w:tc>
        <w:tc>
          <w:tcPr>
            <w:tcW w:w="1400" w:type="dxa"/>
            <w:vMerge/>
            <w:tcBorders>
              <w:top w:val="nil"/>
              <w:left w:val="single" w:sz="4" w:space="0" w:color="auto"/>
              <w:bottom w:val="single" w:sz="4" w:space="0" w:color="000000"/>
              <w:right w:val="single" w:sz="4" w:space="0" w:color="auto"/>
            </w:tcBorders>
            <w:vAlign w:val="center"/>
            <w:hideMark/>
          </w:tcPr>
          <w:p w14:paraId="26F82980" w14:textId="77777777" w:rsidR="00666D39" w:rsidRPr="00963FBE" w:rsidRDefault="00666D39" w:rsidP="00497057">
            <w:pPr>
              <w:spacing w:before="40" w:after="40" w:line="252" w:lineRule="auto"/>
              <w:jc w:val="center"/>
              <w:rPr>
                <w:b/>
                <w:bCs/>
                <w:szCs w:val="24"/>
                <w14:ligatures w14:val="none"/>
              </w:rPr>
            </w:pPr>
          </w:p>
        </w:tc>
      </w:tr>
      <w:tr w:rsidR="00963FBE" w:rsidRPr="00963FBE" w14:paraId="0A6A03B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D23D31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266DA34"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ECDA82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Dung lượng: 5000 mAh</w:t>
            </w:r>
          </w:p>
        </w:tc>
        <w:tc>
          <w:tcPr>
            <w:tcW w:w="1400" w:type="dxa"/>
            <w:vMerge/>
            <w:tcBorders>
              <w:top w:val="nil"/>
              <w:left w:val="single" w:sz="4" w:space="0" w:color="auto"/>
              <w:bottom w:val="single" w:sz="4" w:space="0" w:color="000000"/>
              <w:right w:val="single" w:sz="4" w:space="0" w:color="auto"/>
            </w:tcBorders>
            <w:vAlign w:val="center"/>
            <w:hideMark/>
          </w:tcPr>
          <w:p w14:paraId="72B7A60C" w14:textId="77777777" w:rsidR="00666D39" w:rsidRPr="00963FBE" w:rsidRDefault="00666D39" w:rsidP="00497057">
            <w:pPr>
              <w:spacing w:before="40" w:after="40" w:line="252" w:lineRule="auto"/>
              <w:jc w:val="center"/>
              <w:rPr>
                <w:b/>
                <w:bCs/>
                <w:szCs w:val="24"/>
                <w14:ligatures w14:val="none"/>
              </w:rPr>
            </w:pPr>
          </w:p>
        </w:tc>
      </w:tr>
      <w:tr w:rsidR="00963FBE" w:rsidRPr="00963FBE" w14:paraId="5664449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01D1F95"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8514F0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251865B"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Điện áp chuẩn: 15.4 V</w:t>
            </w:r>
          </w:p>
        </w:tc>
        <w:tc>
          <w:tcPr>
            <w:tcW w:w="1400" w:type="dxa"/>
            <w:vMerge/>
            <w:tcBorders>
              <w:top w:val="nil"/>
              <w:left w:val="single" w:sz="4" w:space="0" w:color="auto"/>
              <w:bottom w:val="single" w:sz="4" w:space="0" w:color="000000"/>
              <w:right w:val="single" w:sz="4" w:space="0" w:color="auto"/>
            </w:tcBorders>
            <w:vAlign w:val="center"/>
            <w:hideMark/>
          </w:tcPr>
          <w:p w14:paraId="0C9BF720" w14:textId="77777777" w:rsidR="00666D39" w:rsidRPr="00963FBE" w:rsidRDefault="00666D39" w:rsidP="00497057">
            <w:pPr>
              <w:spacing w:before="40" w:after="40" w:line="252" w:lineRule="auto"/>
              <w:jc w:val="center"/>
              <w:rPr>
                <w:b/>
                <w:bCs/>
                <w:szCs w:val="24"/>
                <w14:ligatures w14:val="none"/>
              </w:rPr>
            </w:pPr>
          </w:p>
        </w:tc>
      </w:tr>
      <w:tr w:rsidR="00963FBE" w:rsidRPr="00963FBE" w14:paraId="433AFB6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FA84E0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6C56244"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D57A5BD"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Điện áp sạc tối đa: 17.6 V</w:t>
            </w:r>
          </w:p>
        </w:tc>
        <w:tc>
          <w:tcPr>
            <w:tcW w:w="1400" w:type="dxa"/>
            <w:vMerge/>
            <w:tcBorders>
              <w:top w:val="nil"/>
              <w:left w:val="single" w:sz="4" w:space="0" w:color="auto"/>
              <w:bottom w:val="single" w:sz="4" w:space="0" w:color="000000"/>
              <w:right w:val="single" w:sz="4" w:space="0" w:color="auto"/>
            </w:tcBorders>
            <w:vAlign w:val="center"/>
            <w:hideMark/>
          </w:tcPr>
          <w:p w14:paraId="567E3819" w14:textId="77777777" w:rsidR="00666D39" w:rsidRPr="00963FBE" w:rsidRDefault="00666D39" w:rsidP="00497057">
            <w:pPr>
              <w:spacing w:before="40" w:after="40" w:line="252" w:lineRule="auto"/>
              <w:jc w:val="center"/>
              <w:rPr>
                <w:b/>
                <w:bCs/>
                <w:szCs w:val="24"/>
                <w14:ligatures w14:val="none"/>
              </w:rPr>
            </w:pPr>
          </w:p>
        </w:tc>
      </w:tr>
      <w:tr w:rsidR="00963FBE" w:rsidRPr="00963FBE" w14:paraId="282EE66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8CBCD4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D8FDAD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2CC2C99"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Loại pin: Lipo 4S</w:t>
            </w:r>
          </w:p>
        </w:tc>
        <w:tc>
          <w:tcPr>
            <w:tcW w:w="1400" w:type="dxa"/>
            <w:vMerge/>
            <w:tcBorders>
              <w:top w:val="nil"/>
              <w:left w:val="single" w:sz="4" w:space="0" w:color="auto"/>
              <w:bottom w:val="single" w:sz="4" w:space="0" w:color="000000"/>
              <w:right w:val="single" w:sz="4" w:space="0" w:color="auto"/>
            </w:tcBorders>
            <w:vAlign w:val="center"/>
            <w:hideMark/>
          </w:tcPr>
          <w:p w14:paraId="0DD7BB08" w14:textId="77777777" w:rsidR="00666D39" w:rsidRPr="00963FBE" w:rsidRDefault="00666D39" w:rsidP="00497057">
            <w:pPr>
              <w:spacing w:before="40" w:after="40" w:line="252" w:lineRule="auto"/>
              <w:jc w:val="center"/>
              <w:rPr>
                <w:b/>
                <w:bCs/>
                <w:szCs w:val="24"/>
                <w14:ligatures w14:val="none"/>
              </w:rPr>
            </w:pPr>
          </w:p>
        </w:tc>
      </w:tr>
      <w:tr w:rsidR="00963FBE" w:rsidRPr="00963FBE" w14:paraId="12B4CC7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A4964EB"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CB1560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A3D148B"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Hệ thống hóa chất: LiCoO2</w:t>
            </w:r>
          </w:p>
        </w:tc>
        <w:tc>
          <w:tcPr>
            <w:tcW w:w="1400" w:type="dxa"/>
            <w:vMerge/>
            <w:tcBorders>
              <w:top w:val="nil"/>
              <w:left w:val="single" w:sz="4" w:space="0" w:color="auto"/>
              <w:bottom w:val="single" w:sz="4" w:space="0" w:color="000000"/>
              <w:right w:val="single" w:sz="4" w:space="0" w:color="auto"/>
            </w:tcBorders>
            <w:vAlign w:val="center"/>
            <w:hideMark/>
          </w:tcPr>
          <w:p w14:paraId="3449EA78" w14:textId="77777777" w:rsidR="00666D39" w:rsidRPr="00963FBE" w:rsidRDefault="00666D39" w:rsidP="00497057">
            <w:pPr>
              <w:spacing w:before="40" w:after="40" w:line="252" w:lineRule="auto"/>
              <w:jc w:val="center"/>
              <w:rPr>
                <w:b/>
                <w:bCs/>
                <w:szCs w:val="24"/>
                <w14:ligatures w14:val="none"/>
              </w:rPr>
            </w:pPr>
          </w:p>
        </w:tc>
      </w:tr>
      <w:tr w:rsidR="00963FBE" w:rsidRPr="00963FBE" w14:paraId="4F1CC26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D15E1E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B8741FE"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EFB6B2A"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Cơ năng: 77 Wh</w:t>
            </w:r>
          </w:p>
        </w:tc>
        <w:tc>
          <w:tcPr>
            <w:tcW w:w="1400" w:type="dxa"/>
            <w:vMerge/>
            <w:tcBorders>
              <w:top w:val="nil"/>
              <w:left w:val="single" w:sz="4" w:space="0" w:color="auto"/>
              <w:bottom w:val="single" w:sz="4" w:space="0" w:color="000000"/>
              <w:right w:val="single" w:sz="4" w:space="0" w:color="auto"/>
            </w:tcBorders>
            <w:vAlign w:val="center"/>
            <w:hideMark/>
          </w:tcPr>
          <w:p w14:paraId="6E4B0571" w14:textId="77777777" w:rsidR="00666D39" w:rsidRPr="00963FBE" w:rsidRDefault="00666D39" w:rsidP="00497057">
            <w:pPr>
              <w:spacing w:before="40" w:after="40" w:line="252" w:lineRule="auto"/>
              <w:jc w:val="center"/>
              <w:rPr>
                <w:b/>
                <w:bCs/>
                <w:szCs w:val="24"/>
                <w14:ligatures w14:val="none"/>
              </w:rPr>
            </w:pPr>
          </w:p>
        </w:tc>
      </w:tr>
      <w:tr w:rsidR="00963FBE" w:rsidRPr="00963FBE" w14:paraId="18ED417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D5BAB8A"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0D07BB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927DAC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Trọng lượng: 335.5 g</w:t>
            </w:r>
          </w:p>
        </w:tc>
        <w:tc>
          <w:tcPr>
            <w:tcW w:w="1400" w:type="dxa"/>
            <w:vMerge/>
            <w:tcBorders>
              <w:top w:val="nil"/>
              <w:left w:val="single" w:sz="4" w:space="0" w:color="auto"/>
              <w:bottom w:val="single" w:sz="4" w:space="0" w:color="000000"/>
              <w:right w:val="single" w:sz="4" w:space="0" w:color="auto"/>
            </w:tcBorders>
            <w:vAlign w:val="center"/>
            <w:hideMark/>
          </w:tcPr>
          <w:p w14:paraId="48FFD077" w14:textId="77777777" w:rsidR="00666D39" w:rsidRPr="00963FBE" w:rsidRDefault="00666D39" w:rsidP="00497057">
            <w:pPr>
              <w:spacing w:before="40" w:after="40" w:line="252" w:lineRule="auto"/>
              <w:jc w:val="center"/>
              <w:rPr>
                <w:b/>
                <w:bCs/>
                <w:szCs w:val="24"/>
                <w14:ligatures w14:val="none"/>
              </w:rPr>
            </w:pPr>
          </w:p>
        </w:tc>
      </w:tr>
      <w:tr w:rsidR="00963FBE" w:rsidRPr="00963FBE" w14:paraId="2854EDAD"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0F5631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0E6988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9758D7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 xml:space="preserve">Nhiệt độ sạc: 5° to 40° C </w:t>
            </w:r>
          </w:p>
        </w:tc>
        <w:tc>
          <w:tcPr>
            <w:tcW w:w="1400" w:type="dxa"/>
            <w:vMerge/>
            <w:tcBorders>
              <w:top w:val="nil"/>
              <w:left w:val="single" w:sz="4" w:space="0" w:color="auto"/>
              <w:bottom w:val="single" w:sz="4" w:space="0" w:color="000000"/>
              <w:right w:val="single" w:sz="4" w:space="0" w:color="auto"/>
            </w:tcBorders>
            <w:vAlign w:val="center"/>
            <w:hideMark/>
          </w:tcPr>
          <w:p w14:paraId="5DBFF633" w14:textId="77777777" w:rsidR="00666D39" w:rsidRPr="00963FBE" w:rsidRDefault="00666D39" w:rsidP="00497057">
            <w:pPr>
              <w:spacing w:before="40" w:after="40" w:line="252" w:lineRule="auto"/>
              <w:jc w:val="center"/>
              <w:rPr>
                <w:b/>
                <w:bCs/>
                <w:szCs w:val="24"/>
                <w14:ligatures w14:val="none"/>
              </w:rPr>
            </w:pPr>
          </w:p>
        </w:tc>
      </w:tr>
      <w:tr w:rsidR="00963FBE" w:rsidRPr="00963FBE" w14:paraId="7FEB5F9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D2ED5F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8D2856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F555846"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Bộ sạc</w:t>
            </w:r>
          </w:p>
        </w:tc>
        <w:tc>
          <w:tcPr>
            <w:tcW w:w="1400" w:type="dxa"/>
            <w:vMerge/>
            <w:tcBorders>
              <w:top w:val="nil"/>
              <w:left w:val="single" w:sz="4" w:space="0" w:color="auto"/>
              <w:bottom w:val="single" w:sz="4" w:space="0" w:color="000000"/>
              <w:right w:val="single" w:sz="4" w:space="0" w:color="auto"/>
            </w:tcBorders>
            <w:vAlign w:val="center"/>
            <w:hideMark/>
          </w:tcPr>
          <w:p w14:paraId="38285FAE" w14:textId="77777777" w:rsidR="00666D39" w:rsidRPr="00963FBE" w:rsidRDefault="00666D39" w:rsidP="00497057">
            <w:pPr>
              <w:spacing w:before="40" w:after="40" w:line="252" w:lineRule="auto"/>
              <w:jc w:val="center"/>
              <w:rPr>
                <w:b/>
                <w:bCs/>
                <w:szCs w:val="24"/>
                <w14:ligatures w14:val="none"/>
              </w:rPr>
            </w:pPr>
          </w:p>
        </w:tc>
      </w:tr>
      <w:tr w:rsidR="00963FBE" w:rsidRPr="00963FBE" w14:paraId="75295E07"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3BE10DA"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D99204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67866FC"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Đầu vào: USB-C: 5-20 V, 5.0 A</w:t>
            </w:r>
          </w:p>
        </w:tc>
        <w:tc>
          <w:tcPr>
            <w:tcW w:w="1400" w:type="dxa"/>
            <w:vMerge/>
            <w:tcBorders>
              <w:top w:val="nil"/>
              <w:left w:val="single" w:sz="4" w:space="0" w:color="auto"/>
              <w:bottom w:val="single" w:sz="4" w:space="0" w:color="000000"/>
              <w:right w:val="single" w:sz="4" w:space="0" w:color="auto"/>
            </w:tcBorders>
            <w:vAlign w:val="center"/>
            <w:hideMark/>
          </w:tcPr>
          <w:p w14:paraId="3413C2EA" w14:textId="77777777" w:rsidR="00666D39" w:rsidRPr="00963FBE" w:rsidRDefault="00666D39" w:rsidP="00497057">
            <w:pPr>
              <w:spacing w:before="40" w:after="40" w:line="252" w:lineRule="auto"/>
              <w:jc w:val="center"/>
              <w:rPr>
                <w:b/>
                <w:bCs/>
                <w:szCs w:val="24"/>
                <w14:ligatures w14:val="none"/>
              </w:rPr>
            </w:pPr>
          </w:p>
        </w:tc>
      </w:tr>
      <w:tr w:rsidR="00963FBE" w:rsidRPr="00963FBE" w14:paraId="262E359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F091646"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AA84C4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5831943"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Đầu ra: Cổng pin: 12-17.6 V, 8.0 A</w:t>
            </w:r>
          </w:p>
        </w:tc>
        <w:tc>
          <w:tcPr>
            <w:tcW w:w="1400" w:type="dxa"/>
            <w:vMerge/>
            <w:tcBorders>
              <w:top w:val="nil"/>
              <w:left w:val="single" w:sz="4" w:space="0" w:color="auto"/>
              <w:bottom w:val="single" w:sz="4" w:space="0" w:color="000000"/>
              <w:right w:val="single" w:sz="4" w:space="0" w:color="auto"/>
            </w:tcBorders>
            <w:vAlign w:val="center"/>
            <w:hideMark/>
          </w:tcPr>
          <w:p w14:paraId="616CCE2B" w14:textId="77777777" w:rsidR="00666D39" w:rsidRPr="00963FBE" w:rsidRDefault="00666D39" w:rsidP="00497057">
            <w:pPr>
              <w:spacing w:before="40" w:after="40" w:line="252" w:lineRule="auto"/>
              <w:jc w:val="center"/>
              <w:rPr>
                <w:b/>
                <w:bCs/>
                <w:szCs w:val="24"/>
                <w14:ligatures w14:val="none"/>
              </w:rPr>
            </w:pPr>
          </w:p>
        </w:tc>
      </w:tr>
      <w:tr w:rsidR="00963FBE" w:rsidRPr="00963FBE" w14:paraId="5E4BE51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5CBBAC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3C8351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2AA5973"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Công suất định mức: 100W</w:t>
            </w:r>
          </w:p>
        </w:tc>
        <w:tc>
          <w:tcPr>
            <w:tcW w:w="1400" w:type="dxa"/>
            <w:vMerge/>
            <w:tcBorders>
              <w:top w:val="nil"/>
              <w:left w:val="single" w:sz="4" w:space="0" w:color="auto"/>
              <w:bottom w:val="single" w:sz="4" w:space="0" w:color="000000"/>
              <w:right w:val="single" w:sz="4" w:space="0" w:color="auto"/>
            </w:tcBorders>
            <w:vAlign w:val="center"/>
            <w:hideMark/>
          </w:tcPr>
          <w:p w14:paraId="4C36684B" w14:textId="77777777" w:rsidR="00666D39" w:rsidRPr="00963FBE" w:rsidRDefault="00666D39" w:rsidP="00497057">
            <w:pPr>
              <w:spacing w:before="40" w:after="40" w:line="252" w:lineRule="auto"/>
              <w:jc w:val="center"/>
              <w:rPr>
                <w:b/>
                <w:bCs/>
                <w:szCs w:val="24"/>
                <w14:ligatures w14:val="none"/>
              </w:rPr>
            </w:pPr>
          </w:p>
        </w:tc>
      </w:tr>
      <w:tr w:rsidR="00963FBE" w:rsidRPr="00963FBE" w14:paraId="38568CE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0A0165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8850A6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2ECD740"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Loại sạc: Ba pin sạc theo trình tự</w:t>
            </w:r>
          </w:p>
        </w:tc>
        <w:tc>
          <w:tcPr>
            <w:tcW w:w="1400" w:type="dxa"/>
            <w:vMerge/>
            <w:tcBorders>
              <w:top w:val="nil"/>
              <w:left w:val="single" w:sz="4" w:space="0" w:color="auto"/>
              <w:bottom w:val="single" w:sz="4" w:space="0" w:color="000000"/>
              <w:right w:val="single" w:sz="4" w:space="0" w:color="auto"/>
            </w:tcBorders>
            <w:vAlign w:val="center"/>
            <w:hideMark/>
          </w:tcPr>
          <w:p w14:paraId="330A972E" w14:textId="77777777" w:rsidR="00666D39" w:rsidRPr="00963FBE" w:rsidRDefault="00666D39" w:rsidP="00497057">
            <w:pPr>
              <w:spacing w:before="40" w:after="40" w:line="252" w:lineRule="auto"/>
              <w:jc w:val="center"/>
              <w:rPr>
                <w:b/>
                <w:bCs/>
                <w:szCs w:val="24"/>
                <w14:ligatures w14:val="none"/>
              </w:rPr>
            </w:pPr>
          </w:p>
        </w:tc>
      </w:tr>
      <w:tr w:rsidR="00963FBE" w:rsidRPr="00963FBE" w14:paraId="7D9F7D5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B67BDC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5E74E1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15AA7117" w14:textId="77777777" w:rsidR="00666D39" w:rsidRPr="00963FBE" w:rsidRDefault="00666D39" w:rsidP="00497057">
            <w:pPr>
              <w:spacing w:before="40" w:after="40" w:line="252" w:lineRule="auto"/>
              <w:jc w:val="left"/>
              <w:rPr>
                <w:b/>
                <w:bCs/>
                <w:i/>
                <w:iCs/>
                <w:szCs w:val="24"/>
                <w14:ligatures w14:val="none"/>
              </w:rPr>
            </w:pPr>
            <w:r w:rsidRPr="00963FBE">
              <w:rPr>
                <w:b/>
                <w:bCs/>
                <w:i/>
                <w:iCs/>
                <w:szCs w:val="24"/>
                <w14:ligatures w14:val="none"/>
              </w:rPr>
              <w:t>Mô đun RTK</w:t>
            </w:r>
          </w:p>
        </w:tc>
        <w:tc>
          <w:tcPr>
            <w:tcW w:w="1400" w:type="dxa"/>
            <w:vMerge/>
            <w:tcBorders>
              <w:top w:val="nil"/>
              <w:left w:val="single" w:sz="4" w:space="0" w:color="auto"/>
              <w:bottom w:val="single" w:sz="4" w:space="0" w:color="000000"/>
              <w:right w:val="single" w:sz="4" w:space="0" w:color="auto"/>
            </w:tcBorders>
            <w:vAlign w:val="center"/>
            <w:hideMark/>
          </w:tcPr>
          <w:p w14:paraId="46C13873" w14:textId="77777777" w:rsidR="00666D39" w:rsidRPr="00963FBE" w:rsidRDefault="00666D39" w:rsidP="00497057">
            <w:pPr>
              <w:spacing w:before="40" w:after="40" w:line="252" w:lineRule="auto"/>
              <w:jc w:val="center"/>
              <w:rPr>
                <w:b/>
                <w:bCs/>
                <w:szCs w:val="24"/>
                <w14:ligatures w14:val="none"/>
              </w:rPr>
            </w:pPr>
          </w:p>
        </w:tc>
      </w:tr>
      <w:tr w:rsidR="00963FBE" w:rsidRPr="00963FBE" w14:paraId="41BB661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A98BCE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09420F9"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4DC19A44"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Kích thước: 50.2x40.2x66.2 mm (LxWxH)</w:t>
            </w:r>
          </w:p>
        </w:tc>
        <w:tc>
          <w:tcPr>
            <w:tcW w:w="1400" w:type="dxa"/>
            <w:vMerge/>
            <w:tcBorders>
              <w:top w:val="nil"/>
              <w:left w:val="single" w:sz="4" w:space="0" w:color="auto"/>
              <w:bottom w:val="single" w:sz="4" w:space="0" w:color="000000"/>
              <w:right w:val="single" w:sz="4" w:space="0" w:color="auto"/>
            </w:tcBorders>
            <w:vAlign w:val="center"/>
            <w:hideMark/>
          </w:tcPr>
          <w:p w14:paraId="17480A2F" w14:textId="77777777" w:rsidR="00666D39" w:rsidRPr="00963FBE" w:rsidRDefault="00666D39" w:rsidP="00497057">
            <w:pPr>
              <w:spacing w:before="40" w:after="40" w:line="252" w:lineRule="auto"/>
              <w:jc w:val="center"/>
              <w:rPr>
                <w:b/>
                <w:bCs/>
                <w:szCs w:val="24"/>
                <w14:ligatures w14:val="none"/>
              </w:rPr>
            </w:pPr>
          </w:p>
        </w:tc>
      </w:tr>
      <w:tr w:rsidR="00963FBE" w:rsidRPr="00963FBE" w14:paraId="2D26FA5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D48895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2C9107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268A755C"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Trọng lượng: 24±2 g</w:t>
            </w:r>
          </w:p>
        </w:tc>
        <w:tc>
          <w:tcPr>
            <w:tcW w:w="1400" w:type="dxa"/>
            <w:vMerge/>
            <w:tcBorders>
              <w:top w:val="nil"/>
              <w:left w:val="single" w:sz="4" w:space="0" w:color="auto"/>
              <w:bottom w:val="single" w:sz="4" w:space="0" w:color="000000"/>
              <w:right w:val="single" w:sz="4" w:space="0" w:color="auto"/>
            </w:tcBorders>
            <w:vAlign w:val="center"/>
            <w:hideMark/>
          </w:tcPr>
          <w:p w14:paraId="28C51E45" w14:textId="77777777" w:rsidR="00666D39" w:rsidRPr="00963FBE" w:rsidRDefault="00666D39" w:rsidP="00497057">
            <w:pPr>
              <w:spacing w:before="40" w:after="40" w:line="252" w:lineRule="auto"/>
              <w:jc w:val="center"/>
              <w:rPr>
                <w:b/>
                <w:bCs/>
                <w:szCs w:val="24"/>
                <w14:ligatures w14:val="none"/>
              </w:rPr>
            </w:pPr>
          </w:p>
        </w:tc>
      </w:tr>
      <w:tr w:rsidR="00963FBE" w:rsidRPr="00963FBE" w14:paraId="18DCF66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B5F653A"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5BB38B0"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1A7A90E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Giao diện: USB-C</w:t>
            </w:r>
          </w:p>
        </w:tc>
        <w:tc>
          <w:tcPr>
            <w:tcW w:w="1400" w:type="dxa"/>
            <w:vMerge/>
            <w:tcBorders>
              <w:top w:val="nil"/>
              <w:left w:val="single" w:sz="4" w:space="0" w:color="auto"/>
              <w:bottom w:val="single" w:sz="4" w:space="0" w:color="000000"/>
              <w:right w:val="single" w:sz="4" w:space="0" w:color="auto"/>
            </w:tcBorders>
            <w:vAlign w:val="center"/>
            <w:hideMark/>
          </w:tcPr>
          <w:p w14:paraId="6B14D284" w14:textId="77777777" w:rsidR="00666D39" w:rsidRPr="00963FBE" w:rsidRDefault="00666D39" w:rsidP="00497057">
            <w:pPr>
              <w:spacing w:before="40" w:after="40" w:line="252" w:lineRule="auto"/>
              <w:jc w:val="center"/>
              <w:rPr>
                <w:b/>
                <w:bCs/>
                <w:szCs w:val="24"/>
                <w14:ligatures w14:val="none"/>
              </w:rPr>
            </w:pPr>
          </w:p>
        </w:tc>
      </w:tr>
      <w:tr w:rsidR="00963FBE" w:rsidRPr="00963FBE" w14:paraId="1D5F480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FE6CA2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3E52A9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09A0554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Nguồn: Khoảng 1.2 W</w:t>
            </w:r>
          </w:p>
        </w:tc>
        <w:tc>
          <w:tcPr>
            <w:tcW w:w="1400" w:type="dxa"/>
            <w:vMerge/>
            <w:tcBorders>
              <w:top w:val="nil"/>
              <w:left w:val="single" w:sz="4" w:space="0" w:color="auto"/>
              <w:bottom w:val="single" w:sz="4" w:space="0" w:color="000000"/>
              <w:right w:val="single" w:sz="4" w:space="0" w:color="auto"/>
            </w:tcBorders>
            <w:vAlign w:val="center"/>
            <w:hideMark/>
          </w:tcPr>
          <w:p w14:paraId="66F34307" w14:textId="77777777" w:rsidR="00666D39" w:rsidRPr="00963FBE" w:rsidRDefault="00666D39" w:rsidP="00497057">
            <w:pPr>
              <w:spacing w:before="40" w:after="40" w:line="252" w:lineRule="auto"/>
              <w:jc w:val="center"/>
              <w:rPr>
                <w:b/>
                <w:bCs/>
                <w:szCs w:val="24"/>
                <w14:ligatures w14:val="none"/>
              </w:rPr>
            </w:pPr>
          </w:p>
        </w:tc>
      </w:tr>
      <w:tr w:rsidR="00963FBE" w:rsidRPr="00963FBE" w14:paraId="3137475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B5AD7E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719D54C"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55187B62"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Độ chính xác định vị RTK: RTK Fix: Phương ngang: 1 cm +1 ppm; phương dọc: 1.5 cm + 1 ppm</w:t>
            </w:r>
          </w:p>
        </w:tc>
        <w:tc>
          <w:tcPr>
            <w:tcW w:w="1400" w:type="dxa"/>
            <w:vMerge/>
            <w:tcBorders>
              <w:top w:val="nil"/>
              <w:left w:val="single" w:sz="4" w:space="0" w:color="auto"/>
              <w:bottom w:val="single" w:sz="4" w:space="0" w:color="000000"/>
              <w:right w:val="single" w:sz="4" w:space="0" w:color="auto"/>
            </w:tcBorders>
            <w:vAlign w:val="center"/>
            <w:hideMark/>
          </w:tcPr>
          <w:p w14:paraId="27422FFA" w14:textId="77777777" w:rsidR="00666D39" w:rsidRPr="00963FBE" w:rsidRDefault="00666D39" w:rsidP="00497057">
            <w:pPr>
              <w:spacing w:before="40" w:after="40" w:line="252" w:lineRule="auto"/>
              <w:jc w:val="center"/>
              <w:rPr>
                <w:b/>
                <w:bCs/>
                <w:szCs w:val="24"/>
                <w14:ligatures w14:val="none"/>
              </w:rPr>
            </w:pPr>
          </w:p>
        </w:tc>
      </w:tr>
      <w:tr w:rsidR="00963FBE" w:rsidRPr="00963FBE" w14:paraId="59B289D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0B88CF4"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30436E5"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43BAC941" w14:textId="77777777" w:rsidR="00666D39" w:rsidRPr="00963FBE" w:rsidRDefault="00666D39" w:rsidP="00497057">
            <w:pPr>
              <w:spacing w:before="40" w:after="40" w:line="252" w:lineRule="auto"/>
              <w:jc w:val="left"/>
              <w:rPr>
                <w:rFonts w:ascii="TimesNewRomanPSMT" w:hAnsi="TimesNewRomanPSMT"/>
                <w:b/>
                <w:bCs/>
                <w:i/>
                <w:iCs/>
                <w:szCs w:val="24"/>
                <w14:ligatures w14:val="none"/>
              </w:rPr>
            </w:pPr>
            <w:r w:rsidRPr="00963FBE">
              <w:rPr>
                <w:rFonts w:ascii="TimesNewRomanPSMT" w:hAnsi="TimesNewRomanPSMT"/>
                <w:b/>
                <w:bCs/>
                <w:i/>
                <w:iCs/>
                <w:szCs w:val="24"/>
                <w14:ligatures w14:val="none"/>
              </w:rPr>
              <w:t>Hệ thống loa</w:t>
            </w:r>
          </w:p>
        </w:tc>
        <w:tc>
          <w:tcPr>
            <w:tcW w:w="1400" w:type="dxa"/>
            <w:vMerge/>
            <w:tcBorders>
              <w:top w:val="nil"/>
              <w:left w:val="single" w:sz="4" w:space="0" w:color="auto"/>
              <w:bottom w:val="single" w:sz="4" w:space="0" w:color="000000"/>
              <w:right w:val="single" w:sz="4" w:space="0" w:color="auto"/>
            </w:tcBorders>
            <w:vAlign w:val="center"/>
            <w:hideMark/>
          </w:tcPr>
          <w:p w14:paraId="6FC7A930" w14:textId="77777777" w:rsidR="00666D39" w:rsidRPr="00963FBE" w:rsidRDefault="00666D39" w:rsidP="00497057">
            <w:pPr>
              <w:spacing w:before="40" w:after="40" w:line="252" w:lineRule="auto"/>
              <w:jc w:val="center"/>
              <w:rPr>
                <w:b/>
                <w:bCs/>
                <w:szCs w:val="24"/>
                <w14:ligatures w14:val="none"/>
              </w:rPr>
            </w:pPr>
          </w:p>
        </w:tc>
      </w:tr>
      <w:tr w:rsidR="00963FBE" w:rsidRPr="00963FBE" w14:paraId="397B29D5"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15E595E"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B972C5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418CBA21"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Kích thước: 114.1x82.0x54.7 mm (LxWxH)</w:t>
            </w:r>
          </w:p>
        </w:tc>
        <w:tc>
          <w:tcPr>
            <w:tcW w:w="1400" w:type="dxa"/>
            <w:vMerge/>
            <w:tcBorders>
              <w:top w:val="nil"/>
              <w:left w:val="single" w:sz="4" w:space="0" w:color="auto"/>
              <w:bottom w:val="single" w:sz="4" w:space="0" w:color="000000"/>
              <w:right w:val="single" w:sz="4" w:space="0" w:color="auto"/>
            </w:tcBorders>
            <w:vAlign w:val="center"/>
            <w:hideMark/>
          </w:tcPr>
          <w:p w14:paraId="4ECD6A7D" w14:textId="77777777" w:rsidR="00666D39" w:rsidRPr="00963FBE" w:rsidRDefault="00666D39" w:rsidP="00497057">
            <w:pPr>
              <w:spacing w:before="40" w:after="40" w:line="252" w:lineRule="auto"/>
              <w:jc w:val="center"/>
              <w:rPr>
                <w:b/>
                <w:bCs/>
                <w:szCs w:val="24"/>
                <w14:ligatures w14:val="none"/>
              </w:rPr>
            </w:pPr>
          </w:p>
        </w:tc>
      </w:tr>
      <w:tr w:rsidR="00963FBE" w:rsidRPr="00963FBE" w14:paraId="29F44C2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500A3D9"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49AA302"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7B6C6222"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Trọng lượng: 85±2 g</w:t>
            </w:r>
          </w:p>
        </w:tc>
        <w:tc>
          <w:tcPr>
            <w:tcW w:w="1400" w:type="dxa"/>
            <w:vMerge/>
            <w:tcBorders>
              <w:top w:val="nil"/>
              <w:left w:val="single" w:sz="4" w:space="0" w:color="auto"/>
              <w:bottom w:val="single" w:sz="4" w:space="0" w:color="000000"/>
              <w:right w:val="single" w:sz="4" w:space="0" w:color="auto"/>
            </w:tcBorders>
            <w:vAlign w:val="center"/>
            <w:hideMark/>
          </w:tcPr>
          <w:p w14:paraId="07FDAD76" w14:textId="77777777" w:rsidR="00666D39" w:rsidRPr="00963FBE" w:rsidRDefault="00666D39" w:rsidP="00497057">
            <w:pPr>
              <w:spacing w:before="40" w:after="40" w:line="252" w:lineRule="auto"/>
              <w:jc w:val="center"/>
              <w:rPr>
                <w:b/>
                <w:bCs/>
                <w:szCs w:val="24"/>
                <w14:ligatures w14:val="none"/>
              </w:rPr>
            </w:pPr>
          </w:p>
        </w:tc>
      </w:tr>
      <w:tr w:rsidR="00963FBE" w:rsidRPr="00963FBE" w14:paraId="17561085"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C1953AD"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2ABC47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629D51BD"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Giao diện: USB-C</w:t>
            </w:r>
          </w:p>
        </w:tc>
        <w:tc>
          <w:tcPr>
            <w:tcW w:w="1400" w:type="dxa"/>
            <w:vMerge/>
            <w:tcBorders>
              <w:top w:val="nil"/>
              <w:left w:val="single" w:sz="4" w:space="0" w:color="auto"/>
              <w:bottom w:val="single" w:sz="4" w:space="0" w:color="000000"/>
              <w:right w:val="single" w:sz="4" w:space="0" w:color="auto"/>
            </w:tcBorders>
            <w:vAlign w:val="center"/>
            <w:hideMark/>
          </w:tcPr>
          <w:p w14:paraId="48559C32" w14:textId="77777777" w:rsidR="00666D39" w:rsidRPr="00963FBE" w:rsidRDefault="00666D39" w:rsidP="00497057">
            <w:pPr>
              <w:spacing w:before="40" w:after="40" w:line="252" w:lineRule="auto"/>
              <w:jc w:val="center"/>
              <w:rPr>
                <w:b/>
                <w:bCs/>
                <w:szCs w:val="24"/>
                <w14:ligatures w14:val="none"/>
              </w:rPr>
            </w:pPr>
          </w:p>
        </w:tc>
      </w:tr>
      <w:tr w:rsidR="00963FBE" w:rsidRPr="00963FBE" w14:paraId="57520B7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BC47670"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B008267"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7D97697A"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Công suất định mức: 3 W</w:t>
            </w:r>
          </w:p>
        </w:tc>
        <w:tc>
          <w:tcPr>
            <w:tcW w:w="1400" w:type="dxa"/>
            <w:vMerge/>
            <w:tcBorders>
              <w:top w:val="nil"/>
              <w:left w:val="single" w:sz="4" w:space="0" w:color="auto"/>
              <w:bottom w:val="single" w:sz="4" w:space="0" w:color="000000"/>
              <w:right w:val="single" w:sz="4" w:space="0" w:color="auto"/>
            </w:tcBorders>
            <w:vAlign w:val="center"/>
            <w:hideMark/>
          </w:tcPr>
          <w:p w14:paraId="34B67923" w14:textId="77777777" w:rsidR="00666D39" w:rsidRPr="00963FBE" w:rsidRDefault="00666D39" w:rsidP="00497057">
            <w:pPr>
              <w:spacing w:before="40" w:after="40" w:line="252" w:lineRule="auto"/>
              <w:jc w:val="center"/>
              <w:rPr>
                <w:b/>
                <w:bCs/>
                <w:szCs w:val="24"/>
                <w14:ligatures w14:val="none"/>
              </w:rPr>
            </w:pPr>
          </w:p>
        </w:tc>
      </w:tr>
      <w:tr w:rsidR="00963FBE" w:rsidRPr="00963FBE" w14:paraId="5153444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18E55E2"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C81726D"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1D0FA9B3"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Âm lượng tối đa: 110 dB @ 1m</w:t>
            </w:r>
          </w:p>
        </w:tc>
        <w:tc>
          <w:tcPr>
            <w:tcW w:w="1400" w:type="dxa"/>
            <w:vMerge/>
            <w:tcBorders>
              <w:top w:val="nil"/>
              <w:left w:val="single" w:sz="4" w:space="0" w:color="auto"/>
              <w:bottom w:val="single" w:sz="4" w:space="0" w:color="000000"/>
              <w:right w:val="single" w:sz="4" w:space="0" w:color="auto"/>
            </w:tcBorders>
            <w:vAlign w:val="center"/>
            <w:hideMark/>
          </w:tcPr>
          <w:p w14:paraId="7CEDFEC2" w14:textId="77777777" w:rsidR="00666D39" w:rsidRPr="00963FBE" w:rsidRDefault="00666D39" w:rsidP="00497057">
            <w:pPr>
              <w:spacing w:before="40" w:after="40" w:line="252" w:lineRule="auto"/>
              <w:jc w:val="center"/>
              <w:rPr>
                <w:b/>
                <w:bCs/>
                <w:szCs w:val="24"/>
                <w14:ligatures w14:val="none"/>
              </w:rPr>
            </w:pPr>
          </w:p>
        </w:tc>
      </w:tr>
      <w:tr w:rsidR="00963FBE" w:rsidRPr="00963FBE" w14:paraId="6E550F34"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2700023"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1DC2011B"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36B119BD"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Khoảng cách phát sóng hiệu quả: 100 m @ 70 dB</w:t>
            </w:r>
          </w:p>
        </w:tc>
        <w:tc>
          <w:tcPr>
            <w:tcW w:w="1400" w:type="dxa"/>
            <w:vMerge/>
            <w:tcBorders>
              <w:top w:val="nil"/>
              <w:left w:val="single" w:sz="4" w:space="0" w:color="auto"/>
              <w:bottom w:val="single" w:sz="4" w:space="0" w:color="000000"/>
              <w:right w:val="single" w:sz="4" w:space="0" w:color="auto"/>
            </w:tcBorders>
            <w:vAlign w:val="center"/>
            <w:hideMark/>
          </w:tcPr>
          <w:p w14:paraId="43354997" w14:textId="77777777" w:rsidR="00666D39" w:rsidRPr="00963FBE" w:rsidRDefault="00666D39" w:rsidP="00497057">
            <w:pPr>
              <w:spacing w:before="40" w:after="40" w:line="252" w:lineRule="auto"/>
              <w:jc w:val="center"/>
              <w:rPr>
                <w:b/>
                <w:bCs/>
                <w:szCs w:val="24"/>
                <w14:ligatures w14:val="none"/>
              </w:rPr>
            </w:pPr>
          </w:p>
        </w:tc>
      </w:tr>
      <w:tr w:rsidR="00963FBE" w:rsidRPr="00963FBE" w14:paraId="78CBCEA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0352691"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2155913"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280703EC"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Bit Rate: 16 Kbps/32 Kbps</w:t>
            </w:r>
          </w:p>
        </w:tc>
        <w:tc>
          <w:tcPr>
            <w:tcW w:w="1400" w:type="dxa"/>
            <w:vMerge/>
            <w:tcBorders>
              <w:top w:val="nil"/>
              <w:left w:val="single" w:sz="4" w:space="0" w:color="auto"/>
              <w:bottom w:val="single" w:sz="4" w:space="0" w:color="000000"/>
              <w:right w:val="single" w:sz="4" w:space="0" w:color="auto"/>
            </w:tcBorders>
            <w:vAlign w:val="center"/>
            <w:hideMark/>
          </w:tcPr>
          <w:p w14:paraId="302E3C4B" w14:textId="77777777" w:rsidR="00666D39" w:rsidRPr="00963FBE" w:rsidRDefault="00666D39" w:rsidP="00497057">
            <w:pPr>
              <w:spacing w:before="40" w:after="40" w:line="252" w:lineRule="auto"/>
              <w:jc w:val="center"/>
              <w:rPr>
                <w:b/>
                <w:bCs/>
                <w:szCs w:val="24"/>
                <w14:ligatures w14:val="none"/>
              </w:rPr>
            </w:pPr>
          </w:p>
        </w:tc>
      </w:tr>
      <w:tr w:rsidR="00963FBE" w:rsidRPr="00963FBE" w14:paraId="2A144F1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DC2D7F8" w14:textId="77777777" w:rsidR="00666D39" w:rsidRPr="00963FBE" w:rsidRDefault="00666D39"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6E42B11" w14:textId="77777777" w:rsidR="00666D39" w:rsidRPr="00963FBE" w:rsidRDefault="00666D39"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shd w:val="clear" w:color="000000" w:fill="FFFFFF"/>
            <w:vAlign w:val="center"/>
            <w:hideMark/>
          </w:tcPr>
          <w:p w14:paraId="2A55338C" w14:textId="77777777" w:rsidR="00666D39" w:rsidRPr="00963FBE" w:rsidRDefault="00666D39"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 xml:space="preserve">Phạm vi nhiệt độ hoạt động: 10° đến 40° C </w:t>
            </w:r>
          </w:p>
        </w:tc>
        <w:tc>
          <w:tcPr>
            <w:tcW w:w="1400" w:type="dxa"/>
            <w:vMerge/>
            <w:tcBorders>
              <w:top w:val="nil"/>
              <w:left w:val="single" w:sz="4" w:space="0" w:color="auto"/>
              <w:bottom w:val="single" w:sz="4" w:space="0" w:color="000000"/>
              <w:right w:val="single" w:sz="4" w:space="0" w:color="auto"/>
            </w:tcBorders>
            <w:vAlign w:val="center"/>
            <w:hideMark/>
          </w:tcPr>
          <w:p w14:paraId="21A74BD1" w14:textId="77777777" w:rsidR="00666D39" w:rsidRPr="00963FBE" w:rsidRDefault="00666D39" w:rsidP="00497057">
            <w:pPr>
              <w:spacing w:before="40" w:after="40" w:line="252" w:lineRule="auto"/>
              <w:jc w:val="center"/>
              <w:rPr>
                <w:b/>
                <w:bCs/>
                <w:szCs w:val="24"/>
                <w14:ligatures w14:val="none"/>
              </w:rPr>
            </w:pPr>
          </w:p>
        </w:tc>
      </w:tr>
      <w:tr w:rsidR="00963FBE" w:rsidRPr="00963FBE" w14:paraId="4A7F2BDA" w14:textId="77777777" w:rsidTr="00497057">
        <w:trPr>
          <w:trHeight w:val="20"/>
          <w:jc w:val="center"/>
        </w:trPr>
        <w:tc>
          <w:tcPr>
            <w:tcW w:w="820" w:type="dxa"/>
            <w:tcBorders>
              <w:top w:val="nil"/>
              <w:left w:val="single" w:sz="4" w:space="0" w:color="auto"/>
              <w:bottom w:val="single" w:sz="4" w:space="0" w:color="auto"/>
              <w:right w:val="single" w:sz="4" w:space="0" w:color="auto"/>
            </w:tcBorders>
            <w:vAlign w:val="center"/>
            <w:hideMark/>
          </w:tcPr>
          <w:p w14:paraId="682C0298" w14:textId="77777777" w:rsidR="0091651A" w:rsidRPr="00963FBE" w:rsidRDefault="0091651A" w:rsidP="00497057">
            <w:pPr>
              <w:spacing w:before="40" w:after="40" w:line="252" w:lineRule="auto"/>
              <w:jc w:val="center"/>
              <w:rPr>
                <w:b/>
                <w:bCs/>
                <w:szCs w:val="24"/>
                <w14:ligatures w14:val="none"/>
              </w:rPr>
            </w:pPr>
            <w:r w:rsidRPr="00963FBE">
              <w:rPr>
                <w:b/>
                <w:bCs/>
                <w:szCs w:val="24"/>
                <w14:ligatures w14:val="none"/>
              </w:rPr>
              <w:t>2</w:t>
            </w:r>
          </w:p>
        </w:tc>
        <w:tc>
          <w:tcPr>
            <w:tcW w:w="2360" w:type="dxa"/>
            <w:tcBorders>
              <w:top w:val="nil"/>
              <w:left w:val="nil"/>
              <w:bottom w:val="single" w:sz="4" w:space="0" w:color="auto"/>
              <w:right w:val="single" w:sz="4" w:space="0" w:color="auto"/>
            </w:tcBorders>
            <w:vAlign w:val="center"/>
            <w:hideMark/>
          </w:tcPr>
          <w:p w14:paraId="7B6C731B" w14:textId="69971794" w:rsidR="0091651A" w:rsidRPr="00963FBE" w:rsidRDefault="0091651A" w:rsidP="00497057">
            <w:pPr>
              <w:spacing w:before="40" w:after="40" w:line="252" w:lineRule="auto"/>
              <w:jc w:val="center"/>
              <w:rPr>
                <w:b/>
                <w:bCs/>
                <w:szCs w:val="24"/>
                <w14:ligatures w14:val="none"/>
              </w:rPr>
            </w:pPr>
            <w:r w:rsidRPr="00963FBE">
              <w:rPr>
                <w:b/>
                <w:bCs/>
                <w:szCs w:val="24"/>
                <w14:ligatures w14:val="none"/>
              </w:rPr>
              <w:t>Phần mền xử lý ảnh UAV; chi phí chuyển giao công nghệ, đào tạo</w:t>
            </w:r>
          </w:p>
        </w:tc>
        <w:tc>
          <w:tcPr>
            <w:tcW w:w="9573" w:type="dxa"/>
            <w:tcBorders>
              <w:top w:val="nil"/>
              <w:left w:val="nil"/>
              <w:bottom w:val="single" w:sz="4" w:space="0" w:color="auto"/>
              <w:right w:val="single" w:sz="4" w:space="0" w:color="auto"/>
            </w:tcBorders>
            <w:vAlign w:val="center"/>
            <w:hideMark/>
          </w:tcPr>
          <w:p w14:paraId="0A88D69C" w14:textId="64708658" w:rsidR="0091651A" w:rsidRPr="00963FBE" w:rsidRDefault="0091651A" w:rsidP="00497057">
            <w:pPr>
              <w:spacing w:before="40" w:after="40" w:line="252" w:lineRule="auto"/>
              <w:jc w:val="left"/>
              <w:rPr>
                <w:rFonts w:ascii="TimesNewRomanPSMT" w:hAnsi="TimesNewRomanPSMT"/>
                <w:szCs w:val="24"/>
                <w14:ligatures w14:val="none"/>
              </w:rPr>
            </w:pPr>
            <w:r w:rsidRPr="00963FBE">
              <w:rPr>
                <w:rFonts w:ascii="TimesNewRomanPSMT" w:hAnsi="TimesNewRomanPSMT"/>
                <w:szCs w:val="24"/>
                <w14:ligatures w14:val="none"/>
              </w:rPr>
              <w:t>Hỗ trợ đa dạng phương pháp lập kế hoạch định tuyến, từ chuyến bay dựa trên điểm tham chiếu cho đến tạo bản đồ; tạo ra các bản đồ bay không người lái nhanh chóng và chính xác, mô tả đầy đủ đối tượng và môi trường xung quanh; hỗ trợ máy ảnh từ bên thứ ba hoặc xử lý dữ liệu gốc của POS sang hệ tọa độ khác trước khi xử lý; khả năng xuất kết quả Aerotriangulation ở dạng XML hoặc sang các phần mềm scan 3D; tái tạo mô hình 3D; hỗ trợ tái tạo đám mây điểm SuperMap trong S3MB</w:t>
            </w:r>
          </w:p>
        </w:tc>
        <w:tc>
          <w:tcPr>
            <w:tcW w:w="1400" w:type="dxa"/>
            <w:tcBorders>
              <w:top w:val="nil"/>
              <w:left w:val="nil"/>
              <w:bottom w:val="single" w:sz="4" w:space="0" w:color="auto"/>
              <w:right w:val="single" w:sz="4" w:space="0" w:color="auto"/>
            </w:tcBorders>
            <w:noWrap/>
            <w:vAlign w:val="center"/>
            <w:hideMark/>
          </w:tcPr>
          <w:p w14:paraId="3E9DE5A1" w14:textId="4BDEC84B" w:rsidR="0091651A" w:rsidRPr="00963FBE" w:rsidRDefault="0091651A" w:rsidP="00497057">
            <w:pPr>
              <w:spacing w:before="40" w:after="40" w:line="252" w:lineRule="auto"/>
              <w:jc w:val="center"/>
              <w:rPr>
                <w:szCs w:val="24"/>
                <w14:ligatures w14:val="none"/>
              </w:rPr>
            </w:pPr>
          </w:p>
        </w:tc>
      </w:tr>
      <w:tr w:rsidR="00963FBE" w:rsidRPr="00963FBE" w14:paraId="7ACC961D" w14:textId="77777777" w:rsidTr="00497057">
        <w:trPr>
          <w:trHeight w:val="20"/>
          <w:jc w:val="center"/>
        </w:trPr>
        <w:tc>
          <w:tcPr>
            <w:tcW w:w="820" w:type="dxa"/>
            <w:vMerge w:val="restart"/>
            <w:tcBorders>
              <w:top w:val="nil"/>
              <w:left w:val="single" w:sz="4" w:space="0" w:color="auto"/>
              <w:bottom w:val="single" w:sz="4" w:space="0" w:color="000000"/>
              <w:right w:val="single" w:sz="4" w:space="0" w:color="auto"/>
            </w:tcBorders>
            <w:vAlign w:val="center"/>
            <w:hideMark/>
          </w:tcPr>
          <w:p w14:paraId="0BC22649"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3</w:t>
            </w:r>
          </w:p>
        </w:tc>
        <w:tc>
          <w:tcPr>
            <w:tcW w:w="2360" w:type="dxa"/>
            <w:vMerge w:val="restart"/>
            <w:tcBorders>
              <w:top w:val="nil"/>
              <w:left w:val="single" w:sz="4" w:space="0" w:color="auto"/>
              <w:bottom w:val="single" w:sz="4" w:space="0" w:color="000000"/>
              <w:right w:val="single" w:sz="4" w:space="0" w:color="auto"/>
            </w:tcBorders>
            <w:vAlign w:val="center"/>
            <w:hideMark/>
          </w:tcPr>
          <w:p w14:paraId="32437B10" w14:textId="7CDEB9FD" w:rsidR="0022144E" w:rsidRPr="00963FBE" w:rsidRDefault="0022144E" w:rsidP="00497057">
            <w:pPr>
              <w:spacing w:before="40" w:after="40" w:line="252" w:lineRule="auto"/>
              <w:jc w:val="center"/>
              <w:rPr>
                <w:b/>
                <w:bCs/>
                <w:szCs w:val="24"/>
                <w14:ligatures w14:val="none"/>
              </w:rPr>
            </w:pPr>
            <w:r w:rsidRPr="00963FBE">
              <w:rPr>
                <w:b/>
                <w:bCs/>
                <w:szCs w:val="24"/>
                <w14:ligatures w14:val="none"/>
              </w:rPr>
              <w:t xml:space="preserve">Máy định vị GPS </w:t>
            </w:r>
          </w:p>
        </w:tc>
        <w:tc>
          <w:tcPr>
            <w:tcW w:w="9573" w:type="dxa"/>
            <w:tcBorders>
              <w:top w:val="nil"/>
              <w:left w:val="nil"/>
              <w:bottom w:val="nil"/>
              <w:right w:val="single" w:sz="4" w:space="0" w:color="auto"/>
            </w:tcBorders>
            <w:vAlign w:val="center"/>
            <w:hideMark/>
          </w:tcPr>
          <w:p w14:paraId="61D4E5A9" w14:textId="77777777" w:rsidR="0022144E" w:rsidRPr="00963FBE" w:rsidRDefault="0022144E" w:rsidP="00497057">
            <w:pPr>
              <w:spacing w:before="40" w:after="40" w:line="252" w:lineRule="auto"/>
              <w:jc w:val="left"/>
              <w:rPr>
                <w:szCs w:val="24"/>
                <w14:ligatures w14:val="none"/>
              </w:rPr>
            </w:pPr>
            <w:r w:rsidRPr="00963FBE">
              <w:rPr>
                <w:szCs w:val="24"/>
                <w14:ligatures w14:val="none"/>
              </w:rPr>
              <w:t>Kích thước vật lý: 2,4" x 6,3" x 1,4"</w:t>
            </w:r>
          </w:p>
        </w:tc>
        <w:tc>
          <w:tcPr>
            <w:tcW w:w="1400" w:type="dxa"/>
            <w:vMerge w:val="restart"/>
            <w:tcBorders>
              <w:top w:val="nil"/>
              <w:left w:val="single" w:sz="4" w:space="0" w:color="auto"/>
              <w:bottom w:val="single" w:sz="4" w:space="0" w:color="000000"/>
              <w:right w:val="single" w:sz="4" w:space="0" w:color="auto"/>
            </w:tcBorders>
            <w:noWrap/>
            <w:vAlign w:val="center"/>
            <w:hideMark/>
          </w:tcPr>
          <w:p w14:paraId="3F7B5DDC" w14:textId="12639535" w:rsidR="0022144E" w:rsidRPr="00963FBE" w:rsidRDefault="0022144E" w:rsidP="00497057">
            <w:pPr>
              <w:spacing w:before="40" w:after="40" w:line="252" w:lineRule="auto"/>
              <w:jc w:val="center"/>
              <w:rPr>
                <w:szCs w:val="24"/>
                <w14:ligatures w14:val="none"/>
              </w:rPr>
            </w:pPr>
          </w:p>
        </w:tc>
      </w:tr>
      <w:tr w:rsidR="00963FBE" w:rsidRPr="00963FBE" w14:paraId="79343B6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5A7C488"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02B61C2" w14:textId="77777777" w:rsidR="0022144E" w:rsidRPr="00963FBE" w:rsidRDefault="0022144E" w:rsidP="00497057">
            <w:pPr>
              <w:spacing w:before="40" w:after="40" w:line="252" w:lineRule="auto"/>
              <w:jc w:val="center"/>
              <w:rPr>
                <w:b/>
                <w:bCs/>
                <w:szCs w:val="24"/>
                <w14:ligatures w14:val="none"/>
              </w:rPr>
            </w:pPr>
          </w:p>
        </w:tc>
        <w:tc>
          <w:tcPr>
            <w:tcW w:w="9573" w:type="dxa"/>
            <w:tcBorders>
              <w:top w:val="single" w:sz="4" w:space="0" w:color="auto"/>
              <w:left w:val="nil"/>
              <w:bottom w:val="single" w:sz="4" w:space="0" w:color="auto"/>
              <w:right w:val="single" w:sz="4" w:space="0" w:color="auto"/>
            </w:tcBorders>
            <w:vAlign w:val="center"/>
            <w:hideMark/>
          </w:tcPr>
          <w:p w14:paraId="7B522CD5" w14:textId="77777777" w:rsidR="0022144E" w:rsidRPr="00963FBE" w:rsidRDefault="0022144E" w:rsidP="00497057">
            <w:pPr>
              <w:spacing w:before="40" w:after="40" w:line="252" w:lineRule="auto"/>
              <w:jc w:val="left"/>
              <w:rPr>
                <w:szCs w:val="24"/>
                <w14:ligatures w14:val="none"/>
              </w:rPr>
            </w:pPr>
            <w:r w:rsidRPr="00963FBE">
              <w:rPr>
                <w:szCs w:val="24"/>
                <w14:ligatures w14:val="none"/>
              </w:rPr>
              <w:t>Kích cỡ màn hình: 1,43"W x 2,15"H</w:t>
            </w:r>
          </w:p>
        </w:tc>
        <w:tc>
          <w:tcPr>
            <w:tcW w:w="1400" w:type="dxa"/>
            <w:vMerge/>
            <w:tcBorders>
              <w:top w:val="nil"/>
              <w:left w:val="single" w:sz="4" w:space="0" w:color="auto"/>
              <w:bottom w:val="single" w:sz="4" w:space="0" w:color="000000"/>
              <w:right w:val="single" w:sz="4" w:space="0" w:color="auto"/>
            </w:tcBorders>
            <w:vAlign w:val="center"/>
            <w:hideMark/>
          </w:tcPr>
          <w:p w14:paraId="1A8EF406" w14:textId="77777777" w:rsidR="0022144E" w:rsidRPr="00963FBE" w:rsidRDefault="0022144E" w:rsidP="00497057">
            <w:pPr>
              <w:spacing w:before="40" w:after="40" w:line="252" w:lineRule="auto"/>
              <w:jc w:val="center"/>
              <w:rPr>
                <w:szCs w:val="24"/>
                <w14:ligatures w14:val="none"/>
              </w:rPr>
            </w:pPr>
          </w:p>
        </w:tc>
      </w:tr>
      <w:tr w:rsidR="00963FBE" w:rsidRPr="00963FBE" w14:paraId="043A5217"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3D7EB95"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D75950F"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2E449CC" w14:textId="77777777" w:rsidR="0022144E" w:rsidRPr="00963FBE" w:rsidRDefault="0022144E" w:rsidP="00497057">
            <w:pPr>
              <w:spacing w:before="40" w:after="40" w:line="252" w:lineRule="auto"/>
              <w:jc w:val="left"/>
              <w:rPr>
                <w:szCs w:val="24"/>
                <w14:ligatures w14:val="none"/>
              </w:rPr>
            </w:pPr>
            <w:r w:rsidRPr="00963FBE">
              <w:rPr>
                <w:szCs w:val="24"/>
                <w14:ligatures w14:val="none"/>
              </w:rPr>
              <w:t>Độ phân giải màn hình: 160 x 240 pixels</w:t>
            </w:r>
          </w:p>
        </w:tc>
        <w:tc>
          <w:tcPr>
            <w:tcW w:w="1400" w:type="dxa"/>
            <w:vMerge/>
            <w:tcBorders>
              <w:top w:val="nil"/>
              <w:left w:val="single" w:sz="4" w:space="0" w:color="auto"/>
              <w:bottom w:val="single" w:sz="4" w:space="0" w:color="000000"/>
              <w:right w:val="single" w:sz="4" w:space="0" w:color="auto"/>
            </w:tcBorders>
            <w:vAlign w:val="center"/>
            <w:hideMark/>
          </w:tcPr>
          <w:p w14:paraId="1AEFFFF0" w14:textId="77777777" w:rsidR="0022144E" w:rsidRPr="00963FBE" w:rsidRDefault="0022144E" w:rsidP="00497057">
            <w:pPr>
              <w:spacing w:before="40" w:after="40" w:line="252" w:lineRule="auto"/>
              <w:jc w:val="center"/>
              <w:rPr>
                <w:szCs w:val="24"/>
                <w14:ligatures w14:val="none"/>
              </w:rPr>
            </w:pPr>
          </w:p>
        </w:tc>
      </w:tr>
      <w:tr w:rsidR="00963FBE" w:rsidRPr="00963FBE" w14:paraId="3B7C1ED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C6BDCCD"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10270E6"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5B20BE2" w14:textId="77777777" w:rsidR="0022144E" w:rsidRPr="00963FBE" w:rsidRDefault="0022144E" w:rsidP="00497057">
            <w:pPr>
              <w:spacing w:before="40" w:after="40" w:line="252" w:lineRule="auto"/>
              <w:jc w:val="left"/>
              <w:rPr>
                <w:szCs w:val="24"/>
                <w14:ligatures w14:val="none"/>
              </w:rPr>
            </w:pPr>
            <w:r w:rsidRPr="00963FBE">
              <w:rPr>
                <w:szCs w:val="24"/>
                <w14:ligatures w14:val="none"/>
              </w:rPr>
              <w:t>loại màn hình: 65K màu</w:t>
            </w:r>
          </w:p>
        </w:tc>
        <w:tc>
          <w:tcPr>
            <w:tcW w:w="1400" w:type="dxa"/>
            <w:vMerge/>
            <w:tcBorders>
              <w:top w:val="nil"/>
              <w:left w:val="single" w:sz="4" w:space="0" w:color="auto"/>
              <w:bottom w:val="single" w:sz="4" w:space="0" w:color="000000"/>
              <w:right w:val="single" w:sz="4" w:space="0" w:color="auto"/>
            </w:tcBorders>
            <w:vAlign w:val="center"/>
            <w:hideMark/>
          </w:tcPr>
          <w:p w14:paraId="0A7EBF43" w14:textId="77777777" w:rsidR="0022144E" w:rsidRPr="00963FBE" w:rsidRDefault="0022144E" w:rsidP="00497057">
            <w:pPr>
              <w:spacing w:before="40" w:after="40" w:line="252" w:lineRule="auto"/>
              <w:jc w:val="center"/>
              <w:rPr>
                <w:szCs w:val="24"/>
                <w14:ligatures w14:val="none"/>
              </w:rPr>
            </w:pPr>
          </w:p>
        </w:tc>
      </w:tr>
      <w:tr w:rsidR="00963FBE" w:rsidRPr="00963FBE" w14:paraId="1C0B070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3B906F6"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C4CDCD1"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BC00268" w14:textId="77777777" w:rsidR="0022144E" w:rsidRPr="00963FBE" w:rsidRDefault="0022144E" w:rsidP="00497057">
            <w:pPr>
              <w:spacing w:before="40" w:after="40" w:line="252" w:lineRule="auto"/>
              <w:jc w:val="left"/>
              <w:rPr>
                <w:szCs w:val="24"/>
                <w14:ligatures w14:val="none"/>
              </w:rPr>
            </w:pPr>
            <w:r w:rsidRPr="00963FBE">
              <w:rPr>
                <w:szCs w:val="24"/>
                <w14:ligatures w14:val="none"/>
              </w:rPr>
              <w:t>Loại pin: 2 pin AA</w:t>
            </w:r>
          </w:p>
        </w:tc>
        <w:tc>
          <w:tcPr>
            <w:tcW w:w="1400" w:type="dxa"/>
            <w:vMerge/>
            <w:tcBorders>
              <w:top w:val="nil"/>
              <w:left w:val="single" w:sz="4" w:space="0" w:color="auto"/>
              <w:bottom w:val="single" w:sz="4" w:space="0" w:color="000000"/>
              <w:right w:val="single" w:sz="4" w:space="0" w:color="auto"/>
            </w:tcBorders>
            <w:vAlign w:val="center"/>
            <w:hideMark/>
          </w:tcPr>
          <w:p w14:paraId="102950BC" w14:textId="77777777" w:rsidR="0022144E" w:rsidRPr="00963FBE" w:rsidRDefault="0022144E" w:rsidP="00497057">
            <w:pPr>
              <w:spacing w:before="40" w:after="40" w:line="252" w:lineRule="auto"/>
              <w:jc w:val="center"/>
              <w:rPr>
                <w:szCs w:val="24"/>
                <w14:ligatures w14:val="none"/>
              </w:rPr>
            </w:pPr>
          </w:p>
        </w:tc>
      </w:tr>
      <w:tr w:rsidR="00963FBE" w:rsidRPr="00963FBE" w14:paraId="3440C63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E186882"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96E3771"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451B966" w14:textId="77777777" w:rsidR="0022144E" w:rsidRPr="00963FBE" w:rsidRDefault="0022144E" w:rsidP="00497057">
            <w:pPr>
              <w:spacing w:before="40" w:after="40" w:line="252" w:lineRule="auto"/>
              <w:jc w:val="left"/>
              <w:rPr>
                <w:szCs w:val="24"/>
                <w14:ligatures w14:val="none"/>
              </w:rPr>
            </w:pPr>
            <w:r w:rsidRPr="00963FBE">
              <w:rPr>
                <w:szCs w:val="24"/>
                <w14:ligatures w14:val="none"/>
              </w:rPr>
              <w:t>Tiêu chuẩn kháng nước: IPX7</w:t>
            </w:r>
          </w:p>
        </w:tc>
        <w:tc>
          <w:tcPr>
            <w:tcW w:w="1400" w:type="dxa"/>
            <w:vMerge/>
            <w:tcBorders>
              <w:top w:val="nil"/>
              <w:left w:val="single" w:sz="4" w:space="0" w:color="auto"/>
              <w:bottom w:val="single" w:sz="4" w:space="0" w:color="000000"/>
              <w:right w:val="single" w:sz="4" w:space="0" w:color="auto"/>
            </w:tcBorders>
            <w:vAlign w:val="center"/>
            <w:hideMark/>
          </w:tcPr>
          <w:p w14:paraId="5E42659B" w14:textId="77777777" w:rsidR="0022144E" w:rsidRPr="00963FBE" w:rsidRDefault="0022144E" w:rsidP="00497057">
            <w:pPr>
              <w:spacing w:before="40" w:after="40" w:line="252" w:lineRule="auto"/>
              <w:jc w:val="center"/>
              <w:rPr>
                <w:szCs w:val="24"/>
                <w14:ligatures w14:val="none"/>
              </w:rPr>
            </w:pPr>
          </w:p>
        </w:tc>
      </w:tr>
      <w:tr w:rsidR="00963FBE" w:rsidRPr="00963FBE" w14:paraId="698609DF"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40052AB"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B70302F"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9F5282E" w14:textId="77777777" w:rsidR="0022144E" w:rsidRPr="00963FBE" w:rsidRDefault="0022144E" w:rsidP="00497057">
            <w:pPr>
              <w:spacing w:before="40" w:after="40" w:line="252" w:lineRule="auto"/>
              <w:jc w:val="left"/>
              <w:rPr>
                <w:szCs w:val="24"/>
                <w14:ligatures w14:val="none"/>
              </w:rPr>
            </w:pPr>
            <w:r w:rsidRPr="00963FBE">
              <w:rPr>
                <w:szCs w:val="24"/>
                <w14:ligatures w14:val="none"/>
              </w:rPr>
              <w:t>Bộ nhớ trong: 16 GB</w:t>
            </w:r>
          </w:p>
        </w:tc>
        <w:tc>
          <w:tcPr>
            <w:tcW w:w="1400" w:type="dxa"/>
            <w:vMerge/>
            <w:tcBorders>
              <w:top w:val="nil"/>
              <w:left w:val="single" w:sz="4" w:space="0" w:color="auto"/>
              <w:bottom w:val="single" w:sz="4" w:space="0" w:color="000000"/>
              <w:right w:val="single" w:sz="4" w:space="0" w:color="auto"/>
            </w:tcBorders>
            <w:vAlign w:val="center"/>
            <w:hideMark/>
          </w:tcPr>
          <w:p w14:paraId="7D1353E2" w14:textId="77777777" w:rsidR="0022144E" w:rsidRPr="00963FBE" w:rsidRDefault="0022144E" w:rsidP="00497057">
            <w:pPr>
              <w:spacing w:before="40" w:after="40" w:line="252" w:lineRule="auto"/>
              <w:jc w:val="center"/>
              <w:rPr>
                <w:szCs w:val="24"/>
                <w14:ligatures w14:val="none"/>
              </w:rPr>
            </w:pPr>
          </w:p>
        </w:tc>
      </w:tr>
      <w:tr w:rsidR="00963FBE" w:rsidRPr="00963FBE" w14:paraId="23B6178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635AB1E"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3F28872"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A69627D" w14:textId="77777777" w:rsidR="0022144E" w:rsidRPr="00963FBE" w:rsidRDefault="0022144E" w:rsidP="00497057">
            <w:pPr>
              <w:spacing w:before="40" w:after="40" w:line="252" w:lineRule="auto"/>
              <w:jc w:val="left"/>
              <w:rPr>
                <w:szCs w:val="24"/>
                <w14:ligatures w14:val="none"/>
              </w:rPr>
            </w:pPr>
            <w:r w:rsidRPr="00963FBE">
              <w:rPr>
                <w:szCs w:val="24"/>
                <w14:ligatures w14:val="none"/>
              </w:rPr>
              <w:t>Hỗ trợ tiếng Việt: Có</w:t>
            </w:r>
          </w:p>
        </w:tc>
        <w:tc>
          <w:tcPr>
            <w:tcW w:w="1400" w:type="dxa"/>
            <w:vMerge/>
            <w:tcBorders>
              <w:top w:val="nil"/>
              <w:left w:val="single" w:sz="4" w:space="0" w:color="auto"/>
              <w:bottom w:val="single" w:sz="4" w:space="0" w:color="000000"/>
              <w:right w:val="single" w:sz="4" w:space="0" w:color="auto"/>
            </w:tcBorders>
            <w:vAlign w:val="center"/>
            <w:hideMark/>
          </w:tcPr>
          <w:p w14:paraId="67F456E2" w14:textId="77777777" w:rsidR="0022144E" w:rsidRPr="00963FBE" w:rsidRDefault="0022144E" w:rsidP="00497057">
            <w:pPr>
              <w:spacing w:before="40" w:after="40" w:line="252" w:lineRule="auto"/>
              <w:jc w:val="center"/>
              <w:rPr>
                <w:szCs w:val="24"/>
                <w14:ligatures w14:val="none"/>
              </w:rPr>
            </w:pPr>
          </w:p>
        </w:tc>
      </w:tr>
      <w:tr w:rsidR="00963FBE" w:rsidRPr="00963FBE" w14:paraId="1B30B74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BB0B64A"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54DE31D"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80EAC25" w14:textId="77777777" w:rsidR="0022144E" w:rsidRPr="00963FBE" w:rsidRDefault="0022144E" w:rsidP="00497057">
            <w:pPr>
              <w:spacing w:before="40" w:after="40" w:line="252" w:lineRule="auto"/>
              <w:jc w:val="left"/>
              <w:rPr>
                <w:szCs w:val="24"/>
                <w14:ligatures w14:val="none"/>
              </w:rPr>
            </w:pPr>
            <w:r w:rsidRPr="00963FBE">
              <w:rPr>
                <w:szCs w:val="24"/>
                <w14:ligatures w14:val="none"/>
              </w:rPr>
              <w:t>Bản đồ có sẵn: Có</w:t>
            </w:r>
          </w:p>
        </w:tc>
        <w:tc>
          <w:tcPr>
            <w:tcW w:w="1400" w:type="dxa"/>
            <w:vMerge/>
            <w:tcBorders>
              <w:top w:val="nil"/>
              <w:left w:val="single" w:sz="4" w:space="0" w:color="auto"/>
              <w:bottom w:val="single" w:sz="4" w:space="0" w:color="000000"/>
              <w:right w:val="single" w:sz="4" w:space="0" w:color="auto"/>
            </w:tcBorders>
            <w:vAlign w:val="center"/>
            <w:hideMark/>
          </w:tcPr>
          <w:p w14:paraId="65EEF4C3" w14:textId="77777777" w:rsidR="0022144E" w:rsidRPr="00963FBE" w:rsidRDefault="0022144E" w:rsidP="00497057">
            <w:pPr>
              <w:spacing w:before="40" w:after="40" w:line="252" w:lineRule="auto"/>
              <w:jc w:val="center"/>
              <w:rPr>
                <w:szCs w:val="24"/>
                <w14:ligatures w14:val="none"/>
              </w:rPr>
            </w:pPr>
          </w:p>
        </w:tc>
      </w:tr>
      <w:tr w:rsidR="00963FBE" w:rsidRPr="00963FBE" w14:paraId="6B12F357"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36F401D9"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9F7C09E"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0A53E9F" w14:textId="77777777" w:rsidR="0022144E" w:rsidRPr="00963FBE" w:rsidRDefault="0022144E" w:rsidP="00497057">
            <w:pPr>
              <w:spacing w:before="40" w:after="40" w:line="252" w:lineRule="auto"/>
              <w:jc w:val="left"/>
              <w:rPr>
                <w:szCs w:val="24"/>
                <w14:ligatures w14:val="none"/>
              </w:rPr>
            </w:pPr>
            <w:r w:rsidRPr="00963FBE">
              <w:rPr>
                <w:szCs w:val="24"/>
                <w14:ligatures w14:val="none"/>
              </w:rPr>
              <w:t>Khả năng tải thêm bản đồ: Có</w:t>
            </w:r>
          </w:p>
        </w:tc>
        <w:tc>
          <w:tcPr>
            <w:tcW w:w="1400" w:type="dxa"/>
            <w:vMerge/>
            <w:tcBorders>
              <w:top w:val="nil"/>
              <w:left w:val="single" w:sz="4" w:space="0" w:color="auto"/>
              <w:bottom w:val="single" w:sz="4" w:space="0" w:color="000000"/>
              <w:right w:val="single" w:sz="4" w:space="0" w:color="auto"/>
            </w:tcBorders>
            <w:vAlign w:val="center"/>
            <w:hideMark/>
          </w:tcPr>
          <w:p w14:paraId="1E602FB5" w14:textId="77777777" w:rsidR="0022144E" w:rsidRPr="00963FBE" w:rsidRDefault="0022144E" w:rsidP="00497057">
            <w:pPr>
              <w:spacing w:before="40" w:after="40" w:line="252" w:lineRule="auto"/>
              <w:jc w:val="center"/>
              <w:rPr>
                <w:szCs w:val="24"/>
                <w14:ligatures w14:val="none"/>
              </w:rPr>
            </w:pPr>
          </w:p>
        </w:tc>
      </w:tr>
      <w:tr w:rsidR="00963FBE" w:rsidRPr="00963FBE" w14:paraId="573C7A8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510E4079"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ACC4324"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938861B" w14:textId="77777777" w:rsidR="0022144E" w:rsidRPr="00963FBE" w:rsidRDefault="0022144E" w:rsidP="00497057">
            <w:pPr>
              <w:spacing w:before="40" w:after="40" w:line="252" w:lineRule="auto"/>
              <w:jc w:val="left"/>
              <w:rPr>
                <w:szCs w:val="24"/>
                <w14:ligatures w14:val="none"/>
              </w:rPr>
            </w:pPr>
            <w:r w:rsidRPr="00963FBE">
              <w:rPr>
                <w:szCs w:val="24"/>
                <w14:ligatures w14:val="none"/>
              </w:rPr>
              <w:t>Phân loại bản đồ: 3000</w:t>
            </w:r>
          </w:p>
        </w:tc>
        <w:tc>
          <w:tcPr>
            <w:tcW w:w="1400" w:type="dxa"/>
            <w:vMerge/>
            <w:tcBorders>
              <w:top w:val="nil"/>
              <w:left w:val="single" w:sz="4" w:space="0" w:color="auto"/>
              <w:bottom w:val="single" w:sz="4" w:space="0" w:color="000000"/>
              <w:right w:val="single" w:sz="4" w:space="0" w:color="auto"/>
            </w:tcBorders>
            <w:vAlign w:val="center"/>
            <w:hideMark/>
          </w:tcPr>
          <w:p w14:paraId="087DA556" w14:textId="77777777" w:rsidR="0022144E" w:rsidRPr="00963FBE" w:rsidRDefault="0022144E" w:rsidP="00497057">
            <w:pPr>
              <w:spacing w:before="40" w:after="40" w:line="252" w:lineRule="auto"/>
              <w:jc w:val="center"/>
              <w:rPr>
                <w:szCs w:val="24"/>
                <w14:ligatures w14:val="none"/>
              </w:rPr>
            </w:pPr>
          </w:p>
        </w:tc>
      </w:tr>
      <w:tr w:rsidR="00963FBE" w:rsidRPr="00963FBE" w14:paraId="44D2BAD1"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6358647"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0E6D2797"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C947E83" w14:textId="77777777" w:rsidR="0022144E" w:rsidRPr="00963FBE" w:rsidRDefault="0022144E" w:rsidP="00497057">
            <w:pPr>
              <w:spacing w:before="40" w:after="40" w:line="252" w:lineRule="auto"/>
              <w:jc w:val="left"/>
              <w:rPr>
                <w:szCs w:val="24"/>
                <w14:ligatures w14:val="none"/>
              </w:rPr>
            </w:pPr>
            <w:r w:rsidRPr="00963FBE">
              <w:rPr>
                <w:szCs w:val="24"/>
                <w14:ligatures w14:val="none"/>
              </w:rPr>
              <w:t>Khe cắm thẻ nhớ: microSD</w:t>
            </w:r>
            <w:r w:rsidRPr="00963FBE">
              <w:rPr>
                <w:szCs w:val="24"/>
                <w:vertAlign w:val="superscript"/>
                <w14:ligatures w14:val="none"/>
              </w:rPr>
              <w:t>TM</w:t>
            </w:r>
            <w:r w:rsidRPr="00963FBE">
              <w:rPr>
                <w:szCs w:val="24"/>
                <w14:ligatures w14:val="none"/>
              </w:rPr>
              <w:t xml:space="preserve"> card, tối đa 32 GB</w:t>
            </w:r>
          </w:p>
        </w:tc>
        <w:tc>
          <w:tcPr>
            <w:tcW w:w="1400" w:type="dxa"/>
            <w:vMerge/>
            <w:tcBorders>
              <w:top w:val="nil"/>
              <w:left w:val="single" w:sz="4" w:space="0" w:color="auto"/>
              <w:bottom w:val="single" w:sz="4" w:space="0" w:color="000000"/>
              <w:right w:val="single" w:sz="4" w:space="0" w:color="auto"/>
            </w:tcBorders>
            <w:vAlign w:val="center"/>
            <w:hideMark/>
          </w:tcPr>
          <w:p w14:paraId="37C612F9" w14:textId="77777777" w:rsidR="0022144E" w:rsidRPr="00963FBE" w:rsidRDefault="0022144E" w:rsidP="00497057">
            <w:pPr>
              <w:spacing w:before="40" w:after="40" w:line="252" w:lineRule="auto"/>
              <w:jc w:val="center"/>
              <w:rPr>
                <w:szCs w:val="24"/>
                <w14:ligatures w14:val="none"/>
              </w:rPr>
            </w:pPr>
          </w:p>
        </w:tc>
      </w:tr>
      <w:tr w:rsidR="00963FBE" w:rsidRPr="00963FBE" w14:paraId="433D6C3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355AE07"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9023508"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4B962BA" w14:textId="77777777" w:rsidR="0022144E" w:rsidRPr="00963FBE" w:rsidRDefault="0022144E" w:rsidP="00497057">
            <w:pPr>
              <w:spacing w:before="40" w:after="40" w:line="252" w:lineRule="auto"/>
              <w:jc w:val="left"/>
              <w:rPr>
                <w:szCs w:val="24"/>
                <w14:ligatures w14:val="none"/>
              </w:rPr>
            </w:pPr>
            <w:r w:rsidRPr="00963FBE">
              <w:rPr>
                <w:szCs w:val="24"/>
                <w14:ligatures w14:val="none"/>
              </w:rPr>
              <w:t>Tọa độ điểm (Waypoint): 5000</w:t>
            </w:r>
          </w:p>
        </w:tc>
        <w:tc>
          <w:tcPr>
            <w:tcW w:w="1400" w:type="dxa"/>
            <w:vMerge/>
            <w:tcBorders>
              <w:top w:val="nil"/>
              <w:left w:val="single" w:sz="4" w:space="0" w:color="auto"/>
              <w:bottom w:val="single" w:sz="4" w:space="0" w:color="000000"/>
              <w:right w:val="single" w:sz="4" w:space="0" w:color="auto"/>
            </w:tcBorders>
            <w:vAlign w:val="center"/>
            <w:hideMark/>
          </w:tcPr>
          <w:p w14:paraId="270D45D9" w14:textId="77777777" w:rsidR="0022144E" w:rsidRPr="00963FBE" w:rsidRDefault="0022144E" w:rsidP="00497057">
            <w:pPr>
              <w:spacing w:before="40" w:after="40" w:line="252" w:lineRule="auto"/>
              <w:jc w:val="center"/>
              <w:rPr>
                <w:szCs w:val="24"/>
                <w14:ligatures w14:val="none"/>
              </w:rPr>
            </w:pPr>
          </w:p>
        </w:tc>
      </w:tr>
      <w:tr w:rsidR="00963FBE" w:rsidRPr="00963FBE" w14:paraId="4BC6A18B"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66DB11B"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9302FF3"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8AC60A2" w14:textId="77777777" w:rsidR="0022144E" w:rsidRPr="00963FBE" w:rsidRDefault="0022144E" w:rsidP="00497057">
            <w:pPr>
              <w:spacing w:before="40" w:after="40" w:line="252" w:lineRule="auto"/>
              <w:jc w:val="left"/>
              <w:rPr>
                <w:szCs w:val="24"/>
                <w14:ligatures w14:val="none"/>
              </w:rPr>
            </w:pPr>
            <w:r w:rsidRPr="00963FBE">
              <w:rPr>
                <w:szCs w:val="24"/>
                <w14:ligatures w14:val="none"/>
              </w:rPr>
              <w:t>Vết (Track): 200</w:t>
            </w:r>
          </w:p>
        </w:tc>
        <w:tc>
          <w:tcPr>
            <w:tcW w:w="1400" w:type="dxa"/>
            <w:vMerge/>
            <w:tcBorders>
              <w:top w:val="nil"/>
              <w:left w:val="single" w:sz="4" w:space="0" w:color="auto"/>
              <w:bottom w:val="single" w:sz="4" w:space="0" w:color="000000"/>
              <w:right w:val="single" w:sz="4" w:space="0" w:color="auto"/>
            </w:tcBorders>
            <w:vAlign w:val="center"/>
            <w:hideMark/>
          </w:tcPr>
          <w:p w14:paraId="7803FB25" w14:textId="77777777" w:rsidR="0022144E" w:rsidRPr="00963FBE" w:rsidRDefault="0022144E" w:rsidP="00497057">
            <w:pPr>
              <w:spacing w:before="40" w:after="40" w:line="252" w:lineRule="auto"/>
              <w:jc w:val="center"/>
              <w:rPr>
                <w:szCs w:val="24"/>
                <w14:ligatures w14:val="none"/>
              </w:rPr>
            </w:pPr>
          </w:p>
        </w:tc>
      </w:tr>
      <w:tr w:rsidR="00963FBE" w:rsidRPr="00963FBE" w14:paraId="78BC5E19"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E3028F1"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389F580E"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401D4E5" w14:textId="77777777" w:rsidR="0022144E" w:rsidRPr="00963FBE" w:rsidRDefault="0022144E" w:rsidP="00497057">
            <w:pPr>
              <w:spacing w:before="40" w:after="40" w:line="252" w:lineRule="auto"/>
              <w:jc w:val="left"/>
              <w:rPr>
                <w:szCs w:val="24"/>
                <w14:ligatures w14:val="none"/>
              </w:rPr>
            </w:pPr>
            <w:r w:rsidRPr="00963FBE">
              <w:rPr>
                <w:szCs w:val="24"/>
                <w14:ligatures w14:val="none"/>
              </w:rPr>
              <w:t>Nhật ký vết (Track log): 10000, 200 vết lưu</w:t>
            </w:r>
          </w:p>
        </w:tc>
        <w:tc>
          <w:tcPr>
            <w:tcW w:w="1400" w:type="dxa"/>
            <w:vMerge/>
            <w:tcBorders>
              <w:top w:val="nil"/>
              <w:left w:val="single" w:sz="4" w:space="0" w:color="auto"/>
              <w:bottom w:val="single" w:sz="4" w:space="0" w:color="000000"/>
              <w:right w:val="single" w:sz="4" w:space="0" w:color="auto"/>
            </w:tcBorders>
            <w:vAlign w:val="center"/>
            <w:hideMark/>
          </w:tcPr>
          <w:p w14:paraId="65513DCA" w14:textId="77777777" w:rsidR="0022144E" w:rsidRPr="00963FBE" w:rsidRDefault="0022144E" w:rsidP="00497057">
            <w:pPr>
              <w:spacing w:before="40" w:after="40" w:line="252" w:lineRule="auto"/>
              <w:jc w:val="center"/>
              <w:rPr>
                <w:szCs w:val="24"/>
                <w14:ligatures w14:val="none"/>
              </w:rPr>
            </w:pPr>
          </w:p>
        </w:tc>
      </w:tr>
      <w:tr w:rsidR="00963FBE" w:rsidRPr="00963FBE" w14:paraId="01F8E8A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D72DE9D"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AD31ED9"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05367BD" w14:textId="77777777" w:rsidR="0022144E" w:rsidRPr="00963FBE" w:rsidRDefault="0022144E" w:rsidP="00497057">
            <w:pPr>
              <w:spacing w:before="40" w:after="40" w:line="252" w:lineRule="auto"/>
              <w:jc w:val="left"/>
              <w:rPr>
                <w:szCs w:val="24"/>
                <w14:ligatures w14:val="none"/>
              </w:rPr>
            </w:pPr>
            <w:r w:rsidRPr="00963FBE">
              <w:rPr>
                <w:szCs w:val="24"/>
                <w14:ligatures w14:val="none"/>
              </w:rPr>
              <w:t>Lộ trình (Route): tối đa 250 điểm trên mỗi lộ trình</w:t>
            </w:r>
          </w:p>
        </w:tc>
        <w:tc>
          <w:tcPr>
            <w:tcW w:w="1400" w:type="dxa"/>
            <w:vMerge/>
            <w:tcBorders>
              <w:top w:val="nil"/>
              <w:left w:val="single" w:sz="4" w:space="0" w:color="auto"/>
              <w:bottom w:val="single" w:sz="4" w:space="0" w:color="000000"/>
              <w:right w:val="single" w:sz="4" w:space="0" w:color="auto"/>
            </w:tcBorders>
            <w:vAlign w:val="center"/>
            <w:hideMark/>
          </w:tcPr>
          <w:p w14:paraId="5ABF8FB5" w14:textId="77777777" w:rsidR="0022144E" w:rsidRPr="00963FBE" w:rsidRDefault="0022144E" w:rsidP="00497057">
            <w:pPr>
              <w:spacing w:before="40" w:after="40" w:line="252" w:lineRule="auto"/>
              <w:jc w:val="center"/>
              <w:rPr>
                <w:szCs w:val="24"/>
                <w14:ligatures w14:val="none"/>
              </w:rPr>
            </w:pPr>
          </w:p>
        </w:tc>
      </w:tr>
      <w:tr w:rsidR="00963FBE" w:rsidRPr="00963FBE" w14:paraId="2723C01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500FBBF"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1C69C04"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B5C16D3" w14:textId="77777777" w:rsidR="0022144E" w:rsidRPr="00963FBE" w:rsidRDefault="0022144E" w:rsidP="00497057">
            <w:pPr>
              <w:spacing w:before="40" w:after="40" w:line="252" w:lineRule="auto"/>
              <w:jc w:val="left"/>
              <w:rPr>
                <w:szCs w:val="24"/>
                <w14:ligatures w14:val="none"/>
              </w:rPr>
            </w:pPr>
            <w:r w:rsidRPr="00963FBE">
              <w:rPr>
                <w:szCs w:val="24"/>
                <w14:ligatures w14:val="none"/>
              </w:rPr>
              <w:t>GPS: Có; GLONASS: có</w:t>
            </w:r>
          </w:p>
        </w:tc>
        <w:tc>
          <w:tcPr>
            <w:tcW w:w="1400" w:type="dxa"/>
            <w:vMerge/>
            <w:tcBorders>
              <w:top w:val="nil"/>
              <w:left w:val="single" w:sz="4" w:space="0" w:color="auto"/>
              <w:bottom w:val="single" w:sz="4" w:space="0" w:color="000000"/>
              <w:right w:val="single" w:sz="4" w:space="0" w:color="auto"/>
            </w:tcBorders>
            <w:vAlign w:val="center"/>
            <w:hideMark/>
          </w:tcPr>
          <w:p w14:paraId="26E48089" w14:textId="77777777" w:rsidR="0022144E" w:rsidRPr="00963FBE" w:rsidRDefault="0022144E" w:rsidP="00497057">
            <w:pPr>
              <w:spacing w:before="40" w:after="40" w:line="252" w:lineRule="auto"/>
              <w:jc w:val="center"/>
              <w:rPr>
                <w:szCs w:val="24"/>
                <w14:ligatures w14:val="none"/>
              </w:rPr>
            </w:pPr>
          </w:p>
        </w:tc>
      </w:tr>
      <w:tr w:rsidR="00963FBE" w:rsidRPr="00963FBE" w14:paraId="7CBB8F3E"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18E0928"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101F73B"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3767903" w14:textId="77777777" w:rsidR="0022144E" w:rsidRPr="00963FBE" w:rsidRDefault="0022144E" w:rsidP="00497057">
            <w:pPr>
              <w:spacing w:before="40" w:after="40" w:line="252" w:lineRule="auto"/>
              <w:jc w:val="left"/>
              <w:rPr>
                <w:szCs w:val="24"/>
                <w14:ligatures w14:val="none"/>
              </w:rPr>
            </w:pPr>
            <w:r w:rsidRPr="00963FBE">
              <w:rPr>
                <w:szCs w:val="24"/>
                <w14:ligatures w14:val="none"/>
              </w:rPr>
              <w:t>La bàn điện tử: Có</w:t>
            </w:r>
          </w:p>
        </w:tc>
        <w:tc>
          <w:tcPr>
            <w:tcW w:w="1400" w:type="dxa"/>
            <w:vMerge/>
            <w:tcBorders>
              <w:top w:val="nil"/>
              <w:left w:val="single" w:sz="4" w:space="0" w:color="auto"/>
              <w:bottom w:val="single" w:sz="4" w:space="0" w:color="000000"/>
              <w:right w:val="single" w:sz="4" w:space="0" w:color="auto"/>
            </w:tcBorders>
            <w:vAlign w:val="center"/>
            <w:hideMark/>
          </w:tcPr>
          <w:p w14:paraId="130D351F" w14:textId="77777777" w:rsidR="0022144E" w:rsidRPr="00963FBE" w:rsidRDefault="0022144E" w:rsidP="00497057">
            <w:pPr>
              <w:spacing w:before="40" w:after="40" w:line="252" w:lineRule="auto"/>
              <w:jc w:val="center"/>
              <w:rPr>
                <w:szCs w:val="24"/>
                <w14:ligatures w14:val="none"/>
              </w:rPr>
            </w:pPr>
          </w:p>
        </w:tc>
      </w:tr>
      <w:tr w:rsidR="00963FBE" w:rsidRPr="00963FBE" w14:paraId="06121E7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42734B70"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C21E2B9"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B03C7A6" w14:textId="77777777" w:rsidR="0022144E" w:rsidRPr="00963FBE" w:rsidRDefault="0022144E" w:rsidP="00497057">
            <w:pPr>
              <w:spacing w:before="40" w:after="40" w:line="252" w:lineRule="auto"/>
              <w:jc w:val="left"/>
              <w:rPr>
                <w:szCs w:val="24"/>
                <w14:ligatures w14:val="none"/>
              </w:rPr>
            </w:pPr>
            <w:r w:rsidRPr="00963FBE">
              <w:rPr>
                <w:szCs w:val="24"/>
                <w14:ligatures w14:val="none"/>
              </w:rPr>
              <w:t>La bàn GPS (khi di chuyển): Có</w:t>
            </w:r>
          </w:p>
        </w:tc>
        <w:tc>
          <w:tcPr>
            <w:tcW w:w="1400" w:type="dxa"/>
            <w:vMerge/>
            <w:tcBorders>
              <w:top w:val="nil"/>
              <w:left w:val="single" w:sz="4" w:space="0" w:color="auto"/>
              <w:bottom w:val="single" w:sz="4" w:space="0" w:color="000000"/>
              <w:right w:val="single" w:sz="4" w:space="0" w:color="auto"/>
            </w:tcBorders>
            <w:vAlign w:val="center"/>
            <w:hideMark/>
          </w:tcPr>
          <w:p w14:paraId="7B0EE91E" w14:textId="77777777" w:rsidR="0022144E" w:rsidRPr="00963FBE" w:rsidRDefault="0022144E" w:rsidP="00497057">
            <w:pPr>
              <w:spacing w:before="40" w:after="40" w:line="252" w:lineRule="auto"/>
              <w:jc w:val="center"/>
              <w:rPr>
                <w:szCs w:val="24"/>
                <w14:ligatures w14:val="none"/>
              </w:rPr>
            </w:pPr>
          </w:p>
        </w:tc>
      </w:tr>
      <w:tr w:rsidR="00963FBE" w:rsidRPr="00963FBE" w14:paraId="3E88C643"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002834D2"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17F117E"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2CEC0E7" w14:textId="77777777" w:rsidR="0022144E" w:rsidRPr="00963FBE" w:rsidRDefault="0022144E" w:rsidP="00497057">
            <w:pPr>
              <w:spacing w:before="40" w:after="40" w:line="252" w:lineRule="auto"/>
              <w:jc w:val="left"/>
              <w:rPr>
                <w:szCs w:val="24"/>
                <w14:ligatures w14:val="none"/>
              </w:rPr>
            </w:pPr>
            <w:r w:rsidRPr="00963FBE">
              <w:rPr>
                <w:szCs w:val="24"/>
                <w14:ligatures w14:val="none"/>
              </w:rPr>
              <w:t>Dẫn đường từ điểm đến điểm: Có</w:t>
            </w:r>
          </w:p>
        </w:tc>
        <w:tc>
          <w:tcPr>
            <w:tcW w:w="1400" w:type="dxa"/>
            <w:vMerge/>
            <w:tcBorders>
              <w:top w:val="nil"/>
              <w:left w:val="single" w:sz="4" w:space="0" w:color="auto"/>
              <w:bottom w:val="single" w:sz="4" w:space="0" w:color="000000"/>
              <w:right w:val="single" w:sz="4" w:space="0" w:color="auto"/>
            </w:tcBorders>
            <w:vAlign w:val="center"/>
            <w:hideMark/>
          </w:tcPr>
          <w:p w14:paraId="70CB33A2" w14:textId="77777777" w:rsidR="0022144E" w:rsidRPr="00963FBE" w:rsidRDefault="0022144E" w:rsidP="00497057">
            <w:pPr>
              <w:spacing w:before="40" w:after="40" w:line="252" w:lineRule="auto"/>
              <w:jc w:val="center"/>
              <w:rPr>
                <w:szCs w:val="24"/>
                <w14:ligatures w14:val="none"/>
              </w:rPr>
            </w:pPr>
          </w:p>
        </w:tc>
      </w:tr>
      <w:tr w:rsidR="00963FBE" w:rsidRPr="00963FBE" w14:paraId="71EEA910"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202ACE49"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2538871C"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4A406AE" w14:textId="77777777" w:rsidR="0022144E" w:rsidRPr="00963FBE" w:rsidRDefault="0022144E" w:rsidP="00497057">
            <w:pPr>
              <w:spacing w:before="40" w:after="40" w:line="252" w:lineRule="auto"/>
              <w:jc w:val="left"/>
              <w:rPr>
                <w:szCs w:val="24"/>
                <w14:ligatures w14:val="none"/>
              </w:rPr>
            </w:pPr>
            <w:r w:rsidRPr="00963FBE">
              <w:rPr>
                <w:szCs w:val="24"/>
                <w14:ligatures w14:val="none"/>
              </w:rPr>
              <w:t>Tương thích với BaseCamp: Có</w:t>
            </w:r>
          </w:p>
        </w:tc>
        <w:tc>
          <w:tcPr>
            <w:tcW w:w="1400" w:type="dxa"/>
            <w:vMerge/>
            <w:tcBorders>
              <w:top w:val="nil"/>
              <w:left w:val="single" w:sz="4" w:space="0" w:color="auto"/>
              <w:bottom w:val="single" w:sz="4" w:space="0" w:color="000000"/>
              <w:right w:val="single" w:sz="4" w:space="0" w:color="auto"/>
            </w:tcBorders>
            <w:vAlign w:val="center"/>
            <w:hideMark/>
          </w:tcPr>
          <w:p w14:paraId="23A0FBF5" w14:textId="77777777" w:rsidR="0022144E" w:rsidRPr="00963FBE" w:rsidRDefault="0022144E" w:rsidP="00497057">
            <w:pPr>
              <w:spacing w:before="40" w:after="40" w:line="252" w:lineRule="auto"/>
              <w:jc w:val="center"/>
              <w:rPr>
                <w:szCs w:val="24"/>
                <w14:ligatures w14:val="none"/>
              </w:rPr>
            </w:pPr>
          </w:p>
        </w:tc>
      </w:tr>
      <w:tr w:rsidR="00963FBE" w:rsidRPr="00963FBE" w14:paraId="6488A695"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BD8BA74"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7475E6DA"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A263CFE" w14:textId="77777777" w:rsidR="0022144E" w:rsidRPr="00963FBE" w:rsidRDefault="0022144E" w:rsidP="00497057">
            <w:pPr>
              <w:spacing w:before="40" w:after="40" w:line="252" w:lineRule="auto"/>
              <w:jc w:val="left"/>
              <w:rPr>
                <w:szCs w:val="24"/>
                <w14:ligatures w14:val="none"/>
              </w:rPr>
            </w:pPr>
            <w:r w:rsidRPr="00963FBE">
              <w:rPr>
                <w:szCs w:val="24"/>
                <w14:ligatures w14:val="none"/>
              </w:rPr>
              <w:t>Tính năng đo diện tích: Có</w:t>
            </w:r>
          </w:p>
        </w:tc>
        <w:tc>
          <w:tcPr>
            <w:tcW w:w="1400" w:type="dxa"/>
            <w:vMerge/>
            <w:tcBorders>
              <w:top w:val="nil"/>
              <w:left w:val="single" w:sz="4" w:space="0" w:color="auto"/>
              <w:bottom w:val="single" w:sz="4" w:space="0" w:color="000000"/>
              <w:right w:val="single" w:sz="4" w:space="0" w:color="auto"/>
            </w:tcBorders>
            <w:vAlign w:val="center"/>
            <w:hideMark/>
          </w:tcPr>
          <w:p w14:paraId="57FEC998" w14:textId="77777777" w:rsidR="0022144E" w:rsidRPr="00963FBE" w:rsidRDefault="0022144E" w:rsidP="00497057">
            <w:pPr>
              <w:spacing w:before="40" w:after="40" w:line="252" w:lineRule="auto"/>
              <w:jc w:val="center"/>
              <w:rPr>
                <w:szCs w:val="24"/>
                <w14:ligatures w14:val="none"/>
              </w:rPr>
            </w:pPr>
          </w:p>
        </w:tc>
      </w:tr>
      <w:tr w:rsidR="00963FBE" w:rsidRPr="00963FBE" w14:paraId="71CE893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696B7E37"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5BD5E6E2"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8076350" w14:textId="77777777" w:rsidR="0022144E" w:rsidRPr="00963FBE" w:rsidRDefault="0022144E" w:rsidP="00497057">
            <w:pPr>
              <w:spacing w:before="40" w:after="40" w:line="252" w:lineRule="auto"/>
              <w:jc w:val="left"/>
              <w:rPr>
                <w:szCs w:val="24"/>
                <w14:ligatures w14:val="none"/>
              </w:rPr>
            </w:pPr>
            <w:r w:rsidRPr="00963FBE">
              <w:rPr>
                <w:szCs w:val="24"/>
                <w14:ligatures w14:val="none"/>
              </w:rPr>
              <w:t>Thông tin mặt trăng, mặt trời: Có</w:t>
            </w:r>
          </w:p>
        </w:tc>
        <w:tc>
          <w:tcPr>
            <w:tcW w:w="1400" w:type="dxa"/>
            <w:vMerge/>
            <w:tcBorders>
              <w:top w:val="nil"/>
              <w:left w:val="single" w:sz="4" w:space="0" w:color="auto"/>
              <w:bottom w:val="single" w:sz="4" w:space="0" w:color="000000"/>
              <w:right w:val="single" w:sz="4" w:space="0" w:color="auto"/>
            </w:tcBorders>
            <w:vAlign w:val="center"/>
            <w:hideMark/>
          </w:tcPr>
          <w:p w14:paraId="0E79CD88" w14:textId="77777777" w:rsidR="0022144E" w:rsidRPr="00963FBE" w:rsidRDefault="0022144E" w:rsidP="00497057">
            <w:pPr>
              <w:spacing w:before="40" w:after="40" w:line="252" w:lineRule="auto"/>
              <w:jc w:val="center"/>
              <w:rPr>
                <w:szCs w:val="24"/>
                <w14:ligatures w14:val="none"/>
              </w:rPr>
            </w:pPr>
          </w:p>
        </w:tc>
      </w:tr>
      <w:tr w:rsidR="00963FBE" w:rsidRPr="00963FBE" w14:paraId="329F1308"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B73B0CB"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0522819"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AD92472" w14:textId="77777777" w:rsidR="0022144E" w:rsidRPr="00963FBE" w:rsidRDefault="0022144E" w:rsidP="00497057">
            <w:pPr>
              <w:spacing w:before="40" w:after="40" w:line="252" w:lineRule="auto"/>
              <w:jc w:val="left"/>
              <w:rPr>
                <w:szCs w:val="24"/>
                <w14:ligatures w14:val="none"/>
              </w:rPr>
            </w:pPr>
            <w:r w:rsidRPr="00963FBE">
              <w:rPr>
                <w:szCs w:val="24"/>
                <w14:ligatures w14:val="none"/>
              </w:rPr>
              <w:t>Trình xem ảnh: Có</w:t>
            </w:r>
          </w:p>
        </w:tc>
        <w:tc>
          <w:tcPr>
            <w:tcW w:w="1400" w:type="dxa"/>
            <w:vMerge/>
            <w:tcBorders>
              <w:top w:val="nil"/>
              <w:left w:val="single" w:sz="4" w:space="0" w:color="auto"/>
              <w:bottom w:val="single" w:sz="4" w:space="0" w:color="000000"/>
              <w:right w:val="single" w:sz="4" w:space="0" w:color="auto"/>
            </w:tcBorders>
            <w:vAlign w:val="center"/>
            <w:hideMark/>
          </w:tcPr>
          <w:p w14:paraId="6757E953" w14:textId="77777777" w:rsidR="0022144E" w:rsidRPr="00963FBE" w:rsidRDefault="0022144E" w:rsidP="00497057">
            <w:pPr>
              <w:spacing w:before="40" w:after="40" w:line="252" w:lineRule="auto"/>
              <w:jc w:val="center"/>
              <w:rPr>
                <w:szCs w:val="24"/>
                <w14:ligatures w14:val="none"/>
              </w:rPr>
            </w:pPr>
          </w:p>
        </w:tc>
      </w:tr>
      <w:tr w:rsidR="00963FBE" w:rsidRPr="00963FBE" w14:paraId="68C97426"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BA9F9BE"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62DEADB6"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3BB0818" w14:textId="77777777" w:rsidR="0022144E" w:rsidRPr="00963FBE" w:rsidRDefault="0022144E" w:rsidP="00497057">
            <w:pPr>
              <w:spacing w:before="40" w:after="40" w:line="252" w:lineRule="auto"/>
              <w:jc w:val="left"/>
              <w:rPr>
                <w:szCs w:val="24"/>
                <w14:ligatures w14:val="none"/>
              </w:rPr>
            </w:pPr>
            <w:r w:rsidRPr="00963FBE">
              <w:rPr>
                <w:szCs w:val="24"/>
                <w14:ligatures w14:val="none"/>
              </w:rPr>
              <w:t>Kết nối Bluetooth</w:t>
            </w:r>
          </w:p>
        </w:tc>
        <w:tc>
          <w:tcPr>
            <w:tcW w:w="1400" w:type="dxa"/>
            <w:vMerge/>
            <w:tcBorders>
              <w:top w:val="nil"/>
              <w:left w:val="single" w:sz="4" w:space="0" w:color="auto"/>
              <w:bottom w:val="single" w:sz="4" w:space="0" w:color="000000"/>
              <w:right w:val="single" w:sz="4" w:space="0" w:color="auto"/>
            </w:tcBorders>
            <w:vAlign w:val="center"/>
            <w:hideMark/>
          </w:tcPr>
          <w:p w14:paraId="0932468E" w14:textId="77777777" w:rsidR="0022144E" w:rsidRPr="00963FBE" w:rsidRDefault="0022144E" w:rsidP="00497057">
            <w:pPr>
              <w:spacing w:before="40" w:after="40" w:line="252" w:lineRule="auto"/>
              <w:jc w:val="center"/>
              <w:rPr>
                <w:szCs w:val="24"/>
                <w14:ligatures w14:val="none"/>
              </w:rPr>
            </w:pPr>
          </w:p>
        </w:tc>
      </w:tr>
      <w:tr w:rsidR="00963FBE" w:rsidRPr="00963FBE" w14:paraId="1CF8A70C" w14:textId="77777777" w:rsidTr="00497057">
        <w:trPr>
          <w:trHeight w:val="20"/>
          <w:jc w:val="center"/>
        </w:trPr>
        <w:tc>
          <w:tcPr>
            <w:tcW w:w="820" w:type="dxa"/>
            <w:vMerge/>
            <w:tcBorders>
              <w:top w:val="nil"/>
              <w:left w:val="single" w:sz="4" w:space="0" w:color="auto"/>
              <w:bottom w:val="single" w:sz="4" w:space="0" w:color="000000"/>
              <w:right w:val="single" w:sz="4" w:space="0" w:color="auto"/>
            </w:tcBorders>
            <w:vAlign w:val="center"/>
            <w:hideMark/>
          </w:tcPr>
          <w:p w14:paraId="1379C959"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000000"/>
              <w:right w:val="single" w:sz="4" w:space="0" w:color="auto"/>
            </w:tcBorders>
            <w:vAlign w:val="center"/>
            <w:hideMark/>
          </w:tcPr>
          <w:p w14:paraId="422E1241"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C7F26EB" w14:textId="77777777" w:rsidR="0022144E" w:rsidRPr="00963FBE" w:rsidRDefault="0022144E" w:rsidP="00497057">
            <w:pPr>
              <w:spacing w:before="40" w:after="40" w:line="252" w:lineRule="auto"/>
              <w:jc w:val="left"/>
              <w:rPr>
                <w:szCs w:val="24"/>
                <w14:ligatures w14:val="none"/>
              </w:rPr>
            </w:pPr>
            <w:r w:rsidRPr="00963FBE">
              <w:rPr>
                <w:szCs w:val="24"/>
                <w14:ligatures w14:val="none"/>
              </w:rPr>
              <w:t>Hỗ trợ tần số đa băng tần</w:t>
            </w:r>
          </w:p>
        </w:tc>
        <w:tc>
          <w:tcPr>
            <w:tcW w:w="1400" w:type="dxa"/>
            <w:vMerge/>
            <w:tcBorders>
              <w:top w:val="nil"/>
              <w:left w:val="single" w:sz="4" w:space="0" w:color="auto"/>
              <w:bottom w:val="single" w:sz="4" w:space="0" w:color="000000"/>
              <w:right w:val="single" w:sz="4" w:space="0" w:color="auto"/>
            </w:tcBorders>
            <w:vAlign w:val="center"/>
            <w:hideMark/>
          </w:tcPr>
          <w:p w14:paraId="3505075F" w14:textId="77777777" w:rsidR="0022144E" w:rsidRPr="00963FBE" w:rsidRDefault="0022144E" w:rsidP="00497057">
            <w:pPr>
              <w:spacing w:before="40" w:after="40" w:line="252" w:lineRule="auto"/>
              <w:jc w:val="center"/>
              <w:rPr>
                <w:szCs w:val="24"/>
                <w14:ligatures w14:val="none"/>
              </w:rPr>
            </w:pPr>
          </w:p>
        </w:tc>
      </w:tr>
      <w:tr w:rsidR="00963FBE" w:rsidRPr="00963FBE" w14:paraId="498F4A37" w14:textId="77777777" w:rsidTr="00497057">
        <w:trPr>
          <w:trHeight w:val="20"/>
          <w:jc w:val="center"/>
        </w:trPr>
        <w:tc>
          <w:tcPr>
            <w:tcW w:w="820" w:type="dxa"/>
            <w:tcBorders>
              <w:top w:val="nil"/>
              <w:left w:val="single" w:sz="4" w:space="0" w:color="auto"/>
              <w:bottom w:val="single" w:sz="4" w:space="0" w:color="auto"/>
              <w:right w:val="single" w:sz="4" w:space="0" w:color="auto"/>
            </w:tcBorders>
            <w:vAlign w:val="center"/>
            <w:hideMark/>
          </w:tcPr>
          <w:p w14:paraId="0A2D418B"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4</w:t>
            </w:r>
          </w:p>
        </w:tc>
        <w:tc>
          <w:tcPr>
            <w:tcW w:w="2360" w:type="dxa"/>
            <w:tcBorders>
              <w:top w:val="nil"/>
              <w:left w:val="nil"/>
              <w:bottom w:val="single" w:sz="4" w:space="0" w:color="auto"/>
              <w:right w:val="single" w:sz="4" w:space="0" w:color="auto"/>
            </w:tcBorders>
            <w:vAlign w:val="center"/>
            <w:hideMark/>
          </w:tcPr>
          <w:p w14:paraId="05381E3B" w14:textId="6B343F33" w:rsidR="0022144E" w:rsidRPr="00963FBE" w:rsidRDefault="0022144E" w:rsidP="00497057">
            <w:pPr>
              <w:spacing w:before="40" w:after="40" w:line="252" w:lineRule="auto"/>
              <w:jc w:val="center"/>
              <w:rPr>
                <w:b/>
                <w:bCs/>
                <w:szCs w:val="24"/>
                <w14:ligatures w14:val="none"/>
              </w:rPr>
            </w:pPr>
            <w:r w:rsidRPr="00963FBE">
              <w:rPr>
                <w:b/>
                <w:bCs/>
                <w:szCs w:val="24"/>
                <w14:ligatures w14:val="none"/>
              </w:rPr>
              <w:t xml:space="preserve">Máy cưa xích xăng </w:t>
            </w:r>
          </w:p>
        </w:tc>
        <w:tc>
          <w:tcPr>
            <w:tcW w:w="9573" w:type="dxa"/>
            <w:tcBorders>
              <w:top w:val="nil"/>
              <w:left w:val="nil"/>
              <w:bottom w:val="single" w:sz="4" w:space="0" w:color="auto"/>
              <w:right w:val="single" w:sz="4" w:space="0" w:color="auto"/>
            </w:tcBorders>
            <w:vAlign w:val="center"/>
            <w:hideMark/>
          </w:tcPr>
          <w:p w14:paraId="54EC81C4" w14:textId="1A7FC56E" w:rsidR="0022144E" w:rsidRPr="00963FBE" w:rsidRDefault="0022144E" w:rsidP="00497057">
            <w:pPr>
              <w:spacing w:before="40" w:after="40" w:line="252" w:lineRule="auto"/>
              <w:rPr>
                <w:szCs w:val="24"/>
                <w14:ligatures w14:val="none"/>
              </w:rPr>
            </w:pPr>
            <w:r w:rsidRPr="00963FBE">
              <w:rPr>
                <w:szCs w:val="24"/>
                <w14:ligatures w14:val="none"/>
              </w:rPr>
              <w:t>Dung tích xi 51.7cm3; tiêu hao nhiên liệu 1,26l/h; thể tích bình xăng 0,5l; tốc độ không tải 2700 rpm; tốc độ toàn tải 9000rpm; tốc độ xích ở công suất tối đa 17.3 m/s; chiều dài Lam cho phép,</w:t>
            </w:r>
            <w:r w:rsidR="005811C5">
              <w:rPr>
                <w:szCs w:val="24"/>
                <w14:ligatures w14:val="none"/>
              </w:rPr>
              <w:t xml:space="preserve"> </w:t>
            </w:r>
            <w:r w:rsidRPr="00963FBE">
              <w:rPr>
                <w:szCs w:val="24"/>
                <w14:ligatures w14:val="none"/>
              </w:rPr>
              <w:t>lớn nhất 50 cm; chiều dài Lam cho phép nhỏ nhất 33 cm;</w:t>
            </w:r>
            <w:r w:rsidR="005811C5">
              <w:rPr>
                <w:szCs w:val="24"/>
                <w14:ligatures w14:val="none"/>
              </w:rPr>
              <w:t xml:space="preserve"> </w:t>
            </w:r>
            <w:r w:rsidRPr="00963FBE">
              <w:rPr>
                <w:szCs w:val="24"/>
                <w14:ligatures w14:val="none"/>
              </w:rPr>
              <w:t>Loại bơm dầu: Tự động</w:t>
            </w:r>
          </w:p>
        </w:tc>
        <w:tc>
          <w:tcPr>
            <w:tcW w:w="1400" w:type="dxa"/>
            <w:tcBorders>
              <w:top w:val="nil"/>
              <w:left w:val="nil"/>
              <w:bottom w:val="single" w:sz="4" w:space="0" w:color="auto"/>
              <w:right w:val="single" w:sz="4" w:space="0" w:color="auto"/>
            </w:tcBorders>
            <w:noWrap/>
            <w:vAlign w:val="center"/>
            <w:hideMark/>
          </w:tcPr>
          <w:p w14:paraId="103B2F39" w14:textId="38EBF273" w:rsidR="0022144E" w:rsidRPr="00963FBE" w:rsidRDefault="0022144E" w:rsidP="00497057">
            <w:pPr>
              <w:spacing w:before="40" w:after="40" w:line="252" w:lineRule="auto"/>
              <w:jc w:val="center"/>
              <w:rPr>
                <w:szCs w:val="24"/>
                <w14:ligatures w14:val="none"/>
              </w:rPr>
            </w:pPr>
          </w:p>
        </w:tc>
      </w:tr>
      <w:tr w:rsidR="00963FBE" w:rsidRPr="00963FBE" w14:paraId="06745339" w14:textId="77777777" w:rsidTr="00497057">
        <w:trPr>
          <w:trHeight w:val="20"/>
          <w:jc w:val="center"/>
        </w:trPr>
        <w:tc>
          <w:tcPr>
            <w:tcW w:w="820" w:type="dxa"/>
            <w:tcBorders>
              <w:top w:val="nil"/>
              <w:left w:val="single" w:sz="4" w:space="0" w:color="auto"/>
              <w:bottom w:val="single" w:sz="4" w:space="0" w:color="auto"/>
              <w:right w:val="single" w:sz="4" w:space="0" w:color="auto"/>
            </w:tcBorders>
            <w:vAlign w:val="center"/>
            <w:hideMark/>
          </w:tcPr>
          <w:p w14:paraId="191EF5C7"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5</w:t>
            </w:r>
          </w:p>
        </w:tc>
        <w:tc>
          <w:tcPr>
            <w:tcW w:w="2360" w:type="dxa"/>
            <w:tcBorders>
              <w:top w:val="nil"/>
              <w:left w:val="nil"/>
              <w:bottom w:val="single" w:sz="4" w:space="0" w:color="auto"/>
              <w:right w:val="single" w:sz="4" w:space="0" w:color="auto"/>
            </w:tcBorders>
            <w:vAlign w:val="center"/>
            <w:hideMark/>
          </w:tcPr>
          <w:p w14:paraId="53C785F2" w14:textId="4E696EA1" w:rsidR="0022144E" w:rsidRPr="00963FBE" w:rsidRDefault="0022144E" w:rsidP="00497057">
            <w:pPr>
              <w:spacing w:before="40" w:after="40" w:line="252" w:lineRule="auto"/>
              <w:jc w:val="center"/>
              <w:rPr>
                <w:b/>
                <w:bCs/>
                <w:szCs w:val="24"/>
                <w14:ligatures w14:val="none"/>
              </w:rPr>
            </w:pPr>
            <w:r w:rsidRPr="00963FBE">
              <w:rPr>
                <w:b/>
                <w:bCs/>
                <w:szCs w:val="24"/>
                <w14:ligatures w14:val="none"/>
              </w:rPr>
              <w:t xml:space="preserve">Máy cắt thực bì </w:t>
            </w:r>
          </w:p>
        </w:tc>
        <w:tc>
          <w:tcPr>
            <w:tcW w:w="9573" w:type="dxa"/>
            <w:tcBorders>
              <w:top w:val="nil"/>
              <w:left w:val="nil"/>
              <w:bottom w:val="single" w:sz="4" w:space="0" w:color="auto"/>
              <w:right w:val="single" w:sz="4" w:space="0" w:color="auto"/>
            </w:tcBorders>
            <w:vAlign w:val="center"/>
            <w:hideMark/>
          </w:tcPr>
          <w:p w14:paraId="286A66AA" w14:textId="6AED3B8F" w:rsidR="0022144E" w:rsidRPr="00963FBE" w:rsidRDefault="0022144E" w:rsidP="00497057">
            <w:pPr>
              <w:spacing w:before="40" w:after="40" w:line="252" w:lineRule="auto"/>
              <w:rPr>
                <w:szCs w:val="24"/>
                <w14:ligatures w14:val="none"/>
              </w:rPr>
            </w:pPr>
            <w:r w:rsidRPr="00963FBE">
              <w:rPr>
                <w:szCs w:val="24"/>
                <w14:ligatures w14:val="none"/>
              </w:rPr>
              <w:t>Tốc độ bung côn dạo động (±120): 3200 rpm; tốc độ bung côn cực đại: 3400 rpm; tốc độ không tải: 2500 rpm; tốc độ không tải cực đại 2700 rpm; tốc độ tối đa 7000 rpm; giới hạn tốc độ quán</w:t>
            </w:r>
            <w:r w:rsidR="005811C5">
              <w:rPr>
                <w:szCs w:val="24"/>
                <w14:ligatures w14:val="none"/>
              </w:rPr>
              <w:t xml:space="preserve"> </w:t>
            </w:r>
            <w:r w:rsidRPr="00963FBE">
              <w:rPr>
                <w:szCs w:val="24"/>
                <w14:ligatures w14:val="none"/>
              </w:rPr>
              <w:t>tính 11000 rpm; vòng tua đạt mô-men-xoắn cực đại 5000 rpm.</w:t>
            </w:r>
            <w:r w:rsidR="005811C5">
              <w:rPr>
                <w:szCs w:val="24"/>
                <w14:ligatures w14:val="none"/>
              </w:rPr>
              <w:t xml:space="preserve"> </w:t>
            </w:r>
            <w:r w:rsidRPr="00963FBE">
              <w:rPr>
                <w:szCs w:val="24"/>
                <w14:ligatures w14:val="none"/>
              </w:rPr>
              <w:t>Chiều rộng cắt: 45 cm; đường kính ống 28 mm;</w:t>
            </w:r>
            <w:r w:rsidR="005811C5">
              <w:rPr>
                <w:szCs w:val="24"/>
                <w14:ligatures w14:val="none"/>
              </w:rPr>
              <w:t xml:space="preserve"> </w:t>
            </w:r>
            <w:r w:rsidRPr="00963FBE">
              <w:rPr>
                <w:szCs w:val="24"/>
                <w14:ligatures w14:val="none"/>
              </w:rPr>
              <w:t>Nòng xilanh 36 mm; dung tích xilanh 33,6 cm3; công suất 1,2 kw</w:t>
            </w:r>
            <w:r w:rsidRPr="00963FBE">
              <w:rPr>
                <w:szCs w:val="24"/>
                <w14:ligatures w14:val="none"/>
              </w:rPr>
              <w:br/>
              <w:t>Tiêu thụ nhiên liệu 639g/kWh; thể tích bình nhiên liệu 0,741l; loại dầu bôi trơn: Dầu 2 thì; loại động cơ: Xăng; loại nhiên liệu: Xăng pha dầu 2 thì</w:t>
            </w:r>
          </w:p>
        </w:tc>
        <w:tc>
          <w:tcPr>
            <w:tcW w:w="1400" w:type="dxa"/>
            <w:tcBorders>
              <w:top w:val="nil"/>
              <w:left w:val="nil"/>
              <w:bottom w:val="single" w:sz="4" w:space="0" w:color="auto"/>
              <w:right w:val="single" w:sz="4" w:space="0" w:color="auto"/>
            </w:tcBorders>
            <w:noWrap/>
            <w:vAlign w:val="center"/>
            <w:hideMark/>
          </w:tcPr>
          <w:p w14:paraId="14F141C1" w14:textId="4EC1028A" w:rsidR="0022144E" w:rsidRPr="00963FBE" w:rsidRDefault="0022144E" w:rsidP="00497057">
            <w:pPr>
              <w:spacing w:before="40" w:after="40" w:line="252" w:lineRule="auto"/>
              <w:jc w:val="center"/>
              <w:rPr>
                <w:b/>
                <w:bCs/>
                <w:szCs w:val="24"/>
                <w14:ligatures w14:val="none"/>
              </w:rPr>
            </w:pPr>
          </w:p>
        </w:tc>
      </w:tr>
      <w:tr w:rsidR="00963FBE" w:rsidRPr="00963FBE" w14:paraId="21C19E49" w14:textId="77777777" w:rsidTr="00497057">
        <w:trPr>
          <w:trHeight w:val="20"/>
          <w:jc w:val="center"/>
        </w:trPr>
        <w:tc>
          <w:tcPr>
            <w:tcW w:w="820" w:type="dxa"/>
            <w:vMerge w:val="restart"/>
            <w:tcBorders>
              <w:top w:val="nil"/>
              <w:left w:val="single" w:sz="4" w:space="0" w:color="auto"/>
              <w:bottom w:val="single" w:sz="4" w:space="0" w:color="auto"/>
              <w:right w:val="single" w:sz="4" w:space="0" w:color="auto"/>
            </w:tcBorders>
            <w:vAlign w:val="center"/>
            <w:hideMark/>
          </w:tcPr>
          <w:p w14:paraId="37A95779"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6</w:t>
            </w:r>
          </w:p>
        </w:tc>
        <w:tc>
          <w:tcPr>
            <w:tcW w:w="2360" w:type="dxa"/>
            <w:vMerge w:val="restart"/>
            <w:tcBorders>
              <w:top w:val="nil"/>
              <w:left w:val="single" w:sz="4" w:space="0" w:color="auto"/>
              <w:bottom w:val="single" w:sz="4" w:space="0" w:color="auto"/>
              <w:right w:val="single" w:sz="4" w:space="0" w:color="auto"/>
            </w:tcBorders>
            <w:vAlign w:val="center"/>
            <w:hideMark/>
          </w:tcPr>
          <w:p w14:paraId="768D8569"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Bộ Quần áo bảo hộ PCCC</w:t>
            </w:r>
          </w:p>
        </w:tc>
        <w:tc>
          <w:tcPr>
            <w:tcW w:w="9573" w:type="dxa"/>
            <w:tcBorders>
              <w:top w:val="nil"/>
              <w:left w:val="nil"/>
              <w:bottom w:val="nil"/>
              <w:right w:val="single" w:sz="4" w:space="0" w:color="auto"/>
            </w:tcBorders>
            <w:vAlign w:val="center"/>
            <w:hideMark/>
          </w:tcPr>
          <w:p w14:paraId="2E43FFC9" w14:textId="77777777" w:rsidR="0022144E" w:rsidRPr="00963FBE" w:rsidRDefault="0022144E" w:rsidP="00497057">
            <w:pPr>
              <w:spacing w:before="40" w:after="40" w:line="252" w:lineRule="auto"/>
              <w:rPr>
                <w:szCs w:val="24"/>
                <w14:ligatures w14:val="none"/>
              </w:rPr>
            </w:pPr>
            <w:r w:rsidRPr="00963FBE">
              <w:rPr>
                <w:szCs w:val="24"/>
                <w14:ligatures w14:val="none"/>
              </w:rPr>
              <w:t>Mũ, quần áo, ủng, găng tay: Mầu sắc, kiểu dáng, cấu tạo theo thông tư số 48/2015/TT-BCA. Áo, quần làm bằng vải kaki Polyeste</w:t>
            </w:r>
          </w:p>
        </w:tc>
        <w:tc>
          <w:tcPr>
            <w:tcW w:w="1400" w:type="dxa"/>
            <w:tcBorders>
              <w:top w:val="nil"/>
              <w:left w:val="nil"/>
              <w:bottom w:val="nil"/>
              <w:right w:val="single" w:sz="4" w:space="0" w:color="auto"/>
            </w:tcBorders>
            <w:noWrap/>
            <w:vAlign w:val="center"/>
            <w:hideMark/>
          </w:tcPr>
          <w:p w14:paraId="01B89891" w14:textId="5D8B3D06" w:rsidR="0022144E" w:rsidRPr="00963FBE" w:rsidRDefault="0022144E" w:rsidP="00497057">
            <w:pPr>
              <w:spacing w:before="40" w:after="40" w:line="252" w:lineRule="auto"/>
              <w:jc w:val="center"/>
              <w:rPr>
                <w:szCs w:val="24"/>
                <w14:ligatures w14:val="none"/>
              </w:rPr>
            </w:pPr>
          </w:p>
        </w:tc>
      </w:tr>
      <w:tr w:rsidR="00963FBE" w:rsidRPr="00963FBE" w14:paraId="6BBC282E"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1BE2256D"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4DC274FA"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nil"/>
              <w:right w:val="single" w:sz="4" w:space="0" w:color="auto"/>
            </w:tcBorders>
            <w:vAlign w:val="center"/>
            <w:hideMark/>
          </w:tcPr>
          <w:p w14:paraId="380E855F" w14:textId="77777777" w:rsidR="0022144E" w:rsidRPr="00963FBE" w:rsidRDefault="0022144E" w:rsidP="00497057">
            <w:pPr>
              <w:spacing w:before="40" w:after="40" w:line="252" w:lineRule="auto"/>
              <w:rPr>
                <w:szCs w:val="24"/>
                <w14:ligatures w14:val="none"/>
              </w:rPr>
            </w:pPr>
            <w:r w:rsidRPr="00963FBE">
              <w:rPr>
                <w:szCs w:val="24"/>
                <w14:ligatures w14:val="none"/>
              </w:rPr>
              <w:t>Mũ chất liệu ABS tổng hợp, kính bảo vệ có khả năng chịu va đập tốt</w:t>
            </w:r>
          </w:p>
        </w:tc>
        <w:tc>
          <w:tcPr>
            <w:tcW w:w="1400" w:type="dxa"/>
            <w:tcBorders>
              <w:top w:val="nil"/>
              <w:left w:val="nil"/>
              <w:bottom w:val="nil"/>
              <w:right w:val="single" w:sz="4" w:space="0" w:color="auto"/>
            </w:tcBorders>
            <w:noWrap/>
            <w:vAlign w:val="center"/>
            <w:hideMark/>
          </w:tcPr>
          <w:p w14:paraId="201F4C3B" w14:textId="41B107AA" w:rsidR="0022144E" w:rsidRPr="00963FBE" w:rsidRDefault="0022144E" w:rsidP="00497057">
            <w:pPr>
              <w:spacing w:before="40" w:after="40" w:line="252" w:lineRule="auto"/>
              <w:jc w:val="center"/>
              <w:rPr>
                <w:szCs w:val="24"/>
                <w14:ligatures w14:val="none"/>
              </w:rPr>
            </w:pPr>
          </w:p>
        </w:tc>
      </w:tr>
      <w:tr w:rsidR="00963FBE" w:rsidRPr="00963FBE" w14:paraId="3493D853"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2C5E681F"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3CCD2708"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nil"/>
              <w:right w:val="single" w:sz="4" w:space="0" w:color="auto"/>
            </w:tcBorders>
            <w:vAlign w:val="center"/>
            <w:hideMark/>
          </w:tcPr>
          <w:p w14:paraId="255F3978" w14:textId="77777777" w:rsidR="0022144E" w:rsidRPr="00963FBE" w:rsidRDefault="0022144E" w:rsidP="00497057">
            <w:pPr>
              <w:spacing w:before="40" w:after="40" w:line="252" w:lineRule="auto"/>
              <w:rPr>
                <w:szCs w:val="24"/>
                <w14:ligatures w14:val="none"/>
              </w:rPr>
            </w:pPr>
            <w:r w:rsidRPr="00963FBE">
              <w:rPr>
                <w:szCs w:val="24"/>
                <w14:ligatures w14:val="none"/>
              </w:rPr>
              <w:t>Găng tay bằng chất liệu Polyeste và cotton băng thun co giãn ở cổ tay</w:t>
            </w:r>
          </w:p>
        </w:tc>
        <w:tc>
          <w:tcPr>
            <w:tcW w:w="1400" w:type="dxa"/>
            <w:tcBorders>
              <w:top w:val="nil"/>
              <w:left w:val="nil"/>
              <w:bottom w:val="nil"/>
              <w:right w:val="single" w:sz="4" w:space="0" w:color="auto"/>
            </w:tcBorders>
            <w:noWrap/>
            <w:vAlign w:val="center"/>
            <w:hideMark/>
          </w:tcPr>
          <w:p w14:paraId="512C8915" w14:textId="3F7FE198" w:rsidR="0022144E" w:rsidRPr="00963FBE" w:rsidRDefault="0022144E" w:rsidP="00497057">
            <w:pPr>
              <w:spacing w:before="40" w:after="40" w:line="252" w:lineRule="auto"/>
              <w:jc w:val="center"/>
              <w:rPr>
                <w:szCs w:val="24"/>
                <w14:ligatures w14:val="none"/>
              </w:rPr>
            </w:pPr>
          </w:p>
        </w:tc>
      </w:tr>
      <w:tr w:rsidR="00963FBE" w:rsidRPr="00963FBE" w14:paraId="01DC3A4F"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26DEBEFF"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4A52041E"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774D7AD" w14:textId="77777777" w:rsidR="0022144E" w:rsidRPr="00963FBE" w:rsidRDefault="0022144E" w:rsidP="00497057">
            <w:pPr>
              <w:spacing w:before="40" w:after="40" w:line="252" w:lineRule="auto"/>
              <w:rPr>
                <w:szCs w:val="24"/>
                <w14:ligatures w14:val="none"/>
              </w:rPr>
            </w:pPr>
            <w:r w:rsidRPr="00963FBE">
              <w:rPr>
                <w:szCs w:val="24"/>
                <w14:ligatures w14:val="none"/>
              </w:rPr>
              <w:t>Ủng cao su bằng nhựa dẻo, đế dầy chống trượt</w:t>
            </w:r>
          </w:p>
        </w:tc>
        <w:tc>
          <w:tcPr>
            <w:tcW w:w="1400" w:type="dxa"/>
            <w:tcBorders>
              <w:top w:val="nil"/>
              <w:left w:val="nil"/>
              <w:bottom w:val="single" w:sz="4" w:space="0" w:color="auto"/>
              <w:right w:val="single" w:sz="4" w:space="0" w:color="auto"/>
            </w:tcBorders>
            <w:noWrap/>
            <w:vAlign w:val="center"/>
            <w:hideMark/>
          </w:tcPr>
          <w:p w14:paraId="6882ED73" w14:textId="27FE6015" w:rsidR="0022144E" w:rsidRPr="00963FBE" w:rsidRDefault="0022144E" w:rsidP="00497057">
            <w:pPr>
              <w:spacing w:before="40" w:after="40" w:line="252" w:lineRule="auto"/>
              <w:jc w:val="center"/>
              <w:rPr>
                <w:szCs w:val="24"/>
                <w14:ligatures w14:val="none"/>
              </w:rPr>
            </w:pPr>
          </w:p>
        </w:tc>
      </w:tr>
      <w:tr w:rsidR="00963FBE" w:rsidRPr="00963FBE" w14:paraId="7297C6FC" w14:textId="77777777" w:rsidTr="00497057">
        <w:trPr>
          <w:trHeight w:val="20"/>
          <w:jc w:val="center"/>
        </w:trPr>
        <w:tc>
          <w:tcPr>
            <w:tcW w:w="820" w:type="dxa"/>
            <w:vMerge w:val="restart"/>
            <w:tcBorders>
              <w:top w:val="nil"/>
              <w:left w:val="single" w:sz="4" w:space="0" w:color="auto"/>
              <w:bottom w:val="single" w:sz="4" w:space="0" w:color="auto"/>
              <w:right w:val="single" w:sz="4" w:space="0" w:color="auto"/>
            </w:tcBorders>
            <w:vAlign w:val="center"/>
            <w:hideMark/>
          </w:tcPr>
          <w:p w14:paraId="78B5A0E4"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7</w:t>
            </w:r>
          </w:p>
        </w:tc>
        <w:tc>
          <w:tcPr>
            <w:tcW w:w="2360" w:type="dxa"/>
            <w:vMerge w:val="restart"/>
            <w:tcBorders>
              <w:top w:val="nil"/>
              <w:left w:val="single" w:sz="4" w:space="0" w:color="auto"/>
              <w:bottom w:val="single" w:sz="4" w:space="0" w:color="auto"/>
              <w:right w:val="single" w:sz="4" w:space="0" w:color="auto"/>
            </w:tcBorders>
            <w:vAlign w:val="center"/>
            <w:hideMark/>
          </w:tcPr>
          <w:p w14:paraId="6AEA53DF"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Dao phát cán dài chuyên dùng chữa cháy rừng</w:t>
            </w:r>
          </w:p>
        </w:tc>
        <w:tc>
          <w:tcPr>
            <w:tcW w:w="9573" w:type="dxa"/>
            <w:tcBorders>
              <w:top w:val="nil"/>
              <w:left w:val="nil"/>
              <w:bottom w:val="nil"/>
              <w:right w:val="single" w:sz="4" w:space="0" w:color="auto"/>
            </w:tcBorders>
            <w:vAlign w:val="center"/>
            <w:hideMark/>
          </w:tcPr>
          <w:p w14:paraId="40C22CE3" w14:textId="77777777" w:rsidR="005811C5" w:rsidRDefault="0022144E" w:rsidP="00497057">
            <w:pPr>
              <w:spacing w:before="40" w:after="40" w:line="252" w:lineRule="auto"/>
              <w:rPr>
                <w:szCs w:val="24"/>
                <w14:ligatures w14:val="none"/>
              </w:rPr>
            </w:pPr>
            <w:r w:rsidRPr="00963FBE">
              <w:rPr>
                <w:szCs w:val="24"/>
                <w14:ligatures w14:val="none"/>
              </w:rPr>
              <w:t xml:space="preserve"> - Chiều dài Dao: 80 cm; Chiều dài lưỡi Dao: 30 cm</w:t>
            </w:r>
          </w:p>
          <w:p w14:paraId="3AA08B52" w14:textId="2DB2D5D6" w:rsidR="0022144E" w:rsidRPr="00963FBE" w:rsidRDefault="0022144E" w:rsidP="00497057">
            <w:pPr>
              <w:spacing w:before="40" w:after="40" w:line="252" w:lineRule="auto"/>
              <w:rPr>
                <w:szCs w:val="24"/>
                <w14:ligatures w14:val="none"/>
              </w:rPr>
            </w:pPr>
            <w:bookmarkStart w:id="1" w:name="_GoBack"/>
            <w:bookmarkEnd w:id="1"/>
            <w:r w:rsidRPr="00963FBE">
              <w:rPr>
                <w:szCs w:val="24"/>
                <w14:ligatures w14:val="none"/>
              </w:rPr>
              <w:lastRenderedPageBreak/>
              <w:t xml:space="preserve"> - Trọng lượng dao: 850g</w:t>
            </w:r>
          </w:p>
        </w:tc>
        <w:tc>
          <w:tcPr>
            <w:tcW w:w="1400" w:type="dxa"/>
            <w:vMerge w:val="restart"/>
            <w:tcBorders>
              <w:top w:val="nil"/>
              <w:left w:val="single" w:sz="4" w:space="0" w:color="auto"/>
              <w:bottom w:val="single" w:sz="4" w:space="0" w:color="000000"/>
              <w:right w:val="single" w:sz="4" w:space="0" w:color="auto"/>
            </w:tcBorders>
            <w:noWrap/>
            <w:vAlign w:val="center"/>
            <w:hideMark/>
          </w:tcPr>
          <w:p w14:paraId="3C0DA5A0" w14:textId="64B8D3A1" w:rsidR="0022144E" w:rsidRPr="00963FBE" w:rsidRDefault="0022144E" w:rsidP="00497057">
            <w:pPr>
              <w:spacing w:before="40" w:after="40" w:line="252" w:lineRule="auto"/>
              <w:jc w:val="center"/>
              <w:rPr>
                <w:szCs w:val="24"/>
                <w14:ligatures w14:val="none"/>
              </w:rPr>
            </w:pPr>
          </w:p>
        </w:tc>
      </w:tr>
      <w:tr w:rsidR="00963FBE" w:rsidRPr="00963FBE" w14:paraId="257A105A"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43B9A5E9"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441EB8EE"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nil"/>
              <w:right w:val="single" w:sz="4" w:space="0" w:color="auto"/>
            </w:tcBorders>
            <w:vAlign w:val="center"/>
            <w:hideMark/>
          </w:tcPr>
          <w:p w14:paraId="69A961C4" w14:textId="77777777" w:rsidR="0022144E" w:rsidRPr="00963FBE" w:rsidRDefault="0022144E" w:rsidP="00497057">
            <w:pPr>
              <w:spacing w:before="40" w:after="40" w:line="252" w:lineRule="auto"/>
              <w:rPr>
                <w:szCs w:val="24"/>
                <w14:ligatures w14:val="none"/>
              </w:rPr>
            </w:pPr>
            <w:r w:rsidRPr="00963FBE">
              <w:rPr>
                <w:szCs w:val="24"/>
                <w14:ligatures w14:val="none"/>
              </w:rPr>
              <w:t xml:space="preserve"> - Chuôi Dao: 50 cm, được thiết kế hàn ống tuýp cầm tay chắc chắn</w:t>
            </w:r>
          </w:p>
        </w:tc>
        <w:tc>
          <w:tcPr>
            <w:tcW w:w="1400" w:type="dxa"/>
            <w:vMerge/>
            <w:tcBorders>
              <w:top w:val="nil"/>
              <w:left w:val="single" w:sz="4" w:space="0" w:color="auto"/>
              <w:bottom w:val="single" w:sz="4" w:space="0" w:color="000000"/>
              <w:right w:val="single" w:sz="4" w:space="0" w:color="auto"/>
            </w:tcBorders>
            <w:vAlign w:val="center"/>
            <w:hideMark/>
          </w:tcPr>
          <w:p w14:paraId="22189E35" w14:textId="77777777" w:rsidR="0022144E" w:rsidRPr="00963FBE" w:rsidRDefault="0022144E" w:rsidP="00497057">
            <w:pPr>
              <w:spacing w:before="40" w:after="40" w:line="252" w:lineRule="auto"/>
              <w:jc w:val="center"/>
              <w:rPr>
                <w:szCs w:val="24"/>
                <w14:ligatures w14:val="none"/>
              </w:rPr>
            </w:pPr>
          </w:p>
        </w:tc>
      </w:tr>
      <w:tr w:rsidR="00963FBE" w:rsidRPr="00963FBE" w14:paraId="2B48D243"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56D20FE8"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53B90E7F"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nil"/>
              <w:right w:val="single" w:sz="4" w:space="0" w:color="auto"/>
            </w:tcBorders>
            <w:vAlign w:val="center"/>
            <w:hideMark/>
          </w:tcPr>
          <w:p w14:paraId="7D6E0875" w14:textId="77777777" w:rsidR="0022144E" w:rsidRPr="00963FBE" w:rsidRDefault="0022144E" w:rsidP="00497057">
            <w:pPr>
              <w:spacing w:before="40" w:after="40" w:line="252" w:lineRule="auto"/>
              <w:rPr>
                <w:szCs w:val="24"/>
                <w14:ligatures w14:val="none"/>
              </w:rPr>
            </w:pPr>
            <w:r w:rsidRPr="00963FBE">
              <w:rPr>
                <w:szCs w:val="24"/>
                <w14:ligatures w14:val="none"/>
              </w:rPr>
              <w:t>- Chất liệu Dao: Lưỡi Dao được làm bằng thép nhíp ô tô, mũi quắm chuyên dụng.</w:t>
            </w:r>
          </w:p>
        </w:tc>
        <w:tc>
          <w:tcPr>
            <w:tcW w:w="1400" w:type="dxa"/>
            <w:vMerge/>
            <w:tcBorders>
              <w:top w:val="nil"/>
              <w:left w:val="single" w:sz="4" w:space="0" w:color="auto"/>
              <w:bottom w:val="single" w:sz="4" w:space="0" w:color="000000"/>
              <w:right w:val="single" w:sz="4" w:space="0" w:color="auto"/>
            </w:tcBorders>
            <w:vAlign w:val="center"/>
            <w:hideMark/>
          </w:tcPr>
          <w:p w14:paraId="0147670B" w14:textId="77777777" w:rsidR="0022144E" w:rsidRPr="00963FBE" w:rsidRDefault="0022144E" w:rsidP="00497057">
            <w:pPr>
              <w:spacing w:before="40" w:after="40" w:line="252" w:lineRule="auto"/>
              <w:jc w:val="center"/>
              <w:rPr>
                <w:szCs w:val="24"/>
                <w14:ligatures w14:val="none"/>
              </w:rPr>
            </w:pPr>
          </w:p>
        </w:tc>
      </w:tr>
      <w:tr w:rsidR="00963FBE" w:rsidRPr="00963FBE" w14:paraId="670172FF"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23B70FD6"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40E74C43"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4657B6D" w14:textId="77777777" w:rsidR="0022144E" w:rsidRPr="00963FBE" w:rsidRDefault="0022144E" w:rsidP="00497057">
            <w:pPr>
              <w:spacing w:before="40" w:after="40" w:line="252" w:lineRule="auto"/>
              <w:rPr>
                <w:szCs w:val="24"/>
                <w14:ligatures w14:val="none"/>
              </w:rPr>
            </w:pPr>
            <w:r w:rsidRPr="00963FBE">
              <w:rPr>
                <w:szCs w:val="24"/>
                <w14:ligatures w14:val="none"/>
              </w:rPr>
              <w:t>- Công dụng: Chuyên dụng trong công tác phòng cháy, chữa cháy rừng</w:t>
            </w:r>
          </w:p>
        </w:tc>
        <w:tc>
          <w:tcPr>
            <w:tcW w:w="1400" w:type="dxa"/>
            <w:vMerge/>
            <w:tcBorders>
              <w:top w:val="nil"/>
              <w:left w:val="single" w:sz="4" w:space="0" w:color="auto"/>
              <w:bottom w:val="single" w:sz="4" w:space="0" w:color="000000"/>
              <w:right w:val="single" w:sz="4" w:space="0" w:color="auto"/>
            </w:tcBorders>
            <w:vAlign w:val="center"/>
            <w:hideMark/>
          </w:tcPr>
          <w:p w14:paraId="443CAE8F" w14:textId="77777777" w:rsidR="0022144E" w:rsidRPr="00963FBE" w:rsidRDefault="0022144E" w:rsidP="00497057">
            <w:pPr>
              <w:spacing w:before="40" w:after="40" w:line="252" w:lineRule="auto"/>
              <w:jc w:val="center"/>
              <w:rPr>
                <w:szCs w:val="24"/>
                <w14:ligatures w14:val="none"/>
              </w:rPr>
            </w:pPr>
          </w:p>
        </w:tc>
      </w:tr>
      <w:tr w:rsidR="00963FBE" w:rsidRPr="00963FBE" w14:paraId="61E41E7C" w14:textId="77777777" w:rsidTr="00497057">
        <w:trPr>
          <w:trHeight w:val="20"/>
          <w:jc w:val="center"/>
        </w:trPr>
        <w:tc>
          <w:tcPr>
            <w:tcW w:w="820" w:type="dxa"/>
            <w:vMerge w:val="restart"/>
            <w:tcBorders>
              <w:top w:val="nil"/>
              <w:left w:val="single" w:sz="4" w:space="0" w:color="auto"/>
              <w:bottom w:val="single" w:sz="4" w:space="0" w:color="auto"/>
              <w:right w:val="single" w:sz="4" w:space="0" w:color="auto"/>
            </w:tcBorders>
            <w:vAlign w:val="center"/>
            <w:hideMark/>
          </w:tcPr>
          <w:p w14:paraId="3DA592AE"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8</w:t>
            </w:r>
          </w:p>
        </w:tc>
        <w:tc>
          <w:tcPr>
            <w:tcW w:w="2360" w:type="dxa"/>
            <w:vMerge w:val="restart"/>
            <w:tcBorders>
              <w:top w:val="nil"/>
              <w:left w:val="single" w:sz="4" w:space="0" w:color="auto"/>
              <w:bottom w:val="single" w:sz="4" w:space="0" w:color="auto"/>
              <w:right w:val="single" w:sz="4" w:space="0" w:color="auto"/>
            </w:tcBorders>
            <w:vAlign w:val="center"/>
            <w:hideMark/>
          </w:tcPr>
          <w:p w14:paraId="13F8E239"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Đèn pin</w:t>
            </w:r>
          </w:p>
        </w:tc>
        <w:tc>
          <w:tcPr>
            <w:tcW w:w="9573" w:type="dxa"/>
            <w:tcBorders>
              <w:top w:val="nil"/>
              <w:left w:val="nil"/>
              <w:bottom w:val="single" w:sz="4" w:space="0" w:color="auto"/>
              <w:right w:val="single" w:sz="4" w:space="0" w:color="auto"/>
            </w:tcBorders>
            <w:vAlign w:val="center"/>
            <w:hideMark/>
          </w:tcPr>
          <w:p w14:paraId="4E0B6359" w14:textId="77777777" w:rsidR="0022144E" w:rsidRPr="00963FBE" w:rsidRDefault="0022144E" w:rsidP="00497057">
            <w:pPr>
              <w:spacing w:before="40" w:after="40" w:line="252" w:lineRule="auto"/>
              <w:jc w:val="left"/>
              <w:rPr>
                <w:szCs w:val="24"/>
                <w14:ligatures w14:val="none"/>
              </w:rPr>
            </w:pPr>
            <w:r w:rsidRPr="00963FBE">
              <w:rPr>
                <w:szCs w:val="24"/>
                <w14:ligatures w14:val="none"/>
              </w:rPr>
              <w:t>- Màu ánh sáng: Trắng/Vàng.</w:t>
            </w:r>
          </w:p>
        </w:tc>
        <w:tc>
          <w:tcPr>
            <w:tcW w:w="1400" w:type="dxa"/>
            <w:vMerge w:val="restart"/>
            <w:tcBorders>
              <w:top w:val="nil"/>
              <w:left w:val="single" w:sz="4" w:space="0" w:color="auto"/>
              <w:bottom w:val="single" w:sz="4" w:space="0" w:color="000000"/>
              <w:right w:val="single" w:sz="4" w:space="0" w:color="auto"/>
            </w:tcBorders>
            <w:noWrap/>
            <w:vAlign w:val="center"/>
            <w:hideMark/>
          </w:tcPr>
          <w:p w14:paraId="25EF217A" w14:textId="219BA4B4" w:rsidR="0022144E" w:rsidRPr="00963FBE" w:rsidRDefault="0022144E" w:rsidP="00497057">
            <w:pPr>
              <w:spacing w:before="40" w:after="40" w:line="252" w:lineRule="auto"/>
              <w:jc w:val="center"/>
              <w:rPr>
                <w:szCs w:val="24"/>
                <w14:ligatures w14:val="none"/>
              </w:rPr>
            </w:pPr>
          </w:p>
        </w:tc>
      </w:tr>
      <w:tr w:rsidR="00963FBE" w:rsidRPr="00963FBE" w14:paraId="0FB48FF5"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07725ABC"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490F900D"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5160D93" w14:textId="77777777" w:rsidR="0022144E" w:rsidRPr="00963FBE" w:rsidRDefault="0022144E" w:rsidP="00497057">
            <w:pPr>
              <w:spacing w:before="40" w:after="40" w:line="252" w:lineRule="auto"/>
              <w:jc w:val="left"/>
              <w:rPr>
                <w:szCs w:val="24"/>
                <w14:ligatures w14:val="none"/>
              </w:rPr>
            </w:pPr>
            <w:r w:rsidRPr="00963FBE">
              <w:rPr>
                <w:szCs w:val="24"/>
                <w14:ligatures w14:val="none"/>
              </w:rPr>
              <w:t>- Vật liệu thân: Nhựa chất lượng cao, vừa gọn, chịu nước.</w:t>
            </w:r>
          </w:p>
        </w:tc>
        <w:tc>
          <w:tcPr>
            <w:tcW w:w="1400" w:type="dxa"/>
            <w:vMerge/>
            <w:tcBorders>
              <w:top w:val="nil"/>
              <w:left w:val="single" w:sz="4" w:space="0" w:color="auto"/>
              <w:bottom w:val="single" w:sz="4" w:space="0" w:color="000000"/>
              <w:right w:val="single" w:sz="4" w:space="0" w:color="auto"/>
            </w:tcBorders>
            <w:vAlign w:val="center"/>
            <w:hideMark/>
          </w:tcPr>
          <w:p w14:paraId="6A13ABD9" w14:textId="77777777" w:rsidR="0022144E" w:rsidRPr="00963FBE" w:rsidRDefault="0022144E" w:rsidP="00497057">
            <w:pPr>
              <w:spacing w:before="40" w:after="40" w:line="252" w:lineRule="auto"/>
              <w:jc w:val="center"/>
              <w:rPr>
                <w:szCs w:val="24"/>
                <w14:ligatures w14:val="none"/>
              </w:rPr>
            </w:pPr>
          </w:p>
        </w:tc>
      </w:tr>
      <w:tr w:rsidR="00963FBE" w:rsidRPr="00963FBE" w14:paraId="0C1E627D"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1D03619A"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25C4223F"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062816F" w14:textId="77777777" w:rsidR="0022144E" w:rsidRPr="00963FBE" w:rsidRDefault="0022144E" w:rsidP="00497057">
            <w:pPr>
              <w:spacing w:before="40" w:after="40" w:line="252" w:lineRule="auto"/>
              <w:jc w:val="left"/>
              <w:rPr>
                <w:szCs w:val="24"/>
                <w14:ligatures w14:val="none"/>
              </w:rPr>
            </w:pPr>
            <w:r w:rsidRPr="00963FBE">
              <w:rPr>
                <w:szCs w:val="24"/>
                <w14:ligatures w14:val="none"/>
              </w:rPr>
              <w:t>- Pin: Sử dụng pin Lithium</w:t>
            </w:r>
          </w:p>
        </w:tc>
        <w:tc>
          <w:tcPr>
            <w:tcW w:w="1400" w:type="dxa"/>
            <w:vMerge/>
            <w:tcBorders>
              <w:top w:val="nil"/>
              <w:left w:val="single" w:sz="4" w:space="0" w:color="auto"/>
              <w:bottom w:val="single" w:sz="4" w:space="0" w:color="000000"/>
              <w:right w:val="single" w:sz="4" w:space="0" w:color="auto"/>
            </w:tcBorders>
            <w:vAlign w:val="center"/>
            <w:hideMark/>
          </w:tcPr>
          <w:p w14:paraId="0E0C6228" w14:textId="77777777" w:rsidR="0022144E" w:rsidRPr="00963FBE" w:rsidRDefault="0022144E" w:rsidP="00497057">
            <w:pPr>
              <w:spacing w:before="40" w:after="40" w:line="252" w:lineRule="auto"/>
              <w:jc w:val="center"/>
              <w:rPr>
                <w:szCs w:val="24"/>
                <w14:ligatures w14:val="none"/>
              </w:rPr>
            </w:pPr>
          </w:p>
        </w:tc>
      </w:tr>
      <w:tr w:rsidR="00963FBE" w:rsidRPr="00963FBE" w14:paraId="586C32CA"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04B5139B"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31BDCBA5"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93A4478" w14:textId="77777777" w:rsidR="0022144E" w:rsidRPr="00963FBE" w:rsidRDefault="0022144E" w:rsidP="00497057">
            <w:pPr>
              <w:spacing w:before="40" w:after="40" w:line="252" w:lineRule="auto"/>
              <w:jc w:val="left"/>
              <w:rPr>
                <w:szCs w:val="24"/>
                <w14:ligatures w14:val="none"/>
              </w:rPr>
            </w:pPr>
            <w:r w:rsidRPr="00963FBE">
              <w:rPr>
                <w:szCs w:val="24"/>
                <w14:ligatures w14:val="none"/>
              </w:rPr>
              <w:t xml:space="preserve"> - Pin: Sử dụng 02 pin Lithium, tổng dung lượng 02 pin là 3,000 mAh hoặc tốt hơn.</w:t>
            </w:r>
          </w:p>
        </w:tc>
        <w:tc>
          <w:tcPr>
            <w:tcW w:w="1400" w:type="dxa"/>
            <w:vMerge/>
            <w:tcBorders>
              <w:top w:val="nil"/>
              <w:left w:val="single" w:sz="4" w:space="0" w:color="auto"/>
              <w:bottom w:val="single" w:sz="4" w:space="0" w:color="000000"/>
              <w:right w:val="single" w:sz="4" w:space="0" w:color="auto"/>
            </w:tcBorders>
            <w:vAlign w:val="center"/>
            <w:hideMark/>
          </w:tcPr>
          <w:p w14:paraId="2B618D08" w14:textId="77777777" w:rsidR="0022144E" w:rsidRPr="00963FBE" w:rsidRDefault="0022144E" w:rsidP="00497057">
            <w:pPr>
              <w:spacing w:before="40" w:after="40" w:line="252" w:lineRule="auto"/>
              <w:jc w:val="center"/>
              <w:rPr>
                <w:szCs w:val="24"/>
                <w14:ligatures w14:val="none"/>
              </w:rPr>
            </w:pPr>
          </w:p>
        </w:tc>
      </w:tr>
      <w:tr w:rsidR="00963FBE" w:rsidRPr="00963FBE" w14:paraId="16958B5F"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49E542C7"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7B3FAC7F"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4C98D08" w14:textId="77777777" w:rsidR="0022144E" w:rsidRPr="00963FBE" w:rsidRDefault="0022144E" w:rsidP="00497057">
            <w:pPr>
              <w:spacing w:before="40" w:after="40" w:line="252" w:lineRule="auto"/>
              <w:jc w:val="left"/>
              <w:rPr>
                <w:szCs w:val="24"/>
                <w14:ligatures w14:val="none"/>
              </w:rPr>
            </w:pPr>
            <w:r w:rsidRPr="00963FBE">
              <w:rPr>
                <w:szCs w:val="24"/>
                <w14:ligatures w14:val="none"/>
              </w:rPr>
              <w:t xml:space="preserve"> - Quang thông: 278.5 Lumen</w:t>
            </w:r>
          </w:p>
        </w:tc>
        <w:tc>
          <w:tcPr>
            <w:tcW w:w="1400" w:type="dxa"/>
            <w:vMerge/>
            <w:tcBorders>
              <w:top w:val="nil"/>
              <w:left w:val="single" w:sz="4" w:space="0" w:color="auto"/>
              <w:bottom w:val="single" w:sz="4" w:space="0" w:color="000000"/>
              <w:right w:val="single" w:sz="4" w:space="0" w:color="auto"/>
            </w:tcBorders>
            <w:vAlign w:val="center"/>
            <w:hideMark/>
          </w:tcPr>
          <w:p w14:paraId="53344059" w14:textId="77777777" w:rsidR="0022144E" w:rsidRPr="00963FBE" w:rsidRDefault="0022144E" w:rsidP="00497057">
            <w:pPr>
              <w:spacing w:before="40" w:after="40" w:line="252" w:lineRule="auto"/>
              <w:jc w:val="center"/>
              <w:rPr>
                <w:szCs w:val="24"/>
                <w14:ligatures w14:val="none"/>
              </w:rPr>
            </w:pPr>
          </w:p>
        </w:tc>
      </w:tr>
      <w:tr w:rsidR="00963FBE" w:rsidRPr="00963FBE" w14:paraId="1A707514"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02108AB7"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4FA641BB"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38348611" w14:textId="77777777" w:rsidR="0022144E" w:rsidRPr="00963FBE" w:rsidRDefault="0022144E" w:rsidP="00497057">
            <w:pPr>
              <w:spacing w:before="40" w:after="40" w:line="252" w:lineRule="auto"/>
              <w:jc w:val="left"/>
              <w:rPr>
                <w:szCs w:val="24"/>
                <w14:ligatures w14:val="none"/>
              </w:rPr>
            </w:pPr>
            <w:r w:rsidRPr="00963FBE">
              <w:rPr>
                <w:szCs w:val="24"/>
                <w14:ligatures w14:val="none"/>
              </w:rPr>
              <w:t xml:space="preserve"> - Đường kính chóa: 68mm</w:t>
            </w:r>
          </w:p>
        </w:tc>
        <w:tc>
          <w:tcPr>
            <w:tcW w:w="1400" w:type="dxa"/>
            <w:vMerge/>
            <w:tcBorders>
              <w:top w:val="nil"/>
              <w:left w:val="single" w:sz="4" w:space="0" w:color="auto"/>
              <w:bottom w:val="single" w:sz="4" w:space="0" w:color="000000"/>
              <w:right w:val="single" w:sz="4" w:space="0" w:color="auto"/>
            </w:tcBorders>
            <w:vAlign w:val="center"/>
            <w:hideMark/>
          </w:tcPr>
          <w:p w14:paraId="52081091" w14:textId="77777777" w:rsidR="0022144E" w:rsidRPr="00963FBE" w:rsidRDefault="0022144E" w:rsidP="00497057">
            <w:pPr>
              <w:spacing w:before="40" w:after="40" w:line="252" w:lineRule="auto"/>
              <w:jc w:val="center"/>
              <w:rPr>
                <w:szCs w:val="24"/>
                <w14:ligatures w14:val="none"/>
              </w:rPr>
            </w:pPr>
          </w:p>
        </w:tc>
      </w:tr>
      <w:tr w:rsidR="00963FBE" w:rsidRPr="00963FBE" w14:paraId="3739B588"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6748310B"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578E565A"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0A938EFE" w14:textId="77777777" w:rsidR="0022144E" w:rsidRPr="00963FBE" w:rsidRDefault="0022144E" w:rsidP="00497057">
            <w:pPr>
              <w:spacing w:before="40" w:after="40" w:line="252" w:lineRule="auto"/>
              <w:jc w:val="left"/>
              <w:rPr>
                <w:szCs w:val="24"/>
                <w14:ligatures w14:val="none"/>
              </w:rPr>
            </w:pPr>
            <w:r w:rsidRPr="00963FBE">
              <w:rPr>
                <w:szCs w:val="24"/>
                <w14:ligatures w14:val="none"/>
              </w:rPr>
              <w:t>- Bóng Led: Công suất cao 3W hoặc tốt hơn.</w:t>
            </w:r>
          </w:p>
        </w:tc>
        <w:tc>
          <w:tcPr>
            <w:tcW w:w="1400" w:type="dxa"/>
            <w:vMerge/>
            <w:tcBorders>
              <w:top w:val="nil"/>
              <w:left w:val="single" w:sz="4" w:space="0" w:color="auto"/>
              <w:bottom w:val="single" w:sz="4" w:space="0" w:color="000000"/>
              <w:right w:val="single" w:sz="4" w:space="0" w:color="auto"/>
            </w:tcBorders>
            <w:vAlign w:val="center"/>
            <w:hideMark/>
          </w:tcPr>
          <w:p w14:paraId="59E16703" w14:textId="77777777" w:rsidR="0022144E" w:rsidRPr="00963FBE" w:rsidRDefault="0022144E" w:rsidP="00497057">
            <w:pPr>
              <w:spacing w:before="40" w:after="40" w:line="252" w:lineRule="auto"/>
              <w:jc w:val="center"/>
              <w:rPr>
                <w:szCs w:val="24"/>
                <w14:ligatures w14:val="none"/>
              </w:rPr>
            </w:pPr>
          </w:p>
        </w:tc>
      </w:tr>
      <w:tr w:rsidR="00963FBE" w:rsidRPr="00963FBE" w14:paraId="45D9A756"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3BF5FB46"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66B5703D"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599FBCC2" w14:textId="77777777" w:rsidR="0022144E" w:rsidRPr="00963FBE" w:rsidRDefault="0022144E" w:rsidP="00497057">
            <w:pPr>
              <w:spacing w:before="40" w:after="40" w:line="252" w:lineRule="auto"/>
              <w:jc w:val="left"/>
              <w:rPr>
                <w:szCs w:val="24"/>
                <w14:ligatures w14:val="none"/>
              </w:rPr>
            </w:pPr>
            <w:r w:rsidRPr="00963FBE">
              <w:rPr>
                <w:szCs w:val="24"/>
                <w14:ligatures w14:val="none"/>
              </w:rPr>
              <w:t>- Chế độ sáng: Sáng mạnh, sáng yếu.</w:t>
            </w:r>
          </w:p>
        </w:tc>
        <w:tc>
          <w:tcPr>
            <w:tcW w:w="1400" w:type="dxa"/>
            <w:vMerge/>
            <w:tcBorders>
              <w:top w:val="nil"/>
              <w:left w:val="single" w:sz="4" w:space="0" w:color="auto"/>
              <w:bottom w:val="single" w:sz="4" w:space="0" w:color="000000"/>
              <w:right w:val="single" w:sz="4" w:space="0" w:color="auto"/>
            </w:tcBorders>
            <w:vAlign w:val="center"/>
            <w:hideMark/>
          </w:tcPr>
          <w:p w14:paraId="60194E31" w14:textId="77777777" w:rsidR="0022144E" w:rsidRPr="00963FBE" w:rsidRDefault="0022144E" w:rsidP="00497057">
            <w:pPr>
              <w:spacing w:before="40" w:after="40" w:line="252" w:lineRule="auto"/>
              <w:jc w:val="center"/>
              <w:rPr>
                <w:szCs w:val="24"/>
                <w14:ligatures w14:val="none"/>
              </w:rPr>
            </w:pPr>
          </w:p>
        </w:tc>
      </w:tr>
      <w:tr w:rsidR="00963FBE" w:rsidRPr="00963FBE" w14:paraId="3DCB8542"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49F5598B"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64791863"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4A98794" w14:textId="77777777" w:rsidR="0022144E" w:rsidRPr="00963FBE" w:rsidRDefault="0022144E" w:rsidP="00497057">
            <w:pPr>
              <w:spacing w:before="40" w:after="40" w:line="252" w:lineRule="auto"/>
              <w:jc w:val="left"/>
              <w:rPr>
                <w:szCs w:val="24"/>
                <w14:ligatures w14:val="none"/>
              </w:rPr>
            </w:pPr>
            <w:r w:rsidRPr="00963FBE">
              <w:rPr>
                <w:szCs w:val="24"/>
                <w14:ligatures w14:val="none"/>
              </w:rPr>
              <w:t>- Thời gian chiếu sáng: ≥ 6.5h sáng mạnh, ≥ 14h sáng yếu.</w:t>
            </w:r>
          </w:p>
        </w:tc>
        <w:tc>
          <w:tcPr>
            <w:tcW w:w="1400" w:type="dxa"/>
            <w:vMerge/>
            <w:tcBorders>
              <w:top w:val="nil"/>
              <w:left w:val="single" w:sz="4" w:space="0" w:color="auto"/>
              <w:bottom w:val="single" w:sz="4" w:space="0" w:color="000000"/>
              <w:right w:val="single" w:sz="4" w:space="0" w:color="auto"/>
            </w:tcBorders>
            <w:vAlign w:val="center"/>
            <w:hideMark/>
          </w:tcPr>
          <w:p w14:paraId="46C2E4AC" w14:textId="77777777" w:rsidR="0022144E" w:rsidRPr="00963FBE" w:rsidRDefault="0022144E" w:rsidP="00497057">
            <w:pPr>
              <w:spacing w:before="40" w:after="40" w:line="252" w:lineRule="auto"/>
              <w:jc w:val="center"/>
              <w:rPr>
                <w:szCs w:val="24"/>
                <w14:ligatures w14:val="none"/>
              </w:rPr>
            </w:pPr>
          </w:p>
        </w:tc>
      </w:tr>
      <w:tr w:rsidR="00963FBE" w:rsidRPr="00963FBE" w14:paraId="09D4AAB4"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43C40899"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528AA455"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2BCF270C" w14:textId="77777777" w:rsidR="0022144E" w:rsidRPr="00963FBE" w:rsidRDefault="0022144E" w:rsidP="00497057">
            <w:pPr>
              <w:spacing w:before="40" w:after="40" w:line="252" w:lineRule="auto"/>
              <w:jc w:val="left"/>
              <w:rPr>
                <w:szCs w:val="24"/>
                <w14:ligatures w14:val="none"/>
              </w:rPr>
            </w:pPr>
            <w:r w:rsidRPr="00963FBE">
              <w:rPr>
                <w:szCs w:val="24"/>
                <w14:ligatures w14:val="none"/>
              </w:rPr>
              <w:t>- Cục sạc thông minh: Tự ngắt khi đầy pin, có đèn báo màu đỏ khi đang sạc, có đèn báo màu xanh khi sạc đầy.</w:t>
            </w:r>
          </w:p>
        </w:tc>
        <w:tc>
          <w:tcPr>
            <w:tcW w:w="1400" w:type="dxa"/>
            <w:vMerge/>
            <w:tcBorders>
              <w:top w:val="nil"/>
              <w:left w:val="single" w:sz="4" w:space="0" w:color="auto"/>
              <w:bottom w:val="single" w:sz="4" w:space="0" w:color="000000"/>
              <w:right w:val="single" w:sz="4" w:space="0" w:color="auto"/>
            </w:tcBorders>
            <w:vAlign w:val="center"/>
            <w:hideMark/>
          </w:tcPr>
          <w:p w14:paraId="4519CCDA" w14:textId="77777777" w:rsidR="0022144E" w:rsidRPr="00963FBE" w:rsidRDefault="0022144E" w:rsidP="00497057">
            <w:pPr>
              <w:spacing w:before="40" w:after="40" w:line="252" w:lineRule="auto"/>
              <w:jc w:val="center"/>
              <w:rPr>
                <w:szCs w:val="24"/>
                <w14:ligatures w14:val="none"/>
              </w:rPr>
            </w:pPr>
          </w:p>
        </w:tc>
      </w:tr>
      <w:tr w:rsidR="00963FBE" w:rsidRPr="00963FBE" w14:paraId="56203D36"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3EA57742"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6CDCFDD5"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7502D2EE" w14:textId="77777777" w:rsidR="0022144E" w:rsidRPr="00963FBE" w:rsidRDefault="0022144E" w:rsidP="00497057">
            <w:pPr>
              <w:spacing w:before="40" w:after="40" w:line="252" w:lineRule="auto"/>
              <w:jc w:val="left"/>
              <w:rPr>
                <w:szCs w:val="24"/>
                <w14:ligatures w14:val="none"/>
              </w:rPr>
            </w:pPr>
            <w:r w:rsidRPr="00963FBE">
              <w:rPr>
                <w:szCs w:val="24"/>
                <w14:ligatures w14:val="none"/>
              </w:rPr>
              <w:t>- Thông số sạc: Điện áp vào 220V, điện áp ra 4.2V.</w:t>
            </w:r>
          </w:p>
        </w:tc>
        <w:tc>
          <w:tcPr>
            <w:tcW w:w="1400" w:type="dxa"/>
            <w:vMerge/>
            <w:tcBorders>
              <w:top w:val="nil"/>
              <w:left w:val="single" w:sz="4" w:space="0" w:color="auto"/>
              <w:bottom w:val="single" w:sz="4" w:space="0" w:color="000000"/>
              <w:right w:val="single" w:sz="4" w:space="0" w:color="auto"/>
            </w:tcBorders>
            <w:vAlign w:val="center"/>
            <w:hideMark/>
          </w:tcPr>
          <w:p w14:paraId="0862ECB9" w14:textId="77777777" w:rsidR="0022144E" w:rsidRPr="00963FBE" w:rsidRDefault="0022144E" w:rsidP="00497057">
            <w:pPr>
              <w:spacing w:before="40" w:after="40" w:line="252" w:lineRule="auto"/>
              <w:jc w:val="center"/>
              <w:rPr>
                <w:szCs w:val="24"/>
                <w14:ligatures w14:val="none"/>
              </w:rPr>
            </w:pPr>
          </w:p>
        </w:tc>
      </w:tr>
      <w:tr w:rsidR="00963FBE" w:rsidRPr="00963FBE" w14:paraId="4A67CD05"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2DD92FD0"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000C0752"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8819693" w14:textId="77777777" w:rsidR="0022144E" w:rsidRPr="00963FBE" w:rsidRDefault="0022144E" w:rsidP="00497057">
            <w:pPr>
              <w:spacing w:before="40" w:after="40" w:line="252" w:lineRule="auto"/>
              <w:jc w:val="left"/>
              <w:rPr>
                <w:szCs w:val="24"/>
                <w14:ligatures w14:val="none"/>
              </w:rPr>
            </w:pPr>
            <w:r w:rsidRPr="00963FBE">
              <w:rPr>
                <w:szCs w:val="24"/>
                <w14:ligatures w14:val="none"/>
              </w:rPr>
              <w:t xml:space="preserve"> - Phụ kiện: Có hộp đựng và túi chống nước bảo vệ đèn</w:t>
            </w:r>
          </w:p>
        </w:tc>
        <w:tc>
          <w:tcPr>
            <w:tcW w:w="1400" w:type="dxa"/>
            <w:vMerge/>
            <w:tcBorders>
              <w:top w:val="nil"/>
              <w:left w:val="single" w:sz="4" w:space="0" w:color="auto"/>
              <w:bottom w:val="single" w:sz="4" w:space="0" w:color="000000"/>
              <w:right w:val="single" w:sz="4" w:space="0" w:color="auto"/>
            </w:tcBorders>
            <w:vAlign w:val="center"/>
            <w:hideMark/>
          </w:tcPr>
          <w:p w14:paraId="4E7A71AD" w14:textId="77777777" w:rsidR="0022144E" w:rsidRPr="00963FBE" w:rsidRDefault="0022144E" w:rsidP="00497057">
            <w:pPr>
              <w:spacing w:before="40" w:after="40" w:line="252" w:lineRule="auto"/>
              <w:jc w:val="center"/>
              <w:rPr>
                <w:szCs w:val="24"/>
                <w14:ligatures w14:val="none"/>
              </w:rPr>
            </w:pPr>
          </w:p>
        </w:tc>
      </w:tr>
      <w:tr w:rsidR="00963FBE" w:rsidRPr="00963FBE" w14:paraId="6505CC36" w14:textId="77777777" w:rsidTr="00497057">
        <w:trPr>
          <w:trHeight w:val="20"/>
          <w:jc w:val="center"/>
        </w:trPr>
        <w:tc>
          <w:tcPr>
            <w:tcW w:w="820" w:type="dxa"/>
            <w:vMerge w:val="restart"/>
            <w:tcBorders>
              <w:top w:val="nil"/>
              <w:left w:val="single" w:sz="4" w:space="0" w:color="auto"/>
              <w:bottom w:val="single" w:sz="4" w:space="0" w:color="auto"/>
              <w:right w:val="single" w:sz="4" w:space="0" w:color="auto"/>
            </w:tcBorders>
            <w:vAlign w:val="center"/>
            <w:hideMark/>
          </w:tcPr>
          <w:p w14:paraId="0B31041F"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9</w:t>
            </w:r>
          </w:p>
        </w:tc>
        <w:tc>
          <w:tcPr>
            <w:tcW w:w="2360" w:type="dxa"/>
            <w:vMerge w:val="restart"/>
            <w:tcBorders>
              <w:top w:val="nil"/>
              <w:left w:val="single" w:sz="4" w:space="0" w:color="auto"/>
              <w:bottom w:val="single" w:sz="4" w:space="0" w:color="auto"/>
              <w:right w:val="single" w:sz="4" w:space="0" w:color="auto"/>
            </w:tcBorders>
            <w:vAlign w:val="center"/>
            <w:hideMark/>
          </w:tcPr>
          <w:p w14:paraId="7277E1CA"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Vỉ dập lửa</w:t>
            </w:r>
          </w:p>
        </w:tc>
        <w:tc>
          <w:tcPr>
            <w:tcW w:w="9573" w:type="dxa"/>
            <w:tcBorders>
              <w:top w:val="nil"/>
              <w:left w:val="nil"/>
              <w:bottom w:val="single" w:sz="4" w:space="0" w:color="auto"/>
              <w:right w:val="single" w:sz="4" w:space="0" w:color="auto"/>
            </w:tcBorders>
            <w:vAlign w:val="center"/>
            <w:hideMark/>
          </w:tcPr>
          <w:p w14:paraId="7C1DFBFD" w14:textId="77777777" w:rsidR="0022144E" w:rsidRPr="00963FBE" w:rsidRDefault="0022144E" w:rsidP="00497057">
            <w:pPr>
              <w:spacing w:before="40" w:after="40" w:line="252" w:lineRule="auto"/>
              <w:rPr>
                <w:szCs w:val="24"/>
                <w14:ligatures w14:val="none"/>
              </w:rPr>
            </w:pPr>
            <w:r w:rsidRPr="00963FBE">
              <w:rPr>
                <w:szCs w:val="24"/>
                <w14:ligatures w14:val="none"/>
              </w:rPr>
              <w:t>- Lưỡi vỉ được làm bằng thép lò xo, có độ đàn hồi cao</w:t>
            </w:r>
          </w:p>
        </w:tc>
        <w:tc>
          <w:tcPr>
            <w:tcW w:w="1400" w:type="dxa"/>
            <w:vMerge w:val="restart"/>
            <w:tcBorders>
              <w:top w:val="nil"/>
              <w:left w:val="single" w:sz="4" w:space="0" w:color="auto"/>
              <w:bottom w:val="single" w:sz="4" w:space="0" w:color="000000"/>
              <w:right w:val="single" w:sz="4" w:space="0" w:color="auto"/>
            </w:tcBorders>
            <w:noWrap/>
            <w:vAlign w:val="center"/>
            <w:hideMark/>
          </w:tcPr>
          <w:p w14:paraId="2559119F" w14:textId="6B0A3F5E" w:rsidR="0022144E" w:rsidRPr="00963FBE" w:rsidRDefault="0022144E" w:rsidP="00497057">
            <w:pPr>
              <w:spacing w:before="40" w:after="40" w:line="252" w:lineRule="auto"/>
              <w:jc w:val="center"/>
              <w:rPr>
                <w:szCs w:val="24"/>
                <w14:ligatures w14:val="none"/>
              </w:rPr>
            </w:pPr>
          </w:p>
        </w:tc>
      </w:tr>
      <w:tr w:rsidR="00963FBE" w:rsidRPr="00963FBE" w14:paraId="124A3F8B"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2A783073"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5FE776C7"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DC4A9AD" w14:textId="77777777" w:rsidR="0022144E" w:rsidRPr="00963FBE" w:rsidRDefault="0022144E" w:rsidP="00497057">
            <w:pPr>
              <w:spacing w:before="40" w:after="40" w:line="252" w:lineRule="auto"/>
              <w:rPr>
                <w:szCs w:val="24"/>
                <w14:ligatures w14:val="none"/>
              </w:rPr>
            </w:pPr>
            <w:r w:rsidRPr="00963FBE">
              <w:rPr>
                <w:szCs w:val="24"/>
                <w14:ligatures w14:val="none"/>
              </w:rPr>
              <w:t>- Kết cấu: vỉ được kết cấu bằng 7 lưỡi lại với nhau</w:t>
            </w:r>
          </w:p>
        </w:tc>
        <w:tc>
          <w:tcPr>
            <w:tcW w:w="1400" w:type="dxa"/>
            <w:vMerge/>
            <w:tcBorders>
              <w:top w:val="nil"/>
              <w:left w:val="single" w:sz="4" w:space="0" w:color="auto"/>
              <w:bottom w:val="single" w:sz="4" w:space="0" w:color="000000"/>
              <w:right w:val="single" w:sz="4" w:space="0" w:color="auto"/>
            </w:tcBorders>
            <w:vAlign w:val="center"/>
            <w:hideMark/>
          </w:tcPr>
          <w:p w14:paraId="0CAE3595" w14:textId="77777777" w:rsidR="0022144E" w:rsidRPr="00963FBE" w:rsidRDefault="0022144E" w:rsidP="00497057">
            <w:pPr>
              <w:spacing w:before="40" w:after="40" w:line="252" w:lineRule="auto"/>
              <w:jc w:val="center"/>
              <w:rPr>
                <w:szCs w:val="24"/>
                <w14:ligatures w14:val="none"/>
              </w:rPr>
            </w:pPr>
          </w:p>
        </w:tc>
      </w:tr>
      <w:tr w:rsidR="00963FBE" w:rsidRPr="00963FBE" w14:paraId="557760D2"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457463A1"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1D1EF0CE"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708D618" w14:textId="77777777" w:rsidR="0022144E" w:rsidRPr="00963FBE" w:rsidRDefault="0022144E" w:rsidP="00497057">
            <w:pPr>
              <w:spacing w:before="40" w:after="40" w:line="252" w:lineRule="auto"/>
              <w:rPr>
                <w:szCs w:val="24"/>
                <w14:ligatures w14:val="none"/>
              </w:rPr>
            </w:pPr>
            <w:r w:rsidRPr="00963FBE">
              <w:rPr>
                <w:szCs w:val="24"/>
                <w14:ligatures w14:val="none"/>
              </w:rPr>
              <w:t>- Cán được làm bằng thép cứng mạ kẽm</w:t>
            </w:r>
          </w:p>
        </w:tc>
        <w:tc>
          <w:tcPr>
            <w:tcW w:w="1400" w:type="dxa"/>
            <w:vMerge/>
            <w:tcBorders>
              <w:top w:val="nil"/>
              <w:left w:val="single" w:sz="4" w:space="0" w:color="auto"/>
              <w:bottom w:val="single" w:sz="4" w:space="0" w:color="000000"/>
              <w:right w:val="single" w:sz="4" w:space="0" w:color="auto"/>
            </w:tcBorders>
            <w:vAlign w:val="center"/>
            <w:hideMark/>
          </w:tcPr>
          <w:p w14:paraId="390A2698" w14:textId="77777777" w:rsidR="0022144E" w:rsidRPr="00963FBE" w:rsidRDefault="0022144E" w:rsidP="00497057">
            <w:pPr>
              <w:spacing w:before="40" w:after="40" w:line="252" w:lineRule="auto"/>
              <w:jc w:val="center"/>
              <w:rPr>
                <w:szCs w:val="24"/>
                <w14:ligatures w14:val="none"/>
              </w:rPr>
            </w:pPr>
          </w:p>
        </w:tc>
      </w:tr>
      <w:tr w:rsidR="00963FBE" w:rsidRPr="00963FBE" w14:paraId="41CEE169"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5FCA3CB1"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6C873B6C"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AFF985F" w14:textId="77777777" w:rsidR="0022144E" w:rsidRPr="00963FBE" w:rsidRDefault="0022144E" w:rsidP="00497057">
            <w:pPr>
              <w:spacing w:before="40" w:after="40" w:line="252" w:lineRule="auto"/>
              <w:rPr>
                <w:szCs w:val="24"/>
                <w14:ligatures w14:val="none"/>
              </w:rPr>
            </w:pPr>
            <w:r w:rsidRPr="00963FBE">
              <w:rPr>
                <w:szCs w:val="24"/>
                <w14:ligatures w14:val="none"/>
              </w:rPr>
              <w:t>-Vỉ có thể quay ngược để làm gậy chống.</w:t>
            </w:r>
          </w:p>
        </w:tc>
        <w:tc>
          <w:tcPr>
            <w:tcW w:w="1400" w:type="dxa"/>
            <w:vMerge/>
            <w:tcBorders>
              <w:top w:val="nil"/>
              <w:left w:val="single" w:sz="4" w:space="0" w:color="auto"/>
              <w:bottom w:val="single" w:sz="4" w:space="0" w:color="000000"/>
              <w:right w:val="single" w:sz="4" w:space="0" w:color="auto"/>
            </w:tcBorders>
            <w:vAlign w:val="center"/>
            <w:hideMark/>
          </w:tcPr>
          <w:p w14:paraId="5A852AFC" w14:textId="77777777" w:rsidR="0022144E" w:rsidRPr="00963FBE" w:rsidRDefault="0022144E" w:rsidP="00497057">
            <w:pPr>
              <w:spacing w:before="40" w:after="40" w:line="252" w:lineRule="auto"/>
              <w:jc w:val="center"/>
              <w:rPr>
                <w:szCs w:val="24"/>
                <w14:ligatures w14:val="none"/>
              </w:rPr>
            </w:pPr>
          </w:p>
        </w:tc>
      </w:tr>
      <w:tr w:rsidR="00963FBE" w:rsidRPr="00963FBE" w14:paraId="51036600" w14:textId="77777777" w:rsidTr="00497057">
        <w:trPr>
          <w:trHeight w:val="20"/>
          <w:jc w:val="center"/>
        </w:trPr>
        <w:tc>
          <w:tcPr>
            <w:tcW w:w="820" w:type="dxa"/>
            <w:vMerge w:val="restart"/>
            <w:tcBorders>
              <w:top w:val="nil"/>
              <w:left w:val="single" w:sz="4" w:space="0" w:color="auto"/>
              <w:bottom w:val="single" w:sz="4" w:space="0" w:color="auto"/>
              <w:right w:val="single" w:sz="4" w:space="0" w:color="auto"/>
            </w:tcBorders>
            <w:vAlign w:val="center"/>
            <w:hideMark/>
          </w:tcPr>
          <w:p w14:paraId="38AA4725"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10</w:t>
            </w:r>
          </w:p>
        </w:tc>
        <w:tc>
          <w:tcPr>
            <w:tcW w:w="2360" w:type="dxa"/>
            <w:vMerge w:val="restart"/>
            <w:tcBorders>
              <w:top w:val="nil"/>
              <w:left w:val="single" w:sz="4" w:space="0" w:color="auto"/>
              <w:bottom w:val="single" w:sz="4" w:space="0" w:color="auto"/>
              <w:right w:val="single" w:sz="4" w:space="0" w:color="auto"/>
            </w:tcBorders>
            <w:vAlign w:val="center"/>
            <w:hideMark/>
          </w:tcPr>
          <w:p w14:paraId="777833A6"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Giầy vải cao cổ đi rừng</w:t>
            </w:r>
          </w:p>
        </w:tc>
        <w:tc>
          <w:tcPr>
            <w:tcW w:w="9573" w:type="dxa"/>
            <w:tcBorders>
              <w:top w:val="nil"/>
              <w:left w:val="nil"/>
              <w:bottom w:val="single" w:sz="4" w:space="0" w:color="auto"/>
              <w:right w:val="single" w:sz="4" w:space="0" w:color="auto"/>
            </w:tcBorders>
            <w:vAlign w:val="center"/>
            <w:hideMark/>
          </w:tcPr>
          <w:p w14:paraId="59626602" w14:textId="77777777" w:rsidR="0022144E" w:rsidRPr="00963FBE" w:rsidRDefault="0022144E" w:rsidP="00497057">
            <w:pPr>
              <w:spacing w:before="40" w:after="40" w:line="252" w:lineRule="auto"/>
              <w:rPr>
                <w:szCs w:val="24"/>
                <w14:ligatures w14:val="none"/>
              </w:rPr>
            </w:pPr>
            <w:r w:rsidRPr="00963FBE">
              <w:rPr>
                <w:szCs w:val="24"/>
                <w14:ligatures w14:val="none"/>
              </w:rPr>
              <w:t>- Màu sắc: Xanh bộ đội</w:t>
            </w:r>
          </w:p>
        </w:tc>
        <w:tc>
          <w:tcPr>
            <w:tcW w:w="1400" w:type="dxa"/>
            <w:vMerge w:val="restart"/>
            <w:tcBorders>
              <w:top w:val="nil"/>
              <w:left w:val="single" w:sz="4" w:space="0" w:color="auto"/>
              <w:bottom w:val="single" w:sz="4" w:space="0" w:color="000000"/>
              <w:right w:val="single" w:sz="4" w:space="0" w:color="auto"/>
            </w:tcBorders>
            <w:noWrap/>
            <w:vAlign w:val="center"/>
            <w:hideMark/>
          </w:tcPr>
          <w:p w14:paraId="2EF03A90" w14:textId="032DD8E9" w:rsidR="0022144E" w:rsidRPr="00963FBE" w:rsidRDefault="0022144E" w:rsidP="00497057">
            <w:pPr>
              <w:spacing w:before="40" w:after="40" w:line="252" w:lineRule="auto"/>
              <w:jc w:val="center"/>
              <w:rPr>
                <w:szCs w:val="24"/>
                <w14:ligatures w14:val="none"/>
              </w:rPr>
            </w:pPr>
          </w:p>
        </w:tc>
      </w:tr>
      <w:tr w:rsidR="00963FBE" w:rsidRPr="00963FBE" w14:paraId="3DCF06C3"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0A6CF6FA"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114B9AA8"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1C78DD99" w14:textId="77777777" w:rsidR="0022144E" w:rsidRPr="00963FBE" w:rsidRDefault="0022144E" w:rsidP="00497057">
            <w:pPr>
              <w:spacing w:before="40" w:after="40" w:line="252" w:lineRule="auto"/>
              <w:rPr>
                <w:szCs w:val="24"/>
                <w14:ligatures w14:val="none"/>
              </w:rPr>
            </w:pPr>
            <w:r w:rsidRPr="00963FBE">
              <w:rPr>
                <w:szCs w:val="24"/>
                <w14:ligatures w14:val="none"/>
              </w:rPr>
              <w:t>- Chất liệu: Vải may giầy chuyên dụng</w:t>
            </w:r>
          </w:p>
        </w:tc>
        <w:tc>
          <w:tcPr>
            <w:tcW w:w="1400" w:type="dxa"/>
            <w:vMerge/>
            <w:tcBorders>
              <w:top w:val="nil"/>
              <w:left w:val="single" w:sz="4" w:space="0" w:color="auto"/>
              <w:bottom w:val="single" w:sz="4" w:space="0" w:color="000000"/>
              <w:right w:val="single" w:sz="4" w:space="0" w:color="auto"/>
            </w:tcBorders>
            <w:vAlign w:val="center"/>
            <w:hideMark/>
          </w:tcPr>
          <w:p w14:paraId="63DA03C2" w14:textId="77777777" w:rsidR="0022144E" w:rsidRPr="00963FBE" w:rsidRDefault="0022144E" w:rsidP="00497057">
            <w:pPr>
              <w:spacing w:before="40" w:after="40" w:line="252" w:lineRule="auto"/>
              <w:jc w:val="center"/>
              <w:rPr>
                <w:szCs w:val="24"/>
                <w14:ligatures w14:val="none"/>
              </w:rPr>
            </w:pPr>
          </w:p>
        </w:tc>
      </w:tr>
      <w:tr w:rsidR="00963FBE" w:rsidRPr="00963FBE" w14:paraId="70DF88B0"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4A434626"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11E6FB72"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548FD82" w14:textId="77777777" w:rsidR="0022144E" w:rsidRPr="00963FBE" w:rsidRDefault="0022144E" w:rsidP="00497057">
            <w:pPr>
              <w:spacing w:before="40" w:after="40" w:line="252" w:lineRule="auto"/>
              <w:rPr>
                <w:szCs w:val="24"/>
                <w14:ligatures w14:val="none"/>
              </w:rPr>
            </w:pPr>
            <w:r w:rsidRPr="00963FBE">
              <w:rPr>
                <w:szCs w:val="24"/>
                <w14:ligatures w14:val="none"/>
              </w:rPr>
              <w:t>- Chất liệu đế: Cao su tổng hợp</w:t>
            </w:r>
          </w:p>
        </w:tc>
        <w:tc>
          <w:tcPr>
            <w:tcW w:w="1400" w:type="dxa"/>
            <w:vMerge/>
            <w:tcBorders>
              <w:top w:val="nil"/>
              <w:left w:val="single" w:sz="4" w:space="0" w:color="auto"/>
              <w:bottom w:val="single" w:sz="4" w:space="0" w:color="000000"/>
              <w:right w:val="single" w:sz="4" w:space="0" w:color="auto"/>
            </w:tcBorders>
            <w:vAlign w:val="center"/>
            <w:hideMark/>
          </w:tcPr>
          <w:p w14:paraId="3C324DCD" w14:textId="77777777" w:rsidR="0022144E" w:rsidRPr="00963FBE" w:rsidRDefault="0022144E" w:rsidP="00497057">
            <w:pPr>
              <w:spacing w:before="40" w:after="40" w:line="252" w:lineRule="auto"/>
              <w:jc w:val="center"/>
              <w:rPr>
                <w:szCs w:val="24"/>
                <w14:ligatures w14:val="none"/>
              </w:rPr>
            </w:pPr>
          </w:p>
        </w:tc>
      </w:tr>
      <w:tr w:rsidR="00963FBE" w:rsidRPr="00963FBE" w14:paraId="2455984A"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4A8BB243"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6C428496"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4EE55CF0" w14:textId="77777777" w:rsidR="0022144E" w:rsidRPr="00963FBE" w:rsidRDefault="0022144E" w:rsidP="00497057">
            <w:pPr>
              <w:spacing w:before="40" w:after="40" w:line="252" w:lineRule="auto"/>
              <w:rPr>
                <w:szCs w:val="24"/>
                <w14:ligatures w14:val="none"/>
              </w:rPr>
            </w:pPr>
            <w:r w:rsidRPr="00963FBE">
              <w:rPr>
                <w:szCs w:val="24"/>
                <w14:ligatures w14:val="none"/>
              </w:rPr>
              <w:t>- Có lỗ thoát khí</w:t>
            </w:r>
          </w:p>
        </w:tc>
        <w:tc>
          <w:tcPr>
            <w:tcW w:w="1400" w:type="dxa"/>
            <w:vMerge/>
            <w:tcBorders>
              <w:top w:val="nil"/>
              <w:left w:val="single" w:sz="4" w:space="0" w:color="auto"/>
              <w:bottom w:val="single" w:sz="4" w:space="0" w:color="000000"/>
              <w:right w:val="single" w:sz="4" w:space="0" w:color="auto"/>
            </w:tcBorders>
            <w:vAlign w:val="center"/>
            <w:hideMark/>
          </w:tcPr>
          <w:p w14:paraId="502B3323" w14:textId="77777777" w:rsidR="0022144E" w:rsidRPr="00963FBE" w:rsidRDefault="0022144E" w:rsidP="00497057">
            <w:pPr>
              <w:spacing w:before="40" w:after="40" w:line="252" w:lineRule="auto"/>
              <w:jc w:val="center"/>
              <w:rPr>
                <w:szCs w:val="24"/>
                <w14:ligatures w14:val="none"/>
              </w:rPr>
            </w:pPr>
          </w:p>
        </w:tc>
      </w:tr>
      <w:tr w:rsidR="00963FBE" w:rsidRPr="00963FBE" w14:paraId="770411D6" w14:textId="77777777" w:rsidTr="00497057">
        <w:trPr>
          <w:trHeight w:val="20"/>
          <w:jc w:val="center"/>
        </w:trPr>
        <w:tc>
          <w:tcPr>
            <w:tcW w:w="820" w:type="dxa"/>
            <w:vMerge w:val="restart"/>
            <w:tcBorders>
              <w:top w:val="nil"/>
              <w:left w:val="single" w:sz="4" w:space="0" w:color="auto"/>
              <w:bottom w:val="single" w:sz="4" w:space="0" w:color="auto"/>
              <w:right w:val="single" w:sz="4" w:space="0" w:color="auto"/>
            </w:tcBorders>
            <w:vAlign w:val="center"/>
            <w:hideMark/>
          </w:tcPr>
          <w:p w14:paraId="02C008CE"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11</w:t>
            </w:r>
          </w:p>
        </w:tc>
        <w:tc>
          <w:tcPr>
            <w:tcW w:w="2360" w:type="dxa"/>
            <w:vMerge w:val="restart"/>
            <w:tcBorders>
              <w:top w:val="nil"/>
              <w:left w:val="single" w:sz="4" w:space="0" w:color="auto"/>
              <w:bottom w:val="single" w:sz="4" w:space="0" w:color="auto"/>
              <w:right w:val="single" w:sz="4" w:space="0" w:color="auto"/>
            </w:tcBorders>
            <w:vAlign w:val="center"/>
            <w:hideMark/>
          </w:tcPr>
          <w:p w14:paraId="1C1E89F9" w14:textId="77777777" w:rsidR="0022144E" w:rsidRPr="00963FBE" w:rsidRDefault="0022144E" w:rsidP="00497057">
            <w:pPr>
              <w:spacing w:before="40" w:after="40" w:line="252" w:lineRule="auto"/>
              <w:jc w:val="center"/>
              <w:rPr>
                <w:b/>
                <w:bCs/>
                <w:szCs w:val="24"/>
                <w14:ligatures w14:val="none"/>
              </w:rPr>
            </w:pPr>
            <w:r w:rsidRPr="00963FBE">
              <w:rPr>
                <w:b/>
                <w:bCs/>
                <w:szCs w:val="24"/>
                <w14:ligatures w14:val="none"/>
              </w:rPr>
              <w:t>Bình tông</w:t>
            </w:r>
          </w:p>
        </w:tc>
        <w:tc>
          <w:tcPr>
            <w:tcW w:w="9573" w:type="dxa"/>
            <w:tcBorders>
              <w:top w:val="nil"/>
              <w:left w:val="nil"/>
              <w:bottom w:val="single" w:sz="4" w:space="0" w:color="auto"/>
              <w:right w:val="single" w:sz="4" w:space="0" w:color="auto"/>
            </w:tcBorders>
            <w:vAlign w:val="center"/>
            <w:hideMark/>
          </w:tcPr>
          <w:p w14:paraId="5A9FE5B5" w14:textId="77777777" w:rsidR="0022144E" w:rsidRPr="00963FBE" w:rsidRDefault="0022144E" w:rsidP="00497057">
            <w:pPr>
              <w:spacing w:before="40" w:after="40" w:line="252" w:lineRule="auto"/>
              <w:rPr>
                <w:szCs w:val="24"/>
                <w14:ligatures w14:val="none"/>
              </w:rPr>
            </w:pPr>
            <w:r w:rsidRPr="00963FBE">
              <w:rPr>
                <w:szCs w:val="24"/>
                <w14:ligatures w14:val="none"/>
              </w:rPr>
              <w:t>- Chất liệu bằng nhôm, lắp nhựa</w:t>
            </w:r>
          </w:p>
        </w:tc>
        <w:tc>
          <w:tcPr>
            <w:tcW w:w="1400" w:type="dxa"/>
            <w:vMerge w:val="restart"/>
            <w:tcBorders>
              <w:top w:val="nil"/>
              <w:left w:val="single" w:sz="4" w:space="0" w:color="auto"/>
              <w:bottom w:val="single" w:sz="4" w:space="0" w:color="000000"/>
              <w:right w:val="single" w:sz="4" w:space="0" w:color="auto"/>
            </w:tcBorders>
            <w:noWrap/>
            <w:vAlign w:val="center"/>
            <w:hideMark/>
          </w:tcPr>
          <w:p w14:paraId="433C2FD7" w14:textId="10E71B85" w:rsidR="0022144E" w:rsidRPr="00963FBE" w:rsidRDefault="0022144E" w:rsidP="00497057">
            <w:pPr>
              <w:spacing w:before="40" w:after="40" w:line="252" w:lineRule="auto"/>
              <w:jc w:val="center"/>
              <w:rPr>
                <w:szCs w:val="24"/>
                <w14:ligatures w14:val="none"/>
              </w:rPr>
            </w:pPr>
          </w:p>
        </w:tc>
      </w:tr>
      <w:tr w:rsidR="00963FBE" w:rsidRPr="00963FBE" w14:paraId="7985F5FE"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722D2A90"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49C6BED6"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8940091" w14:textId="77777777" w:rsidR="0022144E" w:rsidRPr="00963FBE" w:rsidRDefault="0022144E" w:rsidP="00497057">
            <w:pPr>
              <w:spacing w:before="40" w:after="40" w:line="252" w:lineRule="auto"/>
              <w:rPr>
                <w:szCs w:val="24"/>
                <w14:ligatures w14:val="none"/>
              </w:rPr>
            </w:pPr>
            <w:r w:rsidRPr="00963FBE">
              <w:rPr>
                <w:szCs w:val="24"/>
                <w14:ligatures w14:val="none"/>
              </w:rPr>
              <w:t>- Thể tích: 1,5 lít.</w:t>
            </w:r>
          </w:p>
        </w:tc>
        <w:tc>
          <w:tcPr>
            <w:tcW w:w="1400" w:type="dxa"/>
            <w:vMerge/>
            <w:tcBorders>
              <w:top w:val="nil"/>
              <w:left w:val="single" w:sz="4" w:space="0" w:color="auto"/>
              <w:bottom w:val="single" w:sz="4" w:space="0" w:color="000000"/>
              <w:right w:val="single" w:sz="4" w:space="0" w:color="auto"/>
            </w:tcBorders>
            <w:vAlign w:val="center"/>
            <w:hideMark/>
          </w:tcPr>
          <w:p w14:paraId="10E698F0" w14:textId="77777777" w:rsidR="0022144E" w:rsidRPr="00963FBE" w:rsidRDefault="0022144E" w:rsidP="00497057">
            <w:pPr>
              <w:spacing w:before="40" w:after="40" w:line="252" w:lineRule="auto"/>
              <w:jc w:val="center"/>
              <w:rPr>
                <w:szCs w:val="24"/>
                <w14:ligatures w14:val="none"/>
              </w:rPr>
            </w:pPr>
          </w:p>
        </w:tc>
      </w:tr>
      <w:tr w:rsidR="0022144E" w:rsidRPr="00963FBE" w14:paraId="615F1253" w14:textId="77777777" w:rsidTr="00497057">
        <w:trPr>
          <w:trHeight w:val="20"/>
          <w:jc w:val="center"/>
        </w:trPr>
        <w:tc>
          <w:tcPr>
            <w:tcW w:w="820" w:type="dxa"/>
            <w:vMerge/>
            <w:tcBorders>
              <w:top w:val="nil"/>
              <w:left w:val="single" w:sz="4" w:space="0" w:color="auto"/>
              <w:bottom w:val="single" w:sz="4" w:space="0" w:color="auto"/>
              <w:right w:val="single" w:sz="4" w:space="0" w:color="auto"/>
            </w:tcBorders>
            <w:vAlign w:val="center"/>
            <w:hideMark/>
          </w:tcPr>
          <w:p w14:paraId="233B0411" w14:textId="77777777" w:rsidR="0022144E" w:rsidRPr="00963FBE" w:rsidRDefault="0022144E" w:rsidP="00497057">
            <w:pPr>
              <w:spacing w:before="40" w:after="40" w:line="252" w:lineRule="auto"/>
              <w:jc w:val="left"/>
              <w:rPr>
                <w:b/>
                <w:bCs/>
                <w:szCs w:val="24"/>
                <w14:ligatures w14:val="none"/>
              </w:rPr>
            </w:pPr>
          </w:p>
        </w:tc>
        <w:tc>
          <w:tcPr>
            <w:tcW w:w="2360" w:type="dxa"/>
            <w:vMerge/>
            <w:tcBorders>
              <w:top w:val="nil"/>
              <w:left w:val="single" w:sz="4" w:space="0" w:color="auto"/>
              <w:bottom w:val="single" w:sz="4" w:space="0" w:color="auto"/>
              <w:right w:val="single" w:sz="4" w:space="0" w:color="auto"/>
            </w:tcBorders>
            <w:vAlign w:val="center"/>
            <w:hideMark/>
          </w:tcPr>
          <w:p w14:paraId="2A17BE25" w14:textId="77777777" w:rsidR="0022144E" w:rsidRPr="00963FBE" w:rsidRDefault="0022144E" w:rsidP="00497057">
            <w:pPr>
              <w:spacing w:before="40" w:after="40" w:line="252" w:lineRule="auto"/>
              <w:jc w:val="center"/>
              <w:rPr>
                <w:b/>
                <w:bCs/>
                <w:szCs w:val="24"/>
                <w14:ligatures w14:val="none"/>
              </w:rPr>
            </w:pPr>
          </w:p>
        </w:tc>
        <w:tc>
          <w:tcPr>
            <w:tcW w:w="9573" w:type="dxa"/>
            <w:tcBorders>
              <w:top w:val="nil"/>
              <w:left w:val="nil"/>
              <w:bottom w:val="single" w:sz="4" w:space="0" w:color="auto"/>
              <w:right w:val="single" w:sz="4" w:space="0" w:color="auto"/>
            </w:tcBorders>
            <w:vAlign w:val="center"/>
            <w:hideMark/>
          </w:tcPr>
          <w:p w14:paraId="6BE64D3B" w14:textId="77777777" w:rsidR="0022144E" w:rsidRPr="00963FBE" w:rsidRDefault="0022144E" w:rsidP="00497057">
            <w:pPr>
              <w:spacing w:before="40" w:after="40" w:line="252" w:lineRule="auto"/>
              <w:rPr>
                <w:szCs w:val="24"/>
                <w14:ligatures w14:val="none"/>
              </w:rPr>
            </w:pPr>
            <w:r w:rsidRPr="00963FBE">
              <w:rPr>
                <w:szCs w:val="24"/>
                <w14:ligatures w14:val="none"/>
              </w:rPr>
              <w:t>- Có kèm quai đeo bình.</w:t>
            </w:r>
          </w:p>
        </w:tc>
        <w:tc>
          <w:tcPr>
            <w:tcW w:w="1400" w:type="dxa"/>
            <w:vMerge/>
            <w:tcBorders>
              <w:top w:val="nil"/>
              <w:left w:val="single" w:sz="4" w:space="0" w:color="auto"/>
              <w:bottom w:val="single" w:sz="4" w:space="0" w:color="000000"/>
              <w:right w:val="single" w:sz="4" w:space="0" w:color="auto"/>
            </w:tcBorders>
            <w:vAlign w:val="center"/>
            <w:hideMark/>
          </w:tcPr>
          <w:p w14:paraId="7D2DCEAF" w14:textId="77777777" w:rsidR="0022144E" w:rsidRPr="00963FBE" w:rsidRDefault="0022144E" w:rsidP="00497057">
            <w:pPr>
              <w:spacing w:before="40" w:after="40" w:line="252" w:lineRule="auto"/>
              <w:jc w:val="center"/>
              <w:rPr>
                <w:szCs w:val="24"/>
                <w14:ligatures w14:val="none"/>
              </w:rPr>
            </w:pPr>
          </w:p>
        </w:tc>
      </w:tr>
    </w:tbl>
    <w:p w14:paraId="0B900A07" w14:textId="6AA8226E" w:rsidR="002044AF" w:rsidRPr="00963FBE" w:rsidRDefault="002044AF" w:rsidP="00C347C7">
      <w:pPr>
        <w:widowControl w:val="0"/>
        <w:spacing w:before="80" w:after="80" w:line="264" w:lineRule="auto"/>
        <w:ind w:firstLine="720"/>
        <w:rPr>
          <w:sz w:val="28"/>
          <w:szCs w:val="28"/>
        </w:rPr>
      </w:pPr>
    </w:p>
    <w:p w14:paraId="69D5AF64" w14:textId="77777777" w:rsidR="00C3076F" w:rsidRPr="00963FBE" w:rsidRDefault="00C3076F" w:rsidP="00C3076F">
      <w:pPr>
        <w:widowControl w:val="0"/>
        <w:spacing w:before="80" w:after="80" w:line="264" w:lineRule="auto"/>
        <w:ind w:firstLine="720"/>
        <w:rPr>
          <w:sz w:val="28"/>
          <w:szCs w:val="28"/>
        </w:rPr>
      </w:pPr>
      <w:r w:rsidRPr="00963FBE">
        <w:rPr>
          <w:sz w:val="28"/>
          <w:szCs w:val="28"/>
        </w:rPr>
        <w:t>- Nhà thầu tham gia dự thầu phải chào đúng và đủ chủng loại, khối lượng hàng hoá nêu tại Bảng Phạm vi cung cấp hàng hóa.</w:t>
      </w:r>
    </w:p>
    <w:p w14:paraId="45B67754" w14:textId="4B325CEB" w:rsidR="00C3076F" w:rsidRPr="00963FBE" w:rsidRDefault="00C3076F" w:rsidP="00C3076F">
      <w:pPr>
        <w:widowControl w:val="0"/>
        <w:spacing w:before="80" w:after="80" w:line="264" w:lineRule="auto"/>
        <w:ind w:firstLine="720"/>
        <w:rPr>
          <w:sz w:val="28"/>
          <w:szCs w:val="28"/>
        </w:rPr>
      </w:pPr>
      <w:r w:rsidRPr="00963FBE">
        <w:rPr>
          <w:sz w:val="28"/>
          <w:szCs w:val="28"/>
        </w:rPr>
        <w:t>- Chất lượng: Mới 100%, sản xuất từ năm 2025 trở lại đây, chưa qua sử dụng theo yêu cầu cụ thể tiêu chuẩn chất lượng các hàng hóa.</w:t>
      </w:r>
    </w:p>
    <w:p w14:paraId="040CAFDB" w14:textId="77777777" w:rsidR="00C3076F" w:rsidRPr="00963FBE" w:rsidRDefault="00C3076F" w:rsidP="00C3076F">
      <w:pPr>
        <w:widowControl w:val="0"/>
        <w:spacing w:before="80" w:after="80" w:line="264" w:lineRule="auto"/>
        <w:ind w:firstLine="720"/>
        <w:rPr>
          <w:sz w:val="28"/>
          <w:szCs w:val="28"/>
        </w:rPr>
      </w:pPr>
      <w:r w:rsidRPr="00963FBE">
        <w:rPr>
          <w:sz w:val="28"/>
          <w:szCs w:val="28"/>
        </w:rPr>
        <w:t>- Tài liệu kỹ thuật trong HSDT: Catalogue, tài liệu kỹ thuật được sử dụng bằng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HSMT. Trường hợp trong catalogue không đầy đủ thông số theo yêu cầu của 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w:t>
      </w:r>
    </w:p>
    <w:p w14:paraId="75C30BF8" w14:textId="1672DF81" w:rsidR="00C3076F" w:rsidRPr="00963FBE" w:rsidRDefault="00C3076F" w:rsidP="00C3076F">
      <w:pPr>
        <w:widowControl w:val="0"/>
        <w:spacing w:before="80" w:after="80" w:line="264" w:lineRule="auto"/>
        <w:ind w:firstLine="720"/>
        <w:rPr>
          <w:sz w:val="28"/>
          <w:szCs w:val="28"/>
        </w:rPr>
      </w:pPr>
      <w:r w:rsidRPr="00963FBE">
        <w:rPr>
          <w:sz w:val="28"/>
          <w:szCs w:val="28"/>
        </w:rPr>
        <w:t>- Hàng hóa cung cấp, bàn giao phải có giấy chứng nhận xuất xứ (CO)</w:t>
      </w:r>
      <w:r w:rsidR="00814C60" w:rsidRPr="00963FBE">
        <w:rPr>
          <w:sz w:val="28"/>
          <w:szCs w:val="28"/>
          <w:lang w:val="vi-VN"/>
        </w:rPr>
        <w:t xml:space="preserve"> đối với hàng nhập khẩu</w:t>
      </w:r>
      <w:r w:rsidRPr="00963FBE">
        <w:rPr>
          <w:sz w:val="28"/>
          <w:szCs w:val="28"/>
        </w:rPr>
        <w:t xml:space="preserve">, chất lượng (CQ) và giấy xác nhận của nhà sản xuất, hoặc đại lý cung cấp </w:t>
      </w:r>
      <w:r w:rsidR="00A5244C" w:rsidRPr="00963FBE">
        <w:rPr>
          <w:sz w:val="28"/>
          <w:szCs w:val="28"/>
        </w:rPr>
        <w:t>hang</w:t>
      </w:r>
      <w:r w:rsidR="00A5244C" w:rsidRPr="00963FBE">
        <w:rPr>
          <w:sz w:val="28"/>
          <w:szCs w:val="28"/>
          <w:lang w:val="vi-VN"/>
        </w:rPr>
        <w:t xml:space="preserve"> hoá, </w:t>
      </w:r>
      <w:r w:rsidRPr="00963FBE">
        <w:rPr>
          <w:sz w:val="28"/>
          <w:szCs w:val="28"/>
        </w:rPr>
        <w:t>vật tư cho gói thầu này.</w:t>
      </w:r>
    </w:p>
    <w:p w14:paraId="56AF17C3" w14:textId="03DE5DFA" w:rsidR="00C3076F" w:rsidRPr="00963FBE" w:rsidRDefault="00C3076F" w:rsidP="00C3076F">
      <w:pPr>
        <w:widowControl w:val="0"/>
        <w:spacing w:before="80" w:after="80" w:line="264" w:lineRule="auto"/>
        <w:ind w:firstLine="720"/>
        <w:rPr>
          <w:sz w:val="28"/>
          <w:szCs w:val="28"/>
        </w:rPr>
      </w:pPr>
      <w:r w:rsidRPr="00963FBE">
        <w:rPr>
          <w:sz w:val="28"/>
          <w:szCs w:val="28"/>
        </w:rPr>
        <w:t xml:space="preserve">- </w:t>
      </w:r>
      <w:r w:rsidRPr="00963FBE">
        <w:rPr>
          <w:sz w:val="28"/>
          <w:szCs w:val="28"/>
          <w:lang w:val="vi-VN"/>
        </w:rPr>
        <w:t xml:space="preserve">Hàng hóa trước khi giao nhận phải được </w:t>
      </w:r>
      <w:r w:rsidR="003D46FD" w:rsidRPr="00963FBE">
        <w:rPr>
          <w:sz w:val="28"/>
          <w:szCs w:val="28"/>
        </w:rPr>
        <w:t>Chủ đầu tư</w:t>
      </w:r>
      <w:r w:rsidRPr="00963FBE">
        <w:rPr>
          <w:sz w:val="28"/>
          <w:szCs w:val="28"/>
        </w:rPr>
        <w:t xml:space="preserve"> </w:t>
      </w:r>
      <w:r w:rsidRPr="00963FBE">
        <w:rPr>
          <w:sz w:val="28"/>
          <w:szCs w:val="28"/>
          <w:lang w:val="vi-VN"/>
        </w:rPr>
        <w:t>kiểm tra</w:t>
      </w:r>
      <w:r w:rsidRPr="00963FBE">
        <w:rPr>
          <w:sz w:val="28"/>
          <w:szCs w:val="28"/>
        </w:rPr>
        <w:t>, đối chiếu giấy chứng nhận chất lượng sản phẩm</w:t>
      </w:r>
      <w:r w:rsidRPr="00963FBE">
        <w:rPr>
          <w:sz w:val="28"/>
          <w:szCs w:val="28"/>
          <w:lang w:val="vi-VN"/>
        </w:rPr>
        <w:t xml:space="preserve"> đúng theo </w:t>
      </w:r>
      <w:r w:rsidRPr="00963FBE">
        <w:rPr>
          <w:sz w:val="28"/>
          <w:szCs w:val="28"/>
        </w:rPr>
        <w:t>chất lượng</w:t>
      </w:r>
      <w:r w:rsidRPr="00963FBE">
        <w:rPr>
          <w:sz w:val="28"/>
          <w:szCs w:val="28"/>
          <w:lang w:val="vi-VN"/>
        </w:rPr>
        <w:t xml:space="preserve"> kỹ thuật yêu cầu của HSMT</w:t>
      </w:r>
      <w:r w:rsidR="0026489F" w:rsidRPr="00963FBE">
        <w:rPr>
          <w:sz w:val="28"/>
          <w:szCs w:val="28"/>
          <w:lang w:val="vi-VN"/>
        </w:rPr>
        <w:t>. Đ</w:t>
      </w:r>
      <w:r w:rsidRPr="00963FBE">
        <w:rPr>
          <w:sz w:val="28"/>
          <w:szCs w:val="28"/>
        </w:rPr>
        <w:t>ối với quần áo bảo hộ l</w:t>
      </w:r>
      <w:r w:rsidR="007B035D" w:rsidRPr="00963FBE">
        <w:rPr>
          <w:sz w:val="28"/>
          <w:szCs w:val="28"/>
        </w:rPr>
        <w:t>ao</w:t>
      </w:r>
      <w:r w:rsidRPr="00963FBE">
        <w:rPr>
          <w:sz w:val="28"/>
          <w:szCs w:val="28"/>
        </w:rPr>
        <w:t xml:space="preserve"> động nhà thầu phải nộp kèm kết quả thí nghiệm vải đáp ứng được yêu cầu của HSMT</w:t>
      </w:r>
      <w:r w:rsidR="007B035D" w:rsidRPr="00963FBE">
        <w:rPr>
          <w:sz w:val="28"/>
          <w:szCs w:val="28"/>
          <w:lang w:val="vi-VN"/>
        </w:rPr>
        <w:t xml:space="preserve"> hoặc </w:t>
      </w:r>
      <w:r w:rsidR="0026489F" w:rsidRPr="00963FBE">
        <w:rPr>
          <w:sz w:val="28"/>
          <w:szCs w:val="28"/>
          <w:lang w:val="vi-VN"/>
        </w:rPr>
        <w:t>quần áo có giấy kiểm định chất lượng hoặc quần áo có tem kiểm định</w:t>
      </w:r>
      <w:r w:rsidRPr="00963FBE">
        <w:rPr>
          <w:sz w:val="28"/>
          <w:szCs w:val="28"/>
        </w:rPr>
        <w:t>.</w:t>
      </w:r>
    </w:p>
    <w:p w14:paraId="401AC38E" w14:textId="471F95F2" w:rsidR="00F547C2" w:rsidRPr="00963FBE" w:rsidRDefault="00F547C2" w:rsidP="00C3076F">
      <w:pPr>
        <w:widowControl w:val="0"/>
        <w:spacing w:before="80" w:after="80" w:line="264" w:lineRule="auto"/>
        <w:ind w:firstLine="720"/>
        <w:rPr>
          <w:sz w:val="28"/>
          <w:szCs w:val="28"/>
        </w:rPr>
      </w:pPr>
    </w:p>
    <w:sectPr w:rsidR="00F547C2" w:rsidRPr="00963FBE" w:rsidSect="008713B5">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1268C" w14:textId="77777777" w:rsidR="00BD18F3" w:rsidRDefault="00BD18F3" w:rsidP="00285BA7">
      <w:r>
        <w:separator/>
      </w:r>
    </w:p>
  </w:endnote>
  <w:endnote w:type="continuationSeparator" w:id="0">
    <w:p w14:paraId="501E9394" w14:textId="77777777" w:rsidR="00BD18F3" w:rsidRDefault="00BD18F3" w:rsidP="0028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2D655" w14:textId="77777777" w:rsidR="00BD18F3" w:rsidRDefault="00BD18F3" w:rsidP="00285BA7">
      <w:r>
        <w:separator/>
      </w:r>
    </w:p>
  </w:footnote>
  <w:footnote w:type="continuationSeparator" w:id="0">
    <w:p w14:paraId="66E06925" w14:textId="77777777" w:rsidR="00BD18F3" w:rsidRDefault="00BD18F3" w:rsidP="00285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020478E5"/>
    <w:multiLevelType w:val="hybridMultilevel"/>
    <w:tmpl w:val="60A89ED0"/>
    <w:lvl w:ilvl="0" w:tplc="D408C5AA">
      <w:start w:val="1"/>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44017D"/>
    <w:multiLevelType w:val="hybridMultilevel"/>
    <w:tmpl w:val="41361E60"/>
    <w:lvl w:ilvl="0" w:tplc="CD3856EE">
      <w:start w:val="15"/>
      <w:numFmt w:val="bullet"/>
      <w:suff w:val="spac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D38F7"/>
    <w:multiLevelType w:val="hybridMultilevel"/>
    <w:tmpl w:val="43E63C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404285"/>
    <w:multiLevelType w:val="multilevel"/>
    <w:tmpl w:val="4E8A926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6FA84234"/>
    <w:multiLevelType w:val="hybridMultilevel"/>
    <w:tmpl w:val="55483D3A"/>
    <w:lvl w:ilvl="0" w:tplc="21F8AE9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D8"/>
    <w:rsid w:val="00014030"/>
    <w:rsid w:val="00015A70"/>
    <w:rsid w:val="000246C6"/>
    <w:rsid w:val="00042B9A"/>
    <w:rsid w:val="000574A7"/>
    <w:rsid w:val="00071623"/>
    <w:rsid w:val="00071ED6"/>
    <w:rsid w:val="00092483"/>
    <w:rsid w:val="000973D7"/>
    <w:rsid w:val="000A6A93"/>
    <w:rsid w:val="000B05A9"/>
    <w:rsid w:val="000B16C5"/>
    <w:rsid w:val="000B6B89"/>
    <w:rsid w:val="000E4C8E"/>
    <w:rsid w:val="000E7ACB"/>
    <w:rsid w:val="00104A86"/>
    <w:rsid w:val="001078DA"/>
    <w:rsid w:val="00110716"/>
    <w:rsid w:val="001114C0"/>
    <w:rsid w:val="00126101"/>
    <w:rsid w:val="001314F8"/>
    <w:rsid w:val="00146125"/>
    <w:rsid w:val="00160C3F"/>
    <w:rsid w:val="00164338"/>
    <w:rsid w:val="00170D15"/>
    <w:rsid w:val="001718C3"/>
    <w:rsid w:val="001755FC"/>
    <w:rsid w:val="001A04C0"/>
    <w:rsid w:val="001A6168"/>
    <w:rsid w:val="001C4B58"/>
    <w:rsid w:val="001F14FA"/>
    <w:rsid w:val="002044AF"/>
    <w:rsid w:val="0022144E"/>
    <w:rsid w:val="0026489F"/>
    <w:rsid w:val="00264FED"/>
    <w:rsid w:val="00266F8B"/>
    <w:rsid w:val="00272F70"/>
    <w:rsid w:val="002842EE"/>
    <w:rsid w:val="00285BA7"/>
    <w:rsid w:val="002C35C1"/>
    <w:rsid w:val="002C7B15"/>
    <w:rsid w:val="002D5CD8"/>
    <w:rsid w:val="002E61BC"/>
    <w:rsid w:val="00304126"/>
    <w:rsid w:val="0038617D"/>
    <w:rsid w:val="003B4B49"/>
    <w:rsid w:val="003D06F9"/>
    <w:rsid w:val="003D25FF"/>
    <w:rsid w:val="003D46FD"/>
    <w:rsid w:val="00404698"/>
    <w:rsid w:val="0042456A"/>
    <w:rsid w:val="00431C16"/>
    <w:rsid w:val="00472BC7"/>
    <w:rsid w:val="004810DF"/>
    <w:rsid w:val="00481464"/>
    <w:rsid w:val="00497057"/>
    <w:rsid w:val="004A1E7F"/>
    <w:rsid w:val="004B38C0"/>
    <w:rsid w:val="004C5C35"/>
    <w:rsid w:val="004E04D5"/>
    <w:rsid w:val="004E3F29"/>
    <w:rsid w:val="00504600"/>
    <w:rsid w:val="00555C96"/>
    <w:rsid w:val="00563DA4"/>
    <w:rsid w:val="005718F6"/>
    <w:rsid w:val="005744A0"/>
    <w:rsid w:val="005811C5"/>
    <w:rsid w:val="00596770"/>
    <w:rsid w:val="005C11D9"/>
    <w:rsid w:val="005C6560"/>
    <w:rsid w:val="005E4D90"/>
    <w:rsid w:val="005F16E1"/>
    <w:rsid w:val="00600A46"/>
    <w:rsid w:val="00602144"/>
    <w:rsid w:val="00621764"/>
    <w:rsid w:val="0062346D"/>
    <w:rsid w:val="00630D7B"/>
    <w:rsid w:val="00641F2A"/>
    <w:rsid w:val="00646173"/>
    <w:rsid w:val="00651FA3"/>
    <w:rsid w:val="00666D39"/>
    <w:rsid w:val="00680225"/>
    <w:rsid w:val="00693E04"/>
    <w:rsid w:val="006A5CA2"/>
    <w:rsid w:val="006C02C3"/>
    <w:rsid w:val="006C66EC"/>
    <w:rsid w:val="006D1309"/>
    <w:rsid w:val="006D586A"/>
    <w:rsid w:val="006E728B"/>
    <w:rsid w:val="007104E8"/>
    <w:rsid w:val="00733196"/>
    <w:rsid w:val="007451CE"/>
    <w:rsid w:val="00775ECF"/>
    <w:rsid w:val="00777EEF"/>
    <w:rsid w:val="007B035D"/>
    <w:rsid w:val="007B4D46"/>
    <w:rsid w:val="007E5CA3"/>
    <w:rsid w:val="007E6F96"/>
    <w:rsid w:val="0080455A"/>
    <w:rsid w:val="00814C60"/>
    <w:rsid w:val="0086019E"/>
    <w:rsid w:val="00862D69"/>
    <w:rsid w:val="008713B5"/>
    <w:rsid w:val="0089269B"/>
    <w:rsid w:val="00896047"/>
    <w:rsid w:val="008A7849"/>
    <w:rsid w:val="008C5564"/>
    <w:rsid w:val="008C7F44"/>
    <w:rsid w:val="008E2696"/>
    <w:rsid w:val="008E61BE"/>
    <w:rsid w:val="00901048"/>
    <w:rsid w:val="00902F76"/>
    <w:rsid w:val="009148A1"/>
    <w:rsid w:val="0091651A"/>
    <w:rsid w:val="00957A0B"/>
    <w:rsid w:val="00963FBE"/>
    <w:rsid w:val="009A0C2E"/>
    <w:rsid w:val="009C4C59"/>
    <w:rsid w:val="00A042DD"/>
    <w:rsid w:val="00A421FD"/>
    <w:rsid w:val="00A5244C"/>
    <w:rsid w:val="00A55CDB"/>
    <w:rsid w:val="00A62BBC"/>
    <w:rsid w:val="00A80366"/>
    <w:rsid w:val="00AD3BD8"/>
    <w:rsid w:val="00AD486D"/>
    <w:rsid w:val="00AE4BBA"/>
    <w:rsid w:val="00AF2556"/>
    <w:rsid w:val="00B1305E"/>
    <w:rsid w:val="00B24A66"/>
    <w:rsid w:val="00B35BF2"/>
    <w:rsid w:val="00B72873"/>
    <w:rsid w:val="00B761C9"/>
    <w:rsid w:val="00BB0EA4"/>
    <w:rsid w:val="00BD18F3"/>
    <w:rsid w:val="00BF58AE"/>
    <w:rsid w:val="00C3076F"/>
    <w:rsid w:val="00C34764"/>
    <w:rsid w:val="00C347C7"/>
    <w:rsid w:val="00C35845"/>
    <w:rsid w:val="00C40F8E"/>
    <w:rsid w:val="00C47ACC"/>
    <w:rsid w:val="00C65259"/>
    <w:rsid w:val="00C73772"/>
    <w:rsid w:val="00CA0CDA"/>
    <w:rsid w:val="00CC2CFD"/>
    <w:rsid w:val="00CC6F20"/>
    <w:rsid w:val="00D15E39"/>
    <w:rsid w:val="00D535CC"/>
    <w:rsid w:val="00D53DF4"/>
    <w:rsid w:val="00D57EE3"/>
    <w:rsid w:val="00D75A73"/>
    <w:rsid w:val="00DA7304"/>
    <w:rsid w:val="00DB0EA7"/>
    <w:rsid w:val="00DC20D9"/>
    <w:rsid w:val="00DC35D6"/>
    <w:rsid w:val="00DD35CB"/>
    <w:rsid w:val="00DE4255"/>
    <w:rsid w:val="00DF56F0"/>
    <w:rsid w:val="00E06538"/>
    <w:rsid w:val="00E172D1"/>
    <w:rsid w:val="00E41FBF"/>
    <w:rsid w:val="00E42AA1"/>
    <w:rsid w:val="00E51487"/>
    <w:rsid w:val="00E53B82"/>
    <w:rsid w:val="00E57D1A"/>
    <w:rsid w:val="00F05F50"/>
    <w:rsid w:val="00F40212"/>
    <w:rsid w:val="00F417A8"/>
    <w:rsid w:val="00F43B3C"/>
    <w:rsid w:val="00F5181E"/>
    <w:rsid w:val="00F53936"/>
    <w:rsid w:val="00F547C2"/>
    <w:rsid w:val="00F57473"/>
    <w:rsid w:val="00F65D95"/>
    <w:rsid w:val="00F90B8D"/>
    <w:rsid w:val="00FB0608"/>
    <w:rsid w:val="00FB1048"/>
    <w:rsid w:val="00FC6E8E"/>
    <w:rsid w:val="00FE4E6E"/>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99E"/>
  <w15:chartTrackingRefBased/>
  <w15:docId w15:val="{3B2C0C7A-DAED-437B-855F-0285260B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D3BD8"/>
    <w:pPr>
      <w:ind w:firstLine="0"/>
    </w:pPr>
    <w:rPr>
      <w:rFonts w:eastAsia="Times New Roman" w:cs="Times New Roman"/>
      <w:kern w:val="0"/>
      <w:sz w:val="24"/>
      <w:szCs w:val="20"/>
    </w:rPr>
  </w:style>
  <w:style w:type="paragraph" w:styleId="Heading1">
    <w:name w:val="heading 1"/>
    <w:aliases w:val="gxd.vn Phần"/>
    <w:basedOn w:val="Normal"/>
    <w:next w:val="Normal"/>
    <w:link w:val="Heading1Char"/>
    <w:uiPriority w:val="9"/>
    <w:qFormat/>
    <w:rsid w:val="00AD3BD8"/>
    <w:pPr>
      <w:keepNext/>
      <w:widowControl w:val="0"/>
      <w:numPr>
        <w:numId w:val="1"/>
      </w:numPr>
      <w:spacing w:before="120" w:after="60" w:line="264" w:lineRule="auto"/>
      <w:jc w:val="center"/>
      <w:outlineLvl w:val="0"/>
    </w:pPr>
    <w:rPr>
      <w:b/>
      <w:bCs/>
      <w:kern w:val="32"/>
      <w:sz w:val="32"/>
      <w:szCs w:val="32"/>
      <w:lang w:val="fr-FR" w:eastAsia="vi-VN"/>
    </w:rPr>
  </w:style>
  <w:style w:type="paragraph" w:styleId="Heading5">
    <w:name w:val="heading 5"/>
    <w:aliases w:val="GXD Tiểu tiểu mục"/>
    <w:basedOn w:val="Normal"/>
    <w:next w:val="Normal"/>
    <w:link w:val="Heading5Char"/>
    <w:uiPriority w:val="9"/>
    <w:qFormat/>
    <w:rsid w:val="00AD3BD8"/>
    <w:pPr>
      <w:widowControl w:val="0"/>
      <w:numPr>
        <w:ilvl w:val="4"/>
        <w:numId w:val="1"/>
      </w:numPr>
      <w:spacing w:before="120" w:after="60" w:line="288" w:lineRule="auto"/>
      <w:outlineLvl w:val="4"/>
    </w:pPr>
    <w:rPr>
      <w:b/>
      <w:bCs/>
      <w:iCs/>
      <w:color w:val="7030A0"/>
      <w:kern w:val="2"/>
      <w:sz w:val="28"/>
      <w:szCs w:val="28"/>
      <w:lang w:val="fr-FR" w:eastAsia="vi-VN"/>
    </w:rPr>
  </w:style>
  <w:style w:type="paragraph" w:styleId="Heading6">
    <w:name w:val="heading 6"/>
    <w:aliases w:val="GXD muc a,b,c..."/>
    <w:basedOn w:val="Normal"/>
    <w:next w:val="Normal"/>
    <w:link w:val="Heading6Char"/>
    <w:uiPriority w:val="9"/>
    <w:rsid w:val="00AD3BD8"/>
    <w:pPr>
      <w:numPr>
        <w:ilvl w:val="5"/>
        <w:numId w:val="1"/>
      </w:numPr>
      <w:spacing w:line="264" w:lineRule="auto"/>
      <w:jc w:val="left"/>
      <w:outlineLvl w:val="5"/>
    </w:pPr>
    <w:rPr>
      <w:b/>
      <w:bCs/>
      <w:sz w:val="20"/>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
    <w:basedOn w:val="DefaultParagraphFont"/>
    <w:link w:val="Heading1"/>
    <w:uiPriority w:val="9"/>
    <w:rsid w:val="00AD3BD8"/>
    <w:rPr>
      <w:rFonts w:eastAsia="Times New Roman" w:cs="Times New Roman"/>
      <w:b/>
      <w:bCs/>
      <w:kern w:val="32"/>
      <w:sz w:val="32"/>
      <w:szCs w:val="32"/>
      <w:lang w:val="fr-FR" w:eastAsia="vi-VN"/>
    </w:rPr>
  </w:style>
  <w:style w:type="character" w:customStyle="1" w:styleId="Heading5Char">
    <w:name w:val="Heading 5 Char"/>
    <w:aliases w:val="GXD Tiểu tiểu mục Char"/>
    <w:basedOn w:val="DefaultParagraphFont"/>
    <w:link w:val="Heading5"/>
    <w:uiPriority w:val="9"/>
    <w:rsid w:val="00AD3BD8"/>
    <w:rPr>
      <w:rFonts w:eastAsia="Times New Roman" w:cs="Times New Roman"/>
      <w:b/>
      <w:bCs/>
      <w:iCs/>
      <w:color w:val="7030A0"/>
      <w:szCs w:val="28"/>
      <w:lang w:val="fr-FR" w:eastAsia="vi-VN"/>
    </w:rPr>
  </w:style>
  <w:style w:type="character" w:customStyle="1" w:styleId="Heading6Char">
    <w:name w:val="Heading 6 Char"/>
    <w:aliases w:val="GXD muc a Char,b Char,c... Char"/>
    <w:basedOn w:val="DefaultParagraphFont"/>
    <w:link w:val="Heading6"/>
    <w:uiPriority w:val="9"/>
    <w:rsid w:val="00AD3BD8"/>
    <w:rPr>
      <w:rFonts w:eastAsia="Times New Roman" w:cs="Times New Roman"/>
      <w:b/>
      <w:bCs/>
      <w:kern w:val="0"/>
      <w:sz w:val="20"/>
      <w:lang w:val="vi-VN" w:eastAsia="vi-VN"/>
    </w:rPr>
  </w:style>
  <w:style w:type="paragraph" w:customStyle="1" w:styleId="Style11">
    <w:name w:val="Style 11"/>
    <w:basedOn w:val="Normal"/>
    <w:rsid w:val="00AD3BD8"/>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285BA7"/>
    <w:pPr>
      <w:tabs>
        <w:tab w:val="center" w:pos="4680"/>
        <w:tab w:val="right" w:pos="9360"/>
      </w:tabs>
    </w:pPr>
  </w:style>
  <w:style w:type="character" w:customStyle="1" w:styleId="HeaderChar">
    <w:name w:val="Header Char"/>
    <w:basedOn w:val="DefaultParagraphFont"/>
    <w:link w:val="Header"/>
    <w:uiPriority w:val="99"/>
    <w:rsid w:val="00285BA7"/>
    <w:rPr>
      <w:rFonts w:eastAsia="Times New Roman" w:cs="Times New Roman"/>
      <w:kern w:val="0"/>
      <w:sz w:val="24"/>
      <w:szCs w:val="20"/>
    </w:rPr>
  </w:style>
  <w:style w:type="paragraph" w:styleId="Footer">
    <w:name w:val="footer"/>
    <w:basedOn w:val="Normal"/>
    <w:link w:val="FooterChar"/>
    <w:uiPriority w:val="99"/>
    <w:unhideWhenUsed/>
    <w:rsid w:val="00285BA7"/>
    <w:pPr>
      <w:tabs>
        <w:tab w:val="center" w:pos="4680"/>
        <w:tab w:val="right" w:pos="9360"/>
      </w:tabs>
    </w:pPr>
  </w:style>
  <w:style w:type="character" w:customStyle="1" w:styleId="FooterChar">
    <w:name w:val="Footer Char"/>
    <w:basedOn w:val="DefaultParagraphFont"/>
    <w:link w:val="Footer"/>
    <w:uiPriority w:val="99"/>
    <w:rsid w:val="00285BA7"/>
    <w:rPr>
      <w:rFonts w:eastAsia="Times New Roman" w:cs="Times New Roman"/>
      <w:kern w:val="0"/>
      <w:sz w:val="24"/>
      <w:szCs w:val="20"/>
    </w:rPr>
  </w:style>
  <w:style w:type="character" w:styleId="Hyperlink">
    <w:name w:val="Hyperlink"/>
    <w:basedOn w:val="DefaultParagraphFont"/>
    <w:uiPriority w:val="99"/>
    <w:semiHidden/>
    <w:unhideWhenUsed/>
    <w:rsid w:val="00630D7B"/>
    <w:rPr>
      <w:color w:val="0000FF"/>
      <w:u w:val="single"/>
    </w:rPr>
  </w:style>
  <w:style w:type="character" w:styleId="FollowedHyperlink">
    <w:name w:val="FollowedHyperlink"/>
    <w:basedOn w:val="DefaultParagraphFont"/>
    <w:uiPriority w:val="99"/>
    <w:semiHidden/>
    <w:unhideWhenUsed/>
    <w:rsid w:val="00630D7B"/>
    <w:rPr>
      <w:color w:val="800080"/>
      <w:u w:val="single"/>
    </w:rPr>
  </w:style>
  <w:style w:type="paragraph" w:customStyle="1" w:styleId="msonormal0">
    <w:name w:val="msonormal"/>
    <w:basedOn w:val="Normal"/>
    <w:rsid w:val="00630D7B"/>
    <w:pPr>
      <w:spacing w:before="100" w:beforeAutospacing="1" w:after="100" w:afterAutospacing="1"/>
      <w:jc w:val="left"/>
    </w:pPr>
    <w:rPr>
      <w:szCs w:val="24"/>
      <w14:ligatures w14:val="none"/>
    </w:rPr>
  </w:style>
  <w:style w:type="paragraph" w:customStyle="1" w:styleId="font5">
    <w:name w:val="font5"/>
    <w:basedOn w:val="Normal"/>
    <w:rsid w:val="00630D7B"/>
    <w:pPr>
      <w:spacing w:before="100" w:beforeAutospacing="1" w:after="100" w:afterAutospacing="1"/>
      <w:jc w:val="left"/>
    </w:pPr>
    <w:rPr>
      <w:color w:val="000000"/>
      <w:szCs w:val="24"/>
      <w14:ligatures w14:val="none"/>
    </w:rPr>
  </w:style>
  <w:style w:type="paragraph" w:customStyle="1" w:styleId="font6">
    <w:name w:val="font6"/>
    <w:basedOn w:val="Normal"/>
    <w:rsid w:val="00630D7B"/>
    <w:pPr>
      <w:spacing w:before="100" w:beforeAutospacing="1" w:after="100" w:afterAutospacing="1"/>
      <w:jc w:val="left"/>
    </w:pPr>
    <w:rPr>
      <w:color w:val="000000"/>
      <w:szCs w:val="24"/>
      <w14:ligatures w14:val="none"/>
    </w:rPr>
  </w:style>
  <w:style w:type="paragraph" w:customStyle="1" w:styleId="xl67">
    <w:name w:val="xl67"/>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68">
    <w:name w:val="xl68"/>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69">
    <w:name w:val="xl69"/>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14:ligatures w14:val="none"/>
    </w:rPr>
  </w:style>
  <w:style w:type="paragraph" w:customStyle="1" w:styleId="xl70">
    <w:name w:val="xl70"/>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14:ligatures w14:val="none"/>
    </w:rPr>
  </w:style>
  <w:style w:type="paragraph" w:customStyle="1" w:styleId="xl71">
    <w:name w:val="xl71"/>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olor w:val="000000"/>
      <w:szCs w:val="24"/>
      <w14:ligatures w14:val="none"/>
    </w:rPr>
  </w:style>
  <w:style w:type="paragraph" w:customStyle="1" w:styleId="xl72">
    <w:name w:val="xl72"/>
    <w:basedOn w:val="Normal"/>
    <w:rsid w:val="00630D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NewRomanPSMT" w:hAnsi="TimesNewRomanPSMT"/>
      <w:color w:val="000000"/>
      <w:szCs w:val="24"/>
      <w14:ligatures w14:val="none"/>
    </w:rPr>
  </w:style>
  <w:style w:type="paragraph" w:customStyle="1" w:styleId="xl73">
    <w:name w:val="xl73"/>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szCs w:val="24"/>
      <w14:ligatures w14:val="none"/>
    </w:rPr>
  </w:style>
  <w:style w:type="paragraph" w:customStyle="1" w:styleId="xl74">
    <w:name w:val="xl74"/>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14:ligatures w14:val="none"/>
    </w:rPr>
  </w:style>
  <w:style w:type="paragraph" w:customStyle="1" w:styleId="xl75">
    <w:name w:val="xl75"/>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14:ligatures w14:val="none"/>
    </w:rPr>
  </w:style>
  <w:style w:type="paragraph" w:customStyle="1" w:styleId="xl76">
    <w:name w:val="xl76"/>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77">
    <w:name w:val="xl77"/>
    <w:basedOn w:val="Normal"/>
    <w:rsid w:val="00630D7B"/>
    <w:pPr>
      <w:pBdr>
        <w:top w:val="single" w:sz="4" w:space="0" w:color="auto"/>
        <w:left w:val="single" w:sz="4" w:space="0" w:color="auto"/>
        <w:right w:val="single" w:sz="4" w:space="0" w:color="auto"/>
      </w:pBdr>
      <w:spacing w:before="100" w:beforeAutospacing="1" w:after="100" w:afterAutospacing="1"/>
      <w:textAlignment w:val="center"/>
    </w:pPr>
    <w:rPr>
      <w:szCs w:val="24"/>
      <w14:ligatures w14:val="none"/>
    </w:rPr>
  </w:style>
  <w:style w:type="paragraph" w:customStyle="1" w:styleId="xl78">
    <w:name w:val="xl78"/>
    <w:basedOn w:val="Normal"/>
    <w:rsid w:val="00630D7B"/>
    <w:pPr>
      <w:pBdr>
        <w:left w:val="single" w:sz="4" w:space="0" w:color="auto"/>
        <w:right w:val="single" w:sz="4" w:space="0" w:color="auto"/>
      </w:pBdr>
      <w:spacing w:before="100" w:beforeAutospacing="1" w:after="100" w:afterAutospacing="1"/>
      <w:textAlignment w:val="center"/>
    </w:pPr>
    <w:rPr>
      <w:szCs w:val="24"/>
      <w14:ligatures w14:val="none"/>
    </w:rPr>
  </w:style>
  <w:style w:type="paragraph" w:customStyle="1" w:styleId="xl79">
    <w:name w:val="xl79"/>
    <w:basedOn w:val="Normal"/>
    <w:rsid w:val="00630D7B"/>
    <w:pPr>
      <w:pBdr>
        <w:left w:val="single" w:sz="4" w:space="0" w:color="auto"/>
        <w:bottom w:val="single" w:sz="4" w:space="0" w:color="auto"/>
        <w:right w:val="single" w:sz="4" w:space="0" w:color="auto"/>
      </w:pBdr>
      <w:spacing w:before="100" w:beforeAutospacing="1" w:after="100" w:afterAutospacing="1"/>
      <w:textAlignment w:val="center"/>
    </w:pPr>
    <w:rPr>
      <w:szCs w:val="24"/>
      <w14:ligatures w14:val="none"/>
    </w:rPr>
  </w:style>
  <w:style w:type="paragraph" w:customStyle="1" w:styleId="xl80">
    <w:name w:val="xl80"/>
    <w:basedOn w:val="Normal"/>
    <w:rsid w:val="00630D7B"/>
    <w:pPr>
      <w:pBdr>
        <w:top w:val="single" w:sz="4" w:space="0" w:color="auto"/>
        <w:left w:val="single" w:sz="4" w:space="0" w:color="auto"/>
        <w:right w:val="single" w:sz="4" w:space="0" w:color="auto"/>
      </w:pBdr>
      <w:spacing w:before="100" w:beforeAutospacing="1" w:after="100" w:afterAutospacing="1"/>
      <w:textAlignment w:val="center"/>
    </w:pPr>
    <w:rPr>
      <w:szCs w:val="24"/>
      <w14:ligatures w14:val="none"/>
    </w:rPr>
  </w:style>
  <w:style w:type="paragraph" w:customStyle="1" w:styleId="xl81">
    <w:name w:val="xl81"/>
    <w:basedOn w:val="Normal"/>
    <w:rsid w:val="00630D7B"/>
    <w:pPr>
      <w:pBdr>
        <w:left w:val="single" w:sz="4" w:space="0" w:color="auto"/>
        <w:right w:val="single" w:sz="4" w:space="0" w:color="auto"/>
      </w:pBdr>
      <w:spacing w:before="100" w:beforeAutospacing="1" w:after="100" w:afterAutospacing="1"/>
      <w:textAlignment w:val="center"/>
    </w:pPr>
    <w:rPr>
      <w:szCs w:val="24"/>
      <w14:ligatures w14:val="none"/>
    </w:rPr>
  </w:style>
  <w:style w:type="paragraph" w:customStyle="1" w:styleId="xl82">
    <w:name w:val="xl82"/>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83">
    <w:name w:val="xl83"/>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14:ligatures w14:val="none"/>
    </w:rPr>
  </w:style>
  <w:style w:type="paragraph" w:customStyle="1" w:styleId="xl84">
    <w:name w:val="xl84"/>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14:ligatures w14:val="none"/>
    </w:rPr>
  </w:style>
  <w:style w:type="paragraph" w:customStyle="1" w:styleId="xl85">
    <w:name w:val="xl85"/>
    <w:basedOn w:val="Normal"/>
    <w:rsid w:val="00630D7B"/>
    <w:pPr>
      <w:pBdr>
        <w:top w:val="single" w:sz="4" w:space="0" w:color="auto"/>
        <w:left w:val="single" w:sz="4" w:space="0" w:color="auto"/>
        <w:right w:val="single" w:sz="4" w:space="0" w:color="auto"/>
      </w:pBdr>
      <w:spacing w:before="100" w:beforeAutospacing="1" w:after="100" w:afterAutospacing="1"/>
      <w:jc w:val="left"/>
    </w:pPr>
    <w:rPr>
      <w:szCs w:val="24"/>
      <w14:ligatures w14:val="none"/>
    </w:rPr>
  </w:style>
  <w:style w:type="paragraph" w:customStyle="1" w:styleId="xl86">
    <w:name w:val="xl86"/>
    <w:basedOn w:val="Normal"/>
    <w:rsid w:val="00630D7B"/>
    <w:pPr>
      <w:pBdr>
        <w:left w:val="single" w:sz="4" w:space="0" w:color="auto"/>
        <w:right w:val="single" w:sz="4" w:space="0" w:color="auto"/>
      </w:pBdr>
      <w:spacing w:before="100" w:beforeAutospacing="1" w:after="100" w:afterAutospacing="1"/>
      <w:jc w:val="left"/>
    </w:pPr>
    <w:rPr>
      <w:szCs w:val="24"/>
      <w14:ligatures w14:val="none"/>
    </w:rPr>
  </w:style>
  <w:style w:type="paragraph" w:customStyle="1" w:styleId="xl87">
    <w:name w:val="xl87"/>
    <w:basedOn w:val="Normal"/>
    <w:rsid w:val="00630D7B"/>
    <w:pPr>
      <w:pBdr>
        <w:left w:val="single" w:sz="4" w:space="0" w:color="auto"/>
        <w:bottom w:val="single" w:sz="4" w:space="0" w:color="auto"/>
        <w:right w:val="single" w:sz="4" w:space="0" w:color="auto"/>
      </w:pBdr>
      <w:spacing w:before="100" w:beforeAutospacing="1" w:after="100" w:afterAutospacing="1"/>
      <w:jc w:val="left"/>
    </w:pPr>
    <w:rPr>
      <w:szCs w:val="24"/>
      <w14:ligatures w14:val="none"/>
    </w:rPr>
  </w:style>
  <w:style w:type="paragraph" w:customStyle="1" w:styleId="xl88">
    <w:name w:val="xl88"/>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14:ligatures w14:val="none"/>
    </w:rPr>
  </w:style>
  <w:style w:type="paragraph" w:customStyle="1" w:styleId="xl89">
    <w:name w:val="xl89"/>
    <w:basedOn w:val="Normal"/>
    <w:rsid w:val="00630D7B"/>
    <w:pPr>
      <w:pBdr>
        <w:left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90">
    <w:name w:val="xl90"/>
    <w:basedOn w:val="Normal"/>
    <w:rsid w:val="00630D7B"/>
    <w:pPr>
      <w:pBdr>
        <w:left w:val="single" w:sz="4" w:space="0" w:color="auto"/>
        <w:bottom w:val="single" w:sz="4" w:space="0" w:color="auto"/>
        <w:right w:val="single" w:sz="4" w:space="0" w:color="auto"/>
      </w:pBdr>
      <w:spacing w:before="100" w:beforeAutospacing="1" w:after="100" w:afterAutospacing="1"/>
      <w:jc w:val="left"/>
      <w:textAlignment w:val="center"/>
    </w:pPr>
    <w:rPr>
      <w:szCs w:val="24"/>
      <w14:ligatures w14:val="none"/>
    </w:rPr>
  </w:style>
  <w:style w:type="paragraph" w:customStyle="1" w:styleId="xl91">
    <w:name w:val="xl91"/>
    <w:basedOn w:val="Normal"/>
    <w:rsid w:val="00630D7B"/>
    <w:pPr>
      <w:pBdr>
        <w:left w:val="single" w:sz="4" w:space="0" w:color="auto"/>
        <w:right w:val="single" w:sz="4" w:space="0" w:color="auto"/>
      </w:pBdr>
      <w:spacing w:before="100" w:beforeAutospacing="1" w:after="100" w:afterAutospacing="1"/>
      <w:jc w:val="left"/>
      <w:textAlignment w:val="center"/>
    </w:pPr>
    <w:rPr>
      <w:color w:val="000000"/>
      <w:szCs w:val="24"/>
      <w14:ligatures w14:val="none"/>
    </w:rPr>
  </w:style>
  <w:style w:type="paragraph" w:customStyle="1" w:styleId="xl92">
    <w:name w:val="xl92"/>
    <w:basedOn w:val="Normal"/>
    <w:rsid w:val="00630D7B"/>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14:ligatures w14:val="none"/>
    </w:rPr>
  </w:style>
  <w:style w:type="paragraph" w:customStyle="1" w:styleId="xl93">
    <w:name w:val="xl93"/>
    <w:basedOn w:val="Normal"/>
    <w:rsid w:val="00630D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14:ligatures w14:val="none"/>
    </w:rPr>
  </w:style>
  <w:style w:type="paragraph" w:customStyle="1" w:styleId="xl94">
    <w:name w:val="xl94"/>
    <w:basedOn w:val="Normal"/>
    <w:rsid w:val="00630D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NewRomanPSMT" w:hAnsi="TimesNewRomanPSMT"/>
      <w:b/>
      <w:bCs/>
      <w:i/>
      <w:iCs/>
      <w:color w:val="000000"/>
      <w:szCs w:val="24"/>
      <w14:ligatures w14:val="none"/>
    </w:rPr>
  </w:style>
  <w:style w:type="paragraph" w:customStyle="1" w:styleId="xl95">
    <w:name w:val="xl95"/>
    <w:basedOn w:val="Normal"/>
    <w:rsid w:val="00630D7B"/>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Cs w:val="24"/>
      <w14:ligatures w14:val="none"/>
    </w:rPr>
  </w:style>
  <w:style w:type="paragraph" w:customStyle="1" w:styleId="xl96">
    <w:name w:val="xl96"/>
    <w:basedOn w:val="Normal"/>
    <w:rsid w:val="00630D7B"/>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97">
    <w:name w:val="xl97"/>
    <w:basedOn w:val="Normal"/>
    <w:rsid w:val="00630D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98">
    <w:name w:val="xl98"/>
    <w:basedOn w:val="Normal"/>
    <w:rsid w:val="00630D7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99">
    <w:name w:val="xl99"/>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14:ligatures w14:val="none"/>
    </w:rPr>
  </w:style>
  <w:style w:type="paragraph" w:customStyle="1" w:styleId="xl100">
    <w:name w:val="xl100"/>
    <w:basedOn w:val="Normal"/>
    <w:rsid w:val="00630D7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14:ligatures w14:val="none"/>
    </w:rPr>
  </w:style>
  <w:style w:type="paragraph" w:customStyle="1" w:styleId="xl101">
    <w:name w:val="xl101"/>
    <w:basedOn w:val="Normal"/>
    <w:rsid w:val="00630D7B"/>
    <w:pPr>
      <w:pBdr>
        <w:top w:val="single" w:sz="4" w:space="0" w:color="auto"/>
        <w:bottom w:val="single" w:sz="4" w:space="0" w:color="auto"/>
        <w:right w:val="single" w:sz="4" w:space="0" w:color="auto"/>
      </w:pBdr>
      <w:spacing w:before="100" w:beforeAutospacing="1" w:after="100" w:afterAutospacing="1"/>
      <w:jc w:val="left"/>
      <w:textAlignment w:val="center"/>
    </w:pPr>
    <w:rPr>
      <w:rFonts w:ascii="TimesNewRomanPSMT" w:hAnsi="TimesNewRomanPSMT"/>
      <w:color w:val="000000"/>
      <w:szCs w:val="24"/>
      <w14:ligatures w14:val="none"/>
    </w:rPr>
  </w:style>
  <w:style w:type="paragraph" w:customStyle="1" w:styleId="xl102">
    <w:name w:val="xl102"/>
    <w:basedOn w:val="Normal"/>
    <w:rsid w:val="00630D7B"/>
    <w:pPr>
      <w:pBdr>
        <w:top w:val="single" w:sz="4" w:space="0" w:color="auto"/>
        <w:left w:val="single" w:sz="4" w:space="0" w:color="auto"/>
        <w:right w:val="single" w:sz="4" w:space="0" w:color="auto"/>
      </w:pBdr>
      <w:spacing w:before="100" w:beforeAutospacing="1" w:after="100" w:afterAutospacing="1"/>
      <w:jc w:val="left"/>
      <w:textAlignment w:val="center"/>
    </w:pPr>
    <w:rPr>
      <w:i/>
      <w:iCs/>
      <w:szCs w:val="24"/>
      <w14:ligatures w14:val="none"/>
    </w:rPr>
  </w:style>
  <w:style w:type="paragraph" w:customStyle="1" w:styleId="xl103">
    <w:name w:val="xl103"/>
    <w:basedOn w:val="Normal"/>
    <w:rsid w:val="00630D7B"/>
    <w:pPr>
      <w:pBdr>
        <w:left w:val="single" w:sz="4" w:space="0" w:color="auto"/>
        <w:right w:val="single" w:sz="4" w:space="0" w:color="auto"/>
      </w:pBdr>
      <w:spacing w:before="100" w:beforeAutospacing="1" w:after="100" w:afterAutospacing="1"/>
      <w:jc w:val="left"/>
      <w:textAlignment w:val="center"/>
    </w:pPr>
    <w:rPr>
      <w:i/>
      <w:iCs/>
      <w:szCs w:val="24"/>
      <w14:ligatures w14:val="none"/>
    </w:rPr>
  </w:style>
  <w:style w:type="paragraph" w:customStyle="1" w:styleId="xl104">
    <w:name w:val="xl104"/>
    <w:basedOn w:val="Normal"/>
    <w:rsid w:val="00630D7B"/>
    <w:pPr>
      <w:pBdr>
        <w:left w:val="single" w:sz="4" w:space="0" w:color="auto"/>
        <w:bottom w:val="single" w:sz="4" w:space="0" w:color="auto"/>
        <w:right w:val="single" w:sz="4" w:space="0" w:color="auto"/>
      </w:pBdr>
      <w:spacing w:before="100" w:beforeAutospacing="1" w:after="100" w:afterAutospacing="1"/>
      <w:jc w:val="left"/>
      <w:textAlignment w:val="center"/>
    </w:pPr>
    <w:rPr>
      <w:i/>
      <w:iCs/>
      <w:szCs w:val="24"/>
      <w14:ligatures w14:val="none"/>
    </w:rPr>
  </w:style>
  <w:style w:type="paragraph" w:customStyle="1" w:styleId="xl105">
    <w:name w:val="xl105"/>
    <w:basedOn w:val="Normal"/>
    <w:rsid w:val="00630D7B"/>
    <w:pPr>
      <w:pBdr>
        <w:left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customStyle="1" w:styleId="xl106">
    <w:name w:val="xl106"/>
    <w:basedOn w:val="Normal"/>
    <w:rsid w:val="00630D7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14:ligatures w14:val="none"/>
    </w:rPr>
  </w:style>
  <w:style w:type="paragraph" w:styleId="ListParagraph">
    <w:name w:val="List Paragraph"/>
    <w:basedOn w:val="Normal"/>
    <w:uiPriority w:val="34"/>
    <w:qFormat/>
    <w:rsid w:val="005F1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7335">
      <w:bodyDiv w:val="1"/>
      <w:marLeft w:val="0"/>
      <w:marRight w:val="0"/>
      <w:marTop w:val="0"/>
      <w:marBottom w:val="0"/>
      <w:divBdr>
        <w:top w:val="none" w:sz="0" w:space="0" w:color="auto"/>
        <w:left w:val="none" w:sz="0" w:space="0" w:color="auto"/>
        <w:bottom w:val="none" w:sz="0" w:space="0" w:color="auto"/>
        <w:right w:val="none" w:sz="0" w:space="0" w:color="auto"/>
      </w:divBdr>
    </w:div>
    <w:div w:id="194923735">
      <w:bodyDiv w:val="1"/>
      <w:marLeft w:val="0"/>
      <w:marRight w:val="0"/>
      <w:marTop w:val="0"/>
      <w:marBottom w:val="0"/>
      <w:divBdr>
        <w:top w:val="none" w:sz="0" w:space="0" w:color="auto"/>
        <w:left w:val="none" w:sz="0" w:space="0" w:color="auto"/>
        <w:bottom w:val="none" w:sz="0" w:space="0" w:color="auto"/>
        <w:right w:val="none" w:sz="0" w:space="0" w:color="auto"/>
      </w:divBdr>
    </w:div>
    <w:div w:id="618223573">
      <w:bodyDiv w:val="1"/>
      <w:marLeft w:val="0"/>
      <w:marRight w:val="0"/>
      <w:marTop w:val="0"/>
      <w:marBottom w:val="0"/>
      <w:divBdr>
        <w:top w:val="none" w:sz="0" w:space="0" w:color="auto"/>
        <w:left w:val="none" w:sz="0" w:space="0" w:color="auto"/>
        <w:bottom w:val="none" w:sz="0" w:space="0" w:color="auto"/>
        <w:right w:val="none" w:sz="0" w:space="0" w:color="auto"/>
      </w:divBdr>
    </w:div>
    <w:div w:id="1608073433">
      <w:bodyDiv w:val="1"/>
      <w:marLeft w:val="0"/>
      <w:marRight w:val="0"/>
      <w:marTop w:val="0"/>
      <w:marBottom w:val="0"/>
      <w:divBdr>
        <w:top w:val="none" w:sz="0" w:space="0" w:color="auto"/>
        <w:left w:val="none" w:sz="0" w:space="0" w:color="auto"/>
        <w:bottom w:val="none" w:sz="0" w:space="0" w:color="auto"/>
        <w:right w:val="none" w:sz="0" w:space="0" w:color="auto"/>
      </w:divBdr>
    </w:div>
    <w:div w:id="1708869902">
      <w:bodyDiv w:val="1"/>
      <w:marLeft w:val="0"/>
      <w:marRight w:val="0"/>
      <w:marTop w:val="0"/>
      <w:marBottom w:val="0"/>
      <w:divBdr>
        <w:top w:val="none" w:sz="0" w:space="0" w:color="auto"/>
        <w:left w:val="none" w:sz="0" w:space="0" w:color="auto"/>
        <w:bottom w:val="none" w:sz="0" w:space="0" w:color="auto"/>
        <w:right w:val="none" w:sz="0" w:space="0" w:color="auto"/>
      </w:divBdr>
    </w:div>
    <w:div w:id="1758601137">
      <w:bodyDiv w:val="1"/>
      <w:marLeft w:val="0"/>
      <w:marRight w:val="0"/>
      <w:marTop w:val="0"/>
      <w:marBottom w:val="0"/>
      <w:divBdr>
        <w:top w:val="none" w:sz="0" w:space="0" w:color="auto"/>
        <w:left w:val="none" w:sz="0" w:space="0" w:color="auto"/>
        <w:bottom w:val="none" w:sz="0" w:space="0" w:color="auto"/>
        <w:right w:val="none" w:sz="0" w:space="0" w:color="auto"/>
      </w:divBdr>
    </w:div>
    <w:div w:id="1792237454">
      <w:bodyDiv w:val="1"/>
      <w:marLeft w:val="0"/>
      <w:marRight w:val="0"/>
      <w:marTop w:val="0"/>
      <w:marBottom w:val="0"/>
      <w:divBdr>
        <w:top w:val="none" w:sz="0" w:space="0" w:color="auto"/>
        <w:left w:val="none" w:sz="0" w:space="0" w:color="auto"/>
        <w:bottom w:val="none" w:sz="0" w:space="0" w:color="auto"/>
        <w:right w:val="none" w:sz="0" w:space="0" w:color="auto"/>
      </w:divBdr>
    </w:div>
    <w:div w:id="17983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11</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Đặng Văn Sơn</cp:lastModifiedBy>
  <cp:revision>147</cp:revision>
  <dcterms:created xsi:type="dcterms:W3CDTF">2023-10-19T09:02:00Z</dcterms:created>
  <dcterms:modified xsi:type="dcterms:W3CDTF">2025-09-23T06:55:00Z</dcterms:modified>
</cp:coreProperties>
</file>