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5524" w14:textId="77777777" w:rsidR="007F38E1" w:rsidRPr="00256202" w:rsidRDefault="007F38E1" w:rsidP="00DE576B">
      <w:pPr>
        <w:pStyle w:val="Heading2"/>
        <w:jc w:val="center"/>
        <w:rPr>
          <w:color w:val="auto"/>
          <w:lang w:val="vi-VN"/>
        </w:rPr>
      </w:pPr>
      <w:r w:rsidRPr="00256202">
        <w:rPr>
          <w:color w:val="auto"/>
          <w:lang w:val="vi-VN"/>
        </w:rPr>
        <w:t>Chương V. YÊU CẦU VỀ KỸ THUẬT</w:t>
      </w:r>
    </w:p>
    <w:p w14:paraId="5AA3FBCD" w14:textId="77777777" w:rsidR="007F38E1" w:rsidRPr="00256202" w:rsidRDefault="007F38E1" w:rsidP="007F38E1">
      <w:pPr>
        <w:pStyle w:val="Heading4"/>
        <w:rPr>
          <w:color w:val="auto"/>
          <w:lang w:val="vi-VN"/>
        </w:rPr>
      </w:pPr>
      <w:r w:rsidRPr="00256202">
        <w:rPr>
          <w:color w:val="auto"/>
          <w:lang w:val="vi-VN"/>
        </w:rPr>
        <w:t>I. Giới thiệu chung về dự án và gói thầu</w:t>
      </w:r>
    </w:p>
    <w:p w14:paraId="5FFFCA60" w14:textId="77777777" w:rsidR="007F38E1" w:rsidRPr="00A74159" w:rsidRDefault="007F38E1" w:rsidP="007F38E1">
      <w:pPr>
        <w:spacing w:before="120" w:after="120" w:line="264" w:lineRule="auto"/>
        <w:ind w:firstLine="567"/>
        <w:rPr>
          <w:b/>
          <w:szCs w:val="28"/>
          <w:lang w:val="es-ES"/>
        </w:rPr>
      </w:pPr>
      <w:bookmarkStart w:id="0" w:name="_Hlk154743134"/>
      <w:r w:rsidRPr="00A74159">
        <w:rPr>
          <w:b/>
          <w:szCs w:val="28"/>
          <w:lang w:val="es-ES"/>
        </w:rPr>
        <w:t xml:space="preserve">1. Giới thiệu chung về dự án </w:t>
      </w:r>
    </w:p>
    <w:p w14:paraId="7303BC15" w14:textId="77777777" w:rsidR="007F38E1" w:rsidRPr="00CF74B6" w:rsidRDefault="007F38E1" w:rsidP="007F38E1">
      <w:pPr>
        <w:pStyle w:val="ListParagraph"/>
        <w:numPr>
          <w:ilvl w:val="3"/>
          <w:numId w:val="0"/>
        </w:numPr>
        <w:spacing w:before="120" w:after="120" w:line="288" w:lineRule="auto"/>
        <w:ind w:firstLine="567"/>
        <w:rPr>
          <w:lang w:val="es-ES"/>
        </w:rPr>
      </w:pPr>
      <w:r w:rsidRPr="00CF74B6">
        <w:rPr>
          <w:b/>
          <w:bCs/>
          <w:iCs/>
          <w:lang w:val="es-ES"/>
        </w:rPr>
        <w:t>Tên dự án:</w:t>
      </w:r>
      <w:r w:rsidRPr="00CF74B6">
        <w:rPr>
          <w:lang w:val="es-ES"/>
        </w:rPr>
        <w:t xml:space="preserve"> </w:t>
      </w:r>
      <w:r>
        <w:rPr>
          <w:lang w:val="es-ES"/>
        </w:rPr>
        <w:t>“Sửa chữa chống thấm tầng hầm Tòa nhà VNPT Net”.</w:t>
      </w:r>
    </w:p>
    <w:p w14:paraId="71537174" w14:textId="77777777" w:rsidR="007F38E1" w:rsidRPr="00CF74B6" w:rsidRDefault="007F38E1" w:rsidP="007F38E1">
      <w:pPr>
        <w:pStyle w:val="ListParagraph"/>
        <w:numPr>
          <w:ilvl w:val="3"/>
          <w:numId w:val="0"/>
        </w:numPr>
        <w:spacing w:before="120" w:after="120" w:line="288" w:lineRule="auto"/>
        <w:ind w:firstLine="567"/>
        <w:rPr>
          <w:lang w:val="es-ES"/>
        </w:rPr>
      </w:pPr>
      <w:r w:rsidRPr="00CF74B6">
        <w:rPr>
          <w:b/>
          <w:bCs/>
          <w:lang w:val="es-ES"/>
        </w:rPr>
        <w:t>Địa điểm</w:t>
      </w:r>
      <w:r w:rsidRPr="00CF74B6">
        <w:rPr>
          <w:lang w:val="es-ES"/>
        </w:rPr>
        <w:t xml:space="preserve">: </w:t>
      </w:r>
      <w:r>
        <w:rPr>
          <w:lang w:val="es-ES"/>
        </w:rPr>
        <w:t>Số 30 đường Phạm Hùng, phường Từ Liêm, Thành phố Hà Nội</w:t>
      </w:r>
    </w:p>
    <w:p w14:paraId="29346AD9" w14:textId="77777777" w:rsidR="007F38E1" w:rsidRDefault="007F38E1" w:rsidP="007F38E1">
      <w:pPr>
        <w:spacing w:before="60" w:after="60" w:line="288" w:lineRule="auto"/>
        <w:ind w:firstLine="567"/>
        <w:rPr>
          <w:szCs w:val="28"/>
          <w:lang w:val="es-ES"/>
        </w:rPr>
      </w:pPr>
      <w:r w:rsidRPr="00CF74B6">
        <w:rPr>
          <w:b/>
          <w:bCs/>
          <w:iCs/>
          <w:szCs w:val="28"/>
          <w:lang w:val="es-ES"/>
        </w:rPr>
        <w:t>Mục tiêu đầu tư:</w:t>
      </w:r>
      <w:r w:rsidRPr="00CF74B6">
        <w:rPr>
          <w:szCs w:val="28"/>
          <w:lang w:val="es-ES"/>
        </w:rPr>
        <w:t xml:space="preserve"> </w:t>
      </w:r>
    </w:p>
    <w:p w14:paraId="5AF3DC79" w14:textId="77777777" w:rsidR="007F38E1" w:rsidRPr="00352474" w:rsidRDefault="007F38E1" w:rsidP="007F38E1">
      <w:pPr>
        <w:spacing w:before="60" w:after="60" w:line="288" w:lineRule="auto"/>
        <w:ind w:firstLine="567"/>
        <w:rPr>
          <w:szCs w:val="28"/>
          <w:lang w:val="es-ES"/>
        </w:rPr>
      </w:pPr>
      <w:r w:rsidRPr="00352474">
        <w:rPr>
          <w:szCs w:val="28"/>
          <w:lang w:val="es-ES"/>
        </w:rPr>
        <w:t>Đảm bảo an toàn tuyệt đối cho kết cấu: Ngăn chặn và loại bỏ nguy cơ thấm dột, bảo vệ sự ổn định và tuổi thọ của các hạng mục kết cấu tầng hầm, tránh các hư hỏng tiềm ẩn do tác động của nước và độ ẩm.</w:t>
      </w:r>
    </w:p>
    <w:p w14:paraId="585DFF66" w14:textId="77777777" w:rsidR="007F38E1" w:rsidRPr="00352474" w:rsidRDefault="007F38E1" w:rsidP="007F38E1">
      <w:pPr>
        <w:spacing w:before="60" w:after="60" w:line="288" w:lineRule="auto"/>
        <w:ind w:firstLine="567"/>
        <w:rPr>
          <w:szCs w:val="28"/>
          <w:lang w:val="es-ES"/>
        </w:rPr>
      </w:pPr>
      <w:r w:rsidRPr="00352474">
        <w:rPr>
          <w:szCs w:val="28"/>
          <w:lang w:val="es-ES"/>
        </w:rPr>
        <w:t>Bảo vệ hệ thống thiết bị: Phòng ngừa và khắc phục tình trạng ẩm ướt có thể gây ảnh hưởng tiêu cực đến hoạt động và tuổi thọ của các thiết bị điện tử, máy móc và hệ thống kỹ thuật quan trọng được bố trí tại tầng hầm.</w:t>
      </w:r>
    </w:p>
    <w:p w14:paraId="291BC60C" w14:textId="77777777" w:rsidR="007F38E1" w:rsidRPr="00352474" w:rsidRDefault="007F38E1" w:rsidP="007F38E1">
      <w:pPr>
        <w:spacing w:before="60" w:after="60" w:line="288" w:lineRule="auto"/>
        <w:ind w:firstLine="567"/>
        <w:rPr>
          <w:szCs w:val="28"/>
          <w:lang w:val="es-ES"/>
        </w:rPr>
      </w:pPr>
      <w:r w:rsidRPr="00352474">
        <w:rPr>
          <w:szCs w:val="28"/>
          <w:lang w:val="es-ES"/>
        </w:rPr>
        <w:t>Nâng cao mỹ quan khu vực: Cải thiện diện mạo khu vực tầng hầm, tạo không gian khô ráo, sạch sẽ và thẩm mỹ, góp phần nâng cao chất lượng môi trường làm việc và khu vực đỗ xe.</w:t>
      </w:r>
    </w:p>
    <w:p w14:paraId="2989739B" w14:textId="77777777" w:rsidR="007F38E1" w:rsidRPr="00352474" w:rsidRDefault="007F38E1" w:rsidP="007F38E1">
      <w:pPr>
        <w:spacing w:before="60" w:after="60" w:line="288" w:lineRule="auto"/>
        <w:ind w:firstLine="567"/>
        <w:rPr>
          <w:szCs w:val="28"/>
          <w:lang w:val="es-ES"/>
        </w:rPr>
      </w:pPr>
      <w:r w:rsidRPr="00352474">
        <w:rPr>
          <w:szCs w:val="28"/>
          <w:lang w:val="es-ES"/>
        </w:rPr>
        <w:t>Bảo vệ sức khỏe cán bộ công nhân viên: Tạo môi trường làm việc trong lành, loại bỏ các yếu tố gây hại cho sức khỏe do ẩm mốc và không khí ô nhiễm có thể phát sinh từ tình trạng thấm dột.</w:t>
      </w:r>
    </w:p>
    <w:p w14:paraId="1924D275" w14:textId="77777777" w:rsidR="007F38E1" w:rsidRDefault="007F38E1" w:rsidP="007F38E1">
      <w:pPr>
        <w:spacing w:before="60" w:after="60" w:line="288" w:lineRule="auto"/>
        <w:ind w:firstLine="567"/>
        <w:rPr>
          <w:szCs w:val="28"/>
          <w:lang w:val="es-ES"/>
        </w:rPr>
      </w:pPr>
      <w:r w:rsidRPr="00352474">
        <w:rPr>
          <w:szCs w:val="28"/>
          <w:lang w:val="es-ES"/>
        </w:rPr>
        <w:t>Nâng tầm hình ảnh và thương hiệu: Góp phần xây dựng hình ảnh một tòa nhà hiện đại, chuyên nghiệp và được quản lý tốt trong mắt đối tác, khách hàng và cộng đồng, đồng thời củng cố vị thế của Tổng công ty VNPT Net và Tập đoàn VNPT trên thị trường. </w:t>
      </w:r>
    </w:p>
    <w:p w14:paraId="34AAA17B" w14:textId="77777777" w:rsidR="007F38E1" w:rsidRDefault="007F38E1" w:rsidP="007F38E1">
      <w:pPr>
        <w:pStyle w:val="ListParagraph"/>
        <w:numPr>
          <w:ilvl w:val="3"/>
          <w:numId w:val="0"/>
        </w:numPr>
        <w:spacing w:before="120" w:after="120" w:line="288" w:lineRule="auto"/>
        <w:ind w:firstLine="567"/>
        <w:rPr>
          <w:lang w:val="es-ES"/>
        </w:rPr>
      </w:pPr>
      <w:r w:rsidRPr="00CF74B6">
        <w:rPr>
          <w:b/>
          <w:bCs/>
          <w:iCs/>
          <w:lang w:val="es-ES"/>
        </w:rPr>
        <w:t>Quy mô đầu tư:</w:t>
      </w:r>
      <w:r w:rsidRPr="00CF74B6">
        <w:rPr>
          <w:lang w:val="es-ES"/>
        </w:rPr>
        <w:t xml:space="preserve"> </w:t>
      </w:r>
    </w:p>
    <w:p w14:paraId="1101B065" w14:textId="77777777" w:rsidR="007F38E1" w:rsidRPr="00B8058F" w:rsidRDefault="007F38E1" w:rsidP="007F38E1">
      <w:pPr>
        <w:pStyle w:val="ListParagraph"/>
        <w:numPr>
          <w:ilvl w:val="3"/>
          <w:numId w:val="0"/>
        </w:numPr>
        <w:spacing w:before="120" w:after="120" w:line="288" w:lineRule="auto"/>
        <w:ind w:firstLine="567"/>
        <w:rPr>
          <w:lang w:val="es-ES"/>
        </w:rPr>
      </w:pPr>
      <w:r w:rsidRPr="00B8058F">
        <w:rPr>
          <w:lang w:val="es-ES"/>
        </w:rPr>
        <w:t xml:space="preserve">Cải tạo chống thấm cho Toà nhà VNPT Net số 30 đường Phạm Hùng, </w:t>
      </w:r>
      <w:r>
        <w:rPr>
          <w:lang w:val="es-ES"/>
        </w:rPr>
        <w:t xml:space="preserve">phường Từ Liêm, </w:t>
      </w:r>
      <w:r w:rsidRPr="00B8058F">
        <w:rPr>
          <w:lang w:val="es-ES"/>
        </w:rPr>
        <w:t xml:space="preserve">Hà Nội bao gồm: </w:t>
      </w:r>
    </w:p>
    <w:p w14:paraId="08D8DBD3" w14:textId="77777777" w:rsidR="007F38E1" w:rsidRPr="00B8058F" w:rsidRDefault="007F38E1" w:rsidP="007F38E1">
      <w:pPr>
        <w:pStyle w:val="ListParagraph"/>
        <w:numPr>
          <w:ilvl w:val="3"/>
          <w:numId w:val="0"/>
        </w:numPr>
        <w:spacing w:before="120" w:after="120" w:line="288" w:lineRule="auto"/>
        <w:ind w:firstLine="567"/>
        <w:rPr>
          <w:lang w:val="es-ES"/>
        </w:rPr>
      </w:pPr>
      <w:r>
        <w:rPr>
          <w:lang w:val="es-ES"/>
        </w:rPr>
        <w:t xml:space="preserve">• </w:t>
      </w:r>
      <w:r w:rsidRPr="00B8058F">
        <w:rPr>
          <w:lang w:val="es-ES"/>
        </w:rPr>
        <w:t xml:space="preserve">Chống thấm tầng hầm </w:t>
      </w:r>
    </w:p>
    <w:p w14:paraId="0275EBEC" w14:textId="77777777" w:rsidR="007F38E1" w:rsidRPr="00B8058F" w:rsidRDefault="007F38E1" w:rsidP="007F38E1">
      <w:pPr>
        <w:pStyle w:val="ListParagraph"/>
        <w:numPr>
          <w:ilvl w:val="3"/>
          <w:numId w:val="0"/>
        </w:numPr>
        <w:spacing w:before="120" w:after="120" w:line="288" w:lineRule="auto"/>
        <w:ind w:firstLine="567"/>
        <w:rPr>
          <w:lang w:val="es-ES"/>
        </w:rPr>
      </w:pPr>
      <w:r>
        <w:rPr>
          <w:lang w:val="es-ES"/>
        </w:rPr>
        <w:t xml:space="preserve">• </w:t>
      </w:r>
      <w:r w:rsidRPr="00B8058F">
        <w:rPr>
          <w:lang w:val="es-ES"/>
        </w:rPr>
        <w:t xml:space="preserve">Hoàn thiện tầng hầm </w:t>
      </w:r>
    </w:p>
    <w:p w14:paraId="00E86E0B" w14:textId="77777777" w:rsidR="007F38E1" w:rsidRPr="00B8058F" w:rsidRDefault="007F38E1" w:rsidP="007F38E1">
      <w:pPr>
        <w:pStyle w:val="ListParagraph"/>
        <w:numPr>
          <w:ilvl w:val="3"/>
          <w:numId w:val="0"/>
        </w:numPr>
        <w:spacing w:before="120" w:after="120" w:line="288" w:lineRule="auto"/>
        <w:ind w:firstLine="567"/>
        <w:rPr>
          <w:lang w:val="es-ES"/>
        </w:rPr>
      </w:pPr>
      <w:r>
        <w:rPr>
          <w:lang w:val="es-ES"/>
        </w:rPr>
        <w:t xml:space="preserve">• </w:t>
      </w:r>
      <w:r w:rsidRPr="00B8058F">
        <w:rPr>
          <w:lang w:val="es-ES"/>
        </w:rPr>
        <w:t>Hoàn thiện Các nội dung khác</w:t>
      </w:r>
    </w:p>
    <w:p w14:paraId="6FD23D0A" w14:textId="77777777" w:rsidR="007F38E1" w:rsidRPr="00CF74B6" w:rsidRDefault="007F38E1" w:rsidP="007F38E1">
      <w:pPr>
        <w:pStyle w:val="ListParagraph"/>
        <w:numPr>
          <w:ilvl w:val="3"/>
          <w:numId w:val="0"/>
        </w:numPr>
        <w:spacing w:before="120" w:after="120" w:line="288" w:lineRule="auto"/>
        <w:ind w:firstLine="567"/>
        <w:rPr>
          <w:b/>
          <w:bCs/>
          <w:iCs/>
          <w:lang w:val="es-ES"/>
        </w:rPr>
      </w:pPr>
      <w:r w:rsidRPr="00CF74B6">
        <w:rPr>
          <w:b/>
          <w:bCs/>
          <w:iCs/>
          <w:lang w:val="es-ES"/>
        </w:rPr>
        <w:t>Nhóm dự án: Nhóm C</w:t>
      </w:r>
    </w:p>
    <w:p w14:paraId="6F7C9D70" w14:textId="77777777" w:rsidR="007F38E1" w:rsidRPr="00CF74B6" w:rsidRDefault="007F38E1" w:rsidP="007F38E1">
      <w:pPr>
        <w:pStyle w:val="ListParagraph"/>
        <w:numPr>
          <w:ilvl w:val="3"/>
          <w:numId w:val="0"/>
        </w:numPr>
        <w:spacing w:before="120" w:after="120" w:line="288" w:lineRule="auto"/>
        <w:ind w:firstLine="567"/>
        <w:rPr>
          <w:lang w:val="es-ES"/>
        </w:rPr>
      </w:pPr>
      <w:r w:rsidRPr="00CF74B6">
        <w:rPr>
          <w:b/>
          <w:bCs/>
          <w:iCs/>
          <w:lang w:val="es-ES"/>
        </w:rPr>
        <w:t>Chủ đầu tư:</w:t>
      </w:r>
      <w:r w:rsidRPr="00CF74B6">
        <w:rPr>
          <w:lang w:val="es-ES"/>
        </w:rPr>
        <w:t xml:space="preserve"> </w:t>
      </w:r>
      <w:r>
        <w:rPr>
          <w:lang w:val="es-ES"/>
        </w:rPr>
        <w:t>Tổng công ty Hạ tầng mạng</w:t>
      </w:r>
    </w:p>
    <w:p w14:paraId="1AB0C59B" w14:textId="77777777" w:rsidR="007F38E1" w:rsidRPr="00CF74B6" w:rsidRDefault="007F38E1" w:rsidP="007F38E1">
      <w:pPr>
        <w:pStyle w:val="ListParagraph"/>
        <w:numPr>
          <w:ilvl w:val="3"/>
          <w:numId w:val="0"/>
        </w:numPr>
        <w:spacing w:before="120" w:after="120" w:line="288" w:lineRule="auto"/>
        <w:ind w:firstLine="567"/>
        <w:rPr>
          <w:lang w:val="es-ES"/>
        </w:rPr>
      </w:pPr>
      <w:r w:rsidRPr="00CF74B6">
        <w:rPr>
          <w:b/>
          <w:bCs/>
          <w:iCs/>
          <w:lang w:val="es-ES"/>
        </w:rPr>
        <w:t>Nguồn vốn:</w:t>
      </w:r>
      <w:r w:rsidRPr="00CF74B6">
        <w:rPr>
          <w:lang w:val="es-ES"/>
        </w:rPr>
        <w:t xml:space="preserve"> </w:t>
      </w:r>
      <w:r>
        <w:rPr>
          <w:lang w:val="es-ES"/>
        </w:rPr>
        <w:t>Chi phí sản xuất kinh doanh</w:t>
      </w:r>
    </w:p>
    <w:p w14:paraId="0A997ECA" w14:textId="77777777" w:rsidR="007F38E1" w:rsidRPr="00CF74B6" w:rsidRDefault="007F38E1" w:rsidP="007F38E1">
      <w:pPr>
        <w:pStyle w:val="ListParagraph"/>
        <w:numPr>
          <w:ilvl w:val="3"/>
          <w:numId w:val="0"/>
        </w:numPr>
        <w:spacing w:before="120" w:after="120" w:line="288" w:lineRule="auto"/>
        <w:ind w:firstLine="567"/>
        <w:rPr>
          <w:lang w:val="es-ES"/>
        </w:rPr>
      </w:pPr>
      <w:r w:rsidRPr="00CF74B6">
        <w:rPr>
          <w:b/>
          <w:bCs/>
          <w:iCs/>
          <w:lang w:val="es-ES"/>
        </w:rPr>
        <w:lastRenderedPageBreak/>
        <w:t>Thời gian thực hiện dự án:</w:t>
      </w:r>
      <w:r w:rsidRPr="00CF74B6">
        <w:rPr>
          <w:lang w:val="es-ES"/>
        </w:rPr>
        <w:t xml:space="preserve"> </w:t>
      </w:r>
      <w:r w:rsidRPr="007B7EEC">
        <w:rPr>
          <w:b/>
          <w:bCs/>
          <w:lang w:val="es-ES"/>
        </w:rPr>
        <w:t>Năm 2025</w:t>
      </w:r>
    </w:p>
    <w:p w14:paraId="3DA1B6B1" w14:textId="77777777" w:rsidR="007F38E1" w:rsidRPr="00CF74B6" w:rsidRDefault="007F38E1" w:rsidP="007F38E1">
      <w:pPr>
        <w:pStyle w:val="ListParagraph"/>
        <w:numPr>
          <w:ilvl w:val="3"/>
          <w:numId w:val="0"/>
        </w:numPr>
        <w:spacing w:before="120" w:after="120" w:line="288" w:lineRule="auto"/>
        <w:ind w:firstLine="567"/>
        <w:rPr>
          <w:lang w:val="es-ES"/>
        </w:rPr>
      </w:pPr>
      <w:r w:rsidRPr="00CF74B6">
        <w:rPr>
          <w:b/>
          <w:bCs/>
          <w:iCs/>
          <w:lang w:val="es-ES"/>
        </w:rPr>
        <w:t>Tiến độ thực hiện dự án</w:t>
      </w:r>
      <w:r w:rsidRPr="00CF74B6">
        <w:rPr>
          <w:lang w:val="es-ES"/>
        </w:rPr>
        <w:t xml:space="preserve">: </w:t>
      </w:r>
      <w:r w:rsidRPr="007B7EEC">
        <w:rPr>
          <w:b/>
          <w:bCs/>
          <w:color w:val="EE0000"/>
          <w:lang w:val="es-ES"/>
        </w:rPr>
        <w:t>06 tháng</w:t>
      </w:r>
    </w:p>
    <w:p w14:paraId="7FEA7DB0" w14:textId="77777777" w:rsidR="007F38E1" w:rsidRDefault="007F38E1" w:rsidP="007F38E1">
      <w:pPr>
        <w:tabs>
          <w:tab w:val="num" w:pos="851"/>
        </w:tabs>
        <w:spacing w:before="120" w:after="120" w:line="264" w:lineRule="auto"/>
        <w:ind w:firstLine="567"/>
        <w:rPr>
          <w:b/>
          <w:szCs w:val="28"/>
          <w:lang w:val="es-ES"/>
        </w:rPr>
      </w:pPr>
      <w:r w:rsidRPr="00E04230">
        <w:rPr>
          <w:b/>
          <w:szCs w:val="28"/>
          <w:lang w:val="es-ES"/>
        </w:rPr>
        <w:t>2. Giới thiệu chung về gói thầu</w:t>
      </w:r>
    </w:p>
    <w:p w14:paraId="61E4BD86" w14:textId="77777777" w:rsidR="007F38E1" w:rsidRPr="00E04230" w:rsidRDefault="007F38E1" w:rsidP="007F38E1">
      <w:pPr>
        <w:tabs>
          <w:tab w:val="num" w:pos="851"/>
        </w:tabs>
        <w:spacing w:before="120" w:after="120" w:line="264" w:lineRule="auto"/>
        <w:ind w:firstLine="567"/>
        <w:rPr>
          <w:b/>
          <w:szCs w:val="28"/>
          <w:lang w:val="es-ES"/>
        </w:rPr>
      </w:pPr>
      <w:r w:rsidRPr="00DE576B">
        <w:rPr>
          <w:bCs/>
          <w:szCs w:val="28"/>
          <w:lang w:val="es-ES"/>
        </w:rPr>
        <w:t>a</w:t>
      </w:r>
      <w:r w:rsidRPr="00DE576B">
        <w:rPr>
          <w:i/>
          <w:szCs w:val="28"/>
          <w:lang w:val="es-ES"/>
        </w:rPr>
        <w:t>) Tên gói thầu:</w:t>
      </w:r>
      <w:r>
        <w:rPr>
          <w:b/>
          <w:szCs w:val="28"/>
          <w:lang w:val="es-ES"/>
        </w:rPr>
        <w:t xml:space="preserve"> </w:t>
      </w:r>
      <w:r w:rsidRPr="00E04230">
        <w:rPr>
          <w:szCs w:val="28"/>
          <w:lang w:val="es-ES"/>
        </w:rPr>
        <w:t>Thi công xây dựng</w:t>
      </w:r>
    </w:p>
    <w:p w14:paraId="1F47AFCC" w14:textId="77777777" w:rsidR="007F38E1" w:rsidRPr="00E04230" w:rsidRDefault="007F38E1" w:rsidP="007F38E1">
      <w:pPr>
        <w:tabs>
          <w:tab w:val="num" w:pos="851"/>
        </w:tabs>
        <w:spacing w:before="120" w:after="120" w:line="264" w:lineRule="auto"/>
        <w:ind w:firstLine="567"/>
        <w:rPr>
          <w:i/>
          <w:szCs w:val="28"/>
          <w:lang w:val="es-ES"/>
        </w:rPr>
      </w:pPr>
      <w:r>
        <w:rPr>
          <w:i/>
          <w:szCs w:val="28"/>
          <w:lang w:val="es-ES"/>
        </w:rPr>
        <w:t>b</w:t>
      </w:r>
      <w:r w:rsidRPr="00E04230">
        <w:rPr>
          <w:i/>
          <w:szCs w:val="28"/>
          <w:lang w:val="es-ES"/>
        </w:rPr>
        <w:t>) Phạm vi công việc của gói thầu :</w:t>
      </w:r>
    </w:p>
    <w:p w14:paraId="1C2FF117" w14:textId="77777777" w:rsidR="007F38E1" w:rsidRPr="00B8058F" w:rsidRDefault="007F38E1" w:rsidP="007F38E1">
      <w:pPr>
        <w:pStyle w:val="ListParagraph"/>
        <w:numPr>
          <w:ilvl w:val="3"/>
          <w:numId w:val="0"/>
        </w:numPr>
        <w:spacing w:before="120" w:after="120" w:line="288" w:lineRule="auto"/>
        <w:ind w:firstLine="567"/>
        <w:rPr>
          <w:lang w:val="es-ES"/>
        </w:rPr>
      </w:pPr>
      <w:r>
        <w:rPr>
          <w:lang w:val="es-ES"/>
        </w:rPr>
        <w:t xml:space="preserve">• </w:t>
      </w:r>
      <w:r w:rsidRPr="00B8058F">
        <w:rPr>
          <w:lang w:val="es-ES"/>
        </w:rPr>
        <w:t xml:space="preserve">Chống thấm tầng hầm </w:t>
      </w:r>
    </w:p>
    <w:p w14:paraId="7640B9DF" w14:textId="77777777" w:rsidR="007F38E1" w:rsidRPr="00B8058F" w:rsidRDefault="007F38E1" w:rsidP="007F38E1">
      <w:pPr>
        <w:pStyle w:val="ListParagraph"/>
        <w:numPr>
          <w:ilvl w:val="3"/>
          <w:numId w:val="0"/>
        </w:numPr>
        <w:spacing w:before="120" w:after="120" w:line="288" w:lineRule="auto"/>
        <w:ind w:firstLine="567"/>
        <w:rPr>
          <w:lang w:val="es-ES"/>
        </w:rPr>
      </w:pPr>
      <w:r w:rsidRPr="00B8058F">
        <w:rPr>
          <w:lang w:val="es-ES"/>
        </w:rPr>
        <w:t>- Diện tích chống thấm sàn mái tầng hầm: Khoảng 250 m²</w:t>
      </w:r>
    </w:p>
    <w:p w14:paraId="2C279AE5" w14:textId="77777777" w:rsidR="007F38E1" w:rsidRPr="00B8058F" w:rsidRDefault="007F38E1" w:rsidP="007F38E1">
      <w:pPr>
        <w:pStyle w:val="ListParagraph"/>
        <w:numPr>
          <w:ilvl w:val="3"/>
          <w:numId w:val="0"/>
        </w:numPr>
        <w:spacing w:before="120" w:after="120" w:line="288" w:lineRule="auto"/>
        <w:ind w:firstLine="567"/>
        <w:rPr>
          <w:lang w:val="es-ES"/>
        </w:rPr>
      </w:pPr>
      <w:r w:rsidRPr="00B8058F">
        <w:rPr>
          <w:lang w:val="es-ES"/>
        </w:rPr>
        <w:t>- Diện tích chống thấm tường tầng hầm: Khoảng 100 m²</w:t>
      </w:r>
    </w:p>
    <w:p w14:paraId="066E18D7" w14:textId="77777777" w:rsidR="007F38E1" w:rsidRPr="00B8058F" w:rsidRDefault="007F38E1" w:rsidP="007F38E1">
      <w:pPr>
        <w:pStyle w:val="ListParagraph"/>
        <w:numPr>
          <w:ilvl w:val="3"/>
          <w:numId w:val="0"/>
        </w:numPr>
        <w:spacing w:before="120" w:after="120" w:line="288" w:lineRule="auto"/>
        <w:ind w:firstLine="567"/>
        <w:rPr>
          <w:lang w:val="es-ES"/>
        </w:rPr>
      </w:pPr>
      <w:r w:rsidRPr="00B8058F">
        <w:rPr>
          <w:lang w:val="es-ES"/>
        </w:rPr>
        <w:t>- Diện tích chống thấm và xử lý bề mặt tường, trần, dầm: Khoảng 400 m²</w:t>
      </w:r>
    </w:p>
    <w:p w14:paraId="48BB94D2" w14:textId="77777777" w:rsidR="007F38E1" w:rsidRPr="00B8058F" w:rsidRDefault="007F38E1" w:rsidP="007F38E1">
      <w:pPr>
        <w:pStyle w:val="ListParagraph"/>
        <w:numPr>
          <w:ilvl w:val="3"/>
          <w:numId w:val="0"/>
        </w:numPr>
        <w:spacing w:before="120" w:after="120" w:line="288" w:lineRule="auto"/>
        <w:ind w:firstLine="567"/>
        <w:rPr>
          <w:lang w:val="es-ES"/>
        </w:rPr>
      </w:pPr>
      <w:r>
        <w:rPr>
          <w:lang w:val="es-ES"/>
        </w:rPr>
        <w:t xml:space="preserve">• </w:t>
      </w:r>
      <w:r w:rsidRPr="00B8058F">
        <w:rPr>
          <w:lang w:val="es-ES"/>
        </w:rPr>
        <w:t xml:space="preserve">Hoàn thiện tầng hầm </w:t>
      </w:r>
    </w:p>
    <w:p w14:paraId="5F491647" w14:textId="77777777" w:rsidR="007F38E1" w:rsidRPr="00B8058F" w:rsidRDefault="007F38E1" w:rsidP="007F38E1">
      <w:pPr>
        <w:pStyle w:val="ListParagraph"/>
        <w:numPr>
          <w:ilvl w:val="3"/>
          <w:numId w:val="0"/>
        </w:numPr>
        <w:spacing w:before="120" w:after="120" w:line="288" w:lineRule="auto"/>
        <w:ind w:firstLine="567"/>
        <w:rPr>
          <w:lang w:val="es-ES"/>
        </w:rPr>
      </w:pPr>
      <w:r w:rsidRPr="00B8058F">
        <w:rPr>
          <w:lang w:val="es-ES"/>
        </w:rPr>
        <w:t>- Diện tích hoàn thiện nền tầng hầm: Khoảng 1 754 m²</w:t>
      </w:r>
    </w:p>
    <w:p w14:paraId="11E88168" w14:textId="77777777" w:rsidR="007F38E1" w:rsidRPr="00B8058F" w:rsidRDefault="007F38E1" w:rsidP="007F38E1">
      <w:pPr>
        <w:pStyle w:val="ListParagraph"/>
        <w:numPr>
          <w:ilvl w:val="3"/>
          <w:numId w:val="0"/>
        </w:numPr>
        <w:spacing w:before="120" w:after="120" w:line="288" w:lineRule="auto"/>
        <w:ind w:firstLine="567"/>
        <w:rPr>
          <w:lang w:val="es-ES"/>
        </w:rPr>
      </w:pPr>
      <w:r w:rsidRPr="00B8058F">
        <w:rPr>
          <w:lang w:val="es-ES"/>
        </w:rPr>
        <w:t>- Diện tích hoàn thiện tường, cột, trần tầng hầm: Khoảng 3 633 m²</w:t>
      </w:r>
    </w:p>
    <w:p w14:paraId="1FB91D91" w14:textId="77777777" w:rsidR="007F38E1" w:rsidRPr="00B8058F" w:rsidRDefault="007F38E1" w:rsidP="007F38E1">
      <w:pPr>
        <w:pStyle w:val="ListParagraph"/>
        <w:numPr>
          <w:ilvl w:val="3"/>
          <w:numId w:val="0"/>
        </w:numPr>
        <w:spacing w:before="120" w:after="120" w:line="288" w:lineRule="auto"/>
        <w:ind w:firstLine="567"/>
        <w:rPr>
          <w:lang w:val="es-ES"/>
        </w:rPr>
      </w:pPr>
      <w:r w:rsidRPr="00B8058F">
        <w:rPr>
          <w:lang w:val="es-ES"/>
        </w:rPr>
        <w:t>- Sơn kẻ vạch cho khu vực đỗ xe</w:t>
      </w:r>
    </w:p>
    <w:p w14:paraId="1BB012A7" w14:textId="77777777" w:rsidR="007F38E1" w:rsidRPr="00B8058F" w:rsidRDefault="007F38E1" w:rsidP="007F38E1">
      <w:pPr>
        <w:pStyle w:val="ListParagraph"/>
        <w:numPr>
          <w:ilvl w:val="3"/>
          <w:numId w:val="0"/>
        </w:numPr>
        <w:spacing w:before="120" w:after="120" w:line="288" w:lineRule="auto"/>
        <w:ind w:firstLine="567"/>
        <w:rPr>
          <w:lang w:val="es-ES"/>
        </w:rPr>
      </w:pPr>
      <w:r>
        <w:rPr>
          <w:lang w:val="es-ES"/>
        </w:rPr>
        <w:t xml:space="preserve">• </w:t>
      </w:r>
      <w:r w:rsidRPr="00B8058F">
        <w:rPr>
          <w:lang w:val="es-ES"/>
        </w:rPr>
        <w:t>Hoàn thiện Các nội dung khác</w:t>
      </w:r>
    </w:p>
    <w:p w14:paraId="4CC85560" w14:textId="77777777" w:rsidR="007F38E1" w:rsidRPr="00B8058F" w:rsidRDefault="007F38E1" w:rsidP="007F38E1">
      <w:pPr>
        <w:pStyle w:val="ListParagraph"/>
        <w:numPr>
          <w:ilvl w:val="3"/>
          <w:numId w:val="0"/>
        </w:numPr>
        <w:spacing w:before="120" w:after="120" w:line="288" w:lineRule="auto"/>
        <w:ind w:firstLine="567"/>
        <w:rPr>
          <w:lang w:val="es-ES"/>
        </w:rPr>
      </w:pPr>
      <w:r w:rsidRPr="00B8058F">
        <w:rPr>
          <w:lang w:val="es-ES"/>
        </w:rPr>
        <w:t>- Xử lý lớp trát tường bị mủn, mục: 40 m²</w:t>
      </w:r>
    </w:p>
    <w:p w14:paraId="3C80335E" w14:textId="77777777" w:rsidR="007F38E1" w:rsidRDefault="007F38E1" w:rsidP="007F38E1">
      <w:pPr>
        <w:pStyle w:val="ListParagraph"/>
        <w:numPr>
          <w:ilvl w:val="3"/>
          <w:numId w:val="0"/>
        </w:numPr>
        <w:spacing w:before="120" w:after="120" w:line="288" w:lineRule="auto"/>
        <w:ind w:firstLine="567"/>
        <w:rPr>
          <w:lang w:val="es-ES"/>
        </w:rPr>
      </w:pPr>
      <w:r w:rsidRPr="00B8058F">
        <w:rPr>
          <w:lang w:val="es-ES"/>
        </w:rPr>
        <w:t>- Sơn, bả lại tường, cột: 407 m²</w:t>
      </w:r>
    </w:p>
    <w:p w14:paraId="1D3F81C8" w14:textId="77777777" w:rsidR="007F38E1" w:rsidRPr="00E04230" w:rsidRDefault="007F38E1" w:rsidP="007F38E1">
      <w:pPr>
        <w:tabs>
          <w:tab w:val="num" w:pos="851"/>
        </w:tabs>
        <w:spacing w:before="120" w:after="120" w:line="264" w:lineRule="auto"/>
        <w:ind w:firstLine="567"/>
        <w:rPr>
          <w:iCs/>
          <w:szCs w:val="28"/>
          <w:lang w:val="es-ES"/>
        </w:rPr>
      </w:pPr>
      <w:r>
        <w:rPr>
          <w:i/>
          <w:szCs w:val="28"/>
          <w:lang w:val="es-ES"/>
        </w:rPr>
        <w:t>c</w:t>
      </w:r>
      <w:r w:rsidRPr="00E04230">
        <w:rPr>
          <w:i/>
          <w:szCs w:val="28"/>
          <w:lang w:val="es-ES"/>
        </w:rPr>
        <w:t>) Thời hạn hoàn thành</w:t>
      </w:r>
      <w:r>
        <w:rPr>
          <w:i/>
          <w:szCs w:val="28"/>
          <w:lang w:val="es-ES"/>
        </w:rPr>
        <w:t xml:space="preserve"> gói thầu</w:t>
      </w:r>
      <w:r w:rsidRPr="00E04230">
        <w:rPr>
          <w:i/>
          <w:szCs w:val="28"/>
          <w:lang w:val="es-ES"/>
        </w:rPr>
        <w:t xml:space="preserve"> : </w:t>
      </w:r>
      <w:r w:rsidRPr="00E04230">
        <w:rPr>
          <w:lang w:val="es-ES"/>
        </w:rPr>
        <w:t>90 ngày</w:t>
      </w:r>
    </w:p>
    <w:bookmarkEnd w:id="0"/>
    <w:p w14:paraId="286286F6" w14:textId="77777777" w:rsidR="007F38E1" w:rsidRPr="00256202" w:rsidRDefault="007F38E1" w:rsidP="007F38E1">
      <w:pPr>
        <w:pStyle w:val="Heading4"/>
        <w:rPr>
          <w:color w:val="auto"/>
          <w:lang w:val="es-ES"/>
        </w:rPr>
      </w:pPr>
      <w:r w:rsidRPr="00256202">
        <w:rPr>
          <w:color w:val="auto"/>
          <w:lang w:val="es-ES"/>
        </w:rPr>
        <w:t>II. Yêu cầu về tiến độ thực hiện</w:t>
      </w:r>
    </w:p>
    <w:p w14:paraId="66E052C6" w14:textId="77777777" w:rsidR="007F38E1" w:rsidRPr="00981196" w:rsidRDefault="007F38E1" w:rsidP="007F38E1">
      <w:pPr>
        <w:spacing w:before="120" w:after="120" w:line="264" w:lineRule="auto"/>
        <w:ind w:firstLine="567"/>
        <w:rPr>
          <w:szCs w:val="28"/>
          <w:lang w:val="es-ES"/>
        </w:rPr>
      </w:pPr>
      <w:r w:rsidRPr="00981196">
        <w:rPr>
          <w:szCs w:val="28"/>
          <w:lang w:val="es-ES"/>
        </w:rPr>
        <w:t>1. Yêu cầu về tiến độ chung của dự án</w:t>
      </w:r>
      <w:r>
        <w:rPr>
          <w:szCs w:val="28"/>
          <w:lang w:val="es-ES"/>
        </w:rPr>
        <w:t>: Xem chi tiết trong bảng dưới đây.</w:t>
      </w:r>
    </w:p>
    <w:p w14:paraId="46D453BD" w14:textId="77777777" w:rsidR="007F38E1" w:rsidRPr="00981196" w:rsidRDefault="007F38E1" w:rsidP="007F38E1">
      <w:pPr>
        <w:spacing w:before="120" w:after="120" w:line="264" w:lineRule="auto"/>
        <w:ind w:firstLine="567"/>
        <w:rPr>
          <w:szCs w:val="28"/>
          <w:lang w:val="es-ES"/>
        </w:rPr>
      </w:pPr>
      <w:r w:rsidRPr="00981196">
        <w:rPr>
          <w:szCs w:val="28"/>
          <w:lang w:val="es-ES"/>
        </w:rPr>
        <w:t>2. Yêu cầu tiến độ của gói thầu và các mốc tiến độ</w:t>
      </w:r>
    </w:p>
    <w:p w14:paraId="5A9D6362" w14:textId="77777777" w:rsidR="007F38E1" w:rsidRDefault="007F38E1" w:rsidP="007F38E1">
      <w:pPr>
        <w:spacing w:before="120" w:after="120" w:line="264" w:lineRule="auto"/>
        <w:ind w:firstLine="567"/>
        <w:rPr>
          <w:szCs w:val="28"/>
          <w:lang w:val="es-ES"/>
        </w:rPr>
      </w:pPr>
      <w:r>
        <w:rPr>
          <w:szCs w:val="28"/>
          <w:lang w:val="es-ES"/>
        </w:rPr>
        <w:t>Căn cứ các công việc cụ thể của gói thầu và theo các mốc thời gian quan trọng, Nhà thầu lập Biểu tiến độ ngang (</w:t>
      </w:r>
      <w:r w:rsidRPr="00A227EF">
        <w:rPr>
          <w:szCs w:val="28"/>
          <w:lang w:val="es-ES"/>
        </w:rPr>
        <w:t>bằng project</w:t>
      </w:r>
      <w:r>
        <w:rPr>
          <w:szCs w:val="28"/>
          <w:lang w:val="es-ES"/>
        </w:rPr>
        <w:t xml:space="preserve"> hoặc Excel), Biểu tiến độ phải chi tiết, phản ánh được đầy đủ các công việc chính của gói thầu và các nội dung của các mốc quan trọng</w:t>
      </w:r>
    </w:p>
    <w:p w14:paraId="62FA8BC1" w14:textId="77777777" w:rsidR="007F38E1" w:rsidRPr="00981196" w:rsidRDefault="007F38E1" w:rsidP="007F38E1">
      <w:pPr>
        <w:spacing w:before="120" w:after="120" w:line="264" w:lineRule="auto"/>
        <w:ind w:firstLine="567"/>
        <w:rPr>
          <w:szCs w:val="28"/>
          <w:lang w:val="es-ES"/>
        </w:rPr>
      </w:pPr>
      <w:r>
        <w:rPr>
          <w:szCs w:val="28"/>
          <w:lang w:val="es-ES"/>
        </w:rPr>
        <w:t>T</w:t>
      </w:r>
      <w:r w:rsidRPr="00981196">
        <w:rPr>
          <w:szCs w:val="28"/>
          <w:lang w:val="es-ES"/>
        </w:rPr>
        <w:t>iến độ yêu cầu trong bảng sau: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345"/>
        <w:gridCol w:w="2552"/>
        <w:gridCol w:w="2409"/>
      </w:tblGrid>
      <w:tr w:rsidR="007F38E1" w:rsidRPr="007154B2" w14:paraId="27B7507E" w14:textId="77777777" w:rsidTr="00C31C98">
        <w:trPr>
          <w:trHeight w:val="552"/>
          <w:tblHeader/>
          <w:jc w:val="center"/>
        </w:trPr>
        <w:tc>
          <w:tcPr>
            <w:tcW w:w="761" w:type="dxa"/>
            <w:vAlign w:val="center"/>
          </w:tcPr>
          <w:p w14:paraId="40D04D32" w14:textId="77777777" w:rsidR="007F38E1" w:rsidRPr="00E04230" w:rsidRDefault="007F38E1" w:rsidP="00C31C98">
            <w:pPr>
              <w:spacing w:before="120" w:after="120" w:line="264" w:lineRule="auto"/>
              <w:jc w:val="center"/>
              <w:rPr>
                <w:b/>
                <w:bCs/>
                <w:szCs w:val="28"/>
                <w:lang w:val="en-GB"/>
              </w:rPr>
            </w:pPr>
            <w:r w:rsidRPr="00E04230">
              <w:rPr>
                <w:b/>
                <w:bCs/>
                <w:szCs w:val="28"/>
              </w:rPr>
              <w:t>TT</w:t>
            </w:r>
          </w:p>
        </w:tc>
        <w:tc>
          <w:tcPr>
            <w:tcW w:w="3345" w:type="dxa"/>
            <w:vAlign w:val="center"/>
          </w:tcPr>
          <w:p w14:paraId="122E4817" w14:textId="77777777" w:rsidR="007F38E1" w:rsidRPr="00E04230" w:rsidRDefault="007F38E1" w:rsidP="00C31C98">
            <w:pPr>
              <w:spacing w:before="120" w:after="120" w:line="264" w:lineRule="auto"/>
              <w:jc w:val="center"/>
              <w:rPr>
                <w:b/>
                <w:bCs/>
                <w:szCs w:val="28"/>
              </w:rPr>
            </w:pPr>
            <w:r w:rsidRPr="00E04230">
              <w:rPr>
                <w:b/>
                <w:bCs/>
                <w:szCs w:val="28"/>
              </w:rPr>
              <w:t>Tên gói thầu</w:t>
            </w:r>
          </w:p>
        </w:tc>
        <w:tc>
          <w:tcPr>
            <w:tcW w:w="2552" w:type="dxa"/>
            <w:vAlign w:val="center"/>
          </w:tcPr>
          <w:p w14:paraId="1490546E" w14:textId="77777777" w:rsidR="007F38E1" w:rsidRPr="00E04230" w:rsidRDefault="007F38E1" w:rsidP="00C31C98">
            <w:pPr>
              <w:spacing w:before="120" w:after="120" w:line="264" w:lineRule="auto"/>
              <w:jc w:val="center"/>
              <w:rPr>
                <w:b/>
                <w:bCs/>
                <w:szCs w:val="28"/>
              </w:rPr>
            </w:pPr>
            <w:r w:rsidRPr="00E04230">
              <w:rPr>
                <w:b/>
                <w:bCs/>
                <w:szCs w:val="28"/>
              </w:rPr>
              <w:t>Tiến độ thi công gói thầu</w:t>
            </w:r>
          </w:p>
        </w:tc>
        <w:tc>
          <w:tcPr>
            <w:tcW w:w="2409" w:type="dxa"/>
            <w:vAlign w:val="center"/>
          </w:tcPr>
          <w:p w14:paraId="0003AAAD" w14:textId="77777777" w:rsidR="007F38E1" w:rsidRPr="00E04230" w:rsidRDefault="007F38E1" w:rsidP="00C31C98">
            <w:pPr>
              <w:spacing w:before="120" w:after="120" w:line="264" w:lineRule="auto"/>
              <w:jc w:val="center"/>
              <w:rPr>
                <w:b/>
                <w:bCs/>
                <w:szCs w:val="28"/>
                <w:lang w:val="en-GB"/>
              </w:rPr>
            </w:pPr>
            <w:r w:rsidRPr="00E04230">
              <w:rPr>
                <w:b/>
                <w:bCs/>
                <w:szCs w:val="28"/>
              </w:rPr>
              <w:t>Thời gian hoàn thành</w:t>
            </w:r>
          </w:p>
        </w:tc>
      </w:tr>
      <w:tr w:rsidR="007F38E1" w:rsidRPr="00E04230" w14:paraId="500B5493" w14:textId="77777777" w:rsidTr="00C31C98">
        <w:trPr>
          <w:trHeight w:val="498"/>
          <w:jc w:val="center"/>
        </w:trPr>
        <w:tc>
          <w:tcPr>
            <w:tcW w:w="761" w:type="dxa"/>
          </w:tcPr>
          <w:p w14:paraId="3E97BA9B" w14:textId="77777777" w:rsidR="007F38E1" w:rsidRPr="005D6BAC" w:rsidRDefault="007F38E1" w:rsidP="007F38E1">
            <w:pPr>
              <w:pStyle w:val="ListParagraph"/>
              <w:numPr>
                <w:ilvl w:val="0"/>
                <w:numId w:val="2"/>
              </w:numPr>
              <w:spacing w:line="264" w:lineRule="auto"/>
              <w:jc w:val="left"/>
              <w:rPr>
                <w:szCs w:val="28"/>
                <w:lang w:val="en-GB"/>
              </w:rPr>
            </w:pPr>
          </w:p>
        </w:tc>
        <w:tc>
          <w:tcPr>
            <w:tcW w:w="3345" w:type="dxa"/>
          </w:tcPr>
          <w:p w14:paraId="5DDEA2E3" w14:textId="77777777" w:rsidR="007F38E1" w:rsidRPr="00E04230" w:rsidRDefault="007F38E1" w:rsidP="00C31C98">
            <w:pPr>
              <w:spacing w:line="264" w:lineRule="auto"/>
              <w:rPr>
                <w:szCs w:val="28"/>
              </w:rPr>
            </w:pPr>
            <w:r>
              <w:rPr>
                <w:szCs w:val="28"/>
              </w:rPr>
              <w:t>Thi công xây dựng</w:t>
            </w:r>
          </w:p>
        </w:tc>
        <w:tc>
          <w:tcPr>
            <w:tcW w:w="2552" w:type="dxa"/>
          </w:tcPr>
          <w:p w14:paraId="411BC711" w14:textId="77777777" w:rsidR="007F38E1" w:rsidRPr="00E04230" w:rsidRDefault="007F38E1" w:rsidP="00C31C98">
            <w:pPr>
              <w:spacing w:line="264" w:lineRule="auto"/>
              <w:jc w:val="center"/>
              <w:rPr>
                <w:szCs w:val="28"/>
              </w:rPr>
            </w:pPr>
            <w:r>
              <w:rPr>
                <w:szCs w:val="28"/>
              </w:rPr>
              <w:t>90 ngày</w:t>
            </w:r>
          </w:p>
        </w:tc>
        <w:tc>
          <w:tcPr>
            <w:tcW w:w="2409" w:type="dxa"/>
          </w:tcPr>
          <w:p w14:paraId="61B0A087" w14:textId="77777777" w:rsidR="007F38E1" w:rsidRPr="00CF74B6" w:rsidRDefault="007F38E1" w:rsidP="00C31C98">
            <w:pPr>
              <w:spacing w:line="264" w:lineRule="auto"/>
              <w:jc w:val="center"/>
              <w:rPr>
                <w:szCs w:val="28"/>
                <w:lang w:val="vi-VN"/>
              </w:rPr>
            </w:pPr>
            <w:r>
              <w:rPr>
                <w:szCs w:val="28"/>
              </w:rPr>
              <w:t>90 ngày</w:t>
            </w:r>
            <w:r w:rsidRPr="00CF74B6">
              <w:rPr>
                <w:szCs w:val="28"/>
                <w:lang w:val="vi-VN"/>
              </w:rPr>
              <w:t xml:space="preserve"> </w:t>
            </w:r>
          </w:p>
        </w:tc>
      </w:tr>
    </w:tbl>
    <w:p w14:paraId="5DB87D11" w14:textId="77777777" w:rsidR="007F38E1" w:rsidRPr="00256202" w:rsidRDefault="007F38E1" w:rsidP="007F38E1">
      <w:pPr>
        <w:pStyle w:val="Heading4"/>
        <w:rPr>
          <w:color w:val="auto"/>
          <w:lang w:val="es-ES"/>
        </w:rPr>
      </w:pPr>
      <w:r w:rsidRPr="00256202">
        <w:rPr>
          <w:color w:val="auto"/>
          <w:lang w:val="es-ES"/>
        </w:rPr>
        <w:lastRenderedPageBreak/>
        <w:t>III. Yêu cầu về kỹ thuật, chỉ dẫn kỹ thuật</w:t>
      </w:r>
    </w:p>
    <w:p w14:paraId="09A2E413" w14:textId="77777777" w:rsidR="007F38E1" w:rsidRPr="00F64DAE" w:rsidRDefault="007F38E1" w:rsidP="007F38E1">
      <w:pPr>
        <w:pStyle w:val="M1"/>
        <w:numPr>
          <w:ilvl w:val="0"/>
          <w:numId w:val="8"/>
        </w:numPr>
      </w:pPr>
      <w:r w:rsidRPr="00F64DAE">
        <w:t>Yêu cầu về cung cấp, lắp đặt hàng hóa; yêu cầu về cung cấp các dịch vụ kèm theo;</w:t>
      </w:r>
    </w:p>
    <w:p w14:paraId="491459C9" w14:textId="77777777" w:rsidR="007F38E1" w:rsidRPr="00F64DAE" w:rsidRDefault="007F38E1" w:rsidP="007F38E1">
      <w:pPr>
        <w:pStyle w:val="M2"/>
      </w:pPr>
      <w:r w:rsidRPr="00F64DAE">
        <w:t>Yêu cầu chung về kỹ thuật của gói thầu:</w:t>
      </w:r>
    </w:p>
    <w:p w14:paraId="2CC5464B" w14:textId="77777777" w:rsidR="007F38E1" w:rsidRPr="00A74159" w:rsidRDefault="007F38E1" w:rsidP="007F38E1">
      <w:pPr>
        <w:spacing w:before="120" w:after="120" w:line="288" w:lineRule="auto"/>
        <w:ind w:firstLine="567"/>
        <w:rPr>
          <w:szCs w:val="28"/>
          <w:lang w:val="pl-PL"/>
        </w:rPr>
      </w:pPr>
      <w:r w:rsidRPr="00A74159">
        <w:rPr>
          <w:szCs w:val="28"/>
          <w:lang w:val="pl-PL"/>
        </w:rPr>
        <w:t>Nhà thầu phải đảm bảo thi công toàn bộ công trình theo đúng hồ sơ thiết kế đã được cung cấp, công tác quản lý chất lượng thi công của nhà thầu phải tuân thủ Luật Xây dựng số 50/2014/QH13 ngày 18/6/2014 của Quốc hội nước Cộng hòa Xã hội Chủ nghĩa Việt Nam; Luật 62/2020/QH14 ngày 17/6/2020 Sửa đổi, bổ sung một số điều của Luật xây dựng; Nghi định số 06/2021/NĐ-CP ngày 26/1/2021 của Chính phủ ban hành nghị định về Quản lý chất lượng và Bảo trì công trình xây dựng.</w:t>
      </w:r>
    </w:p>
    <w:p w14:paraId="27266FA8" w14:textId="77777777" w:rsidR="007F38E1" w:rsidRPr="00A74159" w:rsidRDefault="007F38E1" w:rsidP="007F38E1">
      <w:pPr>
        <w:spacing w:before="120" w:after="120" w:line="288" w:lineRule="auto"/>
        <w:ind w:firstLine="567"/>
        <w:rPr>
          <w:szCs w:val="28"/>
          <w:lang w:val="pl-PL"/>
        </w:rPr>
      </w:pPr>
      <w:r w:rsidRPr="00A74159">
        <w:rPr>
          <w:szCs w:val="28"/>
          <w:lang w:val="pl-PL"/>
        </w:rPr>
        <w:t>Tùy thuộc vào hạng mục công việc cụ thể mà khi thực hiện hợp đồng, Nhà thầu phải tham chiếu đến các yêu cầu kỹ thuật tương ứng để đánh giá và thực hiện đầy đủ các yêu cầu đó.</w:t>
      </w:r>
    </w:p>
    <w:p w14:paraId="089653A8" w14:textId="77777777" w:rsidR="007F38E1" w:rsidRPr="00A74159" w:rsidRDefault="007F38E1" w:rsidP="007F38E1">
      <w:pPr>
        <w:spacing w:before="120" w:after="120" w:line="288" w:lineRule="auto"/>
        <w:ind w:firstLine="567"/>
        <w:rPr>
          <w:szCs w:val="28"/>
          <w:lang w:val="pl-PL"/>
        </w:rPr>
      </w:pPr>
      <w:r w:rsidRPr="00A74159">
        <w:rPr>
          <w:szCs w:val="28"/>
          <w:lang w:val="pl-PL"/>
        </w:rPr>
        <w:t>Biện pháp thi công trong quá trình thi công của nhà thầu phải tuân thủ chỉ dẫn kỹ thuật tại phần này.</w:t>
      </w:r>
    </w:p>
    <w:p w14:paraId="0A13FC6C" w14:textId="77777777" w:rsidR="007F38E1" w:rsidRDefault="007F38E1" w:rsidP="007F38E1">
      <w:pPr>
        <w:spacing w:before="120" w:after="120" w:line="288" w:lineRule="auto"/>
        <w:ind w:firstLine="567"/>
        <w:rPr>
          <w:szCs w:val="28"/>
          <w:lang w:val="pl-PL"/>
        </w:rPr>
      </w:pPr>
      <w:r w:rsidRPr="00A74159">
        <w:rPr>
          <w:szCs w:val="28"/>
          <w:lang w:val="pl-PL"/>
        </w:rPr>
        <w:t>Chủng loại vật tư, vật liệu, thiết bị cũng như kỹ thuật thi công của nhà thầu phải tuân thủ theo các yêu cầu kỹ thuật được nêu tại phần này.</w:t>
      </w:r>
    </w:p>
    <w:p w14:paraId="3BC76B0A" w14:textId="77777777" w:rsidR="007F38E1" w:rsidRPr="00F64DAE" w:rsidRDefault="007F38E1" w:rsidP="007F38E1">
      <w:pPr>
        <w:pStyle w:val="M2"/>
      </w:pPr>
      <w:r w:rsidRPr="00F64DAE">
        <w:t>Yêu cầu về vật tư, thiết bị, cụm thiết bị:</w:t>
      </w:r>
    </w:p>
    <w:p w14:paraId="6C623420" w14:textId="77777777" w:rsidR="007F38E1" w:rsidRPr="00307C66" w:rsidRDefault="007F38E1" w:rsidP="007F38E1">
      <w:pPr>
        <w:pStyle w:val="ListParagraph"/>
        <w:numPr>
          <w:ilvl w:val="0"/>
          <w:numId w:val="3"/>
        </w:numPr>
        <w:spacing w:before="120" w:after="120" w:line="288" w:lineRule="auto"/>
        <w:rPr>
          <w:szCs w:val="28"/>
          <w:lang w:val="pl-PL"/>
        </w:rPr>
      </w:pPr>
      <w:r w:rsidRPr="00307C66">
        <w:rPr>
          <w:szCs w:val="28"/>
          <w:lang w:val="pl-PL"/>
        </w:rPr>
        <w:t xml:space="preserve">Nhà thầu phải kê khai đầy đủ thông tin về vật liệu, vật tư, thiết bị/cụm thiết bị lắp đặt cho công trình: Trong đó bắt buộc </w:t>
      </w:r>
      <w:r w:rsidRPr="00307C66">
        <w:rPr>
          <w:szCs w:val="28"/>
          <w:lang w:val="es-ES"/>
        </w:rPr>
        <w:t>phải</w:t>
      </w:r>
      <w:r w:rsidRPr="00307C66">
        <w:rPr>
          <w:szCs w:val="28"/>
          <w:lang w:val="pl-PL"/>
        </w:rPr>
        <w:t xml:space="preserve"> có các thông số kỹ thuật chính theo</w:t>
      </w:r>
      <w:r>
        <w:rPr>
          <w:szCs w:val="28"/>
          <w:lang w:val="pl-PL"/>
        </w:rPr>
        <w:t xml:space="preserve"> </w:t>
      </w:r>
      <w:r w:rsidRPr="00307C66">
        <w:rPr>
          <w:szCs w:val="28"/>
          <w:lang w:val="pl-PL"/>
        </w:rPr>
        <w:t xml:space="preserve">yêu cầu trong  mục này. </w:t>
      </w:r>
    </w:p>
    <w:p w14:paraId="0E769322" w14:textId="77777777" w:rsidR="007F38E1" w:rsidRPr="00A74159" w:rsidRDefault="007F38E1" w:rsidP="007F38E1">
      <w:pPr>
        <w:pStyle w:val="ListParagraph"/>
        <w:numPr>
          <w:ilvl w:val="0"/>
          <w:numId w:val="3"/>
        </w:numPr>
        <w:spacing w:before="120" w:after="120" w:line="288" w:lineRule="auto"/>
        <w:rPr>
          <w:szCs w:val="28"/>
          <w:lang w:val="pl-PL"/>
        </w:rPr>
      </w:pPr>
      <w:r w:rsidRPr="00A74159">
        <w:rPr>
          <w:szCs w:val="28"/>
          <w:lang w:val="pl-PL"/>
        </w:rPr>
        <w:t xml:space="preserve">Nhà thầu phải có cam kết rằng: Vật liệu, Vật tư, thiết bị/cụm thiết bị phải mới 100% sản xuất từ </w:t>
      </w:r>
      <w:r>
        <w:rPr>
          <w:szCs w:val="28"/>
          <w:lang w:val="pl-PL"/>
        </w:rPr>
        <w:t>2025</w:t>
      </w:r>
      <w:r w:rsidRPr="00A74159">
        <w:rPr>
          <w:szCs w:val="28"/>
          <w:lang w:val="pl-PL"/>
        </w:rPr>
        <w:t xml:space="preserve"> trở về sau. </w:t>
      </w:r>
      <w:r>
        <w:rPr>
          <w:szCs w:val="28"/>
          <w:lang w:val="pl-PL"/>
        </w:rPr>
        <w:t>Các Vật tư, vật liệu phải sử dụng</w:t>
      </w:r>
      <w:r w:rsidRPr="00A74159">
        <w:rPr>
          <w:szCs w:val="28"/>
          <w:lang w:val="pl-PL"/>
        </w:rPr>
        <w:t xml:space="preserve"> đồng bộ, đáp ứng yêu cầu của Hồ sơ thiết kế và yêu cầu của </w:t>
      </w:r>
      <w:r w:rsidRPr="00F91889">
        <w:rPr>
          <w:b/>
          <w:bCs/>
          <w:szCs w:val="28"/>
          <w:lang w:val="pl-PL"/>
        </w:rPr>
        <w:t>E-HSMT</w:t>
      </w:r>
      <w:r w:rsidRPr="00A74159">
        <w:rPr>
          <w:szCs w:val="28"/>
          <w:lang w:val="pl-PL"/>
        </w:rPr>
        <w:t xml:space="preserve">. </w:t>
      </w:r>
    </w:p>
    <w:p w14:paraId="75F73B37" w14:textId="77777777" w:rsidR="007F38E1" w:rsidRPr="00A74159" w:rsidRDefault="007F38E1" w:rsidP="007F38E1">
      <w:pPr>
        <w:pStyle w:val="ListParagraph"/>
        <w:numPr>
          <w:ilvl w:val="0"/>
          <w:numId w:val="3"/>
        </w:numPr>
        <w:spacing w:before="120" w:after="120" w:line="288" w:lineRule="auto"/>
        <w:rPr>
          <w:szCs w:val="28"/>
          <w:lang w:val="pl-PL"/>
        </w:rPr>
      </w:pPr>
      <w:r w:rsidRPr="00A74159">
        <w:rPr>
          <w:szCs w:val="28"/>
          <w:lang w:val="pl-PL"/>
        </w:rPr>
        <w:t>Tất cả các sản phẩm dự kiến mua trên thị trường hoặc nhập khẩu, nhà thầu phải cung cấp tài liệu chứng minh tiêu chuẩn của sản phẩm do nhà sản xuất phát hành hoặc các tài liệu do các cơ quan chức năng cấp theo quy định hiện hành của pháp luật cho các loại vật liệu, vật tư, thiết bị/cụm thiết bị do Nhà thầu đã đề xuất</w:t>
      </w:r>
      <w:r>
        <w:rPr>
          <w:szCs w:val="28"/>
          <w:lang w:val="pl-PL"/>
        </w:rPr>
        <w:t xml:space="preserve"> </w:t>
      </w:r>
      <w:r w:rsidRPr="00A74159">
        <w:rPr>
          <w:szCs w:val="28"/>
          <w:lang w:val="pl-PL"/>
        </w:rPr>
        <w:t>(Cataloge, chứng chỉ chất lượng, công bố tiêu chuẩn sản phẩm…).</w:t>
      </w:r>
    </w:p>
    <w:p w14:paraId="28A7B234" w14:textId="77777777" w:rsidR="007F38E1" w:rsidRPr="00A74159" w:rsidRDefault="007F38E1" w:rsidP="007F38E1">
      <w:pPr>
        <w:pStyle w:val="ListParagraph"/>
        <w:numPr>
          <w:ilvl w:val="0"/>
          <w:numId w:val="3"/>
        </w:numPr>
        <w:spacing w:before="120" w:after="120" w:line="288" w:lineRule="auto"/>
        <w:rPr>
          <w:szCs w:val="28"/>
          <w:lang w:val="pl-PL"/>
        </w:rPr>
      </w:pPr>
      <w:r w:rsidRPr="00A74159">
        <w:rPr>
          <w:szCs w:val="28"/>
          <w:lang w:val="pl-PL"/>
        </w:rPr>
        <w:t>Đối với vật tư, thiết bị khi vận chuyển đến công trường phải</w:t>
      </w:r>
      <w:r>
        <w:rPr>
          <w:szCs w:val="28"/>
          <w:lang w:val="pl-PL"/>
        </w:rPr>
        <w:t xml:space="preserve"> </w:t>
      </w:r>
      <w:r w:rsidRPr="00A74159">
        <w:rPr>
          <w:szCs w:val="28"/>
          <w:lang w:val="pl-PL"/>
        </w:rPr>
        <w:t xml:space="preserve">được đóng gói nguyên đai, </w:t>
      </w:r>
      <w:r w:rsidRPr="00A74159">
        <w:rPr>
          <w:szCs w:val="28"/>
          <w:lang w:val="es-ES"/>
        </w:rPr>
        <w:t>nguyên</w:t>
      </w:r>
      <w:r w:rsidRPr="00A74159">
        <w:rPr>
          <w:szCs w:val="28"/>
          <w:lang w:val="pl-PL"/>
        </w:rPr>
        <w:t xml:space="preserve"> kiện theo đúng quy định của nhà sản xuất. </w:t>
      </w:r>
    </w:p>
    <w:p w14:paraId="446C4D3B" w14:textId="77777777" w:rsidR="007F38E1" w:rsidRPr="00A74159" w:rsidRDefault="007F38E1" w:rsidP="007F38E1">
      <w:pPr>
        <w:pStyle w:val="ListParagraph"/>
        <w:numPr>
          <w:ilvl w:val="0"/>
          <w:numId w:val="3"/>
        </w:numPr>
        <w:spacing w:before="120" w:after="120" w:line="288" w:lineRule="auto"/>
        <w:rPr>
          <w:szCs w:val="28"/>
          <w:lang w:val="pl-PL"/>
        </w:rPr>
      </w:pPr>
      <w:r w:rsidRPr="00A74159">
        <w:rPr>
          <w:szCs w:val="28"/>
          <w:lang w:val="pl-PL"/>
        </w:rPr>
        <w:lastRenderedPageBreak/>
        <w:t>Đối với một số loại Vật tư, vật liệu, thiết bị bị ghi trong bảng tiên lượng mời thầu hoặc trong bản vẽ ghi rõ tên, chủng loại model, hãng, nước sản xuất thì được hiểu như sau: Vật tư, vật liệu, thiết bị chào thầu có thể là loại đã được ghi trong tiên lượng, bản vẽ hoặc là một loại khác có tiêu chuẩn kỹ thuật, tính năng kỹ thuật, mỹ thuật, kích thước tương đương với loại đó (không được sử dụng cụm từ  “</w:t>
      </w:r>
      <w:r w:rsidRPr="00442B92">
        <w:rPr>
          <w:b/>
          <w:bCs/>
          <w:szCs w:val="28"/>
          <w:lang w:val="pl-PL"/>
        </w:rPr>
        <w:t>tương đương</w:t>
      </w:r>
      <w:r w:rsidRPr="00A74159">
        <w:rPr>
          <w:szCs w:val="28"/>
          <w:lang w:val="pl-PL"/>
        </w:rPr>
        <w:t>” khi dự thầu</w:t>
      </w:r>
      <w:r>
        <w:rPr>
          <w:szCs w:val="28"/>
          <w:lang w:val="pl-PL"/>
        </w:rPr>
        <w:t xml:space="preserve"> mà bắt buộc nhà thầu phải định danh sản phẩm trong </w:t>
      </w:r>
      <w:r w:rsidRPr="00F91889">
        <w:rPr>
          <w:b/>
          <w:bCs/>
          <w:szCs w:val="28"/>
          <w:lang w:val="pl-PL"/>
        </w:rPr>
        <w:t>E-HSDT</w:t>
      </w:r>
      <w:r>
        <w:rPr>
          <w:szCs w:val="28"/>
          <w:lang w:val="pl-PL"/>
        </w:rPr>
        <w:t>, có thể đề xuất nhiều loại, khi đó Chủ đầu tư sẽ được quyền lựa chọn trong quá trình lập hợp đồng</w:t>
      </w:r>
      <w:r w:rsidRPr="00A74159">
        <w:rPr>
          <w:szCs w:val="28"/>
          <w:lang w:val="pl-PL"/>
        </w:rPr>
        <w:t xml:space="preserve">), Nếu chủng loại Vật tư, vật liệu, thiết bị chào thầu được BMT đánh giá là không đạt tiêu chuẩn </w:t>
      </w:r>
      <w:r w:rsidRPr="00F91889">
        <w:rPr>
          <w:b/>
          <w:bCs/>
          <w:szCs w:val="28"/>
          <w:lang w:val="pl-PL"/>
        </w:rPr>
        <w:t>E-HSMT</w:t>
      </w:r>
      <w:r w:rsidRPr="00A74159">
        <w:rPr>
          <w:szCs w:val="28"/>
          <w:lang w:val="pl-PL"/>
        </w:rPr>
        <w:t xml:space="preserve"> thì sẽ bị đánh giá về mức độ đáp ứng các yêu cầu về kỹ thuật, Trường hợp được mời vào thương thảo hợp đồng Nhà thầu bắt buộc phải đề xuất lại cho đáp ứng yêu cầu </w:t>
      </w:r>
      <w:r w:rsidRPr="00F91889">
        <w:rPr>
          <w:b/>
          <w:bCs/>
          <w:szCs w:val="28"/>
          <w:lang w:val="pl-PL"/>
        </w:rPr>
        <w:t>E-HSMT</w:t>
      </w:r>
      <w:r w:rsidRPr="00A74159">
        <w:rPr>
          <w:szCs w:val="28"/>
          <w:lang w:val="pl-PL"/>
        </w:rPr>
        <w:t xml:space="preserve"> nhưng không được thay đổi giá dự thầu làm cơ sở để Chủ đầu tư xem xét</w:t>
      </w:r>
      <w:r>
        <w:rPr>
          <w:szCs w:val="28"/>
          <w:lang w:val="pl-PL"/>
        </w:rPr>
        <w:t xml:space="preserve"> </w:t>
      </w:r>
      <w:r w:rsidRPr="00A74159">
        <w:rPr>
          <w:szCs w:val="28"/>
          <w:lang w:val="pl-PL"/>
        </w:rPr>
        <w:t>khi phê duyệt kết quả lựa chọn Nhà Thầu,</w:t>
      </w:r>
    </w:p>
    <w:p w14:paraId="09DBB032" w14:textId="77777777" w:rsidR="007F38E1" w:rsidRPr="00A74159" w:rsidRDefault="007F38E1" w:rsidP="007F38E1">
      <w:pPr>
        <w:pStyle w:val="ListParagraph"/>
        <w:numPr>
          <w:ilvl w:val="0"/>
          <w:numId w:val="3"/>
        </w:numPr>
        <w:spacing w:before="120" w:after="120" w:line="288" w:lineRule="auto"/>
        <w:rPr>
          <w:szCs w:val="28"/>
          <w:lang w:val="pl-PL"/>
        </w:rPr>
      </w:pPr>
      <w:r w:rsidRPr="00A74159">
        <w:rPr>
          <w:szCs w:val="28"/>
          <w:lang w:val="pl-PL"/>
        </w:rPr>
        <w:t>Trong trường hợp tại thời điểm thi công, nếu nhà thầu có lý do khách quan đề nghị thay đổi các loại vật tư, vật liệu, thiết bị các bên đã thống nhất trong Hợp đồng thì Nhà thầu sẽ chỉ được thay đổi khi được CĐT chấp thuận. Khi đó, CĐT sẽ duyệt lại đơn giá của vật tư, vật liệu, thiết bị đó, tuy nhiên, đơn giá CĐT phê duyệt</w:t>
      </w:r>
      <w:r>
        <w:rPr>
          <w:szCs w:val="28"/>
          <w:lang w:val="pl-PL"/>
        </w:rPr>
        <w:t xml:space="preserve"> </w:t>
      </w:r>
      <w:r w:rsidRPr="00A74159">
        <w:rPr>
          <w:szCs w:val="28"/>
          <w:lang w:val="pl-PL"/>
        </w:rPr>
        <w:t>sẽ không lớn hơn đơn giá đã ký kết trong Hợp đồng.</w:t>
      </w:r>
    </w:p>
    <w:p w14:paraId="4C0326E2" w14:textId="77777777" w:rsidR="007F38E1" w:rsidRDefault="007F38E1" w:rsidP="007F38E1">
      <w:pPr>
        <w:pStyle w:val="ListParagraph"/>
        <w:numPr>
          <w:ilvl w:val="0"/>
          <w:numId w:val="3"/>
        </w:numPr>
        <w:spacing w:before="120" w:after="120" w:line="288" w:lineRule="auto"/>
        <w:rPr>
          <w:szCs w:val="28"/>
          <w:lang w:val="pl-PL"/>
        </w:rPr>
      </w:pPr>
      <w:r w:rsidRPr="00A74159">
        <w:rPr>
          <w:szCs w:val="28"/>
          <w:lang w:val="pl-PL"/>
        </w:rPr>
        <w:t xml:space="preserve">Trong </w:t>
      </w:r>
      <w:r w:rsidRPr="00F91889">
        <w:rPr>
          <w:b/>
          <w:bCs/>
          <w:szCs w:val="28"/>
          <w:lang w:val="pl-PL"/>
        </w:rPr>
        <w:t>E-HSDT</w:t>
      </w:r>
      <w:r w:rsidRPr="00A74159">
        <w:rPr>
          <w:szCs w:val="28"/>
          <w:lang w:val="pl-PL"/>
        </w:rPr>
        <w:t>, Nhà thầu bắt buộc phải Kê đầy đủ các thông tin theo mẫu 10B, thiếu bất kỳ một thông tin nào dẫn đến việc không xác định được sản phẩm</w:t>
      </w:r>
      <w:r>
        <w:rPr>
          <w:szCs w:val="28"/>
          <w:lang w:val="pl-PL"/>
        </w:rPr>
        <w:t xml:space="preserve"> </w:t>
      </w:r>
      <w:r w:rsidRPr="00A74159">
        <w:rPr>
          <w:szCs w:val="28"/>
          <w:lang w:val="pl-PL"/>
        </w:rPr>
        <w:t>chính xác sẽ bị đánh giá không đạt cho mục đó.</w:t>
      </w:r>
    </w:p>
    <w:p w14:paraId="2FF79933" w14:textId="77777777" w:rsidR="007F38E1" w:rsidRDefault="007F38E1" w:rsidP="007F38E1">
      <w:pPr>
        <w:pStyle w:val="ListParagraph"/>
        <w:numPr>
          <w:ilvl w:val="0"/>
          <w:numId w:val="3"/>
        </w:numPr>
        <w:spacing w:before="120" w:after="120" w:line="288" w:lineRule="auto"/>
        <w:rPr>
          <w:szCs w:val="28"/>
          <w:lang w:val="pl-PL"/>
        </w:rPr>
      </w:pPr>
      <w:r w:rsidRPr="00A74159">
        <w:rPr>
          <w:szCs w:val="28"/>
          <w:lang w:val="pl-PL"/>
        </w:rPr>
        <w:t xml:space="preserve">Trong </w:t>
      </w:r>
      <w:r w:rsidRPr="00F91889">
        <w:rPr>
          <w:b/>
          <w:bCs/>
          <w:szCs w:val="28"/>
          <w:lang w:val="pl-PL"/>
        </w:rPr>
        <w:t>E-HSDT</w:t>
      </w:r>
      <w:r w:rsidRPr="00A74159">
        <w:rPr>
          <w:szCs w:val="28"/>
          <w:lang w:val="pl-PL"/>
        </w:rPr>
        <w:t>, Nhà thầu</w:t>
      </w:r>
      <w:r>
        <w:rPr>
          <w:szCs w:val="28"/>
          <w:lang w:val="pl-PL"/>
        </w:rPr>
        <w:t xml:space="preserve"> lập bảng tổng hợp các thiết bị chính tối thiểu đủ các đầu mục theo bảng trong Mục 1.3</w:t>
      </w:r>
      <w:r>
        <w:rPr>
          <w:szCs w:val="28"/>
          <w:lang w:val="vi-VN"/>
        </w:rPr>
        <w:t xml:space="preserve"> và 1.4</w:t>
      </w:r>
      <w:r>
        <w:rPr>
          <w:szCs w:val="28"/>
          <w:lang w:val="pl-PL"/>
        </w:rPr>
        <w:t xml:space="preserve"> và theo biểu mẫu dưới đây. Nội dung kê khai phải thống nhất với </w:t>
      </w:r>
      <w:r w:rsidRPr="00A74159">
        <w:rPr>
          <w:szCs w:val="28"/>
          <w:lang w:val="pl-PL"/>
        </w:rPr>
        <w:t>các thông tin theo mẫu 10B</w:t>
      </w:r>
      <w:r>
        <w:rPr>
          <w:szCs w:val="28"/>
          <w:lang w:val="pl-PL"/>
        </w:rPr>
        <w:t>. Trường hợp có sai lệch sẽ áp dụng thông tin trên Mẫu 10B và tính năng kỹ thuật trong Tài liệu kỹ thuật (Catalogue) của Nhà sản xuất.</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122"/>
        <w:gridCol w:w="980"/>
        <w:gridCol w:w="985"/>
        <w:gridCol w:w="1785"/>
        <w:gridCol w:w="1014"/>
        <w:gridCol w:w="2085"/>
      </w:tblGrid>
      <w:tr w:rsidR="007F38E1" w:rsidRPr="00E04230" w14:paraId="2C89F8AB" w14:textId="77777777" w:rsidTr="00C31C98">
        <w:trPr>
          <w:trHeight w:val="1012"/>
          <w:jc w:val="center"/>
        </w:trPr>
        <w:tc>
          <w:tcPr>
            <w:tcW w:w="708" w:type="dxa"/>
            <w:vAlign w:val="center"/>
            <w:hideMark/>
          </w:tcPr>
          <w:p w14:paraId="48BCFEFC" w14:textId="77777777" w:rsidR="007F38E1" w:rsidRPr="00442B92" w:rsidRDefault="007F38E1" w:rsidP="00C31C98">
            <w:pPr>
              <w:spacing w:before="40" w:after="40" w:line="288" w:lineRule="auto"/>
              <w:jc w:val="center"/>
              <w:rPr>
                <w:b/>
                <w:bCs/>
                <w:sz w:val="26"/>
                <w:szCs w:val="26"/>
                <w:lang w:val="nl-NL"/>
              </w:rPr>
            </w:pPr>
            <w:r w:rsidRPr="00442B92">
              <w:rPr>
                <w:b/>
                <w:bCs/>
                <w:sz w:val="26"/>
                <w:szCs w:val="26"/>
                <w:lang w:val="nl-NL"/>
              </w:rPr>
              <w:t>STT</w:t>
            </w:r>
          </w:p>
          <w:p w14:paraId="158EF200" w14:textId="77777777" w:rsidR="007F38E1" w:rsidRPr="00442B92" w:rsidRDefault="007F38E1" w:rsidP="00C31C98">
            <w:pPr>
              <w:spacing w:before="40" w:after="40" w:line="288" w:lineRule="auto"/>
              <w:jc w:val="center"/>
              <w:rPr>
                <w:b/>
                <w:bCs/>
                <w:sz w:val="26"/>
                <w:szCs w:val="26"/>
                <w:lang w:val="nl-NL"/>
              </w:rPr>
            </w:pPr>
          </w:p>
        </w:tc>
        <w:tc>
          <w:tcPr>
            <w:tcW w:w="2122" w:type="dxa"/>
            <w:vAlign w:val="center"/>
            <w:hideMark/>
          </w:tcPr>
          <w:p w14:paraId="27E6A56C" w14:textId="77777777" w:rsidR="007F38E1" w:rsidRPr="00442B92" w:rsidRDefault="007F38E1" w:rsidP="00C31C98">
            <w:pPr>
              <w:spacing w:before="40" w:after="40" w:line="288" w:lineRule="auto"/>
              <w:jc w:val="center"/>
              <w:rPr>
                <w:b/>
                <w:bCs/>
                <w:sz w:val="26"/>
                <w:szCs w:val="26"/>
                <w:lang w:val="nl-NL"/>
              </w:rPr>
            </w:pPr>
            <w:r w:rsidRPr="00442B92">
              <w:rPr>
                <w:b/>
                <w:bCs/>
                <w:sz w:val="26"/>
                <w:szCs w:val="26"/>
                <w:lang w:val="nl-NL"/>
              </w:rPr>
              <w:t>Tên hàng hóa</w:t>
            </w:r>
          </w:p>
          <w:p w14:paraId="5664D548" w14:textId="77777777" w:rsidR="007F38E1" w:rsidRPr="00442B92" w:rsidRDefault="007F38E1" w:rsidP="00C31C98">
            <w:pPr>
              <w:spacing w:before="40" w:after="40" w:line="288" w:lineRule="auto"/>
              <w:jc w:val="center"/>
              <w:rPr>
                <w:b/>
                <w:bCs/>
                <w:sz w:val="26"/>
                <w:szCs w:val="26"/>
                <w:lang w:val="nl-NL"/>
              </w:rPr>
            </w:pPr>
          </w:p>
        </w:tc>
        <w:tc>
          <w:tcPr>
            <w:tcW w:w="980" w:type="dxa"/>
            <w:vAlign w:val="center"/>
          </w:tcPr>
          <w:p w14:paraId="75571C12" w14:textId="77777777" w:rsidR="007F38E1" w:rsidRPr="00442B92" w:rsidRDefault="007F38E1" w:rsidP="00C31C98">
            <w:pPr>
              <w:spacing w:before="40" w:after="40" w:line="288" w:lineRule="auto"/>
              <w:jc w:val="center"/>
              <w:rPr>
                <w:b/>
                <w:bCs/>
                <w:sz w:val="26"/>
                <w:szCs w:val="26"/>
                <w:lang w:val="nl-NL"/>
              </w:rPr>
            </w:pPr>
            <w:r w:rsidRPr="00442B92">
              <w:rPr>
                <w:b/>
                <w:bCs/>
                <w:sz w:val="26"/>
                <w:szCs w:val="26"/>
                <w:lang w:val="nl-NL"/>
              </w:rPr>
              <w:t>Ký  hiệu</w:t>
            </w:r>
          </w:p>
        </w:tc>
        <w:tc>
          <w:tcPr>
            <w:tcW w:w="985" w:type="dxa"/>
            <w:vAlign w:val="center"/>
          </w:tcPr>
          <w:p w14:paraId="29DCD47A" w14:textId="77777777" w:rsidR="007F38E1" w:rsidRPr="00442B92" w:rsidRDefault="007F38E1" w:rsidP="00C31C98">
            <w:pPr>
              <w:spacing w:before="40" w:after="40" w:line="288" w:lineRule="auto"/>
              <w:jc w:val="center"/>
              <w:rPr>
                <w:b/>
                <w:bCs/>
                <w:sz w:val="26"/>
                <w:szCs w:val="26"/>
                <w:lang w:val="nl-NL"/>
              </w:rPr>
            </w:pPr>
            <w:r w:rsidRPr="00442B92">
              <w:rPr>
                <w:b/>
                <w:bCs/>
                <w:sz w:val="26"/>
                <w:szCs w:val="26"/>
                <w:lang w:val="nl-NL"/>
              </w:rPr>
              <w:t>Nhãn</w:t>
            </w:r>
            <w:r>
              <w:rPr>
                <w:b/>
                <w:bCs/>
                <w:sz w:val="26"/>
                <w:szCs w:val="26"/>
                <w:lang w:val="nl-NL"/>
              </w:rPr>
              <w:t>, mã</w:t>
            </w:r>
            <w:r w:rsidRPr="00442B92">
              <w:rPr>
                <w:b/>
                <w:bCs/>
                <w:sz w:val="26"/>
                <w:szCs w:val="26"/>
                <w:lang w:val="nl-NL"/>
              </w:rPr>
              <w:t xml:space="preserve"> hiệu</w:t>
            </w:r>
          </w:p>
        </w:tc>
        <w:tc>
          <w:tcPr>
            <w:tcW w:w="1785" w:type="dxa"/>
            <w:vAlign w:val="center"/>
          </w:tcPr>
          <w:p w14:paraId="17D02291" w14:textId="77777777" w:rsidR="007F38E1" w:rsidRPr="00442B92" w:rsidRDefault="007F38E1" w:rsidP="00C31C98">
            <w:pPr>
              <w:spacing w:before="40" w:after="40" w:line="288" w:lineRule="auto"/>
              <w:jc w:val="center"/>
              <w:rPr>
                <w:b/>
                <w:bCs/>
                <w:sz w:val="26"/>
                <w:szCs w:val="26"/>
                <w:lang w:val="nl-NL"/>
              </w:rPr>
            </w:pPr>
            <w:r w:rsidRPr="00442B92">
              <w:rPr>
                <w:b/>
                <w:bCs/>
                <w:sz w:val="26"/>
                <w:szCs w:val="26"/>
                <w:lang w:val="nl-NL"/>
              </w:rPr>
              <w:t>Xuất xứ</w:t>
            </w:r>
          </w:p>
        </w:tc>
        <w:tc>
          <w:tcPr>
            <w:tcW w:w="1014" w:type="dxa"/>
            <w:vAlign w:val="center"/>
          </w:tcPr>
          <w:p w14:paraId="26CACAC7" w14:textId="77777777" w:rsidR="007F38E1" w:rsidRPr="00442B92" w:rsidRDefault="007F38E1" w:rsidP="00C31C98">
            <w:pPr>
              <w:spacing w:before="40" w:after="40" w:line="288" w:lineRule="auto"/>
              <w:jc w:val="center"/>
              <w:rPr>
                <w:b/>
                <w:bCs/>
                <w:sz w:val="26"/>
                <w:szCs w:val="26"/>
                <w:lang w:val="nl-NL"/>
              </w:rPr>
            </w:pPr>
            <w:r w:rsidRPr="00442B92">
              <w:rPr>
                <w:b/>
                <w:bCs/>
                <w:sz w:val="26"/>
                <w:szCs w:val="26"/>
                <w:lang w:val="nl-NL"/>
              </w:rPr>
              <w:t>Hãng sản xuất</w:t>
            </w:r>
          </w:p>
        </w:tc>
        <w:tc>
          <w:tcPr>
            <w:tcW w:w="2085" w:type="dxa"/>
            <w:vAlign w:val="center"/>
          </w:tcPr>
          <w:p w14:paraId="4CD1ED50" w14:textId="77777777" w:rsidR="007F38E1" w:rsidRPr="00442B92" w:rsidRDefault="007F38E1" w:rsidP="00C31C98">
            <w:pPr>
              <w:spacing w:before="40" w:after="40" w:line="288" w:lineRule="auto"/>
              <w:jc w:val="center"/>
              <w:rPr>
                <w:b/>
                <w:bCs/>
                <w:sz w:val="26"/>
                <w:szCs w:val="26"/>
                <w:lang w:val="nl-NL"/>
              </w:rPr>
            </w:pPr>
            <w:r w:rsidRPr="00442B92">
              <w:rPr>
                <w:b/>
                <w:bCs/>
                <w:sz w:val="26"/>
                <w:szCs w:val="26"/>
                <w:lang w:val="nl-NL"/>
              </w:rPr>
              <w:t>Cấu hình, tính năng kỹ thuật cơ bản</w:t>
            </w:r>
            <w:r>
              <w:rPr>
                <w:b/>
                <w:bCs/>
                <w:sz w:val="26"/>
                <w:szCs w:val="26"/>
                <w:lang w:val="nl-NL"/>
              </w:rPr>
              <w:t xml:space="preserve"> </w:t>
            </w:r>
            <w:r w:rsidRPr="0077081C">
              <w:rPr>
                <w:sz w:val="26"/>
                <w:szCs w:val="26"/>
                <w:lang w:val="nl-NL"/>
              </w:rPr>
              <w:t>(webside nếu có)</w:t>
            </w:r>
          </w:p>
        </w:tc>
      </w:tr>
      <w:tr w:rsidR="007F38E1" w:rsidRPr="00442B92" w14:paraId="55F9930C" w14:textId="77777777" w:rsidTr="00C31C98">
        <w:trPr>
          <w:trHeight w:val="283"/>
          <w:jc w:val="center"/>
        </w:trPr>
        <w:tc>
          <w:tcPr>
            <w:tcW w:w="708" w:type="dxa"/>
            <w:vAlign w:val="center"/>
            <w:hideMark/>
          </w:tcPr>
          <w:p w14:paraId="44159375" w14:textId="77777777" w:rsidR="007F38E1" w:rsidRPr="00442B92" w:rsidRDefault="007F38E1" w:rsidP="00C31C98">
            <w:pPr>
              <w:spacing w:before="40" w:after="40" w:line="288" w:lineRule="auto"/>
              <w:jc w:val="center"/>
              <w:rPr>
                <w:i/>
                <w:iCs/>
                <w:sz w:val="26"/>
                <w:szCs w:val="26"/>
              </w:rPr>
            </w:pPr>
            <w:r w:rsidRPr="00442B92">
              <w:rPr>
                <w:i/>
                <w:iCs/>
                <w:sz w:val="26"/>
                <w:szCs w:val="26"/>
              </w:rPr>
              <w:t>(1)</w:t>
            </w:r>
          </w:p>
        </w:tc>
        <w:tc>
          <w:tcPr>
            <w:tcW w:w="2122" w:type="dxa"/>
            <w:vAlign w:val="center"/>
            <w:hideMark/>
          </w:tcPr>
          <w:p w14:paraId="0AC6D975" w14:textId="77777777" w:rsidR="007F38E1" w:rsidRPr="00442B92" w:rsidRDefault="007F38E1" w:rsidP="00C31C98">
            <w:pPr>
              <w:spacing w:before="40" w:after="40" w:line="288" w:lineRule="auto"/>
              <w:jc w:val="center"/>
              <w:rPr>
                <w:i/>
                <w:iCs/>
                <w:sz w:val="26"/>
                <w:szCs w:val="26"/>
              </w:rPr>
            </w:pPr>
            <w:r w:rsidRPr="00442B92">
              <w:rPr>
                <w:i/>
                <w:iCs/>
                <w:sz w:val="26"/>
                <w:szCs w:val="26"/>
              </w:rPr>
              <w:t>(2)</w:t>
            </w:r>
          </w:p>
        </w:tc>
        <w:tc>
          <w:tcPr>
            <w:tcW w:w="980" w:type="dxa"/>
          </w:tcPr>
          <w:p w14:paraId="09910AD7" w14:textId="77777777" w:rsidR="007F38E1" w:rsidRPr="00442B92" w:rsidRDefault="007F38E1" w:rsidP="00C31C98">
            <w:pPr>
              <w:spacing w:before="40" w:after="40" w:line="288" w:lineRule="auto"/>
              <w:jc w:val="center"/>
              <w:rPr>
                <w:i/>
                <w:iCs/>
                <w:sz w:val="26"/>
                <w:szCs w:val="26"/>
              </w:rPr>
            </w:pPr>
            <w:r w:rsidRPr="00442B92">
              <w:rPr>
                <w:i/>
                <w:iCs/>
                <w:sz w:val="26"/>
                <w:szCs w:val="26"/>
              </w:rPr>
              <w:t>(3)</w:t>
            </w:r>
          </w:p>
        </w:tc>
        <w:tc>
          <w:tcPr>
            <w:tcW w:w="985" w:type="dxa"/>
          </w:tcPr>
          <w:p w14:paraId="1C598976" w14:textId="77777777" w:rsidR="007F38E1" w:rsidRPr="00442B92" w:rsidRDefault="007F38E1" w:rsidP="00C31C98">
            <w:pPr>
              <w:spacing w:before="40" w:after="40" w:line="288" w:lineRule="auto"/>
              <w:jc w:val="center"/>
              <w:rPr>
                <w:i/>
                <w:iCs/>
                <w:sz w:val="26"/>
                <w:szCs w:val="26"/>
              </w:rPr>
            </w:pPr>
            <w:r w:rsidRPr="00442B92">
              <w:rPr>
                <w:i/>
                <w:iCs/>
                <w:sz w:val="26"/>
                <w:szCs w:val="26"/>
              </w:rPr>
              <w:t>(4)</w:t>
            </w:r>
          </w:p>
        </w:tc>
        <w:tc>
          <w:tcPr>
            <w:tcW w:w="1785" w:type="dxa"/>
          </w:tcPr>
          <w:p w14:paraId="31FB45EA" w14:textId="77777777" w:rsidR="007F38E1" w:rsidRPr="00442B92" w:rsidRDefault="007F38E1" w:rsidP="00C31C98">
            <w:pPr>
              <w:spacing w:before="40" w:after="40" w:line="288" w:lineRule="auto"/>
              <w:jc w:val="center"/>
              <w:rPr>
                <w:i/>
                <w:iCs/>
                <w:sz w:val="26"/>
                <w:szCs w:val="26"/>
              </w:rPr>
            </w:pPr>
            <w:r w:rsidRPr="00442B92">
              <w:rPr>
                <w:i/>
                <w:iCs/>
                <w:sz w:val="26"/>
                <w:szCs w:val="26"/>
              </w:rPr>
              <w:t>(</w:t>
            </w:r>
            <w:r>
              <w:rPr>
                <w:i/>
                <w:iCs/>
                <w:sz w:val="26"/>
                <w:szCs w:val="26"/>
              </w:rPr>
              <w:t>5</w:t>
            </w:r>
            <w:r w:rsidRPr="00442B92">
              <w:rPr>
                <w:i/>
                <w:iCs/>
                <w:sz w:val="26"/>
                <w:szCs w:val="26"/>
              </w:rPr>
              <w:t>)</w:t>
            </w:r>
          </w:p>
        </w:tc>
        <w:tc>
          <w:tcPr>
            <w:tcW w:w="1014" w:type="dxa"/>
          </w:tcPr>
          <w:p w14:paraId="0FB5F7E1" w14:textId="77777777" w:rsidR="007F38E1" w:rsidRPr="00442B92" w:rsidRDefault="007F38E1" w:rsidP="00C31C98">
            <w:pPr>
              <w:spacing w:before="40" w:after="40" w:line="288" w:lineRule="auto"/>
              <w:jc w:val="center"/>
              <w:rPr>
                <w:i/>
                <w:iCs/>
                <w:sz w:val="26"/>
                <w:szCs w:val="26"/>
              </w:rPr>
            </w:pPr>
            <w:r w:rsidRPr="00442B92">
              <w:rPr>
                <w:i/>
                <w:iCs/>
                <w:sz w:val="26"/>
                <w:szCs w:val="26"/>
              </w:rPr>
              <w:t>(</w:t>
            </w:r>
            <w:r>
              <w:rPr>
                <w:i/>
                <w:iCs/>
                <w:sz w:val="26"/>
                <w:szCs w:val="26"/>
              </w:rPr>
              <w:t>6</w:t>
            </w:r>
            <w:r w:rsidRPr="00442B92">
              <w:rPr>
                <w:i/>
                <w:iCs/>
                <w:sz w:val="26"/>
                <w:szCs w:val="26"/>
              </w:rPr>
              <w:t>)</w:t>
            </w:r>
          </w:p>
        </w:tc>
        <w:tc>
          <w:tcPr>
            <w:tcW w:w="2085" w:type="dxa"/>
            <w:vAlign w:val="center"/>
            <w:hideMark/>
          </w:tcPr>
          <w:p w14:paraId="52F32C5B" w14:textId="77777777" w:rsidR="007F38E1" w:rsidRPr="00442B92" w:rsidRDefault="007F38E1" w:rsidP="00C31C98">
            <w:pPr>
              <w:spacing w:before="40" w:after="40" w:line="288" w:lineRule="auto"/>
              <w:jc w:val="center"/>
              <w:rPr>
                <w:i/>
                <w:iCs/>
                <w:sz w:val="26"/>
                <w:szCs w:val="26"/>
              </w:rPr>
            </w:pPr>
            <w:r w:rsidRPr="00442B92">
              <w:rPr>
                <w:i/>
                <w:iCs/>
                <w:sz w:val="26"/>
                <w:szCs w:val="26"/>
              </w:rPr>
              <w:t>(</w:t>
            </w:r>
            <w:r>
              <w:rPr>
                <w:i/>
                <w:iCs/>
                <w:sz w:val="26"/>
                <w:szCs w:val="26"/>
              </w:rPr>
              <w:t>7</w:t>
            </w:r>
            <w:r w:rsidRPr="00442B92">
              <w:rPr>
                <w:i/>
                <w:iCs/>
                <w:sz w:val="26"/>
                <w:szCs w:val="26"/>
              </w:rPr>
              <w:t>)</w:t>
            </w:r>
          </w:p>
        </w:tc>
      </w:tr>
      <w:tr w:rsidR="007F38E1" w:rsidRPr="00442B92" w14:paraId="1692E442" w14:textId="77777777" w:rsidTr="00C31C98">
        <w:trPr>
          <w:trHeight w:val="283"/>
          <w:jc w:val="center"/>
        </w:trPr>
        <w:tc>
          <w:tcPr>
            <w:tcW w:w="708" w:type="dxa"/>
            <w:vAlign w:val="center"/>
            <w:hideMark/>
          </w:tcPr>
          <w:p w14:paraId="628B1417" w14:textId="77777777" w:rsidR="007F38E1" w:rsidRPr="00442B92" w:rsidRDefault="007F38E1" w:rsidP="00C31C98">
            <w:pPr>
              <w:spacing w:before="40" w:after="40" w:line="288" w:lineRule="auto"/>
              <w:jc w:val="center"/>
              <w:rPr>
                <w:i/>
                <w:iCs/>
                <w:sz w:val="26"/>
                <w:szCs w:val="26"/>
              </w:rPr>
            </w:pPr>
          </w:p>
        </w:tc>
        <w:tc>
          <w:tcPr>
            <w:tcW w:w="2122" w:type="dxa"/>
            <w:vAlign w:val="center"/>
            <w:hideMark/>
          </w:tcPr>
          <w:p w14:paraId="0C8EA34E" w14:textId="77777777" w:rsidR="007F38E1" w:rsidRPr="00442B92" w:rsidRDefault="007F38E1" w:rsidP="00C31C98">
            <w:pPr>
              <w:spacing w:before="40" w:after="40" w:line="288" w:lineRule="auto"/>
              <w:rPr>
                <w:i/>
                <w:iCs/>
                <w:sz w:val="26"/>
                <w:szCs w:val="26"/>
              </w:rPr>
            </w:pPr>
            <w:r w:rsidRPr="00442B92">
              <w:rPr>
                <w:i/>
                <w:iCs/>
                <w:sz w:val="26"/>
                <w:szCs w:val="26"/>
              </w:rPr>
              <w:t>Hàng hóa thứ 1 </w:t>
            </w:r>
          </w:p>
        </w:tc>
        <w:tc>
          <w:tcPr>
            <w:tcW w:w="980" w:type="dxa"/>
          </w:tcPr>
          <w:p w14:paraId="571B9EDB" w14:textId="77777777" w:rsidR="007F38E1" w:rsidRPr="00442B92" w:rsidRDefault="007F38E1" w:rsidP="00C31C98">
            <w:pPr>
              <w:spacing w:before="40" w:after="40" w:line="288" w:lineRule="auto"/>
              <w:rPr>
                <w:i/>
                <w:iCs/>
                <w:sz w:val="26"/>
                <w:szCs w:val="26"/>
              </w:rPr>
            </w:pPr>
          </w:p>
        </w:tc>
        <w:tc>
          <w:tcPr>
            <w:tcW w:w="985" w:type="dxa"/>
          </w:tcPr>
          <w:p w14:paraId="59AA2840" w14:textId="77777777" w:rsidR="007F38E1" w:rsidRPr="00442B92" w:rsidRDefault="007F38E1" w:rsidP="00C31C98">
            <w:pPr>
              <w:spacing w:before="40" w:after="40" w:line="288" w:lineRule="auto"/>
              <w:rPr>
                <w:i/>
                <w:iCs/>
                <w:sz w:val="26"/>
                <w:szCs w:val="26"/>
              </w:rPr>
            </w:pPr>
          </w:p>
        </w:tc>
        <w:tc>
          <w:tcPr>
            <w:tcW w:w="1785" w:type="dxa"/>
          </w:tcPr>
          <w:p w14:paraId="6FD70048" w14:textId="77777777" w:rsidR="007F38E1" w:rsidRPr="00442B92" w:rsidRDefault="007F38E1" w:rsidP="00C31C98">
            <w:pPr>
              <w:spacing w:before="40" w:after="40" w:line="288" w:lineRule="auto"/>
              <w:rPr>
                <w:i/>
                <w:iCs/>
                <w:sz w:val="26"/>
                <w:szCs w:val="26"/>
              </w:rPr>
            </w:pPr>
          </w:p>
        </w:tc>
        <w:tc>
          <w:tcPr>
            <w:tcW w:w="1014" w:type="dxa"/>
          </w:tcPr>
          <w:p w14:paraId="2632AC9D" w14:textId="77777777" w:rsidR="007F38E1" w:rsidRPr="00442B92" w:rsidRDefault="007F38E1" w:rsidP="00C31C98">
            <w:pPr>
              <w:spacing w:before="40" w:after="40" w:line="288" w:lineRule="auto"/>
              <w:rPr>
                <w:i/>
                <w:iCs/>
                <w:sz w:val="26"/>
                <w:szCs w:val="26"/>
              </w:rPr>
            </w:pPr>
          </w:p>
        </w:tc>
        <w:tc>
          <w:tcPr>
            <w:tcW w:w="2085" w:type="dxa"/>
            <w:vAlign w:val="center"/>
            <w:hideMark/>
          </w:tcPr>
          <w:p w14:paraId="0114D097" w14:textId="77777777" w:rsidR="007F38E1" w:rsidRPr="00442B92" w:rsidRDefault="007F38E1" w:rsidP="00C31C98">
            <w:pPr>
              <w:spacing w:before="40" w:after="40" w:line="288" w:lineRule="auto"/>
              <w:rPr>
                <w:i/>
                <w:iCs/>
                <w:sz w:val="26"/>
                <w:szCs w:val="26"/>
              </w:rPr>
            </w:pPr>
            <w:r w:rsidRPr="00442B92">
              <w:rPr>
                <w:i/>
                <w:iCs/>
                <w:sz w:val="26"/>
                <w:szCs w:val="26"/>
              </w:rPr>
              <w:t> </w:t>
            </w:r>
          </w:p>
        </w:tc>
      </w:tr>
      <w:tr w:rsidR="007F38E1" w:rsidRPr="00442B92" w14:paraId="308F3FB1" w14:textId="77777777" w:rsidTr="00C31C98">
        <w:trPr>
          <w:trHeight w:val="283"/>
          <w:jc w:val="center"/>
        </w:trPr>
        <w:tc>
          <w:tcPr>
            <w:tcW w:w="708" w:type="dxa"/>
            <w:vAlign w:val="center"/>
          </w:tcPr>
          <w:p w14:paraId="1C4B82AF" w14:textId="77777777" w:rsidR="007F38E1" w:rsidRPr="00442B92" w:rsidRDefault="007F38E1" w:rsidP="00C31C98">
            <w:pPr>
              <w:spacing w:before="40" w:after="40" w:line="288" w:lineRule="auto"/>
              <w:jc w:val="center"/>
              <w:rPr>
                <w:i/>
                <w:iCs/>
                <w:sz w:val="26"/>
                <w:szCs w:val="26"/>
              </w:rPr>
            </w:pPr>
          </w:p>
        </w:tc>
        <w:tc>
          <w:tcPr>
            <w:tcW w:w="2122" w:type="dxa"/>
            <w:vAlign w:val="center"/>
          </w:tcPr>
          <w:p w14:paraId="17E1363A" w14:textId="77777777" w:rsidR="007F38E1" w:rsidRPr="00442B92" w:rsidRDefault="007F38E1" w:rsidP="00C31C98">
            <w:pPr>
              <w:spacing w:before="40" w:after="40" w:line="288" w:lineRule="auto"/>
              <w:rPr>
                <w:i/>
                <w:iCs/>
                <w:sz w:val="26"/>
                <w:szCs w:val="26"/>
              </w:rPr>
            </w:pPr>
            <w:r w:rsidRPr="00442B92">
              <w:rPr>
                <w:i/>
                <w:iCs/>
                <w:sz w:val="26"/>
                <w:szCs w:val="26"/>
              </w:rPr>
              <w:t xml:space="preserve">Hàng hóa thứ </w:t>
            </w:r>
            <w:r>
              <w:rPr>
                <w:i/>
                <w:iCs/>
                <w:sz w:val="26"/>
                <w:szCs w:val="26"/>
              </w:rPr>
              <w:t>2</w:t>
            </w:r>
            <w:r w:rsidRPr="00442B92">
              <w:rPr>
                <w:i/>
                <w:iCs/>
                <w:sz w:val="26"/>
                <w:szCs w:val="26"/>
              </w:rPr>
              <w:t> </w:t>
            </w:r>
          </w:p>
        </w:tc>
        <w:tc>
          <w:tcPr>
            <w:tcW w:w="980" w:type="dxa"/>
          </w:tcPr>
          <w:p w14:paraId="35EA0535" w14:textId="77777777" w:rsidR="007F38E1" w:rsidRPr="00442B92" w:rsidRDefault="007F38E1" w:rsidP="00C31C98">
            <w:pPr>
              <w:spacing w:before="40" w:after="40" w:line="288" w:lineRule="auto"/>
              <w:rPr>
                <w:i/>
                <w:iCs/>
                <w:sz w:val="26"/>
                <w:szCs w:val="26"/>
              </w:rPr>
            </w:pPr>
          </w:p>
        </w:tc>
        <w:tc>
          <w:tcPr>
            <w:tcW w:w="985" w:type="dxa"/>
          </w:tcPr>
          <w:p w14:paraId="6DD691F0" w14:textId="77777777" w:rsidR="007F38E1" w:rsidRPr="00442B92" w:rsidRDefault="007F38E1" w:rsidP="00C31C98">
            <w:pPr>
              <w:spacing w:before="40" w:after="40" w:line="288" w:lineRule="auto"/>
              <w:rPr>
                <w:i/>
                <w:iCs/>
                <w:sz w:val="26"/>
                <w:szCs w:val="26"/>
              </w:rPr>
            </w:pPr>
          </w:p>
        </w:tc>
        <w:tc>
          <w:tcPr>
            <w:tcW w:w="1785" w:type="dxa"/>
          </w:tcPr>
          <w:p w14:paraId="5BA997E0" w14:textId="77777777" w:rsidR="007F38E1" w:rsidRPr="00442B92" w:rsidRDefault="007F38E1" w:rsidP="00C31C98">
            <w:pPr>
              <w:spacing w:before="40" w:after="40" w:line="288" w:lineRule="auto"/>
              <w:rPr>
                <w:i/>
                <w:iCs/>
                <w:sz w:val="26"/>
                <w:szCs w:val="26"/>
              </w:rPr>
            </w:pPr>
          </w:p>
        </w:tc>
        <w:tc>
          <w:tcPr>
            <w:tcW w:w="1014" w:type="dxa"/>
          </w:tcPr>
          <w:p w14:paraId="1434579A" w14:textId="77777777" w:rsidR="007F38E1" w:rsidRPr="00442B92" w:rsidRDefault="007F38E1" w:rsidP="00C31C98">
            <w:pPr>
              <w:spacing w:before="40" w:after="40" w:line="288" w:lineRule="auto"/>
              <w:rPr>
                <w:i/>
                <w:iCs/>
                <w:sz w:val="26"/>
                <w:szCs w:val="26"/>
              </w:rPr>
            </w:pPr>
          </w:p>
        </w:tc>
        <w:tc>
          <w:tcPr>
            <w:tcW w:w="2085" w:type="dxa"/>
            <w:vAlign w:val="center"/>
          </w:tcPr>
          <w:p w14:paraId="37115FA6" w14:textId="77777777" w:rsidR="007F38E1" w:rsidRPr="00442B92" w:rsidRDefault="007F38E1" w:rsidP="00C31C98">
            <w:pPr>
              <w:spacing w:before="40" w:after="40" w:line="288" w:lineRule="auto"/>
              <w:rPr>
                <w:i/>
                <w:iCs/>
                <w:sz w:val="26"/>
                <w:szCs w:val="26"/>
              </w:rPr>
            </w:pPr>
          </w:p>
        </w:tc>
      </w:tr>
      <w:tr w:rsidR="007F38E1" w:rsidRPr="00442B92" w14:paraId="038671AE" w14:textId="77777777" w:rsidTr="00C31C98">
        <w:trPr>
          <w:trHeight w:val="283"/>
          <w:jc w:val="center"/>
        </w:trPr>
        <w:tc>
          <w:tcPr>
            <w:tcW w:w="9679" w:type="dxa"/>
            <w:gridSpan w:val="7"/>
            <w:vAlign w:val="center"/>
            <w:hideMark/>
          </w:tcPr>
          <w:p w14:paraId="028B41B8" w14:textId="77777777" w:rsidR="007F38E1" w:rsidRDefault="007F38E1" w:rsidP="00C31C98">
            <w:pPr>
              <w:spacing w:before="40" w:after="40" w:line="288" w:lineRule="auto"/>
              <w:rPr>
                <w:i/>
                <w:iCs/>
                <w:sz w:val="26"/>
                <w:szCs w:val="26"/>
              </w:rPr>
            </w:pPr>
            <w:r>
              <w:rPr>
                <w:i/>
                <w:iCs/>
                <w:sz w:val="26"/>
                <w:szCs w:val="26"/>
              </w:rPr>
              <w:lastRenderedPageBreak/>
              <w:t>Ghi chú:</w:t>
            </w:r>
          </w:p>
          <w:p w14:paraId="3364F035" w14:textId="77777777" w:rsidR="007F38E1" w:rsidRDefault="007F38E1" w:rsidP="00C31C98">
            <w:pPr>
              <w:spacing w:before="40" w:after="40" w:line="288" w:lineRule="auto"/>
              <w:rPr>
                <w:i/>
                <w:iCs/>
                <w:sz w:val="26"/>
                <w:szCs w:val="26"/>
              </w:rPr>
            </w:pPr>
            <w:r w:rsidRPr="00442B92">
              <w:rPr>
                <w:i/>
                <w:iCs/>
                <w:sz w:val="26"/>
                <w:szCs w:val="26"/>
              </w:rPr>
              <w:t> </w:t>
            </w:r>
            <w:r w:rsidRPr="00307C66">
              <w:rPr>
                <w:i/>
                <w:iCs/>
                <w:sz w:val="26"/>
                <w:szCs w:val="26"/>
              </w:rPr>
              <w:t>- Cột (1), (2)</w:t>
            </w:r>
            <w:r>
              <w:rPr>
                <w:i/>
                <w:iCs/>
                <w:sz w:val="26"/>
                <w:szCs w:val="26"/>
              </w:rPr>
              <w:t xml:space="preserve">: Theo bảng </w:t>
            </w:r>
            <w:r w:rsidRPr="00307C66">
              <w:rPr>
                <w:i/>
                <w:iCs/>
                <w:sz w:val="26"/>
                <w:szCs w:val="26"/>
              </w:rPr>
              <w:t>trong Mục 1.2.3</w:t>
            </w:r>
          </w:p>
          <w:p w14:paraId="425FFC38" w14:textId="77777777" w:rsidR="007F38E1" w:rsidRPr="009612AD" w:rsidRDefault="007F38E1" w:rsidP="00C31C98">
            <w:pPr>
              <w:spacing w:before="40" w:after="40" w:line="288" w:lineRule="auto"/>
              <w:rPr>
                <w:i/>
                <w:iCs/>
                <w:sz w:val="26"/>
                <w:szCs w:val="26"/>
                <w:lang w:val="vi-VN"/>
              </w:rPr>
            </w:pPr>
            <w:r>
              <w:rPr>
                <w:i/>
                <w:iCs/>
                <w:sz w:val="26"/>
                <w:szCs w:val="26"/>
              </w:rPr>
              <w:t>- Cột (3): Ký hiệu hàng</w:t>
            </w:r>
            <w:r>
              <w:rPr>
                <w:i/>
                <w:iCs/>
                <w:sz w:val="26"/>
                <w:szCs w:val="26"/>
                <w:lang w:val="vi-VN"/>
              </w:rPr>
              <w:t xml:space="preserve"> hóa</w:t>
            </w:r>
          </w:p>
          <w:p w14:paraId="775BCE73" w14:textId="77777777" w:rsidR="007F38E1" w:rsidRDefault="007F38E1" w:rsidP="00C31C98">
            <w:pPr>
              <w:spacing w:before="40" w:after="40" w:line="288" w:lineRule="auto"/>
              <w:rPr>
                <w:i/>
                <w:iCs/>
                <w:sz w:val="26"/>
                <w:szCs w:val="26"/>
              </w:rPr>
            </w:pPr>
            <w:r>
              <w:rPr>
                <w:i/>
                <w:iCs/>
                <w:sz w:val="26"/>
                <w:szCs w:val="26"/>
              </w:rPr>
              <w:t xml:space="preserve">- Cột (4): Định danh sản phẩm, Mã hiệu sản phẩm ghi trên </w:t>
            </w:r>
            <w:r w:rsidRPr="007C531E">
              <w:rPr>
                <w:i/>
                <w:iCs/>
                <w:sz w:val="26"/>
                <w:szCs w:val="26"/>
              </w:rPr>
              <w:t>Tài liệu kỹ thuật (Catalogue)</w:t>
            </w:r>
          </w:p>
          <w:p w14:paraId="180C1761" w14:textId="77777777" w:rsidR="007F38E1" w:rsidRDefault="007F38E1" w:rsidP="00C31C98">
            <w:pPr>
              <w:spacing w:before="40" w:after="40" w:line="288" w:lineRule="auto"/>
              <w:rPr>
                <w:i/>
                <w:iCs/>
                <w:sz w:val="26"/>
                <w:szCs w:val="26"/>
              </w:rPr>
            </w:pPr>
            <w:r>
              <w:rPr>
                <w:i/>
                <w:iCs/>
                <w:sz w:val="26"/>
                <w:szCs w:val="26"/>
              </w:rPr>
              <w:t xml:space="preserve">- Cột (5): Tên </w:t>
            </w:r>
            <w:r w:rsidRPr="007C531E">
              <w:rPr>
                <w:i/>
                <w:iCs/>
                <w:sz w:val="26"/>
                <w:szCs w:val="26"/>
              </w:rPr>
              <w:t>quốc gia, vùng lãnh thổ</w:t>
            </w:r>
            <w:r>
              <w:rPr>
                <w:i/>
                <w:iCs/>
                <w:sz w:val="26"/>
                <w:szCs w:val="26"/>
              </w:rPr>
              <w:t>. (Ví dụ: Việt Nam, Hoa</w:t>
            </w:r>
            <w:r>
              <w:rPr>
                <w:i/>
                <w:iCs/>
                <w:sz w:val="26"/>
                <w:szCs w:val="26"/>
                <w:lang w:val="vi-VN"/>
              </w:rPr>
              <w:t xml:space="preserve"> kỳ, </w:t>
            </w:r>
            <w:r>
              <w:rPr>
                <w:i/>
                <w:iCs/>
                <w:sz w:val="26"/>
                <w:szCs w:val="26"/>
              </w:rPr>
              <w:t>Nhật Bản…)</w:t>
            </w:r>
          </w:p>
          <w:p w14:paraId="22E9929F" w14:textId="77777777" w:rsidR="007F38E1" w:rsidRDefault="007F38E1" w:rsidP="00C31C98">
            <w:pPr>
              <w:spacing w:before="40" w:after="40" w:line="288" w:lineRule="auto"/>
              <w:rPr>
                <w:i/>
                <w:iCs/>
                <w:sz w:val="26"/>
                <w:szCs w:val="26"/>
              </w:rPr>
            </w:pPr>
            <w:r>
              <w:rPr>
                <w:i/>
                <w:iCs/>
                <w:sz w:val="26"/>
                <w:szCs w:val="26"/>
              </w:rPr>
              <w:t>- Cột (6): Tên hãng sản xuất (Ví dụ: Mitshibitsi, Hitachi, Samsung…)</w:t>
            </w:r>
          </w:p>
          <w:p w14:paraId="75AAA1F2" w14:textId="77777777" w:rsidR="007F38E1" w:rsidRDefault="007F38E1" w:rsidP="00C31C98">
            <w:pPr>
              <w:spacing w:before="40" w:after="40" w:line="288" w:lineRule="auto"/>
              <w:rPr>
                <w:i/>
                <w:iCs/>
                <w:sz w:val="26"/>
                <w:szCs w:val="26"/>
              </w:rPr>
            </w:pPr>
            <w:r>
              <w:rPr>
                <w:i/>
                <w:iCs/>
                <w:sz w:val="26"/>
                <w:szCs w:val="26"/>
              </w:rPr>
              <w:t xml:space="preserve">- Cột (7): Thông số kỹ thuật được ghi trên </w:t>
            </w:r>
            <w:r w:rsidRPr="007C531E">
              <w:rPr>
                <w:i/>
                <w:iCs/>
                <w:sz w:val="26"/>
                <w:szCs w:val="26"/>
              </w:rPr>
              <w:t>Tài liệu kỹ thuật (Catalogue)</w:t>
            </w:r>
            <w:r>
              <w:rPr>
                <w:i/>
                <w:iCs/>
                <w:sz w:val="26"/>
                <w:szCs w:val="26"/>
              </w:rPr>
              <w:t xml:space="preserve"> chính hãng</w:t>
            </w:r>
          </w:p>
          <w:p w14:paraId="2E13A5FE" w14:textId="77777777" w:rsidR="007F38E1" w:rsidRPr="007C531E" w:rsidRDefault="007F38E1" w:rsidP="00C31C98">
            <w:pPr>
              <w:spacing w:before="40" w:after="40" w:line="288" w:lineRule="auto"/>
              <w:rPr>
                <w:i/>
                <w:iCs/>
                <w:sz w:val="26"/>
                <w:szCs w:val="26"/>
              </w:rPr>
            </w:pPr>
            <w:r w:rsidRPr="007C531E">
              <w:rPr>
                <w:i/>
                <w:iCs/>
                <w:sz w:val="26"/>
                <w:szCs w:val="26"/>
              </w:rPr>
              <w:t xml:space="preserve">- Cột (3), (4), (5), (6), (7): Nhà thầu tự điền. Trường hợp nhà thầu không đề xuất cụ thể ký mã hiệu, nhãn hiệu, xuất xứ, hãng sản xuất thì </w:t>
            </w:r>
            <w:r w:rsidRPr="00F91889">
              <w:rPr>
                <w:b/>
                <w:bCs/>
                <w:i/>
                <w:iCs/>
                <w:sz w:val="26"/>
                <w:szCs w:val="26"/>
              </w:rPr>
              <w:t xml:space="preserve">E-HSDT </w:t>
            </w:r>
            <w:r w:rsidRPr="007C531E">
              <w:rPr>
                <w:i/>
                <w:iCs/>
                <w:sz w:val="26"/>
                <w:szCs w:val="26"/>
              </w:rPr>
              <w:t>của nhà thầu không được xem xét, đánh giá.</w:t>
            </w:r>
          </w:p>
          <w:p w14:paraId="42D3DC76" w14:textId="77777777" w:rsidR="007F38E1" w:rsidRPr="007C531E" w:rsidRDefault="007F38E1" w:rsidP="00C31C98">
            <w:pPr>
              <w:spacing w:before="40" w:after="40" w:line="288" w:lineRule="auto"/>
              <w:rPr>
                <w:i/>
                <w:iCs/>
                <w:sz w:val="26"/>
                <w:szCs w:val="26"/>
              </w:rPr>
            </w:pPr>
            <w:r w:rsidRPr="007C531E">
              <w:rPr>
                <w:i/>
                <w:iCs/>
                <w:sz w:val="26"/>
                <w:szCs w:val="26"/>
              </w:rPr>
              <w:t xml:space="preserve">Ví dụ: nhà thầu kê khai trong Mẫu này Ký mã hiệu: “theo đề xuất kỹ thuật”; nhãn hiệu: “theo </w:t>
            </w:r>
            <w:r w:rsidRPr="00F91889">
              <w:rPr>
                <w:b/>
                <w:bCs/>
                <w:i/>
                <w:iCs/>
                <w:sz w:val="26"/>
                <w:szCs w:val="26"/>
              </w:rPr>
              <w:t>E-HSDT</w:t>
            </w:r>
            <w:r w:rsidRPr="007C531E">
              <w:rPr>
                <w:i/>
                <w:iCs/>
                <w:sz w:val="26"/>
                <w:szCs w:val="26"/>
              </w:rPr>
              <w:t xml:space="preserve">”, xuất xứ: “theo đề xuất kỹ thuật”… thì </w:t>
            </w:r>
            <w:r w:rsidRPr="00F91889">
              <w:rPr>
                <w:b/>
                <w:bCs/>
                <w:i/>
                <w:iCs/>
                <w:sz w:val="26"/>
                <w:szCs w:val="26"/>
              </w:rPr>
              <w:t xml:space="preserve">E-HSDT </w:t>
            </w:r>
            <w:r w:rsidRPr="007C531E">
              <w:rPr>
                <w:i/>
                <w:iCs/>
                <w:sz w:val="26"/>
                <w:szCs w:val="26"/>
              </w:rPr>
              <w:t>của nhà thầu không được xem xét, đánh giá.</w:t>
            </w:r>
          </w:p>
          <w:p w14:paraId="54BD76E1" w14:textId="77777777" w:rsidR="007F38E1" w:rsidRPr="0077081C" w:rsidRDefault="007F38E1" w:rsidP="00C31C98">
            <w:pPr>
              <w:spacing w:before="40" w:after="40" w:line="288" w:lineRule="auto"/>
              <w:rPr>
                <w:b/>
                <w:bCs/>
                <w:i/>
                <w:iCs/>
                <w:sz w:val="26"/>
                <w:szCs w:val="26"/>
              </w:rPr>
            </w:pPr>
            <w:r w:rsidRPr="007C531E">
              <w:rPr>
                <w:i/>
                <w:iCs/>
                <w:sz w:val="26"/>
                <w:szCs w:val="26"/>
              </w:rPr>
              <w:t xml:space="preserve">Trường hợp hàng hóa không có ký mã hiệu thì nhà thầu ghi “không có” vào cột số (3). Trường hợp hãng sản xuất có ký mã hiệu nhưng nhà thầu ghi “không có” thì </w:t>
            </w:r>
            <w:r w:rsidRPr="00F91889">
              <w:rPr>
                <w:b/>
                <w:bCs/>
                <w:i/>
                <w:iCs/>
                <w:sz w:val="26"/>
                <w:szCs w:val="26"/>
              </w:rPr>
              <w:t xml:space="preserve">E-HSDT </w:t>
            </w:r>
            <w:r w:rsidRPr="007C531E">
              <w:rPr>
                <w:i/>
                <w:iCs/>
                <w:sz w:val="26"/>
                <w:szCs w:val="26"/>
              </w:rPr>
              <w:t>của nhà thầu không được xem xét, đánh giá.</w:t>
            </w:r>
          </w:p>
        </w:tc>
      </w:tr>
    </w:tbl>
    <w:p w14:paraId="57C3CED1" w14:textId="77777777" w:rsidR="007F38E1" w:rsidRPr="00A74159" w:rsidRDefault="007F38E1" w:rsidP="007F38E1">
      <w:pPr>
        <w:pStyle w:val="ListParagraph"/>
        <w:numPr>
          <w:ilvl w:val="0"/>
          <w:numId w:val="3"/>
        </w:numPr>
        <w:spacing w:before="120" w:after="120" w:line="288" w:lineRule="auto"/>
        <w:rPr>
          <w:szCs w:val="28"/>
          <w:lang w:val="pl-PL"/>
        </w:rPr>
      </w:pPr>
      <w:r w:rsidRPr="00A74159">
        <w:rPr>
          <w:szCs w:val="28"/>
          <w:lang w:val="pl-PL"/>
        </w:rPr>
        <w:t xml:space="preserve">Trường hợp có nội dung nào đó trong các tài liệu của </w:t>
      </w:r>
      <w:r w:rsidRPr="00F91889">
        <w:rPr>
          <w:b/>
          <w:bCs/>
          <w:szCs w:val="28"/>
          <w:lang w:val="pl-PL"/>
        </w:rPr>
        <w:t>E-HSMT</w:t>
      </w:r>
      <w:r w:rsidRPr="00A74159">
        <w:rPr>
          <w:szCs w:val="28"/>
          <w:lang w:val="pl-PL"/>
        </w:rPr>
        <w:t xml:space="preserve"> do BMT cung cấp có sự không thống nhất, Nhà thầu phải có thư đề nghị BMT làm rõ theo quy định trước khi đề xuất trong </w:t>
      </w:r>
      <w:r w:rsidRPr="00F91889">
        <w:rPr>
          <w:b/>
          <w:bCs/>
          <w:szCs w:val="28"/>
          <w:lang w:val="pl-PL"/>
        </w:rPr>
        <w:t>E-HSDT</w:t>
      </w:r>
      <w:r w:rsidRPr="00A74159">
        <w:rPr>
          <w:szCs w:val="28"/>
          <w:lang w:val="pl-PL"/>
        </w:rPr>
        <w:t xml:space="preserve">; trường hợp nhà thầu không đề nghị làm rõ, trong quá trình đánh giá </w:t>
      </w:r>
      <w:r w:rsidRPr="00F91889">
        <w:rPr>
          <w:b/>
          <w:bCs/>
          <w:szCs w:val="28"/>
          <w:lang w:val="pl-PL"/>
        </w:rPr>
        <w:t>E-HSDT</w:t>
      </w:r>
      <w:r w:rsidRPr="00A74159">
        <w:rPr>
          <w:szCs w:val="28"/>
          <w:lang w:val="pl-PL"/>
        </w:rPr>
        <w:t xml:space="preserve">, BMT đánh giá mức độ đáp ứng yêu cầu </w:t>
      </w:r>
      <w:r w:rsidRPr="00F91889">
        <w:rPr>
          <w:b/>
          <w:bCs/>
          <w:szCs w:val="28"/>
          <w:lang w:val="pl-PL"/>
        </w:rPr>
        <w:t>E-HSMT</w:t>
      </w:r>
      <w:r w:rsidRPr="00A74159">
        <w:rPr>
          <w:szCs w:val="28"/>
          <w:lang w:val="pl-PL"/>
        </w:rPr>
        <w:t xml:space="preserve"> của nhà thầu theo thứ tự ưu tiên như sau:</w:t>
      </w:r>
    </w:p>
    <w:p w14:paraId="0DE20105" w14:textId="77777777" w:rsidR="007F38E1" w:rsidRPr="00A74159" w:rsidRDefault="007F38E1" w:rsidP="007F38E1">
      <w:pPr>
        <w:spacing w:line="288" w:lineRule="auto"/>
        <w:ind w:firstLine="567"/>
        <w:rPr>
          <w:szCs w:val="28"/>
          <w:lang w:val="pl-PL"/>
        </w:rPr>
      </w:pPr>
      <w:r w:rsidRPr="00A74159">
        <w:rPr>
          <w:szCs w:val="28"/>
          <w:lang w:val="pl-PL"/>
        </w:rPr>
        <w:t xml:space="preserve">- Mức độ đáp ứng yêu cầu BMT </w:t>
      </w:r>
      <w:r w:rsidRPr="00A74159">
        <w:rPr>
          <w:szCs w:val="28"/>
          <w:lang w:val="es-ES"/>
        </w:rPr>
        <w:t>quy</w:t>
      </w:r>
      <w:r w:rsidRPr="00A74159">
        <w:rPr>
          <w:szCs w:val="28"/>
          <w:lang w:val="pl-PL"/>
        </w:rPr>
        <w:t xml:space="preserve"> định trong </w:t>
      </w:r>
      <w:r w:rsidRPr="00F91889">
        <w:rPr>
          <w:b/>
          <w:bCs/>
          <w:szCs w:val="28"/>
          <w:lang w:val="pl-PL"/>
        </w:rPr>
        <w:t>E-HSMT</w:t>
      </w:r>
      <w:r w:rsidRPr="00A74159">
        <w:rPr>
          <w:szCs w:val="28"/>
          <w:lang w:val="pl-PL"/>
        </w:rPr>
        <w:t xml:space="preserve"> ;</w:t>
      </w:r>
    </w:p>
    <w:p w14:paraId="324DCF2B" w14:textId="77777777" w:rsidR="007F38E1" w:rsidRPr="00A74159" w:rsidRDefault="007F38E1" w:rsidP="007F38E1">
      <w:pPr>
        <w:spacing w:line="288" w:lineRule="auto"/>
        <w:ind w:firstLine="567"/>
        <w:rPr>
          <w:szCs w:val="28"/>
          <w:lang w:val="pl-PL"/>
        </w:rPr>
      </w:pPr>
      <w:r w:rsidRPr="00A74159">
        <w:rPr>
          <w:szCs w:val="28"/>
          <w:lang w:val="pl-PL"/>
        </w:rPr>
        <w:t xml:space="preserve">- Mức độ đáp ứng yêu cầu </w:t>
      </w:r>
      <w:r w:rsidRPr="00A74159">
        <w:rPr>
          <w:szCs w:val="28"/>
          <w:lang w:val="es-ES"/>
        </w:rPr>
        <w:t>HSTKBVTC</w:t>
      </w:r>
      <w:r w:rsidRPr="00A74159">
        <w:rPr>
          <w:szCs w:val="28"/>
          <w:lang w:val="pl-PL"/>
        </w:rPr>
        <w:t xml:space="preserve"> kèm theo </w:t>
      </w:r>
      <w:r w:rsidRPr="00F91889">
        <w:rPr>
          <w:b/>
          <w:bCs/>
          <w:szCs w:val="28"/>
          <w:lang w:val="pl-PL"/>
        </w:rPr>
        <w:t>E-HSMT</w:t>
      </w:r>
      <w:r w:rsidRPr="00A74159">
        <w:rPr>
          <w:szCs w:val="28"/>
          <w:lang w:val="pl-PL"/>
        </w:rPr>
        <w:t>;</w:t>
      </w:r>
    </w:p>
    <w:p w14:paraId="6E1180DB" w14:textId="77777777" w:rsidR="007F38E1" w:rsidRDefault="007F38E1" w:rsidP="007F38E1">
      <w:pPr>
        <w:spacing w:line="288" w:lineRule="auto"/>
        <w:ind w:firstLine="567"/>
        <w:rPr>
          <w:szCs w:val="28"/>
          <w:lang w:val="pl-PL"/>
        </w:rPr>
      </w:pPr>
      <w:r w:rsidRPr="00A74159">
        <w:rPr>
          <w:szCs w:val="28"/>
          <w:lang w:val="pl-PL"/>
        </w:rPr>
        <w:t xml:space="preserve">- Mức độ đáp ứng yêu cầu nêu </w:t>
      </w:r>
      <w:r w:rsidRPr="00A74159">
        <w:rPr>
          <w:szCs w:val="28"/>
          <w:lang w:val="es-ES"/>
        </w:rPr>
        <w:t>trong</w:t>
      </w:r>
      <w:r w:rsidRPr="00A74159">
        <w:rPr>
          <w:szCs w:val="28"/>
          <w:lang w:val="pl-PL"/>
        </w:rPr>
        <w:t xml:space="preserve"> Bảng tiên lượng mời thầu.</w:t>
      </w:r>
    </w:p>
    <w:p w14:paraId="4C2D48F6" w14:textId="77777777" w:rsidR="00530670" w:rsidRPr="007E6F5F" w:rsidRDefault="00530670" w:rsidP="00530670">
      <w:pPr>
        <w:pStyle w:val="M2"/>
        <w:tabs>
          <w:tab w:val="clear" w:pos="360"/>
        </w:tabs>
        <w:rPr>
          <w:color w:val="auto"/>
          <w:sz w:val="26"/>
        </w:rPr>
      </w:pPr>
      <w:r w:rsidRPr="007E6F5F">
        <w:rPr>
          <w:color w:val="auto"/>
          <w:sz w:val="26"/>
        </w:rPr>
        <w:t>BẢNG TIÊU CHUẨN VẬT TƯ VẬT LIỆU (III*)</w:t>
      </w:r>
    </w:p>
    <w:tbl>
      <w:tblPr>
        <w:tblW w:w="9776" w:type="dxa"/>
        <w:tblCellMar>
          <w:left w:w="57" w:type="dxa"/>
          <w:right w:w="57" w:type="dxa"/>
        </w:tblCellMar>
        <w:tblLook w:val="04A0" w:firstRow="1" w:lastRow="0" w:firstColumn="1" w:lastColumn="0" w:noHBand="0" w:noVBand="1"/>
      </w:tblPr>
      <w:tblGrid>
        <w:gridCol w:w="708"/>
        <w:gridCol w:w="1473"/>
        <w:gridCol w:w="6447"/>
        <w:gridCol w:w="1148"/>
      </w:tblGrid>
      <w:tr w:rsidR="00530670" w:rsidRPr="007E6F5F" w14:paraId="037651F7" w14:textId="77777777" w:rsidTr="00E652A3">
        <w:trPr>
          <w:tblHeader/>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054EAC0" w14:textId="77777777" w:rsidR="00530670" w:rsidRPr="007E6F5F" w:rsidRDefault="00530670" w:rsidP="00E652A3">
            <w:pPr>
              <w:widowControl w:val="0"/>
              <w:jc w:val="center"/>
              <w:rPr>
                <w:b/>
                <w:bCs/>
                <w:sz w:val="26"/>
                <w:szCs w:val="26"/>
              </w:rPr>
            </w:pPr>
            <w:bookmarkStart w:id="1" w:name="RANGE!A1:G76"/>
            <w:r w:rsidRPr="007E6F5F">
              <w:rPr>
                <w:b/>
                <w:bCs/>
                <w:sz w:val="26"/>
                <w:szCs w:val="26"/>
              </w:rPr>
              <w:t>STT</w:t>
            </w:r>
            <w:bookmarkEnd w:id="1"/>
          </w:p>
        </w:tc>
        <w:tc>
          <w:tcPr>
            <w:tcW w:w="1473" w:type="dxa"/>
            <w:tcBorders>
              <w:top w:val="single" w:sz="4" w:space="0" w:color="auto"/>
              <w:left w:val="nil"/>
              <w:bottom w:val="single" w:sz="4" w:space="0" w:color="auto"/>
              <w:right w:val="single" w:sz="4" w:space="0" w:color="auto"/>
            </w:tcBorders>
            <w:vAlign w:val="center"/>
            <w:hideMark/>
          </w:tcPr>
          <w:p w14:paraId="54BE7202" w14:textId="77777777" w:rsidR="00530670" w:rsidRPr="007E6F5F" w:rsidRDefault="00530670" w:rsidP="00E652A3">
            <w:pPr>
              <w:widowControl w:val="0"/>
              <w:jc w:val="center"/>
              <w:rPr>
                <w:b/>
                <w:bCs/>
                <w:sz w:val="26"/>
                <w:szCs w:val="26"/>
              </w:rPr>
            </w:pPr>
            <w:r w:rsidRPr="007E6F5F">
              <w:rPr>
                <w:b/>
                <w:bCs/>
                <w:sz w:val="26"/>
                <w:szCs w:val="26"/>
              </w:rPr>
              <w:t xml:space="preserve">Tên </w:t>
            </w:r>
            <w:r w:rsidRPr="007E6F5F">
              <w:rPr>
                <w:b/>
                <w:bCs/>
                <w:sz w:val="26"/>
                <w:szCs w:val="26"/>
              </w:rPr>
              <w:br/>
              <w:t>sản phẩm</w:t>
            </w:r>
          </w:p>
        </w:tc>
        <w:tc>
          <w:tcPr>
            <w:tcW w:w="6447" w:type="dxa"/>
            <w:tcBorders>
              <w:top w:val="single" w:sz="4" w:space="0" w:color="auto"/>
              <w:left w:val="nil"/>
              <w:bottom w:val="single" w:sz="4" w:space="0" w:color="auto"/>
              <w:right w:val="single" w:sz="4" w:space="0" w:color="auto"/>
            </w:tcBorders>
            <w:noWrap/>
            <w:vAlign w:val="center"/>
            <w:hideMark/>
          </w:tcPr>
          <w:p w14:paraId="2928A1A7" w14:textId="77777777" w:rsidR="00530670" w:rsidRPr="007E6F5F" w:rsidRDefault="00530670" w:rsidP="00E652A3">
            <w:pPr>
              <w:widowControl w:val="0"/>
              <w:jc w:val="center"/>
              <w:rPr>
                <w:b/>
                <w:bCs/>
                <w:sz w:val="26"/>
                <w:szCs w:val="26"/>
              </w:rPr>
            </w:pPr>
            <w:r w:rsidRPr="007E6F5F">
              <w:rPr>
                <w:b/>
                <w:bCs/>
                <w:sz w:val="26"/>
                <w:szCs w:val="26"/>
              </w:rPr>
              <w:t>Mô tả</w:t>
            </w:r>
          </w:p>
        </w:tc>
        <w:tc>
          <w:tcPr>
            <w:tcW w:w="1148" w:type="dxa"/>
            <w:tcBorders>
              <w:top w:val="single" w:sz="4" w:space="0" w:color="auto"/>
              <w:left w:val="nil"/>
              <w:bottom w:val="single" w:sz="4" w:space="0" w:color="auto"/>
              <w:right w:val="single" w:sz="4" w:space="0" w:color="auto"/>
            </w:tcBorders>
          </w:tcPr>
          <w:p w14:paraId="16CE4D40" w14:textId="77777777" w:rsidR="00530670" w:rsidRPr="007E6F5F" w:rsidRDefault="00530670" w:rsidP="00E652A3">
            <w:pPr>
              <w:widowControl w:val="0"/>
              <w:jc w:val="center"/>
              <w:rPr>
                <w:b/>
                <w:bCs/>
                <w:sz w:val="26"/>
                <w:szCs w:val="26"/>
              </w:rPr>
            </w:pPr>
            <w:r w:rsidRPr="007E6F5F">
              <w:rPr>
                <w:b/>
                <w:bCs/>
                <w:sz w:val="26"/>
                <w:szCs w:val="26"/>
              </w:rPr>
              <w:t>Xuất xứ</w:t>
            </w:r>
          </w:p>
        </w:tc>
      </w:tr>
      <w:tr w:rsidR="00530670" w:rsidRPr="007E6F5F" w14:paraId="582D5250" w14:textId="77777777" w:rsidTr="00E652A3">
        <w:tc>
          <w:tcPr>
            <w:tcW w:w="708" w:type="dxa"/>
            <w:tcBorders>
              <w:top w:val="nil"/>
              <w:left w:val="single" w:sz="4" w:space="0" w:color="auto"/>
              <w:bottom w:val="single" w:sz="4" w:space="0" w:color="auto"/>
              <w:right w:val="single" w:sz="4" w:space="0" w:color="auto"/>
            </w:tcBorders>
            <w:vAlign w:val="center"/>
          </w:tcPr>
          <w:p w14:paraId="6D332FAB" w14:textId="77777777" w:rsidR="00530670" w:rsidRPr="007E6F5F" w:rsidRDefault="00530670" w:rsidP="00E652A3">
            <w:pPr>
              <w:widowControl w:val="0"/>
              <w:spacing w:before="40" w:after="40" w:line="264" w:lineRule="auto"/>
              <w:jc w:val="center"/>
              <w:rPr>
                <w:sz w:val="26"/>
                <w:szCs w:val="26"/>
              </w:rPr>
            </w:pPr>
            <w:r w:rsidRPr="007E6F5F">
              <w:rPr>
                <w:sz w:val="26"/>
                <w:szCs w:val="26"/>
              </w:rPr>
              <w:t>1</w:t>
            </w:r>
          </w:p>
        </w:tc>
        <w:tc>
          <w:tcPr>
            <w:tcW w:w="1473" w:type="dxa"/>
            <w:tcBorders>
              <w:top w:val="nil"/>
              <w:left w:val="nil"/>
              <w:bottom w:val="single" w:sz="4" w:space="0" w:color="auto"/>
              <w:right w:val="single" w:sz="4" w:space="0" w:color="auto"/>
            </w:tcBorders>
            <w:vAlign w:val="center"/>
          </w:tcPr>
          <w:p w14:paraId="5FB8A323" w14:textId="77777777" w:rsidR="00530670" w:rsidRPr="007E6F5F" w:rsidRDefault="00530670" w:rsidP="00E652A3">
            <w:pPr>
              <w:widowControl w:val="0"/>
              <w:spacing w:before="40" w:after="40" w:line="264" w:lineRule="auto"/>
              <w:jc w:val="left"/>
              <w:rPr>
                <w:sz w:val="26"/>
                <w:szCs w:val="26"/>
              </w:rPr>
            </w:pPr>
            <w:r w:rsidRPr="007E6F5F">
              <w:rPr>
                <w:sz w:val="26"/>
                <w:szCs w:val="26"/>
              </w:rPr>
              <w:t>Xi măng PC40, PC30</w:t>
            </w:r>
          </w:p>
        </w:tc>
        <w:tc>
          <w:tcPr>
            <w:tcW w:w="6447" w:type="dxa"/>
            <w:tcBorders>
              <w:top w:val="nil"/>
              <w:left w:val="nil"/>
              <w:bottom w:val="single" w:sz="4" w:space="0" w:color="auto"/>
              <w:right w:val="single" w:sz="4" w:space="0" w:color="auto"/>
            </w:tcBorders>
          </w:tcPr>
          <w:p w14:paraId="495764D5" w14:textId="77777777" w:rsidR="00530670" w:rsidRPr="007E6F5F" w:rsidRDefault="00530670" w:rsidP="00E652A3">
            <w:pPr>
              <w:widowControl w:val="0"/>
              <w:spacing w:before="40" w:after="40" w:line="264" w:lineRule="auto"/>
              <w:rPr>
                <w:sz w:val="26"/>
                <w:szCs w:val="26"/>
              </w:rPr>
            </w:pPr>
            <w:r w:rsidRPr="007E6F5F">
              <w:rPr>
                <w:sz w:val="26"/>
                <w:szCs w:val="26"/>
              </w:rPr>
              <w:t>Hoàng Thạch/Chinfon hoặc tương đương Đáp ứng TCVN 2682:2009 hoặc TCVN 6260:2009. Được sử dụng để tạo hỗn hợp bê tông trộn sẵn</w:t>
            </w:r>
          </w:p>
        </w:tc>
        <w:tc>
          <w:tcPr>
            <w:tcW w:w="1148" w:type="dxa"/>
            <w:tcBorders>
              <w:top w:val="nil"/>
              <w:left w:val="nil"/>
              <w:bottom w:val="single" w:sz="4" w:space="0" w:color="auto"/>
              <w:right w:val="single" w:sz="4" w:space="0" w:color="auto"/>
            </w:tcBorders>
          </w:tcPr>
          <w:p w14:paraId="38C42788" w14:textId="77777777" w:rsidR="00530670" w:rsidRPr="007E6F5F" w:rsidRDefault="00530670" w:rsidP="00E652A3">
            <w:pPr>
              <w:widowControl w:val="0"/>
              <w:spacing w:before="40" w:after="40" w:line="264" w:lineRule="auto"/>
              <w:rPr>
                <w:sz w:val="26"/>
                <w:szCs w:val="26"/>
              </w:rPr>
            </w:pPr>
            <w:r w:rsidRPr="007E6F5F">
              <w:rPr>
                <w:sz w:val="26"/>
                <w:szCs w:val="26"/>
              </w:rPr>
              <w:t>Việt nam</w:t>
            </w:r>
          </w:p>
        </w:tc>
      </w:tr>
      <w:tr w:rsidR="00530670" w:rsidRPr="007E6F5F" w14:paraId="1A808B51" w14:textId="77777777" w:rsidTr="00E652A3">
        <w:tc>
          <w:tcPr>
            <w:tcW w:w="708" w:type="dxa"/>
            <w:tcBorders>
              <w:top w:val="nil"/>
              <w:left w:val="single" w:sz="4" w:space="0" w:color="auto"/>
              <w:bottom w:val="single" w:sz="4" w:space="0" w:color="auto"/>
              <w:right w:val="single" w:sz="4" w:space="0" w:color="auto"/>
            </w:tcBorders>
            <w:vAlign w:val="center"/>
          </w:tcPr>
          <w:p w14:paraId="5DBBB2F5" w14:textId="77777777" w:rsidR="00530670" w:rsidRPr="007E6F5F" w:rsidRDefault="00530670" w:rsidP="00E652A3">
            <w:pPr>
              <w:widowControl w:val="0"/>
              <w:spacing w:before="40" w:after="40" w:line="264" w:lineRule="auto"/>
              <w:jc w:val="center"/>
              <w:rPr>
                <w:sz w:val="26"/>
                <w:szCs w:val="26"/>
              </w:rPr>
            </w:pPr>
            <w:r w:rsidRPr="007E6F5F">
              <w:rPr>
                <w:sz w:val="26"/>
                <w:szCs w:val="26"/>
              </w:rPr>
              <w:t>2</w:t>
            </w:r>
          </w:p>
        </w:tc>
        <w:tc>
          <w:tcPr>
            <w:tcW w:w="1473" w:type="dxa"/>
            <w:tcBorders>
              <w:top w:val="nil"/>
              <w:left w:val="nil"/>
              <w:bottom w:val="single" w:sz="4" w:space="0" w:color="auto"/>
              <w:right w:val="single" w:sz="4" w:space="0" w:color="auto"/>
            </w:tcBorders>
            <w:vAlign w:val="center"/>
          </w:tcPr>
          <w:p w14:paraId="04CD506D" w14:textId="77777777" w:rsidR="00530670" w:rsidRPr="007E6F5F" w:rsidRDefault="00530670" w:rsidP="00E652A3">
            <w:pPr>
              <w:widowControl w:val="0"/>
              <w:spacing w:before="40" w:after="40" w:line="264" w:lineRule="auto"/>
              <w:jc w:val="left"/>
              <w:rPr>
                <w:sz w:val="26"/>
                <w:szCs w:val="26"/>
              </w:rPr>
            </w:pPr>
            <w:r w:rsidRPr="007E6F5F">
              <w:rPr>
                <w:sz w:val="26"/>
                <w:szCs w:val="26"/>
              </w:rPr>
              <w:t>Cát trát</w:t>
            </w:r>
          </w:p>
        </w:tc>
        <w:tc>
          <w:tcPr>
            <w:tcW w:w="6447" w:type="dxa"/>
            <w:tcBorders>
              <w:top w:val="nil"/>
              <w:left w:val="nil"/>
              <w:bottom w:val="single" w:sz="4" w:space="0" w:color="auto"/>
              <w:right w:val="single" w:sz="4" w:space="0" w:color="auto"/>
            </w:tcBorders>
          </w:tcPr>
          <w:p w14:paraId="53931CE5" w14:textId="77777777" w:rsidR="00530670" w:rsidRPr="007E6F5F" w:rsidRDefault="00530670" w:rsidP="00E652A3">
            <w:pPr>
              <w:spacing w:line="288" w:lineRule="auto"/>
              <w:rPr>
                <w:bCs/>
                <w:sz w:val="26"/>
                <w:szCs w:val="26"/>
              </w:rPr>
            </w:pPr>
            <w:r w:rsidRPr="007E6F5F">
              <w:rPr>
                <w:bCs/>
                <w:sz w:val="26"/>
                <w:szCs w:val="26"/>
              </w:rPr>
              <w:t>Tuân theo TCVN 10796:2015</w:t>
            </w:r>
          </w:p>
          <w:p w14:paraId="4DC858FA" w14:textId="77777777" w:rsidR="00530670" w:rsidRPr="007E6F5F" w:rsidRDefault="00530670" w:rsidP="00E652A3">
            <w:pPr>
              <w:widowControl w:val="0"/>
              <w:spacing w:before="40" w:after="40" w:line="264" w:lineRule="auto"/>
              <w:rPr>
                <w:sz w:val="26"/>
                <w:szCs w:val="26"/>
              </w:rPr>
            </w:pPr>
          </w:p>
        </w:tc>
        <w:tc>
          <w:tcPr>
            <w:tcW w:w="1148" w:type="dxa"/>
            <w:tcBorders>
              <w:top w:val="nil"/>
              <w:left w:val="nil"/>
              <w:bottom w:val="single" w:sz="4" w:space="0" w:color="auto"/>
              <w:right w:val="single" w:sz="4" w:space="0" w:color="auto"/>
            </w:tcBorders>
          </w:tcPr>
          <w:p w14:paraId="1A0A5C38" w14:textId="77777777" w:rsidR="00530670" w:rsidRPr="007E6F5F" w:rsidRDefault="00530670" w:rsidP="00E652A3">
            <w:pPr>
              <w:widowControl w:val="0"/>
              <w:spacing w:before="40" w:after="40" w:line="264" w:lineRule="auto"/>
              <w:rPr>
                <w:sz w:val="26"/>
                <w:szCs w:val="26"/>
              </w:rPr>
            </w:pPr>
            <w:r w:rsidRPr="007E6F5F">
              <w:rPr>
                <w:sz w:val="26"/>
                <w:szCs w:val="26"/>
              </w:rPr>
              <w:t>Việt nam</w:t>
            </w:r>
          </w:p>
        </w:tc>
      </w:tr>
      <w:tr w:rsidR="00530670" w:rsidRPr="007E6F5F" w14:paraId="206C9472" w14:textId="77777777" w:rsidTr="00E652A3">
        <w:tc>
          <w:tcPr>
            <w:tcW w:w="708" w:type="dxa"/>
            <w:tcBorders>
              <w:top w:val="nil"/>
              <w:left w:val="single" w:sz="4" w:space="0" w:color="auto"/>
              <w:bottom w:val="single" w:sz="4" w:space="0" w:color="auto"/>
              <w:right w:val="single" w:sz="4" w:space="0" w:color="auto"/>
            </w:tcBorders>
            <w:vAlign w:val="center"/>
            <w:hideMark/>
          </w:tcPr>
          <w:p w14:paraId="506D5407" w14:textId="77777777" w:rsidR="00530670" w:rsidRPr="007E6F5F" w:rsidRDefault="00530670" w:rsidP="00E652A3">
            <w:pPr>
              <w:widowControl w:val="0"/>
              <w:spacing w:before="40" w:after="40" w:line="264" w:lineRule="auto"/>
              <w:jc w:val="center"/>
              <w:rPr>
                <w:sz w:val="26"/>
                <w:szCs w:val="26"/>
              </w:rPr>
            </w:pPr>
            <w:r w:rsidRPr="007E6F5F">
              <w:rPr>
                <w:sz w:val="26"/>
                <w:szCs w:val="26"/>
              </w:rPr>
              <w:lastRenderedPageBreak/>
              <w:t>3</w:t>
            </w:r>
          </w:p>
        </w:tc>
        <w:tc>
          <w:tcPr>
            <w:tcW w:w="1473" w:type="dxa"/>
            <w:tcBorders>
              <w:top w:val="nil"/>
              <w:left w:val="nil"/>
              <w:bottom w:val="single" w:sz="4" w:space="0" w:color="auto"/>
              <w:right w:val="single" w:sz="4" w:space="0" w:color="auto"/>
            </w:tcBorders>
            <w:vAlign w:val="center"/>
            <w:hideMark/>
          </w:tcPr>
          <w:p w14:paraId="0D3D73D4" w14:textId="77777777" w:rsidR="00530670" w:rsidRPr="007E6F5F" w:rsidRDefault="00530670" w:rsidP="00E652A3">
            <w:pPr>
              <w:widowControl w:val="0"/>
              <w:spacing w:before="40" w:after="40" w:line="264" w:lineRule="auto"/>
              <w:jc w:val="left"/>
              <w:rPr>
                <w:sz w:val="26"/>
                <w:szCs w:val="26"/>
              </w:rPr>
            </w:pPr>
            <w:r w:rsidRPr="007E6F5F">
              <w:rPr>
                <w:sz w:val="26"/>
                <w:szCs w:val="26"/>
              </w:rPr>
              <w:t>Phụ gia trộn vữa chống thấm</w:t>
            </w:r>
          </w:p>
        </w:tc>
        <w:tc>
          <w:tcPr>
            <w:tcW w:w="6447" w:type="dxa"/>
            <w:tcBorders>
              <w:top w:val="nil"/>
              <w:left w:val="nil"/>
              <w:bottom w:val="single" w:sz="4" w:space="0" w:color="auto"/>
              <w:right w:val="single" w:sz="4" w:space="0" w:color="auto"/>
            </w:tcBorders>
            <w:hideMark/>
          </w:tcPr>
          <w:p w14:paraId="099132FB" w14:textId="77777777" w:rsidR="00530670" w:rsidRPr="007E6F5F" w:rsidRDefault="00530670" w:rsidP="00E652A3">
            <w:pPr>
              <w:widowControl w:val="0"/>
              <w:spacing w:before="40" w:after="40" w:line="264" w:lineRule="auto"/>
              <w:rPr>
                <w:sz w:val="26"/>
                <w:szCs w:val="26"/>
                <w:lang w:val="vi-VN"/>
              </w:rPr>
            </w:pPr>
            <w:r w:rsidRPr="007E6F5F">
              <w:rPr>
                <w:sz w:val="26"/>
                <w:szCs w:val="26"/>
              </w:rPr>
              <w:t xml:space="preserve">Mô tả: </w:t>
            </w:r>
          </w:p>
          <w:p w14:paraId="225D8C0B" w14:textId="77777777" w:rsidR="00530670" w:rsidRPr="007E6F5F" w:rsidRDefault="00530670" w:rsidP="00E652A3">
            <w:pPr>
              <w:widowControl w:val="0"/>
              <w:spacing w:before="40" w:after="40" w:line="264" w:lineRule="auto"/>
              <w:rPr>
                <w:sz w:val="26"/>
                <w:szCs w:val="26"/>
              </w:rPr>
            </w:pPr>
            <w:r w:rsidRPr="007E6F5F">
              <w:rPr>
                <w:sz w:val="26"/>
                <w:szCs w:val="26"/>
              </w:rPr>
              <w:t>Là phụ gia loại nhũ tương Styrene Butadiene cải tiến được trộn với xi măng hoặc vữa ximăng-cát nhằm gia tăng tính kết dính và khả năng chống thấm..</w:t>
            </w:r>
          </w:p>
          <w:p w14:paraId="79D2590F" w14:textId="77777777" w:rsidR="00530670" w:rsidRPr="007E6F5F" w:rsidRDefault="00530670" w:rsidP="00E652A3">
            <w:pPr>
              <w:widowControl w:val="0"/>
              <w:spacing w:before="40" w:after="40" w:line="264" w:lineRule="auto"/>
              <w:rPr>
                <w:sz w:val="26"/>
                <w:szCs w:val="26"/>
                <w:lang w:val="vi-VN"/>
              </w:rPr>
            </w:pPr>
            <w:r w:rsidRPr="007E6F5F">
              <w:rPr>
                <w:sz w:val="26"/>
                <w:szCs w:val="26"/>
              </w:rPr>
              <w:t>Ứng dụng: Thích hợp cho việc chống thấm cho mái, tầng hầm, hoặc các khu vực có độ ẩm cao</w:t>
            </w:r>
          </w:p>
          <w:p w14:paraId="15AF9734" w14:textId="77777777" w:rsidR="00530670" w:rsidRPr="007E6F5F" w:rsidRDefault="00530670" w:rsidP="00E652A3">
            <w:pPr>
              <w:widowControl w:val="0"/>
              <w:spacing w:before="40" w:after="40" w:line="264" w:lineRule="auto"/>
              <w:rPr>
                <w:sz w:val="26"/>
                <w:szCs w:val="26"/>
              </w:rPr>
            </w:pPr>
            <w:r w:rsidRPr="007E6F5F">
              <w:rPr>
                <w:sz w:val="26"/>
                <w:szCs w:val="26"/>
              </w:rPr>
              <w:t>là loại nhũ tương cao cấp, cải thiện đáng kể chất lượng của vữa xi măng như:</w:t>
            </w:r>
          </w:p>
          <w:p w14:paraId="0C485805" w14:textId="77777777" w:rsidR="00530670" w:rsidRPr="007E6F5F" w:rsidRDefault="00530670" w:rsidP="00E652A3">
            <w:pPr>
              <w:widowControl w:val="0"/>
              <w:spacing w:before="40" w:after="40" w:line="264" w:lineRule="auto"/>
              <w:rPr>
                <w:sz w:val="26"/>
                <w:szCs w:val="26"/>
              </w:rPr>
            </w:pPr>
            <w:r w:rsidRPr="007E6F5F">
              <w:rPr>
                <w:sz w:val="26"/>
                <w:szCs w:val="26"/>
              </w:rPr>
              <w:t>▪ Lớp hồ dầu (vữa kết nối)</w:t>
            </w:r>
          </w:p>
          <w:p w14:paraId="4E657F26" w14:textId="77777777" w:rsidR="00530670" w:rsidRPr="007E6F5F" w:rsidRDefault="00530670" w:rsidP="00E652A3">
            <w:pPr>
              <w:widowControl w:val="0"/>
              <w:spacing w:before="40" w:after="40" w:line="264" w:lineRule="auto"/>
              <w:rPr>
                <w:sz w:val="26"/>
                <w:szCs w:val="26"/>
              </w:rPr>
            </w:pPr>
            <w:r w:rsidRPr="007E6F5F">
              <w:rPr>
                <w:sz w:val="26"/>
                <w:szCs w:val="26"/>
              </w:rPr>
              <w:t>▪ Lớp vữa dặm vá mỏng</w:t>
            </w:r>
          </w:p>
          <w:p w14:paraId="26CBABA6" w14:textId="77777777" w:rsidR="00530670" w:rsidRPr="007E6F5F" w:rsidRDefault="00530670" w:rsidP="00E652A3">
            <w:pPr>
              <w:widowControl w:val="0"/>
              <w:spacing w:before="40" w:after="40" w:line="264" w:lineRule="auto"/>
              <w:rPr>
                <w:sz w:val="26"/>
                <w:szCs w:val="26"/>
              </w:rPr>
            </w:pPr>
            <w:r w:rsidRPr="007E6F5F">
              <w:rPr>
                <w:sz w:val="26"/>
                <w:szCs w:val="26"/>
              </w:rPr>
              <w:t>▪ Lớp vữa trát chống thấm</w:t>
            </w:r>
          </w:p>
          <w:p w14:paraId="6E84C6C9" w14:textId="77777777" w:rsidR="00530670" w:rsidRPr="007E6F5F" w:rsidRDefault="00530670" w:rsidP="00E652A3">
            <w:pPr>
              <w:widowControl w:val="0"/>
              <w:spacing w:before="40" w:after="40" w:line="264" w:lineRule="auto"/>
              <w:rPr>
                <w:sz w:val="26"/>
                <w:szCs w:val="26"/>
              </w:rPr>
            </w:pPr>
            <w:r w:rsidRPr="007E6F5F">
              <w:rPr>
                <w:sz w:val="26"/>
                <w:szCs w:val="26"/>
              </w:rPr>
              <w:t>▪ Lớp vữa cán sàn</w:t>
            </w:r>
          </w:p>
          <w:p w14:paraId="76CAF1CC" w14:textId="77777777" w:rsidR="00530670" w:rsidRPr="007E6F5F" w:rsidRDefault="00530670" w:rsidP="00E652A3">
            <w:pPr>
              <w:widowControl w:val="0"/>
              <w:spacing w:before="40" w:after="40" w:line="264" w:lineRule="auto"/>
              <w:rPr>
                <w:sz w:val="26"/>
                <w:szCs w:val="26"/>
              </w:rPr>
            </w:pPr>
            <w:r w:rsidRPr="007E6F5F">
              <w:rPr>
                <w:sz w:val="26"/>
                <w:szCs w:val="26"/>
              </w:rPr>
              <w:t>▪ Vữa sửa chữa bê tông</w:t>
            </w:r>
          </w:p>
          <w:p w14:paraId="62AB04C9" w14:textId="77777777" w:rsidR="00530670" w:rsidRPr="007E6F5F" w:rsidRDefault="00530670" w:rsidP="00E652A3">
            <w:pPr>
              <w:widowControl w:val="0"/>
              <w:spacing w:before="40" w:after="40" w:line="264" w:lineRule="auto"/>
              <w:rPr>
                <w:sz w:val="26"/>
                <w:szCs w:val="26"/>
              </w:rPr>
            </w:pPr>
            <w:r w:rsidRPr="007E6F5F">
              <w:rPr>
                <w:sz w:val="26"/>
                <w:szCs w:val="26"/>
              </w:rPr>
              <w:t>▪ Lớp áo chống mài mòn</w:t>
            </w:r>
          </w:p>
          <w:p w14:paraId="55E37F97" w14:textId="77777777" w:rsidR="00530670" w:rsidRPr="007E6F5F" w:rsidRDefault="00530670" w:rsidP="00E652A3">
            <w:pPr>
              <w:widowControl w:val="0"/>
              <w:spacing w:before="40" w:after="40" w:line="264" w:lineRule="auto"/>
              <w:rPr>
                <w:sz w:val="26"/>
                <w:szCs w:val="26"/>
              </w:rPr>
            </w:pPr>
            <w:r w:rsidRPr="007E6F5F">
              <w:rPr>
                <w:sz w:val="26"/>
                <w:szCs w:val="26"/>
              </w:rPr>
              <w:t>▪ Vữa dán gạch</w:t>
            </w:r>
          </w:p>
          <w:p w14:paraId="13A2A544" w14:textId="77777777" w:rsidR="00530670" w:rsidRPr="007E6F5F" w:rsidRDefault="00530670" w:rsidP="00E652A3">
            <w:pPr>
              <w:widowControl w:val="0"/>
              <w:spacing w:before="40" w:after="40" w:line="264" w:lineRule="auto"/>
              <w:rPr>
                <w:sz w:val="26"/>
                <w:szCs w:val="26"/>
                <w:lang w:val="vi-VN"/>
              </w:rPr>
            </w:pPr>
            <w:r w:rsidRPr="007E6F5F">
              <w:rPr>
                <w:sz w:val="26"/>
                <w:szCs w:val="26"/>
              </w:rPr>
              <w:t>▪ Vữa xây</w:t>
            </w:r>
          </w:p>
          <w:p w14:paraId="61AADA46" w14:textId="77777777" w:rsidR="00530670" w:rsidRPr="007E6F5F" w:rsidRDefault="00530670" w:rsidP="00E652A3">
            <w:pPr>
              <w:widowControl w:val="0"/>
              <w:spacing w:before="40" w:after="40" w:line="264" w:lineRule="auto"/>
              <w:rPr>
                <w:sz w:val="26"/>
                <w:szCs w:val="26"/>
                <w:lang w:val="vi-VN"/>
              </w:rPr>
            </w:pPr>
            <w:r w:rsidRPr="007E6F5F">
              <w:rPr>
                <w:sz w:val="26"/>
                <w:szCs w:val="26"/>
              </w:rPr>
              <w:t xml:space="preserve">Tỉ lệ trộn: </w:t>
            </w:r>
          </w:p>
          <w:p w14:paraId="72848E96" w14:textId="77777777" w:rsidR="00530670" w:rsidRPr="007E6F5F" w:rsidRDefault="00530670" w:rsidP="00E652A3">
            <w:pPr>
              <w:widowControl w:val="0"/>
              <w:spacing w:before="40" w:after="40" w:line="264" w:lineRule="auto"/>
              <w:rPr>
                <w:sz w:val="26"/>
                <w:szCs w:val="26"/>
                <w:lang w:val="vi-VN"/>
              </w:rPr>
            </w:pPr>
            <w:r w:rsidRPr="007E6F5F">
              <w:rPr>
                <w:sz w:val="26"/>
                <w:szCs w:val="26"/>
              </w:rPr>
              <w:t xml:space="preserve">Xi măng : Cát = 1 : 3 (1) </w:t>
            </w:r>
          </w:p>
          <w:p w14:paraId="625F048E" w14:textId="77777777" w:rsidR="00530670" w:rsidRPr="007E6F5F" w:rsidRDefault="00530670" w:rsidP="00E652A3">
            <w:pPr>
              <w:widowControl w:val="0"/>
              <w:spacing w:before="40" w:after="40" w:line="264" w:lineRule="auto"/>
              <w:rPr>
                <w:sz w:val="26"/>
                <w:szCs w:val="26"/>
              </w:rPr>
            </w:pPr>
            <w:r w:rsidRPr="007E6F5F">
              <w:rPr>
                <w:sz w:val="26"/>
                <w:szCs w:val="26"/>
              </w:rPr>
              <w:t>Phụ</w:t>
            </w:r>
            <w:r w:rsidRPr="007E6F5F">
              <w:rPr>
                <w:sz w:val="26"/>
                <w:szCs w:val="26"/>
                <w:lang w:val="vi-VN"/>
              </w:rPr>
              <w:t xml:space="preserve"> gia</w:t>
            </w:r>
            <w:r w:rsidRPr="007E6F5F">
              <w:rPr>
                <w:sz w:val="26"/>
                <w:szCs w:val="26"/>
              </w:rPr>
              <w:t xml:space="preserve"> : Nước = 1 : 3 (2)</w:t>
            </w:r>
          </w:p>
          <w:p w14:paraId="723EA35C" w14:textId="77777777" w:rsidR="00530670" w:rsidRPr="007E6F5F" w:rsidRDefault="00530670" w:rsidP="00E652A3">
            <w:pPr>
              <w:widowControl w:val="0"/>
              <w:spacing w:before="40" w:after="40" w:line="264" w:lineRule="auto"/>
              <w:rPr>
                <w:sz w:val="26"/>
                <w:szCs w:val="26"/>
                <w:lang w:val="vi-VN"/>
              </w:rPr>
            </w:pPr>
            <w:r w:rsidRPr="007E6F5F">
              <w:rPr>
                <w:sz w:val="26"/>
                <w:szCs w:val="26"/>
              </w:rPr>
              <w:t>Rót hỗn hợp (2) vào trong (1) và trộn cho đến khi đạt độ sệt thích hợp cho thi công.</w:t>
            </w:r>
          </w:p>
          <w:p w14:paraId="680DF036" w14:textId="77777777" w:rsidR="00530670" w:rsidRPr="007E6F5F" w:rsidRDefault="00530670" w:rsidP="00E652A3">
            <w:pPr>
              <w:widowControl w:val="0"/>
              <w:spacing w:before="40" w:after="40" w:line="264" w:lineRule="auto"/>
              <w:rPr>
                <w:b/>
                <w:bCs/>
                <w:i/>
                <w:iCs/>
                <w:sz w:val="26"/>
                <w:szCs w:val="26"/>
              </w:rPr>
            </w:pPr>
            <w:r w:rsidRPr="007E6F5F">
              <w:rPr>
                <w:b/>
                <w:bCs/>
                <w:i/>
                <w:iCs/>
                <w:sz w:val="26"/>
                <w:szCs w:val="26"/>
              </w:rPr>
              <w:t>Tham khảo: sản phầm Sika Latex</w:t>
            </w:r>
            <w:r w:rsidRPr="007E6F5F">
              <w:rPr>
                <w:b/>
                <w:bCs/>
                <w:i/>
                <w:iCs/>
                <w:sz w:val="26"/>
                <w:szCs w:val="26"/>
                <w:lang w:val="vi-VN"/>
              </w:rPr>
              <w:t xml:space="preserve"> TH</w:t>
            </w:r>
            <w:r w:rsidRPr="007E6F5F">
              <w:rPr>
                <w:b/>
                <w:bCs/>
                <w:i/>
                <w:iCs/>
                <w:sz w:val="26"/>
                <w:szCs w:val="26"/>
              </w:rPr>
              <w:t xml:space="preserve"> ; để đề xuất sản phầm có chất lượng tương đương hoặt tốt hơn</w:t>
            </w:r>
          </w:p>
        </w:tc>
        <w:tc>
          <w:tcPr>
            <w:tcW w:w="1148" w:type="dxa"/>
            <w:tcBorders>
              <w:top w:val="nil"/>
              <w:left w:val="nil"/>
              <w:bottom w:val="single" w:sz="4" w:space="0" w:color="auto"/>
              <w:right w:val="single" w:sz="4" w:space="0" w:color="auto"/>
            </w:tcBorders>
          </w:tcPr>
          <w:p w14:paraId="79C5481E" w14:textId="77777777" w:rsidR="00530670" w:rsidRPr="007E6F5F" w:rsidRDefault="00530670" w:rsidP="00E652A3">
            <w:pPr>
              <w:widowControl w:val="0"/>
              <w:spacing w:before="40" w:after="40" w:line="264" w:lineRule="auto"/>
              <w:rPr>
                <w:sz w:val="26"/>
                <w:szCs w:val="26"/>
              </w:rPr>
            </w:pPr>
            <w:r w:rsidRPr="007E6F5F">
              <w:rPr>
                <w:sz w:val="26"/>
                <w:szCs w:val="26"/>
              </w:rPr>
              <w:t>Việt nam</w:t>
            </w:r>
          </w:p>
        </w:tc>
      </w:tr>
      <w:tr w:rsidR="00530670" w:rsidRPr="007E6F5F" w14:paraId="48B2548E" w14:textId="77777777" w:rsidTr="00E652A3">
        <w:tc>
          <w:tcPr>
            <w:tcW w:w="708" w:type="dxa"/>
            <w:tcBorders>
              <w:top w:val="nil"/>
              <w:left w:val="single" w:sz="4" w:space="0" w:color="auto"/>
              <w:bottom w:val="single" w:sz="4" w:space="0" w:color="auto"/>
              <w:right w:val="single" w:sz="4" w:space="0" w:color="auto"/>
            </w:tcBorders>
            <w:vAlign w:val="center"/>
            <w:hideMark/>
          </w:tcPr>
          <w:p w14:paraId="0087A279" w14:textId="77777777" w:rsidR="00530670" w:rsidRPr="007E6F5F" w:rsidRDefault="00530670" w:rsidP="00E652A3">
            <w:pPr>
              <w:widowControl w:val="0"/>
              <w:spacing w:before="40" w:after="40" w:line="264" w:lineRule="auto"/>
              <w:jc w:val="center"/>
              <w:rPr>
                <w:sz w:val="26"/>
                <w:szCs w:val="26"/>
              </w:rPr>
            </w:pPr>
          </w:p>
          <w:p w14:paraId="6E70B340" w14:textId="77777777" w:rsidR="00530670" w:rsidRPr="007E6F5F" w:rsidRDefault="00530670" w:rsidP="00E652A3">
            <w:pPr>
              <w:widowControl w:val="0"/>
              <w:spacing w:before="40" w:after="40" w:line="264" w:lineRule="auto"/>
              <w:jc w:val="center"/>
              <w:rPr>
                <w:sz w:val="26"/>
                <w:szCs w:val="26"/>
              </w:rPr>
            </w:pPr>
            <w:r w:rsidRPr="007E6F5F">
              <w:rPr>
                <w:sz w:val="26"/>
                <w:szCs w:val="26"/>
              </w:rPr>
              <w:t>4</w:t>
            </w:r>
          </w:p>
        </w:tc>
        <w:tc>
          <w:tcPr>
            <w:tcW w:w="1473" w:type="dxa"/>
            <w:tcBorders>
              <w:top w:val="nil"/>
              <w:left w:val="nil"/>
              <w:bottom w:val="single" w:sz="4" w:space="0" w:color="auto"/>
              <w:right w:val="single" w:sz="4" w:space="0" w:color="auto"/>
            </w:tcBorders>
            <w:vAlign w:val="center"/>
            <w:hideMark/>
          </w:tcPr>
          <w:p w14:paraId="7499A066" w14:textId="77777777" w:rsidR="00530670" w:rsidRPr="007E6F5F" w:rsidRDefault="00530670" w:rsidP="00E652A3">
            <w:pPr>
              <w:widowControl w:val="0"/>
              <w:spacing w:before="40" w:after="40" w:line="264" w:lineRule="auto"/>
              <w:jc w:val="left"/>
              <w:rPr>
                <w:sz w:val="26"/>
                <w:szCs w:val="26"/>
              </w:rPr>
            </w:pPr>
          </w:p>
          <w:p w14:paraId="44AB6210" w14:textId="77777777" w:rsidR="00530670" w:rsidRPr="007E6F5F" w:rsidRDefault="00530670" w:rsidP="00E652A3">
            <w:pPr>
              <w:widowControl w:val="0"/>
              <w:spacing w:before="40" w:after="40" w:line="264" w:lineRule="auto"/>
              <w:jc w:val="left"/>
              <w:rPr>
                <w:sz w:val="26"/>
                <w:szCs w:val="26"/>
              </w:rPr>
            </w:pPr>
            <w:r w:rsidRPr="007E6F5F">
              <w:rPr>
                <w:sz w:val="26"/>
                <w:szCs w:val="26"/>
              </w:rPr>
              <w:t>Lưới gia cường chống thấm</w:t>
            </w:r>
          </w:p>
        </w:tc>
        <w:tc>
          <w:tcPr>
            <w:tcW w:w="6447" w:type="dxa"/>
            <w:tcBorders>
              <w:top w:val="nil"/>
              <w:left w:val="nil"/>
              <w:bottom w:val="single" w:sz="4" w:space="0" w:color="auto"/>
              <w:right w:val="single" w:sz="4" w:space="0" w:color="auto"/>
            </w:tcBorders>
          </w:tcPr>
          <w:p w14:paraId="7DDDE723" w14:textId="77777777" w:rsidR="00530670" w:rsidRPr="007E6F5F" w:rsidRDefault="00530670" w:rsidP="00E652A3">
            <w:pPr>
              <w:widowControl w:val="0"/>
              <w:spacing w:before="40" w:after="40" w:line="264" w:lineRule="auto"/>
              <w:rPr>
                <w:sz w:val="26"/>
                <w:szCs w:val="26"/>
              </w:rPr>
            </w:pPr>
            <w:r w:rsidRPr="007E6F5F">
              <w:rPr>
                <w:sz w:val="26"/>
                <w:szCs w:val="26"/>
              </w:rPr>
              <w:t xml:space="preserve">Lựa chọn 1. Lưới thủy tinh </w:t>
            </w:r>
          </w:p>
          <w:p w14:paraId="44F91610" w14:textId="77777777" w:rsidR="00530670" w:rsidRPr="007E6F5F" w:rsidRDefault="00530670" w:rsidP="00E652A3">
            <w:pPr>
              <w:widowControl w:val="0"/>
              <w:spacing w:before="40" w:after="40" w:line="264" w:lineRule="auto"/>
              <w:rPr>
                <w:sz w:val="26"/>
                <w:szCs w:val="26"/>
              </w:rPr>
            </w:pPr>
            <w:r w:rsidRPr="007E6F5F">
              <w:rPr>
                <w:sz w:val="26"/>
                <w:szCs w:val="26"/>
              </w:rPr>
              <w:t>Diện tích bề mặt/cuộn: 50m2</w:t>
            </w:r>
          </w:p>
          <w:p w14:paraId="22D03077" w14:textId="77777777" w:rsidR="00530670" w:rsidRPr="007E6F5F" w:rsidRDefault="00530670" w:rsidP="00E652A3">
            <w:pPr>
              <w:widowControl w:val="0"/>
              <w:spacing w:before="40" w:after="40" w:line="264" w:lineRule="auto"/>
              <w:rPr>
                <w:sz w:val="26"/>
                <w:szCs w:val="26"/>
              </w:rPr>
            </w:pPr>
            <w:r w:rsidRPr="007E6F5F">
              <w:rPr>
                <w:sz w:val="26"/>
                <w:szCs w:val="26"/>
              </w:rPr>
              <w:t>Thành phần: Sợi thủy tinh</w:t>
            </w:r>
          </w:p>
          <w:p w14:paraId="27E0181A" w14:textId="77777777" w:rsidR="00530670" w:rsidRPr="007E6F5F" w:rsidRDefault="00530670" w:rsidP="00E652A3">
            <w:pPr>
              <w:widowControl w:val="0"/>
              <w:spacing w:before="40" w:after="40" w:line="264" w:lineRule="auto"/>
              <w:rPr>
                <w:sz w:val="26"/>
                <w:szCs w:val="26"/>
              </w:rPr>
            </w:pPr>
            <w:r w:rsidRPr="007E6F5F">
              <w:rPr>
                <w:sz w:val="26"/>
                <w:szCs w:val="26"/>
              </w:rPr>
              <w:t>Chất phủ: Alkali</w:t>
            </w:r>
          </w:p>
          <w:p w14:paraId="5B09733D" w14:textId="77777777" w:rsidR="00530670" w:rsidRPr="007E6F5F" w:rsidRDefault="00530670" w:rsidP="00E652A3">
            <w:pPr>
              <w:widowControl w:val="0"/>
              <w:spacing w:before="40" w:after="40" w:line="264" w:lineRule="auto"/>
              <w:rPr>
                <w:sz w:val="26"/>
                <w:szCs w:val="26"/>
              </w:rPr>
            </w:pPr>
            <w:r w:rsidRPr="007E6F5F">
              <w:rPr>
                <w:sz w:val="26"/>
                <w:szCs w:val="26"/>
              </w:rPr>
              <w:t>Độ chịu xé: 1000N/5cm</w:t>
            </w:r>
          </w:p>
          <w:p w14:paraId="1496C42E" w14:textId="77777777" w:rsidR="00530670" w:rsidRPr="007E6F5F" w:rsidRDefault="00530670" w:rsidP="00E652A3">
            <w:pPr>
              <w:widowControl w:val="0"/>
              <w:spacing w:before="40" w:after="40" w:line="264" w:lineRule="auto"/>
              <w:rPr>
                <w:sz w:val="26"/>
                <w:szCs w:val="26"/>
              </w:rPr>
            </w:pPr>
            <w:r w:rsidRPr="007E6F5F">
              <w:rPr>
                <w:sz w:val="26"/>
                <w:szCs w:val="26"/>
              </w:rPr>
              <w:t>Kích thước mắt: 3mm x 3mm</w:t>
            </w:r>
          </w:p>
          <w:p w14:paraId="76F0C417" w14:textId="77777777" w:rsidR="00530670" w:rsidRPr="007E6F5F" w:rsidRDefault="00530670" w:rsidP="00E652A3">
            <w:pPr>
              <w:widowControl w:val="0"/>
              <w:spacing w:before="40" w:after="40" w:line="264" w:lineRule="auto"/>
              <w:rPr>
                <w:sz w:val="26"/>
                <w:szCs w:val="26"/>
              </w:rPr>
            </w:pPr>
            <w:r w:rsidRPr="007E6F5F">
              <w:rPr>
                <w:sz w:val="26"/>
                <w:szCs w:val="26"/>
              </w:rPr>
              <w:t>Kích thước cuộn: Rộng 1m dài 50m</w:t>
            </w:r>
          </w:p>
          <w:p w14:paraId="0D9FAD14" w14:textId="77777777" w:rsidR="00530670" w:rsidRPr="007E6F5F" w:rsidRDefault="00530670" w:rsidP="00E652A3">
            <w:pPr>
              <w:widowControl w:val="0"/>
              <w:spacing w:before="40" w:after="40" w:line="264" w:lineRule="auto"/>
              <w:rPr>
                <w:sz w:val="26"/>
                <w:szCs w:val="26"/>
              </w:rPr>
            </w:pPr>
            <w:r w:rsidRPr="007E6F5F">
              <w:rPr>
                <w:sz w:val="26"/>
                <w:szCs w:val="26"/>
              </w:rPr>
              <w:t>Định lượng thủy tinh/m²: 45g-70g/m2</w:t>
            </w:r>
          </w:p>
          <w:p w14:paraId="41BFA285" w14:textId="77777777" w:rsidR="00530670" w:rsidRPr="007E6F5F" w:rsidRDefault="00530670" w:rsidP="00E652A3">
            <w:pPr>
              <w:widowControl w:val="0"/>
              <w:spacing w:before="40" w:after="40" w:line="264" w:lineRule="auto"/>
              <w:rPr>
                <w:sz w:val="26"/>
                <w:szCs w:val="26"/>
              </w:rPr>
            </w:pPr>
            <w:r w:rsidRPr="007E6F5F">
              <w:rPr>
                <w:sz w:val="26"/>
                <w:szCs w:val="26"/>
              </w:rPr>
              <w:t xml:space="preserve">Lưới thủy tinh 3×3 có đặc tính kỹ thuật thích hợp với các hạng mục và vị trí sử dụng. Sản phẩm hiện nay được sử dụng phổ biến rộng rãi, được các nhà thi công biết đến và tin dùng </w:t>
            </w:r>
            <w:r w:rsidRPr="007E6F5F">
              <w:rPr>
                <w:sz w:val="26"/>
                <w:szCs w:val="26"/>
              </w:rPr>
              <w:lastRenderedPageBreak/>
              <w:t>nhiều. Các hạng mục sau khi sử dụng lưới thủy tinh chống thấm 3×3 có độ hiệu quả tốt. Tuổi thọ lâu bền. Dưới đây là một số ưu điểm của lưới thủy tinh 3×3.</w:t>
            </w:r>
          </w:p>
          <w:p w14:paraId="6FCAA261" w14:textId="77777777" w:rsidR="00530670" w:rsidRPr="007E6F5F" w:rsidRDefault="00530670" w:rsidP="00E652A3">
            <w:pPr>
              <w:widowControl w:val="0"/>
              <w:spacing w:before="40" w:after="40" w:line="264" w:lineRule="auto"/>
              <w:rPr>
                <w:sz w:val="26"/>
                <w:szCs w:val="26"/>
              </w:rPr>
            </w:pPr>
            <w:r w:rsidRPr="007E6F5F">
              <w:rPr>
                <w:sz w:val="26"/>
                <w:szCs w:val="26"/>
              </w:rPr>
              <w:t>1. Sản phẩm được làm từ sợi thủy tinh nguyên chất, không pha trộn tạp chất</w:t>
            </w:r>
          </w:p>
          <w:p w14:paraId="4BC449D1" w14:textId="77777777" w:rsidR="00530670" w:rsidRPr="007E6F5F" w:rsidRDefault="00530670" w:rsidP="00E652A3">
            <w:pPr>
              <w:widowControl w:val="0"/>
              <w:spacing w:before="40" w:after="40" w:line="264" w:lineRule="auto"/>
              <w:rPr>
                <w:sz w:val="26"/>
                <w:szCs w:val="26"/>
              </w:rPr>
            </w:pPr>
            <w:r w:rsidRPr="007E6F5F">
              <w:rPr>
                <w:sz w:val="26"/>
                <w:szCs w:val="26"/>
              </w:rPr>
              <w:t>2. Lưới thủy tinh gia cường chống thấm 3×3 có độ mềm cao, dễ dàng trải sàn cũng như trải tường, không bị phồng lên.</w:t>
            </w:r>
          </w:p>
          <w:p w14:paraId="4450A407" w14:textId="77777777" w:rsidR="00530670" w:rsidRPr="007E6F5F" w:rsidRDefault="00530670" w:rsidP="00E652A3">
            <w:pPr>
              <w:widowControl w:val="0"/>
              <w:spacing w:before="40" w:after="40" w:line="264" w:lineRule="auto"/>
              <w:rPr>
                <w:sz w:val="26"/>
                <w:szCs w:val="26"/>
              </w:rPr>
            </w:pPr>
            <w:r w:rsidRPr="007E6F5F">
              <w:rPr>
                <w:sz w:val="26"/>
                <w:szCs w:val="26"/>
              </w:rPr>
              <w:t>3. Công dụng đa năng có thể sử dụng cho sàn, tường hoặc quá trình sản xuất.</w:t>
            </w:r>
          </w:p>
          <w:p w14:paraId="64B176DC" w14:textId="77777777" w:rsidR="00530670" w:rsidRPr="007E6F5F" w:rsidRDefault="00530670" w:rsidP="00E652A3">
            <w:pPr>
              <w:widowControl w:val="0"/>
              <w:spacing w:before="40" w:after="40" w:line="264" w:lineRule="auto"/>
              <w:rPr>
                <w:sz w:val="26"/>
                <w:szCs w:val="26"/>
              </w:rPr>
            </w:pPr>
            <w:r w:rsidRPr="007E6F5F">
              <w:rPr>
                <w:sz w:val="26"/>
                <w:szCs w:val="26"/>
              </w:rPr>
              <w:t>4. Sản phẩm có độ kháng kiềm 100% vì được làm nguyên chất từ 100% sợi thủy tinh</w:t>
            </w:r>
          </w:p>
          <w:p w14:paraId="0729B95B" w14:textId="77777777" w:rsidR="00530670" w:rsidRPr="007E6F5F" w:rsidRDefault="00530670" w:rsidP="00E652A3">
            <w:pPr>
              <w:widowControl w:val="0"/>
              <w:spacing w:before="40" w:after="40" w:line="264" w:lineRule="auto"/>
              <w:rPr>
                <w:sz w:val="26"/>
                <w:szCs w:val="26"/>
              </w:rPr>
            </w:pPr>
            <w:r w:rsidRPr="007E6F5F">
              <w:rPr>
                <w:sz w:val="26"/>
                <w:szCs w:val="26"/>
              </w:rPr>
              <w:t>5. Lưới thủy tinh chống thấm 3×3 có kích thước rộng 1m dài 50m, phù hợp với mọi loại hạng mục cần thi công.</w:t>
            </w:r>
          </w:p>
          <w:p w14:paraId="66B88CF5" w14:textId="77777777" w:rsidR="00530670" w:rsidRPr="007E6F5F" w:rsidRDefault="00530670" w:rsidP="00E652A3">
            <w:pPr>
              <w:widowControl w:val="0"/>
              <w:spacing w:before="40" w:after="40" w:line="264" w:lineRule="auto"/>
              <w:rPr>
                <w:sz w:val="26"/>
                <w:szCs w:val="26"/>
              </w:rPr>
            </w:pPr>
            <w:r w:rsidRPr="007E6F5F">
              <w:rPr>
                <w:sz w:val="26"/>
                <w:szCs w:val="26"/>
              </w:rPr>
              <w:t>6. Lưới 3×3 45g có độ dày thấp, ít tiêu hao nguyên liệu khi thi công chống thấm</w:t>
            </w:r>
          </w:p>
          <w:p w14:paraId="510475FC" w14:textId="77777777" w:rsidR="00530670" w:rsidRPr="007E6F5F" w:rsidRDefault="00530670" w:rsidP="00E652A3">
            <w:pPr>
              <w:widowControl w:val="0"/>
              <w:spacing w:before="40" w:after="40" w:line="264" w:lineRule="auto"/>
              <w:rPr>
                <w:sz w:val="26"/>
                <w:szCs w:val="26"/>
              </w:rPr>
            </w:pPr>
            <w:r w:rsidRPr="007E6F5F">
              <w:rPr>
                <w:sz w:val="26"/>
                <w:szCs w:val="26"/>
              </w:rPr>
              <w:t>7. Sản phẩm có mắt lưới 3mmx3mm nên các loại vật liệu dễ dàng thẩm thấu, đi qua và tăng liên kết cấu trúc tốt.</w:t>
            </w:r>
          </w:p>
          <w:p w14:paraId="332F1C5D" w14:textId="77777777" w:rsidR="00530670" w:rsidRPr="007E6F5F" w:rsidRDefault="00530670" w:rsidP="00E652A3">
            <w:pPr>
              <w:widowControl w:val="0"/>
              <w:spacing w:before="40" w:after="40" w:line="264" w:lineRule="auto"/>
              <w:rPr>
                <w:sz w:val="26"/>
                <w:szCs w:val="26"/>
              </w:rPr>
            </w:pPr>
            <w:r w:rsidRPr="007E6F5F">
              <w:rPr>
                <w:b/>
                <w:bCs/>
                <w:i/>
                <w:iCs/>
                <w:sz w:val="26"/>
                <w:szCs w:val="26"/>
              </w:rPr>
              <w:t>Tham khảo: sản phẩm Fiberglass Mesh; để đề xuất sản phầm có chất lượng tương đương hoặt tốt hơn</w:t>
            </w:r>
          </w:p>
        </w:tc>
        <w:tc>
          <w:tcPr>
            <w:tcW w:w="1148" w:type="dxa"/>
            <w:tcBorders>
              <w:top w:val="nil"/>
              <w:left w:val="nil"/>
              <w:bottom w:val="single" w:sz="4" w:space="0" w:color="auto"/>
              <w:right w:val="single" w:sz="4" w:space="0" w:color="auto"/>
            </w:tcBorders>
          </w:tcPr>
          <w:p w14:paraId="315FF121" w14:textId="77777777" w:rsidR="00530670" w:rsidRPr="007E6F5F" w:rsidRDefault="00530670" w:rsidP="00E652A3">
            <w:pPr>
              <w:widowControl w:val="0"/>
              <w:spacing w:before="40" w:after="40" w:line="264" w:lineRule="auto"/>
              <w:rPr>
                <w:sz w:val="26"/>
                <w:szCs w:val="26"/>
              </w:rPr>
            </w:pPr>
            <w:r>
              <w:rPr>
                <w:sz w:val="26"/>
                <w:szCs w:val="26"/>
              </w:rPr>
              <w:lastRenderedPageBreak/>
              <w:t>Trung Quốc</w:t>
            </w:r>
          </w:p>
        </w:tc>
      </w:tr>
      <w:tr w:rsidR="00530670" w:rsidRPr="007E6F5F" w14:paraId="7FDD546F" w14:textId="77777777" w:rsidTr="00E652A3">
        <w:tc>
          <w:tcPr>
            <w:tcW w:w="708" w:type="dxa"/>
            <w:tcBorders>
              <w:top w:val="nil"/>
              <w:left w:val="single" w:sz="4" w:space="0" w:color="auto"/>
              <w:bottom w:val="single" w:sz="4" w:space="0" w:color="auto"/>
              <w:right w:val="single" w:sz="4" w:space="0" w:color="auto"/>
            </w:tcBorders>
            <w:vAlign w:val="center"/>
          </w:tcPr>
          <w:p w14:paraId="7C62B60E" w14:textId="77777777" w:rsidR="00530670" w:rsidRPr="007E6F5F" w:rsidRDefault="00530670" w:rsidP="00E652A3">
            <w:pPr>
              <w:widowControl w:val="0"/>
              <w:spacing w:before="40" w:after="40" w:line="264" w:lineRule="auto"/>
              <w:jc w:val="center"/>
              <w:rPr>
                <w:sz w:val="26"/>
                <w:szCs w:val="26"/>
              </w:rPr>
            </w:pPr>
          </w:p>
        </w:tc>
        <w:tc>
          <w:tcPr>
            <w:tcW w:w="1473" w:type="dxa"/>
            <w:tcBorders>
              <w:top w:val="nil"/>
              <w:left w:val="nil"/>
              <w:bottom w:val="single" w:sz="4" w:space="0" w:color="auto"/>
              <w:right w:val="single" w:sz="4" w:space="0" w:color="auto"/>
            </w:tcBorders>
            <w:vAlign w:val="center"/>
          </w:tcPr>
          <w:p w14:paraId="71EF3B8E" w14:textId="77777777" w:rsidR="00530670" w:rsidRPr="007E6F5F" w:rsidRDefault="00530670" w:rsidP="00E652A3">
            <w:pPr>
              <w:widowControl w:val="0"/>
              <w:spacing w:before="40" w:after="40" w:line="264" w:lineRule="auto"/>
              <w:jc w:val="left"/>
              <w:rPr>
                <w:sz w:val="26"/>
                <w:szCs w:val="26"/>
              </w:rPr>
            </w:pPr>
          </w:p>
        </w:tc>
        <w:tc>
          <w:tcPr>
            <w:tcW w:w="6447" w:type="dxa"/>
            <w:tcBorders>
              <w:top w:val="nil"/>
              <w:left w:val="nil"/>
              <w:bottom w:val="single" w:sz="4" w:space="0" w:color="auto"/>
              <w:right w:val="single" w:sz="4" w:space="0" w:color="auto"/>
            </w:tcBorders>
            <w:hideMark/>
          </w:tcPr>
          <w:p w14:paraId="01CCBC30" w14:textId="77777777" w:rsidR="00530670" w:rsidRPr="007E6F5F" w:rsidRDefault="00530670" w:rsidP="00E652A3">
            <w:pPr>
              <w:widowControl w:val="0"/>
              <w:spacing w:before="40" w:after="40" w:line="264" w:lineRule="auto"/>
              <w:jc w:val="left"/>
              <w:rPr>
                <w:sz w:val="26"/>
                <w:szCs w:val="26"/>
              </w:rPr>
            </w:pPr>
            <w:r w:rsidRPr="007E6F5F">
              <w:rPr>
                <w:sz w:val="26"/>
                <w:szCs w:val="26"/>
              </w:rPr>
              <w:t xml:space="preserve">Lựa chọn 2. Vải PE </w:t>
            </w:r>
          </w:p>
          <w:p w14:paraId="265C2BD2" w14:textId="77777777" w:rsidR="00530670" w:rsidRPr="007E6F5F" w:rsidRDefault="00530670" w:rsidP="00E652A3">
            <w:pPr>
              <w:widowControl w:val="0"/>
              <w:spacing w:before="40" w:after="40" w:line="264" w:lineRule="auto"/>
              <w:jc w:val="left"/>
              <w:rPr>
                <w:sz w:val="26"/>
                <w:szCs w:val="26"/>
              </w:rPr>
            </w:pPr>
            <w:r w:rsidRPr="007E6F5F">
              <w:rPr>
                <w:sz w:val="26"/>
                <w:szCs w:val="26"/>
              </w:rPr>
              <w:t>(1) Chất liệu</w:t>
            </w:r>
          </w:p>
          <w:p w14:paraId="3909DB7A" w14:textId="77777777" w:rsidR="00530670" w:rsidRPr="007E6F5F" w:rsidRDefault="00530670" w:rsidP="00E652A3">
            <w:pPr>
              <w:widowControl w:val="0"/>
              <w:spacing w:before="40" w:after="40" w:line="264" w:lineRule="auto"/>
              <w:jc w:val="left"/>
              <w:rPr>
                <w:sz w:val="26"/>
                <w:szCs w:val="26"/>
              </w:rPr>
            </w:pPr>
            <w:r w:rsidRPr="007E6F5F">
              <w:rPr>
                <w:sz w:val="26"/>
                <w:szCs w:val="26"/>
              </w:rPr>
              <w:t>- Thành phần chính: Polyethylene (PE)</w:t>
            </w:r>
          </w:p>
          <w:p w14:paraId="4A35AD0A" w14:textId="77777777" w:rsidR="00530670" w:rsidRPr="007E6F5F" w:rsidRDefault="00530670" w:rsidP="00E652A3">
            <w:pPr>
              <w:widowControl w:val="0"/>
              <w:spacing w:before="40" w:after="40" w:line="264" w:lineRule="auto"/>
              <w:jc w:val="left"/>
              <w:rPr>
                <w:sz w:val="26"/>
                <w:szCs w:val="26"/>
              </w:rPr>
            </w:pPr>
            <w:r w:rsidRPr="007E6F5F">
              <w:rPr>
                <w:sz w:val="26"/>
                <w:szCs w:val="26"/>
              </w:rPr>
              <w:t>- Cấu tạo: Gồm 3 lớp – 2 lớp nhựa PE phủ ngoài và 1 lớp sợi PP (hoặc PE) dệt ở giữa.</w:t>
            </w:r>
          </w:p>
          <w:p w14:paraId="083C2AAF" w14:textId="77777777" w:rsidR="00530670" w:rsidRPr="007E6F5F" w:rsidRDefault="00530670" w:rsidP="00E652A3">
            <w:pPr>
              <w:widowControl w:val="0"/>
              <w:spacing w:before="40" w:after="40" w:line="264" w:lineRule="auto"/>
              <w:jc w:val="left"/>
              <w:rPr>
                <w:sz w:val="26"/>
                <w:szCs w:val="26"/>
              </w:rPr>
            </w:pPr>
            <w:r w:rsidRPr="007E6F5F">
              <w:rPr>
                <w:sz w:val="26"/>
                <w:szCs w:val="26"/>
              </w:rPr>
              <w:t>- Dạng sợi: Dệt lưới ngang dọc</w:t>
            </w:r>
          </w:p>
          <w:p w14:paraId="073E2B15" w14:textId="77777777" w:rsidR="00530670" w:rsidRPr="007E6F5F" w:rsidRDefault="00530670" w:rsidP="00E652A3">
            <w:pPr>
              <w:widowControl w:val="0"/>
              <w:spacing w:before="40" w:after="40" w:line="264" w:lineRule="auto"/>
              <w:jc w:val="left"/>
              <w:rPr>
                <w:sz w:val="26"/>
                <w:szCs w:val="26"/>
              </w:rPr>
            </w:pPr>
            <w:r w:rsidRPr="007E6F5F">
              <w:rPr>
                <w:sz w:val="26"/>
                <w:szCs w:val="26"/>
              </w:rPr>
              <w:t>(2) Kích thước</w:t>
            </w:r>
          </w:p>
          <w:p w14:paraId="77077E3F" w14:textId="77777777" w:rsidR="00530670" w:rsidRPr="007E6F5F" w:rsidRDefault="00530670" w:rsidP="00E652A3">
            <w:pPr>
              <w:widowControl w:val="0"/>
              <w:spacing w:before="40" w:after="40" w:line="264" w:lineRule="auto"/>
              <w:jc w:val="left"/>
              <w:rPr>
                <w:sz w:val="26"/>
                <w:szCs w:val="26"/>
              </w:rPr>
            </w:pPr>
            <w:r w:rsidRPr="007E6F5F">
              <w:rPr>
                <w:sz w:val="26"/>
                <w:szCs w:val="26"/>
              </w:rPr>
              <w:t xml:space="preserve">- Độ dày: ≥ 0.25 mm </w:t>
            </w:r>
          </w:p>
          <w:p w14:paraId="75832ADF" w14:textId="77777777" w:rsidR="00530670" w:rsidRPr="007E6F5F" w:rsidRDefault="00530670" w:rsidP="00E652A3">
            <w:pPr>
              <w:widowControl w:val="0"/>
              <w:spacing w:before="40" w:after="40" w:line="264" w:lineRule="auto"/>
              <w:jc w:val="left"/>
              <w:rPr>
                <w:sz w:val="26"/>
                <w:szCs w:val="26"/>
              </w:rPr>
            </w:pPr>
            <w:r w:rsidRPr="007E6F5F">
              <w:rPr>
                <w:sz w:val="26"/>
                <w:szCs w:val="26"/>
              </w:rPr>
              <w:t>- Khổ rộng tiêu chuẩn: 2m – 3m (có thể ghép biên để được khổ lớn hơn)</w:t>
            </w:r>
          </w:p>
          <w:p w14:paraId="4410B41C" w14:textId="77777777" w:rsidR="00530670" w:rsidRPr="007E6F5F" w:rsidRDefault="00530670" w:rsidP="00E652A3">
            <w:pPr>
              <w:widowControl w:val="0"/>
              <w:spacing w:before="40" w:after="40" w:line="264" w:lineRule="auto"/>
              <w:jc w:val="left"/>
              <w:rPr>
                <w:sz w:val="26"/>
                <w:szCs w:val="26"/>
              </w:rPr>
            </w:pPr>
            <w:r w:rsidRPr="007E6F5F">
              <w:rPr>
                <w:sz w:val="26"/>
                <w:szCs w:val="26"/>
              </w:rPr>
              <w:t>- Chiều dài cuộn: 50m – 100m hoặc cắt theo yêu cầu</w:t>
            </w:r>
          </w:p>
          <w:p w14:paraId="4FDA5CD4" w14:textId="77777777" w:rsidR="00530670" w:rsidRPr="007E6F5F" w:rsidRDefault="00530670" w:rsidP="00E652A3">
            <w:pPr>
              <w:widowControl w:val="0"/>
              <w:spacing w:before="40" w:after="40" w:line="264" w:lineRule="auto"/>
              <w:jc w:val="left"/>
              <w:rPr>
                <w:sz w:val="26"/>
                <w:szCs w:val="26"/>
              </w:rPr>
            </w:pPr>
            <w:r w:rsidRPr="007E6F5F">
              <w:rPr>
                <w:sz w:val="26"/>
                <w:szCs w:val="26"/>
              </w:rPr>
              <w:t>(3) Tính năng kỹ thuật</w:t>
            </w:r>
          </w:p>
          <w:p w14:paraId="072815DF" w14:textId="77777777" w:rsidR="00530670" w:rsidRPr="007E6F5F" w:rsidRDefault="00530670" w:rsidP="00E652A3">
            <w:pPr>
              <w:widowControl w:val="0"/>
              <w:spacing w:before="40" w:after="40" w:line="264" w:lineRule="auto"/>
              <w:jc w:val="left"/>
              <w:rPr>
                <w:sz w:val="26"/>
                <w:szCs w:val="26"/>
              </w:rPr>
            </w:pPr>
            <w:r w:rsidRPr="007E6F5F">
              <w:rPr>
                <w:sz w:val="26"/>
                <w:szCs w:val="26"/>
              </w:rPr>
              <w:t>- Tính năng</w:t>
            </w:r>
            <w:r w:rsidRPr="007E6F5F">
              <w:rPr>
                <w:sz w:val="26"/>
                <w:szCs w:val="26"/>
              </w:rPr>
              <w:tab/>
              <w:t>Thông số</w:t>
            </w:r>
          </w:p>
          <w:p w14:paraId="27DBD239" w14:textId="77777777" w:rsidR="00530670" w:rsidRPr="007E6F5F" w:rsidRDefault="00530670" w:rsidP="00E652A3">
            <w:pPr>
              <w:widowControl w:val="0"/>
              <w:spacing w:before="40" w:after="40" w:line="264" w:lineRule="auto"/>
              <w:jc w:val="left"/>
              <w:rPr>
                <w:sz w:val="26"/>
                <w:szCs w:val="26"/>
              </w:rPr>
            </w:pPr>
            <w:r w:rsidRPr="007E6F5F">
              <w:rPr>
                <w:sz w:val="26"/>
                <w:szCs w:val="26"/>
              </w:rPr>
              <w:t>- Chống thấm nước</w:t>
            </w:r>
            <w:r w:rsidRPr="007E6F5F">
              <w:rPr>
                <w:sz w:val="26"/>
                <w:szCs w:val="26"/>
              </w:rPr>
              <w:tab/>
              <w:t>100%</w:t>
            </w:r>
          </w:p>
          <w:p w14:paraId="371C8FC0" w14:textId="77777777" w:rsidR="00530670" w:rsidRPr="007E6F5F" w:rsidRDefault="00530670" w:rsidP="00E652A3">
            <w:pPr>
              <w:widowControl w:val="0"/>
              <w:spacing w:before="40" w:after="40" w:line="264" w:lineRule="auto"/>
              <w:jc w:val="left"/>
              <w:rPr>
                <w:sz w:val="26"/>
                <w:szCs w:val="26"/>
              </w:rPr>
            </w:pPr>
            <w:r w:rsidRPr="007E6F5F">
              <w:rPr>
                <w:sz w:val="26"/>
                <w:szCs w:val="26"/>
              </w:rPr>
              <w:t>- Chống tia UV: Có thể có (nếu bổ sung phụ gia UV)</w:t>
            </w:r>
          </w:p>
          <w:p w14:paraId="5DC397AF" w14:textId="77777777" w:rsidR="00530670" w:rsidRPr="007E6F5F" w:rsidRDefault="00530670" w:rsidP="00E652A3">
            <w:pPr>
              <w:widowControl w:val="0"/>
              <w:spacing w:before="40" w:after="40" w:line="264" w:lineRule="auto"/>
              <w:jc w:val="left"/>
              <w:rPr>
                <w:sz w:val="26"/>
                <w:szCs w:val="26"/>
              </w:rPr>
            </w:pPr>
            <w:r w:rsidRPr="007E6F5F">
              <w:rPr>
                <w:sz w:val="26"/>
                <w:szCs w:val="26"/>
              </w:rPr>
              <w:lastRenderedPageBreak/>
              <w:t>- Chống mục, kháng mốc</w:t>
            </w:r>
          </w:p>
          <w:p w14:paraId="339EF3BC" w14:textId="77777777" w:rsidR="00530670" w:rsidRPr="007E6F5F" w:rsidRDefault="00530670" w:rsidP="00E652A3">
            <w:pPr>
              <w:widowControl w:val="0"/>
              <w:spacing w:before="40" w:after="40" w:line="264" w:lineRule="auto"/>
              <w:jc w:val="left"/>
              <w:rPr>
                <w:sz w:val="26"/>
                <w:szCs w:val="26"/>
              </w:rPr>
            </w:pPr>
            <w:r w:rsidRPr="007E6F5F">
              <w:rPr>
                <w:sz w:val="26"/>
                <w:szCs w:val="26"/>
              </w:rPr>
              <w:t>- Chịu nhiệt: -10°C đến ~70°C</w:t>
            </w:r>
          </w:p>
          <w:p w14:paraId="73F940FF" w14:textId="77777777" w:rsidR="00530670" w:rsidRPr="007E6F5F" w:rsidRDefault="00530670" w:rsidP="00E652A3">
            <w:pPr>
              <w:widowControl w:val="0"/>
              <w:spacing w:before="40" w:after="40" w:line="264" w:lineRule="auto"/>
              <w:jc w:val="left"/>
              <w:rPr>
                <w:sz w:val="26"/>
                <w:szCs w:val="26"/>
              </w:rPr>
            </w:pPr>
            <w:r w:rsidRPr="007E6F5F">
              <w:rPr>
                <w:sz w:val="26"/>
                <w:szCs w:val="26"/>
              </w:rPr>
              <w:t>- Độ bền kéo: ≥ 650 N/5cm (tùy loại)</w:t>
            </w:r>
          </w:p>
          <w:p w14:paraId="3C3F5E57" w14:textId="77777777" w:rsidR="00530670" w:rsidRPr="007E6F5F" w:rsidRDefault="00530670" w:rsidP="00E652A3">
            <w:pPr>
              <w:widowControl w:val="0"/>
              <w:spacing w:before="40" w:after="40" w:line="264" w:lineRule="auto"/>
              <w:jc w:val="left"/>
              <w:rPr>
                <w:b/>
                <w:bCs/>
                <w:i/>
                <w:iCs/>
                <w:sz w:val="26"/>
                <w:szCs w:val="26"/>
              </w:rPr>
            </w:pPr>
            <w:r w:rsidRPr="007E6F5F">
              <w:rPr>
                <w:sz w:val="26"/>
                <w:szCs w:val="26"/>
              </w:rPr>
              <w:t>- Độ bền xé: ≥ 150 N (tùy loại)</w:t>
            </w:r>
          </w:p>
        </w:tc>
        <w:tc>
          <w:tcPr>
            <w:tcW w:w="1148" w:type="dxa"/>
            <w:tcBorders>
              <w:top w:val="nil"/>
              <w:left w:val="nil"/>
              <w:bottom w:val="single" w:sz="4" w:space="0" w:color="auto"/>
              <w:right w:val="single" w:sz="4" w:space="0" w:color="auto"/>
            </w:tcBorders>
          </w:tcPr>
          <w:p w14:paraId="6612F211" w14:textId="77777777" w:rsidR="00530670" w:rsidRPr="007E6F5F" w:rsidRDefault="00530670" w:rsidP="00E652A3">
            <w:pPr>
              <w:widowControl w:val="0"/>
              <w:spacing w:before="40" w:after="40" w:line="264" w:lineRule="auto"/>
              <w:jc w:val="left"/>
              <w:rPr>
                <w:sz w:val="26"/>
                <w:szCs w:val="26"/>
              </w:rPr>
            </w:pPr>
            <w:r w:rsidRPr="007E6F5F">
              <w:rPr>
                <w:sz w:val="26"/>
                <w:szCs w:val="26"/>
              </w:rPr>
              <w:lastRenderedPageBreak/>
              <w:t>Việt Nam</w:t>
            </w:r>
          </w:p>
        </w:tc>
      </w:tr>
      <w:tr w:rsidR="00530670" w:rsidRPr="007E6F5F" w14:paraId="693D103C" w14:textId="77777777" w:rsidTr="00E652A3">
        <w:tc>
          <w:tcPr>
            <w:tcW w:w="708" w:type="dxa"/>
            <w:tcBorders>
              <w:top w:val="nil"/>
              <w:left w:val="single" w:sz="4" w:space="0" w:color="auto"/>
              <w:bottom w:val="single" w:sz="4" w:space="0" w:color="auto"/>
              <w:right w:val="single" w:sz="4" w:space="0" w:color="auto"/>
            </w:tcBorders>
            <w:vAlign w:val="center"/>
            <w:hideMark/>
          </w:tcPr>
          <w:p w14:paraId="68FD137E" w14:textId="77777777" w:rsidR="00530670" w:rsidRPr="007E6F5F" w:rsidRDefault="00530670" w:rsidP="00E652A3">
            <w:pPr>
              <w:widowControl w:val="0"/>
              <w:spacing w:before="40" w:after="40" w:line="264" w:lineRule="auto"/>
              <w:jc w:val="center"/>
              <w:rPr>
                <w:sz w:val="26"/>
                <w:szCs w:val="26"/>
              </w:rPr>
            </w:pPr>
            <w:r w:rsidRPr="007E6F5F">
              <w:rPr>
                <w:sz w:val="26"/>
                <w:szCs w:val="26"/>
              </w:rPr>
              <w:t>5</w:t>
            </w:r>
          </w:p>
        </w:tc>
        <w:tc>
          <w:tcPr>
            <w:tcW w:w="1473" w:type="dxa"/>
            <w:tcBorders>
              <w:top w:val="nil"/>
              <w:left w:val="nil"/>
              <w:bottom w:val="single" w:sz="4" w:space="0" w:color="auto"/>
              <w:right w:val="single" w:sz="4" w:space="0" w:color="auto"/>
            </w:tcBorders>
            <w:vAlign w:val="center"/>
          </w:tcPr>
          <w:p w14:paraId="4FE1BBA3" w14:textId="77777777" w:rsidR="00530670" w:rsidRPr="007E6F5F" w:rsidRDefault="00530670" w:rsidP="00E652A3">
            <w:pPr>
              <w:widowControl w:val="0"/>
              <w:spacing w:before="40" w:after="40" w:line="264" w:lineRule="auto"/>
              <w:jc w:val="left"/>
              <w:rPr>
                <w:sz w:val="26"/>
                <w:szCs w:val="26"/>
              </w:rPr>
            </w:pPr>
            <w:r w:rsidRPr="007E6F5F">
              <w:rPr>
                <w:sz w:val="26"/>
                <w:szCs w:val="26"/>
              </w:rPr>
              <w:t>Sơn chống thấm gốc polyurethane</w:t>
            </w:r>
          </w:p>
        </w:tc>
        <w:tc>
          <w:tcPr>
            <w:tcW w:w="6447" w:type="dxa"/>
            <w:tcBorders>
              <w:top w:val="nil"/>
              <w:left w:val="nil"/>
              <w:bottom w:val="single" w:sz="4" w:space="0" w:color="auto"/>
              <w:right w:val="single" w:sz="4" w:space="0" w:color="auto"/>
            </w:tcBorders>
          </w:tcPr>
          <w:p w14:paraId="21E84784" w14:textId="77777777" w:rsidR="00530670" w:rsidRPr="007E6F5F" w:rsidRDefault="00530670" w:rsidP="00E652A3">
            <w:pPr>
              <w:widowControl w:val="0"/>
              <w:spacing w:before="40" w:after="40" w:line="264" w:lineRule="auto"/>
              <w:jc w:val="left"/>
              <w:rPr>
                <w:sz w:val="26"/>
                <w:szCs w:val="26"/>
              </w:rPr>
            </w:pPr>
            <w:r w:rsidRPr="007E6F5F">
              <w:rPr>
                <w:sz w:val="26"/>
                <w:szCs w:val="26"/>
              </w:rPr>
              <w:t>(1) Thông số vật lý:</w:t>
            </w:r>
          </w:p>
          <w:p w14:paraId="670C4A9F" w14:textId="77777777" w:rsidR="00530670" w:rsidRPr="007E6F5F" w:rsidRDefault="00530670" w:rsidP="00E652A3">
            <w:pPr>
              <w:widowControl w:val="0"/>
              <w:spacing w:before="40" w:after="40" w:line="264" w:lineRule="auto"/>
              <w:jc w:val="left"/>
              <w:rPr>
                <w:sz w:val="26"/>
                <w:szCs w:val="26"/>
              </w:rPr>
            </w:pPr>
            <w:r w:rsidRPr="007E6F5F">
              <w:rPr>
                <w:sz w:val="26"/>
                <w:szCs w:val="26"/>
              </w:rPr>
              <w:t>- Trạng thái: Dạng lỏng, nhớt hoặc dạng kem.</w:t>
            </w:r>
          </w:p>
          <w:p w14:paraId="5D97B464" w14:textId="77777777" w:rsidR="00530670" w:rsidRPr="007E6F5F" w:rsidRDefault="00530670" w:rsidP="00E652A3">
            <w:pPr>
              <w:widowControl w:val="0"/>
              <w:spacing w:before="40" w:after="40" w:line="264" w:lineRule="auto"/>
              <w:jc w:val="left"/>
              <w:rPr>
                <w:sz w:val="26"/>
                <w:szCs w:val="26"/>
              </w:rPr>
            </w:pPr>
            <w:r w:rsidRPr="007E6F5F">
              <w:rPr>
                <w:sz w:val="26"/>
                <w:szCs w:val="26"/>
              </w:rPr>
              <w:t>- Tỷ trọng: Thường dao động từ 1.2 đến 1.5 kg/lít.</w:t>
            </w:r>
          </w:p>
          <w:p w14:paraId="1FF0391F" w14:textId="77777777" w:rsidR="00530670" w:rsidRPr="007E6F5F" w:rsidRDefault="00530670" w:rsidP="00E652A3">
            <w:pPr>
              <w:widowControl w:val="0"/>
              <w:spacing w:before="40" w:after="40" w:line="264" w:lineRule="auto"/>
              <w:jc w:val="left"/>
              <w:rPr>
                <w:sz w:val="26"/>
                <w:szCs w:val="26"/>
              </w:rPr>
            </w:pPr>
            <w:r w:rsidRPr="007E6F5F">
              <w:rPr>
                <w:sz w:val="26"/>
                <w:szCs w:val="26"/>
              </w:rPr>
              <w:t>- Hàm lượng chất rắn: ≥ 60%</w:t>
            </w:r>
          </w:p>
          <w:p w14:paraId="5DCC171A" w14:textId="77777777" w:rsidR="00530670" w:rsidRPr="007E6F5F" w:rsidRDefault="00530670" w:rsidP="00E652A3">
            <w:pPr>
              <w:widowControl w:val="0"/>
              <w:spacing w:before="40" w:after="40" w:line="264" w:lineRule="auto"/>
              <w:jc w:val="left"/>
              <w:rPr>
                <w:sz w:val="26"/>
                <w:szCs w:val="26"/>
              </w:rPr>
            </w:pPr>
            <w:r w:rsidRPr="007E6F5F">
              <w:rPr>
                <w:sz w:val="26"/>
                <w:szCs w:val="26"/>
              </w:rPr>
              <w:t>- Độ nhớt: Thay đổi tùy thuộc vào loại sản phẩm và mục đích thi công.</w:t>
            </w:r>
          </w:p>
          <w:p w14:paraId="799F2D2A" w14:textId="77777777" w:rsidR="00530670" w:rsidRPr="007E6F5F" w:rsidRDefault="00530670" w:rsidP="00E652A3">
            <w:pPr>
              <w:widowControl w:val="0"/>
              <w:spacing w:before="40" w:after="40" w:line="264" w:lineRule="auto"/>
              <w:jc w:val="left"/>
              <w:rPr>
                <w:sz w:val="26"/>
                <w:szCs w:val="26"/>
              </w:rPr>
            </w:pPr>
            <w:r w:rsidRPr="007E6F5F">
              <w:rPr>
                <w:sz w:val="26"/>
                <w:szCs w:val="26"/>
              </w:rPr>
              <w:t>- Thời gian khô:</w:t>
            </w:r>
          </w:p>
          <w:p w14:paraId="6A949399" w14:textId="77777777" w:rsidR="00530670" w:rsidRPr="007E6F5F" w:rsidRDefault="00530670" w:rsidP="00E652A3">
            <w:pPr>
              <w:widowControl w:val="0"/>
              <w:spacing w:before="40" w:after="40" w:line="264" w:lineRule="auto"/>
              <w:jc w:val="left"/>
              <w:rPr>
                <w:sz w:val="26"/>
                <w:szCs w:val="26"/>
              </w:rPr>
            </w:pPr>
            <w:r w:rsidRPr="007E6F5F">
              <w:rPr>
                <w:sz w:val="26"/>
                <w:szCs w:val="26"/>
              </w:rPr>
              <w:t>- Khô bề mặt: ≤ 5 giờ.</w:t>
            </w:r>
          </w:p>
          <w:p w14:paraId="60EF51C9" w14:textId="77777777" w:rsidR="00530670" w:rsidRPr="007E6F5F" w:rsidRDefault="00530670" w:rsidP="00E652A3">
            <w:pPr>
              <w:widowControl w:val="0"/>
              <w:spacing w:before="40" w:after="40" w:line="264" w:lineRule="auto"/>
              <w:jc w:val="left"/>
              <w:rPr>
                <w:sz w:val="26"/>
                <w:szCs w:val="26"/>
              </w:rPr>
            </w:pPr>
            <w:r w:rsidRPr="007E6F5F">
              <w:rPr>
                <w:sz w:val="26"/>
                <w:szCs w:val="26"/>
              </w:rPr>
              <w:t xml:space="preserve">- Khô hoàn toàn: Từ 24 giờ đến 7 ngày </w:t>
            </w:r>
          </w:p>
          <w:p w14:paraId="582179DD" w14:textId="77777777" w:rsidR="00530670" w:rsidRPr="007E6F5F" w:rsidRDefault="00530670" w:rsidP="00E652A3">
            <w:pPr>
              <w:widowControl w:val="0"/>
              <w:spacing w:before="40" w:after="40" w:line="264" w:lineRule="auto"/>
              <w:jc w:val="left"/>
              <w:rPr>
                <w:sz w:val="26"/>
                <w:szCs w:val="26"/>
              </w:rPr>
            </w:pPr>
            <w:r w:rsidRPr="007E6F5F">
              <w:rPr>
                <w:sz w:val="26"/>
                <w:szCs w:val="26"/>
              </w:rPr>
              <w:t>- Độ dày lớp phủ: ≥ 0.5 mm đến 2.0 mm (thi công nhiều lớp để đạt độ dày yêu cầu).</w:t>
            </w:r>
          </w:p>
          <w:p w14:paraId="174CF811" w14:textId="77777777" w:rsidR="00530670" w:rsidRPr="007E6F5F" w:rsidRDefault="00530670" w:rsidP="00E652A3">
            <w:pPr>
              <w:widowControl w:val="0"/>
              <w:spacing w:before="40" w:after="40" w:line="264" w:lineRule="auto"/>
              <w:jc w:val="left"/>
              <w:rPr>
                <w:sz w:val="26"/>
                <w:szCs w:val="26"/>
              </w:rPr>
            </w:pPr>
            <w:r w:rsidRPr="007E6F5F">
              <w:rPr>
                <w:sz w:val="26"/>
                <w:szCs w:val="26"/>
              </w:rPr>
              <w:t>(2) Thông số cơ học:</w:t>
            </w:r>
          </w:p>
          <w:p w14:paraId="7ED56369" w14:textId="77777777" w:rsidR="00530670" w:rsidRPr="007E6F5F" w:rsidRDefault="00530670" w:rsidP="00E652A3">
            <w:pPr>
              <w:widowControl w:val="0"/>
              <w:spacing w:before="40" w:after="40" w:line="264" w:lineRule="auto"/>
              <w:jc w:val="left"/>
              <w:rPr>
                <w:sz w:val="26"/>
                <w:szCs w:val="26"/>
              </w:rPr>
            </w:pPr>
            <w:r w:rsidRPr="007E6F5F">
              <w:rPr>
                <w:sz w:val="26"/>
                <w:szCs w:val="26"/>
              </w:rPr>
              <w:t>- Độ bền kéo (Tensile Strength): Thường ≥ 2 MPa (N/mm²)</w:t>
            </w:r>
          </w:p>
          <w:p w14:paraId="5B53BF09" w14:textId="77777777" w:rsidR="00530670" w:rsidRPr="007E6F5F" w:rsidRDefault="00530670" w:rsidP="00E652A3">
            <w:pPr>
              <w:widowControl w:val="0"/>
              <w:spacing w:before="40" w:after="40" w:line="264" w:lineRule="auto"/>
              <w:jc w:val="left"/>
              <w:rPr>
                <w:sz w:val="26"/>
                <w:szCs w:val="26"/>
              </w:rPr>
            </w:pPr>
            <w:r w:rsidRPr="007E6F5F">
              <w:rPr>
                <w:sz w:val="26"/>
                <w:szCs w:val="26"/>
              </w:rPr>
              <w:t xml:space="preserve">- Độ giãn dài khi đứt : ≥ 300% </w:t>
            </w:r>
          </w:p>
          <w:p w14:paraId="36D49AE8" w14:textId="77777777" w:rsidR="00530670" w:rsidRPr="007E6F5F" w:rsidRDefault="00530670" w:rsidP="00E652A3">
            <w:pPr>
              <w:widowControl w:val="0"/>
              <w:spacing w:before="40" w:after="40" w:line="264" w:lineRule="auto"/>
              <w:jc w:val="left"/>
              <w:rPr>
                <w:sz w:val="26"/>
                <w:szCs w:val="26"/>
              </w:rPr>
            </w:pPr>
            <w:r w:rsidRPr="007E6F5F">
              <w:rPr>
                <w:sz w:val="26"/>
                <w:szCs w:val="26"/>
              </w:rPr>
              <w:t>- Cường độ bám dính (Adhesion Strength):</w:t>
            </w:r>
          </w:p>
          <w:p w14:paraId="15477992" w14:textId="77777777" w:rsidR="00530670" w:rsidRPr="007E6F5F" w:rsidRDefault="00530670" w:rsidP="00E652A3">
            <w:pPr>
              <w:widowControl w:val="0"/>
              <w:spacing w:before="40" w:after="40" w:line="264" w:lineRule="auto"/>
              <w:jc w:val="left"/>
              <w:rPr>
                <w:sz w:val="26"/>
                <w:szCs w:val="26"/>
              </w:rPr>
            </w:pPr>
            <w:r w:rsidRPr="007E6F5F">
              <w:rPr>
                <w:sz w:val="26"/>
                <w:szCs w:val="26"/>
              </w:rPr>
              <w:t>- Với bê tông: Thường &gt; 1.0 MPa (đứt bề mặt bê tông).</w:t>
            </w:r>
          </w:p>
          <w:p w14:paraId="720F8DDC" w14:textId="77777777" w:rsidR="00530670" w:rsidRPr="007E6F5F" w:rsidRDefault="00530670" w:rsidP="00E652A3">
            <w:pPr>
              <w:widowControl w:val="0"/>
              <w:spacing w:before="40" w:after="40" w:line="264" w:lineRule="auto"/>
              <w:jc w:val="left"/>
              <w:rPr>
                <w:sz w:val="26"/>
                <w:szCs w:val="26"/>
              </w:rPr>
            </w:pPr>
            <w:r w:rsidRPr="007E6F5F">
              <w:rPr>
                <w:sz w:val="26"/>
                <w:szCs w:val="26"/>
              </w:rPr>
              <w:t>- Với các lớp lót phù hợp có thể đạt &gt; 4 MPa.</w:t>
            </w:r>
          </w:p>
          <w:p w14:paraId="59C2171F" w14:textId="77777777" w:rsidR="00530670" w:rsidRPr="007E6F5F" w:rsidRDefault="00530670" w:rsidP="00E652A3">
            <w:pPr>
              <w:widowControl w:val="0"/>
              <w:spacing w:before="40" w:after="40" w:line="264" w:lineRule="auto"/>
              <w:jc w:val="left"/>
              <w:rPr>
                <w:sz w:val="26"/>
                <w:szCs w:val="26"/>
              </w:rPr>
            </w:pPr>
            <w:r w:rsidRPr="007E6F5F">
              <w:rPr>
                <w:sz w:val="26"/>
                <w:szCs w:val="26"/>
              </w:rPr>
              <w:t xml:space="preserve">- Độ cứng Shore A: ≥ 50 </w:t>
            </w:r>
          </w:p>
          <w:p w14:paraId="05FDF72D" w14:textId="77777777" w:rsidR="00530670" w:rsidRPr="007E6F5F" w:rsidRDefault="00530670" w:rsidP="00E652A3">
            <w:pPr>
              <w:widowControl w:val="0"/>
              <w:spacing w:before="40" w:after="40" w:line="264" w:lineRule="auto"/>
              <w:jc w:val="left"/>
              <w:rPr>
                <w:sz w:val="26"/>
                <w:szCs w:val="26"/>
              </w:rPr>
            </w:pPr>
            <w:r w:rsidRPr="007E6F5F">
              <w:rPr>
                <w:sz w:val="26"/>
                <w:szCs w:val="26"/>
              </w:rPr>
              <w:t>- Khả năng bắc cầu vết nứt (Crack Bridging): Tốt, có thể che phủ các vết nứt lên đến 1-2 mm (hoặc lớn hơn khi gia cường bằng lưới).</w:t>
            </w:r>
          </w:p>
          <w:p w14:paraId="7B0036EF" w14:textId="77777777" w:rsidR="00530670" w:rsidRPr="007E6F5F" w:rsidRDefault="00530670" w:rsidP="00E652A3">
            <w:pPr>
              <w:widowControl w:val="0"/>
              <w:spacing w:before="40" w:after="40" w:line="264" w:lineRule="auto"/>
              <w:jc w:val="left"/>
              <w:rPr>
                <w:sz w:val="26"/>
                <w:szCs w:val="26"/>
              </w:rPr>
            </w:pPr>
            <w:r w:rsidRPr="007E6F5F">
              <w:rPr>
                <w:sz w:val="26"/>
                <w:szCs w:val="26"/>
              </w:rPr>
              <w:t>(3) Thông số về hiệu suất và độ bền:</w:t>
            </w:r>
          </w:p>
          <w:p w14:paraId="52487ADD" w14:textId="77777777" w:rsidR="00530670" w:rsidRPr="007E6F5F" w:rsidRDefault="00530670" w:rsidP="00E652A3">
            <w:pPr>
              <w:widowControl w:val="0"/>
              <w:spacing w:before="40" w:after="40" w:line="264" w:lineRule="auto"/>
              <w:jc w:val="left"/>
              <w:rPr>
                <w:sz w:val="26"/>
                <w:szCs w:val="26"/>
              </w:rPr>
            </w:pPr>
            <w:r w:rsidRPr="007E6F5F">
              <w:rPr>
                <w:sz w:val="26"/>
                <w:szCs w:val="26"/>
              </w:rPr>
              <w:t>- Khả năng chống thấm nước: Tuyệt đối, tạo lớp màng liên tục không mối nối.</w:t>
            </w:r>
          </w:p>
          <w:p w14:paraId="419E5CDB" w14:textId="77777777" w:rsidR="00530670" w:rsidRPr="007E6F5F" w:rsidRDefault="00530670" w:rsidP="00E652A3">
            <w:pPr>
              <w:widowControl w:val="0"/>
              <w:spacing w:before="40" w:after="40" w:line="264" w:lineRule="auto"/>
              <w:jc w:val="left"/>
              <w:rPr>
                <w:sz w:val="26"/>
                <w:szCs w:val="26"/>
              </w:rPr>
            </w:pPr>
            <w:r w:rsidRPr="007E6F5F">
              <w:rPr>
                <w:sz w:val="26"/>
                <w:szCs w:val="26"/>
              </w:rPr>
              <w:t>- Kháng hóa chất: Chịu được nhiều loại hóa chất thông thường, nước biển, dung dịch kiềm và axit loãng.</w:t>
            </w:r>
          </w:p>
          <w:p w14:paraId="735D1EF6" w14:textId="77777777" w:rsidR="00530670" w:rsidRPr="007E6F5F" w:rsidRDefault="00530670" w:rsidP="00E652A3">
            <w:pPr>
              <w:widowControl w:val="0"/>
              <w:spacing w:before="40" w:after="40" w:line="264" w:lineRule="auto"/>
              <w:jc w:val="left"/>
              <w:rPr>
                <w:sz w:val="26"/>
                <w:szCs w:val="26"/>
              </w:rPr>
            </w:pPr>
            <w:r w:rsidRPr="007E6F5F">
              <w:rPr>
                <w:sz w:val="26"/>
                <w:szCs w:val="26"/>
              </w:rPr>
              <w:t>- Kháng tia UV (UV Resistance): Một số sản phẩm cao cấp có khả năng kháng tia UV tốt, phù hợp cho các ứng dụng lộ thiên.</w:t>
            </w:r>
          </w:p>
          <w:p w14:paraId="5679C8AA" w14:textId="77777777" w:rsidR="00530670" w:rsidRPr="007E6F5F" w:rsidRDefault="00530670" w:rsidP="00E652A3">
            <w:pPr>
              <w:widowControl w:val="0"/>
              <w:spacing w:before="40" w:after="40" w:line="264" w:lineRule="auto"/>
              <w:jc w:val="left"/>
              <w:rPr>
                <w:sz w:val="26"/>
                <w:szCs w:val="26"/>
              </w:rPr>
            </w:pPr>
            <w:r w:rsidRPr="007E6F5F">
              <w:rPr>
                <w:sz w:val="26"/>
                <w:szCs w:val="26"/>
              </w:rPr>
              <w:t xml:space="preserve">- Kháng nhiệt: Chịu được nhiệt độ làm việc rộng, thường từ </w:t>
            </w:r>
            <w:r w:rsidRPr="007E6F5F">
              <w:rPr>
                <w:sz w:val="26"/>
                <w:szCs w:val="26"/>
              </w:rPr>
              <w:lastRenderedPageBreak/>
              <w:t>-30°C đến +80°C.</w:t>
            </w:r>
          </w:p>
          <w:p w14:paraId="191400FF" w14:textId="77777777" w:rsidR="00530670" w:rsidRPr="007E6F5F" w:rsidRDefault="00530670" w:rsidP="00E652A3">
            <w:pPr>
              <w:widowControl w:val="0"/>
              <w:spacing w:before="40" w:after="40" w:line="264" w:lineRule="auto"/>
              <w:jc w:val="left"/>
              <w:rPr>
                <w:sz w:val="26"/>
                <w:szCs w:val="26"/>
              </w:rPr>
            </w:pPr>
            <w:r w:rsidRPr="007E6F5F">
              <w:rPr>
                <w:sz w:val="26"/>
                <w:szCs w:val="26"/>
              </w:rPr>
              <w:t>- Độ bền thời tiết: Chịu được các điều kiện thời tiết khắc nghiệt, không bị lão hóa nhanh.</w:t>
            </w:r>
          </w:p>
          <w:p w14:paraId="2F76E4F2" w14:textId="77777777" w:rsidR="00530670" w:rsidRPr="007E6F5F" w:rsidRDefault="00530670" w:rsidP="00E652A3">
            <w:pPr>
              <w:widowControl w:val="0"/>
              <w:spacing w:before="40" w:after="40" w:line="264" w:lineRule="auto"/>
              <w:jc w:val="left"/>
              <w:rPr>
                <w:sz w:val="26"/>
                <w:szCs w:val="26"/>
              </w:rPr>
            </w:pPr>
            <w:r w:rsidRPr="007E6F5F">
              <w:rPr>
                <w:sz w:val="26"/>
                <w:szCs w:val="26"/>
              </w:rPr>
              <w:t>- Tuổi thọ: ≥ 10 năm.</w:t>
            </w:r>
          </w:p>
          <w:p w14:paraId="7F39D520" w14:textId="77777777" w:rsidR="00530670" w:rsidRPr="007E6F5F" w:rsidRDefault="00530670" w:rsidP="00E652A3">
            <w:pPr>
              <w:widowControl w:val="0"/>
              <w:spacing w:before="40" w:after="40" w:line="264" w:lineRule="auto"/>
              <w:jc w:val="left"/>
              <w:rPr>
                <w:sz w:val="26"/>
                <w:szCs w:val="26"/>
              </w:rPr>
            </w:pPr>
            <w:r w:rsidRPr="007E6F5F">
              <w:rPr>
                <w:sz w:val="26"/>
                <w:szCs w:val="26"/>
              </w:rPr>
              <w:t>(4) Thông số thi công: Theo quy định của nhà sản xuất</w:t>
            </w:r>
          </w:p>
          <w:p w14:paraId="68B23C2F" w14:textId="77777777" w:rsidR="00530670" w:rsidRPr="007E6F5F" w:rsidRDefault="00530670" w:rsidP="00E652A3">
            <w:pPr>
              <w:widowControl w:val="0"/>
              <w:spacing w:before="40" w:after="40" w:line="264" w:lineRule="auto"/>
              <w:jc w:val="left"/>
              <w:rPr>
                <w:sz w:val="26"/>
                <w:szCs w:val="26"/>
              </w:rPr>
            </w:pPr>
            <w:r w:rsidRPr="007E6F5F">
              <w:rPr>
                <w:sz w:val="26"/>
                <w:szCs w:val="26"/>
              </w:rPr>
              <w:t>(5) Thành phần hóa học (thông tin chung):</w:t>
            </w:r>
          </w:p>
          <w:p w14:paraId="18BBD82E" w14:textId="77777777" w:rsidR="00530670" w:rsidRPr="007E6F5F" w:rsidRDefault="00530670" w:rsidP="00E652A3">
            <w:pPr>
              <w:widowControl w:val="0"/>
              <w:spacing w:before="40" w:after="40" w:line="264" w:lineRule="auto"/>
              <w:jc w:val="left"/>
              <w:rPr>
                <w:sz w:val="26"/>
                <w:szCs w:val="26"/>
              </w:rPr>
            </w:pPr>
            <w:r w:rsidRPr="007E6F5F">
              <w:rPr>
                <w:sz w:val="26"/>
                <w:szCs w:val="26"/>
              </w:rPr>
              <w:t>- Nhựa Polyurethane (PU): Thành phần chính tạo nên tính năng chống thấm và đàn hồi.</w:t>
            </w:r>
          </w:p>
          <w:p w14:paraId="79610EE9" w14:textId="77777777" w:rsidR="00530670" w:rsidRPr="007E6F5F" w:rsidRDefault="00530670" w:rsidP="00E652A3">
            <w:pPr>
              <w:widowControl w:val="0"/>
              <w:spacing w:before="40" w:after="40" w:line="264" w:lineRule="auto"/>
              <w:jc w:val="left"/>
              <w:rPr>
                <w:sz w:val="26"/>
                <w:szCs w:val="26"/>
              </w:rPr>
            </w:pPr>
            <w:r w:rsidRPr="007E6F5F">
              <w:rPr>
                <w:sz w:val="26"/>
                <w:szCs w:val="26"/>
              </w:rPr>
              <w:t>- Isocyanates và Polyols: Các monome phản ứng tạo thành polyurethane.</w:t>
            </w:r>
          </w:p>
          <w:p w14:paraId="1B85F54F" w14:textId="77777777" w:rsidR="00530670" w:rsidRPr="007E6F5F" w:rsidRDefault="00530670" w:rsidP="00E652A3">
            <w:pPr>
              <w:widowControl w:val="0"/>
              <w:spacing w:before="40" w:after="40" w:line="264" w:lineRule="auto"/>
              <w:jc w:val="left"/>
              <w:rPr>
                <w:sz w:val="26"/>
                <w:szCs w:val="26"/>
              </w:rPr>
            </w:pPr>
            <w:r w:rsidRPr="007E6F5F">
              <w:rPr>
                <w:sz w:val="26"/>
                <w:szCs w:val="26"/>
              </w:rPr>
              <w:t>- Dung môi: Có thể là dung môi hữu cơ (VOC) hoặc nước (trong các sản phẩm gốc nước).</w:t>
            </w:r>
          </w:p>
          <w:p w14:paraId="7D20AA7E" w14:textId="77777777" w:rsidR="00530670" w:rsidRPr="007E6F5F" w:rsidRDefault="00530670" w:rsidP="00E652A3">
            <w:pPr>
              <w:widowControl w:val="0"/>
              <w:spacing w:before="40" w:after="40" w:line="264" w:lineRule="auto"/>
              <w:jc w:val="left"/>
              <w:rPr>
                <w:sz w:val="26"/>
                <w:szCs w:val="26"/>
              </w:rPr>
            </w:pPr>
            <w:r w:rsidRPr="007E6F5F">
              <w:rPr>
                <w:sz w:val="26"/>
                <w:szCs w:val="26"/>
              </w:rPr>
              <w:t>- Chất độn, phụ gia: Tăng cường các tính năng như độ bền cơ học, khả năng kháng UV, độ bám dính, màu sắc, v.v.</w:t>
            </w:r>
          </w:p>
          <w:p w14:paraId="693998F6" w14:textId="77777777" w:rsidR="00530670" w:rsidRPr="007E6F5F" w:rsidRDefault="00530670" w:rsidP="00E652A3">
            <w:pPr>
              <w:widowControl w:val="0"/>
              <w:spacing w:before="40" w:after="40" w:line="264" w:lineRule="auto"/>
              <w:jc w:val="left"/>
              <w:rPr>
                <w:sz w:val="26"/>
                <w:szCs w:val="26"/>
              </w:rPr>
            </w:pPr>
            <w:r w:rsidRPr="007E6F5F">
              <w:rPr>
                <w:b/>
                <w:bCs/>
                <w:i/>
                <w:iCs/>
                <w:sz w:val="26"/>
                <w:szCs w:val="26"/>
              </w:rPr>
              <w:t>Tham khảo: sản phầm Sika; để đề xuất sản phầm có chất lượng tương đương hoặt tốt hơn</w:t>
            </w:r>
          </w:p>
        </w:tc>
        <w:tc>
          <w:tcPr>
            <w:tcW w:w="1148" w:type="dxa"/>
            <w:tcBorders>
              <w:top w:val="nil"/>
              <w:left w:val="nil"/>
              <w:bottom w:val="single" w:sz="4" w:space="0" w:color="auto"/>
              <w:right w:val="single" w:sz="4" w:space="0" w:color="auto"/>
            </w:tcBorders>
          </w:tcPr>
          <w:p w14:paraId="61ADF280" w14:textId="77777777" w:rsidR="00530670" w:rsidRPr="007E6F5F" w:rsidRDefault="00530670" w:rsidP="00E652A3">
            <w:pPr>
              <w:widowControl w:val="0"/>
              <w:spacing w:before="40" w:after="40" w:line="264" w:lineRule="auto"/>
              <w:jc w:val="left"/>
              <w:rPr>
                <w:sz w:val="26"/>
                <w:szCs w:val="26"/>
              </w:rPr>
            </w:pPr>
            <w:r w:rsidRPr="007E6F5F">
              <w:rPr>
                <w:sz w:val="26"/>
                <w:szCs w:val="26"/>
              </w:rPr>
              <w:lastRenderedPageBreak/>
              <w:t>Việt nam</w:t>
            </w:r>
          </w:p>
        </w:tc>
      </w:tr>
      <w:tr w:rsidR="00530670" w:rsidRPr="007E6F5F" w14:paraId="76AD6144" w14:textId="77777777" w:rsidTr="00E652A3">
        <w:tc>
          <w:tcPr>
            <w:tcW w:w="708" w:type="dxa"/>
            <w:tcBorders>
              <w:top w:val="nil"/>
              <w:left w:val="single" w:sz="4" w:space="0" w:color="auto"/>
              <w:bottom w:val="single" w:sz="4" w:space="0" w:color="auto"/>
              <w:right w:val="single" w:sz="4" w:space="0" w:color="auto"/>
            </w:tcBorders>
            <w:vAlign w:val="center"/>
            <w:hideMark/>
          </w:tcPr>
          <w:p w14:paraId="66A4B1AD" w14:textId="77777777" w:rsidR="00530670" w:rsidRPr="007E6F5F" w:rsidRDefault="00530670" w:rsidP="00E652A3">
            <w:pPr>
              <w:widowControl w:val="0"/>
              <w:spacing w:before="40" w:after="40" w:line="264" w:lineRule="auto"/>
              <w:jc w:val="center"/>
              <w:rPr>
                <w:sz w:val="26"/>
                <w:szCs w:val="26"/>
              </w:rPr>
            </w:pPr>
            <w:r w:rsidRPr="007E6F5F">
              <w:rPr>
                <w:sz w:val="26"/>
                <w:szCs w:val="26"/>
              </w:rPr>
              <w:t>6</w:t>
            </w:r>
          </w:p>
        </w:tc>
        <w:tc>
          <w:tcPr>
            <w:tcW w:w="1473" w:type="dxa"/>
            <w:tcBorders>
              <w:top w:val="nil"/>
              <w:left w:val="nil"/>
              <w:bottom w:val="single" w:sz="4" w:space="0" w:color="auto"/>
              <w:right w:val="single" w:sz="4" w:space="0" w:color="auto"/>
            </w:tcBorders>
            <w:vAlign w:val="center"/>
          </w:tcPr>
          <w:p w14:paraId="5741188E" w14:textId="77777777" w:rsidR="00530670" w:rsidRPr="007E6F5F" w:rsidRDefault="00530670" w:rsidP="00E652A3">
            <w:pPr>
              <w:widowControl w:val="0"/>
              <w:spacing w:before="40" w:after="40" w:line="264" w:lineRule="auto"/>
              <w:jc w:val="left"/>
              <w:rPr>
                <w:sz w:val="26"/>
                <w:szCs w:val="26"/>
              </w:rPr>
            </w:pPr>
            <w:r w:rsidRPr="007E6F5F">
              <w:rPr>
                <w:sz w:val="26"/>
                <w:szCs w:val="26"/>
              </w:rPr>
              <w:t>Chất tăng cường bám dính</w:t>
            </w:r>
          </w:p>
        </w:tc>
        <w:tc>
          <w:tcPr>
            <w:tcW w:w="6447" w:type="dxa"/>
            <w:tcBorders>
              <w:top w:val="nil"/>
              <w:left w:val="nil"/>
              <w:bottom w:val="single" w:sz="4" w:space="0" w:color="auto"/>
              <w:right w:val="single" w:sz="4" w:space="0" w:color="auto"/>
            </w:tcBorders>
          </w:tcPr>
          <w:p w14:paraId="7757F033" w14:textId="77777777" w:rsidR="00530670" w:rsidRPr="007E6F5F" w:rsidRDefault="00530670" w:rsidP="00E652A3">
            <w:pPr>
              <w:widowControl w:val="0"/>
              <w:spacing w:before="40" w:after="40" w:line="264" w:lineRule="auto"/>
              <w:jc w:val="left"/>
              <w:rPr>
                <w:sz w:val="26"/>
                <w:szCs w:val="26"/>
              </w:rPr>
            </w:pPr>
            <w:r w:rsidRPr="007E6F5F">
              <w:rPr>
                <w:sz w:val="26"/>
                <w:szCs w:val="26"/>
              </w:rPr>
              <w:t xml:space="preserve">Là chất lót gốc dung môi được sử dụng để tăng cường độ bám dính của keo polyurethane và keo silicone lên các bề mặt khác nhau. </w:t>
            </w:r>
          </w:p>
          <w:p w14:paraId="03A6D4F5" w14:textId="77777777" w:rsidR="00530670" w:rsidRPr="007E6F5F" w:rsidRDefault="00530670" w:rsidP="00E652A3">
            <w:pPr>
              <w:widowControl w:val="0"/>
              <w:spacing w:before="40" w:after="40" w:line="264" w:lineRule="auto"/>
              <w:jc w:val="left"/>
              <w:rPr>
                <w:sz w:val="26"/>
                <w:szCs w:val="26"/>
              </w:rPr>
            </w:pPr>
            <w:r w:rsidRPr="007E6F5F">
              <w:rPr>
                <w:sz w:val="26"/>
                <w:szCs w:val="26"/>
              </w:rPr>
              <w:t>- Thành phần chính: Gốc dung môi chứa nhựa polyurethane đặc biệt.</w:t>
            </w:r>
          </w:p>
          <w:p w14:paraId="32447B5E" w14:textId="77777777" w:rsidR="00530670" w:rsidRPr="007E6F5F" w:rsidRDefault="00530670" w:rsidP="00E652A3">
            <w:pPr>
              <w:widowControl w:val="0"/>
              <w:spacing w:before="40" w:after="40" w:line="264" w:lineRule="auto"/>
              <w:jc w:val="left"/>
              <w:rPr>
                <w:sz w:val="26"/>
                <w:szCs w:val="26"/>
              </w:rPr>
            </w:pPr>
            <w:r w:rsidRPr="007E6F5F">
              <w:rPr>
                <w:sz w:val="26"/>
                <w:szCs w:val="26"/>
              </w:rPr>
              <w:t>- Màu sắc: Màu vàng nhạt trong suốt.</w:t>
            </w:r>
          </w:p>
          <w:p w14:paraId="083DA01D" w14:textId="77777777" w:rsidR="00530670" w:rsidRPr="007E6F5F" w:rsidRDefault="00530670" w:rsidP="00E652A3">
            <w:pPr>
              <w:widowControl w:val="0"/>
              <w:spacing w:before="40" w:after="40" w:line="264" w:lineRule="auto"/>
              <w:jc w:val="left"/>
              <w:rPr>
                <w:sz w:val="26"/>
                <w:szCs w:val="26"/>
              </w:rPr>
            </w:pPr>
            <w:r w:rsidRPr="007E6F5F">
              <w:rPr>
                <w:sz w:val="26"/>
                <w:szCs w:val="26"/>
              </w:rPr>
              <w:t>- Tỷ trọng: Khoảng 0.88 kg/lít (ở nhiệt độ +20°C).</w:t>
            </w:r>
          </w:p>
          <w:p w14:paraId="3F343FA4" w14:textId="77777777" w:rsidR="00530670" w:rsidRPr="007E6F5F" w:rsidRDefault="00530670" w:rsidP="00E652A3">
            <w:pPr>
              <w:widowControl w:val="0"/>
              <w:spacing w:before="40" w:after="40" w:line="264" w:lineRule="auto"/>
              <w:jc w:val="left"/>
              <w:rPr>
                <w:sz w:val="26"/>
                <w:szCs w:val="26"/>
              </w:rPr>
            </w:pPr>
            <w:r w:rsidRPr="007E6F5F">
              <w:rPr>
                <w:sz w:val="26"/>
                <w:szCs w:val="26"/>
              </w:rPr>
              <w:t>- Thời gian khô: Khô bề mặt: 30 phút (ở 23°C và độ ẩm 50%). Thời gian thi công tiếp theo: Sau 30 phút và trước 8 giờ (khi đã khô nhưng không để quá lâu).</w:t>
            </w:r>
          </w:p>
          <w:p w14:paraId="527A5EE1" w14:textId="77777777" w:rsidR="00530670" w:rsidRPr="007E6F5F" w:rsidRDefault="00530670" w:rsidP="00E652A3">
            <w:pPr>
              <w:widowControl w:val="0"/>
              <w:spacing w:before="40" w:after="40" w:line="264" w:lineRule="auto"/>
              <w:jc w:val="left"/>
              <w:rPr>
                <w:sz w:val="26"/>
                <w:szCs w:val="26"/>
              </w:rPr>
            </w:pPr>
            <w:r w:rsidRPr="007E6F5F">
              <w:rPr>
                <w:sz w:val="26"/>
                <w:szCs w:val="26"/>
              </w:rPr>
              <w:t>- Nhiệt độ thi công: Nhiệt độ môi trường thi công tối ưu: +5°C đến +40°C. Tránh thi công ở nhiệt độ quá thấp hoặc quá cao, hoặc trong điều kiện ẩm ướt.</w:t>
            </w:r>
          </w:p>
          <w:p w14:paraId="3B96B195" w14:textId="77777777" w:rsidR="00530670" w:rsidRPr="007E6F5F" w:rsidRDefault="00530670" w:rsidP="00E652A3">
            <w:pPr>
              <w:widowControl w:val="0"/>
              <w:spacing w:before="40" w:after="40" w:line="264" w:lineRule="auto"/>
              <w:jc w:val="left"/>
              <w:rPr>
                <w:sz w:val="26"/>
                <w:szCs w:val="26"/>
              </w:rPr>
            </w:pPr>
            <w:r w:rsidRPr="007E6F5F">
              <w:rPr>
                <w:sz w:val="26"/>
                <w:szCs w:val="26"/>
              </w:rPr>
              <w:t>- Độ phủ lý thuyết: Khoảng 5-8 m²/lít tùy theo độ hút nước và độ nhám của bề mặt.</w:t>
            </w:r>
          </w:p>
          <w:p w14:paraId="1F2784C9" w14:textId="77777777" w:rsidR="00530670" w:rsidRPr="007E6F5F" w:rsidRDefault="00530670" w:rsidP="00E652A3">
            <w:pPr>
              <w:widowControl w:val="0"/>
              <w:spacing w:before="40" w:after="40" w:line="264" w:lineRule="auto"/>
              <w:jc w:val="left"/>
              <w:rPr>
                <w:sz w:val="26"/>
                <w:szCs w:val="26"/>
              </w:rPr>
            </w:pPr>
            <w:r w:rsidRPr="007E6F5F">
              <w:rPr>
                <w:b/>
                <w:bCs/>
                <w:i/>
                <w:iCs/>
                <w:sz w:val="26"/>
                <w:szCs w:val="26"/>
              </w:rPr>
              <w:t>Tham khảo: sản phầm Sika primer; để đề xuất sản phầm có chất lượng tương đương hoặt tốt hơn</w:t>
            </w:r>
          </w:p>
        </w:tc>
        <w:tc>
          <w:tcPr>
            <w:tcW w:w="1148" w:type="dxa"/>
            <w:tcBorders>
              <w:top w:val="nil"/>
              <w:left w:val="nil"/>
              <w:bottom w:val="single" w:sz="4" w:space="0" w:color="auto"/>
              <w:right w:val="single" w:sz="4" w:space="0" w:color="auto"/>
            </w:tcBorders>
          </w:tcPr>
          <w:p w14:paraId="4A1DDCD3" w14:textId="77777777" w:rsidR="00530670" w:rsidRPr="007E6F5F" w:rsidRDefault="00530670" w:rsidP="00E652A3">
            <w:pPr>
              <w:widowControl w:val="0"/>
              <w:spacing w:before="40" w:after="40" w:line="264" w:lineRule="auto"/>
              <w:jc w:val="left"/>
              <w:rPr>
                <w:sz w:val="26"/>
                <w:szCs w:val="26"/>
              </w:rPr>
            </w:pPr>
            <w:r w:rsidRPr="007E6F5F">
              <w:rPr>
                <w:sz w:val="26"/>
                <w:szCs w:val="26"/>
              </w:rPr>
              <w:t>Việt nam</w:t>
            </w:r>
          </w:p>
        </w:tc>
      </w:tr>
      <w:tr w:rsidR="00530670" w:rsidRPr="007E6F5F" w14:paraId="60DC4EAB" w14:textId="77777777" w:rsidTr="00E652A3">
        <w:tc>
          <w:tcPr>
            <w:tcW w:w="708" w:type="dxa"/>
            <w:tcBorders>
              <w:top w:val="nil"/>
              <w:left w:val="single" w:sz="4" w:space="0" w:color="auto"/>
              <w:bottom w:val="single" w:sz="4" w:space="0" w:color="auto"/>
              <w:right w:val="single" w:sz="4" w:space="0" w:color="auto"/>
            </w:tcBorders>
            <w:vAlign w:val="center"/>
            <w:hideMark/>
          </w:tcPr>
          <w:p w14:paraId="74796D01" w14:textId="77777777" w:rsidR="00530670" w:rsidRPr="007E6F5F" w:rsidRDefault="00530670" w:rsidP="00E652A3">
            <w:pPr>
              <w:widowControl w:val="0"/>
              <w:spacing w:before="40" w:after="40" w:line="264" w:lineRule="auto"/>
              <w:jc w:val="center"/>
              <w:rPr>
                <w:sz w:val="26"/>
                <w:szCs w:val="26"/>
              </w:rPr>
            </w:pPr>
            <w:r w:rsidRPr="007E6F5F">
              <w:rPr>
                <w:sz w:val="26"/>
                <w:szCs w:val="26"/>
              </w:rPr>
              <w:t>7</w:t>
            </w:r>
          </w:p>
        </w:tc>
        <w:tc>
          <w:tcPr>
            <w:tcW w:w="1473" w:type="dxa"/>
            <w:tcBorders>
              <w:top w:val="nil"/>
              <w:left w:val="nil"/>
              <w:bottom w:val="single" w:sz="4" w:space="0" w:color="auto"/>
              <w:right w:val="single" w:sz="4" w:space="0" w:color="auto"/>
            </w:tcBorders>
            <w:vAlign w:val="center"/>
          </w:tcPr>
          <w:p w14:paraId="7157B094" w14:textId="77777777" w:rsidR="00530670" w:rsidRPr="007E6F5F" w:rsidRDefault="00530670" w:rsidP="00E652A3">
            <w:pPr>
              <w:widowControl w:val="0"/>
              <w:spacing w:before="40" w:after="40" w:line="264" w:lineRule="auto"/>
              <w:jc w:val="left"/>
              <w:rPr>
                <w:sz w:val="26"/>
                <w:szCs w:val="26"/>
              </w:rPr>
            </w:pPr>
            <w:r w:rsidRPr="007E6F5F">
              <w:rPr>
                <w:sz w:val="26"/>
                <w:szCs w:val="26"/>
              </w:rPr>
              <w:t xml:space="preserve">Keo trám </w:t>
            </w:r>
            <w:r w:rsidRPr="007E6F5F">
              <w:rPr>
                <w:sz w:val="26"/>
                <w:szCs w:val="26"/>
              </w:rPr>
              <w:lastRenderedPageBreak/>
              <w:t>khe:</w:t>
            </w:r>
          </w:p>
        </w:tc>
        <w:tc>
          <w:tcPr>
            <w:tcW w:w="6447" w:type="dxa"/>
            <w:tcBorders>
              <w:top w:val="nil"/>
              <w:left w:val="nil"/>
              <w:bottom w:val="single" w:sz="4" w:space="0" w:color="auto"/>
              <w:right w:val="single" w:sz="4" w:space="0" w:color="auto"/>
            </w:tcBorders>
          </w:tcPr>
          <w:p w14:paraId="4C1E094A" w14:textId="77777777" w:rsidR="00530670" w:rsidRPr="007E6F5F" w:rsidRDefault="00530670" w:rsidP="00E652A3">
            <w:pPr>
              <w:widowControl w:val="0"/>
              <w:spacing w:before="40" w:after="40" w:line="264" w:lineRule="auto"/>
              <w:jc w:val="left"/>
              <w:rPr>
                <w:sz w:val="26"/>
                <w:szCs w:val="26"/>
              </w:rPr>
            </w:pPr>
            <w:r w:rsidRPr="007E6F5F">
              <w:rPr>
                <w:sz w:val="26"/>
                <w:szCs w:val="26"/>
              </w:rPr>
              <w:lastRenderedPageBreak/>
              <w:t xml:space="preserve">Là keo trám khe gốc polyurethane, một thành phần, có khả năng đàn hồi tốt và chống chịu thời tiết, phù hợp cho các </w:t>
            </w:r>
            <w:r w:rsidRPr="007E6F5F">
              <w:rPr>
                <w:sz w:val="26"/>
                <w:szCs w:val="26"/>
              </w:rPr>
              <w:lastRenderedPageBreak/>
              <w:t>ứng dụng trám khe co giãn trong xây dựng.:</w:t>
            </w:r>
          </w:p>
          <w:p w14:paraId="37572889" w14:textId="77777777" w:rsidR="00530670" w:rsidRPr="007E6F5F" w:rsidRDefault="00530670" w:rsidP="00E652A3">
            <w:pPr>
              <w:widowControl w:val="0"/>
              <w:spacing w:before="40" w:after="40" w:line="264" w:lineRule="auto"/>
              <w:jc w:val="left"/>
              <w:rPr>
                <w:sz w:val="26"/>
                <w:szCs w:val="26"/>
              </w:rPr>
            </w:pPr>
            <w:r w:rsidRPr="007E6F5F">
              <w:rPr>
                <w:sz w:val="26"/>
                <w:szCs w:val="26"/>
              </w:rPr>
              <w:t>- Thành phần chính: Gốc Polyurethane một thành phần, đóng rắn khi tiếp xúc với độ ẩm trong không khí.</w:t>
            </w:r>
          </w:p>
          <w:p w14:paraId="25BAE2A4" w14:textId="77777777" w:rsidR="00530670" w:rsidRPr="007E6F5F" w:rsidRDefault="00530670" w:rsidP="00E652A3">
            <w:pPr>
              <w:widowControl w:val="0"/>
              <w:spacing w:before="40" w:after="40" w:line="264" w:lineRule="auto"/>
              <w:jc w:val="left"/>
              <w:rPr>
                <w:sz w:val="26"/>
                <w:szCs w:val="26"/>
              </w:rPr>
            </w:pPr>
            <w:r w:rsidRPr="007E6F5F">
              <w:rPr>
                <w:sz w:val="26"/>
                <w:szCs w:val="26"/>
              </w:rPr>
              <w:t>- Màu sắc: Trắng, xám, đen (các màu khác có thể đặt hàng theo yêu cầu).</w:t>
            </w:r>
          </w:p>
          <w:p w14:paraId="0D958360" w14:textId="77777777" w:rsidR="00530670" w:rsidRPr="007E6F5F" w:rsidRDefault="00530670" w:rsidP="00E652A3">
            <w:pPr>
              <w:widowControl w:val="0"/>
              <w:spacing w:before="40" w:after="40" w:line="264" w:lineRule="auto"/>
              <w:jc w:val="left"/>
              <w:rPr>
                <w:sz w:val="26"/>
                <w:szCs w:val="26"/>
              </w:rPr>
            </w:pPr>
            <w:r w:rsidRPr="007E6F5F">
              <w:rPr>
                <w:sz w:val="26"/>
                <w:szCs w:val="26"/>
              </w:rPr>
              <w:t>- Tỷ trọng: Khoảng 1.27 kg/lít (ở +20°C).</w:t>
            </w:r>
          </w:p>
          <w:p w14:paraId="3BDDAC87" w14:textId="77777777" w:rsidR="00530670" w:rsidRPr="007E6F5F" w:rsidRDefault="00530670" w:rsidP="00E652A3">
            <w:pPr>
              <w:widowControl w:val="0"/>
              <w:spacing w:before="40" w:after="40" w:line="264" w:lineRule="auto"/>
              <w:jc w:val="left"/>
              <w:rPr>
                <w:sz w:val="26"/>
                <w:szCs w:val="26"/>
              </w:rPr>
            </w:pPr>
            <w:r w:rsidRPr="007E6F5F">
              <w:rPr>
                <w:sz w:val="26"/>
                <w:szCs w:val="26"/>
              </w:rPr>
              <w:t>- Độ cứng Shore A (ISO 868): Khoảng 25 sau khi đóng rắn hoàn toàn.</w:t>
            </w:r>
          </w:p>
          <w:p w14:paraId="423088CA" w14:textId="77777777" w:rsidR="00530670" w:rsidRPr="007E6F5F" w:rsidRDefault="00530670" w:rsidP="00E652A3">
            <w:pPr>
              <w:widowControl w:val="0"/>
              <w:spacing w:before="40" w:after="40" w:line="264" w:lineRule="auto"/>
              <w:jc w:val="left"/>
              <w:rPr>
                <w:sz w:val="26"/>
                <w:szCs w:val="26"/>
              </w:rPr>
            </w:pPr>
            <w:r w:rsidRPr="007E6F5F">
              <w:rPr>
                <w:sz w:val="26"/>
                <w:szCs w:val="26"/>
              </w:rPr>
              <w:t>- Thời gian tạo màng (Skin time): Khoảng 40-60 phút (ở 23°C, độ ẩm 50%).</w:t>
            </w:r>
          </w:p>
          <w:p w14:paraId="5AFC8DBD" w14:textId="77777777" w:rsidR="00530670" w:rsidRPr="007E6F5F" w:rsidRDefault="00530670" w:rsidP="00E652A3">
            <w:pPr>
              <w:widowControl w:val="0"/>
              <w:spacing w:before="40" w:after="40" w:line="264" w:lineRule="auto"/>
              <w:jc w:val="left"/>
              <w:rPr>
                <w:sz w:val="26"/>
                <w:szCs w:val="26"/>
              </w:rPr>
            </w:pPr>
            <w:r w:rsidRPr="007E6F5F">
              <w:rPr>
                <w:sz w:val="26"/>
                <w:szCs w:val="26"/>
              </w:rPr>
              <w:t>- Thời gian đóng rắn (Curing time): 3 mm trong 24 giờ (ở 23°C, độ ẩm 50%).</w:t>
            </w:r>
          </w:p>
          <w:p w14:paraId="25D67C21" w14:textId="77777777" w:rsidR="00530670" w:rsidRPr="007E6F5F" w:rsidRDefault="00530670" w:rsidP="00E652A3">
            <w:pPr>
              <w:widowControl w:val="0"/>
              <w:spacing w:before="40" w:after="40" w:line="264" w:lineRule="auto"/>
              <w:jc w:val="left"/>
              <w:rPr>
                <w:sz w:val="26"/>
                <w:szCs w:val="26"/>
              </w:rPr>
            </w:pPr>
            <w:r w:rsidRPr="007E6F5F">
              <w:rPr>
                <w:sz w:val="26"/>
                <w:szCs w:val="26"/>
              </w:rPr>
              <w:t>- Độ giãn dài khi đứt (Elongation at break): &gt; 500% (ISO 37).</w:t>
            </w:r>
          </w:p>
          <w:p w14:paraId="3064CA1E" w14:textId="77777777" w:rsidR="00530670" w:rsidRPr="007E6F5F" w:rsidRDefault="00530670" w:rsidP="00E652A3">
            <w:pPr>
              <w:widowControl w:val="0"/>
              <w:spacing w:before="40" w:after="40" w:line="264" w:lineRule="auto"/>
              <w:jc w:val="left"/>
              <w:rPr>
                <w:sz w:val="26"/>
                <w:szCs w:val="26"/>
              </w:rPr>
            </w:pPr>
            <w:r w:rsidRPr="007E6F5F">
              <w:rPr>
                <w:sz w:val="26"/>
                <w:szCs w:val="26"/>
              </w:rPr>
              <w:t>- Khả năng chịu biến dạng: Có thể chịu được biến dạng khe co giãn lên đến ±25% kích thước ban đầu.</w:t>
            </w:r>
          </w:p>
          <w:p w14:paraId="25AAA95B" w14:textId="77777777" w:rsidR="00530670" w:rsidRPr="007E6F5F" w:rsidRDefault="00530670" w:rsidP="00E652A3">
            <w:pPr>
              <w:widowControl w:val="0"/>
              <w:spacing w:before="40" w:after="40" w:line="264" w:lineRule="auto"/>
              <w:jc w:val="left"/>
              <w:rPr>
                <w:sz w:val="26"/>
                <w:szCs w:val="26"/>
              </w:rPr>
            </w:pPr>
            <w:r w:rsidRPr="007E6F5F">
              <w:rPr>
                <w:sz w:val="26"/>
                <w:szCs w:val="26"/>
              </w:rPr>
              <w:t>- Nhiệt độ thi công: +5°C đến +40°C (nhiệt độ bề mặt vật liệu).</w:t>
            </w:r>
          </w:p>
          <w:p w14:paraId="1F2FD457" w14:textId="77777777" w:rsidR="00530670" w:rsidRPr="007E6F5F" w:rsidRDefault="00530670" w:rsidP="00E652A3">
            <w:pPr>
              <w:widowControl w:val="0"/>
              <w:spacing w:before="40" w:after="40" w:line="264" w:lineRule="auto"/>
              <w:jc w:val="left"/>
              <w:rPr>
                <w:sz w:val="26"/>
                <w:szCs w:val="26"/>
              </w:rPr>
            </w:pPr>
            <w:r w:rsidRPr="007E6F5F">
              <w:rPr>
                <w:sz w:val="26"/>
                <w:szCs w:val="26"/>
              </w:rPr>
              <w:t>- Độ bền kéo (Tensile strength): 0.6 N/mm² (ISO 37).</w:t>
            </w:r>
          </w:p>
          <w:p w14:paraId="08F1BDA3" w14:textId="77777777" w:rsidR="00530670" w:rsidRPr="007E6F5F" w:rsidRDefault="00530670" w:rsidP="00E652A3">
            <w:pPr>
              <w:widowControl w:val="0"/>
              <w:spacing w:before="40" w:after="40" w:line="264" w:lineRule="auto"/>
              <w:jc w:val="left"/>
              <w:rPr>
                <w:sz w:val="26"/>
                <w:szCs w:val="26"/>
              </w:rPr>
            </w:pPr>
            <w:r w:rsidRPr="007E6F5F">
              <w:rPr>
                <w:sz w:val="26"/>
                <w:szCs w:val="26"/>
              </w:rPr>
              <w:t>- Độ cứng Shore A: Khoảng 25 sau khi đóng rắn hoàn toàn (ISO 868).</w:t>
            </w:r>
          </w:p>
          <w:p w14:paraId="3D04DA40" w14:textId="77777777" w:rsidR="00530670" w:rsidRPr="007E6F5F" w:rsidRDefault="00530670" w:rsidP="00E652A3">
            <w:pPr>
              <w:widowControl w:val="0"/>
              <w:spacing w:before="40" w:after="40" w:line="264" w:lineRule="auto"/>
              <w:jc w:val="left"/>
              <w:rPr>
                <w:sz w:val="26"/>
                <w:szCs w:val="26"/>
              </w:rPr>
            </w:pPr>
            <w:r w:rsidRPr="007E6F5F">
              <w:rPr>
                <w:sz w:val="26"/>
                <w:szCs w:val="26"/>
              </w:rPr>
              <w:t>- Độ bám dính: Độ bám dính tốt với nhiều loại vật liệu xây dựng như bê tông, gạch, kim loại, gỗ và nhựa mà không cần lớp lót trong nhiều trường hợp.</w:t>
            </w:r>
          </w:p>
          <w:p w14:paraId="7E35A063" w14:textId="77777777" w:rsidR="00530670" w:rsidRPr="007E6F5F" w:rsidRDefault="00530670" w:rsidP="00E652A3">
            <w:pPr>
              <w:widowControl w:val="0"/>
              <w:spacing w:before="40" w:after="40" w:line="264" w:lineRule="auto"/>
              <w:jc w:val="left"/>
              <w:rPr>
                <w:sz w:val="26"/>
                <w:szCs w:val="26"/>
              </w:rPr>
            </w:pPr>
            <w:r w:rsidRPr="007E6F5F">
              <w:rPr>
                <w:sz w:val="26"/>
                <w:szCs w:val="26"/>
              </w:rPr>
              <w:t>- Độ đàn hồi: Tính đàn hồi cao, giúp hấp thụ sự co giãn của khe nối trong quá trình giãn nở và co ngót của vật liệu.</w:t>
            </w:r>
          </w:p>
          <w:p w14:paraId="6A56FFAE" w14:textId="77777777" w:rsidR="00530670" w:rsidRPr="007E6F5F" w:rsidRDefault="00530670" w:rsidP="00E652A3">
            <w:pPr>
              <w:widowControl w:val="0"/>
              <w:spacing w:before="40" w:after="40" w:line="264" w:lineRule="auto"/>
              <w:jc w:val="left"/>
              <w:rPr>
                <w:sz w:val="26"/>
                <w:szCs w:val="26"/>
              </w:rPr>
            </w:pPr>
            <w:r w:rsidRPr="007E6F5F">
              <w:rPr>
                <w:sz w:val="26"/>
                <w:szCs w:val="26"/>
              </w:rPr>
              <w:t>- Chịu nhiệt độ sau khi đóng rắn: -40°C đến +70°C, thích hợp với các điều kiện thời tiết khắc nghiệt.</w:t>
            </w:r>
          </w:p>
          <w:p w14:paraId="269BB105" w14:textId="77777777" w:rsidR="00530670" w:rsidRPr="007E6F5F" w:rsidRDefault="00530670" w:rsidP="00E652A3">
            <w:pPr>
              <w:widowControl w:val="0"/>
              <w:spacing w:before="40" w:after="40" w:line="264" w:lineRule="auto"/>
              <w:jc w:val="left"/>
              <w:rPr>
                <w:sz w:val="26"/>
                <w:szCs w:val="26"/>
              </w:rPr>
            </w:pPr>
            <w:r w:rsidRPr="007E6F5F">
              <w:rPr>
                <w:sz w:val="26"/>
                <w:szCs w:val="26"/>
              </w:rPr>
              <w:t>- Khả năng chống thời tiết và hóa chất: Kháng UV, chịu được sự tác động của các yếu tố thời tiết, phù hợp cho các ứng dụng ngoài trời.</w:t>
            </w:r>
          </w:p>
          <w:p w14:paraId="3DE2DB7E" w14:textId="77777777" w:rsidR="00530670" w:rsidRPr="007E6F5F" w:rsidRDefault="00530670" w:rsidP="00E652A3">
            <w:pPr>
              <w:widowControl w:val="0"/>
              <w:spacing w:before="40" w:after="40" w:line="264" w:lineRule="auto"/>
              <w:jc w:val="left"/>
              <w:rPr>
                <w:sz w:val="26"/>
                <w:szCs w:val="26"/>
              </w:rPr>
            </w:pPr>
            <w:r w:rsidRPr="007E6F5F">
              <w:rPr>
                <w:sz w:val="26"/>
                <w:szCs w:val="26"/>
              </w:rPr>
              <w:t>- Khả năng kháng hóa chất tốt đối với nước, dầu, nhiên liệu và các dung dịch kiềm.</w:t>
            </w:r>
          </w:p>
          <w:p w14:paraId="430B3FF9" w14:textId="77777777" w:rsidR="00530670" w:rsidRPr="007E6F5F" w:rsidRDefault="00530670" w:rsidP="00E652A3">
            <w:pPr>
              <w:widowControl w:val="0"/>
              <w:spacing w:before="40" w:after="40" w:line="264" w:lineRule="auto"/>
              <w:jc w:val="left"/>
              <w:rPr>
                <w:sz w:val="26"/>
                <w:szCs w:val="26"/>
              </w:rPr>
            </w:pPr>
            <w:r w:rsidRPr="007E6F5F">
              <w:rPr>
                <w:b/>
                <w:bCs/>
                <w:i/>
                <w:iCs/>
                <w:sz w:val="26"/>
                <w:szCs w:val="26"/>
              </w:rPr>
              <w:t xml:space="preserve">Tham khảo: sản phầm (Polyurethane sika flexcontrusion AP - Sikaflex Construction AP); để đề xuất sản phầm có </w:t>
            </w:r>
            <w:r w:rsidRPr="007E6F5F">
              <w:rPr>
                <w:b/>
                <w:bCs/>
                <w:i/>
                <w:iCs/>
                <w:sz w:val="26"/>
                <w:szCs w:val="26"/>
              </w:rPr>
              <w:lastRenderedPageBreak/>
              <w:t>chất lượng tương đương hoặt tốt hơn</w:t>
            </w:r>
          </w:p>
        </w:tc>
        <w:tc>
          <w:tcPr>
            <w:tcW w:w="1148" w:type="dxa"/>
            <w:tcBorders>
              <w:top w:val="nil"/>
              <w:left w:val="nil"/>
              <w:bottom w:val="single" w:sz="4" w:space="0" w:color="auto"/>
              <w:right w:val="single" w:sz="4" w:space="0" w:color="auto"/>
            </w:tcBorders>
          </w:tcPr>
          <w:p w14:paraId="21A20D13" w14:textId="77777777" w:rsidR="00530670" w:rsidRPr="007E6F5F" w:rsidRDefault="00530670" w:rsidP="00E652A3">
            <w:pPr>
              <w:widowControl w:val="0"/>
              <w:spacing w:before="40" w:after="40" w:line="264" w:lineRule="auto"/>
              <w:jc w:val="left"/>
              <w:rPr>
                <w:sz w:val="26"/>
                <w:szCs w:val="26"/>
              </w:rPr>
            </w:pPr>
            <w:r w:rsidRPr="007E6F5F">
              <w:rPr>
                <w:sz w:val="26"/>
                <w:szCs w:val="26"/>
              </w:rPr>
              <w:lastRenderedPageBreak/>
              <w:t>Việt nam</w:t>
            </w:r>
          </w:p>
        </w:tc>
      </w:tr>
      <w:tr w:rsidR="00530670" w:rsidRPr="007E6F5F" w14:paraId="58981E23" w14:textId="77777777" w:rsidTr="00E652A3">
        <w:tc>
          <w:tcPr>
            <w:tcW w:w="708" w:type="dxa"/>
            <w:tcBorders>
              <w:top w:val="nil"/>
              <w:left w:val="single" w:sz="4" w:space="0" w:color="auto"/>
              <w:bottom w:val="single" w:sz="4" w:space="0" w:color="auto"/>
              <w:right w:val="single" w:sz="4" w:space="0" w:color="auto"/>
            </w:tcBorders>
            <w:vAlign w:val="center"/>
          </w:tcPr>
          <w:p w14:paraId="7EC2DBDF" w14:textId="77777777" w:rsidR="00530670" w:rsidRPr="007E6F5F" w:rsidRDefault="00530670" w:rsidP="00E652A3">
            <w:pPr>
              <w:widowControl w:val="0"/>
              <w:spacing w:before="40" w:after="40" w:line="264" w:lineRule="auto"/>
              <w:jc w:val="center"/>
              <w:rPr>
                <w:sz w:val="26"/>
                <w:szCs w:val="26"/>
              </w:rPr>
            </w:pPr>
            <w:r w:rsidRPr="007E6F5F">
              <w:rPr>
                <w:sz w:val="26"/>
                <w:szCs w:val="26"/>
              </w:rPr>
              <w:lastRenderedPageBreak/>
              <w:t>8</w:t>
            </w:r>
          </w:p>
        </w:tc>
        <w:tc>
          <w:tcPr>
            <w:tcW w:w="1473" w:type="dxa"/>
            <w:tcBorders>
              <w:top w:val="nil"/>
              <w:left w:val="nil"/>
              <w:bottom w:val="single" w:sz="4" w:space="0" w:color="auto"/>
              <w:right w:val="single" w:sz="4" w:space="0" w:color="auto"/>
            </w:tcBorders>
            <w:vAlign w:val="center"/>
          </w:tcPr>
          <w:p w14:paraId="1479ED7B" w14:textId="77777777" w:rsidR="00530670" w:rsidRPr="007E6F5F" w:rsidRDefault="00530670" w:rsidP="00E652A3">
            <w:pPr>
              <w:widowControl w:val="0"/>
              <w:spacing w:before="40" w:after="40" w:line="264" w:lineRule="auto"/>
              <w:jc w:val="left"/>
              <w:rPr>
                <w:sz w:val="26"/>
                <w:szCs w:val="26"/>
              </w:rPr>
            </w:pPr>
            <w:r w:rsidRPr="007E6F5F">
              <w:rPr>
                <w:sz w:val="26"/>
                <w:szCs w:val="26"/>
              </w:rPr>
              <w:t>Sơn epoxy</w:t>
            </w:r>
          </w:p>
        </w:tc>
        <w:tc>
          <w:tcPr>
            <w:tcW w:w="6447" w:type="dxa"/>
            <w:tcBorders>
              <w:top w:val="nil"/>
              <w:left w:val="nil"/>
              <w:bottom w:val="single" w:sz="4" w:space="0" w:color="auto"/>
              <w:right w:val="single" w:sz="4" w:space="0" w:color="auto"/>
            </w:tcBorders>
          </w:tcPr>
          <w:p w14:paraId="249837B7"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Hàm lượng rắn</w:t>
            </w:r>
            <w:r w:rsidRPr="007E6F5F">
              <w:rPr>
                <w:sz w:val="26"/>
                <w:szCs w:val="26"/>
                <w:lang w:val="vi-VN"/>
              </w:rPr>
              <w:t xml:space="preserve"> :</w:t>
            </w:r>
            <w:r w:rsidRPr="007E6F5F">
              <w:rPr>
                <w:sz w:val="26"/>
                <w:szCs w:val="26"/>
              </w:rPr>
              <w:t xml:space="preserve"> 80% </w:t>
            </w:r>
          </w:p>
          <w:p w14:paraId="7E9E2B83"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Thời gian làm việc</w:t>
            </w:r>
            <w:r w:rsidRPr="007E6F5F">
              <w:rPr>
                <w:sz w:val="26"/>
                <w:szCs w:val="26"/>
                <w:lang w:val="vi-VN"/>
              </w:rPr>
              <w:t xml:space="preserve"> :</w:t>
            </w:r>
            <w:r w:rsidRPr="007E6F5F">
              <w:rPr>
                <w:sz w:val="26"/>
                <w:szCs w:val="26"/>
              </w:rPr>
              <w:t xml:space="preserve"> 45-60 phút </w:t>
            </w:r>
          </w:p>
          <w:p w14:paraId="14F83E19"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Độ dày thiểu cho một lớp phủ </w:t>
            </w:r>
            <w:r w:rsidRPr="007E6F5F">
              <w:rPr>
                <w:sz w:val="26"/>
                <w:szCs w:val="26"/>
                <w:lang w:val="vi-VN"/>
              </w:rPr>
              <w:t xml:space="preserve">: </w:t>
            </w:r>
            <w:r w:rsidRPr="007E6F5F">
              <w:rPr>
                <w:sz w:val="26"/>
                <w:szCs w:val="26"/>
              </w:rPr>
              <w:t xml:space="preserve">50μm </w:t>
            </w:r>
          </w:p>
          <w:p w14:paraId="12730227"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Thời gian tối thiểu phủ lớp tiếp theo 12 giờ </w:t>
            </w:r>
          </w:p>
          <w:p w14:paraId="61264711"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Thời gian tối đa phủ lớp tiếp theo 72 giờ </w:t>
            </w:r>
          </w:p>
          <w:p w14:paraId="14813A29"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Thời gian khô bề mặt (ASTM D1640-14) ≤ 6 giờ </w:t>
            </w:r>
          </w:p>
          <w:p w14:paraId="3CA0E859"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Thời gian sống (JIS K5551:2002) 25 phút </w:t>
            </w:r>
          </w:p>
          <w:p w14:paraId="03FE73AE"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Cường độ bám dính (ASTM D4541) ≥ 2.0 Mpa </w:t>
            </w:r>
          </w:p>
          <w:p w14:paraId="53A8896A"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Độ mài mòn (JIS K5600-5-8:1999) ≤ 65 mg </w:t>
            </w:r>
          </w:p>
          <w:p w14:paraId="03AC91FC"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Độ bền va đập (ISO 6272-2:2011) ≥ 50 kG.cm </w:t>
            </w:r>
          </w:p>
          <w:p w14:paraId="0E69284C"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Hàm lượng hợp chất hữu cơ bay hơi (VOC) (ISO 11890-1:2007) ≤ 55% </w:t>
            </w:r>
          </w:p>
          <w:p w14:paraId="733BA47A"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Độ bền uốn (TCVN 2099-2013) ≤ 3mm </w:t>
            </w:r>
          </w:p>
          <w:p w14:paraId="5221D75A"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Độ mịn (không lớn hơn) (TCVN 2091:2015) 30μm</w:t>
            </w:r>
          </w:p>
          <w:p w14:paraId="774F7B6C"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Độ kháng hóa chất (Theo bảng kháng hóa chất chi tiết) </w:t>
            </w:r>
          </w:p>
          <w:p w14:paraId="3F3ED55F"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Kháng nhiệt -20°C-80°C </w:t>
            </w:r>
          </w:p>
          <w:p w14:paraId="688C7028"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Kháng nhiệt không liên tục trong 7 ngày: 60°C </w:t>
            </w:r>
          </w:p>
          <w:p w14:paraId="6EB795C8"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 xml:space="preserve">Kháng nhiệt không liên tục trong 12 giờ: 90°C </w:t>
            </w:r>
          </w:p>
          <w:p w14:paraId="13F9FF0A"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Không tiếp xúc hóa học và cơ học cùng một lúc</w:t>
            </w:r>
          </w:p>
          <w:p w14:paraId="78B9CCF7"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lang w:val="vi-VN"/>
              </w:rPr>
              <w:t xml:space="preserve">Định mức khuyến nghị : </w:t>
            </w:r>
          </w:p>
          <w:p w14:paraId="0AF911A0"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rPr>
              <w:t>75µm : 0.1</w:t>
            </w:r>
            <w:r w:rsidRPr="007E6F5F">
              <w:rPr>
                <w:sz w:val="26"/>
                <w:szCs w:val="26"/>
                <w:lang w:val="vi-VN"/>
              </w:rPr>
              <w:t xml:space="preserve"> </w:t>
            </w:r>
            <w:r w:rsidRPr="007E6F5F">
              <w:rPr>
                <w:sz w:val="26"/>
                <w:szCs w:val="26"/>
              </w:rPr>
              <w:t>kg/m²</w:t>
            </w:r>
            <w:r w:rsidRPr="007E6F5F">
              <w:rPr>
                <w:sz w:val="26"/>
                <w:szCs w:val="26"/>
                <w:lang w:val="vi-VN"/>
              </w:rPr>
              <w:t xml:space="preserve">)/ 1 lớp sơn phủ tiêu chuẩn </w:t>
            </w:r>
          </w:p>
          <w:p w14:paraId="1025DE33" w14:textId="77777777" w:rsidR="00530670" w:rsidRPr="007E6F5F" w:rsidRDefault="00530670" w:rsidP="00E652A3">
            <w:pPr>
              <w:widowControl w:val="0"/>
              <w:spacing w:before="40" w:after="40" w:line="264" w:lineRule="auto"/>
              <w:jc w:val="left"/>
              <w:rPr>
                <w:sz w:val="26"/>
                <w:szCs w:val="26"/>
                <w:lang w:val="vi-VN"/>
              </w:rPr>
            </w:pPr>
            <w:r w:rsidRPr="007E6F5F">
              <w:rPr>
                <w:sz w:val="26"/>
                <w:szCs w:val="26"/>
                <w:lang w:val="vi-VN"/>
              </w:rPr>
              <w:t xml:space="preserve">Số lớp sơn tối thiểu : 2 lớp  </w:t>
            </w:r>
          </w:p>
          <w:p w14:paraId="17CA116A" w14:textId="77777777" w:rsidR="00530670" w:rsidRPr="007E6F5F" w:rsidRDefault="00530670" w:rsidP="00E652A3">
            <w:pPr>
              <w:widowControl w:val="0"/>
              <w:spacing w:before="40" w:after="40" w:line="264" w:lineRule="auto"/>
              <w:jc w:val="left"/>
              <w:rPr>
                <w:sz w:val="26"/>
                <w:szCs w:val="26"/>
                <w:lang w:val="vi-VN"/>
              </w:rPr>
            </w:pPr>
          </w:p>
          <w:p w14:paraId="3E0ABC8A" w14:textId="77777777" w:rsidR="00530670" w:rsidRPr="007E6F5F" w:rsidRDefault="00530670" w:rsidP="00E652A3">
            <w:pPr>
              <w:widowControl w:val="0"/>
              <w:spacing w:before="40" w:after="40" w:line="264" w:lineRule="auto"/>
              <w:jc w:val="left"/>
              <w:rPr>
                <w:sz w:val="26"/>
                <w:szCs w:val="26"/>
              </w:rPr>
            </w:pPr>
            <w:r w:rsidRPr="007E6F5F">
              <w:rPr>
                <w:b/>
                <w:bCs/>
                <w:i/>
                <w:iCs/>
                <w:sz w:val="26"/>
                <w:szCs w:val="26"/>
              </w:rPr>
              <w:t>Tham khảo: sản phầm (KERASEAL ADO20</w:t>
            </w:r>
            <w:r w:rsidRPr="007E6F5F">
              <w:rPr>
                <w:b/>
                <w:bCs/>
                <w:i/>
                <w:iCs/>
                <w:sz w:val="26"/>
                <w:szCs w:val="26"/>
                <w:lang w:val="vi-VN"/>
              </w:rPr>
              <w:t xml:space="preserve"> - APT</w:t>
            </w:r>
            <w:r w:rsidRPr="007E6F5F">
              <w:rPr>
                <w:b/>
                <w:bCs/>
                <w:i/>
                <w:iCs/>
                <w:sz w:val="26"/>
                <w:szCs w:val="26"/>
              </w:rPr>
              <w:t>); để đề xuất sản phầm có chất lượng tương đương hoặt tốt hơn</w:t>
            </w:r>
          </w:p>
        </w:tc>
        <w:tc>
          <w:tcPr>
            <w:tcW w:w="1148" w:type="dxa"/>
            <w:tcBorders>
              <w:top w:val="nil"/>
              <w:left w:val="nil"/>
              <w:bottom w:val="single" w:sz="4" w:space="0" w:color="auto"/>
              <w:right w:val="single" w:sz="4" w:space="0" w:color="auto"/>
            </w:tcBorders>
          </w:tcPr>
          <w:p w14:paraId="3CEFDA57" w14:textId="77777777" w:rsidR="00530670" w:rsidRPr="007E6F5F" w:rsidRDefault="00530670" w:rsidP="00E652A3">
            <w:pPr>
              <w:widowControl w:val="0"/>
              <w:spacing w:before="40" w:after="40" w:line="264" w:lineRule="auto"/>
              <w:jc w:val="left"/>
              <w:rPr>
                <w:sz w:val="26"/>
                <w:szCs w:val="26"/>
              </w:rPr>
            </w:pPr>
          </w:p>
        </w:tc>
      </w:tr>
      <w:tr w:rsidR="00530670" w:rsidRPr="007E6F5F" w14:paraId="7F601BA0" w14:textId="77777777" w:rsidTr="00E652A3">
        <w:tc>
          <w:tcPr>
            <w:tcW w:w="708" w:type="dxa"/>
            <w:tcBorders>
              <w:top w:val="nil"/>
              <w:left w:val="single" w:sz="4" w:space="0" w:color="auto"/>
              <w:bottom w:val="single" w:sz="4" w:space="0" w:color="auto"/>
              <w:right w:val="single" w:sz="4" w:space="0" w:color="auto"/>
            </w:tcBorders>
            <w:vAlign w:val="center"/>
          </w:tcPr>
          <w:p w14:paraId="5EC8F915" w14:textId="77777777" w:rsidR="00530670" w:rsidRPr="007E6F5F" w:rsidRDefault="00530670" w:rsidP="00E652A3">
            <w:pPr>
              <w:widowControl w:val="0"/>
              <w:spacing w:before="40" w:after="40" w:line="264" w:lineRule="auto"/>
              <w:jc w:val="center"/>
              <w:rPr>
                <w:sz w:val="26"/>
                <w:szCs w:val="26"/>
              </w:rPr>
            </w:pPr>
            <w:r w:rsidRPr="007E6F5F">
              <w:rPr>
                <w:sz w:val="26"/>
                <w:szCs w:val="26"/>
              </w:rPr>
              <w:t>9</w:t>
            </w:r>
          </w:p>
        </w:tc>
        <w:tc>
          <w:tcPr>
            <w:tcW w:w="1473" w:type="dxa"/>
            <w:tcBorders>
              <w:top w:val="nil"/>
              <w:left w:val="nil"/>
              <w:bottom w:val="single" w:sz="4" w:space="0" w:color="auto"/>
              <w:right w:val="single" w:sz="4" w:space="0" w:color="auto"/>
            </w:tcBorders>
            <w:vAlign w:val="center"/>
          </w:tcPr>
          <w:p w14:paraId="5F0888B2" w14:textId="77777777" w:rsidR="00530670" w:rsidRPr="007E6F5F" w:rsidRDefault="00530670" w:rsidP="00E652A3">
            <w:pPr>
              <w:widowControl w:val="0"/>
              <w:spacing w:before="40" w:after="40" w:line="264" w:lineRule="auto"/>
              <w:jc w:val="left"/>
              <w:rPr>
                <w:sz w:val="26"/>
                <w:szCs w:val="26"/>
              </w:rPr>
            </w:pPr>
            <w:r w:rsidRPr="007E6F5F">
              <w:rPr>
                <w:sz w:val="26"/>
                <w:szCs w:val="26"/>
              </w:rPr>
              <w:t>Thanh ốp bảo vệ cột dán phản quang</w:t>
            </w:r>
          </w:p>
        </w:tc>
        <w:tc>
          <w:tcPr>
            <w:tcW w:w="6447" w:type="dxa"/>
            <w:tcBorders>
              <w:top w:val="nil"/>
              <w:left w:val="nil"/>
              <w:bottom w:val="single" w:sz="4" w:space="0" w:color="auto"/>
              <w:right w:val="single" w:sz="4" w:space="0" w:color="auto"/>
            </w:tcBorders>
          </w:tcPr>
          <w:p w14:paraId="65710E58" w14:textId="77777777" w:rsidR="00530670" w:rsidRPr="007E6F5F" w:rsidRDefault="00530670" w:rsidP="00E652A3">
            <w:pPr>
              <w:widowControl w:val="0"/>
              <w:spacing w:before="40" w:after="40" w:line="264" w:lineRule="auto"/>
              <w:jc w:val="left"/>
              <w:rPr>
                <w:sz w:val="26"/>
                <w:szCs w:val="26"/>
              </w:rPr>
            </w:pPr>
            <w:r w:rsidRPr="007E6F5F">
              <w:rPr>
                <w:sz w:val="26"/>
                <w:szCs w:val="26"/>
              </w:rPr>
              <w:t>nhằm tác dụng giảm trấn khi va quệt, đảm bảo an toàn cho người và phương tiện.</w:t>
            </w:r>
          </w:p>
          <w:p w14:paraId="3D404592" w14:textId="77777777" w:rsidR="00530670" w:rsidRPr="007E6F5F" w:rsidRDefault="00530670" w:rsidP="00E652A3">
            <w:pPr>
              <w:widowControl w:val="0"/>
              <w:spacing w:before="40" w:after="40" w:line="264" w:lineRule="auto"/>
              <w:jc w:val="left"/>
              <w:rPr>
                <w:b/>
                <w:bCs/>
                <w:sz w:val="26"/>
                <w:szCs w:val="26"/>
              </w:rPr>
            </w:pPr>
            <w:r w:rsidRPr="007E6F5F">
              <w:rPr>
                <w:b/>
                <w:bCs/>
                <w:sz w:val="26"/>
                <w:szCs w:val="26"/>
              </w:rPr>
              <w:t>Kích Thước Ốp Góc Cột:</w:t>
            </w:r>
          </w:p>
          <w:p w14:paraId="65B9D8B0" w14:textId="77777777" w:rsidR="00530670" w:rsidRPr="007E6F5F" w:rsidRDefault="00530670" w:rsidP="00E652A3">
            <w:pPr>
              <w:widowControl w:val="0"/>
              <w:spacing w:before="40" w:after="40" w:line="264" w:lineRule="auto"/>
              <w:ind w:left="567"/>
              <w:jc w:val="left"/>
              <w:rPr>
                <w:sz w:val="26"/>
                <w:szCs w:val="26"/>
              </w:rPr>
            </w:pPr>
            <w:r w:rsidRPr="007E6F5F">
              <w:rPr>
                <w:sz w:val="26"/>
                <w:szCs w:val="26"/>
              </w:rPr>
              <w:br/>
              <w:t xml:space="preserve">- </w:t>
            </w:r>
            <w:r w:rsidRPr="007E6F5F">
              <w:rPr>
                <w:b/>
                <w:bCs/>
                <w:sz w:val="26"/>
                <w:szCs w:val="26"/>
              </w:rPr>
              <w:t>Loại dính</w:t>
            </w:r>
            <w:r w:rsidRPr="007E6F5F">
              <w:rPr>
                <w:sz w:val="26"/>
                <w:szCs w:val="26"/>
              </w:rPr>
              <w:t>: (L)110mm x (W)110mm x (H)800mm</w:t>
            </w:r>
          </w:p>
          <w:p w14:paraId="25BAD24C" w14:textId="77777777" w:rsidR="00530670" w:rsidRPr="007E6F5F" w:rsidRDefault="00530670" w:rsidP="00E652A3">
            <w:pPr>
              <w:widowControl w:val="0"/>
              <w:spacing w:before="40" w:after="40" w:line="264" w:lineRule="auto"/>
              <w:ind w:left="567"/>
              <w:jc w:val="left"/>
              <w:rPr>
                <w:sz w:val="26"/>
                <w:szCs w:val="26"/>
              </w:rPr>
            </w:pPr>
            <w:r w:rsidRPr="007E6F5F">
              <w:rPr>
                <w:sz w:val="26"/>
                <w:szCs w:val="26"/>
              </w:rPr>
              <w:t xml:space="preserve">- </w:t>
            </w:r>
            <w:r w:rsidRPr="007E6F5F">
              <w:rPr>
                <w:b/>
                <w:bCs/>
                <w:sz w:val="26"/>
                <w:szCs w:val="26"/>
              </w:rPr>
              <w:t>Loại cố định bằng vít</w:t>
            </w:r>
            <w:r w:rsidRPr="007E6F5F">
              <w:rPr>
                <w:sz w:val="26"/>
                <w:szCs w:val="26"/>
              </w:rPr>
              <w:t>: (L)90mm (W)90mm x (H)1000mm</w:t>
            </w:r>
          </w:p>
          <w:p w14:paraId="0B2278D7" w14:textId="77777777" w:rsidR="00530670" w:rsidRPr="007E6F5F" w:rsidRDefault="00530670" w:rsidP="00E652A3">
            <w:pPr>
              <w:widowControl w:val="0"/>
              <w:spacing w:before="40" w:after="40" w:line="264" w:lineRule="auto"/>
              <w:jc w:val="left"/>
              <w:rPr>
                <w:sz w:val="26"/>
                <w:szCs w:val="26"/>
              </w:rPr>
            </w:pPr>
          </w:p>
          <w:p w14:paraId="448291AB" w14:textId="77777777" w:rsidR="00530670" w:rsidRPr="007E6F5F" w:rsidRDefault="00530670" w:rsidP="00E652A3">
            <w:pPr>
              <w:widowControl w:val="0"/>
              <w:spacing w:before="40" w:after="40" w:line="264" w:lineRule="auto"/>
              <w:jc w:val="left"/>
              <w:rPr>
                <w:sz w:val="26"/>
                <w:szCs w:val="26"/>
              </w:rPr>
            </w:pPr>
            <w:r w:rsidRPr="007E6F5F">
              <w:rPr>
                <w:b/>
                <w:bCs/>
                <w:sz w:val="26"/>
                <w:szCs w:val="26"/>
              </w:rPr>
              <w:t>Chất liệu</w:t>
            </w:r>
            <w:r w:rsidRPr="007E6F5F">
              <w:rPr>
                <w:sz w:val="26"/>
                <w:szCs w:val="26"/>
              </w:rPr>
              <w:t>: Cao su, thép hoặc Foaming EVA</w:t>
            </w:r>
          </w:p>
          <w:p w14:paraId="601B247C" w14:textId="77777777" w:rsidR="00530670" w:rsidRPr="007E6F5F" w:rsidRDefault="00530670" w:rsidP="00E652A3">
            <w:pPr>
              <w:widowControl w:val="0"/>
              <w:spacing w:before="40" w:after="40" w:line="264" w:lineRule="auto"/>
              <w:jc w:val="left"/>
              <w:rPr>
                <w:sz w:val="26"/>
                <w:szCs w:val="26"/>
              </w:rPr>
            </w:pPr>
            <w:r w:rsidRPr="007E6F5F">
              <w:rPr>
                <w:b/>
                <w:bCs/>
                <w:i/>
                <w:iCs/>
                <w:sz w:val="26"/>
                <w:szCs w:val="26"/>
              </w:rPr>
              <w:t>Tham khảo: sản phẩm Garan</w:t>
            </w:r>
          </w:p>
        </w:tc>
        <w:tc>
          <w:tcPr>
            <w:tcW w:w="1148" w:type="dxa"/>
            <w:tcBorders>
              <w:top w:val="nil"/>
              <w:left w:val="nil"/>
              <w:bottom w:val="single" w:sz="4" w:space="0" w:color="auto"/>
              <w:right w:val="single" w:sz="4" w:space="0" w:color="auto"/>
            </w:tcBorders>
          </w:tcPr>
          <w:p w14:paraId="0C53A14F" w14:textId="77777777" w:rsidR="00530670" w:rsidRPr="007E6F5F" w:rsidRDefault="00530670" w:rsidP="00E652A3">
            <w:pPr>
              <w:widowControl w:val="0"/>
              <w:spacing w:before="40" w:after="40" w:line="264" w:lineRule="auto"/>
              <w:jc w:val="left"/>
              <w:rPr>
                <w:sz w:val="26"/>
                <w:szCs w:val="26"/>
              </w:rPr>
            </w:pPr>
            <w:r w:rsidRPr="007E6F5F">
              <w:rPr>
                <w:sz w:val="26"/>
                <w:szCs w:val="26"/>
              </w:rPr>
              <w:lastRenderedPageBreak/>
              <w:t>Hàn Quốc hoặc Liên doanh</w:t>
            </w:r>
          </w:p>
        </w:tc>
      </w:tr>
    </w:tbl>
    <w:p w14:paraId="660A2D68" w14:textId="77777777" w:rsidR="00DE576B" w:rsidRDefault="00DE576B" w:rsidP="00DE576B">
      <w:pPr>
        <w:pStyle w:val="M1"/>
        <w:rPr>
          <w:highlight w:val="cyan"/>
        </w:rPr>
      </w:pPr>
    </w:p>
    <w:p w14:paraId="535223F7" w14:textId="77777777" w:rsidR="00DE576B" w:rsidRDefault="00DE576B" w:rsidP="00DE576B">
      <w:pPr>
        <w:pStyle w:val="M1"/>
        <w:rPr>
          <w:highlight w:val="cyan"/>
        </w:rPr>
      </w:pPr>
    </w:p>
    <w:p w14:paraId="10CBBC9E" w14:textId="77777777" w:rsidR="00DE576B" w:rsidRPr="00DE576B" w:rsidRDefault="00DE576B" w:rsidP="00DE576B">
      <w:pPr>
        <w:pStyle w:val="M1"/>
        <w:rPr>
          <w:highlight w:val="cyan"/>
        </w:rPr>
      </w:pPr>
    </w:p>
    <w:p w14:paraId="2E19C7C0" w14:textId="77777777" w:rsidR="007F38E1" w:rsidRDefault="007F38E1" w:rsidP="007F38E1"/>
    <w:p w14:paraId="2E10DE27" w14:textId="77777777" w:rsidR="007F38E1" w:rsidRPr="00F64DAE" w:rsidRDefault="007F38E1" w:rsidP="007F38E1">
      <w:pPr>
        <w:pStyle w:val="M1"/>
        <w:numPr>
          <w:ilvl w:val="0"/>
          <w:numId w:val="8"/>
        </w:numPr>
      </w:pPr>
      <w:r w:rsidRPr="00F64DAE">
        <w:t>Các quy trình, quy phạm áp dụng cho việc thi công</w:t>
      </w:r>
      <w:r>
        <w:t xml:space="preserve"> lắp đặt</w:t>
      </w:r>
      <w:r w:rsidRPr="00F64DAE">
        <w:t>, nghiệm thu công trình;</w:t>
      </w:r>
    </w:p>
    <w:p w14:paraId="582749FF" w14:textId="77777777" w:rsidR="007F38E1" w:rsidRPr="00F5225E" w:rsidRDefault="007F38E1" w:rsidP="007F38E1">
      <w:pPr>
        <w:pStyle w:val="ListParagraph"/>
        <w:numPr>
          <w:ilvl w:val="0"/>
          <w:numId w:val="4"/>
        </w:numPr>
        <w:spacing w:before="120" w:after="120" w:line="264" w:lineRule="auto"/>
        <w:rPr>
          <w:b/>
          <w:bCs/>
          <w:szCs w:val="28"/>
        </w:rPr>
      </w:pPr>
      <w:r w:rsidRPr="00F5225E">
        <w:rPr>
          <w:b/>
          <w:bCs/>
          <w:szCs w:val="28"/>
        </w:rPr>
        <w:t>Căn cứ nghiệm thu:</w:t>
      </w:r>
    </w:p>
    <w:p w14:paraId="764E8E94" w14:textId="77777777" w:rsidR="007F38E1" w:rsidRPr="00F5225E" w:rsidRDefault="007F38E1" w:rsidP="007F38E1">
      <w:pPr>
        <w:spacing w:before="60" w:after="60" w:line="264" w:lineRule="auto"/>
        <w:ind w:firstLine="567"/>
        <w:rPr>
          <w:szCs w:val="28"/>
        </w:rPr>
      </w:pPr>
      <w:r w:rsidRPr="00F5225E">
        <w:rPr>
          <w:szCs w:val="28"/>
        </w:rPr>
        <w:t>Nghị định 06/2021/NĐ-CP ngày 26/01/2021 của Chính phủ quy định chi tiết một số nội dung về quản lý chất lượng, thi công xây dựng và bảo trì công trình xây dựng;</w:t>
      </w:r>
    </w:p>
    <w:p w14:paraId="3EC0C6E4" w14:textId="77777777" w:rsidR="007F38E1" w:rsidRPr="00F5225E" w:rsidRDefault="007F38E1" w:rsidP="007F38E1">
      <w:pPr>
        <w:spacing w:before="60" w:after="60" w:line="264" w:lineRule="auto"/>
        <w:ind w:firstLine="567"/>
        <w:rPr>
          <w:szCs w:val="28"/>
        </w:rPr>
      </w:pPr>
      <w:r w:rsidRPr="00DE576B">
        <w:rPr>
          <w:szCs w:val="28"/>
        </w:rPr>
        <w:t>Các Tiêu chuẩn, quy chuẩn nghiệm thu hiện hành của Nhà nước;</w:t>
      </w:r>
    </w:p>
    <w:p w14:paraId="049AEDE0" w14:textId="77777777" w:rsidR="007F38E1" w:rsidRPr="00F5225E" w:rsidRDefault="007F38E1" w:rsidP="007F38E1">
      <w:pPr>
        <w:spacing w:before="60" w:after="60" w:line="264" w:lineRule="auto"/>
        <w:ind w:firstLine="567"/>
        <w:rPr>
          <w:szCs w:val="28"/>
        </w:rPr>
      </w:pPr>
      <w:r w:rsidRPr="00F5225E">
        <w:rPr>
          <w:szCs w:val="28"/>
        </w:rPr>
        <w:t>Báo cáo kinh tế kỹ thuật, hồ sơ thiết kế bàn vẽ thi công đã được phê duyệt;</w:t>
      </w:r>
    </w:p>
    <w:p w14:paraId="46A46412" w14:textId="77777777" w:rsidR="007F38E1" w:rsidRPr="00F5225E" w:rsidRDefault="007F38E1" w:rsidP="007F38E1">
      <w:pPr>
        <w:spacing w:before="60" w:after="60" w:line="264" w:lineRule="auto"/>
        <w:ind w:firstLine="567"/>
        <w:rPr>
          <w:szCs w:val="28"/>
        </w:rPr>
      </w:pPr>
      <w:r w:rsidRPr="00F5225E">
        <w:rPr>
          <w:szCs w:val="28"/>
        </w:rPr>
        <w:t>Hợp đồng;</w:t>
      </w:r>
    </w:p>
    <w:p w14:paraId="2B9FDB22" w14:textId="77777777" w:rsidR="007F38E1" w:rsidRPr="00F5225E" w:rsidRDefault="007F38E1" w:rsidP="007F38E1">
      <w:pPr>
        <w:pStyle w:val="ListParagraph"/>
        <w:numPr>
          <w:ilvl w:val="0"/>
          <w:numId w:val="4"/>
        </w:numPr>
        <w:spacing w:before="120" w:after="120" w:line="264" w:lineRule="auto"/>
        <w:rPr>
          <w:b/>
          <w:bCs/>
          <w:szCs w:val="28"/>
        </w:rPr>
      </w:pPr>
      <w:r w:rsidRPr="00F5225E">
        <w:rPr>
          <w:b/>
          <w:bCs/>
          <w:szCs w:val="28"/>
        </w:rPr>
        <w:t>Quy trình nghiệm thu:</w:t>
      </w:r>
    </w:p>
    <w:p w14:paraId="2EA683F7" w14:textId="77777777" w:rsidR="007F38E1" w:rsidRPr="00F5225E" w:rsidRDefault="007F38E1" w:rsidP="007F38E1">
      <w:pPr>
        <w:spacing w:before="60" w:after="60" w:line="264" w:lineRule="auto"/>
        <w:ind w:firstLine="567"/>
        <w:rPr>
          <w:szCs w:val="28"/>
        </w:rPr>
      </w:pPr>
      <w:r w:rsidRPr="00F5225E">
        <w:rPr>
          <w:szCs w:val="28"/>
        </w:rPr>
        <w:t>Kiểm tra vật tư, thiết bị phù hợp với hồ sơ thiết kế bản vẽ thi công và hợp đồng đã ký;</w:t>
      </w:r>
    </w:p>
    <w:p w14:paraId="452161B0" w14:textId="77777777" w:rsidR="007F38E1" w:rsidRPr="00F5225E" w:rsidRDefault="007F38E1" w:rsidP="007F38E1">
      <w:pPr>
        <w:spacing w:before="60" w:after="60" w:line="264" w:lineRule="auto"/>
        <w:ind w:firstLine="567"/>
        <w:rPr>
          <w:szCs w:val="28"/>
        </w:rPr>
      </w:pPr>
      <w:r w:rsidRPr="00F5225E">
        <w:rPr>
          <w:szCs w:val="28"/>
        </w:rPr>
        <w:t>Các chủng loại vật tư</w:t>
      </w:r>
      <w:r>
        <w:rPr>
          <w:szCs w:val="28"/>
        </w:rPr>
        <w:t>, thiết bị</w:t>
      </w:r>
      <w:r w:rsidRPr="00F5225E">
        <w:rPr>
          <w:szCs w:val="28"/>
        </w:rPr>
        <w:t xml:space="preserve"> phải được kiểm tra nguồn gốc xuất xứ, hợp quy, kích thước, mẫu mã trước khi đưa vào công trình.</w:t>
      </w:r>
    </w:p>
    <w:p w14:paraId="2CAD774D" w14:textId="77777777" w:rsidR="007F38E1" w:rsidRPr="00F5225E" w:rsidRDefault="007F38E1" w:rsidP="007F38E1">
      <w:pPr>
        <w:spacing w:before="60" w:after="60" w:line="264" w:lineRule="auto"/>
        <w:ind w:firstLine="567"/>
        <w:rPr>
          <w:szCs w:val="28"/>
        </w:rPr>
      </w:pPr>
      <w:r w:rsidRPr="00F5225E">
        <w:rPr>
          <w:szCs w:val="28"/>
        </w:rPr>
        <w:t>Sau khi nhà thầu hoàn thành tùng hạng mục công việc, nhà thầu cùng các bên liên quan sẽ tổ chức nghiệm thu để chuyển sang giai đoạn thi công tiếp theo; đặc biệt đối với nhũng công việc khuất, kín phải được nghiệm thu trước khi</w:t>
      </w:r>
      <w:r>
        <w:rPr>
          <w:szCs w:val="28"/>
        </w:rPr>
        <w:t xml:space="preserve"> bị</w:t>
      </w:r>
      <w:r w:rsidRPr="00F5225E">
        <w:rPr>
          <w:szCs w:val="28"/>
        </w:rPr>
        <w:t xml:space="preserve"> lấp kín.</w:t>
      </w:r>
    </w:p>
    <w:p w14:paraId="15C6A110" w14:textId="77777777" w:rsidR="007F38E1" w:rsidRPr="00F5225E" w:rsidRDefault="007F38E1" w:rsidP="007F38E1">
      <w:pPr>
        <w:spacing w:before="60" w:after="60" w:line="264" w:lineRule="auto"/>
        <w:ind w:firstLine="567"/>
        <w:rPr>
          <w:szCs w:val="28"/>
        </w:rPr>
      </w:pPr>
      <w:r w:rsidRPr="00F5225E">
        <w:rPr>
          <w:szCs w:val="28"/>
        </w:rPr>
        <w:t>Sau khi hoàn thành toàn bộ công việc của hợp đồng, Chủ đầu tư cùng nhà thầu và các bên liên quan tổ chức nghiệm thu bàn giao đưa vào sử dụng;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bảng chi phí của mình trong thời hạn cam kết.</w:t>
      </w:r>
    </w:p>
    <w:p w14:paraId="001D9F5C" w14:textId="77777777" w:rsidR="007F38E1" w:rsidRPr="00F5225E" w:rsidRDefault="007F38E1" w:rsidP="007F38E1">
      <w:pPr>
        <w:spacing w:before="60" w:after="60" w:line="264" w:lineRule="auto"/>
        <w:ind w:firstLine="567"/>
        <w:rPr>
          <w:szCs w:val="28"/>
        </w:rPr>
      </w:pPr>
      <w:r w:rsidRPr="00F5225E">
        <w:rPr>
          <w:szCs w:val="28"/>
        </w:rPr>
        <w:lastRenderedPageBreak/>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0B7736E9" w14:textId="77777777" w:rsidR="007F38E1" w:rsidRPr="00F5225E" w:rsidRDefault="007F38E1" w:rsidP="007F38E1">
      <w:pPr>
        <w:spacing w:before="60" w:after="60" w:line="264" w:lineRule="auto"/>
        <w:ind w:firstLine="567"/>
        <w:rPr>
          <w:szCs w:val="28"/>
        </w:rPr>
      </w:pPr>
      <w:r w:rsidRPr="00F5225E">
        <w:rPr>
          <w:szCs w:val="28"/>
        </w:rPr>
        <w:t>Chủ đầu tư sẽ cấp Biên bản nghiệm thu đưa công trình vào khai thác sử dụng trong vòng 15 ngày sau ngày hết hạn của thời hạn thông báo sai sót.</w:t>
      </w:r>
    </w:p>
    <w:p w14:paraId="77823BBE" w14:textId="77777777" w:rsidR="007F38E1" w:rsidRPr="00981196" w:rsidRDefault="007F38E1" w:rsidP="007F38E1">
      <w:pPr>
        <w:pStyle w:val="M1"/>
        <w:numPr>
          <w:ilvl w:val="0"/>
          <w:numId w:val="8"/>
        </w:numPr>
      </w:pPr>
      <w:r w:rsidRPr="00981196">
        <w:t>Các yêu cầu về tổ chức kỹ thuật thi công, giám sát;</w:t>
      </w:r>
    </w:p>
    <w:p w14:paraId="5A3AF1F5" w14:textId="77777777" w:rsidR="007F38E1" w:rsidRPr="00F5225E" w:rsidRDefault="007F38E1" w:rsidP="007F38E1">
      <w:pPr>
        <w:pStyle w:val="M2"/>
      </w:pPr>
      <w:r w:rsidRPr="00F5225E">
        <w:t>Yêu cầu chung.</w:t>
      </w:r>
    </w:p>
    <w:p w14:paraId="22611DFF" w14:textId="77777777" w:rsidR="007F38E1" w:rsidRDefault="007F38E1" w:rsidP="007F38E1">
      <w:pPr>
        <w:spacing w:before="60" w:after="60" w:line="264" w:lineRule="auto"/>
        <w:ind w:firstLine="567"/>
        <w:rPr>
          <w:szCs w:val="28"/>
          <w:lang w:val="pl-PL"/>
        </w:rPr>
      </w:pPr>
      <w:r>
        <w:rPr>
          <w:szCs w:val="28"/>
          <w:lang w:val="pl-PL"/>
        </w:rPr>
        <w:t>-</w:t>
      </w:r>
      <w:r w:rsidRPr="00CF74B6">
        <w:rPr>
          <w:szCs w:val="28"/>
          <w:lang w:val="pl-PL"/>
        </w:rPr>
        <w:t xml:space="preserve"> Cấp thoát nước; cấp điện phục vụ thi công công trình;..</w:t>
      </w:r>
    </w:p>
    <w:p w14:paraId="02C878E3" w14:textId="77777777" w:rsidR="007F38E1" w:rsidRDefault="007F38E1" w:rsidP="007F38E1">
      <w:pPr>
        <w:spacing w:before="60" w:after="60" w:line="264" w:lineRule="auto"/>
        <w:ind w:firstLine="567"/>
        <w:rPr>
          <w:szCs w:val="28"/>
          <w:lang w:val="pl-PL"/>
        </w:rPr>
      </w:pPr>
      <w:r>
        <w:rPr>
          <w:szCs w:val="28"/>
          <w:lang w:val="pl-PL"/>
        </w:rPr>
        <w:t>- Đổ, vận chuyển trạc thải đúng nơi quy định.</w:t>
      </w:r>
    </w:p>
    <w:p w14:paraId="5FD2473F" w14:textId="77777777" w:rsidR="007F38E1" w:rsidRPr="00CF74B6" w:rsidRDefault="007F38E1" w:rsidP="007F38E1">
      <w:pPr>
        <w:spacing w:before="60" w:after="60" w:line="264" w:lineRule="auto"/>
        <w:ind w:firstLine="567"/>
        <w:rPr>
          <w:szCs w:val="28"/>
          <w:lang w:val="pl-PL"/>
        </w:rPr>
      </w:pPr>
      <w:r>
        <w:rPr>
          <w:szCs w:val="28"/>
          <w:lang w:val="pl-PL"/>
        </w:rPr>
        <w:t>- Dịch chuyển và trồng cây cảnh phù hợp với tiến độ gói thầu.</w:t>
      </w:r>
    </w:p>
    <w:p w14:paraId="2104313B"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Nhà thầu có bản cam kết hoàn toàn chịu trách nhiệm về phương án </w:t>
      </w:r>
      <w:r>
        <w:rPr>
          <w:szCs w:val="28"/>
          <w:lang w:val="pl-PL"/>
        </w:rPr>
        <w:t>thi công</w:t>
      </w:r>
      <w:r w:rsidRPr="00CF74B6">
        <w:rPr>
          <w:szCs w:val="28"/>
          <w:lang w:val="pl-PL"/>
        </w:rPr>
        <w:t xml:space="preserve"> và bồi thường mọi thiệt hại cho các bên liên quan nếu để xảy ra sự cố được xác định do lỗi Nhà thầu.</w:t>
      </w:r>
    </w:p>
    <w:p w14:paraId="38E159C9" w14:textId="77777777" w:rsidR="007F38E1" w:rsidRPr="00CF74B6" w:rsidRDefault="007F38E1" w:rsidP="007F38E1">
      <w:pPr>
        <w:spacing w:before="60" w:after="60" w:line="264" w:lineRule="auto"/>
        <w:ind w:firstLine="567"/>
        <w:rPr>
          <w:szCs w:val="28"/>
          <w:lang w:val="pl-PL"/>
        </w:rPr>
      </w:pPr>
      <w:r w:rsidRPr="00CF74B6">
        <w:rPr>
          <w:szCs w:val="28"/>
          <w:lang w:val="pl-PL"/>
        </w:rPr>
        <w:t>- Trong quá trình bảo hành, các hư hỏng thuộc về lỗi của Nhà thầu thì Nhà thầu có trách nhiệm sửa chữa ngay khi nhận được thông báo của CĐT.</w:t>
      </w:r>
    </w:p>
    <w:p w14:paraId="383E3416" w14:textId="77777777" w:rsidR="007F38E1" w:rsidRPr="00F5225E" w:rsidRDefault="007F38E1" w:rsidP="007F38E1">
      <w:pPr>
        <w:pStyle w:val="M2"/>
      </w:pPr>
      <w:r w:rsidRPr="00F5225E">
        <w:t>Nội dung các công việc chính</w:t>
      </w:r>
    </w:p>
    <w:p w14:paraId="4560EF15"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Nhà thầu sẽ thực hiện việc </w:t>
      </w:r>
      <w:r>
        <w:rPr>
          <w:szCs w:val="28"/>
          <w:lang w:val="pl-PL"/>
        </w:rPr>
        <w:t>thi công chống thấm</w:t>
      </w:r>
      <w:r w:rsidRPr="00CF74B6">
        <w:rPr>
          <w:szCs w:val="28"/>
          <w:lang w:val="pl-PL"/>
        </w:rPr>
        <w:t xml:space="preserve"> theo thiết kế bản vẽ thi công được phê duyệt trên cơ sở giá hợp đồng, nhưng không giới hạn bởi các nội dung dưới đây và sẽ sửa chữa mọi sai sót thuộc trách nhiệm của mình. Các công việc thi công nói trên được gọi chung là Công việc sẽ được thực hiện phù hợp với các yêu cầu của hợp đồng và đáp ứng được yêu cầu của chủ đầu tư một cách hợp lý. Nhà thầu sẽ thực hiện các công việc sau: </w:t>
      </w:r>
    </w:p>
    <w:p w14:paraId="32C0D039"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w:t>
      </w:r>
      <w:r>
        <w:rPr>
          <w:szCs w:val="28"/>
          <w:lang w:val="pl-PL"/>
        </w:rPr>
        <w:t>Thi công chống thấm</w:t>
      </w:r>
      <w:r w:rsidRPr="00CF74B6">
        <w:rPr>
          <w:szCs w:val="28"/>
          <w:lang w:val="pl-PL"/>
        </w:rPr>
        <w:t xml:space="preserve"> theo thiết kế bản vẽ thi công được phê duyệt; </w:t>
      </w:r>
    </w:p>
    <w:p w14:paraId="2A00DB26"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Cung cấp hoặc thu xếp để cung cấp tất cả các lao động, quản lý, thiết bị và vật tư cần thiết để thực hiện công việc ngoại trừ trường hợp đặc biệt được quy định trong hợp đồng; </w:t>
      </w:r>
    </w:p>
    <w:p w14:paraId="7DE3FC5F"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Thiết lập các quy trình, các hệ thống quản lý, báo cáo đầy đủ nhằm kiểm soát chất lượng và tiến độ của Công việc một cách chặt chẽ và cung cấp cho Chủ đầu tư đầy đủ các thông tin để có thể đánh giá tiến độ thực tế của Công việc một cách độc lập; </w:t>
      </w:r>
    </w:p>
    <w:p w14:paraId="2E55B1DD"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w:t>
      </w:r>
      <w:r>
        <w:rPr>
          <w:szCs w:val="28"/>
          <w:lang w:val="pl-PL"/>
        </w:rPr>
        <w:t>Tổ chức giao thông phù hợp nơi có lượng người ra vào làm việc trong thời gian thi công.</w:t>
      </w:r>
    </w:p>
    <w:p w14:paraId="28952DC0" w14:textId="77777777" w:rsidR="007F38E1" w:rsidRPr="00CF74B6" w:rsidRDefault="007F38E1" w:rsidP="007F38E1">
      <w:pPr>
        <w:spacing w:before="60" w:after="60" w:line="264" w:lineRule="auto"/>
        <w:ind w:firstLine="567"/>
        <w:rPr>
          <w:szCs w:val="28"/>
          <w:lang w:val="pl-PL"/>
        </w:rPr>
      </w:pPr>
      <w:r>
        <w:rPr>
          <w:szCs w:val="28"/>
          <w:lang w:val="pl-PL"/>
        </w:rPr>
        <w:lastRenderedPageBreak/>
        <w:t>- Đảm bảo công tác ATVSLĐ và PCCN trong công trường.</w:t>
      </w:r>
    </w:p>
    <w:p w14:paraId="7E08D6A5" w14:textId="77777777" w:rsidR="007F38E1" w:rsidRPr="00F5225E" w:rsidRDefault="007F38E1" w:rsidP="007F38E1">
      <w:pPr>
        <w:pStyle w:val="M2"/>
      </w:pPr>
      <w:r w:rsidRPr="00F5225E">
        <w:t>Chế độ báo cáo</w:t>
      </w:r>
    </w:p>
    <w:p w14:paraId="341F651D" w14:textId="77777777" w:rsidR="007F38E1" w:rsidRPr="00CF74B6" w:rsidRDefault="007F38E1" w:rsidP="007F38E1">
      <w:pPr>
        <w:spacing w:before="60" w:after="60" w:line="264" w:lineRule="auto"/>
        <w:ind w:firstLine="567"/>
        <w:rPr>
          <w:szCs w:val="28"/>
          <w:lang w:val="pl-PL"/>
        </w:rPr>
      </w:pPr>
      <w:r w:rsidRPr="00CF74B6">
        <w:rPr>
          <w:szCs w:val="28"/>
          <w:lang w:val="pl-PL"/>
        </w:rPr>
        <w:t>- Các báo cáo phải nộp: Báo cáo định kỳ (tuần/tháng); báo cáo bất thường; Báo cáo giai đoạn; Báo cáo hoàn thành công trình.</w:t>
      </w:r>
    </w:p>
    <w:p w14:paraId="3376D60A" w14:textId="77777777" w:rsidR="007F38E1" w:rsidRPr="00CF74B6" w:rsidRDefault="007F38E1" w:rsidP="007F38E1">
      <w:pPr>
        <w:spacing w:before="60" w:after="60" w:line="264" w:lineRule="auto"/>
        <w:ind w:firstLine="567"/>
        <w:rPr>
          <w:szCs w:val="28"/>
          <w:lang w:val="pl-PL"/>
        </w:rPr>
      </w:pPr>
      <w:r w:rsidRPr="00CF74B6">
        <w:rPr>
          <w:szCs w:val="28"/>
          <w:lang w:val="pl-PL"/>
        </w:rPr>
        <w:t>- Tiến độ nộp báo cáo: theo tiến độ thi công được duyệt và yêu cầu của Chủ đầu tư.</w:t>
      </w:r>
    </w:p>
    <w:p w14:paraId="70FE0290" w14:textId="77777777" w:rsidR="007F38E1" w:rsidRPr="00F5225E" w:rsidRDefault="007F38E1" w:rsidP="007F38E1">
      <w:pPr>
        <w:pStyle w:val="M2"/>
      </w:pPr>
      <w:r w:rsidRPr="00F5225E">
        <w:t xml:space="preserve">Yêu cầu về cung cấp </w:t>
      </w:r>
      <w:r>
        <w:t>vật tư chuyên dụng</w:t>
      </w:r>
    </w:p>
    <w:p w14:paraId="5BB552B6"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Toàn bộ </w:t>
      </w:r>
      <w:r w:rsidRPr="00000684">
        <w:rPr>
          <w:szCs w:val="28"/>
          <w:lang w:val="pl-PL"/>
        </w:rPr>
        <w:t>vật tư chuyên dụng</w:t>
      </w:r>
      <w:r w:rsidRPr="00CF74B6">
        <w:rPr>
          <w:szCs w:val="28"/>
          <w:lang w:val="pl-PL"/>
        </w:rPr>
        <w:t xml:space="preserve"> phải đạt các tiêu chuẩn kỹ thuật và phù hợp với các yêu cầu đã nêu trong HSMT. Nhà thầu phải cung cấp các tài liệu kỹ thuật mô tả từng loại thiết bị và vật tư đã nêu trong tiên lượng mời thầu.</w:t>
      </w:r>
    </w:p>
    <w:p w14:paraId="5632E875"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Trước khi tiến hành </w:t>
      </w:r>
      <w:r>
        <w:rPr>
          <w:szCs w:val="28"/>
          <w:lang w:val="pl-PL"/>
        </w:rPr>
        <w:t>thi công</w:t>
      </w:r>
      <w:r w:rsidRPr="00CF74B6">
        <w:rPr>
          <w:szCs w:val="28"/>
          <w:lang w:val="pl-PL"/>
        </w:rPr>
        <w:t xml:space="preserve">, tất cả các </w:t>
      </w:r>
      <w:r w:rsidRPr="00000684">
        <w:rPr>
          <w:szCs w:val="28"/>
          <w:lang w:val="pl-PL"/>
        </w:rPr>
        <w:t>vật tư chuyên dụng</w:t>
      </w:r>
      <w:r w:rsidRPr="00CF74B6">
        <w:rPr>
          <w:szCs w:val="28"/>
          <w:lang w:val="pl-PL"/>
        </w:rPr>
        <w:t xml:space="preserve"> đều phải được nghiệm thu. Nhà thầu phải thông báo trước cho CĐT và gửi kèm 01 bản gốc và 01 bản chụp những tài liệu sau:</w:t>
      </w:r>
    </w:p>
    <w:p w14:paraId="7A0CB042" w14:textId="77777777" w:rsidR="007F38E1" w:rsidRPr="00CF74B6" w:rsidRDefault="007F38E1" w:rsidP="007F38E1">
      <w:pPr>
        <w:spacing w:before="60" w:after="60" w:line="264" w:lineRule="auto"/>
        <w:ind w:firstLine="567"/>
        <w:rPr>
          <w:szCs w:val="28"/>
          <w:lang w:val="pl-PL"/>
        </w:rPr>
      </w:pPr>
      <w:r w:rsidRPr="00CF74B6">
        <w:rPr>
          <w:szCs w:val="28"/>
          <w:lang w:val="pl-PL"/>
        </w:rPr>
        <w:t>+ Chứng chỉ bảo hành của nhà sản xuất hoặc cung cấp.</w:t>
      </w:r>
    </w:p>
    <w:p w14:paraId="53D2D96C" w14:textId="77777777" w:rsidR="007F38E1" w:rsidRPr="00CF74B6" w:rsidRDefault="007F38E1" w:rsidP="007F38E1">
      <w:pPr>
        <w:spacing w:before="60" w:after="60" w:line="264" w:lineRule="auto"/>
        <w:ind w:firstLine="567"/>
        <w:rPr>
          <w:szCs w:val="28"/>
          <w:lang w:val="pl-PL"/>
        </w:rPr>
      </w:pPr>
      <w:r w:rsidRPr="00CF74B6">
        <w:rPr>
          <w:szCs w:val="28"/>
          <w:lang w:val="pl-PL"/>
        </w:rPr>
        <w:t>+ Chứng chỉ xuất xứ hàng hóa.</w:t>
      </w:r>
    </w:p>
    <w:p w14:paraId="5AEBF167" w14:textId="77777777" w:rsidR="007F38E1" w:rsidRPr="00CF74B6" w:rsidRDefault="007F38E1" w:rsidP="007F38E1">
      <w:pPr>
        <w:spacing w:before="60" w:after="60" w:line="264" w:lineRule="auto"/>
        <w:ind w:firstLine="567"/>
        <w:rPr>
          <w:szCs w:val="28"/>
          <w:lang w:val="pl-PL"/>
        </w:rPr>
      </w:pPr>
      <w:r w:rsidRPr="00CF74B6">
        <w:rPr>
          <w:szCs w:val="28"/>
          <w:lang w:val="pl-PL"/>
        </w:rPr>
        <w:t>+ Chứng chỉ chất lượng, kiểm định hàng hóa và báo cáo thử nghiệm xuất xưởng tại nhà máy sản xuất, lắp ráp.</w:t>
      </w:r>
    </w:p>
    <w:p w14:paraId="2898EF36" w14:textId="77777777" w:rsidR="007F38E1" w:rsidRPr="00F5225E" w:rsidRDefault="007F38E1" w:rsidP="007F38E1">
      <w:pPr>
        <w:pStyle w:val="M2"/>
      </w:pPr>
      <w:r w:rsidRPr="00F5225E">
        <w:t>Yêu cầu về hệ thống tổ chức nhân sự.</w:t>
      </w:r>
    </w:p>
    <w:p w14:paraId="0E1DA896"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Nhà thầu nêu bộ máy quản lý tại trụ sở và tại hiện trường (có sơ đồ và thuyết minh cụ thể).  Sơ đồ tổ chức phải thể hiện mối quan hệ trực tuyến trên công trường. </w:t>
      </w:r>
    </w:p>
    <w:p w14:paraId="22D93E49"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Có thuyết minh đầy đủ nhiệm vụ của chỉ huy trưởng công trường và các cán bộ chuyên trách. Nêu rõ mối quan hệ của công ty đối với công trường. </w:t>
      </w:r>
    </w:p>
    <w:p w14:paraId="03374E6A"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Có đầy đủ các bộ phận quản lý: quản lý tiến độ, thí nghiệm, kỹ thuật, hành chính kế toán, an toàn, an ninh, môi trường, phòng chống cháy nổ và các đội thi công. </w:t>
      </w:r>
    </w:p>
    <w:p w14:paraId="7BC7EE74"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Nhà thầu phải chịu hoàn toàn trách nhiệm về tính chất ổn định của tất cả các hoạt động ở công trường trong suốt thời gian thực hiện Hợp đồng; </w:t>
      </w:r>
    </w:p>
    <w:p w14:paraId="4013CFF4" w14:textId="77777777" w:rsidR="007F38E1" w:rsidRPr="00F5225E" w:rsidRDefault="007F38E1" w:rsidP="007F38E1">
      <w:pPr>
        <w:pStyle w:val="M2"/>
      </w:pPr>
      <w:r w:rsidRPr="00F5225E">
        <w:t>Yêu cầu về thiết bị phục vụ thi công</w:t>
      </w:r>
    </w:p>
    <w:p w14:paraId="531D9F21" w14:textId="77777777" w:rsidR="007F38E1" w:rsidRPr="00CF74B6" w:rsidRDefault="007F38E1" w:rsidP="007F38E1">
      <w:pPr>
        <w:spacing w:before="60" w:after="60" w:line="264" w:lineRule="auto"/>
        <w:ind w:firstLine="567"/>
        <w:rPr>
          <w:szCs w:val="28"/>
          <w:lang w:val="pl-PL"/>
        </w:rPr>
      </w:pPr>
      <w:r w:rsidRPr="00CF74B6">
        <w:rPr>
          <w:szCs w:val="28"/>
          <w:lang w:val="pl-PL"/>
        </w:rPr>
        <w:t>- Nhà thầu đề xuất các loại thiết bị, máy móc phục vụ thi công công trình. Đồng thời phải nêu các thông tin về loại thiết bị phục vụ thi công đó. Thông tin tối thiểu phải có các nội dung sau: Loại thiết bị, số lượng huy động, công suất hoặc tính năng chính của thiết bị.</w:t>
      </w:r>
    </w:p>
    <w:p w14:paraId="326E8683" w14:textId="77777777" w:rsidR="007F38E1" w:rsidRPr="00CF74B6" w:rsidRDefault="007F38E1" w:rsidP="007F38E1">
      <w:pPr>
        <w:spacing w:before="60" w:after="60" w:line="264" w:lineRule="auto"/>
        <w:ind w:firstLine="567"/>
        <w:rPr>
          <w:szCs w:val="28"/>
          <w:lang w:val="pl-PL"/>
        </w:rPr>
      </w:pPr>
      <w:r w:rsidRPr="00CF74B6">
        <w:rPr>
          <w:szCs w:val="28"/>
          <w:lang w:val="pl-PL"/>
        </w:rPr>
        <w:lastRenderedPageBreak/>
        <w:t>- Nhà thầu cần tính toán sử dụng thiết bị phù hợp với khả năng cấp điện của chủ đầu tư khu vực.</w:t>
      </w:r>
    </w:p>
    <w:p w14:paraId="552B1B0B" w14:textId="77777777" w:rsidR="007F38E1" w:rsidRPr="00CF74B6" w:rsidRDefault="007F38E1" w:rsidP="007F38E1">
      <w:pPr>
        <w:spacing w:before="60" w:after="60" w:line="264" w:lineRule="auto"/>
        <w:ind w:firstLine="567"/>
        <w:rPr>
          <w:szCs w:val="28"/>
          <w:lang w:val="pl-PL"/>
        </w:rPr>
      </w:pPr>
      <w:r w:rsidRPr="00CF74B6">
        <w:rPr>
          <w:szCs w:val="28"/>
          <w:lang w:val="pl-PL"/>
        </w:rPr>
        <w:t>- Các thiết bị phục vụ thi công lắp đặt phải được tính toán tổng hợp công suất sử dụng điện và đề xuất trong HSDT.</w:t>
      </w:r>
    </w:p>
    <w:p w14:paraId="71B94B76" w14:textId="77777777" w:rsidR="007F38E1" w:rsidRPr="00F5225E" w:rsidRDefault="007F38E1" w:rsidP="007F38E1">
      <w:pPr>
        <w:pStyle w:val="M2"/>
      </w:pPr>
      <w:r w:rsidRPr="00F5225E">
        <w:t>Tổng mặt bằng thi công.</w:t>
      </w:r>
    </w:p>
    <w:p w14:paraId="6C90DF3B" w14:textId="77777777" w:rsidR="007F38E1" w:rsidRPr="00CF74B6" w:rsidRDefault="007F38E1" w:rsidP="007F38E1">
      <w:pPr>
        <w:spacing w:before="60" w:after="60" w:line="264" w:lineRule="auto"/>
        <w:ind w:firstLine="567"/>
        <w:rPr>
          <w:szCs w:val="28"/>
          <w:lang w:val="pl-PL"/>
        </w:rPr>
      </w:pPr>
      <w:r w:rsidRPr="00CF74B6">
        <w:rPr>
          <w:szCs w:val="28"/>
          <w:lang w:val="pl-PL"/>
        </w:rPr>
        <w:t>Phải có bản vẽ và thuyết minh Tổng mặt bằng thi công triển khai lắp đặt, trong đó phải thể thể hiện được: Các bãi tập kết, kho tạm thiết bị, vị trí máy móc thiết bị thi công…. Vị trí đấu nối cấp điện, cấp nước ; Chiếu sáng khu vực; lối thoát nạn sự cố …., tối thiểu phải đảm bảo các yêu cầu sau:</w:t>
      </w:r>
    </w:p>
    <w:p w14:paraId="0CD0D3E5" w14:textId="77777777" w:rsidR="007F38E1" w:rsidRPr="00CF74B6" w:rsidRDefault="007F38E1" w:rsidP="007F38E1">
      <w:pPr>
        <w:spacing w:before="60" w:after="60" w:line="264" w:lineRule="auto"/>
        <w:ind w:firstLine="567"/>
        <w:rPr>
          <w:szCs w:val="28"/>
          <w:lang w:val="pl-PL"/>
        </w:rPr>
      </w:pPr>
      <w:r w:rsidRPr="00CF74B6">
        <w:rPr>
          <w:szCs w:val="28"/>
          <w:lang w:val="pl-PL"/>
        </w:rPr>
        <w:t>- Triển khai tại hiện trường không làm ảnh hưởng đến công việc của các nhà thầu khác trong cùng mặt bằng thi công lắp đặt.</w:t>
      </w:r>
    </w:p>
    <w:p w14:paraId="425DBC9A" w14:textId="77777777" w:rsidR="007F38E1" w:rsidRPr="00CF74B6" w:rsidRDefault="007F38E1" w:rsidP="007F38E1">
      <w:pPr>
        <w:spacing w:before="60" w:after="60" w:line="264" w:lineRule="auto"/>
        <w:ind w:firstLine="567"/>
        <w:rPr>
          <w:szCs w:val="28"/>
          <w:lang w:val="pl-PL"/>
        </w:rPr>
      </w:pPr>
      <w:r w:rsidRPr="00CF74B6">
        <w:rPr>
          <w:szCs w:val="28"/>
          <w:lang w:val="pl-PL"/>
        </w:rPr>
        <w:t>Khi lập Tổng mặt bằng thi công, Nhà thầu lưu ý một số nội dung bắt buộc như sau:</w:t>
      </w:r>
    </w:p>
    <w:p w14:paraId="21193391"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Phải bố trí, dự kiến các lối thoát nạn </w:t>
      </w:r>
      <w:r>
        <w:rPr>
          <w:szCs w:val="28"/>
          <w:lang w:val="pl-PL"/>
        </w:rPr>
        <w:t xml:space="preserve">từ bên trong hầm </w:t>
      </w:r>
      <w:r w:rsidRPr="00CF74B6">
        <w:rPr>
          <w:szCs w:val="28"/>
          <w:lang w:val="pl-PL"/>
        </w:rPr>
        <w:t>trong quá trình thi công.</w:t>
      </w:r>
    </w:p>
    <w:p w14:paraId="5EDC106D" w14:textId="77777777" w:rsidR="007F38E1" w:rsidRPr="00CF74B6" w:rsidRDefault="007F38E1" w:rsidP="007F38E1">
      <w:pPr>
        <w:spacing w:before="60" w:after="60" w:line="264" w:lineRule="auto"/>
        <w:ind w:firstLine="567"/>
        <w:rPr>
          <w:szCs w:val="28"/>
          <w:lang w:val="pl-PL"/>
        </w:rPr>
      </w:pPr>
      <w:r w:rsidRPr="00CF74B6">
        <w:rPr>
          <w:szCs w:val="28"/>
          <w:lang w:val="pl-PL"/>
        </w:rPr>
        <w:t>- Phải bố trí hệ thống kiểm soát an ninh trên các tầng thi công.</w:t>
      </w:r>
    </w:p>
    <w:p w14:paraId="3B6EFBC4" w14:textId="77777777" w:rsidR="007F38E1" w:rsidRPr="00CF74B6" w:rsidRDefault="007F38E1" w:rsidP="007F38E1">
      <w:pPr>
        <w:spacing w:before="60" w:after="60" w:line="264" w:lineRule="auto"/>
        <w:ind w:firstLine="567"/>
        <w:rPr>
          <w:szCs w:val="28"/>
          <w:lang w:val="pl-PL"/>
        </w:rPr>
      </w:pPr>
      <w:r>
        <w:rPr>
          <w:szCs w:val="28"/>
          <w:lang w:val="pl-PL"/>
        </w:rPr>
        <w:t>Nhà thầu cần khảo sát hiện trạng và nghiên cứu tổng mặt bằng thi công phù hợp với thực tế để đảm bảo được các hoạt động cỉa tòa nhà trong quá trình thi công.</w:t>
      </w:r>
    </w:p>
    <w:p w14:paraId="2BBD63B3" w14:textId="77777777" w:rsidR="007F38E1" w:rsidRPr="00642D2E" w:rsidRDefault="007F38E1" w:rsidP="007F38E1">
      <w:pPr>
        <w:pStyle w:val="M2"/>
      </w:pPr>
      <w:r w:rsidRPr="00642D2E">
        <w:t xml:space="preserve">Hệ thống cứu hỏa: </w:t>
      </w:r>
    </w:p>
    <w:p w14:paraId="1BA6872C"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Để đề phòng và xử lý cháy nổ, </w:t>
      </w:r>
      <w:r>
        <w:rPr>
          <w:szCs w:val="28"/>
          <w:lang w:val="pl-PL"/>
        </w:rPr>
        <w:t xml:space="preserve">bắt buộc </w:t>
      </w:r>
      <w:r w:rsidRPr="00CF74B6">
        <w:rPr>
          <w:szCs w:val="28"/>
          <w:lang w:val="pl-PL"/>
        </w:rPr>
        <w:t>trên</w:t>
      </w:r>
      <w:r>
        <w:rPr>
          <w:szCs w:val="28"/>
          <w:lang w:val="pl-PL"/>
        </w:rPr>
        <w:t xml:space="preserve"> mặt bằng tổ chức thi công</w:t>
      </w:r>
      <w:r w:rsidRPr="00CF74B6">
        <w:rPr>
          <w:szCs w:val="28"/>
          <w:lang w:val="pl-PL"/>
        </w:rPr>
        <w:t xml:space="preserve"> công trường </w:t>
      </w:r>
      <w:r>
        <w:rPr>
          <w:szCs w:val="28"/>
          <w:lang w:val="pl-PL"/>
        </w:rPr>
        <w:t>phải</w:t>
      </w:r>
      <w:r w:rsidRPr="00CF74B6">
        <w:rPr>
          <w:szCs w:val="28"/>
          <w:lang w:val="pl-PL"/>
        </w:rPr>
        <w:t xml:space="preserve"> đặt một số bình cứu hỏa tại các điểm cần thiết dễ xảy ra </w:t>
      </w:r>
      <w:r>
        <w:rPr>
          <w:szCs w:val="28"/>
          <w:lang w:val="pl-PL"/>
        </w:rPr>
        <w:t>hỏa hoạn</w:t>
      </w:r>
      <w:r w:rsidRPr="00CF74B6">
        <w:rPr>
          <w:szCs w:val="28"/>
          <w:lang w:val="pl-PL"/>
        </w:rPr>
        <w:t>. Hàng ngày có cán bộ kiểm tra thường xuyên việc phòng cháy. Đảm bảo theo tiêu chuẩn phòng chống cháy nổ hiện hành.</w:t>
      </w:r>
    </w:p>
    <w:p w14:paraId="5E9C5EDA" w14:textId="77777777" w:rsidR="007F38E1" w:rsidRPr="00642D2E" w:rsidRDefault="007F38E1" w:rsidP="007F38E1">
      <w:pPr>
        <w:pStyle w:val="M1"/>
        <w:numPr>
          <w:ilvl w:val="0"/>
          <w:numId w:val="8"/>
        </w:numPr>
      </w:pPr>
      <w:r w:rsidRPr="00642D2E">
        <w:t>Các yêu cầu về trình tự thi công</w:t>
      </w:r>
      <w:r>
        <w:t xml:space="preserve"> cho các công tác chính</w:t>
      </w:r>
    </w:p>
    <w:p w14:paraId="2FEFB00E"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Nhà thầu phải nêu biện pháp </w:t>
      </w:r>
      <w:r>
        <w:rPr>
          <w:szCs w:val="28"/>
          <w:lang w:val="pl-PL"/>
        </w:rPr>
        <w:t>thi công</w:t>
      </w:r>
      <w:r w:rsidRPr="00CF74B6">
        <w:rPr>
          <w:szCs w:val="28"/>
          <w:lang w:val="pl-PL"/>
        </w:rPr>
        <w:t xml:space="preserve"> cụ thể cho từng công đoạn: </w:t>
      </w:r>
    </w:p>
    <w:p w14:paraId="1941E147" w14:textId="77777777" w:rsidR="007F38E1" w:rsidRPr="00CF74B6" w:rsidRDefault="007F38E1" w:rsidP="007F38E1">
      <w:pPr>
        <w:spacing w:before="60" w:after="60" w:line="264" w:lineRule="auto"/>
        <w:ind w:firstLine="567"/>
        <w:rPr>
          <w:szCs w:val="28"/>
          <w:lang w:val="pl-PL"/>
        </w:rPr>
      </w:pPr>
      <w:r w:rsidRPr="00CF74B6">
        <w:rPr>
          <w:szCs w:val="28"/>
          <w:lang w:val="pl-PL"/>
        </w:rPr>
        <w:t>- Trình mẫu đối với sản phẩm có sẵn; Trình thiết kế và mẫu vật tư.</w:t>
      </w:r>
    </w:p>
    <w:p w14:paraId="0F6C329E"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Tổ chức </w:t>
      </w:r>
      <w:r>
        <w:rPr>
          <w:szCs w:val="28"/>
          <w:lang w:val="pl-PL"/>
        </w:rPr>
        <w:t>thi công, hoàn thiện</w:t>
      </w:r>
      <w:r w:rsidRPr="00CF74B6">
        <w:rPr>
          <w:szCs w:val="28"/>
          <w:lang w:val="pl-PL"/>
        </w:rPr>
        <w:t>.</w:t>
      </w:r>
    </w:p>
    <w:p w14:paraId="44DE985C" w14:textId="77777777" w:rsidR="007F38E1" w:rsidRPr="00CF74B6" w:rsidRDefault="007F38E1" w:rsidP="007F38E1">
      <w:pPr>
        <w:spacing w:before="60" w:after="60" w:line="264" w:lineRule="auto"/>
        <w:ind w:firstLine="567"/>
        <w:rPr>
          <w:szCs w:val="28"/>
          <w:lang w:val="pl-PL"/>
        </w:rPr>
      </w:pPr>
      <w:r w:rsidRPr="00CF74B6">
        <w:rPr>
          <w:szCs w:val="28"/>
          <w:lang w:val="pl-PL"/>
        </w:rPr>
        <w:t>- Vệ sinh công nghiệp, bàn giao</w:t>
      </w:r>
    </w:p>
    <w:p w14:paraId="2A87EDC5" w14:textId="77777777" w:rsidR="007F38E1" w:rsidRDefault="007F38E1" w:rsidP="007F38E1">
      <w:pPr>
        <w:spacing w:before="60" w:after="60" w:line="264" w:lineRule="auto"/>
        <w:ind w:firstLine="567"/>
        <w:rPr>
          <w:szCs w:val="28"/>
          <w:lang w:val="pl-PL"/>
        </w:rPr>
      </w:pPr>
      <w:r w:rsidRPr="00CF74B6">
        <w:rPr>
          <w:szCs w:val="28"/>
          <w:lang w:val="pl-PL"/>
        </w:rPr>
        <w:t xml:space="preserve">- Nhà thầu đề xuất biện pháp thi công hợp lý đảm bảo ảnh hưởng ít nhất đến sản xuất và hoạt động của </w:t>
      </w:r>
      <w:r>
        <w:rPr>
          <w:szCs w:val="28"/>
          <w:lang w:val="pl-PL"/>
        </w:rPr>
        <w:t>tòa nhà</w:t>
      </w:r>
      <w:r w:rsidRPr="00CF74B6">
        <w:rPr>
          <w:szCs w:val="28"/>
          <w:lang w:val="pl-PL"/>
        </w:rPr>
        <w:t>.</w:t>
      </w:r>
    </w:p>
    <w:p w14:paraId="3BB96B12" w14:textId="77777777" w:rsidR="007F38E1" w:rsidRDefault="007F38E1" w:rsidP="007F38E1">
      <w:pPr>
        <w:spacing w:before="60" w:after="60" w:line="264" w:lineRule="auto"/>
        <w:ind w:firstLine="567"/>
        <w:rPr>
          <w:szCs w:val="28"/>
          <w:lang w:val="pl-PL"/>
        </w:rPr>
      </w:pPr>
      <w:r>
        <w:rPr>
          <w:szCs w:val="28"/>
          <w:lang w:val="pl-PL"/>
        </w:rPr>
        <w:t>Dưới đây là quy trình tổng thể. Nhà thầu đề xuất cho phù hợp với yêu cầu của sản phẩm chống thấm đề xuất trong HSDT</w:t>
      </w:r>
    </w:p>
    <w:p w14:paraId="534D5679" w14:textId="77777777" w:rsidR="007F38E1" w:rsidRPr="00642D2E" w:rsidRDefault="007F38E1" w:rsidP="007F38E1">
      <w:pPr>
        <w:pStyle w:val="M2"/>
      </w:pPr>
      <w:r w:rsidRPr="00642D2E">
        <w:t>Yêu cầu về hệ thống kiểm tra, giám sát chất lượng của nhà thầu:</w:t>
      </w:r>
    </w:p>
    <w:p w14:paraId="58FB3DFE" w14:textId="77777777" w:rsidR="007F38E1" w:rsidRPr="00CF74B6" w:rsidRDefault="007F38E1" w:rsidP="007F38E1">
      <w:pPr>
        <w:spacing w:before="60" w:after="60" w:line="264" w:lineRule="auto"/>
        <w:ind w:firstLine="567"/>
        <w:rPr>
          <w:szCs w:val="28"/>
          <w:lang w:val="pl-PL"/>
        </w:rPr>
      </w:pPr>
      <w:r w:rsidRPr="00CF74B6">
        <w:rPr>
          <w:szCs w:val="28"/>
          <w:lang w:val="pl-PL"/>
        </w:rPr>
        <w:lastRenderedPageBreak/>
        <w:t xml:space="preserve">Nhà thầu phải tổ chức kiểm tra, giám sát quá trình thi công đảm bảo chất lượng, tiến độ công trình. Nhà thầu được khuyến khích áp dụng Hệ thống quản lý chất lượng ISO để quản lý chất lượng công trình. Nhà thầu cần đưa ra qui trình thực hiện chặt chẽ nhằm quản lý chất lượng xây lắp công trình: </w:t>
      </w:r>
    </w:p>
    <w:p w14:paraId="3986118A"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Nghiên cứu kỹ hồ sơ thiết kế, điều tra thực tế hiện trạng công trình để lập biện pháp thi công chi tiết cho từng công việc. </w:t>
      </w:r>
    </w:p>
    <w:p w14:paraId="675BB3EC"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Căn cứ trên hồ sơ thiết kế thi công, Nhà thầu cần kiểm tra lại bản vẽ nhằm phát hiện những sai sót về để báo cáo kiến nghị với Chủ đầu tư cho ý kiến xử lý trước khi sản xuất hàng loạt. </w:t>
      </w:r>
    </w:p>
    <w:p w14:paraId="441247F1"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Căn cứ vào các yêu cầu kỹ thuật do thiết kế đề ra, và căn cứ vào các tiêu chuẩn chất lượng xây dựng Việt Nam (TCVN), Nhà thầu đệ trình các loại vật liệu sử dụng cho công trình và biện pháp kỹ thuật thi công đảm bảo tiêu chuẩn Việt Nam. </w:t>
      </w:r>
    </w:p>
    <w:p w14:paraId="0C5EAEE9" w14:textId="77777777" w:rsidR="007F38E1" w:rsidRPr="00CF74B6" w:rsidRDefault="007F38E1" w:rsidP="007F38E1">
      <w:pPr>
        <w:spacing w:before="60" w:after="60" w:line="264" w:lineRule="auto"/>
        <w:ind w:firstLine="567"/>
        <w:rPr>
          <w:szCs w:val="28"/>
          <w:lang w:val="pl-PL"/>
        </w:rPr>
      </w:pPr>
      <w:r w:rsidRPr="00CF74B6">
        <w:rPr>
          <w:szCs w:val="28"/>
          <w:lang w:val="pl-PL"/>
        </w:rPr>
        <w:t>- Bố trí kỹ sư thi công và giám sát thi công có kinh nghiệm giám sát từng chi tiết công việc để đảm bảo sản phẩm theo đúng thiết kế.</w:t>
      </w:r>
    </w:p>
    <w:p w14:paraId="2768E9A0" w14:textId="77777777" w:rsidR="007F38E1" w:rsidRPr="00BF7D44" w:rsidRDefault="007F38E1" w:rsidP="007F38E1">
      <w:pPr>
        <w:pStyle w:val="M1"/>
        <w:numPr>
          <w:ilvl w:val="0"/>
          <w:numId w:val="8"/>
        </w:numPr>
      </w:pPr>
      <w:r w:rsidRPr="00BF7D44">
        <w:t>Các yêu cầu về vận hành thử nghiệm, an toàn;</w:t>
      </w:r>
    </w:p>
    <w:p w14:paraId="7ED775D0" w14:textId="77777777" w:rsidR="007F38E1" w:rsidRPr="00CF74B6" w:rsidRDefault="007F38E1" w:rsidP="007F38E1">
      <w:pPr>
        <w:spacing w:before="60" w:after="60" w:line="264" w:lineRule="auto"/>
        <w:ind w:firstLine="567"/>
        <w:rPr>
          <w:szCs w:val="28"/>
          <w:lang w:val="pl-PL"/>
        </w:rPr>
      </w:pPr>
      <w:r w:rsidRPr="00CF74B6">
        <w:rPr>
          <w:szCs w:val="28"/>
          <w:lang w:val="pl-PL"/>
        </w:rPr>
        <w:t>Nhà thầu phải chủ động vận hành thử nghiệm đảm bảo theo quy định trước khi yêu cầu nghiệm thu chạy thử.</w:t>
      </w:r>
    </w:p>
    <w:p w14:paraId="2ACFB2D6" w14:textId="77777777" w:rsidR="007F38E1" w:rsidRPr="00642D2E" w:rsidRDefault="007F38E1" w:rsidP="007F38E1">
      <w:pPr>
        <w:pStyle w:val="M1"/>
        <w:numPr>
          <w:ilvl w:val="0"/>
          <w:numId w:val="8"/>
        </w:numPr>
      </w:pPr>
      <w:r w:rsidRPr="00642D2E">
        <w:t>Các yêu cầu về phòng, chống cháy, nổ;</w:t>
      </w:r>
    </w:p>
    <w:p w14:paraId="7D0C8265"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Nhà thầu có giải pháp phòng chống cháy nổ trên công trường. Có thuyết minh quy trình về bảo quản vật liệu dễ cháy nổ (nếu có). </w:t>
      </w:r>
    </w:p>
    <w:p w14:paraId="63F367E8"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Phải dự kiến tất cả những công việc có thể gây nguy hiểm về cháy nổ để đề ra biện pháp phòng cháy, nổ cần thiết và những yêu cầu về bảo quản vật liệu cháy, nổ khi thi công gần những nơi để các vật liệu này. </w:t>
      </w:r>
    </w:p>
    <w:p w14:paraId="0BE61C01" w14:textId="77777777" w:rsidR="007F38E1" w:rsidRPr="00CF74B6" w:rsidRDefault="007F38E1" w:rsidP="007F38E1">
      <w:pPr>
        <w:spacing w:before="60" w:after="60" w:line="264" w:lineRule="auto"/>
        <w:ind w:firstLine="567"/>
        <w:rPr>
          <w:szCs w:val="28"/>
          <w:lang w:val="pl-PL"/>
        </w:rPr>
      </w:pPr>
      <w:r w:rsidRPr="00CF74B6">
        <w:rPr>
          <w:szCs w:val="28"/>
          <w:lang w:val="pl-PL"/>
        </w:rPr>
        <w:t>- Nhà thầu cần đề xuất các biện pháp phòng chống cháy nổ trong và ngoài cho công trình: nội quy; cán bộ chuyên trách; kế hoạch huấn luyện, biện pháp huy động nhân lực, máy móc, thiết bị, kế hoạch phối hợp khi xảy ra sự cố,..</w:t>
      </w:r>
    </w:p>
    <w:p w14:paraId="15CD1B59"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Nhà thầu phải trình trong </w:t>
      </w:r>
      <w:r w:rsidRPr="00CF74B6">
        <w:rPr>
          <w:b/>
          <w:bCs/>
          <w:szCs w:val="28"/>
          <w:lang w:val="pl-PL"/>
        </w:rPr>
        <w:t xml:space="preserve">E-HSDT </w:t>
      </w:r>
      <w:r w:rsidRPr="00CF74B6">
        <w:rPr>
          <w:szCs w:val="28"/>
          <w:lang w:val="pl-PL"/>
        </w:rPr>
        <w:t>chương trình đào tạo chi tiết về PCCC ngoài công trường theo quy định của pháp luật</w:t>
      </w:r>
    </w:p>
    <w:p w14:paraId="789ED5A8" w14:textId="77777777" w:rsidR="007F38E1" w:rsidRPr="00642D2E" w:rsidRDefault="007F38E1" w:rsidP="007F38E1">
      <w:pPr>
        <w:pStyle w:val="M1"/>
        <w:numPr>
          <w:ilvl w:val="0"/>
          <w:numId w:val="8"/>
        </w:numPr>
      </w:pPr>
      <w:r w:rsidRPr="00642D2E">
        <w:t>Các yêu cầu về vệ sinh môi trường;</w:t>
      </w:r>
    </w:p>
    <w:p w14:paraId="0077944F" w14:textId="77777777" w:rsidR="007F38E1" w:rsidRPr="00CF74B6" w:rsidRDefault="007F38E1" w:rsidP="007F38E1">
      <w:pPr>
        <w:spacing w:before="60" w:after="60" w:line="264" w:lineRule="auto"/>
        <w:ind w:firstLine="567"/>
        <w:rPr>
          <w:szCs w:val="28"/>
          <w:lang w:val="pl-PL"/>
        </w:rPr>
      </w:pPr>
      <w:r w:rsidRPr="00CF74B6">
        <w:rPr>
          <w:szCs w:val="28"/>
          <w:lang w:val="pl-PL"/>
        </w:rPr>
        <w:t>Nhà thầu lập biện pháp giảm thiểu: tiếng ồn; bụi, khói; rung; kiểm soát nước thải các loại; kiểm soát rò rỉ dầu mỡ, hoá chất, phế thải; kiểm soát rác thải, nhà vệ sinh của công nhân trên công trường;..</w:t>
      </w:r>
      <w:r>
        <w:rPr>
          <w:szCs w:val="28"/>
          <w:lang w:val="pl-PL"/>
        </w:rPr>
        <w:t xml:space="preserve"> để đảm bảo các hoạt động của tòa nhà VNPT Net</w:t>
      </w:r>
    </w:p>
    <w:p w14:paraId="06813AFF" w14:textId="77777777" w:rsidR="007F38E1" w:rsidRPr="00642D2E" w:rsidRDefault="007F38E1" w:rsidP="007F38E1">
      <w:pPr>
        <w:pStyle w:val="M1"/>
        <w:numPr>
          <w:ilvl w:val="0"/>
          <w:numId w:val="8"/>
        </w:numPr>
      </w:pPr>
      <w:r w:rsidRPr="00642D2E">
        <w:lastRenderedPageBreak/>
        <w:t>Các yêu cầu về an toàn lao động</w:t>
      </w:r>
      <w:r>
        <w:t>, đảm bảo an ninh</w:t>
      </w:r>
      <w:r w:rsidRPr="00642D2E">
        <w:t>;</w:t>
      </w:r>
    </w:p>
    <w:p w14:paraId="26C10721" w14:textId="77777777" w:rsidR="007F38E1" w:rsidRPr="00CF74B6" w:rsidRDefault="007F38E1" w:rsidP="007F38E1">
      <w:pPr>
        <w:spacing w:before="60" w:after="60" w:line="264" w:lineRule="auto"/>
        <w:ind w:firstLine="567"/>
        <w:rPr>
          <w:szCs w:val="28"/>
          <w:lang w:val="pl-PL"/>
        </w:rPr>
      </w:pPr>
      <w:r w:rsidRPr="00CF74B6">
        <w:rPr>
          <w:szCs w:val="28"/>
          <w:lang w:val="pl-PL"/>
        </w:rPr>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563B4EB1"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Tổ chức đào tạo, thực hiện và kiểm tra an toàn lao động. Toàn bộ công nhân làm việc trên công trường được học nội quy an toàn lao động và được kiểm tra định kỳ. </w:t>
      </w:r>
    </w:p>
    <w:p w14:paraId="3C46C4B7"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Khi làm việc phải đội mũ bảo hộ, mặc quần áo đồng phục, đi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 </w:t>
      </w:r>
    </w:p>
    <w:p w14:paraId="01F56B90" w14:textId="77777777" w:rsidR="007F38E1" w:rsidRPr="00CF74B6" w:rsidRDefault="007F38E1" w:rsidP="007F38E1">
      <w:pPr>
        <w:spacing w:before="60" w:after="60" w:line="264" w:lineRule="auto"/>
        <w:ind w:firstLine="567"/>
        <w:rPr>
          <w:szCs w:val="28"/>
          <w:lang w:val="pl-PL"/>
        </w:rPr>
      </w:pPr>
      <w:r w:rsidRPr="00CF74B6">
        <w:rPr>
          <w:szCs w:val="28"/>
          <w:lang w:val="pl-PL"/>
        </w:rPr>
        <w:t>- Biện pháp đảm bảo an toàn lao động cho từng công đoạn thi công</w:t>
      </w:r>
    </w:p>
    <w:p w14:paraId="3F2C26F0" w14:textId="77777777" w:rsidR="007F38E1" w:rsidRPr="00CF74B6" w:rsidRDefault="007F38E1" w:rsidP="007F38E1">
      <w:pPr>
        <w:spacing w:before="60" w:after="60" w:line="264" w:lineRule="auto"/>
        <w:ind w:firstLine="567"/>
        <w:rPr>
          <w:szCs w:val="28"/>
          <w:lang w:val="pl-PL"/>
        </w:rPr>
      </w:pPr>
      <w:r w:rsidRPr="00CF74B6">
        <w:rPr>
          <w:szCs w:val="28"/>
          <w:lang w:val="pl-PL"/>
        </w:rPr>
        <w:t>- Tổ chức giao thông ,biển báo công trường theo quy định, hướng dẫn, cảnh giới người qua lại để đảm bảo an toàn giao thông khu vực thi công.</w:t>
      </w:r>
    </w:p>
    <w:p w14:paraId="1BDEA4CD"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Nhà thầu phải trình trong </w:t>
      </w:r>
      <w:r w:rsidRPr="00CF74B6">
        <w:rPr>
          <w:b/>
          <w:bCs/>
          <w:szCs w:val="28"/>
          <w:lang w:val="pl-PL"/>
        </w:rPr>
        <w:t xml:space="preserve">E-HSDT </w:t>
      </w:r>
      <w:r w:rsidRPr="00CF74B6">
        <w:rPr>
          <w:szCs w:val="28"/>
          <w:lang w:val="pl-PL"/>
        </w:rPr>
        <w:t>chương trình đào tạo chi tiết về An toàn lao động ngoài công trường.</w:t>
      </w:r>
    </w:p>
    <w:p w14:paraId="47650E42" w14:textId="77777777" w:rsidR="007F38E1" w:rsidRPr="00CF74B6" w:rsidRDefault="007F38E1" w:rsidP="007F38E1">
      <w:pPr>
        <w:spacing w:before="60" w:after="60" w:line="264" w:lineRule="auto"/>
        <w:ind w:firstLine="567"/>
        <w:rPr>
          <w:szCs w:val="28"/>
          <w:lang w:val="pl-PL"/>
        </w:rPr>
      </w:pPr>
      <w:r w:rsidRPr="00CF74B6">
        <w:rPr>
          <w:szCs w:val="28"/>
          <w:lang w:val="pl-PL"/>
        </w:rPr>
        <w:t>- Chấp hành nghiêm chỉnh chế độ kiểm tra định kỳ về công tác bảo hộ và an toàn lao động, phải mua bảo hiểm và đăng ký tạm trú đầy đủ theo quy định pháp luật.</w:t>
      </w:r>
    </w:p>
    <w:p w14:paraId="0AE0E640" w14:textId="77777777" w:rsidR="007F38E1" w:rsidRPr="00642D2E" w:rsidRDefault="007F38E1" w:rsidP="007F38E1">
      <w:pPr>
        <w:pStyle w:val="M1"/>
        <w:numPr>
          <w:ilvl w:val="0"/>
          <w:numId w:val="8"/>
        </w:numPr>
      </w:pPr>
      <w:r w:rsidRPr="00642D2E">
        <w:t xml:space="preserve">Yêu cầu về biện pháp tổ chức thi công tổng thể và các hạng mục; </w:t>
      </w:r>
    </w:p>
    <w:p w14:paraId="70EDEAC8" w14:textId="77777777" w:rsidR="007F38E1" w:rsidRPr="00CF74B6" w:rsidRDefault="007F38E1" w:rsidP="007F38E1">
      <w:pPr>
        <w:spacing w:before="60" w:after="60" w:line="264" w:lineRule="auto"/>
        <w:ind w:firstLine="567"/>
        <w:rPr>
          <w:szCs w:val="28"/>
          <w:lang w:val="pl-PL"/>
        </w:rPr>
      </w:pPr>
      <w:r w:rsidRPr="00CF74B6">
        <w:rPr>
          <w:szCs w:val="28"/>
          <w:lang w:val="pl-PL"/>
        </w:rPr>
        <w:t>Nhà thầu đề xuất giải pháp, biện pháp thi công tổng thể đảm bảo các yêu cầu tốt thiểu như sau:</w:t>
      </w:r>
    </w:p>
    <w:p w14:paraId="7254EA12" w14:textId="77777777" w:rsidR="007F38E1" w:rsidRPr="00CF74B6"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Đảm bảo chất lượng, kỹ thuật, mỹ thuật.</w:t>
      </w:r>
    </w:p>
    <w:p w14:paraId="3EA4B8A3" w14:textId="77777777" w:rsidR="007F38E1" w:rsidRPr="00CF74B6"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Đảm bảo An toàn lao động, vệ sinh môi trường, phòng chống cháy nổ, an ninh khu vực.</w:t>
      </w:r>
    </w:p>
    <w:p w14:paraId="504C280B" w14:textId="77777777" w:rsidR="007F38E1" w:rsidRPr="00DE576B"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 xml:space="preserve">Không làm ảnh </w:t>
      </w:r>
      <w:r w:rsidRPr="00DE576B">
        <w:rPr>
          <w:szCs w:val="28"/>
          <w:lang w:val="pl-PL"/>
        </w:rPr>
        <w:t>hưởng đến chất lượng của Dự án nhà chính.</w:t>
      </w:r>
    </w:p>
    <w:p w14:paraId="14A91E3E" w14:textId="77777777" w:rsidR="007F38E1" w:rsidRPr="00CF74B6" w:rsidRDefault="007F38E1" w:rsidP="007F38E1">
      <w:pPr>
        <w:spacing w:before="60" w:after="60" w:line="264" w:lineRule="auto"/>
        <w:ind w:firstLine="567"/>
        <w:rPr>
          <w:szCs w:val="28"/>
          <w:lang w:val="pl-PL"/>
        </w:rPr>
      </w:pPr>
      <w:r w:rsidRPr="00DE576B">
        <w:rPr>
          <w:szCs w:val="28"/>
          <w:lang w:val="pl-PL"/>
        </w:rPr>
        <w:t>-</w:t>
      </w:r>
      <w:r w:rsidRPr="00DE576B">
        <w:rPr>
          <w:szCs w:val="28"/>
          <w:lang w:val="pl-PL"/>
        </w:rPr>
        <w:tab/>
        <w:t>Đảm bảo theo các mốc thời gian quy định tại Mục II Chương này.</w:t>
      </w:r>
    </w:p>
    <w:p w14:paraId="36F9E7BF" w14:textId="77777777" w:rsidR="007F38E1" w:rsidRPr="00642D2E" w:rsidRDefault="007F38E1" w:rsidP="007F38E1">
      <w:pPr>
        <w:pStyle w:val="M1"/>
        <w:numPr>
          <w:ilvl w:val="0"/>
          <w:numId w:val="8"/>
        </w:numPr>
      </w:pPr>
      <w:r w:rsidRPr="00642D2E">
        <w:t xml:space="preserve">Yêu cầu về hệ thống kiểm tra, </w:t>
      </w:r>
      <w:r>
        <w:t xml:space="preserve">quản lý, </w:t>
      </w:r>
      <w:r w:rsidRPr="00642D2E">
        <w:t>giám sát chất lượng của nhà thầu;</w:t>
      </w:r>
    </w:p>
    <w:p w14:paraId="2C3C5F35" w14:textId="77777777" w:rsidR="007F38E1" w:rsidRPr="0059651C" w:rsidRDefault="007F38E1" w:rsidP="007F38E1">
      <w:pPr>
        <w:pStyle w:val="M2"/>
      </w:pPr>
      <w:r w:rsidRPr="0059651C">
        <w:t>Quản lý chất lượng công trình.</w:t>
      </w:r>
    </w:p>
    <w:p w14:paraId="231D3F69" w14:textId="77777777" w:rsidR="007F38E1" w:rsidRPr="00CF74B6" w:rsidRDefault="007F38E1" w:rsidP="007F38E1">
      <w:pPr>
        <w:spacing w:before="60" w:after="60" w:line="264" w:lineRule="auto"/>
        <w:ind w:firstLine="567"/>
        <w:rPr>
          <w:szCs w:val="28"/>
          <w:lang w:val="pl-PL"/>
        </w:rPr>
      </w:pPr>
      <w:r w:rsidRPr="00CF74B6">
        <w:rPr>
          <w:szCs w:val="28"/>
          <w:lang w:val="pl-PL"/>
        </w:rPr>
        <w:lastRenderedPageBreak/>
        <w:t>Quy định về quản lý chất lượng công trình xây dựng: Nghị định 06/2021/NĐ-CP ngày 26/01/2021 của Chính phủ quy định chi tiết một số nội dung về quản lý chất lượng, thi công xây dựng và bảo trì công trình xây dựng.</w:t>
      </w:r>
    </w:p>
    <w:p w14:paraId="341659BD" w14:textId="77777777" w:rsidR="007F38E1" w:rsidRPr="00CF74B6" w:rsidRDefault="007F38E1" w:rsidP="007F38E1">
      <w:pPr>
        <w:spacing w:before="60" w:after="60" w:line="264" w:lineRule="auto"/>
        <w:ind w:firstLine="567"/>
        <w:rPr>
          <w:szCs w:val="28"/>
          <w:lang w:val="pl-PL"/>
        </w:rPr>
      </w:pPr>
      <w:r w:rsidRPr="00CF74B6">
        <w:rPr>
          <w:szCs w:val="28"/>
          <w:lang w:val="pl-PL"/>
        </w:rPr>
        <w:t>Nhà thầu phải chịu trách nhiệm trước bên mời thầu và trước pháp luật về chất lượng thi công xây dựng công trình kể cả công việc do Nhà thầu phụ thực hiện theo quy định của Hợp đồng giao nhận thầu xây dựng.</w:t>
      </w:r>
    </w:p>
    <w:p w14:paraId="587D8325" w14:textId="77777777" w:rsidR="007F38E1" w:rsidRPr="00CF74B6" w:rsidRDefault="007F38E1" w:rsidP="007F38E1">
      <w:pPr>
        <w:spacing w:before="60" w:after="60" w:line="264" w:lineRule="auto"/>
        <w:ind w:firstLine="567"/>
        <w:rPr>
          <w:szCs w:val="28"/>
          <w:lang w:val="pl-PL"/>
        </w:rPr>
      </w:pPr>
      <w:r w:rsidRPr="00CF74B6">
        <w:rPr>
          <w:szCs w:val="28"/>
          <w:lang w:val="pl-PL"/>
        </w:rPr>
        <w:t>Nhà thầu phải tổ chức hệ thống quản lý chất lượng công trình để quản lý chất lượng sản phẩm xây dựng trong quá trình thi công.</w:t>
      </w:r>
    </w:p>
    <w:p w14:paraId="621D1A53" w14:textId="77777777" w:rsidR="007F38E1" w:rsidRPr="0059651C" w:rsidRDefault="007F38E1" w:rsidP="007F38E1">
      <w:pPr>
        <w:pStyle w:val="M2"/>
      </w:pPr>
      <w:r w:rsidRPr="0059651C">
        <w:t>Các tiêu chuẩn, quy chuẩn áp dụng</w:t>
      </w:r>
    </w:p>
    <w:p w14:paraId="1187D3F9" w14:textId="77777777" w:rsidR="007F38E1" w:rsidRPr="00BC7715" w:rsidRDefault="007F38E1" w:rsidP="007F38E1">
      <w:pPr>
        <w:spacing w:before="60" w:after="60" w:line="264" w:lineRule="auto"/>
        <w:ind w:firstLine="567"/>
        <w:rPr>
          <w:b/>
          <w:bCs/>
          <w:szCs w:val="28"/>
          <w:lang w:val="pl-PL"/>
        </w:rPr>
      </w:pPr>
      <w:r w:rsidRPr="00BC7715">
        <w:rPr>
          <w:b/>
          <w:bCs/>
          <w:szCs w:val="28"/>
          <w:lang w:val="pl-PL"/>
        </w:rPr>
        <w:t>Chống thấm</w:t>
      </w:r>
    </w:p>
    <w:p w14:paraId="22DBA790" w14:textId="77777777" w:rsidR="007F38E1" w:rsidRPr="00BC7715" w:rsidRDefault="007F38E1" w:rsidP="007F38E1">
      <w:pPr>
        <w:spacing w:before="60" w:after="60" w:line="264" w:lineRule="auto"/>
        <w:ind w:firstLine="567"/>
        <w:rPr>
          <w:szCs w:val="28"/>
          <w:lang w:val="pl-PL"/>
        </w:rPr>
      </w:pPr>
      <w:r w:rsidRPr="00BC7715">
        <w:rPr>
          <w:szCs w:val="28"/>
          <w:lang w:val="pl-PL"/>
        </w:rPr>
        <w:t>TCVN 10266:2014</w:t>
      </w:r>
      <w:r>
        <w:rPr>
          <w:szCs w:val="28"/>
          <w:lang w:val="pl-PL"/>
        </w:rPr>
        <w:t xml:space="preserve">: </w:t>
      </w:r>
      <w:r w:rsidRPr="00BC7715">
        <w:rPr>
          <w:szCs w:val="28"/>
          <w:lang w:val="pl-PL"/>
        </w:rPr>
        <w:t>Màng chống thấm cho mặt cầu bê tông – Yêu cầu kỹ thuật và phương pháp thử</w:t>
      </w:r>
    </w:p>
    <w:p w14:paraId="5FB80A50" w14:textId="77777777" w:rsidR="007F38E1" w:rsidRPr="00BC7715" w:rsidRDefault="007F38E1" w:rsidP="007F38E1">
      <w:pPr>
        <w:spacing w:before="60" w:after="60" w:line="264" w:lineRule="auto"/>
        <w:ind w:firstLine="567"/>
        <w:rPr>
          <w:szCs w:val="28"/>
          <w:lang w:val="pl-PL"/>
        </w:rPr>
      </w:pPr>
      <w:r w:rsidRPr="00BC7715">
        <w:rPr>
          <w:szCs w:val="28"/>
          <w:lang w:val="pl-PL"/>
        </w:rPr>
        <w:t>TCVN 9407:2025</w:t>
      </w:r>
      <w:r>
        <w:rPr>
          <w:szCs w:val="28"/>
          <w:lang w:val="pl-PL"/>
        </w:rPr>
        <w:t xml:space="preserve">: </w:t>
      </w:r>
      <w:r w:rsidRPr="00BC7715">
        <w:rPr>
          <w:szCs w:val="28"/>
          <w:lang w:val="pl-PL"/>
        </w:rPr>
        <w:t>Vật liệu chống thấm – băng chặn nước PVC</w:t>
      </w:r>
    </w:p>
    <w:p w14:paraId="32709873" w14:textId="77777777" w:rsidR="007F38E1" w:rsidRPr="00BC7715" w:rsidRDefault="007F38E1" w:rsidP="007F38E1">
      <w:pPr>
        <w:spacing w:before="60" w:after="60" w:line="264" w:lineRule="auto"/>
        <w:ind w:firstLine="567"/>
        <w:rPr>
          <w:szCs w:val="28"/>
          <w:lang w:val="pl-PL"/>
        </w:rPr>
      </w:pPr>
      <w:r w:rsidRPr="00BC7715">
        <w:rPr>
          <w:szCs w:val="28"/>
          <w:lang w:val="pl-PL"/>
        </w:rPr>
        <w:t>TCVN 5718</w:t>
      </w:r>
      <w:r>
        <w:rPr>
          <w:szCs w:val="28"/>
          <w:lang w:val="pl-PL"/>
        </w:rPr>
        <w:t xml:space="preserve">: </w:t>
      </w:r>
      <w:r w:rsidRPr="00BC7715">
        <w:rPr>
          <w:szCs w:val="28"/>
          <w:lang w:val="pl-PL"/>
        </w:rPr>
        <w:t>Mái và sàn bê tông cốt thép trong công trình xây dựng – Yêu cầu kỹ thuật chống thấm nước</w:t>
      </w:r>
    </w:p>
    <w:p w14:paraId="24953125" w14:textId="77777777" w:rsidR="007F38E1" w:rsidRPr="00BC7715" w:rsidRDefault="007F38E1" w:rsidP="007F38E1">
      <w:pPr>
        <w:spacing w:before="60" w:after="60" w:line="264" w:lineRule="auto"/>
        <w:ind w:firstLine="567"/>
        <w:rPr>
          <w:szCs w:val="28"/>
          <w:lang w:val="pl-PL"/>
        </w:rPr>
      </w:pPr>
      <w:r w:rsidRPr="00BC7715">
        <w:rPr>
          <w:szCs w:val="28"/>
          <w:lang w:val="pl-PL"/>
        </w:rPr>
        <w:t>TCVN 7739:2007</w:t>
      </w:r>
      <w:r>
        <w:rPr>
          <w:szCs w:val="28"/>
          <w:lang w:val="pl-PL"/>
        </w:rPr>
        <w:t xml:space="preserve">: </w:t>
      </w:r>
      <w:r w:rsidRPr="00BC7715">
        <w:rPr>
          <w:szCs w:val="28"/>
          <w:lang w:val="pl-PL"/>
        </w:rPr>
        <w:t>Sợi thủy tinh – Phương pháp thử – Phần 1: Xác định độ ẩm</w:t>
      </w:r>
    </w:p>
    <w:p w14:paraId="0A8B2938" w14:textId="77777777" w:rsidR="007F38E1" w:rsidRPr="00BC7715" w:rsidRDefault="007F38E1" w:rsidP="007F38E1">
      <w:pPr>
        <w:spacing w:before="60" w:after="60" w:line="264" w:lineRule="auto"/>
        <w:ind w:firstLine="567"/>
        <w:rPr>
          <w:szCs w:val="28"/>
          <w:lang w:val="pl-PL"/>
        </w:rPr>
      </w:pPr>
      <w:r w:rsidRPr="00BC7715">
        <w:rPr>
          <w:szCs w:val="28"/>
          <w:lang w:val="pl-PL"/>
        </w:rPr>
        <w:t>TCVN 8871:2011</w:t>
      </w:r>
      <w:r>
        <w:rPr>
          <w:szCs w:val="28"/>
          <w:lang w:val="pl-PL"/>
        </w:rPr>
        <w:t xml:space="preserve">: </w:t>
      </w:r>
      <w:r w:rsidRPr="00BC7715">
        <w:rPr>
          <w:szCs w:val="28"/>
          <w:lang w:val="pl-PL"/>
        </w:rPr>
        <w:t>bộ tiêu chuẩn quốc gia về vải địa kỹ thuật,</w:t>
      </w:r>
    </w:p>
    <w:p w14:paraId="17B8F57B" w14:textId="77777777" w:rsidR="007F38E1" w:rsidRPr="00BC7715" w:rsidRDefault="007F38E1" w:rsidP="007F38E1">
      <w:pPr>
        <w:spacing w:before="60" w:after="60" w:line="264" w:lineRule="auto"/>
        <w:ind w:firstLine="567"/>
        <w:rPr>
          <w:szCs w:val="28"/>
          <w:lang w:val="pl-PL"/>
        </w:rPr>
      </w:pPr>
      <w:r w:rsidRPr="00BC7715">
        <w:rPr>
          <w:szCs w:val="28"/>
          <w:lang w:val="pl-PL"/>
        </w:rPr>
        <w:t>TCVN 9014:2011</w:t>
      </w:r>
      <w:r>
        <w:rPr>
          <w:szCs w:val="28"/>
          <w:lang w:val="pl-PL"/>
        </w:rPr>
        <w:t xml:space="preserve">: </w:t>
      </w:r>
      <w:r w:rsidRPr="00BC7715">
        <w:rPr>
          <w:szCs w:val="28"/>
          <w:lang w:val="pl-PL"/>
        </w:rPr>
        <w:t>Tiêu chuẩn Quốc gia về Sơn Epoxy</w:t>
      </w:r>
    </w:p>
    <w:p w14:paraId="2DAE22A3" w14:textId="77777777" w:rsidR="007F38E1" w:rsidRPr="00BC7715" w:rsidRDefault="007F38E1" w:rsidP="007F38E1">
      <w:pPr>
        <w:spacing w:before="60" w:after="60" w:line="264" w:lineRule="auto"/>
        <w:ind w:firstLine="567"/>
        <w:rPr>
          <w:b/>
          <w:bCs/>
          <w:szCs w:val="28"/>
          <w:lang w:val="pl-PL"/>
        </w:rPr>
      </w:pPr>
      <w:r w:rsidRPr="00BC7715">
        <w:rPr>
          <w:b/>
          <w:bCs/>
          <w:szCs w:val="28"/>
          <w:lang w:val="pl-PL"/>
        </w:rPr>
        <w:t xml:space="preserve">Thi công xây dựng:  </w:t>
      </w:r>
    </w:p>
    <w:p w14:paraId="0C738E7A" w14:textId="77777777" w:rsidR="007F38E1" w:rsidRPr="00BC7715" w:rsidRDefault="007F38E1" w:rsidP="007F38E1">
      <w:pPr>
        <w:spacing w:before="60" w:after="60" w:line="264" w:lineRule="auto"/>
        <w:ind w:firstLine="567"/>
        <w:rPr>
          <w:szCs w:val="28"/>
          <w:lang w:val="pl-PL"/>
        </w:rPr>
      </w:pPr>
      <w:r w:rsidRPr="00BC7715">
        <w:rPr>
          <w:szCs w:val="28"/>
          <w:lang w:val="pl-PL"/>
        </w:rPr>
        <w:t>TCVN 4055:2012</w:t>
      </w:r>
      <w:r>
        <w:rPr>
          <w:szCs w:val="28"/>
          <w:lang w:val="pl-PL"/>
        </w:rPr>
        <w:t xml:space="preserve">: </w:t>
      </w:r>
      <w:r w:rsidRPr="00BC7715">
        <w:rPr>
          <w:szCs w:val="28"/>
          <w:lang w:val="pl-PL"/>
        </w:rPr>
        <w:t>Công trình xây dựng Tổ chức thi công</w:t>
      </w:r>
    </w:p>
    <w:p w14:paraId="482D87D5" w14:textId="77777777" w:rsidR="007F38E1" w:rsidRPr="00BC7715" w:rsidRDefault="007F38E1" w:rsidP="007F38E1">
      <w:pPr>
        <w:spacing w:before="60" w:after="60" w:line="264" w:lineRule="auto"/>
        <w:ind w:firstLine="567"/>
        <w:rPr>
          <w:szCs w:val="28"/>
          <w:lang w:val="pl-PL"/>
        </w:rPr>
      </w:pPr>
      <w:r w:rsidRPr="00BC7715">
        <w:rPr>
          <w:szCs w:val="28"/>
          <w:lang w:val="pl-PL"/>
        </w:rPr>
        <w:t>TCVN 4087:2012</w:t>
      </w:r>
      <w:r>
        <w:rPr>
          <w:szCs w:val="28"/>
          <w:lang w:val="pl-PL"/>
        </w:rPr>
        <w:t xml:space="preserve">: </w:t>
      </w:r>
      <w:r w:rsidRPr="00BC7715">
        <w:rPr>
          <w:szCs w:val="28"/>
          <w:lang w:val="pl-PL"/>
        </w:rPr>
        <w:t>Sử dụng máy xây dựng . Yêu cầu chung</w:t>
      </w:r>
    </w:p>
    <w:p w14:paraId="15C0C1FC" w14:textId="77777777" w:rsidR="007F38E1" w:rsidRPr="00BC7715" w:rsidRDefault="007F38E1" w:rsidP="007F38E1">
      <w:pPr>
        <w:spacing w:before="60" w:after="60" w:line="264" w:lineRule="auto"/>
        <w:ind w:firstLine="567"/>
        <w:rPr>
          <w:szCs w:val="28"/>
          <w:lang w:val="pl-PL"/>
        </w:rPr>
      </w:pPr>
      <w:r w:rsidRPr="00BC7715">
        <w:rPr>
          <w:szCs w:val="28"/>
          <w:lang w:val="pl-PL"/>
        </w:rPr>
        <w:t>TCVN 4252:2012</w:t>
      </w:r>
      <w:r>
        <w:rPr>
          <w:szCs w:val="28"/>
          <w:lang w:val="pl-PL"/>
        </w:rPr>
        <w:t xml:space="preserve">: </w:t>
      </w:r>
      <w:r w:rsidRPr="00BC7715">
        <w:rPr>
          <w:szCs w:val="28"/>
          <w:lang w:val="pl-PL"/>
        </w:rPr>
        <w:t>Quy trình lập thiết kế tổ chức xây dựng và thiết kế tổ chức thi công</w:t>
      </w:r>
    </w:p>
    <w:p w14:paraId="1EDE9E97" w14:textId="77777777" w:rsidR="007F38E1" w:rsidRPr="00BC7715" w:rsidRDefault="007F38E1" w:rsidP="007F38E1">
      <w:pPr>
        <w:spacing w:before="60" w:after="60" w:line="264" w:lineRule="auto"/>
        <w:ind w:firstLine="567"/>
        <w:rPr>
          <w:szCs w:val="28"/>
          <w:lang w:val="pl-PL"/>
        </w:rPr>
      </w:pPr>
      <w:r w:rsidRPr="00BC7715">
        <w:rPr>
          <w:szCs w:val="28"/>
          <w:lang w:val="pl-PL"/>
        </w:rPr>
        <w:t>TCVN 5593:2012</w:t>
      </w:r>
      <w:r>
        <w:rPr>
          <w:szCs w:val="28"/>
          <w:lang w:val="pl-PL"/>
        </w:rPr>
        <w:t xml:space="preserve">: </w:t>
      </w:r>
      <w:r w:rsidRPr="00BC7715">
        <w:rPr>
          <w:szCs w:val="28"/>
          <w:lang w:val="pl-PL"/>
        </w:rPr>
        <w:t>Công tác thi công tòa nhà - Sai số hình học cho phép</w:t>
      </w:r>
    </w:p>
    <w:p w14:paraId="5D76C99D" w14:textId="77777777" w:rsidR="007F38E1" w:rsidRPr="00BC7715" w:rsidRDefault="007F38E1" w:rsidP="007F38E1">
      <w:pPr>
        <w:spacing w:before="60" w:after="60" w:line="264" w:lineRule="auto"/>
        <w:ind w:firstLine="567"/>
        <w:rPr>
          <w:szCs w:val="28"/>
          <w:lang w:val="pl-PL"/>
        </w:rPr>
      </w:pPr>
      <w:r w:rsidRPr="00BC7715">
        <w:rPr>
          <w:szCs w:val="28"/>
          <w:lang w:val="pl-PL"/>
        </w:rPr>
        <w:t>TCVN9259-1:2012</w:t>
      </w:r>
      <w:r>
        <w:rPr>
          <w:szCs w:val="28"/>
          <w:lang w:val="pl-PL"/>
        </w:rPr>
        <w:t xml:space="preserve">: </w:t>
      </w:r>
      <w:r w:rsidRPr="00BC7715">
        <w:rPr>
          <w:szCs w:val="28"/>
          <w:lang w:val="pl-PL"/>
        </w:rPr>
        <w:t>Dung sai trong xây dựng công trình - Phần 1: Nguyên tắc cơ bản để đánh giá và yêu cầu kỹ thuật</w:t>
      </w:r>
    </w:p>
    <w:p w14:paraId="3121862B" w14:textId="77777777" w:rsidR="007F38E1" w:rsidRPr="00BC7715" w:rsidRDefault="007F38E1" w:rsidP="007F38E1">
      <w:pPr>
        <w:spacing w:before="60" w:after="60" w:line="264" w:lineRule="auto"/>
        <w:ind w:firstLine="567"/>
        <w:rPr>
          <w:szCs w:val="28"/>
          <w:lang w:val="pl-PL"/>
        </w:rPr>
      </w:pPr>
      <w:r w:rsidRPr="00BC7715">
        <w:rPr>
          <w:szCs w:val="28"/>
          <w:lang w:val="pl-PL"/>
        </w:rPr>
        <w:t>TCVN9259-8:2012</w:t>
      </w:r>
      <w:r>
        <w:rPr>
          <w:szCs w:val="28"/>
          <w:lang w:val="pl-PL"/>
        </w:rPr>
        <w:t xml:space="preserve">: </w:t>
      </w:r>
      <w:r w:rsidRPr="00BC7715">
        <w:rPr>
          <w:szCs w:val="28"/>
          <w:lang w:val="pl-PL"/>
        </w:rPr>
        <w:t>Dung sai trong xây dựng công trình – Phần 8: Giám định về kích thước và kiểm tra công tác thi công</w:t>
      </w:r>
    </w:p>
    <w:p w14:paraId="6E24FC4E" w14:textId="77777777" w:rsidR="007F38E1" w:rsidRPr="00BC7715" w:rsidRDefault="007F38E1" w:rsidP="007F38E1">
      <w:pPr>
        <w:spacing w:before="60" w:after="60" w:line="264" w:lineRule="auto"/>
        <w:ind w:firstLine="567"/>
        <w:rPr>
          <w:szCs w:val="28"/>
          <w:lang w:val="pl-PL"/>
        </w:rPr>
      </w:pPr>
      <w:r w:rsidRPr="00BC7715">
        <w:rPr>
          <w:szCs w:val="28"/>
          <w:lang w:val="pl-PL"/>
        </w:rPr>
        <w:t>TCVN 9261:2012</w:t>
      </w:r>
      <w:r>
        <w:rPr>
          <w:szCs w:val="28"/>
          <w:lang w:val="pl-PL"/>
        </w:rPr>
        <w:t xml:space="preserve">: </w:t>
      </w:r>
      <w:r w:rsidRPr="00BC7715">
        <w:rPr>
          <w:szCs w:val="28"/>
          <w:lang w:val="pl-PL"/>
        </w:rPr>
        <w:t>Xây dựng công trình - Dung sai - Cách thể hiện độ chính xác kích thước – Nguyên tắc và thuật ngữ</w:t>
      </w:r>
    </w:p>
    <w:p w14:paraId="1BF030A1" w14:textId="77777777" w:rsidR="007F38E1" w:rsidRPr="00BC7715" w:rsidRDefault="007F38E1" w:rsidP="007F38E1">
      <w:pPr>
        <w:spacing w:before="60" w:after="60" w:line="264" w:lineRule="auto"/>
        <w:ind w:firstLine="567"/>
        <w:rPr>
          <w:szCs w:val="28"/>
          <w:lang w:val="pl-PL"/>
        </w:rPr>
      </w:pPr>
      <w:r w:rsidRPr="00BC7715">
        <w:rPr>
          <w:szCs w:val="28"/>
          <w:lang w:val="pl-PL"/>
        </w:rPr>
        <w:t>TCVN 9262</w:t>
      </w:r>
      <w:r>
        <w:rPr>
          <w:szCs w:val="28"/>
          <w:lang w:val="pl-PL"/>
        </w:rPr>
        <w:t xml:space="preserve">: </w:t>
      </w:r>
      <w:r w:rsidRPr="00BC7715">
        <w:rPr>
          <w:szCs w:val="28"/>
          <w:lang w:val="pl-PL"/>
        </w:rPr>
        <w:t>Dung sai trong xây dựng công trình – Phương pháp đo kiểm công trình và cấu kiện chế sẵn của công trình – Phần 1: Phương pháp và dụng cụ đo</w:t>
      </w:r>
    </w:p>
    <w:p w14:paraId="6886405E" w14:textId="77777777" w:rsidR="007F38E1" w:rsidRPr="00BC7715" w:rsidRDefault="007F38E1" w:rsidP="007F38E1">
      <w:pPr>
        <w:spacing w:before="60" w:after="60" w:line="264" w:lineRule="auto"/>
        <w:ind w:firstLine="567"/>
        <w:rPr>
          <w:szCs w:val="28"/>
          <w:lang w:val="pl-PL"/>
        </w:rPr>
      </w:pPr>
      <w:r w:rsidRPr="00BC7715">
        <w:rPr>
          <w:szCs w:val="28"/>
          <w:lang w:val="pl-PL"/>
        </w:rPr>
        <w:lastRenderedPageBreak/>
        <w:t>TCVN 9264:2012</w:t>
      </w:r>
      <w:r>
        <w:rPr>
          <w:szCs w:val="28"/>
          <w:lang w:val="pl-PL"/>
        </w:rPr>
        <w:t xml:space="preserve">: </w:t>
      </w:r>
      <w:r w:rsidRPr="00BC7715">
        <w:rPr>
          <w:szCs w:val="28"/>
          <w:lang w:val="pl-PL"/>
        </w:rPr>
        <w:t>Dung sai trong xây dựng công trình - Phương pháp đo kiểm công trình và cấu kiện chế sẵn của công trình – Phần 2: Vị trí các điểm đo</w:t>
      </w:r>
    </w:p>
    <w:p w14:paraId="0160329D" w14:textId="77777777" w:rsidR="007F38E1" w:rsidRPr="00BC7715" w:rsidRDefault="007F38E1" w:rsidP="007F38E1">
      <w:pPr>
        <w:spacing w:before="60" w:after="60" w:line="264" w:lineRule="auto"/>
        <w:ind w:firstLine="567"/>
        <w:rPr>
          <w:szCs w:val="28"/>
          <w:lang w:val="pl-PL"/>
        </w:rPr>
      </w:pPr>
      <w:r w:rsidRPr="00BC7715">
        <w:rPr>
          <w:szCs w:val="28"/>
          <w:lang w:val="pl-PL"/>
        </w:rPr>
        <w:t>TCVN 9360:2012</w:t>
      </w:r>
      <w:r>
        <w:rPr>
          <w:szCs w:val="28"/>
          <w:lang w:val="pl-PL"/>
        </w:rPr>
        <w:t xml:space="preserve">: </w:t>
      </w:r>
      <w:r w:rsidRPr="00BC7715">
        <w:rPr>
          <w:szCs w:val="28"/>
          <w:lang w:val="pl-PL"/>
        </w:rPr>
        <w:t>Quy trình kỹ thuật xác định độ lún công trình dân dụng và công nghiệp bằng phương pháp đo cao hình học.</w:t>
      </w:r>
    </w:p>
    <w:p w14:paraId="62826A0E" w14:textId="77777777" w:rsidR="007F38E1" w:rsidRDefault="007F38E1" w:rsidP="007F38E1">
      <w:pPr>
        <w:spacing w:before="60" w:after="60" w:line="264" w:lineRule="auto"/>
        <w:ind w:firstLine="567"/>
        <w:rPr>
          <w:szCs w:val="28"/>
          <w:lang w:val="pl-PL"/>
        </w:rPr>
      </w:pPr>
      <w:r w:rsidRPr="00BC7715">
        <w:rPr>
          <w:szCs w:val="28"/>
          <w:lang w:val="pl-PL"/>
        </w:rPr>
        <w:t>TCVN 9377-3:2012</w:t>
      </w:r>
      <w:r>
        <w:rPr>
          <w:szCs w:val="28"/>
          <w:lang w:val="pl-PL"/>
        </w:rPr>
        <w:t xml:space="preserve">: </w:t>
      </w:r>
      <w:r w:rsidRPr="00BC7715">
        <w:rPr>
          <w:szCs w:val="28"/>
          <w:lang w:val="pl-PL"/>
        </w:rPr>
        <w:t>Công tác hoàn thiện trong xây dựng Thi công và nghiệm thu</w:t>
      </w:r>
    </w:p>
    <w:p w14:paraId="402B7DB1" w14:textId="77777777" w:rsidR="007F38E1" w:rsidRDefault="007F38E1" w:rsidP="007F38E1">
      <w:pPr>
        <w:pStyle w:val="M2"/>
      </w:pPr>
      <w:r>
        <w:t>Yêu cầu về nghiệm thu</w:t>
      </w:r>
    </w:p>
    <w:p w14:paraId="5F81D61A" w14:textId="77777777" w:rsidR="007F38E1" w:rsidRPr="00645939" w:rsidRDefault="007F38E1" w:rsidP="007F38E1">
      <w:pPr>
        <w:spacing w:before="60" w:after="60" w:line="264" w:lineRule="auto"/>
        <w:ind w:firstLine="567"/>
        <w:rPr>
          <w:szCs w:val="28"/>
        </w:rPr>
      </w:pPr>
      <w:r w:rsidRPr="00CF74B6">
        <w:rPr>
          <w:szCs w:val="28"/>
          <w:lang w:val="pl-PL"/>
        </w:rPr>
        <w:t xml:space="preserve">Nghiệm thu công việc xây dựng là quá trình kiểm tra, đánh giá chất lượng và khối lượng công việc đã hoàn thành để đảm bảo đáp ứng các yêu cầu kỹ thuật, thiết kế và quy định của pháp luật. </w:t>
      </w:r>
      <w:r>
        <w:rPr>
          <w:szCs w:val="28"/>
        </w:rPr>
        <w:t>Y</w:t>
      </w:r>
      <w:r w:rsidRPr="00645939">
        <w:rPr>
          <w:szCs w:val="28"/>
        </w:rPr>
        <w:t>êu cầu nghiệm thu công việc xây dựng:</w:t>
      </w:r>
    </w:p>
    <w:p w14:paraId="12FF8561" w14:textId="77777777" w:rsidR="007F38E1" w:rsidRPr="00645939" w:rsidRDefault="007F38E1" w:rsidP="007F38E1">
      <w:pPr>
        <w:pStyle w:val="ListParagraph"/>
        <w:numPr>
          <w:ilvl w:val="0"/>
          <w:numId w:val="6"/>
        </w:numPr>
        <w:spacing w:before="120" w:after="120" w:line="264" w:lineRule="auto"/>
        <w:rPr>
          <w:b/>
          <w:bCs/>
          <w:szCs w:val="28"/>
        </w:rPr>
      </w:pPr>
      <w:r w:rsidRPr="00645939">
        <w:rPr>
          <w:b/>
          <w:bCs/>
          <w:szCs w:val="28"/>
        </w:rPr>
        <w:t>Yêu cầu về hồ sơ nghiệm thu:</w:t>
      </w:r>
    </w:p>
    <w:p w14:paraId="6FAC9D39" w14:textId="77777777" w:rsidR="007F38E1" w:rsidRDefault="007F38E1" w:rsidP="007F38E1">
      <w:pPr>
        <w:spacing w:before="60" w:after="60" w:line="264" w:lineRule="auto"/>
        <w:ind w:firstLine="567"/>
        <w:rPr>
          <w:szCs w:val="28"/>
        </w:rPr>
      </w:pPr>
      <w:r w:rsidRPr="00645939">
        <w:rPr>
          <w:szCs w:val="28"/>
        </w:rPr>
        <w:t>Hồ sơ pháp lý:</w:t>
      </w:r>
    </w:p>
    <w:p w14:paraId="4C187C62"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Hợp đồng xây dựng.</w:t>
      </w:r>
    </w:p>
    <w:p w14:paraId="62688BFF"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Các văn bản phê duyệt thiết kế.</w:t>
      </w:r>
    </w:p>
    <w:p w14:paraId="5FCFB204"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Các tiêu chuẩn, quy chuẩn kỹ thuật áp dụng.</w:t>
      </w:r>
    </w:p>
    <w:p w14:paraId="3DED3160" w14:textId="77777777" w:rsidR="007F38E1" w:rsidRPr="000C0CB8" w:rsidRDefault="007F38E1" w:rsidP="007F38E1">
      <w:pPr>
        <w:spacing w:before="60" w:after="60" w:line="264" w:lineRule="auto"/>
        <w:ind w:firstLine="567"/>
        <w:rPr>
          <w:szCs w:val="28"/>
        </w:rPr>
      </w:pPr>
      <w:r w:rsidRPr="000C0CB8">
        <w:rPr>
          <w:szCs w:val="28"/>
        </w:rPr>
        <w:t>Hồ sơ chất lượng:</w:t>
      </w:r>
    </w:p>
    <w:p w14:paraId="4F8BF542"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Biên bản nghiệm thu vật liệu, thiết bị.</w:t>
      </w:r>
    </w:p>
    <w:p w14:paraId="474CC675"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Kết quả thí nghiệm, kiểm tra chất lượng (Nếu pháp luật có yêu cầu).</w:t>
      </w:r>
    </w:p>
    <w:p w14:paraId="67665C68"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Bản vẽ hoàn công.</w:t>
      </w:r>
    </w:p>
    <w:p w14:paraId="5CF3DCD1"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Nhật ký thi công.</w:t>
      </w:r>
    </w:p>
    <w:p w14:paraId="126B325E"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Các phiếu yêu cầu nghiệm thu.</w:t>
      </w:r>
    </w:p>
    <w:p w14:paraId="3577FDF7" w14:textId="77777777" w:rsidR="007F38E1" w:rsidRPr="000C0CB8" w:rsidRDefault="007F38E1" w:rsidP="007F38E1">
      <w:pPr>
        <w:spacing w:before="60" w:after="60" w:line="264" w:lineRule="auto"/>
        <w:ind w:firstLine="567"/>
        <w:rPr>
          <w:szCs w:val="28"/>
        </w:rPr>
      </w:pPr>
      <w:r w:rsidRPr="000C0CB8">
        <w:rPr>
          <w:szCs w:val="28"/>
        </w:rPr>
        <w:t>Hồ sơ khối lượng:</w:t>
      </w:r>
    </w:p>
    <w:p w14:paraId="5756C0F3"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Bảng tính khối lượng công việc hoàn thành.</w:t>
      </w:r>
    </w:p>
    <w:p w14:paraId="36350A69" w14:textId="77777777" w:rsidR="007F38E1" w:rsidRPr="00645939" w:rsidRDefault="007F38E1" w:rsidP="007F38E1">
      <w:pPr>
        <w:spacing w:before="60" w:after="60" w:line="264" w:lineRule="auto"/>
        <w:ind w:firstLine="567"/>
        <w:rPr>
          <w:szCs w:val="28"/>
        </w:rPr>
      </w:pPr>
      <w:r w:rsidRPr="000C0CB8">
        <w:rPr>
          <w:szCs w:val="28"/>
        </w:rPr>
        <w:t>-</w:t>
      </w:r>
      <w:r w:rsidRPr="000C0CB8">
        <w:rPr>
          <w:szCs w:val="28"/>
        </w:rPr>
        <w:tab/>
        <w:t>Các biên bản nghiệm thu khối lượng.</w:t>
      </w:r>
    </w:p>
    <w:p w14:paraId="2BDD39B5" w14:textId="77777777" w:rsidR="007F38E1" w:rsidRDefault="007F38E1" w:rsidP="007F38E1">
      <w:pPr>
        <w:pStyle w:val="ListParagraph"/>
        <w:numPr>
          <w:ilvl w:val="0"/>
          <w:numId w:val="6"/>
        </w:numPr>
        <w:spacing w:before="120" w:after="120" w:line="264" w:lineRule="auto"/>
        <w:rPr>
          <w:b/>
          <w:bCs/>
          <w:szCs w:val="28"/>
        </w:rPr>
      </w:pPr>
      <w:r w:rsidRPr="00645939">
        <w:rPr>
          <w:b/>
          <w:bCs/>
          <w:szCs w:val="28"/>
        </w:rPr>
        <w:t>Yêu cầu về chất lượng công việc:</w:t>
      </w:r>
    </w:p>
    <w:p w14:paraId="60FBAD3E"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Công việc phải được thực hiện đúng theo thiết kế, tiêu chuẩn và quy chuẩn kỹ thuật.</w:t>
      </w:r>
    </w:p>
    <w:p w14:paraId="32321138"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Vật liệu, thiết bị sử dụng phải đảm bảo chất lượng, có nguồn gốc xuất xứ rõ ràng.</w:t>
      </w:r>
    </w:p>
    <w:p w14:paraId="45CB6830"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Các công đoạn thi công phải được thực hiện đúng quy trình, đảm bảo an toàn.</w:t>
      </w:r>
    </w:p>
    <w:p w14:paraId="2768C0EC" w14:textId="77777777" w:rsidR="007F38E1" w:rsidRDefault="007F38E1" w:rsidP="007F38E1">
      <w:pPr>
        <w:pStyle w:val="ListParagraph"/>
        <w:numPr>
          <w:ilvl w:val="0"/>
          <w:numId w:val="6"/>
        </w:numPr>
        <w:spacing w:before="120" w:after="120" w:line="264" w:lineRule="auto"/>
        <w:rPr>
          <w:b/>
          <w:bCs/>
          <w:szCs w:val="28"/>
        </w:rPr>
      </w:pPr>
      <w:r w:rsidRPr="00645939">
        <w:rPr>
          <w:b/>
          <w:bCs/>
          <w:szCs w:val="28"/>
        </w:rPr>
        <w:t>Yêu cầu về khối lượng công việc:</w:t>
      </w:r>
    </w:p>
    <w:p w14:paraId="78BDDC26" w14:textId="77777777" w:rsidR="007F38E1" w:rsidRPr="000C0CB8" w:rsidRDefault="007F38E1" w:rsidP="007F38E1">
      <w:pPr>
        <w:spacing w:before="60" w:after="60" w:line="264" w:lineRule="auto"/>
        <w:ind w:firstLine="567"/>
        <w:rPr>
          <w:szCs w:val="28"/>
        </w:rPr>
      </w:pPr>
      <w:r w:rsidRPr="000C0CB8">
        <w:rPr>
          <w:szCs w:val="28"/>
        </w:rPr>
        <w:lastRenderedPageBreak/>
        <w:t>-</w:t>
      </w:r>
      <w:r w:rsidRPr="000C0CB8">
        <w:rPr>
          <w:szCs w:val="28"/>
        </w:rPr>
        <w:tab/>
        <w:t>Khối lượng công việc phải được đo đạc, tính toán chính xác.</w:t>
      </w:r>
    </w:p>
    <w:p w14:paraId="26B38369"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Khối lượng công việc phải phù hợp với khối lượng trong hợp đồng xây dựng.</w:t>
      </w:r>
    </w:p>
    <w:p w14:paraId="4FC5124F"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Các sai lệch về khối lượng phải được ghi nhận và giải thích rõ ràng.</w:t>
      </w:r>
    </w:p>
    <w:p w14:paraId="565C3F42" w14:textId="77777777" w:rsidR="007F38E1" w:rsidRDefault="007F38E1" w:rsidP="007F38E1">
      <w:pPr>
        <w:pStyle w:val="ListParagraph"/>
        <w:numPr>
          <w:ilvl w:val="0"/>
          <w:numId w:val="6"/>
        </w:numPr>
        <w:spacing w:before="120" w:after="120" w:line="264" w:lineRule="auto"/>
        <w:rPr>
          <w:b/>
          <w:bCs/>
          <w:szCs w:val="28"/>
        </w:rPr>
      </w:pPr>
      <w:r w:rsidRPr="00645939">
        <w:rPr>
          <w:b/>
          <w:bCs/>
          <w:szCs w:val="28"/>
        </w:rPr>
        <w:t>Yêu cầu về trình tự và thủ tục nghiệm thu:</w:t>
      </w:r>
    </w:p>
    <w:p w14:paraId="2BF3A9A9"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Nghiệm thu phải được thực hiện theo từng công đoạn, hạng mục công trình.</w:t>
      </w:r>
    </w:p>
    <w:p w14:paraId="3DC07456"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Thành phần tham gia nghiệm thu phải đầy đủ, bao gồm chủ đầu tư, nhà thầu, tư vấn giám sát và các bên liên quan khác (nếu có).</w:t>
      </w:r>
    </w:p>
    <w:p w14:paraId="1B3BED13"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Biên bản nghiệm thu phải được lập rõ ràng, đầy đủ thông tin và có chữ ký của các bên tham gia.</w:t>
      </w:r>
    </w:p>
    <w:p w14:paraId="65029F9B"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Các sai sót, khiếm khuyết phải được ghi nhận và yêu cầu khắc phục.</w:t>
      </w:r>
    </w:p>
    <w:p w14:paraId="30B1F5DF" w14:textId="77777777" w:rsidR="007F38E1" w:rsidRPr="00645939" w:rsidRDefault="007F38E1" w:rsidP="007F38E1">
      <w:pPr>
        <w:pStyle w:val="M2"/>
      </w:pPr>
      <w:r w:rsidRPr="00645939">
        <w:t>Yêu cầu về hồ sơ chất lượng</w:t>
      </w:r>
      <w:r>
        <w:t>, bản vẽ hoàn công, hồ sơ thanh toán, quyết toán</w:t>
      </w:r>
    </w:p>
    <w:p w14:paraId="36322974" w14:textId="77777777" w:rsidR="007F38E1" w:rsidRPr="00553D88" w:rsidRDefault="007F38E1" w:rsidP="007F38E1">
      <w:pPr>
        <w:pStyle w:val="ListParagraph"/>
        <w:numPr>
          <w:ilvl w:val="0"/>
          <w:numId w:val="7"/>
        </w:numPr>
        <w:spacing w:before="120" w:after="120" w:line="264" w:lineRule="auto"/>
        <w:rPr>
          <w:b/>
          <w:bCs/>
          <w:szCs w:val="28"/>
        </w:rPr>
      </w:pPr>
      <w:r w:rsidRPr="00553D88">
        <w:rPr>
          <w:b/>
          <w:bCs/>
          <w:szCs w:val="28"/>
        </w:rPr>
        <w:t>Hồ sơ chất lượng</w:t>
      </w:r>
    </w:p>
    <w:p w14:paraId="3D6D1EE2" w14:textId="77777777" w:rsidR="007F38E1" w:rsidRPr="00553D88" w:rsidRDefault="007F38E1" w:rsidP="007F38E1">
      <w:pPr>
        <w:spacing w:before="60" w:after="60" w:line="264" w:lineRule="auto"/>
        <w:ind w:firstLine="567"/>
        <w:rPr>
          <w:szCs w:val="28"/>
        </w:rPr>
      </w:pPr>
      <w:r w:rsidRPr="00553D88">
        <w:rPr>
          <w:szCs w:val="28"/>
        </w:rPr>
        <w:t>Mục đích:</w:t>
      </w:r>
      <w:r>
        <w:rPr>
          <w:szCs w:val="28"/>
        </w:rPr>
        <w:t xml:space="preserve"> </w:t>
      </w:r>
      <w:r w:rsidRPr="00553D88">
        <w:rPr>
          <w:szCs w:val="28"/>
        </w:rPr>
        <w:t>Chứng minh chất lượng của các công việc xây dựng và vật liệu sử dụng trong công trình.</w:t>
      </w:r>
      <w:r>
        <w:rPr>
          <w:szCs w:val="28"/>
        </w:rPr>
        <w:t xml:space="preserve"> </w:t>
      </w:r>
      <w:r w:rsidRPr="00553D88">
        <w:rPr>
          <w:szCs w:val="28"/>
        </w:rPr>
        <w:t>Đảm bảo công trình được thi công đúng theo thiết kế và tiêu chuẩn kỹ thuật.</w:t>
      </w:r>
      <w:r>
        <w:rPr>
          <w:szCs w:val="28"/>
        </w:rPr>
        <w:t xml:space="preserve"> </w:t>
      </w:r>
      <w:r w:rsidRPr="00553D88">
        <w:rPr>
          <w:szCs w:val="28"/>
        </w:rPr>
        <w:t>Làm cơ sở cho việc nghiệm thu và thanh toán công trình.</w:t>
      </w:r>
    </w:p>
    <w:p w14:paraId="1E46927B" w14:textId="77777777" w:rsidR="007F38E1" w:rsidRDefault="007F38E1" w:rsidP="007F38E1">
      <w:pPr>
        <w:spacing w:before="60" w:after="60" w:line="264" w:lineRule="auto"/>
        <w:ind w:firstLine="567"/>
        <w:rPr>
          <w:szCs w:val="28"/>
        </w:rPr>
      </w:pPr>
      <w:r w:rsidRPr="00553D88">
        <w:rPr>
          <w:szCs w:val="28"/>
        </w:rPr>
        <w:t>Thành phần:</w:t>
      </w:r>
    </w:p>
    <w:p w14:paraId="146E2C03"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Biên bản nghiệm thu công việc xây dựng.</w:t>
      </w:r>
    </w:p>
    <w:p w14:paraId="619B32D3"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Kết quả thí nghiệm, kiểm tra vật liệu và cấu kiện xây dựng (Nếu pháp luật có yêu cầu).</w:t>
      </w:r>
    </w:p>
    <w:p w14:paraId="19F9AA49"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Chứng chỉ chất lượng vật liệu, sản phẩm.</w:t>
      </w:r>
    </w:p>
    <w:p w14:paraId="1A067FFF"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Hồ sơ nguồn gốc vật tư, vật liệu.</w:t>
      </w:r>
    </w:p>
    <w:p w14:paraId="06692C70"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Nhật kí thi công công trình.</w:t>
      </w:r>
    </w:p>
    <w:p w14:paraId="0BDA6D27"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Hồ sơ về thiết bị thi công.</w:t>
      </w:r>
    </w:p>
    <w:p w14:paraId="559A27F1" w14:textId="77777777" w:rsidR="007F38E1" w:rsidRDefault="007F38E1" w:rsidP="007F38E1">
      <w:pPr>
        <w:spacing w:before="60" w:after="60" w:line="264" w:lineRule="auto"/>
        <w:ind w:firstLine="567"/>
        <w:rPr>
          <w:szCs w:val="28"/>
        </w:rPr>
      </w:pPr>
      <w:r w:rsidRPr="000C0CB8">
        <w:rPr>
          <w:szCs w:val="28"/>
        </w:rPr>
        <w:t>-</w:t>
      </w:r>
      <w:r w:rsidRPr="000C0CB8">
        <w:rPr>
          <w:szCs w:val="28"/>
        </w:rPr>
        <w:tab/>
        <w:t>Các tài liệu khác có liên quan.</w:t>
      </w:r>
    </w:p>
    <w:p w14:paraId="15FB19ED" w14:textId="77777777" w:rsidR="007F38E1" w:rsidRDefault="007F38E1" w:rsidP="007F38E1">
      <w:pPr>
        <w:spacing w:before="60" w:after="60" w:line="264" w:lineRule="auto"/>
        <w:ind w:firstLine="567"/>
        <w:rPr>
          <w:szCs w:val="28"/>
        </w:rPr>
      </w:pPr>
      <w:r>
        <w:rPr>
          <w:szCs w:val="28"/>
        </w:rPr>
        <w:t>Số lượng: 05 bộ.</w:t>
      </w:r>
    </w:p>
    <w:p w14:paraId="5D1E569D" w14:textId="77777777" w:rsidR="007F38E1" w:rsidRPr="00553D88" w:rsidRDefault="007F38E1" w:rsidP="007F38E1">
      <w:pPr>
        <w:spacing w:before="60" w:after="60" w:line="264" w:lineRule="auto"/>
        <w:ind w:firstLine="567"/>
        <w:rPr>
          <w:szCs w:val="28"/>
        </w:rPr>
      </w:pPr>
      <w:r>
        <w:rPr>
          <w:szCs w:val="28"/>
        </w:rPr>
        <w:t>Thời gian hoàn thành: Không quá 20 ngày, kể từ ngày hoàn thành gói thầu</w:t>
      </w:r>
    </w:p>
    <w:p w14:paraId="6FEDA3BE" w14:textId="77777777" w:rsidR="007F38E1" w:rsidRPr="00553D88" w:rsidRDefault="007F38E1" w:rsidP="007F38E1">
      <w:pPr>
        <w:pStyle w:val="ListParagraph"/>
        <w:numPr>
          <w:ilvl w:val="0"/>
          <w:numId w:val="7"/>
        </w:numPr>
        <w:spacing w:before="120" w:after="120" w:line="264" w:lineRule="auto"/>
        <w:rPr>
          <w:b/>
          <w:bCs/>
          <w:szCs w:val="28"/>
        </w:rPr>
      </w:pPr>
      <w:r w:rsidRPr="00553D88">
        <w:rPr>
          <w:b/>
          <w:bCs/>
          <w:szCs w:val="28"/>
        </w:rPr>
        <w:t>Bản vẽ hoàn công</w:t>
      </w:r>
    </w:p>
    <w:p w14:paraId="0AAFA0A5" w14:textId="77777777" w:rsidR="007F38E1" w:rsidRDefault="007F38E1" w:rsidP="007F38E1">
      <w:pPr>
        <w:spacing w:before="60" w:after="60" w:line="264" w:lineRule="auto"/>
        <w:ind w:firstLine="567"/>
        <w:rPr>
          <w:szCs w:val="28"/>
        </w:rPr>
      </w:pPr>
      <w:r w:rsidRPr="00553D88">
        <w:rPr>
          <w:szCs w:val="28"/>
        </w:rPr>
        <w:t>Mục đích:</w:t>
      </w:r>
      <w:r>
        <w:rPr>
          <w:szCs w:val="28"/>
        </w:rPr>
        <w:t xml:space="preserve"> </w:t>
      </w:r>
      <w:r w:rsidRPr="00553D88">
        <w:rPr>
          <w:szCs w:val="28"/>
        </w:rPr>
        <w:t>Thể hiện kích thước thực tế của công trình sau khi hoàn thành so với thiết kế ban đầu.</w:t>
      </w:r>
      <w:r>
        <w:rPr>
          <w:szCs w:val="28"/>
        </w:rPr>
        <w:t xml:space="preserve"> </w:t>
      </w:r>
      <w:r w:rsidRPr="00553D88">
        <w:rPr>
          <w:szCs w:val="28"/>
        </w:rPr>
        <w:t>Làm cơ sở cho việc nghiệm thu, bàn giao và bảo trì công trình.</w:t>
      </w:r>
      <w:r>
        <w:rPr>
          <w:szCs w:val="28"/>
        </w:rPr>
        <w:t xml:space="preserve"> </w:t>
      </w:r>
      <w:r w:rsidRPr="00553D88">
        <w:rPr>
          <w:szCs w:val="28"/>
        </w:rPr>
        <w:t>Phục vụ cho việc sửa chữa, cải tạo công trình sau này.</w:t>
      </w:r>
    </w:p>
    <w:p w14:paraId="0EB28DB8" w14:textId="77777777" w:rsidR="007F38E1" w:rsidRPr="00553D88" w:rsidRDefault="007F38E1" w:rsidP="007F38E1">
      <w:pPr>
        <w:spacing w:before="60" w:after="60" w:line="264" w:lineRule="auto"/>
        <w:ind w:firstLine="567"/>
        <w:rPr>
          <w:szCs w:val="28"/>
        </w:rPr>
      </w:pPr>
      <w:r>
        <w:rPr>
          <w:szCs w:val="28"/>
        </w:rPr>
        <w:lastRenderedPageBreak/>
        <w:t>Nhà thầu phải cam kết rằng: Sẽ hoàn thành hồ sơ bản vẽ hoàn công, trình Chủ đầu tư sau 30 ngày, kể từ ngày được nghiệm thu đưa vào sử dụng.</w:t>
      </w:r>
    </w:p>
    <w:p w14:paraId="72F39306" w14:textId="77777777" w:rsidR="007F38E1" w:rsidRDefault="007F38E1" w:rsidP="007F38E1">
      <w:pPr>
        <w:spacing w:before="60" w:after="60" w:line="264" w:lineRule="auto"/>
        <w:ind w:firstLine="567"/>
        <w:rPr>
          <w:szCs w:val="28"/>
        </w:rPr>
      </w:pPr>
      <w:r w:rsidRPr="00553D88">
        <w:rPr>
          <w:szCs w:val="28"/>
        </w:rPr>
        <w:t>Yêu cầu:</w:t>
      </w:r>
    </w:p>
    <w:p w14:paraId="055C3C74"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Bản vẽ hoàn công phải được lập trên cơ sở bản vẽ thiết kế thi công đã được phê duyệt và thực tế thi công tại công trường.</w:t>
      </w:r>
    </w:p>
    <w:p w14:paraId="3E87D794"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Mọi thay đổi so với thiết kế được duyệt phải được thể hiện rõ trên bản vẽ hoàn công và được chủ đầu tư chấp thuận.</w:t>
      </w:r>
    </w:p>
    <w:p w14:paraId="7C660D66"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Bản vẽ hoàn công cần có dấu xác nhận của các bên liên quan.</w:t>
      </w:r>
    </w:p>
    <w:p w14:paraId="721CEA94" w14:textId="77777777" w:rsidR="007F38E1" w:rsidRPr="000C0CB8" w:rsidRDefault="007F38E1" w:rsidP="007F38E1">
      <w:pPr>
        <w:spacing w:before="60" w:after="60" w:line="264" w:lineRule="auto"/>
        <w:ind w:firstLine="567"/>
        <w:rPr>
          <w:szCs w:val="28"/>
        </w:rPr>
      </w:pPr>
      <w:r w:rsidRPr="000C0CB8">
        <w:rPr>
          <w:szCs w:val="28"/>
        </w:rPr>
        <w:t>a) Hồ sơ thanh toán, quyết toán</w:t>
      </w:r>
    </w:p>
    <w:p w14:paraId="5A601897" w14:textId="77777777" w:rsidR="007F38E1" w:rsidRPr="000C0CB8" w:rsidRDefault="007F38E1" w:rsidP="007F38E1">
      <w:pPr>
        <w:spacing w:before="60" w:after="60" w:line="264" w:lineRule="auto"/>
        <w:ind w:firstLine="567"/>
        <w:rPr>
          <w:szCs w:val="28"/>
        </w:rPr>
      </w:pPr>
      <w:r w:rsidRPr="000C0CB8">
        <w:rPr>
          <w:szCs w:val="28"/>
        </w:rPr>
        <w:t>Mục đích: Xác định giá trị khối lượng công việc đã hoàn thành để thanh toán cho nhà thầu. Đảm bảo việc thanh toán được thực hiện đúng theo hợp đồng và quy định của pháp luật.</w:t>
      </w:r>
    </w:p>
    <w:p w14:paraId="339C3731" w14:textId="77777777" w:rsidR="007F38E1" w:rsidRPr="000C0CB8" w:rsidRDefault="007F38E1" w:rsidP="007F38E1">
      <w:pPr>
        <w:spacing w:before="60" w:after="60" w:line="264" w:lineRule="auto"/>
        <w:ind w:firstLine="567"/>
        <w:rPr>
          <w:szCs w:val="28"/>
        </w:rPr>
      </w:pPr>
      <w:r w:rsidRPr="000C0CB8">
        <w:rPr>
          <w:szCs w:val="28"/>
        </w:rPr>
        <w:t>Nhà thầu phải cam kết rằng: Sẽ hoàn thành hồ sơ quyết toán công trình Chủ đầu tư sau 30 ngày, kể từ ngày được nghiệm thu đưa vào sử dụng.</w:t>
      </w:r>
    </w:p>
    <w:p w14:paraId="0AFE2094" w14:textId="77777777" w:rsidR="007F38E1" w:rsidRPr="000C0CB8" w:rsidRDefault="007F38E1" w:rsidP="007F38E1">
      <w:pPr>
        <w:spacing w:before="60" w:after="60" w:line="264" w:lineRule="auto"/>
        <w:ind w:firstLine="567"/>
        <w:rPr>
          <w:szCs w:val="28"/>
        </w:rPr>
      </w:pPr>
      <w:r w:rsidRPr="000C0CB8">
        <w:rPr>
          <w:szCs w:val="28"/>
        </w:rPr>
        <w:t>Thành phần:</w:t>
      </w:r>
    </w:p>
    <w:p w14:paraId="52349612"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Hợp đồng xây dựng.</w:t>
      </w:r>
    </w:p>
    <w:p w14:paraId="466E153E"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Biên bản nghiệm thu khối lượng công việc hoàn thành.</w:t>
      </w:r>
    </w:p>
    <w:p w14:paraId="0831CA29"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Bảng tính giá trị khối lượng công việc hoàn thành.</w:t>
      </w:r>
    </w:p>
    <w:p w14:paraId="79254A2D" w14:textId="77777777" w:rsidR="007F38E1" w:rsidRPr="000C0CB8" w:rsidRDefault="007F38E1" w:rsidP="007F38E1">
      <w:pPr>
        <w:spacing w:before="60" w:after="60" w:line="264" w:lineRule="auto"/>
        <w:ind w:firstLine="567"/>
        <w:rPr>
          <w:szCs w:val="28"/>
        </w:rPr>
      </w:pPr>
      <w:r w:rsidRPr="000C0CB8">
        <w:rPr>
          <w:szCs w:val="28"/>
        </w:rPr>
        <w:t>-</w:t>
      </w:r>
      <w:r w:rsidRPr="000C0CB8">
        <w:rPr>
          <w:szCs w:val="28"/>
        </w:rPr>
        <w:tab/>
        <w:t>Hóa đơn, chứng từ thanh toán.</w:t>
      </w:r>
    </w:p>
    <w:p w14:paraId="269BA4E6" w14:textId="77777777" w:rsidR="007F38E1" w:rsidRDefault="007F38E1" w:rsidP="007F38E1">
      <w:pPr>
        <w:spacing w:before="60" w:after="60" w:line="264" w:lineRule="auto"/>
        <w:ind w:firstLine="567"/>
        <w:rPr>
          <w:szCs w:val="28"/>
        </w:rPr>
      </w:pPr>
      <w:r w:rsidRPr="000C0CB8">
        <w:rPr>
          <w:szCs w:val="28"/>
        </w:rPr>
        <w:t>-</w:t>
      </w:r>
      <w:r w:rsidRPr="000C0CB8">
        <w:rPr>
          <w:szCs w:val="28"/>
        </w:rPr>
        <w:tab/>
        <w:t>Các tài liệu khác có liên quan đến việc thanh toán.</w:t>
      </w:r>
    </w:p>
    <w:p w14:paraId="3C11CB78" w14:textId="77777777" w:rsidR="007F38E1" w:rsidRDefault="007F38E1" w:rsidP="007F38E1">
      <w:pPr>
        <w:spacing w:before="60" w:after="60" w:line="264" w:lineRule="auto"/>
        <w:ind w:firstLine="567"/>
        <w:rPr>
          <w:szCs w:val="28"/>
        </w:rPr>
      </w:pPr>
      <w:r>
        <w:rPr>
          <w:szCs w:val="28"/>
        </w:rPr>
        <w:t>Số lượng: 05 bộ</w:t>
      </w:r>
    </w:p>
    <w:p w14:paraId="11B7921D" w14:textId="77777777" w:rsidR="007F38E1" w:rsidRPr="00553D88" w:rsidRDefault="007F38E1" w:rsidP="007F38E1">
      <w:pPr>
        <w:spacing w:before="60" w:after="60" w:line="264" w:lineRule="auto"/>
        <w:ind w:firstLine="567"/>
        <w:rPr>
          <w:szCs w:val="28"/>
        </w:rPr>
      </w:pPr>
      <w:r>
        <w:rPr>
          <w:szCs w:val="28"/>
        </w:rPr>
        <w:t>Thời gian hoàn thành: Không quá 20 ngày, kể từ ngày hoàn thành gói thầu</w:t>
      </w:r>
    </w:p>
    <w:p w14:paraId="4A6D1C01" w14:textId="77777777" w:rsidR="007F38E1" w:rsidRPr="00553D88" w:rsidRDefault="007F38E1" w:rsidP="007F38E1">
      <w:pPr>
        <w:pStyle w:val="ListParagraph"/>
        <w:numPr>
          <w:ilvl w:val="0"/>
          <w:numId w:val="7"/>
        </w:numPr>
        <w:spacing w:before="120" w:after="120" w:line="264" w:lineRule="auto"/>
        <w:rPr>
          <w:b/>
          <w:bCs/>
          <w:szCs w:val="28"/>
        </w:rPr>
      </w:pPr>
      <w:r w:rsidRPr="00553D88">
        <w:rPr>
          <w:b/>
          <w:bCs/>
          <w:szCs w:val="28"/>
        </w:rPr>
        <w:t>Yêu cầu về lưu trữ:</w:t>
      </w:r>
    </w:p>
    <w:p w14:paraId="56D8386A" w14:textId="77777777" w:rsidR="007F38E1" w:rsidRDefault="007F38E1" w:rsidP="007F38E1">
      <w:pPr>
        <w:spacing w:before="60" w:after="60" w:line="264" w:lineRule="auto"/>
        <w:ind w:firstLine="567"/>
        <w:rPr>
          <w:szCs w:val="28"/>
        </w:rPr>
      </w:pPr>
      <w:r>
        <w:rPr>
          <w:szCs w:val="28"/>
        </w:rPr>
        <w:t>Theo quy định của Pháp luật, Trong HSDT, nhà thầu phải nhà thầu trình bày biện pháp, phương pháp lưu trữ, bảo quản, khai thác, … thanh lý hồ sơ phù hợp với điều kiện và theo quy định của Pháp luật.</w:t>
      </w:r>
    </w:p>
    <w:p w14:paraId="3FF9237C" w14:textId="77777777" w:rsidR="007F38E1" w:rsidRDefault="007F38E1" w:rsidP="007F38E1">
      <w:pPr>
        <w:spacing w:before="60" w:after="60" w:line="264" w:lineRule="auto"/>
        <w:ind w:firstLine="567"/>
        <w:rPr>
          <w:szCs w:val="28"/>
        </w:rPr>
      </w:pPr>
      <w:r>
        <w:rPr>
          <w:szCs w:val="28"/>
        </w:rPr>
        <w:t>Nhà thầu phải có biện pháp lưu trữ hồ sơ kỹ thuật số phù hợp để phục vụ công tác kiểm tra, theo dõi khi cần thiết.</w:t>
      </w:r>
    </w:p>
    <w:p w14:paraId="53D311E1" w14:textId="77777777" w:rsidR="007F38E1" w:rsidRDefault="007F38E1" w:rsidP="007F38E1">
      <w:pPr>
        <w:spacing w:before="60" w:after="60" w:line="264" w:lineRule="auto"/>
        <w:ind w:firstLine="567"/>
        <w:rPr>
          <w:szCs w:val="28"/>
        </w:rPr>
      </w:pPr>
      <w:r>
        <w:rPr>
          <w:szCs w:val="28"/>
        </w:rPr>
        <w:t>Thời gian hoàn thành hồ sơ quyết toán theo quy định tại Mục II Chương này. Nhà thầu phải có cam kết và thể hiện trong Bảng tiến độ đề xuất.</w:t>
      </w:r>
    </w:p>
    <w:p w14:paraId="6361C9AA" w14:textId="77777777" w:rsidR="007F38E1" w:rsidRPr="00642D2E" w:rsidRDefault="007F38E1" w:rsidP="007F38E1">
      <w:pPr>
        <w:pStyle w:val="M1"/>
        <w:numPr>
          <w:ilvl w:val="0"/>
          <w:numId w:val="8"/>
        </w:numPr>
      </w:pPr>
      <w:r w:rsidRPr="00642D2E">
        <w:lastRenderedPageBreak/>
        <w:t>Các yêu cầu khác tùy theo đặc thù của gói thầu như: yêu cầu tương thích với hệ thống thiết bị/công trình hiện có, yêu cầu về sử dụng nguyên, nhiên, vật liệu đặc thù…</w:t>
      </w:r>
    </w:p>
    <w:p w14:paraId="3982724C" w14:textId="77777777" w:rsidR="007F38E1" w:rsidRPr="00CF74B6" w:rsidRDefault="007F38E1" w:rsidP="007F38E1">
      <w:pPr>
        <w:spacing w:before="60" w:after="60" w:line="264" w:lineRule="auto"/>
        <w:ind w:firstLine="567"/>
        <w:rPr>
          <w:szCs w:val="28"/>
          <w:lang w:val="pl-PL"/>
        </w:rPr>
      </w:pPr>
      <w:r w:rsidRPr="00CF74B6">
        <w:rPr>
          <w:szCs w:val="28"/>
          <w:lang w:val="pl-PL"/>
        </w:rPr>
        <w:t>Yêu cầu Vật tư, vật liệu, thiết bị sử dụng có nguồn gốc rõ ràng đúng theo quy định của pháp luật.</w:t>
      </w:r>
    </w:p>
    <w:p w14:paraId="5C67AAE5" w14:textId="77777777" w:rsidR="007F38E1" w:rsidRPr="00CF74B6" w:rsidRDefault="007F38E1" w:rsidP="007F38E1">
      <w:pPr>
        <w:spacing w:before="60" w:after="60" w:line="264" w:lineRule="auto"/>
        <w:ind w:firstLine="567"/>
        <w:rPr>
          <w:szCs w:val="28"/>
          <w:lang w:val="pl-PL"/>
        </w:rPr>
      </w:pPr>
      <w:r w:rsidRPr="00CF74B6">
        <w:rPr>
          <w:szCs w:val="28"/>
          <w:lang w:val="pl-PL"/>
        </w:rPr>
        <w:t>Đảm bảo chất lượng: Nguồn gốc rõ ràng giúp xác định được nhà sản xuất, nhà cung cấp, từ đó đảm bảo chất lượng sản phẩm, vật tư, vật liệu.</w:t>
      </w:r>
    </w:p>
    <w:p w14:paraId="1013F281" w14:textId="77777777" w:rsidR="007F38E1" w:rsidRPr="00CF74B6" w:rsidRDefault="007F38E1" w:rsidP="007F38E1">
      <w:pPr>
        <w:spacing w:before="60" w:after="60" w:line="264" w:lineRule="auto"/>
        <w:ind w:firstLine="567"/>
        <w:rPr>
          <w:szCs w:val="28"/>
          <w:lang w:val="pl-PL"/>
        </w:rPr>
      </w:pPr>
      <w:r w:rsidRPr="00CF74B6">
        <w:rPr>
          <w:szCs w:val="28"/>
          <w:lang w:val="pl-PL"/>
        </w:rPr>
        <w:t>Tuân thủ pháp luật: Nhiều quy định pháp luật yêu cầu các sản phẩm, vật tư, vật liệu phải có nguồn gốc rõ ràng để đảm bảo an toàn, sức khỏe và môi trường.</w:t>
      </w:r>
    </w:p>
    <w:p w14:paraId="684AF423" w14:textId="77777777" w:rsidR="007F38E1" w:rsidRPr="00CF74B6" w:rsidRDefault="007F38E1" w:rsidP="007F38E1">
      <w:pPr>
        <w:spacing w:before="60" w:after="60" w:line="264" w:lineRule="auto"/>
        <w:ind w:firstLine="567"/>
        <w:rPr>
          <w:szCs w:val="28"/>
          <w:lang w:val="pl-PL"/>
        </w:rPr>
      </w:pPr>
      <w:r w:rsidRPr="00CF74B6">
        <w:rPr>
          <w:szCs w:val="28"/>
          <w:lang w:val="pl-PL"/>
        </w:rPr>
        <w:t>Tránh hàng giả, hàng nhái: Nguồn gốc rõ ràng giúp ngăn chặn việc sử dụng hàng giả, hàng nhái, hàng kém chất lượng, bảo vệ quyền lợi người tiêu dùng.</w:t>
      </w:r>
    </w:p>
    <w:p w14:paraId="1E84C22D" w14:textId="77777777" w:rsidR="007F38E1" w:rsidRPr="00CF74B6" w:rsidRDefault="007F38E1" w:rsidP="007F38E1">
      <w:pPr>
        <w:spacing w:before="60" w:after="60" w:line="264" w:lineRule="auto"/>
        <w:ind w:firstLine="567"/>
        <w:rPr>
          <w:szCs w:val="28"/>
          <w:lang w:val="pl-PL"/>
        </w:rPr>
      </w:pPr>
      <w:r w:rsidRPr="00CF74B6">
        <w:rPr>
          <w:szCs w:val="28"/>
          <w:lang w:val="pl-PL"/>
        </w:rPr>
        <w:t>Truy xuất nguồn gốc: Trong trường hợp có sự cố, vấn đề về chất lượng, nguồn gốc rõ ràng giúp dễ dàng truy xuất nguồn gốc để xử lý và khắc phục.</w:t>
      </w:r>
    </w:p>
    <w:p w14:paraId="6619FB8E" w14:textId="77777777" w:rsidR="007F38E1" w:rsidRPr="0059651C" w:rsidRDefault="007F38E1" w:rsidP="007F38E1">
      <w:pPr>
        <w:pStyle w:val="M2"/>
      </w:pPr>
      <w:r w:rsidRPr="0059651C">
        <w:t>Các quy định pháp luật liên quan</w:t>
      </w:r>
    </w:p>
    <w:p w14:paraId="0DD4742B" w14:textId="77777777" w:rsidR="007F38E1" w:rsidRPr="00CF74B6" w:rsidRDefault="007F38E1" w:rsidP="007F38E1">
      <w:pPr>
        <w:spacing w:before="60" w:after="60" w:line="264" w:lineRule="auto"/>
        <w:ind w:firstLine="567"/>
        <w:rPr>
          <w:szCs w:val="28"/>
          <w:lang w:val="pl-PL"/>
        </w:rPr>
      </w:pPr>
      <w:r w:rsidRPr="00CF74B6">
        <w:rPr>
          <w:szCs w:val="28"/>
          <w:lang w:val="pl-PL"/>
        </w:rPr>
        <w:t>Luật Chất lượng sản phẩm, hàng hóa: Quy định về trách nhiệm của tổ chức, cá nhân sản xuất, kinh doanh hàng hóa trong việc đảm bảo chất lượng và nguồn gốc xuất xứ.</w:t>
      </w:r>
    </w:p>
    <w:p w14:paraId="2A795995" w14:textId="77777777" w:rsidR="007F38E1" w:rsidRPr="00CF74B6" w:rsidRDefault="007F38E1" w:rsidP="007F38E1">
      <w:pPr>
        <w:spacing w:before="60" w:after="60" w:line="264" w:lineRule="auto"/>
        <w:ind w:firstLine="567"/>
        <w:rPr>
          <w:szCs w:val="28"/>
          <w:lang w:val="pl-PL"/>
        </w:rPr>
      </w:pPr>
      <w:r w:rsidRPr="00CF74B6">
        <w:rPr>
          <w:szCs w:val="28"/>
          <w:lang w:val="pl-PL"/>
        </w:rPr>
        <w:t>Luật Xây dựng: Quy định về việc sử dụng vật liệu xây dựng phải đảm bảo chất lượng, có nguồn gốc rõ ràng và tuân thủ các tiêu chuẩn, quy chuẩn kỹ thuật.</w:t>
      </w:r>
    </w:p>
    <w:p w14:paraId="0C6E794E" w14:textId="77777777" w:rsidR="007F38E1" w:rsidRPr="00CF74B6" w:rsidRDefault="007F38E1" w:rsidP="007F38E1">
      <w:pPr>
        <w:spacing w:before="60" w:after="60" w:line="264" w:lineRule="auto"/>
        <w:ind w:firstLine="567"/>
        <w:rPr>
          <w:szCs w:val="28"/>
          <w:lang w:val="pl-PL"/>
        </w:rPr>
      </w:pPr>
      <w:r w:rsidRPr="00CF74B6">
        <w:rPr>
          <w:szCs w:val="28"/>
          <w:lang w:val="pl-PL"/>
        </w:rPr>
        <w:t>Các quy chuẩn kỹ thuật quốc gia: Quy định các tiêu chuẩn về chất lượng, an toàn đối với các loại vật tư, vật liệu, thiết bị.</w:t>
      </w:r>
    </w:p>
    <w:p w14:paraId="05306674" w14:textId="77777777" w:rsidR="007F38E1" w:rsidRPr="00CF74B6" w:rsidRDefault="007F38E1" w:rsidP="007F38E1">
      <w:pPr>
        <w:spacing w:before="60" w:after="60" w:line="264" w:lineRule="auto"/>
        <w:ind w:firstLine="567"/>
        <w:rPr>
          <w:szCs w:val="28"/>
          <w:lang w:val="pl-PL"/>
        </w:rPr>
      </w:pPr>
      <w:r w:rsidRPr="00CF74B6">
        <w:rPr>
          <w:szCs w:val="28"/>
          <w:lang w:val="pl-PL"/>
        </w:rPr>
        <w:t>Luật an toàn vệ sinh lao động: Quy định về việc sử dụng máy, thiết bị, vật tư có yêu cầu nghiêm ngặt về an toàn lao động.</w:t>
      </w:r>
    </w:p>
    <w:p w14:paraId="2CD71DB3" w14:textId="77777777" w:rsidR="007F38E1" w:rsidRDefault="007F38E1" w:rsidP="007F38E1">
      <w:pPr>
        <w:pStyle w:val="M2"/>
      </w:pPr>
      <w:r w:rsidRPr="0059651C">
        <w:t>Các yêu cầu cụ thể</w:t>
      </w:r>
    </w:p>
    <w:p w14:paraId="539B2049" w14:textId="77777777" w:rsidR="007F38E1" w:rsidRPr="00CF74B6"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Hồ sơ, chứng từ: Yêu cầu nhà cung cấp cung cấp đầy đủ hồ sơ, chứng từ chứng minh nguồn gốc xuất xứ, chất lượng sản phẩm.</w:t>
      </w:r>
    </w:p>
    <w:p w14:paraId="01327C92" w14:textId="77777777" w:rsidR="007F38E1" w:rsidRPr="00CF74B6"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Chứng nhận chất lượng: Yêu cầu các sản phẩm, vật tư, vật liệu phải có chứng nhận chất lượng phù hợp với các tiêu chuẩn, quy chuẩn kỹ thuật.</w:t>
      </w:r>
    </w:p>
    <w:p w14:paraId="08E19DAC" w14:textId="77777777" w:rsidR="007F38E1" w:rsidRPr="00CF74B6"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Kiểm tra, kiểm định: Tiến hành kiểm tra, kiểm định chất lượng sản phẩm, vật tư, vật liệu trước khi đưa vào sử dụng.</w:t>
      </w:r>
    </w:p>
    <w:p w14:paraId="526A7E8A" w14:textId="77777777" w:rsidR="007F38E1" w:rsidRPr="00CF74B6"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Ghi nhãn, mác: Yêu cầu sản phẩm, vật tư, vật liệu phải có nhãn, mác ghi rõ thông tin về nhà sản xuất, nguồn gốc xuất xứ, thành phần, thông số kỹ thuật.</w:t>
      </w:r>
    </w:p>
    <w:p w14:paraId="5A855C2B" w14:textId="77777777" w:rsidR="007F38E1" w:rsidRDefault="007F38E1" w:rsidP="007F38E1">
      <w:pPr>
        <w:pStyle w:val="M2"/>
      </w:pPr>
      <w:r w:rsidRPr="0059651C">
        <w:t>Lưu ý</w:t>
      </w:r>
    </w:p>
    <w:p w14:paraId="492DD2A9" w14:textId="77777777" w:rsidR="007F38E1" w:rsidRPr="00CF74B6" w:rsidRDefault="007F38E1" w:rsidP="007F38E1">
      <w:pPr>
        <w:spacing w:before="60" w:after="60" w:line="264" w:lineRule="auto"/>
        <w:ind w:firstLine="567"/>
        <w:rPr>
          <w:szCs w:val="28"/>
          <w:lang w:val="pl-PL"/>
        </w:rPr>
      </w:pPr>
      <w:r w:rsidRPr="00CF74B6">
        <w:rPr>
          <w:szCs w:val="28"/>
          <w:lang w:val="pl-PL"/>
        </w:rPr>
        <w:lastRenderedPageBreak/>
        <w:t>-</w:t>
      </w:r>
      <w:r w:rsidRPr="00CF74B6">
        <w:rPr>
          <w:szCs w:val="28"/>
          <w:lang w:val="pl-PL"/>
        </w:rPr>
        <w:tab/>
        <w:t>Kiểm tra kỹ lưỡng các thông tin về nguồn gốc xuất xứ, chất lượng sản phẩm trước khi mua và sử dụng.</w:t>
      </w:r>
    </w:p>
    <w:p w14:paraId="7DF76C97" w14:textId="77777777" w:rsidR="007F38E1" w:rsidRPr="00CF74B6"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Ưu tiên lựa chọn các nhà cung cấp uy tín, có đầy đủ giấy tờ chứng minh nguồn gốc, chất lượng sản phẩm.</w:t>
      </w:r>
    </w:p>
    <w:p w14:paraId="180DDCD6" w14:textId="77777777" w:rsidR="007F38E1" w:rsidRPr="00CF74B6" w:rsidRDefault="007F38E1" w:rsidP="007F38E1">
      <w:pPr>
        <w:spacing w:before="60" w:after="60" w:line="264" w:lineRule="auto"/>
        <w:ind w:firstLine="567"/>
        <w:rPr>
          <w:szCs w:val="28"/>
          <w:lang w:val="pl-PL"/>
        </w:rPr>
      </w:pPr>
      <w:r w:rsidRPr="00CF74B6">
        <w:rPr>
          <w:szCs w:val="28"/>
          <w:lang w:val="pl-PL"/>
        </w:rPr>
        <w:t>-</w:t>
      </w:r>
      <w:r w:rsidRPr="00CF74B6">
        <w:rPr>
          <w:szCs w:val="28"/>
          <w:lang w:val="pl-PL"/>
        </w:rPr>
        <w:tab/>
        <w:t>Đặc biệt lưu ý đến các vật liệu xây dựng, cần có các chứng chỉ về chất lượng.</w:t>
      </w:r>
    </w:p>
    <w:p w14:paraId="66DDBA82" w14:textId="77777777" w:rsidR="007F38E1" w:rsidRPr="00642D2E" w:rsidRDefault="007F38E1" w:rsidP="007F38E1">
      <w:pPr>
        <w:pStyle w:val="M1"/>
        <w:numPr>
          <w:ilvl w:val="0"/>
          <w:numId w:val="8"/>
        </w:numPr>
      </w:pPr>
      <w:r w:rsidRPr="00642D2E">
        <w:t>Yêu cầu về bảo hành, bảo trì, duy tu bảo dưỡng</w:t>
      </w:r>
      <w:r>
        <w:t xml:space="preserve"> và đào tạo chuyển giao</w:t>
      </w:r>
      <w:r w:rsidRPr="00642D2E">
        <w:t>;</w:t>
      </w:r>
    </w:p>
    <w:p w14:paraId="6348F2FA" w14:textId="77777777" w:rsidR="007F38E1" w:rsidRPr="0059651C" w:rsidRDefault="007F38E1" w:rsidP="007F38E1">
      <w:pPr>
        <w:pStyle w:val="M2"/>
      </w:pPr>
      <w:r w:rsidRPr="0059651C">
        <w:t>Công tác bảo hành</w:t>
      </w:r>
    </w:p>
    <w:p w14:paraId="009E544A" w14:textId="77777777" w:rsidR="007F38E1" w:rsidRPr="00CF74B6" w:rsidRDefault="007F38E1" w:rsidP="007F38E1">
      <w:pPr>
        <w:spacing w:before="60" w:after="60" w:line="264" w:lineRule="auto"/>
        <w:ind w:firstLine="567"/>
        <w:rPr>
          <w:szCs w:val="28"/>
          <w:lang w:val="pl-PL"/>
        </w:rPr>
      </w:pPr>
      <w:r w:rsidRPr="00CF74B6">
        <w:rPr>
          <w:szCs w:val="28"/>
          <w:lang w:val="pl-PL"/>
        </w:rPr>
        <w:t>- Nhà thầu phải có trách nhiệm bảo hành công trình, bảo hành thiết bị lắp đặt cho công trình theo quy định: Có Phiếu bảo hành kèm theo Cam kết bảo hành của Nhà thầu/ Nhà sản xuất hoặc đại lý phân phối với thời gian bảo hành tối thiểu  12 tháng cho toàn bộ hợp đồng kể từ ngày thiết bị được CĐT, Nhà thầu và các bên liên quan ký biên bản nghiệm thu bàn giao đưa công trình/ hạng mục công trình vào sử dụng;</w:t>
      </w:r>
    </w:p>
    <w:p w14:paraId="55144AD6" w14:textId="77777777" w:rsidR="007F38E1" w:rsidRPr="00CF74B6" w:rsidRDefault="007F38E1" w:rsidP="007F38E1">
      <w:pPr>
        <w:spacing w:before="60" w:after="60" w:line="264" w:lineRule="auto"/>
        <w:ind w:firstLine="567"/>
        <w:rPr>
          <w:szCs w:val="28"/>
          <w:lang w:val="pl-PL"/>
        </w:rPr>
      </w:pPr>
      <w:r w:rsidRPr="00CF74B6">
        <w:rPr>
          <w:szCs w:val="28"/>
          <w:lang w:val="pl-PL"/>
        </w:rPr>
        <w:t>- Trong thời hạn bảo hành công trình, trong thời hạn tối đa là 05 ngày kể từ khi nhận được thông báo của CĐT (bằng văn bản) Nhà thầu bằng chi phí của mình sửa chữa ngay các sai sót. Nếu Nhà thầu không tiến hành bảo hành theo cam kết (hoặc có nhưng không đáp ứng yêu cầu, được CĐT chấp thuận) thì CĐT có quyền thuê tổ chức, cá nhân khác thực hiện, mọi kinh phí được trừ vào kinh phí của Nhà thầu mà không cần ý kiến chấp nhận của Nhà thầu.</w:t>
      </w:r>
    </w:p>
    <w:p w14:paraId="0687D72D"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Trong thời hạn 02 ngày kể từ khi nhận được thông báo của CĐT, Nhà thầu phải lập kế hoạch, biện pháp bảo hành công trình trình CĐT để được chấp thuận và phối hợp thực hiện; </w:t>
      </w:r>
    </w:p>
    <w:p w14:paraId="245699B7" w14:textId="77777777" w:rsidR="007F38E1" w:rsidRPr="00CF74B6" w:rsidRDefault="007F38E1" w:rsidP="007F38E1">
      <w:pPr>
        <w:spacing w:before="60" w:after="60" w:line="264" w:lineRule="auto"/>
        <w:ind w:firstLine="567"/>
        <w:rPr>
          <w:szCs w:val="28"/>
          <w:lang w:val="pl-PL"/>
        </w:rPr>
      </w:pPr>
      <w:r w:rsidRPr="00CF74B6">
        <w:rPr>
          <w:szCs w:val="28"/>
          <w:lang w:val="pl-PL"/>
        </w:rPr>
        <w:t>- Nhà thầu có quyền từ chối bảo hành trong các trường hợp hư hỏng phát sinh không phải do lỗi của Nhà thầu gây ra hoặc do nguyên nhân bất khả kháng.</w:t>
      </w:r>
    </w:p>
    <w:p w14:paraId="2953B615" w14:textId="77777777" w:rsidR="007F38E1" w:rsidRPr="00CF74B6" w:rsidRDefault="007F38E1" w:rsidP="007F38E1">
      <w:pPr>
        <w:pStyle w:val="ListParagraph"/>
        <w:numPr>
          <w:ilvl w:val="0"/>
          <w:numId w:val="5"/>
        </w:numPr>
        <w:spacing w:before="120" w:after="120" w:line="264" w:lineRule="auto"/>
        <w:rPr>
          <w:b/>
          <w:bCs/>
          <w:szCs w:val="28"/>
          <w:lang w:val="pl-PL"/>
        </w:rPr>
      </w:pPr>
      <w:r w:rsidRPr="00CF74B6">
        <w:rPr>
          <w:b/>
          <w:bCs/>
          <w:szCs w:val="28"/>
          <w:lang w:val="pl-PL"/>
        </w:rPr>
        <w:t>Nhà thầu phải lập phương án bảo hành bao gồm các nội dung sau:</w:t>
      </w:r>
    </w:p>
    <w:p w14:paraId="0B7D0ABD" w14:textId="77777777" w:rsidR="007F38E1" w:rsidRPr="00CF74B6" w:rsidRDefault="007F38E1" w:rsidP="007F38E1">
      <w:pPr>
        <w:spacing w:before="60" w:after="60" w:line="264" w:lineRule="auto"/>
        <w:ind w:firstLine="567"/>
        <w:rPr>
          <w:szCs w:val="28"/>
          <w:lang w:val="pl-PL"/>
        </w:rPr>
      </w:pPr>
      <w:r w:rsidRPr="00CF74B6">
        <w:rPr>
          <w:szCs w:val="28"/>
          <w:lang w:val="pl-PL"/>
        </w:rPr>
        <w:t>- Thời gian bảo hành miễn phí (nhân công và vật tư): Tối thiểu 12 tháng tính từ thời điểm hai bên ký biên bản nghiệm thu, bàn giao đưa thiết bị vào sử dụng.</w:t>
      </w:r>
    </w:p>
    <w:p w14:paraId="5711B699" w14:textId="77777777" w:rsidR="007F38E1" w:rsidRPr="00CF74B6" w:rsidRDefault="007F38E1" w:rsidP="007F38E1">
      <w:pPr>
        <w:spacing w:before="60" w:after="60" w:line="264" w:lineRule="auto"/>
        <w:ind w:firstLine="567"/>
        <w:rPr>
          <w:szCs w:val="28"/>
          <w:lang w:val="pl-PL"/>
        </w:rPr>
      </w:pPr>
      <w:r w:rsidRPr="00CF74B6">
        <w:rPr>
          <w:szCs w:val="28"/>
          <w:lang w:val="pl-PL"/>
        </w:rPr>
        <w:t>- Bảo hành thiết bị tại nơi lắp đặt.</w:t>
      </w:r>
    </w:p>
    <w:p w14:paraId="5D96DF6D" w14:textId="77777777" w:rsidR="007F38E1" w:rsidRPr="00CF74B6" w:rsidRDefault="007F38E1" w:rsidP="007F38E1">
      <w:pPr>
        <w:spacing w:before="60" w:after="60" w:line="264" w:lineRule="auto"/>
        <w:ind w:firstLine="567"/>
        <w:rPr>
          <w:szCs w:val="28"/>
          <w:lang w:val="pl-PL"/>
        </w:rPr>
      </w:pPr>
      <w:r w:rsidRPr="00CF74B6">
        <w:rPr>
          <w:szCs w:val="28"/>
          <w:lang w:val="pl-PL"/>
        </w:rPr>
        <w:t>- Trong thời gian bảo hành, đơn vị bảo hành phải tiến hành các nội dung  bải trì, bảo dưỡng định kỳ theo yêu cầu của Hãng sản xuất.</w:t>
      </w:r>
    </w:p>
    <w:p w14:paraId="00063C42" w14:textId="77777777" w:rsidR="007F38E1" w:rsidRPr="00CF74B6" w:rsidRDefault="007F38E1" w:rsidP="007F38E1">
      <w:pPr>
        <w:pStyle w:val="ListParagraph"/>
        <w:numPr>
          <w:ilvl w:val="0"/>
          <w:numId w:val="5"/>
        </w:numPr>
        <w:spacing w:before="120" w:after="120" w:line="264" w:lineRule="auto"/>
        <w:rPr>
          <w:b/>
          <w:bCs/>
          <w:szCs w:val="28"/>
          <w:lang w:val="pl-PL"/>
        </w:rPr>
      </w:pPr>
      <w:r w:rsidRPr="00CF74B6">
        <w:rPr>
          <w:b/>
          <w:bCs/>
          <w:szCs w:val="28"/>
          <w:lang w:val="pl-PL"/>
        </w:rPr>
        <w:t>Các yêu cầu khác về bảo hành:</w:t>
      </w:r>
    </w:p>
    <w:p w14:paraId="0A42536C"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Nhà thầu được yêu cầu thay thế hoặc chỉnh sửa bằng kinh phí của mình một phần hoặc nhiều phần mà có thể do không đúng thiết kế, xây dựng hoặc vật tư. Trách </w:t>
      </w:r>
      <w:r w:rsidRPr="00CF74B6">
        <w:rPr>
          <w:szCs w:val="28"/>
          <w:lang w:val="pl-PL"/>
        </w:rPr>
        <w:lastRenderedPageBreak/>
        <w:t>nhiệm này phải bao gồm cả các dự phòng cho nhân công và các chi phí cần thiết khác cho việc tháo dỡ những phần bị hư hại hoặc bộ phận cấu hình và việc thay thế lắp đặt.</w:t>
      </w:r>
    </w:p>
    <w:p w14:paraId="2D87067E" w14:textId="77777777" w:rsidR="007F38E1" w:rsidRPr="00CF74B6" w:rsidRDefault="007F38E1" w:rsidP="007F38E1">
      <w:pPr>
        <w:spacing w:before="60" w:after="60" w:line="264" w:lineRule="auto"/>
        <w:ind w:firstLine="567"/>
        <w:rPr>
          <w:szCs w:val="28"/>
          <w:lang w:val="pl-PL"/>
        </w:rPr>
      </w:pPr>
      <w:r w:rsidRPr="00CF74B6">
        <w:rPr>
          <w:szCs w:val="28"/>
          <w:lang w:val="pl-PL"/>
        </w:rPr>
        <w:t xml:space="preserve">- Các hạng mục thay thế thực hiện trong thời hạn bảo hành và bảo trì, trong suy xét của Chủ đầu tư có thể có thời hạn bảo hành và bảo trì tương tự kể từ ngày hoàn thành thay thế. </w:t>
      </w:r>
    </w:p>
    <w:p w14:paraId="3010D002" w14:textId="77777777" w:rsidR="007F38E1" w:rsidRPr="00CF74B6" w:rsidRDefault="007F38E1" w:rsidP="007F38E1">
      <w:pPr>
        <w:spacing w:before="60" w:after="60" w:line="264" w:lineRule="auto"/>
        <w:ind w:firstLine="567"/>
        <w:rPr>
          <w:szCs w:val="28"/>
          <w:lang w:val="pl-PL"/>
        </w:rPr>
      </w:pPr>
      <w:r w:rsidRPr="00CF74B6">
        <w:rPr>
          <w:szCs w:val="28"/>
          <w:lang w:val="pl-PL"/>
        </w:rPr>
        <w:t>- Sau khi hết thời hạn bảo hành và bảo trì, Nhà thầu phải chuyển giao toàn bộ thiết bị, hệ thống cho Chủ đầu tư trong điều kiện tốt nhất.</w:t>
      </w:r>
    </w:p>
    <w:p w14:paraId="1008A1E3" w14:textId="77777777" w:rsidR="007F38E1" w:rsidRPr="00CF74B6" w:rsidRDefault="007F38E1" w:rsidP="007F38E1">
      <w:pPr>
        <w:pStyle w:val="ListParagraph"/>
        <w:numPr>
          <w:ilvl w:val="0"/>
          <w:numId w:val="5"/>
        </w:numPr>
        <w:spacing w:before="120" w:after="120" w:line="264" w:lineRule="auto"/>
        <w:rPr>
          <w:b/>
          <w:bCs/>
          <w:szCs w:val="28"/>
          <w:lang w:val="pl-PL"/>
        </w:rPr>
      </w:pPr>
      <w:r w:rsidRPr="00CF74B6">
        <w:rPr>
          <w:b/>
          <w:bCs/>
          <w:szCs w:val="28"/>
          <w:lang w:val="pl-PL"/>
        </w:rPr>
        <w:t>Các hình thức cam kết bảo hành</w:t>
      </w:r>
    </w:p>
    <w:p w14:paraId="36374E0B" w14:textId="77777777" w:rsidR="007F38E1" w:rsidRPr="00CF74B6" w:rsidRDefault="007F38E1" w:rsidP="007F38E1">
      <w:pPr>
        <w:spacing w:before="60" w:after="60" w:line="264" w:lineRule="auto"/>
        <w:ind w:firstLine="567"/>
        <w:rPr>
          <w:szCs w:val="28"/>
          <w:lang w:val="pl-PL"/>
        </w:rPr>
      </w:pPr>
      <w:r w:rsidRPr="00CF74B6">
        <w:rPr>
          <w:szCs w:val="28"/>
          <w:lang w:val="pl-PL"/>
        </w:rPr>
        <w:t>Nhà thầu có Văn bản cam kết thực hiện nghĩa vụ bảo hành công trình với các nội dung tại mục 1 nêu trên..</w:t>
      </w:r>
    </w:p>
    <w:p w14:paraId="02B9C7E7" w14:textId="77777777" w:rsidR="007F38E1" w:rsidRPr="00CF74B6" w:rsidRDefault="007F38E1" w:rsidP="007F38E1">
      <w:pPr>
        <w:pStyle w:val="ListParagraph"/>
        <w:numPr>
          <w:ilvl w:val="0"/>
          <w:numId w:val="5"/>
        </w:numPr>
        <w:spacing w:before="120" w:after="120" w:line="264" w:lineRule="auto"/>
        <w:rPr>
          <w:b/>
          <w:bCs/>
          <w:szCs w:val="28"/>
          <w:lang w:val="pl-PL"/>
        </w:rPr>
      </w:pPr>
      <w:r w:rsidRPr="00CF74B6">
        <w:rPr>
          <w:b/>
          <w:bCs/>
          <w:szCs w:val="28"/>
          <w:lang w:val="pl-PL"/>
        </w:rPr>
        <w:t xml:space="preserve">Yêu cầu các thông số bảo hành </w:t>
      </w:r>
    </w:p>
    <w:p w14:paraId="2C369C78" w14:textId="77777777" w:rsidR="007F38E1" w:rsidRPr="00CF74B6" w:rsidRDefault="007F38E1" w:rsidP="007F38E1">
      <w:pPr>
        <w:spacing w:before="120" w:after="120" w:line="264" w:lineRule="auto"/>
        <w:ind w:firstLine="720"/>
        <w:rPr>
          <w:szCs w:val="28"/>
          <w:lang w:val="pl-PL"/>
        </w:rPr>
      </w:pPr>
      <w:r w:rsidRPr="00CF74B6">
        <w:rPr>
          <w:b/>
          <w:bCs/>
          <w:szCs w:val="28"/>
          <w:lang w:val="pl-PL"/>
        </w:rPr>
        <w:t xml:space="preserve">E-HSDT </w:t>
      </w:r>
      <w:r w:rsidRPr="00CF74B6">
        <w:rPr>
          <w:szCs w:val="28"/>
          <w:lang w:val="pl-PL"/>
        </w:rPr>
        <w:t xml:space="preserve">có đề xuất về thông số bảo hành không đạt yêu cầu tối thiểu nêu trên sẽ bị loại và không được đánh giá các bước tiếp theo. Các chỉ tiêu bảo hành đề xuất trong từng </w:t>
      </w:r>
      <w:r w:rsidRPr="00CF74B6">
        <w:rPr>
          <w:b/>
          <w:bCs/>
          <w:szCs w:val="28"/>
          <w:lang w:val="pl-PL"/>
        </w:rPr>
        <w:t xml:space="preserve">E-HSDT </w:t>
      </w:r>
      <w:r w:rsidRPr="00CF74B6">
        <w:rPr>
          <w:szCs w:val="28"/>
          <w:lang w:val="pl-PL"/>
        </w:rPr>
        <w:t xml:space="preserve">sẽ được đánh giá theo nguyên tắc trên cùng một mặt bằng và tiêu chuẩn đánh giá quy định tại Chương III của </w:t>
      </w:r>
      <w:r w:rsidRPr="00CF74B6">
        <w:rPr>
          <w:b/>
          <w:bCs/>
          <w:szCs w:val="28"/>
          <w:lang w:val="pl-PL"/>
        </w:rPr>
        <w:t>E-HSMT</w:t>
      </w:r>
      <w:r w:rsidRPr="00CF74B6">
        <w:rPr>
          <w:szCs w:val="28"/>
          <w:lang w:val="pl-PL"/>
        </w:rPr>
        <w:t>.</w:t>
      </w:r>
    </w:p>
    <w:p w14:paraId="461D803C" w14:textId="77777777" w:rsidR="007F38E1" w:rsidRPr="0059651C" w:rsidRDefault="007F38E1" w:rsidP="007F38E1">
      <w:pPr>
        <w:pStyle w:val="M2"/>
      </w:pPr>
      <w:r w:rsidRPr="0059651C">
        <w:t>Yêu cầu về bảo trì</w:t>
      </w:r>
    </w:p>
    <w:p w14:paraId="74CD6A11" w14:textId="77777777" w:rsidR="007F38E1" w:rsidRPr="00CF74B6" w:rsidRDefault="007F38E1" w:rsidP="007F38E1">
      <w:pPr>
        <w:spacing w:before="60" w:after="60" w:line="264" w:lineRule="auto"/>
        <w:ind w:firstLine="567"/>
        <w:rPr>
          <w:szCs w:val="28"/>
          <w:lang w:val="pl-PL"/>
        </w:rPr>
      </w:pPr>
      <w:r w:rsidRPr="00CF74B6">
        <w:rPr>
          <w:szCs w:val="28"/>
          <w:lang w:val="pl-PL"/>
        </w:rPr>
        <w:t>- Nhà thầu phải có quy trình bảo trì, chu kỳ bảo trì, danh mục kiểm tra cho các bộ phận.</w:t>
      </w:r>
    </w:p>
    <w:p w14:paraId="076AFA14" w14:textId="77777777" w:rsidR="007F38E1" w:rsidRPr="00CF74B6" w:rsidRDefault="007F38E1" w:rsidP="007F38E1">
      <w:pPr>
        <w:spacing w:before="60" w:after="60" w:line="264" w:lineRule="auto"/>
        <w:ind w:firstLine="567"/>
        <w:rPr>
          <w:szCs w:val="28"/>
          <w:lang w:val="pl-PL"/>
        </w:rPr>
      </w:pPr>
      <w:r w:rsidRPr="00CF74B6">
        <w:rPr>
          <w:szCs w:val="28"/>
          <w:lang w:val="pl-PL"/>
        </w:rPr>
        <w:t>- Công tác bảo trì bao gồm nhưng không giới hạn: Kiểm tra, điều chỉnh, vận hành và bảo quản các thiết bị, hệ thống trong điều kiện sạch sẽ. Công tác cũng bao gồm việc nhận biết ngay lập tức tại bất cứ thời điểm nào, bất kỳ hư hỏng nào và thay thế tất cả các phần cần thiết cho dù là vận hành không đúng, bị bào mòn hoặc xé rách.</w:t>
      </w:r>
    </w:p>
    <w:p w14:paraId="2E0873F5" w14:textId="77777777" w:rsidR="007F38E1" w:rsidRPr="00CF74B6" w:rsidRDefault="007F38E1" w:rsidP="007F38E1">
      <w:pPr>
        <w:spacing w:before="60" w:after="60" w:line="264" w:lineRule="auto"/>
        <w:ind w:firstLine="567"/>
        <w:rPr>
          <w:szCs w:val="28"/>
          <w:lang w:val="pl-PL"/>
        </w:rPr>
      </w:pPr>
      <w:r w:rsidRPr="00CF74B6">
        <w:rPr>
          <w:szCs w:val="28"/>
          <w:lang w:val="pl-PL"/>
        </w:rPr>
        <w:t>- Đơn vị bảo hành và Nhà thầu phải có cam kết đảm bảo cung cấp linh kiện thay thế và dịch vụ bảo dưỡng, sửa chữa trong thời gian tối thiểu 08 năm kể từ khi hết bảo hành.</w:t>
      </w:r>
    </w:p>
    <w:p w14:paraId="15555BAB" w14:textId="77777777" w:rsidR="007F38E1" w:rsidRDefault="007F38E1" w:rsidP="007F38E1">
      <w:pPr>
        <w:pStyle w:val="M1"/>
        <w:numPr>
          <w:ilvl w:val="0"/>
          <w:numId w:val="8"/>
        </w:numPr>
      </w:pPr>
      <w:r w:rsidRPr="00642D2E">
        <w:t xml:space="preserve">Đấu thầu bền vững: </w:t>
      </w:r>
    </w:p>
    <w:p w14:paraId="06AA648C" w14:textId="77777777" w:rsidR="007F38E1" w:rsidRPr="00CF74B6" w:rsidRDefault="007F38E1" w:rsidP="007F38E1">
      <w:pPr>
        <w:spacing w:before="60" w:after="60" w:line="264" w:lineRule="auto"/>
        <w:ind w:firstLine="567"/>
        <w:rPr>
          <w:szCs w:val="28"/>
          <w:lang w:val="pl-PL"/>
        </w:rPr>
      </w:pPr>
      <w:r w:rsidRPr="00CF74B6">
        <w:rPr>
          <w:szCs w:val="28"/>
          <w:lang w:val="pl-PL"/>
        </w:rPr>
        <w:t>Thuyết minh đầy đủ các nội dung về: Xã hội và trách nhiệm xã hội; Kỹ thuật và công nghệ bền vững; Kế hoạch quản lý dự án; Tính khả thi tài chính; Tính phát triển cục bộ, thúc đẩy việc tạo ra giá trị cho cộng đồng và khu vực xung quanh nơi dự án được thực hiện công trình.</w:t>
      </w:r>
    </w:p>
    <w:p w14:paraId="51E015E4" w14:textId="77777777" w:rsidR="007F38E1" w:rsidRPr="00256202" w:rsidRDefault="007F38E1" w:rsidP="007F38E1">
      <w:pPr>
        <w:pStyle w:val="Heading3"/>
        <w:rPr>
          <w:rStyle w:val="Heading3Char1"/>
          <w:rFonts w:eastAsiaTheme="majorEastAsia"/>
          <w:b w:val="0"/>
          <w:color w:val="auto"/>
          <w:lang w:val="pl-PL"/>
        </w:rPr>
      </w:pPr>
      <w:r w:rsidRPr="00256202">
        <w:rPr>
          <w:rStyle w:val="Heading3Char1"/>
          <w:rFonts w:eastAsiaTheme="majorEastAsia"/>
          <w:b w:val="0"/>
          <w:color w:val="auto"/>
          <w:lang w:val="pl-PL"/>
        </w:rPr>
        <w:lastRenderedPageBreak/>
        <w:t>IV . Các bản vẽ</w:t>
      </w:r>
    </w:p>
    <w:p w14:paraId="1CB4AD2A" w14:textId="0EB2D9CB" w:rsidR="007F38E1" w:rsidRDefault="00925129" w:rsidP="00925129">
      <w:pPr>
        <w:spacing w:before="120" w:after="120" w:line="288" w:lineRule="auto"/>
        <w:ind w:firstLine="567"/>
        <w:jc w:val="center"/>
        <w:rPr>
          <w:szCs w:val="28"/>
          <w:lang w:val="pl-PL"/>
        </w:rPr>
      </w:pPr>
      <w:r>
        <w:rPr>
          <w:szCs w:val="28"/>
          <w:lang w:val="pl-PL"/>
        </w:rPr>
        <w:t>THỐNG KÊ BẢN VẼ</w:t>
      </w:r>
    </w:p>
    <w:tbl>
      <w:tblPr>
        <w:tblW w:w="102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348"/>
        <w:gridCol w:w="6295"/>
        <w:gridCol w:w="1722"/>
      </w:tblGrid>
      <w:tr w:rsidR="003109AE" w:rsidRPr="00927AC0" w14:paraId="40BD3578" w14:textId="77777777" w:rsidTr="00C31C98">
        <w:trPr>
          <w:trHeight w:val="70"/>
        </w:trPr>
        <w:tc>
          <w:tcPr>
            <w:tcW w:w="868" w:type="dxa"/>
          </w:tcPr>
          <w:p w14:paraId="7759ECA6" w14:textId="77777777" w:rsidR="003109AE" w:rsidRPr="000F632A" w:rsidRDefault="003109AE" w:rsidP="00C31C98">
            <w:pPr>
              <w:widowControl w:val="0"/>
              <w:spacing w:before="120" w:after="120" w:line="264" w:lineRule="auto"/>
              <w:ind w:firstLine="34"/>
              <w:rPr>
                <w:b/>
                <w:szCs w:val="24"/>
                <w:lang w:val="en-GB"/>
              </w:rPr>
            </w:pPr>
            <w:r w:rsidRPr="000F632A">
              <w:rPr>
                <w:b/>
                <w:szCs w:val="24"/>
                <w:lang w:val="en-GB"/>
              </w:rPr>
              <w:t>STT</w:t>
            </w:r>
          </w:p>
        </w:tc>
        <w:tc>
          <w:tcPr>
            <w:tcW w:w="1348" w:type="dxa"/>
          </w:tcPr>
          <w:p w14:paraId="4FD8A2F3" w14:textId="77777777" w:rsidR="003109AE" w:rsidRPr="000F632A" w:rsidRDefault="003109AE" w:rsidP="00C31C98">
            <w:pPr>
              <w:widowControl w:val="0"/>
              <w:spacing w:before="120" w:after="120" w:line="264" w:lineRule="auto"/>
              <w:ind w:firstLine="34"/>
              <w:rPr>
                <w:b/>
                <w:szCs w:val="24"/>
                <w:lang w:val="en-GB"/>
              </w:rPr>
            </w:pPr>
            <w:r w:rsidRPr="000F632A">
              <w:rPr>
                <w:b/>
                <w:szCs w:val="24"/>
                <w:lang w:val="en-GB"/>
              </w:rPr>
              <w:t>Ký hiệu</w:t>
            </w:r>
          </w:p>
        </w:tc>
        <w:tc>
          <w:tcPr>
            <w:tcW w:w="6295" w:type="dxa"/>
          </w:tcPr>
          <w:p w14:paraId="44F02DDA" w14:textId="77777777" w:rsidR="003109AE" w:rsidRPr="000F632A" w:rsidRDefault="003109AE" w:rsidP="00C31C98">
            <w:pPr>
              <w:widowControl w:val="0"/>
              <w:spacing w:before="120" w:after="120" w:line="264" w:lineRule="auto"/>
              <w:ind w:firstLine="34"/>
              <w:jc w:val="center"/>
              <w:rPr>
                <w:b/>
                <w:szCs w:val="24"/>
                <w:lang w:val="en-GB"/>
              </w:rPr>
            </w:pPr>
            <w:r w:rsidRPr="000F632A">
              <w:rPr>
                <w:b/>
                <w:szCs w:val="24"/>
                <w:lang w:val="en-GB"/>
              </w:rPr>
              <w:t>Tên bản vẽ</w:t>
            </w:r>
          </w:p>
        </w:tc>
        <w:tc>
          <w:tcPr>
            <w:tcW w:w="1722" w:type="dxa"/>
          </w:tcPr>
          <w:p w14:paraId="4D1BDB69" w14:textId="77777777" w:rsidR="003109AE" w:rsidRPr="00927AC0" w:rsidRDefault="003109AE" w:rsidP="00C31C98">
            <w:pPr>
              <w:widowControl w:val="0"/>
              <w:spacing w:before="120" w:after="120" w:line="264" w:lineRule="auto"/>
              <w:ind w:firstLine="34"/>
              <w:rPr>
                <w:b/>
                <w:szCs w:val="24"/>
                <w:lang w:val="en-GB"/>
              </w:rPr>
            </w:pPr>
            <w:r w:rsidRPr="00927AC0">
              <w:rPr>
                <w:b/>
                <w:szCs w:val="24"/>
                <w:lang w:val="en-GB"/>
              </w:rPr>
              <w:t>Phiên bản / ngày phát hành</w:t>
            </w:r>
          </w:p>
        </w:tc>
      </w:tr>
      <w:tr w:rsidR="003109AE" w:rsidRPr="000F632A" w14:paraId="0AC9C1B9" w14:textId="77777777" w:rsidTr="00C31C98">
        <w:trPr>
          <w:trHeight w:val="70"/>
        </w:trPr>
        <w:tc>
          <w:tcPr>
            <w:tcW w:w="868" w:type="dxa"/>
          </w:tcPr>
          <w:p w14:paraId="35B90CC5" w14:textId="77777777" w:rsidR="003109AE" w:rsidRPr="000F632A" w:rsidRDefault="003109AE" w:rsidP="00C31C98">
            <w:pPr>
              <w:widowControl w:val="0"/>
              <w:spacing w:before="120" w:after="120" w:line="264" w:lineRule="auto"/>
              <w:ind w:firstLine="34"/>
              <w:rPr>
                <w:sz w:val="26"/>
                <w:szCs w:val="26"/>
                <w:lang w:val="en-GB"/>
              </w:rPr>
            </w:pPr>
          </w:p>
        </w:tc>
        <w:tc>
          <w:tcPr>
            <w:tcW w:w="1348" w:type="dxa"/>
          </w:tcPr>
          <w:p w14:paraId="172BA2AF" w14:textId="77777777" w:rsidR="003109AE" w:rsidRPr="000F632A" w:rsidRDefault="003109AE" w:rsidP="00C31C98">
            <w:pPr>
              <w:widowControl w:val="0"/>
              <w:spacing w:before="120" w:after="120" w:line="264" w:lineRule="auto"/>
              <w:ind w:firstLine="34"/>
              <w:rPr>
                <w:sz w:val="26"/>
                <w:szCs w:val="26"/>
                <w:lang w:val="en-GB"/>
              </w:rPr>
            </w:pPr>
          </w:p>
        </w:tc>
        <w:tc>
          <w:tcPr>
            <w:tcW w:w="6295" w:type="dxa"/>
          </w:tcPr>
          <w:p w14:paraId="000CC123" w14:textId="77777777" w:rsidR="003109AE" w:rsidRPr="000F632A" w:rsidRDefault="003109AE" w:rsidP="00C31C98">
            <w:pPr>
              <w:widowControl w:val="0"/>
              <w:spacing w:before="120" w:after="120" w:line="264" w:lineRule="auto"/>
              <w:rPr>
                <w:sz w:val="26"/>
                <w:szCs w:val="26"/>
                <w:lang w:val="en-GB"/>
              </w:rPr>
            </w:pPr>
            <w:r w:rsidRPr="000F632A">
              <w:rPr>
                <w:sz w:val="26"/>
                <w:szCs w:val="26"/>
                <w:lang w:val="en-GB"/>
              </w:rPr>
              <w:t xml:space="preserve">PHẦN </w:t>
            </w:r>
            <w:r>
              <w:rPr>
                <w:sz w:val="26"/>
                <w:szCs w:val="26"/>
                <w:lang w:val="en-GB"/>
              </w:rPr>
              <w:t>HIỆN TRẠNG</w:t>
            </w:r>
          </w:p>
        </w:tc>
        <w:tc>
          <w:tcPr>
            <w:tcW w:w="1722" w:type="dxa"/>
          </w:tcPr>
          <w:p w14:paraId="0459F99D" w14:textId="77777777" w:rsidR="003109AE" w:rsidRPr="000F632A" w:rsidRDefault="003109AE" w:rsidP="00C31C98">
            <w:pPr>
              <w:widowControl w:val="0"/>
              <w:spacing w:before="120" w:after="120" w:line="264" w:lineRule="auto"/>
              <w:ind w:firstLine="33"/>
              <w:rPr>
                <w:sz w:val="26"/>
                <w:szCs w:val="26"/>
                <w:lang w:val="en-GB"/>
              </w:rPr>
            </w:pPr>
          </w:p>
        </w:tc>
      </w:tr>
      <w:tr w:rsidR="003109AE" w:rsidRPr="000F632A" w14:paraId="770FB3DA" w14:textId="77777777" w:rsidTr="00C31C98">
        <w:trPr>
          <w:trHeight w:val="70"/>
        </w:trPr>
        <w:tc>
          <w:tcPr>
            <w:tcW w:w="868" w:type="dxa"/>
          </w:tcPr>
          <w:p w14:paraId="7919947D"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1</w:t>
            </w:r>
          </w:p>
        </w:tc>
        <w:tc>
          <w:tcPr>
            <w:tcW w:w="1348" w:type="dxa"/>
          </w:tcPr>
          <w:p w14:paraId="65627597"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.01.01</w:t>
            </w:r>
          </w:p>
        </w:tc>
        <w:tc>
          <w:tcPr>
            <w:tcW w:w="6295" w:type="dxa"/>
          </w:tcPr>
          <w:p w14:paraId="0D460524" w14:textId="77777777" w:rsidR="003109AE" w:rsidRPr="000F632A" w:rsidRDefault="003109AE" w:rsidP="00C31C98">
            <w:pPr>
              <w:widowControl w:val="0"/>
              <w:spacing w:before="120" w:after="120" w:line="264" w:lineRule="auto"/>
              <w:rPr>
                <w:sz w:val="26"/>
                <w:szCs w:val="26"/>
                <w:lang w:val="en-GB"/>
              </w:rPr>
            </w:pPr>
            <w:r>
              <w:rPr>
                <w:sz w:val="26"/>
                <w:szCs w:val="26"/>
                <w:lang w:val="en-GB"/>
              </w:rPr>
              <w:t xml:space="preserve">Mặt bằng hiện trạng tầng hầm </w:t>
            </w:r>
          </w:p>
        </w:tc>
        <w:tc>
          <w:tcPr>
            <w:tcW w:w="1722" w:type="dxa"/>
          </w:tcPr>
          <w:p w14:paraId="523FDD0A" w14:textId="77777777" w:rsidR="003109AE" w:rsidRPr="000F632A" w:rsidRDefault="003109AE" w:rsidP="00C31C98">
            <w:pPr>
              <w:widowControl w:val="0"/>
              <w:spacing w:before="120" w:after="120" w:line="264" w:lineRule="auto"/>
              <w:ind w:firstLine="33"/>
              <w:jc w:val="center"/>
              <w:rPr>
                <w:sz w:val="26"/>
                <w:szCs w:val="26"/>
                <w:lang w:val="en-GB"/>
              </w:rPr>
            </w:pPr>
            <w:r>
              <w:rPr>
                <w:sz w:val="26"/>
                <w:szCs w:val="26"/>
                <w:lang w:val="en-GB"/>
              </w:rPr>
              <w:t>22/08/2025</w:t>
            </w:r>
          </w:p>
        </w:tc>
      </w:tr>
      <w:tr w:rsidR="003109AE" w:rsidRPr="000F632A" w14:paraId="5CA97DCC" w14:textId="77777777" w:rsidTr="00C31C98">
        <w:trPr>
          <w:trHeight w:val="70"/>
        </w:trPr>
        <w:tc>
          <w:tcPr>
            <w:tcW w:w="868" w:type="dxa"/>
          </w:tcPr>
          <w:p w14:paraId="3073AFA0"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2</w:t>
            </w:r>
          </w:p>
        </w:tc>
        <w:tc>
          <w:tcPr>
            <w:tcW w:w="1348" w:type="dxa"/>
          </w:tcPr>
          <w:p w14:paraId="612569A9"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.01.02</w:t>
            </w:r>
          </w:p>
        </w:tc>
        <w:tc>
          <w:tcPr>
            <w:tcW w:w="6295" w:type="dxa"/>
          </w:tcPr>
          <w:p w14:paraId="73535EBE" w14:textId="77777777" w:rsidR="003109AE" w:rsidRPr="000F632A" w:rsidRDefault="003109AE" w:rsidP="00C31C98">
            <w:pPr>
              <w:widowControl w:val="0"/>
              <w:spacing w:before="120" w:after="120" w:line="264" w:lineRule="auto"/>
              <w:rPr>
                <w:sz w:val="26"/>
                <w:szCs w:val="26"/>
                <w:lang w:val="en-GB"/>
              </w:rPr>
            </w:pPr>
            <w:r>
              <w:rPr>
                <w:sz w:val="26"/>
                <w:szCs w:val="26"/>
                <w:lang w:val="en-GB"/>
              </w:rPr>
              <w:t>Mặt bằng hiện trạng tầng 1</w:t>
            </w:r>
          </w:p>
        </w:tc>
        <w:tc>
          <w:tcPr>
            <w:tcW w:w="1722" w:type="dxa"/>
          </w:tcPr>
          <w:p w14:paraId="6066A3DF" w14:textId="77777777" w:rsidR="003109AE" w:rsidRPr="000F632A" w:rsidRDefault="003109AE" w:rsidP="00C31C98">
            <w:pPr>
              <w:jc w:val="center"/>
            </w:pPr>
            <w:r>
              <w:rPr>
                <w:sz w:val="26"/>
                <w:szCs w:val="26"/>
                <w:lang w:val="en-GB"/>
              </w:rPr>
              <w:t>22/08/2025</w:t>
            </w:r>
          </w:p>
        </w:tc>
      </w:tr>
      <w:tr w:rsidR="003109AE" w:rsidRPr="000F632A" w14:paraId="6E0CEB48" w14:textId="77777777" w:rsidTr="00C31C98">
        <w:trPr>
          <w:trHeight w:val="70"/>
        </w:trPr>
        <w:tc>
          <w:tcPr>
            <w:tcW w:w="868" w:type="dxa"/>
          </w:tcPr>
          <w:p w14:paraId="6D4BE881"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3</w:t>
            </w:r>
          </w:p>
        </w:tc>
        <w:tc>
          <w:tcPr>
            <w:tcW w:w="1348" w:type="dxa"/>
          </w:tcPr>
          <w:p w14:paraId="14237E33"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.01.03</w:t>
            </w:r>
          </w:p>
        </w:tc>
        <w:tc>
          <w:tcPr>
            <w:tcW w:w="6295" w:type="dxa"/>
          </w:tcPr>
          <w:p w14:paraId="30AD1C35" w14:textId="77777777" w:rsidR="003109AE" w:rsidRPr="000F632A" w:rsidRDefault="003109AE" w:rsidP="00C31C98">
            <w:pPr>
              <w:widowControl w:val="0"/>
              <w:spacing w:before="120" w:after="120" w:line="264" w:lineRule="auto"/>
              <w:rPr>
                <w:sz w:val="26"/>
                <w:szCs w:val="26"/>
                <w:lang w:val="en-GB"/>
              </w:rPr>
            </w:pPr>
            <w:r>
              <w:rPr>
                <w:sz w:val="26"/>
                <w:szCs w:val="26"/>
                <w:lang w:val="en-GB"/>
              </w:rPr>
              <w:t>Mặt cắt hiện trạng</w:t>
            </w:r>
          </w:p>
        </w:tc>
        <w:tc>
          <w:tcPr>
            <w:tcW w:w="1722" w:type="dxa"/>
          </w:tcPr>
          <w:p w14:paraId="7C1FE123" w14:textId="77777777" w:rsidR="003109AE" w:rsidRPr="000F632A" w:rsidRDefault="003109AE" w:rsidP="00C31C98">
            <w:pPr>
              <w:jc w:val="center"/>
            </w:pPr>
            <w:r>
              <w:rPr>
                <w:sz w:val="26"/>
                <w:szCs w:val="26"/>
                <w:lang w:val="en-GB"/>
              </w:rPr>
              <w:t>22/08/2025</w:t>
            </w:r>
          </w:p>
        </w:tc>
      </w:tr>
      <w:tr w:rsidR="003109AE" w:rsidRPr="000F632A" w14:paraId="7012B01E" w14:textId="77777777" w:rsidTr="00C31C98">
        <w:trPr>
          <w:trHeight w:val="70"/>
        </w:trPr>
        <w:tc>
          <w:tcPr>
            <w:tcW w:w="868" w:type="dxa"/>
          </w:tcPr>
          <w:p w14:paraId="00AB14D5"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4</w:t>
            </w:r>
          </w:p>
        </w:tc>
        <w:tc>
          <w:tcPr>
            <w:tcW w:w="1348" w:type="dxa"/>
          </w:tcPr>
          <w:p w14:paraId="3E4AE39B"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.01.04</w:t>
            </w:r>
          </w:p>
        </w:tc>
        <w:tc>
          <w:tcPr>
            <w:tcW w:w="6295" w:type="dxa"/>
          </w:tcPr>
          <w:p w14:paraId="5A0A7BF0" w14:textId="77777777" w:rsidR="003109AE" w:rsidRPr="000F632A" w:rsidRDefault="003109AE" w:rsidP="00C31C98">
            <w:pPr>
              <w:widowControl w:val="0"/>
              <w:spacing w:before="120" w:after="120" w:line="264" w:lineRule="auto"/>
              <w:rPr>
                <w:sz w:val="26"/>
                <w:szCs w:val="26"/>
                <w:lang w:val="en-GB"/>
              </w:rPr>
            </w:pPr>
            <w:r>
              <w:rPr>
                <w:sz w:val="26"/>
                <w:szCs w:val="26"/>
                <w:lang w:val="en-GB"/>
              </w:rPr>
              <w:t>Chi tiết mặt bằng hiện trạng</w:t>
            </w:r>
          </w:p>
        </w:tc>
        <w:tc>
          <w:tcPr>
            <w:tcW w:w="1722" w:type="dxa"/>
          </w:tcPr>
          <w:p w14:paraId="5F418831" w14:textId="77777777" w:rsidR="003109AE" w:rsidRPr="000F632A" w:rsidRDefault="003109AE" w:rsidP="00C31C98">
            <w:pPr>
              <w:jc w:val="center"/>
            </w:pPr>
            <w:r>
              <w:rPr>
                <w:sz w:val="26"/>
                <w:szCs w:val="26"/>
                <w:lang w:val="en-GB"/>
              </w:rPr>
              <w:t>22/08/2025</w:t>
            </w:r>
          </w:p>
        </w:tc>
      </w:tr>
      <w:tr w:rsidR="003109AE" w:rsidRPr="000F632A" w14:paraId="374FAA2C" w14:textId="77777777" w:rsidTr="00C31C98">
        <w:trPr>
          <w:trHeight w:val="70"/>
        </w:trPr>
        <w:tc>
          <w:tcPr>
            <w:tcW w:w="868" w:type="dxa"/>
          </w:tcPr>
          <w:p w14:paraId="17FB5374"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5</w:t>
            </w:r>
          </w:p>
        </w:tc>
        <w:tc>
          <w:tcPr>
            <w:tcW w:w="1348" w:type="dxa"/>
          </w:tcPr>
          <w:p w14:paraId="1FBD59FE"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.01.05</w:t>
            </w:r>
          </w:p>
        </w:tc>
        <w:tc>
          <w:tcPr>
            <w:tcW w:w="6295" w:type="dxa"/>
          </w:tcPr>
          <w:p w14:paraId="3E321860" w14:textId="77777777" w:rsidR="003109AE" w:rsidRPr="000F632A" w:rsidRDefault="003109AE" w:rsidP="00C31C98">
            <w:pPr>
              <w:widowControl w:val="0"/>
              <w:spacing w:before="120" w:after="120" w:line="264" w:lineRule="auto"/>
              <w:rPr>
                <w:sz w:val="26"/>
                <w:szCs w:val="26"/>
                <w:lang w:val="en-GB"/>
              </w:rPr>
            </w:pPr>
            <w:r>
              <w:rPr>
                <w:sz w:val="26"/>
                <w:szCs w:val="26"/>
                <w:lang w:val="en-GB"/>
              </w:rPr>
              <w:t>Chi tiết mặt bằng hiện trạng</w:t>
            </w:r>
          </w:p>
        </w:tc>
        <w:tc>
          <w:tcPr>
            <w:tcW w:w="1722" w:type="dxa"/>
          </w:tcPr>
          <w:p w14:paraId="22DDF012" w14:textId="77777777" w:rsidR="003109AE" w:rsidRPr="000F632A" w:rsidRDefault="003109AE" w:rsidP="00C31C98">
            <w:pPr>
              <w:jc w:val="center"/>
            </w:pPr>
            <w:r>
              <w:rPr>
                <w:sz w:val="26"/>
                <w:szCs w:val="26"/>
                <w:lang w:val="en-GB"/>
              </w:rPr>
              <w:t>22/08/2025</w:t>
            </w:r>
          </w:p>
        </w:tc>
      </w:tr>
      <w:tr w:rsidR="003109AE" w:rsidRPr="000F632A" w14:paraId="1261148B" w14:textId="77777777" w:rsidTr="00C31C98">
        <w:trPr>
          <w:trHeight w:val="70"/>
        </w:trPr>
        <w:tc>
          <w:tcPr>
            <w:tcW w:w="868" w:type="dxa"/>
          </w:tcPr>
          <w:p w14:paraId="06402657"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6</w:t>
            </w:r>
          </w:p>
        </w:tc>
        <w:tc>
          <w:tcPr>
            <w:tcW w:w="1348" w:type="dxa"/>
          </w:tcPr>
          <w:p w14:paraId="660B8E9A"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.01.06</w:t>
            </w:r>
          </w:p>
        </w:tc>
        <w:tc>
          <w:tcPr>
            <w:tcW w:w="6295" w:type="dxa"/>
          </w:tcPr>
          <w:p w14:paraId="646A9038" w14:textId="77777777" w:rsidR="003109AE" w:rsidRPr="000F632A" w:rsidRDefault="003109AE" w:rsidP="00C31C98">
            <w:pPr>
              <w:widowControl w:val="0"/>
              <w:spacing w:before="120" w:after="120" w:line="264" w:lineRule="auto"/>
              <w:rPr>
                <w:sz w:val="26"/>
                <w:szCs w:val="26"/>
                <w:lang w:val="en-GB"/>
              </w:rPr>
            </w:pPr>
            <w:r>
              <w:rPr>
                <w:sz w:val="26"/>
                <w:szCs w:val="26"/>
                <w:lang w:val="en-GB"/>
              </w:rPr>
              <w:t>Chi tiết mặt cắt hiện trạng</w:t>
            </w:r>
          </w:p>
        </w:tc>
        <w:tc>
          <w:tcPr>
            <w:tcW w:w="1722" w:type="dxa"/>
          </w:tcPr>
          <w:p w14:paraId="672BB239" w14:textId="77777777" w:rsidR="003109AE" w:rsidRPr="000F632A" w:rsidRDefault="003109AE" w:rsidP="00C31C98">
            <w:pPr>
              <w:jc w:val="center"/>
            </w:pPr>
            <w:r>
              <w:rPr>
                <w:sz w:val="26"/>
                <w:szCs w:val="26"/>
                <w:lang w:val="en-GB"/>
              </w:rPr>
              <w:t>22/08/2025</w:t>
            </w:r>
          </w:p>
        </w:tc>
      </w:tr>
      <w:tr w:rsidR="003109AE" w:rsidRPr="000F632A" w14:paraId="37022521" w14:textId="77777777" w:rsidTr="00C31C98">
        <w:trPr>
          <w:trHeight w:val="70"/>
        </w:trPr>
        <w:tc>
          <w:tcPr>
            <w:tcW w:w="868" w:type="dxa"/>
          </w:tcPr>
          <w:p w14:paraId="315DD830"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7</w:t>
            </w:r>
          </w:p>
        </w:tc>
        <w:tc>
          <w:tcPr>
            <w:tcW w:w="1348" w:type="dxa"/>
          </w:tcPr>
          <w:p w14:paraId="783B6C0C"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.01.07</w:t>
            </w:r>
          </w:p>
        </w:tc>
        <w:tc>
          <w:tcPr>
            <w:tcW w:w="6295" w:type="dxa"/>
          </w:tcPr>
          <w:p w14:paraId="1AACF48F" w14:textId="77777777" w:rsidR="003109AE" w:rsidRPr="000F632A" w:rsidRDefault="003109AE" w:rsidP="00C31C98">
            <w:pPr>
              <w:widowControl w:val="0"/>
              <w:spacing w:before="120" w:after="120" w:line="264" w:lineRule="auto"/>
              <w:rPr>
                <w:sz w:val="26"/>
                <w:szCs w:val="26"/>
                <w:lang w:val="en-GB"/>
              </w:rPr>
            </w:pPr>
            <w:r>
              <w:rPr>
                <w:sz w:val="26"/>
                <w:szCs w:val="26"/>
                <w:lang w:val="en-GB"/>
              </w:rPr>
              <w:t>Chi tiết mặt cắt hiện trạng</w:t>
            </w:r>
          </w:p>
        </w:tc>
        <w:tc>
          <w:tcPr>
            <w:tcW w:w="1722" w:type="dxa"/>
          </w:tcPr>
          <w:p w14:paraId="782ED083" w14:textId="77777777" w:rsidR="003109AE" w:rsidRPr="000F632A" w:rsidRDefault="003109AE" w:rsidP="00C31C98">
            <w:pPr>
              <w:jc w:val="center"/>
            </w:pPr>
            <w:r>
              <w:rPr>
                <w:sz w:val="26"/>
                <w:szCs w:val="26"/>
                <w:lang w:val="en-GB"/>
              </w:rPr>
              <w:t>22/08/2025</w:t>
            </w:r>
          </w:p>
        </w:tc>
      </w:tr>
      <w:tr w:rsidR="003109AE" w:rsidRPr="000F632A" w14:paraId="0BB1855D" w14:textId="77777777" w:rsidTr="00C31C98">
        <w:trPr>
          <w:trHeight w:val="70"/>
        </w:trPr>
        <w:tc>
          <w:tcPr>
            <w:tcW w:w="868" w:type="dxa"/>
          </w:tcPr>
          <w:p w14:paraId="6857406C"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8</w:t>
            </w:r>
          </w:p>
        </w:tc>
        <w:tc>
          <w:tcPr>
            <w:tcW w:w="1348" w:type="dxa"/>
          </w:tcPr>
          <w:p w14:paraId="764F5C7A"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.01.08</w:t>
            </w:r>
          </w:p>
        </w:tc>
        <w:tc>
          <w:tcPr>
            <w:tcW w:w="6295" w:type="dxa"/>
          </w:tcPr>
          <w:p w14:paraId="5D9BAE14" w14:textId="77777777" w:rsidR="003109AE" w:rsidRPr="000F632A" w:rsidRDefault="003109AE" w:rsidP="00C31C98">
            <w:pPr>
              <w:widowControl w:val="0"/>
              <w:spacing w:before="120" w:after="120" w:line="264" w:lineRule="auto"/>
              <w:rPr>
                <w:sz w:val="26"/>
                <w:szCs w:val="26"/>
                <w:lang w:val="en-GB"/>
              </w:rPr>
            </w:pPr>
            <w:r>
              <w:rPr>
                <w:sz w:val="26"/>
                <w:szCs w:val="26"/>
                <w:lang w:val="en-GB"/>
              </w:rPr>
              <w:t>Chi tiết mặt bằng bồn hoa hiện trạng</w:t>
            </w:r>
          </w:p>
        </w:tc>
        <w:tc>
          <w:tcPr>
            <w:tcW w:w="1722" w:type="dxa"/>
          </w:tcPr>
          <w:p w14:paraId="3872158D" w14:textId="77777777" w:rsidR="003109AE" w:rsidRPr="000F632A" w:rsidRDefault="003109AE" w:rsidP="00C31C98">
            <w:pPr>
              <w:jc w:val="center"/>
            </w:pPr>
            <w:r>
              <w:rPr>
                <w:sz w:val="26"/>
                <w:szCs w:val="26"/>
                <w:lang w:val="en-GB"/>
              </w:rPr>
              <w:t>22/08/2025</w:t>
            </w:r>
          </w:p>
        </w:tc>
      </w:tr>
      <w:tr w:rsidR="003109AE" w:rsidRPr="000F632A" w14:paraId="113BFF2B" w14:textId="77777777" w:rsidTr="00C31C98">
        <w:trPr>
          <w:trHeight w:val="70"/>
        </w:trPr>
        <w:tc>
          <w:tcPr>
            <w:tcW w:w="868" w:type="dxa"/>
          </w:tcPr>
          <w:p w14:paraId="3455EAAC"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9</w:t>
            </w:r>
          </w:p>
        </w:tc>
        <w:tc>
          <w:tcPr>
            <w:tcW w:w="1348" w:type="dxa"/>
          </w:tcPr>
          <w:p w14:paraId="5F189090"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H</w:t>
            </w:r>
            <w:r w:rsidRPr="000F632A">
              <w:rPr>
                <w:sz w:val="26"/>
                <w:szCs w:val="26"/>
                <w:lang w:val="en-GB"/>
              </w:rPr>
              <w:t>T</w:t>
            </w:r>
            <w:r>
              <w:rPr>
                <w:sz w:val="26"/>
                <w:szCs w:val="26"/>
                <w:lang w:val="en-GB"/>
              </w:rPr>
              <w:t>.01.09</w:t>
            </w:r>
          </w:p>
        </w:tc>
        <w:tc>
          <w:tcPr>
            <w:tcW w:w="6295" w:type="dxa"/>
          </w:tcPr>
          <w:p w14:paraId="4C6EDA79" w14:textId="77777777" w:rsidR="003109AE" w:rsidRPr="000F632A" w:rsidRDefault="003109AE" w:rsidP="00C31C98">
            <w:pPr>
              <w:widowControl w:val="0"/>
              <w:spacing w:before="120" w:after="120" w:line="264" w:lineRule="auto"/>
              <w:rPr>
                <w:sz w:val="26"/>
                <w:szCs w:val="26"/>
                <w:lang w:val="en-GB"/>
              </w:rPr>
            </w:pPr>
            <w:r>
              <w:rPr>
                <w:sz w:val="26"/>
                <w:szCs w:val="26"/>
                <w:lang w:val="en-GB"/>
              </w:rPr>
              <w:t>M</w:t>
            </w:r>
            <w:r w:rsidRPr="000F632A">
              <w:rPr>
                <w:sz w:val="26"/>
                <w:szCs w:val="26"/>
                <w:lang w:val="en-GB"/>
              </w:rPr>
              <w:t>ặt bằng</w:t>
            </w:r>
            <w:r>
              <w:rPr>
                <w:sz w:val="26"/>
                <w:szCs w:val="26"/>
                <w:lang w:val="en-GB"/>
              </w:rPr>
              <w:t xml:space="preserve"> hiện trạng tầng 4</w:t>
            </w:r>
          </w:p>
        </w:tc>
        <w:tc>
          <w:tcPr>
            <w:tcW w:w="1722" w:type="dxa"/>
          </w:tcPr>
          <w:p w14:paraId="53C03EF4" w14:textId="77777777" w:rsidR="003109AE" w:rsidRPr="000F632A" w:rsidRDefault="003109AE" w:rsidP="00C31C98">
            <w:pPr>
              <w:jc w:val="center"/>
            </w:pPr>
            <w:r>
              <w:rPr>
                <w:sz w:val="26"/>
                <w:szCs w:val="26"/>
                <w:lang w:val="en-GB"/>
              </w:rPr>
              <w:t>22/08/2025</w:t>
            </w:r>
          </w:p>
        </w:tc>
      </w:tr>
      <w:tr w:rsidR="003109AE" w:rsidRPr="000F632A" w14:paraId="73592489" w14:textId="77777777" w:rsidTr="00C31C98">
        <w:trPr>
          <w:trHeight w:val="70"/>
        </w:trPr>
        <w:tc>
          <w:tcPr>
            <w:tcW w:w="868" w:type="dxa"/>
          </w:tcPr>
          <w:p w14:paraId="45B8D702" w14:textId="77777777" w:rsidR="003109AE" w:rsidRPr="000F632A" w:rsidRDefault="003109AE" w:rsidP="00C31C98">
            <w:pPr>
              <w:widowControl w:val="0"/>
              <w:spacing w:before="120" w:after="120" w:line="264" w:lineRule="auto"/>
              <w:ind w:firstLine="34"/>
              <w:jc w:val="center"/>
              <w:rPr>
                <w:sz w:val="26"/>
                <w:szCs w:val="26"/>
                <w:lang w:val="en-GB"/>
              </w:rPr>
            </w:pPr>
          </w:p>
        </w:tc>
        <w:tc>
          <w:tcPr>
            <w:tcW w:w="1348" w:type="dxa"/>
          </w:tcPr>
          <w:p w14:paraId="5F1D3F04" w14:textId="77777777" w:rsidR="003109AE" w:rsidRDefault="003109AE" w:rsidP="00C31C98">
            <w:pPr>
              <w:widowControl w:val="0"/>
              <w:spacing w:before="120" w:after="120" w:line="264" w:lineRule="auto"/>
              <w:ind w:firstLine="34"/>
              <w:rPr>
                <w:sz w:val="26"/>
                <w:szCs w:val="26"/>
                <w:lang w:val="en-GB"/>
              </w:rPr>
            </w:pPr>
          </w:p>
        </w:tc>
        <w:tc>
          <w:tcPr>
            <w:tcW w:w="6295" w:type="dxa"/>
          </w:tcPr>
          <w:p w14:paraId="00076DC0" w14:textId="77777777" w:rsidR="003109AE" w:rsidRDefault="003109AE" w:rsidP="00C31C98">
            <w:pPr>
              <w:widowControl w:val="0"/>
              <w:spacing w:before="120" w:after="120" w:line="264" w:lineRule="auto"/>
              <w:rPr>
                <w:sz w:val="26"/>
                <w:szCs w:val="26"/>
                <w:lang w:val="en-GB"/>
              </w:rPr>
            </w:pPr>
            <w:r>
              <w:rPr>
                <w:sz w:val="26"/>
                <w:szCs w:val="26"/>
                <w:lang w:val="en-GB"/>
              </w:rPr>
              <w:t>PHẦN CẢI TẠO CHỐNG THẤM</w:t>
            </w:r>
          </w:p>
        </w:tc>
        <w:tc>
          <w:tcPr>
            <w:tcW w:w="1722" w:type="dxa"/>
          </w:tcPr>
          <w:p w14:paraId="380A0471" w14:textId="77777777" w:rsidR="003109AE" w:rsidRDefault="003109AE" w:rsidP="00C31C98">
            <w:pPr>
              <w:jc w:val="center"/>
              <w:rPr>
                <w:sz w:val="26"/>
                <w:szCs w:val="26"/>
                <w:lang w:val="en-GB"/>
              </w:rPr>
            </w:pPr>
          </w:p>
        </w:tc>
      </w:tr>
      <w:tr w:rsidR="003109AE" w:rsidRPr="000F632A" w14:paraId="467B40D9" w14:textId="77777777" w:rsidTr="00C31C98">
        <w:trPr>
          <w:trHeight w:val="70"/>
        </w:trPr>
        <w:tc>
          <w:tcPr>
            <w:tcW w:w="868" w:type="dxa"/>
          </w:tcPr>
          <w:p w14:paraId="3DDBA02B"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10</w:t>
            </w:r>
          </w:p>
        </w:tc>
        <w:tc>
          <w:tcPr>
            <w:tcW w:w="1348" w:type="dxa"/>
          </w:tcPr>
          <w:p w14:paraId="2D9C69F7"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.02.01</w:t>
            </w:r>
          </w:p>
        </w:tc>
        <w:tc>
          <w:tcPr>
            <w:tcW w:w="6295" w:type="dxa"/>
          </w:tcPr>
          <w:p w14:paraId="6499E220" w14:textId="77777777" w:rsidR="003109AE" w:rsidRPr="000F632A" w:rsidRDefault="003109AE" w:rsidP="00C31C98">
            <w:pPr>
              <w:widowControl w:val="0"/>
              <w:spacing w:before="120" w:after="120" w:line="264" w:lineRule="auto"/>
              <w:rPr>
                <w:sz w:val="26"/>
                <w:szCs w:val="26"/>
                <w:lang w:val="en-GB"/>
              </w:rPr>
            </w:pPr>
            <w:r>
              <w:rPr>
                <w:sz w:val="26"/>
                <w:szCs w:val="26"/>
                <w:lang w:val="en-GB"/>
              </w:rPr>
              <w:t>M</w:t>
            </w:r>
            <w:r w:rsidRPr="000F632A">
              <w:rPr>
                <w:sz w:val="26"/>
                <w:szCs w:val="26"/>
                <w:lang w:val="en-GB"/>
              </w:rPr>
              <w:t>ặt bằng</w:t>
            </w:r>
            <w:r>
              <w:rPr>
                <w:sz w:val="26"/>
                <w:szCs w:val="26"/>
                <w:lang w:val="en-GB"/>
              </w:rPr>
              <w:t xml:space="preserve"> cải tạo chống thấm tầng hầm</w:t>
            </w:r>
          </w:p>
        </w:tc>
        <w:tc>
          <w:tcPr>
            <w:tcW w:w="1722" w:type="dxa"/>
          </w:tcPr>
          <w:p w14:paraId="7E84C4B5" w14:textId="77777777" w:rsidR="003109AE" w:rsidRPr="000F632A" w:rsidRDefault="003109AE" w:rsidP="00C31C98">
            <w:pPr>
              <w:jc w:val="center"/>
            </w:pPr>
            <w:r>
              <w:rPr>
                <w:sz w:val="26"/>
                <w:szCs w:val="26"/>
                <w:lang w:val="en-GB"/>
              </w:rPr>
              <w:t>22/08/2025</w:t>
            </w:r>
          </w:p>
        </w:tc>
      </w:tr>
      <w:tr w:rsidR="003109AE" w:rsidRPr="000F632A" w14:paraId="5891C1F7" w14:textId="77777777" w:rsidTr="00C31C98">
        <w:trPr>
          <w:trHeight w:val="70"/>
        </w:trPr>
        <w:tc>
          <w:tcPr>
            <w:tcW w:w="868" w:type="dxa"/>
          </w:tcPr>
          <w:p w14:paraId="0173B0A8"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11</w:t>
            </w:r>
          </w:p>
        </w:tc>
        <w:tc>
          <w:tcPr>
            <w:tcW w:w="1348" w:type="dxa"/>
          </w:tcPr>
          <w:p w14:paraId="4E4CDF1E"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.02.02</w:t>
            </w:r>
          </w:p>
        </w:tc>
        <w:tc>
          <w:tcPr>
            <w:tcW w:w="6295" w:type="dxa"/>
          </w:tcPr>
          <w:p w14:paraId="761863AE" w14:textId="77777777" w:rsidR="003109AE" w:rsidRPr="000F632A" w:rsidRDefault="003109AE" w:rsidP="00C31C98">
            <w:pPr>
              <w:widowControl w:val="0"/>
              <w:spacing w:before="120" w:after="120" w:line="264" w:lineRule="auto"/>
              <w:rPr>
                <w:sz w:val="26"/>
                <w:szCs w:val="26"/>
                <w:lang w:val="en-GB"/>
              </w:rPr>
            </w:pPr>
            <w:r>
              <w:rPr>
                <w:sz w:val="26"/>
                <w:szCs w:val="26"/>
                <w:lang w:val="en-GB"/>
              </w:rPr>
              <w:t>M</w:t>
            </w:r>
            <w:r w:rsidRPr="000F632A">
              <w:rPr>
                <w:sz w:val="26"/>
                <w:szCs w:val="26"/>
                <w:lang w:val="en-GB"/>
              </w:rPr>
              <w:t>ặt bằng</w:t>
            </w:r>
            <w:r>
              <w:rPr>
                <w:sz w:val="26"/>
                <w:szCs w:val="26"/>
                <w:lang w:val="en-GB"/>
              </w:rPr>
              <w:t xml:space="preserve"> cải tạo chống thấm tầng 1</w:t>
            </w:r>
          </w:p>
        </w:tc>
        <w:tc>
          <w:tcPr>
            <w:tcW w:w="1722" w:type="dxa"/>
          </w:tcPr>
          <w:p w14:paraId="20B4F117" w14:textId="77777777" w:rsidR="003109AE" w:rsidRPr="000F632A" w:rsidRDefault="003109AE" w:rsidP="00C31C98">
            <w:pPr>
              <w:jc w:val="center"/>
            </w:pPr>
            <w:r>
              <w:rPr>
                <w:sz w:val="26"/>
                <w:szCs w:val="26"/>
                <w:lang w:val="en-GB"/>
              </w:rPr>
              <w:t>22/08/2025</w:t>
            </w:r>
          </w:p>
        </w:tc>
      </w:tr>
      <w:tr w:rsidR="003109AE" w:rsidRPr="000F632A" w14:paraId="0C502531" w14:textId="77777777" w:rsidTr="00C31C98">
        <w:trPr>
          <w:trHeight w:val="70"/>
        </w:trPr>
        <w:tc>
          <w:tcPr>
            <w:tcW w:w="868" w:type="dxa"/>
          </w:tcPr>
          <w:p w14:paraId="6ACB0CED"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12</w:t>
            </w:r>
          </w:p>
        </w:tc>
        <w:tc>
          <w:tcPr>
            <w:tcW w:w="1348" w:type="dxa"/>
          </w:tcPr>
          <w:p w14:paraId="0ABBC508"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.02.03</w:t>
            </w:r>
          </w:p>
        </w:tc>
        <w:tc>
          <w:tcPr>
            <w:tcW w:w="6295" w:type="dxa"/>
          </w:tcPr>
          <w:p w14:paraId="60826ACB" w14:textId="77777777" w:rsidR="003109AE" w:rsidRPr="000F632A" w:rsidRDefault="003109AE" w:rsidP="00C31C98">
            <w:pPr>
              <w:widowControl w:val="0"/>
              <w:spacing w:before="120" w:after="120" w:line="264" w:lineRule="auto"/>
              <w:rPr>
                <w:sz w:val="26"/>
                <w:szCs w:val="26"/>
                <w:lang w:val="en-GB"/>
              </w:rPr>
            </w:pPr>
            <w:r>
              <w:rPr>
                <w:sz w:val="26"/>
                <w:szCs w:val="26"/>
                <w:lang w:val="en-GB"/>
              </w:rPr>
              <w:t xml:space="preserve">Mặt cắt cải tạo chống thấm </w:t>
            </w:r>
          </w:p>
        </w:tc>
        <w:tc>
          <w:tcPr>
            <w:tcW w:w="1722" w:type="dxa"/>
          </w:tcPr>
          <w:p w14:paraId="0647D201" w14:textId="77777777" w:rsidR="003109AE" w:rsidRPr="000F632A" w:rsidRDefault="003109AE" w:rsidP="00C31C98">
            <w:pPr>
              <w:jc w:val="center"/>
            </w:pPr>
            <w:r>
              <w:rPr>
                <w:sz w:val="26"/>
                <w:szCs w:val="26"/>
                <w:lang w:val="en-GB"/>
              </w:rPr>
              <w:t>22/08/2025</w:t>
            </w:r>
          </w:p>
        </w:tc>
      </w:tr>
      <w:tr w:rsidR="003109AE" w:rsidRPr="000F632A" w14:paraId="16782542" w14:textId="77777777" w:rsidTr="00C31C98">
        <w:trPr>
          <w:trHeight w:val="70"/>
        </w:trPr>
        <w:tc>
          <w:tcPr>
            <w:tcW w:w="868" w:type="dxa"/>
          </w:tcPr>
          <w:p w14:paraId="79AF7E72"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13</w:t>
            </w:r>
          </w:p>
        </w:tc>
        <w:tc>
          <w:tcPr>
            <w:tcW w:w="1348" w:type="dxa"/>
          </w:tcPr>
          <w:p w14:paraId="5C92DDB7"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.02.04</w:t>
            </w:r>
          </w:p>
        </w:tc>
        <w:tc>
          <w:tcPr>
            <w:tcW w:w="6295" w:type="dxa"/>
          </w:tcPr>
          <w:p w14:paraId="09508A87" w14:textId="77777777" w:rsidR="003109AE" w:rsidRPr="000F632A" w:rsidRDefault="003109AE" w:rsidP="00C31C98">
            <w:pPr>
              <w:widowControl w:val="0"/>
              <w:spacing w:before="120" w:after="120" w:line="264" w:lineRule="auto"/>
              <w:rPr>
                <w:sz w:val="26"/>
                <w:szCs w:val="26"/>
                <w:lang w:val="en-GB"/>
              </w:rPr>
            </w:pPr>
            <w:r>
              <w:rPr>
                <w:sz w:val="26"/>
                <w:szCs w:val="26"/>
                <w:lang w:val="en-GB"/>
              </w:rPr>
              <w:t>Chi tiết mặt bằng cải tạo chống thấm</w:t>
            </w:r>
          </w:p>
        </w:tc>
        <w:tc>
          <w:tcPr>
            <w:tcW w:w="1722" w:type="dxa"/>
          </w:tcPr>
          <w:p w14:paraId="71DF16BC" w14:textId="77777777" w:rsidR="003109AE" w:rsidRPr="000F632A" w:rsidRDefault="003109AE" w:rsidP="00C31C98">
            <w:pPr>
              <w:jc w:val="center"/>
            </w:pPr>
            <w:r>
              <w:rPr>
                <w:sz w:val="26"/>
                <w:szCs w:val="26"/>
                <w:lang w:val="en-GB"/>
              </w:rPr>
              <w:t>22/08/2025</w:t>
            </w:r>
          </w:p>
        </w:tc>
      </w:tr>
      <w:tr w:rsidR="003109AE" w:rsidRPr="000F632A" w14:paraId="077BD96D" w14:textId="77777777" w:rsidTr="00C31C98">
        <w:trPr>
          <w:trHeight w:val="70"/>
        </w:trPr>
        <w:tc>
          <w:tcPr>
            <w:tcW w:w="868" w:type="dxa"/>
          </w:tcPr>
          <w:p w14:paraId="1A3A0B4D" w14:textId="77777777" w:rsidR="003109AE" w:rsidRPr="000F632A" w:rsidRDefault="003109AE" w:rsidP="00C31C98">
            <w:pPr>
              <w:widowControl w:val="0"/>
              <w:spacing w:before="120" w:after="120" w:line="264" w:lineRule="auto"/>
              <w:ind w:firstLine="34"/>
              <w:jc w:val="center"/>
              <w:rPr>
                <w:sz w:val="26"/>
                <w:szCs w:val="26"/>
                <w:lang w:val="en-GB"/>
              </w:rPr>
            </w:pPr>
            <w:r w:rsidRPr="000F632A">
              <w:rPr>
                <w:sz w:val="26"/>
                <w:szCs w:val="26"/>
                <w:lang w:val="en-GB"/>
              </w:rPr>
              <w:t>14</w:t>
            </w:r>
          </w:p>
        </w:tc>
        <w:tc>
          <w:tcPr>
            <w:tcW w:w="1348" w:type="dxa"/>
          </w:tcPr>
          <w:p w14:paraId="3FD056E6"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.02.05</w:t>
            </w:r>
          </w:p>
        </w:tc>
        <w:tc>
          <w:tcPr>
            <w:tcW w:w="6295" w:type="dxa"/>
          </w:tcPr>
          <w:p w14:paraId="36A28BCC" w14:textId="77777777" w:rsidR="003109AE" w:rsidRPr="000F632A" w:rsidRDefault="003109AE" w:rsidP="00C31C98">
            <w:pPr>
              <w:widowControl w:val="0"/>
              <w:spacing w:before="120" w:after="120" w:line="264" w:lineRule="auto"/>
              <w:rPr>
                <w:sz w:val="26"/>
                <w:szCs w:val="26"/>
                <w:lang w:val="en-GB"/>
              </w:rPr>
            </w:pPr>
            <w:r>
              <w:rPr>
                <w:sz w:val="26"/>
                <w:szCs w:val="26"/>
                <w:lang w:val="en-GB"/>
              </w:rPr>
              <w:t>Chi tiết mặt bằng cải tạo chống thấm</w:t>
            </w:r>
          </w:p>
        </w:tc>
        <w:tc>
          <w:tcPr>
            <w:tcW w:w="1722" w:type="dxa"/>
          </w:tcPr>
          <w:p w14:paraId="14D9ED93" w14:textId="417D043E" w:rsidR="003109AE" w:rsidRPr="000F632A" w:rsidRDefault="003109AE" w:rsidP="00C31C98">
            <w:pPr>
              <w:jc w:val="center"/>
            </w:pPr>
            <w:r>
              <w:rPr>
                <w:sz w:val="26"/>
                <w:szCs w:val="26"/>
                <w:lang w:val="en-GB"/>
              </w:rPr>
              <w:t>22/08/2025</w:t>
            </w:r>
          </w:p>
        </w:tc>
      </w:tr>
      <w:tr w:rsidR="003109AE" w:rsidRPr="000F632A" w14:paraId="4C1B6F1F" w14:textId="77777777" w:rsidTr="00C31C98">
        <w:trPr>
          <w:trHeight w:val="70"/>
        </w:trPr>
        <w:tc>
          <w:tcPr>
            <w:tcW w:w="868" w:type="dxa"/>
            <w:tcBorders>
              <w:top w:val="single" w:sz="4" w:space="0" w:color="auto"/>
              <w:left w:val="single" w:sz="4" w:space="0" w:color="auto"/>
              <w:bottom w:val="single" w:sz="4" w:space="0" w:color="auto"/>
              <w:right w:val="single" w:sz="4" w:space="0" w:color="auto"/>
            </w:tcBorders>
          </w:tcPr>
          <w:p w14:paraId="3550E6D7" w14:textId="77777777" w:rsidR="003109AE" w:rsidRPr="000F632A" w:rsidRDefault="003109AE" w:rsidP="00C31C98">
            <w:pPr>
              <w:widowControl w:val="0"/>
              <w:spacing w:before="120" w:after="120" w:line="264" w:lineRule="auto"/>
              <w:ind w:firstLine="34"/>
              <w:jc w:val="center"/>
              <w:rPr>
                <w:sz w:val="26"/>
                <w:szCs w:val="26"/>
                <w:lang w:val="en-GB"/>
              </w:rPr>
            </w:pPr>
            <w:r>
              <w:rPr>
                <w:sz w:val="26"/>
                <w:szCs w:val="26"/>
                <w:lang w:val="en-GB"/>
              </w:rPr>
              <w:t>15</w:t>
            </w:r>
          </w:p>
        </w:tc>
        <w:tc>
          <w:tcPr>
            <w:tcW w:w="1348" w:type="dxa"/>
            <w:tcBorders>
              <w:top w:val="single" w:sz="4" w:space="0" w:color="auto"/>
              <w:left w:val="single" w:sz="4" w:space="0" w:color="auto"/>
              <w:bottom w:val="single" w:sz="4" w:space="0" w:color="auto"/>
              <w:right w:val="single" w:sz="4" w:space="0" w:color="auto"/>
            </w:tcBorders>
          </w:tcPr>
          <w:p w14:paraId="7BB4A171" w14:textId="77777777" w:rsidR="003109AE" w:rsidRPr="000F632A"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.02.06</w:t>
            </w:r>
          </w:p>
        </w:tc>
        <w:tc>
          <w:tcPr>
            <w:tcW w:w="6295" w:type="dxa"/>
            <w:tcBorders>
              <w:top w:val="single" w:sz="4" w:space="0" w:color="auto"/>
              <w:left w:val="single" w:sz="4" w:space="0" w:color="auto"/>
              <w:bottom w:val="single" w:sz="4" w:space="0" w:color="auto"/>
              <w:right w:val="single" w:sz="4" w:space="0" w:color="auto"/>
            </w:tcBorders>
          </w:tcPr>
          <w:p w14:paraId="5BA255FF" w14:textId="77777777" w:rsidR="003109AE" w:rsidRPr="000F632A" w:rsidRDefault="003109AE" w:rsidP="00C31C98">
            <w:pPr>
              <w:widowControl w:val="0"/>
              <w:spacing w:before="120" w:after="120" w:line="264" w:lineRule="auto"/>
              <w:rPr>
                <w:sz w:val="26"/>
                <w:szCs w:val="26"/>
                <w:lang w:val="en-GB"/>
              </w:rPr>
            </w:pPr>
            <w:r>
              <w:rPr>
                <w:sz w:val="26"/>
                <w:szCs w:val="26"/>
                <w:lang w:val="en-GB"/>
              </w:rPr>
              <w:t>Chi tiết mặt cắt cải tạo chống thấm</w:t>
            </w:r>
          </w:p>
        </w:tc>
        <w:tc>
          <w:tcPr>
            <w:tcW w:w="1722" w:type="dxa"/>
            <w:tcBorders>
              <w:top w:val="single" w:sz="4" w:space="0" w:color="auto"/>
              <w:left w:val="single" w:sz="4" w:space="0" w:color="auto"/>
              <w:bottom w:val="single" w:sz="4" w:space="0" w:color="auto"/>
              <w:right w:val="single" w:sz="4" w:space="0" w:color="auto"/>
            </w:tcBorders>
          </w:tcPr>
          <w:p w14:paraId="7DCA11D7" w14:textId="6D4C8875" w:rsidR="003109AE" w:rsidRPr="000F632A" w:rsidRDefault="003109AE" w:rsidP="00C31C98">
            <w:pPr>
              <w:jc w:val="center"/>
            </w:pPr>
            <w:r>
              <w:rPr>
                <w:sz w:val="26"/>
                <w:szCs w:val="26"/>
                <w:lang w:val="en-GB"/>
              </w:rPr>
              <w:t>22/08/2025</w:t>
            </w:r>
          </w:p>
        </w:tc>
      </w:tr>
      <w:tr w:rsidR="003109AE" w:rsidRPr="000F632A" w14:paraId="7566AE9F" w14:textId="77777777" w:rsidTr="00C31C98">
        <w:trPr>
          <w:trHeight w:val="70"/>
        </w:trPr>
        <w:tc>
          <w:tcPr>
            <w:tcW w:w="868" w:type="dxa"/>
            <w:tcBorders>
              <w:top w:val="single" w:sz="4" w:space="0" w:color="auto"/>
              <w:left w:val="single" w:sz="4" w:space="0" w:color="auto"/>
              <w:bottom w:val="single" w:sz="4" w:space="0" w:color="auto"/>
              <w:right w:val="single" w:sz="4" w:space="0" w:color="auto"/>
            </w:tcBorders>
          </w:tcPr>
          <w:p w14:paraId="5382E894" w14:textId="50F264F0" w:rsidR="003109AE" w:rsidRDefault="003109AE" w:rsidP="00C31C98">
            <w:pPr>
              <w:widowControl w:val="0"/>
              <w:spacing w:before="120" w:after="120" w:line="264" w:lineRule="auto"/>
              <w:ind w:firstLine="34"/>
              <w:jc w:val="center"/>
              <w:rPr>
                <w:sz w:val="26"/>
                <w:szCs w:val="26"/>
                <w:lang w:val="en-GB"/>
              </w:rPr>
            </w:pPr>
            <w:r>
              <w:rPr>
                <w:sz w:val="26"/>
                <w:szCs w:val="26"/>
                <w:lang w:val="en-GB"/>
              </w:rPr>
              <w:t>16</w:t>
            </w:r>
          </w:p>
        </w:tc>
        <w:tc>
          <w:tcPr>
            <w:tcW w:w="1348" w:type="dxa"/>
            <w:tcBorders>
              <w:top w:val="single" w:sz="4" w:space="0" w:color="auto"/>
              <w:left w:val="single" w:sz="4" w:space="0" w:color="auto"/>
              <w:bottom w:val="single" w:sz="4" w:space="0" w:color="auto"/>
              <w:right w:val="single" w:sz="4" w:space="0" w:color="auto"/>
            </w:tcBorders>
          </w:tcPr>
          <w:p w14:paraId="60215A51" w14:textId="77777777" w:rsidR="003109AE"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.02.07</w:t>
            </w:r>
          </w:p>
        </w:tc>
        <w:tc>
          <w:tcPr>
            <w:tcW w:w="6295" w:type="dxa"/>
            <w:tcBorders>
              <w:top w:val="single" w:sz="4" w:space="0" w:color="auto"/>
              <w:left w:val="single" w:sz="4" w:space="0" w:color="auto"/>
              <w:bottom w:val="single" w:sz="4" w:space="0" w:color="auto"/>
              <w:right w:val="single" w:sz="4" w:space="0" w:color="auto"/>
            </w:tcBorders>
          </w:tcPr>
          <w:p w14:paraId="7A92CC7C" w14:textId="77777777" w:rsidR="003109AE" w:rsidRDefault="003109AE" w:rsidP="00C31C98">
            <w:pPr>
              <w:widowControl w:val="0"/>
              <w:spacing w:before="120" w:after="120" w:line="264" w:lineRule="auto"/>
              <w:rPr>
                <w:sz w:val="26"/>
                <w:szCs w:val="26"/>
                <w:lang w:val="en-GB"/>
              </w:rPr>
            </w:pPr>
            <w:r>
              <w:rPr>
                <w:sz w:val="26"/>
                <w:szCs w:val="26"/>
                <w:lang w:val="en-GB"/>
              </w:rPr>
              <w:t>Chi tiết mặt cắt cải tạo chống thấm</w:t>
            </w:r>
          </w:p>
        </w:tc>
        <w:tc>
          <w:tcPr>
            <w:tcW w:w="1722" w:type="dxa"/>
            <w:tcBorders>
              <w:top w:val="single" w:sz="4" w:space="0" w:color="auto"/>
              <w:left w:val="single" w:sz="4" w:space="0" w:color="auto"/>
              <w:bottom w:val="single" w:sz="4" w:space="0" w:color="auto"/>
              <w:right w:val="single" w:sz="4" w:space="0" w:color="auto"/>
            </w:tcBorders>
          </w:tcPr>
          <w:p w14:paraId="6CBBA2EF" w14:textId="2C1BDBBA" w:rsidR="003109AE" w:rsidRPr="00862812" w:rsidRDefault="003109AE" w:rsidP="00C31C98">
            <w:pPr>
              <w:jc w:val="center"/>
              <w:rPr>
                <w:sz w:val="26"/>
                <w:szCs w:val="26"/>
                <w:lang w:val="en-GB"/>
              </w:rPr>
            </w:pPr>
            <w:r>
              <w:rPr>
                <w:sz w:val="26"/>
                <w:szCs w:val="26"/>
                <w:lang w:val="en-GB"/>
              </w:rPr>
              <w:t>22/08/2025</w:t>
            </w:r>
          </w:p>
        </w:tc>
      </w:tr>
      <w:tr w:rsidR="003109AE" w:rsidRPr="000F632A" w14:paraId="04238B76" w14:textId="77777777" w:rsidTr="00C31C98">
        <w:trPr>
          <w:trHeight w:val="70"/>
        </w:trPr>
        <w:tc>
          <w:tcPr>
            <w:tcW w:w="868" w:type="dxa"/>
            <w:tcBorders>
              <w:top w:val="single" w:sz="4" w:space="0" w:color="auto"/>
              <w:left w:val="single" w:sz="4" w:space="0" w:color="auto"/>
              <w:bottom w:val="single" w:sz="4" w:space="0" w:color="auto"/>
              <w:right w:val="single" w:sz="4" w:space="0" w:color="auto"/>
            </w:tcBorders>
          </w:tcPr>
          <w:p w14:paraId="7F45F714" w14:textId="5B2A95BC" w:rsidR="003109AE" w:rsidRDefault="003109AE" w:rsidP="00C31C98">
            <w:pPr>
              <w:widowControl w:val="0"/>
              <w:spacing w:before="120" w:after="120" w:line="264" w:lineRule="auto"/>
              <w:ind w:firstLine="34"/>
              <w:jc w:val="center"/>
              <w:rPr>
                <w:sz w:val="26"/>
                <w:szCs w:val="26"/>
                <w:lang w:val="en-GB"/>
              </w:rPr>
            </w:pPr>
            <w:r>
              <w:rPr>
                <w:sz w:val="26"/>
                <w:szCs w:val="26"/>
                <w:lang w:val="en-GB"/>
              </w:rPr>
              <w:lastRenderedPageBreak/>
              <w:t>17</w:t>
            </w:r>
          </w:p>
        </w:tc>
        <w:tc>
          <w:tcPr>
            <w:tcW w:w="1348" w:type="dxa"/>
            <w:tcBorders>
              <w:top w:val="single" w:sz="4" w:space="0" w:color="auto"/>
              <w:left w:val="single" w:sz="4" w:space="0" w:color="auto"/>
              <w:bottom w:val="single" w:sz="4" w:space="0" w:color="auto"/>
              <w:right w:val="single" w:sz="4" w:space="0" w:color="auto"/>
            </w:tcBorders>
          </w:tcPr>
          <w:p w14:paraId="3A24BB11" w14:textId="77777777" w:rsidR="003109AE"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.02.08</w:t>
            </w:r>
          </w:p>
        </w:tc>
        <w:tc>
          <w:tcPr>
            <w:tcW w:w="6295" w:type="dxa"/>
            <w:tcBorders>
              <w:top w:val="single" w:sz="4" w:space="0" w:color="auto"/>
              <w:left w:val="single" w:sz="4" w:space="0" w:color="auto"/>
              <w:bottom w:val="single" w:sz="4" w:space="0" w:color="auto"/>
              <w:right w:val="single" w:sz="4" w:space="0" w:color="auto"/>
            </w:tcBorders>
          </w:tcPr>
          <w:p w14:paraId="2E295E4F" w14:textId="77777777" w:rsidR="003109AE" w:rsidRDefault="003109AE" w:rsidP="00C31C98">
            <w:pPr>
              <w:widowControl w:val="0"/>
              <w:spacing w:before="120" w:after="120" w:line="264" w:lineRule="auto"/>
              <w:rPr>
                <w:sz w:val="26"/>
                <w:szCs w:val="26"/>
                <w:lang w:val="en-GB"/>
              </w:rPr>
            </w:pPr>
            <w:r>
              <w:rPr>
                <w:sz w:val="26"/>
                <w:szCs w:val="26"/>
                <w:lang w:val="en-GB"/>
              </w:rPr>
              <w:t>Chi tiết mặt bằng bồn hoa cải tạo chống thấm</w:t>
            </w:r>
          </w:p>
        </w:tc>
        <w:tc>
          <w:tcPr>
            <w:tcW w:w="1722" w:type="dxa"/>
            <w:tcBorders>
              <w:top w:val="single" w:sz="4" w:space="0" w:color="auto"/>
              <w:left w:val="single" w:sz="4" w:space="0" w:color="auto"/>
              <w:bottom w:val="single" w:sz="4" w:space="0" w:color="auto"/>
              <w:right w:val="single" w:sz="4" w:space="0" w:color="auto"/>
            </w:tcBorders>
          </w:tcPr>
          <w:p w14:paraId="0413BC18" w14:textId="43C945B6" w:rsidR="003109AE" w:rsidRPr="00862812" w:rsidRDefault="003109AE" w:rsidP="00C31C98">
            <w:pPr>
              <w:jc w:val="center"/>
              <w:rPr>
                <w:sz w:val="26"/>
                <w:szCs w:val="26"/>
                <w:lang w:val="en-GB"/>
              </w:rPr>
            </w:pPr>
            <w:r>
              <w:rPr>
                <w:sz w:val="26"/>
                <w:szCs w:val="26"/>
                <w:lang w:val="en-GB"/>
              </w:rPr>
              <w:t>22/08/2025</w:t>
            </w:r>
          </w:p>
        </w:tc>
      </w:tr>
      <w:tr w:rsidR="003109AE" w:rsidRPr="000F632A" w14:paraId="66282532" w14:textId="77777777" w:rsidTr="00C31C98">
        <w:trPr>
          <w:trHeight w:val="70"/>
        </w:trPr>
        <w:tc>
          <w:tcPr>
            <w:tcW w:w="868" w:type="dxa"/>
            <w:tcBorders>
              <w:top w:val="single" w:sz="4" w:space="0" w:color="auto"/>
              <w:left w:val="single" w:sz="4" w:space="0" w:color="auto"/>
              <w:bottom w:val="single" w:sz="4" w:space="0" w:color="auto"/>
              <w:right w:val="single" w:sz="4" w:space="0" w:color="auto"/>
            </w:tcBorders>
          </w:tcPr>
          <w:p w14:paraId="62A9DDD2" w14:textId="4410048D" w:rsidR="003109AE" w:rsidRDefault="003109AE" w:rsidP="00C31C98">
            <w:pPr>
              <w:widowControl w:val="0"/>
              <w:spacing w:before="120" w:after="120" w:line="264" w:lineRule="auto"/>
              <w:ind w:firstLine="34"/>
              <w:jc w:val="center"/>
              <w:rPr>
                <w:sz w:val="26"/>
                <w:szCs w:val="26"/>
                <w:lang w:val="en-GB"/>
              </w:rPr>
            </w:pPr>
            <w:r>
              <w:rPr>
                <w:sz w:val="26"/>
                <w:szCs w:val="26"/>
                <w:lang w:val="en-GB"/>
              </w:rPr>
              <w:t>18</w:t>
            </w:r>
          </w:p>
        </w:tc>
        <w:tc>
          <w:tcPr>
            <w:tcW w:w="1348" w:type="dxa"/>
            <w:tcBorders>
              <w:top w:val="single" w:sz="4" w:space="0" w:color="auto"/>
              <w:left w:val="single" w:sz="4" w:space="0" w:color="auto"/>
              <w:bottom w:val="single" w:sz="4" w:space="0" w:color="auto"/>
              <w:right w:val="single" w:sz="4" w:space="0" w:color="auto"/>
            </w:tcBorders>
          </w:tcPr>
          <w:p w14:paraId="29AFA4B8" w14:textId="77777777" w:rsidR="003109AE"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.02.09</w:t>
            </w:r>
          </w:p>
        </w:tc>
        <w:tc>
          <w:tcPr>
            <w:tcW w:w="6295" w:type="dxa"/>
            <w:tcBorders>
              <w:top w:val="single" w:sz="4" w:space="0" w:color="auto"/>
              <w:left w:val="single" w:sz="4" w:space="0" w:color="auto"/>
              <w:bottom w:val="single" w:sz="4" w:space="0" w:color="auto"/>
              <w:right w:val="single" w:sz="4" w:space="0" w:color="auto"/>
            </w:tcBorders>
          </w:tcPr>
          <w:p w14:paraId="524F021B" w14:textId="77777777" w:rsidR="003109AE" w:rsidRDefault="003109AE" w:rsidP="00C31C98">
            <w:pPr>
              <w:widowControl w:val="0"/>
              <w:spacing w:before="120" w:after="120" w:line="264" w:lineRule="auto"/>
              <w:rPr>
                <w:sz w:val="26"/>
                <w:szCs w:val="26"/>
                <w:lang w:val="en-GB"/>
              </w:rPr>
            </w:pPr>
            <w:r>
              <w:rPr>
                <w:sz w:val="26"/>
                <w:szCs w:val="26"/>
                <w:lang w:val="en-GB"/>
              </w:rPr>
              <w:t>Mặt bằng cải tạo chống thấm tầng 4</w:t>
            </w:r>
          </w:p>
        </w:tc>
        <w:tc>
          <w:tcPr>
            <w:tcW w:w="1722" w:type="dxa"/>
            <w:tcBorders>
              <w:top w:val="single" w:sz="4" w:space="0" w:color="auto"/>
              <w:left w:val="single" w:sz="4" w:space="0" w:color="auto"/>
              <w:bottom w:val="single" w:sz="4" w:space="0" w:color="auto"/>
              <w:right w:val="single" w:sz="4" w:space="0" w:color="auto"/>
            </w:tcBorders>
          </w:tcPr>
          <w:p w14:paraId="3C10A8CA" w14:textId="1B843A7A" w:rsidR="003109AE" w:rsidRPr="00862812" w:rsidRDefault="003109AE" w:rsidP="00C31C98">
            <w:pPr>
              <w:jc w:val="center"/>
              <w:rPr>
                <w:sz w:val="26"/>
                <w:szCs w:val="26"/>
                <w:lang w:val="en-GB"/>
              </w:rPr>
            </w:pPr>
            <w:r>
              <w:rPr>
                <w:sz w:val="26"/>
                <w:szCs w:val="26"/>
                <w:lang w:val="en-GB"/>
              </w:rPr>
              <w:t>22/08/2025</w:t>
            </w:r>
          </w:p>
        </w:tc>
      </w:tr>
      <w:tr w:rsidR="003109AE" w:rsidRPr="000F632A" w14:paraId="6C4DF22B" w14:textId="77777777" w:rsidTr="00C31C98">
        <w:trPr>
          <w:trHeight w:val="70"/>
        </w:trPr>
        <w:tc>
          <w:tcPr>
            <w:tcW w:w="868" w:type="dxa"/>
            <w:tcBorders>
              <w:top w:val="single" w:sz="4" w:space="0" w:color="auto"/>
              <w:left w:val="single" w:sz="4" w:space="0" w:color="auto"/>
              <w:bottom w:val="single" w:sz="4" w:space="0" w:color="auto"/>
              <w:right w:val="single" w:sz="4" w:space="0" w:color="auto"/>
            </w:tcBorders>
          </w:tcPr>
          <w:p w14:paraId="2D27EADF" w14:textId="0439B4BE" w:rsidR="003109AE" w:rsidRDefault="003109AE" w:rsidP="00C31C98">
            <w:pPr>
              <w:widowControl w:val="0"/>
              <w:spacing w:before="120" w:after="120" w:line="264" w:lineRule="auto"/>
              <w:ind w:firstLine="34"/>
              <w:jc w:val="center"/>
              <w:rPr>
                <w:sz w:val="26"/>
                <w:szCs w:val="26"/>
                <w:lang w:val="en-GB"/>
              </w:rPr>
            </w:pPr>
            <w:r>
              <w:rPr>
                <w:sz w:val="26"/>
                <w:szCs w:val="26"/>
                <w:lang w:val="en-GB"/>
              </w:rPr>
              <w:t>19</w:t>
            </w:r>
          </w:p>
        </w:tc>
        <w:tc>
          <w:tcPr>
            <w:tcW w:w="1348" w:type="dxa"/>
            <w:tcBorders>
              <w:top w:val="single" w:sz="4" w:space="0" w:color="auto"/>
              <w:left w:val="single" w:sz="4" w:space="0" w:color="auto"/>
              <w:bottom w:val="single" w:sz="4" w:space="0" w:color="auto"/>
              <w:right w:val="single" w:sz="4" w:space="0" w:color="auto"/>
            </w:tcBorders>
          </w:tcPr>
          <w:p w14:paraId="6F6A4294" w14:textId="77777777" w:rsidR="003109AE"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.02.10</w:t>
            </w:r>
          </w:p>
        </w:tc>
        <w:tc>
          <w:tcPr>
            <w:tcW w:w="6295" w:type="dxa"/>
            <w:tcBorders>
              <w:top w:val="single" w:sz="4" w:space="0" w:color="auto"/>
              <w:left w:val="single" w:sz="4" w:space="0" w:color="auto"/>
              <w:bottom w:val="single" w:sz="4" w:space="0" w:color="auto"/>
              <w:right w:val="single" w:sz="4" w:space="0" w:color="auto"/>
            </w:tcBorders>
          </w:tcPr>
          <w:p w14:paraId="5A89123D" w14:textId="77777777" w:rsidR="003109AE" w:rsidRDefault="003109AE" w:rsidP="00C31C98">
            <w:pPr>
              <w:widowControl w:val="0"/>
              <w:spacing w:before="120" w:after="120" w:line="264" w:lineRule="auto"/>
              <w:rPr>
                <w:sz w:val="26"/>
                <w:szCs w:val="26"/>
                <w:lang w:val="en-GB"/>
              </w:rPr>
            </w:pPr>
            <w:r>
              <w:rPr>
                <w:sz w:val="26"/>
                <w:szCs w:val="26"/>
                <w:lang w:val="en-GB"/>
              </w:rPr>
              <w:t>Mặt bằng cải tạo sơn tường, trần tầng hầm</w:t>
            </w:r>
          </w:p>
        </w:tc>
        <w:tc>
          <w:tcPr>
            <w:tcW w:w="1722" w:type="dxa"/>
            <w:tcBorders>
              <w:top w:val="single" w:sz="4" w:space="0" w:color="auto"/>
              <w:left w:val="single" w:sz="4" w:space="0" w:color="auto"/>
              <w:bottom w:val="single" w:sz="4" w:space="0" w:color="auto"/>
              <w:right w:val="single" w:sz="4" w:space="0" w:color="auto"/>
            </w:tcBorders>
          </w:tcPr>
          <w:p w14:paraId="578D8C58" w14:textId="0D7D665B" w:rsidR="003109AE" w:rsidRPr="00862812" w:rsidRDefault="003109AE" w:rsidP="00C31C98">
            <w:pPr>
              <w:jc w:val="center"/>
              <w:rPr>
                <w:sz w:val="26"/>
                <w:szCs w:val="26"/>
                <w:lang w:val="en-GB"/>
              </w:rPr>
            </w:pPr>
            <w:r>
              <w:rPr>
                <w:sz w:val="26"/>
                <w:szCs w:val="26"/>
                <w:lang w:val="en-GB"/>
              </w:rPr>
              <w:t>22/08/2025</w:t>
            </w:r>
          </w:p>
        </w:tc>
      </w:tr>
      <w:tr w:rsidR="003109AE" w:rsidRPr="000F632A" w14:paraId="452AE926" w14:textId="77777777" w:rsidTr="00C31C98">
        <w:trPr>
          <w:trHeight w:val="70"/>
        </w:trPr>
        <w:tc>
          <w:tcPr>
            <w:tcW w:w="868" w:type="dxa"/>
            <w:tcBorders>
              <w:top w:val="single" w:sz="4" w:space="0" w:color="auto"/>
              <w:left w:val="single" w:sz="4" w:space="0" w:color="auto"/>
              <w:bottom w:val="single" w:sz="4" w:space="0" w:color="auto"/>
              <w:right w:val="single" w:sz="4" w:space="0" w:color="auto"/>
            </w:tcBorders>
          </w:tcPr>
          <w:p w14:paraId="05505289" w14:textId="4C2897AC" w:rsidR="003109AE" w:rsidRDefault="003109AE" w:rsidP="00C31C98">
            <w:pPr>
              <w:widowControl w:val="0"/>
              <w:spacing w:before="120" w:after="120" w:line="264" w:lineRule="auto"/>
              <w:ind w:firstLine="34"/>
              <w:jc w:val="center"/>
              <w:rPr>
                <w:sz w:val="26"/>
                <w:szCs w:val="26"/>
                <w:lang w:val="en-GB"/>
              </w:rPr>
            </w:pPr>
            <w:r>
              <w:rPr>
                <w:sz w:val="26"/>
                <w:szCs w:val="26"/>
                <w:lang w:val="en-GB"/>
              </w:rPr>
              <w:t>20</w:t>
            </w:r>
          </w:p>
        </w:tc>
        <w:tc>
          <w:tcPr>
            <w:tcW w:w="1348" w:type="dxa"/>
            <w:tcBorders>
              <w:top w:val="single" w:sz="4" w:space="0" w:color="auto"/>
              <w:left w:val="single" w:sz="4" w:space="0" w:color="auto"/>
              <w:bottom w:val="single" w:sz="4" w:space="0" w:color="auto"/>
              <w:right w:val="single" w:sz="4" w:space="0" w:color="auto"/>
            </w:tcBorders>
          </w:tcPr>
          <w:p w14:paraId="757B0F6F" w14:textId="77777777" w:rsidR="003109AE"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.02.11</w:t>
            </w:r>
          </w:p>
        </w:tc>
        <w:tc>
          <w:tcPr>
            <w:tcW w:w="6295" w:type="dxa"/>
            <w:tcBorders>
              <w:top w:val="single" w:sz="4" w:space="0" w:color="auto"/>
              <w:left w:val="single" w:sz="4" w:space="0" w:color="auto"/>
              <w:bottom w:val="single" w:sz="4" w:space="0" w:color="auto"/>
              <w:right w:val="single" w:sz="4" w:space="0" w:color="auto"/>
            </w:tcBorders>
          </w:tcPr>
          <w:p w14:paraId="0D0C01F9" w14:textId="77777777" w:rsidR="003109AE" w:rsidRDefault="003109AE" w:rsidP="00C31C98">
            <w:pPr>
              <w:widowControl w:val="0"/>
              <w:spacing w:before="120" w:after="120" w:line="264" w:lineRule="auto"/>
              <w:rPr>
                <w:sz w:val="26"/>
                <w:szCs w:val="26"/>
                <w:lang w:val="en-GB"/>
              </w:rPr>
            </w:pPr>
            <w:r>
              <w:rPr>
                <w:sz w:val="26"/>
                <w:szCs w:val="26"/>
                <w:lang w:val="en-GB"/>
              </w:rPr>
              <w:t>Mặt bằng cải tạo sơn nền tầng hầm</w:t>
            </w:r>
          </w:p>
        </w:tc>
        <w:tc>
          <w:tcPr>
            <w:tcW w:w="1722" w:type="dxa"/>
            <w:tcBorders>
              <w:top w:val="single" w:sz="4" w:space="0" w:color="auto"/>
              <w:left w:val="single" w:sz="4" w:space="0" w:color="auto"/>
              <w:bottom w:val="single" w:sz="4" w:space="0" w:color="auto"/>
              <w:right w:val="single" w:sz="4" w:space="0" w:color="auto"/>
            </w:tcBorders>
          </w:tcPr>
          <w:p w14:paraId="20B46F9F" w14:textId="3AC40841" w:rsidR="003109AE" w:rsidRPr="00862812" w:rsidRDefault="003109AE" w:rsidP="00C31C98">
            <w:pPr>
              <w:jc w:val="center"/>
              <w:rPr>
                <w:sz w:val="26"/>
                <w:szCs w:val="26"/>
                <w:lang w:val="en-GB"/>
              </w:rPr>
            </w:pPr>
            <w:r>
              <w:rPr>
                <w:sz w:val="26"/>
                <w:szCs w:val="26"/>
                <w:lang w:val="en-GB"/>
              </w:rPr>
              <w:t>22/08/2025</w:t>
            </w:r>
          </w:p>
        </w:tc>
      </w:tr>
      <w:tr w:rsidR="003109AE" w:rsidRPr="000F632A" w14:paraId="7840CE01" w14:textId="77777777" w:rsidTr="00C31C98">
        <w:trPr>
          <w:trHeight w:val="70"/>
        </w:trPr>
        <w:tc>
          <w:tcPr>
            <w:tcW w:w="868" w:type="dxa"/>
            <w:tcBorders>
              <w:top w:val="single" w:sz="4" w:space="0" w:color="auto"/>
              <w:left w:val="single" w:sz="4" w:space="0" w:color="auto"/>
              <w:bottom w:val="single" w:sz="4" w:space="0" w:color="auto"/>
              <w:right w:val="single" w:sz="4" w:space="0" w:color="auto"/>
            </w:tcBorders>
          </w:tcPr>
          <w:p w14:paraId="1A3F2E19" w14:textId="217CE258" w:rsidR="003109AE" w:rsidRDefault="003109AE" w:rsidP="00C31C98">
            <w:pPr>
              <w:widowControl w:val="0"/>
              <w:spacing w:before="120" w:after="120" w:line="264" w:lineRule="auto"/>
              <w:ind w:firstLine="34"/>
              <w:jc w:val="center"/>
              <w:rPr>
                <w:sz w:val="26"/>
                <w:szCs w:val="26"/>
                <w:lang w:val="en-GB"/>
              </w:rPr>
            </w:pPr>
            <w:r>
              <w:rPr>
                <w:sz w:val="26"/>
                <w:szCs w:val="26"/>
                <w:lang w:val="en-GB"/>
              </w:rPr>
              <w:t>21</w:t>
            </w:r>
          </w:p>
        </w:tc>
        <w:tc>
          <w:tcPr>
            <w:tcW w:w="1348" w:type="dxa"/>
            <w:tcBorders>
              <w:top w:val="single" w:sz="4" w:space="0" w:color="auto"/>
              <w:left w:val="single" w:sz="4" w:space="0" w:color="auto"/>
              <w:bottom w:val="single" w:sz="4" w:space="0" w:color="auto"/>
              <w:right w:val="single" w:sz="4" w:space="0" w:color="auto"/>
            </w:tcBorders>
          </w:tcPr>
          <w:p w14:paraId="04D84004" w14:textId="77777777" w:rsidR="003109AE" w:rsidRDefault="003109AE" w:rsidP="00C31C98">
            <w:pPr>
              <w:widowControl w:val="0"/>
              <w:spacing w:before="120" w:after="120" w:line="264" w:lineRule="auto"/>
              <w:ind w:firstLine="34"/>
              <w:rPr>
                <w:sz w:val="26"/>
                <w:szCs w:val="26"/>
                <w:lang w:val="en-GB"/>
              </w:rPr>
            </w:pPr>
            <w:r>
              <w:rPr>
                <w:sz w:val="26"/>
                <w:szCs w:val="26"/>
                <w:lang w:val="en-GB"/>
              </w:rPr>
              <w:t>C</w:t>
            </w:r>
            <w:r w:rsidRPr="000F632A">
              <w:rPr>
                <w:sz w:val="26"/>
                <w:szCs w:val="26"/>
                <w:lang w:val="en-GB"/>
              </w:rPr>
              <w:t>T</w:t>
            </w:r>
            <w:r>
              <w:rPr>
                <w:sz w:val="26"/>
                <w:szCs w:val="26"/>
                <w:lang w:val="en-GB"/>
              </w:rPr>
              <w:t>.02.12</w:t>
            </w:r>
          </w:p>
        </w:tc>
        <w:tc>
          <w:tcPr>
            <w:tcW w:w="6295" w:type="dxa"/>
            <w:tcBorders>
              <w:top w:val="single" w:sz="4" w:space="0" w:color="auto"/>
              <w:left w:val="single" w:sz="4" w:space="0" w:color="auto"/>
              <w:bottom w:val="single" w:sz="4" w:space="0" w:color="auto"/>
              <w:right w:val="single" w:sz="4" w:space="0" w:color="auto"/>
            </w:tcBorders>
          </w:tcPr>
          <w:p w14:paraId="771C7F24" w14:textId="77777777" w:rsidR="003109AE" w:rsidRDefault="003109AE" w:rsidP="00C31C98">
            <w:pPr>
              <w:widowControl w:val="0"/>
              <w:spacing w:before="120" w:after="120" w:line="264" w:lineRule="auto"/>
              <w:rPr>
                <w:sz w:val="26"/>
                <w:szCs w:val="26"/>
                <w:lang w:val="en-GB"/>
              </w:rPr>
            </w:pPr>
            <w:r>
              <w:rPr>
                <w:sz w:val="26"/>
                <w:szCs w:val="26"/>
                <w:lang w:val="en-GB"/>
              </w:rPr>
              <w:t>Mặt bằng cải tạo sơn kẻ vạch, ốp bảo vệ cột tầng hầm</w:t>
            </w:r>
          </w:p>
        </w:tc>
        <w:tc>
          <w:tcPr>
            <w:tcW w:w="1722" w:type="dxa"/>
            <w:tcBorders>
              <w:top w:val="single" w:sz="4" w:space="0" w:color="auto"/>
              <w:left w:val="single" w:sz="4" w:space="0" w:color="auto"/>
              <w:bottom w:val="single" w:sz="4" w:space="0" w:color="auto"/>
              <w:right w:val="single" w:sz="4" w:space="0" w:color="auto"/>
            </w:tcBorders>
          </w:tcPr>
          <w:p w14:paraId="1B466FEE" w14:textId="1ECC6224" w:rsidR="003109AE" w:rsidRPr="00862812" w:rsidRDefault="003109AE" w:rsidP="00C31C98">
            <w:pPr>
              <w:jc w:val="center"/>
              <w:rPr>
                <w:sz w:val="26"/>
                <w:szCs w:val="26"/>
                <w:lang w:val="en-GB"/>
              </w:rPr>
            </w:pPr>
            <w:r>
              <w:rPr>
                <w:sz w:val="26"/>
                <w:szCs w:val="26"/>
                <w:lang w:val="en-GB"/>
              </w:rPr>
              <w:t>22/08/2025</w:t>
            </w:r>
          </w:p>
        </w:tc>
      </w:tr>
    </w:tbl>
    <w:p w14:paraId="692C06AE" w14:textId="77777777" w:rsidR="003109AE" w:rsidRDefault="003109AE" w:rsidP="003109AE"/>
    <w:p w14:paraId="4689B60D" w14:textId="77777777" w:rsidR="00925129" w:rsidRDefault="00925129" w:rsidP="00925129"/>
    <w:p w14:paraId="53E3FB61" w14:textId="77777777" w:rsidR="00925129" w:rsidRPr="00A74159" w:rsidRDefault="00925129" w:rsidP="007F38E1">
      <w:pPr>
        <w:spacing w:before="120" w:after="120" w:line="288" w:lineRule="auto"/>
        <w:ind w:firstLine="567"/>
        <w:rPr>
          <w:szCs w:val="28"/>
          <w:lang w:val="pl-PL"/>
        </w:rPr>
      </w:pPr>
    </w:p>
    <w:p w14:paraId="63E38D83" w14:textId="77777777" w:rsidR="007F38E1" w:rsidRDefault="007F38E1"/>
    <w:sectPr w:rsidR="007F3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592"/>
    <w:multiLevelType w:val="multilevel"/>
    <w:tmpl w:val="03E0FC80"/>
    <w:lvl w:ilvl="0">
      <w:start w:val="1"/>
      <w:numFmt w:val="lowerLetter"/>
      <w:suff w:val="space"/>
      <w:lvlText w:val="%1)"/>
      <w:lvlJc w:val="left"/>
      <w:pPr>
        <w:ind w:left="0" w:firstLine="56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3515F44"/>
    <w:multiLevelType w:val="multilevel"/>
    <w:tmpl w:val="A516CD18"/>
    <w:lvl w:ilvl="0">
      <w:start w:val="1"/>
      <w:numFmt w:val="decimal"/>
      <w:suff w:val="nothing"/>
      <w:lvlText w:val="%1"/>
      <w:lvlJc w:val="center"/>
      <w:pPr>
        <w:ind w:left="138"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4597D7B"/>
    <w:multiLevelType w:val="multilevel"/>
    <w:tmpl w:val="7410FDA8"/>
    <w:lvl w:ilvl="0">
      <w:start w:val="1"/>
      <w:numFmt w:val="decimal"/>
      <w:suff w:val="space"/>
      <w:lvlText w:val="%1."/>
      <w:lvlJc w:val="left"/>
      <w:pPr>
        <w:ind w:left="0" w:firstLine="567"/>
      </w:pPr>
      <w:rPr>
        <w:rFonts w:hint="default"/>
        <w:i w:val="0"/>
      </w:rPr>
    </w:lvl>
    <w:lvl w:ilvl="1">
      <w:start w:val="1"/>
      <w:numFmt w:val="decimal"/>
      <w:pStyle w:val="M2"/>
      <w:suff w:val="space"/>
      <w:lvlText w:val="%1.%2."/>
      <w:lvlJc w:val="left"/>
      <w:pPr>
        <w:ind w:left="-567" w:firstLine="567"/>
      </w:pPr>
      <w:rPr>
        <w:rFonts w:cs="Times New Roman" w:hint="default"/>
        <w:b/>
        <w:bCs/>
        <w:i w:val="0"/>
        <w:color w:val="auto"/>
        <w:lang w:val="en-US"/>
      </w:rPr>
    </w:lvl>
    <w:lvl w:ilvl="2">
      <w:start w:val="1"/>
      <w:numFmt w:val="decimal"/>
      <w:pStyle w:val="M3"/>
      <w:suff w:val="space"/>
      <w:lvlText w:val="%1.%2.%3."/>
      <w:lvlJc w:val="left"/>
      <w:pPr>
        <w:ind w:left="0" w:firstLine="567"/>
      </w:pPr>
      <w:rPr>
        <w:rFonts w:ascii="Times New Roman" w:hAnsi="Times New Roman" w:cs="Times New Roman" w:hint="default"/>
        <w:b w:val="0"/>
        <w:i/>
        <w:color w:val="000000"/>
        <w:lang w:val="vi-VN"/>
      </w:rPr>
    </w:lvl>
    <w:lvl w:ilvl="3">
      <w:start w:val="1"/>
      <w:numFmt w:val="decimal"/>
      <w:lvlText w:val="%1.%2.%3.%4."/>
      <w:lvlJc w:val="left"/>
      <w:pPr>
        <w:tabs>
          <w:tab w:val="num" w:pos="0"/>
        </w:tabs>
        <w:ind w:left="1080" w:hanging="1080"/>
      </w:pPr>
      <w:rPr>
        <w:rFonts w:ascii="Times New Roman" w:hAnsi="Times New Roman" w:cs="Times New Roman" w:hint="default"/>
        <w:b/>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4D6B3B88"/>
    <w:multiLevelType w:val="multilevel"/>
    <w:tmpl w:val="76900DEA"/>
    <w:lvl w:ilvl="0">
      <w:start w:val="1"/>
      <w:numFmt w:val="lowerLetter"/>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15:restartNumberingAfterBreak="0">
    <w:nsid w:val="56CF0EEF"/>
    <w:multiLevelType w:val="multilevel"/>
    <w:tmpl w:val="03E0FC80"/>
    <w:lvl w:ilvl="0">
      <w:start w:val="1"/>
      <w:numFmt w:val="lowerLetter"/>
      <w:suff w:val="space"/>
      <w:lvlText w:val="%1)"/>
      <w:lvlJc w:val="left"/>
      <w:pPr>
        <w:ind w:left="0" w:firstLine="56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597D6A1A"/>
    <w:multiLevelType w:val="multilevel"/>
    <w:tmpl w:val="03E0FC80"/>
    <w:lvl w:ilvl="0">
      <w:start w:val="1"/>
      <w:numFmt w:val="lowerLetter"/>
      <w:suff w:val="space"/>
      <w:lvlText w:val="%1)"/>
      <w:lvlJc w:val="left"/>
      <w:pPr>
        <w:ind w:left="0" w:firstLine="56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5CBD1284"/>
    <w:multiLevelType w:val="multilevel"/>
    <w:tmpl w:val="03E0FC80"/>
    <w:lvl w:ilvl="0">
      <w:start w:val="1"/>
      <w:numFmt w:val="lowerLetter"/>
      <w:suff w:val="space"/>
      <w:lvlText w:val="%1)"/>
      <w:lvlJc w:val="left"/>
      <w:pPr>
        <w:ind w:left="0" w:firstLine="56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874034285">
    <w:abstractNumId w:val="2"/>
  </w:num>
  <w:num w:numId="2" w16cid:durableId="2121366352">
    <w:abstractNumId w:val="1"/>
  </w:num>
  <w:num w:numId="3" w16cid:durableId="75979020">
    <w:abstractNumId w:val="3"/>
  </w:num>
  <w:num w:numId="4" w16cid:durableId="1555315683">
    <w:abstractNumId w:val="5"/>
  </w:num>
  <w:num w:numId="5" w16cid:durableId="1054423229">
    <w:abstractNumId w:val="6"/>
  </w:num>
  <w:num w:numId="6" w16cid:durableId="1748309196">
    <w:abstractNumId w:val="0"/>
  </w:num>
  <w:num w:numId="7" w16cid:durableId="440683121">
    <w:abstractNumId w:val="4"/>
  </w:num>
  <w:num w:numId="8" w16cid:durableId="160587268">
    <w:abstractNumId w:val="2"/>
    <w:lvlOverride w:ilvl="0">
      <w:lvl w:ilvl="0">
        <w:start w:val="1"/>
        <w:numFmt w:val="decimal"/>
        <w:suff w:val="space"/>
        <w:lvlText w:val="%1."/>
        <w:lvlJc w:val="left"/>
        <w:pPr>
          <w:ind w:left="0" w:firstLine="567"/>
        </w:pPr>
        <w:rPr>
          <w:rFonts w:hint="default"/>
          <w:i w:val="0"/>
        </w:rPr>
      </w:lvl>
    </w:lvlOverride>
    <w:lvlOverride w:ilvl="1">
      <w:lvl w:ilvl="1">
        <w:start w:val="1"/>
        <w:numFmt w:val="decimal"/>
        <w:pStyle w:val="M2"/>
        <w:suff w:val="space"/>
        <w:lvlText w:val="%1.%2."/>
        <w:lvlJc w:val="left"/>
        <w:pPr>
          <w:ind w:left="0" w:firstLine="567"/>
        </w:pPr>
        <w:rPr>
          <w:rFonts w:cs="Times New Roman" w:hint="default"/>
          <w:b/>
          <w:bCs/>
          <w:i w:val="0"/>
          <w:color w:val="auto"/>
        </w:rPr>
      </w:lvl>
    </w:lvlOverride>
    <w:lvlOverride w:ilvl="2">
      <w:lvl w:ilvl="2">
        <w:start w:val="1"/>
        <w:numFmt w:val="decimal"/>
        <w:pStyle w:val="M3"/>
        <w:suff w:val="space"/>
        <w:lvlText w:val="%1.%2.%3."/>
        <w:lvlJc w:val="left"/>
        <w:pPr>
          <w:ind w:left="0" w:firstLine="567"/>
        </w:pPr>
        <w:rPr>
          <w:rFonts w:ascii="Times New Roman" w:hAnsi="Times New Roman" w:cs="Times New Roman" w:hint="default"/>
          <w:b w:val="0"/>
          <w:i/>
          <w:color w:val="000000"/>
        </w:rPr>
      </w:lvl>
    </w:lvlOverride>
    <w:lvlOverride w:ilvl="3">
      <w:lvl w:ilvl="3">
        <w:start w:val="1"/>
        <w:numFmt w:val="decimal"/>
        <w:lvlText w:val="%1.%2.%3.%4."/>
        <w:lvlJc w:val="left"/>
        <w:pPr>
          <w:tabs>
            <w:tab w:val="num" w:pos="0"/>
          </w:tabs>
          <w:ind w:left="1080" w:hanging="1080"/>
        </w:pPr>
        <w:rPr>
          <w:rFonts w:ascii="Times New Roman" w:hAnsi="Times New Roman" w:cs="Times New Roman" w:hint="default"/>
          <w:b/>
        </w:rPr>
      </w:lvl>
    </w:lvlOverride>
    <w:lvlOverride w:ilvl="4">
      <w:lvl w:ilvl="4">
        <w:start w:val="1"/>
        <w:numFmt w:val="decimal"/>
        <w:lvlText w:val="%1.%2.%3.%4.%5."/>
        <w:lvlJc w:val="left"/>
        <w:pPr>
          <w:tabs>
            <w:tab w:val="num" w:pos="0"/>
          </w:tabs>
          <w:ind w:left="1080" w:hanging="1080"/>
        </w:pPr>
        <w:rPr>
          <w:rFonts w:hint="default"/>
        </w:rPr>
      </w:lvl>
    </w:lvlOverride>
    <w:lvlOverride w:ilvl="5">
      <w:lvl w:ilvl="5">
        <w:start w:val="1"/>
        <w:numFmt w:val="decimal"/>
        <w:lvlText w:val="%1.%2.%3.%4.%5.%6."/>
        <w:lvlJc w:val="left"/>
        <w:pPr>
          <w:tabs>
            <w:tab w:val="num" w:pos="0"/>
          </w:tabs>
          <w:ind w:left="1440" w:hanging="1440"/>
        </w:pPr>
        <w:rPr>
          <w:rFonts w:hint="default"/>
        </w:rPr>
      </w:lvl>
    </w:lvlOverride>
    <w:lvlOverride w:ilvl="6">
      <w:lvl w:ilvl="6">
        <w:start w:val="1"/>
        <w:numFmt w:val="decimal"/>
        <w:lvlText w:val="%1.%2.%3.%4.%5.%6.%7."/>
        <w:lvlJc w:val="left"/>
        <w:pPr>
          <w:tabs>
            <w:tab w:val="num" w:pos="0"/>
          </w:tabs>
          <w:ind w:left="1440" w:hanging="1440"/>
        </w:pPr>
        <w:rPr>
          <w:rFonts w:hint="default"/>
        </w:rPr>
      </w:lvl>
    </w:lvlOverride>
    <w:lvlOverride w:ilvl="7">
      <w:lvl w:ilvl="7">
        <w:start w:val="1"/>
        <w:numFmt w:val="decimal"/>
        <w:lvlText w:val="%1.%2.%3.%4.%5.%6.%7.%8."/>
        <w:lvlJc w:val="left"/>
        <w:pPr>
          <w:tabs>
            <w:tab w:val="num" w:pos="0"/>
          </w:tabs>
          <w:ind w:left="1800" w:hanging="180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E1"/>
    <w:rsid w:val="00256202"/>
    <w:rsid w:val="002A386A"/>
    <w:rsid w:val="003109AE"/>
    <w:rsid w:val="00514AEA"/>
    <w:rsid w:val="00530670"/>
    <w:rsid w:val="007F38E1"/>
    <w:rsid w:val="00925129"/>
    <w:rsid w:val="00CB23A5"/>
    <w:rsid w:val="00DE576B"/>
    <w:rsid w:val="00E5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FC72"/>
  <w15:chartTrackingRefBased/>
  <w15:docId w15:val="{A749179E-C2E0-4BDA-8E68-736490A3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E1"/>
    <w:pPr>
      <w:spacing w:after="0" w:line="240" w:lineRule="auto"/>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7F3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3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38E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7F38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8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8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8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8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8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38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8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F38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8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8E1"/>
    <w:rPr>
      <w:rFonts w:eastAsiaTheme="majorEastAsia" w:cstheme="majorBidi"/>
      <w:color w:val="272727" w:themeColor="text1" w:themeTint="D8"/>
    </w:rPr>
  </w:style>
  <w:style w:type="paragraph" w:styleId="Title">
    <w:name w:val="Title"/>
    <w:basedOn w:val="Normal"/>
    <w:next w:val="Normal"/>
    <w:link w:val="TitleChar"/>
    <w:uiPriority w:val="10"/>
    <w:qFormat/>
    <w:rsid w:val="007F38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8E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F3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8E1"/>
    <w:pPr>
      <w:spacing w:before="160"/>
      <w:jc w:val="center"/>
    </w:pPr>
    <w:rPr>
      <w:i/>
      <w:iCs/>
      <w:color w:val="404040" w:themeColor="text1" w:themeTint="BF"/>
    </w:rPr>
  </w:style>
  <w:style w:type="character" w:customStyle="1" w:styleId="QuoteChar">
    <w:name w:val="Quote Char"/>
    <w:basedOn w:val="DefaultParagraphFont"/>
    <w:link w:val="Quote"/>
    <w:uiPriority w:val="29"/>
    <w:rsid w:val="007F38E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7F38E1"/>
    <w:pPr>
      <w:ind w:left="720"/>
      <w:contextualSpacing/>
    </w:pPr>
  </w:style>
  <w:style w:type="character" w:styleId="IntenseEmphasis">
    <w:name w:val="Intense Emphasis"/>
    <w:basedOn w:val="DefaultParagraphFont"/>
    <w:uiPriority w:val="21"/>
    <w:qFormat/>
    <w:rsid w:val="007F38E1"/>
    <w:rPr>
      <w:i/>
      <w:iCs/>
      <w:color w:val="2F5496" w:themeColor="accent1" w:themeShade="BF"/>
    </w:rPr>
  </w:style>
  <w:style w:type="paragraph" w:styleId="IntenseQuote">
    <w:name w:val="Intense Quote"/>
    <w:basedOn w:val="Normal"/>
    <w:next w:val="Normal"/>
    <w:link w:val="IntenseQuoteChar"/>
    <w:uiPriority w:val="30"/>
    <w:qFormat/>
    <w:rsid w:val="007F3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8E1"/>
    <w:rPr>
      <w:i/>
      <w:iCs/>
      <w:color w:val="2F5496" w:themeColor="accent1" w:themeShade="BF"/>
    </w:rPr>
  </w:style>
  <w:style w:type="character" w:styleId="IntenseReference">
    <w:name w:val="Intense Reference"/>
    <w:basedOn w:val="DefaultParagraphFont"/>
    <w:uiPriority w:val="32"/>
    <w:qFormat/>
    <w:rsid w:val="007F38E1"/>
    <w:rPr>
      <w:b/>
      <w:bCs/>
      <w:smallCaps/>
      <w:color w:val="2F5496" w:themeColor="accent1" w:themeShade="BF"/>
      <w:spacing w:val="5"/>
    </w:rPr>
  </w:style>
  <w:style w:type="character" w:customStyle="1" w:styleId="Heading3Char1">
    <w:name w:val="Heading 3 Char1"/>
    <w:uiPriority w:val="9"/>
    <w:rsid w:val="007F38E1"/>
    <w:rPr>
      <w:rFonts w:ascii="Times New Roman" w:eastAsia="Times New Roman" w:hAnsi="Times New Roman"/>
      <w:b/>
      <w:color w:val="153D63"/>
      <w:sz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7F38E1"/>
  </w:style>
  <w:style w:type="paragraph" w:customStyle="1" w:styleId="M1">
    <w:name w:val="@ M1"/>
    <w:basedOn w:val="Heading3"/>
    <w:link w:val="M1Char"/>
    <w:autoRedefine/>
    <w:qFormat/>
    <w:rsid w:val="00DE576B"/>
    <w:pPr>
      <w:keepNext w:val="0"/>
      <w:keepLines w:val="0"/>
      <w:tabs>
        <w:tab w:val="left" w:pos="113"/>
      </w:tabs>
      <w:spacing w:before="120" w:after="60" w:line="288" w:lineRule="auto"/>
      <w:ind w:firstLine="567"/>
    </w:pPr>
    <w:rPr>
      <w:rFonts w:eastAsia="Courier New" w:cs="Courier New"/>
      <w:b/>
      <w:bCs/>
      <w:color w:val="0F4761"/>
      <w:szCs w:val="26"/>
      <w:lang w:val="pl-PL"/>
    </w:rPr>
  </w:style>
  <w:style w:type="character" w:customStyle="1" w:styleId="M1Char">
    <w:name w:val="@ M1 Char"/>
    <w:link w:val="M1"/>
    <w:rsid w:val="00DE576B"/>
    <w:rPr>
      <w:rFonts w:ascii="Times New Roman" w:eastAsia="Courier New" w:hAnsi="Times New Roman" w:cs="Courier New"/>
      <w:b/>
      <w:bCs/>
      <w:color w:val="0F4761"/>
      <w:kern w:val="0"/>
      <w:sz w:val="28"/>
      <w:szCs w:val="26"/>
      <w:lang w:val="pl-PL"/>
      <w14:ligatures w14:val="none"/>
    </w:rPr>
  </w:style>
  <w:style w:type="paragraph" w:customStyle="1" w:styleId="M2">
    <w:name w:val="@ M2"/>
    <w:basedOn w:val="M1"/>
    <w:qFormat/>
    <w:rsid w:val="007F38E1"/>
    <w:pPr>
      <w:numPr>
        <w:ilvl w:val="1"/>
        <w:numId w:val="1"/>
      </w:numPr>
      <w:tabs>
        <w:tab w:val="num" w:pos="360"/>
      </w:tabs>
    </w:pPr>
    <w:rPr>
      <w:bCs w:val="0"/>
    </w:rPr>
  </w:style>
  <w:style w:type="paragraph" w:customStyle="1" w:styleId="M3">
    <w:name w:val="@ M3"/>
    <w:basedOn w:val="M2"/>
    <w:qFormat/>
    <w:rsid w:val="007F38E1"/>
    <w:pPr>
      <w:numPr>
        <w:ilvl w:val="2"/>
      </w:numPr>
      <w:tabs>
        <w:tab w:val="num" w:pos="360"/>
        <w:tab w:val="left" w:pos="900"/>
      </w:tabs>
    </w:pPr>
    <w:rPr>
      <w:bCs/>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6233</Words>
  <Characters>35530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2025-09-29T09:06:00Z</dcterms:created>
  <dcterms:modified xsi:type="dcterms:W3CDTF">2025-10-10T06:42:00Z</dcterms:modified>
</cp:coreProperties>
</file>