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4245A" w14:textId="77777777" w:rsidR="00143767" w:rsidRPr="00B37A0F" w:rsidRDefault="00143767" w:rsidP="00CB0EC0">
      <w:pPr>
        <w:jc w:val="center"/>
        <w:outlineLvl w:val="0"/>
        <w:rPr>
          <w:b/>
          <w:color w:val="000000" w:themeColor="text1"/>
          <w:sz w:val="26"/>
          <w:szCs w:val="26"/>
        </w:rPr>
      </w:pPr>
      <w:r w:rsidRPr="00B37A0F">
        <w:rPr>
          <w:b/>
          <w:color w:val="000000" w:themeColor="text1"/>
          <w:sz w:val="26"/>
          <w:szCs w:val="26"/>
        </w:rPr>
        <w:t>Phần 2. YÊU CẦU VỀ KỸ THUẬT</w:t>
      </w:r>
    </w:p>
    <w:p w14:paraId="7E636549" w14:textId="77777777" w:rsidR="00143767" w:rsidRPr="00B37A0F" w:rsidRDefault="00143767" w:rsidP="00CB0EC0">
      <w:pPr>
        <w:widowControl w:val="0"/>
        <w:spacing w:before="120" w:after="120" w:line="264" w:lineRule="auto"/>
        <w:jc w:val="center"/>
        <w:outlineLvl w:val="1"/>
        <w:rPr>
          <w:color w:val="000000" w:themeColor="text1"/>
          <w:sz w:val="26"/>
          <w:szCs w:val="26"/>
        </w:rPr>
      </w:pPr>
      <w:r w:rsidRPr="00B37A0F">
        <w:rPr>
          <w:b/>
          <w:color w:val="000000" w:themeColor="text1"/>
          <w:sz w:val="26"/>
          <w:szCs w:val="26"/>
        </w:rPr>
        <w:t>Chương V. YÊU CẦU VỀ KỸ THUẬT</w:t>
      </w:r>
    </w:p>
    <w:p w14:paraId="4631A47E" w14:textId="77777777" w:rsidR="00143767" w:rsidRPr="00B37A0F" w:rsidRDefault="00143767" w:rsidP="00CB0EC0">
      <w:pPr>
        <w:pStyle w:val="Subtitle"/>
        <w:rPr>
          <w:color w:val="000000" w:themeColor="text1"/>
          <w:sz w:val="26"/>
          <w:szCs w:val="26"/>
        </w:rPr>
      </w:pPr>
    </w:p>
    <w:p w14:paraId="79806317" w14:textId="77777777" w:rsidR="00143767" w:rsidRPr="00B37A0F" w:rsidRDefault="00143767" w:rsidP="00CB0EC0">
      <w:pPr>
        <w:widowControl w:val="0"/>
        <w:spacing w:before="120" w:after="120" w:line="264" w:lineRule="auto"/>
        <w:ind w:firstLine="709"/>
        <w:rPr>
          <w:b/>
          <w:i/>
          <w:color w:val="000000" w:themeColor="text1"/>
          <w:sz w:val="26"/>
          <w:szCs w:val="26"/>
        </w:rPr>
      </w:pPr>
      <w:r w:rsidRPr="00B37A0F">
        <w:rPr>
          <w:b/>
          <w:i/>
          <w:color w:val="000000" w:themeColor="text1"/>
          <w:sz w:val="26"/>
          <w:szCs w:val="26"/>
        </w:rPr>
        <w:t>1.1. Giới thiệu chung về dự án/dự toán mua sắm, gói thầu</w:t>
      </w:r>
    </w:p>
    <w:p w14:paraId="4D666A15" w14:textId="77777777" w:rsidR="00143767" w:rsidRPr="00B37A0F" w:rsidRDefault="00143767" w:rsidP="00CB0EC0">
      <w:pPr>
        <w:widowControl w:val="0"/>
        <w:overflowPunct w:val="0"/>
        <w:autoSpaceDE w:val="0"/>
        <w:autoSpaceDN w:val="0"/>
        <w:adjustRightInd w:val="0"/>
        <w:spacing w:before="120"/>
        <w:ind w:firstLine="709"/>
        <w:rPr>
          <w:color w:val="000000" w:themeColor="text1"/>
          <w:sz w:val="26"/>
          <w:szCs w:val="26"/>
        </w:rPr>
      </w:pPr>
      <w:bookmarkStart w:id="0" w:name="_Hlk154743134"/>
      <w:r w:rsidRPr="00B37A0F">
        <w:rPr>
          <w:color w:val="000000" w:themeColor="text1"/>
          <w:sz w:val="26"/>
          <w:szCs w:val="26"/>
        </w:rPr>
        <w:t xml:space="preserve">- Tên dự toán: </w:t>
      </w:r>
      <w:r w:rsidRPr="00B37A0F">
        <w:rPr>
          <w:bCs/>
          <w:color w:val="000000" w:themeColor="text1"/>
          <w:sz w:val="26"/>
          <w:szCs w:val="26"/>
        </w:rPr>
        <w:t>Mua sắm hàng hóa, dịch vụ năm 2025 (đợt 2)</w:t>
      </w:r>
      <w:r w:rsidRPr="00B37A0F">
        <w:rPr>
          <w:color w:val="000000" w:themeColor="text1"/>
          <w:sz w:val="26"/>
          <w:szCs w:val="26"/>
        </w:rPr>
        <w:t>.</w:t>
      </w:r>
    </w:p>
    <w:p w14:paraId="6D0083DD" w14:textId="14D10B59" w:rsidR="00143767" w:rsidRPr="00B37A0F" w:rsidRDefault="00143767" w:rsidP="00CB0EC0">
      <w:pPr>
        <w:widowControl w:val="0"/>
        <w:overflowPunct w:val="0"/>
        <w:autoSpaceDE w:val="0"/>
        <w:autoSpaceDN w:val="0"/>
        <w:adjustRightInd w:val="0"/>
        <w:spacing w:before="120"/>
        <w:ind w:firstLine="709"/>
        <w:rPr>
          <w:iCs/>
          <w:color w:val="000000" w:themeColor="text1"/>
          <w:sz w:val="26"/>
          <w:szCs w:val="26"/>
          <w:lang w:val="pt-BR"/>
        </w:rPr>
      </w:pPr>
      <w:r w:rsidRPr="00B37A0F">
        <w:rPr>
          <w:color w:val="000000" w:themeColor="text1"/>
          <w:sz w:val="26"/>
          <w:szCs w:val="26"/>
        </w:rPr>
        <w:t xml:space="preserve">- Tên gói thầu: </w:t>
      </w:r>
      <w:r w:rsidR="00320AAC" w:rsidRPr="00B37A0F">
        <w:rPr>
          <w:color w:val="000000" w:themeColor="text1"/>
          <w:sz w:val="26"/>
          <w:szCs w:val="26"/>
        </w:rPr>
        <w:t>Gói KH2-S10: Vật dụng y tế và vệ sinh phòng Kiểm nghiệm</w:t>
      </w:r>
      <w:r w:rsidRPr="00B37A0F">
        <w:rPr>
          <w:iCs/>
          <w:color w:val="000000" w:themeColor="text1"/>
          <w:sz w:val="26"/>
          <w:szCs w:val="26"/>
          <w:lang w:val="pt-BR"/>
        </w:rPr>
        <w:t>.</w:t>
      </w:r>
    </w:p>
    <w:p w14:paraId="47CFA621" w14:textId="55FBA09D" w:rsidR="00143767" w:rsidRPr="00B37A0F" w:rsidRDefault="00143767" w:rsidP="00CB0EC0">
      <w:pPr>
        <w:widowControl w:val="0"/>
        <w:overflowPunct w:val="0"/>
        <w:autoSpaceDE w:val="0"/>
        <w:autoSpaceDN w:val="0"/>
        <w:adjustRightInd w:val="0"/>
        <w:spacing w:before="120"/>
        <w:ind w:firstLine="709"/>
        <w:rPr>
          <w:iCs/>
          <w:color w:val="000000" w:themeColor="text1"/>
          <w:sz w:val="26"/>
          <w:szCs w:val="26"/>
          <w:lang w:val="vi-VN"/>
        </w:rPr>
      </w:pPr>
      <w:r w:rsidRPr="00B37A0F">
        <w:rPr>
          <w:iCs/>
          <w:color w:val="000000" w:themeColor="text1"/>
          <w:sz w:val="26"/>
          <w:szCs w:val="26"/>
          <w:lang w:val="vi-VN"/>
        </w:rPr>
        <w:t xml:space="preserve">- Tóm tắt công việc gói thầu: </w:t>
      </w:r>
      <w:r w:rsidR="00320AAC" w:rsidRPr="00B37A0F">
        <w:rPr>
          <w:iCs/>
          <w:color w:val="000000" w:themeColor="text1"/>
          <w:sz w:val="26"/>
          <w:szCs w:val="26"/>
          <w:lang w:val="vi-VN"/>
        </w:rPr>
        <w:t>Mua</w:t>
      </w:r>
      <w:r w:rsidR="00320AAC" w:rsidRPr="00B37A0F">
        <w:rPr>
          <w:color w:val="000000" w:themeColor="text1"/>
          <w:sz w:val="26"/>
          <w:szCs w:val="26"/>
        </w:rPr>
        <w:t xml:space="preserve"> Vật dụng y tế và vệ sinh phòng Kiểm nghiệm</w:t>
      </w:r>
      <w:r w:rsidRPr="00B37A0F">
        <w:rPr>
          <w:color w:val="000000" w:themeColor="text1"/>
          <w:sz w:val="26"/>
          <w:szCs w:val="26"/>
          <w:lang w:val="vi-VN"/>
        </w:rPr>
        <w:t>.</w:t>
      </w:r>
    </w:p>
    <w:p w14:paraId="042508BF" w14:textId="7FEB4DD1" w:rsidR="00143767" w:rsidRPr="00B37A0F" w:rsidRDefault="00143767" w:rsidP="00CB0EC0">
      <w:pPr>
        <w:widowControl w:val="0"/>
        <w:overflowPunct w:val="0"/>
        <w:autoSpaceDE w:val="0"/>
        <w:autoSpaceDN w:val="0"/>
        <w:adjustRightInd w:val="0"/>
        <w:spacing w:before="120"/>
        <w:ind w:firstLine="709"/>
        <w:rPr>
          <w:iCs/>
          <w:color w:val="000000" w:themeColor="text1"/>
          <w:sz w:val="26"/>
          <w:szCs w:val="26"/>
          <w:lang w:val="vi-VN"/>
        </w:rPr>
      </w:pPr>
      <w:r w:rsidRPr="00B37A0F">
        <w:rPr>
          <w:iCs/>
          <w:color w:val="000000" w:themeColor="text1"/>
          <w:sz w:val="26"/>
          <w:szCs w:val="26"/>
          <w:lang w:val="vi-VN"/>
        </w:rPr>
        <w:t xml:space="preserve">- Giá gói thầu: </w:t>
      </w:r>
      <w:r w:rsidR="00320AAC" w:rsidRPr="00B37A0F">
        <w:rPr>
          <w:iCs/>
          <w:color w:val="000000" w:themeColor="text1"/>
          <w:sz w:val="26"/>
          <w:szCs w:val="26"/>
          <w:lang w:val="vi-VN"/>
        </w:rPr>
        <w:t xml:space="preserve">272.692.518 VNĐ (Bằng chữ: </w:t>
      </w:r>
      <w:r w:rsidR="00320AAC" w:rsidRPr="00B37A0F">
        <w:rPr>
          <w:iCs/>
          <w:color w:val="000000" w:themeColor="text1"/>
          <w:sz w:val="26"/>
          <w:szCs w:val="26"/>
        </w:rPr>
        <w:t xml:space="preserve">Hai trăm bảy mươi hai triệu, sáu trăm chín mươi hai nghìn, năm trăm mười tám </w:t>
      </w:r>
      <w:r w:rsidR="00320AAC" w:rsidRPr="00B37A0F">
        <w:rPr>
          <w:iCs/>
          <w:color w:val="000000" w:themeColor="text1"/>
          <w:sz w:val="26"/>
          <w:szCs w:val="26"/>
          <w:lang w:val="vi-VN"/>
        </w:rPr>
        <w:t>đồng./.)</w:t>
      </w:r>
    </w:p>
    <w:p w14:paraId="1BCD492D" w14:textId="77777777" w:rsidR="00143767" w:rsidRPr="00B37A0F" w:rsidRDefault="00143767" w:rsidP="00CB0EC0">
      <w:pPr>
        <w:widowControl w:val="0"/>
        <w:overflowPunct w:val="0"/>
        <w:autoSpaceDE w:val="0"/>
        <w:autoSpaceDN w:val="0"/>
        <w:adjustRightInd w:val="0"/>
        <w:spacing w:before="120"/>
        <w:ind w:firstLine="709"/>
        <w:rPr>
          <w:bCs/>
          <w:color w:val="000000" w:themeColor="text1"/>
          <w:sz w:val="26"/>
          <w:szCs w:val="26"/>
          <w:lang w:val="pt-BR"/>
        </w:rPr>
      </w:pPr>
      <w:r w:rsidRPr="00B37A0F">
        <w:rPr>
          <w:bCs/>
          <w:color w:val="000000" w:themeColor="text1"/>
          <w:sz w:val="26"/>
          <w:szCs w:val="26"/>
          <w:lang w:val="pt-BR"/>
        </w:rPr>
        <w:t>- Nguồn vốn: Nguồn thu sự nghiệp.</w:t>
      </w:r>
    </w:p>
    <w:p w14:paraId="2D7D0942" w14:textId="77777777" w:rsidR="00143767" w:rsidRPr="00B37A0F" w:rsidRDefault="00143767" w:rsidP="00CB0EC0">
      <w:pPr>
        <w:autoSpaceDE w:val="0"/>
        <w:autoSpaceDN w:val="0"/>
        <w:adjustRightInd w:val="0"/>
        <w:spacing w:before="120"/>
        <w:ind w:firstLine="709"/>
        <w:rPr>
          <w:bCs/>
          <w:color w:val="000000" w:themeColor="text1"/>
          <w:sz w:val="26"/>
          <w:szCs w:val="26"/>
          <w:lang w:val="pt-BR"/>
        </w:rPr>
      </w:pPr>
      <w:r w:rsidRPr="00B37A0F">
        <w:rPr>
          <w:bCs/>
          <w:color w:val="000000" w:themeColor="text1"/>
          <w:sz w:val="26"/>
          <w:szCs w:val="26"/>
          <w:lang w:val="pt-BR"/>
        </w:rPr>
        <w:t xml:space="preserve">- Hình thức lựa chọn nhà thầu: </w:t>
      </w:r>
      <w:r w:rsidRPr="00B37A0F">
        <w:rPr>
          <w:color w:val="000000" w:themeColor="text1"/>
          <w:sz w:val="26"/>
          <w:szCs w:val="26"/>
        </w:rPr>
        <w:t>Đấu thầu rộng rãi</w:t>
      </w:r>
      <w:r w:rsidRPr="00B37A0F">
        <w:rPr>
          <w:color w:val="000000" w:themeColor="text1"/>
          <w:sz w:val="26"/>
          <w:szCs w:val="26"/>
          <w:lang w:val="vi-VN"/>
        </w:rPr>
        <w:t xml:space="preserve"> qua mạng</w:t>
      </w:r>
      <w:r w:rsidRPr="00B37A0F">
        <w:rPr>
          <w:bCs/>
          <w:color w:val="000000" w:themeColor="text1"/>
          <w:sz w:val="26"/>
          <w:szCs w:val="26"/>
          <w:lang w:val="pt-BR"/>
        </w:rPr>
        <w:t>.</w:t>
      </w:r>
    </w:p>
    <w:p w14:paraId="30D8EE83" w14:textId="77777777" w:rsidR="00143767" w:rsidRPr="00B37A0F" w:rsidRDefault="00143767" w:rsidP="00CB0EC0">
      <w:pPr>
        <w:autoSpaceDE w:val="0"/>
        <w:autoSpaceDN w:val="0"/>
        <w:adjustRightInd w:val="0"/>
        <w:spacing w:before="120"/>
        <w:ind w:firstLine="709"/>
        <w:rPr>
          <w:bCs/>
          <w:color w:val="000000" w:themeColor="text1"/>
          <w:sz w:val="26"/>
          <w:szCs w:val="26"/>
          <w:lang w:val="pt-BR"/>
        </w:rPr>
      </w:pPr>
      <w:r w:rsidRPr="00B37A0F">
        <w:rPr>
          <w:bCs/>
          <w:color w:val="000000" w:themeColor="text1"/>
          <w:sz w:val="26"/>
          <w:szCs w:val="26"/>
          <w:lang w:val="pt-BR"/>
        </w:rPr>
        <w:t>- Phương thức đấu thầu: Một giai đoạn, một túi hồ sơ.</w:t>
      </w:r>
    </w:p>
    <w:p w14:paraId="0D42E0A6" w14:textId="77777777" w:rsidR="00143767" w:rsidRPr="00B37A0F" w:rsidRDefault="00143767" w:rsidP="00CB0EC0">
      <w:pPr>
        <w:autoSpaceDE w:val="0"/>
        <w:autoSpaceDN w:val="0"/>
        <w:adjustRightInd w:val="0"/>
        <w:spacing w:before="120"/>
        <w:ind w:firstLine="709"/>
        <w:rPr>
          <w:bCs/>
          <w:color w:val="000000" w:themeColor="text1"/>
          <w:sz w:val="26"/>
          <w:szCs w:val="26"/>
          <w:lang w:val="vi-VN"/>
        </w:rPr>
      </w:pPr>
      <w:r w:rsidRPr="00B37A0F">
        <w:rPr>
          <w:bCs/>
          <w:color w:val="000000" w:themeColor="text1"/>
          <w:sz w:val="26"/>
          <w:szCs w:val="26"/>
          <w:lang w:val="vi-VN"/>
        </w:rPr>
        <w:t>- Thời gian tổ chức LCNT: 90 ngày.</w:t>
      </w:r>
    </w:p>
    <w:p w14:paraId="59B0F79A" w14:textId="31AF9639" w:rsidR="00143767" w:rsidRPr="00B37A0F" w:rsidRDefault="00143767" w:rsidP="00CB0EC0">
      <w:pPr>
        <w:autoSpaceDE w:val="0"/>
        <w:autoSpaceDN w:val="0"/>
        <w:adjustRightInd w:val="0"/>
        <w:spacing w:before="120"/>
        <w:ind w:firstLine="709"/>
        <w:rPr>
          <w:bCs/>
          <w:color w:val="000000" w:themeColor="text1"/>
          <w:sz w:val="26"/>
          <w:szCs w:val="26"/>
          <w:lang w:val="vi-VN"/>
        </w:rPr>
      </w:pPr>
      <w:r w:rsidRPr="00B37A0F">
        <w:rPr>
          <w:bCs/>
          <w:color w:val="000000" w:themeColor="text1"/>
          <w:sz w:val="26"/>
          <w:szCs w:val="26"/>
          <w:lang w:val="vi-VN"/>
        </w:rPr>
        <w:t xml:space="preserve">- Thời gian bắt đầu tổ chức LCNT: Quý </w:t>
      </w:r>
      <w:r w:rsidR="0063131A" w:rsidRPr="00B37A0F">
        <w:rPr>
          <w:bCs/>
          <w:color w:val="000000" w:themeColor="text1"/>
          <w:sz w:val="26"/>
          <w:szCs w:val="26"/>
          <w:lang w:val="vi-VN"/>
        </w:rPr>
        <w:t>4</w:t>
      </w:r>
      <w:r w:rsidRPr="00B37A0F">
        <w:rPr>
          <w:bCs/>
          <w:color w:val="000000" w:themeColor="text1"/>
          <w:sz w:val="26"/>
          <w:szCs w:val="26"/>
          <w:lang w:val="vi-VN"/>
        </w:rPr>
        <w:t>/2025.</w:t>
      </w:r>
    </w:p>
    <w:p w14:paraId="7517AABB" w14:textId="77777777" w:rsidR="00143767" w:rsidRPr="00B37A0F" w:rsidRDefault="00143767" w:rsidP="00CB0EC0">
      <w:pPr>
        <w:autoSpaceDE w:val="0"/>
        <w:autoSpaceDN w:val="0"/>
        <w:adjustRightInd w:val="0"/>
        <w:spacing w:before="120"/>
        <w:ind w:firstLine="709"/>
        <w:rPr>
          <w:bCs/>
          <w:color w:val="000000" w:themeColor="text1"/>
          <w:sz w:val="26"/>
          <w:szCs w:val="26"/>
          <w:lang w:val="vi-VN"/>
        </w:rPr>
      </w:pPr>
      <w:r w:rsidRPr="00B37A0F">
        <w:rPr>
          <w:bCs/>
          <w:color w:val="000000" w:themeColor="text1"/>
          <w:sz w:val="26"/>
          <w:szCs w:val="26"/>
          <w:lang w:val="vi-VN"/>
        </w:rPr>
        <w:t>- Loại hợp đồng: Trọn gói.</w:t>
      </w:r>
    </w:p>
    <w:p w14:paraId="27FDB555" w14:textId="77777777" w:rsidR="00143767" w:rsidRPr="00B37A0F" w:rsidRDefault="00143767" w:rsidP="00CB0EC0">
      <w:pPr>
        <w:autoSpaceDE w:val="0"/>
        <w:autoSpaceDN w:val="0"/>
        <w:adjustRightInd w:val="0"/>
        <w:spacing w:before="120"/>
        <w:ind w:firstLine="709"/>
        <w:rPr>
          <w:bCs/>
          <w:color w:val="000000" w:themeColor="text1"/>
          <w:sz w:val="26"/>
          <w:szCs w:val="26"/>
          <w:lang w:val="pt-BR"/>
        </w:rPr>
      </w:pPr>
      <w:r w:rsidRPr="00B37A0F">
        <w:rPr>
          <w:bCs/>
          <w:color w:val="000000" w:themeColor="text1"/>
          <w:sz w:val="26"/>
          <w:szCs w:val="26"/>
          <w:lang w:val="pt-BR"/>
        </w:rPr>
        <w:t>- Thời gian thực hiện gói thầu: 12 tháng.</w:t>
      </w:r>
    </w:p>
    <w:p w14:paraId="4B2238D9" w14:textId="77777777" w:rsidR="00143767" w:rsidRPr="00B37A0F" w:rsidRDefault="00143767" w:rsidP="00CB0EC0">
      <w:pPr>
        <w:autoSpaceDE w:val="0"/>
        <w:autoSpaceDN w:val="0"/>
        <w:adjustRightInd w:val="0"/>
        <w:spacing w:before="120"/>
        <w:ind w:firstLine="709"/>
        <w:rPr>
          <w:bCs/>
          <w:color w:val="000000" w:themeColor="text1"/>
          <w:sz w:val="26"/>
          <w:szCs w:val="26"/>
          <w:lang w:val="vi-VN"/>
        </w:rPr>
      </w:pPr>
      <w:r w:rsidRPr="00B37A0F">
        <w:rPr>
          <w:bCs/>
          <w:color w:val="000000" w:themeColor="text1"/>
          <w:sz w:val="26"/>
          <w:szCs w:val="26"/>
          <w:lang w:val="vi-VN"/>
        </w:rPr>
        <w:t>- Tuỳ chọn mua thêm: Không có.</w:t>
      </w:r>
    </w:p>
    <w:p w14:paraId="7AEBB4CB" w14:textId="77777777" w:rsidR="00143767" w:rsidRPr="00B37A0F" w:rsidRDefault="00143767" w:rsidP="00CB0EC0">
      <w:pPr>
        <w:widowControl w:val="0"/>
        <w:overflowPunct w:val="0"/>
        <w:autoSpaceDE w:val="0"/>
        <w:autoSpaceDN w:val="0"/>
        <w:adjustRightInd w:val="0"/>
        <w:spacing w:before="120"/>
        <w:ind w:firstLine="709"/>
        <w:rPr>
          <w:bCs/>
          <w:color w:val="000000" w:themeColor="text1"/>
          <w:sz w:val="26"/>
          <w:szCs w:val="26"/>
          <w:lang w:val="pt-BR"/>
        </w:rPr>
      </w:pPr>
      <w:r w:rsidRPr="00B37A0F">
        <w:rPr>
          <w:bCs/>
          <w:color w:val="000000" w:themeColor="text1"/>
          <w:sz w:val="26"/>
          <w:szCs w:val="26"/>
          <w:lang w:val="pt-BR"/>
        </w:rPr>
        <w:t>- Địa điểm thực hiện: Trung tâm Chất lượng, Chế biến và Phát triển thị trường vùng 4 (</w:t>
      </w:r>
      <w:r w:rsidRPr="00B37A0F">
        <w:rPr>
          <w:rFonts w:eastAsiaTheme="minorHAnsi"/>
          <w:color w:val="000000" w:themeColor="text1"/>
          <w:sz w:val="26"/>
          <w:szCs w:val="26"/>
          <w:lang w:val="pt-BR"/>
        </w:rPr>
        <w:t>271 Tô Ngọc Vân, phường Hiệp Bình, Thành phố Hồ Chí Minh</w:t>
      </w:r>
      <w:r w:rsidRPr="00B37A0F">
        <w:rPr>
          <w:bCs/>
          <w:color w:val="000000" w:themeColor="text1"/>
          <w:sz w:val="26"/>
          <w:szCs w:val="26"/>
          <w:lang w:val="pt-BR"/>
        </w:rPr>
        <w:t>).</w:t>
      </w:r>
    </w:p>
    <w:bookmarkEnd w:id="0"/>
    <w:p w14:paraId="3F83D964" w14:textId="77777777" w:rsidR="00143767" w:rsidRPr="00B37A0F" w:rsidRDefault="00143767" w:rsidP="00CB0EC0">
      <w:pPr>
        <w:widowControl w:val="0"/>
        <w:spacing w:before="120" w:after="120" w:line="264" w:lineRule="auto"/>
        <w:ind w:firstLine="709"/>
        <w:rPr>
          <w:b/>
          <w:i/>
          <w:color w:val="000000" w:themeColor="text1"/>
          <w:sz w:val="26"/>
          <w:szCs w:val="26"/>
          <w:lang w:val="pt-BR"/>
        </w:rPr>
      </w:pPr>
      <w:r w:rsidRPr="00B37A0F">
        <w:rPr>
          <w:b/>
          <w:i/>
          <w:color w:val="000000" w:themeColor="text1"/>
          <w:sz w:val="26"/>
          <w:szCs w:val="26"/>
          <w:lang w:val="pt-BR"/>
        </w:rPr>
        <w:t>1.2. Yêu cầu về kỹ thuật</w:t>
      </w:r>
    </w:p>
    <w:p w14:paraId="254ADFE6" w14:textId="77777777" w:rsidR="008F6DEB" w:rsidRPr="00B37A0F" w:rsidRDefault="008F6DEB" w:rsidP="00CB0EC0">
      <w:pPr>
        <w:widowControl w:val="0"/>
        <w:spacing w:line="276" w:lineRule="auto"/>
        <w:rPr>
          <w:b/>
          <w:i/>
          <w:color w:val="000000" w:themeColor="text1"/>
          <w:spacing w:val="-2"/>
          <w:sz w:val="26"/>
          <w:szCs w:val="26"/>
          <w:lang w:val="vi-VN"/>
        </w:rPr>
      </w:pPr>
      <w:r w:rsidRPr="00B37A0F">
        <w:rPr>
          <w:b/>
          <w:i/>
          <w:color w:val="000000" w:themeColor="text1"/>
          <w:spacing w:val="-2"/>
          <w:sz w:val="26"/>
          <w:szCs w:val="26"/>
          <w:lang w:val="vi-VN"/>
        </w:rPr>
        <w:t xml:space="preserve">1.2.1. </w:t>
      </w:r>
      <w:r w:rsidRPr="00B37A0F">
        <w:rPr>
          <w:b/>
          <w:i/>
          <w:color w:val="000000" w:themeColor="text1"/>
          <w:spacing w:val="-2"/>
          <w:sz w:val="26"/>
          <w:szCs w:val="26"/>
          <w:lang w:val="pt-BR"/>
        </w:rPr>
        <w:t>Yêu cầu</w:t>
      </w:r>
      <w:r w:rsidRPr="00B37A0F">
        <w:rPr>
          <w:b/>
          <w:i/>
          <w:color w:val="000000" w:themeColor="text1"/>
          <w:spacing w:val="-2"/>
          <w:sz w:val="26"/>
          <w:szCs w:val="26"/>
          <w:lang w:val="vi-VN"/>
        </w:rPr>
        <w:t xml:space="preserve"> </w:t>
      </w:r>
      <w:r w:rsidRPr="00B37A0F">
        <w:rPr>
          <w:b/>
          <w:i/>
          <w:color w:val="000000" w:themeColor="text1"/>
          <w:spacing w:val="-2"/>
          <w:sz w:val="26"/>
          <w:szCs w:val="26"/>
          <w:lang w:val="pt-BR"/>
        </w:rPr>
        <w:t>về kỹ thuật chung đối với hàng hóa thuộc phạm vi cung cấp của gói thầu</w:t>
      </w:r>
      <w:r w:rsidRPr="00B37A0F">
        <w:rPr>
          <w:b/>
          <w:i/>
          <w:color w:val="000000" w:themeColor="text1"/>
          <w:spacing w:val="-2"/>
          <w:sz w:val="26"/>
          <w:szCs w:val="26"/>
          <w:lang w:val="vi-VN"/>
        </w:rPr>
        <w:t>:</w:t>
      </w:r>
    </w:p>
    <w:p w14:paraId="5B022F43" w14:textId="3631CCC3" w:rsidR="008F6DEB" w:rsidRPr="00B37A0F" w:rsidRDefault="00986F6C" w:rsidP="00CB0EC0">
      <w:pPr>
        <w:spacing w:line="276" w:lineRule="auto"/>
        <w:ind w:firstLine="567"/>
        <w:rPr>
          <w:color w:val="000000" w:themeColor="text1"/>
          <w:sz w:val="26"/>
          <w:szCs w:val="26"/>
          <w:lang w:val="vi-VN"/>
        </w:rPr>
      </w:pPr>
      <w:bookmarkStart w:id="1" w:name="_Hlk152888819"/>
      <w:r w:rsidRPr="00B37A0F">
        <w:rPr>
          <w:color w:val="000000" w:themeColor="text1"/>
          <w:sz w:val="26"/>
          <w:szCs w:val="26"/>
          <w:lang w:val="vi-VN"/>
        </w:rPr>
        <w:t xml:space="preserve">- </w:t>
      </w:r>
      <w:r w:rsidR="008F6DEB" w:rsidRPr="00B37A0F">
        <w:rPr>
          <w:color w:val="000000" w:themeColor="text1"/>
          <w:sz w:val="26"/>
          <w:szCs w:val="26"/>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w:t>
      </w:r>
      <w:r w:rsidR="008F6DEB" w:rsidRPr="00B37A0F">
        <w:rPr>
          <w:color w:val="000000" w:themeColor="text1"/>
          <w:sz w:val="26"/>
          <w:szCs w:val="26"/>
          <w:lang w:val="vi-VN"/>
        </w:rPr>
        <w:t>h.</w:t>
      </w:r>
    </w:p>
    <w:p w14:paraId="7DDC118D" w14:textId="77777777" w:rsidR="008F6DEB" w:rsidRPr="00B37A0F" w:rsidRDefault="008F6DEB" w:rsidP="00CB0EC0">
      <w:pPr>
        <w:spacing w:line="276" w:lineRule="auto"/>
        <w:ind w:firstLine="567"/>
        <w:rPr>
          <w:color w:val="000000" w:themeColor="text1"/>
          <w:sz w:val="26"/>
          <w:szCs w:val="26"/>
          <w:lang w:val="vi-VN"/>
        </w:rPr>
      </w:pPr>
      <w:r w:rsidRPr="00B37A0F">
        <w:rPr>
          <w:color w:val="000000" w:themeColor="text1"/>
          <w:sz w:val="26"/>
          <w:szCs w:val="26"/>
          <w:lang w:val="vi-VN"/>
        </w:rPr>
        <w:t xml:space="preserve">- </w:t>
      </w:r>
      <w:r w:rsidRPr="00B37A0F">
        <w:rPr>
          <w:color w:val="000000" w:themeColor="text1"/>
          <w:sz w:val="26"/>
          <w:szCs w:val="26"/>
          <w:lang w:val="es-ES"/>
        </w:rPr>
        <w:t xml:space="preserve">Nhà thầu phải có bảng so sánh đáp ứng về kỹ thuật của hàng hóa chào thầu theo mẫu </w:t>
      </w:r>
      <w:r w:rsidRPr="00B37A0F">
        <w:rPr>
          <w:color w:val="000000" w:themeColor="text1"/>
          <w:sz w:val="26"/>
          <w:szCs w:val="26"/>
          <w:lang w:val="vi-VN"/>
        </w:rPr>
        <w:t xml:space="preserve">A dưới đây </w:t>
      </w:r>
      <w:r w:rsidRPr="00B37A0F">
        <w:rPr>
          <w:color w:val="000000" w:themeColor="text1"/>
          <w:sz w:val="26"/>
          <w:szCs w:val="26"/>
          <w:lang w:val="es-ES"/>
        </w:rPr>
        <w:t>và cung cấp file định dạng excel kèm E-HSDT cùng bản scan (ký, đóng dấu (nếu có) hoặc ký số).</w:t>
      </w:r>
    </w:p>
    <w:p w14:paraId="7E9A43DB" w14:textId="77777777" w:rsidR="008F6DEB" w:rsidRPr="00B37A0F" w:rsidRDefault="008F6DEB" w:rsidP="00CB0EC0">
      <w:pPr>
        <w:spacing w:line="276" w:lineRule="auto"/>
        <w:ind w:firstLine="567"/>
        <w:rPr>
          <w:color w:val="000000" w:themeColor="text1"/>
          <w:sz w:val="26"/>
          <w:szCs w:val="26"/>
          <w:lang w:val="es-ES"/>
        </w:rPr>
        <w:sectPr w:rsidR="008F6DEB" w:rsidRPr="00B37A0F" w:rsidSect="00087783">
          <w:pgSz w:w="11900" w:h="16840"/>
          <w:pgMar w:top="1440" w:right="1440" w:bottom="1440" w:left="1440" w:header="708" w:footer="708" w:gutter="0"/>
          <w:cols w:space="708"/>
          <w:docGrid w:linePitch="360"/>
        </w:sectPr>
      </w:pPr>
      <w:r w:rsidRPr="00B37A0F">
        <w:rPr>
          <w:color w:val="000000" w:themeColor="text1"/>
          <w:sz w:val="26"/>
          <w:szCs w:val="26"/>
          <w:lang w:val="vi-VN"/>
        </w:rPr>
        <w:t xml:space="preserve">- </w:t>
      </w:r>
      <w:r w:rsidRPr="00B37A0F">
        <w:rPr>
          <w:color w:val="000000" w:themeColor="text1"/>
          <w:sz w:val="26"/>
          <w:szCs w:val="26"/>
          <w:lang w:val="es-ES"/>
        </w:rPr>
        <w:t xml:space="preserve">Mẫu </w:t>
      </w:r>
      <w:r w:rsidRPr="00B37A0F">
        <w:rPr>
          <w:color w:val="000000" w:themeColor="text1"/>
          <w:sz w:val="26"/>
          <w:szCs w:val="26"/>
          <w:lang w:val="vi-VN"/>
        </w:rPr>
        <w:t xml:space="preserve">A </w:t>
      </w:r>
      <w:r w:rsidRPr="00B37A0F">
        <w:rPr>
          <w:color w:val="000000" w:themeColor="text1"/>
          <w:sz w:val="26"/>
          <w:szCs w:val="26"/>
          <w:lang w:val="es-ES"/>
        </w:rPr>
        <w:t>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bookmarkEnd w:id="1"/>
    </w:p>
    <w:p w14:paraId="7F2A2FA7" w14:textId="77777777" w:rsidR="008F6DEB" w:rsidRPr="00B37A0F" w:rsidRDefault="008F6DEB" w:rsidP="00CB0EC0">
      <w:pPr>
        <w:jc w:val="right"/>
        <w:rPr>
          <w:b/>
          <w:i/>
          <w:color w:val="000000" w:themeColor="text1"/>
          <w:sz w:val="26"/>
          <w:szCs w:val="26"/>
          <w:lang w:val="es-ES"/>
        </w:rPr>
      </w:pPr>
      <w:r w:rsidRPr="00B37A0F">
        <w:rPr>
          <w:b/>
          <w:i/>
          <w:color w:val="000000" w:themeColor="text1"/>
          <w:sz w:val="26"/>
          <w:szCs w:val="26"/>
          <w:lang w:val="es-ES"/>
        </w:rPr>
        <w:lastRenderedPageBreak/>
        <w:t>Mẫu A</w:t>
      </w:r>
    </w:p>
    <w:p w14:paraId="107306B1" w14:textId="77777777" w:rsidR="008F6DEB" w:rsidRPr="00B37A0F" w:rsidRDefault="008F6DEB" w:rsidP="00CB0EC0">
      <w:pPr>
        <w:jc w:val="center"/>
        <w:rPr>
          <w:b/>
          <w:color w:val="000000" w:themeColor="text1"/>
          <w:szCs w:val="24"/>
          <w:lang w:val="es-ES"/>
        </w:rPr>
      </w:pPr>
      <w:r w:rsidRPr="00B37A0F">
        <w:rPr>
          <w:b/>
          <w:color w:val="000000" w:themeColor="text1"/>
          <w:szCs w:val="24"/>
          <w:lang w:val="es-ES"/>
        </w:rPr>
        <w:t>BẢNG SO SÁNH ĐÁP ỨNG KỸ THUẬT</w:t>
      </w:r>
    </w:p>
    <w:p w14:paraId="27D472DE" w14:textId="77777777" w:rsidR="008F6DEB" w:rsidRPr="00B37A0F" w:rsidRDefault="008F6DEB" w:rsidP="00CB0EC0">
      <w:pPr>
        <w:numPr>
          <w:ilvl w:val="0"/>
          <w:numId w:val="6"/>
        </w:numPr>
        <w:rPr>
          <w:color w:val="000000" w:themeColor="text1"/>
          <w:szCs w:val="24"/>
          <w:lang w:val="pt-BR"/>
        </w:rPr>
      </w:pPr>
      <w:r w:rsidRPr="00B37A0F">
        <w:rPr>
          <w:color w:val="000000" w:themeColor="text1"/>
          <w:szCs w:val="24"/>
          <w:lang w:val="pt-BR"/>
        </w:rPr>
        <w:t>Tên nhà thầu: ....................................</w:t>
      </w:r>
    </w:p>
    <w:p w14:paraId="1C477BD4" w14:textId="77777777" w:rsidR="008F6DEB" w:rsidRPr="00B37A0F" w:rsidRDefault="008F6DEB" w:rsidP="00CB0EC0">
      <w:pPr>
        <w:numPr>
          <w:ilvl w:val="0"/>
          <w:numId w:val="6"/>
        </w:numPr>
        <w:rPr>
          <w:color w:val="000000" w:themeColor="text1"/>
          <w:szCs w:val="24"/>
          <w:lang w:val="pt-BR"/>
        </w:rPr>
      </w:pPr>
      <w:r w:rsidRPr="00B37A0F">
        <w:rPr>
          <w:color w:val="000000" w:themeColor="text1"/>
          <w:szCs w:val="24"/>
          <w:lang w:val="pt-BR"/>
        </w:rPr>
        <w:t>Địa chỉ: ..............................................</w:t>
      </w:r>
    </w:p>
    <w:p w14:paraId="7D662AEF" w14:textId="77777777" w:rsidR="008F6DEB" w:rsidRPr="00B37A0F" w:rsidRDefault="008F6DEB" w:rsidP="00CB0EC0">
      <w:pPr>
        <w:numPr>
          <w:ilvl w:val="0"/>
          <w:numId w:val="6"/>
        </w:numPr>
        <w:rPr>
          <w:color w:val="000000" w:themeColor="text1"/>
          <w:szCs w:val="24"/>
          <w:lang w:val="pt-BR"/>
        </w:rPr>
      </w:pPr>
      <w:r w:rsidRPr="00B37A0F">
        <w:rPr>
          <w:color w:val="000000" w:themeColor="text1"/>
          <w:szCs w:val="24"/>
          <w:lang w:val="pt-BR"/>
        </w:rPr>
        <w:t>Số điện thoại: .....................................</w:t>
      </w:r>
    </w:p>
    <w:p w14:paraId="538A187F" w14:textId="77777777" w:rsidR="008F6DEB" w:rsidRPr="00B37A0F" w:rsidRDefault="008F6DEB" w:rsidP="00CB0EC0">
      <w:pPr>
        <w:numPr>
          <w:ilvl w:val="0"/>
          <w:numId w:val="6"/>
        </w:numPr>
        <w:rPr>
          <w:color w:val="000000" w:themeColor="text1"/>
          <w:szCs w:val="24"/>
          <w:lang w:val="pt-BR"/>
        </w:rPr>
      </w:pPr>
      <w:r w:rsidRPr="00B37A0F">
        <w:rPr>
          <w:color w:val="000000" w:themeColor="text1"/>
          <w:szCs w:val="24"/>
          <w:lang w:val="pt-BR"/>
        </w:rPr>
        <w:t>Gói thầu: ........................................</w:t>
      </w:r>
    </w:p>
    <w:tbl>
      <w:tblPr>
        <w:tblW w:w="13129"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033"/>
        <w:gridCol w:w="1032"/>
        <w:gridCol w:w="1364"/>
        <w:gridCol w:w="1046"/>
        <w:gridCol w:w="1032"/>
        <w:gridCol w:w="2074"/>
        <w:gridCol w:w="1858"/>
        <w:gridCol w:w="1428"/>
        <w:gridCol w:w="1401"/>
      </w:tblGrid>
      <w:tr w:rsidR="00B37A0F" w:rsidRPr="00B37A0F" w14:paraId="3428CF65" w14:textId="77777777" w:rsidTr="00151E90">
        <w:trPr>
          <w:trHeight w:val="20"/>
          <w:tblHeader/>
        </w:trPr>
        <w:tc>
          <w:tcPr>
            <w:tcW w:w="861" w:type="dxa"/>
            <w:vAlign w:val="center"/>
          </w:tcPr>
          <w:p w14:paraId="46DE41F7" w14:textId="77777777" w:rsidR="00151E90" w:rsidRPr="00B37A0F" w:rsidRDefault="00151E90" w:rsidP="00CB0EC0">
            <w:pPr>
              <w:ind w:left="-144" w:right="-144"/>
              <w:jc w:val="center"/>
              <w:rPr>
                <w:b/>
                <w:bCs/>
                <w:color w:val="000000" w:themeColor="text1"/>
                <w:sz w:val="20"/>
              </w:rPr>
            </w:pPr>
            <w:bookmarkStart w:id="2" w:name="_Hlk3555453"/>
            <w:r w:rsidRPr="00B37A0F">
              <w:rPr>
                <w:b/>
                <w:bCs/>
                <w:color w:val="000000" w:themeColor="text1"/>
                <w:sz w:val="20"/>
              </w:rPr>
              <w:t>STT</w:t>
            </w:r>
          </w:p>
        </w:tc>
        <w:tc>
          <w:tcPr>
            <w:tcW w:w="1033" w:type="dxa"/>
            <w:vAlign w:val="center"/>
          </w:tcPr>
          <w:p w14:paraId="57957147" w14:textId="77777777" w:rsidR="00151E90" w:rsidRPr="00B37A0F" w:rsidRDefault="00151E90" w:rsidP="00CB0EC0">
            <w:pPr>
              <w:ind w:left="-72" w:right="-72"/>
              <w:jc w:val="center"/>
              <w:rPr>
                <w:b/>
                <w:bCs/>
                <w:color w:val="000000" w:themeColor="text1"/>
                <w:sz w:val="20"/>
              </w:rPr>
            </w:pPr>
            <w:r w:rsidRPr="00B37A0F">
              <w:rPr>
                <w:b/>
                <w:bCs/>
                <w:color w:val="000000" w:themeColor="text1"/>
                <w:sz w:val="20"/>
              </w:rPr>
              <w:t>Mã phần lô (Nếu có)</w:t>
            </w:r>
          </w:p>
        </w:tc>
        <w:tc>
          <w:tcPr>
            <w:tcW w:w="1032" w:type="dxa"/>
            <w:vAlign w:val="center"/>
          </w:tcPr>
          <w:p w14:paraId="1B2794C0" w14:textId="77777777" w:rsidR="00151E90" w:rsidRPr="00B37A0F" w:rsidRDefault="00151E90" w:rsidP="00CB0EC0">
            <w:pPr>
              <w:ind w:left="-72" w:right="-72"/>
              <w:jc w:val="center"/>
              <w:rPr>
                <w:b/>
                <w:noProof/>
                <w:color w:val="000000" w:themeColor="text1"/>
                <w:sz w:val="20"/>
                <w:lang w:val="de-DE"/>
              </w:rPr>
            </w:pPr>
            <w:r w:rsidRPr="00B37A0F">
              <w:rPr>
                <w:b/>
                <w:bCs/>
                <w:color w:val="000000" w:themeColor="text1"/>
                <w:sz w:val="20"/>
                <w:lang w:val="de-DE"/>
              </w:rPr>
              <w:t xml:space="preserve">Tên hàng hóa theo </w:t>
            </w:r>
            <w:r w:rsidRPr="00B37A0F">
              <w:rPr>
                <w:b/>
                <w:bCs/>
                <w:color w:val="000000" w:themeColor="text1"/>
                <w:sz w:val="20"/>
                <w:lang w:val="vi-VN"/>
              </w:rPr>
              <w:t>E-</w:t>
            </w:r>
            <w:r w:rsidRPr="00B37A0F">
              <w:rPr>
                <w:b/>
                <w:bCs/>
                <w:color w:val="000000" w:themeColor="text1"/>
                <w:sz w:val="20"/>
                <w:lang w:val="de-DE"/>
              </w:rPr>
              <w:t>HSMT</w:t>
            </w:r>
          </w:p>
        </w:tc>
        <w:tc>
          <w:tcPr>
            <w:tcW w:w="1364" w:type="dxa"/>
            <w:vAlign w:val="center"/>
          </w:tcPr>
          <w:p w14:paraId="58824910" w14:textId="77777777" w:rsidR="00151E90" w:rsidRPr="00B37A0F" w:rsidRDefault="00151E90" w:rsidP="00CB0EC0">
            <w:pPr>
              <w:jc w:val="center"/>
              <w:rPr>
                <w:noProof/>
                <w:color w:val="000000" w:themeColor="text1"/>
                <w:sz w:val="20"/>
                <w:lang w:val="de-DE"/>
              </w:rPr>
            </w:pPr>
            <w:r w:rsidRPr="00B37A0F">
              <w:rPr>
                <w:b/>
                <w:noProof/>
                <w:color w:val="000000" w:themeColor="text1"/>
                <w:sz w:val="20"/>
                <w:lang w:val="de-DE"/>
              </w:rPr>
              <w:t>Tên hàng hóa theo tên thương mại</w:t>
            </w:r>
          </w:p>
        </w:tc>
        <w:tc>
          <w:tcPr>
            <w:tcW w:w="1046" w:type="dxa"/>
            <w:vAlign w:val="center"/>
          </w:tcPr>
          <w:p w14:paraId="1939D750" w14:textId="77777777" w:rsidR="00151E90" w:rsidRPr="00B37A0F" w:rsidRDefault="00151E90" w:rsidP="00CB0EC0">
            <w:pPr>
              <w:jc w:val="center"/>
              <w:rPr>
                <w:b/>
                <w:bCs/>
                <w:color w:val="000000" w:themeColor="text1"/>
                <w:sz w:val="20"/>
                <w:lang w:val="de-DE"/>
              </w:rPr>
            </w:pPr>
            <w:r w:rsidRPr="00B37A0F">
              <w:rPr>
                <w:b/>
                <w:noProof/>
                <w:color w:val="000000" w:themeColor="text1"/>
                <w:sz w:val="20"/>
                <w:lang w:val="de-DE"/>
              </w:rPr>
              <w:t>Ký mã hiệu/ Nhãn mác sản phẩm</w:t>
            </w:r>
          </w:p>
        </w:tc>
        <w:tc>
          <w:tcPr>
            <w:tcW w:w="1032" w:type="dxa"/>
            <w:vAlign w:val="center"/>
          </w:tcPr>
          <w:p w14:paraId="5B05CC23" w14:textId="77777777" w:rsidR="00151E90" w:rsidRPr="00B37A0F" w:rsidRDefault="00151E90" w:rsidP="00CB0EC0">
            <w:pPr>
              <w:jc w:val="center"/>
              <w:rPr>
                <w:noProof/>
                <w:color w:val="000000" w:themeColor="text1"/>
                <w:sz w:val="20"/>
                <w:lang w:val="de-DE"/>
              </w:rPr>
            </w:pPr>
            <w:r w:rsidRPr="00B37A0F">
              <w:rPr>
                <w:b/>
                <w:noProof/>
                <w:color w:val="000000" w:themeColor="text1"/>
                <w:sz w:val="20"/>
                <w:lang w:val="de-DE"/>
              </w:rPr>
              <w:t>Tên nhà sản xuất, Nước sản xuất</w:t>
            </w:r>
          </w:p>
        </w:tc>
        <w:tc>
          <w:tcPr>
            <w:tcW w:w="2074" w:type="dxa"/>
            <w:vAlign w:val="center"/>
          </w:tcPr>
          <w:p w14:paraId="08753DC6" w14:textId="77777777" w:rsidR="00151E90" w:rsidRPr="00B37A0F" w:rsidRDefault="00151E90" w:rsidP="00CB0EC0">
            <w:pPr>
              <w:ind w:left="-72" w:right="-72"/>
              <w:jc w:val="center"/>
              <w:rPr>
                <w:b/>
                <w:bCs/>
                <w:color w:val="000000" w:themeColor="text1"/>
                <w:sz w:val="20"/>
                <w:lang w:val="de-DE"/>
              </w:rPr>
            </w:pPr>
            <w:r w:rsidRPr="00B37A0F">
              <w:rPr>
                <w:b/>
                <w:bCs/>
                <w:color w:val="000000" w:themeColor="text1"/>
                <w:sz w:val="20"/>
                <w:lang w:val="de-DE"/>
              </w:rPr>
              <w:t>Thông số kĩ thuật, tiêu chuẩn chất lượng, đặc tính kĩ thuật theo E-HSMT</w:t>
            </w:r>
          </w:p>
        </w:tc>
        <w:tc>
          <w:tcPr>
            <w:tcW w:w="1858" w:type="dxa"/>
            <w:vAlign w:val="center"/>
          </w:tcPr>
          <w:p w14:paraId="14CF8D5B" w14:textId="77777777" w:rsidR="00151E90" w:rsidRPr="00B37A0F" w:rsidRDefault="00151E90" w:rsidP="00CB0EC0">
            <w:pPr>
              <w:ind w:left="-72" w:right="-72"/>
              <w:jc w:val="center"/>
              <w:rPr>
                <w:b/>
                <w:bCs/>
                <w:color w:val="000000" w:themeColor="text1"/>
                <w:sz w:val="20"/>
                <w:lang w:val="de-DE"/>
              </w:rPr>
            </w:pPr>
            <w:r w:rsidRPr="00B37A0F">
              <w:rPr>
                <w:b/>
                <w:bCs/>
                <w:color w:val="000000" w:themeColor="text1"/>
                <w:sz w:val="20"/>
                <w:lang w:val="de-DE"/>
              </w:rPr>
              <w:t>Thông số kĩ thuật, tiêu chuẩn chất lượng, đặc tính kĩ thuật của hàng hóa chào thầu</w:t>
            </w:r>
          </w:p>
        </w:tc>
        <w:tc>
          <w:tcPr>
            <w:tcW w:w="1428" w:type="dxa"/>
            <w:vAlign w:val="center"/>
          </w:tcPr>
          <w:p w14:paraId="7843EFFC" w14:textId="77777777" w:rsidR="00151E90" w:rsidRPr="00B37A0F" w:rsidRDefault="00151E90" w:rsidP="00CB0EC0">
            <w:pPr>
              <w:jc w:val="center"/>
              <w:rPr>
                <w:b/>
                <w:bCs/>
                <w:color w:val="000000" w:themeColor="text1"/>
                <w:sz w:val="20"/>
                <w:lang w:val="pt-BR"/>
              </w:rPr>
            </w:pPr>
            <w:r w:rsidRPr="00B37A0F">
              <w:rPr>
                <w:b/>
                <w:bCs/>
                <w:color w:val="000000" w:themeColor="text1"/>
                <w:sz w:val="20"/>
                <w:lang w:val="pt-BR"/>
              </w:rPr>
              <w:t xml:space="preserve">Mức độ </w:t>
            </w:r>
          </w:p>
          <w:p w14:paraId="4F99B4CC" w14:textId="4DB01C8B" w:rsidR="00151E90" w:rsidRPr="00B37A0F" w:rsidRDefault="00151E90" w:rsidP="00CB0EC0">
            <w:pPr>
              <w:jc w:val="center"/>
              <w:rPr>
                <w:b/>
                <w:bCs/>
                <w:color w:val="000000" w:themeColor="text1"/>
                <w:sz w:val="20"/>
                <w:lang w:val="pt-BR"/>
              </w:rPr>
            </w:pPr>
            <w:r w:rsidRPr="00B37A0F">
              <w:rPr>
                <w:b/>
                <w:bCs/>
                <w:color w:val="000000" w:themeColor="text1"/>
                <w:sz w:val="20"/>
                <w:lang w:val="pt-BR"/>
              </w:rPr>
              <w:t>đáp ứng</w:t>
            </w:r>
          </w:p>
        </w:tc>
        <w:tc>
          <w:tcPr>
            <w:tcW w:w="1401" w:type="dxa"/>
            <w:vAlign w:val="center"/>
          </w:tcPr>
          <w:p w14:paraId="56B9E23B" w14:textId="77777777" w:rsidR="00151E90" w:rsidRPr="00B37A0F" w:rsidRDefault="00151E90" w:rsidP="00CB0EC0">
            <w:pPr>
              <w:jc w:val="center"/>
              <w:rPr>
                <w:b/>
                <w:bCs/>
                <w:color w:val="000000" w:themeColor="text1"/>
                <w:sz w:val="20"/>
                <w:lang w:val="pt-BR"/>
              </w:rPr>
            </w:pPr>
            <w:r w:rsidRPr="00B37A0F">
              <w:rPr>
                <w:b/>
                <w:bCs/>
                <w:color w:val="000000" w:themeColor="text1"/>
                <w:sz w:val="20"/>
                <w:lang w:val="pt-BR"/>
              </w:rPr>
              <w:t>Tài liệu tham chiếu trong E-HSDT</w:t>
            </w:r>
          </w:p>
        </w:tc>
      </w:tr>
      <w:tr w:rsidR="00B37A0F" w:rsidRPr="00B37A0F" w14:paraId="32C98732" w14:textId="77777777" w:rsidTr="00151E90">
        <w:trPr>
          <w:trHeight w:val="124"/>
          <w:tblHeader/>
        </w:trPr>
        <w:tc>
          <w:tcPr>
            <w:tcW w:w="861" w:type="dxa"/>
            <w:vAlign w:val="center"/>
          </w:tcPr>
          <w:p w14:paraId="1CA926FE" w14:textId="77777777" w:rsidR="00151E90" w:rsidRPr="00B37A0F" w:rsidRDefault="00151E90" w:rsidP="00CB0EC0">
            <w:pPr>
              <w:jc w:val="center"/>
              <w:rPr>
                <w:b/>
                <w:noProof/>
                <w:color w:val="000000" w:themeColor="text1"/>
                <w:sz w:val="20"/>
              </w:rPr>
            </w:pPr>
            <w:r w:rsidRPr="00B37A0F">
              <w:rPr>
                <w:b/>
                <w:noProof/>
                <w:color w:val="000000" w:themeColor="text1"/>
                <w:sz w:val="20"/>
              </w:rPr>
              <w:t>(1)</w:t>
            </w:r>
          </w:p>
        </w:tc>
        <w:tc>
          <w:tcPr>
            <w:tcW w:w="1033" w:type="dxa"/>
            <w:vAlign w:val="center"/>
          </w:tcPr>
          <w:p w14:paraId="204994D3" w14:textId="77777777" w:rsidR="00151E90" w:rsidRPr="00B37A0F" w:rsidRDefault="00151E90" w:rsidP="00CB0EC0">
            <w:pPr>
              <w:jc w:val="center"/>
              <w:rPr>
                <w:b/>
                <w:bCs/>
                <w:color w:val="000000" w:themeColor="text1"/>
                <w:sz w:val="20"/>
              </w:rPr>
            </w:pPr>
            <w:r w:rsidRPr="00B37A0F">
              <w:rPr>
                <w:b/>
                <w:noProof/>
                <w:color w:val="000000" w:themeColor="text1"/>
                <w:sz w:val="20"/>
              </w:rPr>
              <w:t>(2)</w:t>
            </w:r>
          </w:p>
        </w:tc>
        <w:tc>
          <w:tcPr>
            <w:tcW w:w="1032" w:type="dxa"/>
            <w:vAlign w:val="center"/>
          </w:tcPr>
          <w:p w14:paraId="41DF1F1F" w14:textId="77777777" w:rsidR="00151E90" w:rsidRPr="00B37A0F" w:rsidRDefault="00151E90" w:rsidP="00CB0EC0">
            <w:pPr>
              <w:jc w:val="center"/>
              <w:rPr>
                <w:b/>
                <w:bCs/>
                <w:color w:val="000000" w:themeColor="text1"/>
                <w:sz w:val="20"/>
              </w:rPr>
            </w:pPr>
            <w:r w:rsidRPr="00B37A0F">
              <w:rPr>
                <w:b/>
                <w:bCs/>
                <w:color w:val="000000" w:themeColor="text1"/>
                <w:sz w:val="20"/>
              </w:rPr>
              <w:t>(3)</w:t>
            </w:r>
          </w:p>
        </w:tc>
        <w:tc>
          <w:tcPr>
            <w:tcW w:w="1364" w:type="dxa"/>
            <w:vAlign w:val="center"/>
          </w:tcPr>
          <w:p w14:paraId="27B9B225" w14:textId="77777777" w:rsidR="00151E90" w:rsidRPr="00B37A0F" w:rsidRDefault="00151E90" w:rsidP="00CB0EC0">
            <w:pPr>
              <w:jc w:val="center"/>
              <w:rPr>
                <w:b/>
                <w:noProof/>
                <w:color w:val="000000" w:themeColor="text1"/>
                <w:sz w:val="20"/>
              </w:rPr>
            </w:pPr>
            <w:r w:rsidRPr="00B37A0F">
              <w:rPr>
                <w:b/>
                <w:bCs/>
                <w:color w:val="000000" w:themeColor="text1"/>
                <w:sz w:val="20"/>
              </w:rPr>
              <w:t>(4)</w:t>
            </w:r>
          </w:p>
        </w:tc>
        <w:tc>
          <w:tcPr>
            <w:tcW w:w="1046" w:type="dxa"/>
            <w:vAlign w:val="center"/>
          </w:tcPr>
          <w:p w14:paraId="19F3ECAB" w14:textId="77777777" w:rsidR="00151E90" w:rsidRPr="00B37A0F" w:rsidRDefault="00151E90" w:rsidP="00CB0EC0">
            <w:pPr>
              <w:jc w:val="center"/>
              <w:rPr>
                <w:b/>
                <w:noProof/>
                <w:color w:val="000000" w:themeColor="text1"/>
                <w:sz w:val="20"/>
              </w:rPr>
            </w:pPr>
            <w:r w:rsidRPr="00B37A0F">
              <w:rPr>
                <w:b/>
                <w:bCs/>
                <w:color w:val="000000" w:themeColor="text1"/>
                <w:sz w:val="20"/>
              </w:rPr>
              <w:t>(5)</w:t>
            </w:r>
          </w:p>
        </w:tc>
        <w:tc>
          <w:tcPr>
            <w:tcW w:w="1032" w:type="dxa"/>
            <w:vAlign w:val="center"/>
          </w:tcPr>
          <w:p w14:paraId="3DCB0A94" w14:textId="77777777" w:rsidR="00151E90" w:rsidRPr="00B37A0F" w:rsidRDefault="00151E90" w:rsidP="00CB0EC0">
            <w:pPr>
              <w:jc w:val="center"/>
              <w:rPr>
                <w:b/>
                <w:bCs/>
                <w:color w:val="000000" w:themeColor="text1"/>
                <w:sz w:val="20"/>
              </w:rPr>
            </w:pPr>
            <w:r w:rsidRPr="00B37A0F">
              <w:rPr>
                <w:b/>
                <w:bCs/>
                <w:color w:val="000000" w:themeColor="text1"/>
                <w:sz w:val="20"/>
              </w:rPr>
              <w:t>(6)</w:t>
            </w:r>
          </w:p>
        </w:tc>
        <w:tc>
          <w:tcPr>
            <w:tcW w:w="2074" w:type="dxa"/>
            <w:vAlign w:val="center"/>
          </w:tcPr>
          <w:p w14:paraId="31619AEB" w14:textId="77777777" w:rsidR="00151E90" w:rsidRPr="00B37A0F" w:rsidRDefault="00151E90" w:rsidP="00CB0EC0">
            <w:pPr>
              <w:jc w:val="center"/>
              <w:rPr>
                <w:color w:val="000000" w:themeColor="text1"/>
                <w:sz w:val="20"/>
              </w:rPr>
            </w:pPr>
            <w:r w:rsidRPr="00B37A0F">
              <w:rPr>
                <w:b/>
                <w:bCs/>
                <w:color w:val="000000" w:themeColor="text1"/>
                <w:sz w:val="20"/>
              </w:rPr>
              <w:t>(7)</w:t>
            </w:r>
          </w:p>
        </w:tc>
        <w:tc>
          <w:tcPr>
            <w:tcW w:w="1858" w:type="dxa"/>
          </w:tcPr>
          <w:p w14:paraId="08810A55" w14:textId="77777777" w:rsidR="00151E90" w:rsidRPr="00B37A0F" w:rsidRDefault="00151E90" w:rsidP="00CB0EC0">
            <w:pPr>
              <w:jc w:val="center"/>
              <w:rPr>
                <w:b/>
                <w:bCs/>
                <w:color w:val="000000" w:themeColor="text1"/>
                <w:sz w:val="20"/>
              </w:rPr>
            </w:pPr>
            <w:r w:rsidRPr="00B37A0F">
              <w:rPr>
                <w:b/>
                <w:bCs/>
                <w:color w:val="000000" w:themeColor="text1"/>
                <w:sz w:val="20"/>
              </w:rPr>
              <w:t>(8)</w:t>
            </w:r>
          </w:p>
        </w:tc>
        <w:tc>
          <w:tcPr>
            <w:tcW w:w="1428" w:type="dxa"/>
            <w:vAlign w:val="center"/>
          </w:tcPr>
          <w:p w14:paraId="016293D8" w14:textId="6D79D405" w:rsidR="00151E90" w:rsidRPr="00B37A0F" w:rsidRDefault="00151E90" w:rsidP="00CB0EC0">
            <w:pPr>
              <w:jc w:val="center"/>
              <w:rPr>
                <w:b/>
                <w:bCs/>
                <w:color w:val="000000" w:themeColor="text1"/>
                <w:sz w:val="20"/>
                <w:lang w:val="vi-VN"/>
              </w:rPr>
            </w:pPr>
            <w:r w:rsidRPr="00B37A0F">
              <w:rPr>
                <w:b/>
                <w:bCs/>
                <w:color w:val="000000" w:themeColor="text1"/>
                <w:sz w:val="20"/>
              </w:rPr>
              <w:t>(</w:t>
            </w:r>
            <w:r w:rsidRPr="00B37A0F">
              <w:rPr>
                <w:b/>
                <w:bCs/>
                <w:color w:val="000000" w:themeColor="text1"/>
                <w:sz w:val="20"/>
                <w:lang w:val="vi-VN"/>
              </w:rPr>
              <w:t>9)</w:t>
            </w:r>
          </w:p>
        </w:tc>
        <w:tc>
          <w:tcPr>
            <w:tcW w:w="1401" w:type="dxa"/>
            <w:vAlign w:val="center"/>
          </w:tcPr>
          <w:p w14:paraId="3DCE6A1C" w14:textId="700BE9F0" w:rsidR="00151E90" w:rsidRPr="00B37A0F" w:rsidRDefault="00151E90" w:rsidP="00CB0EC0">
            <w:pPr>
              <w:jc w:val="center"/>
              <w:rPr>
                <w:b/>
                <w:bCs/>
                <w:color w:val="000000" w:themeColor="text1"/>
                <w:sz w:val="20"/>
              </w:rPr>
            </w:pPr>
            <w:r w:rsidRPr="00B37A0F">
              <w:rPr>
                <w:b/>
                <w:bCs/>
                <w:color w:val="000000" w:themeColor="text1"/>
                <w:sz w:val="20"/>
              </w:rPr>
              <w:t>(1</w:t>
            </w:r>
            <w:r w:rsidRPr="00B37A0F">
              <w:rPr>
                <w:b/>
                <w:bCs/>
                <w:color w:val="000000" w:themeColor="text1"/>
                <w:sz w:val="20"/>
                <w:lang w:val="vi-VN"/>
              </w:rPr>
              <w:t>0</w:t>
            </w:r>
            <w:r w:rsidRPr="00B37A0F">
              <w:rPr>
                <w:b/>
                <w:bCs/>
                <w:color w:val="000000" w:themeColor="text1"/>
                <w:sz w:val="20"/>
              </w:rPr>
              <w:t>)</w:t>
            </w:r>
          </w:p>
        </w:tc>
      </w:tr>
      <w:tr w:rsidR="00B37A0F" w:rsidRPr="00B37A0F" w14:paraId="65D7F17B" w14:textId="77777777" w:rsidTr="00151E90">
        <w:trPr>
          <w:trHeight w:val="20"/>
        </w:trPr>
        <w:tc>
          <w:tcPr>
            <w:tcW w:w="861" w:type="dxa"/>
          </w:tcPr>
          <w:p w14:paraId="785451FE" w14:textId="77777777" w:rsidR="00151E90" w:rsidRPr="00B37A0F" w:rsidRDefault="00151E90" w:rsidP="00CB0EC0">
            <w:pPr>
              <w:ind w:left="-72" w:right="-72"/>
              <w:jc w:val="center"/>
              <w:rPr>
                <w:i/>
                <w:noProof/>
                <w:color w:val="000000" w:themeColor="text1"/>
                <w:sz w:val="20"/>
              </w:rPr>
            </w:pPr>
            <w:r w:rsidRPr="00B37A0F">
              <w:rPr>
                <w:i/>
                <w:noProof/>
                <w:color w:val="000000" w:themeColor="text1"/>
                <w:sz w:val="20"/>
              </w:rPr>
              <w:t>Điền số thứ tự liên tục</w:t>
            </w:r>
          </w:p>
        </w:tc>
        <w:tc>
          <w:tcPr>
            <w:tcW w:w="1033" w:type="dxa"/>
          </w:tcPr>
          <w:p w14:paraId="55DA6C64" w14:textId="77777777" w:rsidR="00151E90" w:rsidRPr="00B37A0F" w:rsidRDefault="00151E90" w:rsidP="00CB0EC0">
            <w:pPr>
              <w:jc w:val="center"/>
              <w:rPr>
                <w:i/>
                <w:noProof/>
                <w:color w:val="000000" w:themeColor="text1"/>
                <w:sz w:val="20"/>
              </w:rPr>
            </w:pPr>
            <w:r w:rsidRPr="00B37A0F">
              <w:rPr>
                <w:i/>
                <w:noProof/>
                <w:color w:val="000000" w:themeColor="text1"/>
                <w:sz w:val="20"/>
              </w:rPr>
              <w:t>Điền mã phần l</w:t>
            </w:r>
            <w:r w:rsidRPr="00B37A0F">
              <w:rPr>
                <w:i/>
                <w:noProof/>
                <w:color w:val="000000" w:themeColor="text1"/>
                <w:sz w:val="20"/>
                <w:lang w:val="vi-VN"/>
              </w:rPr>
              <w:t>ô</w:t>
            </w:r>
            <w:r w:rsidRPr="00B37A0F">
              <w:rPr>
                <w:i/>
                <w:noProof/>
                <w:color w:val="000000" w:themeColor="text1"/>
                <w:sz w:val="20"/>
              </w:rPr>
              <w:t xml:space="preserve"> nhà thầu tham dự</w:t>
            </w:r>
          </w:p>
        </w:tc>
        <w:tc>
          <w:tcPr>
            <w:tcW w:w="1032" w:type="dxa"/>
          </w:tcPr>
          <w:p w14:paraId="377D208E" w14:textId="77777777" w:rsidR="00151E90" w:rsidRPr="00B37A0F" w:rsidRDefault="00151E90" w:rsidP="00CB0EC0">
            <w:pPr>
              <w:jc w:val="center"/>
              <w:rPr>
                <w:i/>
                <w:noProof/>
                <w:color w:val="000000" w:themeColor="text1"/>
                <w:sz w:val="20"/>
              </w:rPr>
            </w:pPr>
            <w:r w:rsidRPr="00B37A0F">
              <w:rPr>
                <w:i/>
                <w:noProof/>
                <w:color w:val="000000" w:themeColor="text1"/>
                <w:sz w:val="20"/>
              </w:rPr>
              <w:t>Điền theo tên hàng hóa mời thầu</w:t>
            </w:r>
          </w:p>
        </w:tc>
        <w:tc>
          <w:tcPr>
            <w:tcW w:w="1364" w:type="dxa"/>
          </w:tcPr>
          <w:p w14:paraId="5656B476" w14:textId="77777777" w:rsidR="00151E90" w:rsidRPr="00B37A0F" w:rsidRDefault="00151E90" w:rsidP="00CB0EC0">
            <w:pPr>
              <w:jc w:val="center"/>
              <w:rPr>
                <w:i/>
                <w:noProof/>
                <w:color w:val="000000" w:themeColor="text1"/>
                <w:sz w:val="20"/>
              </w:rPr>
            </w:pPr>
            <w:r w:rsidRPr="00B37A0F">
              <w:rPr>
                <w:i/>
                <w:noProof/>
                <w:color w:val="000000" w:themeColor="text1"/>
                <w:sz w:val="20"/>
              </w:rPr>
              <w:t>Điền thông tin của hàng hóa dự thầu</w:t>
            </w:r>
          </w:p>
        </w:tc>
        <w:tc>
          <w:tcPr>
            <w:tcW w:w="1046" w:type="dxa"/>
          </w:tcPr>
          <w:p w14:paraId="5755FAA4" w14:textId="77777777" w:rsidR="00151E90" w:rsidRPr="00B37A0F" w:rsidRDefault="00151E90" w:rsidP="00CB0EC0">
            <w:pPr>
              <w:jc w:val="center"/>
              <w:rPr>
                <w:noProof/>
                <w:color w:val="000000" w:themeColor="text1"/>
                <w:sz w:val="20"/>
              </w:rPr>
            </w:pPr>
            <w:r w:rsidRPr="00B37A0F">
              <w:rPr>
                <w:i/>
                <w:noProof/>
                <w:color w:val="000000" w:themeColor="text1"/>
                <w:sz w:val="20"/>
              </w:rPr>
              <w:t>Điền thông tin của hàng hóa dự thầu</w:t>
            </w:r>
          </w:p>
        </w:tc>
        <w:tc>
          <w:tcPr>
            <w:tcW w:w="1032" w:type="dxa"/>
          </w:tcPr>
          <w:p w14:paraId="187D5560" w14:textId="77777777" w:rsidR="00151E90" w:rsidRPr="00B37A0F" w:rsidRDefault="00151E90" w:rsidP="00CB0EC0">
            <w:pPr>
              <w:rPr>
                <w:noProof/>
                <w:color w:val="000000" w:themeColor="text1"/>
                <w:sz w:val="20"/>
              </w:rPr>
            </w:pPr>
            <w:r w:rsidRPr="00B37A0F">
              <w:rPr>
                <w:i/>
                <w:noProof/>
                <w:color w:val="000000" w:themeColor="text1"/>
                <w:sz w:val="20"/>
              </w:rPr>
              <w:t>Điền thông tin của hàng hóa dự thầu</w:t>
            </w:r>
          </w:p>
        </w:tc>
        <w:tc>
          <w:tcPr>
            <w:tcW w:w="2074" w:type="dxa"/>
          </w:tcPr>
          <w:p w14:paraId="1B40F7A7" w14:textId="77777777" w:rsidR="00151E90" w:rsidRPr="00B37A0F" w:rsidRDefault="00151E90" w:rsidP="00CB0EC0">
            <w:pPr>
              <w:ind w:left="-72" w:right="-72"/>
              <w:rPr>
                <w:i/>
                <w:noProof/>
                <w:color w:val="000000" w:themeColor="text1"/>
                <w:sz w:val="20"/>
              </w:rPr>
            </w:pPr>
            <w:r w:rsidRPr="00B37A0F">
              <w:rPr>
                <w:i/>
                <w:noProof/>
                <w:color w:val="000000" w:themeColor="text1"/>
                <w:sz w:val="20"/>
              </w:rPr>
              <w:t>Điền thông tin của hàng hóa dự thầu theo yêu cầu tại tiểu mục 1.2.3 tại Chương này.</w:t>
            </w:r>
          </w:p>
        </w:tc>
        <w:tc>
          <w:tcPr>
            <w:tcW w:w="1858" w:type="dxa"/>
          </w:tcPr>
          <w:p w14:paraId="266988DA" w14:textId="77777777" w:rsidR="00151E90" w:rsidRPr="00B37A0F" w:rsidRDefault="00151E90" w:rsidP="00CB0EC0">
            <w:pPr>
              <w:ind w:left="-72" w:right="-72"/>
              <w:rPr>
                <w:i/>
                <w:noProof/>
                <w:color w:val="000000" w:themeColor="text1"/>
                <w:sz w:val="20"/>
              </w:rPr>
            </w:pPr>
            <w:r w:rsidRPr="00B37A0F">
              <w:rPr>
                <w:i/>
                <w:noProof/>
                <w:color w:val="000000" w:themeColor="text1"/>
                <w:sz w:val="20"/>
              </w:rPr>
              <w:t xml:space="preserve">Điền thông tin của hàng hóa dự thầu. </w:t>
            </w:r>
          </w:p>
        </w:tc>
        <w:tc>
          <w:tcPr>
            <w:tcW w:w="1428" w:type="dxa"/>
          </w:tcPr>
          <w:p w14:paraId="68EC16F3" w14:textId="77777777" w:rsidR="00151E90" w:rsidRPr="00B37A0F" w:rsidRDefault="00151E90" w:rsidP="00CB0EC0">
            <w:pPr>
              <w:rPr>
                <w:i/>
                <w:iCs/>
                <w:noProof/>
                <w:color w:val="000000" w:themeColor="text1"/>
                <w:sz w:val="20"/>
              </w:rPr>
            </w:pPr>
            <w:r w:rsidRPr="00B37A0F">
              <w:rPr>
                <w:i/>
                <w:iCs/>
                <w:noProof/>
                <w:color w:val="000000" w:themeColor="text1"/>
                <w:sz w:val="20"/>
              </w:rPr>
              <w:t>Điền mức độ đáp ứng của thông số kỹ thuật hàng hóa chào thầu với E-HSMT</w:t>
            </w:r>
          </w:p>
        </w:tc>
        <w:tc>
          <w:tcPr>
            <w:tcW w:w="1401" w:type="dxa"/>
          </w:tcPr>
          <w:p w14:paraId="443950A7" w14:textId="77777777" w:rsidR="00151E90" w:rsidRPr="00B37A0F" w:rsidRDefault="00151E90" w:rsidP="00CB0EC0">
            <w:pPr>
              <w:rPr>
                <w:i/>
                <w:iCs/>
                <w:noProof/>
                <w:color w:val="000000" w:themeColor="text1"/>
                <w:sz w:val="20"/>
              </w:rPr>
            </w:pPr>
            <w:r w:rsidRPr="00B37A0F">
              <w:rPr>
                <w:i/>
                <w:iCs/>
                <w:noProof/>
                <w:color w:val="000000" w:themeColor="text1"/>
                <w:sz w:val="20"/>
              </w:rPr>
              <w:t>Trang ... của catalô hoặc tài liệu sử dụng hoặc các tài liệu khác thuộc E-HSDT</w:t>
            </w:r>
          </w:p>
        </w:tc>
      </w:tr>
    </w:tbl>
    <w:p w14:paraId="06CD8EAD" w14:textId="77777777" w:rsidR="008F6DEB" w:rsidRPr="00B37A0F" w:rsidRDefault="008F6DEB" w:rsidP="00CB0EC0">
      <w:pPr>
        <w:ind w:firstLine="720"/>
        <w:rPr>
          <w:bCs/>
          <w:color w:val="000000" w:themeColor="text1"/>
          <w:szCs w:val="24"/>
        </w:rPr>
      </w:pPr>
      <w:r w:rsidRPr="00B37A0F">
        <w:rPr>
          <w:bCs/>
          <w:color w:val="000000" w:themeColor="text1"/>
          <w:szCs w:val="24"/>
        </w:rPr>
        <w:t xml:space="preserve">Nhà thầu cam đoan những nội dung kê khai trên là đúng sự thật và hoàn toàn chịu trách nhiệm với kê khai trên. </w:t>
      </w:r>
    </w:p>
    <w:p w14:paraId="16E7428A" w14:textId="77777777" w:rsidR="008F6DEB" w:rsidRPr="00B37A0F" w:rsidRDefault="008F6DEB" w:rsidP="00CB0EC0">
      <w:pPr>
        <w:ind w:firstLine="720"/>
        <w:rPr>
          <w:bCs/>
          <w:color w:val="000000" w:themeColor="text1"/>
          <w:szCs w:val="24"/>
        </w:rPr>
      </w:pPr>
      <w:r w:rsidRPr="00B37A0F">
        <w:rPr>
          <w:bCs/>
          <w:color w:val="000000" w:themeColor="text1"/>
          <w:szCs w:val="24"/>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04"/>
        <w:gridCol w:w="7156"/>
      </w:tblGrid>
      <w:tr w:rsidR="00B37A0F" w:rsidRPr="00B37A0F" w14:paraId="75D4CD97" w14:textId="77777777" w:rsidTr="009D7FBE">
        <w:tc>
          <w:tcPr>
            <w:tcW w:w="7171" w:type="dxa"/>
          </w:tcPr>
          <w:p w14:paraId="40F06ABF" w14:textId="77777777" w:rsidR="008F6DEB" w:rsidRPr="00B37A0F" w:rsidRDefault="008F6DEB" w:rsidP="00CB0EC0">
            <w:pPr>
              <w:rPr>
                <w:b/>
                <w:bCs/>
                <w:color w:val="000000" w:themeColor="text1"/>
                <w:sz w:val="26"/>
                <w:szCs w:val="26"/>
              </w:rPr>
            </w:pPr>
          </w:p>
        </w:tc>
        <w:tc>
          <w:tcPr>
            <w:tcW w:w="7399" w:type="dxa"/>
            <w:hideMark/>
          </w:tcPr>
          <w:p w14:paraId="623BE738" w14:textId="77777777" w:rsidR="008F6DEB" w:rsidRPr="00B37A0F" w:rsidRDefault="008F6DEB" w:rsidP="00CB0EC0">
            <w:pPr>
              <w:ind w:firstLine="720"/>
              <w:jc w:val="right"/>
              <w:rPr>
                <w:bCs/>
                <w:i/>
                <w:color w:val="000000" w:themeColor="text1"/>
                <w:szCs w:val="24"/>
              </w:rPr>
            </w:pPr>
            <w:r w:rsidRPr="00B37A0F">
              <w:rPr>
                <w:bCs/>
                <w:i/>
                <w:color w:val="000000" w:themeColor="text1"/>
                <w:szCs w:val="24"/>
              </w:rPr>
              <w:t>....................., ngày.........tháng..........năm ......</w:t>
            </w:r>
          </w:p>
          <w:p w14:paraId="2F223446" w14:textId="77777777" w:rsidR="008F6DEB" w:rsidRPr="00B37A0F" w:rsidRDefault="008F6DEB" w:rsidP="00CB0EC0">
            <w:pPr>
              <w:ind w:firstLine="720"/>
              <w:jc w:val="right"/>
              <w:rPr>
                <w:i/>
                <w:iCs/>
                <w:color w:val="000000" w:themeColor="text1"/>
                <w:szCs w:val="24"/>
              </w:rPr>
            </w:pPr>
            <w:r w:rsidRPr="00B37A0F">
              <w:rPr>
                <w:b/>
                <w:bCs/>
                <w:color w:val="000000" w:themeColor="text1"/>
                <w:szCs w:val="24"/>
              </w:rPr>
              <w:t>Đại diện hợp pháp của nhà thầu</w:t>
            </w:r>
          </w:p>
          <w:p w14:paraId="4E3C2E9B" w14:textId="77777777" w:rsidR="008F6DEB" w:rsidRPr="00B37A0F" w:rsidRDefault="008F6DEB" w:rsidP="00CB0EC0">
            <w:pPr>
              <w:ind w:firstLine="720"/>
              <w:jc w:val="right"/>
              <w:rPr>
                <w:i/>
                <w:iCs/>
                <w:color w:val="000000" w:themeColor="text1"/>
                <w:szCs w:val="24"/>
              </w:rPr>
            </w:pPr>
            <w:r w:rsidRPr="00B37A0F">
              <w:rPr>
                <w:i/>
                <w:iCs/>
                <w:color w:val="000000" w:themeColor="text1"/>
                <w:szCs w:val="24"/>
              </w:rPr>
              <w:t>[Ghi tên, chức danh, ký tên và đóng dấu]</w:t>
            </w:r>
          </w:p>
        </w:tc>
      </w:tr>
      <w:bookmarkEnd w:id="2"/>
    </w:tbl>
    <w:p w14:paraId="7FE01F86" w14:textId="77777777" w:rsidR="008F6DEB" w:rsidRPr="00B37A0F" w:rsidRDefault="008F6DEB" w:rsidP="00CB0EC0">
      <w:pPr>
        <w:tabs>
          <w:tab w:val="left" w:pos="2487"/>
        </w:tabs>
        <w:rPr>
          <w:color w:val="000000" w:themeColor="text1"/>
          <w:sz w:val="26"/>
          <w:szCs w:val="26"/>
          <w:lang w:val="es-ES"/>
        </w:rPr>
        <w:sectPr w:rsidR="008F6DEB" w:rsidRPr="00B37A0F" w:rsidSect="009D7FBE">
          <w:pgSz w:w="16840" w:h="11900" w:orient="landscape"/>
          <w:pgMar w:top="1440" w:right="1440" w:bottom="1440" w:left="1440" w:header="708" w:footer="708" w:gutter="0"/>
          <w:cols w:space="708"/>
          <w:docGrid w:linePitch="360"/>
        </w:sectPr>
      </w:pPr>
    </w:p>
    <w:p w14:paraId="542659AE" w14:textId="77777777" w:rsidR="008F6DEB" w:rsidRPr="00B37A0F" w:rsidRDefault="008F6DEB" w:rsidP="00CB0EC0">
      <w:pPr>
        <w:spacing w:line="276" w:lineRule="auto"/>
        <w:ind w:firstLine="567"/>
        <w:rPr>
          <w:color w:val="000000" w:themeColor="text1"/>
          <w:sz w:val="26"/>
          <w:szCs w:val="26"/>
          <w:lang w:val="vi-VN"/>
        </w:rPr>
      </w:pPr>
    </w:p>
    <w:p w14:paraId="5E4B47BE" w14:textId="77777777" w:rsidR="008F6DEB" w:rsidRPr="00B37A0F" w:rsidRDefault="008F6DEB" w:rsidP="00CB0EC0">
      <w:pPr>
        <w:widowControl w:val="0"/>
        <w:spacing w:line="276" w:lineRule="auto"/>
        <w:rPr>
          <w:b/>
          <w:i/>
          <w:color w:val="000000" w:themeColor="text1"/>
          <w:spacing w:val="-2"/>
          <w:sz w:val="26"/>
          <w:szCs w:val="26"/>
          <w:lang w:val="pt-BR"/>
        </w:rPr>
      </w:pPr>
      <w:r w:rsidRPr="00B37A0F">
        <w:rPr>
          <w:b/>
          <w:i/>
          <w:color w:val="000000" w:themeColor="text1"/>
          <w:spacing w:val="-2"/>
          <w:sz w:val="26"/>
          <w:szCs w:val="26"/>
          <w:lang w:val="vi-VN"/>
        </w:rPr>
        <w:t>1.2.2. Y</w:t>
      </w:r>
      <w:r w:rsidRPr="00B37A0F">
        <w:rPr>
          <w:b/>
          <w:i/>
          <w:color w:val="000000" w:themeColor="text1"/>
          <w:spacing w:val="-2"/>
          <w:sz w:val="26"/>
          <w:szCs w:val="26"/>
          <w:lang w:val="pt-BR"/>
        </w:rPr>
        <w:t>êu cầu về kỹ thuật chi tiết đối với hàng hóa thuộc phạm vi cung cấp của gói thầu:</w:t>
      </w:r>
    </w:p>
    <w:p w14:paraId="090C3492" w14:textId="77777777" w:rsidR="008F6DEB" w:rsidRPr="00B37A0F" w:rsidRDefault="008F6DEB" w:rsidP="00CB0EC0">
      <w:pPr>
        <w:widowControl w:val="0"/>
        <w:spacing w:line="276" w:lineRule="auto"/>
        <w:ind w:firstLine="567"/>
        <w:rPr>
          <w:b/>
          <w:i/>
          <w:color w:val="000000" w:themeColor="text1"/>
          <w:spacing w:val="-2"/>
          <w:sz w:val="26"/>
          <w:szCs w:val="26"/>
          <w:lang w:val="pt-BR"/>
        </w:rPr>
      </w:pPr>
      <w:r w:rsidRPr="00B37A0F">
        <w:rPr>
          <w:color w:val="000000" w:themeColor="text1"/>
          <w:sz w:val="26"/>
          <w:szCs w:val="26"/>
          <w:lang w:val="vi-VN"/>
        </w:rPr>
        <w:t xml:space="preserve">- </w:t>
      </w:r>
      <w:r w:rsidRPr="00B37A0F">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344971C6" w14:textId="77777777" w:rsidR="008F6DEB" w:rsidRPr="00B37A0F" w:rsidRDefault="008F6DEB" w:rsidP="00CB0EC0">
      <w:pPr>
        <w:widowControl w:val="0"/>
        <w:spacing w:line="276" w:lineRule="auto"/>
        <w:ind w:firstLine="567"/>
        <w:rPr>
          <w:b/>
          <w:i/>
          <w:color w:val="000000" w:themeColor="text1"/>
          <w:spacing w:val="-2"/>
          <w:sz w:val="26"/>
          <w:szCs w:val="26"/>
          <w:lang w:val="pt-BR"/>
        </w:rPr>
      </w:pPr>
      <w:r w:rsidRPr="00B37A0F">
        <w:rPr>
          <w:color w:val="000000" w:themeColor="text1"/>
          <w:sz w:val="26"/>
          <w:szCs w:val="26"/>
          <w:lang w:val="vi-VN"/>
        </w:rPr>
        <w:t xml:space="preserve">- </w:t>
      </w:r>
      <w:r w:rsidRPr="00B37A0F">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B37A0F">
        <w:rPr>
          <w:color w:val="000000" w:themeColor="text1"/>
          <w:sz w:val="26"/>
          <w:szCs w:val="26"/>
          <w:lang w:val="vi-VN"/>
        </w:rPr>
        <w:t>Chủ đầu tư</w:t>
      </w:r>
      <w:r w:rsidRPr="00B37A0F">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B37A0F">
        <w:rPr>
          <w:color w:val="000000" w:themeColor="text1"/>
          <w:sz w:val="26"/>
          <w:szCs w:val="26"/>
          <w:lang w:val="vi-VN"/>
        </w:rPr>
        <w:t xml:space="preserve"> đầu tư</w:t>
      </w:r>
      <w:r w:rsidRPr="00B37A0F">
        <w:rPr>
          <w:color w:val="000000" w:themeColor="text1"/>
          <w:sz w:val="26"/>
          <w:szCs w:val="26"/>
          <w:lang w:val="nl-NL"/>
        </w:rPr>
        <w:t xml:space="preserve"> sẽ đánh giá dựa vào bản gốc.</w:t>
      </w:r>
    </w:p>
    <w:p w14:paraId="009E7D45" w14:textId="77777777" w:rsidR="008F6DEB" w:rsidRPr="00B37A0F" w:rsidRDefault="008F6DEB" w:rsidP="00CB0EC0">
      <w:pPr>
        <w:widowControl w:val="0"/>
        <w:spacing w:line="276" w:lineRule="auto"/>
        <w:ind w:firstLine="567"/>
        <w:rPr>
          <w:b/>
          <w:i/>
          <w:color w:val="000000" w:themeColor="text1"/>
          <w:spacing w:val="-2"/>
          <w:sz w:val="26"/>
          <w:szCs w:val="26"/>
          <w:lang w:val="pt-BR"/>
        </w:rPr>
      </w:pPr>
      <w:r w:rsidRPr="00B37A0F">
        <w:rPr>
          <w:color w:val="000000" w:themeColor="text1"/>
          <w:sz w:val="26"/>
          <w:szCs w:val="26"/>
          <w:lang w:val="vi-VN"/>
        </w:rPr>
        <w:t xml:space="preserve">- </w:t>
      </w:r>
      <w:r w:rsidRPr="00B37A0F">
        <w:rPr>
          <w:color w:val="000000" w:themeColor="text1"/>
          <w:sz w:val="26"/>
          <w:szCs w:val="26"/>
          <w:lang w:val="nl-NL"/>
        </w:rPr>
        <w:t>Hàng hóa phải đáp ứng các yêu cầu về cấu hình, đặc tính, thông số kỹ thuật và các yêu cầu khác như quy định dưới đây và là mức yêu cầu tối thiểu phải đạt</w:t>
      </w:r>
      <w:r w:rsidRPr="00B37A0F">
        <w:rPr>
          <w:color w:val="000000" w:themeColor="text1"/>
          <w:sz w:val="26"/>
          <w:szCs w:val="26"/>
          <w:lang w:val="vi-VN"/>
        </w:rPr>
        <w:t>:</w:t>
      </w:r>
    </w:p>
    <w:tbl>
      <w:tblPr>
        <w:tblStyle w:val="TableGrid"/>
        <w:tblW w:w="8949" w:type="dxa"/>
        <w:tblLook w:val="04A0" w:firstRow="1" w:lastRow="0" w:firstColumn="1" w:lastColumn="0" w:noHBand="0" w:noVBand="1"/>
      </w:tblPr>
      <w:tblGrid>
        <w:gridCol w:w="701"/>
        <w:gridCol w:w="1704"/>
        <w:gridCol w:w="3544"/>
        <w:gridCol w:w="1286"/>
        <w:gridCol w:w="1714"/>
      </w:tblGrid>
      <w:tr w:rsidR="00B37A0F" w:rsidRPr="0072756A" w14:paraId="579843AD" w14:textId="77777777" w:rsidTr="0072756A">
        <w:tc>
          <w:tcPr>
            <w:tcW w:w="701" w:type="dxa"/>
            <w:vMerge w:val="restart"/>
            <w:vAlign w:val="center"/>
          </w:tcPr>
          <w:p w14:paraId="6DA90A5A" w14:textId="77777777" w:rsidR="00320AAC" w:rsidRPr="0072756A" w:rsidRDefault="00320AAC" w:rsidP="0065183E">
            <w:pPr>
              <w:tabs>
                <w:tab w:val="left" w:pos="900"/>
                <w:tab w:val="left" w:pos="1134"/>
              </w:tabs>
              <w:jc w:val="center"/>
              <w:rPr>
                <w:color w:val="000000" w:themeColor="text1"/>
                <w:sz w:val="24"/>
                <w:szCs w:val="24"/>
                <w:lang w:val="pt-BR"/>
              </w:rPr>
            </w:pPr>
            <w:r w:rsidRPr="0072756A">
              <w:rPr>
                <w:b/>
                <w:bCs/>
                <w:color w:val="000000" w:themeColor="text1"/>
                <w:sz w:val="24"/>
                <w:szCs w:val="24"/>
                <w:lang w:val="nl-NL"/>
              </w:rPr>
              <w:t>STT</w:t>
            </w:r>
          </w:p>
        </w:tc>
        <w:tc>
          <w:tcPr>
            <w:tcW w:w="1704" w:type="dxa"/>
            <w:vMerge w:val="restart"/>
            <w:vAlign w:val="center"/>
          </w:tcPr>
          <w:p w14:paraId="08FF1E9A" w14:textId="77777777" w:rsidR="00320AAC" w:rsidRPr="0072756A" w:rsidRDefault="00320AAC" w:rsidP="0065183E">
            <w:pPr>
              <w:tabs>
                <w:tab w:val="left" w:pos="900"/>
                <w:tab w:val="left" w:pos="1134"/>
              </w:tabs>
              <w:jc w:val="center"/>
              <w:rPr>
                <w:b/>
                <w:bCs/>
                <w:color w:val="000000" w:themeColor="text1"/>
                <w:sz w:val="24"/>
                <w:szCs w:val="24"/>
                <w:lang w:val="vi-VN"/>
              </w:rPr>
            </w:pPr>
            <w:r w:rsidRPr="0072756A">
              <w:rPr>
                <w:b/>
                <w:bCs/>
                <w:color w:val="000000" w:themeColor="text1"/>
                <w:sz w:val="24"/>
                <w:szCs w:val="24"/>
                <w:lang w:val="vi-VN"/>
              </w:rPr>
              <w:t>Danh mục</w:t>
            </w:r>
          </w:p>
          <w:p w14:paraId="3E45AFD2" w14:textId="77777777" w:rsidR="00320AAC" w:rsidRPr="0072756A" w:rsidRDefault="00320AAC" w:rsidP="0065183E">
            <w:pPr>
              <w:tabs>
                <w:tab w:val="left" w:pos="900"/>
                <w:tab w:val="left" w:pos="1134"/>
              </w:tabs>
              <w:jc w:val="center"/>
              <w:rPr>
                <w:b/>
                <w:bCs/>
                <w:color w:val="000000" w:themeColor="text1"/>
                <w:sz w:val="24"/>
                <w:szCs w:val="24"/>
                <w:lang w:val="pt-BR"/>
              </w:rPr>
            </w:pPr>
            <w:r w:rsidRPr="0072756A">
              <w:rPr>
                <w:b/>
                <w:bCs/>
                <w:color w:val="000000" w:themeColor="text1"/>
                <w:sz w:val="24"/>
                <w:szCs w:val="24"/>
              </w:rPr>
              <w:t>Hàng hóa</w:t>
            </w:r>
          </w:p>
        </w:tc>
        <w:tc>
          <w:tcPr>
            <w:tcW w:w="3544" w:type="dxa"/>
            <w:vMerge w:val="restart"/>
            <w:vAlign w:val="center"/>
          </w:tcPr>
          <w:p w14:paraId="1276D5C5" w14:textId="77777777" w:rsidR="00320AAC" w:rsidRPr="0072756A" w:rsidRDefault="00320AAC" w:rsidP="0065183E">
            <w:pPr>
              <w:tabs>
                <w:tab w:val="left" w:pos="900"/>
                <w:tab w:val="left" w:pos="1134"/>
              </w:tabs>
              <w:jc w:val="center"/>
              <w:rPr>
                <w:b/>
                <w:bCs/>
                <w:color w:val="000000" w:themeColor="text1"/>
                <w:sz w:val="24"/>
                <w:szCs w:val="24"/>
              </w:rPr>
            </w:pPr>
            <w:r w:rsidRPr="0072756A">
              <w:rPr>
                <w:b/>
                <w:bCs/>
                <w:color w:val="000000" w:themeColor="text1"/>
                <w:sz w:val="24"/>
                <w:szCs w:val="24"/>
              </w:rPr>
              <w:t>Thông số/quy cách kỹ thuật</w:t>
            </w:r>
          </w:p>
          <w:p w14:paraId="73F3AF2B" w14:textId="77777777" w:rsidR="00320AAC" w:rsidRPr="0072756A" w:rsidRDefault="00320AAC" w:rsidP="0065183E">
            <w:pPr>
              <w:tabs>
                <w:tab w:val="left" w:pos="900"/>
                <w:tab w:val="left" w:pos="1134"/>
              </w:tabs>
              <w:jc w:val="center"/>
              <w:rPr>
                <w:b/>
                <w:bCs/>
                <w:color w:val="000000" w:themeColor="text1"/>
                <w:sz w:val="24"/>
                <w:szCs w:val="24"/>
                <w:lang w:val="pt-BR"/>
              </w:rPr>
            </w:pPr>
            <w:r w:rsidRPr="0072756A">
              <w:rPr>
                <w:b/>
                <w:bCs/>
                <w:color w:val="000000" w:themeColor="text1"/>
                <w:sz w:val="24"/>
                <w:szCs w:val="24"/>
              </w:rPr>
              <w:t>yêu cầu tối thiểu</w:t>
            </w:r>
          </w:p>
        </w:tc>
        <w:tc>
          <w:tcPr>
            <w:tcW w:w="3000" w:type="dxa"/>
            <w:gridSpan w:val="2"/>
            <w:vAlign w:val="center"/>
          </w:tcPr>
          <w:p w14:paraId="66940532" w14:textId="77777777" w:rsidR="00320AAC" w:rsidRPr="0072756A" w:rsidRDefault="00320AAC" w:rsidP="0065183E">
            <w:pPr>
              <w:tabs>
                <w:tab w:val="left" w:pos="900"/>
                <w:tab w:val="left" w:pos="1134"/>
              </w:tabs>
              <w:jc w:val="center"/>
              <w:rPr>
                <w:color w:val="000000" w:themeColor="text1"/>
                <w:sz w:val="24"/>
                <w:szCs w:val="24"/>
                <w:lang w:val="pt-BR"/>
              </w:rPr>
            </w:pPr>
            <w:r w:rsidRPr="0072756A">
              <w:rPr>
                <w:b/>
                <w:bCs/>
                <w:color w:val="000000" w:themeColor="text1"/>
                <w:sz w:val="24"/>
                <w:szCs w:val="24"/>
              </w:rPr>
              <w:t>Đánh giá</w:t>
            </w:r>
          </w:p>
        </w:tc>
      </w:tr>
      <w:tr w:rsidR="00B37A0F" w:rsidRPr="0072756A" w14:paraId="1D601055" w14:textId="77777777" w:rsidTr="0072756A">
        <w:tc>
          <w:tcPr>
            <w:tcW w:w="701" w:type="dxa"/>
            <w:vMerge/>
            <w:vAlign w:val="center"/>
          </w:tcPr>
          <w:p w14:paraId="07692F00" w14:textId="77777777" w:rsidR="00320AAC" w:rsidRPr="0072756A" w:rsidRDefault="00320AAC" w:rsidP="0065183E">
            <w:pPr>
              <w:tabs>
                <w:tab w:val="left" w:pos="900"/>
                <w:tab w:val="left" w:pos="1134"/>
              </w:tabs>
              <w:jc w:val="center"/>
              <w:rPr>
                <w:color w:val="000000" w:themeColor="text1"/>
                <w:sz w:val="24"/>
                <w:szCs w:val="24"/>
                <w:lang w:val="pt-BR"/>
              </w:rPr>
            </w:pPr>
          </w:p>
        </w:tc>
        <w:tc>
          <w:tcPr>
            <w:tcW w:w="1704" w:type="dxa"/>
            <w:vMerge/>
            <w:vAlign w:val="center"/>
          </w:tcPr>
          <w:p w14:paraId="693CBCBC" w14:textId="77777777" w:rsidR="00320AAC" w:rsidRPr="0072756A" w:rsidRDefault="00320AAC" w:rsidP="0065183E">
            <w:pPr>
              <w:tabs>
                <w:tab w:val="left" w:pos="900"/>
                <w:tab w:val="left" w:pos="1134"/>
              </w:tabs>
              <w:rPr>
                <w:color w:val="000000" w:themeColor="text1"/>
                <w:sz w:val="24"/>
                <w:szCs w:val="24"/>
                <w:lang w:val="pt-BR"/>
              </w:rPr>
            </w:pPr>
          </w:p>
        </w:tc>
        <w:tc>
          <w:tcPr>
            <w:tcW w:w="3544" w:type="dxa"/>
            <w:vMerge/>
            <w:vAlign w:val="center"/>
          </w:tcPr>
          <w:p w14:paraId="5A2158CE" w14:textId="77777777" w:rsidR="00320AAC" w:rsidRPr="0072756A" w:rsidRDefault="00320AAC" w:rsidP="0065183E">
            <w:pPr>
              <w:tabs>
                <w:tab w:val="left" w:pos="900"/>
                <w:tab w:val="left" w:pos="1134"/>
              </w:tabs>
              <w:rPr>
                <w:color w:val="000000" w:themeColor="text1"/>
                <w:sz w:val="24"/>
                <w:szCs w:val="24"/>
                <w:lang w:val="pt-BR"/>
              </w:rPr>
            </w:pPr>
          </w:p>
        </w:tc>
        <w:tc>
          <w:tcPr>
            <w:tcW w:w="1286" w:type="dxa"/>
            <w:vAlign w:val="center"/>
          </w:tcPr>
          <w:p w14:paraId="4C58AEE0" w14:textId="77777777" w:rsidR="00320AAC" w:rsidRPr="0072756A" w:rsidRDefault="00320AAC" w:rsidP="0065183E">
            <w:pPr>
              <w:tabs>
                <w:tab w:val="left" w:pos="900"/>
                <w:tab w:val="left" w:pos="1134"/>
              </w:tabs>
              <w:jc w:val="center"/>
              <w:rPr>
                <w:color w:val="000000" w:themeColor="text1"/>
                <w:sz w:val="24"/>
                <w:szCs w:val="24"/>
                <w:lang w:val="pt-BR"/>
              </w:rPr>
            </w:pPr>
            <w:r w:rsidRPr="0072756A">
              <w:rPr>
                <w:b/>
                <w:bCs/>
                <w:color w:val="000000" w:themeColor="text1"/>
                <w:sz w:val="24"/>
                <w:szCs w:val="24"/>
              </w:rPr>
              <w:t>Đạt</w:t>
            </w:r>
          </w:p>
        </w:tc>
        <w:tc>
          <w:tcPr>
            <w:tcW w:w="1714" w:type="dxa"/>
            <w:vAlign w:val="center"/>
          </w:tcPr>
          <w:p w14:paraId="0139B1A1" w14:textId="77777777" w:rsidR="00320AAC" w:rsidRPr="0072756A" w:rsidRDefault="00320AAC" w:rsidP="0065183E">
            <w:pPr>
              <w:tabs>
                <w:tab w:val="left" w:pos="900"/>
                <w:tab w:val="left" w:pos="1134"/>
              </w:tabs>
              <w:jc w:val="center"/>
              <w:rPr>
                <w:color w:val="000000" w:themeColor="text1"/>
                <w:sz w:val="24"/>
                <w:szCs w:val="24"/>
                <w:lang w:val="pt-BR"/>
              </w:rPr>
            </w:pPr>
            <w:r w:rsidRPr="0072756A">
              <w:rPr>
                <w:b/>
                <w:bCs/>
                <w:color w:val="000000" w:themeColor="text1"/>
                <w:sz w:val="24"/>
                <w:szCs w:val="24"/>
              </w:rPr>
              <w:t>Không đạt</w:t>
            </w:r>
          </w:p>
        </w:tc>
      </w:tr>
      <w:tr w:rsidR="0072756A" w:rsidRPr="0072756A" w14:paraId="56C5E127" w14:textId="77777777" w:rsidTr="0072756A">
        <w:tc>
          <w:tcPr>
            <w:tcW w:w="701" w:type="dxa"/>
            <w:vAlign w:val="center"/>
          </w:tcPr>
          <w:p w14:paraId="095F521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w:t>
            </w:r>
          </w:p>
        </w:tc>
        <w:tc>
          <w:tcPr>
            <w:tcW w:w="1704" w:type="dxa"/>
            <w:vAlign w:val="center"/>
          </w:tcPr>
          <w:p w14:paraId="28DE0195" w14:textId="77777777" w:rsidR="0072756A" w:rsidRPr="0072756A" w:rsidRDefault="0072756A" w:rsidP="0072756A">
            <w:pPr>
              <w:tabs>
                <w:tab w:val="left" w:pos="900"/>
                <w:tab w:val="left" w:pos="1134"/>
              </w:tabs>
              <w:rPr>
                <w:color w:val="000000" w:themeColor="text1"/>
                <w:sz w:val="24"/>
                <w:szCs w:val="24"/>
                <w:lang w:val="pt-BR"/>
              </w:rPr>
            </w:pPr>
            <w:r w:rsidRPr="0072756A">
              <w:rPr>
                <w:rFonts w:eastAsiaTheme="minorHAnsi"/>
                <w:color w:val="000000" w:themeColor="text1"/>
                <w:sz w:val="24"/>
                <w:szCs w:val="24"/>
              </w:rPr>
              <w:t>Cồn</w:t>
            </w:r>
          </w:p>
        </w:tc>
        <w:tc>
          <w:tcPr>
            <w:tcW w:w="3544" w:type="dxa"/>
            <w:vAlign w:val="center"/>
          </w:tcPr>
          <w:p w14:paraId="67EF878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Ethanol, nồng độ ≥ 90% (độ)</w:t>
            </w:r>
          </w:p>
        </w:tc>
        <w:tc>
          <w:tcPr>
            <w:tcW w:w="1286" w:type="dxa"/>
            <w:vAlign w:val="center"/>
          </w:tcPr>
          <w:p w14:paraId="6B3053A6" w14:textId="66DA434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805EF9B" w14:textId="5E53EC4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D58EA58" w14:textId="77777777" w:rsidTr="0072756A">
        <w:tc>
          <w:tcPr>
            <w:tcW w:w="701" w:type="dxa"/>
            <w:vAlign w:val="center"/>
          </w:tcPr>
          <w:p w14:paraId="005B78D4"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w:t>
            </w:r>
          </w:p>
        </w:tc>
        <w:tc>
          <w:tcPr>
            <w:tcW w:w="1704" w:type="dxa"/>
            <w:vAlign w:val="center"/>
          </w:tcPr>
          <w:p w14:paraId="50370075" w14:textId="77777777" w:rsidR="0072756A" w:rsidRPr="0072756A" w:rsidRDefault="0072756A" w:rsidP="0072756A">
            <w:pPr>
              <w:tabs>
                <w:tab w:val="left" w:pos="900"/>
                <w:tab w:val="left" w:pos="1134"/>
              </w:tabs>
              <w:rPr>
                <w:color w:val="000000" w:themeColor="text1"/>
                <w:sz w:val="24"/>
                <w:szCs w:val="24"/>
                <w:lang w:val="pt-BR"/>
              </w:rPr>
            </w:pPr>
            <w:r w:rsidRPr="0072756A">
              <w:rPr>
                <w:rFonts w:eastAsiaTheme="minorHAnsi"/>
                <w:color w:val="000000" w:themeColor="text1"/>
                <w:sz w:val="24"/>
                <w:szCs w:val="24"/>
              </w:rPr>
              <w:t>Bao PE 40x60</w:t>
            </w:r>
          </w:p>
        </w:tc>
        <w:tc>
          <w:tcPr>
            <w:tcW w:w="3544" w:type="dxa"/>
            <w:vAlign w:val="center"/>
          </w:tcPr>
          <w:p w14:paraId="69195F1F" w14:textId="2B9EEC0A"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0D630F9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 7 zem (0,07mm</w:t>
            </w:r>
            <w:bookmarkStart w:id="3" w:name="_GoBack"/>
            <w:bookmarkEnd w:id="3"/>
            <w:r w:rsidRPr="0072756A">
              <w:rPr>
                <w:color w:val="000000" w:themeColor="text1"/>
                <w:sz w:val="24"/>
                <w:szCs w:val="24"/>
                <w:lang w:val="pt-BR"/>
              </w:rPr>
              <w:t>)</w:t>
            </w:r>
          </w:p>
          <w:p w14:paraId="2C59D9D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40x60cm</w:t>
            </w:r>
          </w:p>
        </w:tc>
        <w:tc>
          <w:tcPr>
            <w:tcW w:w="1286" w:type="dxa"/>
            <w:vAlign w:val="center"/>
          </w:tcPr>
          <w:p w14:paraId="0E06D99C" w14:textId="549D73A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7D6FA9B" w14:textId="376ACF8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9F82735" w14:textId="77777777" w:rsidTr="0072756A">
        <w:tc>
          <w:tcPr>
            <w:tcW w:w="701" w:type="dxa"/>
            <w:vAlign w:val="center"/>
          </w:tcPr>
          <w:p w14:paraId="67230A3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w:t>
            </w:r>
          </w:p>
        </w:tc>
        <w:tc>
          <w:tcPr>
            <w:tcW w:w="1704" w:type="dxa"/>
            <w:vAlign w:val="center"/>
          </w:tcPr>
          <w:p w14:paraId="464C7896" w14:textId="77777777" w:rsidR="0072756A" w:rsidRPr="0072756A" w:rsidRDefault="0072756A" w:rsidP="0072756A">
            <w:pPr>
              <w:tabs>
                <w:tab w:val="left" w:pos="900"/>
                <w:tab w:val="left" w:pos="1134"/>
              </w:tabs>
              <w:rPr>
                <w:color w:val="000000" w:themeColor="text1"/>
                <w:sz w:val="24"/>
                <w:szCs w:val="24"/>
                <w:lang w:val="pt-BR"/>
              </w:rPr>
            </w:pPr>
            <w:r w:rsidRPr="0072756A">
              <w:rPr>
                <w:rFonts w:eastAsiaTheme="minorHAnsi"/>
                <w:color w:val="000000" w:themeColor="text1"/>
                <w:sz w:val="24"/>
                <w:szCs w:val="24"/>
              </w:rPr>
              <w:t>Bao PE  20x30</w:t>
            </w:r>
          </w:p>
        </w:tc>
        <w:tc>
          <w:tcPr>
            <w:tcW w:w="3544" w:type="dxa"/>
            <w:vAlign w:val="center"/>
          </w:tcPr>
          <w:p w14:paraId="7EBAF5B2" w14:textId="2C495C3D"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65709A6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 7 zem (0,07mm)</w:t>
            </w:r>
          </w:p>
          <w:p w14:paraId="2BDF910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20x30 cm</w:t>
            </w:r>
          </w:p>
        </w:tc>
        <w:tc>
          <w:tcPr>
            <w:tcW w:w="1286" w:type="dxa"/>
            <w:vAlign w:val="center"/>
          </w:tcPr>
          <w:p w14:paraId="3ACB4A7A" w14:textId="17A7F2D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3F5061C" w14:textId="211BED8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95550F4" w14:textId="77777777" w:rsidTr="0072756A">
        <w:tc>
          <w:tcPr>
            <w:tcW w:w="701" w:type="dxa"/>
            <w:vAlign w:val="center"/>
          </w:tcPr>
          <w:p w14:paraId="1004D73A"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w:t>
            </w:r>
          </w:p>
        </w:tc>
        <w:tc>
          <w:tcPr>
            <w:tcW w:w="1704" w:type="dxa"/>
            <w:vAlign w:val="center"/>
          </w:tcPr>
          <w:p w14:paraId="24C17DAD" w14:textId="77777777" w:rsidR="0072756A" w:rsidRPr="0072756A" w:rsidRDefault="0072756A" w:rsidP="0072756A">
            <w:pPr>
              <w:tabs>
                <w:tab w:val="left" w:pos="900"/>
                <w:tab w:val="left" w:pos="1134"/>
              </w:tabs>
              <w:rPr>
                <w:color w:val="000000" w:themeColor="text1"/>
                <w:sz w:val="24"/>
                <w:szCs w:val="24"/>
                <w:lang w:val="pt-BR"/>
              </w:rPr>
            </w:pPr>
            <w:r w:rsidRPr="0072756A">
              <w:rPr>
                <w:rFonts w:eastAsiaTheme="minorHAnsi"/>
                <w:color w:val="000000" w:themeColor="text1"/>
                <w:sz w:val="24"/>
                <w:szCs w:val="24"/>
              </w:rPr>
              <w:t>Kéo inox cắt mẫu</w:t>
            </w:r>
          </w:p>
        </w:tc>
        <w:tc>
          <w:tcPr>
            <w:tcW w:w="3544" w:type="dxa"/>
            <w:vAlign w:val="center"/>
          </w:tcPr>
          <w:p w14:paraId="2DFF12C4" w14:textId="25482F93"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inox 304</w:t>
            </w:r>
            <w:r w:rsidRPr="0072756A">
              <w:rPr>
                <w:color w:val="000000" w:themeColor="text1"/>
                <w:sz w:val="24"/>
                <w:szCs w:val="24"/>
                <w:lang w:val="vi-VN"/>
              </w:rPr>
              <w:t xml:space="preserve"> hoặc tương đương</w:t>
            </w:r>
            <w:r w:rsidRPr="0072756A">
              <w:rPr>
                <w:color w:val="000000" w:themeColor="text1"/>
                <w:sz w:val="24"/>
                <w:szCs w:val="24"/>
                <w:lang w:val="pt-BR"/>
              </w:rPr>
              <w:t>, loại kéo nhọn, thẳng</w:t>
            </w:r>
          </w:p>
          <w:p w14:paraId="2D7FB68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trong khoảng 18-20 cm</w:t>
            </w:r>
          </w:p>
        </w:tc>
        <w:tc>
          <w:tcPr>
            <w:tcW w:w="1286" w:type="dxa"/>
            <w:vAlign w:val="center"/>
          </w:tcPr>
          <w:p w14:paraId="178A4445" w14:textId="47755D6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E69BBC5" w14:textId="7C8D9CD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A9907B3" w14:textId="77777777" w:rsidTr="0072756A">
        <w:tc>
          <w:tcPr>
            <w:tcW w:w="701" w:type="dxa"/>
            <w:vAlign w:val="center"/>
          </w:tcPr>
          <w:p w14:paraId="490F790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w:t>
            </w:r>
          </w:p>
        </w:tc>
        <w:tc>
          <w:tcPr>
            <w:tcW w:w="1704" w:type="dxa"/>
            <w:vAlign w:val="center"/>
          </w:tcPr>
          <w:p w14:paraId="71A3F4CF" w14:textId="77777777" w:rsidR="0072756A" w:rsidRPr="0072756A" w:rsidRDefault="0072756A" w:rsidP="0072756A">
            <w:pPr>
              <w:tabs>
                <w:tab w:val="left" w:pos="900"/>
                <w:tab w:val="left" w:pos="1134"/>
              </w:tabs>
              <w:rPr>
                <w:color w:val="000000" w:themeColor="text1"/>
                <w:sz w:val="24"/>
                <w:szCs w:val="24"/>
                <w:lang w:val="pt-BR"/>
              </w:rPr>
            </w:pPr>
            <w:r w:rsidRPr="0072756A">
              <w:rPr>
                <w:rFonts w:eastAsiaTheme="minorHAnsi"/>
                <w:color w:val="000000" w:themeColor="text1"/>
                <w:sz w:val="24"/>
                <w:szCs w:val="24"/>
              </w:rPr>
              <w:t>Bao PE 20x30 mỏng</w:t>
            </w:r>
          </w:p>
        </w:tc>
        <w:tc>
          <w:tcPr>
            <w:tcW w:w="3544" w:type="dxa"/>
            <w:vAlign w:val="center"/>
          </w:tcPr>
          <w:p w14:paraId="39F3AA87" w14:textId="427CC33E"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53E1C44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trong khoảng 5- 6 zem (0,05-0,06mm)</w:t>
            </w:r>
          </w:p>
          <w:p w14:paraId="17348DD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tương đương 20x30 cm</w:t>
            </w:r>
          </w:p>
        </w:tc>
        <w:tc>
          <w:tcPr>
            <w:tcW w:w="1286" w:type="dxa"/>
            <w:vAlign w:val="center"/>
          </w:tcPr>
          <w:p w14:paraId="5632896F" w14:textId="5FC8106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BCF4BBA" w14:textId="1929D66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E37817D" w14:textId="77777777" w:rsidTr="0072756A">
        <w:tc>
          <w:tcPr>
            <w:tcW w:w="701" w:type="dxa"/>
            <w:vAlign w:val="center"/>
          </w:tcPr>
          <w:p w14:paraId="2BC90B83"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w:t>
            </w:r>
          </w:p>
        </w:tc>
        <w:tc>
          <w:tcPr>
            <w:tcW w:w="1704" w:type="dxa"/>
            <w:vAlign w:val="center"/>
          </w:tcPr>
          <w:p w14:paraId="5ACB5DE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đen 90</w:t>
            </w:r>
          </w:p>
        </w:tc>
        <w:tc>
          <w:tcPr>
            <w:tcW w:w="3544" w:type="dxa"/>
            <w:vAlign w:val="center"/>
          </w:tcPr>
          <w:p w14:paraId="46DD70E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85-90 x 120 cm</w:t>
            </w:r>
          </w:p>
          <w:p w14:paraId="38414AE6" w14:textId="08FC89DD"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màu đen, bóng</w:t>
            </w:r>
          </w:p>
        </w:tc>
        <w:tc>
          <w:tcPr>
            <w:tcW w:w="1286" w:type="dxa"/>
            <w:vAlign w:val="center"/>
          </w:tcPr>
          <w:p w14:paraId="3BE3327F" w14:textId="740B5C2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614FCEB" w14:textId="72DAD27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8FCA6A7" w14:textId="77777777" w:rsidTr="0072756A">
        <w:tc>
          <w:tcPr>
            <w:tcW w:w="701" w:type="dxa"/>
            <w:vAlign w:val="center"/>
          </w:tcPr>
          <w:p w14:paraId="726F6223"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w:t>
            </w:r>
          </w:p>
        </w:tc>
        <w:tc>
          <w:tcPr>
            <w:tcW w:w="1704" w:type="dxa"/>
            <w:vAlign w:val="center"/>
          </w:tcPr>
          <w:p w14:paraId="3614CEBA"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đen size 30</w:t>
            </w:r>
          </w:p>
        </w:tc>
        <w:tc>
          <w:tcPr>
            <w:tcW w:w="3544" w:type="dxa"/>
            <w:vAlign w:val="center"/>
          </w:tcPr>
          <w:p w14:paraId="574B92B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30 cm</w:t>
            </w:r>
          </w:p>
          <w:p w14:paraId="0947FB21" w14:textId="012FC6C3"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màu đen, bóng, có quai</w:t>
            </w:r>
          </w:p>
        </w:tc>
        <w:tc>
          <w:tcPr>
            <w:tcW w:w="1286" w:type="dxa"/>
            <w:vAlign w:val="center"/>
          </w:tcPr>
          <w:p w14:paraId="2979DE82" w14:textId="4FC986D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359D993" w14:textId="0146849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32BC291" w14:textId="77777777" w:rsidTr="0072756A">
        <w:tc>
          <w:tcPr>
            <w:tcW w:w="701" w:type="dxa"/>
            <w:vAlign w:val="center"/>
          </w:tcPr>
          <w:p w14:paraId="3F925518"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w:t>
            </w:r>
          </w:p>
        </w:tc>
        <w:tc>
          <w:tcPr>
            <w:tcW w:w="1704" w:type="dxa"/>
            <w:vAlign w:val="center"/>
          </w:tcPr>
          <w:p w14:paraId="6BD7604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đen size 40</w:t>
            </w:r>
          </w:p>
        </w:tc>
        <w:tc>
          <w:tcPr>
            <w:tcW w:w="3544" w:type="dxa"/>
            <w:vAlign w:val="center"/>
          </w:tcPr>
          <w:p w14:paraId="409610A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40 cm</w:t>
            </w:r>
          </w:p>
          <w:p w14:paraId="58090C90" w14:textId="1FC44A56"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màu đen, bóng, có quai</w:t>
            </w:r>
          </w:p>
        </w:tc>
        <w:tc>
          <w:tcPr>
            <w:tcW w:w="1286" w:type="dxa"/>
            <w:vAlign w:val="center"/>
          </w:tcPr>
          <w:p w14:paraId="6E33D7DC" w14:textId="0959DF0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5ED142C" w14:textId="57CD527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96D4FED" w14:textId="77777777" w:rsidTr="0072756A">
        <w:tc>
          <w:tcPr>
            <w:tcW w:w="701" w:type="dxa"/>
            <w:vAlign w:val="center"/>
          </w:tcPr>
          <w:p w14:paraId="40D3DB57"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lastRenderedPageBreak/>
              <w:t>9</w:t>
            </w:r>
          </w:p>
        </w:tc>
        <w:tc>
          <w:tcPr>
            <w:tcW w:w="1704" w:type="dxa"/>
            <w:vAlign w:val="center"/>
          </w:tcPr>
          <w:p w14:paraId="1A9267F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đỏ size 40</w:t>
            </w:r>
          </w:p>
        </w:tc>
        <w:tc>
          <w:tcPr>
            <w:tcW w:w="3544" w:type="dxa"/>
            <w:vAlign w:val="center"/>
          </w:tcPr>
          <w:p w14:paraId="7DAAFA3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40 cm</w:t>
            </w:r>
          </w:p>
          <w:p w14:paraId="234D21F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HDPE nguyên sinh hoặc PE nguyên sinh, màu đỏ, có quai.</w:t>
            </w:r>
          </w:p>
        </w:tc>
        <w:tc>
          <w:tcPr>
            <w:tcW w:w="1286" w:type="dxa"/>
            <w:vAlign w:val="center"/>
          </w:tcPr>
          <w:p w14:paraId="611DA7DF" w14:textId="60D26DF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9BE025C" w14:textId="03D20E9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990AE7B" w14:textId="77777777" w:rsidTr="0072756A">
        <w:tc>
          <w:tcPr>
            <w:tcW w:w="701" w:type="dxa"/>
            <w:vAlign w:val="center"/>
          </w:tcPr>
          <w:p w14:paraId="119FFC09"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10</w:t>
            </w:r>
          </w:p>
        </w:tc>
        <w:tc>
          <w:tcPr>
            <w:tcW w:w="1704" w:type="dxa"/>
            <w:vAlign w:val="center"/>
          </w:tcPr>
          <w:p w14:paraId="41949CF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trắng size 30</w:t>
            </w:r>
          </w:p>
        </w:tc>
        <w:tc>
          <w:tcPr>
            <w:tcW w:w="3544" w:type="dxa"/>
            <w:vAlign w:val="center"/>
          </w:tcPr>
          <w:p w14:paraId="7D55A1D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30 cm</w:t>
            </w:r>
          </w:p>
          <w:p w14:paraId="592DA7B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HDPE nguyên sinh  hoặc PE nguyên sinh, màu trắng đục, có quai</w:t>
            </w:r>
          </w:p>
        </w:tc>
        <w:tc>
          <w:tcPr>
            <w:tcW w:w="1286" w:type="dxa"/>
            <w:vAlign w:val="center"/>
          </w:tcPr>
          <w:p w14:paraId="4787FAC3" w14:textId="2C86EA4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6ABD82A" w14:textId="4ED7B3A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6FC7D9F" w14:textId="77777777" w:rsidTr="0072756A">
        <w:tc>
          <w:tcPr>
            <w:tcW w:w="701" w:type="dxa"/>
            <w:vAlign w:val="center"/>
          </w:tcPr>
          <w:p w14:paraId="4E827BC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11</w:t>
            </w:r>
          </w:p>
        </w:tc>
        <w:tc>
          <w:tcPr>
            <w:tcW w:w="1704" w:type="dxa"/>
            <w:vAlign w:val="center"/>
          </w:tcPr>
          <w:p w14:paraId="7ED2512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trắng size 40</w:t>
            </w:r>
          </w:p>
        </w:tc>
        <w:tc>
          <w:tcPr>
            <w:tcW w:w="3544" w:type="dxa"/>
            <w:vAlign w:val="center"/>
          </w:tcPr>
          <w:p w14:paraId="657F842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40 cm</w:t>
            </w:r>
          </w:p>
          <w:p w14:paraId="67FCCCB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HDPE nguyên sinh  hoặc PE nguyên sinh, màu trắng đục, có quai</w:t>
            </w:r>
          </w:p>
        </w:tc>
        <w:tc>
          <w:tcPr>
            <w:tcW w:w="1286" w:type="dxa"/>
            <w:vAlign w:val="center"/>
          </w:tcPr>
          <w:p w14:paraId="68466371" w14:textId="441447D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F61D385" w14:textId="5915D19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F92845E" w14:textId="77777777" w:rsidTr="0072756A">
        <w:tc>
          <w:tcPr>
            <w:tcW w:w="701" w:type="dxa"/>
            <w:vAlign w:val="center"/>
          </w:tcPr>
          <w:p w14:paraId="6F6BEA3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12</w:t>
            </w:r>
          </w:p>
        </w:tc>
        <w:tc>
          <w:tcPr>
            <w:tcW w:w="1704" w:type="dxa"/>
            <w:vAlign w:val="center"/>
          </w:tcPr>
          <w:p w14:paraId="1A06302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vàng size 30</w:t>
            </w:r>
          </w:p>
        </w:tc>
        <w:tc>
          <w:tcPr>
            <w:tcW w:w="3544" w:type="dxa"/>
            <w:vAlign w:val="center"/>
          </w:tcPr>
          <w:p w14:paraId="7A731EA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30 cm</w:t>
            </w:r>
          </w:p>
          <w:p w14:paraId="2D6C445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HDPE nguyên sinh hoặc PE nguyên sinh, màu vàng, có quai</w:t>
            </w:r>
          </w:p>
        </w:tc>
        <w:tc>
          <w:tcPr>
            <w:tcW w:w="1286" w:type="dxa"/>
            <w:vAlign w:val="center"/>
          </w:tcPr>
          <w:p w14:paraId="2D8581E9" w14:textId="35163B5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5D5A11B" w14:textId="30EF35E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3063692" w14:textId="77777777" w:rsidTr="0072756A">
        <w:tc>
          <w:tcPr>
            <w:tcW w:w="701" w:type="dxa"/>
            <w:vAlign w:val="center"/>
          </w:tcPr>
          <w:p w14:paraId="52ECD1D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13</w:t>
            </w:r>
          </w:p>
        </w:tc>
        <w:tc>
          <w:tcPr>
            <w:tcW w:w="1704" w:type="dxa"/>
            <w:vAlign w:val="center"/>
          </w:tcPr>
          <w:p w14:paraId="623B91E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Bao xốp vàng size 40</w:t>
            </w:r>
          </w:p>
        </w:tc>
        <w:tc>
          <w:tcPr>
            <w:tcW w:w="3544" w:type="dxa"/>
            <w:vAlign w:val="center"/>
          </w:tcPr>
          <w:p w14:paraId="22583DF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40 cm</w:t>
            </w:r>
          </w:p>
          <w:p w14:paraId="2E4E867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HDPE nguyên sinh hoặc PE nguyên sinh, màu vàng, có quai</w:t>
            </w:r>
          </w:p>
        </w:tc>
        <w:tc>
          <w:tcPr>
            <w:tcW w:w="1286" w:type="dxa"/>
            <w:vAlign w:val="center"/>
          </w:tcPr>
          <w:p w14:paraId="1589A3F4" w14:textId="63F3825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C6392DE" w14:textId="0FDCDA0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7EAF57E" w14:textId="77777777" w:rsidTr="0072756A">
        <w:tc>
          <w:tcPr>
            <w:tcW w:w="701" w:type="dxa"/>
            <w:vAlign w:val="center"/>
          </w:tcPr>
          <w:p w14:paraId="50687CC5"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14</w:t>
            </w:r>
          </w:p>
        </w:tc>
        <w:tc>
          <w:tcPr>
            <w:tcW w:w="1704" w:type="dxa"/>
            <w:vAlign w:val="center"/>
          </w:tcPr>
          <w:p w14:paraId="5387639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Găng tay y tế size S</w:t>
            </w:r>
          </w:p>
        </w:tc>
        <w:tc>
          <w:tcPr>
            <w:tcW w:w="3544" w:type="dxa"/>
            <w:vAlign w:val="center"/>
          </w:tcPr>
          <w:p w14:paraId="0C0553E8" w14:textId="51512E43"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Cao su tự nhiên/ cao su nitrile</w:t>
            </w:r>
            <w:r w:rsidRPr="0072756A">
              <w:rPr>
                <w:color w:val="000000" w:themeColor="text1"/>
                <w:sz w:val="24"/>
                <w:szCs w:val="24"/>
                <w:lang w:val="vi-VN"/>
              </w:rPr>
              <w:t xml:space="preserve"> hoặc tương đương</w:t>
            </w:r>
          </w:p>
          <w:p w14:paraId="4370A4E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Chuyên dùng cho y tế/ phòng thí nghiệm, loại có bột, sử dụng 1 lần</w:t>
            </w:r>
          </w:p>
          <w:p w14:paraId="5372FF8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100 cái/hộp</w:t>
            </w:r>
          </w:p>
        </w:tc>
        <w:tc>
          <w:tcPr>
            <w:tcW w:w="1286" w:type="dxa"/>
            <w:vAlign w:val="center"/>
          </w:tcPr>
          <w:p w14:paraId="7DC2583A" w14:textId="26A58A9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3BF9605" w14:textId="37C1F42E"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0C91145" w14:textId="77777777" w:rsidTr="0072756A">
        <w:tc>
          <w:tcPr>
            <w:tcW w:w="701" w:type="dxa"/>
            <w:vAlign w:val="center"/>
          </w:tcPr>
          <w:p w14:paraId="5BD894A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15</w:t>
            </w:r>
          </w:p>
        </w:tc>
        <w:tc>
          <w:tcPr>
            <w:tcW w:w="1704" w:type="dxa"/>
            <w:vAlign w:val="center"/>
          </w:tcPr>
          <w:p w14:paraId="1ECC89A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Găng tay y tế size M</w:t>
            </w:r>
          </w:p>
        </w:tc>
        <w:tc>
          <w:tcPr>
            <w:tcW w:w="3544" w:type="dxa"/>
            <w:vAlign w:val="center"/>
          </w:tcPr>
          <w:p w14:paraId="27C9156C" w14:textId="71968C64"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Cao su tự nhiên/ cao su nitrile</w:t>
            </w:r>
            <w:r w:rsidRPr="0072756A">
              <w:rPr>
                <w:color w:val="000000" w:themeColor="text1"/>
                <w:sz w:val="24"/>
                <w:szCs w:val="24"/>
                <w:lang w:val="vi-VN"/>
              </w:rPr>
              <w:t xml:space="preserve"> hoặc tương đương</w:t>
            </w:r>
          </w:p>
          <w:p w14:paraId="6847969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Chuyên dùng cho y tế/ phòng thí nghiệm, loại có bột, sử dụng 1 lần</w:t>
            </w:r>
          </w:p>
          <w:p w14:paraId="1D690E3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100 cái/hộp</w:t>
            </w:r>
          </w:p>
        </w:tc>
        <w:tc>
          <w:tcPr>
            <w:tcW w:w="1286" w:type="dxa"/>
            <w:vAlign w:val="center"/>
          </w:tcPr>
          <w:p w14:paraId="62529138" w14:textId="26C16D3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499F141" w14:textId="6586BA8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D4A886D" w14:textId="77777777" w:rsidTr="0072756A">
        <w:tc>
          <w:tcPr>
            <w:tcW w:w="701" w:type="dxa"/>
            <w:vAlign w:val="center"/>
          </w:tcPr>
          <w:p w14:paraId="6CA868E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16</w:t>
            </w:r>
          </w:p>
        </w:tc>
        <w:tc>
          <w:tcPr>
            <w:tcW w:w="1704" w:type="dxa"/>
            <w:vAlign w:val="center"/>
          </w:tcPr>
          <w:p w14:paraId="13CDEC1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Găng tay không bột</w:t>
            </w:r>
          </w:p>
        </w:tc>
        <w:tc>
          <w:tcPr>
            <w:tcW w:w="3544" w:type="dxa"/>
            <w:vAlign w:val="center"/>
          </w:tcPr>
          <w:p w14:paraId="5DE71DC6" w14:textId="6058785C"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Cao su nitrile</w:t>
            </w:r>
            <w:r w:rsidRPr="0072756A">
              <w:rPr>
                <w:color w:val="000000" w:themeColor="text1"/>
                <w:sz w:val="24"/>
                <w:szCs w:val="24"/>
                <w:lang w:val="vi-VN"/>
              </w:rPr>
              <w:t xml:space="preserve"> hoặc tương đương</w:t>
            </w:r>
          </w:p>
          <w:p w14:paraId="066E129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Chuyên dùng cho y tế/ phòng thí nghiệm, loại không bột, sử dụng 1 lần</w:t>
            </w:r>
          </w:p>
          <w:p w14:paraId="47CC06A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100 cái/hộp</w:t>
            </w:r>
          </w:p>
        </w:tc>
        <w:tc>
          <w:tcPr>
            <w:tcW w:w="1286" w:type="dxa"/>
            <w:vAlign w:val="center"/>
          </w:tcPr>
          <w:p w14:paraId="7927AEF8" w14:textId="4618A1B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27067CB" w14:textId="3A01517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8620114" w14:textId="77777777" w:rsidTr="0072756A">
        <w:tc>
          <w:tcPr>
            <w:tcW w:w="701" w:type="dxa"/>
            <w:vAlign w:val="center"/>
          </w:tcPr>
          <w:p w14:paraId="1F60817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17</w:t>
            </w:r>
          </w:p>
        </w:tc>
        <w:tc>
          <w:tcPr>
            <w:tcW w:w="1704" w:type="dxa"/>
            <w:vAlign w:val="center"/>
          </w:tcPr>
          <w:p w14:paraId="5454524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Găng tay nylon</w:t>
            </w:r>
          </w:p>
        </w:tc>
        <w:tc>
          <w:tcPr>
            <w:tcW w:w="3544" w:type="dxa"/>
            <w:vAlign w:val="center"/>
          </w:tcPr>
          <w:p w14:paraId="41E46A2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HDPE/PE, màu trắng, nhám</w:t>
            </w:r>
          </w:p>
          <w:p w14:paraId="72C8E1CF" w14:textId="5F94E720"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dài trong khoảng  20-25 cm</w:t>
            </w:r>
          </w:p>
        </w:tc>
        <w:tc>
          <w:tcPr>
            <w:tcW w:w="1286" w:type="dxa"/>
            <w:vAlign w:val="center"/>
          </w:tcPr>
          <w:p w14:paraId="1F8BB045" w14:textId="5F9EDD2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CF61A76" w14:textId="6C961CD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3925F67" w14:textId="77777777" w:rsidTr="0072756A">
        <w:tc>
          <w:tcPr>
            <w:tcW w:w="701" w:type="dxa"/>
            <w:vAlign w:val="center"/>
          </w:tcPr>
          <w:p w14:paraId="02D0187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18</w:t>
            </w:r>
          </w:p>
        </w:tc>
        <w:tc>
          <w:tcPr>
            <w:tcW w:w="1704" w:type="dxa"/>
            <w:vAlign w:val="center"/>
          </w:tcPr>
          <w:p w14:paraId="04462EB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Kim tiêm 3 cc</w:t>
            </w:r>
          </w:p>
        </w:tc>
        <w:tc>
          <w:tcPr>
            <w:tcW w:w="3544" w:type="dxa"/>
            <w:vAlign w:val="center"/>
          </w:tcPr>
          <w:p w14:paraId="137A2A6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Dung tích 3ml/cái, vô trùng</w:t>
            </w:r>
          </w:p>
          <w:p w14:paraId="50B868D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Chuyên dùng cho y tế/ phòng thí nghiệm</w:t>
            </w:r>
          </w:p>
          <w:p w14:paraId="4D9A4DF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Bao gói từng cái</w:t>
            </w:r>
          </w:p>
        </w:tc>
        <w:tc>
          <w:tcPr>
            <w:tcW w:w="1286" w:type="dxa"/>
            <w:vAlign w:val="center"/>
          </w:tcPr>
          <w:p w14:paraId="33ACEC45" w14:textId="55DD6CD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BF0E51E" w14:textId="2AA5ADB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8B150EC" w14:textId="77777777" w:rsidTr="0072756A">
        <w:tc>
          <w:tcPr>
            <w:tcW w:w="701" w:type="dxa"/>
            <w:vAlign w:val="center"/>
          </w:tcPr>
          <w:p w14:paraId="1162D267"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19</w:t>
            </w:r>
          </w:p>
        </w:tc>
        <w:tc>
          <w:tcPr>
            <w:tcW w:w="1704" w:type="dxa"/>
            <w:vAlign w:val="center"/>
          </w:tcPr>
          <w:p w14:paraId="172E870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Khẩu trang y tế 4 lớp</w:t>
            </w:r>
          </w:p>
        </w:tc>
        <w:tc>
          <w:tcPr>
            <w:tcW w:w="3544" w:type="dxa"/>
            <w:vAlign w:val="center"/>
          </w:tcPr>
          <w:p w14:paraId="6EFF91BA"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Loại chuyên dùng cho y tế, sử dụng 1 lần</w:t>
            </w:r>
          </w:p>
          <w:p w14:paraId="5D86798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Kết cấu: có ít nhất 4 lớp trong đó có 1 lớp than hoạt tính; có thanh nẹp mũi (nẹp định hình) bằng nhựa hoặc kim loại</w:t>
            </w:r>
          </w:p>
          <w:p w14:paraId="0AF09AF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lastRenderedPageBreak/>
              <w:t>Quy cách: ≥ 50 cái/hộp</w:t>
            </w:r>
          </w:p>
        </w:tc>
        <w:tc>
          <w:tcPr>
            <w:tcW w:w="1286" w:type="dxa"/>
            <w:vAlign w:val="center"/>
          </w:tcPr>
          <w:p w14:paraId="4B76B42D" w14:textId="3105A94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lastRenderedPageBreak/>
              <w:t>Đáp ứng</w:t>
            </w:r>
          </w:p>
        </w:tc>
        <w:tc>
          <w:tcPr>
            <w:tcW w:w="1714" w:type="dxa"/>
            <w:vAlign w:val="center"/>
          </w:tcPr>
          <w:p w14:paraId="23EAFB24" w14:textId="413D0A2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1A2C988" w14:textId="77777777" w:rsidTr="0072756A">
        <w:tc>
          <w:tcPr>
            <w:tcW w:w="701" w:type="dxa"/>
            <w:vAlign w:val="center"/>
          </w:tcPr>
          <w:p w14:paraId="157A3418"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20</w:t>
            </w:r>
          </w:p>
        </w:tc>
        <w:tc>
          <w:tcPr>
            <w:tcW w:w="1704" w:type="dxa"/>
            <w:vAlign w:val="center"/>
          </w:tcPr>
          <w:p w14:paraId="0C2D45B4"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Tăm bông vô trùng</w:t>
            </w:r>
          </w:p>
        </w:tc>
        <w:tc>
          <w:tcPr>
            <w:tcW w:w="3544" w:type="dxa"/>
            <w:vAlign w:val="center"/>
          </w:tcPr>
          <w:p w14:paraId="3FD7BAB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Loại chuyên dùng để quét lấy mẫu bề mặt hoặc dùng trong y tế để lấy mẫu bệnh phẩm (mẫu swab)</w:t>
            </w:r>
          </w:p>
          <w:p w14:paraId="522304C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que tối thiểu 15cm, đầu que là bông thấm, cán nhựa</w:t>
            </w:r>
          </w:p>
          <w:p w14:paraId="247A26C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Tiệt trùng và đóng gói số lượng tối đa 5 que/đơn vị bao gói</w:t>
            </w:r>
          </w:p>
        </w:tc>
        <w:tc>
          <w:tcPr>
            <w:tcW w:w="1286" w:type="dxa"/>
            <w:vAlign w:val="center"/>
          </w:tcPr>
          <w:p w14:paraId="7D2E386B" w14:textId="4FCE83F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1374D71" w14:textId="40AA2B6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BB76179" w14:textId="77777777" w:rsidTr="0072756A">
        <w:tc>
          <w:tcPr>
            <w:tcW w:w="701" w:type="dxa"/>
            <w:vAlign w:val="center"/>
          </w:tcPr>
          <w:p w14:paraId="0D1A4C63"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21</w:t>
            </w:r>
          </w:p>
        </w:tc>
        <w:tc>
          <w:tcPr>
            <w:tcW w:w="1704" w:type="dxa"/>
            <w:vAlign w:val="center"/>
          </w:tcPr>
          <w:p w14:paraId="44F12DAF"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Giày bảo hộ</w:t>
            </w:r>
          </w:p>
        </w:tc>
        <w:tc>
          <w:tcPr>
            <w:tcW w:w="3544" w:type="dxa"/>
            <w:vAlign w:val="center"/>
          </w:tcPr>
          <w:p w14:paraId="7372637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EVA và cao su chống trượt tiêu chuẩn SRA, giày bít mũi, màu trắng</w:t>
            </w:r>
          </w:p>
          <w:p w14:paraId="065FDF9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Size: 39-45</w:t>
            </w:r>
          </w:p>
          <w:p w14:paraId="2710B53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Cam kết cung cấp hàng hóa với kích cỡ (Size) theo yêu cầu theo từng đợt giao hàng.</w:t>
            </w:r>
          </w:p>
        </w:tc>
        <w:tc>
          <w:tcPr>
            <w:tcW w:w="1286" w:type="dxa"/>
            <w:vAlign w:val="center"/>
          </w:tcPr>
          <w:p w14:paraId="4703C169" w14:textId="5B4F9B2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61FC437" w14:textId="180022B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8116A69" w14:textId="77777777" w:rsidTr="0072756A">
        <w:tc>
          <w:tcPr>
            <w:tcW w:w="701" w:type="dxa"/>
            <w:vAlign w:val="center"/>
          </w:tcPr>
          <w:p w14:paraId="05234397"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22</w:t>
            </w:r>
          </w:p>
        </w:tc>
        <w:tc>
          <w:tcPr>
            <w:tcW w:w="1704" w:type="dxa"/>
            <w:vAlign w:val="center"/>
          </w:tcPr>
          <w:p w14:paraId="34E4A929"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Giấy cuộn</w:t>
            </w:r>
          </w:p>
        </w:tc>
        <w:tc>
          <w:tcPr>
            <w:tcW w:w="3544" w:type="dxa"/>
            <w:vAlign w:val="center"/>
          </w:tcPr>
          <w:p w14:paraId="433A514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Cuộn giấy vệ sinh 2 lớp, có lõi, tối thiểu 10 cuộn/block.</w:t>
            </w:r>
          </w:p>
          <w:p w14:paraId="2F4DD4C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100% bột giấy nguyên chất</w:t>
            </w:r>
          </w:p>
        </w:tc>
        <w:tc>
          <w:tcPr>
            <w:tcW w:w="1286" w:type="dxa"/>
            <w:vAlign w:val="center"/>
          </w:tcPr>
          <w:p w14:paraId="57E8E661" w14:textId="5841013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CDAFC65" w14:textId="50D7F43E"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085B058" w14:textId="77777777" w:rsidTr="0072756A">
        <w:tc>
          <w:tcPr>
            <w:tcW w:w="701" w:type="dxa"/>
            <w:vAlign w:val="center"/>
          </w:tcPr>
          <w:p w14:paraId="6F2C0F11"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23</w:t>
            </w:r>
          </w:p>
        </w:tc>
        <w:tc>
          <w:tcPr>
            <w:tcW w:w="1704" w:type="dxa"/>
            <w:vAlign w:val="center"/>
          </w:tcPr>
          <w:p w14:paraId="084ADF9D"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giặt đậm đặc</w:t>
            </w:r>
          </w:p>
        </w:tc>
        <w:tc>
          <w:tcPr>
            <w:tcW w:w="3544" w:type="dxa"/>
            <w:vAlign w:val="center"/>
          </w:tcPr>
          <w:p w14:paraId="3B7134D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giặt đậm đặc</w:t>
            </w:r>
          </w:p>
          <w:p w14:paraId="01042B4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3,6kg/chai</w:t>
            </w:r>
          </w:p>
        </w:tc>
        <w:tc>
          <w:tcPr>
            <w:tcW w:w="1286" w:type="dxa"/>
            <w:vAlign w:val="center"/>
          </w:tcPr>
          <w:p w14:paraId="17FC946A" w14:textId="07C1CBE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FD66FA3" w14:textId="30B7836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D7E7D11" w14:textId="77777777" w:rsidTr="0072756A">
        <w:tc>
          <w:tcPr>
            <w:tcW w:w="701" w:type="dxa"/>
            <w:vAlign w:val="center"/>
          </w:tcPr>
          <w:p w14:paraId="53CB0652"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24</w:t>
            </w:r>
          </w:p>
        </w:tc>
        <w:tc>
          <w:tcPr>
            <w:tcW w:w="1704" w:type="dxa"/>
            <w:vAlign w:val="center"/>
          </w:tcPr>
          <w:p w14:paraId="2EBE566D"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rửa chén</w:t>
            </w:r>
          </w:p>
        </w:tc>
        <w:tc>
          <w:tcPr>
            <w:tcW w:w="3544" w:type="dxa"/>
            <w:vAlign w:val="center"/>
          </w:tcPr>
          <w:p w14:paraId="570656E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rửa chén</w:t>
            </w:r>
          </w:p>
          <w:p w14:paraId="293FFA4A"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3,6kg/chai</w:t>
            </w:r>
          </w:p>
        </w:tc>
        <w:tc>
          <w:tcPr>
            <w:tcW w:w="1286" w:type="dxa"/>
            <w:vAlign w:val="center"/>
          </w:tcPr>
          <w:p w14:paraId="1671A8B9" w14:textId="0B37F7C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16291C2" w14:textId="7D2886F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7601E96" w14:textId="77777777" w:rsidTr="0072756A">
        <w:tc>
          <w:tcPr>
            <w:tcW w:w="701" w:type="dxa"/>
            <w:vAlign w:val="center"/>
          </w:tcPr>
          <w:p w14:paraId="5890DADA"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25</w:t>
            </w:r>
          </w:p>
        </w:tc>
        <w:tc>
          <w:tcPr>
            <w:tcW w:w="1704" w:type="dxa"/>
            <w:vAlign w:val="center"/>
          </w:tcPr>
          <w:p w14:paraId="4828C9B1"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rửa tay</w:t>
            </w:r>
          </w:p>
        </w:tc>
        <w:tc>
          <w:tcPr>
            <w:tcW w:w="3544" w:type="dxa"/>
            <w:vAlign w:val="center"/>
          </w:tcPr>
          <w:p w14:paraId="5FCE65B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rửa tay</w:t>
            </w:r>
          </w:p>
          <w:p w14:paraId="0C21E6B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Tính năng diệt khuẩn, dưỡng ẩm</w:t>
            </w:r>
          </w:p>
          <w:p w14:paraId="0B9CD94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450g/chai</w:t>
            </w:r>
          </w:p>
        </w:tc>
        <w:tc>
          <w:tcPr>
            <w:tcW w:w="1286" w:type="dxa"/>
            <w:vAlign w:val="center"/>
          </w:tcPr>
          <w:p w14:paraId="1B47D6EE" w14:textId="16CDD7F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E0D180B" w14:textId="71E307D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1C5F024" w14:textId="77777777" w:rsidTr="0072756A">
        <w:tc>
          <w:tcPr>
            <w:tcW w:w="701" w:type="dxa"/>
            <w:vAlign w:val="center"/>
          </w:tcPr>
          <w:p w14:paraId="4D8229FF"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26</w:t>
            </w:r>
          </w:p>
        </w:tc>
        <w:tc>
          <w:tcPr>
            <w:tcW w:w="1704" w:type="dxa"/>
            <w:vAlign w:val="center"/>
          </w:tcPr>
          <w:p w14:paraId="1591FCBF"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lau nhà</w:t>
            </w:r>
          </w:p>
        </w:tc>
        <w:tc>
          <w:tcPr>
            <w:tcW w:w="3544" w:type="dxa"/>
            <w:vAlign w:val="center"/>
          </w:tcPr>
          <w:p w14:paraId="1C99EE7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lau sàn</w:t>
            </w:r>
          </w:p>
          <w:p w14:paraId="585D7B0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Có tính năng đuổi côn trùng và diệt khuẩn</w:t>
            </w:r>
          </w:p>
          <w:p w14:paraId="1546BAA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3,6kg/chai</w:t>
            </w:r>
          </w:p>
        </w:tc>
        <w:tc>
          <w:tcPr>
            <w:tcW w:w="1286" w:type="dxa"/>
            <w:vAlign w:val="center"/>
          </w:tcPr>
          <w:p w14:paraId="55736817" w14:textId="2DB1305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76D28E0" w14:textId="0197E35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79E2BAD" w14:textId="77777777" w:rsidTr="0072756A">
        <w:tc>
          <w:tcPr>
            <w:tcW w:w="701" w:type="dxa"/>
            <w:vAlign w:val="center"/>
          </w:tcPr>
          <w:p w14:paraId="619A7BF4"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27</w:t>
            </w:r>
          </w:p>
        </w:tc>
        <w:tc>
          <w:tcPr>
            <w:tcW w:w="1704" w:type="dxa"/>
            <w:vAlign w:val="center"/>
          </w:tcPr>
          <w:p w14:paraId="7E922889"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tẩy đa năng</w:t>
            </w:r>
          </w:p>
        </w:tc>
        <w:tc>
          <w:tcPr>
            <w:tcW w:w="3544" w:type="dxa"/>
            <w:vAlign w:val="center"/>
          </w:tcPr>
          <w:p w14:paraId="482A1B5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Dung dịch tẩy rửa đa năng</w:t>
            </w:r>
          </w:p>
          <w:p w14:paraId="1268818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Tính năng diệt khuẩn, tẩy vết bẩn dùng cho bề mặt gạch men và bồn cầu</w:t>
            </w:r>
          </w:p>
          <w:p w14:paraId="4E3EABA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800ml/chai</w:t>
            </w:r>
          </w:p>
        </w:tc>
        <w:tc>
          <w:tcPr>
            <w:tcW w:w="1286" w:type="dxa"/>
            <w:vAlign w:val="center"/>
          </w:tcPr>
          <w:p w14:paraId="554B1C2C" w14:textId="3AF9CF8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D84B846" w14:textId="1C9C6EF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160E36E" w14:textId="77777777" w:rsidTr="0072756A">
        <w:tc>
          <w:tcPr>
            <w:tcW w:w="701" w:type="dxa"/>
            <w:vAlign w:val="center"/>
          </w:tcPr>
          <w:p w14:paraId="79FE41F1"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28</w:t>
            </w:r>
          </w:p>
        </w:tc>
        <w:tc>
          <w:tcPr>
            <w:tcW w:w="1704" w:type="dxa"/>
            <w:vAlign w:val="center"/>
          </w:tcPr>
          <w:p w14:paraId="2A34C04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Sáp thơm phòng khử mùi</w:t>
            </w:r>
          </w:p>
        </w:tc>
        <w:tc>
          <w:tcPr>
            <w:tcW w:w="3544" w:type="dxa"/>
            <w:vAlign w:val="center"/>
          </w:tcPr>
          <w:p w14:paraId="44C2064A"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Sáp thơm phòng, khử mùi</w:t>
            </w:r>
          </w:p>
          <w:p w14:paraId="6278273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Thành phần nguyên liệu từ thiên nhiên</w:t>
            </w:r>
          </w:p>
          <w:p w14:paraId="3684424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≥180gr/ sản phẩm</w:t>
            </w:r>
          </w:p>
        </w:tc>
        <w:tc>
          <w:tcPr>
            <w:tcW w:w="1286" w:type="dxa"/>
            <w:vAlign w:val="center"/>
          </w:tcPr>
          <w:p w14:paraId="0AEEFEC7" w14:textId="4AB56640"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DB0C421" w14:textId="2C208A4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3A29417" w14:textId="77777777" w:rsidTr="0072756A">
        <w:tc>
          <w:tcPr>
            <w:tcW w:w="701" w:type="dxa"/>
            <w:vAlign w:val="center"/>
          </w:tcPr>
          <w:p w14:paraId="0D01CAB5"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29</w:t>
            </w:r>
          </w:p>
        </w:tc>
        <w:tc>
          <w:tcPr>
            <w:tcW w:w="1704" w:type="dxa"/>
            <w:vAlign w:val="center"/>
          </w:tcPr>
          <w:p w14:paraId="18CA29C5"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Bình xịt muỗi</w:t>
            </w:r>
          </w:p>
        </w:tc>
        <w:tc>
          <w:tcPr>
            <w:tcW w:w="3544" w:type="dxa"/>
            <w:vAlign w:val="center"/>
          </w:tcPr>
          <w:p w14:paraId="1EB11DE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Bình xịt côn trùng</w:t>
            </w:r>
          </w:p>
          <w:p w14:paraId="0BD49DE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600ml/chai</w:t>
            </w:r>
          </w:p>
        </w:tc>
        <w:tc>
          <w:tcPr>
            <w:tcW w:w="1286" w:type="dxa"/>
            <w:vAlign w:val="center"/>
          </w:tcPr>
          <w:p w14:paraId="76BB6EBA" w14:textId="7764BF3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F93C96A" w14:textId="6F08BED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B195A86" w14:textId="77777777" w:rsidTr="0072756A">
        <w:tc>
          <w:tcPr>
            <w:tcW w:w="701" w:type="dxa"/>
            <w:vAlign w:val="center"/>
          </w:tcPr>
          <w:p w14:paraId="7F18131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30</w:t>
            </w:r>
          </w:p>
        </w:tc>
        <w:tc>
          <w:tcPr>
            <w:tcW w:w="1704" w:type="dxa"/>
            <w:vAlign w:val="center"/>
          </w:tcPr>
          <w:p w14:paraId="59A23ACA"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Miếng cước xanh</w:t>
            </w:r>
          </w:p>
        </w:tc>
        <w:tc>
          <w:tcPr>
            <w:tcW w:w="3544" w:type="dxa"/>
            <w:vAlign w:val="center"/>
          </w:tcPr>
          <w:p w14:paraId="3FB64FF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Miếng cước xanh chà rửa xoong nồi</w:t>
            </w:r>
          </w:p>
          <w:p w14:paraId="5025B45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khoảng: 14cm x 19cm</w:t>
            </w:r>
          </w:p>
        </w:tc>
        <w:tc>
          <w:tcPr>
            <w:tcW w:w="1286" w:type="dxa"/>
            <w:vAlign w:val="center"/>
          </w:tcPr>
          <w:p w14:paraId="5184DECD" w14:textId="3D8EA69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1642CD8" w14:textId="249A7A6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19FCBFF" w14:textId="77777777" w:rsidTr="0072756A">
        <w:tc>
          <w:tcPr>
            <w:tcW w:w="701" w:type="dxa"/>
            <w:vAlign w:val="center"/>
          </w:tcPr>
          <w:p w14:paraId="06B28A7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31</w:t>
            </w:r>
          </w:p>
        </w:tc>
        <w:tc>
          <w:tcPr>
            <w:tcW w:w="1704" w:type="dxa"/>
            <w:vAlign w:val="center"/>
          </w:tcPr>
          <w:p w14:paraId="0A77C603"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Tạp dề</w:t>
            </w:r>
          </w:p>
        </w:tc>
        <w:tc>
          <w:tcPr>
            <w:tcW w:w="3544" w:type="dxa"/>
            <w:vAlign w:val="center"/>
          </w:tcPr>
          <w:p w14:paraId="2FF42A7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Tạp dề vệ sinh, dạng yếm có dây đeo cổ và dây cột sau lưng</w:t>
            </w:r>
          </w:p>
          <w:p w14:paraId="450D2A96" w14:textId="6ADB3345"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nhựa dẻo, dày, chống nước</w:t>
            </w:r>
            <w:r w:rsidRPr="0072756A">
              <w:rPr>
                <w:color w:val="000000" w:themeColor="text1"/>
                <w:sz w:val="24"/>
                <w:szCs w:val="24"/>
                <w:lang w:val="vi-VN"/>
              </w:rPr>
              <w:t xml:space="preserve"> hoặc tương đương</w:t>
            </w:r>
          </w:p>
          <w:p w14:paraId="252787C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Kích thước: ~ 105 x 65cm</w:t>
            </w:r>
          </w:p>
        </w:tc>
        <w:tc>
          <w:tcPr>
            <w:tcW w:w="1286" w:type="dxa"/>
            <w:vAlign w:val="center"/>
          </w:tcPr>
          <w:p w14:paraId="789165A3" w14:textId="5557739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CF517D2" w14:textId="16F9AF4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4459C96" w14:textId="77777777" w:rsidTr="0072756A">
        <w:tc>
          <w:tcPr>
            <w:tcW w:w="701" w:type="dxa"/>
            <w:vAlign w:val="center"/>
          </w:tcPr>
          <w:p w14:paraId="4A61E774"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lastRenderedPageBreak/>
              <w:t>32</w:t>
            </w:r>
          </w:p>
        </w:tc>
        <w:tc>
          <w:tcPr>
            <w:tcW w:w="1704" w:type="dxa"/>
            <w:vAlign w:val="center"/>
          </w:tcPr>
          <w:p w14:paraId="28F9239C"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Khăn lau bàn</w:t>
            </w:r>
          </w:p>
        </w:tc>
        <w:tc>
          <w:tcPr>
            <w:tcW w:w="3544" w:type="dxa"/>
            <w:vAlign w:val="center"/>
          </w:tcPr>
          <w:p w14:paraId="78D7E2AC" w14:textId="4B6BD0EC"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100% cotton</w:t>
            </w:r>
            <w:r w:rsidRPr="0072756A">
              <w:rPr>
                <w:color w:val="000000" w:themeColor="text1"/>
                <w:sz w:val="24"/>
                <w:szCs w:val="24"/>
                <w:lang w:val="vi-VN"/>
              </w:rPr>
              <w:t xml:space="preserve"> hoặc tương đương</w:t>
            </w:r>
          </w:p>
          <w:p w14:paraId="0D1FD9D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30 cm x 30 cm</w:t>
            </w:r>
          </w:p>
        </w:tc>
        <w:tc>
          <w:tcPr>
            <w:tcW w:w="1286" w:type="dxa"/>
            <w:vAlign w:val="center"/>
          </w:tcPr>
          <w:p w14:paraId="19F5FD61" w14:textId="03C6580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D064304" w14:textId="6B2C4D4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C55B4EB" w14:textId="77777777" w:rsidTr="0072756A">
        <w:tc>
          <w:tcPr>
            <w:tcW w:w="701" w:type="dxa"/>
            <w:vAlign w:val="center"/>
          </w:tcPr>
          <w:p w14:paraId="3D94FFCF"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33</w:t>
            </w:r>
          </w:p>
        </w:tc>
        <w:tc>
          <w:tcPr>
            <w:tcW w:w="1704" w:type="dxa"/>
            <w:vAlign w:val="center"/>
          </w:tcPr>
          <w:p w14:paraId="18266F75"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Dây thun</w:t>
            </w:r>
          </w:p>
        </w:tc>
        <w:tc>
          <w:tcPr>
            <w:tcW w:w="3544" w:type="dxa"/>
            <w:vAlign w:val="center"/>
          </w:tcPr>
          <w:p w14:paraId="158EAB61" w14:textId="24887E42"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cao su</w:t>
            </w:r>
            <w:r w:rsidRPr="0072756A">
              <w:rPr>
                <w:color w:val="000000" w:themeColor="text1"/>
                <w:sz w:val="24"/>
                <w:szCs w:val="24"/>
                <w:lang w:val="vi-VN"/>
              </w:rPr>
              <w:t xml:space="preserve"> hoặc tương đương</w:t>
            </w:r>
          </w:p>
          <w:p w14:paraId="1D5173D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Dai, có độ đàn hồi tốt phù hợp để cột (buộc) miệng bao PE</w:t>
            </w:r>
          </w:p>
          <w:p w14:paraId="58D5E38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Đường kính trong khoảng  3,5 – 5cm</w:t>
            </w:r>
          </w:p>
        </w:tc>
        <w:tc>
          <w:tcPr>
            <w:tcW w:w="1286" w:type="dxa"/>
            <w:vAlign w:val="center"/>
          </w:tcPr>
          <w:p w14:paraId="2085DB5A" w14:textId="1D9D67E0"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A3CDF77" w14:textId="3AA6B02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2C90D01" w14:textId="77777777" w:rsidTr="0072756A">
        <w:tc>
          <w:tcPr>
            <w:tcW w:w="701" w:type="dxa"/>
            <w:vAlign w:val="center"/>
          </w:tcPr>
          <w:p w14:paraId="1F0A694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34</w:t>
            </w:r>
          </w:p>
        </w:tc>
        <w:tc>
          <w:tcPr>
            <w:tcW w:w="1704" w:type="dxa"/>
            <w:vAlign w:val="center"/>
          </w:tcPr>
          <w:p w14:paraId="6D765ED9"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lau kính</w:t>
            </w:r>
          </w:p>
        </w:tc>
        <w:tc>
          <w:tcPr>
            <w:tcW w:w="3544" w:type="dxa"/>
            <w:vAlign w:val="center"/>
          </w:tcPr>
          <w:p w14:paraId="7121ADA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Loại bình/ chai có vòi xịt</w:t>
            </w:r>
          </w:p>
          <w:p w14:paraId="340FE59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Sử dụng trực tiếp không cần pha</w:t>
            </w:r>
          </w:p>
          <w:p w14:paraId="60E6B5E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500ml/chai</w:t>
            </w:r>
          </w:p>
        </w:tc>
        <w:tc>
          <w:tcPr>
            <w:tcW w:w="1286" w:type="dxa"/>
            <w:vAlign w:val="center"/>
          </w:tcPr>
          <w:p w14:paraId="0DDE4587" w14:textId="1495E57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31E0C42" w14:textId="5590552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71E4AC6" w14:textId="77777777" w:rsidTr="0072756A">
        <w:tc>
          <w:tcPr>
            <w:tcW w:w="701" w:type="dxa"/>
            <w:vAlign w:val="center"/>
          </w:tcPr>
          <w:p w14:paraId="0604AEB7"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35</w:t>
            </w:r>
          </w:p>
        </w:tc>
        <w:tc>
          <w:tcPr>
            <w:tcW w:w="1704" w:type="dxa"/>
            <w:vAlign w:val="center"/>
          </w:tcPr>
          <w:p w14:paraId="7CAF63AA"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xả vải</w:t>
            </w:r>
          </w:p>
        </w:tc>
        <w:tc>
          <w:tcPr>
            <w:tcW w:w="3544" w:type="dxa"/>
            <w:vAlign w:val="center"/>
          </w:tcPr>
          <w:p w14:paraId="6F8F720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Dạng lỏng, dùng làm mềm và tạo hương thơm cho vải sau khi giặt</w:t>
            </w:r>
          </w:p>
          <w:p w14:paraId="6D159D4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Mùi hương dễ chịu, an toàn cho da</w:t>
            </w:r>
          </w:p>
          <w:p w14:paraId="7140866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3,4 lít/can</w:t>
            </w:r>
          </w:p>
        </w:tc>
        <w:tc>
          <w:tcPr>
            <w:tcW w:w="1286" w:type="dxa"/>
            <w:vAlign w:val="center"/>
          </w:tcPr>
          <w:p w14:paraId="53724D14" w14:textId="1D1F93F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303E2BD" w14:textId="5F7CE3B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F2EB38D" w14:textId="77777777" w:rsidTr="0072756A">
        <w:tc>
          <w:tcPr>
            <w:tcW w:w="701" w:type="dxa"/>
            <w:vAlign w:val="center"/>
          </w:tcPr>
          <w:p w14:paraId="502746C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36</w:t>
            </w:r>
          </w:p>
        </w:tc>
        <w:tc>
          <w:tcPr>
            <w:tcW w:w="1704" w:type="dxa"/>
            <w:vAlign w:val="center"/>
          </w:tcPr>
          <w:p w14:paraId="0DD3FB2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Dụng cụ khui đồ hộp</w:t>
            </w:r>
          </w:p>
        </w:tc>
        <w:tc>
          <w:tcPr>
            <w:tcW w:w="3544" w:type="dxa"/>
            <w:vAlign w:val="center"/>
          </w:tcPr>
          <w:p w14:paraId="185677A9" w14:textId="43D12999"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toàn bộ làm bằng inox/ thép không gỉ</w:t>
            </w:r>
            <w:r w:rsidRPr="0072756A">
              <w:rPr>
                <w:color w:val="000000" w:themeColor="text1"/>
                <w:sz w:val="24"/>
                <w:szCs w:val="24"/>
                <w:lang w:val="vi-VN"/>
              </w:rPr>
              <w:t xml:space="preserve"> hoặc tương đương</w:t>
            </w:r>
          </w:p>
        </w:tc>
        <w:tc>
          <w:tcPr>
            <w:tcW w:w="1286" w:type="dxa"/>
            <w:vAlign w:val="center"/>
          </w:tcPr>
          <w:p w14:paraId="4839513B" w14:textId="5538D40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9EE1F2C" w14:textId="002ABD4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978A074" w14:textId="77777777" w:rsidTr="0072756A">
        <w:tc>
          <w:tcPr>
            <w:tcW w:w="701" w:type="dxa"/>
            <w:vAlign w:val="center"/>
          </w:tcPr>
          <w:p w14:paraId="5DAAF685"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37</w:t>
            </w:r>
          </w:p>
        </w:tc>
        <w:tc>
          <w:tcPr>
            <w:tcW w:w="1704" w:type="dxa"/>
            <w:vAlign w:val="center"/>
          </w:tcPr>
          <w:p w14:paraId="02C04568"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Găng tay cao su</w:t>
            </w:r>
          </w:p>
        </w:tc>
        <w:tc>
          <w:tcPr>
            <w:tcW w:w="3544" w:type="dxa"/>
            <w:vAlign w:val="center"/>
          </w:tcPr>
          <w:p w14:paraId="2533484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Găng tay cao su tự nhiên hoặc tổng hợp, dày, dai, chống trơn trượt khi rửa dụng cụ</w:t>
            </w:r>
          </w:p>
          <w:p w14:paraId="3B6886B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 37cm</w:t>
            </w:r>
          </w:p>
        </w:tc>
        <w:tc>
          <w:tcPr>
            <w:tcW w:w="1286" w:type="dxa"/>
            <w:vAlign w:val="center"/>
          </w:tcPr>
          <w:p w14:paraId="3403F5F0" w14:textId="02AC112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6FED686" w14:textId="1E19EBA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74FF69F" w14:textId="77777777" w:rsidTr="0072756A">
        <w:tc>
          <w:tcPr>
            <w:tcW w:w="701" w:type="dxa"/>
            <w:vAlign w:val="center"/>
          </w:tcPr>
          <w:p w14:paraId="33B070D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38</w:t>
            </w:r>
          </w:p>
        </w:tc>
        <w:tc>
          <w:tcPr>
            <w:tcW w:w="1704" w:type="dxa"/>
            <w:vAlign w:val="center"/>
          </w:tcPr>
          <w:p w14:paraId="12E499E8"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Rổ nhựa lớn</w:t>
            </w:r>
          </w:p>
        </w:tc>
        <w:tc>
          <w:tcPr>
            <w:tcW w:w="3544" w:type="dxa"/>
            <w:vAlign w:val="center"/>
          </w:tcPr>
          <w:p w14:paraId="66F1118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Hình chữ nhật</w:t>
            </w:r>
          </w:p>
          <w:p w14:paraId="493B37D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Kích thước: 47.5 x 37.5 x 15 cm</w:t>
            </w:r>
          </w:p>
          <w:p w14:paraId="7FDB4431" w14:textId="09AB6B52"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nhựa PE nguyên chất</w:t>
            </w:r>
            <w:r w:rsidRPr="0072756A">
              <w:rPr>
                <w:color w:val="000000" w:themeColor="text1"/>
                <w:sz w:val="24"/>
                <w:szCs w:val="24"/>
                <w:lang w:val="vi-VN"/>
              </w:rPr>
              <w:t xml:space="preserve"> hoặc tương đương</w:t>
            </w:r>
          </w:p>
        </w:tc>
        <w:tc>
          <w:tcPr>
            <w:tcW w:w="1286" w:type="dxa"/>
            <w:vAlign w:val="center"/>
          </w:tcPr>
          <w:p w14:paraId="19D4185E" w14:textId="6371D3D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8B79EB1" w14:textId="20D816C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2681412" w14:textId="77777777" w:rsidTr="0072756A">
        <w:tc>
          <w:tcPr>
            <w:tcW w:w="701" w:type="dxa"/>
            <w:vAlign w:val="center"/>
          </w:tcPr>
          <w:p w14:paraId="11B4F13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39</w:t>
            </w:r>
          </w:p>
        </w:tc>
        <w:tc>
          <w:tcPr>
            <w:tcW w:w="1704" w:type="dxa"/>
            <w:vAlign w:val="center"/>
          </w:tcPr>
          <w:p w14:paraId="65971223"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Thau nhựa lớn</w:t>
            </w:r>
          </w:p>
        </w:tc>
        <w:tc>
          <w:tcPr>
            <w:tcW w:w="3544" w:type="dxa"/>
            <w:vAlign w:val="center"/>
          </w:tcPr>
          <w:p w14:paraId="6F9FC14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Hình chữ nhật, kích thước: 35 x 45 cm</w:t>
            </w:r>
          </w:p>
          <w:p w14:paraId="5EC67E3C" w14:textId="257C954A"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nhựa</w:t>
            </w:r>
            <w:r w:rsidRPr="0072756A">
              <w:rPr>
                <w:color w:val="000000" w:themeColor="text1"/>
                <w:sz w:val="24"/>
                <w:szCs w:val="24"/>
                <w:lang w:val="vi-VN"/>
              </w:rPr>
              <w:t xml:space="preserve"> hoặc tương đương</w:t>
            </w:r>
          </w:p>
        </w:tc>
        <w:tc>
          <w:tcPr>
            <w:tcW w:w="1286" w:type="dxa"/>
            <w:vAlign w:val="center"/>
          </w:tcPr>
          <w:p w14:paraId="7FE59B89" w14:textId="1CEE158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68CCB82" w14:textId="74BD8C7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DF8F765" w14:textId="77777777" w:rsidTr="0072756A">
        <w:tc>
          <w:tcPr>
            <w:tcW w:w="701" w:type="dxa"/>
            <w:vAlign w:val="center"/>
          </w:tcPr>
          <w:p w14:paraId="6DD6A1D8"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40</w:t>
            </w:r>
          </w:p>
        </w:tc>
        <w:tc>
          <w:tcPr>
            <w:tcW w:w="1704" w:type="dxa"/>
            <w:vAlign w:val="center"/>
          </w:tcPr>
          <w:p w14:paraId="5E0BDB39"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Rổ nhựa trung</w:t>
            </w:r>
          </w:p>
        </w:tc>
        <w:tc>
          <w:tcPr>
            <w:tcW w:w="3544" w:type="dxa"/>
            <w:vAlign w:val="center"/>
          </w:tcPr>
          <w:p w14:paraId="07E5FEF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Hình chữ nhật</w:t>
            </w:r>
          </w:p>
          <w:p w14:paraId="1D71FFE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34×27,5×11,7cm</w:t>
            </w:r>
          </w:p>
          <w:p w14:paraId="3972012D" w14:textId="0F677045"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nhựa</w:t>
            </w:r>
            <w:r w:rsidRPr="0072756A">
              <w:rPr>
                <w:color w:val="000000" w:themeColor="text1"/>
                <w:sz w:val="24"/>
                <w:szCs w:val="24"/>
                <w:lang w:val="vi-VN"/>
              </w:rPr>
              <w:t xml:space="preserve"> hoặc tương đương</w:t>
            </w:r>
          </w:p>
        </w:tc>
        <w:tc>
          <w:tcPr>
            <w:tcW w:w="1286" w:type="dxa"/>
            <w:vAlign w:val="center"/>
          </w:tcPr>
          <w:p w14:paraId="65A3FC27" w14:textId="26C2FE6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F0D5815" w14:textId="21A5DC5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01D4D9F" w14:textId="77777777" w:rsidTr="0072756A">
        <w:tc>
          <w:tcPr>
            <w:tcW w:w="701" w:type="dxa"/>
            <w:vAlign w:val="center"/>
          </w:tcPr>
          <w:p w14:paraId="7337A864"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41</w:t>
            </w:r>
          </w:p>
        </w:tc>
        <w:tc>
          <w:tcPr>
            <w:tcW w:w="1704" w:type="dxa"/>
            <w:vAlign w:val="center"/>
          </w:tcPr>
          <w:p w14:paraId="39440834"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Rổ tròn nhỏ</w:t>
            </w:r>
          </w:p>
        </w:tc>
        <w:tc>
          <w:tcPr>
            <w:tcW w:w="3544" w:type="dxa"/>
            <w:vAlign w:val="center"/>
          </w:tcPr>
          <w:p w14:paraId="01FB80B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Đường kính: 15cm, chiều cao: 12cm</w:t>
            </w:r>
          </w:p>
          <w:p w14:paraId="2886C84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nhựa</w:t>
            </w:r>
          </w:p>
        </w:tc>
        <w:tc>
          <w:tcPr>
            <w:tcW w:w="1286" w:type="dxa"/>
            <w:vAlign w:val="center"/>
          </w:tcPr>
          <w:p w14:paraId="55BEEC31" w14:textId="73025D7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87809D1" w14:textId="3CC8FEC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C4570A7" w14:textId="77777777" w:rsidTr="0072756A">
        <w:tc>
          <w:tcPr>
            <w:tcW w:w="701" w:type="dxa"/>
            <w:vAlign w:val="center"/>
          </w:tcPr>
          <w:p w14:paraId="0F37BD88"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42</w:t>
            </w:r>
          </w:p>
        </w:tc>
        <w:tc>
          <w:tcPr>
            <w:tcW w:w="1704" w:type="dxa"/>
            <w:vAlign w:val="center"/>
          </w:tcPr>
          <w:p w14:paraId="686ECC0B"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Khay nhựa trung</w:t>
            </w:r>
          </w:p>
        </w:tc>
        <w:tc>
          <w:tcPr>
            <w:tcW w:w="3544" w:type="dxa"/>
            <w:vAlign w:val="center"/>
          </w:tcPr>
          <w:p w14:paraId="7D96A05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Hình chữ nhật</w:t>
            </w:r>
          </w:p>
          <w:p w14:paraId="1691AAA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rPr>
              <w:t>Kích thước 35 x 27 x 7.7 cm</w:t>
            </w:r>
          </w:p>
          <w:p w14:paraId="6D4CB77C" w14:textId="62E083CE"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nhựa</w:t>
            </w:r>
            <w:r w:rsidRPr="0072756A">
              <w:rPr>
                <w:color w:val="000000" w:themeColor="text1"/>
                <w:sz w:val="24"/>
                <w:szCs w:val="24"/>
                <w:lang w:val="vi-VN"/>
              </w:rPr>
              <w:t xml:space="preserve"> hoặc tương đương</w:t>
            </w:r>
          </w:p>
        </w:tc>
        <w:tc>
          <w:tcPr>
            <w:tcW w:w="1286" w:type="dxa"/>
            <w:vAlign w:val="center"/>
          </w:tcPr>
          <w:p w14:paraId="332802B0" w14:textId="05E373C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0FBF07B" w14:textId="01DCB44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BE209A7" w14:textId="77777777" w:rsidTr="0072756A">
        <w:tc>
          <w:tcPr>
            <w:tcW w:w="701" w:type="dxa"/>
            <w:vAlign w:val="center"/>
          </w:tcPr>
          <w:p w14:paraId="0EFFABEF"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43</w:t>
            </w:r>
          </w:p>
        </w:tc>
        <w:tc>
          <w:tcPr>
            <w:tcW w:w="1704" w:type="dxa"/>
            <w:vAlign w:val="center"/>
          </w:tcPr>
          <w:p w14:paraId="0173ADA5"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Giấy nhôm</w:t>
            </w:r>
          </w:p>
        </w:tc>
        <w:tc>
          <w:tcPr>
            <w:tcW w:w="3544" w:type="dxa"/>
            <w:vAlign w:val="center"/>
          </w:tcPr>
          <w:p w14:paraId="4DD940C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Cuộn giấy nhôm/ màng nhôm/ giấy bạc bọc thực phẩm</w:t>
            </w:r>
          </w:p>
          <w:p w14:paraId="2297B23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&gt;= 30cm x 5m</w:t>
            </w:r>
          </w:p>
        </w:tc>
        <w:tc>
          <w:tcPr>
            <w:tcW w:w="1286" w:type="dxa"/>
            <w:vAlign w:val="center"/>
          </w:tcPr>
          <w:p w14:paraId="309DDB8D" w14:textId="7A4563F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2FC80B2" w14:textId="53188EB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89B0154" w14:textId="77777777" w:rsidTr="0072756A">
        <w:tc>
          <w:tcPr>
            <w:tcW w:w="701" w:type="dxa"/>
            <w:vAlign w:val="center"/>
          </w:tcPr>
          <w:p w14:paraId="49990F1A"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44</w:t>
            </w:r>
          </w:p>
        </w:tc>
        <w:tc>
          <w:tcPr>
            <w:tcW w:w="1704" w:type="dxa"/>
            <w:vAlign w:val="center"/>
          </w:tcPr>
          <w:p w14:paraId="0FE54492"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Keo bẫy chuột</w:t>
            </w:r>
          </w:p>
        </w:tc>
        <w:tc>
          <w:tcPr>
            <w:tcW w:w="3544" w:type="dxa"/>
            <w:vAlign w:val="center"/>
          </w:tcPr>
          <w:p w14:paraId="69844CA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Miếng keo bẫy chuột, mở ra sử dụng ngay</w:t>
            </w:r>
          </w:p>
        </w:tc>
        <w:tc>
          <w:tcPr>
            <w:tcW w:w="1286" w:type="dxa"/>
            <w:vAlign w:val="center"/>
          </w:tcPr>
          <w:p w14:paraId="137CDA84" w14:textId="7028AF5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7D7B080" w14:textId="63DA9B4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7A90B46" w14:textId="77777777" w:rsidTr="0072756A">
        <w:tc>
          <w:tcPr>
            <w:tcW w:w="701" w:type="dxa"/>
            <w:vAlign w:val="center"/>
          </w:tcPr>
          <w:p w14:paraId="1D8EE3C3"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45</w:t>
            </w:r>
          </w:p>
        </w:tc>
        <w:tc>
          <w:tcPr>
            <w:tcW w:w="1704" w:type="dxa"/>
            <w:vAlign w:val="center"/>
          </w:tcPr>
          <w:p w14:paraId="0DC46711"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tẩy Javel</w:t>
            </w:r>
          </w:p>
        </w:tc>
        <w:tc>
          <w:tcPr>
            <w:tcW w:w="3544" w:type="dxa"/>
            <w:vAlign w:val="center"/>
          </w:tcPr>
          <w:p w14:paraId="42B2A5A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tẩy có nồng độ NaClO ≥ 4%</w:t>
            </w:r>
          </w:p>
        </w:tc>
        <w:tc>
          <w:tcPr>
            <w:tcW w:w="1286" w:type="dxa"/>
            <w:vAlign w:val="center"/>
          </w:tcPr>
          <w:p w14:paraId="5A890301" w14:textId="5483DF8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5451E52" w14:textId="622293EE"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3954C5D" w14:textId="77777777" w:rsidTr="0072756A">
        <w:tc>
          <w:tcPr>
            <w:tcW w:w="701" w:type="dxa"/>
            <w:vAlign w:val="center"/>
          </w:tcPr>
          <w:p w14:paraId="0B227452"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46</w:t>
            </w:r>
          </w:p>
        </w:tc>
        <w:tc>
          <w:tcPr>
            <w:tcW w:w="1704" w:type="dxa"/>
            <w:vAlign w:val="center"/>
          </w:tcPr>
          <w:p w14:paraId="43D512E1"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Quẹt ga</w:t>
            </w:r>
          </w:p>
        </w:tc>
        <w:tc>
          <w:tcPr>
            <w:tcW w:w="3544" w:type="dxa"/>
            <w:vAlign w:val="center"/>
          </w:tcPr>
          <w:p w14:paraId="6042183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Quẹt gas (bật lửa) vỏ nhựa</w:t>
            </w:r>
          </w:p>
        </w:tc>
        <w:tc>
          <w:tcPr>
            <w:tcW w:w="1286" w:type="dxa"/>
            <w:vAlign w:val="center"/>
          </w:tcPr>
          <w:p w14:paraId="62A77441" w14:textId="63920E8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D23DAFF" w14:textId="7543BDD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0C0694A" w14:textId="77777777" w:rsidTr="0072756A">
        <w:tc>
          <w:tcPr>
            <w:tcW w:w="701" w:type="dxa"/>
            <w:vAlign w:val="center"/>
          </w:tcPr>
          <w:p w14:paraId="419F82EC"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47</w:t>
            </w:r>
          </w:p>
        </w:tc>
        <w:tc>
          <w:tcPr>
            <w:tcW w:w="1704" w:type="dxa"/>
            <w:vAlign w:val="center"/>
          </w:tcPr>
          <w:p w14:paraId="1F6E6A62"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Bô lau nhà 360 độ</w:t>
            </w:r>
          </w:p>
        </w:tc>
        <w:tc>
          <w:tcPr>
            <w:tcW w:w="3544" w:type="dxa"/>
            <w:vAlign w:val="center"/>
          </w:tcPr>
          <w:p w14:paraId="69F3F27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Bộ lau nhà gồm thùng và cây lau xoay 360 độ, bông lau chất liệu cotton</w:t>
            </w:r>
          </w:p>
        </w:tc>
        <w:tc>
          <w:tcPr>
            <w:tcW w:w="1286" w:type="dxa"/>
            <w:vAlign w:val="center"/>
          </w:tcPr>
          <w:p w14:paraId="4EAA8ACA" w14:textId="42D78DF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F9B3801" w14:textId="626D3B7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9738AEB" w14:textId="77777777" w:rsidTr="0072756A">
        <w:tc>
          <w:tcPr>
            <w:tcW w:w="701" w:type="dxa"/>
            <w:vAlign w:val="center"/>
          </w:tcPr>
          <w:p w14:paraId="7093F726"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48</w:t>
            </w:r>
          </w:p>
        </w:tc>
        <w:tc>
          <w:tcPr>
            <w:tcW w:w="1704" w:type="dxa"/>
            <w:vAlign w:val="center"/>
          </w:tcPr>
          <w:p w14:paraId="777D60A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rửa ống nghiệm trung</w:t>
            </w:r>
          </w:p>
        </w:tc>
        <w:tc>
          <w:tcPr>
            <w:tcW w:w="3544" w:type="dxa"/>
            <w:vAlign w:val="center"/>
          </w:tcPr>
          <w:p w14:paraId="1FF1784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cán kim loại, chiều dài cán 14-18cm, chổi cọ bằng nhựa mềm</w:t>
            </w:r>
          </w:p>
          <w:p w14:paraId="0DA009A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lastRenderedPageBreak/>
              <w:t>Chiều dài thân 25-30cm</w:t>
            </w:r>
          </w:p>
          <w:p w14:paraId="4F9ECE3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phần chổi cọ: đường kính phần lông 2-2,5 cm, chiều dài đầu chổi 2- 3 cm</w:t>
            </w:r>
          </w:p>
        </w:tc>
        <w:tc>
          <w:tcPr>
            <w:tcW w:w="1286" w:type="dxa"/>
            <w:vAlign w:val="center"/>
          </w:tcPr>
          <w:p w14:paraId="1A59F491" w14:textId="138FAAD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lastRenderedPageBreak/>
              <w:t>Đáp ứng</w:t>
            </w:r>
          </w:p>
        </w:tc>
        <w:tc>
          <w:tcPr>
            <w:tcW w:w="1714" w:type="dxa"/>
            <w:vAlign w:val="center"/>
          </w:tcPr>
          <w:p w14:paraId="08081753" w14:textId="099A973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F8E4A4D" w14:textId="77777777" w:rsidTr="0072756A">
        <w:tc>
          <w:tcPr>
            <w:tcW w:w="701" w:type="dxa"/>
            <w:vAlign w:val="center"/>
          </w:tcPr>
          <w:p w14:paraId="20A522F4"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49</w:t>
            </w:r>
          </w:p>
        </w:tc>
        <w:tc>
          <w:tcPr>
            <w:tcW w:w="1704" w:type="dxa"/>
            <w:vAlign w:val="center"/>
          </w:tcPr>
          <w:p w14:paraId="7A3AAC5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rửa ống nghiệm lớn</w:t>
            </w:r>
          </w:p>
        </w:tc>
        <w:tc>
          <w:tcPr>
            <w:tcW w:w="3544" w:type="dxa"/>
            <w:vAlign w:val="center"/>
          </w:tcPr>
          <w:p w14:paraId="37F2DE0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cán kim loại, chổi cọ bằng nhựa mềm</w:t>
            </w:r>
          </w:p>
          <w:p w14:paraId="7B3B6FA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thân 40-45 cm</w:t>
            </w:r>
          </w:p>
          <w:p w14:paraId="323748B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phần chổi cọ: đường kính 4-6 cm, chiều dài đầu chổi 3-5 cm</w:t>
            </w:r>
          </w:p>
        </w:tc>
        <w:tc>
          <w:tcPr>
            <w:tcW w:w="1286" w:type="dxa"/>
            <w:vAlign w:val="center"/>
          </w:tcPr>
          <w:p w14:paraId="0DED4F74" w14:textId="39E3FA3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40DC6BE" w14:textId="7A036D6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26F6F41" w14:textId="77777777" w:rsidTr="0072756A">
        <w:tc>
          <w:tcPr>
            <w:tcW w:w="701" w:type="dxa"/>
            <w:vAlign w:val="center"/>
          </w:tcPr>
          <w:p w14:paraId="10C55FAA"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50</w:t>
            </w:r>
          </w:p>
        </w:tc>
        <w:tc>
          <w:tcPr>
            <w:tcW w:w="1704" w:type="dxa"/>
            <w:vAlign w:val="center"/>
          </w:tcPr>
          <w:p w14:paraId="7EF3C19D"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Chổi quét nhà</w:t>
            </w:r>
          </w:p>
        </w:tc>
        <w:tc>
          <w:tcPr>
            <w:tcW w:w="3544" w:type="dxa"/>
            <w:vAlign w:val="center"/>
          </w:tcPr>
          <w:p w14:paraId="6857A17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bông đót/bông cỏ, dày</w:t>
            </w:r>
          </w:p>
          <w:p w14:paraId="04DA2EC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Cán dài được bọc nhựa</w:t>
            </w:r>
          </w:p>
        </w:tc>
        <w:tc>
          <w:tcPr>
            <w:tcW w:w="1286" w:type="dxa"/>
            <w:vAlign w:val="center"/>
          </w:tcPr>
          <w:p w14:paraId="4140FB8E" w14:textId="70888BD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4FF5511" w14:textId="416A84E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CF4EF9E" w14:textId="77777777" w:rsidTr="0072756A">
        <w:tc>
          <w:tcPr>
            <w:tcW w:w="701" w:type="dxa"/>
            <w:vAlign w:val="center"/>
          </w:tcPr>
          <w:p w14:paraId="080BD0A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51</w:t>
            </w:r>
          </w:p>
        </w:tc>
        <w:tc>
          <w:tcPr>
            <w:tcW w:w="1704" w:type="dxa"/>
            <w:vAlign w:val="center"/>
          </w:tcPr>
          <w:p w14:paraId="4851624D"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Ki hốt rác</w:t>
            </w:r>
          </w:p>
        </w:tc>
        <w:tc>
          <w:tcPr>
            <w:tcW w:w="3544" w:type="dxa"/>
            <w:vAlign w:val="center"/>
          </w:tcPr>
          <w:p w14:paraId="7535128E" w14:textId="3A9F94BB"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inox</w:t>
            </w:r>
            <w:r w:rsidRPr="0072756A">
              <w:rPr>
                <w:color w:val="000000" w:themeColor="text1"/>
                <w:sz w:val="24"/>
                <w:szCs w:val="24"/>
                <w:lang w:val="vi-VN"/>
              </w:rPr>
              <w:t xml:space="preserve"> hoặc tương đương</w:t>
            </w:r>
          </w:p>
          <w:p w14:paraId="1015C66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cán: 0,8-1,2 m</w:t>
            </w:r>
          </w:p>
        </w:tc>
        <w:tc>
          <w:tcPr>
            <w:tcW w:w="1286" w:type="dxa"/>
            <w:vAlign w:val="center"/>
          </w:tcPr>
          <w:p w14:paraId="2E6917CA" w14:textId="2E79C09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0C266F8" w14:textId="0FDDB0C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F08083A" w14:textId="77777777" w:rsidTr="0072756A">
        <w:tc>
          <w:tcPr>
            <w:tcW w:w="701" w:type="dxa"/>
            <w:vAlign w:val="center"/>
          </w:tcPr>
          <w:p w14:paraId="2B994AB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52</w:t>
            </w:r>
          </w:p>
        </w:tc>
        <w:tc>
          <w:tcPr>
            <w:tcW w:w="1704" w:type="dxa"/>
            <w:vAlign w:val="center"/>
          </w:tcPr>
          <w:p w14:paraId="32D4A29B"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Cây lau nhà</w:t>
            </w:r>
          </w:p>
        </w:tc>
        <w:tc>
          <w:tcPr>
            <w:tcW w:w="3544" w:type="dxa"/>
            <w:vAlign w:val="center"/>
          </w:tcPr>
          <w:p w14:paraId="226ED06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Cán cây lau sàn nhà chất liệu inox, dài 1,5m</w:t>
            </w:r>
          </w:p>
          <w:p w14:paraId="103DCCD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Khung bàn lau inox, kích thước 45x15cm, tháo lắp giẻ lau dễ dàng</w:t>
            </w:r>
          </w:p>
        </w:tc>
        <w:tc>
          <w:tcPr>
            <w:tcW w:w="1286" w:type="dxa"/>
            <w:vAlign w:val="center"/>
          </w:tcPr>
          <w:p w14:paraId="2DE7601E" w14:textId="46D29E6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05F31D9" w14:textId="19148BE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80D2A8F" w14:textId="77777777" w:rsidTr="0072756A">
        <w:tc>
          <w:tcPr>
            <w:tcW w:w="701" w:type="dxa"/>
            <w:vAlign w:val="center"/>
          </w:tcPr>
          <w:p w14:paraId="72309453"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53</w:t>
            </w:r>
          </w:p>
        </w:tc>
        <w:tc>
          <w:tcPr>
            <w:tcW w:w="1704" w:type="dxa"/>
            <w:vAlign w:val="center"/>
          </w:tcPr>
          <w:p w14:paraId="4CB72CB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Miếng lau nhà chữ nhật</w:t>
            </w:r>
          </w:p>
        </w:tc>
        <w:tc>
          <w:tcPr>
            <w:tcW w:w="3544" w:type="dxa"/>
            <w:vAlign w:val="center"/>
          </w:tcPr>
          <w:p w14:paraId="2A3B260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Miếng lau nhà chất liệu sợi cotton/microfiber, kích thước 45x15cm, màu xanh</w:t>
            </w:r>
          </w:p>
        </w:tc>
        <w:tc>
          <w:tcPr>
            <w:tcW w:w="1286" w:type="dxa"/>
            <w:vAlign w:val="center"/>
          </w:tcPr>
          <w:p w14:paraId="3A2D8659" w14:textId="4448ABC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F87CE95" w14:textId="32F309B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539B8AA" w14:textId="77777777" w:rsidTr="0072756A">
        <w:tc>
          <w:tcPr>
            <w:tcW w:w="701" w:type="dxa"/>
            <w:vAlign w:val="center"/>
          </w:tcPr>
          <w:p w14:paraId="4C26705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54</w:t>
            </w:r>
          </w:p>
        </w:tc>
        <w:tc>
          <w:tcPr>
            <w:tcW w:w="1704" w:type="dxa"/>
            <w:vAlign w:val="center"/>
          </w:tcPr>
          <w:p w14:paraId="79AF8806"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Dép nhựa</w:t>
            </w:r>
          </w:p>
        </w:tc>
        <w:tc>
          <w:tcPr>
            <w:tcW w:w="3544" w:type="dxa"/>
            <w:vAlign w:val="center"/>
          </w:tcPr>
          <w:p w14:paraId="5E023BA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nhựa nguyên sinh, chống trơn trợt, dép nam</w:t>
            </w:r>
          </w:p>
          <w:p w14:paraId="16B737A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Size: 40-42</w:t>
            </w:r>
          </w:p>
        </w:tc>
        <w:tc>
          <w:tcPr>
            <w:tcW w:w="1286" w:type="dxa"/>
            <w:vAlign w:val="center"/>
          </w:tcPr>
          <w:p w14:paraId="0DDFE907" w14:textId="30C7DD0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1FB6AB6" w14:textId="7E77874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7115FC0" w14:textId="77777777" w:rsidTr="0072756A">
        <w:tc>
          <w:tcPr>
            <w:tcW w:w="701" w:type="dxa"/>
            <w:vAlign w:val="center"/>
          </w:tcPr>
          <w:p w14:paraId="126DFE7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55</w:t>
            </w:r>
          </w:p>
        </w:tc>
        <w:tc>
          <w:tcPr>
            <w:tcW w:w="1704" w:type="dxa"/>
            <w:vAlign w:val="center"/>
          </w:tcPr>
          <w:p w14:paraId="20C8EC1C"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Bao rác lớn (màu cam)</w:t>
            </w:r>
          </w:p>
        </w:tc>
        <w:tc>
          <w:tcPr>
            <w:tcW w:w="3544" w:type="dxa"/>
            <w:vAlign w:val="center"/>
          </w:tcPr>
          <w:p w14:paraId="5716BAD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Dạng cuộn, mỗi bao kích thước 65x80 cm</w:t>
            </w:r>
          </w:p>
          <w:p w14:paraId="1E0A038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Khối lượng:  trong khoảng  500gr – 600gr/cuộn</w:t>
            </w:r>
          </w:p>
          <w:p w14:paraId="0136017A"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màng HD, màu cam</w:t>
            </w:r>
          </w:p>
        </w:tc>
        <w:tc>
          <w:tcPr>
            <w:tcW w:w="1286" w:type="dxa"/>
            <w:vAlign w:val="center"/>
          </w:tcPr>
          <w:p w14:paraId="0FE357FA" w14:textId="4A8D5C9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FB2BD35" w14:textId="2C254CA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6C1CB11" w14:textId="77777777" w:rsidTr="0072756A">
        <w:tc>
          <w:tcPr>
            <w:tcW w:w="701" w:type="dxa"/>
            <w:vAlign w:val="center"/>
          </w:tcPr>
          <w:p w14:paraId="6093218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56</w:t>
            </w:r>
          </w:p>
        </w:tc>
        <w:tc>
          <w:tcPr>
            <w:tcW w:w="1704" w:type="dxa"/>
            <w:vAlign w:val="center"/>
          </w:tcPr>
          <w:p w14:paraId="07791E68"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Chổi nhựa quét nước</w:t>
            </w:r>
          </w:p>
        </w:tc>
        <w:tc>
          <w:tcPr>
            <w:tcW w:w="3544" w:type="dxa"/>
            <w:vAlign w:val="center"/>
          </w:tcPr>
          <w:p w14:paraId="4C9030F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Chổi nhựa PP nguyên chất quét nước, sợi mềm</w:t>
            </w:r>
          </w:p>
          <w:p w14:paraId="52B3E5A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Dài 85 – 130cm</w:t>
            </w:r>
          </w:p>
        </w:tc>
        <w:tc>
          <w:tcPr>
            <w:tcW w:w="1286" w:type="dxa"/>
            <w:vAlign w:val="center"/>
          </w:tcPr>
          <w:p w14:paraId="5A7EE52E" w14:textId="1B8FE82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12AEC8D" w14:textId="7AC9F210"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BC96587" w14:textId="77777777" w:rsidTr="0072756A">
        <w:tc>
          <w:tcPr>
            <w:tcW w:w="701" w:type="dxa"/>
            <w:vAlign w:val="center"/>
          </w:tcPr>
          <w:p w14:paraId="03982FF5"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57</w:t>
            </w:r>
          </w:p>
        </w:tc>
        <w:tc>
          <w:tcPr>
            <w:tcW w:w="1704" w:type="dxa"/>
            <w:vAlign w:val="center"/>
          </w:tcPr>
          <w:p w14:paraId="00748953"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Ghế nhựa lùn nhỏ</w:t>
            </w:r>
          </w:p>
        </w:tc>
        <w:tc>
          <w:tcPr>
            <w:tcW w:w="3544" w:type="dxa"/>
            <w:vAlign w:val="center"/>
          </w:tcPr>
          <w:p w14:paraId="11C4D4E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Ghế nhựa, chiều cao ghế 25cm, mặt ghế 28 x 28cm</w:t>
            </w:r>
          </w:p>
        </w:tc>
        <w:tc>
          <w:tcPr>
            <w:tcW w:w="1286" w:type="dxa"/>
            <w:vAlign w:val="center"/>
          </w:tcPr>
          <w:p w14:paraId="47293C2D" w14:textId="30583E1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3F6528B" w14:textId="44537A0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EA14DAA" w14:textId="77777777" w:rsidTr="0072756A">
        <w:tc>
          <w:tcPr>
            <w:tcW w:w="701" w:type="dxa"/>
            <w:vAlign w:val="center"/>
          </w:tcPr>
          <w:p w14:paraId="2848CD6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58</w:t>
            </w:r>
          </w:p>
        </w:tc>
        <w:tc>
          <w:tcPr>
            <w:tcW w:w="1704" w:type="dxa"/>
            <w:vAlign w:val="center"/>
          </w:tcPr>
          <w:p w14:paraId="0BFBB3EB"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Chổi quét nhà</w:t>
            </w:r>
          </w:p>
        </w:tc>
        <w:tc>
          <w:tcPr>
            <w:tcW w:w="3544" w:type="dxa"/>
            <w:vAlign w:val="center"/>
          </w:tcPr>
          <w:p w14:paraId="5232024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bông đót/bông cỏ, dày</w:t>
            </w:r>
          </w:p>
          <w:p w14:paraId="638D672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Cán dài được bọc nhựa</w:t>
            </w:r>
          </w:p>
        </w:tc>
        <w:tc>
          <w:tcPr>
            <w:tcW w:w="1286" w:type="dxa"/>
            <w:vAlign w:val="center"/>
          </w:tcPr>
          <w:p w14:paraId="42BC3B4F" w14:textId="517D782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A3C193E" w14:textId="55770B3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3975348" w14:textId="77777777" w:rsidTr="0072756A">
        <w:tc>
          <w:tcPr>
            <w:tcW w:w="701" w:type="dxa"/>
            <w:vAlign w:val="center"/>
          </w:tcPr>
          <w:p w14:paraId="0D2D736A"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59</w:t>
            </w:r>
          </w:p>
        </w:tc>
        <w:tc>
          <w:tcPr>
            <w:tcW w:w="1704" w:type="dxa"/>
            <w:vAlign w:val="center"/>
          </w:tcPr>
          <w:p w14:paraId="23B15857"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lau kính</w:t>
            </w:r>
          </w:p>
        </w:tc>
        <w:tc>
          <w:tcPr>
            <w:tcW w:w="3544" w:type="dxa"/>
            <w:vAlign w:val="center"/>
          </w:tcPr>
          <w:p w14:paraId="6596C93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Loại bình/ chai có vòi xịt</w:t>
            </w:r>
          </w:p>
          <w:p w14:paraId="64B2F58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Sử dụng trực tiếp không cần pha</w:t>
            </w:r>
          </w:p>
          <w:p w14:paraId="40817FF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500ml/chai</w:t>
            </w:r>
          </w:p>
        </w:tc>
        <w:tc>
          <w:tcPr>
            <w:tcW w:w="1286" w:type="dxa"/>
            <w:vAlign w:val="center"/>
          </w:tcPr>
          <w:p w14:paraId="4316738E" w14:textId="52F62CC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F5BE61A" w14:textId="4920821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DCDF0BB" w14:textId="77777777" w:rsidTr="0072756A">
        <w:tc>
          <w:tcPr>
            <w:tcW w:w="701" w:type="dxa"/>
            <w:vAlign w:val="center"/>
          </w:tcPr>
          <w:p w14:paraId="2F62B0D9"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60</w:t>
            </w:r>
          </w:p>
        </w:tc>
        <w:tc>
          <w:tcPr>
            <w:tcW w:w="1704" w:type="dxa"/>
            <w:vAlign w:val="center"/>
          </w:tcPr>
          <w:p w14:paraId="78273771"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Bông lau nhà</w:t>
            </w:r>
          </w:p>
        </w:tc>
        <w:tc>
          <w:tcPr>
            <w:tcW w:w="3544" w:type="dxa"/>
            <w:vAlign w:val="center"/>
          </w:tcPr>
          <w:p w14:paraId="1386D64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Miếng lau nhà chất liệu sợi cotton/microfiber, kích thước 45x15cm, màu xanh</w:t>
            </w:r>
          </w:p>
        </w:tc>
        <w:tc>
          <w:tcPr>
            <w:tcW w:w="1286" w:type="dxa"/>
            <w:vAlign w:val="center"/>
          </w:tcPr>
          <w:p w14:paraId="36D613D1" w14:textId="7F2AB3B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DC3061A" w14:textId="243D891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100153A" w14:textId="77777777" w:rsidTr="0072756A">
        <w:tc>
          <w:tcPr>
            <w:tcW w:w="701" w:type="dxa"/>
            <w:vAlign w:val="center"/>
          </w:tcPr>
          <w:p w14:paraId="7099153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61</w:t>
            </w:r>
          </w:p>
        </w:tc>
        <w:tc>
          <w:tcPr>
            <w:tcW w:w="1704" w:type="dxa"/>
            <w:vAlign w:val="center"/>
          </w:tcPr>
          <w:p w14:paraId="3BD0C729"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Thảm chùi chân</w:t>
            </w:r>
          </w:p>
        </w:tc>
        <w:tc>
          <w:tcPr>
            <w:tcW w:w="3544" w:type="dxa"/>
            <w:vAlign w:val="center"/>
          </w:tcPr>
          <w:p w14:paraId="53754F6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khoảng  30x 40 cm</w:t>
            </w:r>
          </w:p>
          <w:p w14:paraId="5674F92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Sợi tổng hợp, hút nước nhanh, không trơn trợt</w:t>
            </w:r>
          </w:p>
        </w:tc>
        <w:tc>
          <w:tcPr>
            <w:tcW w:w="1286" w:type="dxa"/>
            <w:vAlign w:val="center"/>
          </w:tcPr>
          <w:p w14:paraId="6086AD2C" w14:textId="67C1ED5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9AE5BAF" w14:textId="15BAC0E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C97F8F4" w14:textId="77777777" w:rsidTr="0072756A">
        <w:tc>
          <w:tcPr>
            <w:tcW w:w="701" w:type="dxa"/>
            <w:vAlign w:val="center"/>
          </w:tcPr>
          <w:p w14:paraId="1B3B24F2"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62</w:t>
            </w:r>
          </w:p>
        </w:tc>
        <w:tc>
          <w:tcPr>
            <w:tcW w:w="1704" w:type="dxa"/>
            <w:vAlign w:val="center"/>
          </w:tcPr>
          <w:p w14:paraId="47050758"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lau sàn</w:t>
            </w:r>
          </w:p>
        </w:tc>
        <w:tc>
          <w:tcPr>
            <w:tcW w:w="3544" w:type="dxa"/>
            <w:vAlign w:val="center"/>
          </w:tcPr>
          <w:p w14:paraId="26F793F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lau sàn</w:t>
            </w:r>
          </w:p>
          <w:p w14:paraId="02F4FC4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Có tính năng đuổi côn trùng và diệt khuẩn</w:t>
            </w:r>
          </w:p>
          <w:p w14:paraId="0B7FA99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3,6kg/chai</w:t>
            </w:r>
          </w:p>
        </w:tc>
        <w:tc>
          <w:tcPr>
            <w:tcW w:w="1286" w:type="dxa"/>
            <w:vAlign w:val="center"/>
          </w:tcPr>
          <w:p w14:paraId="3B9A696A" w14:textId="7EC59BE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DCAEAA1" w14:textId="7DFB94A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58466C2" w14:textId="77777777" w:rsidTr="0072756A">
        <w:tc>
          <w:tcPr>
            <w:tcW w:w="701" w:type="dxa"/>
            <w:vAlign w:val="center"/>
          </w:tcPr>
          <w:p w14:paraId="4D369A02"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lastRenderedPageBreak/>
              <w:t>63</w:t>
            </w:r>
          </w:p>
        </w:tc>
        <w:tc>
          <w:tcPr>
            <w:tcW w:w="1704" w:type="dxa"/>
            <w:vAlign w:val="center"/>
          </w:tcPr>
          <w:p w14:paraId="42BF11BF"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rửa chén</w:t>
            </w:r>
          </w:p>
        </w:tc>
        <w:tc>
          <w:tcPr>
            <w:tcW w:w="3544" w:type="dxa"/>
            <w:vAlign w:val="center"/>
          </w:tcPr>
          <w:p w14:paraId="3718B01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rửa chén</w:t>
            </w:r>
          </w:p>
          <w:p w14:paraId="49293FA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3,6kg/chai</w:t>
            </w:r>
          </w:p>
        </w:tc>
        <w:tc>
          <w:tcPr>
            <w:tcW w:w="1286" w:type="dxa"/>
            <w:vAlign w:val="center"/>
          </w:tcPr>
          <w:p w14:paraId="4E7C7BFB" w14:textId="3782EED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8AD2580" w14:textId="351160A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29075B0" w14:textId="77777777" w:rsidTr="0072756A">
        <w:tc>
          <w:tcPr>
            <w:tcW w:w="701" w:type="dxa"/>
            <w:vAlign w:val="center"/>
          </w:tcPr>
          <w:p w14:paraId="0366F05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64</w:t>
            </w:r>
          </w:p>
        </w:tc>
        <w:tc>
          <w:tcPr>
            <w:tcW w:w="1704" w:type="dxa"/>
            <w:vAlign w:val="center"/>
          </w:tcPr>
          <w:p w14:paraId="1F1F784D"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giặt đậm đặc</w:t>
            </w:r>
          </w:p>
        </w:tc>
        <w:tc>
          <w:tcPr>
            <w:tcW w:w="3544" w:type="dxa"/>
            <w:vAlign w:val="center"/>
          </w:tcPr>
          <w:p w14:paraId="1556E00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giặt đậm đặc</w:t>
            </w:r>
          </w:p>
          <w:p w14:paraId="40DCBC3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3,6kg/chai</w:t>
            </w:r>
          </w:p>
        </w:tc>
        <w:tc>
          <w:tcPr>
            <w:tcW w:w="1286" w:type="dxa"/>
            <w:vAlign w:val="center"/>
          </w:tcPr>
          <w:p w14:paraId="6F2D5DBF" w14:textId="76B6E45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A726B70" w14:textId="6163352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D81C607" w14:textId="77777777" w:rsidTr="0072756A">
        <w:tc>
          <w:tcPr>
            <w:tcW w:w="701" w:type="dxa"/>
            <w:vAlign w:val="center"/>
          </w:tcPr>
          <w:p w14:paraId="0AFFBE27"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65</w:t>
            </w:r>
          </w:p>
        </w:tc>
        <w:tc>
          <w:tcPr>
            <w:tcW w:w="1704" w:type="dxa"/>
            <w:vAlign w:val="center"/>
          </w:tcPr>
          <w:p w14:paraId="102E9026"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tẩy Javen</w:t>
            </w:r>
          </w:p>
        </w:tc>
        <w:tc>
          <w:tcPr>
            <w:tcW w:w="3544" w:type="dxa"/>
            <w:vAlign w:val="center"/>
          </w:tcPr>
          <w:p w14:paraId="655CBB3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tẩy có nồng độ NaClO ≥ 4%</w:t>
            </w:r>
          </w:p>
        </w:tc>
        <w:tc>
          <w:tcPr>
            <w:tcW w:w="1286" w:type="dxa"/>
            <w:vAlign w:val="center"/>
          </w:tcPr>
          <w:p w14:paraId="3186729D" w14:textId="35FBC92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DE7B7C5" w14:textId="1760B3C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5C34F84" w14:textId="77777777" w:rsidTr="0072756A">
        <w:tc>
          <w:tcPr>
            <w:tcW w:w="701" w:type="dxa"/>
            <w:vAlign w:val="center"/>
          </w:tcPr>
          <w:p w14:paraId="4696BCA1"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66</w:t>
            </w:r>
          </w:p>
        </w:tc>
        <w:tc>
          <w:tcPr>
            <w:tcW w:w="1704" w:type="dxa"/>
            <w:vAlign w:val="center"/>
          </w:tcPr>
          <w:p w14:paraId="1FCF4E46"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Giấy cuộn thấm dầu</w:t>
            </w:r>
          </w:p>
        </w:tc>
        <w:tc>
          <w:tcPr>
            <w:tcW w:w="3544" w:type="dxa"/>
            <w:vAlign w:val="center"/>
          </w:tcPr>
          <w:p w14:paraId="6EFA887A"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Dạng cuộn, chiều rộng khoảng 20cm</w:t>
            </w:r>
          </w:p>
          <w:p w14:paraId="1C52A13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&gt;= 600g/cuộn</w:t>
            </w:r>
          </w:p>
          <w:p w14:paraId="290070D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Loại: &gt;= 3 lớp</w:t>
            </w:r>
          </w:p>
          <w:p w14:paraId="10F4924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100% bột giấy nguyên chất</w:t>
            </w:r>
          </w:p>
        </w:tc>
        <w:tc>
          <w:tcPr>
            <w:tcW w:w="1286" w:type="dxa"/>
            <w:vAlign w:val="center"/>
          </w:tcPr>
          <w:p w14:paraId="119BDEBF" w14:textId="73DDFEF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3BD0707" w14:textId="268AEE2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C91B10B" w14:textId="77777777" w:rsidTr="0072756A">
        <w:tc>
          <w:tcPr>
            <w:tcW w:w="701" w:type="dxa"/>
            <w:vAlign w:val="center"/>
          </w:tcPr>
          <w:p w14:paraId="50CE48BA"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67</w:t>
            </w:r>
          </w:p>
        </w:tc>
        <w:tc>
          <w:tcPr>
            <w:tcW w:w="1704" w:type="dxa"/>
            <w:vAlign w:val="center"/>
          </w:tcPr>
          <w:p w14:paraId="14C8F63E"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Miếng cước xanh</w:t>
            </w:r>
          </w:p>
        </w:tc>
        <w:tc>
          <w:tcPr>
            <w:tcW w:w="3544" w:type="dxa"/>
            <w:vAlign w:val="center"/>
          </w:tcPr>
          <w:p w14:paraId="7C9B66D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Miếng cước xanh chà rửa xoong nồi</w:t>
            </w:r>
          </w:p>
          <w:p w14:paraId="70C60AE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khoảng: 14cm x 19cm</w:t>
            </w:r>
          </w:p>
        </w:tc>
        <w:tc>
          <w:tcPr>
            <w:tcW w:w="1286" w:type="dxa"/>
            <w:vAlign w:val="center"/>
          </w:tcPr>
          <w:p w14:paraId="789DC317" w14:textId="3ADEE61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75254F2" w14:textId="142D183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CD08D4A" w14:textId="77777777" w:rsidTr="0072756A">
        <w:tc>
          <w:tcPr>
            <w:tcW w:w="701" w:type="dxa"/>
            <w:vAlign w:val="center"/>
          </w:tcPr>
          <w:p w14:paraId="4C41A067"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68</w:t>
            </w:r>
          </w:p>
        </w:tc>
        <w:tc>
          <w:tcPr>
            <w:tcW w:w="1704" w:type="dxa"/>
            <w:vAlign w:val="center"/>
          </w:tcPr>
          <w:p w14:paraId="0CB36C1C"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Khăn lau bàn</w:t>
            </w:r>
          </w:p>
        </w:tc>
        <w:tc>
          <w:tcPr>
            <w:tcW w:w="3544" w:type="dxa"/>
            <w:vAlign w:val="center"/>
          </w:tcPr>
          <w:p w14:paraId="5A4715B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100% cotton</w:t>
            </w:r>
          </w:p>
          <w:p w14:paraId="7419A38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30 cm x 30 cm</w:t>
            </w:r>
          </w:p>
        </w:tc>
        <w:tc>
          <w:tcPr>
            <w:tcW w:w="1286" w:type="dxa"/>
            <w:vAlign w:val="center"/>
          </w:tcPr>
          <w:p w14:paraId="16A3C199" w14:textId="210670A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346C3C1" w14:textId="0F1CE13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6166F66" w14:textId="77777777" w:rsidTr="0072756A">
        <w:tc>
          <w:tcPr>
            <w:tcW w:w="701" w:type="dxa"/>
            <w:vAlign w:val="center"/>
          </w:tcPr>
          <w:p w14:paraId="17C94958"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69</w:t>
            </w:r>
          </w:p>
        </w:tc>
        <w:tc>
          <w:tcPr>
            <w:tcW w:w="1704" w:type="dxa"/>
            <w:vAlign w:val="center"/>
          </w:tcPr>
          <w:p w14:paraId="200F796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Dao cắt mẫu, lưỡi dài ~ 21cm, nhọn</w:t>
            </w:r>
          </w:p>
        </w:tc>
        <w:tc>
          <w:tcPr>
            <w:tcW w:w="3544" w:type="dxa"/>
            <w:vAlign w:val="center"/>
          </w:tcPr>
          <w:p w14:paraId="0CB051D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Cán dao bằng nhựa hoặc inox</w:t>
            </w:r>
          </w:p>
          <w:p w14:paraId="634133AB" w14:textId="4B510FC2"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Lưỡi dao dài khoảng 21cm, mũi nhọn, chất liệu inox</w:t>
            </w:r>
            <w:r w:rsidRPr="0072756A">
              <w:rPr>
                <w:color w:val="000000" w:themeColor="text1"/>
                <w:sz w:val="24"/>
                <w:szCs w:val="24"/>
                <w:lang w:val="vi-VN"/>
              </w:rPr>
              <w:t xml:space="preserve"> hoặc tương đương</w:t>
            </w:r>
          </w:p>
        </w:tc>
        <w:tc>
          <w:tcPr>
            <w:tcW w:w="1286" w:type="dxa"/>
            <w:vAlign w:val="center"/>
          </w:tcPr>
          <w:p w14:paraId="576823A7" w14:textId="61F8719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12C9329" w14:textId="132B793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35DFD1D" w14:textId="77777777" w:rsidTr="0072756A">
        <w:tc>
          <w:tcPr>
            <w:tcW w:w="701" w:type="dxa"/>
            <w:vAlign w:val="center"/>
          </w:tcPr>
          <w:p w14:paraId="15BC7E4A"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70</w:t>
            </w:r>
          </w:p>
        </w:tc>
        <w:tc>
          <w:tcPr>
            <w:tcW w:w="1704" w:type="dxa"/>
            <w:vAlign w:val="center"/>
          </w:tcPr>
          <w:p w14:paraId="7B45956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Dao cắt mẫu, lưỡi dài ~24cm</w:t>
            </w:r>
          </w:p>
        </w:tc>
        <w:tc>
          <w:tcPr>
            <w:tcW w:w="3544" w:type="dxa"/>
            <w:vAlign w:val="center"/>
          </w:tcPr>
          <w:p w14:paraId="3780826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Cán dao bằng nhựa hoặc inox</w:t>
            </w:r>
          </w:p>
          <w:p w14:paraId="581887DB" w14:textId="613853E2"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Lưỡi dao dài khoảng 24cm, mũi nhọn, chất liệu inox</w:t>
            </w:r>
            <w:r w:rsidRPr="0072756A">
              <w:rPr>
                <w:color w:val="000000" w:themeColor="text1"/>
                <w:sz w:val="24"/>
                <w:szCs w:val="24"/>
                <w:lang w:val="vi-VN"/>
              </w:rPr>
              <w:t xml:space="preserve"> hoặc tương đương</w:t>
            </w:r>
          </w:p>
        </w:tc>
        <w:tc>
          <w:tcPr>
            <w:tcW w:w="1286" w:type="dxa"/>
            <w:vAlign w:val="center"/>
          </w:tcPr>
          <w:p w14:paraId="4020CADA" w14:textId="05D5088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512F56C" w14:textId="58B4A73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B0A9962" w14:textId="77777777" w:rsidTr="0072756A">
        <w:tc>
          <w:tcPr>
            <w:tcW w:w="701" w:type="dxa"/>
            <w:vAlign w:val="center"/>
          </w:tcPr>
          <w:p w14:paraId="47C402F3"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71</w:t>
            </w:r>
          </w:p>
        </w:tc>
        <w:tc>
          <w:tcPr>
            <w:tcW w:w="1704" w:type="dxa"/>
            <w:vAlign w:val="center"/>
          </w:tcPr>
          <w:p w14:paraId="45B1EDB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Kéo cắt mẫu đông lạnh, loại Inox không rỉ</w:t>
            </w:r>
          </w:p>
        </w:tc>
        <w:tc>
          <w:tcPr>
            <w:tcW w:w="3544" w:type="dxa"/>
            <w:vAlign w:val="center"/>
          </w:tcPr>
          <w:p w14:paraId="55F912E4" w14:textId="5BD9BC14"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Kéo chất</w:t>
            </w:r>
            <w:r w:rsidRPr="0072756A">
              <w:rPr>
                <w:color w:val="000000" w:themeColor="text1"/>
                <w:sz w:val="24"/>
                <w:szCs w:val="24"/>
                <w:lang w:val="vi-VN"/>
              </w:rPr>
              <w:t xml:space="preserve"> liệu </w:t>
            </w:r>
            <w:r w:rsidRPr="0072756A">
              <w:rPr>
                <w:color w:val="000000" w:themeColor="text1"/>
                <w:sz w:val="24"/>
                <w:szCs w:val="24"/>
                <w:lang w:val="pt-BR"/>
              </w:rPr>
              <w:t>inox</w:t>
            </w:r>
            <w:r w:rsidRPr="0072756A">
              <w:rPr>
                <w:color w:val="000000" w:themeColor="text1"/>
                <w:sz w:val="24"/>
                <w:szCs w:val="24"/>
                <w:lang w:val="vi-VN"/>
              </w:rPr>
              <w:t xml:space="preserve"> hoặc tương đương</w:t>
            </w:r>
            <w:r w:rsidRPr="0072756A">
              <w:rPr>
                <w:color w:val="000000" w:themeColor="text1"/>
                <w:sz w:val="24"/>
                <w:szCs w:val="24"/>
                <w:lang w:val="pt-BR"/>
              </w:rPr>
              <w:t>, lưỡi kéo dài 12cm</w:t>
            </w:r>
          </w:p>
        </w:tc>
        <w:tc>
          <w:tcPr>
            <w:tcW w:w="1286" w:type="dxa"/>
            <w:vAlign w:val="center"/>
          </w:tcPr>
          <w:p w14:paraId="4F56A25F" w14:textId="2580AF9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9A005C8" w14:textId="54DD2B4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EF9480C" w14:textId="77777777" w:rsidTr="0072756A">
        <w:tc>
          <w:tcPr>
            <w:tcW w:w="701" w:type="dxa"/>
            <w:vAlign w:val="center"/>
          </w:tcPr>
          <w:p w14:paraId="00AB0246"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72</w:t>
            </w:r>
          </w:p>
        </w:tc>
        <w:tc>
          <w:tcPr>
            <w:tcW w:w="1704" w:type="dxa"/>
            <w:vAlign w:val="center"/>
          </w:tcPr>
          <w:p w14:paraId="3B82D75A"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Nước rửa tay</w:t>
            </w:r>
          </w:p>
        </w:tc>
        <w:tc>
          <w:tcPr>
            <w:tcW w:w="3544" w:type="dxa"/>
            <w:vAlign w:val="center"/>
          </w:tcPr>
          <w:p w14:paraId="258C59B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Nước rửa tay</w:t>
            </w:r>
          </w:p>
          <w:p w14:paraId="145A5B0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Tính năng diệt khuẩn, dưỡng ẩm</w:t>
            </w:r>
          </w:p>
          <w:p w14:paraId="6963196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450g/chai</w:t>
            </w:r>
          </w:p>
        </w:tc>
        <w:tc>
          <w:tcPr>
            <w:tcW w:w="1286" w:type="dxa"/>
            <w:vAlign w:val="center"/>
          </w:tcPr>
          <w:p w14:paraId="19D32412" w14:textId="43D2A44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41B863A" w14:textId="02F41A7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373E939" w14:textId="77777777" w:rsidTr="0072756A">
        <w:tc>
          <w:tcPr>
            <w:tcW w:w="701" w:type="dxa"/>
            <w:vAlign w:val="center"/>
          </w:tcPr>
          <w:p w14:paraId="7C4DBA3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73</w:t>
            </w:r>
          </w:p>
        </w:tc>
        <w:tc>
          <w:tcPr>
            <w:tcW w:w="1704" w:type="dxa"/>
            <w:vAlign w:val="center"/>
          </w:tcPr>
          <w:p w14:paraId="4CECCEBB"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Tạp dề nylon</w:t>
            </w:r>
          </w:p>
        </w:tc>
        <w:tc>
          <w:tcPr>
            <w:tcW w:w="3544" w:type="dxa"/>
            <w:vAlign w:val="center"/>
          </w:tcPr>
          <w:p w14:paraId="33C3A93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Tạp dề vệ sinh, dạng yếm có dây đeo cổ và dây cột sau lưng</w:t>
            </w:r>
          </w:p>
          <w:p w14:paraId="743E545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chống thấm nước</w:t>
            </w:r>
          </w:p>
        </w:tc>
        <w:tc>
          <w:tcPr>
            <w:tcW w:w="1286" w:type="dxa"/>
            <w:vAlign w:val="center"/>
          </w:tcPr>
          <w:p w14:paraId="1635F5B5" w14:textId="69A7502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F1FD67B" w14:textId="52BB69C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D01E64F" w14:textId="77777777" w:rsidTr="0072756A">
        <w:tc>
          <w:tcPr>
            <w:tcW w:w="701" w:type="dxa"/>
            <w:vAlign w:val="center"/>
          </w:tcPr>
          <w:p w14:paraId="40C726E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74</w:t>
            </w:r>
          </w:p>
        </w:tc>
        <w:tc>
          <w:tcPr>
            <w:tcW w:w="1704" w:type="dxa"/>
            <w:vAlign w:val="center"/>
          </w:tcPr>
          <w:p w14:paraId="332CDEE9"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Can nhựa 30 lít</w:t>
            </w:r>
          </w:p>
        </w:tc>
        <w:tc>
          <w:tcPr>
            <w:tcW w:w="3544" w:type="dxa"/>
            <w:vAlign w:val="center"/>
          </w:tcPr>
          <w:p w14:paraId="5B706CC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Can chất liệu nhựa, có nắp, dung tích 30 lít</w:t>
            </w:r>
          </w:p>
        </w:tc>
        <w:tc>
          <w:tcPr>
            <w:tcW w:w="1286" w:type="dxa"/>
            <w:vAlign w:val="center"/>
          </w:tcPr>
          <w:p w14:paraId="030B04B7" w14:textId="7AD5ADD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8C086D8" w14:textId="727AF3E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893FC95" w14:textId="77777777" w:rsidTr="0072756A">
        <w:tc>
          <w:tcPr>
            <w:tcW w:w="701" w:type="dxa"/>
            <w:vAlign w:val="center"/>
          </w:tcPr>
          <w:p w14:paraId="7CED4D5F"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75</w:t>
            </w:r>
          </w:p>
        </w:tc>
        <w:tc>
          <w:tcPr>
            <w:tcW w:w="1704" w:type="dxa"/>
            <w:vAlign w:val="center"/>
          </w:tcPr>
          <w:p w14:paraId="36BE2C46"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Giấy vệ sinh</w:t>
            </w:r>
          </w:p>
        </w:tc>
        <w:tc>
          <w:tcPr>
            <w:tcW w:w="3544" w:type="dxa"/>
            <w:vAlign w:val="center"/>
          </w:tcPr>
          <w:p w14:paraId="38B54F8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Cuộn giấy vệ sinh tối thiểu 3 lớp</w:t>
            </w:r>
          </w:p>
          <w:p w14:paraId="1EB8963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100% bột giấy nguyên chất</w:t>
            </w:r>
          </w:p>
        </w:tc>
        <w:tc>
          <w:tcPr>
            <w:tcW w:w="1286" w:type="dxa"/>
            <w:vAlign w:val="center"/>
          </w:tcPr>
          <w:p w14:paraId="2A673085" w14:textId="28501D4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53BD19CF" w14:textId="248016E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BC5DAB8" w14:textId="77777777" w:rsidTr="0072756A">
        <w:tc>
          <w:tcPr>
            <w:tcW w:w="701" w:type="dxa"/>
            <w:vAlign w:val="center"/>
          </w:tcPr>
          <w:p w14:paraId="004DA691"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76</w:t>
            </w:r>
          </w:p>
        </w:tc>
        <w:tc>
          <w:tcPr>
            <w:tcW w:w="1704" w:type="dxa"/>
            <w:vAlign w:val="center"/>
          </w:tcPr>
          <w:p w14:paraId="3DFBB243"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rửa ống nghiệm trung</w:t>
            </w:r>
          </w:p>
        </w:tc>
        <w:tc>
          <w:tcPr>
            <w:tcW w:w="3544" w:type="dxa"/>
            <w:vAlign w:val="center"/>
          </w:tcPr>
          <w:p w14:paraId="7BF286E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cán kim loại, chổi cọ bằng nhựa mềm</w:t>
            </w:r>
          </w:p>
          <w:p w14:paraId="222E875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thân 25-30cm</w:t>
            </w:r>
          </w:p>
          <w:p w14:paraId="6E09ECD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phần chổi cọ: đường kính 2-2,5 cm, chiều dài chổi 2-4 cm</w:t>
            </w:r>
          </w:p>
        </w:tc>
        <w:tc>
          <w:tcPr>
            <w:tcW w:w="1286" w:type="dxa"/>
            <w:vAlign w:val="center"/>
          </w:tcPr>
          <w:p w14:paraId="0DCFD9B6" w14:textId="60FB0A7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9DFDA47" w14:textId="19CD1E5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3795907A" w14:textId="77777777" w:rsidTr="0072756A">
        <w:tc>
          <w:tcPr>
            <w:tcW w:w="701" w:type="dxa"/>
            <w:vAlign w:val="center"/>
          </w:tcPr>
          <w:p w14:paraId="1064815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77</w:t>
            </w:r>
          </w:p>
        </w:tc>
        <w:tc>
          <w:tcPr>
            <w:tcW w:w="1704" w:type="dxa"/>
            <w:vAlign w:val="center"/>
          </w:tcPr>
          <w:p w14:paraId="7AC1A3F0"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rửa ống nghiệm lớn</w:t>
            </w:r>
          </w:p>
        </w:tc>
        <w:tc>
          <w:tcPr>
            <w:tcW w:w="3544" w:type="dxa"/>
            <w:vAlign w:val="center"/>
          </w:tcPr>
          <w:p w14:paraId="71BB322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Cọ cán kim loại, chổi cọ bằng nhựa mềm</w:t>
            </w:r>
          </w:p>
          <w:p w14:paraId="357F3D9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thân 40-45 cm</w:t>
            </w:r>
          </w:p>
          <w:p w14:paraId="6D6B5BD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phần chổi cọ: đường kính 4-6 cm, chiều dài chổi 3-5 cm</w:t>
            </w:r>
          </w:p>
        </w:tc>
        <w:tc>
          <w:tcPr>
            <w:tcW w:w="1286" w:type="dxa"/>
            <w:vAlign w:val="center"/>
          </w:tcPr>
          <w:p w14:paraId="4AB03774" w14:textId="6D11E8C3"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54C34E1" w14:textId="631B760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4F8D7EC" w14:textId="77777777" w:rsidTr="0072756A">
        <w:tc>
          <w:tcPr>
            <w:tcW w:w="701" w:type="dxa"/>
            <w:vAlign w:val="center"/>
          </w:tcPr>
          <w:p w14:paraId="7FD47202"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lastRenderedPageBreak/>
              <w:t>78</w:t>
            </w:r>
          </w:p>
        </w:tc>
        <w:tc>
          <w:tcPr>
            <w:tcW w:w="1704" w:type="dxa"/>
            <w:vAlign w:val="center"/>
          </w:tcPr>
          <w:p w14:paraId="1426A0D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Bao rác lớn (màu đen)</w:t>
            </w:r>
          </w:p>
        </w:tc>
        <w:tc>
          <w:tcPr>
            <w:tcW w:w="3544" w:type="dxa"/>
            <w:vAlign w:val="center"/>
          </w:tcPr>
          <w:p w14:paraId="28F4A04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Dạng cuộn, mỗi bao kích thước 65x80 cm</w:t>
            </w:r>
          </w:p>
          <w:p w14:paraId="4BB5DDF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Khối lượng:  trong khoảng  500gr – 600gr/cuộn</w:t>
            </w:r>
          </w:p>
          <w:p w14:paraId="1B12526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màng HD, màu cam</w:t>
            </w:r>
          </w:p>
        </w:tc>
        <w:tc>
          <w:tcPr>
            <w:tcW w:w="1286" w:type="dxa"/>
            <w:vAlign w:val="center"/>
          </w:tcPr>
          <w:p w14:paraId="28F13B27" w14:textId="2F8BC7AE"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4976FDF1" w14:textId="20782F9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4DE37ED" w14:textId="77777777" w:rsidTr="0072756A">
        <w:tc>
          <w:tcPr>
            <w:tcW w:w="701" w:type="dxa"/>
            <w:vAlign w:val="center"/>
          </w:tcPr>
          <w:p w14:paraId="09805C9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79</w:t>
            </w:r>
          </w:p>
        </w:tc>
        <w:tc>
          <w:tcPr>
            <w:tcW w:w="1704" w:type="dxa"/>
            <w:vAlign w:val="center"/>
          </w:tcPr>
          <w:p w14:paraId="1C6DD1D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Dụng cụ khui đồ hộp</w:t>
            </w:r>
          </w:p>
        </w:tc>
        <w:tc>
          <w:tcPr>
            <w:tcW w:w="3544" w:type="dxa"/>
            <w:vAlign w:val="center"/>
          </w:tcPr>
          <w:p w14:paraId="3C173683" w14:textId="708EF784"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toàn bộ làm bằng inox/ thép không gỉ</w:t>
            </w:r>
            <w:r w:rsidRPr="0072756A">
              <w:rPr>
                <w:color w:val="000000" w:themeColor="text1"/>
                <w:sz w:val="24"/>
                <w:szCs w:val="24"/>
                <w:lang w:val="vi-VN"/>
              </w:rPr>
              <w:t xml:space="preserve"> hoặc tương đương</w:t>
            </w:r>
          </w:p>
        </w:tc>
        <w:tc>
          <w:tcPr>
            <w:tcW w:w="1286" w:type="dxa"/>
            <w:vAlign w:val="center"/>
          </w:tcPr>
          <w:p w14:paraId="61931588" w14:textId="2686BC7C"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2ADE95B" w14:textId="19F9A9F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99F86AB" w14:textId="77777777" w:rsidTr="0072756A">
        <w:tc>
          <w:tcPr>
            <w:tcW w:w="701" w:type="dxa"/>
            <w:vAlign w:val="center"/>
          </w:tcPr>
          <w:p w14:paraId="1C146035"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80</w:t>
            </w:r>
          </w:p>
        </w:tc>
        <w:tc>
          <w:tcPr>
            <w:tcW w:w="1704" w:type="dxa"/>
            <w:vAlign w:val="center"/>
          </w:tcPr>
          <w:p w14:paraId="54BB9450"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Găng tay cao su</w:t>
            </w:r>
          </w:p>
        </w:tc>
        <w:tc>
          <w:tcPr>
            <w:tcW w:w="3544" w:type="dxa"/>
            <w:vAlign w:val="center"/>
          </w:tcPr>
          <w:p w14:paraId="3B35B0B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Găng tay cao su tự nhiên hoặc tổng hợp, dày, dai, chống trơn trượt khi rửa dụng cụ</w:t>
            </w:r>
          </w:p>
          <w:p w14:paraId="15C8DBF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 37cm</w:t>
            </w:r>
          </w:p>
        </w:tc>
        <w:tc>
          <w:tcPr>
            <w:tcW w:w="1286" w:type="dxa"/>
            <w:vAlign w:val="center"/>
          </w:tcPr>
          <w:p w14:paraId="55AB156D" w14:textId="19F9C55E"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F61E51F" w14:textId="1E1564D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0D16B58" w14:textId="77777777" w:rsidTr="0072756A">
        <w:tc>
          <w:tcPr>
            <w:tcW w:w="701" w:type="dxa"/>
            <w:vAlign w:val="center"/>
          </w:tcPr>
          <w:p w14:paraId="47FE0EA2"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81</w:t>
            </w:r>
          </w:p>
        </w:tc>
        <w:tc>
          <w:tcPr>
            <w:tcW w:w="1704" w:type="dxa"/>
            <w:vAlign w:val="center"/>
          </w:tcPr>
          <w:p w14:paraId="788445BF"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Ki hôt rác</w:t>
            </w:r>
          </w:p>
        </w:tc>
        <w:tc>
          <w:tcPr>
            <w:tcW w:w="3544" w:type="dxa"/>
            <w:vAlign w:val="center"/>
          </w:tcPr>
          <w:p w14:paraId="0574BBFB" w14:textId="05723375"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nhựa hoặc inox</w:t>
            </w:r>
            <w:r w:rsidRPr="0072756A">
              <w:rPr>
                <w:color w:val="000000" w:themeColor="text1"/>
                <w:sz w:val="24"/>
                <w:szCs w:val="24"/>
                <w:lang w:val="vi-VN"/>
              </w:rPr>
              <w:t xml:space="preserve"> hoặc tương đương</w:t>
            </w:r>
          </w:p>
          <w:p w14:paraId="6A5C4EF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Chiều dài cán: 0,8-1,2 m</w:t>
            </w:r>
          </w:p>
        </w:tc>
        <w:tc>
          <w:tcPr>
            <w:tcW w:w="1286" w:type="dxa"/>
            <w:vAlign w:val="center"/>
          </w:tcPr>
          <w:p w14:paraId="724D6DAE" w14:textId="35C96C3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1F75AF43" w14:textId="0B4915A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BE836CB" w14:textId="77777777" w:rsidTr="0072756A">
        <w:tc>
          <w:tcPr>
            <w:tcW w:w="701" w:type="dxa"/>
            <w:vAlign w:val="center"/>
          </w:tcPr>
          <w:p w14:paraId="7D0FC5D0"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82</w:t>
            </w:r>
          </w:p>
        </w:tc>
        <w:tc>
          <w:tcPr>
            <w:tcW w:w="1704" w:type="dxa"/>
            <w:vAlign w:val="center"/>
          </w:tcPr>
          <w:p w14:paraId="6124BB44"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Dây thun</w:t>
            </w:r>
          </w:p>
        </w:tc>
        <w:tc>
          <w:tcPr>
            <w:tcW w:w="3544" w:type="dxa"/>
            <w:vAlign w:val="center"/>
          </w:tcPr>
          <w:p w14:paraId="59310B13" w14:textId="15270A06"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cao su</w:t>
            </w:r>
            <w:r w:rsidRPr="0072756A">
              <w:rPr>
                <w:color w:val="000000" w:themeColor="text1"/>
                <w:sz w:val="24"/>
                <w:szCs w:val="24"/>
                <w:lang w:val="vi-VN"/>
              </w:rPr>
              <w:t xml:space="preserve"> hoặc tương đương</w:t>
            </w:r>
          </w:p>
          <w:p w14:paraId="4982BCE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Dai, có độ đàn hồi tốt phù hợp để cột (buộc) miệng bao PE</w:t>
            </w:r>
          </w:p>
          <w:p w14:paraId="3795E46D"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Đường kính trong khoảng  3,5 – 5cm</w:t>
            </w:r>
          </w:p>
        </w:tc>
        <w:tc>
          <w:tcPr>
            <w:tcW w:w="1286" w:type="dxa"/>
            <w:vAlign w:val="center"/>
          </w:tcPr>
          <w:p w14:paraId="0C6902C4" w14:textId="0DCF9C4E"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39BD286" w14:textId="70AC158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D843565" w14:textId="77777777" w:rsidTr="0072756A">
        <w:tc>
          <w:tcPr>
            <w:tcW w:w="701" w:type="dxa"/>
            <w:vAlign w:val="center"/>
          </w:tcPr>
          <w:p w14:paraId="168AFAF7"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83</w:t>
            </w:r>
          </w:p>
        </w:tc>
        <w:tc>
          <w:tcPr>
            <w:tcW w:w="1704" w:type="dxa"/>
            <w:vAlign w:val="center"/>
          </w:tcPr>
          <w:p w14:paraId="6CCA9AE3"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Thau trung</w:t>
            </w:r>
          </w:p>
        </w:tc>
        <w:tc>
          <w:tcPr>
            <w:tcW w:w="3544" w:type="dxa"/>
            <w:vAlign w:val="center"/>
          </w:tcPr>
          <w:p w14:paraId="33A4E96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Hình chữ nhật, kích thước: 17 x 35 cm</w:t>
            </w:r>
          </w:p>
          <w:p w14:paraId="589B06D5" w14:textId="579350AD"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nhựa</w:t>
            </w:r>
            <w:r w:rsidRPr="0072756A">
              <w:rPr>
                <w:color w:val="000000" w:themeColor="text1"/>
                <w:sz w:val="24"/>
                <w:szCs w:val="24"/>
                <w:lang w:val="vi-VN"/>
              </w:rPr>
              <w:t xml:space="preserve"> hoặc tương đương</w:t>
            </w:r>
          </w:p>
        </w:tc>
        <w:tc>
          <w:tcPr>
            <w:tcW w:w="1286" w:type="dxa"/>
            <w:vAlign w:val="center"/>
          </w:tcPr>
          <w:p w14:paraId="4E62013B" w14:textId="14C1E66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0D604D5" w14:textId="6DB0F70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351B3EC" w14:textId="77777777" w:rsidTr="0072756A">
        <w:tc>
          <w:tcPr>
            <w:tcW w:w="701" w:type="dxa"/>
            <w:vAlign w:val="center"/>
          </w:tcPr>
          <w:p w14:paraId="6401519C"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84</w:t>
            </w:r>
          </w:p>
        </w:tc>
        <w:tc>
          <w:tcPr>
            <w:tcW w:w="1704" w:type="dxa"/>
            <w:vAlign w:val="center"/>
          </w:tcPr>
          <w:p w14:paraId="21A4B96C"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Rổ trung</w:t>
            </w:r>
          </w:p>
        </w:tc>
        <w:tc>
          <w:tcPr>
            <w:tcW w:w="3544" w:type="dxa"/>
            <w:vAlign w:val="center"/>
          </w:tcPr>
          <w:p w14:paraId="476A1F5A" w14:textId="77777777" w:rsidR="0072756A" w:rsidRPr="0072756A" w:rsidRDefault="0072756A" w:rsidP="0072756A">
            <w:pPr>
              <w:tabs>
                <w:tab w:val="left" w:pos="900"/>
                <w:tab w:val="left" w:pos="1134"/>
              </w:tabs>
              <w:rPr>
                <w:color w:val="000000" w:themeColor="text1"/>
                <w:sz w:val="24"/>
                <w:szCs w:val="24"/>
                <w:shd w:val="clear" w:color="auto" w:fill="FFFFFF"/>
              </w:rPr>
            </w:pPr>
            <w:r w:rsidRPr="0072756A">
              <w:rPr>
                <w:color w:val="000000" w:themeColor="text1"/>
                <w:sz w:val="24"/>
                <w:szCs w:val="24"/>
                <w:shd w:val="clear" w:color="auto" w:fill="FFFFFF"/>
              </w:rPr>
              <w:t>Hình chữ nhật, kích thước 25x35cm</w:t>
            </w:r>
          </w:p>
          <w:p w14:paraId="4D41A599" w14:textId="5238BE0B"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rPr>
              <w:t>Chất liệu: nhựa</w:t>
            </w:r>
            <w:r w:rsidRPr="0072756A">
              <w:rPr>
                <w:color w:val="000000" w:themeColor="text1"/>
                <w:sz w:val="24"/>
                <w:szCs w:val="24"/>
                <w:lang w:val="vi-VN"/>
              </w:rPr>
              <w:t xml:space="preserve"> hoặc tương đương</w:t>
            </w:r>
          </w:p>
        </w:tc>
        <w:tc>
          <w:tcPr>
            <w:tcW w:w="1286" w:type="dxa"/>
            <w:vAlign w:val="center"/>
          </w:tcPr>
          <w:p w14:paraId="6A7AB99E" w14:textId="390199D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12FD6D7" w14:textId="0D76AB7D"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A7C2B61" w14:textId="77777777" w:rsidTr="0072756A">
        <w:tc>
          <w:tcPr>
            <w:tcW w:w="701" w:type="dxa"/>
            <w:vAlign w:val="center"/>
          </w:tcPr>
          <w:p w14:paraId="107038F5"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85</w:t>
            </w:r>
          </w:p>
        </w:tc>
        <w:tc>
          <w:tcPr>
            <w:tcW w:w="1704" w:type="dxa"/>
            <w:vAlign w:val="center"/>
          </w:tcPr>
          <w:p w14:paraId="3C45D44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Muỗng cân mẫu, Inox 304, loại lớn, dài 18-20 cm</w:t>
            </w:r>
          </w:p>
        </w:tc>
        <w:tc>
          <w:tcPr>
            <w:tcW w:w="3544" w:type="dxa"/>
            <w:vAlign w:val="center"/>
          </w:tcPr>
          <w:p w14:paraId="5DED6BA4" w14:textId="70FE713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Muỗng inox lớn, loại dày, trơn, dài 18-20cm</w:t>
            </w:r>
          </w:p>
        </w:tc>
        <w:tc>
          <w:tcPr>
            <w:tcW w:w="1286" w:type="dxa"/>
            <w:vAlign w:val="center"/>
          </w:tcPr>
          <w:p w14:paraId="78474B71" w14:textId="1C9D959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2261839" w14:textId="648121D0"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6B49497" w14:textId="77777777" w:rsidTr="0072756A">
        <w:tc>
          <w:tcPr>
            <w:tcW w:w="701" w:type="dxa"/>
            <w:vAlign w:val="center"/>
          </w:tcPr>
          <w:p w14:paraId="38991EE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86</w:t>
            </w:r>
          </w:p>
        </w:tc>
        <w:tc>
          <w:tcPr>
            <w:tcW w:w="1704" w:type="dxa"/>
            <w:vAlign w:val="center"/>
          </w:tcPr>
          <w:p w14:paraId="65443925"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Khẩu trang than hoạt tính 4 lớp</w:t>
            </w:r>
          </w:p>
        </w:tc>
        <w:tc>
          <w:tcPr>
            <w:tcW w:w="3544" w:type="dxa"/>
            <w:vAlign w:val="center"/>
          </w:tcPr>
          <w:p w14:paraId="0551327C"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Loại chuyên dùng cho y tế, sử dụng 1 lần</w:t>
            </w:r>
          </w:p>
          <w:p w14:paraId="170A840F"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Kết cấu: có ít nhất 4 lớp trong đó có 1 lớp than hoạt tính; có thanh nẹp mũi (nẹp định hình) bằng nhựa hoặc kim loại</w:t>
            </w:r>
          </w:p>
          <w:p w14:paraId="0978F218"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50 cái/hộp</w:t>
            </w:r>
          </w:p>
        </w:tc>
        <w:tc>
          <w:tcPr>
            <w:tcW w:w="1286" w:type="dxa"/>
            <w:vAlign w:val="center"/>
          </w:tcPr>
          <w:p w14:paraId="7FEC307F" w14:textId="48FB25D8"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30D77AB" w14:textId="65E79DE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05225A7A" w14:textId="77777777" w:rsidTr="0072756A">
        <w:tc>
          <w:tcPr>
            <w:tcW w:w="701" w:type="dxa"/>
            <w:vAlign w:val="center"/>
          </w:tcPr>
          <w:p w14:paraId="68B54AE8"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87</w:t>
            </w:r>
          </w:p>
        </w:tc>
        <w:tc>
          <w:tcPr>
            <w:tcW w:w="1704" w:type="dxa"/>
            <w:vAlign w:val="center"/>
          </w:tcPr>
          <w:p w14:paraId="0E078F42"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Găng tay nitrile có bột</w:t>
            </w:r>
          </w:p>
        </w:tc>
        <w:tc>
          <w:tcPr>
            <w:tcW w:w="3544" w:type="dxa"/>
            <w:vAlign w:val="center"/>
          </w:tcPr>
          <w:p w14:paraId="530F9CCF" w14:textId="6AD37361" w:rsidR="0072756A" w:rsidRPr="0072756A" w:rsidRDefault="0072756A" w:rsidP="0072756A">
            <w:pPr>
              <w:tabs>
                <w:tab w:val="left" w:pos="900"/>
                <w:tab w:val="left" w:pos="1134"/>
              </w:tabs>
              <w:rPr>
                <w:color w:val="000000" w:themeColor="text1"/>
                <w:sz w:val="24"/>
                <w:szCs w:val="24"/>
                <w:lang w:val="vi-VN"/>
              </w:rPr>
            </w:pPr>
            <w:r w:rsidRPr="0072756A">
              <w:rPr>
                <w:color w:val="000000" w:themeColor="text1"/>
                <w:sz w:val="24"/>
                <w:szCs w:val="24"/>
                <w:lang w:val="pt-BR"/>
              </w:rPr>
              <w:t>Chất liệu: Cao su tự nhiên/ cao su nitrile</w:t>
            </w:r>
            <w:r w:rsidRPr="0072756A">
              <w:rPr>
                <w:color w:val="000000" w:themeColor="text1"/>
                <w:sz w:val="24"/>
                <w:szCs w:val="24"/>
                <w:lang w:val="vi-VN"/>
              </w:rPr>
              <w:t xml:space="preserve"> hoặc tương đương</w:t>
            </w:r>
          </w:p>
          <w:p w14:paraId="18FF962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Loại chuyên dùng cho y tế và phòng thí nghiệm, có bột, màu trắng hoặc ngà vàng, nhám, sử dụng 1 lần</w:t>
            </w:r>
          </w:p>
          <w:p w14:paraId="202F3D2B"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100 cái/hộp</w:t>
            </w:r>
          </w:p>
        </w:tc>
        <w:tc>
          <w:tcPr>
            <w:tcW w:w="1286" w:type="dxa"/>
            <w:vAlign w:val="center"/>
          </w:tcPr>
          <w:p w14:paraId="4F4A518B" w14:textId="7CDBC99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12720CD" w14:textId="16D0F2C2"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7E60B94B" w14:textId="77777777" w:rsidTr="0072756A">
        <w:tc>
          <w:tcPr>
            <w:tcW w:w="701" w:type="dxa"/>
            <w:vAlign w:val="center"/>
          </w:tcPr>
          <w:p w14:paraId="11F5B37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88</w:t>
            </w:r>
          </w:p>
        </w:tc>
        <w:tc>
          <w:tcPr>
            <w:tcW w:w="1704" w:type="dxa"/>
            <w:vAlign w:val="center"/>
          </w:tcPr>
          <w:p w14:paraId="19F3B2F5"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Găng tay nitrile không bột</w:t>
            </w:r>
          </w:p>
        </w:tc>
        <w:tc>
          <w:tcPr>
            <w:tcW w:w="3544" w:type="dxa"/>
            <w:vAlign w:val="center"/>
          </w:tcPr>
          <w:p w14:paraId="35250DBD" w14:textId="6E1E7D94"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Chất liệu: Cao su nitrile</w:t>
            </w:r>
            <w:r w:rsidRPr="0072756A">
              <w:rPr>
                <w:color w:val="000000" w:themeColor="text1"/>
                <w:sz w:val="24"/>
                <w:szCs w:val="24"/>
                <w:lang w:val="vi-VN"/>
              </w:rPr>
              <w:t xml:space="preserve"> hoặc tương đương</w:t>
            </w:r>
          </w:p>
          <w:p w14:paraId="698CCFF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Chuyên dùng cho y tế/ phòng thí nghiệm, loại không bột, sử dụng 1 lần</w:t>
            </w:r>
          </w:p>
          <w:p w14:paraId="5A14364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Quy cách: ≥ 100 cái/hộp</w:t>
            </w:r>
          </w:p>
        </w:tc>
        <w:tc>
          <w:tcPr>
            <w:tcW w:w="1286" w:type="dxa"/>
            <w:vAlign w:val="center"/>
          </w:tcPr>
          <w:p w14:paraId="547387C1" w14:textId="68FDB4BF"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F2BCCE7" w14:textId="680BED0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688D7B4" w14:textId="77777777" w:rsidTr="0072756A">
        <w:tc>
          <w:tcPr>
            <w:tcW w:w="701" w:type="dxa"/>
            <w:vAlign w:val="center"/>
          </w:tcPr>
          <w:p w14:paraId="5FB16A5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lastRenderedPageBreak/>
              <w:t>89</w:t>
            </w:r>
          </w:p>
        </w:tc>
        <w:tc>
          <w:tcPr>
            <w:tcW w:w="1704" w:type="dxa"/>
            <w:vAlign w:val="center"/>
          </w:tcPr>
          <w:p w14:paraId="344A057E"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Bao xốp trắng size 30</w:t>
            </w:r>
          </w:p>
        </w:tc>
        <w:tc>
          <w:tcPr>
            <w:tcW w:w="3544" w:type="dxa"/>
            <w:vAlign w:val="center"/>
          </w:tcPr>
          <w:p w14:paraId="16C183D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chiều rộng 30 cm</w:t>
            </w:r>
          </w:p>
          <w:p w14:paraId="18EBE3D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HDPE nguyên sinh  hoặc PE nguyên sinh, màu trắng đục, có quai</w:t>
            </w:r>
          </w:p>
        </w:tc>
        <w:tc>
          <w:tcPr>
            <w:tcW w:w="1286" w:type="dxa"/>
            <w:vAlign w:val="center"/>
          </w:tcPr>
          <w:p w14:paraId="2C9077F0" w14:textId="2A8380F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3D55FAF2" w14:textId="11F7238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61113FB3" w14:textId="77777777" w:rsidTr="0072756A">
        <w:tc>
          <w:tcPr>
            <w:tcW w:w="701" w:type="dxa"/>
            <w:vAlign w:val="center"/>
          </w:tcPr>
          <w:p w14:paraId="6AC7DA4C"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90</w:t>
            </w:r>
          </w:p>
        </w:tc>
        <w:tc>
          <w:tcPr>
            <w:tcW w:w="1704" w:type="dxa"/>
            <w:vAlign w:val="center"/>
          </w:tcPr>
          <w:p w14:paraId="100E8182"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Bao PE 50-70</w:t>
            </w:r>
          </w:p>
        </w:tc>
        <w:tc>
          <w:tcPr>
            <w:tcW w:w="3544" w:type="dxa"/>
            <w:vAlign w:val="center"/>
          </w:tcPr>
          <w:p w14:paraId="178B2149" w14:textId="762EEB9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4F88A4D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 7 zem (0,07mm)</w:t>
            </w:r>
          </w:p>
          <w:p w14:paraId="4827C1B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50x70 cm</w:t>
            </w:r>
          </w:p>
        </w:tc>
        <w:tc>
          <w:tcPr>
            <w:tcW w:w="1286" w:type="dxa"/>
            <w:vAlign w:val="center"/>
          </w:tcPr>
          <w:p w14:paraId="383F5083" w14:textId="5119D6F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00092EB" w14:textId="6757B58A"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673E27A" w14:textId="77777777" w:rsidTr="0072756A">
        <w:tc>
          <w:tcPr>
            <w:tcW w:w="701" w:type="dxa"/>
            <w:vAlign w:val="center"/>
          </w:tcPr>
          <w:p w14:paraId="6DC59974"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91</w:t>
            </w:r>
          </w:p>
        </w:tc>
        <w:tc>
          <w:tcPr>
            <w:tcW w:w="1704" w:type="dxa"/>
            <w:vAlign w:val="center"/>
          </w:tcPr>
          <w:p w14:paraId="509CF8C4"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Bao PE 20-30</w:t>
            </w:r>
          </w:p>
        </w:tc>
        <w:tc>
          <w:tcPr>
            <w:tcW w:w="3544" w:type="dxa"/>
            <w:vAlign w:val="center"/>
          </w:tcPr>
          <w:p w14:paraId="31005A56" w14:textId="01D5904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759654A1"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 7 zem (0,07mm)</w:t>
            </w:r>
          </w:p>
          <w:p w14:paraId="233997F4"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20x30 cm</w:t>
            </w:r>
          </w:p>
        </w:tc>
        <w:tc>
          <w:tcPr>
            <w:tcW w:w="1286" w:type="dxa"/>
            <w:vAlign w:val="center"/>
          </w:tcPr>
          <w:p w14:paraId="73874208" w14:textId="2ADC4EBE"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26FD174E" w14:textId="60C5A02B"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48E08D01" w14:textId="77777777" w:rsidTr="0072756A">
        <w:tc>
          <w:tcPr>
            <w:tcW w:w="701" w:type="dxa"/>
            <w:vAlign w:val="center"/>
          </w:tcPr>
          <w:p w14:paraId="36C445AD"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92</w:t>
            </w:r>
          </w:p>
        </w:tc>
        <w:tc>
          <w:tcPr>
            <w:tcW w:w="1704" w:type="dxa"/>
            <w:vAlign w:val="center"/>
          </w:tcPr>
          <w:p w14:paraId="22B1D225"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Bao PE 15-25</w:t>
            </w:r>
          </w:p>
        </w:tc>
        <w:tc>
          <w:tcPr>
            <w:tcW w:w="3544" w:type="dxa"/>
            <w:vAlign w:val="center"/>
          </w:tcPr>
          <w:p w14:paraId="1AD7962F" w14:textId="7F9528F5"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5BA93A27"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 7 zem (0,07mm)</w:t>
            </w:r>
          </w:p>
          <w:p w14:paraId="0628C309"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15x25 cm</w:t>
            </w:r>
          </w:p>
        </w:tc>
        <w:tc>
          <w:tcPr>
            <w:tcW w:w="1286" w:type="dxa"/>
            <w:vAlign w:val="center"/>
          </w:tcPr>
          <w:p w14:paraId="64CEF414" w14:textId="189E86F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72768BDD" w14:textId="14AC5014"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29F44E57" w14:textId="77777777" w:rsidTr="0072756A">
        <w:tc>
          <w:tcPr>
            <w:tcW w:w="701" w:type="dxa"/>
            <w:vAlign w:val="center"/>
          </w:tcPr>
          <w:p w14:paraId="698E329B"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93</w:t>
            </w:r>
          </w:p>
        </w:tc>
        <w:tc>
          <w:tcPr>
            <w:tcW w:w="1704" w:type="dxa"/>
            <w:vAlign w:val="center"/>
          </w:tcPr>
          <w:p w14:paraId="0F385CF2"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Bao PE 40-60</w:t>
            </w:r>
          </w:p>
        </w:tc>
        <w:tc>
          <w:tcPr>
            <w:tcW w:w="3544" w:type="dxa"/>
            <w:vAlign w:val="center"/>
          </w:tcPr>
          <w:p w14:paraId="00527454" w14:textId="05C58A95"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764567C5"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 7 zem (0,07mm)</w:t>
            </w:r>
          </w:p>
          <w:p w14:paraId="5FAAE5AE"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40x60cm</w:t>
            </w:r>
          </w:p>
        </w:tc>
        <w:tc>
          <w:tcPr>
            <w:tcW w:w="1286" w:type="dxa"/>
            <w:vAlign w:val="center"/>
          </w:tcPr>
          <w:p w14:paraId="3A3A28D7" w14:textId="3188D866"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643D97C5" w14:textId="69E27F51"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189A060E" w14:textId="77777777" w:rsidTr="0072756A">
        <w:tc>
          <w:tcPr>
            <w:tcW w:w="701" w:type="dxa"/>
            <w:vAlign w:val="center"/>
          </w:tcPr>
          <w:p w14:paraId="1C6E170E" w14:textId="77777777"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pt-BR"/>
              </w:rPr>
              <w:t>94</w:t>
            </w:r>
          </w:p>
        </w:tc>
        <w:tc>
          <w:tcPr>
            <w:tcW w:w="1704" w:type="dxa"/>
            <w:vAlign w:val="center"/>
          </w:tcPr>
          <w:p w14:paraId="46773772" w14:textId="77777777" w:rsidR="0072756A" w:rsidRPr="0072756A" w:rsidRDefault="0072756A" w:rsidP="0072756A">
            <w:pPr>
              <w:tabs>
                <w:tab w:val="left" w:pos="900"/>
                <w:tab w:val="left" w:pos="1134"/>
              </w:tabs>
              <w:rPr>
                <w:color w:val="000000" w:themeColor="text1"/>
                <w:sz w:val="24"/>
                <w:szCs w:val="24"/>
              </w:rPr>
            </w:pPr>
            <w:r w:rsidRPr="0072756A">
              <w:rPr>
                <w:color w:val="000000" w:themeColor="text1"/>
                <w:sz w:val="24"/>
                <w:szCs w:val="24"/>
              </w:rPr>
              <w:t>Bao PE 30-40</w:t>
            </w:r>
          </w:p>
        </w:tc>
        <w:tc>
          <w:tcPr>
            <w:tcW w:w="3544" w:type="dxa"/>
            <w:vAlign w:val="center"/>
          </w:tcPr>
          <w:p w14:paraId="6696F591" w14:textId="2F74C34D"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Vật liệu bằng polyethylene (PE)</w:t>
            </w:r>
            <w:r w:rsidRPr="0072756A">
              <w:rPr>
                <w:color w:val="000000" w:themeColor="text1"/>
                <w:sz w:val="24"/>
                <w:szCs w:val="24"/>
                <w:lang w:val="vi-VN"/>
              </w:rPr>
              <w:t xml:space="preserve"> hoặc tương đương</w:t>
            </w:r>
            <w:r w:rsidRPr="0072756A">
              <w:rPr>
                <w:color w:val="000000" w:themeColor="text1"/>
                <w:sz w:val="24"/>
                <w:szCs w:val="24"/>
                <w:lang w:val="pt-BR"/>
              </w:rPr>
              <w:t>, trong suốt</w:t>
            </w:r>
          </w:p>
          <w:p w14:paraId="48579DC2"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Độ dày ≥ 7 zem (0,07mm)</w:t>
            </w:r>
          </w:p>
          <w:p w14:paraId="644BEC66" w14:textId="77777777" w:rsidR="0072756A" w:rsidRPr="0072756A" w:rsidRDefault="0072756A" w:rsidP="0072756A">
            <w:pPr>
              <w:tabs>
                <w:tab w:val="left" w:pos="900"/>
                <w:tab w:val="left" w:pos="1134"/>
              </w:tabs>
              <w:rPr>
                <w:color w:val="000000" w:themeColor="text1"/>
                <w:sz w:val="24"/>
                <w:szCs w:val="24"/>
                <w:lang w:val="pt-BR"/>
              </w:rPr>
            </w:pPr>
            <w:r w:rsidRPr="0072756A">
              <w:rPr>
                <w:color w:val="000000" w:themeColor="text1"/>
                <w:sz w:val="24"/>
                <w:szCs w:val="24"/>
                <w:lang w:val="pt-BR"/>
              </w:rPr>
              <w:t>Kích thước 30x40 cm</w:t>
            </w:r>
          </w:p>
        </w:tc>
        <w:tc>
          <w:tcPr>
            <w:tcW w:w="1286" w:type="dxa"/>
            <w:vAlign w:val="center"/>
          </w:tcPr>
          <w:p w14:paraId="4FB8E57D" w14:textId="313B4475"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Đáp ứng</w:t>
            </w:r>
          </w:p>
        </w:tc>
        <w:tc>
          <w:tcPr>
            <w:tcW w:w="1714" w:type="dxa"/>
            <w:vAlign w:val="center"/>
          </w:tcPr>
          <w:p w14:paraId="0348BD7D" w14:textId="49BE03E9" w:rsidR="0072756A" w:rsidRPr="0072756A" w:rsidRDefault="0072756A" w:rsidP="0072756A">
            <w:pPr>
              <w:tabs>
                <w:tab w:val="left" w:pos="900"/>
                <w:tab w:val="left" w:pos="1134"/>
              </w:tabs>
              <w:jc w:val="center"/>
              <w:rPr>
                <w:color w:val="000000" w:themeColor="text1"/>
                <w:sz w:val="24"/>
                <w:szCs w:val="24"/>
                <w:lang w:val="pt-BR"/>
              </w:rPr>
            </w:pPr>
            <w:r w:rsidRPr="0072756A">
              <w:rPr>
                <w:color w:val="000000" w:themeColor="text1"/>
                <w:sz w:val="24"/>
                <w:szCs w:val="24"/>
                <w:lang w:val="nl-NL"/>
              </w:rPr>
              <w:t>Không đáp ứng</w:t>
            </w:r>
          </w:p>
        </w:tc>
      </w:tr>
      <w:tr w:rsidR="0072756A" w:rsidRPr="0072756A" w14:paraId="549CCBF1" w14:textId="77777777" w:rsidTr="0072756A">
        <w:tc>
          <w:tcPr>
            <w:tcW w:w="701" w:type="dxa"/>
            <w:vAlign w:val="center"/>
          </w:tcPr>
          <w:p w14:paraId="23DEE4A0" w14:textId="77777777" w:rsidR="0072756A" w:rsidRPr="0072756A" w:rsidRDefault="0072756A" w:rsidP="0072756A">
            <w:pPr>
              <w:tabs>
                <w:tab w:val="left" w:pos="900"/>
                <w:tab w:val="left" w:pos="1134"/>
              </w:tabs>
              <w:jc w:val="center"/>
              <w:rPr>
                <w:color w:val="000000" w:themeColor="text1"/>
                <w:sz w:val="24"/>
                <w:szCs w:val="24"/>
                <w:lang w:val="pt-BR"/>
              </w:rPr>
            </w:pPr>
          </w:p>
        </w:tc>
        <w:tc>
          <w:tcPr>
            <w:tcW w:w="5248" w:type="dxa"/>
            <w:gridSpan w:val="2"/>
            <w:vAlign w:val="center"/>
          </w:tcPr>
          <w:p w14:paraId="4205EE3E" w14:textId="6C753136" w:rsidR="0072756A" w:rsidRPr="0072756A" w:rsidRDefault="0072756A" w:rsidP="0072756A">
            <w:pPr>
              <w:tabs>
                <w:tab w:val="left" w:pos="900"/>
                <w:tab w:val="left" w:pos="1134"/>
              </w:tabs>
              <w:jc w:val="center"/>
              <w:rPr>
                <w:color w:val="000000" w:themeColor="text1"/>
                <w:sz w:val="24"/>
                <w:szCs w:val="24"/>
                <w:lang w:val="pt-BR"/>
              </w:rPr>
            </w:pPr>
            <w:r w:rsidRPr="0072756A">
              <w:rPr>
                <w:b/>
                <w:color w:val="000000" w:themeColor="text1"/>
                <w:sz w:val="24"/>
                <w:szCs w:val="24"/>
              </w:rPr>
              <w:t>Kết luận</w:t>
            </w:r>
          </w:p>
        </w:tc>
        <w:tc>
          <w:tcPr>
            <w:tcW w:w="1286" w:type="dxa"/>
            <w:vAlign w:val="center"/>
          </w:tcPr>
          <w:p w14:paraId="78918681" w14:textId="0A4BF896" w:rsidR="0072756A" w:rsidRPr="0072756A" w:rsidRDefault="0072756A" w:rsidP="0072756A">
            <w:pPr>
              <w:tabs>
                <w:tab w:val="left" w:pos="900"/>
                <w:tab w:val="left" w:pos="1134"/>
              </w:tabs>
              <w:jc w:val="center"/>
              <w:rPr>
                <w:color w:val="000000" w:themeColor="text1"/>
                <w:sz w:val="24"/>
                <w:szCs w:val="24"/>
                <w:lang w:val="nl-NL"/>
              </w:rPr>
            </w:pPr>
            <w:r w:rsidRPr="0072756A">
              <w:rPr>
                <w:b/>
                <w:color w:val="000000" w:themeColor="text1"/>
                <w:sz w:val="24"/>
                <w:szCs w:val="24"/>
              </w:rPr>
              <w:t>E-HSDT được đánh giá “đạt” tất cả các tiêu chí nêu trên.</w:t>
            </w:r>
          </w:p>
        </w:tc>
        <w:tc>
          <w:tcPr>
            <w:tcW w:w="1714" w:type="dxa"/>
            <w:vAlign w:val="center"/>
          </w:tcPr>
          <w:p w14:paraId="01E1F5BC" w14:textId="1F8C5A47" w:rsidR="0072756A" w:rsidRPr="0072756A" w:rsidRDefault="0072756A" w:rsidP="0072756A">
            <w:pPr>
              <w:tabs>
                <w:tab w:val="left" w:pos="900"/>
                <w:tab w:val="left" w:pos="1134"/>
              </w:tabs>
              <w:jc w:val="center"/>
              <w:rPr>
                <w:color w:val="000000" w:themeColor="text1"/>
                <w:sz w:val="24"/>
                <w:szCs w:val="24"/>
                <w:lang w:val="nl-NL"/>
              </w:rPr>
            </w:pPr>
            <w:r w:rsidRPr="0072756A">
              <w:rPr>
                <w:b/>
                <w:color w:val="000000" w:themeColor="text1"/>
                <w:sz w:val="24"/>
                <w:szCs w:val="24"/>
              </w:rPr>
              <w:t>E-HSDT có ≥01 tiêu chí được đánh giá là “không đạt”.</w:t>
            </w:r>
          </w:p>
        </w:tc>
      </w:tr>
    </w:tbl>
    <w:p w14:paraId="34080C16" w14:textId="77777777" w:rsidR="00002C4A" w:rsidRPr="00B37A0F" w:rsidRDefault="00002C4A" w:rsidP="00CB0EC0">
      <w:pPr>
        <w:pStyle w:val="ListParagraph"/>
        <w:tabs>
          <w:tab w:val="left" w:pos="426"/>
        </w:tabs>
        <w:spacing w:line="312" w:lineRule="auto"/>
        <w:ind w:left="0" w:right="43"/>
        <w:rPr>
          <w:color w:val="000000" w:themeColor="text1"/>
          <w:sz w:val="26"/>
          <w:szCs w:val="26"/>
          <w:lang w:val="es-ES"/>
        </w:rPr>
      </w:pPr>
      <w:r w:rsidRPr="00B37A0F">
        <w:rPr>
          <w:b/>
          <w:color w:val="000000" w:themeColor="text1"/>
          <w:sz w:val="26"/>
          <w:szCs w:val="26"/>
          <w:u w:val="single"/>
          <w:lang w:val="es-ES"/>
        </w:rPr>
        <w:t>Ghi chú:</w:t>
      </w:r>
    </w:p>
    <w:p w14:paraId="33C47B8A" w14:textId="07C00EFD" w:rsidR="00002C4A" w:rsidRPr="00B37A0F" w:rsidRDefault="00002C4A" w:rsidP="00CB0EC0">
      <w:pPr>
        <w:spacing w:before="120" w:after="120" w:line="276" w:lineRule="auto"/>
        <w:ind w:firstLine="720"/>
        <w:rPr>
          <w:color w:val="000000" w:themeColor="text1"/>
          <w:sz w:val="26"/>
          <w:szCs w:val="26"/>
          <w:shd w:val="clear" w:color="auto" w:fill="FFFFFF"/>
          <w:lang w:val="vi-VN"/>
        </w:rPr>
      </w:pPr>
      <w:r w:rsidRPr="00B37A0F">
        <w:rPr>
          <w:color w:val="000000" w:themeColor="text1"/>
          <w:sz w:val="26"/>
          <w:szCs w:val="26"/>
          <w:lang w:val="es-ES"/>
        </w:rPr>
        <w:t>- Sai</w:t>
      </w:r>
      <w:r w:rsidRPr="00B37A0F">
        <w:rPr>
          <w:color w:val="000000" w:themeColor="text1"/>
          <w:sz w:val="26"/>
          <w:szCs w:val="26"/>
          <w:lang w:val="vi-VN"/>
        </w:rPr>
        <w:t xml:space="preserve"> số các thông số kỹ thuật </w:t>
      </w:r>
      <w:r w:rsidRPr="00B37A0F">
        <w:rPr>
          <w:color w:val="000000" w:themeColor="text1"/>
          <w:sz w:val="26"/>
          <w:szCs w:val="26"/>
        </w:rPr>
        <w:t xml:space="preserve">cố định </w:t>
      </w:r>
      <w:r w:rsidRPr="00B37A0F">
        <w:rPr>
          <w:color w:val="000000" w:themeColor="text1"/>
          <w:sz w:val="26"/>
          <w:szCs w:val="26"/>
          <w:lang w:val="vi-VN"/>
        </w:rPr>
        <w:t xml:space="preserve">cho phép </w:t>
      </w:r>
      <w:r w:rsidRPr="00B37A0F">
        <w:rPr>
          <w:color w:val="000000" w:themeColor="text1"/>
          <w:sz w:val="26"/>
          <w:szCs w:val="26"/>
          <w:shd w:val="clear" w:color="auto" w:fill="FFFFFF"/>
          <w:lang w:val="vi-VN"/>
        </w:rPr>
        <w:t xml:space="preserve">&lt; </w:t>
      </w:r>
      <w:r w:rsidRPr="00B37A0F">
        <w:rPr>
          <w:color w:val="000000" w:themeColor="text1"/>
          <w:sz w:val="26"/>
          <w:szCs w:val="26"/>
          <w:shd w:val="clear" w:color="auto" w:fill="FFFFFF"/>
          <w:lang w:val="nl-NL"/>
        </w:rPr>
        <w:t>±</w:t>
      </w:r>
      <w:r w:rsidR="00964AFE" w:rsidRPr="00B37A0F">
        <w:rPr>
          <w:color w:val="000000" w:themeColor="text1"/>
          <w:sz w:val="26"/>
          <w:szCs w:val="26"/>
          <w:shd w:val="clear" w:color="auto" w:fill="FFFFFF"/>
          <w:lang w:val="vi-VN"/>
        </w:rPr>
        <w:t>5</w:t>
      </w:r>
      <w:r w:rsidRPr="00B37A0F">
        <w:rPr>
          <w:color w:val="000000" w:themeColor="text1"/>
          <w:sz w:val="26"/>
          <w:szCs w:val="26"/>
          <w:shd w:val="clear" w:color="auto" w:fill="FFFFFF"/>
          <w:lang w:val="vi-VN"/>
        </w:rPr>
        <w:t>%.</w:t>
      </w:r>
    </w:p>
    <w:p w14:paraId="02313D6B" w14:textId="50605F45" w:rsidR="00964AFE" w:rsidRPr="00B37A0F" w:rsidRDefault="00964AFE" w:rsidP="00CB0EC0">
      <w:pPr>
        <w:spacing w:before="120" w:after="120" w:line="276" w:lineRule="auto"/>
        <w:ind w:firstLine="720"/>
        <w:rPr>
          <w:color w:val="000000" w:themeColor="text1"/>
          <w:sz w:val="26"/>
          <w:szCs w:val="26"/>
          <w:shd w:val="clear" w:color="auto" w:fill="FFFFFF"/>
          <w:lang w:val="vi-VN"/>
        </w:rPr>
      </w:pPr>
      <w:r w:rsidRPr="00B37A0F">
        <w:rPr>
          <w:color w:val="000000" w:themeColor="text1"/>
          <w:sz w:val="26"/>
          <w:szCs w:val="26"/>
          <w:lang w:val="vi-VN"/>
        </w:rPr>
        <w:t xml:space="preserve">- </w:t>
      </w:r>
      <w:r w:rsidRPr="00B37A0F">
        <w:rPr>
          <w:color w:val="000000" w:themeColor="text1"/>
          <w:sz w:val="26"/>
          <w:szCs w:val="26"/>
        </w:rPr>
        <w:t>Nếu nhà thầu chào khác quy cách phải đảm bảo tổng khối lượng</w:t>
      </w:r>
      <w:r w:rsidRPr="00B37A0F">
        <w:rPr>
          <w:color w:val="000000" w:themeColor="text1"/>
          <w:sz w:val="26"/>
          <w:szCs w:val="26"/>
          <w:lang w:val="vi-VN"/>
        </w:rPr>
        <w:t xml:space="preserve"> chào</w:t>
      </w:r>
      <w:r w:rsidRPr="00B37A0F">
        <w:rPr>
          <w:color w:val="000000" w:themeColor="text1"/>
          <w:sz w:val="26"/>
          <w:szCs w:val="26"/>
        </w:rPr>
        <w:t xml:space="preserve"> ≥</w:t>
      </w:r>
      <w:r w:rsidRPr="00B37A0F">
        <w:rPr>
          <w:color w:val="000000" w:themeColor="text1"/>
          <w:sz w:val="26"/>
          <w:szCs w:val="26"/>
          <w:lang w:val="vi-VN"/>
        </w:rPr>
        <w:t xml:space="preserve"> “Giá trị Quy cách nhu cầu/yêu cầu”</w:t>
      </w:r>
      <w:r w:rsidRPr="00B37A0F">
        <w:rPr>
          <w:color w:val="000000" w:themeColor="text1"/>
          <w:sz w:val="26"/>
          <w:szCs w:val="26"/>
        </w:rPr>
        <w:t>. Trường hợp nhà thầu chào khác quy cách dẫn đến thay đổi về số lượng nhưng không điều chỉnh được số liệu tại cột số lượng trên Webform thì nhà thầu phải ghi chú cụ thể rõ ràng trong bảng chào giá kèm theo HSDT để làm căn cứ đánh giá</w:t>
      </w:r>
      <w:r w:rsidRPr="00B37A0F">
        <w:rPr>
          <w:color w:val="000000" w:themeColor="text1"/>
          <w:sz w:val="26"/>
          <w:szCs w:val="26"/>
          <w:lang w:val="vi-VN"/>
        </w:rPr>
        <w:t>.</w:t>
      </w:r>
    </w:p>
    <w:p w14:paraId="13C424EB" w14:textId="583C46B9" w:rsidR="00002C4A" w:rsidRPr="00B37A0F" w:rsidRDefault="00002C4A" w:rsidP="00CB0EC0">
      <w:pPr>
        <w:spacing w:before="120" w:after="120" w:line="276" w:lineRule="auto"/>
        <w:ind w:firstLine="720"/>
        <w:rPr>
          <w:color w:val="000000" w:themeColor="text1"/>
          <w:sz w:val="26"/>
          <w:szCs w:val="26"/>
          <w:lang w:val="vi-VN"/>
        </w:rPr>
      </w:pPr>
      <w:r w:rsidRPr="00B37A0F">
        <w:rPr>
          <w:color w:val="000000" w:themeColor="text1"/>
          <w:sz w:val="26"/>
          <w:szCs w:val="26"/>
          <w:lang w:val="vi-VN"/>
        </w:rPr>
        <w:t xml:space="preserve">- </w:t>
      </w:r>
      <w:r w:rsidRPr="00B37A0F">
        <w:rPr>
          <w:color w:val="000000" w:themeColor="text1"/>
          <w:sz w:val="26"/>
          <w:szCs w:val="26"/>
          <w:lang w:val="es-ES"/>
        </w:rPr>
        <w:t xml:space="preserve">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B37A0F">
        <w:rPr>
          <w:color w:val="000000" w:themeColor="text1"/>
          <w:sz w:val="26"/>
          <w:szCs w:val="26"/>
          <w:lang w:val="es-ES"/>
        </w:rPr>
        <w:t xml:space="preserve">tiêu chuẩn kỹ thuật, đặc tính kỹ thuật, tính năng sử dụng </w:t>
      </w:r>
      <w:bookmarkEnd w:id="4"/>
      <w:r w:rsidRPr="00B37A0F">
        <w:rPr>
          <w:color w:val="000000" w:themeColor="text1"/>
          <w:sz w:val="26"/>
          <w:szCs w:val="26"/>
          <w:lang w:val="es-ES"/>
        </w:rPr>
        <w:t>“tương đương” hoặc “tốt hơn” so với yêu cầu của E-HSMT</w:t>
      </w:r>
      <w:r w:rsidR="00964AFE" w:rsidRPr="00B37A0F">
        <w:rPr>
          <w:color w:val="000000" w:themeColor="text1"/>
          <w:sz w:val="26"/>
          <w:szCs w:val="26"/>
          <w:lang w:val="vi-VN"/>
        </w:rPr>
        <w:t>.</w:t>
      </w:r>
    </w:p>
    <w:p w14:paraId="66C8FF4B" w14:textId="77777777" w:rsidR="00002C4A" w:rsidRPr="00B37A0F" w:rsidRDefault="00002C4A" w:rsidP="00CB0EC0">
      <w:pPr>
        <w:spacing w:before="120" w:after="120" w:line="276" w:lineRule="auto"/>
        <w:ind w:firstLine="720"/>
        <w:rPr>
          <w:bCs/>
          <w:color w:val="000000" w:themeColor="text1"/>
          <w:sz w:val="26"/>
          <w:szCs w:val="26"/>
          <w:lang w:val="es-ES"/>
        </w:rPr>
      </w:pPr>
      <w:r w:rsidRPr="00B37A0F">
        <w:rPr>
          <w:bCs/>
          <w:color w:val="000000" w:themeColor="text1"/>
          <w:sz w:val="26"/>
          <w:szCs w:val="26"/>
          <w:lang w:val="es-ES"/>
        </w:rPr>
        <w:t xml:space="preserve">- Trường hợp Nhà thầu chào hàng hoá với tiêu chuẩn kỹ thuật, đặc tính kỹ thuật, tính năng sử dụng “tương đương” hoặc “tốt hơn” so với yêu cầu của E-HSMT thì Nhà </w:t>
      </w:r>
      <w:r w:rsidRPr="00B37A0F">
        <w:rPr>
          <w:bCs/>
          <w:color w:val="000000" w:themeColor="text1"/>
          <w:sz w:val="26"/>
          <w:szCs w:val="26"/>
          <w:lang w:val="es-ES"/>
        </w:rPr>
        <w:lastRenderedPageBreak/>
        <w:t>thầu cần cung cấp nghiên cứu, trích dẫn nguồn (VD website) tham chiếu của tài liệu nghiên cứu hoặc xác nhận của Cơ quan, tổ chức đánh giá độc lập và thuyết minh tính ưu việt, tốt hơn tương ứng.</w:t>
      </w:r>
    </w:p>
    <w:p w14:paraId="47F6DBBA" w14:textId="77777777" w:rsidR="00002C4A" w:rsidRPr="00B37A0F" w:rsidRDefault="00002C4A" w:rsidP="00CB0EC0">
      <w:pPr>
        <w:spacing w:before="120" w:after="120" w:line="276" w:lineRule="auto"/>
        <w:ind w:firstLine="720"/>
        <w:rPr>
          <w:bCs/>
          <w:color w:val="000000" w:themeColor="text1"/>
          <w:sz w:val="26"/>
          <w:szCs w:val="26"/>
          <w:lang w:val="vi-VN"/>
        </w:rPr>
      </w:pPr>
      <w:r w:rsidRPr="00B37A0F">
        <w:rPr>
          <w:color w:val="000000" w:themeColor="text1"/>
          <w:sz w:val="26"/>
          <w:szCs w:val="26"/>
          <w:lang w:val="vi-VN"/>
        </w:rPr>
        <w:t xml:space="preserve">- </w:t>
      </w:r>
      <w:r w:rsidRPr="00B37A0F">
        <w:rPr>
          <w:color w:val="000000" w:themeColor="text1"/>
          <w:sz w:val="26"/>
          <w:szCs w:val="26"/>
          <w:lang w:val="pt-BR"/>
        </w:rPr>
        <w:t>Tiêu chuẩn đánh giá đặc tính thông số kỹ thuật chung của hàng hóa</w:t>
      </w:r>
      <w:r w:rsidRPr="00B37A0F">
        <w:rPr>
          <w:color w:val="000000" w:themeColor="text1"/>
          <w:sz w:val="26"/>
          <w:szCs w:val="26"/>
          <w:lang w:val="vi-VN"/>
        </w:rPr>
        <w:t>/</w:t>
      </w:r>
      <w:r w:rsidRPr="00B37A0F">
        <w:rPr>
          <w:color w:val="000000" w:themeColor="text1"/>
          <w:sz w:val="26"/>
          <w:szCs w:val="26"/>
          <w:lang w:val="pt-BR"/>
        </w:rPr>
        <w:t>Tiêu chuẩn đánh giá chi tiết đặc tính thông số kỹ thuật của từng hạng mục cho 01 hàng hóa được đánh giá theo tiêu chí</w:t>
      </w:r>
      <w:r w:rsidRPr="00B37A0F">
        <w:rPr>
          <w:b/>
          <w:color w:val="000000" w:themeColor="text1"/>
          <w:sz w:val="26"/>
          <w:szCs w:val="26"/>
          <w:lang w:val="vi-VN"/>
        </w:rPr>
        <w:t xml:space="preserve"> </w:t>
      </w:r>
      <w:r w:rsidRPr="00B37A0F">
        <w:rPr>
          <w:b/>
          <w:color w:val="000000" w:themeColor="text1"/>
          <w:sz w:val="26"/>
          <w:szCs w:val="26"/>
          <w:lang w:val="pt-BR"/>
        </w:rPr>
        <w:t>“chấp nhận được”</w:t>
      </w:r>
      <w:r w:rsidRPr="00B37A0F">
        <w:rPr>
          <w:bCs/>
          <w:color w:val="000000" w:themeColor="text1"/>
          <w:sz w:val="26"/>
          <w:szCs w:val="26"/>
          <w:lang w:val="vi-VN"/>
        </w:rPr>
        <w:t>:</w:t>
      </w:r>
      <w:r w:rsidRPr="00B37A0F">
        <w:rPr>
          <w:color w:val="000000" w:themeColor="text1"/>
          <w:sz w:val="26"/>
          <w:szCs w:val="26"/>
          <w:lang w:val="pt-BR"/>
        </w:rPr>
        <w:t xml:space="preserve"> Khi hàng hóa chào thầu đáp ứng thấp hơn yêu cầu của E-HSMT</w:t>
      </w:r>
      <w:r w:rsidRPr="00B37A0F">
        <w:rPr>
          <w:color w:val="000000" w:themeColor="text1"/>
          <w:sz w:val="26"/>
          <w:szCs w:val="26"/>
          <w:lang w:val="vi-VN"/>
        </w:rPr>
        <w:t xml:space="preserve"> (</w:t>
      </w:r>
      <w:r w:rsidRPr="00B37A0F">
        <w:rPr>
          <w:bCs/>
          <w:color w:val="000000" w:themeColor="text1"/>
          <w:sz w:val="26"/>
          <w:szCs w:val="26"/>
          <w:lang w:val="pt-BR"/>
        </w:rPr>
        <w:t>không quá 30%/tổng các mục</w:t>
      </w:r>
      <w:r w:rsidRPr="00B37A0F">
        <w:rPr>
          <w:bCs/>
          <w:color w:val="000000" w:themeColor="text1"/>
          <w:sz w:val="26"/>
          <w:szCs w:val="26"/>
          <w:lang w:val="vi-VN"/>
        </w:rPr>
        <w:t>)</w:t>
      </w:r>
      <w:r w:rsidRPr="00B37A0F">
        <w:rPr>
          <w:color w:val="000000" w:themeColor="text1"/>
          <w:sz w:val="26"/>
          <w:szCs w:val="26"/>
          <w:lang w:val="pt-BR"/>
        </w:rPr>
        <w:t xml:space="preserve"> nhưng không ảnh hưởng đến tính chất của hàng hóa</w:t>
      </w:r>
      <w:r w:rsidRPr="00B37A0F">
        <w:rPr>
          <w:color w:val="000000" w:themeColor="text1"/>
          <w:sz w:val="26"/>
          <w:szCs w:val="26"/>
          <w:lang w:val="vi-VN"/>
        </w:rPr>
        <w:t>.</w:t>
      </w:r>
    </w:p>
    <w:p w14:paraId="64585598" w14:textId="77777777" w:rsidR="00002C4A" w:rsidRPr="00B37A0F" w:rsidRDefault="00002C4A" w:rsidP="00CB0EC0">
      <w:pPr>
        <w:spacing w:before="120" w:after="120" w:line="276" w:lineRule="auto"/>
        <w:ind w:firstLine="720"/>
        <w:rPr>
          <w:bCs/>
          <w:color w:val="000000" w:themeColor="text1"/>
          <w:sz w:val="26"/>
          <w:szCs w:val="26"/>
          <w:lang w:val="es-ES"/>
        </w:rPr>
      </w:pPr>
      <w:r w:rsidRPr="00B37A0F">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2BD89F0E" w14:textId="77777777" w:rsidR="00002C4A" w:rsidRPr="00B37A0F" w:rsidRDefault="00002C4A" w:rsidP="00CB0EC0">
      <w:pPr>
        <w:spacing w:before="120" w:after="120" w:line="264" w:lineRule="auto"/>
        <w:ind w:firstLine="709"/>
        <w:rPr>
          <w:b/>
          <w:i/>
          <w:color w:val="000000" w:themeColor="text1"/>
          <w:sz w:val="26"/>
          <w:szCs w:val="26"/>
          <w:lang w:val="vi-VN"/>
        </w:rPr>
      </w:pPr>
      <w:r w:rsidRPr="00B37A0F">
        <w:rPr>
          <w:b/>
          <w:i/>
          <w:color w:val="000000" w:themeColor="text1"/>
          <w:sz w:val="26"/>
          <w:szCs w:val="26"/>
          <w:lang w:val="es-ES"/>
        </w:rPr>
        <w:t>1.3. Các yêu cầu khác:</w:t>
      </w:r>
      <w:r w:rsidRPr="00B37A0F">
        <w:rPr>
          <w:color w:val="000000" w:themeColor="text1"/>
          <w:sz w:val="26"/>
          <w:szCs w:val="26"/>
          <w:lang w:val="pt-BR"/>
        </w:rPr>
        <w:t xml:space="preserve"> Không áp dụng</w:t>
      </w:r>
      <w:r w:rsidRPr="00B37A0F">
        <w:rPr>
          <w:color w:val="000000" w:themeColor="text1"/>
          <w:sz w:val="26"/>
          <w:szCs w:val="26"/>
          <w:lang w:val="vi-VN"/>
        </w:rPr>
        <w:t>.</w:t>
      </w:r>
    </w:p>
    <w:p w14:paraId="305AB913" w14:textId="77777777" w:rsidR="00002C4A" w:rsidRPr="00B37A0F" w:rsidRDefault="00002C4A" w:rsidP="00CB0EC0">
      <w:pPr>
        <w:pStyle w:val="SectionVIHeader"/>
        <w:spacing w:after="120" w:line="264" w:lineRule="auto"/>
        <w:ind w:firstLine="709"/>
        <w:jc w:val="left"/>
        <w:rPr>
          <w:color w:val="000000" w:themeColor="text1"/>
          <w:sz w:val="26"/>
          <w:szCs w:val="26"/>
          <w:lang w:val="vi-VN"/>
        </w:rPr>
      </w:pPr>
      <w:r w:rsidRPr="00B37A0F">
        <w:rPr>
          <w:color w:val="000000" w:themeColor="text1"/>
          <w:sz w:val="26"/>
          <w:szCs w:val="26"/>
          <w:lang w:val="vi-VN"/>
        </w:rPr>
        <w:t xml:space="preserve">Mục 2. Bản vẽ: </w:t>
      </w:r>
      <w:r w:rsidRPr="00B37A0F">
        <w:rPr>
          <w:b w:val="0"/>
          <w:color w:val="000000" w:themeColor="text1"/>
          <w:sz w:val="26"/>
          <w:szCs w:val="26"/>
          <w:lang w:val="pt-BR"/>
        </w:rPr>
        <w:t>Không áp dụng</w:t>
      </w:r>
      <w:r w:rsidRPr="00B37A0F">
        <w:rPr>
          <w:b w:val="0"/>
          <w:color w:val="000000" w:themeColor="text1"/>
          <w:sz w:val="26"/>
          <w:szCs w:val="26"/>
          <w:lang w:val="vi-VN"/>
        </w:rPr>
        <w:t>.</w:t>
      </w:r>
    </w:p>
    <w:p w14:paraId="237AD157" w14:textId="77777777" w:rsidR="00002C4A" w:rsidRPr="00B37A0F" w:rsidRDefault="00002C4A" w:rsidP="00CB0EC0">
      <w:pPr>
        <w:pStyle w:val="SectionVIHeader"/>
        <w:widowControl w:val="0"/>
        <w:spacing w:after="120" w:line="264" w:lineRule="auto"/>
        <w:ind w:firstLine="709"/>
        <w:jc w:val="left"/>
        <w:rPr>
          <w:color w:val="000000" w:themeColor="text1"/>
          <w:sz w:val="26"/>
          <w:szCs w:val="26"/>
          <w:lang w:val="vi-VN"/>
        </w:rPr>
      </w:pPr>
      <w:r w:rsidRPr="00B37A0F">
        <w:rPr>
          <w:color w:val="000000" w:themeColor="text1"/>
          <w:sz w:val="26"/>
          <w:szCs w:val="26"/>
          <w:lang w:val="vi-VN"/>
        </w:rPr>
        <w:t>Mục 3. Kiểm tra và thử nghiệm</w:t>
      </w:r>
    </w:p>
    <w:p w14:paraId="39BDBC5D" w14:textId="77777777" w:rsidR="00002C4A" w:rsidRPr="00B37A0F" w:rsidRDefault="00002C4A" w:rsidP="00CB0EC0">
      <w:pPr>
        <w:spacing w:before="120"/>
        <w:ind w:firstLine="709"/>
        <w:rPr>
          <w:color w:val="000000" w:themeColor="text1"/>
          <w:sz w:val="26"/>
          <w:szCs w:val="26"/>
          <w:lang w:val="pt-BR"/>
        </w:rPr>
      </w:pPr>
      <w:r w:rsidRPr="00B37A0F">
        <w:rPr>
          <w:color w:val="000000" w:themeColor="text1"/>
          <w:sz w:val="26"/>
          <w:szCs w:val="26"/>
          <w:lang w:val="pt-BR"/>
        </w:rPr>
        <w:t xml:space="preserve">Các kiểm tra và thử nghiệm sau bán hàng, kiểm tra nghiệm thu: </w:t>
      </w:r>
    </w:p>
    <w:p w14:paraId="3EF019BF" w14:textId="77777777" w:rsidR="00002C4A" w:rsidRPr="00B37A0F" w:rsidRDefault="00002C4A" w:rsidP="00CB0EC0">
      <w:pPr>
        <w:pStyle w:val="ListParagraph"/>
        <w:widowControl w:val="0"/>
        <w:spacing w:before="120"/>
        <w:ind w:left="0" w:firstLine="709"/>
        <w:contextualSpacing w:val="0"/>
        <w:rPr>
          <w:color w:val="000000" w:themeColor="text1"/>
          <w:sz w:val="26"/>
          <w:szCs w:val="26"/>
          <w:lang w:val="pt-BR"/>
        </w:rPr>
      </w:pPr>
      <w:r w:rsidRPr="00B37A0F">
        <w:rPr>
          <w:color w:val="000000" w:themeColor="text1"/>
          <w:sz w:val="26"/>
          <w:szCs w:val="26"/>
          <w:lang w:val="pt-BR"/>
        </w:rPr>
        <w:t xml:space="preserve">- Dịch vụ sau bán hàng: </w:t>
      </w:r>
      <w:r w:rsidRPr="00B37A0F">
        <w:rPr>
          <w:iCs/>
          <w:color w:val="000000" w:themeColor="text1"/>
          <w:sz w:val="26"/>
          <w:szCs w:val="26"/>
          <w:lang w:val="pt-BR"/>
        </w:rPr>
        <w:t xml:space="preserve">Cho đổi trả và cung cấp lại hàng thay thế (mới 100%) trong trường hợp khi sử dụng phát hiện hàng hóa bị lỗi (không đúng quy cách thông số kỹ thuật, </w:t>
      </w:r>
      <w:r w:rsidRPr="00B37A0F">
        <w:rPr>
          <w:iCs/>
          <w:color w:val="000000" w:themeColor="text1"/>
          <w:sz w:val="26"/>
          <w:szCs w:val="26"/>
          <w:lang w:val="es-ES"/>
        </w:rPr>
        <w:t>quy cách bao gói hoặc kết quả thử nghiệm không đạt các thông số công bố của Nhà sản xuất và theo yêu cầu của E-HSMT</w:t>
      </w:r>
      <w:r w:rsidRPr="00B37A0F">
        <w:rPr>
          <w:iCs/>
          <w:color w:val="000000" w:themeColor="text1"/>
          <w:sz w:val="26"/>
          <w:szCs w:val="26"/>
          <w:lang w:val="pt-BR"/>
        </w:rPr>
        <w:t>...)</w:t>
      </w:r>
      <w:r w:rsidRPr="00B37A0F">
        <w:rPr>
          <w:iCs/>
          <w:color w:val="000000" w:themeColor="text1"/>
          <w:sz w:val="26"/>
          <w:szCs w:val="26"/>
          <w:lang w:val="es-ES"/>
        </w:rPr>
        <w:t>.</w:t>
      </w:r>
    </w:p>
    <w:p w14:paraId="1C1885B0" w14:textId="77777777" w:rsidR="00002C4A" w:rsidRPr="00B37A0F" w:rsidRDefault="00002C4A" w:rsidP="00CB0EC0">
      <w:pPr>
        <w:spacing w:after="200" w:line="276" w:lineRule="auto"/>
        <w:ind w:firstLine="709"/>
        <w:rPr>
          <w:i/>
          <w:iCs/>
          <w:color w:val="000000" w:themeColor="text1"/>
          <w:sz w:val="26"/>
          <w:szCs w:val="26"/>
          <w:lang w:val="pt-BR"/>
        </w:rPr>
      </w:pPr>
      <w:r w:rsidRPr="00B37A0F">
        <w:rPr>
          <w:iCs/>
          <w:color w:val="000000" w:themeColor="text1"/>
          <w:sz w:val="26"/>
          <w:szCs w:val="26"/>
          <w:lang w:val="pt-BR"/>
        </w:rPr>
        <w:t xml:space="preserve">- </w:t>
      </w:r>
      <w:r w:rsidRPr="00B37A0F">
        <w:rPr>
          <w:color w:val="000000" w:themeColor="text1"/>
          <w:sz w:val="26"/>
          <w:szCs w:val="26"/>
          <w:lang w:val="pt-BR"/>
        </w:rPr>
        <w:t>Yêu cầu về kiểm tra nghiệm thu: Hàng hóa sẽ được chủ đầu tư và các bên liên quan kiểm tra bằng các cách thức thích hợp (Hàng hóa phải còn nguyên đai nguyên kiện, có đầy đủ chứng từ kèm theo ..., kiểm tra số lượng, kiểm tra các thông số kỹ thuật chính của hàng hóa theo bảng yêu cầu chi tiết kỹ thuật của E-HSMT và của hợp đồng…) khi giao nhận tại địa điểm do bên sử dụng đề xuất.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14:paraId="73CD677C" w14:textId="77777777" w:rsidR="00002C4A" w:rsidRPr="00B37A0F" w:rsidRDefault="00002C4A" w:rsidP="00CB0EC0">
      <w:pPr>
        <w:rPr>
          <w:color w:val="000000" w:themeColor="text1"/>
          <w:sz w:val="26"/>
          <w:szCs w:val="26"/>
        </w:rPr>
      </w:pPr>
    </w:p>
    <w:p w14:paraId="2A6C2054" w14:textId="77777777" w:rsidR="00FC7DA4" w:rsidRPr="00B37A0F" w:rsidRDefault="00FC7DA4" w:rsidP="00CB0EC0">
      <w:pPr>
        <w:pStyle w:val="ListParagraph"/>
        <w:tabs>
          <w:tab w:val="left" w:pos="426"/>
        </w:tabs>
        <w:spacing w:line="312" w:lineRule="auto"/>
        <w:ind w:left="0" w:right="43"/>
        <w:rPr>
          <w:color w:val="000000" w:themeColor="text1"/>
          <w:sz w:val="26"/>
          <w:szCs w:val="26"/>
        </w:rPr>
      </w:pPr>
    </w:p>
    <w:sectPr w:rsidR="00FC7DA4" w:rsidRPr="00B37A0F"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tka Text">
    <w:altName w:val="Calibri"/>
    <w:panose1 w:val="020B06040202020202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4B99"/>
    <w:multiLevelType w:val="hybridMultilevel"/>
    <w:tmpl w:val="083E907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4615B8"/>
    <w:multiLevelType w:val="hybridMultilevel"/>
    <w:tmpl w:val="BB740778"/>
    <w:lvl w:ilvl="0" w:tplc="233E5D82">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F217DF2"/>
    <w:multiLevelType w:val="hybridMultilevel"/>
    <w:tmpl w:val="A6881D22"/>
    <w:lvl w:ilvl="0" w:tplc="E3C6D59C">
      <w:start w:val="1"/>
      <w:numFmt w:val="decimal"/>
      <w:lvlText w:val="4.%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BF20C7E"/>
    <w:multiLevelType w:val="hybridMultilevel"/>
    <w:tmpl w:val="C95E9026"/>
    <w:lvl w:ilvl="0" w:tplc="4A528A0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A2020"/>
    <w:multiLevelType w:val="hybridMultilevel"/>
    <w:tmpl w:val="F2601010"/>
    <w:lvl w:ilvl="0" w:tplc="7DCEC7AC">
      <w:start w:val="1"/>
      <w:numFmt w:val="decimal"/>
      <w:lvlText w:val="1.%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4C75ACF"/>
    <w:multiLevelType w:val="hybridMultilevel"/>
    <w:tmpl w:val="CCFC66DC"/>
    <w:lvl w:ilvl="0" w:tplc="61AEA8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3" w15:restartNumberingAfterBreak="0">
    <w:nsid w:val="483C6804"/>
    <w:multiLevelType w:val="hybridMultilevel"/>
    <w:tmpl w:val="7EDE7DDA"/>
    <w:lvl w:ilvl="0" w:tplc="09CA0E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595989"/>
    <w:multiLevelType w:val="hybridMultilevel"/>
    <w:tmpl w:val="BBCAACB0"/>
    <w:lvl w:ilvl="0" w:tplc="52CA94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C5285"/>
    <w:multiLevelType w:val="hybridMultilevel"/>
    <w:tmpl w:val="DA64B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CE97931"/>
    <w:multiLevelType w:val="hybridMultilevel"/>
    <w:tmpl w:val="27D2EA9E"/>
    <w:lvl w:ilvl="0" w:tplc="BBE2525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05C96"/>
    <w:multiLevelType w:val="hybridMultilevel"/>
    <w:tmpl w:val="7644995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41"/>
  </w:num>
  <w:num w:numId="3">
    <w:abstractNumId w:val="34"/>
  </w:num>
  <w:num w:numId="4">
    <w:abstractNumId w:val="46"/>
  </w:num>
  <w:num w:numId="5">
    <w:abstractNumId w:val="23"/>
  </w:num>
  <w:num w:numId="6">
    <w:abstractNumId w:val="25"/>
  </w:num>
  <w:num w:numId="7">
    <w:abstractNumId w:val="18"/>
  </w:num>
  <w:num w:numId="8">
    <w:abstractNumId w:val="24"/>
  </w:num>
  <w:num w:numId="9">
    <w:abstractNumId w:val="45"/>
  </w:num>
  <w:num w:numId="10">
    <w:abstractNumId w:val="9"/>
  </w:num>
  <w:num w:numId="11">
    <w:abstractNumId w:val="27"/>
  </w:num>
  <w:num w:numId="12">
    <w:abstractNumId w:val="36"/>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0"/>
  </w:num>
  <w:num w:numId="17">
    <w:abstractNumId w:val="37"/>
  </w:num>
  <w:num w:numId="18">
    <w:abstractNumId w:val="43"/>
  </w:num>
  <w:num w:numId="19">
    <w:abstractNumId w:val="14"/>
  </w:num>
  <w:num w:numId="20">
    <w:abstractNumId w:val="32"/>
  </w:num>
  <w:num w:numId="21">
    <w:abstractNumId w:val="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4"/>
  </w:num>
  <w:num w:numId="25">
    <w:abstractNumId w:val="5"/>
  </w:num>
  <w:num w:numId="26">
    <w:abstractNumId w:val="42"/>
  </w:num>
  <w:num w:numId="27">
    <w:abstractNumId w:val="30"/>
  </w:num>
  <w:num w:numId="28">
    <w:abstractNumId w:val="38"/>
  </w:num>
  <w:num w:numId="29">
    <w:abstractNumId w:val="22"/>
  </w:num>
  <w:num w:numId="30">
    <w:abstractNumId w:val="40"/>
  </w:num>
  <w:num w:numId="31">
    <w:abstractNumId w:val="19"/>
  </w:num>
  <w:num w:numId="32">
    <w:abstractNumId w:val="48"/>
  </w:num>
  <w:num w:numId="33">
    <w:abstractNumId w:val="8"/>
  </w:num>
  <w:num w:numId="34">
    <w:abstractNumId w:val="33"/>
  </w:num>
  <w:num w:numId="35">
    <w:abstractNumId w:val="29"/>
  </w:num>
  <w:num w:numId="36">
    <w:abstractNumId w:val="21"/>
  </w:num>
  <w:num w:numId="37">
    <w:abstractNumId w:val="31"/>
  </w:num>
  <w:num w:numId="38">
    <w:abstractNumId w:val="4"/>
  </w:num>
  <w:num w:numId="39">
    <w:abstractNumId w:val="11"/>
  </w:num>
  <w:num w:numId="40">
    <w:abstractNumId w:val="47"/>
  </w:num>
  <w:num w:numId="41">
    <w:abstractNumId w:val="13"/>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39"/>
  </w:num>
  <w:num w:numId="44">
    <w:abstractNumId w:val="26"/>
  </w:num>
  <w:num w:numId="45">
    <w:abstractNumId w:val="15"/>
  </w:num>
  <w:num w:numId="46">
    <w:abstractNumId w:val="1"/>
  </w:num>
  <w:num w:numId="47">
    <w:abstractNumId w:val="2"/>
  </w:num>
  <w:num w:numId="48">
    <w:abstractNumId w:val="12"/>
  </w:num>
  <w:num w:numId="49">
    <w:abstractNumId w:val="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7"/>
    <w:rsid w:val="00002C4A"/>
    <w:rsid w:val="000443C1"/>
    <w:rsid w:val="00047498"/>
    <w:rsid w:val="00055E88"/>
    <w:rsid w:val="00087783"/>
    <w:rsid w:val="000B10ED"/>
    <w:rsid w:val="000C0BD7"/>
    <w:rsid w:val="000D0C63"/>
    <w:rsid w:val="00134368"/>
    <w:rsid w:val="00143767"/>
    <w:rsid w:val="00151E90"/>
    <w:rsid w:val="0016486B"/>
    <w:rsid w:val="001E0C2B"/>
    <w:rsid w:val="00223245"/>
    <w:rsid w:val="00252B0D"/>
    <w:rsid w:val="002534BA"/>
    <w:rsid w:val="003055C3"/>
    <w:rsid w:val="00320AAC"/>
    <w:rsid w:val="003305E0"/>
    <w:rsid w:val="0034033F"/>
    <w:rsid w:val="00344477"/>
    <w:rsid w:val="00371B0D"/>
    <w:rsid w:val="0038003E"/>
    <w:rsid w:val="00396E4B"/>
    <w:rsid w:val="003D4CA4"/>
    <w:rsid w:val="0043256B"/>
    <w:rsid w:val="004727EA"/>
    <w:rsid w:val="004D2B7E"/>
    <w:rsid w:val="00566B3B"/>
    <w:rsid w:val="00572A8A"/>
    <w:rsid w:val="0063131A"/>
    <w:rsid w:val="006658F6"/>
    <w:rsid w:val="00666454"/>
    <w:rsid w:val="00696C69"/>
    <w:rsid w:val="006C709A"/>
    <w:rsid w:val="00700086"/>
    <w:rsid w:val="0072756A"/>
    <w:rsid w:val="00737FE4"/>
    <w:rsid w:val="007751A4"/>
    <w:rsid w:val="007D38AE"/>
    <w:rsid w:val="007F318E"/>
    <w:rsid w:val="00832F2F"/>
    <w:rsid w:val="00840E70"/>
    <w:rsid w:val="00842CCC"/>
    <w:rsid w:val="008863FC"/>
    <w:rsid w:val="00896642"/>
    <w:rsid w:val="008C052C"/>
    <w:rsid w:val="008F6DEB"/>
    <w:rsid w:val="008F6F40"/>
    <w:rsid w:val="00964AFE"/>
    <w:rsid w:val="00986F6C"/>
    <w:rsid w:val="009D7FBE"/>
    <w:rsid w:val="009F5E0A"/>
    <w:rsid w:val="00A25D47"/>
    <w:rsid w:val="00A5108C"/>
    <w:rsid w:val="00A7771A"/>
    <w:rsid w:val="00A905FC"/>
    <w:rsid w:val="00AA6BF3"/>
    <w:rsid w:val="00AD7AA5"/>
    <w:rsid w:val="00B12BDF"/>
    <w:rsid w:val="00B37A0F"/>
    <w:rsid w:val="00B718D9"/>
    <w:rsid w:val="00B81B0E"/>
    <w:rsid w:val="00BA1C05"/>
    <w:rsid w:val="00BF5737"/>
    <w:rsid w:val="00C24093"/>
    <w:rsid w:val="00C34B12"/>
    <w:rsid w:val="00C62C2B"/>
    <w:rsid w:val="00C844DC"/>
    <w:rsid w:val="00C86DAD"/>
    <w:rsid w:val="00CB0EC0"/>
    <w:rsid w:val="00CC4EAE"/>
    <w:rsid w:val="00D75432"/>
    <w:rsid w:val="00D955BE"/>
    <w:rsid w:val="00DA1D04"/>
    <w:rsid w:val="00DB2F0B"/>
    <w:rsid w:val="00E00A4B"/>
    <w:rsid w:val="00E45D65"/>
    <w:rsid w:val="00E5291E"/>
    <w:rsid w:val="00EC0A50"/>
    <w:rsid w:val="00EE24BD"/>
    <w:rsid w:val="00F46316"/>
    <w:rsid w:val="00F47C71"/>
    <w:rsid w:val="00FC1251"/>
    <w:rsid w:val="00FC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E8A1B"/>
  <w15:chartTrackingRefBased/>
  <w15:docId w15:val="{5404A4F9-D4A8-DF42-A651-CF4D94DA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767"/>
    <w:pPr>
      <w:jc w:val="both"/>
    </w:pPr>
    <w:rPr>
      <w:rFonts w:ascii="Times New Roman" w:eastAsia="Times New Roman" w:hAnsi="Times New Roman" w:cs="Times New Roman"/>
      <w:szCs w:val="20"/>
    </w:rPr>
  </w:style>
  <w:style w:type="paragraph" w:styleId="Heading1">
    <w:name w:val="heading 1"/>
    <w:aliases w:val="Document Header1,ClauseGroup_Title"/>
    <w:basedOn w:val="Normal"/>
    <w:next w:val="Normal"/>
    <w:link w:val="Heading1Char"/>
    <w:qFormat/>
    <w:rsid w:val="00151E9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51E9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51E90"/>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51E90"/>
    <w:pPr>
      <w:keepNext/>
      <w:spacing w:after="200"/>
      <w:ind w:left="1422" w:right="18" w:hanging="457"/>
      <w:outlineLvl w:val="3"/>
    </w:pPr>
    <w:rPr>
      <w:b/>
      <w:bCs/>
    </w:rPr>
  </w:style>
  <w:style w:type="paragraph" w:styleId="Heading5">
    <w:name w:val="heading 5"/>
    <w:basedOn w:val="Normal"/>
    <w:next w:val="Normal"/>
    <w:link w:val="Heading5Char"/>
    <w:qFormat/>
    <w:rsid w:val="00151E90"/>
    <w:pPr>
      <w:keepNext/>
      <w:jc w:val="center"/>
      <w:outlineLvl w:val="4"/>
    </w:pPr>
    <w:rPr>
      <w:rFonts w:ascii="Arial" w:hAnsi="Arial"/>
      <w:u w:val="single"/>
    </w:rPr>
  </w:style>
  <w:style w:type="paragraph" w:styleId="Heading6">
    <w:name w:val="heading 6"/>
    <w:basedOn w:val="Normal"/>
    <w:next w:val="Normal"/>
    <w:link w:val="Heading6Char"/>
    <w:qFormat/>
    <w:rsid w:val="00151E90"/>
    <w:pPr>
      <w:keepNext/>
      <w:keepLines/>
      <w:suppressAutoHyphens/>
      <w:ind w:right="-72"/>
      <w:jc w:val="center"/>
      <w:outlineLvl w:val="5"/>
    </w:pPr>
    <w:rPr>
      <w:b/>
      <w:sz w:val="28"/>
    </w:rPr>
  </w:style>
  <w:style w:type="paragraph" w:styleId="Heading7">
    <w:name w:val="heading 7"/>
    <w:basedOn w:val="Normal"/>
    <w:next w:val="Normal"/>
    <w:link w:val="Heading7Char"/>
    <w:qFormat/>
    <w:rsid w:val="00151E90"/>
    <w:pPr>
      <w:keepNext/>
      <w:jc w:val="center"/>
      <w:outlineLvl w:val="6"/>
    </w:pPr>
    <w:rPr>
      <w:b/>
      <w:sz w:val="72"/>
    </w:rPr>
  </w:style>
  <w:style w:type="paragraph" w:styleId="Heading8">
    <w:name w:val="heading 8"/>
    <w:basedOn w:val="Normal"/>
    <w:next w:val="Normal"/>
    <w:link w:val="Heading8Char"/>
    <w:qFormat/>
    <w:rsid w:val="00151E90"/>
    <w:pPr>
      <w:keepNext/>
      <w:jc w:val="center"/>
      <w:outlineLvl w:val="7"/>
    </w:pPr>
    <w:rPr>
      <w:b/>
      <w:sz w:val="56"/>
    </w:rPr>
  </w:style>
  <w:style w:type="paragraph" w:styleId="Heading9">
    <w:name w:val="heading 9"/>
    <w:basedOn w:val="Normal"/>
    <w:next w:val="Normal"/>
    <w:link w:val="Heading9Char"/>
    <w:qFormat/>
    <w:rsid w:val="00151E90"/>
    <w:pPr>
      <w:numPr>
        <w:ilvl w:val="8"/>
        <w:numId w:val="7"/>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51E9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51E90"/>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151E90"/>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51E90"/>
    <w:rPr>
      <w:rFonts w:ascii="Times New Roman" w:eastAsia="Times New Roman" w:hAnsi="Times New Roman" w:cs="Times New Roman"/>
      <w:b/>
      <w:bCs/>
      <w:szCs w:val="20"/>
    </w:rPr>
  </w:style>
  <w:style w:type="character" w:customStyle="1" w:styleId="Heading5Char">
    <w:name w:val="Heading 5 Char"/>
    <w:basedOn w:val="DefaultParagraphFont"/>
    <w:link w:val="Heading5"/>
    <w:rsid w:val="00151E90"/>
    <w:rPr>
      <w:rFonts w:ascii="Arial" w:eastAsia="Times New Roman" w:hAnsi="Arial" w:cs="Times New Roman"/>
      <w:szCs w:val="20"/>
      <w:u w:val="single"/>
    </w:rPr>
  </w:style>
  <w:style w:type="character" w:customStyle="1" w:styleId="Heading6Char">
    <w:name w:val="Heading 6 Char"/>
    <w:basedOn w:val="DefaultParagraphFont"/>
    <w:link w:val="Heading6"/>
    <w:rsid w:val="00151E90"/>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51E90"/>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51E90"/>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51E90"/>
    <w:rPr>
      <w:rFonts w:ascii="Arial" w:eastAsia="Times New Roman" w:hAnsi="Arial" w:cs="Times New Roman"/>
      <w:b/>
      <w:i/>
      <w:sz w:val="18"/>
      <w:szCs w:val="20"/>
      <w:lang w:val="es-ES_tradnl"/>
    </w:rPr>
  </w:style>
  <w:style w:type="paragraph" w:styleId="Subtitle">
    <w:name w:val="Subtitle"/>
    <w:basedOn w:val="Normal"/>
    <w:link w:val="SubtitleChar"/>
    <w:qFormat/>
    <w:rsid w:val="00143767"/>
    <w:pPr>
      <w:jc w:val="center"/>
    </w:pPr>
    <w:rPr>
      <w:b/>
      <w:sz w:val="44"/>
    </w:rPr>
  </w:style>
  <w:style w:type="character" w:customStyle="1" w:styleId="SubtitleChar">
    <w:name w:val="Subtitle Char"/>
    <w:basedOn w:val="DefaultParagraphFont"/>
    <w:link w:val="Subtitle"/>
    <w:rsid w:val="00143767"/>
    <w:rPr>
      <w:rFonts w:ascii="Times New Roman" w:eastAsia="Times New Roman" w:hAnsi="Times New Roman" w:cs="Times New Roman"/>
      <w:b/>
      <w:sz w:val="44"/>
      <w:szCs w:val="20"/>
    </w:rPr>
  </w:style>
  <w:style w:type="paragraph" w:customStyle="1" w:styleId="SectionVIHeader">
    <w:name w:val="Section VI. Header"/>
    <w:basedOn w:val="Normal"/>
    <w:rsid w:val="0014376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4376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143767"/>
    <w:rPr>
      <w:rFonts w:ascii="Times New Roman" w:eastAsia="Times New Roman" w:hAnsi="Times New Roman" w:cs="Times New Roman"/>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4376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uiPriority w:val="9"/>
    <w:rsid w:val="00151E90"/>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qFormat/>
    <w:rsid w:val="00151E9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51E90"/>
  </w:style>
  <w:style w:type="character" w:customStyle="1" w:styleId="DocInit">
    <w:name w:val="Doc Init"/>
    <w:basedOn w:val="DefaultParagraphFont"/>
    <w:rsid w:val="00151E90"/>
  </w:style>
  <w:style w:type="paragraph" w:customStyle="1" w:styleId="Document1">
    <w:name w:val="Document 1"/>
    <w:rsid w:val="00151E90"/>
    <w:pPr>
      <w:keepNext/>
      <w:keepLines/>
      <w:tabs>
        <w:tab w:val="left" w:pos="-720"/>
      </w:tabs>
      <w:suppressAutoHyphens/>
    </w:pPr>
    <w:rPr>
      <w:rFonts w:ascii="Times" w:eastAsia="Times New Roman" w:hAnsi="Times" w:cs="Times New Roman"/>
      <w:szCs w:val="20"/>
    </w:rPr>
  </w:style>
  <w:style w:type="character" w:customStyle="1" w:styleId="Document2">
    <w:name w:val="Document 2"/>
    <w:rsid w:val="00151E90"/>
    <w:rPr>
      <w:rFonts w:ascii="Times" w:hAnsi="Times"/>
      <w:noProof w:val="0"/>
      <w:sz w:val="24"/>
      <w:lang w:val="en-US"/>
    </w:rPr>
  </w:style>
  <w:style w:type="character" w:customStyle="1" w:styleId="Document3">
    <w:name w:val="Document 3"/>
    <w:rsid w:val="00151E90"/>
    <w:rPr>
      <w:rFonts w:ascii="Times" w:hAnsi="Times"/>
      <w:noProof w:val="0"/>
      <w:sz w:val="24"/>
      <w:lang w:val="en-US"/>
    </w:rPr>
  </w:style>
  <w:style w:type="character" w:customStyle="1" w:styleId="Document4">
    <w:name w:val="Document 4"/>
    <w:rsid w:val="00151E90"/>
    <w:rPr>
      <w:b/>
      <w:i/>
      <w:sz w:val="24"/>
    </w:rPr>
  </w:style>
  <w:style w:type="character" w:customStyle="1" w:styleId="Document5">
    <w:name w:val="Document 5"/>
    <w:basedOn w:val="DefaultParagraphFont"/>
    <w:rsid w:val="00151E90"/>
  </w:style>
  <w:style w:type="character" w:customStyle="1" w:styleId="Document6">
    <w:name w:val="Document 6"/>
    <w:basedOn w:val="DefaultParagraphFont"/>
    <w:rsid w:val="00151E90"/>
  </w:style>
  <w:style w:type="character" w:customStyle="1" w:styleId="Document7">
    <w:name w:val="Document 7"/>
    <w:basedOn w:val="DefaultParagraphFont"/>
    <w:rsid w:val="00151E90"/>
  </w:style>
  <w:style w:type="character" w:customStyle="1" w:styleId="Document8">
    <w:name w:val="Document 8"/>
    <w:basedOn w:val="DefaultParagraphFont"/>
    <w:rsid w:val="00151E90"/>
  </w:style>
  <w:style w:type="character" w:customStyle="1" w:styleId="TechInit">
    <w:name w:val="Tech Init"/>
    <w:rsid w:val="00151E90"/>
    <w:rPr>
      <w:rFonts w:ascii="Times" w:hAnsi="Times"/>
      <w:noProof w:val="0"/>
      <w:sz w:val="24"/>
      <w:lang w:val="en-US"/>
    </w:rPr>
  </w:style>
  <w:style w:type="character" w:customStyle="1" w:styleId="Technical1">
    <w:name w:val="Technical 1"/>
    <w:rsid w:val="00151E90"/>
    <w:rPr>
      <w:rFonts w:ascii="Times" w:hAnsi="Times"/>
      <w:noProof w:val="0"/>
      <w:sz w:val="24"/>
      <w:lang w:val="en-US"/>
    </w:rPr>
  </w:style>
  <w:style w:type="character" w:customStyle="1" w:styleId="Technical2">
    <w:name w:val="Technical 2"/>
    <w:rsid w:val="00151E90"/>
    <w:rPr>
      <w:rFonts w:ascii="Times" w:hAnsi="Times"/>
      <w:noProof w:val="0"/>
      <w:sz w:val="24"/>
      <w:lang w:val="en-US"/>
    </w:rPr>
  </w:style>
  <w:style w:type="character" w:customStyle="1" w:styleId="Technical3">
    <w:name w:val="Technical 3"/>
    <w:rsid w:val="00151E90"/>
    <w:rPr>
      <w:rFonts w:ascii="Times" w:hAnsi="Times"/>
      <w:noProof w:val="0"/>
      <w:sz w:val="24"/>
      <w:lang w:val="en-US"/>
    </w:rPr>
  </w:style>
  <w:style w:type="paragraph" w:customStyle="1" w:styleId="Technical4">
    <w:name w:val="Technical 4"/>
    <w:rsid w:val="00151E90"/>
    <w:pPr>
      <w:tabs>
        <w:tab w:val="left" w:pos="-720"/>
      </w:tabs>
      <w:suppressAutoHyphens/>
    </w:pPr>
    <w:rPr>
      <w:rFonts w:ascii="Times" w:eastAsia="Times New Roman" w:hAnsi="Times" w:cs="Times New Roman"/>
      <w:b/>
      <w:szCs w:val="20"/>
    </w:rPr>
  </w:style>
  <w:style w:type="paragraph" w:customStyle="1" w:styleId="Technical5">
    <w:name w:val="Technical 5"/>
    <w:rsid w:val="00151E90"/>
    <w:pPr>
      <w:tabs>
        <w:tab w:val="left" w:pos="-720"/>
      </w:tabs>
      <w:suppressAutoHyphens/>
      <w:ind w:firstLine="720"/>
    </w:pPr>
    <w:rPr>
      <w:rFonts w:ascii="Times" w:eastAsia="Times New Roman" w:hAnsi="Times" w:cs="Times New Roman"/>
      <w:b/>
      <w:szCs w:val="20"/>
    </w:rPr>
  </w:style>
  <w:style w:type="paragraph" w:customStyle="1" w:styleId="Technical6">
    <w:name w:val="Technical 6"/>
    <w:rsid w:val="00151E90"/>
    <w:pPr>
      <w:tabs>
        <w:tab w:val="left" w:pos="-720"/>
      </w:tabs>
      <w:suppressAutoHyphens/>
      <w:ind w:firstLine="720"/>
    </w:pPr>
    <w:rPr>
      <w:rFonts w:ascii="Times" w:eastAsia="Times New Roman" w:hAnsi="Times" w:cs="Times New Roman"/>
      <w:b/>
      <w:szCs w:val="20"/>
    </w:rPr>
  </w:style>
  <w:style w:type="paragraph" w:customStyle="1" w:styleId="Technical7">
    <w:name w:val="Technical 7"/>
    <w:rsid w:val="00151E90"/>
    <w:pPr>
      <w:tabs>
        <w:tab w:val="left" w:pos="-720"/>
      </w:tabs>
      <w:suppressAutoHyphens/>
      <w:ind w:firstLine="720"/>
    </w:pPr>
    <w:rPr>
      <w:rFonts w:ascii="Times" w:eastAsia="Times New Roman" w:hAnsi="Times" w:cs="Times New Roman"/>
      <w:b/>
      <w:szCs w:val="20"/>
    </w:rPr>
  </w:style>
  <w:style w:type="paragraph" w:customStyle="1" w:styleId="Technical8">
    <w:name w:val="Technical 8"/>
    <w:rsid w:val="00151E90"/>
    <w:pPr>
      <w:tabs>
        <w:tab w:val="left" w:pos="-720"/>
      </w:tabs>
      <w:suppressAutoHyphens/>
      <w:ind w:firstLine="720"/>
    </w:pPr>
    <w:rPr>
      <w:rFonts w:ascii="Times" w:eastAsia="Times New Roman" w:hAnsi="Times" w:cs="Times New Roman"/>
      <w:b/>
      <w:szCs w:val="20"/>
    </w:rPr>
  </w:style>
  <w:style w:type="paragraph" w:customStyle="1" w:styleId="Pleading">
    <w:name w:val="Pleading"/>
    <w:rsid w:val="00151E90"/>
    <w:pPr>
      <w:tabs>
        <w:tab w:val="left" w:pos="-720"/>
      </w:tabs>
      <w:suppressAutoHyphens/>
      <w:spacing w:line="240" w:lineRule="exact"/>
    </w:pPr>
    <w:rPr>
      <w:rFonts w:ascii="Times" w:eastAsia="Times New Roman" w:hAnsi="Times" w:cs="Times New Roman"/>
      <w:szCs w:val="20"/>
    </w:rPr>
  </w:style>
  <w:style w:type="paragraph" w:customStyle="1" w:styleId="RightPar1">
    <w:name w:val="Right Par 1"/>
    <w:rsid w:val="00151E90"/>
    <w:pPr>
      <w:tabs>
        <w:tab w:val="left" w:pos="-720"/>
        <w:tab w:val="left" w:pos="0"/>
        <w:tab w:val="decimal" w:pos="720"/>
      </w:tabs>
      <w:suppressAutoHyphens/>
      <w:ind w:firstLine="720"/>
    </w:pPr>
    <w:rPr>
      <w:rFonts w:ascii="Times" w:eastAsia="Times New Roman" w:hAnsi="Times" w:cs="Times New Roman"/>
      <w:szCs w:val="20"/>
    </w:rPr>
  </w:style>
  <w:style w:type="paragraph" w:customStyle="1" w:styleId="RightPar2">
    <w:name w:val="Right Par 2"/>
    <w:rsid w:val="00151E90"/>
    <w:pPr>
      <w:tabs>
        <w:tab w:val="left" w:pos="-720"/>
        <w:tab w:val="left" w:pos="0"/>
        <w:tab w:val="left" w:pos="720"/>
        <w:tab w:val="decimal" w:pos="1440"/>
      </w:tabs>
      <w:suppressAutoHyphens/>
      <w:ind w:firstLine="1440"/>
    </w:pPr>
    <w:rPr>
      <w:rFonts w:ascii="Times" w:eastAsia="Times New Roman" w:hAnsi="Times" w:cs="Times New Roman"/>
      <w:szCs w:val="20"/>
    </w:rPr>
  </w:style>
  <w:style w:type="paragraph" w:customStyle="1" w:styleId="RightPar3">
    <w:name w:val="Right Par 3"/>
    <w:rsid w:val="00151E90"/>
    <w:pPr>
      <w:tabs>
        <w:tab w:val="left" w:pos="-720"/>
        <w:tab w:val="left" w:pos="0"/>
        <w:tab w:val="left" w:pos="720"/>
        <w:tab w:val="left" w:pos="1440"/>
        <w:tab w:val="decimal" w:pos="2160"/>
      </w:tabs>
      <w:suppressAutoHyphens/>
      <w:ind w:firstLine="2160"/>
    </w:pPr>
    <w:rPr>
      <w:rFonts w:ascii="Times" w:eastAsia="Times New Roman" w:hAnsi="Times" w:cs="Times New Roman"/>
      <w:szCs w:val="20"/>
    </w:rPr>
  </w:style>
  <w:style w:type="paragraph" w:customStyle="1" w:styleId="RightPar4">
    <w:name w:val="Right Par 4"/>
    <w:rsid w:val="00151E90"/>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Cs w:val="20"/>
    </w:rPr>
  </w:style>
  <w:style w:type="paragraph" w:customStyle="1" w:styleId="RightPar5">
    <w:name w:val="Right Par 5"/>
    <w:rsid w:val="00151E90"/>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paragraph" w:customStyle="1" w:styleId="RightPar6">
    <w:name w:val="Right Par 6"/>
    <w:rsid w:val="00151E90"/>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Cs w:val="20"/>
    </w:rPr>
  </w:style>
  <w:style w:type="paragraph" w:customStyle="1" w:styleId="RightPar7">
    <w:name w:val="Right Par 7"/>
    <w:rsid w:val="00151E9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Cs w:val="20"/>
    </w:rPr>
  </w:style>
  <w:style w:type="paragraph" w:customStyle="1" w:styleId="RightPar8">
    <w:name w:val="Right Par 8"/>
    <w:rsid w:val="00151E9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Cs w:val="20"/>
    </w:rPr>
  </w:style>
  <w:style w:type="paragraph" w:styleId="TOC2">
    <w:name w:val="toc 2"/>
    <w:basedOn w:val="Normal"/>
    <w:next w:val="Normal"/>
    <w:uiPriority w:val="39"/>
    <w:rsid w:val="00151E90"/>
    <w:pPr>
      <w:tabs>
        <w:tab w:val="right" w:leader="dot" w:pos="9000"/>
      </w:tabs>
      <w:suppressAutoHyphens/>
      <w:ind w:left="1440" w:hanging="720"/>
    </w:pPr>
  </w:style>
  <w:style w:type="paragraph" w:styleId="TOC3">
    <w:name w:val="toc 3"/>
    <w:basedOn w:val="Normal"/>
    <w:next w:val="Normal"/>
    <w:rsid w:val="00151E90"/>
    <w:pPr>
      <w:tabs>
        <w:tab w:val="right" w:leader="dot" w:pos="9000"/>
      </w:tabs>
      <w:suppressAutoHyphens/>
      <w:ind w:left="1440" w:hanging="720"/>
    </w:pPr>
    <w:rPr>
      <w:i/>
    </w:rPr>
  </w:style>
  <w:style w:type="paragraph" w:styleId="TOC4">
    <w:name w:val="toc 4"/>
    <w:basedOn w:val="Normal"/>
    <w:next w:val="Normal"/>
    <w:rsid w:val="00151E90"/>
    <w:pPr>
      <w:tabs>
        <w:tab w:val="left" w:leader="dot" w:pos="8640"/>
        <w:tab w:val="right" w:pos="9000"/>
      </w:tabs>
      <w:suppressAutoHyphens/>
      <w:ind w:left="2880" w:right="720" w:hanging="720"/>
    </w:pPr>
  </w:style>
  <w:style w:type="paragraph" w:styleId="TOC5">
    <w:name w:val="toc 5"/>
    <w:basedOn w:val="Normal"/>
    <w:next w:val="Normal"/>
    <w:rsid w:val="00151E90"/>
    <w:pPr>
      <w:tabs>
        <w:tab w:val="left" w:leader="dot" w:pos="8640"/>
        <w:tab w:val="right" w:pos="9000"/>
      </w:tabs>
      <w:suppressAutoHyphens/>
      <w:ind w:left="3600" w:right="720" w:hanging="720"/>
    </w:pPr>
  </w:style>
  <w:style w:type="paragraph" w:styleId="TOC6">
    <w:name w:val="toc 6"/>
    <w:basedOn w:val="Normal"/>
    <w:next w:val="Normal"/>
    <w:rsid w:val="00151E90"/>
    <w:pPr>
      <w:tabs>
        <w:tab w:val="left" w:pos="8640"/>
        <w:tab w:val="right" w:pos="9000"/>
      </w:tabs>
      <w:suppressAutoHyphens/>
      <w:ind w:left="720" w:hanging="720"/>
    </w:pPr>
  </w:style>
  <w:style w:type="paragraph" w:styleId="TOC7">
    <w:name w:val="toc 7"/>
    <w:basedOn w:val="Normal"/>
    <w:next w:val="Normal"/>
    <w:rsid w:val="00151E90"/>
    <w:pPr>
      <w:suppressAutoHyphens/>
      <w:ind w:left="720" w:hanging="720"/>
    </w:pPr>
  </w:style>
  <w:style w:type="paragraph" w:styleId="TOC8">
    <w:name w:val="toc 8"/>
    <w:basedOn w:val="Normal"/>
    <w:next w:val="Normal"/>
    <w:rsid w:val="00151E90"/>
    <w:pPr>
      <w:tabs>
        <w:tab w:val="left" w:pos="8640"/>
        <w:tab w:val="right" w:pos="9000"/>
      </w:tabs>
      <w:suppressAutoHyphens/>
      <w:ind w:left="720" w:hanging="720"/>
    </w:pPr>
  </w:style>
  <w:style w:type="paragraph" w:styleId="TOC9">
    <w:name w:val="toc 9"/>
    <w:basedOn w:val="Normal"/>
    <w:next w:val="Normal"/>
    <w:rsid w:val="00151E90"/>
    <w:pPr>
      <w:tabs>
        <w:tab w:val="left" w:leader="dot" w:pos="8640"/>
        <w:tab w:val="right" w:pos="9000"/>
      </w:tabs>
      <w:suppressAutoHyphens/>
      <w:ind w:left="720" w:hanging="720"/>
    </w:pPr>
  </w:style>
  <w:style w:type="paragraph" w:styleId="TOAHeading">
    <w:name w:val="toa heading"/>
    <w:basedOn w:val="Normal"/>
    <w:next w:val="Normal"/>
    <w:rsid w:val="00151E90"/>
    <w:pPr>
      <w:tabs>
        <w:tab w:val="left" w:pos="9000"/>
        <w:tab w:val="right" w:pos="9360"/>
      </w:tabs>
      <w:suppressAutoHyphens/>
    </w:pPr>
  </w:style>
  <w:style w:type="paragraph" w:styleId="Caption">
    <w:name w:val="caption"/>
    <w:basedOn w:val="Normal"/>
    <w:next w:val="Normal"/>
    <w:qFormat/>
    <w:rsid w:val="00151E90"/>
    <w:rPr>
      <w:rFonts w:ascii="Courier New" w:hAnsi="Courier New"/>
    </w:rPr>
  </w:style>
  <w:style w:type="character" w:customStyle="1" w:styleId="EquationCaption">
    <w:name w:val="_Equation Caption"/>
    <w:rsid w:val="00151E90"/>
  </w:style>
  <w:style w:type="character" w:customStyle="1" w:styleId="vlpgno">
    <w:name w:val="vl.pg.no."/>
    <w:rsid w:val="00151E90"/>
    <w:rPr>
      <w:rFonts w:ascii="Times" w:hAnsi="Times"/>
      <w:b/>
      <w:noProof w:val="0"/>
      <w:sz w:val="20"/>
      <w:lang w:val="en-US"/>
    </w:rPr>
  </w:style>
  <w:style w:type="character" w:styleId="LineNumber">
    <w:name w:val="line number"/>
    <w:basedOn w:val="DefaultParagraphFont"/>
    <w:uiPriority w:val="99"/>
    <w:rsid w:val="00151E90"/>
  </w:style>
  <w:style w:type="paragraph" w:styleId="Title">
    <w:name w:val="Title"/>
    <w:basedOn w:val="Normal"/>
    <w:link w:val="TitleChar"/>
    <w:qFormat/>
    <w:rsid w:val="00151E90"/>
    <w:pPr>
      <w:spacing w:before="240" w:after="60"/>
      <w:jc w:val="center"/>
    </w:pPr>
    <w:rPr>
      <w:rFonts w:ascii="Arial" w:hAnsi="Arial"/>
      <w:b/>
      <w:kern w:val="28"/>
      <w:sz w:val="32"/>
    </w:rPr>
  </w:style>
  <w:style w:type="character" w:customStyle="1" w:styleId="TitleChar">
    <w:name w:val="Title Char"/>
    <w:basedOn w:val="DefaultParagraphFont"/>
    <w:link w:val="Title"/>
    <w:rsid w:val="00151E90"/>
    <w:rPr>
      <w:rFonts w:ascii="Arial" w:eastAsia="Times New Roman" w:hAnsi="Arial" w:cs="Times New Roman"/>
      <w:b/>
      <w:kern w:val="28"/>
      <w:sz w:val="32"/>
      <w:szCs w:val="20"/>
    </w:rPr>
  </w:style>
  <w:style w:type="character" w:customStyle="1" w:styleId="footnote">
    <w:name w:val="footnote"/>
    <w:rsid w:val="00151E90"/>
    <w:rPr>
      <w:rFonts w:ascii="Book Antiqua" w:hAnsi="Book Antiqua"/>
      <w:noProof w:val="0"/>
      <w:sz w:val="24"/>
      <w:lang w:val="en-US"/>
    </w:rPr>
  </w:style>
  <w:style w:type="paragraph" w:styleId="Header">
    <w:name w:val="header"/>
    <w:basedOn w:val="Normal"/>
    <w:link w:val="HeaderChar"/>
    <w:uiPriority w:val="99"/>
    <w:rsid w:val="00151E90"/>
    <w:rPr>
      <w:sz w:val="20"/>
    </w:rPr>
  </w:style>
  <w:style w:type="character" w:customStyle="1" w:styleId="HeaderChar">
    <w:name w:val="Header Char"/>
    <w:basedOn w:val="DefaultParagraphFont"/>
    <w:link w:val="Header"/>
    <w:uiPriority w:val="99"/>
    <w:rsid w:val="00151E90"/>
    <w:rPr>
      <w:rFonts w:ascii="Times New Roman" w:eastAsia="Times New Roman" w:hAnsi="Times New Roman" w:cs="Times New Roman"/>
      <w:sz w:val="20"/>
      <w:szCs w:val="20"/>
    </w:rPr>
  </w:style>
  <w:style w:type="paragraph" w:styleId="Footer">
    <w:name w:val="footer"/>
    <w:aliases w:val="Footer-Even"/>
    <w:basedOn w:val="Normal"/>
    <w:link w:val="FooterChar"/>
    <w:rsid w:val="00151E90"/>
    <w:rPr>
      <w:sz w:val="20"/>
    </w:rPr>
  </w:style>
  <w:style w:type="character" w:customStyle="1" w:styleId="FooterChar">
    <w:name w:val="Footer Char"/>
    <w:aliases w:val="Footer-Even Char"/>
    <w:basedOn w:val="DefaultParagraphFont"/>
    <w:link w:val="Footer"/>
    <w:rsid w:val="00151E90"/>
    <w:rPr>
      <w:rFonts w:ascii="Times New Roman" w:eastAsia="Times New Roman" w:hAnsi="Times New Roman" w:cs="Times New Roman"/>
      <w:sz w:val="20"/>
      <w:szCs w:val="20"/>
    </w:rPr>
  </w:style>
  <w:style w:type="character" w:styleId="PageNumber">
    <w:name w:val="page number"/>
    <w:basedOn w:val="DefaultParagraphFont"/>
    <w:rsid w:val="00151E90"/>
  </w:style>
  <w:style w:type="paragraph" w:styleId="FootnoteText">
    <w:name w:val="footnote text"/>
    <w:basedOn w:val="Normal"/>
    <w:link w:val="FootnoteTextChar"/>
    <w:uiPriority w:val="99"/>
    <w:rsid w:val="00151E90"/>
    <w:pPr>
      <w:tabs>
        <w:tab w:val="left" w:pos="360"/>
      </w:tabs>
      <w:ind w:left="360" w:hanging="360"/>
    </w:pPr>
    <w:rPr>
      <w:sz w:val="20"/>
    </w:rPr>
  </w:style>
  <w:style w:type="character" w:customStyle="1" w:styleId="FootnoteTextChar">
    <w:name w:val="Footnote Text Char"/>
    <w:basedOn w:val="DefaultParagraphFont"/>
    <w:link w:val="FootnoteText"/>
    <w:uiPriority w:val="99"/>
    <w:rsid w:val="00151E90"/>
    <w:rPr>
      <w:rFonts w:ascii="Times New Roman" w:eastAsia="Times New Roman" w:hAnsi="Times New Roman" w:cs="Times New Roman"/>
      <w:sz w:val="20"/>
      <w:szCs w:val="20"/>
    </w:rPr>
  </w:style>
  <w:style w:type="paragraph" w:customStyle="1" w:styleId="Head21">
    <w:name w:val="Head 2.1"/>
    <w:basedOn w:val="Normal"/>
    <w:rsid w:val="00151E9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51E90"/>
    <w:pPr>
      <w:tabs>
        <w:tab w:val="left" w:pos="360"/>
      </w:tabs>
      <w:suppressAutoHyphens/>
      <w:spacing w:after="240"/>
      <w:ind w:left="360" w:hanging="360"/>
      <w:jc w:val="left"/>
    </w:pPr>
    <w:rPr>
      <w:b/>
    </w:rPr>
  </w:style>
  <w:style w:type="character" w:styleId="FootnoteReference">
    <w:name w:val="footnote reference"/>
    <w:aliases w:val="callout"/>
    <w:uiPriority w:val="99"/>
    <w:rsid w:val="00151E90"/>
    <w:rPr>
      <w:vertAlign w:val="superscript"/>
    </w:rPr>
  </w:style>
  <w:style w:type="character" w:customStyle="1" w:styleId="insert2">
    <w:name w:val="insert2"/>
    <w:rsid w:val="00151E90"/>
    <w:rPr>
      <w:rFonts w:ascii="Arial" w:hAnsi="Arial"/>
      <w:i/>
      <w:noProof w:val="0"/>
      <w:sz w:val="24"/>
      <w:lang w:val="en-US"/>
    </w:rPr>
  </w:style>
  <w:style w:type="character" w:customStyle="1" w:styleId="reference">
    <w:name w:val="reference"/>
    <w:rsid w:val="00151E90"/>
    <w:rPr>
      <w:rFonts w:ascii="Book Antiqua" w:hAnsi="Book Antiqua"/>
      <w:i/>
      <w:noProof w:val="0"/>
      <w:sz w:val="24"/>
      <w:lang w:val="en-US"/>
    </w:rPr>
  </w:style>
  <w:style w:type="paragraph" w:styleId="Index9">
    <w:name w:val="index 9"/>
    <w:basedOn w:val="Normal"/>
    <w:next w:val="Normal"/>
    <w:rsid w:val="00151E90"/>
    <w:pPr>
      <w:tabs>
        <w:tab w:val="right" w:pos="4140"/>
      </w:tabs>
      <w:ind w:left="2160" w:hanging="240"/>
      <w:jc w:val="left"/>
    </w:pPr>
    <w:rPr>
      <w:sz w:val="20"/>
    </w:rPr>
  </w:style>
  <w:style w:type="paragraph" w:styleId="Index1">
    <w:name w:val="index 1"/>
    <w:basedOn w:val="Normal"/>
    <w:next w:val="Normal"/>
    <w:autoRedefine/>
    <w:semiHidden/>
    <w:unhideWhenUsed/>
    <w:rsid w:val="00151E90"/>
    <w:pPr>
      <w:ind w:left="240" w:hanging="240"/>
    </w:pPr>
  </w:style>
  <w:style w:type="paragraph" w:styleId="IndexHeading">
    <w:name w:val="index heading"/>
    <w:basedOn w:val="Normal"/>
    <w:next w:val="Index1"/>
    <w:rsid w:val="00151E90"/>
    <w:pPr>
      <w:jc w:val="left"/>
    </w:pPr>
    <w:rPr>
      <w:sz w:val="20"/>
    </w:rPr>
  </w:style>
  <w:style w:type="paragraph" w:customStyle="1" w:styleId="Headingrb2">
    <w:name w:val="Heading rb2"/>
    <w:basedOn w:val="Normal"/>
    <w:rsid w:val="00151E9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51E90"/>
  </w:style>
  <w:style w:type="paragraph" w:customStyle="1" w:styleId="Head2">
    <w:name w:val="Head 2"/>
    <w:basedOn w:val="Normal"/>
    <w:autoRedefine/>
    <w:rsid w:val="00151E90"/>
    <w:pPr>
      <w:spacing w:before="120" w:after="120"/>
    </w:pPr>
    <w:rPr>
      <w:b/>
      <w:lang w:val="en-GB"/>
    </w:rPr>
  </w:style>
  <w:style w:type="paragraph" w:customStyle="1" w:styleId="explanatoryclause">
    <w:name w:val="explanatory_clause"/>
    <w:basedOn w:val="Normal"/>
    <w:rsid w:val="00151E9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51E90"/>
    <w:pPr>
      <w:suppressAutoHyphens/>
      <w:spacing w:after="240" w:line="360" w:lineRule="exact"/>
    </w:pPr>
    <w:rPr>
      <w:rFonts w:ascii="Arial" w:hAnsi="Arial"/>
    </w:rPr>
  </w:style>
  <w:style w:type="paragraph" w:customStyle="1" w:styleId="Head22b">
    <w:name w:val="Head 2.2b"/>
    <w:basedOn w:val="Normal"/>
    <w:rsid w:val="00151E90"/>
    <w:pPr>
      <w:suppressAutoHyphens/>
      <w:spacing w:after="240"/>
      <w:ind w:left="360" w:hanging="360"/>
      <w:jc w:val="left"/>
    </w:pPr>
    <w:rPr>
      <w:rFonts w:ascii="Tms Rmn" w:hAnsi="Tms Rmn"/>
      <w:b/>
    </w:rPr>
  </w:style>
  <w:style w:type="paragraph" w:customStyle="1" w:styleId="Head31">
    <w:name w:val="Head 3.1"/>
    <w:basedOn w:val="Head21"/>
    <w:rsid w:val="00151E90"/>
  </w:style>
  <w:style w:type="paragraph" w:customStyle="1" w:styleId="Head41">
    <w:name w:val="Head 4.1"/>
    <w:basedOn w:val="Head21"/>
    <w:rsid w:val="00151E90"/>
  </w:style>
  <w:style w:type="paragraph" w:customStyle="1" w:styleId="Head42">
    <w:name w:val="Head 4.2"/>
    <w:basedOn w:val="Normal"/>
    <w:rsid w:val="00151E90"/>
    <w:pPr>
      <w:suppressAutoHyphens/>
      <w:spacing w:after="240"/>
      <w:ind w:left="360" w:hanging="360"/>
      <w:jc w:val="left"/>
    </w:pPr>
    <w:rPr>
      <w:b/>
    </w:rPr>
  </w:style>
  <w:style w:type="paragraph" w:customStyle="1" w:styleId="Head51">
    <w:name w:val="Head 5.1"/>
    <w:basedOn w:val="Head21"/>
    <w:rsid w:val="00151E90"/>
    <w:pPr>
      <w:spacing w:after="0"/>
    </w:pPr>
  </w:style>
  <w:style w:type="paragraph" w:customStyle="1" w:styleId="Head52">
    <w:name w:val="Head 5.2"/>
    <w:basedOn w:val="Normal"/>
    <w:rsid w:val="00151E90"/>
    <w:pPr>
      <w:keepNext/>
      <w:suppressAutoHyphens/>
      <w:spacing w:before="480" w:after="240"/>
      <w:ind w:left="547" w:hanging="547"/>
      <w:jc w:val="center"/>
    </w:pPr>
    <w:rPr>
      <w:b/>
    </w:rPr>
  </w:style>
  <w:style w:type="paragraph" w:customStyle="1" w:styleId="Head61">
    <w:name w:val="Head 6.1"/>
    <w:basedOn w:val="Head51"/>
    <w:rsid w:val="00151E90"/>
    <w:pPr>
      <w:pBdr>
        <w:bottom w:val="none" w:sz="0" w:space="0" w:color="auto"/>
      </w:pBdr>
      <w:spacing w:before="0" w:after="240"/>
    </w:pPr>
    <w:rPr>
      <w:caps/>
    </w:rPr>
  </w:style>
  <w:style w:type="paragraph" w:customStyle="1" w:styleId="Head71">
    <w:name w:val="Head 7.1"/>
    <w:basedOn w:val="Head21"/>
    <w:rsid w:val="00151E90"/>
  </w:style>
  <w:style w:type="paragraph" w:customStyle="1" w:styleId="Head72">
    <w:name w:val="Head 7.2"/>
    <w:basedOn w:val="Normal"/>
    <w:rsid w:val="00151E9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51E90"/>
    <w:pPr>
      <w:outlineLvl w:val="9"/>
    </w:pPr>
    <w:rPr>
      <w:smallCaps w:val="0"/>
      <w:sz w:val="32"/>
    </w:rPr>
  </w:style>
  <w:style w:type="paragraph" w:customStyle="1" w:styleId="Head82">
    <w:name w:val="Head 8.2"/>
    <w:basedOn w:val="Head81"/>
    <w:rsid w:val="00151E90"/>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151E90"/>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151E90"/>
    <w:rPr>
      <w:rFonts w:ascii="Times New Roman" w:eastAsia="Times New Roman" w:hAnsi="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151E9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51E90"/>
    <w:rPr>
      <w:rFonts w:ascii="Times New Roman" w:eastAsia="Times New Roman" w:hAnsi="Times New Roman" w:cs="Times New Roman"/>
      <w:szCs w:val="20"/>
    </w:rPr>
  </w:style>
  <w:style w:type="paragraph" w:styleId="BlockText">
    <w:name w:val="Block Text"/>
    <w:basedOn w:val="Normal"/>
    <w:rsid w:val="00151E90"/>
    <w:pPr>
      <w:tabs>
        <w:tab w:val="left" w:pos="1080"/>
      </w:tabs>
      <w:suppressAutoHyphens/>
      <w:spacing w:after="200"/>
      <w:ind w:left="547" w:right="-72" w:hanging="547"/>
    </w:pPr>
  </w:style>
  <w:style w:type="character" w:customStyle="1" w:styleId="EndnoteTextChar">
    <w:name w:val="Endnote Text Char"/>
    <w:link w:val="EndnoteText"/>
    <w:semiHidden/>
    <w:rsid w:val="00151E90"/>
    <w:rPr>
      <w:rFonts w:eastAsia="Times New Roman" w:cs="Times New Roman"/>
      <w:sz w:val="20"/>
      <w:szCs w:val="20"/>
    </w:rPr>
  </w:style>
  <w:style w:type="paragraph" w:styleId="EndnoteText">
    <w:name w:val="endnote text"/>
    <w:basedOn w:val="Normal"/>
    <w:link w:val="EndnoteTextChar"/>
    <w:semiHidden/>
    <w:rsid w:val="00151E90"/>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51E90"/>
    <w:rPr>
      <w:rFonts w:ascii="Times New Roman" w:eastAsia="Times New Roman" w:hAnsi="Times New Roman" w:cs="Times New Roman"/>
      <w:sz w:val="20"/>
      <w:szCs w:val="20"/>
    </w:rPr>
  </w:style>
  <w:style w:type="character" w:styleId="EndnoteReference">
    <w:name w:val="endnote reference"/>
    <w:uiPriority w:val="99"/>
    <w:rsid w:val="00151E90"/>
    <w:rPr>
      <w:rFonts w:ascii="CG Times" w:hAnsi="CG Times"/>
      <w:noProof w:val="0"/>
      <w:sz w:val="22"/>
      <w:vertAlign w:val="superscript"/>
      <w:lang w:val="en-US"/>
    </w:rPr>
  </w:style>
  <w:style w:type="paragraph" w:styleId="NormalWeb">
    <w:name w:val="Normal (Web)"/>
    <w:basedOn w:val="Normal"/>
    <w:uiPriority w:val="99"/>
    <w:rsid w:val="00151E9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51E90"/>
    <w:pPr>
      <w:suppressAutoHyphens/>
      <w:spacing w:after="140"/>
      <w:jc w:val="left"/>
    </w:pPr>
    <w:rPr>
      <w:i/>
      <w:iCs/>
      <w:color w:val="000000"/>
      <w:szCs w:val="24"/>
    </w:rPr>
  </w:style>
  <w:style w:type="character" w:customStyle="1" w:styleId="BodyText3Char">
    <w:name w:val="Body Text 3 Char"/>
    <w:basedOn w:val="DefaultParagraphFont"/>
    <w:link w:val="BodyText3"/>
    <w:rsid w:val="00151E90"/>
    <w:rPr>
      <w:rFonts w:ascii="Times New Roman" w:eastAsia="Times New Roman" w:hAnsi="Times New Roman" w:cs="Times New Roman"/>
      <w:i/>
      <w:iCs/>
      <w:color w:val="000000"/>
    </w:rPr>
  </w:style>
  <w:style w:type="paragraph" w:styleId="BodyText2">
    <w:name w:val="Body Text 2"/>
    <w:basedOn w:val="Normal"/>
    <w:link w:val="BodyText2Char"/>
    <w:rsid w:val="00151E90"/>
    <w:pPr>
      <w:suppressAutoHyphens/>
    </w:pPr>
    <w:rPr>
      <w:i/>
    </w:rPr>
  </w:style>
  <w:style w:type="character" w:customStyle="1" w:styleId="BodyText2Char">
    <w:name w:val="Body Text 2 Char"/>
    <w:basedOn w:val="DefaultParagraphFont"/>
    <w:link w:val="BodyText2"/>
    <w:rsid w:val="00151E90"/>
    <w:rPr>
      <w:rFonts w:ascii="Times New Roman" w:eastAsia="Times New Roman" w:hAnsi="Times New Roman" w:cs="Times New Roman"/>
      <w:i/>
      <w:szCs w:val="20"/>
    </w:rPr>
  </w:style>
  <w:style w:type="paragraph" w:styleId="BodyTextIndent2">
    <w:name w:val="Body Text Indent 2"/>
    <w:basedOn w:val="Normal"/>
    <w:link w:val="BodyTextIndent2Char"/>
    <w:rsid w:val="00151E90"/>
    <w:pPr>
      <w:tabs>
        <w:tab w:val="num" w:pos="720"/>
      </w:tabs>
      <w:ind w:left="720" w:hanging="720"/>
      <w:jc w:val="left"/>
    </w:pPr>
  </w:style>
  <w:style w:type="character" w:customStyle="1" w:styleId="BodyTextIndent2Char">
    <w:name w:val="Body Text Indent 2 Char"/>
    <w:basedOn w:val="DefaultParagraphFont"/>
    <w:link w:val="BodyTextIndent2"/>
    <w:rsid w:val="00151E90"/>
    <w:rPr>
      <w:rFonts w:ascii="Times New Roman" w:eastAsia="Times New Roman" w:hAnsi="Times New Roman" w:cs="Times New Roman"/>
      <w:szCs w:val="20"/>
    </w:rPr>
  </w:style>
  <w:style w:type="paragraph" w:styleId="List">
    <w:name w:val="List"/>
    <w:aliases w:val="1. List"/>
    <w:basedOn w:val="Normal"/>
    <w:rsid w:val="00151E90"/>
    <w:pPr>
      <w:spacing w:before="120" w:after="120"/>
      <w:ind w:left="1440"/>
    </w:pPr>
  </w:style>
  <w:style w:type="paragraph" w:customStyle="1" w:styleId="TOCNumber1">
    <w:name w:val="TOC Number1"/>
    <w:basedOn w:val="Heading4"/>
    <w:autoRedefine/>
    <w:rsid w:val="00151E90"/>
    <w:pPr>
      <w:keepNext w:val="0"/>
      <w:suppressAutoHyphens/>
      <w:spacing w:after="120"/>
      <w:ind w:left="0" w:firstLine="0"/>
      <w:outlineLvl w:val="9"/>
    </w:pPr>
    <w:rPr>
      <w:sz w:val="28"/>
      <w:szCs w:val="28"/>
    </w:rPr>
  </w:style>
  <w:style w:type="paragraph" w:customStyle="1" w:styleId="Subtitle2">
    <w:name w:val="Subtitle 2"/>
    <w:basedOn w:val="Footer"/>
    <w:autoRedefine/>
    <w:rsid w:val="00151E9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51E90"/>
    <w:pPr>
      <w:suppressAutoHyphens/>
    </w:pPr>
    <w:rPr>
      <w:rFonts w:ascii="Tms Rmn" w:hAnsi="Tms Rmn"/>
    </w:rPr>
  </w:style>
  <w:style w:type="character" w:customStyle="1" w:styleId="iChar">
    <w:name w:val="(i) Char"/>
    <w:link w:val="i"/>
    <w:locked/>
    <w:rsid w:val="00151E90"/>
    <w:rPr>
      <w:rFonts w:ascii="Tms Rmn" w:eastAsia="Times New Roman" w:hAnsi="Tms Rmn" w:cs="Times New Roman"/>
      <w:szCs w:val="20"/>
    </w:rPr>
  </w:style>
  <w:style w:type="character" w:styleId="Hyperlink">
    <w:name w:val="Hyperlink"/>
    <w:rsid w:val="00151E90"/>
    <w:rPr>
      <w:color w:val="0000FF"/>
      <w:u w:val="single"/>
    </w:rPr>
  </w:style>
  <w:style w:type="paragraph" w:customStyle="1" w:styleId="2AutoList1">
    <w:name w:val="2AutoList1"/>
    <w:basedOn w:val="Normal"/>
    <w:rsid w:val="00151E90"/>
    <w:pPr>
      <w:tabs>
        <w:tab w:val="num" w:pos="504"/>
      </w:tabs>
      <w:ind w:left="504" w:hanging="504"/>
    </w:pPr>
    <w:rPr>
      <w:lang w:val="es-ES_tradnl"/>
    </w:rPr>
  </w:style>
  <w:style w:type="paragraph" w:customStyle="1" w:styleId="Header1-Clauses">
    <w:name w:val="Header 1 - Clauses"/>
    <w:basedOn w:val="Normal"/>
    <w:rsid w:val="00151E90"/>
    <w:pPr>
      <w:spacing w:after="200"/>
      <w:jc w:val="left"/>
    </w:pPr>
    <w:rPr>
      <w:b/>
      <w:lang w:val="es-ES_tradnl"/>
    </w:rPr>
  </w:style>
  <w:style w:type="paragraph" w:customStyle="1" w:styleId="Header2-SubClauses">
    <w:name w:val="Header 2 - SubClauses"/>
    <w:basedOn w:val="Normal"/>
    <w:link w:val="Header2-SubClausesCharChar"/>
    <w:autoRedefine/>
    <w:rsid w:val="00151E90"/>
    <w:pPr>
      <w:spacing w:after="200"/>
      <w:ind w:left="567" w:hanging="567"/>
    </w:pPr>
    <w:rPr>
      <w:lang w:val="es-ES_tradnl"/>
    </w:rPr>
  </w:style>
  <w:style w:type="character" w:customStyle="1" w:styleId="Header2-SubClausesCharChar">
    <w:name w:val="Header 2 - SubClauses Char Char"/>
    <w:link w:val="Header2-SubClauses"/>
    <w:rsid w:val="00151E90"/>
    <w:rPr>
      <w:rFonts w:ascii="Times New Roman" w:eastAsia="Times New Roman" w:hAnsi="Times New Roman" w:cs="Times New Roman"/>
      <w:szCs w:val="20"/>
      <w:lang w:val="es-ES_tradnl"/>
    </w:rPr>
  </w:style>
  <w:style w:type="paragraph" w:customStyle="1" w:styleId="P3Header1-Clauses">
    <w:name w:val="P3 Header1-Clauses"/>
    <w:basedOn w:val="Header1-Clauses"/>
    <w:rsid w:val="00151E90"/>
    <w:pPr>
      <w:tabs>
        <w:tab w:val="num" w:pos="864"/>
        <w:tab w:val="left" w:pos="972"/>
      </w:tabs>
      <w:ind w:left="432" w:firstLine="144"/>
      <w:jc w:val="both"/>
    </w:pPr>
    <w:rPr>
      <w:b w:val="0"/>
    </w:rPr>
  </w:style>
  <w:style w:type="paragraph" w:customStyle="1" w:styleId="Outline3">
    <w:name w:val="Outline3"/>
    <w:basedOn w:val="Normal"/>
    <w:rsid w:val="00151E90"/>
    <w:pPr>
      <w:tabs>
        <w:tab w:val="num" w:pos="1728"/>
      </w:tabs>
      <w:spacing w:before="240"/>
      <w:ind w:left="1728" w:hanging="432"/>
      <w:jc w:val="left"/>
    </w:pPr>
    <w:rPr>
      <w:kern w:val="28"/>
    </w:rPr>
  </w:style>
  <w:style w:type="paragraph" w:customStyle="1" w:styleId="Outline4">
    <w:name w:val="Outline4"/>
    <w:basedOn w:val="Normal"/>
    <w:autoRedefine/>
    <w:rsid w:val="00151E90"/>
    <w:pPr>
      <w:tabs>
        <w:tab w:val="left" w:pos="2160"/>
      </w:tabs>
      <w:ind w:firstLine="567"/>
    </w:pPr>
    <w:rPr>
      <w:kern w:val="28"/>
    </w:rPr>
  </w:style>
  <w:style w:type="paragraph" w:customStyle="1" w:styleId="Outlinei">
    <w:name w:val="Outline i)"/>
    <w:basedOn w:val="Normal"/>
    <w:rsid w:val="00151E90"/>
    <w:pPr>
      <w:tabs>
        <w:tab w:val="num" w:pos="1782"/>
      </w:tabs>
      <w:spacing w:before="120"/>
      <w:ind w:left="1782" w:hanging="792"/>
      <w:jc w:val="left"/>
    </w:pPr>
  </w:style>
  <w:style w:type="paragraph" w:customStyle="1" w:styleId="Outline">
    <w:name w:val="Outline"/>
    <w:basedOn w:val="Normal"/>
    <w:rsid w:val="00151E90"/>
    <w:pPr>
      <w:spacing w:before="240"/>
      <w:jc w:val="left"/>
    </w:pPr>
    <w:rPr>
      <w:kern w:val="28"/>
    </w:rPr>
  </w:style>
  <w:style w:type="paragraph" w:customStyle="1" w:styleId="BankNormal">
    <w:name w:val="BankNormal"/>
    <w:basedOn w:val="Normal"/>
    <w:rsid w:val="00151E90"/>
    <w:pPr>
      <w:spacing w:after="240"/>
      <w:jc w:val="left"/>
    </w:pPr>
  </w:style>
  <w:style w:type="paragraph" w:customStyle="1" w:styleId="SectionVHeader">
    <w:name w:val="Section V. Header"/>
    <w:basedOn w:val="Normal"/>
    <w:uiPriority w:val="99"/>
    <w:rsid w:val="00151E90"/>
    <w:pPr>
      <w:jc w:val="center"/>
    </w:pPr>
    <w:rPr>
      <w:b/>
      <w:sz w:val="36"/>
      <w:lang w:val="es-ES_tradnl"/>
    </w:rPr>
  </w:style>
  <w:style w:type="character" w:customStyle="1" w:styleId="Table">
    <w:name w:val="Table"/>
    <w:rsid w:val="00151E90"/>
    <w:rPr>
      <w:rFonts w:ascii="Arial" w:hAnsi="Arial"/>
      <w:sz w:val="20"/>
    </w:rPr>
  </w:style>
  <w:style w:type="paragraph" w:customStyle="1" w:styleId="SectionVIIHeader2">
    <w:name w:val="Section VII Header2"/>
    <w:basedOn w:val="Heading1"/>
    <w:autoRedefine/>
    <w:rsid w:val="00151E9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51E90"/>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151E90"/>
    <w:pPr>
      <w:tabs>
        <w:tab w:val="num"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rsid w:val="00151E90"/>
    <w:pPr>
      <w:tabs>
        <w:tab w:val="num"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151E90"/>
    <w:pPr>
      <w:ind w:left="2835"/>
    </w:pPr>
  </w:style>
  <w:style w:type="paragraph" w:styleId="BalloonText">
    <w:name w:val="Balloon Text"/>
    <w:basedOn w:val="Normal"/>
    <w:link w:val="BalloonTextChar"/>
    <w:uiPriority w:val="99"/>
    <w:rsid w:val="00151E90"/>
    <w:rPr>
      <w:rFonts w:ascii="Tahoma" w:hAnsi="Tahoma"/>
      <w:sz w:val="16"/>
      <w:szCs w:val="16"/>
      <w:lang w:val="es-ES_tradnl"/>
    </w:rPr>
  </w:style>
  <w:style w:type="character" w:customStyle="1" w:styleId="BalloonTextChar">
    <w:name w:val="Balloon Text Char"/>
    <w:basedOn w:val="DefaultParagraphFont"/>
    <w:link w:val="BalloonText"/>
    <w:uiPriority w:val="99"/>
    <w:rsid w:val="00151E90"/>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51E9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51E90"/>
    <w:rPr>
      <w:sz w:val="16"/>
    </w:rPr>
  </w:style>
  <w:style w:type="paragraph" w:customStyle="1" w:styleId="Part1">
    <w:name w:val="Part 1"/>
    <w:aliases w:val="2,3 Header 4"/>
    <w:basedOn w:val="Normal"/>
    <w:autoRedefine/>
    <w:rsid w:val="00151E90"/>
    <w:pPr>
      <w:spacing w:before="240" w:after="240"/>
      <w:jc w:val="center"/>
    </w:pPr>
    <w:rPr>
      <w:b/>
      <w:sz w:val="48"/>
    </w:rPr>
  </w:style>
  <w:style w:type="paragraph" w:styleId="CommentText">
    <w:name w:val="annotation text"/>
    <w:aliases w:val="Char1"/>
    <w:basedOn w:val="Normal"/>
    <w:link w:val="CommentTextChar"/>
    <w:uiPriority w:val="99"/>
    <w:rsid w:val="00151E90"/>
    <w:pPr>
      <w:jc w:val="left"/>
    </w:pPr>
    <w:rPr>
      <w:sz w:val="20"/>
    </w:rPr>
  </w:style>
  <w:style w:type="character" w:customStyle="1" w:styleId="CommentTextChar">
    <w:name w:val="Comment Text Char"/>
    <w:aliases w:val="Char1 Char"/>
    <w:basedOn w:val="DefaultParagraphFont"/>
    <w:link w:val="CommentText"/>
    <w:uiPriority w:val="99"/>
    <w:rsid w:val="00151E90"/>
    <w:rPr>
      <w:rFonts w:ascii="Times New Roman" w:eastAsia="Times New Roman" w:hAnsi="Times New Roman" w:cs="Times New Roman"/>
      <w:sz w:val="20"/>
      <w:szCs w:val="20"/>
    </w:rPr>
  </w:style>
  <w:style w:type="paragraph" w:styleId="BodyTextIndent3">
    <w:name w:val="Body Text Indent 3"/>
    <w:basedOn w:val="Normal"/>
    <w:link w:val="BodyTextIndent3Char"/>
    <w:rsid w:val="00151E90"/>
    <w:pPr>
      <w:spacing w:before="120"/>
      <w:ind w:left="1440" w:hanging="1440"/>
    </w:pPr>
    <w:rPr>
      <w:b/>
    </w:rPr>
  </w:style>
  <w:style w:type="character" w:customStyle="1" w:styleId="BodyTextIndent3Char">
    <w:name w:val="Body Text Indent 3 Char"/>
    <w:basedOn w:val="DefaultParagraphFont"/>
    <w:link w:val="BodyTextIndent3"/>
    <w:rsid w:val="00151E90"/>
    <w:rPr>
      <w:rFonts w:ascii="Times New Roman" w:eastAsia="Times New Roman" w:hAnsi="Times New Roman" w:cs="Times New Roman"/>
      <w:b/>
      <w:szCs w:val="20"/>
    </w:rPr>
  </w:style>
  <w:style w:type="paragraph" w:customStyle="1" w:styleId="FIDICSectionBegin">
    <w:name w:val="FIDIC__SectionBegin"/>
    <w:basedOn w:val="Normal"/>
    <w:next w:val="FIDICSectionName"/>
    <w:rsid w:val="00151E9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51E90"/>
    <w:pPr>
      <w:spacing w:before="100" w:after="300"/>
    </w:pPr>
    <w:rPr>
      <w:sz w:val="30"/>
      <w:szCs w:val="30"/>
    </w:rPr>
  </w:style>
  <w:style w:type="paragraph" w:customStyle="1" w:styleId="FIDICClauseSubName">
    <w:name w:val="FIDIC_ClauseSubName"/>
    <w:basedOn w:val="FIDICCoverTitle"/>
    <w:rsid w:val="00151E90"/>
    <w:pPr>
      <w:spacing w:before="240" w:line="240" w:lineRule="exact"/>
    </w:pPr>
    <w:rPr>
      <w:sz w:val="24"/>
      <w:szCs w:val="24"/>
    </w:rPr>
  </w:style>
  <w:style w:type="paragraph" w:customStyle="1" w:styleId="FIDICCoverTitle">
    <w:name w:val="FIDIC__CoverTitle"/>
    <w:basedOn w:val="Normal"/>
    <w:rsid w:val="00151E9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51E90"/>
    <w:rPr>
      <w:sz w:val="28"/>
      <w:szCs w:val="28"/>
    </w:rPr>
  </w:style>
  <w:style w:type="paragraph" w:customStyle="1" w:styleId="FIDICClauseSubSubPara">
    <w:name w:val="FIDIC_ClauseSubSubPara"/>
    <w:basedOn w:val="FIDICClauseSubName"/>
    <w:rsid w:val="00151E9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51E9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51E9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51E90"/>
    <w:pPr>
      <w:tabs>
        <w:tab w:val="left" w:pos="573"/>
      </w:tabs>
      <w:spacing w:after="0"/>
      <w:ind w:left="576" w:hanging="576"/>
    </w:pPr>
    <w:rPr>
      <w:bCs/>
      <w:szCs w:val="24"/>
      <w:lang w:val="en-US"/>
    </w:rPr>
  </w:style>
  <w:style w:type="paragraph" w:customStyle="1" w:styleId="Sec7-Clauses">
    <w:name w:val="Sec7-Clauses"/>
    <w:basedOn w:val="Header1-Clauses"/>
    <w:rsid w:val="00151E90"/>
    <w:pPr>
      <w:spacing w:after="0"/>
    </w:pPr>
    <w:rPr>
      <w:bCs/>
      <w:szCs w:val="24"/>
    </w:rPr>
  </w:style>
  <w:style w:type="paragraph" w:customStyle="1" w:styleId="sec7-header1">
    <w:name w:val="sec7-header1"/>
    <w:basedOn w:val="FIDICClauseSubName"/>
    <w:rsid w:val="00151E9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51E90"/>
    <w:rPr>
      <w:lang w:val="en-US"/>
    </w:rPr>
  </w:style>
  <w:style w:type="paragraph" w:customStyle="1" w:styleId="SectionIXHeader">
    <w:name w:val="Section IX Header"/>
    <w:basedOn w:val="SectionVHeader"/>
    <w:rsid w:val="00151E90"/>
    <w:rPr>
      <w:lang w:val="en-US"/>
    </w:rPr>
  </w:style>
  <w:style w:type="paragraph" w:customStyle="1" w:styleId="Parts">
    <w:name w:val="Parts"/>
    <w:basedOn w:val="Heading1"/>
    <w:rsid w:val="00151E90"/>
    <w:rPr>
      <w:sz w:val="56"/>
    </w:rPr>
  </w:style>
  <w:style w:type="paragraph" w:customStyle="1" w:styleId="StyleHeader1-ClausesLeft0Hanging03After0pt">
    <w:name w:val="Style Header 1 - Clauses + Left:  0&quot; Hanging:  0.3&quot; After:  0 pt"/>
    <w:basedOn w:val="Header1-Clauses"/>
    <w:rsid w:val="00151E9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51E90"/>
    <w:rPr>
      <w:b/>
      <w:bCs/>
    </w:rPr>
  </w:style>
  <w:style w:type="character" w:customStyle="1" w:styleId="StyleHeader2-SubClausesBoldChar">
    <w:name w:val="Style Header 2 - SubClauses + Bold Char"/>
    <w:link w:val="StyleHeader2-SubClausesBold"/>
    <w:rsid w:val="00151E90"/>
    <w:rPr>
      <w:rFonts w:ascii="Times New Roman" w:eastAsia="Times New Roman" w:hAnsi="Times New Roman" w:cs="Times New Roman"/>
      <w:b/>
      <w:bCs/>
      <w:szCs w:val="20"/>
      <w:lang w:val="es-ES_tradnl"/>
    </w:rPr>
  </w:style>
  <w:style w:type="paragraph" w:customStyle="1" w:styleId="StyleHeader1-ClausesAfter0pt">
    <w:name w:val="Style Header 1 - Clauses + After:  0 pt"/>
    <w:basedOn w:val="Header1-Clauses"/>
    <w:rsid w:val="00151E90"/>
    <w:pPr>
      <w:jc w:val="both"/>
    </w:pPr>
    <w:rPr>
      <w:b w:val="0"/>
      <w:bCs/>
    </w:rPr>
  </w:style>
  <w:style w:type="paragraph" w:customStyle="1" w:styleId="StyleStyleHeader1-ClausesAfter0ptLeft0Hanging">
    <w:name w:val="Style Style Header 1 - Clauses + After:  0 pt + Left:  0&quot; Hanging:..."/>
    <w:basedOn w:val="StyleHeader1-ClausesAfter0pt"/>
    <w:rsid w:val="00151E9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51E9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51E9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51E90"/>
    <w:pPr>
      <w:tabs>
        <w:tab w:val="left" w:pos="1512"/>
      </w:tabs>
      <w:spacing w:after="180"/>
      <w:ind w:left="1512" w:hanging="540"/>
    </w:pPr>
  </w:style>
  <w:style w:type="paragraph" w:customStyle="1" w:styleId="Section7heading3">
    <w:name w:val="Section 7 heading 3"/>
    <w:basedOn w:val="Heading3"/>
    <w:rsid w:val="00151E90"/>
  </w:style>
  <w:style w:type="paragraph" w:customStyle="1" w:styleId="Section7heading4">
    <w:name w:val="Section 7 heading 4"/>
    <w:basedOn w:val="Heading3"/>
    <w:link w:val="Section7heading4Char"/>
    <w:rsid w:val="00151E90"/>
    <w:pPr>
      <w:tabs>
        <w:tab w:val="left" w:pos="576"/>
      </w:tabs>
      <w:ind w:left="576" w:hanging="576"/>
      <w:jc w:val="left"/>
    </w:pPr>
    <w:rPr>
      <w:sz w:val="24"/>
    </w:rPr>
  </w:style>
  <w:style w:type="character" w:customStyle="1" w:styleId="Section7heading4Char">
    <w:name w:val="Section 7 heading 4 Char"/>
    <w:link w:val="Section7heading4"/>
    <w:rsid w:val="00151E90"/>
    <w:rPr>
      <w:rFonts w:ascii="Times New Roman" w:eastAsia="Times New Roman" w:hAnsi="Times New Roman" w:cs="Times New Roman"/>
      <w:b/>
      <w:szCs w:val="20"/>
    </w:rPr>
  </w:style>
  <w:style w:type="paragraph" w:customStyle="1" w:styleId="Section7heading5">
    <w:name w:val="Section 7 heading 5"/>
    <w:basedOn w:val="Heading3"/>
    <w:rsid w:val="00151E90"/>
    <w:pPr>
      <w:jc w:val="both"/>
    </w:pPr>
    <w:rPr>
      <w:sz w:val="24"/>
    </w:rPr>
  </w:style>
  <w:style w:type="paragraph" w:customStyle="1" w:styleId="StyleSection7heading3After10pt">
    <w:name w:val="Style Section 7 heading 3 + After:  10 pt"/>
    <w:basedOn w:val="Section7heading3"/>
    <w:rsid w:val="00151E90"/>
    <w:pPr>
      <w:spacing w:after="200"/>
    </w:pPr>
    <w:rPr>
      <w:rFonts w:ascii="Times New Roman Bold" w:hAnsi="Times New Roman Bold"/>
      <w:bCs/>
      <w:szCs w:val="28"/>
    </w:rPr>
  </w:style>
  <w:style w:type="paragraph" w:customStyle="1" w:styleId="StyleTOC1Before8pt">
    <w:name w:val="Style TOC 1 + Before:  8 pt"/>
    <w:basedOn w:val="TOC1"/>
    <w:rsid w:val="00151E90"/>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51E90"/>
    <w:pPr>
      <w:spacing w:after="200"/>
      <w:jc w:val="both"/>
    </w:pPr>
    <w:rPr>
      <w:sz w:val="24"/>
      <w:szCs w:val="24"/>
    </w:rPr>
  </w:style>
  <w:style w:type="character" w:styleId="FollowedHyperlink">
    <w:name w:val="FollowedHyperlink"/>
    <w:rsid w:val="00151E90"/>
    <w:rPr>
      <w:color w:val="606420"/>
      <w:u w:val="single"/>
    </w:rPr>
  </w:style>
  <w:style w:type="paragraph" w:customStyle="1" w:styleId="UG-Sec3-Heading2">
    <w:name w:val="UG - Sec 3 - Heading 2"/>
    <w:basedOn w:val="UG-Heading2"/>
    <w:rsid w:val="00151E90"/>
  </w:style>
  <w:style w:type="paragraph" w:customStyle="1" w:styleId="UG-Heading2">
    <w:name w:val="UG - Heading 2"/>
    <w:basedOn w:val="Heading2"/>
    <w:next w:val="Normal"/>
    <w:rsid w:val="00151E90"/>
    <w:pPr>
      <w:pBdr>
        <w:bottom w:val="none" w:sz="0" w:space="0" w:color="auto"/>
      </w:pBdr>
    </w:pPr>
    <w:rPr>
      <w:sz w:val="32"/>
      <w:szCs w:val="28"/>
    </w:rPr>
  </w:style>
  <w:style w:type="paragraph" w:customStyle="1" w:styleId="titulo">
    <w:name w:val="titulo"/>
    <w:basedOn w:val="Heading5"/>
    <w:rsid w:val="00151E90"/>
    <w:pPr>
      <w:keepNext w:val="0"/>
      <w:spacing w:after="240"/>
    </w:pPr>
    <w:rPr>
      <w:rFonts w:ascii="Times New Roman Bold" w:hAnsi="Times New Roman Bold"/>
      <w:b/>
      <w:u w:val="none"/>
    </w:rPr>
  </w:style>
  <w:style w:type="paragraph" w:styleId="ListNumber">
    <w:name w:val="List Number"/>
    <w:basedOn w:val="Normal"/>
    <w:rsid w:val="00151E90"/>
    <w:pPr>
      <w:tabs>
        <w:tab w:val="num" w:pos="360"/>
      </w:tabs>
      <w:ind w:left="360" w:hanging="360"/>
    </w:pPr>
  </w:style>
  <w:style w:type="paragraph" w:customStyle="1" w:styleId="DefaultParagraphFont1">
    <w:name w:val="Default Paragraph Font1"/>
    <w:next w:val="Normal"/>
    <w:rsid w:val="00151E90"/>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151E9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51E90"/>
    <w:pPr>
      <w:jc w:val="both"/>
    </w:pPr>
    <w:rPr>
      <w:b/>
      <w:bCs/>
    </w:rPr>
  </w:style>
  <w:style w:type="character" w:customStyle="1" w:styleId="CommentSubjectChar">
    <w:name w:val="Comment Subject Char"/>
    <w:basedOn w:val="CommentTextChar"/>
    <w:link w:val="CommentSubject"/>
    <w:uiPriority w:val="99"/>
    <w:rsid w:val="00151E9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51E90"/>
    <w:pPr>
      <w:ind w:left="706" w:hanging="706"/>
      <w:jc w:val="left"/>
    </w:pPr>
    <w:rPr>
      <w:bCs/>
    </w:rPr>
  </w:style>
  <w:style w:type="paragraph" w:customStyle="1" w:styleId="BlockQuotation">
    <w:name w:val="Block Quotation"/>
    <w:basedOn w:val="Normal"/>
    <w:rsid w:val="00151E90"/>
    <w:pPr>
      <w:ind w:left="855" w:right="-72" w:hanging="315"/>
    </w:pPr>
    <w:rPr>
      <w:lang w:val="en-GB" w:eastAsia="fr-FR"/>
    </w:rPr>
  </w:style>
  <w:style w:type="paragraph" w:customStyle="1" w:styleId="Header3-Paragraph">
    <w:name w:val="Header 3 - Paragraph"/>
    <w:basedOn w:val="Normal"/>
    <w:rsid w:val="00151E90"/>
    <w:pPr>
      <w:tabs>
        <w:tab w:val="num" w:pos="864"/>
        <w:tab w:val="num" w:pos="1152"/>
      </w:tabs>
      <w:spacing w:after="200"/>
      <w:ind w:left="1238" w:hanging="619"/>
    </w:pPr>
    <w:rPr>
      <w:lang w:eastAsia="fr-FR"/>
    </w:rPr>
  </w:style>
  <w:style w:type="paragraph" w:customStyle="1" w:styleId="outlinebullet">
    <w:name w:val="outlinebullet"/>
    <w:basedOn w:val="Normal"/>
    <w:rsid w:val="00151E9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51E90"/>
    <w:pPr>
      <w:keepNext/>
      <w:tabs>
        <w:tab w:val="num" w:pos="360"/>
        <w:tab w:val="num" w:pos="420"/>
      </w:tabs>
      <w:ind w:left="360" w:hanging="360"/>
    </w:pPr>
    <w:rPr>
      <w:lang w:eastAsia="fr-FR"/>
    </w:rPr>
  </w:style>
  <w:style w:type="paragraph" w:customStyle="1" w:styleId="Outline2">
    <w:name w:val="Outline2"/>
    <w:basedOn w:val="Normal"/>
    <w:rsid w:val="00151E90"/>
    <w:pPr>
      <w:tabs>
        <w:tab w:val="num" w:pos="360"/>
        <w:tab w:val="num" w:pos="420"/>
        <w:tab w:val="num" w:pos="864"/>
      </w:tabs>
      <w:spacing w:before="240"/>
      <w:ind w:left="864" w:hanging="504"/>
      <w:jc w:val="left"/>
    </w:pPr>
    <w:rPr>
      <w:kern w:val="28"/>
      <w:lang w:eastAsia="fr-FR"/>
    </w:rPr>
  </w:style>
  <w:style w:type="paragraph" w:customStyle="1" w:styleId="a11">
    <w:name w:val="a1 1"/>
    <w:rsid w:val="00151E90"/>
    <w:pPr>
      <w:widowControl w:val="0"/>
      <w:tabs>
        <w:tab w:val="left" w:pos="-720"/>
      </w:tabs>
      <w:suppressAutoHyphens/>
    </w:pPr>
    <w:rPr>
      <w:rFonts w:ascii="CG Times" w:eastAsia="Times New Roman" w:hAnsi="CG Times" w:cs="Times New Roman"/>
      <w:szCs w:val="20"/>
    </w:rPr>
  </w:style>
  <w:style w:type="paragraph" w:customStyle="1" w:styleId="REGULAR3">
    <w:name w:val="REGULAR 3"/>
    <w:rsid w:val="00151E90"/>
    <w:pPr>
      <w:widowControl w:val="0"/>
      <w:tabs>
        <w:tab w:val="left" w:pos="0"/>
        <w:tab w:val="right" w:pos="1560"/>
        <w:tab w:val="left" w:pos="1800"/>
        <w:tab w:val="left" w:pos="2160"/>
      </w:tabs>
      <w:suppressAutoHyphens/>
    </w:pPr>
    <w:rPr>
      <w:rFonts w:ascii="CG Times" w:eastAsia="Times New Roman" w:hAnsi="CG Times" w:cs="Times New Roman"/>
      <w:szCs w:val="20"/>
    </w:rPr>
  </w:style>
  <w:style w:type="character" w:customStyle="1" w:styleId="Heading3CharChar">
    <w:name w:val="Heading 3 Char Char"/>
    <w:aliases w:val="Section Header3 Char Char Char Char"/>
    <w:rsid w:val="00151E90"/>
    <w:rPr>
      <w:sz w:val="24"/>
      <w:lang w:val="en-US" w:eastAsia="fr-FR" w:bidi="ar-SA"/>
    </w:rPr>
  </w:style>
  <w:style w:type="paragraph" w:customStyle="1" w:styleId="UGHeader1">
    <w:name w:val="UG Header 1"/>
    <w:basedOn w:val="Heading1"/>
    <w:next w:val="Normal"/>
    <w:rsid w:val="00151E90"/>
    <w:pPr>
      <w:spacing w:before="240"/>
    </w:pPr>
    <w:rPr>
      <w:smallCaps w:val="0"/>
    </w:rPr>
  </w:style>
  <w:style w:type="paragraph" w:customStyle="1" w:styleId="UG-Sec3-Heading3">
    <w:name w:val="UG - Sec 3 - Heading 3"/>
    <w:basedOn w:val="Normal"/>
    <w:rsid w:val="00151E9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51E90"/>
  </w:style>
  <w:style w:type="paragraph" w:customStyle="1" w:styleId="UG-Sec3b-Heading3">
    <w:name w:val="UG - Sec 3b - Heading 3"/>
    <w:basedOn w:val="UG-Sec3-Heading3"/>
    <w:rsid w:val="00151E90"/>
  </w:style>
  <w:style w:type="paragraph" w:customStyle="1" w:styleId="UG-Sec3b-Heading4">
    <w:name w:val="UG - Sec 3b - Heading 4"/>
    <w:basedOn w:val="Normal"/>
    <w:rsid w:val="00151E9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51E90"/>
    <w:pPr>
      <w:spacing w:before="120" w:after="240"/>
      <w:jc w:val="center"/>
    </w:pPr>
    <w:rPr>
      <w:b/>
      <w:sz w:val="36"/>
    </w:rPr>
  </w:style>
  <w:style w:type="paragraph" w:customStyle="1" w:styleId="SectionVHeading2">
    <w:name w:val="Section V. Heading 2"/>
    <w:basedOn w:val="SectionVHeader"/>
    <w:rsid w:val="00151E90"/>
    <w:pPr>
      <w:spacing w:before="120" w:after="200"/>
    </w:pPr>
    <w:rPr>
      <w:sz w:val="28"/>
    </w:rPr>
  </w:style>
  <w:style w:type="paragraph" w:customStyle="1" w:styleId="UG-Sec4-heading3">
    <w:name w:val="UG-Sec 4 - heading 3"/>
    <w:basedOn w:val="Normal"/>
    <w:rsid w:val="00151E90"/>
    <w:pPr>
      <w:spacing w:before="120" w:after="200"/>
      <w:jc w:val="center"/>
    </w:pPr>
    <w:rPr>
      <w:b/>
      <w:sz w:val="28"/>
      <w:szCs w:val="28"/>
    </w:rPr>
  </w:style>
  <w:style w:type="paragraph" w:customStyle="1" w:styleId="Section1Header2">
    <w:name w:val="Section 1 Header 2"/>
    <w:basedOn w:val="StyleHeader1-ClausesLeft0Hanging03After0pt"/>
    <w:rsid w:val="00151E90"/>
    <w:rPr>
      <w:lang w:val="en-US"/>
    </w:rPr>
  </w:style>
  <w:style w:type="paragraph" w:customStyle="1" w:styleId="Section1Header1">
    <w:name w:val="Section 1 Header 1"/>
    <w:basedOn w:val="BodyText2"/>
    <w:rsid w:val="00151E90"/>
    <w:pPr>
      <w:spacing w:before="120" w:after="200"/>
      <w:jc w:val="center"/>
    </w:pPr>
    <w:rPr>
      <w:b/>
      <w:bCs/>
      <w:i w:val="0"/>
      <w:iCs/>
      <w:sz w:val="28"/>
    </w:rPr>
  </w:style>
  <w:style w:type="paragraph" w:customStyle="1" w:styleId="Section4heading">
    <w:name w:val="Section 4 heading"/>
    <w:basedOn w:val="Normal"/>
    <w:next w:val="Normal"/>
    <w:rsid w:val="00151E9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51E90"/>
    <w:pPr>
      <w:widowControl w:val="0"/>
      <w:autoSpaceDE w:val="0"/>
      <w:autoSpaceDN w:val="0"/>
      <w:spacing w:line="384" w:lineRule="atLeast"/>
      <w:jc w:val="left"/>
    </w:pPr>
    <w:rPr>
      <w:szCs w:val="24"/>
    </w:rPr>
  </w:style>
  <w:style w:type="paragraph" w:customStyle="1" w:styleId="Sec3header">
    <w:name w:val="Sec3 header"/>
    <w:basedOn w:val="Style11"/>
    <w:rsid w:val="00151E9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51E90"/>
    <w:pPr>
      <w:widowControl w:val="0"/>
      <w:autoSpaceDE w:val="0"/>
      <w:autoSpaceDN w:val="0"/>
      <w:adjustRightInd w:val="0"/>
      <w:jc w:val="left"/>
    </w:pPr>
    <w:rPr>
      <w:szCs w:val="24"/>
    </w:rPr>
  </w:style>
  <w:style w:type="paragraph" w:customStyle="1" w:styleId="Style17">
    <w:name w:val="Style 17"/>
    <w:basedOn w:val="Normal"/>
    <w:rsid w:val="00151E90"/>
    <w:pPr>
      <w:widowControl w:val="0"/>
      <w:autoSpaceDE w:val="0"/>
      <w:autoSpaceDN w:val="0"/>
      <w:spacing w:line="264" w:lineRule="exact"/>
      <w:ind w:left="576" w:hanging="360"/>
      <w:jc w:val="left"/>
    </w:pPr>
    <w:rPr>
      <w:szCs w:val="24"/>
    </w:rPr>
  </w:style>
  <w:style w:type="paragraph" w:customStyle="1" w:styleId="Style20">
    <w:name w:val="Style 20"/>
    <w:basedOn w:val="Normal"/>
    <w:rsid w:val="00151E90"/>
    <w:pPr>
      <w:widowControl w:val="0"/>
      <w:autoSpaceDE w:val="0"/>
      <w:autoSpaceDN w:val="0"/>
      <w:spacing w:before="144" w:after="360" w:line="264" w:lineRule="exact"/>
      <w:jc w:val="left"/>
    </w:pPr>
    <w:rPr>
      <w:szCs w:val="24"/>
    </w:rPr>
  </w:style>
  <w:style w:type="paragraph" w:customStyle="1" w:styleId="Header1">
    <w:name w:val="Header1"/>
    <w:basedOn w:val="Normal"/>
    <w:rsid w:val="00151E90"/>
    <w:pPr>
      <w:widowControl w:val="0"/>
      <w:autoSpaceDE w:val="0"/>
      <w:autoSpaceDN w:val="0"/>
      <w:spacing w:before="240" w:after="480"/>
      <w:jc w:val="center"/>
    </w:pPr>
    <w:rPr>
      <w:b/>
      <w:bCs/>
      <w:spacing w:val="4"/>
      <w:sz w:val="44"/>
      <w:szCs w:val="46"/>
    </w:rPr>
  </w:style>
  <w:style w:type="paragraph" w:customStyle="1" w:styleId="Default">
    <w:name w:val="Default"/>
    <w:rsid w:val="00151E90"/>
    <w:pPr>
      <w:autoSpaceDE w:val="0"/>
      <w:autoSpaceDN w:val="0"/>
      <w:adjustRightInd w:val="0"/>
    </w:pPr>
    <w:rPr>
      <w:rFonts w:ascii="Times New Roman" w:eastAsia="Times New Roman" w:hAnsi="Times New Roman" w:cs="Times New Roman"/>
      <w:color w:val="000000"/>
    </w:rPr>
  </w:style>
  <w:style w:type="paragraph" w:customStyle="1" w:styleId="Head1">
    <w:name w:val="Head1"/>
    <w:basedOn w:val="Normal"/>
    <w:rsid w:val="00151E90"/>
    <w:pPr>
      <w:suppressAutoHyphens/>
      <w:spacing w:after="100"/>
      <w:jc w:val="center"/>
    </w:pPr>
    <w:rPr>
      <w:rFonts w:ascii="Times New Roman Bold" w:hAnsi="Times New Roman Bold"/>
      <w:b/>
    </w:rPr>
  </w:style>
  <w:style w:type="paragraph" w:customStyle="1" w:styleId="Style12">
    <w:name w:val="Style 12"/>
    <w:basedOn w:val="Normal"/>
    <w:rsid w:val="00151E90"/>
    <w:pPr>
      <w:widowControl w:val="0"/>
      <w:autoSpaceDE w:val="0"/>
      <w:autoSpaceDN w:val="0"/>
      <w:spacing w:line="264" w:lineRule="exact"/>
      <w:ind w:hanging="576"/>
    </w:pPr>
    <w:rPr>
      <w:szCs w:val="24"/>
    </w:rPr>
  </w:style>
  <w:style w:type="paragraph" w:customStyle="1" w:styleId="TextBox">
    <w:name w:val="Text Box"/>
    <w:rsid w:val="00151E90"/>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Sub-ClauseText">
    <w:name w:val="Sub-Clause Text"/>
    <w:basedOn w:val="Normal"/>
    <w:rsid w:val="00151E90"/>
    <w:pPr>
      <w:spacing w:before="120" w:after="120"/>
    </w:pPr>
    <w:rPr>
      <w:spacing w:val="-4"/>
    </w:rPr>
  </w:style>
  <w:style w:type="paragraph" w:customStyle="1" w:styleId="Heading1-Clausename">
    <w:name w:val="Heading 1- Clause name"/>
    <w:basedOn w:val="Normal"/>
    <w:rsid w:val="00151E90"/>
    <w:pPr>
      <w:tabs>
        <w:tab w:val="num" w:pos="360"/>
      </w:tabs>
      <w:spacing w:before="120" w:after="120"/>
      <w:ind w:left="360" w:hanging="360"/>
      <w:jc w:val="left"/>
    </w:pPr>
    <w:rPr>
      <w:b/>
    </w:rPr>
  </w:style>
  <w:style w:type="paragraph" w:customStyle="1" w:styleId="sec7-clauses0">
    <w:name w:val="sec7-clauses"/>
    <w:basedOn w:val="Heading1-Clausename"/>
    <w:rsid w:val="00151E90"/>
  </w:style>
  <w:style w:type="paragraph" w:customStyle="1" w:styleId="Sec1-Clauses">
    <w:name w:val="Sec1-Clauses"/>
    <w:basedOn w:val="Heading1-Clausename"/>
    <w:rsid w:val="00151E90"/>
  </w:style>
  <w:style w:type="paragraph" w:styleId="DocumentMap">
    <w:name w:val="Document Map"/>
    <w:basedOn w:val="Normal"/>
    <w:link w:val="DocumentMapChar"/>
    <w:rsid w:val="00151E90"/>
    <w:pPr>
      <w:shd w:val="clear" w:color="auto" w:fill="000080"/>
      <w:jc w:val="left"/>
    </w:pPr>
    <w:rPr>
      <w:rFonts w:ascii="Tahoma" w:hAnsi="Tahoma"/>
    </w:rPr>
  </w:style>
  <w:style w:type="character" w:customStyle="1" w:styleId="DocumentMapChar">
    <w:name w:val="Document Map Char"/>
    <w:basedOn w:val="DefaultParagraphFont"/>
    <w:link w:val="DocumentMap"/>
    <w:rsid w:val="00151E90"/>
    <w:rPr>
      <w:rFonts w:ascii="Tahoma" w:eastAsia="Times New Roman" w:hAnsi="Tahoma" w:cs="Times New Roman"/>
      <w:szCs w:val="20"/>
      <w:shd w:val="clear" w:color="auto" w:fill="000080"/>
    </w:rPr>
  </w:style>
  <w:style w:type="paragraph" w:customStyle="1" w:styleId="Head12">
    <w:name w:val="Head 1.2"/>
    <w:basedOn w:val="Normal"/>
    <w:rsid w:val="00151E90"/>
    <w:pPr>
      <w:tabs>
        <w:tab w:val="num" w:pos="360"/>
      </w:tabs>
      <w:ind w:left="360" w:hanging="360"/>
    </w:pPr>
    <w:rPr>
      <w:rFonts w:ascii="Arial" w:hAnsi="Arial"/>
      <w:sz w:val="20"/>
    </w:rPr>
  </w:style>
  <w:style w:type="paragraph" w:customStyle="1" w:styleId="ChapterNumber">
    <w:name w:val="ChapterNumber"/>
    <w:rsid w:val="00151E90"/>
    <w:pPr>
      <w:tabs>
        <w:tab w:val="left" w:pos="-720"/>
      </w:tabs>
      <w:suppressAutoHyphens/>
    </w:pPr>
    <w:rPr>
      <w:rFonts w:ascii="CG Times" w:eastAsia="Times New Roman" w:hAnsi="CG Times" w:cs="Times New Roman"/>
      <w:sz w:val="22"/>
      <w:szCs w:val="20"/>
    </w:rPr>
  </w:style>
  <w:style w:type="paragraph" w:customStyle="1" w:styleId="Heading1a">
    <w:name w:val="Heading 1a"/>
    <w:rsid w:val="00151E90"/>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51E90"/>
    <w:pPr>
      <w:spacing w:before="120" w:after="240"/>
    </w:pPr>
    <w:rPr>
      <w:rFonts w:ascii="Times New Roman" w:eastAsia="Times New Roman" w:hAnsi="Times New Roman" w:cs="Times New Roman"/>
      <w:b/>
      <w:szCs w:val="20"/>
    </w:rPr>
  </w:style>
  <w:style w:type="character" w:customStyle="1" w:styleId="Heading1Char1">
    <w:name w:val="Heading 1 Char1"/>
    <w:aliases w:val="Document Header1 Char1,ClauseGroup_Title Char1"/>
    <w:rsid w:val="00151E90"/>
    <w:rPr>
      <w:rFonts w:ascii="Cambria" w:eastAsia="Times New Roman" w:hAnsi="Cambria" w:cs="Times New Roman"/>
      <w:b/>
      <w:bCs/>
      <w:color w:val="365F91"/>
      <w:sz w:val="28"/>
      <w:szCs w:val="28"/>
    </w:rPr>
  </w:style>
  <w:style w:type="character" w:customStyle="1" w:styleId="st">
    <w:name w:val="st"/>
    <w:basedOn w:val="DefaultParagraphFont"/>
    <w:rsid w:val="00151E90"/>
  </w:style>
  <w:style w:type="paragraph" w:customStyle="1" w:styleId="plane">
    <w:name w:val="plane"/>
    <w:basedOn w:val="Normal"/>
    <w:rsid w:val="00151E90"/>
    <w:pPr>
      <w:suppressAutoHyphens/>
    </w:pPr>
    <w:rPr>
      <w:rFonts w:ascii="Tms Rmn" w:hAnsi="Tms Rmn"/>
    </w:rPr>
  </w:style>
  <w:style w:type="paragraph" w:customStyle="1" w:styleId="S1-Header2">
    <w:name w:val="S1-Header2"/>
    <w:basedOn w:val="Normal"/>
    <w:rsid w:val="00151E90"/>
    <w:pPr>
      <w:tabs>
        <w:tab w:val="num" w:pos="360"/>
      </w:tabs>
      <w:spacing w:after="200"/>
      <w:jc w:val="left"/>
    </w:pPr>
    <w:rPr>
      <w:b/>
      <w:szCs w:val="24"/>
    </w:rPr>
  </w:style>
  <w:style w:type="paragraph" w:customStyle="1" w:styleId="S4-Header2">
    <w:name w:val="S4-Header 2"/>
    <w:basedOn w:val="Normal"/>
    <w:rsid w:val="00151E90"/>
    <w:pPr>
      <w:spacing w:before="120" w:after="240"/>
      <w:jc w:val="center"/>
    </w:pPr>
    <w:rPr>
      <w:b/>
      <w:sz w:val="32"/>
      <w:szCs w:val="24"/>
    </w:rPr>
  </w:style>
  <w:style w:type="paragraph" w:styleId="NormalIndent">
    <w:name w:val="Normal Indent"/>
    <w:basedOn w:val="Normal"/>
    <w:unhideWhenUsed/>
    <w:rsid w:val="00151E90"/>
    <w:pPr>
      <w:ind w:left="720"/>
      <w:jc w:val="left"/>
    </w:pPr>
    <w:rPr>
      <w:szCs w:val="24"/>
    </w:rPr>
  </w:style>
  <w:style w:type="paragraph" w:styleId="ListBullet">
    <w:name w:val="List Bullet"/>
    <w:basedOn w:val="Normal"/>
    <w:autoRedefine/>
    <w:unhideWhenUsed/>
    <w:rsid w:val="00151E90"/>
    <w:pPr>
      <w:tabs>
        <w:tab w:val="num" w:pos="360"/>
      </w:tabs>
      <w:ind w:left="360" w:hanging="360"/>
      <w:jc w:val="left"/>
    </w:pPr>
    <w:rPr>
      <w:sz w:val="20"/>
    </w:rPr>
  </w:style>
  <w:style w:type="paragraph" w:styleId="List2">
    <w:name w:val="List 2"/>
    <w:basedOn w:val="Normal"/>
    <w:unhideWhenUsed/>
    <w:rsid w:val="00151E90"/>
    <w:pPr>
      <w:ind w:left="720" w:hanging="360"/>
      <w:jc w:val="left"/>
    </w:pPr>
    <w:rPr>
      <w:szCs w:val="24"/>
    </w:rPr>
  </w:style>
  <w:style w:type="paragraph" w:styleId="List3">
    <w:name w:val="List 3"/>
    <w:basedOn w:val="Normal"/>
    <w:unhideWhenUsed/>
    <w:rsid w:val="00151E90"/>
    <w:pPr>
      <w:ind w:left="1080" w:hanging="360"/>
      <w:jc w:val="left"/>
    </w:pPr>
    <w:rPr>
      <w:szCs w:val="24"/>
    </w:rPr>
  </w:style>
  <w:style w:type="paragraph" w:styleId="ListBullet2">
    <w:name w:val="List Bullet 2"/>
    <w:basedOn w:val="Normal"/>
    <w:autoRedefine/>
    <w:unhideWhenUsed/>
    <w:rsid w:val="00151E90"/>
    <w:pPr>
      <w:tabs>
        <w:tab w:val="num" w:pos="720"/>
      </w:tabs>
      <w:ind w:left="720" w:hanging="360"/>
      <w:jc w:val="left"/>
    </w:pPr>
    <w:rPr>
      <w:sz w:val="20"/>
    </w:rPr>
  </w:style>
  <w:style w:type="paragraph" w:styleId="ListBullet3">
    <w:name w:val="List Bullet 3"/>
    <w:basedOn w:val="Normal"/>
    <w:autoRedefine/>
    <w:unhideWhenUsed/>
    <w:rsid w:val="00151E90"/>
    <w:pPr>
      <w:tabs>
        <w:tab w:val="num" w:pos="1080"/>
      </w:tabs>
      <w:ind w:left="1080" w:hanging="360"/>
      <w:jc w:val="left"/>
    </w:pPr>
    <w:rPr>
      <w:sz w:val="20"/>
    </w:rPr>
  </w:style>
  <w:style w:type="paragraph" w:styleId="ListBullet4">
    <w:name w:val="List Bullet 4"/>
    <w:basedOn w:val="Normal"/>
    <w:autoRedefine/>
    <w:unhideWhenUsed/>
    <w:rsid w:val="00151E90"/>
    <w:pPr>
      <w:tabs>
        <w:tab w:val="num" w:pos="1440"/>
      </w:tabs>
      <w:ind w:left="1440" w:hanging="360"/>
      <w:jc w:val="left"/>
    </w:pPr>
    <w:rPr>
      <w:sz w:val="20"/>
    </w:rPr>
  </w:style>
  <w:style w:type="paragraph" w:styleId="ListBullet5">
    <w:name w:val="List Bullet 5"/>
    <w:basedOn w:val="Normal"/>
    <w:autoRedefine/>
    <w:unhideWhenUsed/>
    <w:rsid w:val="00151E90"/>
    <w:pPr>
      <w:tabs>
        <w:tab w:val="num" w:pos="1800"/>
      </w:tabs>
      <w:ind w:left="1800" w:hanging="360"/>
      <w:jc w:val="left"/>
    </w:pPr>
    <w:rPr>
      <w:sz w:val="20"/>
    </w:rPr>
  </w:style>
  <w:style w:type="paragraph" w:styleId="ListNumber2">
    <w:name w:val="List Number 2"/>
    <w:basedOn w:val="Normal"/>
    <w:unhideWhenUsed/>
    <w:rsid w:val="00151E90"/>
    <w:pPr>
      <w:tabs>
        <w:tab w:val="num" w:pos="720"/>
      </w:tabs>
      <w:ind w:left="720" w:hanging="360"/>
      <w:jc w:val="left"/>
    </w:pPr>
    <w:rPr>
      <w:sz w:val="20"/>
    </w:rPr>
  </w:style>
  <w:style w:type="paragraph" w:styleId="ListNumber3">
    <w:name w:val="List Number 3"/>
    <w:basedOn w:val="Normal"/>
    <w:unhideWhenUsed/>
    <w:rsid w:val="00151E90"/>
    <w:pPr>
      <w:tabs>
        <w:tab w:val="num" w:pos="1080"/>
      </w:tabs>
      <w:ind w:left="1080" w:hanging="360"/>
      <w:jc w:val="left"/>
    </w:pPr>
    <w:rPr>
      <w:sz w:val="20"/>
    </w:rPr>
  </w:style>
  <w:style w:type="paragraph" w:styleId="ListNumber4">
    <w:name w:val="List Number 4"/>
    <w:basedOn w:val="Normal"/>
    <w:unhideWhenUsed/>
    <w:rsid w:val="00151E90"/>
    <w:pPr>
      <w:tabs>
        <w:tab w:val="num" w:pos="1440"/>
      </w:tabs>
      <w:ind w:left="1440" w:hanging="360"/>
      <w:jc w:val="left"/>
    </w:pPr>
    <w:rPr>
      <w:sz w:val="20"/>
    </w:rPr>
  </w:style>
  <w:style w:type="paragraph" w:styleId="ListNumber5">
    <w:name w:val="List Number 5"/>
    <w:basedOn w:val="Normal"/>
    <w:unhideWhenUsed/>
    <w:rsid w:val="00151E90"/>
    <w:pPr>
      <w:tabs>
        <w:tab w:val="num" w:pos="1800"/>
      </w:tabs>
      <w:ind w:left="1800" w:hanging="360"/>
      <w:jc w:val="left"/>
    </w:pPr>
    <w:rPr>
      <w:sz w:val="20"/>
    </w:rPr>
  </w:style>
  <w:style w:type="paragraph" w:styleId="ListContinue2">
    <w:name w:val="List Continue 2"/>
    <w:basedOn w:val="Normal"/>
    <w:unhideWhenUsed/>
    <w:rsid w:val="00151E90"/>
    <w:pPr>
      <w:spacing w:after="120"/>
      <w:ind w:left="720"/>
      <w:jc w:val="left"/>
    </w:pPr>
    <w:rPr>
      <w:szCs w:val="24"/>
    </w:rPr>
  </w:style>
  <w:style w:type="paragraph" w:styleId="ListContinue3">
    <w:name w:val="List Continue 3"/>
    <w:basedOn w:val="Normal"/>
    <w:unhideWhenUsed/>
    <w:rsid w:val="00151E90"/>
    <w:pPr>
      <w:spacing w:after="120"/>
      <w:ind w:left="1080"/>
      <w:jc w:val="left"/>
    </w:pPr>
    <w:rPr>
      <w:szCs w:val="24"/>
    </w:rPr>
  </w:style>
  <w:style w:type="paragraph" w:styleId="MessageHeader">
    <w:name w:val="Message Header"/>
    <w:basedOn w:val="Normal"/>
    <w:link w:val="MessageHeaderChar"/>
    <w:unhideWhenUsed/>
    <w:rsid w:val="00151E9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51E90"/>
    <w:rPr>
      <w:rFonts w:ascii="Arial" w:eastAsia="Times New Roman" w:hAnsi="Arial" w:cs="Times New Roman"/>
      <w:shd w:val="pct20" w:color="auto" w:fill="auto"/>
    </w:rPr>
  </w:style>
  <w:style w:type="paragraph" w:styleId="NoteHeading">
    <w:name w:val="Note Heading"/>
    <w:basedOn w:val="Normal"/>
    <w:next w:val="Normal"/>
    <w:link w:val="NoteHeadingChar"/>
    <w:unhideWhenUsed/>
    <w:rsid w:val="00151E90"/>
    <w:pPr>
      <w:suppressAutoHyphens/>
      <w:overflowPunct w:val="0"/>
      <w:autoSpaceDE w:val="0"/>
      <w:autoSpaceDN w:val="0"/>
      <w:adjustRightInd w:val="0"/>
    </w:pPr>
  </w:style>
  <w:style w:type="character" w:customStyle="1" w:styleId="NoteHeadingChar">
    <w:name w:val="Note Heading Char"/>
    <w:basedOn w:val="DefaultParagraphFont"/>
    <w:link w:val="NoteHeading"/>
    <w:rsid w:val="00151E90"/>
    <w:rPr>
      <w:rFonts w:ascii="Times New Roman" w:eastAsia="Times New Roman" w:hAnsi="Times New Roman" w:cs="Times New Roman"/>
      <w:szCs w:val="20"/>
    </w:rPr>
  </w:style>
  <w:style w:type="paragraph" w:customStyle="1" w:styleId="SectionTitle">
    <w:name w:val="Section Title"/>
    <w:next w:val="Normal"/>
    <w:rsid w:val="00151E90"/>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151E90"/>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151E90"/>
    <w:pPr>
      <w:jc w:val="left"/>
    </w:pPr>
    <w:rPr>
      <w:szCs w:val="24"/>
    </w:rPr>
  </w:style>
  <w:style w:type="paragraph" w:customStyle="1" w:styleId="ShortReturnAddress">
    <w:name w:val="Short Return Address"/>
    <w:basedOn w:val="Normal"/>
    <w:rsid w:val="00151E90"/>
    <w:pPr>
      <w:jc w:val="left"/>
    </w:pPr>
    <w:rPr>
      <w:szCs w:val="24"/>
    </w:rPr>
  </w:style>
  <w:style w:type="paragraph" w:customStyle="1" w:styleId="BHead">
    <w:name w:val="B Head"/>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CHead">
    <w:name w:val="C Head"/>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SecNoHe">
    <w:name w:val="Sec No. &amp; He"/>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RightPar10">
    <w:name w:val="Right Par[1]"/>
    <w:rsid w:val="00151E90"/>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Cs w:val="20"/>
    </w:rPr>
  </w:style>
  <w:style w:type="paragraph" w:customStyle="1" w:styleId="RightPar20">
    <w:name w:val="Right Par[2]"/>
    <w:rsid w:val="00151E90"/>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Cs w:val="20"/>
    </w:rPr>
  </w:style>
  <w:style w:type="paragraph" w:customStyle="1" w:styleId="RightPar30">
    <w:name w:val="Right Par[3]"/>
    <w:rsid w:val="00151E9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Cs w:val="20"/>
    </w:rPr>
  </w:style>
  <w:style w:type="paragraph" w:customStyle="1" w:styleId="RightPar40">
    <w:name w:val="Right Par[4]"/>
    <w:rsid w:val="00151E9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Cs w:val="20"/>
    </w:rPr>
  </w:style>
  <w:style w:type="paragraph" w:customStyle="1" w:styleId="RightPar50">
    <w:name w:val="Right Par[5]"/>
    <w:rsid w:val="00151E9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Cs w:val="20"/>
    </w:rPr>
  </w:style>
  <w:style w:type="paragraph" w:customStyle="1" w:styleId="RightPar60">
    <w:name w:val="Right Par[6]"/>
    <w:rsid w:val="00151E9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Cs w:val="20"/>
    </w:rPr>
  </w:style>
  <w:style w:type="paragraph" w:customStyle="1" w:styleId="RightPar70">
    <w:name w:val="Right Par[7]"/>
    <w:rsid w:val="00151E9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Cs w:val="20"/>
    </w:rPr>
  </w:style>
  <w:style w:type="paragraph" w:customStyle="1" w:styleId="RightPar80">
    <w:name w:val="Right Par[8]"/>
    <w:rsid w:val="00151E9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Cs w:val="20"/>
    </w:rPr>
  </w:style>
  <w:style w:type="paragraph" w:customStyle="1" w:styleId="text3">
    <w:name w:val="text 3"/>
    <w:basedOn w:val="Normal"/>
    <w:rsid w:val="00151E90"/>
    <w:pPr>
      <w:spacing w:before="240" w:after="240"/>
      <w:ind w:left="1418"/>
      <w:jc w:val="left"/>
    </w:pPr>
    <w:rPr>
      <w:szCs w:val="24"/>
    </w:rPr>
  </w:style>
  <w:style w:type="paragraph" w:customStyle="1" w:styleId="e4">
    <w:name w:val="e4"/>
    <w:aliases w:val="exh line end"/>
    <w:basedOn w:val="Normal"/>
    <w:next w:val="Normal"/>
    <w:rsid w:val="00151E9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51E90"/>
    <w:pPr>
      <w:spacing w:before="120" w:after="200"/>
    </w:pPr>
    <w:rPr>
      <w:b/>
    </w:rPr>
  </w:style>
  <w:style w:type="paragraph" w:customStyle="1" w:styleId="S1-Header1">
    <w:name w:val="S1-Header1"/>
    <w:basedOn w:val="Normal"/>
    <w:rsid w:val="00151E9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51E9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51E9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51E9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51E90"/>
    <w:pPr>
      <w:spacing w:before="120" w:after="240"/>
      <w:jc w:val="center"/>
    </w:pPr>
    <w:rPr>
      <w:b/>
      <w:bCs/>
      <w:sz w:val="36"/>
    </w:rPr>
  </w:style>
  <w:style w:type="paragraph" w:customStyle="1" w:styleId="S3-Header1">
    <w:name w:val="S3-Header 1"/>
    <w:basedOn w:val="Normal"/>
    <w:rsid w:val="00151E90"/>
    <w:pPr>
      <w:spacing w:before="120" w:after="200"/>
      <w:ind w:left="1080" w:hanging="720"/>
    </w:pPr>
    <w:rPr>
      <w:b/>
      <w:bCs/>
      <w:noProof/>
      <w:sz w:val="28"/>
    </w:rPr>
  </w:style>
  <w:style w:type="paragraph" w:customStyle="1" w:styleId="S3-Heading2">
    <w:name w:val="S3-Heading 2"/>
    <w:basedOn w:val="Normal"/>
    <w:rsid w:val="00151E90"/>
    <w:pPr>
      <w:spacing w:after="200"/>
      <w:ind w:left="1080" w:right="288" w:hanging="720"/>
    </w:pPr>
    <w:rPr>
      <w:b/>
      <w:bCs/>
      <w:szCs w:val="24"/>
    </w:rPr>
  </w:style>
  <w:style w:type="paragraph" w:customStyle="1" w:styleId="S4Header">
    <w:name w:val="S4 Header"/>
    <w:basedOn w:val="Normal"/>
    <w:next w:val="Normal"/>
    <w:rsid w:val="00151E90"/>
    <w:pPr>
      <w:spacing w:before="120" w:after="240"/>
      <w:jc w:val="center"/>
    </w:pPr>
    <w:rPr>
      <w:b/>
      <w:sz w:val="32"/>
    </w:rPr>
  </w:style>
  <w:style w:type="paragraph" w:customStyle="1" w:styleId="S4-Header10">
    <w:name w:val="S4-Header 1"/>
    <w:basedOn w:val="Normal"/>
    <w:next w:val="Normal"/>
    <w:rsid w:val="00151E9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51E90"/>
    <w:pPr>
      <w:spacing w:before="120" w:after="240"/>
      <w:ind w:left="360" w:right="288"/>
    </w:pPr>
    <w:rPr>
      <w:bCs/>
      <w:sz w:val="32"/>
    </w:rPr>
  </w:style>
  <w:style w:type="paragraph" w:customStyle="1" w:styleId="S6-Header1">
    <w:name w:val="S6-Header 1"/>
    <w:basedOn w:val="Normal"/>
    <w:next w:val="Normal"/>
    <w:rsid w:val="00151E90"/>
    <w:pPr>
      <w:spacing w:before="120" w:after="240"/>
      <w:jc w:val="center"/>
    </w:pPr>
    <w:rPr>
      <w:rFonts w:cs="Arial"/>
      <w:b/>
      <w:sz w:val="32"/>
      <w:szCs w:val="24"/>
    </w:rPr>
  </w:style>
  <w:style w:type="paragraph" w:customStyle="1" w:styleId="Part">
    <w:name w:val="Part"/>
    <w:basedOn w:val="Normal"/>
    <w:rsid w:val="00151E90"/>
    <w:pPr>
      <w:keepNext/>
      <w:spacing w:before="2280"/>
      <w:jc w:val="center"/>
    </w:pPr>
    <w:rPr>
      <w:b/>
      <w:sz w:val="52"/>
      <w:szCs w:val="24"/>
    </w:rPr>
  </w:style>
  <w:style w:type="paragraph" w:customStyle="1" w:styleId="StyleHead41Before6ptAfter6pt">
    <w:name w:val="Style Head 4.1 + Before:  6 pt After:  6 pt"/>
    <w:basedOn w:val="Head41"/>
    <w:rsid w:val="00151E9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51E90"/>
    <w:pPr>
      <w:spacing w:before="120" w:after="240"/>
      <w:jc w:val="center"/>
    </w:pPr>
    <w:rPr>
      <w:b/>
      <w:sz w:val="36"/>
      <w:szCs w:val="24"/>
    </w:rPr>
  </w:style>
  <w:style w:type="paragraph" w:customStyle="1" w:styleId="StyleS1-Header1TimesNewRoman14pt">
    <w:name w:val="Style S1-Header1 + Times New Roman 14 pt"/>
    <w:basedOn w:val="S1-Header1"/>
    <w:rsid w:val="00151E9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51E90"/>
    <w:pPr>
      <w:tabs>
        <w:tab w:val="num" w:pos="648"/>
      </w:tabs>
      <w:ind w:left="360" w:hanging="72"/>
    </w:pPr>
  </w:style>
  <w:style w:type="paragraph" w:customStyle="1" w:styleId="StyleStyleS1-Header1TimesNewRoman14pt1">
    <w:name w:val="Style Style S1-Header1 + Times New Roman 14 pt +1"/>
    <w:basedOn w:val="StyleS1-Header1TimesNewRoman14pt"/>
    <w:rsid w:val="00151E90"/>
    <w:pPr>
      <w:tabs>
        <w:tab w:val="num" w:pos="648"/>
      </w:tabs>
      <w:ind w:left="360" w:hanging="72"/>
    </w:pPr>
  </w:style>
  <w:style w:type="character" w:customStyle="1" w:styleId="AHead">
    <w:name w:val="A Head"/>
    <w:rsid w:val="00151E90"/>
    <w:rPr>
      <w:rFonts w:ascii="Times New Roman" w:hAnsi="Times New Roman" w:cs="Times New Roman" w:hint="default"/>
      <w:noProof w:val="0"/>
      <w:sz w:val="20"/>
      <w:lang w:val="en-US"/>
    </w:rPr>
  </w:style>
  <w:style w:type="character" w:customStyle="1" w:styleId="DefaultPara">
    <w:name w:val="Default Para"/>
    <w:rsid w:val="00151E90"/>
    <w:rPr>
      <w:rFonts w:ascii="CG Times" w:hAnsi="CG Times" w:hint="default"/>
      <w:b/>
      <w:bCs w:val="0"/>
      <w:i/>
      <w:iCs w:val="0"/>
      <w:noProof w:val="0"/>
      <w:sz w:val="24"/>
      <w:lang w:val="en-US"/>
    </w:rPr>
  </w:style>
  <w:style w:type="character" w:customStyle="1" w:styleId="BulletList">
    <w:name w:val="Bullet List"/>
    <w:basedOn w:val="DefaultParagraphFont"/>
    <w:rsid w:val="00151E90"/>
  </w:style>
  <w:style w:type="character" w:customStyle="1" w:styleId="StyleHeader2-SubClausesItalicChar">
    <w:name w:val="Style Header 2 - SubClauses + Italic Char"/>
    <w:rsid w:val="00151E90"/>
    <w:rPr>
      <w:rFonts w:ascii="Arial" w:hAnsi="Arial" w:cs="Arial" w:hint="default"/>
      <w:i/>
      <w:iCs/>
      <w:sz w:val="24"/>
      <w:szCs w:val="24"/>
      <w:lang w:val="en-US" w:eastAsia="en-US" w:bidi="ar-SA"/>
    </w:rPr>
  </w:style>
  <w:style w:type="character" w:customStyle="1" w:styleId="S1-Header1CharChar">
    <w:name w:val="S1-Header1 Char Char"/>
    <w:rsid w:val="00151E9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51E9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51E9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51E90"/>
    <w:rPr>
      <w:rFonts w:ascii="Arial" w:hAnsi="Arial" w:cs="Arial" w:hint="default"/>
      <w:b w:val="0"/>
      <w:bCs w:val="0"/>
      <w:sz w:val="28"/>
      <w:szCs w:val="24"/>
      <w:lang w:val="en-US" w:eastAsia="en-US" w:bidi="ar-SA"/>
    </w:rPr>
  </w:style>
  <w:style w:type="character" w:customStyle="1" w:styleId="hps">
    <w:name w:val="hps"/>
    <w:rsid w:val="00151E90"/>
  </w:style>
  <w:style w:type="character" w:customStyle="1" w:styleId="shorttext">
    <w:name w:val="short_text"/>
    <w:rsid w:val="00151E90"/>
  </w:style>
  <w:style w:type="character" w:customStyle="1" w:styleId="atn">
    <w:name w:val="atn"/>
    <w:rsid w:val="00151E90"/>
  </w:style>
  <w:style w:type="character" w:customStyle="1" w:styleId="dieuChar">
    <w:name w:val="dieu Char"/>
    <w:rsid w:val="00151E90"/>
    <w:rPr>
      <w:rFonts w:ascii="Times New Roman" w:eastAsia="Times New Roman" w:hAnsi="Times New Roman" w:cs="Times New Roman"/>
      <w:b/>
      <w:color w:val="0000FF"/>
      <w:sz w:val="26"/>
      <w:szCs w:val="20"/>
      <w:lang w:val="en-US"/>
    </w:rPr>
  </w:style>
  <w:style w:type="paragraph" w:customStyle="1" w:styleId="3">
    <w:name w:val="3"/>
    <w:basedOn w:val="Heading3"/>
    <w:rsid w:val="00151E9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51E90"/>
    <w:pPr>
      <w:spacing w:after="120"/>
      <w:ind w:left="0" w:right="0" w:firstLine="567"/>
      <w:jc w:val="right"/>
    </w:pPr>
    <w:rPr>
      <w:rFonts w:ascii=".VnTime" w:hAnsi=".VnTime"/>
      <w:sz w:val="28"/>
      <w:szCs w:val="28"/>
      <w:u w:val="single"/>
      <w:lang w:val="de-DE"/>
    </w:rPr>
  </w:style>
  <w:style w:type="paragraph" w:customStyle="1" w:styleId="4">
    <w:name w:val="4"/>
    <w:basedOn w:val="Normal"/>
    <w:rsid w:val="00151E90"/>
    <w:pPr>
      <w:spacing w:before="360" w:line="288" w:lineRule="auto"/>
    </w:pPr>
    <w:rPr>
      <w:rFonts w:ascii=".VnArial" w:hAnsi=".VnArial"/>
      <w:b/>
      <w:sz w:val="20"/>
    </w:rPr>
  </w:style>
  <w:style w:type="paragraph" w:customStyle="1" w:styleId="Style1">
    <w:name w:val="Style1"/>
    <w:basedOn w:val="Normal"/>
    <w:rsid w:val="00151E90"/>
    <w:pPr>
      <w:widowControl w:val="0"/>
    </w:pPr>
    <w:rPr>
      <w:rFonts w:ascii=".VnTime" w:hAnsi=".VnTime"/>
      <w:sz w:val="26"/>
    </w:rPr>
  </w:style>
  <w:style w:type="character" w:styleId="Emphasis">
    <w:name w:val="Emphasis"/>
    <w:uiPriority w:val="20"/>
    <w:qFormat/>
    <w:rsid w:val="00151E90"/>
    <w:rPr>
      <w:i/>
      <w:iCs/>
    </w:rPr>
  </w:style>
  <w:style w:type="paragraph" w:customStyle="1" w:styleId="HAStyle1">
    <w:name w:val="HAStyle1"/>
    <w:basedOn w:val="Sec1-Clauses"/>
    <w:qFormat/>
    <w:rsid w:val="00151E90"/>
    <w:pPr>
      <w:widowControl w:val="0"/>
      <w:numPr>
        <w:numId w:val="13"/>
      </w:numPr>
      <w:spacing w:line="264" w:lineRule="auto"/>
    </w:pPr>
    <w:rPr>
      <w:rFonts w:eastAsiaTheme="minorHAnsi"/>
      <w:sz w:val="28"/>
      <w:szCs w:val="28"/>
    </w:rPr>
  </w:style>
  <w:style w:type="character" w:customStyle="1" w:styleId="Other">
    <w:name w:val="Other_"/>
    <w:link w:val="Other0"/>
    <w:uiPriority w:val="99"/>
    <w:rsid w:val="00151E90"/>
    <w:rPr>
      <w:rFonts w:cs="Times New Roman"/>
      <w:i/>
      <w:iCs/>
      <w:sz w:val="26"/>
      <w:szCs w:val="26"/>
      <w:shd w:val="clear" w:color="auto" w:fill="FFFFFF"/>
    </w:rPr>
  </w:style>
  <w:style w:type="paragraph" w:customStyle="1" w:styleId="Other0">
    <w:name w:val="Other"/>
    <w:basedOn w:val="Normal"/>
    <w:link w:val="Other"/>
    <w:uiPriority w:val="99"/>
    <w:rsid w:val="00151E90"/>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51E90"/>
    <w:rPr>
      <w:rFonts w:cs="Times New Roman"/>
      <w:szCs w:val="28"/>
    </w:rPr>
  </w:style>
  <w:style w:type="paragraph" w:customStyle="1" w:styleId="Khc0">
    <w:name w:val="Khác"/>
    <w:basedOn w:val="Normal"/>
    <w:link w:val="Khc"/>
    <w:uiPriority w:val="99"/>
    <w:rsid w:val="00151E90"/>
    <w:pPr>
      <w:widowControl w:val="0"/>
      <w:spacing w:after="60" w:line="312" w:lineRule="auto"/>
      <w:ind w:firstLine="400"/>
      <w:jc w:val="left"/>
    </w:pPr>
    <w:rPr>
      <w:rFonts w:asciiTheme="minorHAnsi" w:eastAsiaTheme="minorHAnsi" w:hAnsiTheme="minorHAnsi"/>
      <w:szCs w:val="28"/>
    </w:rPr>
  </w:style>
  <w:style w:type="paragraph" w:styleId="Index3">
    <w:name w:val="index 3"/>
    <w:basedOn w:val="Normal"/>
    <w:next w:val="Normal"/>
    <w:autoRedefine/>
    <w:uiPriority w:val="99"/>
    <w:semiHidden/>
    <w:unhideWhenUsed/>
    <w:rsid w:val="00151E90"/>
    <w:pPr>
      <w:ind w:left="720" w:hanging="240"/>
    </w:pPr>
  </w:style>
  <w:style w:type="character" w:styleId="Strong">
    <w:name w:val="Strong"/>
    <w:basedOn w:val="DefaultParagraphFont"/>
    <w:uiPriority w:val="22"/>
    <w:qFormat/>
    <w:rsid w:val="00151E90"/>
    <w:rPr>
      <w:b/>
      <w:bCs/>
    </w:rPr>
  </w:style>
  <w:style w:type="character" w:customStyle="1" w:styleId="copy">
    <w:name w:val="copy"/>
    <w:basedOn w:val="DefaultParagraphFont"/>
    <w:rsid w:val="0015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11</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148</cp:revision>
  <dcterms:created xsi:type="dcterms:W3CDTF">2025-10-04T19:51:00Z</dcterms:created>
  <dcterms:modified xsi:type="dcterms:W3CDTF">2025-12-30T04:12:00Z</dcterms:modified>
</cp:coreProperties>
</file>