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28A6C" w14:textId="77777777" w:rsidR="00E85510" w:rsidRPr="00791E9B" w:rsidRDefault="00E85510" w:rsidP="00E85510">
      <w:pPr>
        <w:spacing w:after="0" w:line="240" w:lineRule="auto"/>
        <w:jc w:val="center"/>
        <w:outlineLvl w:val="0"/>
        <w:rPr>
          <w:rFonts w:ascii="Times New Roman" w:eastAsia="Times New Roman" w:hAnsi="Times New Roman" w:cs="Times New Roman"/>
          <w:b/>
          <w:sz w:val="28"/>
          <w:szCs w:val="28"/>
          <w:lang w:val="nl-NL"/>
        </w:rPr>
      </w:pPr>
    </w:p>
    <w:p w14:paraId="0C052F46" w14:textId="77777777" w:rsidR="00E85510" w:rsidRPr="00791E9B" w:rsidRDefault="00E85510" w:rsidP="00E85510">
      <w:pPr>
        <w:spacing w:after="0" w:line="240" w:lineRule="auto"/>
        <w:jc w:val="center"/>
        <w:outlineLvl w:val="0"/>
        <w:rPr>
          <w:rFonts w:ascii="Times New Roman" w:eastAsia="Times New Roman" w:hAnsi="Times New Roman" w:cs="Times New Roman"/>
          <w:b/>
          <w:sz w:val="28"/>
          <w:szCs w:val="28"/>
          <w:lang w:val="nl-NL"/>
        </w:rPr>
      </w:pPr>
      <w:r w:rsidRPr="00791E9B">
        <w:rPr>
          <w:rFonts w:ascii="Times New Roman" w:eastAsia="Times New Roman" w:hAnsi="Times New Roman" w:cs="Times New Roman"/>
          <w:b/>
          <w:sz w:val="28"/>
          <w:szCs w:val="28"/>
          <w:lang w:val="nl-NL"/>
        </w:rPr>
        <w:t>Phần 2. YÊU CẦU VỀ KỸ THUẬT</w:t>
      </w:r>
    </w:p>
    <w:p w14:paraId="3DF34255" w14:textId="77777777" w:rsidR="00E85510" w:rsidRPr="00791E9B" w:rsidRDefault="00E85510" w:rsidP="00E85510">
      <w:pPr>
        <w:widowControl w:val="0"/>
        <w:spacing w:before="120" w:after="120" w:line="264" w:lineRule="auto"/>
        <w:jc w:val="center"/>
        <w:outlineLvl w:val="1"/>
        <w:rPr>
          <w:rFonts w:ascii="Times New Roman" w:eastAsia="Times New Roman" w:hAnsi="Times New Roman" w:cs="Times New Roman"/>
          <w:sz w:val="28"/>
          <w:szCs w:val="28"/>
          <w:lang w:val="nl-NL"/>
        </w:rPr>
      </w:pPr>
      <w:r w:rsidRPr="00791E9B">
        <w:rPr>
          <w:rFonts w:ascii="Times New Roman" w:eastAsia="Times New Roman" w:hAnsi="Times New Roman" w:cs="Times New Roman"/>
          <w:b/>
          <w:sz w:val="28"/>
          <w:szCs w:val="28"/>
          <w:lang w:val="nl-NL"/>
        </w:rPr>
        <w:t>Chương V. YÊU CẦU VỀ KỸ THUẬT</w:t>
      </w:r>
      <w:bookmarkStart w:id="0" w:name="_GoBack"/>
      <w:bookmarkEnd w:id="0"/>
    </w:p>
    <w:p w14:paraId="38448FAB" w14:textId="77777777" w:rsidR="00E85510" w:rsidRPr="00791E9B" w:rsidRDefault="00E85510" w:rsidP="00E85510">
      <w:pPr>
        <w:spacing w:after="0" w:line="240" w:lineRule="auto"/>
        <w:jc w:val="center"/>
        <w:rPr>
          <w:rFonts w:ascii="Times New Roman" w:eastAsia="Times New Roman" w:hAnsi="Times New Roman" w:cs="Times New Roman"/>
          <w:b/>
          <w:sz w:val="20"/>
          <w:szCs w:val="32"/>
          <w:lang w:val="nl-NL"/>
        </w:rPr>
      </w:pPr>
    </w:p>
    <w:p w14:paraId="39487654" w14:textId="77777777" w:rsidR="00E85510" w:rsidRPr="00791E9B" w:rsidRDefault="00E85510" w:rsidP="00E85510">
      <w:pPr>
        <w:widowControl w:val="0"/>
        <w:spacing w:before="120" w:after="120" w:line="264" w:lineRule="auto"/>
        <w:ind w:firstLine="709"/>
        <w:jc w:val="both"/>
        <w:rPr>
          <w:rFonts w:ascii="Times New Roman" w:eastAsia="Times New Roman" w:hAnsi="Times New Roman" w:cs="Times New Roman"/>
          <w:b/>
          <w:sz w:val="28"/>
          <w:szCs w:val="28"/>
          <w:lang w:val="vi-VN"/>
        </w:rPr>
      </w:pPr>
      <w:r w:rsidRPr="00791E9B">
        <w:rPr>
          <w:rFonts w:ascii="Times New Roman" w:eastAsia="Times New Roman" w:hAnsi="Times New Roman" w:cs="Times New Roman"/>
          <w:b/>
          <w:sz w:val="28"/>
          <w:szCs w:val="28"/>
          <w:lang w:val="nl-NL"/>
        </w:rPr>
        <w:t xml:space="preserve">Mục 1. Giới thiệu chung về </w:t>
      </w:r>
      <w:r w:rsidRPr="00791E9B">
        <w:rPr>
          <w:rFonts w:ascii="Times New Roman" w:eastAsia="Times New Roman" w:hAnsi="Times New Roman" w:cs="Times New Roman"/>
          <w:b/>
          <w:sz w:val="28"/>
          <w:szCs w:val="28"/>
        </w:rPr>
        <w:t>dự toán mua sắm</w:t>
      </w:r>
      <w:r w:rsidRPr="00791E9B">
        <w:rPr>
          <w:rFonts w:ascii="Times New Roman" w:eastAsia="Times New Roman" w:hAnsi="Times New Roman" w:cs="Times New Roman"/>
          <w:b/>
          <w:sz w:val="28"/>
          <w:szCs w:val="28"/>
          <w:lang w:val="nl-NL"/>
        </w:rPr>
        <w:t>, gói thầu</w:t>
      </w:r>
    </w:p>
    <w:p w14:paraId="2BF03AE0" w14:textId="77777777" w:rsidR="00E85510" w:rsidRPr="00791E9B" w:rsidRDefault="00E85510" w:rsidP="00E85510">
      <w:pPr>
        <w:widowControl w:val="0"/>
        <w:spacing w:before="120" w:after="120" w:line="264" w:lineRule="auto"/>
        <w:ind w:firstLine="709"/>
        <w:jc w:val="both"/>
        <w:rPr>
          <w:rFonts w:ascii="Times New Roman" w:eastAsia="Times New Roman" w:hAnsi="Times New Roman" w:cs="Times New Roman"/>
          <w:spacing w:val="-2"/>
          <w:sz w:val="28"/>
          <w:szCs w:val="28"/>
        </w:rPr>
      </w:pPr>
      <w:r w:rsidRPr="00791E9B">
        <w:rPr>
          <w:rFonts w:ascii="Times New Roman" w:eastAsia="Times New Roman" w:hAnsi="Times New Roman" w:cs="Times New Roman"/>
          <w:bCs/>
          <w:sz w:val="28"/>
          <w:szCs w:val="28"/>
        </w:rPr>
        <w:t xml:space="preserve">1. </w:t>
      </w:r>
      <w:r w:rsidRPr="00791E9B">
        <w:rPr>
          <w:rFonts w:ascii="Times New Roman" w:eastAsia="Times New Roman" w:hAnsi="Times New Roman" w:cs="Times New Roman"/>
          <w:bCs/>
          <w:sz w:val="28"/>
          <w:szCs w:val="28"/>
          <w:lang w:val="vi-VN"/>
        </w:rPr>
        <w:t>Tên gói thầu</w:t>
      </w:r>
      <w:r w:rsidRPr="00791E9B">
        <w:rPr>
          <w:rFonts w:ascii="Times New Roman" w:eastAsia="Times New Roman" w:hAnsi="Times New Roman" w:cs="Times New Roman"/>
          <w:bCs/>
          <w:sz w:val="28"/>
          <w:szCs w:val="28"/>
        </w:rPr>
        <w:t>: Gói thầu số 01: Mua 3.300 bộ nhà bạt cứu sinh loại 16,5 m</w:t>
      </w:r>
      <w:r w:rsidRPr="00791E9B">
        <w:rPr>
          <w:rFonts w:ascii="Times New Roman" w:eastAsia="Times New Roman" w:hAnsi="Times New Roman" w:cs="Times New Roman"/>
          <w:bCs/>
          <w:sz w:val="28"/>
          <w:szCs w:val="28"/>
          <w:vertAlign w:val="superscript"/>
        </w:rPr>
        <w:t>2</w:t>
      </w:r>
      <w:r w:rsidRPr="00791E9B">
        <w:rPr>
          <w:rFonts w:ascii="Times New Roman" w:eastAsia="Times New Roman" w:hAnsi="Times New Roman" w:cs="Times New Roman"/>
          <w:bCs/>
          <w:sz w:val="28"/>
          <w:szCs w:val="28"/>
        </w:rPr>
        <w:t xml:space="preserve"> nhập kho dự trữ quốc gia tại các Chi cục DTNN khu vực I, II, III, IV, V, VI, VII, VIII, IX, X, XIII, XIV, XV.</w:t>
      </w:r>
    </w:p>
    <w:p w14:paraId="3A0F6C5B" w14:textId="77777777" w:rsidR="00E85510" w:rsidRPr="00791E9B" w:rsidRDefault="00E85510" w:rsidP="00E85510">
      <w:pPr>
        <w:widowControl w:val="0"/>
        <w:spacing w:before="120" w:after="120" w:line="264" w:lineRule="auto"/>
        <w:ind w:firstLine="709"/>
        <w:jc w:val="both"/>
        <w:rPr>
          <w:rFonts w:ascii="Times New Roman" w:eastAsia="Times New Roman" w:hAnsi="Times New Roman" w:cs="Times New Roman"/>
          <w:spacing w:val="-2"/>
          <w:sz w:val="28"/>
          <w:szCs w:val="28"/>
        </w:rPr>
      </w:pPr>
      <w:r w:rsidRPr="00791E9B">
        <w:rPr>
          <w:rFonts w:ascii="Times New Roman" w:eastAsia="Times New Roman" w:hAnsi="Times New Roman" w:cs="Times New Roman"/>
          <w:sz w:val="28"/>
          <w:szCs w:val="28"/>
          <w:lang w:val="vi-VN"/>
        </w:rPr>
        <w:t xml:space="preserve">2. Hàng hóa cung cấp: </w:t>
      </w:r>
      <w:r w:rsidRPr="00791E9B">
        <w:rPr>
          <w:rFonts w:ascii="Times New Roman" w:eastAsia="Times New Roman" w:hAnsi="Times New Roman" w:cs="Times New Roman"/>
          <w:bCs/>
          <w:sz w:val="28"/>
          <w:szCs w:val="28"/>
        </w:rPr>
        <w:t>3.300 bộ nhà bạt cứu sinh loại 16,5 m</w:t>
      </w:r>
      <w:r w:rsidRPr="00791E9B">
        <w:rPr>
          <w:rFonts w:ascii="Times New Roman" w:eastAsia="Times New Roman" w:hAnsi="Times New Roman" w:cs="Times New Roman"/>
          <w:bCs/>
          <w:sz w:val="28"/>
          <w:szCs w:val="28"/>
          <w:vertAlign w:val="superscript"/>
        </w:rPr>
        <w:t>2</w:t>
      </w:r>
      <w:r w:rsidRPr="00791E9B">
        <w:rPr>
          <w:rFonts w:ascii="Times New Roman" w:eastAsia="Times New Roman" w:hAnsi="Times New Roman" w:cs="Times New Roman"/>
          <w:bCs/>
          <w:sz w:val="28"/>
          <w:szCs w:val="28"/>
        </w:rPr>
        <w:t xml:space="preserve"> tại các Chi cục DTNN khu vực I, II, III, IV, V, VI, VII, VIII, IX, X, XIII, XIV, XV.</w:t>
      </w:r>
    </w:p>
    <w:p w14:paraId="7CBCB5BF" w14:textId="77777777" w:rsidR="00E85510" w:rsidRPr="00791E9B" w:rsidRDefault="00E85510" w:rsidP="00E85510">
      <w:pPr>
        <w:widowControl w:val="0"/>
        <w:spacing w:before="120" w:after="120" w:line="264" w:lineRule="auto"/>
        <w:ind w:firstLine="709"/>
        <w:jc w:val="both"/>
        <w:rPr>
          <w:rFonts w:ascii="Times New Roman" w:eastAsia="Times New Roman" w:hAnsi="Times New Roman" w:cs="Times New Roman"/>
          <w:sz w:val="28"/>
          <w:szCs w:val="28"/>
          <w:lang w:val="vi-VN"/>
        </w:rPr>
      </w:pPr>
      <w:r w:rsidRPr="00791E9B">
        <w:rPr>
          <w:rFonts w:ascii="Times New Roman" w:eastAsia="Times New Roman" w:hAnsi="Times New Roman" w:cs="Times New Roman"/>
          <w:sz w:val="28"/>
          <w:szCs w:val="28"/>
          <w:lang w:val="vi-VN"/>
        </w:rPr>
        <w:t xml:space="preserve">3. Địa điểm nhập hàng: </w:t>
      </w:r>
      <w:r w:rsidRPr="00791E9B">
        <w:rPr>
          <w:rFonts w:ascii="Times New Roman" w:eastAsia="Times New Roman" w:hAnsi="Times New Roman" w:cs="Times New Roman"/>
          <w:sz w:val="28"/>
          <w:szCs w:val="28"/>
        </w:rPr>
        <w:t xml:space="preserve"> </w:t>
      </w:r>
    </w:p>
    <w:tbl>
      <w:tblPr>
        <w:tblW w:w="101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38"/>
        <w:gridCol w:w="1689"/>
      </w:tblGrid>
      <w:tr w:rsidR="00791E9B" w:rsidRPr="00791E9B" w14:paraId="6E2B56EB" w14:textId="77777777" w:rsidTr="008D6E8F">
        <w:trPr>
          <w:trHeight w:val="540"/>
          <w:tblHeader/>
        </w:trPr>
        <w:tc>
          <w:tcPr>
            <w:tcW w:w="851" w:type="dxa"/>
            <w:vAlign w:val="center"/>
            <w:hideMark/>
          </w:tcPr>
          <w:p w14:paraId="6E9566A8"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TT</w:t>
            </w:r>
          </w:p>
        </w:tc>
        <w:tc>
          <w:tcPr>
            <w:tcW w:w="7638" w:type="dxa"/>
            <w:vAlign w:val="center"/>
            <w:hideMark/>
          </w:tcPr>
          <w:p w14:paraId="7490280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sz w:val="28"/>
                <w:szCs w:val="28"/>
                <w:lang w:val="en-GB" w:eastAsia="en-GB"/>
              </w:rPr>
              <w:t>Địa điểm nhập hàng</w:t>
            </w:r>
          </w:p>
        </w:tc>
        <w:tc>
          <w:tcPr>
            <w:tcW w:w="1689" w:type="dxa"/>
            <w:vAlign w:val="center"/>
            <w:hideMark/>
          </w:tcPr>
          <w:p w14:paraId="595D5FA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sz w:val="28"/>
                <w:szCs w:val="28"/>
                <w:lang w:val="en-GB" w:eastAsia="en-GB"/>
              </w:rPr>
              <w:t>Số lượng</w:t>
            </w:r>
            <w:r w:rsidRPr="00791E9B">
              <w:rPr>
                <w:rFonts w:ascii="Times New Roman" w:eastAsia="Times New Roman" w:hAnsi="Times New Roman" w:cs="Times New Roman"/>
                <w:b/>
                <w:sz w:val="28"/>
                <w:szCs w:val="28"/>
                <w:lang w:val="vi-VN" w:eastAsia="en-GB"/>
              </w:rPr>
              <w:t xml:space="preserve"> (</w:t>
            </w:r>
            <w:r w:rsidRPr="00791E9B">
              <w:rPr>
                <w:rFonts w:ascii="Times New Roman" w:eastAsia="Times New Roman" w:hAnsi="Times New Roman" w:cs="Times New Roman"/>
                <w:b/>
                <w:sz w:val="28"/>
                <w:szCs w:val="28"/>
                <w:lang w:eastAsia="en-GB"/>
              </w:rPr>
              <w:t>bộ</w:t>
            </w:r>
            <w:r w:rsidRPr="00791E9B">
              <w:rPr>
                <w:rFonts w:ascii="Times New Roman" w:eastAsia="Times New Roman" w:hAnsi="Times New Roman" w:cs="Times New Roman"/>
                <w:b/>
                <w:sz w:val="28"/>
                <w:szCs w:val="28"/>
                <w:lang w:val="vi-VN" w:eastAsia="en-GB"/>
              </w:rPr>
              <w:t>)</w:t>
            </w:r>
          </w:p>
        </w:tc>
      </w:tr>
      <w:tr w:rsidR="00791E9B" w:rsidRPr="00791E9B" w14:paraId="6B09579E" w14:textId="77777777" w:rsidTr="008D6E8F">
        <w:trPr>
          <w:trHeight w:val="330"/>
        </w:trPr>
        <w:tc>
          <w:tcPr>
            <w:tcW w:w="851" w:type="dxa"/>
            <w:vAlign w:val="center"/>
          </w:tcPr>
          <w:p w14:paraId="0FB259A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w:t>
            </w:r>
          </w:p>
        </w:tc>
        <w:tc>
          <w:tcPr>
            <w:tcW w:w="7638" w:type="dxa"/>
            <w:vAlign w:val="center"/>
          </w:tcPr>
          <w:p w14:paraId="48252A76"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I</w:t>
            </w:r>
          </w:p>
        </w:tc>
        <w:tc>
          <w:tcPr>
            <w:tcW w:w="1689" w:type="dxa"/>
            <w:vAlign w:val="center"/>
          </w:tcPr>
          <w:p w14:paraId="54DADAD1"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300</w:t>
            </w:r>
          </w:p>
        </w:tc>
      </w:tr>
      <w:tr w:rsidR="00791E9B" w:rsidRPr="00791E9B" w14:paraId="22AEBB75" w14:textId="77777777" w:rsidTr="008D6E8F">
        <w:trPr>
          <w:trHeight w:val="330"/>
        </w:trPr>
        <w:tc>
          <w:tcPr>
            <w:tcW w:w="851" w:type="dxa"/>
            <w:vAlign w:val="center"/>
          </w:tcPr>
          <w:p w14:paraId="6073447A"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4116F4BB"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ĐK15.KV1</w:t>
            </w:r>
            <w:r w:rsidRPr="00791E9B">
              <w:rPr>
                <w:rFonts w:ascii="Times New Roman" w:eastAsia="Times New Roman" w:hAnsi="Times New Roman" w:cs="Times New Roman"/>
                <w:sz w:val="24"/>
                <w:szCs w:val="20"/>
              </w:rPr>
              <w:t xml:space="preserve"> (Kho Hoàng Ngô - xã Quốc Oai, TP.Hà Nội)</w:t>
            </w:r>
          </w:p>
        </w:tc>
        <w:tc>
          <w:tcPr>
            <w:tcW w:w="1689" w:type="dxa"/>
            <w:vAlign w:val="center"/>
          </w:tcPr>
          <w:p w14:paraId="28B77FCE"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200</w:t>
            </w:r>
          </w:p>
        </w:tc>
      </w:tr>
      <w:tr w:rsidR="00791E9B" w:rsidRPr="00791E9B" w14:paraId="2D6E8145" w14:textId="77777777" w:rsidTr="008D6E8F">
        <w:trPr>
          <w:trHeight w:val="330"/>
        </w:trPr>
        <w:tc>
          <w:tcPr>
            <w:tcW w:w="851" w:type="dxa"/>
            <w:vAlign w:val="center"/>
          </w:tcPr>
          <w:p w14:paraId="245A4522"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361AE3B9"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ĐK4.KV1</w:t>
            </w:r>
            <w:r w:rsidRPr="00791E9B">
              <w:rPr>
                <w:rFonts w:ascii="Times New Roman" w:eastAsia="Times New Roman" w:hAnsi="Times New Roman" w:cs="Times New Roman"/>
                <w:sz w:val="24"/>
                <w:szCs w:val="20"/>
              </w:rPr>
              <w:t xml:space="preserve"> (Kho Phong Châu - xã Bản Nguyên, tỉnh Phú Thọ)</w:t>
            </w:r>
          </w:p>
        </w:tc>
        <w:tc>
          <w:tcPr>
            <w:tcW w:w="1689" w:type="dxa"/>
            <w:vAlign w:val="center"/>
          </w:tcPr>
          <w:p w14:paraId="409EF6CA"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2D77E729" w14:textId="77777777" w:rsidTr="008D6E8F">
        <w:trPr>
          <w:trHeight w:val="330"/>
        </w:trPr>
        <w:tc>
          <w:tcPr>
            <w:tcW w:w="851" w:type="dxa"/>
            <w:vAlign w:val="center"/>
          </w:tcPr>
          <w:p w14:paraId="0361FE6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2</w:t>
            </w:r>
          </w:p>
        </w:tc>
        <w:tc>
          <w:tcPr>
            <w:tcW w:w="7638" w:type="dxa"/>
            <w:vAlign w:val="center"/>
          </w:tcPr>
          <w:p w14:paraId="616949B9"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 Chi cục Dự trữ Nhà nước khu vực II</w:t>
            </w:r>
          </w:p>
        </w:tc>
        <w:tc>
          <w:tcPr>
            <w:tcW w:w="1689" w:type="dxa"/>
            <w:vAlign w:val="center"/>
          </w:tcPr>
          <w:p w14:paraId="1F3E20AA"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200</w:t>
            </w:r>
          </w:p>
        </w:tc>
      </w:tr>
      <w:tr w:rsidR="00791E9B" w:rsidRPr="00791E9B" w14:paraId="4D9BF63A" w14:textId="77777777" w:rsidTr="008D6E8F">
        <w:trPr>
          <w:trHeight w:val="330"/>
        </w:trPr>
        <w:tc>
          <w:tcPr>
            <w:tcW w:w="851" w:type="dxa"/>
            <w:vAlign w:val="center"/>
          </w:tcPr>
          <w:p w14:paraId="6BEBDBB8"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52591B27"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ĐK6.KV2</w:t>
            </w:r>
            <w:r w:rsidRPr="00791E9B">
              <w:rPr>
                <w:rFonts w:ascii="Times New Roman" w:eastAsia="Times New Roman" w:hAnsi="Times New Roman" w:cs="Times New Roman"/>
                <w:sz w:val="24"/>
                <w:szCs w:val="20"/>
              </w:rPr>
              <w:t xml:space="preserve"> (Kho Đồng Nai - Ấp Đồn Điền 1, xã La Ngà, tỉnh Đồng Nai)</w:t>
            </w:r>
          </w:p>
        </w:tc>
        <w:tc>
          <w:tcPr>
            <w:tcW w:w="1689" w:type="dxa"/>
            <w:vAlign w:val="center"/>
          </w:tcPr>
          <w:p w14:paraId="3F738401"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6F5E501C" w14:textId="77777777" w:rsidTr="008D6E8F">
        <w:trPr>
          <w:trHeight w:val="330"/>
        </w:trPr>
        <w:tc>
          <w:tcPr>
            <w:tcW w:w="851" w:type="dxa"/>
            <w:vAlign w:val="center"/>
          </w:tcPr>
          <w:p w14:paraId="7341DD1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40CAD8C0"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ĐK3.KV2</w:t>
            </w:r>
            <w:r w:rsidRPr="00791E9B">
              <w:rPr>
                <w:rFonts w:ascii="Times New Roman" w:eastAsia="Times New Roman" w:hAnsi="Times New Roman" w:cs="Times New Roman"/>
                <w:sz w:val="24"/>
                <w:szCs w:val="20"/>
              </w:rPr>
              <w:t xml:space="preserve"> (Kho Dĩ An - phường Tân Đông Hiệp, TP. Hồ Chí Minh)</w:t>
            </w:r>
          </w:p>
        </w:tc>
        <w:tc>
          <w:tcPr>
            <w:tcW w:w="1689" w:type="dxa"/>
            <w:vAlign w:val="center"/>
          </w:tcPr>
          <w:p w14:paraId="40EA1617"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0551DF90" w14:textId="77777777" w:rsidTr="008D6E8F">
        <w:trPr>
          <w:trHeight w:val="330"/>
        </w:trPr>
        <w:tc>
          <w:tcPr>
            <w:tcW w:w="851" w:type="dxa"/>
            <w:vAlign w:val="center"/>
          </w:tcPr>
          <w:p w14:paraId="1034479F"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3</w:t>
            </w:r>
          </w:p>
        </w:tc>
        <w:tc>
          <w:tcPr>
            <w:tcW w:w="7638" w:type="dxa"/>
            <w:vAlign w:val="center"/>
          </w:tcPr>
          <w:p w14:paraId="40AC6592"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 Chi cục Dự trữ Nhà nước khu vực III</w:t>
            </w:r>
          </w:p>
        </w:tc>
        <w:tc>
          <w:tcPr>
            <w:tcW w:w="1689" w:type="dxa"/>
            <w:vAlign w:val="center"/>
          </w:tcPr>
          <w:p w14:paraId="30C15E78"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300</w:t>
            </w:r>
          </w:p>
        </w:tc>
      </w:tr>
      <w:tr w:rsidR="00791E9B" w:rsidRPr="00791E9B" w14:paraId="6013480D" w14:textId="77777777" w:rsidTr="008D6E8F">
        <w:trPr>
          <w:trHeight w:val="330"/>
        </w:trPr>
        <w:tc>
          <w:tcPr>
            <w:tcW w:w="851" w:type="dxa"/>
            <w:vAlign w:val="center"/>
          </w:tcPr>
          <w:p w14:paraId="30FA531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0E530AB4"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ĐK23.KV3</w:t>
            </w:r>
            <w:r w:rsidRPr="00791E9B">
              <w:rPr>
                <w:rFonts w:ascii="Times New Roman" w:eastAsia="Times New Roman" w:hAnsi="Times New Roman" w:cs="Times New Roman"/>
                <w:sz w:val="24"/>
                <w:szCs w:val="20"/>
              </w:rPr>
              <w:t xml:space="preserve"> (Kho Quỳnh Hải (cũ) - Xã Quỳnh Phụ, tỉnh Hưng Yên)</w:t>
            </w:r>
          </w:p>
        </w:tc>
        <w:tc>
          <w:tcPr>
            <w:tcW w:w="1689" w:type="dxa"/>
            <w:vAlign w:val="center"/>
          </w:tcPr>
          <w:p w14:paraId="22CE5157"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300</w:t>
            </w:r>
          </w:p>
        </w:tc>
      </w:tr>
      <w:tr w:rsidR="00791E9B" w:rsidRPr="00791E9B" w14:paraId="6658A070" w14:textId="77777777" w:rsidTr="008D6E8F">
        <w:trPr>
          <w:trHeight w:val="330"/>
        </w:trPr>
        <w:tc>
          <w:tcPr>
            <w:tcW w:w="851" w:type="dxa"/>
            <w:vAlign w:val="center"/>
          </w:tcPr>
          <w:p w14:paraId="5EC00592"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4</w:t>
            </w:r>
          </w:p>
        </w:tc>
        <w:tc>
          <w:tcPr>
            <w:tcW w:w="7638" w:type="dxa"/>
            <w:vAlign w:val="center"/>
          </w:tcPr>
          <w:p w14:paraId="07A28CA2"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IV</w:t>
            </w:r>
          </w:p>
        </w:tc>
        <w:tc>
          <w:tcPr>
            <w:tcW w:w="1689" w:type="dxa"/>
            <w:vAlign w:val="center"/>
          </w:tcPr>
          <w:p w14:paraId="01F9C71F"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400</w:t>
            </w:r>
          </w:p>
        </w:tc>
      </w:tr>
      <w:tr w:rsidR="00791E9B" w:rsidRPr="00791E9B" w14:paraId="017EFF33" w14:textId="77777777" w:rsidTr="008D6E8F">
        <w:trPr>
          <w:trHeight w:val="330"/>
        </w:trPr>
        <w:tc>
          <w:tcPr>
            <w:tcW w:w="851" w:type="dxa"/>
            <w:vAlign w:val="center"/>
          </w:tcPr>
          <w:p w14:paraId="710FE10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09388916"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ĐK15.KV4</w:t>
            </w:r>
            <w:r w:rsidRPr="00791E9B">
              <w:rPr>
                <w:rFonts w:ascii="Times New Roman" w:eastAsia="Times New Roman" w:hAnsi="Times New Roman" w:cs="Times New Roman"/>
                <w:sz w:val="24"/>
                <w:szCs w:val="20"/>
              </w:rPr>
              <w:t xml:space="preserve"> (Kho Phúc Trìu - xã Tân Cương, tỉnh Thái Nguyên)</w:t>
            </w:r>
          </w:p>
        </w:tc>
        <w:tc>
          <w:tcPr>
            <w:tcW w:w="1689" w:type="dxa"/>
            <w:vAlign w:val="center"/>
          </w:tcPr>
          <w:p w14:paraId="58EFC5AA"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200</w:t>
            </w:r>
          </w:p>
        </w:tc>
      </w:tr>
      <w:tr w:rsidR="00791E9B" w:rsidRPr="00791E9B" w14:paraId="514A4DEB" w14:textId="77777777" w:rsidTr="008D6E8F">
        <w:trPr>
          <w:trHeight w:val="330"/>
        </w:trPr>
        <w:tc>
          <w:tcPr>
            <w:tcW w:w="851" w:type="dxa"/>
            <w:vAlign w:val="center"/>
          </w:tcPr>
          <w:p w14:paraId="0011055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shd w:val="clear" w:color="000000" w:fill="FFFFFF"/>
            <w:vAlign w:val="center"/>
          </w:tcPr>
          <w:p w14:paraId="2806D531"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ĐK4.KV4</w:t>
            </w:r>
            <w:r w:rsidRPr="00791E9B">
              <w:rPr>
                <w:rFonts w:ascii="Times New Roman" w:eastAsia="Times New Roman" w:hAnsi="Times New Roman" w:cs="Times New Roman"/>
                <w:sz w:val="24"/>
                <w:szCs w:val="20"/>
              </w:rPr>
              <w:t xml:space="preserve"> (Kho Hà Giang - Phường Hà Giang 2, tỉnh Tuyên Quang)</w:t>
            </w:r>
          </w:p>
        </w:tc>
        <w:tc>
          <w:tcPr>
            <w:tcW w:w="1689" w:type="dxa"/>
            <w:vAlign w:val="center"/>
          </w:tcPr>
          <w:p w14:paraId="292D7E12"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200</w:t>
            </w:r>
          </w:p>
        </w:tc>
      </w:tr>
      <w:tr w:rsidR="00791E9B" w:rsidRPr="00791E9B" w14:paraId="2687BD62" w14:textId="77777777" w:rsidTr="008D6E8F">
        <w:trPr>
          <w:trHeight w:val="330"/>
        </w:trPr>
        <w:tc>
          <w:tcPr>
            <w:tcW w:w="851" w:type="dxa"/>
            <w:vAlign w:val="center"/>
          </w:tcPr>
          <w:p w14:paraId="2A9C1C9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5</w:t>
            </w:r>
          </w:p>
        </w:tc>
        <w:tc>
          <w:tcPr>
            <w:tcW w:w="7638" w:type="dxa"/>
            <w:vAlign w:val="center"/>
          </w:tcPr>
          <w:p w14:paraId="42023B94"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w:t>
            </w:r>
          </w:p>
        </w:tc>
        <w:tc>
          <w:tcPr>
            <w:tcW w:w="1689" w:type="dxa"/>
            <w:vAlign w:val="center"/>
          </w:tcPr>
          <w:p w14:paraId="6AB46B5D"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200</w:t>
            </w:r>
          </w:p>
        </w:tc>
      </w:tr>
      <w:tr w:rsidR="00791E9B" w:rsidRPr="00791E9B" w14:paraId="39F6629C" w14:textId="77777777" w:rsidTr="008D6E8F">
        <w:trPr>
          <w:trHeight w:val="330"/>
        </w:trPr>
        <w:tc>
          <w:tcPr>
            <w:tcW w:w="851" w:type="dxa"/>
            <w:vAlign w:val="center"/>
          </w:tcPr>
          <w:p w14:paraId="40790FF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7F66A635"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ĐK12.KV5</w:t>
            </w:r>
            <w:r w:rsidRPr="00791E9B">
              <w:rPr>
                <w:rFonts w:ascii="Times New Roman" w:eastAsia="Times New Roman" w:hAnsi="Times New Roman" w:cs="Times New Roman"/>
                <w:sz w:val="24"/>
                <w:szCs w:val="20"/>
              </w:rPr>
              <w:t xml:space="preserve"> ( Kho Mộc Châu - Phường Vân Sơn, tỉnh Sơn La)</w:t>
            </w:r>
          </w:p>
        </w:tc>
        <w:tc>
          <w:tcPr>
            <w:tcW w:w="1689" w:type="dxa"/>
            <w:vAlign w:val="center"/>
          </w:tcPr>
          <w:p w14:paraId="20034EE5"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02684E6C" w14:textId="77777777" w:rsidTr="008D6E8F">
        <w:trPr>
          <w:trHeight w:val="330"/>
        </w:trPr>
        <w:tc>
          <w:tcPr>
            <w:tcW w:w="851" w:type="dxa"/>
            <w:vAlign w:val="center"/>
          </w:tcPr>
          <w:p w14:paraId="3C31D61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5EEED48B" w14:textId="77777777" w:rsidR="00E85510" w:rsidRPr="00791E9B" w:rsidRDefault="00E85510" w:rsidP="00E85510">
            <w:pPr>
              <w:spacing w:before="60" w:after="60" w:line="240" w:lineRule="auto"/>
              <w:rPr>
                <w:rFonts w:ascii="Times New Roman" w:eastAsia="Times New Roman" w:hAnsi="Times New Roman" w:cs="Times New Roman"/>
                <w:bCs/>
                <w:sz w:val="28"/>
                <w:szCs w:val="28"/>
                <w:lang w:val="vi-VN"/>
              </w:rPr>
            </w:pPr>
            <w:r w:rsidRPr="00791E9B">
              <w:rPr>
                <w:rFonts w:ascii="Times New Roman" w:eastAsia="Times New Roman" w:hAnsi="Times New Roman" w:cs="Times New Roman"/>
                <w:b/>
                <w:bCs/>
                <w:sz w:val="24"/>
                <w:szCs w:val="20"/>
              </w:rPr>
              <w:t>ĐK6.KV5</w:t>
            </w:r>
            <w:r w:rsidRPr="00791E9B">
              <w:rPr>
                <w:rFonts w:ascii="Times New Roman" w:eastAsia="Times New Roman" w:hAnsi="Times New Roman" w:cs="Times New Roman"/>
                <w:sz w:val="24"/>
                <w:szCs w:val="20"/>
              </w:rPr>
              <w:t xml:space="preserve"> (Kho Điện Biên - Xã Thanh An, tỉnh Điện Biên</w:t>
            </w:r>
          </w:p>
        </w:tc>
        <w:tc>
          <w:tcPr>
            <w:tcW w:w="1689" w:type="dxa"/>
            <w:vAlign w:val="center"/>
          </w:tcPr>
          <w:p w14:paraId="0B5CCE70"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12D6B0D6" w14:textId="77777777" w:rsidTr="008D6E8F">
        <w:trPr>
          <w:trHeight w:val="330"/>
        </w:trPr>
        <w:tc>
          <w:tcPr>
            <w:tcW w:w="851" w:type="dxa"/>
            <w:vAlign w:val="center"/>
          </w:tcPr>
          <w:p w14:paraId="76952D65"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6</w:t>
            </w:r>
          </w:p>
        </w:tc>
        <w:tc>
          <w:tcPr>
            <w:tcW w:w="7638" w:type="dxa"/>
            <w:vAlign w:val="center"/>
          </w:tcPr>
          <w:p w14:paraId="53FB6352"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VI</w:t>
            </w:r>
          </w:p>
        </w:tc>
        <w:tc>
          <w:tcPr>
            <w:tcW w:w="1689" w:type="dxa"/>
            <w:vAlign w:val="center"/>
          </w:tcPr>
          <w:p w14:paraId="6E1E1348"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100</w:t>
            </w:r>
          </w:p>
        </w:tc>
      </w:tr>
      <w:tr w:rsidR="00791E9B" w:rsidRPr="00791E9B" w14:paraId="2E113B3A" w14:textId="77777777" w:rsidTr="008D6E8F">
        <w:trPr>
          <w:trHeight w:val="330"/>
        </w:trPr>
        <w:tc>
          <w:tcPr>
            <w:tcW w:w="851" w:type="dxa"/>
            <w:vAlign w:val="center"/>
          </w:tcPr>
          <w:p w14:paraId="514AC900"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3D0DD4E0" w14:textId="77777777" w:rsidR="00E85510" w:rsidRPr="00791E9B" w:rsidRDefault="00E85510" w:rsidP="00E85510">
            <w:pPr>
              <w:spacing w:before="60" w:after="60" w:line="240" w:lineRule="auto"/>
              <w:rPr>
                <w:rFonts w:ascii="Times New Roman" w:eastAsia="Times New Roman" w:hAnsi="Times New Roman" w:cs="Times New Roman"/>
                <w:bCs/>
                <w:sz w:val="28"/>
                <w:szCs w:val="28"/>
                <w:lang w:val="vi-VN"/>
              </w:rPr>
            </w:pPr>
            <w:r w:rsidRPr="00791E9B">
              <w:rPr>
                <w:rFonts w:ascii="Times New Roman" w:eastAsia="Times New Roman" w:hAnsi="Times New Roman" w:cs="Times New Roman"/>
                <w:b/>
                <w:bCs/>
                <w:sz w:val="24"/>
                <w:szCs w:val="20"/>
              </w:rPr>
              <w:t>ĐK18.KV6</w:t>
            </w:r>
            <w:r w:rsidRPr="00791E9B">
              <w:rPr>
                <w:rFonts w:ascii="Times New Roman" w:eastAsia="Times New Roman" w:hAnsi="Times New Roman" w:cs="Times New Roman"/>
                <w:sz w:val="24"/>
                <w:szCs w:val="20"/>
              </w:rPr>
              <w:t xml:space="preserve"> ( Kho Việt Yên - phường Tự Lạn, tỉnh Bắc Ninh)</w:t>
            </w:r>
          </w:p>
        </w:tc>
        <w:tc>
          <w:tcPr>
            <w:tcW w:w="1689" w:type="dxa"/>
            <w:vAlign w:val="center"/>
          </w:tcPr>
          <w:p w14:paraId="56AC60FA"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0F27A6B4" w14:textId="77777777" w:rsidTr="008D6E8F">
        <w:trPr>
          <w:trHeight w:val="330"/>
        </w:trPr>
        <w:tc>
          <w:tcPr>
            <w:tcW w:w="851" w:type="dxa"/>
            <w:vAlign w:val="center"/>
          </w:tcPr>
          <w:p w14:paraId="6619E2D4"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lastRenderedPageBreak/>
              <w:t>7</w:t>
            </w:r>
          </w:p>
        </w:tc>
        <w:tc>
          <w:tcPr>
            <w:tcW w:w="7638" w:type="dxa"/>
            <w:vAlign w:val="center"/>
          </w:tcPr>
          <w:p w14:paraId="0A1FD927"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VII</w:t>
            </w:r>
          </w:p>
        </w:tc>
        <w:tc>
          <w:tcPr>
            <w:tcW w:w="1689" w:type="dxa"/>
            <w:vAlign w:val="center"/>
          </w:tcPr>
          <w:p w14:paraId="02DA637F"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200</w:t>
            </w:r>
          </w:p>
        </w:tc>
      </w:tr>
      <w:tr w:rsidR="00791E9B" w:rsidRPr="00791E9B" w14:paraId="73486481" w14:textId="77777777" w:rsidTr="008D6E8F">
        <w:trPr>
          <w:trHeight w:val="581"/>
        </w:trPr>
        <w:tc>
          <w:tcPr>
            <w:tcW w:w="851" w:type="dxa"/>
            <w:vAlign w:val="center"/>
          </w:tcPr>
          <w:p w14:paraId="7F32F745"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61450587"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ĐK14.KV7</w:t>
            </w:r>
            <w:r w:rsidRPr="00791E9B">
              <w:rPr>
                <w:rFonts w:ascii="Times New Roman" w:eastAsia="Times New Roman" w:hAnsi="Times New Roman" w:cs="Times New Roman"/>
                <w:sz w:val="24"/>
                <w:szCs w:val="20"/>
              </w:rPr>
              <w:t xml:space="preserve"> (Kho Rịa - Xã Quỳnh Lưu, tỉnh Ninh Bình)</w:t>
            </w:r>
          </w:p>
        </w:tc>
        <w:tc>
          <w:tcPr>
            <w:tcW w:w="1689" w:type="dxa"/>
            <w:vAlign w:val="center"/>
          </w:tcPr>
          <w:p w14:paraId="2FF208CD"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200</w:t>
            </w:r>
          </w:p>
        </w:tc>
      </w:tr>
      <w:tr w:rsidR="00791E9B" w:rsidRPr="00791E9B" w14:paraId="3F27F386" w14:textId="77777777" w:rsidTr="008D6E8F">
        <w:trPr>
          <w:trHeight w:val="581"/>
        </w:trPr>
        <w:tc>
          <w:tcPr>
            <w:tcW w:w="851" w:type="dxa"/>
            <w:vAlign w:val="center"/>
          </w:tcPr>
          <w:p w14:paraId="3B44A65E"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8</w:t>
            </w:r>
          </w:p>
        </w:tc>
        <w:tc>
          <w:tcPr>
            <w:tcW w:w="7638" w:type="dxa"/>
            <w:tcBorders>
              <w:top w:val="nil"/>
              <w:left w:val="single" w:sz="4" w:space="0" w:color="auto"/>
              <w:bottom w:val="single" w:sz="4" w:space="0" w:color="auto"/>
              <w:right w:val="single" w:sz="4" w:space="0" w:color="auto"/>
            </w:tcBorders>
            <w:vAlign w:val="center"/>
          </w:tcPr>
          <w:p w14:paraId="53AF4794"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VIII</w:t>
            </w:r>
          </w:p>
        </w:tc>
        <w:tc>
          <w:tcPr>
            <w:tcW w:w="1689" w:type="dxa"/>
            <w:vAlign w:val="center"/>
          </w:tcPr>
          <w:p w14:paraId="0659D408"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200</w:t>
            </w:r>
          </w:p>
        </w:tc>
      </w:tr>
      <w:tr w:rsidR="00791E9B" w:rsidRPr="00791E9B" w14:paraId="15219999" w14:textId="77777777" w:rsidTr="008D6E8F">
        <w:trPr>
          <w:trHeight w:val="581"/>
        </w:trPr>
        <w:tc>
          <w:tcPr>
            <w:tcW w:w="851" w:type="dxa"/>
            <w:vAlign w:val="center"/>
          </w:tcPr>
          <w:p w14:paraId="7AB6337E"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3AE2647B"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ĐK3.KV8</w:t>
            </w:r>
            <w:r w:rsidRPr="00791E9B">
              <w:rPr>
                <w:rFonts w:ascii="Times New Roman" w:eastAsia="Times New Roman" w:hAnsi="Times New Roman" w:cs="Times New Roman"/>
                <w:sz w:val="24"/>
                <w:szCs w:val="20"/>
              </w:rPr>
              <w:t xml:space="preserve"> (Kho Nghi Lộc - xã Nghi Lộc, tỉnh Nghệ An)</w:t>
            </w:r>
          </w:p>
        </w:tc>
        <w:tc>
          <w:tcPr>
            <w:tcW w:w="1689" w:type="dxa"/>
            <w:vAlign w:val="center"/>
          </w:tcPr>
          <w:p w14:paraId="1A359854"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12A5A24D" w14:textId="77777777" w:rsidTr="008D6E8F">
        <w:trPr>
          <w:trHeight w:val="581"/>
        </w:trPr>
        <w:tc>
          <w:tcPr>
            <w:tcW w:w="851" w:type="dxa"/>
            <w:vAlign w:val="center"/>
          </w:tcPr>
          <w:p w14:paraId="450E3635"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4D426EDD"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ĐK8.KV8</w:t>
            </w:r>
            <w:r w:rsidRPr="00791E9B">
              <w:rPr>
                <w:rFonts w:ascii="Times New Roman" w:eastAsia="Times New Roman" w:hAnsi="Times New Roman" w:cs="Times New Roman"/>
                <w:sz w:val="24"/>
                <w:szCs w:val="20"/>
              </w:rPr>
              <w:t xml:space="preserve"> ( Kho Cẩm Thạch - xã Cẩm Bình, tỉnh Hà Tĩnh)</w:t>
            </w:r>
          </w:p>
        </w:tc>
        <w:tc>
          <w:tcPr>
            <w:tcW w:w="1689" w:type="dxa"/>
            <w:vAlign w:val="center"/>
          </w:tcPr>
          <w:p w14:paraId="08A3E570"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6B68977B" w14:textId="77777777" w:rsidTr="008D6E8F">
        <w:trPr>
          <w:trHeight w:val="581"/>
        </w:trPr>
        <w:tc>
          <w:tcPr>
            <w:tcW w:w="851" w:type="dxa"/>
            <w:vAlign w:val="center"/>
          </w:tcPr>
          <w:p w14:paraId="775028AE"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9</w:t>
            </w:r>
          </w:p>
        </w:tc>
        <w:tc>
          <w:tcPr>
            <w:tcW w:w="7638" w:type="dxa"/>
            <w:tcBorders>
              <w:top w:val="nil"/>
              <w:left w:val="single" w:sz="4" w:space="0" w:color="auto"/>
              <w:bottom w:val="single" w:sz="4" w:space="0" w:color="auto"/>
              <w:right w:val="single" w:sz="4" w:space="0" w:color="auto"/>
            </w:tcBorders>
            <w:vAlign w:val="center"/>
          </w:tcPr>
          <w:p w14:paraId="59358AB4"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IX</w:t>
            </w:r>
          </w:p>
        </w:tc>
        <w:tc>
          <w:tcPr>
            <w:tcW w:w="1689" w:type="dxa"/>
            <w:vAlign w:val="center"/>
          </w:tcPr>
          <w:p w14:paraId="76170004"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300</w:t>
            </w:r>
          </w:p>
        </w:tc>
      </w:tr>
      <w:tr w:rsidR="00791E9B" w:rsidRPr="00791E9B" w14:paraId="6432FD73" w14:textId="77777777" w:rsidTr="008D6E8F">
        <w:trPr>
          <w:trHeight w:val="581"/>
        </w:trPr>
        <w:tc>
          <w:tcPr>
            <w:tcW w:w="851" w:type="dxa"/>
            <w:vAlign w:val="center"/>
          </w:tcPr>
          <w:p w14:paraId="2688379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52C9FAC4" w14:textId="77777777" w:rsidR="00E85510" w:rsidRPr="00791E9B" w:rsidRDefault="00E85510" w:rsidP="00880F9B">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ĐK1.KV9</w:t>
            </w:r>
            <w:r w:rsidRPr="00791E9B">
              <w:rPr>
                <w:rFonts w:ascii="Times New Roman" w:eastAsia="Times New Roman" w:hAnsi="Times New Roman" w:cs="Times New Roman"/>
                <w:sz w:val="24"/>
                <w:szCs w:val="20"/>
              </w:rPr>
              <w:t xml:space="preserve"> (Kho </w:t>
            </w:r>
            <w:r w:rsidR="00880F9B" w:rsidRPr="00791E9B">
              <w:rPr>
                <w:rFonts w:ascii="Times New Roman" w:eastAsia="Times New Roman" w:hAnsi="Times New Roman" w:cs="Times New Roman"/>
                <w:sz w:val="24"/>
                <w:szCs w:val="20"/>
              </w:rPr>
              <w:t>Ba Đồn</w:t>
            </w:r>
            <w:r w:rsidRPr="00791E9B">
              <w:rPr>
                <w:rFonts w:ascii="Times New Roman" w:eastAsia="Times New Roman" w:hAnsi="Times New Roman" w:cs="Times New Roman"/>
                <w:sz w:val="24"/>
                <w:szCs w:val="20"/>
              </w:rPr>
              <w:t xml:space="preserve"> - Phường </w:t>
            </w:r>
            <w:r w:rsidR="00880F9B" w:rsidRPr="00791E9B">
              <w:rPr>
                <w:rFonts w:ascii="Times New Roman" w:eastAsia="Times New Roman" w:hAnsi="Times New Roman" w:cs="Times New Roman"/>
                <w:sz w:val="24"/>
                <w:szCs w:val="20"/>
              </w:rPr>
              <w:t>Ba Đồn</w:t>
            </w:r>
            <w:r w:rsidRPr="00791E9B">
              <w:rPr>
                <w:rFonts w:ascii="Times New Roman" w:eastAsia="Times New Roman" w:hAnsi="Times New Roman" w:cs="Times New Roman"/>
                <w:sz w:val="24"/>
                <w:szCs w:val="20"/>
              </w:rPr>
              <w:t>, T</w:t>
            </w:r>
            <w:r w:rsidR="00880F9B" w:rsidRPr="00791E9B">
              <w:rPr>
                <w:rFonts w:ascii="Times New Roman" w:eastAsia="Times New Roman" w:hAnsi="Times New Roman" w:cs="Times New Roman"/>
                <w:sz w:val="24"/>
                <w:szCs w:val="20"/>
              </w:rPr>
              <w:t>ỉnh Quảng Trị</w:t>
            </w:r>
            <w:r w:rsidRPr="00791E9B">
              <w:rPr>
                <w:rFonts w:ascii="Times New Roman" w:eastAsia="Times New Roman" w:hAnsi="Times New Roman" w:cs="Times New Roman"/>
                <w:sz w:val="24"/>
                <w:szCs w:val="20"/>
              </w:rPr>
              <w:t>)</w:t>
            </w:r>
          </w:p>
        </w:tc>
        <w:tc>
          <w:tcPr>
            <w:tcW w:w="1689" w:type="dxa"/>
            <w:vAlign w:val="center"/>
          </w:tcPr>
          <w:p w14:paraId="29A619A8"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300</w:t>
            </w:r>
          </w:p>
        </w:tc>
      </w:tr>
      <w:tr w:rsidR="00791E9B" w:rsidRPr="00791E9B" w14:paraId="4E8F38F2" w14:textId="77777777" w:rsidTr="008D6E8F">
        <w:trPr>
          <w:trHeight w:val="581"/>
        </w:trPr>
        <w:tc>
          <w:tcPr>
            <w:tcW w:w="851" w:type="dxa"/>
            <w:vAlign w:val="center"/>
          </w:tcPr>
          <w:p w14:paraId="1332003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10</w:t>
            </w:r>
          </w:p>
        </w:tc>
        <w:tc>
          <w:tcPr>
            <w:tcW w:w="7638" w:type="dxa"/>
            <w:tcBorders>
              <w:top w:val="nil"/>
              <w:left w:val="single" w:sz="4" w:space="0" w:color="auto"/>
              <w:bottom w:val="single" w:sz="4" w:space="0" w:color="auto"/>
              <w:right w:val="single" w:sz="4" w:space="0" w:color="auto"/>
            </w:tcBorders>
            <w:vAlign w:val="center"/>
          </w:tcPr>
          <w:p w14:paraId="003E225C"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w:t>
            </w:r>
          </w:p>
        </w:tc>
        <w:tc>
          <w:tcPr>
            <w:tcW w:w="1689" w:type="dxa"/>
            <w:vAlign w:val="center"/>
          </w:tcPr>
          <w:p w14:paraId="6AB8CCA1"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500</w:t>
            </w:r>
          </w:p>
        </w:tc>
      </w:tr>
      <w:tr w:rsidR="00791E9B" w:rsidRPr="00791E9B" w14:paraId="192228D6" w14:textId="77777777" w:rsidTr="008D6E8F">
        <w:trPr>
          <w:trHeight w:val="581"/>
        </w:trPr>
        <w:tc>
          <w:tcPr>
            <w:tcW w:w="851" w:type="dxa"/>
            <w:vAlign w:val="center"/>
          </w:tcPr>
          <w:p w14:paraId="678878D3"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7990197B"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ĐK4.KV10</w:t>
            </w:r>
            <w:r w:rsidRPr="00791E9B">
              <w:rPr>
                <w:rFonts w:ascii="Times New Roman" w:eastAsia="Times New Roman" w:hAnsi="Times New Roman" w:cs="Times New Roman"/>
                <w:sz w:val="24"/>
                <w:szCs w:val="20"/>
              </w:rPr>
              <w:t xml:space="preserve"> (Kho Hòa Khương - thôn Cẩm Toại Trung, xã Hòa Vang, TP Đà Nẵng)</w:t>
            </w:r>
          </w:p>
        </w:tc>
        <w:tc>
          <w:tcPr>
            <w:tcW w:w="1689" w:type="dxa"/>
            <w:vAlign w:val="center"/>
          </w:tcPr>
          <w:p w14:paraId="282E73EE"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300</w:t>
            </w:r>
          </w:p>
        </w:tc>
      </w:tr>
      <w:tr w:rsidR="00791E9B" w:rsidRPr="00791E9B" w14:paraId="50BCC5D3" w14:textId="77777777" w:rsidTr="008D6E8F">
        <w:trPr>
          <w:trHeight w:val="581"/>
        </w:trPr>
        <w:tc>
          <w:tcPr>
            <w:tcW w:w="851" w:type="dxa"/>
            <w:vAlign w:val="center"/>
          </w:tcPr>
          <w:p w14:paraId="4E855622"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shd w:val="clear" w:color="000000" w:fill="FFFFFF"/>
            <w:vAlign w:val="center"/>
          </w:tcPr>
          <w:p w14:paraId="6C463FA0"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ĐK8.KV10</w:t>
            </w:r>
            <w:r w:rsidRPr="00791E9B">
              <w:rPr>
                <w:rFonts w:ascii="Times New Roman" w:eastAsia="Times New Roman" w:hAnsi="Times New Roman" w:cs="Times New Roman"/>
                <w:sz w:val="24"/>
                <w:szCs w:val="20"/>
              </w:rPr>
              <w:t xml:space="preserve"> (Kho Dung Quất - xã Đông Sơn, tỉnh Quảng Ngãi)</w:t>
            </w:r>
          </w:p>
        </w:tc>
        <w:tc>
          <w:tcPr>
            <w:tcW w:w="1689" w:type="dxa"/>
            <w:vAlign w:val="center"/>
          </w:tcPr>
          <w:p w14:paraId="5E03BED4"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200</w:t>
            </w:r>
          </w:p>
        </w:tc>
      </w:tr>
      <w:tr w:rsidR="00791E9B" w:rsidRPr="00791E9B" w14:paraId="66000CB8" w14:textId="77777777" w:rsidTr="008D6E8F">
        <w:trPr>
          <w:trHeight w:val="581"/>
        </w:trPr>
        <w:tc>
          <w:tcPr>
            <w:tcW w:w="851" w:type="dxa"/>
            <w:vAlign w:val="center"/>
          </w:tcPr>
          <w:p w14:paraId="74FDFE53"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11</w:t>
            </w:r>
          </w:p>
        </w:tc>
        <w:tc>
          <w:tcPr>
            <w:tcW w:w="7638" w:type="dxa"/>
            <w:tcBorders>
              <w:top w:val="nil"/>
              <w:left w:val="single" w:sz="4" w:space="0" w:color="auto"/>
              <w:bottom w:val="single" w:sz="4" w:space="0" w:color="auto"/>
              <w:right w:val="single" w:sz="4" w:space="0" w:color="auto"/>
            </w:tcBorders>
            <w:vAlign w:val="center"/>
          </w:tcPr>
          <w:p w14:paraId="4F12ABB7"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XIII</w:t>
            </w:r>
          </w:p>
        </w:tc>
        <w:tc>
          <w:tcPr>
            <w:tcW w:w="1689" w:type="dxa"/>
            <w:vAlign w:val="center"/>
          </w:tcPr>
          <w:p w14:paraId="1A52652C"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400</w:t>
            </w:r>
          </w:p>
        </w:tc>
      </w:tr>
      <w:tr w:rsidR="00791E9B" w:rsidRPr="00791E9B" w14:paraId="5CFB741B" w14:textId="77777777" w:rsidTr="008D6E8F">
        <w:trPr>
          <w:trHeight w:val="581"/>
        </w:trPr>
        <w:tc>
          <w:tcPr>
            <w:tcW w:w="851" w:type="dxa"/>
            <w:vAlign w:val="center"/>
          </w:tcPr>
          <w:p w14:paraId="2AF4D07A"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0CEEA5CD"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ĐK1.KV13</w:t>
            </w:r>
            <w:r w:rsidRPr="00791E9B">
              <w:rPr>
                <w:rFonts w:ascii="Times New Roman" w:eastAsia="Times New Roman" w:hAnsi="Times New Roman" w:cs="Times New Roman"/>
                <w:sz w:val="24"/>
                <w:szCs w:val="20"/>
              </w:rPr>
              <w:t xml:space="preserve"> (Kho Ninh Đa - xã Bắc Ninh Hòa, tỉnh Khánh Hòa)</w:t>
            </w:r>
          </w:p>
        </w:tc>
        <w:tc>
          <w:tcPr>
            <w:tcW w:w="1689" w:type="dxa"/>
            <w:vAlign w:val="center"/>
          </w:tcPr>
          <w:p w14:paraId="3A5B55E8"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200</w:t>
            </w:r>
          </w:p>
        </w:tc>
      </w:tr>
      <w:tr w:rsidR="00791E9B" w:rsidRPr="00791E9B" w14:paraId="46D0E4C4" w14:textId="77777777" w:rsidTr="008D6E8F">
        <w:trPr>
          <w:trHeight w:val="581"/>
        </w:trPr>
        <w:tc>
          <w:tcPr>
            <w:tcW w:w="851" w:type="dxa"/>
            <w:vAlign w:val="center"/>
          </w:tcPr>
          <w:p w14:paraId="35A20CF2"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24D7714A"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ĐK7.KV13</w:t>
            </w:r>
            <w:r w:rsidRPr="00791E9B">
              <w:rPr>
                <w:rFonts w:ascii="Times New Roman" w:eastAsia="Times New Roman" w:hAnsi="Times New Roman" w:cs="Times New Roman"/>
                <w:sz w:val="24"/>
                <w:szCs w:val="20"/>
              </w:rPr>
              <w:t xml:space="preserve"> (Kho Lâm Đồng - phường Xuân Trường - Đà Lạt, tỉnh Lâm Đồng)</w:t>
            </w:r>
          </w:p>
        </w:tc>
        <w:tc>
          <w:tcPr>
            <w:tcW w:w="1689" w:type="dxa"/>
            <w:vAlign w:val="center"/>
          </w:tcPr>
          <w:p w14:paraId="7821E165"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200</w:t>
            </w:r>
          </w:p>
        </w:tc>
      </w:tr>
      <w:tr w:rsidR="00791E9B" w:rsidRPr="00791E9B" w14:paraId="10E6EAA5" w14:textId="77777777" w:rsidTr="008D6E8F">
        <w:trPr>
          <w:trHeight w:val="581"/>
        </w:trPr>
        <w:tc>
          <w:tcPr>
            <w:tcW w:w="851" w:type="dxa"/>
            <w:vAlign w:val="center"/>
          </w:tcPr>
          <w:p w14:paraId="56E4FD75"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12</w:t>
            </w:r>
          </w:p>
        </w:tc>
        <w:tc>
          <w:tcPr>
            <w:tcW w:w="7638" w:type="dxa"/>
            <w:tcBorders>
              <w:top w:val="nil"/>
              <w:left w:val="single" w:sz="4" w:space="0" w:color="auto"/>
              <w:bottom w:val="single" w:sz="4" w:space="0" w:color="auto"/>
              <w:right w:val="single" w:sz="4" w:space="0" w:color="auto"/>
            </w:tcBorders>
            <w:vAlign w:val="center"/>
          </w:tcPr>
          <w:p w14:paraId="29DC4B92"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XIV</w:t>
            </w:r>
          </w:p>
        </w:tc>
        <w:tc>
          <w:tcPr>
            <w:tcW w:w="1689" w:type="dxa"/>
            <w:vAlign w:val="center"/>
          </w:tcPr>
          <w:p w14:paraId="034BE042"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100</w:t>
            </w:r>
          </w:p>
        </w:tc>
      </w:tr>
      <w:tr w:rsidR="00791E9B" w:rsidRPr="00791E9B" w14:paraId="33F520BD" w14:textId="77777777" w:rsidTr="008D6E8F">
        <w:trPr>
          <w:trHeight w:val="581"/>
        </w:trPr>
        <w:tc>
          <w:tcPr>
            <w:tcW w:w="851" w:type="dxa"/>
            <w:vAlign w:val="center"/>
          </w:tcPr>
          <w:p w14:paraId="05C464EF"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5A60D6A6"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ĐK16.KV14</w:t>
            </w:r>
            <w:r w:rsidRPr="00791E9B">
              <w:rPr>
                <w:rFonts w:ascii="Times New Roman" w:eastAsia="Times New Roman" w:hAnsi="Times New Roman" w:cs="Times New Roman"/>
                <w:sz w:val="24"/>
                <w:szCs w:val="20"/>
              </w:rPr>
              <w:t xml:space="preserve"> (Kho Trâm Vàng - Phường Gò Dầu, tỉnh Tây Ninh)</w:t>
            </w:r>
          </w:p>
        </w:tc>
        <w:tc>
          <w:tcPr>
            <w:tcW w:w="1689" w:type="dxa"/>
            <w:vAlign w:val="center"/>
          </w:tcPr>
          <w:p w14:paraId="5017967D"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r w:rsidR="00791E9B" w:rsidRPr="00791E9B" w14:paraId="573F345E" w14:textId="77777777" w:rsidTr="008D6E8F">
        <w:trPr>
          <w:trHeight w:val="581"/>
        </w:trPr>
        <w:tc>
          <w:tcPr>
            <w:tcW w:w="851" w:type="dxa"/>
            <w:vAlign w:val="center"/>
          </w:tcPr>
          <w:p w14:paraId="5DF5B8A4"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13</w:t>
            </w:r>
          </w:p>
        </w:tc>
        <w:tc>
          <w:tcPr>
            <w:tcW w:w="7638" w:type="dxa"/>
            <w:tcBorders>
              <w:top w:val="nil"/>
              <w:left w:val="single" w:sz="4" w:space="0" w:color="auto"/>
              <w:bottom w:val="single" w:sz="4" w:space="0" w:color="auto"/>
              <w:right w:val="single" w:sz="4" w:space="0" w:color="auto"/>
            </w:tcBorders>
            <w:vAlign w:val="center"/>
          </w:tcPr>
          <w:p w14:paraId="36B95E72"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 Chi cục Dự trữ Nhà nước khu vực XV</w:t>
            </w:r>
          </w:p>
        </w:tc>
        <w:tc>
          <w:tcPr>
            <w:tcW w:w="1689" w:type="dxa"/>
            <w:vAlign w:val="center"/>
          </w:tcPr>
          <w:p w14:paraId="0069005A"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100</w:t>
            </w:r>
          </w:p>
        </w:tc>
      </w:tr>
      <w:tr w:rsidR="00791E9B" w:rsidRPr="00791E9B" w14:paraId="2ACADE4B" w14:textId="77777777" w:rsidTr="008D6E8F">
        <w:trPr>
          <w:trHeight w:val="581"/>
        </w:trPr>
        <w:tc>
          <w:tcPr>
            <w:tcW w:w="851" w:type="dxa"/>
            <w:vAlign w:val="center"/>
          </w:tcPr>
          <w:p w14:paraId="2EC8D26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693D13AF"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ĐK15.KV15</w:t>
            </w:r>
            <w:r w:rsidRPr="00791E9B">
              <w:rPr>
                <w:rFonts w:ascii="Times New Roman" w:eastAsia="Times New Roman" w:hAnsi="Times New Roman" w:cs="Times New Roman"/>
                <w:sz w:val="24"/>
                <w:szCs w:val="20"/>
              </w:rPr>
              <w:t xml:space="preserve"> (Kho Phi Trường - đường Nguyễn Đệ, phường Bình Thủy, TP Cần Thơ</w:t>
            </w:r>
          </w:p>
        </w:tc>
        <w:tc>
          <w:tcPr>
            <w:tcW w:w="1689" w:type="dxa"/>
            <w:vAlign w:val="center"/>
          </w:tcPr>
          <w:p w14:paraId="6728FEFB"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100</w:t>
            </w:r>
          </w:p>
        </w:tc>
      </w:tr>
    </w:tbl>
    <w:p w14:paraId="43BEA76E" w14:textId="77777777" w:rsidR="00E85510" w:rsidRPr="00791E9B" w:rsidRDefault="00E85510" w:rsidP="00E85510">
      <w:pPr>
        <w:spacing w:before="60" w:after="0" w:line="240" w:lineRule="auto"/>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vi-VN"/>
        </w:rPr>
        <w:t>4. Thời gian thực hiện gói thầu</w:t>
      </w:r>
      <w:r w:rsidRPr="00791E9B">
        <w:rPr>
          <w:rFonts w:ascii="Times New Roman" w:eastAsia="Times New Roman" w:hAnsi="Times New Roman" w:cs="Times New Roman"/>
          <w:sz w:val="28"/>
          <w:szCs w:val="28"/>
          <w:lang w:val="nl-NL"/>
        </w:rPr>
        <w:t xml:space="preserve">: </w:t>
      </w:r>
      <w:r w:rsidRPr="00791E9B">
        <w:rPr>
          <w:rFonts w:ascii="Times New Roman" w:eastAsia="Times New Roman" w:hAnsi="Times New Roman" w:cs="Times New Roman"/>
          <w:sz w:val="28"/>
          <w:szCs w:val="28"/>
        </w:rPr>
        <w:t xml:space="preserve">Tối đa </w:t>
      </w:r>
      <w:r w:rsidRPr="00791E9B">
        <w:rPr>
          <w:rFonts w:ascii="Times New Roman" w:eastAsia="Times New Roman" w:hAnsi="Times New Roman" w:cs="Times New Roman"/>
          <w:sz w:val="28"/>
          <w:szCs w:val="28"/>
          <w:lang w:val="nl-NL"/>
        </w:rPr>
        <w:t>240</w:t>
      </w:r>
      <w:r w:rsidRPr="00791E9B">
        <w:rPr>
          <w:rFonts w:ascii="Times New Roman" w:eastAsia="Times New Roman" w:hAnsi="Times New Roman" w:cs="Times New Roman"/>
          <w:sz w:val="28"/>
          <w:szCs w:val="28"/>
        </w:rPr>
        <w:t xml:space="preserve"> ngày liên tục kể từ ngày hợp đồng có hiệu lực cho đến khi các bên hoàn thành các nghĩa vụ giao, nhận hàng không bao gồm thời gian thực hiện nghĩa vụ bảo hành</w:t>
      </w:r>
      <w:r w:rsidRPr="00791E9B">
        <w:rPr>
          <w:rFonts w:ascii="Times New Roman" w:eastAsia="Times New Roman" w:hAnsi="Times New Roman" w:cs="Times New Roman"/>
          <w:sz w:val="28"/>
          <w:szCs w:val="28"/>
          <w:lang w:val="nl-NL"/>
        </w:rPr>
        <w:t xml:space="preserve">. </w:t>
      </w:r>
    </w:p>
    <w:p w14:paraId="042A0C0B" w14:textId="77777777" w:rsidR="00E85510" w:rsidRPr="00791E9B" w:rsidRDefault="00E85510" w:rsidP="00E8551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5. Thời điểm tính phạt:</w:t>
      </w:r>
    </w:p>
    <w:p w14:paraId="5C1CB6BF" w14:textId="77777777" w:rsidR="00E85510" w:rsidRPr="00791E9B" w:rsidRDefault="00E85510" w:rsidP="00E85510">
      <w:pPr>
        <w:autoSpaceDE w:val="0"/>
        <w:autoSpaceDN w:val="0"/>
        <w:adjustRightInd w:val="0"/>
        <w:spacing w:after="0" w:line="240" w:lineRule="auto"/>
        <w:ind w:firstLine="567"/>
        <w:jc w:val="both"/>
        <w:rPr>
          <w:rFonts w:ascii="Times New Roman" w:eastAsia="Times New Roman" w:hAnsi="Times New Roman" w:cs="Times New Roman"/>
          <w:sz w:val="28"/>
          <w:szCs w:val="28"/>
          <w:lang w:val="vi-VN"/>
        </w:rPr>
      </w:pPr>
      <w:r w:rsidRPr="00791E9B">
        <w:rPr>
          <w:rFonts w:ascii="Times New Roman" w:eastAsia="Times New Roman" w:hAnsi="Times New Roman" w:cs="Times New Roman"/>
          <w:sz w:val="28"/>
          <w:szCs w:val="28"/>
        </w:rPr>
        <w:lastRenderedPageBreak/>
        <w:t xml:space="preserve">Nhà thầu giao hàng (lần đầu hoặc thay thế do lô hàng giao không đạt yêu cầu chất lượng) sau ngày thứ 240 kể từ ngày hợp đồng có hiệu lực thì bắt đầu tính phạt. Mức phạt cụ thể theo quy định tại </w:t>
      </w:r>
      <w:r w:rsidRPr="00791E9B">
        <w:rPr>
          <w:rFonts w:ascii="Times New Roman" w:eastAsia="Times New Roman" w:hAnsi="Times New Roman" w:cs="Times New Roman"/>
          <w:sz w:val="28"/>
          <w:szCs w:val="28"/>
          <w:lang w:val="vi-VN"/>
        </w:rPr>
        <w:t>ĐKC-</w:t>
      </w:r>
      <w:r w:rsidRPr="00791E9B">
        <w:rPr>
          <w:rFonts w:ascii="Times New Roman" w:eastAsia="Times New Roman" w:hAnsi="Times New Roman" w:cs="Times New Roman"/>
          <w:sz w:val="28"/>
          <w:szCs w:val="28"/>
        </w:rPr>
        <w:t>22</w:t>
      </w:r>
      <w:r w:rsidRPr="00791E9B">
        <w:rPr>
          <w:rFonts w:ascii="Times New Roman" w:eastAsia="Times New Roman" w:hAnsi="Times New Roman" w:cs="Times New Roman"/>
          <w:sz w:val="28"/>
          <w:szCs w:val="28"/>
          <w:lang w:val="vi-VN"/>
        </w:rPr>
        <w:t xml:space="preserve"> </w:t>
      </w:r>
      <w:r w:rsidRPr="00791E9B">
        <w:rPr>
          <w:rFonts w:ascii="Times New Roman" w:eastAsia="Times New Roman" w:hAnsi="Times New Roman" w:cs="Times New Roman"/>
          <w:sz w:val="28"/>
          <w:szCs w:val="28"/>
        </w:rPr>
        <w:t>Chương VII của E-HSMT.</w:t>
      </w:r>
    </w:p>
    <w:p w14:paraId="549B926E" w14:textId="77777777" w:rsidR="00E85510" w:rsidRPr="00791E9B" w:rsidRDefault="00E85510" w:rsidP="00E85510">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xml:space="preserve">6. Thời gian thanh toán: Thời gian </w:t>
      </w:r>
      <w:r w:rsidRPr="00791E9B">
        <w:rPr>
          <w:rFonts w:ascii="Times New Roman" w:eastAsia="Times New Roman" w:hAnsi="Times New Roman" w:cs="Times New Roman"/>
          <w:sz w:val="28"/>
          <w:szCs w:val="28"/>
          <w:lang w:val="vi-VN"/>
        </w:rPr>
        <w:t>C</w:t>
      </w:r>
      <w:r w:rsidRPr="00791E9B">
        <w:rPr>
          <w:rFonts w:ascii="Times New Roman" w:eastAsia="Times New Roman" w:hAnsi="Times New Roman" w:cs="Times New Roman"/>
          <w:sz w:val="28"/>
          <w:szCs w:val="28"/>
        </w:rPr>
        <w:t>ục DTNN thanh toán cho nhà thầu tối đa 25 ngày liên tục kể từ ngày nhà thầu cung cấp đủ hàng hóa và hồ sơ đáp ứng theo quy định của hợp đồng.</w:t>
      </w:r>
    </w:p>
    <w:p w14:paraId="6F4D6604" w14:textId="77777777" w:rsidR="00E85510" w:rsidRPr="00791E9B" w:rsidRDefault="00E85510" w:rsidP="00E85510">
      <w:pPr>
        <w:widowControl w:val="0"/>
        <w:spacing w:before="60" w:after="0" w:line="240" w:lineRule="auto"/>
        <w:ind w:firstLine="709"/>
        <w:jc w:val="both"/>
        <w:rPr>
          <w:rFonts w:ascii="Times New Roman" w:eastAsia="Times New Roman" w:hAnsi="Times New Roman" w:cs="Times New Roman"/>
          <w:b/>
          <w:sz w:val="28"/>
          <w:szCs w:val="28"/>
          <w:lang w:val="nl-NL"/>
        </w:rPr>
      </w:pPr>
      <w:r w:rsidRPr="00791E9B">
        <w:rPr>
          <w:rFonts w:ascii="Times New Roman" w:eastAsia="Times New Roman" w:hAnsi="Times New Roman" w:cs="Times New Roman"/>
          <w:b/>
          <w:sz w:val="28"/>
          <w:szCs w:val="28"/>
          <w:lang w:val="vi-VN"/>
        </w:rPr>
        <w:t xml:space="preserve">Mục </w:t>
      </w:r>
      <w:r w:rsidRPr="00791E9B">
        <w:rPr>
          <w:rFonts w:ascii="Times New Roman" w:eastAsia="Times New Roman" w:hAnsi="Times New Roman" w:cs="Times New Roman"/>
          <w:b/>
          <w:sz w:val="28"/>
          <w:szCs w:val="28"/>
          <w:lang w:val="nl-NL"/>
        </w:rPr>
        <w:t>2. Yêu cầu về kỹ thuật</w:t>
      </w:r>
    </w:p>
    <w:p w14:paraId="074FA26A" w14:textId="77777777" w:rsidR="00E85510" w:rsidRPr="00791E9B" w:rsidRDefault="00E85510" w:rsidP="00E85510">
      <w:pPr>
        <w:tabs>
          <w:tab w:val="left" w:pos="567"/>
        </w:tabs>
        <w:spacing w:before="60" w:after="0" w:line="240" w:lineRule="auto"/>
        <w:jc w:val="both"/>
        <w:rPr>
          <w:rFonts w:ascii="Times New Roman" w:eastAsia="Times New Roman" w:hAnsi="Times New Roman" w:cs="Times New Roman"/>
          <w:b/>
          <w:i/>
          <w:sz w:val="28"/>
          <w:szCs w:val="28"/>
          <w:lang w:val="nl-NL"/>
        </w:rPr>
      </w:pPr>
      <w:r w:rsidRPr="00791E9B">
        <w:rPr>
          <w:rFonts w:ascii="Times New Roman" w:eastAsia="Arial Unicode MS" w:hAnsi="Times New Roman" w:cs="Times New Roman"/>
          <w:b/>
          <w:sz w:val="28"/>
          <w:szCs w:val="28"/>
        </w:rPr>
        <w:tab/>
      </w:r>
      <w:r w:rsidRPr="00791E9B">
        <w:rPr>
          <w:rFonts w:ascii="Times New Roman" w:eastAsia="Arial Unicode MS" w:hAnsi="Times New Roman" w:cs="Times New Roman"/>
          <w:b/>
          <w:sz w:val="28"/>
          <w:szCs w:val="28"/>
        </w:rPr>
        <w:tab/>
      </w:r>
      <w:r w:rsidRPr="00791E9B">
        <w:rPr>
          <w:rFonts w:ascii="Times New Roman" w:eastAsia="Times New Roman" w:hAnsi="Times New Roman" w:cs="Times New Roman"/>
          <w:sz w:val="28"/>
          <w:szCs w:val="28"/>
          <w:lang w:val="nl-NL"/>
        </w:rPr>
        <w:t>Nhà bạt cứu sinh loại 16,5 m</w:t>
      </w:r>
      <w:r w:rsidRPr="00791E9B">
        <w:rPr>
          <w:rFonts w:ascii="Times New Roman" w:eastAsia="Times New Roman" w:hAnsi="Times New Roman" w:cs="Times New Roman"/>
          <w:sz w:val="28"/>
          <w:szCs w:val="28"/>
          <w:vertAlign w:val="superscript"/>
          <w:lang w:val="nl-NL"/>
        </w:rPr>
        <w:t>2</w:t>
      </w:r>
      <w:r w:rsidRPr="00791E9B">
        <w:rPr>
          <w:rFonts w:ascii="Times New Roman" w:eastAsia="Times New Roman" w:hAnsi="Times New Roman" w:cs="Times New Roman"/>
          <w:sz w:val="28"/>
          <w:szCs w:val="28"/>
          <w:lang w:val="nl-NL"/>
        </w:rPr>
        <w:t xml:space="preserve"> là nhà bạt có cấu trúc lắp dựng tạm thời, cơ động. Khung mái nhà bạt bao gồm các cột, các vì kèo, các cọc ghim. Nhà bạt có cửa ra vào; vách xung quanh có cửa sổ, mái nhà bạt có cửa lấy ánh sáng. Nhà bạt cứu sinh bảo đảm mới 100%, thời hạn từ khi sản xuất nhà bạt cứu sinh đến khi nhập kho dự trữ quốc gia không quá 09 tháng kể cả thời gian vận chuyển.</w:t>
      </w:r>
    </w:p>
    <w:p w14:paraId="151672D5" w14:textId="77777777" w:rsidR="00E85510" w:rsidRPr="00791E9B" w:rsidRDefault="00E85510" w:rsidP="00E85510">
      <w:pPr>
        <w:spacing w:before="100" w:after="0" w:line="340" w:lineRule="exact"/>
        <w:ind w:firstLine="720"/>
        <w:jc w:val="both"/>
        <w:rPr>
          <w:rFonts w:ascii="Times New Roman" w:eastAsia="Times New Roman" w:hAnsi="Times New Roman" w:cs="Times New Roman"/>
          <w:b/>
          <w:sz w:val="28"/>
          <w:szCs w:val="28"/>
          <w:lang w:val="nl-NL"/>
        </w:rPr>
      </w:pPr>
      <w:r w:rsidRPr="00791E9B">
        <w:rPr>
          <w:rFonts w:ascii="Times New Roman" w:eastAsia="Times New Roman" w:hAnsi="Times New Roman" w:cs="Times New Roman"/>
          <w:b/>
          <w:sz w:val="28"/>
          <w:szCs w:val="28"/>
          <w:lang w:val="nl-NL"/>
        </w:rPr>
        <w:t xml:space="preserve">1. Yêu cầu về thiết kế:  </w:t>
      </w:r>
    </w:p>
    <w:p w14:paraId="1940234F" w14:textId="77777777" w:rsidR="00E85510" w:rsidRPr="00791E9B" w:rsidRDefault="00E85510" w:rsidP="00E85510">
      <w:pPr>
        <w:spacing w:before="12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1.1. Kiểu dáng: Vỏ có 04 mảnh: 01 mảnh thân nhà có 04 cửa sổ bên và 01 cửa chiếu sáng nóc, 02 mảnh sau (hồi nhà), 01 mảnh trước (cửa vào). Vải may chân gấu (phần thân nhà bạt tiếp giáp đất) là vải may nhà bạt, được chống thấm hai mặt.</w:t>
      </w:r>
    </w:p>
    <w:p w14:paraId="4C973D94"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1.2. Kích thước:</w:t>
      </w:r>
    </w:p>
    <w:p w14:paraId="6122333A" w14:textId="77777777" w:rsidR="00E85510" w:rsidRPr="00791E9B" w:rsidRDefault="00E85510" w:rsidP="00E85510">
      <w:pPr>
        <w:spacing w:before="120" w:after="0" w:line="340" w:lineRule="exact"/>
        <w:ind w:firstLine="624"/>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Dài x rộng: (5.000 mm ± 50 mm) x (3.300 mm ± 50 mm);</w:t>
      </w:r>
    </w:p>
    <w:p w14:paraId="78141773" w14:textId="77777777" w:rsidR="00E85510" w:rsidRPr="00791E9B" w:rsidRDefault="00E85510" w:rsidP="00E85510">
      <w:pPr>
        <w:spacing w:before="120" w:after="0" w:line="340" w:lineRule="exact"/>
        <w:ind w:left="57" w:firstLine="663"/>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Chiều cao đỉnh nóc: 2.600 mm ± 50 mm;</w:t>
      </w:r>
    </w:p>
    <w:p w14:paraId="35D49FBF" w14:textId="77777777" w:rsidR="00E85510" w:rsidRPr="00791E9B" w:rsidRDefault="00E85510" w:rsidP="00E85510">
      <w:pPr>
        <w:spacing w:before="120" w:after="0" w:line="340" w:lineRule="exact"/>
        <w:ind w:left="57" w:firstLine="663"/>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Chiều cao vách nhà: 1.750 mm ± 50 mm;</w:t>
      </w:r>
    </w:p>
    <w:p w14:paraId="39013DBA" w14:textId="77777777" w:rsidR="00E85510" w:rsidRPr="00791E9B" w:rsidRDefault="00E85510" w:rsidP="00E85510">
      <w:pPr>
        <w:spacing w:before="120" w:after="0" w:line="340" w:lineRule="exact"/>
        <w:ind w:left="57" w:firstLine="663"/>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ml:space="preserve">- Cửa ra vào: </w:t>
      </w:r>
    </w:p>
    <w:p w14:paraId="7FA9CC27" w14:textId="77777777" w:rsidR="00E85510" w:rsidRPr="00791E9B" w:rsidRDefault="00E85510" w:rsidP="00E85510">
      <w:pPr>
        <w:spacing w:before="120" w:after="0" w:line="340" w:lineRule="exact"/>
        <w:ind w:left="57" w:firstLine="663"/>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ml:space="preserve">+ Kích thước (cao x rộng): </w:t>
      </w:r>
      <w:r w:rsidRPr="00791E9B">
        <w:rPr>
          <w:rFonts w:ascii="Times New Roman" w:eastAsia="Times New Roman" w:hAnsi="Times New Roman" w:cs="Times New Roman"/>
          <w:sz w:val="28"/>
          <w:szCs w:val="28"/>
        </w:rPr>
        <w:t>(1.750 mm ± 50 mm) x (1.460 mm ± 50 mm)</w:t>
      </w:r>
      <w:r w:rsidRPr="00791E9B">
        <w:rPr>
          <w:rFonts w:ascii="Times New Roman" w:eastAsia="Times New Roman" w:hAnsi="Times New Roman" w:cs="Times New Roman"/>
          <w:sz w:val="28"/>
          <w:szCs w:val="28"/>
          <w:lang w:val="nl-NL"/>
        </w:rPr>
        <w:t>;</w:t>
      </w:r>
    </w:p>
    <w:p w14:paraId="3009EE3A" w14:textId="77777777" w:rsidR="00E85510" w:rsidRPr="00791E9B" w:rsidRDefault="00E85510" w:rsidP="00E85510">
      <w:pPr>
        <w:spacing w:before="120" w:after="0" w:line="340" w:lineRule="exact"/>
        <w:ind w:firstLine="60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ml:space="preserve"> + Cửa ra vào có 02 cánh, bảo đảm phủ kín kích thước cửa ra vào; mỗi cánh cửa được may bằng vải có cùng chất liệu, chỉ tiêu cơ lý, hóa lý, màu sắc với vải may nhà bạt. </w:t>
      </w:r>
    </w:p>
    <w:p w14:paraId="0804FCDE" w14:textId="77777777" w:rsidR="00E85510" w:rsidRPr="00791E9B" w:rsidRDefault="00E85510" w:rsidP="00E85510">
      <w:pPr>
        <w:tabs>
          <w:tab w:val="left" w:pos="0"/>
        </w:tabs>
        <w:spacing w:before="100" w:after="0" w:line="340" w:lineRule="exact"/>
        <w:ind w:firstLine="60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ab/>
        <w:t>- Cửa sổ:</w:t>
      </w:r>
    </w:p>
    <w:p w14:paraId="4265834D" w14:textId="77777777" w:rsidR="00E85510" w:rsidRPr="00791E9B" w:rsidRDefault="00E85510" w:rsidP="00E85510">
      <w:pPr>
        <w:tabs>
          <w:tab w:val="left" w:pos="0"/>
        </w:tabs>
        <w:spacing w:before="100" w:after="0" w:line="340" w:lineRule="exact"/>
        <w:ind w:firstLine="60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ab/>
        <w:t xml:space="preserve">+ Kích thước (cao x rộng): </w:t>
      </w:r>
      <w:r w:rsidRPr="00791E9B">
        <w:rPr>
          <w:rFonts w:ascii="Times New Roman" w:eastAsia="Times New Roman" w:hAnsi="Times New Roman" w:cs="Times New Roman"/>
          <w:sz w:val="28"/>
          <w:szCs w:val="28"/>
        </w:rPr>
        <w:t>(400 mm ± 10 mm) x (500 mm ± 10 mm)</w:t>
      </w:r>
      <w:r w:rsidRPr="00791E9B">
        <w:rPr>
          <w:rFonts w:ascii="Times New Roman" w:eastAsia="Times New Roman" w:hAnsi="Times New Roman" w:cs="Times New Roman"/>
          <w:sz w:val="28"/>
          <w:szCs w:val="28"/>
          <w:lang w:val="nl-NL"/>
        </w:rPr>
        <w:t>;</w:t>
      </w:r>
    </w:p>
    <w:p w14:paraId="4B6AF2B8" w14:textId="77777777" w:rsidR="00E85510" w:rsidRPr="00791E9B" w:rsidRDefault="00E85510" w:rsidP="00E85510">
      <w:pPr>
        <w:spacing w:before="80" w:after="0" w:line="340" w:lineRule="exact"/>
        <w:ind w:firstLine="60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ml:space="preserve">+ Cửa sổ có nắp che bảo đảm phủ kín kích thước cửa sổ; nắp che được may bằng vải có cùng chất liệu, chỉ tiêu cơ lý, hóa lý, màu sắc với vải may nhà bạt. </w:t>
      </w:r>
    </w:p>
    <w:p w14:paraId="60EE5D33" w14:textId="77777777" w:rsidR="00E85510" w:rsidRPr="00791E9B" w:rsidRDefault="00E85510" w:rsidP="00E85510">
      <w:pPr>
        <w:spacing w:before="120" w:after="0" w:line="340" w:lineRule="exact"/>
        <w:ind w:firstLine="60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C</w:t>
      </w:r>
      <w:r w:rsidRPr="00791E9B">
        <w:rPr>
          <w:rFonts w:ascii="Times New Roman" w:eastAsia="Times New Roman" w:hAnsi="Times New Roman" w:cs="Times New Roman"/>
          <w:sz w:val="28"/>
          <w:szCs w:val="28"/>
          <w:lang w:val="vi-VN"/>
        </w:rPr>
        <w:t>ử</w:t>
      </w:r>
      <w:r w:rsidRPr="00791E9B">
        <w:rPr>
          <w:rFonts w:ascii="Times New Roman" w:eastAsia="Times New Roman" w:hAnsi="Times New Roman" w:cs="Times New Roman"/>
          <w:sz w:val="28"/>
          <w:szCs w:val="28"/>
          <w:lang w:val="nl-NL"/>
        </w:rPr>
        <w:t>a chớp lấy ánh sáng trên mái:</w:t>
      </w:r>
    </w:p>
    <w:p w14:paraId="337A5DFF" w14:textId="77777777" w:rsidR="00E85510" w:rsidRPr="00791E9B" w:rsidRDefault="00E85510" w:rsidP="00E85510">
      <w:pPr>
        <w:spacing w:before="120" w:after="0" w:line="340" w:lineRule="exact"/>
        <w:ind w:firstLine="60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Kích thước (dài x rộng): (280 mm ± 10 mm) x (250 mm ± 10 mm).</w:t>
      </w:r>
    </w:p>
    <w:p w14:paraId="7874CBC3" w14:textId="77777777" w:rsidR="00E85510" w:rsidRPr="00791E9B" w:rsidRDefault="00E85510" w:rsidP="00E85510">
      <w:pPr>
        <w:spacing w:before="80" w:after="0" w:line="340" w:lineRule="exact"/>
        <w:ind w:firstLine="600"/>
        <w:jc w:val="both"/>
        <w:rPr>
          <w:rFonts w:ascii="Times New Roman" w:eastAsia="Times New Roman" w:hAnsi="Times New Roman" w:cs="Times New Roman"/>
          <w:b/>
          <w:sz w:val="28"/>
          <w:szCs w:val="28"/>
          <w:lang w:val="nl-NL"/>
        </w:rPr>
      </w:pPr>
      <w:r w:rsidRPr="00791E9B">
        <w:rPr>
          <w:rFonts w:ascii="Times New Roman" w:eastAsia="Times New Roman" w:hAnsi="Times New Roman" w:cs="Times New Roman"/>
          <w:sz w:val="28"/>
          <w:szCs w:val="28"/>
          <w:lang w:val="nl-NL"/>
        </w:rPr>
        <w:lastRenderedPageBreak/>
        <w:t xml:space="preserve">+ Cửa chớp lấy ánh sáng trên mái có nắp che bảo đảm phủ kín kích thước cửa chớp; nắp che được may bằng vải có cùng chất liệu, chỉ tiêu cơ lý, hóa lý, màu sắc với vải may nhà bạt. </w:t>
      </w:r>
    </w:p>
    <w:p w14:paraId="33B9E6A9" w14:textId="77777777" w:rsidR="00E85510" w:rsidRPr="00791E9B" w:rsidRDefault="00E85510" w:rsidP="00E85510">
      <w:pPr>
        <w:spacing w:before="120" w:after="0" w:line="340" w:lineRule="exact"/>
        <w:ind w:left="57" w:firstLine="663"/>
        <w:jc w:val="both"/>
        <w:rPr>
          <w:rFonts w:ascii="Times New Roman" w:eastAsia="Times New Roman" w:hAnsi="Times New Roman" w:cs="Times New Roman"/>
          <w:i/>
          <w:sz w:val="28"/>
          <w:szCs w:val="28"/>
          <w:lang w:val="nl-NL"/>
        </w:rPr>
      </w:pPr>
      <w:r w:rsidRPr="00791E9B">
        <w:rPr>
          <w:rFonts w:ascii="Times New Roman" w:eastAsia="Times New Roman" w:hAnsi="Times New Roman" w:cs="Times New Roman"/>
          <w:sz w:val="28"/>
          <w:szCs w:val="28"/>
          <w:lang w:val="pt-BR"/>
        </w:rPr>
        <w:t xml:space="preserve">1.3. </w:t>
      </w:r>
      <w:r w:rsidRPr="00791E9B">
        <w:rPr>
          <w:rFonts w:ascii="Times New Roman" w:eastAsia="Times New Roman" w:hAnsi="Times New Roman" w:cs="Times New Roman"/>
          <w:sz w:val="28"/>
          <w:szCs w:val="28"/>
          <w:lang w:val="nl-NL"/>
        </w:rPr>
        <w:t>Quy cách khung và phụ kiện:</w:t>
      </w:r>
    </w:p>
    <w:p w14:paraId="7DD2ADBE" w14:textId="77777777" w:rsidR="00E85510" w:rsidRPr="00791E9B" w:rsidRDefault="00E85510" w:rsidP="00E85510">
      <w:pPr>
        <w:spacing w:before="12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Thanh kèo (thép ống): số lượng 06 chiếc, kích thước 2.182 mm (</w:t>
      </w:r>
      <w:r w:rsidRPr="00791E9B">
        <w:rPr>
          <w:rFonts w:ascii="Times New Roman" w:eastAsia="Times New Roman" w:hAnsi="Times New Roman" w:cs="Times New Roman"/>
          <w:sz w:val="28"/>
          <w:szCs w:val="28"/>
          <w:lang w:val="nl-NL"/>
        </w:rPr>
        <w:sym w:font="Symbol" w:char="0066"/>
      </w:r>
      <w:r w:rsidRPr="00791E9B">
        <w:rPr>
          <w:rFonts w:ascii="Times New Roman" w:eastAsia="Times New Roman" w:hAnsi="Times New Roman" w:cs="Times New Roman"/>
          <w:sz w:val="28"/>
          <w:szCs w:val="28"/>
          <w:lang w:val="nl-NL"/>
        </w:rPr>
        <w:t>35; ð1,25);</w:t>
      </w:r>
    </w:p>
    <w:p w14:paraId="166055C0" w14:textId="77777777" w:rsidR="00E85510" w:rsidRPr="00791E9B" w:rsidRDefault="00E85510" w:rsidP="00E85510">
      <w:pPr>
        <w:spacing w:before="12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Thanh giằng (thép ống): số lượng 06 chiếc, kích thước 1.690 mm (</w:t>
      </w:r>
      <w:r w:rsidRPr="00791E9B">
        <w:rPr>
          <w:rFonts w:ascii="Times New Roman" w:eastAsia="Times New Roman" w:hAnsi="Times New Roman" w:cs="Times New Roman"/>
          <w:sz w:val="28"/>
          <w:szCs w:val="28"/>
          <w:lang w:val="nl-NL"/>
        </w:rPr>
        <w:sym w:font="Symbol" w:char="0066"/>
      </w:r>
      <w:r w:rsidRPr="00791E9B">
        <w:rPr>
          <w:rFonts w:ascii="Times New Roman" w:eastAsia="Times New Roman" w:hAnsi="Times New Roman" w:cs="Times New Roman"/>
          <w:sz w:val="28"/>
          <w:szCs w:val="28"/>
          <w:lang w:val="nl-NL"/>
        </w:rPr>
        <w:t>28; ð1,25);</w:t>
      </w:r>
    </w:p>
    <w:p w14:paraId="08C666D1" w14:textId="77777777" w:rsidR="00E85510" w:rsidRPr="00791E9B" w:rsidRDefault="00E85510" w:rsidP="00E85510">
      <w:pPr>
        <w:spacing w:before="12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Cột khung (thép ống): số lượng 06 chiếc, kích thước 1.760 mm (</w:t>
      </w:r>
      <w:r w:rsidRPr="00791E9B">
        <w:rPr>
          <w:rFonts w:ascii="Times New Roman" w:eastAsia="Times New Roman" w:hAnsi="Times New Roman" w:cs="Times New Roman"/>
          <w:sz w:val="28"/>
          <w:szCs w:val="28"/>
          <w:lang w:val="nl-NL"/>
        </w:rPr>
        <w:sym w:font="Symbol" w:char="0066"/>
      </w:r>
      <w:r w:rsidRPr="00791E9B">
        <w:rPr>
          <w:rFonts w:ascii="Times New Roman" w:eastAsia="Times New Roman" w:hAnsi="Times New Roman" w:cs="Times New Roman"/>
          <w:sz w:val="28"/>
          <w:szCs w:val="28"/>
          <w:lang w:val="nl-NL"/>
        </w:rPr>
        <w:t>35; ð1,25);</w:t>
      </w:r>
    </w:p>
    <w:p w14:paraId="3E631F04" w14:textId="77777777" w:rsidR="00E85510" w:rsidRPr="00791E9B" w:rsidRDefault="00E85510" w:rsidP="00E85510">
      <w:pPr>
        <w:spacing w:before="12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Cột cửa (thép ống): số lượng 02 chiếc, kích thước 1.799 mm (</w:t>
      </w:r>
      <w:r w:rsidRPr="00791E9B">
        <w:rPr>
          <w:rFonts w:ascii="Times New Roman" w:eastAsia="Times New Roman" w:hAnsi="Times New Roman" w:cs="Times New Roman"/>
          <w:sz w:val="28"/>
          <w:szCs w:val="28"/>
          <w:lang w:val="nl-NL"/>
        </w:rPr>
        <w:sym w:font="Symbol" w:char="0066"/>
      </w:r>
      <w:r w:rsidRPr="00791E9B">
        <w:rPr>
          <w:rFonts w:ascii="Times New Roman" w:eastAsia="Times New Roman" w:hAnsi="Times New Roman" w:cs="Times New Roman"/>
          <w:sz w:val="28"/>
          <w:szCs w:val="28"/>
          <w:lang w:val="nl-NL"/>
        </w:rPr>
        <w:t>35; ð1,25);</w:t>
      </w:r>
    </w:p>
    <w:p w14:paraId="7BA9B40A" w14:textId="77777777" w:rsidR="00E85510" w:rsidRPr="00791E9B" w:rsidRDefault="00E85510" w:rsidP="00E85510">
      <w:pPr>
        <w:spacing w:before="12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Xà ngang cửa (thép ống): số lượng 01 chiếc, kích thước: 1.460 mm (</w:t>
      </w:r>
      <w:r w:rsidRPr="00791E9B">
        <w:rPr>
          <w:rFonts w:ascii="Times New Roman" w:eastAsia="Times New Roman" w:hAnsi="Times New Roman" w:cs="Times New Roman"/>
          <w:sz w:val="28"/>
          <w:szCs w:val="28"/>
          <w:lang w:val="nl-NL"/>
        </w:rPr>
        <w:sym w:font="Symbol" w:char="0066"/>
      </w:r>
      <w:r w:rsidRPr="00791E9B">
        <w:rPr>
          <w:rFonts w:ascii="Times New Roman" w:eastAsia="Times New Roman" w:hAnsi="Times New Roman" w:cs="Times New Roman"/>
          <w:sz w:val="28"/>
          <w:szCs w:val="28"/>
          <w:lang w:val="nl-NL"/>
        </w:rPr>
        <w:t>28;  ð1,25);</w:t>
      </w:r>
    </w:p>
    <w:p w14:paraId="386CF0CC" w14:textId="77777777" w:rsidR="00E85510" w:rsidRPr="00791E9B" w:rsidRDefault="00E85510" w:rsidP="00E85510">
      <w:pPr>
        <w:spacing w:before="12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ml:space="preserve">- Cọc thép căng dây néo (thép hình): số lượng 09 chiếc, kích thước </w:t>
      </w:r>
      <w:r w:rsidRPr="00791E9B">
        <w:rPr>
          <w:rFonts w:ascii="Times New Roman" w:eastAsia="Times New Roman" w:hAnsi="Times New Roman" w:cs="Times New Roman"/>
          <w:sz w:val="28"/>
          <w:szCs w:val="28"/>
          <w:lang w:val="nl-NL"/>
        </w:rPr>
        <w:sym w:font="Symbol" w:char="0066"/>
      </w:r>
      <w:r w:rsidRPr="00791E9B">
        <w:rPr>
          <w:rFonts w:ascii="Times New Roman" w:eastAsia="Times New Roman" w:hAnsi="Times New Roman" w:cs="Times New Roman"/>
          <w:sz w:val="28"/>
          <w:szCs w:val="28"/>
          <w:lang w:val="nl-NL"/>
        </w:rPr>
        <w:t>30 x 284 mm;</w:t>
      </w:r>
    </w:p>
    <w:p w14:paraId="465EA40A" w14:textId="77777777" w:rsidR="00E85510" w:rsidRPr="00791E9B" w:rsidRDefault="00E85510" w:rsidP="00E85510">
      <w:pPr>
        <w:spacing w:before="12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Dây néo (polyeste hoặc Polypropylen): số lượng 09 chiếc, kích thước 3.000 mm (</w:t>
      </w:r>
      <w:r w:rsidRPr="00791E9B">
        <w:rPr>
          <w:rFonts w:ascii="Times New Roman" w:eastAsia="Times New Roman" w:hAnsi="Times New Roman" w:cs="Times New Roman"/>
          <w:sz w:val="28"/>
          <w:szCs w:val="28"/>
          <w:lang w:val="nl-NL"/>
        </w:rPr>
        <w:sym w:font="Symbol" w:char="0066"/>
      </w:r>
      <w:r w:rsidRPr="00791E9B">
        <w:rPr>
          <w:rFonts w:ascii="Times New Roman" w:eastAsia="Times New Roman" w:hAnsi="Times New Roman" w:cs="Times New Roman"/>
          <w:sz w:val="28"/>
          <w:szCs w:val="28"/>
          <w:lang w:val="nl-NL"/>
        </w:rPr>
        <w:t xml:space="preserve">8 ÷ </w:t>
      </w:r>
      <w:r w:rsidRPr="00791E9B">
        <w:rPr>
          <w:rFonts w:ascii="Times New Roman" w:eastAsia="Times New Roman" w:hAnsi="Times New Roman" w:cs="Times New Roman"/>
          <w:sz w:val="28"/>
          <w:szCs w:val="28"/>
          <w:lang w:val="nl-NL"/>
        </w:rPr>
        <w:sym w:font="Symbol" w:char="0066"/>
      </w:r>
      <w:r w:rsidRPr="00791E9B">
        <w:rPr>
          <w:rFonts w:ascii="Times New Roman" w:eastAsia="Times New Roman" w:hAnsi="Times New Roman" w:cs="Times New Roman"/>
          <w:sz w:val="28"/>
          <w:szCs w:val="28"/>
          <w:lang w:val="nl-NL"/>
        </w:rPr>
        <w:t>10); cấu tạo dạng sợi cáp; có màu cùng màu của vỏ nhà bạt; có độ bền cao; dây néo không bị sờn; phải liền đoạn, không có mối nối;</w:t>
      </w:r>
    </w:p>
    <w:p w14:paraId="37C7FCFC" w14:textId="77777777" w:rsidR="00E85510" w:rsidRPr="00791E9B" w:rsidRDefault="00E85510" w:rsidP="00E85510">
      <w:pPr>
        <w:spacing w:before="120" w:after="0" w:line="340" w:lineRule="exact"/>
        <w:ind w:firstLine="624"/>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Néo căng dây (gỗ nhóm 3): số lượng 09 chiếc, kích thước (120 x 24 x 20) mm;</w:t>
      </w:r>
    </w:p>
    <w:p w14:paraId="0E4111DD" w14:textId="2036E88B" w:rsidR="00E85510" w:rsidRPr="00791E9B" w:rsidRDefault="00E85510" w:rsidP="00E85510">
      <w:pPr>
        <w:spacing w:before="120" w:after="0" w:line="340" w:lineRule="exact"/>
        <w:ind w:left="57" w:firstLine="663"/>
        <w:jc w:val="both"/>
        <w:rPr>
          <w:rFonts w:ascii="Times New Roman" w:eastAsia="Times New Roman" w:hAnsi="Times New Roman" w:cs="Times New Roman"/>
          <w:sz w:val="28"/>
          <w:szCs w:val="28"/>
          <w:lang w:val="nl-NL"/>
        </w:rPr>
      </w:pPr>
      <w:bookmarkStart w:id="1" w:name="_Hlk212731124"/>
      <w:r w:rsidRPr="00791E9B">
        <w:rPr>
          <w:rFonts w:ascii="Times New Roman" w:eastAsia="Times New Roman" w:hAnsi="Times New Roman" w:cs="Times New Roman"/>
          <w:sz w:val="28"/>
          <w:szCs w:val="28"/>
          <w:lang w:val="nl-NL"/>
        </w:rPr>
        <w:t xml:space="preserve">- Các thanh </w:t>
      </w:r>
      <w:r w:rsidR="00F56947" w:rsidRPr="00791E9B">
        <w:rPr>
          <w:rFonts w:ascii="Times New Roman" w:eastAsia="Times New Roman" w:hAnsi="Times New Roman" w:cs="Times New Roman"/>
          <w:sz w:val="28"/>
          <w:szCs w:val="28"/>
          <w:lang w:val="nl-NL"/>
        </w:rPr>
        <w:t xml:space="preserve">kèo, thanh </w:t>
      </w:r>
      <w:r w:rsidRPr="00791E9B">
        <w:rPr>
          <w:rFonts w:ascii="Times New Roman" w:eastAsia="Times New Roman" w:hAnsi="Times New Roman" w:cs="Times New Roman"/>
          <w:sz w:val="28"/>
          <w:szCs w:val="28"/>
          <w:lang w:val="nl-NL"/>
        </w:rPr>
        <w:t>giằng</w:t>
      </w:r>
      <w:r w:rsidR="00F56947" w:rsidRPr="00791E9B">
        <w:rPr>
          <w:rFonts w:ascii="Times New Roman" w:eastAsia="Times New Roman" w:hAnsi="Times New Roman" w:cs="Times New Roman"/>
          <w:sz w:val="28"/>
          <w:szCs w:val="28"/>
          <w:lang w:val="nl-NL"/>
        </w:rPr>
        <w:t>, cột khung, cột cửa, xà ngang cửa</w:t>
      </w:r>
      <w:r w:rsidR="007E6BE4" w:rsidRPr="00791E9B">
        <w:rPr>
          <w:rFonts w:ascii="Times New Roman" w:eastAsia="Times New Roman" w:hAnsi="Times New Roman" w:cs="Times New Roman"/>
          <w:sz w:val="28"/>
          <w:szCs w:val="28"/>
          <w:lang w:val="nl-NL"/>
        </w:rPr>
        <w:t>, cọc thép căng dây néo</w:t>
      </w:r>
      <w:r w:rsidRPr="00791E9B">
        <w:rPr>
          <w:rFonts w:ascii="Times New Roman" w:eastAsia="Times New Roman" w:hAnsi="Times New Roman" w:cs="Times New Roman"/>
          <w:sz w:val="28"/>
          <w:szCs w:val="28"/>
          <w:lang w:val="nl-NL"/>
        </w:rPr>
        <w:t xml:space="preserve"> làm bằng thép có lớp sơn chống gỉ.</w:t>
      </w:r>
    </w:p>
    <w:bookmarkEnd w:id="1"/>
    <w:p w14:paraId="7156F53E" w14:textId="77777777" w:rsidR="00E85510" w:rsidRPr="00791E9B" w:rsidRDefault="00E85510" w:rsidP="00E85510">
      <w:pPr>
        <w:spacing w:before="120" w:after="0" w:line="340" w:lineRule="exact"/>
        <w:ind w:left="57" w:firstLine="663"/>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lang w:val="nl-NL"/>
        </w:rPr>
        <w:t xml:space="preserve">- </w:t>
      </w:r>
      <w:r w:rsidRPr="00791E9B">
        <w:rPr>
          <w:rFonts w:ascii="Times New Roman" w:eastAsia="Times New Roman" w:hAnsi="Times New Roman" w:cs="Times New Roman"/>
          <w:sz w:val="28"/>
          <w:szCs w:val="28"/>
        </w:rPr>
        <w:t>Mỗi nhà bạt kèm theo 01 búa thép cán gỗ, có khối lượng tối thiểu 3 kg; cán búa thẳng, nhẵn, sơn phủ cùng màu với màu nhà bạt.</w:t>
      </w:r>
    </w:p>
    <w:p w14:paraId="300B40F0" w14:textId="77777777" w:rsidR="00E85510" w:rsidRPr="00791E9B" w:rsidRDefault="00E85510" w:rsidP="00E85510">
      <w:pPr>
        <w:spacing w:before="120" w:after="0" w:line="340" w:lineRule="exact"/>
        <w:ind w:left="57" w:firstLine="663"/>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1.4. Các quy định khác</w:t>
      </w:r>
    </w:p>
    <w:p w14:paraId="3AC702F1" w14:textId="77777777" w:rsidR="00E85510" w:rsidRPr="00791E9B" w:rsidRDefault="00E85510" w:rsidP="00E85510">
      <w:pPr>
        <w:spacing w:before="40" w:after="0" w:line="33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Chiều dài và chiều rộng nhà bạt là kích thước được đo từ tâm các cột khung của 04 góc nhà bạt.</w:t>
      </w:r>
    </w:p>
    <w:p w14:paraId="7FC8A386" w14:textId="77777777" w:rsidR="00E85510" w:rsidRPr="00791E9B" w:rsidRDefault="00E85510" w:rsidP="00E85510">
      <w:pPr>
        <w:spacing w:before="40" w:after="0" w:line="33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Kích thước chiều rộng cửa ra vào nhà bạt là khoảng cách đo từ tâm cột cửa hai bên.</w:t>
      </w:r>
    </w:p>
    <w:p w14:paraId="4F3652ED" w14:textId="77777777" w:rsidR="00E85510" w:rsidRPr="00791E9B" w:rsidRDefault="00E85510" w:rsidP="00E85510">
      <w:pPr>
        <w:spacing w:before="40" w:after="0" w:line="33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Kích thước cửa sổ là khoảng cách đo giữa hai mép trong của cửa.</w:t>
      </w:r>
    </w:p>
    <w:p w14:paraId="721822B0" w14:textId="77777777" w:rsidR="00E85510" w:rsidRPr="00791E9B" w:rsidRDefault="00E85510" w:rsidP="00E85510">
      <w:pPr>
        <w:spacing w:before="40" w:after="0" w:line="33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Kích thước cửa chớp là khoảng cách đo giữa hai mép trong của cửa.</w:t>
      </w:r>
    </w:p>
    <w:p w14:paraId="22F7BCEA" w14:textId="77777777" w:rsidR="00E85510" w:rsidRPr="00791E9B" w:rsidRDefault="00E85510" w:rsidP="00E85510">
      <w:pPr>
        <w:spacing w:before="40" w:after="0" w:line="330" w:lineRule="exact"/>
        <w:ind w:firstLine="720"/>
        <w:jc w:val="both"/>
        <w:rPr>
          <w:rFonts w:ascii="Times New Roman" w:eastAsia="Times New Roman" w:hAnsi="Times New Roman" w:cs="Times New Roman"/>
          <w:sz w:val="28"/>
          <w:szCs w:val="28"/>
          <w:lang w:val="nl-NL"/>
        </w:rPr>
      </w:pPr>
      <w:bookmarkStart w:id="2" w:name="_Hlk212731520"/>
      <w:r w:rsidRPr="00791E9B">
        <w:rPr>
          <w:rFonts w:ascii="Times New Roman" w:eastAsia="Times New Roman" w:hAnsi="Times New Roman" w:cs="Times New Roman"/>
          <w:sz w:val="28"/>
          <w:szCs w:val="28"/>
          <w:lang w:val="nl-NL"/>
        </w:rPr>
        <w:t>- Chiều dài của thanh kèo, thanh giằng, cột khung, cột cửa và cọc thép căng dây néo bao gồm phần đầu cột, chân cột, đầu nối, đầu bịt của khung, phụ kiện.</w:t>
      </w:r>
    </w:p>
    <w:p w14:paraId="151723F8" w14:textId="77777777" w:rsidR="00E85510" w:rsidRPr="00791E9B" w:rsidRDefault="00E85510" w:rsidP="00E85510">
      <w:pPr>
        <w:spacing w:before="40" w:after="0" w:line="330" w:lineRule="exact"/>
        <w:ind w:firstLine="720"/>
        <w:jc w:val="both"/>
        <w:rPr>
          <w:rFonts w:ascii="Times New Roman" w:eastAsia="Times New Roman" w:hAnsi="Times New Roman" w:cs="Times New Roman"/>
          <w:sz w:val="28"/>
          <w:szCs w:val="28"/>
          <w:lang w:val="nl-NL"/>
        </w:rPr>
      </w:pPr>
      <w:bookmarkStart w:id="3" w:name="_Hlk212731556"/>
      <w:bookmarkEnd w:id="2"/>
      <w:r w:rsidRPr="00791E9B">
        <w:rPr>
          <w:rFonts w:ascii="Times New Roman" w:eastAsia="Times New Roman" w:hAnsi="Times New Roman" w:cs="Times New Roman"/>
          <w:sz w:val="28"/>
          <w:szCs w:val="28"/>
          <w:lang w:val="nl-NL"/>
        </w:rPr>
        <w:t>- Đường kính, độ dày của cột khung, cột cửa, xà ngang cửa và cọc thép căng dây néo không bao gồm phần đầu cột, cọc.</w:t>
      </w:r>
    </w:p>
    <w:bookmarkEnd w:id="3"/>
    <w:p w14:paraId="33CB9518" w14:textId="77777777" w:rsidR="00E85510" w:rsidRPr="00791E9B" w:rsidRDefault="00E85510" w:rsidP="00E85510">
      <w:pPr>
        <w:spacing w:before="40" w:after="0" w:line="33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lastRenderedPageBreak/>
        <w:t>- Cột khung, cột cửa, xà ngang cửa, thanh kèo, thanh giằng và cọc thép căng dây néo là một đoạn liền.</w:t>
      </w:r>
    </w:p>
    <w:p w14:paraId="242395CF" w14:textId="77777777" w:rsidR="00E85510" w:rsidRPr="00791E9B" w:rsidRDefault="00E85510" w:rsidP="00E85510">
      <w:pPr>
        <w:widowControl w:val="0"/>
        <w:tabs>
          <w:tab w:val="left" w:leader="dot" w:pos="8424"/>
        </w:tabs>
        <w:autoSpaceDE w:val="0"/>
        <w:autoSpaceDN w:val="0"/>
        <w:spacing w:before="40" w:after="0" w:line="330" w:lineRule="exact"/>
        <w:ind w:firstLine="567"/>
        <w:jc w:val="both"/>
        <w:outlineLvl w:val="2"/>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ml:space="preserve">  - Số lượng, vật liệu, chiều dài, đường kính, độ dày của khung và phụ kiện đảm bảo theo quy định của quy chuẩn. Ðối với phần đầu cột, cọc; chân cột, cọc, đầu nối; bịt đầu của khung và phụ kiện nhà thầu được đề xuất về đường kính và độ dày cho phù hợp.</w:t>
      </w:r>
    </w:p>
    <w:p w14:paraId="0436E2BF" w14:textId="77777777" w:rsidR="00E85510" w:rsidRPr="00791E9B" w:rsidRDefault="00E85510" w:rsidP="00E85510">
      <w:pPr>
        <w:spacing w:before="8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b/>
          <w:sz w:val="28"/>
          <w:szCs w:val="28"/>
          <w:lang w:val="nl-NL"/>
        </w:rPr>
        <w:t>2. Khối lượng nhà bạt:</w:t>
      </w:r>
      <w:r w:rsidRPr="00791E9B">
        <w:rPr>
          <w:rFonts w:ascii="Times New Roman" w:eastAsia="Times New Roman" w:hAnsi="Times New Roman" w:cs="Times New Roman"/>
          <w:sz w:val="28"/>
          <w:szCs w:val="28"/>
          <w:lang w:val="nl-NL"/>
        </w:rPr>
        <w:t xml:space="preserve"> </w:t>
      </w:r>
    </w:p>
    <w:p w14:paraId="48A563DF" w14:textId="77777777" w:rsidR="00E85510" w:rsidRPr="00791E9B" w:rsidRDefault="00E85510" w:rsidP="00E85510">
      <w:pPr>
        <w:spacing w:before="8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lang w:val="nl-NL"/>
        </w:rPr>
        <w:t xml:space="preserve">Tổng khối lượng nhà bạt 98 kg ± 4 kg, trong đó: </w:t>
      </w:r>
      <w:r w:rsidRPr="00791E9B">
        <w:rPr>
          <w:rFonts w:ascii="Times New Roman" w:eastAsia="Times New Roman" w:hAnsi="Times New Roman" w:cs="Times New Roman"/>
          <w:sz w:val="28"/>
          <w:szCs w:val="28"/>
        </w:rPr>
        <w:t>Khối lượng vỏ bạt: 34 kg ± 2 kg;</w:t>
      </w:r>
      <w:r w:rsidRPr="00791E9B">
        <w:rPr>
          <w:rFonts w:ascii="Times New Roman" w:eastAsia="Times New Roman" w:hAnsi="Times New Roman" w:cs="Times New Roman"/>
          <w:sz w:val="28"/>
          <w:szCs w:val="28"/>
          <w:lang w:val="nl-NL"/>
        </w:rPr>
        <w:t xml:space="preserve"> </w:t>
      </w:r>
      <w:r w:rsidRPr="00791E9B">
        <w:rPr>
          <w:rFonts w:ascii="Times New Roman" w:eastAsia="Times New Roman" w:hAnsi="Times New Roman" w:cs="Times New Roman"/>
          <w:sz w:val="28"/>
          <w:szCs w:val="28"/>
        </w:rPr>
        <w:t>khối lượng khung và phụ kiện: 64 kg ± 2 kg.</w:t>
      </w:r>
    </w:p>
    <w:p w14:paraId="0BF53B7B" w14:textId="77777777" w:rsidR="00E85510" w:rsidRPr="00791E9B" w:rsidRDefault="00E85510" w:rsidP="00E85510">
      <w:pPr>
        <w:spacing w:before="80" w:after="0" w:line="340" w:lineRule="exact"/>
        <w:ind w:firstLine="720"/>
        <w:jc w:val="both"/>
        <w:rPr>
          <w:rFonts w:ascii="Times New Roman" w:eastAsia="Times New Roman" w:hAnsi="Times New Roman" w:cs="Times New Roman"/>
          <w:b/>
          <w:sz w:val="28"/>
          <w:szCs w:val="28"/>
        </w:rPr>
      </w:pPr>
      <w:r w:rsidRPr="00791E9B">
        <w:rPr>
          <w:rFonts w:ascii="Times New Roman" w:eastAsia="Times New Roman" w:hAnsi="Times New Roman" w:cs="Times New Roman"/>
          <w:b/>
          <w:sz w:val="28"/>
          <w:szCs w:val="28"/>
        </w:rPr>
        <w:t>3. Yêu cầu về vải may nhà bạt:</w:t>
      </w:r>
    </w:p>
    <w:p w14:paraId="59F78C83" w14:textId="77777777" w:rsidR="00E85510" w:rsidRPr="00791E9B" w:rsidRDefault="00E85510" w:rsidP="00E85510">
      <w:pPr>
        <w:spacing w:before="8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3.1. Yêu cầu ngoại quan: Lớp PVC màu xanh cỏ úa phải phủ kín toàn bộ bề mặt cần phủ của vải</w:t>
      </w:r>
      <w:r w:rsidR="009612B6" w:rsidRPr="00791E9B">
        <w:rPr>
          <w:rFonts w:ascii="Times New Roman" w:eastAsia="Times New Roman" w:hAnsi="Times New Roman" w:cs="Times New Roman"/>
          <w:sz w:val="28"/>
          <w:szCs w:val="28"/>
          <w:lang w:val="nl-NL"/>
        </w:rPr>
        <w:t xml:space="preserve"> nền</w:t>
      </w:r>
      <w:r w:rsidRPr="00791E9B">
        <w:rPr>
          <w:rFonts w:ascii="Times New Roman" w:eastAsia="Times New Roman" w:hAnsi="Times New Roman" w:cs="Times New Roman"/>
          <w:sz w:val="28"/>
          <w:szCs w:val="28"/>
          <w:lang w:val="nl-NL"/>
        </w:rPr>
        <w:t>. Vải phải mềm mại, màu sắc đồng nhất. Mặt vải không được phép có các khuyết tật như phồng rộp, vết sọc, xước, nứt rạn, thủng lỗ hoặc tạp chất lạ hoặc bị dính làm ảnh hưởng đến chất lượng sản phẩm. Màu sắc, độ bóng, mờ của bề mặt sản phẩm phù hợp với mẫu sản phẩm chuẩn đã được thỏa thuận giữa bên mua và bên bán. Bề mặt vải không bị nứt rạn, phồng rộp sau khi lão hóa ở nhiệt độ 70</w:t>
      </w:r>
      <w:r w:rsidRPr="00791E9B">
        <w:rPr>
          <w:rFonts w:ascii="Times New Roman" w:eastAsia="Times New Roman" w:hAnsi="Times New Roman" w:cs="Times New Roman"/>
          <w:sz w:val="28"/>
          <w:szCs w:val="28"/>
          <w:vertAlign w:val="superscript"/>
          <w:lang w:val="nl-NL"/>
        </w:rPr>
        <w:t>0</w:t>
      </w:r>
      <w:r w:rsidRPr="00791E9B">
        <w:rPr>
          <w:rFonts w:ascii="Times New Roman" w:eastAsia="Times New Roman" w:hAnsi="Times New Roman" w:cs="Times New Roman"/>
          <w:sz w:val="28"/>
          <w:szCs w:val="28"/>
          <w:lang w:val="nl-NL"/>
        </w:rPr>
        <w:t>C trong thời gian 72h.</w:t>
      </w:r>
    </w:p>
    <w:p w14:paraId="08D66B97" w14:textId="77777777" w:rsidR="00E85510" w:rsidRPr="00791E9B" w:rsidRDefault="00E85510" w:rsidP="00E85510">
      <w:pPr>
        <w:spacing w:after="0" w:line="240" w:lineRule="auto"/>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3.2. Yêu cầu hóa lý: Vải nền bằng chất liệu sợi bông hoặc sợi bông pha được tráng phủ hoặc phun keo PVC màu xanh cỏ úa. Mức giới hạn về hàm lượng Formaldehyt và mức giới hạn về hàm lượng các amin thơm chuyển hóa từ thuốc nhuộm azo theo quy định tại Thông tư số 36/VBHN-B</w:t>
      </w:r>
      <w:r w:rsidR="00094B20" w:rsidRPr="00791E9B">
        <w:rPr>
          <w:rFonts w:ascii="Times New Roman" w:eastAsia="Times New Roman" w:hAnsi="Times New Roman" w:cs="Times New Roman"/>
          <w:sz w:val="28"/>
          <w:szCs w:val="28"/>
          <w:lang w:val="nl-NL"/>
        </w:rPr>
        <w:t>CT</w:t>
      </w:r>
      <w:r w:rsidRPr="00791E9B">
        <w:rPr>
          <w:rFonts w:ascii="Times New Roman" w:eastAsia="Times New Roman" w:hAnsi="Times New Roman" w:cs="Times New Roman"/>
          <w:sz w:val="28"/>
          <w:szCs w:val="28"/>
          <w:lang w:val="nl-NL"/>
        </w:rPr>
        <w:t xml:space="preserve"> ngày 30/3/2020 của Bộ Công thương ban hành kèm theo Quy chuẩn kỹ thuật quốc gia về mức giới hạn hàm lượng Formaldehyt và các amin thơm chuyển hóa từ thuốc nhuộm azo trong sản phẩm dệt may (QCVN 01:2017/BCT).</w:t>
      </w:r>
    </w:p>
    <w:p w14:paraId="24EA25D9" w14:textId="77777777" w:rsidR="00E85510" w:rsidRPr="00791E9B" w:rsidRDefault="00E85510" w:rsidP="00E85510">
      <w:pPr>
        <w:spacing w:before="8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3.3. Yêu cầu cơ lý: Vải may nhà bạt có khả năng chống thấm nước tốt. Các chỉ tiêu cơ lý của vải may bạt phù hợp theo quy định sau:</w:t>
      </w:r>
    </w:p>
    <w:p w14:paraId="45BAACD4"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Chất liệu vải: sợi bông hoặc bông pha.</w:t>
      </w:r>
    </w:p>
    <w:p w14:paraId="2585274B"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Mật độ sợi:</w:t>
      </w:r>
    </w:p>
    <w:p w14:paraId="00413FC4"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Dọc: không nhỏ hơn 220 sợi/10cm;</w:t>
      </w:r>
    </w:p>
    <w:p w14:paraId="6237FBAC"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Ngang: không nhỏ hơn 120 sợi/10cm;</w:t>
      </w:r>
    </w:p>
    <w:p w14:paraId="18BEDB8A"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Khối lượng: 450 g/m</w:t>
      </w:r>
      <w:r w:rsidRPr="00791E9B">
        <w:rPr>
          <w:rFonts w:ascii="Times New Roman" w:eastAsia="Times New Roman" w:hAnsi="Times New Roman" w:cs="Times New Roman"/>
          <w:sz w:val="28"/>
          <w:szCs w:val="28"/>
          <w:vertAlign w:val="superscript"/>
        </w:rPr>
        <w:t>2</w:t>
      </w:r>
      <w:r w:rsidRPr="00791E9B">
        <w:rPr>
          <w:rFonts w:ascii="Times New Roman" w:eastAsia="Times New Roman" w:hAnsi="Times New Roman" w:cs="Times New Roman"/>
          <w:sz w:val="28"/>
          <w:szCs w:val="28"/>
        </w:rPr>
        <w:t xml:space="preserve"> ± 10 g/m</w:t>
      </w:r>
      <w:r w:rsidRPr="00791E9B">
        <w:rPr>
          <w:rFonts w:ascii="Times New Roman" w:eastAsia="Times New Roman" w:hAnsi="Times New Roman" w:cs="Times New Roman"/>
          <w:sz w:val="28"/>
          <w:szCs w:val="28"/>
          <w:vertAlign w:val="superscript"/>
        </w:rPr>
        <w:t>2</w:t>
      </w:r>
      <w:r w:rsidRPr="00791E9B">
        <w:rPr>
          <w:rFonts w:ascii="Times New Roman" w:eastAsia="Times New Roman" w:hAnsi="Times New Roman" w:cs="Times New Roman"/>
          <w:sz w:val="28"/>
          <w:szCs w:val="28"/>
        </w:rPr>
        <w:t>.</w:t>
      </w:r>
    </w:p>
    <w:p w14:paraId="6CF90E21"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dày: 0,45 mm ± 0,05 mm</w:t>
      </w:r>
    </w:p>
    <w:p w14:paraId="299FEF64"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bền kéo đứt:</w:t>
      </w:r>
    </w:p>
    <w:p w14:paraId="77AF9C47"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Dọc: không nhỏ hơn 95 N/mm</w:t>
      </w:r>
      <w:r w:rsidRPr="00791E9B">
        <w:rPr>
          <w:rFonts w:ascii="Times New Roman" w:eastAsia="Times New Roman" w:hAnsi="Times New Roman" w:cs="Times New Roman"/>
          <w:sz w:val="28"/>
          <w:szCs w:val="28"/>
          <w:vertAlign w:val="superscript"/>
        </w:rPr>
        <w:t>2</w:t>
      </w:r>
      <w:r w:rsidRPr="00791E9B">
        <w:rPr>
          <w:rFonts w:ascii="Times New Roman" w:eastAsia="Times New Roman" w:hAnsi="Times New Roman" w:cs="Times New Roman"/>
          <w:sz w:val="28"/>
          <w:szCs w:val="28"/>
        </w:rPr>
        <w:t>;</w:t>
      </w:r>
    </w:p>
    <w:p w14:paraId="270B3E8A"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lastRenderedPageBreak/>
        <w:t>+ Ngang: không nhỏ hơn 47 N/mm</w:t>
      </w:r>
      <w:r w:rsidRPr="00791E9B">
        <w:rPr>
          <w:rFonts w:ascii="Times New Roman" w:eastAsia="Times New Roman" w:hAnsi="Times New Roman" w:cs="Times New Roman"/>
          <w:sz w:val="28"/>
          <w:szCs w:val="28"/>
          <w:vertAlign w:val="superscript"/>
        </w:rPr>
        <w:t>2</w:t>
      </w:r>
      <w:r w:rsidRPr="00791E9B">
        <w:rPr>
          <w:rFonts w:ascii="Times New Roman" w:eastAsia="Times New Roman" w:hAnsi="Times New Roman" w:cs="Times New Roman"/>
          <w:sz w:val="28"/>
          <w:szCs w:val="28"/>
        </w:rPr>
        <w:t>.</w:t>
      </w:r>
    </w:p>
    <w:p w14:paraId="756AF997"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giãn dài khi kéo đứt</w:t>
      </w:r>
      <w:proofErr w:type="gramStart"/>
      <w:r w:rsidRPr="00791E9B">
        <w:rPr>
          <w:rFonts w:ascii="Times New Roman" w:eastAsia="Times New Roman" w:hAnsi="Times New Roman" w:cs="Times New Roman"/>
          <w:sz w:val="28"/>
          <w:szCs w:val="28"/>
        </w:rPr>
        <w:t>,:</w:t>
      </w:r>
      <w:proofErr w:type="gramEnd"/>
    </w:p>
    <w:p w14:paraId="23F5FE4F"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Dọc: 10% ÷ 25%.</w:t>
      </w:r>
    </w:p>
    <w:p w14:paraId="2F29D845"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Ngang: 20% ÷ 35%.</w:t>
      </w:r>
    </w:p>
    <w:p w14:paraId="735A920D"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bền uốn gấp: dọc, ngang, bề mặt tráng phủ PVC không xuất hiện dạng phá hủy đầu tiên như vết rạn nứt, bong rộp…, số lần gấp không nhỏ hơn: 10.000.</w:t>
      </w:r>
    </w:p>
    <w:p w14:paraId="74A1E565"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bền kết dính: không tách được.</w:t>
      </w:r>
    </w:p>
    <w:p w14:paraId="01EA4A75"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bền xé rách khi chọc thủng bằng dây thép:</w:t>
      </w:r>
    </w:p>
    <w:p w14:paraId="14371A3C"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Dọc: không nhỏ hơn 250 N/mm.</w:t>
      </w:r>
    </w:p>
    <w:p w14:paraId="20F63E54"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Ngang: không nhỏ hơn 250 N/mm.</w:t>
      </w:r>
    </w:p>
    <w:p w14:paraId="21C1CE6C"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kháng thấm nước dưới áp suất 700 mm H</w:t>
      </w:r>
      <w:r w:rsidRPr="00791E9B">
        <w:rPr>
          <w:rFonts w:ascii="Times New Roman" w:eastAsia="Times New Roman" w:hAnsi="Times New Roman" w:cs="Times New Roman"/>
          <w:sz w:val="28"/>
          <w:szCs w:val="28"/>
          <w:vertAlign w:val="subscript"/>
        </w:rPr>
        <w:t>2</w:t>
      </w:r>
      <w:r w:rsidRPr="00791E9B">
        <w:rPr>
          <w:rFonts w:ascii="Times New Roman" w:eastAsia="Times New Roman" w:hAnsi="Times New Roman" w:cs="Times New Roman"/>
          <w:sz w:val="28"/>
          <w:szCs w:val="28"/>
        </w:rPr>
        <w:t>O: không nhỏ hơn 60 min.</w:t>
      </w:r>
    </w:p>
    <w:p w14:paraId="2318B7AA"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bền kéo đứt sau lão hóa nhiệt ở 70</w:t>
      </w:r>
      <w:r w:rsidRPr="00791E9B">
        <w:rPr>
          <w:rFonts w:ascii="Times New Roman" w:eastAsia="Times New Roman" w:hAnsi="Times New Roman" w:cs="Times New Roman"/>
          <w:sz w:val="28"/>
          <w:szCs w:val="28"/>
          <w:vertAlign w:val="superscript"/>
        </w:rPr>
        <w:t>0</w:t>
      </w:r>
      <w:r w:rsidRPr="00791E9B">
        <w:rPr>
          <w:rFonts w:ascii="Times New Roman" w:eastAsia="Times New Roman" w:hAnsi="Times New Roman" w:cs="Times New Roman"/>
          <w:sz w:val="28"/>
          <w:szCs w:val="28"/>
        </w:rPr>
        <w:t>C trong 72 h:</w:t>
      </w:r>
    </w:p>
    <w:p w14:paraId="064AB19A"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Dọc: không nhỏ hơn 85 N/mm</w:t>
      </w:r>
      <w:r w:rsidRPr="00791E9B">
        <w:rPr>
          <w:rFonts w:ascii="Times New Roman" w:eastAsia="Times New Roman" w:hAnsi="Times New Roman" w:cs="Times New Roman"/>
          <w:sz w:val="28"/>
          <w:szCs w:val="28"/>
          <w:vertAlign w:val="superscript"/>
        </w:rPr>
        <w:t>2</w:t>
      </w:r>
      <w:r w:rsidRPr="00791E9B">
        <w:rPr>
          <w:rFonts w:ascii="Times New Roman" w:eastAsia="Times New Roman" w:hAnsi="Times New Roman" w:cs="Times New Roman"/>
          <w:sz w:val="28"/>
          <w:szCs w:val="28"/>
        </w:rPr>
        <w:t>.</w:t>
      </w:r>
    </w:p>
    <w:p w14:paraId="7A8C274D"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Ngang: không nhỏ hơn 42 N/mm</w:t>
      </w:r>
      <w:r w:rsidRPr="00791E9B">
        <w:rPr>
          <w:rFonts w:ascii="Times New Roman" w:eastAsia="Times New Roman" w:hAnsi="Times New Roman" w:cs="Times New Roman"/>
          <w:sz w:val="28"/>
          <w:szCs w:val="28"/>
          <w:vertAlign w:val="superscript"/>
        </w:rPr>
        <w:t>2</w:t>
      </w:r>
      <w:r w:rsidRPr="00791E9B">
        <w:rPr>
          <w:rFonts w:ascii="Times New Roman" w:eastAsia="Times New Roman" w:hAnsi="Times New Roman" w:cs="Times New Roman"/>
          <w:sz w:val="28"/>
          <w:szCs w:val="28"/>
        </w:rPr>
        <w:t>.</w:t>
      </w:r>
    </w:p>
    <w:p w14:paraId="6DCCA450"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bền kết dính sau lão hóa nhiệt ở 70</w:t>
      </w:r>
      <w:r w:rsidRPr="00791E9B">
        <w:rPr>
          <w:rFonts w:ascii="Times New Roman" w:eastAsia="Times New Roman" w:hAnsi="Times New Roman" w:cs="Times New Roman"/>
          <w:sz w:val="28"/>
          <w:szCs w:val="28"/>
          <w:vertAlign w:val="superscript"/>
        </w:rPr>
        <w:t>0</w:t>
      </w:r>
      <w:r w:rsidRPr="00791E9B">
        <w:rPr>
          <w:rFonts w:ascii="Times New Roman" w:eastAsia="Times New Roman" w:hAnsi="Times New Roman" w:cs="Times New Roman"/>
          <w:sz w:val="28"/>
          <w:szCs w:val="28"/>
        </w:rPr>
        <w:t>C trong 72h: không tách được.</w:t>
      </w:r>
    </w:p>
    <w:p w14:paraId="5EC88E44"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Độ kháng thấm nước sau lão hóa nhiệt ở 70</w:t>
      </w:r>
      <w:r w:rsidRPr="00791E9B">
        <w:rPr>
          <w:rFonts w:ascii="Times New Roman" w:eastAsia="Times New Roman" w:hAnsi="Times New Roman" w:cs="Times New Roman"/>
          <w:sz w:val="28"/>
          <w:szCs w:val="28"/>
          <w:vertAlign w:val="superscript"/>
        </w:rPr>
        <w:t>0</w:t>
      </w:r>
      <w:r w:rsidRPr="00791E9B">
        <w:rPr>
          <w:rFonts w:ascii="Times New Roman" w:eastAsia="Times New Roman" w:hAnsi="Times New Roman" w:cs="Times New Roman"/>
          <w:sz w:val="28"/>
          <w:szCs w:val="28"/>
        </w:rPr>
        <w:t>C trong 72h (dưới áp suất 700 mm H</w:t>
      </w:r>
      <w:r w:rsidRPr="00791E9B">
        <w:rPr>
          <w:rFonts w:ascii="Times New Roman" w:eastAsia="Times New Roman" w:hAnsi="Times New Roman" w:cs="Times New Roman"/>
          <w:sz w:val="28"/>
          <w:szCs w:val="28"/>
          <w:vertAlign w:val="subscript"/>
        </w:rPr>
        <w:t>2</w:t>
      </w:r>
      <w:r w:rsidRPr="00791E9B">
        <w:rPr>
          <w:rFonts w:ascii="Times New Roman" w:eastAsia="Times New Roman" w:hAnsi="Times New Roman" w:cs="Times New Roman"/>
          <w:sz w:val="28"/>
          <w:szCs w:val="28"/>
        </w:rPr>
        <w:t>O): không nhỏ hơn 60 min.</w:t>
      </w:r>
    </w:p>
    <w:p w14:paraId="4F06B49F"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vi-VN"/>
        </w:rPr>
      </w:pPr>
      <w:r w:rsidRPr="00791E9B">
        <w:rPr>
          <w:rFonts w:ascii="Times New Roman" w:eastAsia="Times New Roman" w:hAnsi="Times New Roman" w:cs="Times New Roman"/>
          <w:sz w:val="28"/>
          <w:szCs w:val="28"/>
          <w:lang w:val="vi-VN"/>
        </w:rPr>
        <w:t>Phương pháp thử theo quy định của QCVN 09: 2010/BTC.</w:t>
      </w:r>
    </w:p>
    <w:p w14:paraId="4F4C2382" w14:textId="77777777" w:rsidR="00E85510" w:rsidRPr="00791E9B" w:rsidRDefault="00E85510" w:rsidP="00E85510">
      <w:pPr>
        <w:spacing w:before="100" w:after="0" w:line="340" w:lineRule="exact"/>
        <w:ind w:firstLine="720"/>
        <w:jc w:val="both"/>
        <w:rPr>
          <w:rFonts w:ascii="Times New Roman" w:eastAsia="Times New Roman" w:hAnsi="Times New Roman" w:cs="Times New Roman"/>
          <w:b/>
          <w:sz w:val="28"/>
          <w:szCs w:val="28"/>
          <w:lang w:val="vi-VN"/>
        </w:rPr>
      </w:pPr>
      <w:r w:rsidRPr="00791E9B">
        <w:rPr>
          <w:rFonts w:ascii="Times New Roman" w:eastAsia="Times New Roman" w:hAnsi="Times New Roman" w:cs="Times New Roman"/>
          <w:b/>
          <w:sz w:val="28"/>
          <w:szCs w:val="28"/>
          <w:lang w:val="vi-VN"/>
        </w:rPr>
        <w:t>4.</w:t>
      </w:r>
      <w:r w:rsidRPr="00791E9B">
        <w:rPr>
          <w:rFonts w:ascii="Times New Roman" w:eastAsia="Times New Roman" w:hAnsi="Times New Roman" w:cs="Times New Roman"/>
          <w:sz w:val="28"/>
          <w:szCs w:val="28"/>
          <w:lang w:val="vi-VN"/>
        </w:rPr>
        <w:t xml:space="preserve"> </w:t>
      </w:r>
      <w:r w:rsidRPr="00791E9B">
        <w:rPr>
          <w:rFonts w:ascii="Times New Roman" w:eastAsia="Times New Roman" w:hAnsi="Times New Roman" w:cs="Times New Roman"/>
          <w:b/>
          <w:sz w:val="28"/>
          <w:szCs w:val="28"/>
          <w:lang w:val="vi-VN"/>
        </w:rPr>
        <w:t xml:space="preserve">Kỹ thuật may liên kết vỏ nhà bạt: </w:t>
      </w:r>
    </w:p>
    <w:p w14:paraId="36FB13B6"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vi-VN"/>
        </w:rPr>
      </w:pPr>
      <w:r w:rsidRPr="00791E9B">
        <w:rPr>
          <w:rFonts w:ascii="Times New Roman" w:eastAsia="Times New Roman" w:hAnsi="Times New Roman" w:cs="Times New Roman"/>
          <w:sz w:val="28"/>
          <w:szCs w:val="28"/>
          <w:lang w:val="vi-VN"/>
        </w:rPr>
        <w:t>Máy giáp đè 03 đường nếp gấp từ 15mm đến 18mm, mép vải gấp vào trong, máy bằng chỉ Polyeste, mật độ đường chỉ may 3 mũi/cm và chống thấm nước cho các đường may bằng keo PVC. Tất cả các đường mũi bắt đầu và kết thúc đường may phải được may lại mũi 3 lần chồng khít nhau trên chiều dài từ 20mm đến 30mm.</w:t>
      </w:r>
      <w:r w:rsidRPr="00791E9B">
        <w:rPr>
          <w:rFonts w:ascii="Times New Roman" w:eastAsia="Times New Roman" w:hAnsi="Times New Roman" w:cs="Times New Roman"/>
          <w:sz w:val="24"/>
          <w:szCs w:val="20"/>
        </w:rPr>
        <w:t xml:space="preserve"> </w:t>
      </w:r>
      <w:r w:rsidRPr="00791E9B">
        <w:rPr>
          <w:rFonts w:ascii="Times New Roman" w:eastAsia="Times New Roman" w:hAnsi="Times New Roman" w:cs="Times New Roman"/>
          <w:sz w:val="28"/>
          <w:szCs w:val="28"/>
          <w:lang w:val="vi-VN"/>
        </w:rPr>
        <w:t>Vải may chân gấu (phần thân nhà bạt tiếp giáp đất): Là vải may nhà bạt, được chống thấm 02 mặt; có kích thước chiều rộng 250 mm, được may can chắp liền với thân nhà bạt.</w:t>
      </w:r>
    </w:p>
    <w:p w14:paraId="592FECA8"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vi-VN"/>
        </w:rPr>
      </w:pPr>
      <w:r w:rsidRPr="00791E9B">
        <w:rPr>
          <w:rFonts w:ascii="Times New Roman" w:eastAsia="Times New Roman" w:hAnsi="Times New Roman" w:cs="Times New Roman"/>
          <w:b/>
          <w:sz w:val="28"/>
          <w:szCs w:val="28"/>
        </w:rPr>
        <w:t>5</w:t>
      </w:r>
      <w:r w:rsidRPr="00791E9B">
        <w:rPr>
          <w:rFonts w:ascii="Times New Roman" w:eastAsia="Times New Roman" w:hAnsi="Times New Roman" w:cs="Times New Roman"/>
          <w:sz w:val="28"/>
          <w:szCs w:val="28"/>
        </w:rPr>
        <w:t>.</w:t>
      </w:r>
      <w:r w:rsidRPr="00791E9B">
        <w:rPr>
          <w:rFonts w:ascii="Times New Roman" w:eastAsia="Times New Roman" w:hAnsi="Times New Roman" w:cs="Times New Roman"/>
          <w:b/>
          <w:sz w:val="28"/>
          <w:szCs w:val="28"/>
        </w:rPr>
        <w:t xml:space="preserve"> </w:t>
      </w:r>
      <w:r w:rsidRPr="00791E9B">
        <w:rPr>
          <w:rFonts w:ascii="Times New Roman" w:eastAsia="Times New Roman" w:hAnsi="Times New Roman" w:cs="Times New Roman"/>
          <w:sz w:val="28"/>
          <w:szCs w:val="28"/>
        </w:rPr>
        <w:t>K</w:t>
      </w:r>
      <w:r w:rsidRPr="00791E9B">
        <w:rPr>
          <w:rFonts w:ascii="Times New Roman" w:eastAsia="Times New Roman" w:hAnsi="Times New Roman" w:cs="Times New Roman"/>
          <w:sz w:val="28"/>
          <w:szCs w:val="28"/>
          <w:lang w:val="vi-VN"/>
        </w:rPr>
        <w:t>huy nhựa Polyetylen, các lỗ khuyết bọc nhôm hoặc đồng.</w:t>
      </w:r>
    </w:p>
    <w:p w14:paraId="1E96C412"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vi-VN"/>
        </w:rPr>
      </w:pPr>
      <w:r w:rsidRPr="00791E9B">
        <w:rPr>
          <w:rFonts w:ascii="Times New Roman" w:eastAsia="Times New Roman" w:hAnsi="Times New Roman" w:cs="Times New Roman"/>
          <w:b/>
          <w:sz w:val="28"/>
          <w:szCs w:val="28"/>
        </w:rPr>
        <w:t>6</w:t>
      </w:r>
      <w:r w:rsidRPr="00791E9B">
        <w:rPr>
          <w:rFonts w:ascii="Times New Roman" w:eastAsia="Times New Roman" w:hAnsi="Times New Roman" w:cs="Times New Roman"/>
          <w:b/>
          <w:sz w:val="28"/>
          <w:szCs w:val="28"/>
          <w:lang w:val="vi-VN"/>
        </w:rPr>
        <w:t>.</w:t>
      </w:r>
      <w:r w:rsidRPr="00791E9B">
        <w:rPr>
          <w:rFonts w:ascii="Times New Roman" w:eastAsia="Times New Roman" w:hAnsi="Times New Roman" w:cs="Times New Roman"/>
          <w:sz w:val="28"/>
          <w:szCs w:val="28"/>
          <w:lang w:val="vi-VN"/>
        </w:rPr>
        <w:t xml:space="preserve"> Điểm chống cột:</w:t>
      </w:r>
      <w:r w:rsidRPr="00791E9B">
        <w:rPr>
          <w:rFonts w:ascii="Times New Roman" w:eastAsia="Times New Roman" w:hAnsi="Times New Roman" w:cs="Times New Roman"/>
          <w:b/>
          <w:i/>
          <w:sz w:val="28"/>
          <w:szCs w:val="28"/>
          <w:lang w:val="vi-VN"/>
        </w:rPr>
        <w:t xml:space="preserve"> </w:t>
      </w:r>
      <w:r w:rsidRPr="00791E9B">
        <w:rPr>
          <w:rFonts w:ascii="Times New Roman" w:eastAsia="Times New Roman" w:hAnsi="Times New Roman" w:cs="Times New Roman"/>
          <w:sz w:val="28"/>
          <w:szCs w:val="28"/>
        </w:rPr>
        <w:t>Đ</w:t>
      </w:r>
      <w:r w:rsidRPr="00791E9B">
        <w:rPr>
          <w:rFonts w:ascii="Times New Roman" w:eastAsia="Times New Roman" w:hAnsi="Times New Roman" w:cs="Times New Roman"/>
          <w:sz w:val="28"/>
          <w:szCs w:val="28"/>
          <w:lang w:val="vi-VN"/>
        </w:rPr>
        <w:t>ược gia cố bằng cách may thêm một tấm phủ bằng đúng loại vải may nhà bạt, bảo đảm tránh không cho nước chảy theo dọc cột xuống.</w:t>
      </w:r>
    </w:p>
    <w:p w14:paraId="18ECB49E" w14:textId="77777777" w:rsidR="00E85510" w:rsidRPr="00791E9B" w:rsidRDefault="00E85510" w:rsidP="00E85510">
      <w:pPr>
        <w:spacing w:before="120" w:after="0" w:line="340" w:lineRule="exact"/>
        <w:ind w:left="57" w:firstLine="663"/>
        <w:jc w:val="both"/>
        <w:rPr>
          <w:rFonts w:ascii="Times New Roman" w:eastAsia="Times New Roman" w:hAnsi="Times New Roman" w:cs="Times New Roman"/>
          <w:b/>
          <w:sz w:val="28"/>
          <w:szCs w:val="28"/>
          <w:lang w:val="nl-NL"/>
        </w:rPr>
      </w:pPr>
      <w:r w:rsidRPr="00791E9B">
        <w:rPr>
          <w:rFonts w:ascii="Times New Roman" w:eastAsia="Times New Roman" w:hAnsi="Times New Roman" w:cs="Times New Roman"/>
          <w:b/>
          <w:sz w:val="28"/>
          <w:szCs w:val="28"/>
          <w:lang w:val="nl-NL"/>
        </w:rPr>
        <w:t xml:space="preserve">Mục 3: </w:t>
      </w:r>
      <w:r w:rsidRPr="00791E9B">
        <w:rPr>
          <w:rFonts w:ascii="Times New Roman" w:eastAsia="Times New Roman" w:hAnsi="Times New Roman" w:cs="Times New Roman"/>
          <w:sz w:val="28"/>
          <w:szCs w:val="28"/>
          <w:lang w:val="vi-VN"/>
        </w:rPr>
        <w:t xml:space="preserve"> </w:t>
      </w:r>
      <w:r w:rsidRPr="00791E9B">
        <w:rPr>
          <w:rFonts w:ascii="Times New Roman" w:eastAsia="Times New Roman" w:hAnsi="Times New Roman" w:cs="Times New Roman"/>
          <w:b/>
          <w:sz w:val="28"/>
          <w:szCs w:val="28"/>
          <w:lang w:val="nl-NL"/>
        </w:rPr>
        <w:t>Yêu cầu về kiểm tra hàng hóa</w:t>
      </w:r>
    </w:p>
    <w:p w14:paraId="4BD9CF37" w14:textId="77777777" w:rsidR="00E85510" w:rsidRPr="00791E9B" w:rsidRDefault="00E85510" w:rsidP="00E85510">
      <w:pPr>
        <w:spacing w:before="40" w:after="0" w:line="240" w:lineRule="auto"/>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Các Chi cục Dự trữ Nhà nước khu vực nhập nhà bạt (nêu tại Mục 1 Chương này) thực hiện kiểm tra theo các nội dung như sau:</w:t>
      </w:r>
    </w:p>
    <w:p w14:paraId="7DEF4532" w14:textId="77777777" w:rsidR="00E85510" w:rsidRPr="00791E9B" w:rsidRDefault="00E85510" w:rsidP="00E85510">
      <w:pPr>
        <w:spacing w:before="40" w:after="120" w:line="240" w:lineRule="auto"/>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b/>
          <w:sz w:val="28"/>
          <w:szCs w:val="28"/>
        </w:rPr>
        <w:lastRenderedPageBreak/>
        <w:t>1. Kiểm tra hồ sơ kỹ thuật:</w:t>
      </w:r>
      <w:r w:rsidRPr="00791E9B">
        <w:rPr>
          <w:rFonts w:ascii="Times New Roman" w:eastAsia="Times New Roman" w:hAnsi="Times New Roman" w:cs="Times New Roman"/>
          <w:sz w:val="28"/>
          <w:szCs w:val="28"/>
        </w:rPr>
        <w:t xml:space="preserve"> </w:t>
      </w:r>
    </w:p>
    <w:p w14:paraId="5F3E95A9" w14:textId="77777777" w:rsidR="00E85510" w:rsidRPr="00791E9B" w:rsidRDefault="00E85510" w:rsidP="00E85510">
      <w:pPr>
        <w:spacing w:before="40" w:after="120" w:line="240" w:lineRule="auto"/>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1.1. Giấy tờ do đơn vị cung cấp hàng cung cấp:</w:t>
      </w:r>
    </w:p>
    <w:p w14:paraId="7F005007"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Mỗi lô nhà bạt cứu sinh nhập kho dự trữ quốc gia phải có đủ các tài liệu liên quan xác định về chất lượng nhà bạt. Các hồ sơ này phải là bản chính hợp pháp và bảo đảm tính thống nhất.</w:t>
      </w:r>
    </w:p>
    <w:p w14:paraId="4A0B225D"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a) Đối với nhà bạt cứu sinh sản xuất trong nước:</w:t>
      </w:r>
    </w:p>
    <w:p w14:paraId="28323383"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Phiếu kiểm tra thử nghiệm chất lượng theo quy định tại điểm 4.2.1 QCVN 09: 2010/BTC.</w:t>
      </w:r>
    </w:p>
    <w:p w14:paraId="28EEE762"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Phiếu kiểm tra chất lượng của nhà sản xuất.</w:t>
      </w:r>
    </w:p>
    <w:p w14:paraId="702F5651"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nl-NL"/>
        </w:rPr>
        <w:t xml:space="preserve">- </w:t>
      </w:r>
      <w:r w:rsidRPr="00791E9B">
        <w:rPr>
          <w:rFonts w:ascii="Times New Roman" w:eastAsia="Times New Roman" w:hAnsi="Times New Roman" w:cs="Times New Roman"/>
          <w:sz w:val="28"/>
          <w:szCs w:val="28"/>
          <w:lang w:val="pt-BR"/>
        </w:rPr>
        <w:t>Phiếu bảo hành chất lượng của nhà sản xuất, bao gồm: Các thông tin về thời hạn bảo hành, phạm vi bảo hành.</w:t>
      </w:r>
    </w:p>
    <w:p w14:paraId="630F58B6"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Mỗi nhà bạt kèm theo một bản kê chi tiết các phụ kiện kèm theo và hướng dẫn cách lắp đặt, sử dụng (để trong bao bì đựng vỏ nhà bạt).</w:t>
      </w:r>
    </w:p>
    <w:p w14:paraId="5ECB1E8C"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b) Đối với nhà bạt cứu sinh nhập khẩu:</w:t>
      </w:r>
    </w:p>
    <w:p w14:paraId="315FD84C"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Phiếu kiểm tra thử nghiệm chất lượng theo quy định tại điểm 4.2.1 QCVN 09: 2010/BTC.</w:t>
      </w:r>
    </w:p>
    <w:p w14:paraId="44F9A39E"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Giấy xác nhận xuất xứ hàng hóa, xác định rõ nguồn gốc lô nhà bạt do phòng Thương mại và Công nghiệp nước sản xuất hoặc lắp ráp loại nhà bạt đó cung cấp.</w:t>
      </w:r>
    </w:p>
    <w:p w14:paraId="3806AD3B"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Phiếu kiểm tra chất lượng, biên bản thử điển hình lô nhà bạt và biên bản thử xuất xưởng từng loại nhà bạt của nhà chế tạo hoặc lắp ráp. Số lượng nhà bạt được tiến hành thử xuất xưởng do thỏa thuận giữa bên mua và nhà cung cấp.</w:t>
      </w:r>
    </w:p>
    <w:p w14:paraId="73307930"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Bản kê chi tiết các phụ kiện kèm theo từng nhà bạt của nhà sản xuất.</w:t>
      </w:r>
    </w:p>
    <w:p w14:paraId="25A60E97"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Phiếu bảo hành nhà bạt bao gồm: Các thông tin về quyền lợi, phạm vi và địa chỉ của đơn vị được ủy quyền cung cấp dịch vụ bảo hành có ở trong nước.</w:t>
      </w:r>
    </w:p>
    <w:p w14:paraId="6E8A7CE9"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Tài liệu kỹ thuật về cấu tạo, tài liệu hướng dẫn sử dụng, vận hành và bảo dưỡng kèm theo từng nhà bạt. Ngoài tài liệu của nhà sản xuất, đơn vị bán hàng có trách nhiệm cung cấp thêm một bản dịch tiếng Việt.</w:t>
      </w:r>
    </w:p>
    <w:p w14:paraId="51E6F07A" w14:textId="77777777" w:rsidR="00E85510" w:rsidRPr="00791E9B" w:rsidRDefault="00E85510" w:rsidP="00E85510">
      <w:pPr>
        <w:spacing w:before="40" w:after="0" w:line="240" w:lineRule="auto"/>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1.2. Giấy tờ do Chi cục Dự trữ Nhà nước khu vực nhập nhà bạt phối hợp với đơn vị cung cấp hàng lập:</w:t>
      </w:r>
    </w:p>
    <w:p w14:paraId="23A45FA6"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Biên bản kiểm tra hồ sơ kỹ thuật;</w:t>
      </w:r>
    </w:p>
    <w:p w14:paraId="73F62949"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Biên bản kiểm tra ngoại quan của lô hàng;</w:t>
      </w:r>
    </w:p>
    <w:p w14:paraId="459AC862"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 Biên bản lấy mẫu đưa đi kiểm tra chất lượng và biên bản bàn giao mẫu cho đơn vị kiểm tra chất lượng;</w:t>
      </w:r>
    </w:p>
    <w:p w14:paraId="5E0642F9"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lastRenderedPageBreak/>
        <w:t>- Phiếu kết quả kiểm tra các chỉ tiêu cơ lý và các chỉ tiêu hóa lý vải may nhà bạt; Phiếu kết quả kiểm tra chỉ tiêu chất liệu vải và độ kháng thấm nước vải may chân gấu nhà bạt.</w:t>
      </w:r>
    </w:p>
    <w:p w14:paraId="31442F76"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rPr>
        <w:t>- Biên bản giao nhận và các tài liệu kèm theo.</w:t>
      </w:r>
    </w:p>
    <w:p w14:paraId="1FDD9604" w14:textId="77777777" w:rsidR="00E85510" w:rsidRPr="00791E9B" w:rsidRDefault="00E85510" w:rsidP="00E85510">
      <w:pPr>
        <w:tabs>
          <w:tab w:val="left" w:pos="0"/>
        </w:tabs>
        <w:spacing w:before="100" w:after="0" w:line="340" w:lineRule="exact"/>
        <w:ind w:firstLine="567"/>
        <w:jc w:val="both"/>
        <w:outlineLvl w:val="0"/>
        <w:rPr>
          <w:rFonts w:ascii="Times New Roman" w:eastAsia="Times New Roman" w:hAnsi="Times New Roman" w:cs="Times New Roman"/>
          <w:sz w:val="28"/>
          <w:szCs w:val="28"/>
          <w:lang w:val="nl-NL"/>
        </w:rPr>
      </w:pPr>
      <w:r w:rsidRPr="00791E9B">
        <w:rPr>
          <w:rFonts w:ascii="Times New Roman" w:eastAsia="Times New Roman" w:hAnsi="Times New Roman" w:cs="Times New Roman"/>
          <w:b/>
          <w:sz w:val="28"/>
          <w:szCs w:val="28"/>
          <w:lang w:val="nl-NL"/>
        </w:rPr>
        <w:tab/>
        <w:t>2.</w:t>
      </w:r>
      <w:r w:rsidRPr="00791E9B">
        <w:rPr>
          <w:rFonts w:ascii="Times New Roman" w:eastAsia="Times New Roman" w:hAnsi="Times New Roman" w:cs="Times New Roman"/>
          <w:sz w:val="28"/>
          <w:szCs w:val="28"/>
          <w:lang w:val="nl-NL"/>
        </w:rPr>
        <w:t xml:space="preserve"> </w:t>
      </w:r>
      <w:r w:rsidRPr="00791E9B">
        <w:rPr>
          <w:rFonts w:ascii="Times New Roman" w:eastAsia="Times New Roman" w:hAnsi="Times New Roman" w:cs="Times New Roman"/>
          <w:b/>
          <w:sz w:val="28"/>
          <w:szCs w:val="28"/>
          <w:lang w:val="nl-NL"/>
        </w:rPr>
        <w:t>Kiểm tra sản phẩm khi giao nhận</w:t>
      </w:r>
      <w:r w:rsidRPr="00791E9B">
        <w:rPr>
          <w:rFonts w:ascii="Times New Roman" w:eastAsia="Times New Roman" w:hAnsi="Times New Roman" w:cs="Times New Roman"/>
          <w:sz w:val="28"/>
          <w:szCs w:val="28"/>
          <w:lang w:val="nl-NL"/>
        </w:rPr>
        <w:t xml:space="preserve"> </w:t>
      </w:r>
    </w:p>
    <w:p w14:paraId="12D0CA42" w14:textId="77777777" w:rsidR="00E85510" w:rsidRPr="00791E9B" w:rsidRDefault="00E85510" w:rsidP="00E85510">
      <w:pPr>
        <w:tabs>
          <w:tab w:val="left" w:pos="0"/>
        </w:tabs>
        <w:spacing w:before="100" w:after="0" w:line="340" w:lineRule="exact"/>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ab/>
        <w:t>Các Cục Dự trữ Nhà nước khu vực trực tiếp thực hiện các nội dung sau:</w:t>
      </w:r>
    </w:p>
    <w:p w14:paraId="6EEBFF4B"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1. Kiểm tra số lượng: Kiểm tra số lượng nhà bạt trong mỗi lần giao cho các Cục Dự trữ Nhà nước khu vực theo quy định của QCVN 09: 2010/BTC. Tổng số nhà bạt giao nhận đúng với số lượng trong hợp đồng đã ký.</w:t>
      </w:r>
    </w:p>
    <w:p w14:paraId="6EADDEB9"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2. Kiểm tra ngoại quan:</w:t>
      </w:r>
    </w:p>
    <w:p w14:paraId="1F46506D" w14:textId="77777777" w:rsidR="00E85510" w:rsidRPr="00791E9B" w:rsidRDefault="00E85510" w:rsidP="00E85510">
      <w:pPr>
        <w:tabs>
          <w:tab w:val="left" w:pos="-108"/>
          <w:tab w:val="left" w:pos="700"/>
          <w:tab w:val="left" w:pos="1265"/>
        </w:tabs>
        <w:spacing w:before="40" w:after="120" w:line="240" w:lineRule="auto"/>
        <w:ind w:right="-108" w:firstLine="567"/>
        <w:jc w:val="both"/>
        <w:rPr>
          <w:rFonts w:ascii="Times New Roman" w:eastAsia="Times New Roman" w:hAnsi="Times New Roman" w:cs="Times New Roman"/>
          <w:spacing w:val="-4"/>
          <w:sz w:val="28"/>
          <w:szCs w:val="28"/>
          <w:lang w:val="pt-BR"/>
        </w:rPr>
      </w:pPr>
      <w:r w:rsidRPr="00791E9B">
        <w:rPr>
          <w:rFonts w:ascii="Times New Roman" w:eastAsia="Times New Roman" w:hAnsi="Times New Roman" w:cs="Times New Roman"/>
          <w:sz w:val="28"/>
          <w:szCs w:val="28"/>
          <w:lang w:val="pt-BR"/>
        </w:rPr>
        <w:tab/>
        <w:t xml:space="preserve">2.1. Lấy mẫu: Chi cục DTNN khu vực nhập nhà bạt thực hiện lấy ngẫu nhiên trong số nhà bạt nhập kho để kiểm tra ngoại quan; số lượng </w:t>
      </w:r>
      <w:r w:rsidRPr="00791E9B">
        <w:rPr>
          <w:rFonts w:ascii="Times New Roman" w:eastAsia="Times New Roman" w:hAnsi="Times New Roman" w:cs="Times New Roman"/>
          <w:spacing w:val="-4"/>
          <w:sz w:val="28"/>
          <w:szCs w:val="28"/>
          <w:lang w:val="pt-BR"/>
        </w:rPr>
        <w:t xml:space="preserve">tối thiểu là 5% số lượng nhà bạt của lô hàng, cụ thể như sau: </w:t>
      </w:r>
    </w:p>
    <w:tbl>
      <w:tblPr>
        <w:tblW w:w="101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38"/>
        <w:gridCol w:w="1689"/>
      </w:tblGrid>
      <w:tr w:rsidR="00791E9B" w:rsidRPr="00791E9B" w14:paraId="486F80E6" w14:textId="77777777" w:rsidTr="008D6E8F">
        <w:trPr>
          <w:trHeight w:val="540"/>
          <w:tblHeader/>
        </w:trPr>
        <w:tc>
          <w:tcPr>
            <w:tcW w:w="851" w:type="dxa"/>
            <w:vAlign w:val="center"/>
            <w:hideMark/>
          </w:tcPr>
          <w:p w14:paraId="67882AC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TT</w:t>
            </w:r>
          </w:p>
        </w:tc>
        <w:tc>
          <w:tcPr>
            <w:tcW w:w="7638" w:type="dxa"/>
            <w:vAlign w:val="center"/>
            <w:hideMark/>
          </w:tcPr>
          <w:p w14:paraId="6DDD210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sz w:val="28"/>
                <w:szCs w:val="28"/>
                <w:lang w:val="en-GB" w:eastAsia="en-GB"/>
              </w:rPr>
              <w:t>Đơn vị thực hiện lấy mẫu</w:t>
            </w:r>
          </w:p>
        </w:tc>
        <w:tc>
          <w:tcPr>
            <w:tcW w:w="1689" w:type="dxa"/>
            <w:vAlign w:val="center"/>
            <w:hideMark/>
          </w:tcPr>
          <w:p w14:paraId="5749E1F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sz w:val="28"/>
                <w:szCs w:val="28"/>
                <w:lang w:val="en-GB" w:eastAsia="en-GB"/>
              </w:rPr>
              <w:t>Số lượng</w:t>
            </w:r>
            <w:r w:rsidRPr="00791E9B">
              <w:rPr>
                <w:rFonts w:ascii="Times New Roman" w:eastAsia="Times New Roman" w:hAnsi="Times New Roman" w:cs="Times New Roman"/>
                <w:b/>
                <w:sz w:val="28"/>
                <w:szCs w:val="28"/>
                <w:lang w:val="vi-VN" w:eastAsia="en-GB"/>
              </w:rPr>
              <w:t xml:space="preserve"> (</w:t>
            </w:r>
            <w:r w:rsidRPr="00791E9B">
              <w:rPr>
                <w:rFonts w:ascii="Times New Roman" w:eastAsia="Times New Roman" w:hAnsi="Times New Roman" w:cs="Times New Roman"/>
                <w:b/>
                <w:sz w:val="28"/>
                <w:szCs w:val="28"/>
                <w:lang w:eastAsia="en-GB"/>
              </w:rPr>
              <w:t>bộ</w:t>
            </w:r>
            <w:r w:rsidRPr="00791E9B">
              <w:rPr>
                <w:rFonts w:ascii="Times New Roman" w:eastAsia="Times New Roman" w:hAnsi="Times New Roman" w:cs="Times New Roman"/>
                <w:b/>
                <w:sz w:val="28"/>
                <w:szCs w:val="28"/>
                <w:lang w:val="vi-VN" w:eastAsia="en-GB"/>
              </w:rPr>
              <w:t>)</w:t>
            </w:r>
          </w:p>
        </w:tc>
      </w:tr>
      <w:tr w:rsidR="00791E9B" w:rsidRPr="00791E9B" w14:paraId="256E3A0F" w14:textId="77777777" w:rsidTr="008D6E8F">
        <w:trPr>
          <w:trHeight w:val="330"/>
        </w:trPr>
        <w:tc>
          <w:tcPr>
            <w:tcW w:w="851" w:type="dxa"/>
            <w:vAlign w:val="center"/>
          </w:tcPr>
          <w:p w14:paraId="78B0D72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w:t>
            </w:r>
          </w:p>
        </w:tc>
        <w:tc>
          <w:tcPr>
            <w:tcW w:w="7638" w:type="dxa"/>
            <w:vAlign w:val="center"/>
          </w:tcPr>
          <w:p w14:paraId="333B3768"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I</w:t>
            </w:r>
          </w:p>
        </w:tc>
        <w:tc>
          <w:tcPr>
            <w:tcW w:w="1689" w:type="dxa"/>
            <w:vAlign w:val="center"/>
          </w:tcPr>
          <w:p w14:paraId="01C95FD6"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15</w:t>
            </w:r>
          </w:p>
        </w:tc>
      </w:tr>
      <w:tr w:rsidR="00791E9B" w:rsidRPr="00791E9B" w14:paraId="4B1DC81C" w14:textId="77777777" w:rsidTr="008D6E8F">
        <w:trPr>
          <w:trHeight w:val="330"/>
        </w:trPr>
        <w:tc>
          <w:tcPr>
            <w:tcW w:w="851" w:type="dxa"/>
            <w:vAlign w:val="center"/>
          </w:tcPr>
          <w:p w14:paraId="10B61677"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34888283"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ĐK15.KV1</w:t>
            </w:r>
            <w:r w:rsidRPr="00791E9B">
              <w:rPr>
                <w:rFonts w:ascii="Times New Roman" w:eastAsia="Times New Roman" w:hAnsi="Times New Roman" w:cs="Times New Roman"/>
                <w:sz w:val="24"/>
                <w:szCs w:val="20"/>
              </w:rPr>
              <w:t xml:space="preserve"> (Kho Hoàng Ngô - xã Quốc Oai, TP.Hà Nội)</w:t>
            </w:r>
          </w:p>
        </w:tc>
        <w:tc>
          <w:tcPr>
            <w:tcW w:w="1689" w:type="dxa"/>
            <w:vAlign w:val="center"/>
          </w:tcPr>
          <w:p w14:paraId="7403A6AA"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w:t>
            </w:r>
          </w:p>
        </w:tc>
      </w:tr>
      <w:tr w:rsidR="00791E9B" w:rsidRPr="00791E9B" w14:paraId="0966877A" w14:textId="77777777" w:rsidTr="008D6E8F">
        <w:trPr>
          <w:trHeight w:val="330"/>
        </w:trPr>
        <w:tc>
          <w:tcPr>
            <w:tcW w:w="851" w:type="dxa"/>
            <w:vAlign w:val="center"/>
          </w:tcPr>
          <w:p w14:paraId="5092B9D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27F0DEAD"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ĐK4.KV1</w:t>
            </w:r>
            <w:r w:rsidRPr="00791E9B">
              <w:rPr>
                <w:rFonts w:ascii="Times New Roman" w:eastAsia="Times New Roman" w:hAnsi="Times New Roman" w:cs="Times New Roman"/>
                <w:sz w:val="24"/>
                <w:szCs w:val="20"/>
              </w:rPr>
              <w:t xml:space="preserve"> (Kho Phong Châu - xã Bản Nguyên, tỉnh Phú Thọ)</w:t>
            </w:r>
          </w:p>
        </w:tc>
        <w:tc>
          <w:tcPr>
            <w:tcW w:w="1689" w:type="dxa"/>
            <w:vAlign w:val="center"/>
          </w:tcPr>
          <w:p w14:paraId="5E9B5DB3"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16CC8EA8" w14:textId="77777777" w:rsidTr="008D6E8F">
        <w:trPr>
          <w:trHeight w:val="330"/>
        </w:trPr>
        <w:tc>
          <w:tcPr>
            <w:tcW w:w="851" w:type="dxa"/>
            <w:vAlign w:val="center"/>
          </w:tcPr>
          <w:p w14:paraId="3D6818EE"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2</w:t>
            </w:r>
          </w:p>
        </w:tc>
        <w:tc>
          <w:tcPr>
            <w:tcW w:w="7638" w:type="dxa"/>
            <w:vAlign w:val="center"/>
          </w:tcPr>
          <w:p w14:paraId="5D91327C"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 Chi cục Dự trữ Nhà nước khu vực II</w:t>
            </w:r>
          </w:p>
        </w:tc>
        <w:tc>
          <w:tcPr>
            <w:tcW w:w="1689" w:type="dxa"/>
            <w:vAlign w:val="center"/>
          </w:tcPr>
          <w:p w14:paraId="264A9897"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10</w:t>
            </w:r>
          </w:p>
        </w:tc>
      </w:tr>
      <w:tr w:rsidR="00791E9B" w:rsidRPr="00791E9B" w14:paraId="0463279C" w14:textId="77777777" w:rsidTr="008D6E8F">
        <w:trPr>
          <w:trHeight w:val="330"/>
        </w:trPr>
        <w:tc>
          <w:tcPr>
            <w:tcW w:w="851" w:type="dxa"/>
            <w:vAlign w:val="center"/>
          </w:tcPr>
          <w:p w14:paraId="4089868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76FB4F38"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ĐK6.KV2</w:t>
            </w:r>
            <w:r w:rsidRPr="00791E9B">
              <w:rPr>
                <w:rFonts w:ascii="Times New Roman" w:eastAsia="Times New Roman" w:hAnsi="Times New Roman" w:cs="Times New Roman"/>
                <w:sz w:val="24"/>
                <w:szCs w:val="20"/>
              </w:rPr>
              <w:t xml:space="preserve"> (Kho Đồng Nai - Ấp Đồn Điền 1, xã La Ngà, tỉnh Đồng Nai)</w:t>
            </w:r>
          </w:p>
        </w:tc>
        <w:tc>
          <w:tcPr>
            <w:tcW w:w="1689" w:type="dxa"/>
            <w:vAlign w:val="center"/>
          </w:tcPr>
          <w:p w14:paraId="221B178C"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698748DA" w14:textId="77777777" w:rsidTr="008D6E8F">
        <w:trPr>
          <w:trHeight w:val="330"/>
        </w:trPr>
        <w:tc>
          <w:tcPr>
            <w:tcW w:w="851" w:type="dxa"/>
            <w:vAlign w:val="center"/>
          </w:tcPr>
          <w:p w14:paraId="6AF345AA"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11C47B3A"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ĐK3.KV2</w:t>
            </w:r>
            <w:r w:rsidRPr="00791E9B">
              <w:rPr>
                <w:rFonts w:ascii="Times New Roman" w:eastAsia="Times New Roman" w:hAnsi="Times New Roman" w:cs="Times New Roman"/>
                <w:sz w:val="24"/>
                <w:szCs w:val="20"/>
              </w:rPr>
              <w:t xml:space="preserve"> (Kho Dĩ An - phường Tân Đông Hiệp, TP. Hồ Chí Minh)</w:t>
            </w:r>
          </w:p>
        </w:tc>
        <w:tc>
          <w:tcPr>
            <w:tcW w:w="1689" w:type="dxa"/>
            <w:vAlign w:val="center"/>
          </w:tcPr>
          <w:p w14:paraId="39B82C46"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241B1CBE" w14:textId="77777777" w:rsidTr="008D6E8F">
        <w:trPr>
          <w:trHeight w:val="330"/>
        </w:trPr>
        <w:tc>
          <w:tcPr>
            <w:tcW w:w="851" w:type="dxa"/>
            <w:vAlign w:val="center"/>
          </w:tcPr>
          <w:p w14:paraId="0602C1B8"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3</w:t>
            </w:r>
          </w:p>
        </w:tc>
        <w:tc>
          <w:tcPr>
            <w:tcW w:w="7638" w:type="dxa"/>
            <w:vAlign w:val="center"/>
          </w:tcPr>
          <w:p w14:paraId="32CE6040"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 Chi cục Dự trữ Nhà nước khu vực III</w:t>
            </w:r>
          </w:p>
        </w:tc>
        <w:tc>
          <w:tcPr>
            <w:tcW w:w="1689" w:type="dxa"/>
            <w:vAlign w:val="center"/>
          </w:tcPr>
          <w:p w14:paraId="324F37C4"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15</w:t>
            </w:r>
          </w:p>
        </w:tc>
      </w:tr>
      <w:tr w:rsidR="00791E9B" w:rsidRPr="00791E9B" w14:paraId="0DF494ED" w14:textId="77777777" w:rsidTr="008D6E8F">
        <w:trPr>
          <w:trHeight w:val="330"/>
        </w:trPr>
        <w:tc>
          <w:tcPr>
            <w:tcW w:w="851" w:type="dxa"/>
            <w:vAlign w:val="center"/>
          </w:tcPr>
          <w:p w14:paraId="3F2A63E3"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5846E483"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ĐK23.KV3</w:t>
            </w:r>
            <w:r w:rsidRPr="00791E9B">
              <w:rPr>
                <w:rFonts w:ascii="Times New Roman" w:eastAsia="Times New Roman" w:hAnsi="Times New Roman" w:cs="Times New Roman"/>
                <w:sz w:val="24"/>
                <w:szCs w:val="20"/>
              </w:rPr>
              <w:t xml:space="preserve"> (Kho Quỳnh Hải (cũ) - Xã Quỳnh Phụ, tỉnh Hưng Yên)</w:t>
            </w:r>
          </w:p>
        </w:tc>
        <w:tc>
          <w:tcPr>
            <w:tcW w:w="1689" w:type="dxa"/>
            <w:vAlign w:val="center"/>
          </w:tcPr>
          <w:p w14:paraId="32B968C1"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15</w:t>
            </w:r>
          </w:p>
        </w:tc>
      </w:tr>
      <w:tr w:rsidR="00791E9B" w:rsidRPr="00791E9B" w14:paraId="6B0D5BF5" w14:textId="77777777" w:rsidTr="008D6E8F">
        <w:trPr>
          <w:trHeight w:val="330"/>
        </w:trPr>
        <w:tc>
          <w:tcPr>
            <w:tcW w:w="851" w:type="dxa"/>
            <w:vAlign w:val="center"/>
          </w:tcPr>
          <w:p w14:paraId="7B01EF48"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4</w:t>
            </w:r>
          </w:p>
        </w:tc>
        <w:tc>
          <w:tcPr>
            <w:tcW w:w="7638" w:type="dxa"/>
            <w:vAlign w:val="center"/>
          </w:tcPr>
          <w:p w14:paraId="14459D49"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IV</w:t>
            </w:r>
          </w:p>
        </w:tc>
        <w:tc>
          <w:tcPr>
            <w:tcW w:w="1689" w:type="dxa"/>
            <w:vAlign w:val="center"/>
          </w:tcPr>
          <w:p w14:paraId="4DAFC45F"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20</w:t>
            </w:r>
          </w:p>
        </w:tc>
      </w:tr>
      <w:tr w:rsidR="00791E9B" w:rsidRPr="00791E9B" w14:paraId="4B4735A6" w14:textId="77777777" w:rsidTr="008D6E8F">
        <w:trPr>
          <w:trHeight w:val="330"/>
        </w:trPr>
        <w:tc>
          <w:tcPr>
            <w:tcW w:w="851" w:type="dxa"/>
            <w:vAlign w:val="center"/>
          </w:tcPr>
          <w:p w14:paraId="7A8DB1F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28F193EC"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ĐK15.KV4</w:t>
            </w:r>
            <w:r w:rsidRPr="00791E9B">
              <w:rPr>
                <w:rFonts w:ascii="Times New Roman" w:eastAsia="Times New Roman" w:hAnsi="Times New Roman" w:cs="Times New Roman"/>
                <w:sz w:val="24"/>
                <w:szCs w:val="20"/>
              </w:rPr>
              <w:t xml:space="preserve"> (Kho Phúc Trìu - xã Tân Cương, tỉnh Thái Nguyên)</w:t>
            </w:r>
          </w:p>
        </w:tc>
        <w:tc>
          <w:tcPr>
            <w:tcW w:w="1689" w:type="dxa"/>
            <w:vAlign w:val="center"/>
          </w:tcPr>
          <w:p w14:paraId="56C47EF4"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w:t>
            </w:r>
          </w:p>
        </w:tc>
      </w:tr>
      <w:tr w:rsidR="00791E9B" w:rsidRPr="00791E9B" w14:paraId="582E6C93" w14:textId="77777777" w:rsidTr="008D6E8F">
        <w:trPr>
          <w:trHeight w:val="330"/>
        </w:trPr>
        <w:tc>
          <w:tcPr>
            <w:tcW w:w="851" w:type="dxa"/>
            <w:vAlign w:val="center"/>
          </w:tcPr>
          <w:p w14:paraId="05E20770"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shd w:val="clear" w:color="000000" w:fill="FFFFFF"/>
            <w:vAlign w:val="center"/>
          </w:tcPr>
          <w:p w14:paraId="4B43F6E7"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ĐK4.KV4</w:t>
            </w:r>
            <w:r w:rsidRPr="00791E9B">
              <w:rPr>
                <w:rFonts w:ascii="Times New Roman" w:eastAsia="Times New Roman" w:hAnsi="Times New Roman" w:cs="Times New Roman"/>
                <w:sz w:val="24"/>
                <w:szCs w:val="20"/>
              </w:rPr>
              <w:t xml:space="preserve"> (Kho Hà Giang - Phường Hà Giang 2, tỉnh Tuyên Quang)</w:t>
            </w:r>
          </w:p>
        </w:tc>
        <w:tc>
          <w:tcPr>
            <w:tcW w:w="1689" w:type="dxa"/>
            <w:vAlign w:val="center"/>
          </w:tcPr>
          <w:p w14:paraId="0963E3FF"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w:t>
            </w:r>
          </w:p>
        </w:tc>
      </w:tr>
      <w:tr w:rsidR="00791E9B" w:rsidRPr="00791E9B" w14:paraId="2784F9D5" w14:textId="77777777" w:rsidTr="008D6E8F">
        <w:trPr>
          <w:trHeight w:val="330"/>
        </w:trPr>
        <w:tc>
          <w:tcPr>
            <w:tcW w:w="851" w:type="dxa"/>
            <w:vAlign w:val="center"/>
          </w:tcPr>
          <w:p w14:paraId="0808336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5</w:t>
            </w:r>
          </w:p>
        </w:tc>
        <w:tc>
          <w:tcPr>
            <w:tcW w:w="7638" w:type="dxa"/>
            <w:vAlign w:val="center"/>
          </w:tcPr>
          <w:p w14:paraId="3DA97EEA"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w:t>
            </w:r>
          </w:p>
        </w:tc>
        <w:tc>
          <w:tcPr>
            <w:tcW w:w="1689" w:type="dxa"/>
            <w:vAlign w:val="center"/>
          </w:tcPr>
          <w:p w14:paraId="2A76B831"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10</w:t>
            </w:r>
          </w:p>
        </w:tc>
      </w:tr>
      <w:tr w:rsidR="00791E9B" w:rsidRPr="00791E9B" w14:paraId="5AC0A6BB" w14:textId="77777777" w:rsidTr="008D6E8F">
        <w:trPr>
          <w:trHeight w:val="330"/>
        </w:trPr>
        <w:tc>
          <w:tcPr>
            <w:tcW w:w="851" w:type="dxa"/>
            <w:vAlign w:val="center"/>
          </w:tcPr>
          <w:p w14:paraId="3371258A"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16B9EBB6"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ĐK12.KV5</w:t>
            </w:r>
            <w:r w:rsidRPr="00791E9B">
              <w:rPr>
                <w:rFonts w:ascii="Times New Roman" w:eastAsia="Times New Roman" w:hAnsi="Times New Roman" w:cs="Times New Roman"/>
                <w:sz w:val="24"/>
                <w:szCs w:val="20"/>
              </w:rPr>
              <w:t xml:space="preserve"> ( Kho Mộc Châu - Phường Vân Sơn, tỉnh Sơn La)</w:t>
            </w:r>
          </w:p>
        </w:tc>
        <w:tc>
          <w:tcPr>
            <w:tcW w:w="1689" w:type="dxa"/>
            <w:vAlign w:val="center"/>
          </w:tcPr>
          <w:p w14:paraId="75947104"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2A4ACD3A" w14:textId="77777777" w:rsidTr="008D6E8F">
        <w:trPr>
          <w:trHeight w:val="330"/>
        </w:trPr>
        <w:tc>
          <w:tcPr>
            <w:tcW w:w="851" w:type="dxa"/>
            <w:vAlign w:val="center"/>
          </w:tcPr>
          <w:p w14:paraId="2BC92C93"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5FBFD8AB" w14:textId="77777777" w:rsidR="00E85510" w:rsidRPr="00791E9B" w:rsidRDefault="00E85510" w:rsidP="00E85510">
            <w:pPr>
              <w:spacing w:before="60" w:after="60" w:line="240" w:lineRule="auto"/>
              <w:rPr>
                <w:rFonts w:ascii="Times New Roman" w:eastAsia="Times New Roman" w:hAnsi="Times New Roman" w:cs="Times New Roman"/>
                <w:bCs/>
                <w:sz w:val="28"/>
                <w:szCs w:val="28"/>
                <w:lang w:val="vi-VN"/>
              </w:rPr>
            </w:pPr>
            <w:r w:rsidRPr="00791E9B">
              <w:rPr>
                <w:rFonts w:ascii="Times New Roman" w:eastAsia="Times New Roman" w:hAnsi="Times New Roman" w:cs="Times New Roman"/>
                <w:b/>
                <w:bCs/>
                <w:sz w:val="24"/>
                <w:szCs w:val="20"/>
              </w:rPr>
              <w:t>ĐK6.KV5</w:t>
            </w:r>
            <w:r w:rsidRPr="00791E9B">
              <w:rPr>
                <w:rFonts w:ascii="Times New Roman" w:eastAsia="Times New Roman" w:hAnsi="Times New Roman" w:cs="Times New Roman"/>
                <w:sz w:val="24"/>
                <w:szCs w:val="20"/>
              </w:rPr>
              <w:t xml:space="preserve"> (Kho Điện Biên - Xã Thanh An, tỉnh Điện Biên</w:t>
            </w:r>
          </w:p>
        </w:tc>
        <w:tc>
          <w:tcPr>
            <w:tcW w:w="1689" w:type="dxa"/>
            <w:vAlign w:val="center"/>
          </w:tcPr>
          <w:p w14:paraId="5DE80D15"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6E9639E1" w14:textId="77777777" w:rsidTr="008D6E8F">
        <w:trPr>
          <w:trHeight w:val="330"/>
        </w:trPr>
        <w:tc>
          <w:tcPr>
            <w:tcW w:w="851" w:type="dxa"/>
            <w:vAlign w:val="center"/>
          </w:tcPr>
          <w:p w14:paraId="12AFE172"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6</w:t>
            </w:r>
          </w:p>
        </w:tc>
        <w:tc>
          <w:tcPr>
            <w:tcW w:w="7638" w:type="dxa"/>
            <w:vAlign w:val="center"/>
          </w:tcPr>
          <w:p w14:paraId="00688ECF"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VI</w:t>
            </w:r>
          </w:p>
        </w:tc>
        <w:tc>
          <w:tcPr>
            <w:tcW w:w="1689" w:type="dxa"/>
            <w:vAlign w:val="center"/>
          </w:tcPr>
          <w:p w14:paraId="463B5E1C"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5</w:t>
            </w:r>
          </w:p>
        </w:tc>
      </w:tr>
      <w:tr w:rsidR="00791E9B" w:rsidRPr="00791E9B" w14:paraId="006D3EB8" w14:textId="77777777" w:rsidTr="008D6E8F">
        <w:trPr>
          <w:trHeight w:val="330"/>
        </w:trPr>
        <w:tc>
          <w:tcPr>
            <w:tcW w:w="851" w:type="dxa"/>
            <w:vAlign w:val="center"/>
          </w:tcPr>
          <w:p w14:paraId="14374F92"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vAlign w:val="center"/>
          </w:tcPr>
          <w:p w14:paraId="28F45DFF" w14:textId="77777777" w:rsidR="00E85510" w:rsidRPr="00791E9B" w:rsidRDefault="00E85510" w:rsidP="00E85510">
            <w:pPr>
              <w:spacing w:before="60" w:after="60" w:line="240" w:lineRule="auto"/>
              <w:rPr>
                <w:rFonts w:ascii="Times New Roman" w:eastAsia="Times New Roman" w:hAnsi="Times New Roman" w:cs="Times New Roman"/>
                <w:bCs/>
                <w:sz w:val="28"/>
                <w:szCs w:val="28"/>
                <w:lang w:val="vi-VN"/>
              </w:rPr>
            </w:pPr>
            <w:r w:rsidRPr="00791E9B">
              <w:rPr>
                <w:rFonts w:ascii="Times New Roman" w:eastAsia="Times New Roman" w:hAnsi="Times New Roman" w:cs="Times New Roman"/>
                <w:b/>
                <w:bCs/>
                <w:sz w:val="24"/>
                <w:szCs w:val="20"/>
              </w:rPr>
              <w:t>ĐK18.KV6</w:t>
            </w:r>
            <w:r w:rsidRPr="00791E9B">
              <w:rPr>
                <w:rFonts w:ascii="Times New Roman" w:eastAsia="Times New Roman" w:hAnsi="Times New Roman" w:cs="Times New Roman"/>
                <w:sz w:val="24"/>
                <w:szCs w:val="20"/>
              </w:rPr>
              <w:t xml:space="preserve"> ( Kho Việt Yên - phường Tự Lạn, tỉnh Bắc Ninh)</w:t>
            </w:r>
          </w:p>
        </w:tc>
        <w:tc>
          <w:tcPr>
            <w:tcW w:w="1689" w:type="dxa"/>
            <w:vAlign w:val="center"/>
          </w:tcPr>
          <w:p w14:paraId="41C6BDD4"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3B6BFE6E" w14:textId="77777777" w:rsidTr="008D6E8F">
        <w:trPr>
          <w:trHeight w:val="330"/>
        </w:trPr>
        <w:tc>
          <w:tcPr>
            <w:tcW w:w="851" w:type="dxa"/>
            <w:vAlign w:val="center"/>
          </w:tcPr>
          <w:p w14:paraId="7A0BBE0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7</w:t>
            </w:r>
          </w:p>
        </w:tc>
        <w:tc>
          <w:tcPr>
            <w:tcW w:w="7638" w:type="dxa"/>
            <w:vAlign w:val="center"/>
          </w:tcPr>
          <w:p w14:paraId="2F85302A"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VII</w:t>
            </w:r>
          </w:p>
        </w:tc>
        <w:tc>
          <w:tcPr>
            <w:tcW w:w="1689" w:type="dxa"/>
            <w:vAlign w:val="center"/>
          </w:tcPr>
          <w:p w14:paraId="23958DC2"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10</w:t>
            </w:r>
          </w:p>
        </w:tc>
      </w:tr>
      <w:tr w:rsidR="00791E9B" w:rsidRPr="00791E9B" w14:paraId="212DBC52" w14:textId="77777777" w:rsidTr="008D6E8F">
        <w:trPr>
          <w:trHeight w:val="581"/>
        </w:trPr>
        <w:tc>
          <w:tcPr>
            <w:tcW w:w="851" w:type="dxa"/>
            <w:vAlign w:val="center"/>
          </w:tcPr>
          <w:p w14:paraId="390C8938"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30F8F938"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ĐK14.KV7</w:t>
            </w:r>
            <w:r w:rsidRPr="00791E9B">
              <w:rPr>
                <w:rFonts w:ascii="Times New Roman" w:eastAsia="Times New Roman" w:hAnsi="Times New Roman" w:cs="Times New Roman"/>
                <w:sz w:val="24"/>
                <w:szCs w:val="20"/>
              </w:rPr>
              <w:t xml:space="preserve"> (Kho Rịa - Xã Quỳnh Lưu, tỉnh Ninh Bình)</w:t>
            </w:r>
          </w:p>
        </w:tc>
        <w:tc>
          <w:tcPr>
            <w:tcW w:w="1689" w:type="dxa"/>
            <w:vAlign w:val="center"/>
          </w:tcPr>
          <w:p w14:paraId="5A7DA4F2"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w:t>
            </w:r>
          </w:p>
        </w:tc>
      </w:tr>
      <w:tr w:rsidR="00791E9B" w:rsidRPr="00791E9B" w14:paraId="70637308" w14:textId="77777777" w:rsidTr="008D6E8F">
        <w:trPr>
          <w:trHeight w:val="581"/>
        </w:trPr>
        <w:tc>
          <w:tcPr>
            <w:tcW w:w="851" w:type="dxa"/>
            <w:vAlign w:val="center"/>
          </w:tcPr>
          <w:p w14:paraId="729E588C"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8</w:t>
            </w:r>
          </w:p>
        </w:tc>
        <w:tc>
          <w:tcPr>
            <w:tcW w:w="7638" w:type="dxa"/>
            <w:tcBorders>
              <w:top w:val="nil"/>
              <w:left w:val="single" w:sz="4" w:space="0" w:color="auto"/>
              <w:bottom w:val="single" w:sz="4" w:space="0" w:color="auto"/>
              <w:right w:val="single" w:sz="4" w:space="0" w:color="auto"/>
            </w:tcBorders>
            <w:vAlign w:val="center"/>
          </w:tcPr>
          <w:p w14:paraId="3FB7ECFE"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VIII</w:t>
            </w:r>
          </w:p>
        </w:tc>
        <w:tc>
          <w:tcPr>
            <w:tcW w:w="1689" w:type="dxa"/>
            <w:vAlign w:val="center"/>
          </w:tcPr>
          <w:p w14:paraId="0E0BA91D"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10</w:t>
            </w:r>
          </w:p>
        </w:tc>
      </w:tr>
      <w:tr w:rsidR="00791E9B" w:rsidRPr="00791E9B" w14:paraId="6F18E800" w14:textId="77777777" w:rsidTr="008D6E8F">
        <w:trPr>
          <w:trHeight w:val="581"/>
        </w:trPr>
        <w:tc>
          <w:tcPr>
            <w:tcW w:w="851" w:type="dxa"/>
            <w:vAlign w:val="center"/>
          </w:tcPr>
          <w:p w14:paraId="3240EE45"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0001AA5B"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ĐK3.KV8</w:t>
            </w:r>
            <w:r w:rsidRPr="00791E9B">
              <w:rPr>
                <w:rFonts w:ascii="Times New Roman" w:eastAsia="Times New Roman" w:hAnsi="Times New Roman" w:cs="Times New Roman"/>
                <w:sz w:val="24"/>
                <w:szCs w:val="20"/>
              </w:rPr>
              <w:t xml:space="preserve"> (Kho Nghi Lộc - xã Nghi Lộc, tỉnh Nghệ An)</w:t>
            </w:r>
          </w:p>
        </w:tc>
        <w:tc>
          <w:tcPr>
            <w:tcW w:w="1689" w:type="dxa"/>
            <w:vAlign w:val="center"/>
          </w:tcPr>
          <w:p w14:paraId="5AF11E01"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0847BB6A" w14:textId="77777777" w:rsidTr="008D6E8F">
        <w:trPr>
          <w:trHeight w:val="581"/>
        </w:trPr>
        <w:tc>
          <w:tcPr>
            <w:tcW w:w="851" w:type="dxa"/>
            <w:vAlign w:val="center"/>
          </w:tcPr>
          <w:p w14:paraId="29893552"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0FCF653B"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ĐK8.KV8</w:t>
            </w:r>
            <w:r w:rsidRPr="00791E9B">
              <w:rPr>
                <w:rFonts w:ascii="Times New Roman" w:eastAsia="Times New Roman" w:hAnsi="Times New Roman" w:cs="Times New Roman"/>
                <w:sz w:val="24"/>
                <w:szCs w:val="20"/>
              </w:rPr>
              <w:t xml:space="preserve"> ( Kho Cẩm Thạch - xã Cẩm Bình, tỉnh Hà Tĩnh)</w:t>
            </w:r>
          </w:p>
        </w:tc>
        <w:tc>
          <w:tcPr>
            <w:tcW w:w="1689" w:type="dxa"/>
            <w:vAlign w:val="center"/>
          </w:tcPr>
          <w:p w14:paraId="226B4521"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2521AD35" w14:textId="77777777" w:rsidTr="008D6E8F">
        <w:trPr>
          <w:trHeight w:val="581"/>
        </w:trPr>
        <w:tc>
          <w:tcPr>
            <w:tcW w:w="851" w:type="dxa"/>
            <w:vAlign w:val="center"/>
          </w:tcPr>
          <w:p w14:paraId="42ED7C5E"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9</w:t>
            </w:r>
          </w:p>
        </w:tc>
        <w:tc>
          <w:tcPr>
            <w:tcW w:w="7638" w:type="dxa"/>
            <w:tcBorders>
              <w:top w:val="nil"/>
              <w:left w:val="single" w:sz="4" w:space="0" w:color="auto"/>
              <w:bottom w:val="single" w:sz="4" w:space="0" w:color="auto"/>
              <w:right w:val="single" w:sz="4" w:space="0" w:color="auto"/>
            </w:tcBorders>
            <w:vAlign w:val="center"/>
          </w:tcPr>
          <w:p w14:paraId="2BC8F818"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IX</w:t>
            </w:r>
          </w:p>
        </w:tc>
        <w:tc>
          <w:tcPr>
            <w:tcW w:w="1689" w:type="dxa"/>
            <w:vAlign w:val="center"/>
          </w:tcPr>
          <w:p w14:paraId="57E2714E"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15</w:t>
            </w:r>
          </w:p>
        </w:tc>
      </w:tr>
      <w:tr w:rsidR="00791E9B" w:rsidRPr="00791E9B" w14:paraId="456B2BEC" w14:textId="77777777" w:rsidTr="008D6E8F">
        <w:trPr>
          <w:trHeight w:val="581"/>
        </w:trPr>
        <w:tc>
          <w:tcPr>
            <w:tcW w:w="851" w:type="dxa"/>
            <w:vAlign w:val="center"/>
          </w:tcPr>
          <w:p w14:paraId="17FE8500"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1A411410" w14:textId="77777777" w:rsidR="00E85510" w:rsidRPr="00791E9B" w:rsidRDefault="00880F9B"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ĐK1.KV9</w:t>
            </w:r>
            <w:r w:rsidRPr="00791E9B">
              <w:rPr>
                <w:rFonts w:ascii="Times New Roman" w:eastAsia="Times New Roman" w:hAnsi="Times New Roman" w:cs="Times New Roman"/>
                <w:sz w:val="24"/>
                <w:szCs w:val="20"/>
              </w:rPr>
              <w:t xml:space="preserve"> (Kho Ba Đồn - Phường Ba Đồn, Tỉnh Quảng Trị)</w:t>
            </w:r>
          </w:p>
        </w:tc>
        <w:tc>
          <w:tcPr>
            <w:tcW w:w="1689" w:type="dxa"/>
            <w:vAlign w:val="center"/>
          </w:tcPr>
          <w:p w14:paraId="4DAB7318"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15</w:t>
            </w:r>
          </w:p>
        </w:tc>
      </w:tr>
      <w:tr w:rsidR="00791E9B" w:rsidRPr="00791E9B" w14:paraId="1C0DB84A" w14:textId="77777777" w:rsidTr="008D6E8F">
        <w:trPr>
          <w:trHeight w:val="581"/>
        </w:trPr>
        <w:tc>
          <w:tcPr>
            <w:tcW w:w="851" w:type="dxa"/>
            <w:vAlign w:val="center"/>
          </w:tcPr>
          <w:p w14:paraId="3B80CC2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10</w:t>
            </w:r>
          </w:p>
        </w:tc>
        <w:tc>
          <w:tcPr>
            <w:tcW w:w="7638" w:type="dxa"/>
            <w:tcBorders>
              <w:top w:val="nil"/>
              <w:left w:val="single" w:sz="4" w:space="0" w:color="auto"/>
              <w:bottom w:val="single" w:sz="4" w:space="0" w:color="auto"/>
              <w:right w:val="single" w:sz="4" w:space="0" w:color="auto"/>
            </w:tcBorders>
            <w:vAlign w:val="center"/>
          </w:tcPr>
          <w:p w14:paraId="5725090D"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w:t>
            </w:r>
          </w:p>
        </w:tc>
        <w:tc>
          <w:tcPr>
            <w:tcW w:w="1689" w:type="dxa"/>
            <w:vAlign w:val="center"/>
          </w:tcPr>
          <w:p w14:paraId="42D90E7D"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25</w:t>
            </w:r>
          </w:p>
        </w:tc>
      </w:tr>
      <w:tr w:rsidR="00791E9B" w:rsidRPr="00791E9B" w14:paraId="10B6404E" w14:textId="77777777" w:rsidTr="008D6E8F">
        <w:trPr>
          <w:trHeight w:val="581"/>
        </w:trPr>
        <w:tc>
          <w:tcPr>
            <w:tcW w:w="851" w:type="dxa"/>
            <w:vAlign w:val="center"/>
          </w:tcPr>
          <w:p w14:paraId="5563B16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6C9A3B19"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ĐK4.KV10</w:t>
            </w:r>
            <w:r w:rsidRPr="00791E9B">
              <w:rPr>
                <w:rFonts w:ascii="Times New Roman" w:eastAsia="Times New Roman" w:hAnsi="Times New Roman" w:cs="Times New Roman"/>
                <w:sz w:val="24"/>
                <w:szCs w:val="20"/>
              </w:rPr>
              <w:t xml:space="preserve"> (Kho Hòa Khương - thôn Cẩm Toại Trung, xã Hòa Vang, TP Đà Nẵng)</w:t>
            </w:r>
          </w:p>
        </w:tc>
        <w:tc>
          <w:tcPr>
            <w:tcW w:w="1689" w:type="dxa"/>
            <w:vAlign w:val="center"/>
          </w:tcPr>
          <w:p w14:paraId="73DA1721"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15</w:t>
            </w:r>
          </w:p>
        </w:tc>
      </w:tr>
      <w:tr w:rsidR="00791E9B" w:rsidRPr="00791E9B" w14:paraId="0413A771" w14:textId="77777777" w:rsidTr="008D6E8F">
        <w:trPr>
          <w:trHeight w:val="581"/>
        </w:trPr>
        <w:tc>
          <w:tcPr>
            <w:tcW w:w="851" w:type="dxa"/>
            <w:vAlign w:val="center"/>
          </w:tcPr>
          <w:p w14:paraId="3ACDB8C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shd w:val="clear" w:color="000000" w:fill="FFFFFF"/>
            <w:vAlign w:val="center"/>
          </w:tcPr>
          <w:p w14:paraId="01371007"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ĐK8.KV10</w:t>
            </w:r>
            <w:r w:rsidRPr="00791E9B">
              <w:rPr>
                <w:rFonts w:ascii="Times New Roman" w:eastAsia="Times New Roman" w:hAnsi="Times New Roman" w:cs="Times New Roman"/>
                <w:sz w:val="24"/>
                <w:szCs w:val="20"/>
              </w:rPr>
              <w:t xml:space="preserve"> (Kho Dung Quất - xã Đông Sơn, tỉnh Quảng Ngãi)</w:t>
            </w:r>
          </w:p>
        </w:tc>
        <w:tc>
          <w:tcPr>
            <w:tcW w:w="1689" w:type="dxa"/>
            <w:vAlign w:val="center"/>
          </w:tcPr>
          <w:p w14:paraId="386E8C93"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w:t>
            </w:r>
          </w:p>
        </w:tc>
      </w:tr>
      <w:tr w:rsidR="00791E9B" w:rsidRPr="00791E9B" w14:paraId="6C1CEA76" w14:textId="77777777" w:rsidTr="008D6E8F">
        <w:trPr>
          <w:trHeight w:val="581"/>
        </w:trPr>
        <w:tc>
          <w:tcPr>
            <w:tcW w:w="851" w:type="dxa"/>
            <w:vAlign w:val="center"/>
          </w:tcPr>
          <w:p w14:paraId="010B564C"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11</w:t>
            </w:r>
          </w:p>
        </w:tc>
        <w:tc>
          <w:tcPr>
            <w:tcW w:w="7638" w:type="dxa"/>
            <w:tcBorders>
              <w:top w:val="nil"/>
              <w:left w:val="single" w:sz="4" w:space="0" w:color="auto"/>
              <w:bottom w:val="single" w:sz="4" w:space="0" w:color="auto"/>
              <w:right w:val="single" w:sz="4" w:space="0" w:color="auto"/>
            </w:tcBorders>
            <w:vAlign w:val="center"/>
          </w:tcPr>
          <w:p w14:paraId="2AFA5696"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XIII</w:t>
            </w:r>
          </w:p>
        </w:tc>
        <w:tc>
          <w:tcPr>
            <w:tcW w:w="1689" w:type="dxa"/>
            <w:vAlign w:val="center"/>
          </w:tcPr>
          <w:p w14:paraId="60D87C14"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20</w:t>
            </w:r>
          </w:p>
        </w:tc>
      </w:tr>
      <w:tr w:rsidR="00791E9B" w:rsidRPr="00791E9B" w14:paraId="588B85B9" w14:textId="77777777" w:rsidTr="008D6E8F">
        <w:trPr>
          <w:trHeight w:val="581"/>
        </w:trPr>
        <w:tc>
          <w:tcPr>
            <w:tcW w:w="851" w:type="dxa"/>
            <w:vAlign w:val="center"/>
          </w:tcPr>
          <w:p w14:paraId="2C5B954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507A6131"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ĐK1.KV13</w:t>
            </w:r>
            <w:r w:rsidRPr="00791E9B">
              <w:rPr>
                <w:rFonts w:ascii="Times New Roman" w:eastAsia="Times New Roman" w:hAnsi="Times New Roman" w:cs="Times New Roman"/>
                <w:sz w:val="24"/>
                <w:szCs w:val="20"/>
              </w:rPr>
              <w:t xml:space="preserve"> (Kho Ninh Đa - xã Bắc Ninh Hòa, tỉnh Khánh Hòa)</w:t>
            </w:r>
          </w:p>
        </w:tc>
        <w:tc>
          <w:tcPr>
            <w:tcW w:w="1689" w:type="dxa"/>
            <w:vAlign w:val="center"/>
          </w:tcPr>
          <w:p w14:paraId="01EF6893"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w:t>
            </w:r>
          </w:p>
        </w:tc>
      </w:tr>
      <w:tr w:rsidR="00791E9B" w:rsidRPr="00791E9B" w14:paraId="2AD96396" w14:textId="77777777" w:rsidTr="008D6E8F">
        <w:trPr>
          <w:trHeight w:val="581"/>
        </w:trPr>
        <w:tc>
          <w:tcPr>
            <w:tcW w:w="851" w:type="dxa"/>
            <w:vAlign w:val="center"/>
          </w:tcPr>
          <w:p w14:paraId="7B95FE7F"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44513B62"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ĐK7.KV13</w:t>
            </w:r>
            <w:r w:rsidRPr="00791E9B">
              <w:rPr>
                <w:rFonts w:ascii="Times New Roman" w:eastAsia="Times New Roman" w:hAnsi="Times New Roman" w:cs="Times New Roman"/>
                <w:sz w:val="24"/>
                <w:szCs w:val="20"/>
              </w:rPr>
              <w:t xml:space="preserve"> (Kho Lâm Đồng - phường Xuân Trường - Đà Lạt, tỉnh Lâm Đồng)</w:t>
            </w:r>
          </w:p>
        </w:tc>
        <w:tc>
          <w:tcPr>
            <w:tcW w:w="1689" w:type="dxa"/>
            <w:vAlign w:val="center"/>
          </w:tcPr>
          <w:p w14:paraId="7B5FF225"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10</w:t>
            </w:r>
          </w:p>
        </w:tc>
      </w:tr>
      <w:tr w:rsidR="00791E9B" w:rsidRPr="00791E9B" w14:paraId="62865D9F" w14:textId="77777777" w:rsidTr="008D6E8F">
        <w:trPr>
          <w:trHeight w:val="581"/>
        </w:trPr>
        <w:tc>
          <w:tcPr>
            <w:tcW w:w="851" w:type="dxa"/>
            <w:vAlign w:val="center"/>
          </w:tcPr>
          <w:p w14:paraId="70CE4BEE"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12</w:t>
            </w:r>
          </w:p>
        </w:tc>
        <w:tc>
          <w:tcPr>
            <w:tcW w:w="7638" w:type="dxa"/>
            <w:tcBorders>
              <w:top w:val="nil"/>
              <w:left w:val="single" w:sz="4" w:space="0" w:color="auto"/>
              <w:bottom w:val="single" w:sz="4" w:space="0" w:color="auto"/>
              <w:right w:val="single" w:sz="4" w:space="0" w:color="auto"/>
            </w:tcBorders>
            <w:vAlign w:val="center"/>
          </w:tcPr>
          <w:p w14:paraId="3543CC84"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XIV</w:t>
            </w:r>
          </w:p>
        </w:tc>
        <w:tc>
          <w:tcPr>
            <w:tcW w:w="1689" w:type="dxa"/>
            <w:vAlign w:val="center"/>
          </w:tcPr>
          <w:p w14:paraId="0509C2E4"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5</w:t>
            </w:r>
          </w:p>
        </w:tc>
      </w:tr>
      <w:tr w:rsidR="00791E9B" w:rsidRPr="00791E9B" w14:paraId="74E58393" w14:textId="77777777" w:rsidTr="008D6E8F">
        <w:trPr>
          <w:trHeight w:val="581"/>
        </w:trPr>
        <w:tc>
          <w:tcPr>
            <w:tcW w:w="851" w:type="dxa"/>
            <w:tcBorders>
              <w:bottom w:val="single" w:sz="4" w:space="0" w:color="auto"/>
            </w:tcBorders>
            <w:vAlign w:val="center"/>
          </w:tcPr>
          <w:p w14:paraId="57C290D3"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nil"/>
              <w:left w:val="single" w:sz="4" w:space="0" w:color="auto"/>
              <w:bottom w:val="single" w:sz="4" w:space="0" w:color="auto"/>
              <w:right w:val="single" w:sz="4" w:space="0" w:color="auto"/>
            </w:tcBorders>
            <w:vAlign w:val="center"/>
          </w:tcPr>
          <w:p w14:paraId="5E3AD65A"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ĐK16.KV14</w:t>
            </w:r>
            <w:r w:rsidRPr="00791E9B">
              <w:rPr>
                <w:rFonts w:ascii="Times New Roman" w:eastAsia="Times New Roman" w:hAnsi="Times New Roman" w:cs="Times New Roman"/>
                <w:sz w:val="24"/>
                <w:szCs w:val="20"/>
              </w:rPr>
              <w:t xml:space="preserve"> (Kho Trâm Vàng - Phường Gò Dầu, tỉnh Tây Ninh)</w:t>
            </w:r>
          </w:p>
        </w:tc>
        <w:tc>
          <w:tcPr>
            <w:tcW w:w="1689" w:type="dxa"/>
            <w:tcBorders>
              <w:bottom w:val="single" w:sz="4" w:space="0" w:color="auto"/>
            </w:tcBorders>
            <w:vAlign w:val="center"/>
          </w:tcPr>
          <w:p w14:paraId="123E2386"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14324305" w14:textId="77777777" w:rsidTr="008D6E8F">
        <w:trPr>
          <w:trHeight w:val="581"/>
        </w:trPr>
        <w:tc>
          <w:tcPr>
            <w:tcW w:w="851" w:type="dxa"/>
            <w:tcBorders>
              <w:top w:val="single" w:sz="4" w:space="0" w:color="auto"/>
            </w:tcBorders>
            <w:vAlign w:val="center"/>
          </w:tcPr>
          <w:p w14:paraId="23F58B93"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13</w:t>
            </w:r>
          </w:p>
        </w:tc>
        <w:tc>
          <w:tcPr>
            <w:tcW w:w="7638" w:type="dxa"/>
            <w:tcBorders>
              <w:top w:val="single" w:sz="4" w:space="0" w:color="auto"/>
              <w:left w:val="single" w:sz="4" w:space="0" w:color="auto"/>
              <w:bottom w:val="single" w:sz="4" w:space="0" w:color="auto"/>
              <w:right w:val="single" w:sz="4" w:space="0" w:color="auto"/>
            </w:tcBorders>
            <w:vAlign w:val="center"/>
          </w:tcPr>
          <w:p w14:paraId="1DF852E8"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 Chi cục Dự trữ Nhà nước khu vực XV</w:t>
            </w:r>
          </w:p>
        </w:tc>
        <w:tc>
          <w:tcPr>
            <w:tcW w:w="1689" w:type="dxa"/>
            <w:tcBorders>
              <w:top w:val="single" w:sz="4" w:space="0" w:color="auto"/>
            </w:tcBorders>
            <w:vAlign w:val="center"/>
          </w:tcPr>
          <w:p w14:paraId="5A915337"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5</w:t>
            </w:r>
          </w:p>
        </w:tc>
      </w:tr>
      <w:tr w:rsidR="00791E9B" w:rsidRPr="00791E9B" w14:paraId="3B0F32CF" w14:textId="77777777" w:rsidTr="008D6E8F">
        <w:trPr>
          <w:trHeight w:val="581"/>
        </w:trPr>
        <w:tc>
          <w:tcPr>
            <w:tcW w:w="851" w:type="dxa"/>
            <w:tcBorders>
              <w:top w:val="single" w:sz="4" w:space="0" w:color="auto"/>
              <w:bottom w:val="single" w:sz="4" w:space="0" w:color="auto"/>
            </w:tcBorders>
            <w:vAlign w:val="center"/>
          </w:tcPr>
          <w:p w14:paraId="6741C8B7"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single" w:sz="4" w:space="0" w:color="auto"/>
              <w:left w:val="single" w:sz="4" w:space="0" w:color="auto"/>
              <w:bottom w:val="single" w:sz="4" w:space="0" w:color="auto"/>
              <w:right w:val="single" w:sz="4" w:space="0" w:color="auto"/>
            </w:tcBorders>
            <w:vAlign w:val="center"/>
          </w:tcPr>
          <w:p w14:paraId="61BE13A2"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ĐK15.KV15</w:t>
            </w:r>
            <w:r w:rsidRPr="00791E9B">
              <w:rPr>
                <w:rFonts w:ascii="Times New Roman" w:eastAsia="Times New Roman" w:hAnsi="Times New Roman" w:cs="Times New Roman"/>
                <w:sz w:val="24"/>
                <w:szCs w:val="20"/>
              </w:rPr>
              <w:t xml:space="preserve"> (Kho Phi Trường - đường Nguyễn Đệ, phường Bình Thủy, TP Cần Thơ</w:t>
            </w:r>
          </w:p>
        </w:tc>
        <w:tc>
          <w:tcPr>
            <w:tcW w:w="1689" w:type="dxa"/>
            <w:tcBorders>
              <w:top w:val="single" w:sz="4" w:space="0" w:color="auto"/>
              <w:bottom w:val="single" w:sz="4" w:space="0" w:color="auto"/>
            </w:tcBorders>
            <w:vAlign w:val="center"/>
          </w:tcPr>
          <w:p w14:paraId="5404110E"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5</w:t>
            </w:r>
          </w:p>
        </w:tc>
      </w:tr>
      <w:tr w:rsidR="00791E9B" w:rsidRPr="00791E9B" w14:paraId="1FF9BB2D" w14:textId="77777777" w:rsidTr="008D6E8F">
        <w:trPr>
          <w:trHeight w:val="581"/>
        </w:trPr>
        <w:tc>
          <w:tcPr>
            <w:tcW w:w="851" w:type="dxa"/>
            <w:tcBorders>
              <w:top w:val="single" w:sz="4" w:space="0" w:color="auto"/>
            </w:tcBorders>
            <w:vAlign w:val="center"/>
          </w:tcPr>
          <w:p w14:paraId="511CF82E"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7638" w:type="dxa"/>
            <w:tcBorders>
              <w:top w:val="single" w:sz="4" w:space="0" w:color="auto"/>
              <w:left w:val="single" w:sz="4" w:space="0" w:color="auto"/>
              <w:bottom w:val="single" w:sz="4" w:space="0" w:color="auto"/>
              <w:right w:val="single" w:sz="4" w:space="0" w:color="auto"/>
            </w:tcBorders>
            <w:vAlign w:val="center"/>
          </w:tcPr>
          <w:p w14:paraId="5F69D367"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Tổng cộng</w:t>
            </w:r>
          </w:p>
        </w:tc>
        <w:tc>
          <w:tcPr>
            <w:tcW w:w="1689" w:type="dxa"/>
            <w:tcBorders>
              <w:top w:val="single" w:sz="4" w:space="0" w:color="auto"/>
            </w:tcBorders>
            <w:vAlign w:val="center"/>
          </w:tcPr>
          <w:p w14:paraId="79DFF653"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165</w:t>
            </w:r>
          </w:p>
        </w:tc>
      </w:tr>
    </w:tbl>
    <w:p w14:paraId="4A8E6BEA"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2.2. Kiểm tra nhà bạt:</w:t>
      </w:r>
    </w:p>
    <w:p w14:paraId="54CEBD2F"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a) Kiểm tra nhãn nhà bạt: được ghi một cách rõ ràng, bền chắc trên bao bì.</w:t>
      </w:r>
    </w:p>
    <w:p w14:paraId="1A3C915D"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lastRenderedPageBreak/>
        <w:t>- Nhãn của nhà bạt sản xuất trong nước tối thiểu phải bao gồm:</w:t>
      </w:r>
    </w:p>
    <w:p w14:paraId="20A155BC"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Tên sản phẩm;</w:t>
      </w:r>
    </w:p>
    <w:p w14:paraId="6862C292"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Tên và địa chỉ cơ sở sản xuất;</w:t>
      </w:r>
    </w:p>
    <w:p w14:paraId="2FCF3A80"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Loại nhà bạt ... m</w:t>
      </w:r>
      <w:r w:rsidRPr="00791E9B">
        <w:rPr>
          <w:rFonts w:ascii="Times New Roman" w:eastAsia="Times New Roman" w:hAnsi="Times New Roman" w:cs="Times New Roman"/>
          <w:sz w:val="28"/>
          <w:szCs w:val="28"/>
          <w:vertAlign w:val="superscript"/>
          <w:lang w:val="pt-BR"/>
        </w:rPr>
        <w:t>2</w:t>
      </w:r>
      <w:r w:rsidRPr="00791E9B">
        <w:rPr>
          <w:rFonts w:ascii="Times New Roman" w:eastAsia="Times New Roman" w:hAnsi="Times New Roman" w:cs="Times New Roman"/>
          <w:sz w:val="28"/>
          <w:szCs w:val="28"/>
          <w:lang w:val="pt-BR"/>
        </w:rPr>
        <w:t>;</w:t>
      </w:r>
    </w:p>
    <w:p w14:paraId="3C0403B6"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Tháng, năm sản xuất (hoặc seri)</w:t>
      </w:r>
    </w:p>
    <w:p w14:paraId="010F3456"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Nhãn của nhà bạt nhập khẩu tối thiểu phải bao gồm:</w:t>
      </w:r>
    </w:p>
    <w:p w14:paraId="3F578B34"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Tên sản phẩm và xuất xứ hàng hóa;</w:t>
      </w:r>
    </w:p>
    <w:p w14:paraId="1C841A11"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Tên, địa chỉ của nhà nhập khẩu và phân phối;</w:t>
      </w:r>
    </w:p>
    <w:p w14:paraId="12E8CAC1"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Loại nhà bạt ... m</w:t>
      </w:r>
      <w:r w:rsidRPr="00791E9B">
        <w:rPr>
          <w:rFonts w:ascii="Times New Roman" w:eastAsia="Times New Roman" w:hAnsi="Times New Roman" w:cs="Times New Roman"/>
          <w:sz w:val="28"/>
          <w:szCs w:val="28"/>
          <w:vertAlign w:val="superscript"/>
          <w:lang w:val="pt-BR"/>
        </w:rPr>
        <w:t>2</w:t>
      </w:r>
      <w:r w:rsidRPr="00791E9B">
        <w:rPr>
          <w:rFonts w:ascii="Times New Roman" w:eastAsia="Times New Roman" w:hAnsi="Times New Roman" w:cs="Times New Roman"/>
          <w:sz w:val="28"/>
          <w:szCs w:val="28"/>
          <w:lang w:val="pt-BR"/>
        </w:rPr>
        <w:t>;</w:t>
      </w:r>
    </w:p>
    <w:p w14:paraId="07B71A05"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Tháng, năm sản xuất (hoặc seri).</w:t>
      </w:r>
    </w:p>
    <w:p w14:paraId="166DE55F"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b) Kiểm tra vỏ nhà bạt: không có khuyết tật, kỹ thuật may theo quy định tại Khoản 4 Mục 2 Chương V. Khi kiểm tra phần vỏ nhà bạt, nếu phát hiện có ít nhất một vỏ nhà bạt sai quy định, nhà sản xuất hoặc nhà cung cấp có trách nhiệm thay thế vỏ nhà bạt khác đảm bảo chất lượng. Đồng thời, tiến hành kiểm tra thêm 5% số vỏ nhà bạt tiếp theo. Nếu sau hai lần liên tiếp kiểm tra thêm đều có ít nhất một vỏ nhà bạt sai quy định; đơn vị nhập hàng lập biên bản hủy kết quả kiểm tra, yêu cầu nhà cung cấp kiểm tra lại 100% số lượng vỏ nhà bạt đến khi xác định chất lượng đạt yêu cầu sẽ báo đơn vị nhập hàng để nghiệm thu lại.</w:t>
      </w:r>
    </w:p>
    <w:p w14:paraId="11051FCB" w14:textId="2220F7BA"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xml:space="preserve">c) Kiểm tra tính đồng bộ của mỗi nhà bạt: </w:t>
      </w:r>
      <w:bookmarkStart w:id="4" w:name="_Hlk212731299"/>
      <w:r w:rsidRPr="00791E9B">
        <w:rPr>
          <w:rFonts w:ascii="Times New Roman" w:eastAsia="Times New Roman" w:hAnsi="Times New Roman" w:cs="Times New Roman"/>
          <w:sz w:val="28"/>
          <w:szCs w:val="28"/>
          <w:lang w:val="pt-BR"/>
        </w:rPr>
        <w:t xml:space="preserve">Kiểm tra tính đầy đủ của các </w:t>
      </w:r>
      <w:r w:rsidR="000E3787" w:rsidRPr="00791E9B">
        <w:rPr>
          <w:rFonts w:ascii="Times New Roman" w:eastAsia="Times New Roman" w:hAnsi="Times New Roman" w:cs="Times New Roman"/>
          <w:sz w:val="28"/>
          <w:szCs w:val="28"/>
          <w:lang w:val="pt-BR"/>
        </w:rPr>
        <w:t xml:space="preserve">cột khung, </w:t>
      </w:r>
      <w:r w:rsidRPr="00791E9B">
        <w:rPr>
          <w:rFonts w:ascii="Times New Roman" w:eastAsia="Times New Roman" w:hAnsi="Times New Roman" w:cs="Times New Roman"/>
          <w:sz w:val="28"/>
          <w:szCs w:val="28"/>
          <w:lang w:val="pt-BR"/>
        </w:rPr>
        <w:t xml:space="preserve">vì kèo, các cuộn dây... của mỗi bộ nhà bạt. </w:t>
      </w:r>
    </w:p>
    <w:p w14:paraId="0CA15DA8" w14:textId="73A446CB"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xml:space="preserve">Các </w:t>
      </w:r>
      <w:r w:rsidR="000E3787" w:rsidRPr="00791E9B">
        <w:rPr>
          <w:rFonts w:ascii="Times New Roman" w:eastAsia="Times New Roman" w:hAnsi="Times New Roman" w:cs="Times New Roman"/>
          <w:sz w:val="28"/>
          <w:szCs w:val="28"/>
          <w:lang w:val="pt-BR"/>
        </w:rPr>
        <w:t xml:space="preserve">cột khung, </w:t>
      </w:r>
      <w:r w:rsidRPr="00791E9B">
        <w:rPr>
          <w:rFonts w:ascii="Times New Roman" w:eastAsia="Times New Roman" w:hAnsi="Times New Roman" w:cs="Times New Roman"/>
          <w:sz w:val="28"/>
          <w:szCs w:val="28"/>
          <w:lang w:val="pt-BR"/>
        </w:rPr>
        <w:t>vì kèo</w:t>
      </w:r>
      <w:r w:rsidR="00F56947" w:rsidRPr="00791E9B">
        <w:rPr>
          <w:rFonts w:ascii="Times New Roman" w:eastAsia="Times New Roman" w:hAnsi="Times New Roman" w:cs="Times New Roman"/>
          <w:sz w:val="28"/>
          <w:szCs w:val="28"/>
          <w:lang w:val="pt-BR"/>
        </w:rPr>
        <w:t xml:space="preserve"> </w:t>
      </w:r>
      <w:r w:rsidRPr="00791E9B">
        <w:rPr>
          <w:rFonts w:ascii="Times New Roman" w:eastAsia="Times New Roman" w:hAnsi="Times New Roman" w:cs="Times New Roman"/>
          <w:sz w:val="28"/>
          <w:szCs w:val="28"/>
          <w:lang w:val="pt-BR"/>
        </w:rPr>
        <w:t>yêu cầu không bị cong vênh, bong sơn.</w:t>
      </w:r>
    </w:p>
    <w:bookmarkEnd w:id="4"/>
    <w:p w14:paraId="25929E45"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Các phụ kiện: Cọc ghim thẳng, đầu nhọn. Mỗi nhà bạt kèm theo 01 búa thép cán gỗ, có khối lượng tối thiểu 3 kg; cán búa thẳng, nhẵn, sơn phủ cùng màu với màu nhà bạt. Các cuộn dây chằng đảm bảo độ dài, không bị rối.</w:t>
      </w:r>
    </w:p>
    <w:p w14:paraId="04CE854D"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xml:space="preserve">d) Kiểm tra bao gói, bao bì: </w:t>
      </w:r>
    </w:p>
    <w:p w14:paraId="01DC9259"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Vỏ nhà bạt được gấp gọn, mặt cốt vải ra phía ngoài, mặt phun keo PVC gấp phía trong, có dây dù buộc theo hình chữ thập. Vỏ nhà bạt được đựng trong bao bì làm bằng vải bạt loại dày và có độ bền tốt, có dạng hình hộp chữ nhật, bên ngoài có quai khiêng ở hai đầu, có dây đai khóa rút.</w:t>
      </w:r>
    </w:p>
    <w:p w14:paraId="05E71CBA"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Các cấu kiện được bó lại từng bó bằng dây thép mạ có lót chống bong sơn. Dây néo được bó gọn và đóng gói trong túi bao nhựa PolyPropylen.</w:t>
      </w:r>
    </w:p>
    <w:p w14:paraId="0E45CE7D"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ml:space="preserve">e) Kiểm tra lắp dựng: </w:t>
      </w:r>
    </w:p>
    <w:p w14:paraId="270F3D63"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lastRenderedPageBreak/>
        <w:t>e1) Đơn vị lấy mẫu:</w:t>
      </w:r>
    </w:p>
    <w:p w14:paraId="0EB2BB19"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pacing w:val="-4"/>
          <w:sz w:val="28"/>
          <w:szCs w:val="28"/>
          <w:lang w:val="pt-BR"/>
        </w:rPr>
      </w:pPr>
      <w:r w:rsidRPr="00791E9B">
        <w:rPr>
          <w:rFonts w:ascii="Times New Roman" w:eastAsia="Times New Roman" w:hAnsi="Times New Roman" w:cs="Times New Roman"/>
          <w:sz w:val="28"/>
          <w:szCs w:val="28"/>
          <w:lang w:val="pt-BR"/>
        </w:rPr>
        <w:t xml:space="preserve">Chi cục DTNN khu vực nhập nhà bạt thực hiện lấy tối thiểu 2% số nhà bạt để lắp thử; </w:t>
      </w:r>
      <w:r w:rsidRPr="00791E9B">
        <w:rPr>
          <w:rFonts w:ascii="Times New Roman" w:eastAsia="Times New Roman" w:hAnsi="Times New Roman" w:cs="Times New Roman"/>
          <w:spacing w:val="-4"/>
          <w:sz w:val="28"/>
          <w:szCs w:val="28"/>
          <w:lang w:val="pt-BR"/>
        </w:rPr>
        <w:t>cụ thể như sau:</w:t>
      </w:r>
    </w:p>
    <w:p w14:paraId="79C06BC8" w14:textId="77777777" w:rsidR="00E85510" w:rsidRPr="00791E9B" w:rsidRDefault="00E85510" w:rsidP="00E85510">
      <w:pPr>
        <w:spacing w:before="100" w:after="0" w:line="340" w:lineRule="exact"/>
        <w:ind w:firstLine="720"/>
        <w:jc w:val="both"/>
        <w:rPr>
          <w:rFonts w:ascii="Times New Roman" w:eastAsia="Times New Roman" w:hAnsi="Times New Roman" w:cs="Times New Roman"/>
          <w:sz w:val="28"/>
          <w:szCs w:val="28"/>
          <w:lang w:val="nl-NL"/>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363"/>
        <w:gridCol w:w="1560"/>
      </w:tblGrid>
      <w:tr w:rsidR="00791E9B" w:rsidRPr="00791E9B" w14:paraId="7D30F225" w14:textId="77777777" w:rsidTr="008D6E8F">
        <w:trPr>
          <w:trHeight w:val="540"/>
          <w:tblHeader/>
        </w:trPr>
        <w:tc>
          <w:tcPr>
            <w:tcW w:w="851" w:type="dxa"/>
            <w:vAlign w:val="center"/>
            <w:hideMark/>
          </w:tcPr>
          <w:p w14:paraId="65F3DAF7"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TT</w:t>
            </w:r>
          </w:p>
        </w:tc>
        <w:tc>
          <w:tcPr>
            <w:tcW w:w="8363" w:type="dxa"/>
            <w:vAlign w:val="center"/>
            <w:hideMark/>
          </w:tcPr>
          <w:p w14:paraId="57242F57"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sz w:val="28"/>
                <w:szCs w:val="28"/>
                <w:lang w:val="en-GB" w:eastAsia="en-GB"/>
              </w:rPr>
              <w:t>Đơn vị thực hiện lấy mẫu</w:t>
            </w:r>
          </w:p>
        </w:tc>
        <w:tc>
          <w:tcPr>
            <w:tcW w:w="1560" w:type="dxa"/>
            <w:vAlign w:val="center"/>
            <w:hideMark/>
          </w:tcPr>
          <w:p w14:paraId="2238EEE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sz w:val="28"/>
                <w:szCs w:val="28"/>
                <w:lang w:val="en-GB" w:eastAsia="en-GB"/>
              </w:rPr>
              <w:t>Số lượng</w:t>
            </w:r>
            <w:r w:rsidRPr="00791E9B">
              <w:rPr>
                <w:rFonts w:ascii="Times New Roman" w:eastAsia="Times New Roman" w:hAnsi="Times New Roman" w:cs="Times New Roman"/>
                <w:b/>
                <w:sz w:val="28"/>
                <w:szCs w:val="28"/>
                <w:lang w:val="vi-VN" w:eastAsia="en-GB"/>
              </w:rPr>
              <w:t xml:space="preserve"> (</w:t>
            </w:r>
            <w:r w:rsidRPr="00791E9B">
              <w:rPr>
                <w:rFonts w:ascii="Times New Roman" w:eastAsia="Times New Roman" w:hAnsi="Times New Roman" w:cs="Times New Roman"/>
                <w:b/>
                <w:sz w:val="28"/>
                <w:szCs w:val="28"/>
                <w:lang w:eastAsia="en-GB"/>
              </w:rPr>
              <w:t>bộ</w:t>
            </w:r>
            <w:r w:rsidRPr="00791E9B">
              <w:rPr>
                <w:rFonts w:ascii="Times New Roman" w:eastAsia="Times New Roman" w:hAnsi="Times New Roman" w:cs="Times New Roman"/>
                <w:b/>
                <w:sz w:val="28"/>
                <w:szCs w:val="28"/>
                <w:lang w:val="vi-VN" w:eastAsia="en-GB"/>
              </w:rPr>
              <w:t>)</w:t>
            </w:r>
          </w:p>
        </w:tc>
      </w:tr>
      <w:tr w:rsidR="00791E9B" w:rsidRPr="00791E9B" w14:paraId="44376EFE" w14:textId="77777777" w:rsidTr="008D6E8F">
        <w:trPr>
          <w:trHeight w:val="330"/>
        </w:trPr>
        <w:tc>
          <w:tcPr>
            <w:tcW w:w="851" w:type="dxa"/>
            <w:vAlign w:val="center"/>
          </w:tcPr>
          <w:p w14:paraId="59C66F6C"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w:t>
            </w:r>
          </w:p>
        </w:tc>
        <w:tc>
          <w:tcPr>
            <w:tcW w:w="8363" w:type="dxa"/>
            <w:vAlign w:val="center"/>
          </w:tcPr>
          <w:p w14:paraId="2CAD7759"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I</w:t>
            </w:r>
          </w:p>
        </w:tc>
        <w:tc>
          <w:tcPr>
            <w:tcW w:w="1560" w:type="dxa"/>
            <w:vAlign w:val="center"/>
          </w:tcPr>
          <w:p w14:paraId="15C86781"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6</w:t>
            </w:r>
          </w:p>
        </w:tc>
      </w:tr>
      <w:tr w:rsidR="00791E9B" w:rsidRPr="00791E9B" w14:paraId="5EF0AE52" w14:textId="77777777" w:rsidTr="008D6E8F">
        <w:trPr>
          <w:trHeight w:val="330"/>
        </w:trPr>
        <w:tc>
          <w:tcPr>
            <w:tcW w:w="851" w:type="dxa"/>
            <w:vAlign w:val="center"/>
          </w:tcPr>
          <w:p w14:paraId="1DA9E9C8"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1A7A5987"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ĐK15.KV1</w:t>
            </w:r>
            <w:r w:rsidRPr="00791E9B">
              <w:rPr>
                <w:rFonts w:ascii="Times New Roman" w:eastAsia="Times New Roman" w:hAnsi="Times New Roman" w:cs="Times New Roman"/>
                <w:sz w:val="24"/>
                <w:szCs w:val="20"/>
              </w:rPr>
              <w:t xml:space="preserve"> (Kho Hoàng Ngô - xã Quốc Oai, TP.Hà Nội)</w:t>
            </w:r>
          </w:p>
        </w:tc>
        <w:tc>
          <w:tcPr>
            <w:tcW w:w="1560" w:type="dxa"/>
            <w:vAlign w:val="center"/>
          </w:tcPr>
          <w:p w14:paraId="62C94889"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4</w:t>
            </w:r>
          </w:p>
        </w:tc>
      </w:tr>
      <w:tr w:rsidR="00791E9B" w:rsidRPr="00791E9B" w14:paraId="3B6EA5DE" w14:textId="77777777" w:rsidTr="008D6E8F">
        <w:trPr>
          <w:trHeight w:val="330"/>
        </w:trPr>
        <w:tc>
          <w:tcPr>
            <w:tcW w:w="851" w:type="dxa"/>
            <w:vAlign w:val="center"/>
          </w:tcPr>
          <w:p w14:paraId="525C77F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407372C9"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ĐK4.KV1</w:t>
            </w:r>
            <w:r w:rsidRPr="00791E9B">
              <w:rPr>
                <w:rFonts w:ascii="Times New Roman" w:eastAsia="Times New Roman" w:hAnsi="Times New Roman" w:cs="Times New Roman"/>
                <w:sz w:val="24"/>
                <w:szCs w:val="20"/>
              </w:rPr>
              <w:t xml:space="preserve"> (Kho Phong Châu - xã Bản Nguyên, tỉnh Phú Thọ)</w:t>
            </w:r>
          </w:p>
        </w:tc>
        <w:tc>
          <w:tcPr>
            <w:tcW w:w="1560" w:type="dxa"/>
            <w:vAlign w:val="center"/>
          </w:tcPr>
          <w:p w14:paraId="28074F01"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7478C878" w14:textId="77777777" w:rsidTr="008D6E8F">
        <w:trPr>
          <w:trHeight w:val="330"/>
        </w:trPr>
        <w:tc>
          <w:tcPr>
            <w:tcW w:w="851" w:type="dxa"/>
            <w:vAlign w:val="center"/>
          </w:tcPr>
          <w:p w14:paraId="1EDDFA9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2</w:t>
            </w:r>
          </w:p>
        </w:tc>
        <w:tc>
          <w:tcPr>
            <w:tcW w:w="8363" w:type="dxa"/>
            <w:vAlign w:val="center"/>
          </w:tcPr>
          <w:p w14:paraId="44E3042A"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 Chi cục Dự trữ Nhà nước khu vực II</w:t>
            </w:r>
          </w:p>
        </w:tc>
        <w:tc>
          <w:tcPr>
            <w:tcW w:w="1560" w:type="dxa"/>
            <w:vAlign w:val="center"/>
          </w:tcPr>
          <w:p w14:paraId="54239786"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4</w:t>
            </w:r>
          </w:p>
        </w:tc>
      </w:tr>
      <w:tr w:rsidR="00791E9B" w:rsidRPr="00791E9B" w14:paraId="5E59901D" w14:textId="77777777" w:rsidTr="008D6E8F">
        <w:trPr>
          <w:trHeight w:val="330"/>
        </w:trPr>
        <w:tc>
          <w:tcPr>
            <w:tcW w:w="851" w:type="dxa"/>
            <w:vAlign w:val="center"/>
          </w:tcPr>
          <w:p w14:paraId="58AF86CC"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60D32CD4"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ĐK6.KV2</w:t>
            </w:r>
            <w:r w:rsidRPr="00791E9B">
              <w:rPr>
                <w:rFonts w:ascii="Times New Roman" w:eastAsia="Times New Roman" w:hAnsi="Times New Roman" w:cs="Times New Roman"/>
                <w:sz w:val="24"/>
                <w:szCs w:val="20"/>
              </w:rPr>
              <w:t xml:space="preserve"> (Kho Đồng Nai - Ấp Đồn Điền 1, xã La Ngà, tỉnh Đồng Nai)</w:t>
            </w:r>
          </w:p>
        </w:tc>
        <w:tc>
          <w:tcPr>
            <w:tcW w:w="1560" w:type="dxa"/>
            <w:vAlign w:val="center"/>
          </w:tcPr>
          <w:p w14:paraId="206BB05C"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6D3227E6" w14:textId="77777777" w:rsidTr="008D6E8F">
        <w:trPr>
          <w:trHeight w:val="330"/>
        </w:trPr>
        <w:tc>
          <w:tcPr>
            <w:tcW w:w="851" w:type="dxa"/>
            <w:vAlign w:val="center"/>
          </w:tcPr>
          <w:p w14:paraId="2CFA8872"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22514413"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ĐK3.KV2</w:t>
            </w:r>
            <w:r w:rsidRPr="00791E9B">
              <w:rPr>
                <w:rFonts w:ascii="Times New Roman" w:eastAsia="Times New Roman" w:hAnsi="Times New Roman" w:cs="Times New Roman"/>
                <w:sz w:val="24"/>
                <w:szCs w:val="20"/>
              </w:rPr>
              <w:t xml:space="preserve"> (Kho Dĩ An - phường Tân Đông Hiệp, TP. Hồ Chí Minh)</w:t>
            </w:r>
          </w:p>
        </w:tc>
        <w:tc>
          <w:tcPr>
            <w:tcW w:w="1560" w:type="dxa"/>
            <w:vAlign w:val="center"/>
          </w:tcPr>
          <w:p w14:paraId="22AD4B65"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28AE360E" w14:textId="77777777" w:rsidTr="008D6E8F">
        <w:trPr>
          <w:trHeight w:val="330"/>
        </w:trPr>
        <w:tc>
          <w:tcPr>
            <w:tcW w:w="851" w:type="dxa"/>
            <w:vAlign w:val="center"/>
          </w:tcPr>
          <w:p w14:paraId="383183F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3</w:t>
            </w:r>
          </w:p>
        </w:tc>
        <w:tc>
          <w:tcPr>
            <w:tcW w:w="8363" w:type="dxa"/>
            <w:vAlign w:val="center"/>
          </w:tcPr>
          <w:p w14:paraId="5EA0534D"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 Chi cục Dự trữ Nhà nước khu vực III</w:t>
            </w:r>
          </w:p>
        </w:tc>
        <w:tc>
          <w:tcPr>
            <w:tcW w:w="1560" w:type="dxa"/>
            <w:vAlign w:val="center"/>
          </w:tcPr>
          <w:p w14:paraId="47A89022"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6</w:t>
            </w:r>
          </w:p>
        </w:tc>
      </w:tr>
      <w:tr w:rsidR="00791E9B" w:rsidRPr="00791E9B" w14:paraId="3811C613" w14:textId="77777777" w:rsidTr="008D6E8F">
        <w:trPr>
          <w:trHeight w:val="330"/>
        </w:trPr>
        <w:tc>
          <w:tcPr>
            <w:tcW w:w="851" w:type="dxa"/>
            <w:vAlign w:val="center"/>
          </w:tcPr>
          <w:p w14:paraId="3E5C786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7C84B00E"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ĐK23.KV3</w:t>
            </w:r>
            <w:r w:rsidRPr="00791E9B">
              <w:rPr>
                <w:rFonts w:ascii="Times New Roman" w:eastAsia="Times New Roman" w:hAnsi="Times New Roman" w:cs="Times New Roman"/>
                <w:sz w:val="24"/>
                <w:szCs w:val="20"/>
              </w:rPr>
              <w:t xml:space="preserve"> (Kho Quỳnh Hải (cũ) - Xã Quỳnh Phụ, tỉnh Hưng Yên)</w:t>
            </w:r>
          </w:p>
        </w:tc>
        <w:tc>
          <w:tcPr>
            <w:tcW w:w="1560" w:type="dxa"/>
            <w:vAlign w:val="center"/>
          </w:tcPr>
          <w:p w14:paraId="09630DB6"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6</w:t>
            </w:r>
          </w:p>
        </w:tc>
      </w:tr>
      <w:tr w:rsidR="00791E9B" w:rsidRPr="00791E9B" w14:paraId="1FFD00BC" w14:textId="77777777" w:rsidTr="008D6E8F">
        <w:trPr>
          <w:trHeight w:val="330"/>
        </w:trPr>
        <w:tc>
          <w:tcPr>
            <w:tcW w:w="851" w:type="dxa"/>
            <w:vAlign w:val="center"/>
          </w:tcPr>
          <w:p w14:paraId="1CE8A145"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4</w:t>
            </w:r>
          </w:p>
        </w:tc>
        <w:tc>
          <w:tcPr>
            <w:tcW w:w="8363" w:type="dxa"/>
            <w:vAlign w:val="center"/>
          </w:tcPr>
          <w:p w14:paraId="237F89CB"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IV</w:t>
            </w:r>
          </w:p>
        </w:tc>
        <w:tc>
          <w:tcPr>
            <w:tcW w:w="1560" w:type="dxa"/>
            <w:vAlign w:val="center"/>
          </w:tcPr>
          <w:p w14:paraId="6ED5ED49"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8</w:t>
            </w:r>
          </w:p>
        </w:tc>
      </w:tr>
      <w:tr w:rsidR="00791E9B" w:rsidRPr="00791E9B" w14:paraId="605A09BB" w14:textId="77777777" w:rsidTr="008D6E8F">
        <w:trPr>
          <w:trHeight w:val="330"/>
        </w:trPr>
        <w:tc>
          <w:tcPr>
            <w:tcW w:w="851" w:type="dxa"/>
            <w:vAlign w:val="center"/>
          </w:tcPr>
          <w:p w14:paraId="4811DF7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70B7011E"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ĐK15.KV4</w:t>
            </w:r>
            <w:r w:rsidRPr="00791E9B">
              <w:rPr>
                <w:rFonts w:ascii="Times New Roman" w:eastAsia="Times New Roman" w:hAnsi="Times New Roman" w:cs="Times New Roman"/>
                <w:sz w:val="24"/>
                <w:szCs w:val="20"/>
              </w:rPr>
              <w:t xml:space="preserve"> (Kho Phúc Trìu - xã Tân Cương, tỉnh Thái Nguyên)</w:t>
            </w:r>
          </w:p>
        </w:tc>
        <w:tc>
          <w:tcPr>
            <w:tcW w:w="1560" w:type="dxa"/>
            <w:vAlign w:val="center"/>
          </w:tcPr>
          <w:p w14:paraId="37B2C5C6"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4</w:t>
            </w:r>
          </w:p>
        </w:tc>
      </w:tr>
      <w:tr w:rsidR="00791E9B" w:rsidRPr="00791E9B" w14:paraId="3ADAA632" w14:textId="77777777" w:rsidTr="008D6E8F">
        <w:trPr>
          <w:trHeight w:val="330"/>
        </w:trPr>
        <w:tc>
          <w:tcPr>
            <w:tcW w:w="851" w:type="dxa"/>
            <w:vAlign w:val="center"/>
          </w:tcPr>
          <w:p w14:paraId="79342BB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shd w:val="clear" w:color="000000" w:fill="FFFFFF"/>
            <w:vAlign w:val="center"/>
          </w:tcPr>
          <w:p w14:paraId="617EE593"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ĐK4.KV4</w:t>
            </w:r>
            <w:r w:rsidRPr="00791E9B">
              <w:rPr>
                <w:rFonts w:ascii="Times New Roman" w:eastAsia="Times New Roman" w:hAnsi="Times New Roman" w:cs="Times New Roman"/>
                <w:sz w:val="24"/>
                <w:szCs w:val="20"/>
              </w:rPr>
              <w:t xml:space="preserve"> (Kho Hà Giang - Phường Hà Giang 2, tỉnh Tuyên Quang)</w:t>
            </w:r>
          </w:p>
        </w:tc>
        <w:tc>
          <w:tcPr>
            <w:tcW w:w="1560" w:type="dxa"/>
            <w:vAlign w:val="center"/>
          </w:tcPr>
          <w:p w14:paraId="5C3A123D"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4</w:t>
            </w:r>
          </w:p>
        </w:tc>
      </w:tr>
      <w:tr w:rsidR="00791E9B" w:rsidRPr="00791E9B" w14:paraId="08A8607B" w14:textId="77777777" w:rsidTr="008D6E8F">
        <w:trPr>
          <w:trHeight w:val="330"/>
        </w:trPr>
        <w:tc>
          <w:tcPr>
            <w:tcW w:w="851" w:type="dxa"/>
            <w:vAlign w:val="center"/>
          </w:tcPr>
          <w:p w14:paraId="7126A58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5</w:t>
            </w:r>
          </w:p>
        </w:tc>
        <w:tc>
          <w:tcPr>
            <w:tcW w:w="8363" w:type="dxa"/>
            <w:vAlign w:val="center"/>
          </w:tcPr>
          <w:p w14:paraId="72AA06CF"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w:t>
            </w:r>
          </w:p>
        </w:tc>
        <w:tc>
          <w:tcPr>
            <w:tcW w:w="1560" w:type="dxa"/>
            <w:vAlign w:val="center"/>
          </w:tcPr>
          <w:p w14:paraId="7FD42550"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4</w:t>
            </w:r>
          </w:p>
        </w:tc>
      </w:tr>
      <w:tr w:rsidR="00791E9B" w:rsidRPr="00791E9B" w14:paraId="00653486" w14:textId="77777777" w:rsidTr="008D6E8F">
        <w:trPr>
          <w:trHeight w:val="330"/>
        </w:trPr>
        <w:tc>
          <w:tcPr>
            <w:tcW w:w="851" w:type="dxa"/>
            <w:vAlign w:val="center"/>
          </w:tcPr>
          <w:p w14:paraId="3E8A103F"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519E1841"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ĐK12.KV5</w:t>
            </w:r>
            <w:r w:rsidRPr="00791E9B">
              <w:rPr>
                <w:rFonts w:ascii="Times New Roman" w:eastAsia="Times New Roman" w:hAnsi="Times New Roman" w:cs="Times New Roman"/>
                <w:sz w:val="24"/>
                <w:szCs w:val="20"/>
              </w:rPr>
              <w:t xml:space="preserve"> ( Kho Mộc Châu - Phường Vân Sơn, tỉnh Sơn La)</w:t>
            </w:r>
          </w:p>
        </w:tc>
        <w:tc>
          <w:tcPr>
            <w:tcW w:w="1560" w:type="dxa"/>
            <w:vAlign w:val="center"/>
          </w:tcPr>
          <w:p w14:paraId="39154783"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5917E67B" w14:textId="77777777" w:rsidTr="008D6E8F">
        <w:trPr>
          <w:trHeight w:val="330"/>
        </w:trPr>
        <w:tc>
          <w:tcPr>
            <w:tcW w:w="851" w:type="dxa"/>
            <w:vAlign w:val="center"/>
          </w:tcPr>
          <w:p w14:paraId="459CBA8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28AD3360" w14:textId="77777777" w:rsidR="00E85510" w:rsidRPr="00791E9B" w:rsidRDefault="00E85510" w:rsidP="00E85510">
            <w:pPr>
              <w:spacing w:before="60" w:after="60" w:line="240" w:lineRule="auto"/>
              <w:rPr>
                <w:rFonts w:ascii="Times New Roman" w:eastAsia="Times New Roman" w:hAnsi="Times New Roman" w:cs="Times New Roman"/>
                <w:bCs/>
                <w:sz w:val="28"/>
                <w:szCs w:val="28"/>
                <w:lang w:val="vi-VN"/>
              </w:rPr>
            </w:pPr>
            <w:r w:rsidRPr="00791E9B">
              <w:rPr>
                <w:rFonts w:ascii="Times New Roman" w:eastAsia="Times New Roman" w:hAnsi="Times New Roman" w:cs="Times New Roman"/>
                <w:b/>
                <w:bCs/>
                <w:sz w:val="24"/>
                <w:szCs w:val="20"/>
              </w:rPr>
              <w:t>ĐK6.KV5</w:t>
            </w:r>
            <w:r w:rsidRPr="00791E9B">
              <w:rPr>
                <w:rFonts w:ascii="Times New Roman" w:eastAsia="Times New Roman" w:hAnsi="Times New Roman" w:cs="Times New Roman"/>
                <w:sz w:val="24"/>
                <w:szCs w:val="20"/>
              </w:rPr>
              <w:t xml:space="preserve"> (Kho Điện Biên - Xã Thanh An, tỉnh Điện Biên</w:t>
            </w:r>
          </w:p>
        </w:tc>
        <w:tc>
          <w:tcPr>
            <w:tcW w:w="1560" w:type="dxa"/>
            <w:vAlign w:val="center"/>
          </w:tcPr>
          <w:p w14:paraId="1798B9AD"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7D5E83F5" w14:textId="77777777" w:rsidTr="008D6E8F">
        <w:trPr>
          <w:trHeight w:val="330"/>
        </w:trPr>
        <w:tc>
          <w:tcPr>
            <w:tcW w:w="851" w:type="dxa"/>
            <w:vAlign w:val="center"/>
          </w:tcPr>
          <w:p w14:paraId="04F1E53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6</w:t>
            </w:r>
          </w:p>
        </w:tc>
        <w:tc>
          <w:tcPr>
            <w:tcW w:w="8363" w:type="dxa"/>
            <w:vAlign w:val="center"/>
          </w:tcPr>
          <w:p w14:paraId="4EF30B01"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VI</w:t>
            </w:r>
          </w:p>
        </w:tc>
        <w:tc>
          <w:tcPr>
            <w:tcW w:w="1560" w:type="dxa"/>
            <w:vAlign w:val="center"/>
          </w:tcPr>
          <w:p w14:paraId="5CF9FCA7"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w:t>
            </w:r>
          </w:p>
        </w:tc>
      </w:tr>
      <w:tr w:rsidR="00791E9B" w:rsidRPr="00791E9B" w14:paraId="0240EF39" w14:textId="77777777" w:rsidTr="008D6E8F">
        <w:trPr>
          <w:trHeight w:val="330"/>
        </w:trPr>
        <w:tc>
          <w:tcPr>
            <w:tcW w:w="851" w:type="dxa"/>
            <w:vAlign w:val="center"/>
          </w:tcPr>
          <w:p w14:paraId="2DF9406C"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vAlign w:val="center"/>
          </w:tcPr>
          <w:p w14:paraId="4E2930CC" w14:textId="77777777" w:rsidR="00E85510" w:rsidRPr="00791E9B" w:rsidRDefault="00E85510" w:rsidP="00E85510">
            <w:pPr>
              <w:spacing w:before="60" w:after="60" w:line="240" w:lineRule="auto"/>
              <w:rPr>
                <w:rFonts w:ascii="Times New Roman" w:eastAsia="Times New Roman" w:hAnsi="Times New Roman" w:cs="Times New Roman"/>
                <w:bCs/>
                <w:sz w:val="28"/>
                <w:szCs w:val="28"/>
                <w:lang w:val="vi-VN"/>
              </w:rPr>
            </w:pPr>
            <w:r w:rsidRPr="00791E9B">
              <w:rPr>
                <w:rFonts w:ascii="Times New Roman" w:eastAsia="Times New Roman" w:hAnsi="Times New Roman" w:cs="Times New Roman"/>
                <w:b/>
                <w:bCs/>
                <w:sz w:val="24"/>
                <w:szCs w:val="20"/>
              </w:rPr>
              <w:t>ĐK18.KV6</w:t>
            </w:r>
            <w:r w:rsidRPr="00791E9B">
              <w:rPr>
                <w:rFonts w:ascii="Times New Roman" w:eastAsia="Times New Roman" w:hAnsi="Times New Roman" w:cs="Times New Roman"/>
                <w:sz w:val="24"/>
                <w:szCs w:val="20"/>
              </w:rPr>
              <w:t xml:space="preserve"> ( Kho Việt Yên - phường Tự Lạn, tỉnh Bắc Ninh)</w:t>
            </w:r>
          </w:p>
        </w:tc>
        <w:tc>
          <w:tcPr>
            <w:tcW w:w="1560" w:type="dxa"/>
            <w:vAlign w:val="center"/>
          </w:tcPr>
          <w:p w14:paraId="1D41D97A"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3148E15B" w14:textId="77777777" w:rsidTr="008D6E8F">
        <w:trPr>
          <w:trHeight w:val="330"/>
        </w:trPr>
        <w:tc>
          <w:tcPr>
            <w:tcW w:w="851" w:type="dxa"/>
            <w:vAlign w:val="center"/>
          </w:tcPr>
          <w:p w14:paraId="1025FF47"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7</w:t>
            </w:r>
          </w:p>
        </w:tc>
        <w:tc>
          <w:tcPr>
            <w:tcW w:w="8363" w:type="dxa"/>
            <w:vAlign w:val="center"/>
          </w:tcPr>
          <w:p w14:paraId="1CBF08A9" w14:textId="77777777" w:rsidR="00E85510" w:rsidRPr="00791E9B" w:rsidRDefault="00E85510" w:rsidP="00E85510">
            <w:pPr>
              <w:spacing w:before="60" w:after="60" w:line="240" w:lineRule="auto"/>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4"/>
                <w:szCs w:val="20"/>
              </w:rPr>
              <w:t>Chi cục Dự trữ Nhà nước khu vực VII</w:t>
            </w:r>
          </w:p>
        </w:tc>
        <w:tc>
          <w:tcPr>
            <w:tcW w:w="1560" w:type="dxa"/>
            <w:vAlign w:val="center"/>
          </w:tcPr>
          <w:p w14:paraId="67BBF8E9"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4</w:t>
            </w:r>
          </w:p>
        </w:tc>
      </w:tr>
      <w:tr w:rsidR="00791E9B" w:rsidRPr="00791E9B" w14:paraId="49DCE2EB" w14:textId="77777777" w:rsidTr="008D6E8F">
        <w:trPr>
          <w:trHeight w:val="581"/>
        </w:trPr>
        <w:tc>
          <w:tcPr>
            <w:tcW w:w="851" w:type="dxa"/>
            <w:vAlign w:val="center"/>
          </w:tcPr>
          <w:p w14:paraId="53FA2A50"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3F361920"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ĐK14.KV7</w:t>
            </w:r>
            <w:r w:rsidRPr="00791E9B">
              <w:rPr>
                <w:rFonts w:ascii="Times New Roman" w:eastAsia="Times New Roman" w:hAnsi="Times New Roman" w:cs="Times New Roman"/>
                <w:sz w:val="24"/>
                <w:szCs w:val="20"/>
              </w:rPr>
              <w:t xml:space="preserve"> (Kho Rịa - Xã Quỳnh Lưu, tỉnh Ninh Bình)</w:t>
            </w:r>
          </w:p>
        </w:tc>
        <w:tc>
          <w:tcPr>
            <w:tcW w:w="1560" w:type="dxa"/>
            <w:vAlign w:val="center"/>
          </w:tcPr>
          <w:p w14:paraId="196EC734"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4</w:t>
            </w:r>
          </w:p>
        </w:tc>
      </w:tr>
      <w:tr w:rsidR="00791E9B" w:rsidRPr="00791E9B" w14:paraId="41986745" w14:textId="77777777" w:rsidTr="008D6E8F">
        <w:trPr>
          <w:trHeight w:val="581"/>
        </w:trPr>
        <w:tc>
          <w:tcPr>
            <w:tcW w:w="851" w:type="dxa"/>
            <w:vAlign w:val="center"/>
          </w:tcPr>
          <w:p w14:paraId="39FA20B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8</w:t>
            </w:r>
          </w:p>
        </w:tc>
        <w:tc>
          <w:tcPr>
            <w:tcW w:w="8363" w:type="dxa"/>
            <w:tcBorders>
              <w:top w:val="nil"/>
              <w:left w:val="single" w:sz="4" w:space="0" w:color="auto"/>
              <w:bottom w:val="single" w:sz="4" w:space="0" w:color="auto"/>
              <w:right w:val="single" w:sz="4" w:space="0" w:color="auto"/>
            </w:tcBorders>
            <w:vAlign w:val="center"/>
          </w:tcPr>
          <w:p w14:paraId="4BC61A65"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VIII</w:t>
            </w:r>
          </w:p>
        </w:tc>
        <w:tc>
          <w:tcPr>
            <w:tcW w:w="1560" w:type="dxa"/>
            <w:vAlign w:val="center"/>
          </w:tcPr>
          <w:p w14:paraId="09EF6F95"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4</w:t>
            </w:r>
          </w:p>
        </w:tc>
      </w:tr>
      <w:tr w:rsidR="00791E9B" w:rsidRPr="00791E9B" w14:paraId="0338D19B" w14:textId="77777777" w:rsidTr="008D6E8F">
        <w:trPr>
          <w:trHeight w:val="581"/>
        </w:trPr>
        <w:tc>
          <w:tcPr>
            <w:tcW w:w="851" w:type="dxa"/>
            <w:vAlign w:val="center"/>
          </w:tcPr>
          <w:p w14:paraId="0EBE882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3E790718"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ĐK3.KV8</w:t>
            </w:r>
            <w:r w:rsidRPr="00791E9B">
              <w:rPr>
                <w:rFonts w:ascii="Times New Roman" w:eastAsia="Times New Roman" w:hAnsi="Times New Roman" w:cs="Times New Roman"/>
                <w:sz w:val="24"/>
                <w:szCs w:val="20"/>
              </w:rPr>
              <w:t xml:space="preserve"> (Kho Nghi Lộc - xã Nghi Lộc, tỉnh Nghệ An)</w:t>
            </w:r>
          </w:p>
        </w:tc>
        <w:tc>
          <w:tcPr>
            <w:tcW w:w="1560" w:type="dxa"/>
            <w:vAlign w:val="center"/>
          </w:tcPr>
          <w:p w14:paraId="44120AE5"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18F7B40A" w14:textId="77777777" w:rsidTr="008D6E8F">
        <w:trPr>
          <w:trHeight w:val="581"/>
        </w:trPr>
        <w:tc>
          <w:tcPr>
            <w:tcW w:w="851" w:type="dxa"/>
            <w:vAlign w:val="center"/>
          </w:tcPr>
          <w:p w14:paraId="35CDD5B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348BAB7D"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ĐK8.KV8</w:t>
            </w:r>
            <w:r w:rsidRPr="00791E9B">
              <w:rPr>
                <w:rFonts w:ascii="Times New Roman" w:eastAsia="Times New Roman" w:hAnsi="Times New Roman" w:cs="Times New Roman"/>
                <w:sz w:val="24"/>
                <w:szCs w:val="20"/>
              </w:rPr>
              <w:t xml:space="preserve"> ( Kho Cẩm Thạch - xã Cẩm Bình, tỉnh Hà Tĩnh)</w:t>
            </w:r>
          </w:p>
        </w:tc>
        <w:tc>
          <w:tcPr>
            <w:tcW w:w="1560" w:type="dxa"/>
            <w:vAlign w:val="center"/>
          </w:tcPr>
          <w:p w14:paraId="6D3EB020"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45A18458" w14:textId="77777777" w:rsidTr="008D6E8F">
        <w:trPr>
          <w:trHeight w:val="581"/>
        </w:trPr>
        <w:tc>
          <w:tcPr>
            <w:tcW w:w="851" w:type="dxa"/>
            <w:vAlign w:val="center"/>
          </w:tcPr>
          <w:p w14:paraId="71C2933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lastRenderedPageBreak/>
              <w:t>9</w:t>
            </w:r>
          </w:p>
        </w:tc>
        <w:tc>
          <w:tcPr>
            <w:tcW w:w="8363" w:type="dxa"/>
            <w:tcBorders>
              <w:top w:val="nil"/>
              <w:left w:val="single" w:sz="4" w:space="0" w:color="auto"/>
              <w:bottom w:val="single" w:sz="4" w:space="0" w:color="auto"/>
              <w:right w:val="single" w:sz="4" w:space="0" w:color="auto"/>
            </w:tcBorders>
            <w:vAlign w:val="center"/>
          </w:tcPr>
          <w:p w14:paraId="50966591"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IX</w:t>
            </w:r>
          </w:p>
        </w:tc>
        <w:tc>
          <w:tcPr>
            <w:tcW w:w="1560" w:type="dxa"/>
            <w:vAlign w:val="center"/>
          </w:tcPr>
          <w:p w14:paraId="34C35BB2"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6</w:t>
            </w:r>
          </w:p>
        </w:tc>
      </w:tr>
      <w:tr w:rsidR="00791E9B" w:rsidRPr="00791E9B" w14:paraId="17259C84" w14:textId="77777777" w:rsidTr="008D6E8F">
        <w:trPr>
          <w:trHeight w:val="581"/>
        </w:trPr>
        <w:tc>
          <w:tcPr>
            <w:tcW w:w="851" w:type="dxa"/>
            <w:vAlign w:val="center"/>
          </w:tcPr>
          <w:p w14:paraId="605F0526"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38557333" w14:textId="77777777" w:rsidR="00E85510" w:rsidRPr="00791E9B" w:rsidRDefault="00880F9B"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ĐK1.KV9</w:t>
            </w:r>
            <w:r w:rsidRPr="00791E9B">
              <w:rPr>
                <w:rFonts w:ascii="Times New Roman" w:eastAsia="Times New Roman" w:hAnsi="Times New Roman" w:cs="Times New Roman"/>
                <w:sz w:val="24"/>
                <w:szCs w:val="20"/>
              </w:rPr>
              <w:t xml:space="preserve"> (Kho Ba Đồn - Phường Ba Đồn, Tỉnh Quảng Trị)</w:t>
            </w:r>
          </w:p>
        </w:tc>
        <w:tc>
          <w:tcPr>
            <w:tcW w:w="1560" w:type="dxa"/>
            <w:vAlign w:val="center"/>
          </w:tcPr>
          <w:p w14:paraId="413130B0"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6</w:t>
            </w:r>
          </w:p>
        </w:tc>
      </w:tr>
      <w:tr w:rsidR="00791E9B" w:rsidRPr="00791E9B" w14:paraId="5C8E12D9" w14:textId="77777777" w:rsidTr="008D6E8F">
        <w:trPr>
          <w:trHeight w:val="581"/>
        </w:trPr>
        <w:tc>
          <w:tcPr>
            <w:tcW w:w="851" w:type="dxa"/>
            <w:vAlign w:val="center"/>
          </w:tcPr>
          <w:p w14:paraId="18F23FDC"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10</w:t>
            </w:r>
          </w:p>
        </w:tc>
        <w:tc>
          <w:tcPr>
            <w:tcW w:w="8363" w:type="dxa"/>
            <w:tcBorders>
              <w:top w:val="nil"/>
              <w:left w:val="single" w:sz="4" w:space="0" w:color="auto"/>
              <w:bottom w:val="single" w:sz="4" w:space="0" w:color="auto"/>
              <w:right w:val="single" w:sz="4" w:space="0" w:color="auto"/>
            </w:tcBorders>
            <w:vAlign w:val="center"/>
          </w:tcPr>
          <w:p w14:paraId="20888E7A"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w:t>
            </w:r>
          </w:p>
        </w:tc>
        <w:tc>
          <w:tcPr>
            <w:tcW w:w="1560" w:type="dxa"/>
            <w:vAlign w:val="center"/>
          </w:tcPr>
          <w:p w14:paraId="31CE9099"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10</w:t>
            </w:r>
          </w:p>
        </w:tc>
      </w:tr>
      <w:tr w:rsidR="00791E9B" w:rsidRPr="00791E9B" w14:paraId="0AEE905D" w14:textId="77777777" w:rsidTr="008D6E8F">
        <w:trPr>
          <w:trHeight w:val="581"/>
        </w:trPr>
        <w:tc>
          <w:tcPr>
            <w:tcW w:w="851" w:type="dxa"/>
            <w:vAlign w:val="center"/>
          </w:tcPr>
          <w:p w14:paraId="517603CB"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377C7157"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ĐK4.KV10</w:t>
            </w:r>
            <w:r w:rsidRPr="00791E9B">
              <w:rPr>
                <w:rFonts w:ascii="Times New Roman" w:eastAsia="Times New Roman" w:hAnsi="Times New Roman" w:cs="Times New Roman"/>
                <w:sz w:val="24"/>
                <w:szCs w:val="20"/>
              </w:rPr>
              <w:t xml:space="preserve"> (Kho Hòa Khương - thôn Cẩm Toại Trung, xã Hòa Vang, TP Đà Nẵng)</w:t>
            </w:r>
          </w:p>
        </w:tc>
        <w:tc>
          <w:tcPr>
            <w:tcW w:w="1560" w:type="dxa"/>
            <w:vAlign w:val="center"/>
          </w:tcPr>
          <w:p w14:paraId="3C14F457"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6</w:t>
            </w:r>
          </w:p>
        </w:tc>
      </w:tr>
      <w:tr w:rsidR="00791E9B" w:rsidRPr="00791E9B" w14:paraId="7193DDAD" w14:textId="77777777" w:rsidTr="008D6E8F">
        <w:trPr>
          <w:trHeight w:val="581"/>
        </w:trPr>
        <w:tc>
          <w:tcPr>
            <w:tcW w:w="851" w:type="dxa"/>
            <w:vAlign w:val="center"/>
          </w:tcPr>
          <w:p w14:paraId="7D2502B1"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shd w:val="clear" w:color="000000" w:fill="FFFFFF"/>
            <w:vAlign w:val="center"/>
          </w:tcPr>
          <w:p w14:paraId="0FE54860"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ĐK8.KV10</w:t>
            </w:r>
            <w:r w:rsidRPr="00791E9B">
              <w:rPr>
                <w:rFonts w:ascii="Times New Roman" w:eastAsia="Times New Roman" w:hAnsi="Times New Roman" w:cs="Times New Roman"/>
                <w:sz w:val="24"/>
                <w:szCs w:val="20"/>
              </w:rPr>
              <w:t xml:space="preserve"> (Kho Dung Quất - xã Đông Sơn, tỉnh Quảng Ngãi)</w:t>
            </w:r>
          </w:p>
        </w:tc>
        <w:tc>
          <w:tcPr>
            <w:tcW w:w="1560" w:type="dxa"/>
            <w:vAlign w:val="center"/>
          </w:tcPr>
          <w:p w14:paraId="6A1638F4"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4</w:t>
            </w:r>
          </w:p>
        </w:tc>
      </w:tr>
      <w:tr w:rsidR="00791E9B" w:rsidRPr="00791E9B" w14:paraId="366D5EF4" w14:textId="77777777" w:rsidTr="008D6E8F">
        <w:trPr>
          <w:trHeight w:val="581"/>
        </w:trPr>
        <w:tc>
          <w:tcPr>
            <w:tcW w:w="851" w:type="dxa"/>
            <w:vAlign w:val="center"/>
          </w:tcPr>
          <w:p w14:paraId="50AC2B69"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11</w:t>
            </w:r>
          </w:p>
        </w:tc>
        <w:tc>
          <w:tcPr>
            <w:tcW w:w="8363" w:type="dxa"/>
            <w:tcBorders>
              <w:top w:val="nil"/>
              <w:left w:val="single" w:sz="4" w:space="0" w:color="auto"/>
              <w:bottom w:val="single" w:sz="4" w:space="0" w:color="auto"/>
              <w:right w:val="single" w:sz="4" w:space="0" w:color="auto"/>
            </w:tcBorders>
            <w:vAlign w:val="center"/>
          </w:tcPr>
          <w:p w14:paraId="780A34D5"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XIII</w:t>
            </w:r>
          </w:p>
        </w:tc>
        <w:tc>
          <w:tcPr>
            <w:tcW w:w="1560" w:type="dxa"/>
            <w:vAlign w:val="center"/>
          </w:tcPr>
          <w:p w14:paraId="3A99B97A"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8</w:t>
            </w:r>
          </w:p>
        </w:tc>
      </w:tr>
      <w:tr w:rsidR="00791E9B" w:rsidRPr="00791E9B" w14:paraId="10A1748D" w14:textId="77777777" w:rsidTr="008D6E8F">
        <w:trPr>
          <w:trHeight w:val="581"/>
        </w:trPr>
        <w:tc>
          <w:tcPr>
            <w:tcW w:w="851" w:type="dxa"/>
            <w:vAlign w:val="center"/>
          </w:tcPr>
          <w:p w14:paraId="1CE0841E"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6C3945B1"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ĐK1.KV13</w:t>
            </w:r>
            <w:r w:rsidRPr="00791E9B">
              <w:rPr>
                <w:rFonts w:ascii="Times New Roman" w:eastAsia="Times New Roman" w:hAnsi="Times New Roman" w:cs="Times New Roman"/>
                <w:sz w:val="24"/>
                <w:szCs w:val="20"/>
              </w:rPr>
              <w:t xml:space="preserve"> (Kho Ninh Đa - xã Bắc Ninh Hòa, tỉnh Khánh Hòa)</w:t>
            </w:r>
          </w:p>
        </w:tc>
        <w:tc>
          <w:tcPr>
            <w:tcW w:w="1560" w:type="dxa"/>
            <w:vAlign w:val="center"/>
          </w:tcPr>
          <w:p w14:paraId="6C338C7C"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4</w:t>
            </w:r>
          </w:p>
        </w:tc>
      </w:tr>
      <w:tr w:rsidR="00791E9B" w:rsidRPr="00791E9B" w14:paraId="17A3D864" w14:textId="77777777" w:rsidTr="008D6E8F">
        <w:trPr>
          <w:trHeight w:val="581"/>
        </w:trPr>
        <w:tc>
          <w:tcPr>
            <w:tcW w:w="851" w:type="dxa"/>
            <w:vAlign w:val="center"/>
          </w:tcPr>
          <w:p w14:paraId="1D00F04F"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480FCB2F"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ĐK7.KV13</w:t>
            </w:r>
            <w:r w:rsidRPr="00791E9B">
              <w:rPr>
                <w:rFonts w:ascii="Times New Roman" w:eastAsia="Times New Roman" w:hAnsi="Times New Roman" w:cs="Times New Roman"/>
                <w:sz w:val="24"/>
                <w:szCs w:val="20"/>
              </w:rPr>
              <w:t xml:space="preserve"> (Kho Lâm Đồng - phường Xuân Trường - Đà Lạt, tỉnh Lâm Đồng)</w:t>
            </w:r>
          </w:p>
        </w:tc>
        <w:tc>
          <w:tcPr>
            <w:tcW w:w="1560" w:type="dxa"/>
            <w:vAlign w:val="center"/>
          </w:tcPr>
          <w:p w14:paraId="20F2A4AA"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4</w:t>
            </w:r>
          </w:p>
        </w:tc>
      </w:tr>
      <w:tr w:rsidR="00791E9B" w:rsidRPr="00791E9B" w14:paraId="356829B4" w14:textId="77777777" w:rsidTr="008D6E8F">
        <w:trPr>
          <w:trHeight w:val="581"/>
        </w:trPr>
        <w:tc>
          <w:tcPr>
            <w:tcW w:w="851" w:type="dxa"/>
            <w:vAlign w:val="center"/>
          </w:tcPr>
          <w:p w14:paraId="03B12483"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12</w:t>
            </w:r>
          </w:p>
        </w:tc>
        <w:tc>
          <w:tcPr>
            <w:tcW w:w="8363" w:type="dxa"/>
            <w:tcBorders>
              <w:top w:val="nil"/>
              <w:left w:val="single" w:sz="4" w:space="0" w:color="auto"/>
              <w:bottom w:val="single" w:sz="4" w:space="0" w:color="auto"/>
              <w:right w:val="single" w:sz="4" w:space="0" w:color="auto"/>
            </w:tcBorders>
            <w:vAlign w:val="center"/>
          </w:tcPr>
          <w:p w14:paraId="3DD26133"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Chi cục Dự trữ Nhà nước khu vực XIV</w:t>
            </w:r>
          </w:p>
        </w:tc>
        <w:tc>
          <w:tcPr>
            <w:tcW w:w="1560" w:type="dxa"/>
            <w:vAlign w:val="center"/>
          </w:tcPr>
          <w:p w14:paraId="4AE7B06D"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w:t>
            </w:r>
          </w:p>
        </w:tc>
      </w:tr>
      <w:tr w:rsidR="00791E9B" w:rsidRPr="00791E9B" w14:paraId="51150A6E" w14:textId="77777777" w:rsidTr="008D6E8F">
        <w:trPr>
          <w:trHeight w:val="581"/>
        </w:trPr>
        <w:tc>
          <w:tcPr>
            <w:tcW w:w="851" w:type="dxa"/>
            <w:vAlign w:val="center"/>
          </w:tcPr>
          <w:p w14:paraId="7814ABA3"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4C0996D5"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ĐK16.KV14</w:t>
            </w:r>
            <w:r w:rsidRPr="00791E9B">
              <w:rPr>
                <w:rFonts w:ascii="Times New Roman" w:eastAsia="Times New Roman" w:hAnsi="Times New Roman" w:cs="Times New Roman"/>
                <w:sz w:val="24"/>
                <w:szCs w:val="20"/>
              </w:rPr>
              <w:t xml:space="preserve"> (Kho Trâm Vàng - Phường Gò Dầu, tỉnh Tây Ninh)</w:t>
            </w:r>
          </w:p>
        </w:tc>
        <w:tc>
          <w:tcPr>
            <w:tcW w:w="1560" w:type="dxa"/>
            <w:vAlign w:val="center"/>
          </w:tcPr>
          <w:p w14:paraId="26EC44B8" w14:textId="77777777" w:rsidR="00E85510" w:rsidRPr="00791E9B" w:rsidRDefault="00E85510" w:rsidP="00E85510">
            <w:pPr>
              <w:spacing w:before="60" w:after="60" w:line="240" w:lineRule="auto"/>
              <w:jc w:val="center"/>
              <w:rPr>
                <w:rFonts w:ascii="Times New Roman" w:eastAsia="Times New Roman" w:hAnsi="Times New Roman" w:cs="Times New Roman"/>
                <w:bCs/>
                <w:sz w:val="24"/>
                <w:szCs w:val="24"/>
              </w:rPr>
            </w:pPr>
            <w:r w:rsidRPr="00791E9B">
              <w:rPr>
                <w:rFonts w:ascii="Times New Roman" w:eastAsia="Times New Roman" w:hAnsi="Times New Roman" w:cs="Times New Roman"/>
                <w:bCs/>
                <w:sz w:val="24"/>
                <w:szCs w:val="24"/>
              </w:rPr>
              <w:t>2</w:t>
            </w:r>
          </w:p>
        </w:tc>
      </w:tr>
      <w:tr w:rsidR="00791E9B" w:rsidRPr="00791E9B" w14:paraId="77808A0D" w14:textId="77777777" w:rsidTr="008D6E8F">
        <w:trPr>
          <w:trHeight w:val="581"/>
        </w:trPr>
        <w:tc>
          <w:tcPr>
            <w:tcW w:w="851" w:type="dxa"/>
            <w:vAlign w:val="center"/>
          </w:tcPr>
          <w:p w14:paraId="2F3DF1A8"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13</w:t>
            </w:r>
          </w:p>
        </w:tc>
        <w:tc>
          <w:tcPr>
            <w:tcW w:w="8363" w:type="dxa"/>
            <w:tcBorders>
              <w:top w:val="nil"/>
              <w:left w:val="single" w:sz="4" w:space="0" w:color="auto"/>
              <w:bottom w:val="single" w:sz="4" w:space="0" w:color="auto"/>
              <w:right w:val="single" w:sz="4" w:space="0" w:color="auto"/>
            </w:tcBorders>
            <w:vAlign w:val="center"/>
          </w:tcPr>
          <w:p w14:paraId="766C8FBF"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 Chi cục Dự trữ Nhà nước khu vực XV</w:t>
            </w:r>
          </w:p>
        </w:tc>
        <w:tc>
          <w:tcPr>
            <w:tcW w:w="1560" w:type="dxa"/>
            <w:vAlign w:val="center"/>
          </w:tcPr>
          <w:p w14:paraId="3DD38ACC"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2</w:t>
            </w:r>
          </w:p>
        </w:tc>
      </w:tr>
      <w:tr w:rsidR="00791E9B" w:rsidRPr="00791E9B" w14:paraId="6D260BAD" w14:textId="77777777" w:rsidTr="008D6E8F">
        <w:trPr>
          <w:trHeight w:val="581"/>
        </w:trPr>
        <w:tc>
          <w:tcPr>
            <w:tcW w:w="851" w:type="dxa"/>
            <w:vAlign w:val="center"/>
          </w:tcPr>
          <w:p w14:paraId="193CFBA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538FE580"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ĐK15.KV15</w:t>
            </w:r>
            <w:r w:rsidRPr="00791E9B">
              <w:rPr>
                <w:rFonts w:ascii="Times New Roman" w:eastAsia="Times New Roman" w:hAnsi="Times New Roman" w:cs="Times New Roman"/>
                <w:sz w:val="24"/>
                <w:szCs w:val="20"/>
              </w:rPr>
              <w:t xml:space="preserve"> (Kho Phi Trường - đường Nguyễn Đệ, phường Bình Thủy, TP Cần Thơ</w:t>
            </w:r>
          </w:p>
        </w:tc>
        <w:tc>
          <w:tcPr>
            <w:tcW w:w="1560" w:type="dxa"/>
            <w:vAlign w:val="center"/>
          </w:tcPr>
          <w:p w14:paraId="52644E8B"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Cs/>
                <w:sz w:val="24"/>
                <w:szCs w:val="24"/>
              </w:rPr>
              <w:t>2</w:t>
            </w:r>
          </w:p>
        </w:tc>
      </w:tr>
      <w:tr w:rsidR="00791E9B" w:rsidRPr="00791E9B" w14:paraId="576EE512" w14:textId="77777777" w:rsidTr="008D6E8F">
        <w:trPr>
          <w:trHeight w:val="581"/>
        </w:trPr>
        <w:tc>
          <w:tcPr>
            <w:tcW w:w="851" w:type="dxa"/>
            <w:vAlign w:val="center"/>
          </w:tcPr>
          <w:p w14:paraId="679ADC3D" w14:textId="77777777" w:rsidR="00E85510" w:rsidRPr="00791E9B" w:rsidRDefault="00E85510" w:rsidP="00E85510">
            <w:pPr>
              <w:spacing w:before="60" w:after="60" w:line="240" w:lineRule="auto"/>
              <w:jc w:val="center"/>
              <w:rPr>
                <w:rFonts w:ascii="Times New Roman" w:eastAsia="Times New Roman" w:hAnsi="Times New Roman" w:cs="Times New Roman"/>
                <w:b/>
                <w:bCs/>
                <w:sz w:val="28"/>
                <w:szCs w:val="28"/>
              </w:rPr>
            </w:pPr>
          </w:p>
        </w:tc>
        <w:tc>
          <w:tcPr>
            <w:tcW w:w="8363" w:type="dxa"/>
            <w:tcBorders>
              <w:top w:val="nil"/>
              <w:left w:val="single" w:sz="4" w:space="0" w:color="auto"/>
              <w:bottom w:val="single" w:sz="4" w:space="0" w:color="auto"/>
              <w:right w:val="single" w:sz="4" w:space="0" w:color="auto"/>
            </w:tcBorders>
            <w:vAlign w:val="center"/>
          </w:tcPr>
          <w:p w14:paraId="3AFFFBAF" w14:textId="77777777" w:rsidR="00E85510" w:rsidRPr="00791E9B" w:rsidRDefault="00E85510" w:rsidP="00E85510">
            <w:pPr>
              <w:spacing w:before="60" w:after="60" w:line="240" w:lineRule="auto"/>
              <w:rPr>
                <w:rFonts w:ascii="Times New Roman" w:eastAsia="Times New Roman" w:hAnsi="Times New Roman" w:cs="Times New Roman"/>
                <w:b/>
                <w:bCs/>
                <w:sz w:val="24"/>
                <w:szCs w:val="20"/>
              </w:rPr>
            </w:pPr>
            <w:r w:rsidRPr="00791E9B">
              <w:rPr>
                <w:rFonts w:ascii="Times New Roman" w:eastAsia="Times New Roman" w:hAnsi="Times New Roman" w:cs="Times New Roman"/>
                <w:b/>
                <w:bCs/>
                <w:sz w:val="24"/>
                <w:szCs w:val="20"/>
              </w:rPr>
              <w:t>Tổng cộng</w:t>
            </w:r>
          </w:p>
        </w:tc>
        <w:tc>
          <w:tcPr>
            <w:tcW w:w="1560" w:type="dxa"/>
            <w:vAlign w:val="center"/>
          </w:tcPr>
          <w:p w14:paraId="09673528" w14:textId="77777777" w:rsidR="00E85510" w:rsidRPr="00791E9B" w:rsidRDefault="00E85510" w:rsidP="00E85510">
            <w:pPr>
              <w:spacing w:before="60" w:after="60" w:line="240" w:lineRule="auto"/>
              <w:jc w:val="center"/>
              <w:rPr>
                <w:rFonts w:ascii="Times New Roman" w:eastAsia="Times New Roman" w:hAnsi="Times New Roman" w:cs="Times New Roman"/>
                <w:b/>
                <w:bCs/>
                <w:sz w:val="24"/>
                <w:szCs w:val="24"/>
              </w:rPr>
            </w:pPr>
            <w:r w:rsidRPr="00791E9B">
              <w:rPr>
                <w:rFonts w:ascii="Times New Roman" w:eastAsia="Times New Roman" w:hAnsi="Times New Roman" w:cs="Times New Roman"/>
                <w:b/>
                <w:bCs/>
                <w:sz w:val="24"/>
                <w:szCs w:val="24"/>
              </w:rPr>
              <w:t>66</w:t>
            </w:r>
          </w:p>
        </w:tc>
      </w:tr>
    </w:tbl>
    <w:p w14:paraId="5456BD74" w14:textId="77777777" w:rsidR="00E85510" w:rsidRPr="00791E9B" w:rsidRDefault="00E85510" w:rsidP="00E85510">
      <w:pPr>
        <w:tabs>
          <w:tab w:val="num" w:pos="981"/>
        </w:tabs>
        <w:spacing w:before="100" w:after="0" w:line="340" w:lineRule="exact"/>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xml:space="preserve">  e2) Nội dung kiểm tra lắp dựng: Kiểm tra độ căng phẳng và các kích thước cơ bản theo thiết kế.</w:t>
      </w:r>
    </w:p>
    <w:p w14:paraId="1EAEE3C8" w14:textId="77777777" w:rsidR="00E85510" w:rsidRPr="00791E9B" w:rsidRDefault="00E85510" w:rsidP="00E85510">
      <w:pPr>
        <w:keepNext/>
        <w:spacing w:before="40" w:after="0" w:line="240" w:lineRule="auto"/>
        <w:ind w:firstLine="567"/>
        <w:jc w:val="both"/>
        <w:outlineLvl w:val="4"/>
        <w:rPr>
          <w:rFonts w:ascii="Times New Roman" w:eastAsia="Times New Roman" w:hAnsi="Times New Roman" w:cs="Times New Roman"/>
          <w:b/>
          <w:i/>
          <w:sz w:val="28"/>
          <w:szCs w:val="28"/>
        </w:rPr>
      </w:pPr>
      <w:r w:rsidRPr="00791E9B">
        <w:rPr>
          <w:rFonts w:ascii="Times New Roman" w:eastAsia="Times New Roman" w:hAnsi="Times New Roman" w:cs="Times New Roman"/>
          <w:b/>
          <w:sz w:val="28"/>
          <w:szCs w:val="28"/>
        </w:rPr>
        <w:t xml:space="preserve">3. Kiểm tra chất lượng nhà bạt tại cơ quan chuyên môn: </w:t>
      </w:r>
    </w:p>
    <w:p w14:paraId="366544ED" w14:textId="77777777" w:rsidR="00E85510" w:rsidRPr="00791E9B" w:rsidRDefault="00E85510" w:rsidP="00E85510">
      <w:pPr>
        <w:spacing w:before="40" w:after="0" w:line="240" w:lineRule="auto"/>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de-DE"/>
        </w:rPr>
        <w:t xml:space="preserve">3.1. Tổ chức kiểm tra, thử nghiệm: </w:t>
      </w:r>
      <w:r w:rsidRPr="00791E9B">
        <w:rPr>
          <w:rFonts w:ascii="Times New Roman" w:eastAsia="Times New Roman" w:hAnsi="Times New Roman" w:cs="Times New Roman"/>
          <w:sz w:val="28"/>
          <w:szCs w:val="28"/>
          <w:lang w:val="nl-NL"/>
        </w:rPr>
        <w:t>Phòng thử nghiệm được công nhận (VILAS). Trong trường hợp có chỉ tiêu cần kiểm tra mà không có Phòng thử nghiệm được công nhận Phòng thử nghiệm VILAS đáp ứng thì do một trong các Trung tâm kỹ thuật Tiêu chuẩn Đo lường Chất lượng kiểm tra.</w:t>
      </w:r>
    </w:p>
    <w:p w14:paraId="661206B2" w14:textId="77777777" w:rsidR="00E85510" w:rsidRPr="00791E9B" w:rsidRDefault="00E85510" w:rsidP="00E85510">
      <w:pPr>
        <w:spacing w:before="40" w:after="0" w:line="240" w:lineRule="auto"/>
        <w:ind w:firstLine="567"/>
        <w:jc w:val="both"/>
        <w:rPr>
          <w:rFonts w:ascii="Times New Roman" w:eastAsia="Times New Roman" w:hAnsi="Times New Roman" w:cs="Times New Roman"/>
          <w:sz w:val="28"/>
          <w:szCs w:val="28"/>
          <w:lang w:val="de-DE"/>
        </w:rPr>
      </w:pPr>
      <w:r w:rsidRPr="00791E9B">
        <w:rPr>
          <w:rFonts w:ascii="Times New Roman" w:eastAsia="Times New Roman" w:hAnsi="Times New Roman" w:cs="Times New Roman"/>
          <w:sz w:val="28"/>
          <w:szCs w:val="28"/>
          <w:lang w:val="de-DE"/>
        </w:rPr>
        <w:t>3.2. Lấy mẫu để kiểm tra các chỉ tiêu hóa lý, cơ lý của vải may nhà bạt; kiểm tra chất liệu vải và độ kháng thấm nước của vải may chân gấu nhà bạt.</w:t>
      </w:r>
    </w:p>
    <w:p w14:paraId="5C97C942" w14:textId="77777777" w:rsidR="00E85510" w:rsidRPr="00791E9B" w:rsidRDefault="00E85510" w:rsidP="00E85510">
      <w:pPr>
        <w:spacing w:before="40" w:after="0" w:line="240" w:lineRule="auto"/>
        <w:ind w:firstLine="567"/>
        <w:jc w:val="both"/>
        <w:rPr>
          <w:rFonts w:ascii="Times New Roman" w:eastAsia="Times New Roman" w:hAnsi="Times New Roman" w:cs="Times New Roman"/>
          <w:sz w:val="28"/>
          <w:szCs w:val="28"/>
          <w:lang w:val="de-DE"/>
        </w:rPr>
      </w:pPr>
      <w:r w:rsidRPr="00791E9B">
        <w:rPr>
          <w:rFonts w:ascii="Times New Roman" w:eastAsia="Times New Roman" w:hAnsi="Times New Roman" w:cs="Times New Roman"/>
          <w:sz w:val="28"/>
          <w:szCs w:val="28"/>
          <w:lang w:val="de-DE"/>
        </w:rPr>
        <w:t xml:space="preserve">Tại mỗi Điểm kho dự trữ nhập nhà bạt, sau khi kiểm tra ngoại quan nhà bạt đạt yêu cầu, </w:t>
      </w:r>
      <w:r w:rsidRPr="00791E9B">
        <w:rPr>
          <w:rFonts w:ascii="Times New Roman" w:eastAsia="Times New Roman" w:hAnsi="Times New Roman" w:cs="Times New Roman"/>
          <w:sz w:val="28"/>
          <w:szCs w:val="28"/>
          <w:lang w:val="pt-BR"/>
        </w:rPr>
        <w:t xml:space="preserve">Chi cục DTNN khu vực thực hiện </w:t>
      </w:r>
      <w:r w:rsidRPr="00791E9B">
        <w:rPr>
          <w:rFonts w:ascii="Times New Roman" w:eastAsia="Times New Roman" w:hAnsi="Times New Roman" w:cs="Times New Roman"/>
          <w:sz w:val="28"/>
          <w:szCs w:val="28"/>
          <w:lang w:val="de-DE"/>
        </w:rPr>
        <w:t xml:space="preserve">lấy 01 vỏ nhà bạt các mẫu như sau: 01 </w:t>
      </w:r>
      <w:r w:rsidRPr="00791E9B">
        <w:rPr>
          <w:rFonts w:ascii="Times New Roman" w:eastAsia="Times New Roman" w:hAnsi="Times New Roman" w:cs="Times New Roman"/>
          <w:sz w:val="28"/>
          <w:szCs w:val="28"/>
          <w:lang w:val="de-DE"/>
        </w:rPr>
        <w:lastRenderedPageBreak/>
        <w:t>mẫu vải may nhà bạt tối thiểu 2 m</w:t>
      </w:r>
      <w:r w:rsidRPr="00791E9B">
        <w:rPr>
          <w:rFonts w:ascii="Times New Roman" w:eastAsia="Times New Roman" w:hAnsi="Times New Roman" w:cs="Times New Roman"/>
          <w:sz w:val="28"/>
          <w:szCs w:val="28"/>
          <w:vertAlign w:val="superscript"/>
          <w:lang w:val="de-DE"/>
        </w:rPr>
        <w:t>2</w:t>
      </w:r>
      <w:r w:rsidRPr="00791E9B">
        <w:rPr>
          <w:rFonts w:ascii="Times New Roman" w:eastAsia="Times New Roman" w:hAnsi="Times New Roman" w:cs="Times New Roman"/>
          <w:sz w:val="28"/>
          <w:szCs w:val="28"/>
          <w:lang w:val="de-DE"/>
        </w:rPr>
        <w:t>; 01 mẫu vải may chân gấu nhà bạt có kích thước chiều dài 120 cm, chiều rộng 25 cm để kiểm tra tại cơ quan chuyên môn.</w:t>
      </w:r>
    </w:p>
    <w:p w14:paraId="4610C6B6" w14:textId="77777777" w:rsidR="00E85510" w:rsidRPr="00791E9B" w:rsidRDefault="00E85510" w:rsidP="00E85510">
      <w:pPr>
        <w:spacing w:before="40" w:after="0" w:line="240" w:lineRule="auto"/>
        <w:ind w:firstLine="567"/>
        <w:jc w:val="both"/>
        <w:rPr>
          <w:rFonts w:ascii="Times New Roman" w:eastAsia="Times New Roman" w:hAnsi="Times New Roman" w:cs="Times New Roman"/>
          <w:sz w:val="28"/>
          <w:szCs w:val="28"/>
          <w:lang w:val="de-DE"/>
        </w:rPr>
      </w:pPr>
      <w:r w:rsidRPr="00791E9B">
        <w:rPr>
          <w:rFonts w:ascii="Times New Roman" w:eastAsia="Times New Roman" w:hAnsi="Times New Roman" w:cs="Times New Roman"/>
          <w:sz w:val="28"/>
          <w:szCs w:val="28"/>
          <w:lang w:val="de-DE"/>
        </w:rPr>
        <w:t>3.3. Nội dung kiểm tra:</w:t>
      </w:r>
    </w:p>
    <w:p w14:paraId="0CA416E0" w14:textId="77777777" w:rsidR="00E85510" w:rsidRPr="00791E9B" w:rsidRDefault="00E85510" w:rsidP="00E85510">
      <w:pPr>
        <w:tabs>
          <w:tab w:val="left" w:pos="617"/>
        </w:tabs>
        <w:spacing w:before="120" w:after="0" w:line="340" w:lineRule="exact"/>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Kiểm tra các chỉ tiêu hóa lý, cơ lý của vải may nhà bạt. Kết quả kiểm tra đáp ứng các chỉ tiêu hóa lý, cơ lý quy định tại điểm 3.2 và 3.3 Mục 2 Chương này.</w:t>
      </w:r>
    </w:p>
    <w:p w14:paraId="0E0E524A" w14:textId="77777777" w:rsidR="00E85510" w:rsidRPr="00791E9B" w:rsidRDefault="00E85510" w:rsidP="00E85510">
      <w:pPr>
        <w:tabs>
          <w:tab w:val="left" w:pos="617"/>
        </w:tabs>
        <w:spacing w:before="120" w:after="0" w:line="340" w:lineRule="exact"/>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Kiểm tra chất liệu vải, độ kháng thấm nước dưới áp suất 700 mm H</w:t>
      </w:r>
      <w:r w:rsidRPr="00791E9B">
        <w:rPr>
          <w:rFonts w:ascii="Times New Roman" w:eastAsia="Times New Roman" w:hAnsi="Times New Roman" w:cs="Times New Roman"/>
          <w:sz w:val="28"/>
          <w:szCs w:val="28"/>
          <w:vertAlign w:val="subscript"/>
          <w:lang w:val="nl-NL"/>
        </w:rPr>
        <w:t>2</w:t>
      </w:r>
      <w:r w:rsidRPr="00791E9B">
        <w:rPr>
          <w:rFonts w:ascii="Times New Roman" w:eastAsia="Times New Roman" w:hAnsi="Times New Roman" w:cs="Times New Roman"/>
          <w:sz w:val="28"/>
          <w:szCs w:val="28"/>
          <w:lang w:val="nl-NL"/>
        </w:rPr>
        <w:t>O của vải may chân gấu nhà bạt. Kết quả kiểm tra chất liệu vải giống với chất liệu vải may nhà bạt, độ kháng thấm nước dưới áp suất 700 mm H</w:t>
      </w:r>
      <w:r w:rsidRPr="00791E9B">
        <w:rPr>
          <w:rFonts w:ascii="Times New Roman" w:eastAsia="Times New Roman" w:hAnsi="Times New Roman" w:cs="Times New Roman"/>
          <w:sz w:val="28"/>
          <w:szCs w:val="28"/>
          <w:vertAlign w:val="subscript"/>
          <w:lang w:val="nl-NL"/>
        </w:rPr>
        <w:t>2</w:t>
      </w:r>
      <w:r w:rsidRPr="00791E9B">
        <w:rPr>
          <w:rFonts w:ascii="Times New Roman" w:eastAsia="Times New Roman" w:hAnsi="Times New Roman" w:cs="Times New Roman"/>
          <w:sz w:val="28"/>
          <w:szCs w:val="28"/>
          <w:lang w:val="nl-NL"/>
        </w:rPr>
        <w:t>O đáp ứng quy định tại điểm 3.3 Mục 2 Chương này.</w:t>
      </w:r>
    </w:p>
    <w:p w14:paraId="56779C3A" w14:textId="77777777" w:rsidR="00E85510" w:rsidRPr="00791E9B" w:rsidRDefault="00E85510" w:rsidP="00E85510">
      <w:pPr>
        <w:tabs>
          <w:tab w:val="left" w:pos="617"/>
        </w:tabs>
        <w:spacing w:before="120" w:after="0" w:line="340" w:lineRule="exact"/>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3.4. Trường hợp trong số mẫu lấy đi kiểm tra có chỉ tiêu không đạt yêu cầu thì đơn vị dự trữ quốc gia lập biên bản không chấp nhận lô hàng và yêu cầu đơn vị cung cấp thay thế lô hàng khác để thực hiện kiểm tra lại theo quy định.</w:t>
      </w:r>
    </w:p>
    <w:p w14:paraId="45B13184" w14:textId="77777777" w:rsidR="00E85510" w:rsidRPr="00791E9B" w:rsidRDefault="00E85510" w:rsidP="00E85510">
      <w:pPr>
        <w:tabs>
          <w:tab w:val="left" w:pos="617"/>
        </w:tabs>
        <w:spacing w:before="120" w:after="0" w:line="340" w:lineRule="exact"/>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3.5. Sau khi kiểm tra đạt yêu cầu, nhà thầu may hoàn chỉnh nhà bạt theo đúng quy định để các Chi Cục DTNN khu vực nhập hàng theo số lượng đã được quy định trong HSMT. Mọi chi phí phát sinh trong quá trình lấy mẫu, kiểm tra và may hoàn chỉnh nhà bạt do nhà thầu chịu.</w:t>
      </w:r>
    </w:p>
    <w:p w14:paraId="39C563A1" w14:textId="77777777" w:rsidR="00E85510" w:rsidRPr="00791E9B" w:rsidRDefault="00E85510" w:rsidP="00E85510">
      <w:pPr>
        <w:tabs>
          <w:tab w:val="left" w:pos="617"/>
        </w:tabs>
        <w:spacing w:before="120" w:after="0" w:line="340" w:lineRule="exact"/>
        <w:ind w:firstLine="567"/>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nl-NL"/>
        </w:rPr>
        <w:t>3.6. Tại thời điểm giao hàng, nhà thầu có trách nhiệm cung cấp 5 m</w:t>
      </w:r>
      <w:r w:rsidRPr="00791E9B">
        <w:rPr>
          <w:rFonts w:ascii="Times New Roman" w:eastAsia="Times New Roman" w:hAnsi="Times New Roman" w:cs="Times New Roman"/>
          <w:sz w:val="28"/>
          <w:szCs w:val="28"/>
          <w:vertAlign w:val="superscript"/>
          <w:lang w:val="nl-NL"/>
        </w:rPr>
        <w:t>2</w:t>
      </w:r>
      <w:r w:rsidRPr="00791E9B">
        <w:rPr>
          <w:rFonts w:ascii="Times New Roman" w:eastAsia="Times New Roman" w:hAnsi="Times New Roman" w:cs="Times New Roman"/>
          <w:sz w:val="28"/>
          <w:szCs w:val="28"/>
          <w:lang w:val="nl-NL"/>
        </w:rPr>
        <w:t xml:space="preserve"> vải may nhà bạt đáp ứng yêu cầu tại </w:t>
      </w:r>
      <w:r w:rsidRPr="00791E9B">
        <w:rPr>
          <w:rFonts w:ascii="Times New Roman" w:eastAsia="Times New Roman" w:hAnsi="Times New Roman" w:cs="Times New Roman"/>
          <w:sz w:val="28"/>
          <w:szCs w:val="28"/>
          <w:lang w:val="pt-BR"/>
        </w:rPr>
        <w:t xml:space="preserve">khoản 3 mục 2 Chương này; vải may chân gấu là vải may nhà bạt được chống thấm hai mặt có kích thước chiều dài 150 cm, chiều rộng 40 cm </w:t>
      </w:r>
      <w:r w:rsidRPr="00791E9B">
        <w:rPr>
          <w:rFonts w:ascii="Times New Roman" w:eastAsia="Times New Roman" w:hAnsi="Times New Roman" w:cs="Times New Roman"/>
          <w:sz w:val="28"/>
          <w:szCs w:val="28"/>
          <w:lang w:val="nl-NL"/>
        </w:rPr>
        <w:t>cho mỗi Điểm kho dự trữ nhập nhà bạt khi nhập hàng để các Chi Cục Dự trữ Nhà nước thực hiện may bù các mẫu vải bạt được lấy mẫu đi kiểm tra chất lượng trong thời gian bảo hành theo quy định.</w:t>
      </w:r>
    </w:p>
    <w:p w14:paraId="648BE6B0" w14:textId="77777777" w:rsidR="00E85510" w:rsidRPr="00791E9B" w:rsidRDefault="00E85510" w:rsidP="00E85510">
      <w:pPr>
        <w:spacing w:before="100" w:after="0" w:line="340" w:lineRule="exact"/>
        <w:ind w:firstLine="567"/>
        <w:jc w:val="both"/>
        <w:outlineLvl w:val="0"/>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pt-BR"/>
        </w:rPr>
        <w:t>3.7. Mọi chi phí phát sinh trong quá trình lấy mẫu, kiểm tra và may hoàn chỉnh nhà bạt do nhà thầu chịu.</w:t>
      </w:r>
    </w:p>
    <w:p w14:paraId="661DC78D" w14:textId="77777777" w:rsidR="00E85510" w:rsidRPr="00791E9B" w:rsidRDefault="00E85510" w:rsidP="00E85510">
      <w:pPr>
        <w:keepNext/>
        <w:spacing w:before="40" w:after="200" w:line="240" w:lineRule="auto"/>
        <w:ind w:right="18" w:firstLine="567"/>
        <w:jc w:val="both"/>
        <w:outlineLvl w:val="3"/>
        <w:rPr>
          <w:rFonts w:ascii="Times New Roman" w:eastAsia="Times New Roman" w:hAnsi="Times New Roman" w:cs="Times New Roman"/>
          <w:b/>
          <w:bCs/>
          <w:sz w:val="28"/>
          <w:szCs w:val="28"/>
          <w:lang w:val="vi-VN"/>
        </w:rPr>
      </w:pPr>
      <w:r w:rsidRPr="00791E9B">
        <w:rPr>
          <w:rFonts w:ascii="Times New Roman" w:eastAsia="Times New Roman" w:hAnsi="Times New Roman" w:cs="Times New Roman"/>
          <w:b/>
          <w:bCs/>
          <w:sz w:val="28"/>
          <w:szCs w:val="28"/>
        </w:rPr>
        <w:t>Mục 4. Yêu cầu về bảo hành:</w:t>
      </w:r>
    </w:p>
    <w:p w14:paraId="1F7D4F5B" w14:textId="77777777" w:rsidR="00E85510" w:rsidRPr="00791E9B" w:rsidRDefault="00E85510" w:rsidP="00E85510">
      <w:pPr>
        <w:spacing w:after="0" w:line="240" w:lineRule="auto"/>
        <w:ind w:firstLine="567"/>
        <w:jc w:val="both"/>
        <w:rPr>
          <w:rFonts w:ascii="Times New Roman" w:eastAsia="Times New Roman" w:hAnsi="Times New Roman" w:cs="Times New Roman"/>
          <w:sz w:val="28"/>
          <w:szCs w:val="28"/>
          <w:lang w:val="de-DE"/>
        </w:rPr>
      </w:pPr>
      <w:r w:rsidRPr="00791E9B">
        <w:rPr>
          <w:rFonts w:ascii="Times New Roman" w:eastAsia="Times New Roman" w:hAnsi="Times New Roman" w:cs="Times New Roman"/>
          <w:sz w:val="28"/>
          <w:szCs w:val="28"/>
          <w:lang w:val="de-DE"/>
        </w:rPr>
        <w:t xml:space="preserve">Nhà thầu phải nộp bảo đảm bảo hành dưới hình thức thư bảo lãnh của ngân hàng hoặc tổ chức tín dụng hoạt động hợp pháp tại Việt Nam phát hành với giá trị tương ứng 5% giá trị hợp đồng. </w:t>
      </w:r>
    </w:p>
    <w:p w14:paraId="255A1573" w14:textId="77777777" w:rsidR="00E85510" w:rsidRPr="00791E9B" w:rsidRDefault="00E85510" w:rsidP="00E85510">
      <w:pPr>
        <w:spacing w:after="0" w:line="240" w:lineRule="auto"/>
        <w:ind w:firstLine="567"/>
        <w:jc w:val="both"/>
        <w:rPr>
          <w:rFonts w:ascii="Times New Roman" w:eastAsia="Times New Roman" w:hAnsi="Times New Roman" w:cs="Times New Roman"/>
          <w:sz w:val="28"/>
          <w:szCs w:val="28"/>
          <w:lang w:val="de-DE"/>
        </w:rPr>
      </w:pPr>
      <w:r w:rsidRPr="00791E9B">
        <w:rPr>
          <w:rFonts w:ascii="Times New Roman" w:eastAsia="Times New Roman" w:hAnsi="Times New Roman" w:cs="Times New Roman"/>
          <w:sz w:val="28"/>
          <w:szCs w:val="28"/>
          <w:lang w:val="de-DE"/>
        </w:rPr>
        <w:t>Thời gian có hiệu lực của bảo đảm bảo hành bằng thời gian bảo hành cộng thêm 30 ngày (không kèm điều kiện ràng buộc).</w:t>
      </w:r>
    </w:p>
    <w:p w14:paraId="0BF5A9E2" w14:textId="77777777" w:rsidR="00E85510" w:rsidRPr="00791E9B" w:rsidRDefault="00E85510" w:rsidP="00E85510">
      <w:pPr>
        <w:spacing w:after="0" w:line="240" w:lineRule="auto"/>
        <w:ind w:firstLine="567"/>
        <w:jc w:val="both"/>
        <w:rPr>
          <w:rFonts w:ascii="Times New Roman" w:eastAsia="Times New Roman" w:hAnsi="Times New Roman" w:cs="Times New Roman"/>
          <w:sz w:val="28"/>
          <w:szCs w:val="28"/>
        </w:rPr>
      </w:pPr>
      <w:r w:rsidRPr="00791E9B">
        <w:rPr>
          <w:rFonts w:ascii="Times New Roman" w:eastAsia="Times New Roman" w:hAnsi="Times New Roman" w:cs="Times New Roman"/>
          <w:sz w:val="28"/>
          <w:szCs w:val="28"/>
        </w:rPr>
        <w:t>4.1. Thời gian bảo hành: Tối thiểu 24 tháng tính từ ngày ký biên bản giao nhận đối với nhà bạt nhập kho dự trữ quốc gia.</w:t>
      </w:r>
    </w:p>
    <w:p w14:paraId="6A82F30E" w14:textId="77777777" w:rsidR="00E85510" w:rsidRPr="00791E9B" w:rsidRDefault="00E85510" w:rsidP="00E85510">
      <w:pPr>
        <w:spacing w:after="0" w:line="240" w:lineRule="auto"/>
        <w:ind w:firstLine="567"/>
        <w:jc w:val="both"/>
        <w:rPr>
          <w:rFonts w:ascii="Times New Roman" w:eastAsia="Times New Roman" w:hAnsi="Times New Roman" w:cs="Times New Roman"/>
          <w:i/>
          <w:sz w:val="28"/>
          <w:szCs w:val="28"/>
        </w:rPr>
      </w:pPr>
      <w:r w:rsidRPr="00791E9B">
        <w:rPr>
          <w:rFonts w:ascii="Times New Roman" w:eastAsia="Times New Roman" w:hAnsi="Times New Roman" w:cs="Times New Roman"/>
          <w:sz w:val="28"/>
          <w:szCs w:val="28"/>
        </w:rPr>
        <w:t xml:space="preserve">4.2. Phát hiện lỗi hư hỏng, khuyết tật: Trong thời gian bảo hành nếu các </w:t>
      </w:r>
      <w:r w:rsidRPr="00791E9B">
        <w:rPr>
          <w:rFonts w:ascii="Times New Roman" w:eastAsia="Times New Roman" w:hAnsi="Times New Roman" w:cs="Times New Roman"/>
          <w:sz w:val="28"/>
          <w:szCs w:val="28"/>
          <w:lang w:val="pt-BR"/>
        </w:rPr>
        <w:t>Chi cục DTNN khu vực</w:t>
      </w:r>
      <w:r w:rsidRPr="00791E9B">
        <w:rPr>
          <w:rFonts w:ascii="Times New Roman" w:eastAsia="Times New Roman" w:hAnsi="Times New Roman" w:cs="Times New Roman"/>
          <w:sz w:val="28"/>
          <w:szCs w:val="28"/>
        </w:rPr>
        <w:t xml:space="preserve"> kiểm tra phát hiện nhà bạt có những lỗi hư hỏng, khuyết tật, không đáp ứng chỉ tiêu chất lượng theo yêu cầu kỹ thuật quy định, nhà thầu phải tiến hành khắc phục, thay thế.</w:t>
      </w:r>
    </w:p>
    <w:p w14:paraId="3CB34384" w14:textId="77777777" w:rsidR="00E85510" w:rsidRPr="00791E9B" w:rsidRDefault="00E85510" w:rsidP="00E85510">
      <w:pPr>
        <w:tabs>
          <w:tab w:val="left" w:pos="617"/>
        </w:tabs>
        <w:spacing w:before="100" w:after="0" w:line="340" w:lineRule="exact"/>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lastRenderedPageBreak/>
        <w:t>4.3. Trước thời gian hết hạn bảo hành 3 tháng lấy ngẫu nhiên 1% vỏ nhà bạt nhưng không ít hơn một chiếc trong lô hàng để thử các chỉ tiêu cơ lý của vải may nhà bạt theo quy định của QCVN 09: 2010/BTC; nếu các chỉ tiêu cơ lý lớn hơn hoặc bằng 85% so với ban đầu là đạt yêu cầu, nếu không đạt thì nhà thầu có trách nhiệm thay thế vỏ nhà bạt mới đảm bảo chất lượng. Việc kiểm tra lô vỏ nhà bạt thay thế (trong trường hợp vỏ nhà bạt không bảo đảm chất lượng khi kiểm tra trước khi hết hạn bảo hành) thực hiện như khi kiểm tra nhà bạt nhập kho. Thời gian bảo hành đối với lô vỏ nhà bạt thay thế tối thiểu 24 tháng kể từ ngày lô hàng thay thế được nhập kho dự trữ quốc gia.</w:t>
      </w:r>
    </w:p>
    <w:p w14:paraId="4431FA37" w14:textId="77777777" w:rsidR="00E85510" w:rsidRPr="00791E9B" w:rsidRDefault="00E85510" w:rsidP="00E85510">
      <w:pPr>
        <w:tabs>
          <w:tab w:val="left" w:pos="617"/>
        </w:tabs>
        <w:spacing w:before="100" w:after="0" w:line="340" w:lineRule="exact"/>
        <w:ind w:firstLine="567"/>
        <w:jc w:val="both"/>
        <w:rPr>
          <w:rFonts w:ascii="Times New Roman" w:eastAsia="Times New Roman" w:hAnsi="Times New Roman" w:cs="Times New Roman"/>
          <w:b/>
          <w:sz w:val="28"/>
          <w:szCs w:val="28"/>
          <w:lang w:val="nl-NL"/>
        </w:rPr>
      </w:pPr>
      <w:r w:rsidRPr="00791E9B">
        <w:rPr>
          <w:rFonts w:ascii="Times New Roman" w:eastAsia="Times New Roman" w:hAnsi="Times New Roman" w:cs="Times New Roman"/>
          <w:b/>
          <w:sz w:val="28"/>
          <w:szCs w:val="28"/>
          <w:lang w:val="nl-NL"/>
        </w:rPr>
        <w:t xml:space="preserve">5. </w:t>
      </w:r>
      <w:r w:rsidRPr="00791E9B">
        <w:rPr>
          <w:rFonts w:ascii="Times New Roman" w:eastAsia="Times New Roman" w:hAnsi="Times New Roman" w:cs="Times New Roman"/>
          <w:b/>
          <w:sz w:val="28"/>
          <w:szCs w:val="28"/>
          <w:lang w:val="pt-BR"/>
        </w:rPr>
        <w:t>Yêu cầu khác</w:t>
      </w:r>
    </w:p>
    <w:p w14:paraId="4C58F2F6" w14:textId="77777777" w:rsidR="00E85510" w:rsidRPr="00791E9B" w:rsidRDefault="00E85510" w:rsidP="00E85510">
      <w:pPr>
        <w:spacing w:before="120" w:after="0" w:line="332" w:lineRule="exact"/>
        <w:ind w:left="35" w:firstLine="532"/>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5.1. Nhà thầu có trách nhiệm thực hiện các nghĩa vụ như sau:</w:t>
      </w:r>
    </w:p>
    <w:p w14:paraId="0B6D9F30" w14:textId="77777777" w:rsidR="00E85510" w:rsidRPr="00791E9B" w:rsidRDefault="00E85510" w:rsidP="00E85510">
      <w:pPr>
        <w:spacing w:before="120" w:after="0" w:line="332" w:lineRule="exact"/>
        <w:ind w:left="35" w:firstLine="532"/>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Cung cấp phụ kiện thay thế, dụng cụ chuyên dụng, cung cấp dịch vụ sửa chữa, bảo dưỡng, khắc phục các lỗi kỹ thuật của nhà bạt trong thời gian bảo hành.</w:t>
      </w:r>
    </w:p>
    <w:p w14:paraId="0780A36C" w14:textId="7ED02E03" w:rsidR="00E85510" w:rsidRPr="00791E9B" w:rsidRDefault="00E85510" w:rsidP="00E85510">
      <w:pPr>
        <w:widowControl w:val="0"/>
        <w:tabs>
          <w:tab w:val="right" w:pos="7254"/>
        </w:tabs>
        <w:spacing w:before="120" w:after="0" w:line="332" w:lineRule="exact"/>
        <w:ind w:left="35" w:firstLine="532"/>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Hướng dẫn các đơn vị dự trữ quốc gia lắp dựng</w:t>
      </w:r>
      <w:r w:rsidRPr="00791E9B">
        <w:rPr>
          <w:rFonts w:ascii="Times New Roman" w:eastAsia="Times New Roman" w:hAnsi="Times New Roman" w:cs="Times New Roman"/>
          <w:b/>
          <w:sz w:val="24"/>
          <w:szCs w:val="20"/>
          <w:lang w:val="pt-BR"/>
        </w:rPr>
        <w:t xml:space="preserve"> </w:t>
      </w:r>
      <w:r w:rsidRPr="00791E9B">
        <w:rPr>
          <w:rFonts w:ascii="Times New Roman" w:eastAsia="Times New Roman" w:hAnsi="Times New Roman" w:cs="Times New Roman"/>
          <w:sz w:val="28"/>
          <w:szCs w:val="28"/>
          <w:lang w:val="pt-BR"/>
        </w:rPr>
        <w:t>nhà bạt trong quá trình giao nhận và trong quá trình bảo quản.</w:t>
      </w:r>
    </w:p>
    <w:p w14:paraId="6D0A1570" w14:textId="77777777" w:rsidR="00E85510" w:rsidRPr="00791E9B" w:rsidRDefault="00E85510" w:rsidP="00E85510">
      <w:pPr>
        <w:spacing w:before="120" w:after="0" w:line="332" w:lineRule="exact"/>
        <w:ind w:left="35" w:firstLine="532"/>
        <w:jc w:val="both"/>
        <w:rPr>
          <w:rFonts w:ascii="Times New Roman" w:eastAsia="Times New Roman" w:hAnsi="Times New Roman" w:cs="Times New Roman"/>
          <w:sz w:val="28"/>
          <w:szCs w:val="28"/>
          <w:lang w:val="pt-BR"/>
        </w:rPr>
      </w:pPr>
      <w:r w:rsidRPr="00791E9B">
        <w:rPr>
          <w:rFonts w:ascii="Times New Roman" w:eastAsia="Times New Roman" w:hAnsi="Times New Roman" w:cs="Times New Roman"/>
          <w:sz w:val="28"/>
          <w:szCs w:val="28"/>
          <w:lang w:val="pt-BR"/>
        </w:rPr>
        <w:t>- Hỗ trợ, tư vấn sửa chữa, khắc phục các lỗi kỹ thuật của nhà bạt trong quá trình bảo quản (sau thời gian hết hạn bảo hành).</w:t>
      </w:r>
    </w:p>
    <w:p w14:paraId="36E55429" w14:textId="77777777" w:rsidR="00E85510" w:rsidRPr="00791E9B" w:rsidRDefault="00E85510" w:rsidP="00E85510">
      <w:pPr>
        <w:spacing w:before="120" w:after="0" w:line="340" w:lineRule="exact"/>
        <w:ind w:firstLine="567"/>
        <w:jc w:val="both"/>
        <w:outlineLvl w:val="0"/>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 Thực hiện nghĩa vụ bảo hành nhà bạt không đảm bảo chất lượng trong trường hợp các Chi cục DTNN khu vực kiểm tra nhà bạt trước thời gian hết hạn bảo hành không đạt yêu cầu.</w:t>
      </w:r>
    </w:p>
    <w:p w14:paraId="16DA8715" w14:textId="77777777" w:rsidR="00E85510" w:rsidRPr="00791E9B" w:rsidRDefault="00E85510" w:rsidP="00E85510">
      <w:pPr>
        <w:spacing w:before="120" w:after="0" w:line="332" w:lineRule="exact"/>
        <w:ind w:firstLine="532"/>
        <w:jc w:val="both"/>
        <w:rPr>
          <w:rFonts w:ascii="Times New Roman" w:eastAsia="Times New Roman" w:hAnsi="Times New Roman" w:cs="Times New Roman"/>
          <w:sz w:val="24"/>
          <w:szCs w:val="20"/>
          <w:lang w:val="pt-BR"/>
        </w:rPr>
      </w:pPr>
      <w:r w:rsidRPr="00791E9B">
        <w:rPr>
          <w:rFonts w:ascii="Times New Roman" w:eastAsia="Times New Roman" w:hAnsi="Times New Roman" w:cs="Times New Roman"/>
          <w:sz w:val="28"/>
          <w:szCs w:val="28"/>
          <w:lang w:val="pt-BR"/>
        </w:rPr>
        <w:t>5.2. Toàn bộ chi phí phát sinh để thực hiện các nghĩa vụ nêu tại điểm 5.1 Mục này do nhà thầu chịu.</w:t>
      </w:r>
    </w:p>
    <w:p w14:paraId="587CF077" w14:textId="77777777" w:rsidR="00E85510" w:rsidRPr="00791E9B" w:rsidRDefault="00E85510" w:rsidP="00E85510">
      <w:pPr>
        <w:keepNext/>
        <w:spacing w:before="100" w:after="100" w:line="240" w:lineRule="auto"/>
        <w:ind w:right="18" w:firstLine="567"/>
        <w:jc w:val="both"/>
        <w:outlineLvl w:val="3"/>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Mục 5. Bản vẽ</w:t>
      </w:r>
    </w:p>
    <w:p w14:paraId="4C21FC24" w14:textId="77777777" w:rsidR="00E85510" w:rsidRPr="00791E9B" w:rsidRDefault="00E85510" w:rsidP="00E85510">
      <w:pPr>
        <w:spacing w:after="0" w:line="240" w:lineRule="auto"/>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t>E-HSMT không có bản vẽ.</w:t>
      </w:r>
    </w:p>
    <w:p w14:paraId="4ED2D508" w14:textId="77777777" w:rsidR="00E85510" w:rsidRPr="00791E9B" w:rsidRDefault="00E85510" w:rsidP="00E85510">
      <w:pPr>
        <w:keepNext/>
        <w:spacing w:before="120" w:after="0" w:line="240" w:lineRule="auto"/>
        <w:ind w:right="17" w:firstLine="567"/>
        <w:jc w:val="both"/>
        <w:outlineLvl w:val="3"/>
        <w:rPr>
          <w:rFonts w:ascii="Times New Roman" w:eastAsia="Times New Roman" w:hAnsi="Times New Roman" w:cs="Times New Roman"/>
          <w:b/>
          <w:bCs/>
          <w:sz w:val="28"/>
          <w:szCs w:val="28"/>
        </w:rPr>
      </w:pPr>
      <w:r w:rsidRPr="00791E9B">
        <w:rPr>
          <w:rFonts w:ascii="Times New Roman" w:eastAsia="Times New Roman" w:hAnsi="Times New Roman" w:cs="Times New Roman"/>
          <w:b/>
          <w:bCs/>
          <w:sz w:val="28"/>
          <w:szCs w:val="28"/>
        </w:rPr>
        <w:t>Mục 6. Yêu cầu về vận chuyển:</w:t>
      </w:r>
    </w:p>
    <w:p w14:paraId="09437996" w14:textId="77777777" w:rsidR="00E85510" w:rsidRPr="00791E9B" w:rsidRDefault="00E85510" w:rsidP="00E85510">
      <w:pPr>
        <w:tabs>
          <w:tab w:val="left" w:pos="567"/>
        </w:tabs>
        <w:spacing w:before="120" w:after="0" w:line="240" w:lineRule="auto"/>
        <w:jc w:val="both"/>
        <w:rPr>
          <w:rFonts w:ascii="Times New Roman" w:eastAsia="Times New Roman" w:hAnsi="Times New Roman" w:cs="Times New Roman"/>
          <w:sz w:val="28"/>
          <w:szCs w:val="20"/>
        </w:rPr>
      </w:pPr>
      <w:r w:rsidRPr="00791E9B">
        <w:rPr>
          <w:rFonts w:ascii="Times New Roman" w:eastAsia="Times New Roman" w:hAnsi="Times New Roman" w:cs="Times New Roman"/>
          <w:sz w:val="24"/>
          <w:szCs w:val="20"/>
        </w:rPr>
        <w:t xml:space="preserve"> </w:t>
      </w:r>
      <w:r w:rsidRPr="00791E9B">
        <w:rPr>
          <w:rFonts w:ascii="Times New Roman" w:eastAsia="Times New Roman" w:hAnsi="Times New Roman" w:cs="Times New Roman"/>
          <w:sz w:val="24"/>
          <w:szCs w:val="20"/>
        </w:rPr>
        <w:tab/>
      </w:r>
      <w:r w:rsidRPr="00791E9B">
        <w:rPr>
          <w:rFonts w:ascii="Times New Roman" w:eastAsia="Times New Roman" w:hAnsi="Times New Roman" w:cs="Times New Roman"/>
          <w:sz w:val="28"/>
          <w:szCs w:val="20"/>
        </w:rPr>
        <w:t>Hàng được giao</w:t>
      </w:r>
      <w:r w:rsidRPr="00791E9B">
        <w:rPr>
          <w:rFonts w:ascii="Times New Roman" w:eastAsia="Times New Roman" w:hAnsi="Times New Roman" w:cs="Times New Roman"/>
          <w:sz w:val="28"/>
          <w:szCs w:val="20"/>
          <w:lang w:val="vi-VN"/>
        </w:rPr>
        <w:t xml:space="preserve"> </w:t>
      </w:r>
      <w:r w:rsidRPr="00791E9B">
        <w:rPr>
          <w:rFonts w:ascii="Times New Roman" w:eastAsia="Times New Roman" w:hAnsi="Times New Roman" w:cs="Times New Roman"/>
          <w:sz w:val="28"/>
          <w:szCs w:val="20"/>
        </w:rPr>
        <w:t xml:space="preserve">một lần </w:t>
      </w:r>
      <w:r w:rsidRPr="00791E9B">
        <w:rPr>
          <w:rFonts w:ascii="Times New Roman" w:eastAsia="Times New Roman" w:hAnsi="Times New Roman" w:cs="Times New Roman"/>
          <w:sz w:val="28"/>
          <w:szCs w:val="20"/>
          <w:lang w:val="vi-VN"/>
        </w:rPr>
        <w:t>đủ số lượng, giao trên phương tiện bên bán tại cửa kho dự trữ của các C</w:t>
      </w:r>
      <w:r w:rsidRPr="00791E9B">
        <w:rPr>
          <w:rFonts w:ascii="Times New Roman" w:eastAsia="Times New Roman" w:hAnsi="Times New Roman" w:cs="Times New Roman"/>
          <w:sz w:val="28"/>
          <w:szCs w:val="20"/>
        </w:rPr>
        <w:t>hi c</w:t>
      </w:r>
      <w:r w:rsidRPr="00791E9B">
        <w:rPr>
          <w:rFonts w:ascii="Times New Roman" w:eastAsia="Times New Roman" w:hAnsi="Times New Roman" w:cs="Times New Roman"/>
          <w:sz w:val="28"/>
          <w:szCs w:val="20"/>
          <w:lang w:val="vi-VN"/>
        </w:rPr>
        <w:t>ục DTNN khu vực nơi nhận hàng.</w:t>
      </w:r>
    </w:p>
    <w:p w14:paraId="7C9C359F" w14:textId="77777777" w:rsidR="00E85510" w:rsidRPr="00791E9B" w:rsidRDefault="00E85510" w:rsidP="00E85510">
      <w:pPr>
        <w:tabs>
          <w:tab w:val="left" w:pos="567"/>
        </w:tabs>
        <w:spacing w:before="120" w:after="0" w:line="240" w:lineRule="auto"/>
        <w:jc w:val="both"/>
        <w:rPr>
          <w:rFonts w:ascii="Times New Roman" w:eastAsia="Times New Roman" w:hAnsi="Times New Roman" w:cs="Times New Roman"/>
          <w:sz w:val="24"/>
          <w:szCs w:val="20"/>
        </w:rPr>
      </w:pPr>
      <w:r w:rsidRPr="00791E9B">
        <w:rPr>
          <w:rFonts w:ascii="Times New Roman" w:eastAsia="Times New Roman" w:hAnsi="Times New Roman" w:cs="Times New Roman"/>
          <w:sz w:val="28"/>
          <w:szCs w:val="20"/>
        </w:rPr>
        <w:tab/>
        <w:t xml:space="preserve">Trước khi xếp hàng lên </w:t>
      </w:r>
      <w:proofErr w:type="gramStart"/>
      <w:r w:rsidRPr="00791E9B">
        <w:rPr>
          <w:rFonts w:ascii="Times New Roman" w:eastAsia="Times New Roman" w:hAnsi="Times New Roman" w:cs="Times New Roman"/>
          <w:sz w:val="28"/>
          <w:szCs w:val="20"/>
        </w:rPr>
        <w:t>xe</w:t>
      </w:r>
      <w:proofErr w:type="gramEnd"/>
      <w:r w:rsidRPr="00791E9B">
        <w:rPr>
          <w:rFonts w:ascii="Times New Roman" w:eastAsia="Times New Roman" w:hAnsi="Times New Roman" w:cs="Times New Roman"/>
          <w:sz w:val="28"/>
          <w:szCs w:val="20"/>
        </w:rPr>
        <w:t xml:space="preserve"> hoặc đưa hàng xuống kê xếp vào kho phải chuẩn bị đầy đủ phương tiện, dụng cụ hướng dẫn cho người lao động, đảm bảo an toàn lao động, an toàn hàng hóa.</w:t>
      </w:r>
    </w:p>
    <w:p w14:paraId="0FC21591" w14:textId="77777777" w:rsidR="00E85510" w:rsidRPr="00791E9B" w:rsidRDefault="00E85510" w:rsidP="00E85510">
      <w:pPr>
        <w:spacing w:before="120" w:after="0" w:line="240" w:lineRule="auto"/>
        <w:ind w:firstLine="567"/>
        <w:jc w:val="both"/>
        <w:rPr>
          <w:rFonts w:ascii="Times New Roman" w:eastAsia="Times New Roman" w:hAnsi="Times New Roman" w:cs="Times New Roman"/>
          <w:spacing w:val="-4"/>
          <w:sz w:val="28"/>
          <w:szCs w:val="28"/>
          <w:lang w:val="nl-NL"/>
        </w:rPr>
      </w:pPr>
      <w:r w:rsidRPr="00791E9B">
        <w:rPr>
          <w:rFonts w:ascii="Times New Roman" w:eastAsia="Times New Roman" w:hAnsi="Times New Roman" w:cs="Times New Roman"/>
          <w:spacing w:val="-4"/>
          <w:sz w:val="28"/>
          <w:szCs w:val="28"/>
          <w:lang w:val="nl-NL"/>
        </w:rPr>
        <w:t>Phương tiện vận chuyển phải có thùng chứa hàng, che mưa, che nắng và sạch sẽ. Trong khi vận chuyển phải chằng buộc cẩn thận</w:t>
      </w:r>
      <w:r w:rsidRPr="00791E9B">
        <w:rPr>
          <w:rFonts w:ascii="Times New Roman" w:eastAsia="Times New Roman" w:hAnsi="Times New Roman" w:cs="Times New Roman"/>
          <w:sz w:val="28"/>
          <w:szCs w:val="28"/>
          <w:lang w:val="nl-NL"/>
        </w:rPr>
        <w:t>; không vận chuyển chung với hóa chất và các chất gây ảnh hưởng đến chất lượng nhà bạt.</w:t>
      </w:r>
    </w:p>
    <w:p w14:paraId="23C21872" w14:textId="77777777" w:rsidR="00E85510" w:rsidRPr="00791E9B" w:rsidRDefault="00E85510" w:rsidP="00E85510">
      <w:pPr>
        <w:spacing w:before="120" w:after="0" w:line="240" w:lineRule="auto"/>
        <w:ind w:firstLine="567"/>
        <w:jc w:val="both"/>
        <w:rPr>
          <w:rFonts w:ascii="Times New Roman" w:eastAsia="Times New Roman" w:hAnsi="Times New Roman" w:cs="Times New Roman"/>
          <w:sz w:val="28"/>
          <w:szCs w:val="28"/>
          <w:lang w:val="nl-NL"/>
        </w:rPr>
      </w:pPr>
      <w:r w:rsidRPr="00791E9B">
        <w:rPr>
          <w:rFonts w:ascii="Times New Roman" w:eastAsia="Times New Roman" w:hAnsi="Times New Roman" w:cs="Times New Roman"/>
          <w:sz w:val="28"/>
          <w:szCs w:val="28"/>
          <w:lang w:val="nl-NL"/>
        </w:rPr>
        <w:lastRenderedPageBreak/>
        <w:t>Trong quá trình vận chuyển hàng hóa phải có đầy đủ giấy tờ hợp lệ theo quy định, đảm bảo an toàn hàng hóa./.</w:t>
      </w:r>
    </w:p>
    <w:p w14:paraId="68308CCD"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299687F0"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0EE9D882"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3C23B04B"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402F0882"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67664634"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59A03712"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726D82E1"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6E42EDAB"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18A4A3BF"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7F2A9C24"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20B51567"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5E02E1DD"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2F9FC622"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1F80E0F1"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2E42482E"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3FD7E341"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58360695"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2BA77765"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529C1B6E"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p w14:paraId="49D53E93" w14:textId="77777777" w:rsidR="00E85510" w:rsidRPr="00791E9B" w:rsidRDefault="00E85510" w:rsidP="007565DE">
      <w:pPr>
        <w:widowControl w:val="0"/>
        <w:spacing w:before="120" w:after="120" w:line="264" w:lineRule="auto"/>
        <w:jc w:val="center"/>
        <w:outlineLvl w:val="1"/>
        <w:rPr>
          <w:rFonts w:ascii="Times New Roman" w:eastAsia="Times New Roman" w:hAnsi="Times New Roman" w:cs="Times New Roman"/>
          <w:b/>
          <w:sz w:val="28"/>
          <w:szCs w:val="28"/>
          <w:lang w:val="nl-NL"/>
        </w:rPr>
      </w:pPr>
    </w:p>
    <w:sectPr w:rsidR="00E85510" w:rsidRPr="00791E9B" w:rsidSect="009D272C">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F0A02" w14:textId="77777777" w:rsidR="000500BA" w:rsidRDefault="000500BA" w:rsidP="009D272C">
      <w:pPr>
        <w:spacing w:after="0" w:line="240" w:lineRule="auto"/>
      </w:pPr>
      <w:r>
        <w:separator/>
      </w:r>
    </w:p>
  </w:endnote>
  <w:endnote w:type="continuationSeparator" w:id="0">
    <w:p w14:paraId="0E836D50" w14:textId="77777777" w:rsidR="000500BA" w:rsidRDefault="000500BA" w:rsidP="009D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5B29F" w14:textId="77777777" w:rsidR="000500BA" w:rsidRDefault="000500BA" w:rsidP="009D272C">
      <w:pPr>
        <w:spacing w:after="0" w:line="240" w:lineRule="auto"/>
      </w:pPr>
      <w:r>
        <w:separator/>
      </w:r>
    </w:p>
  </w:footnote>
  <w:footnote w:type="continuationSeparator" w:id="0">
    <w:p w14:paraId="449D7D85" w14:textId="77777777" w:rsidR="000500BA" w:rsidRDefault="000500BA" w:rsidP="009D2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073532"/>
      <w:docPartObj>
        <w:docPartGallery w:val="Page Numbers (Top of Page)"/>
        <w:docPartUnique/>
      </w:docPartObj>
    </w:sdtPr>
    <w:sdtEndPr>
      <w:rPr>
        <w:noProof/>
      </w:rPr>
    </w:sdtEndPr>
    <w:sdtContent>
      <w:p w14:paraId="08B59409" w14:textId="77777777" w:rsidR="009D272C" w:rsidRDefault="009D272C">
        <w:pPr>
          <w:pStyle w:val="Header"/>
          <w:jc w:val="center"/>
        </w:pPr>
        <w:r>
          <w:fldChar w:fldCharType="begin"/>
        </w:r>
        <w:r>
          <w:instrText xml:space="preserve"> PAGE   \* MERGEFORMAT </w:instrText>
        </w:r>
        <w:r>
          <w:fldChar w:fldCharType="separate"/>
        </w:r>
        <w:r w:rsidR="00791E9B">
          <w:rPr>
            <w:noProof/>
          </w:rPr>
          <w:t>15</w:t>
        </w:r>
        <w:r>
          <w:rPr>
            <w:noProof/>
          </w:rPr>
          <w:fldChar w:fldCharType="end"/>
        </w:r>
      </w:p>
    </w:sdtContent>
  </w:sdt>
  <w:p w14:paraId="38FCD11F" w14:textId="77777777" w:rsidR="009D272C" w:rsidRDefault="009D2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9B"/>
    <w:rsid w:val="000500BA"/>
    <w:rsid w:val="00094B20"/>
    <w:rsid w:val="000E3787"/>
    <w:rsid w:val="001B01AB"/>
    <w:rsid w:val="001B21E8"/>
    <w:rsid w:val="00200F6E"/>
    <w:rsid w:val="0024398D"/>
    <w:rsid w:val="002D44DB"/>
    <w:rsid w:val="00332ECD"/>
    <w:rsid w:val="003B79BD"/>
    <w:rsid w:val="003F6077"/>
    <w:rsid w:val="0045006C"/>
    <w:rsid w:val="00471979"/>
    <w:rsid w:val="0049340A"/>
    <w:rsid w:val="005A76C5"/>
    <w:rsid w:val="00695A57"/>
    <w:rsid w:val="007565DE"/>
    <w:rsid w:val="00791E9B"/>
    <w:rsid w:val="007E6BE4"/>
    <w:rsid w:val="00880F9B"/>
    <w:rsid w:val="009612B6"/>
    <w:rsid w:val="009D272C"/>
    <w:rsid w:val="009D635C"/>
    <w:rsid w:val="00AA4195"/>
    <w:rsid w:val="00B3690A"/>
    <w:rsid w:val="00B450B9"/>
    <w:rsid w:val="00BA789B"/>
    <w:rsid w:val="00BF7101"/>
    <w:rsid w:val="00C75C54"/>
    <w:rsid w:val="00D674E3"/>
    <w:rsid w:val="00D8701D"/>
    <w:rsid w:val="00E85510"/>
    <w:rsid w:val="00F5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C87A"/>
  <w15:chartTrackingRefBased/>
  <w15:docId w15:val="{4A4CB2D0-C891-4198-AB4A-BC80F48D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72C"/>
  </w:style>
  <w:style w:type="paragraph" w:styleId="Footer">
    <w:name w:val="footer"/>
    <w:basedOn w:val="Normal"/>
    <w:link w:val="FooterChar"/>
    <w:uiPriority w:val="99"/>
    <w:unhideWhenUsed/>
    <w:rsid w:val="009D2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72C"/>
  </w:style>
  <w:style w:type="paragraph" w:styleId="BalloonText">
    <w:name w:val="Balloon Text"/>
    <w:basedOn w:val="Normal"/>
    <w:link w:val="BalloonTextChar"/>
    <w:uiPriority w:val="99"/>
    <w:semiHidden/>
    <w:unhideWhenUsed/>
    <w:rsid w:val="00094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Thanh</dc:creator>
  <cp:keywords/>
  <dc:description/>
  <cp:lastModifiedBy>Dung Thi Le</cp:lastModifiedBy>
  <cp:revision>19</cp:revision>
  <cp:lastPrinted>2025-10-30T08:34:00Z</cp:lastPrinted>
  <dcterms:created xsi:type="dcterms:W3CDTF">2025-10-27T08:15:00Z</dcterms:created>
  <dcterms:modified xsi:type="dcterms:W3CDTF">2025-10-30T09:48:00Z</dcterms:modified>
</cp:coreProperties>
</file>