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5F" w:rsidRPr="00B56BF2" w:rsidRDefault="00A2675F" w:rsidP="00A2675F">
      <w:pPr>
        <w:widowControl w:val="0"/>
        <w:spacing w:before="120" w:after="120" w:line="264" w:lineRule="auto"/>
        <w:jc w:val="center"/>
        <w:outlineLvl w:val="1"/>
        <w:rPr>
          <w:sz w:val="28"/>
          <w:szCs w:val="28"/>
          <w:lang w:val="nl-NL"/>
        </w:rPr>
      </w:pPr>
      <w:r w:rsidRPr="00B56BF2">
        <w:rPr>
          <w:b/>
          <w:sz w:val="28"/>
          <w:szCs w:val="28"/>
          <w:lang w:val="nl-NL"/>
        </w:rPr>
        <w:t>Chương V. YÊU CẦU VỀ KỸ THUẬT</w:t>
      </w:r>
    </w:p>
    <w:p w:rsidR="00A2675F" w:rsidRPr="00B56BF2" w:rsidRDefault="00A2675F" w:rsidP="00A2675F">
      <w:pPr>
        <w:pStyle w:val="Subtitle"/>
        <w:rPr>
          <w:sz w:val="20"/>
          <w:szCs w:val="32"/>
          <w:lang w:val="nl-NL"/>
        </w:rPr>
      </w:pPr>
    </w:p>
    <w:p w:rsidR="00A2675F" w:rsidRPr="00B56BF2" w:rsidRDefault="00A2675F" w:rsidP="00A2675F">
      <w:pPr>
        <w:pStyle w:val="SectionVIHeader"/>
        <w:widowControl w:val="0"/>
        <w:spacing w:after="120" w:line="264" w:lineRule="auto"/>
        <w:ind w:firstLine="709"/>
        <w:jc w:val="both"/>
        <w:rPr>
          <w:sz w:val="28"/>
          <w:szCs w:val="28"/>
          <w:lang w:val="nl-NL"/>
        </w:rPr>
      </w:pPr>
      <w:r w:rsidRPr="00B56BF2">
        <w:rPr>
          <w:sz w:val="28"/>
          <w:szCs w:val="28"/>
          <w:lang w:val="nl-NL"/>
        </w:rPr>
        <w:t>Mục 1. Yêu cầu về kỹ thuật</w:t>
      </w:r>
    </w:p>
    <w:p w:rsidR="00A2675F" w:rsidRPr="00B56BF2" w:rsidRDefault="00A2675F" w:rsidP="00A2675F">
      <w:pPr>
        <w:widowControl w:val="0"/>
        <w:spacing w:before="120" w:after="120" w:line="264" w:lineRule="auto"/>
        <w:ind w:firstLine="709"/>
        <w:rPr>
          <w:b/>
          <w:sz w:val="28"/>
          <w:szCs w:val="28"/>
          <w:lang w:val="nl-NL"/>
        </w:rPr>
      </w:pPr>
      <w:r w:rsidRPr="00B56BF2">
        <w:rPr>
          <w:b/>
          <w:sz w:val="28"/>
          <w:szCs w:val="28"/>
          <w:lang w:val="nl-NL"/>
        </w:rPr>
        <w:t>1.1. Giới thiệu chung về dự án, gói thầu</w:t>
      </w:r>
    </w:p>
    <w:p w:rsidR="00A2675F" w:rsidRPr="00B06F31" w:rsidRDefault="00A2675F" w:rsidP="00A2675F">
      <w:pPr>
        <w:widowControl w:val="0"/>
        <w:spacing w:before="120" w:line="288" w:lineRule="auto"/>
        <w:ind w:firstLine="720"/>
        <w:rPr>
          <w:sz w:val="28"/>
          <w:szCs w:val="28"/>
          <w:lang w:val="vi-VN"/>
        </w:rPr>
      </w:pPr>
      <w:r w:rsidRPr="00B56BF2">
        <w:rPr>
          <w:sz w:val="28"/>
          <w:szCs w:val="28"/>
          <w:lang w:val="nl-NL"/>
        </w:rPr>
        <w:t>-</w:t>
      </w:r>
      <w:r w:rsidRPr="00B56BF2">
        <w:rPr>
          <w:sz w:val="28"/>
          <w:szCs w:val="28"/>
          <w:lang w:val="vi-VN"/>
        </w:rPr>
        <w:t xml:space="preserve"> Tên gói thầu: </w:t>
      </w:r>
      <w:proofErr w:type="spellStart"/>
      <w:r w:rsidR="008A2F01" w:rsidRPr="008A2F01">
        <w:rPr>
          <w:spacing w:val="-4"/>
          <w:sz w:val="28"/>
          <w:szCs w:val="28"/>
        </w:rPr>
        <w:t>Mua</w:t>
      </w:r>
      <w:proofErr w:type="spellEnd"/>
      <w:r w:rsidR="008A2F01" w:rsidRPr="008A2F01">
        <w:rPr>
          <w:spacing w:val="-4"/>
          <w:sz w:val="28"/>
          <w:szCs w:val="28"/>
        </w:rPr>
        <w:t xml:space="preserve"> </w:t>
      </w:r>
      <w:proofErr w:type="spellStart"/>
      <w:r w:rsidR="00B7055B">
        <w:rPr>
          <w:spacing w:val="-4"/>
          <w:sz w:val="28"/>
          <w:szCs w:val="28"/>
        </w:rPr>
        <w:t>vật</w:t>
      </w:r>
      <w:proofErr w:type="spellEnd"/>
      <w:r w:rsidR="00B7055B">
        <w:rPr>
          <w:spacing w:val="-4"/>
          <w:sz w:val="28"/>
          <w:szCs w:val="28"/>
        </w:rPr>
        <w:t xml:space="preserve"> </w:t>
      </w:r>
      <w:proofErr w:type="spellStart"/>
      <w:r w:rsidR="00B7055B">
        <w:rPr>
          <w:spacing w:val="-4"/>
          <w:sz w:val="28"/>
          <w:szCs w:val="28"/>
        </w:rPr>
        <w:t>tư</w:t>
      </w:r>
      <w:proofErr w:type="spellEnd"/>
      <w:r w:rsidR="00B7055B">
        <w:rPr>
          <w:spacing w:val="-4"/>
          <w:sz w:val="28"/>
          <w:szCs w:val="28"/>
        </w:rPr>
        <w:t xml:space="preserve"> </w:t>
      </w:r>
      <w:proofErr w:type="spellStart"/>
      <w:r w:rsidR="00B7055B">
        <w:rPr>
          <w:spacing w:val="-4"/>
          <w:sz w:val="28"/>
          <w:szCs w:val="28"/>
        </w:rPr>
        <w:t>củng</w:t>
      </w:r>
      <w:proofErr w:type="spellEnd"/>
      <w:r w:rsidR="00B7055B">
        <w:rPr>
          <w:spacing w:val="-4"/>
          <w:sz w:val="28"/>
          <w:szCs w:val="28"/>
        </w:rPr>
        <w:t xml:space="preserve"> </w:t>
      </w:r>
      <w:proofErr w:type="spellStart"/>
      <w:r w:rsidR="00B7055B">
        <w:rPr>
          <w:spacing w:val="-4"/>
          <w:sz w:val="28"/>
          <w:szCs w:val="28"/>
        </w:rPr>
        <w:t>cố</w:t>
      </w:r>
      <w:proofErr w:type="spellEnd"/>
      <w:r w:rsidR="00B7055B">
        <w:rPr>
          <w:spacing w:val="-4"/>
          <w:sz w:val="28"/>
          <w:szCs w:val="28"/>
        </w:rPr>
        <w:t xml:space="preserve">, </w:t>
      </w:r>
      <w:proofErr w:type="spellStart"/>
      <w:r w:rsidR="00B7055B">
        <w:rPr>
          <w:spacing w:val="-4"/>
          <w:sz w:val="28"/>
          <w:szCs w:val="28"/>
        </w:rPr>
        <w:t>sửa</w:t>
      </w:r>
      <w:proofErr w:type="spellEnd"/>
      <w:r w:rsidR="00B7055B">
        <w:rPr>
          <w:spacing w:val="-4"/>
          <w:sz w:val="28"/>
          <w:szCs w:val="28"/>
        </w:rPr>
        <w:t xml:space="preserve"> </w:t>
      </w:r>
      <w:proofErr w:type="spellStart"/>
      <w:r w:rsidR="00B7055B">
        <w:rPr>
          <w:spacing w:val="-4"/>
          <w:sz w:val="28"/>
          <w:szCs w:val="28"/>
        </w:rPr>
        <w:t>chữa</w:t>
      </w:r>
      <w:proofErr w:type="spellEnd"/>
      <w:r w:rsidR="00B7055B">
        <w:rPr>
          <w:spacing w:val="-4"/>
          <w:sz w:val="28"/>
          <w:szCs w:val="28"/>
        </w:rPr>
        <w:t xml:space="preserve"> </w:t>
      </w:r>
      <w:proofErr w:type="spellStart"/>
      <w:r w:rsidR="00B7055B">
        <w:rPr>
          <w:spacing w:val="-4"/>
          <w:sz w:val="28"/>
          <w:szCs w:val="28"/>
        </w:rPr>
        <w:t>và</w:t>
      </w:r>
      <w:proofErr w:type="spellEnd"/>
      <w:r w:rsidR="00B7055B">
        <w:rPr>
          <w:spacing w:val="-4"/>
          <w:sz w:val="28"/>
          <w:szCs w:val="28"/>
        </w:rPr>
        <w:t xml:space="preserve"> </w:t>
      </w:r>
      <w:proofErr w:type="spellStart"/>
      <w:r w:rsidR="00B7055B">
        <w:rPr>
          <w:spacing w:val="-4"/>
          <w:sz w:val="28"/>
          <w:szCs w:val="28"/>
        </w:rPr>
        <w:t>đồng</w:t>
      </w:r>
      <w:proofErr w:type="spellEnd"/>
      <w:r w:rsidR="00B7055B">
        <w:rPr>
          <w:spacing w:val="-4"/>
          <w:sz w:val="28"/>
          <w:szCs w:val="28"/>
        </w:rPr>
        <w:t xml:space="preserve"> </w:t>
      </w:r>
      <w:proofErr w:type="spellStart"/>
      <w:r w:rsidR="00B7055B">
        <w:rPr>
          <w:spacing w:val="-4"/>
          <w:sz w:val="28"/>
          <w:szCs w:val="28"/>
        </w:rPr>
        <w:t>bộ</w:t>
      </w:r>
      <w:proofErr w:type="spellEnd"/>
      <w:r w:rsidR="00B7055B">
        <w:rPr>
          <w:spacing w:val="-4"/>
          <w:sz w:val="28"/>
          <w:szCs w:val="28"/>
        </w:rPr>
        <w:t xml:space="preserve"> </w:t>
      </w:r>
      <w:proofErr w:type="spellStart"/>
      <w:r w:rsidR="00B7055B">
        <w:rPr>
          <w:spacing w:val="-4"/>
          <w:sz w:val="28"/>
          <w:szCs w:val="28"/>
        </w:rPr>
        <w:t>hệ</w:t>
      </w:r>
      <w:proofErr w:type="spellEnd"/>
      <w:r w:rsidR="00B7055B">
        <w:rPr>
          <w:spacing w:val="-4"/>
          <w:sz w:val="28"/>
          <w:szCs w:val="28"/>
        </w:rPr>
        <w:t xml:space="preserve"> </w:t>
      </w:r>
      <w:proofErr w:type="spellStart"/>
      <w:r w:rsidR="00B7055B">
        <w:rPr>
          <w:spacing w:val="-4"/>
          <w:sz w:val="28"/>
          <w:szCs w:val="28"/>
        </w:rPr>
        <w:t>thống</w:t>
      </w:r>
      <w:proofErr w:type="spellEnd"/>
      <w:r w:rsidR="00B7055B">
        <w:rPr>
          <w:spacing w:val="-4"/>
          <w:sz w:val="28"/>
          <w:szCs w:val="28"/>
        </w:rPr>
        <w:t xml:space="preserve"> </w:t>
      </w:r>
      <w:proofErr w:type="spellStart"/>
      <w:r w:rsidR="00B7055B">
        <w:rPr>
          <w:spacing w:val="-4"/>
          <w:sz w:val="28"/>
          <w:szCs w:val="28"/>
        </w:rPr>
        <w:t>thông</w:t>
      </w:r>
      <w:proofErr w:type="spellEnd"/>
      <w:r w:rsidR="00B7055B">
        <w:rPr>
          <w:spacing w:val="-4"/>
          <w:sz w:val="28"/>
          <w:szCs w:val="28"/>
        </w:rPr>
        <w:t xml:space="preserve"> tin </w:t>
      </w:r>
      <w:proofErr w:type="spellStart"/>
      <w:r w:rsidR="00B7055B">
        <w:rPr>
          <w:spacing w:val="-4"/>
          <w:sz w:val="28"/>
          <w:szCs w:val="28"/>
        </w:rPr>
        <w:t>liên</w:t>
      </w:r>
      <w:proofErr w:type="spellEnd"/>
      <w:r w:rsidR="00B7055B">
        <w:rPr>
          <w:spacing w:val="-4"/>
          <w:sz w:val="28"/>
          <w:szCs w:val="28"/>
        </w:rPr>
        <w:t xml:space="preserve"> </w:t>
      </w:r>
      <w:proofErr w:type="spellStart"/>
      <w:r w:rsidR="00B7055B">
        <w:rPr>
          <w:spacing w:val="-4"/>
          <w:sz w:val="28"/>
          <w:szCs w:val="28"/>
        </w:rPr>
        <w:t>lạc</w:t>
      </w:r>
      <w:proofErr w:type="spellEnd"/>
      <w:r w:rsidRPr="00B06F31">
        <w:rPr>
          <w:sz w:val="28"/>
          <w:szCs w:val="28"/>
          <w:lang w:val="vi-VN"/>
        </w:rPr>
        <w:t>.</w:t>
      </w:r>
    </w:p>
    <w:p w:rsidR="00A2675F" w:rsidRPr="00B56BF2" w:rsidRDefault="00A2675F" w:rsidP="00A2675F">
      <w:pPr>
        <w:widowControl w:val="0"/>
        <w:spacing w:before="120" w:line="288" w:lineRule="auto"/>
        <w:ind w:firstLine="720"/>
        <w:rPr>
          <w:sz w:val="28"/>
          <w:szCs w:val="28"/>
          <w:lang w:val="vi-VN"/>
        </w:rPr>
      </w:pPr>
      <w:r w:rsidRPr="00B56BF2">
        <w:rPr>
          <w:sz w:val="28"/>
          <w:szCs w:val="28"/>
          <w:lang w:val="vi-VN"/>
        </w:rPr>
        <w:t xml:space="preserve">- Bên mời thầu: </w:t>
      </w:r>
      <w:proofErr w:type="spellStart"/>
      <w:r>
        <w:rPr>
          <w:sz w:val="28"/>
          <w:szCs w:val="28"/>
        </w:rPr>
        <w:t>Lữ</w:t>
      </w:r>
      <w:proofErr w:type="spellEnd"/>
      <w:r>
        <w:rPr>
          <w:sz w:val="28"/>
          <w:szCs w:val="28"/>
        </w:rPr>
        <w:t xml:space="preserve"> </w:t>
      </w:r>
      <w:proofErr w:type="spellStart"/>
      <w:r>
        <w:rPr>
          <w:sz w:val="28"/>
          <w:szCs w:val="28"/>
        </w:rPr>
        <w:t>đoàn</w:t>
      </w:r>
      <w:proofErr w:type="spellEnd"/>
      <w:r>
        <w:rPr>
          <w:sz w:val="28"/>
          <w:szCs w:val="28"/>
        </w:rPr>
        <w:t xml:space="preserve"> 205</w:t>
      </w:r>
      <w:r w:rsidRPr="00B56BF2">
        <w:rPr>
          <w:sz w:val="28"/>
          <w:szCs w:val="28"/>
          <w:lang w:val="vi-VN"/>
        </w:rPr>
        <w:t>.</w:t>
      </w:r>
    </w:p>
    <w:p w:rsidR="00A2675F" w:rsidRPr="00B06F31" w:rsidRDefault="00A2675F" w:rsidP="00A2675F">
      <w:pPr>
        <w:widowControl w:val="0"/>
        <w:spacing w:before="120" w:line="288" w:lineRule="auto"/>
        <w:ind w:firstLine="720"/>
        <w:rPr>
          <w:sz w:val="28"/>
          <w:szCs w:val="28"/>
          <w:lang w:val="vi-VN"/>
        </w:rPr>
      </w:pPr>
      <w:r w:rsidRPr="005F61CD">
        <w:rPr>
          <w:sz w:val="28"/>
          <w:szCs w:val="28"/>
          <w:lang w:val="vi-VN"/>
        </w:rPr>
        <w:t xml:space="preserve">- Nguồn vốn: </w:t>
      </w:r>
      <w:r w:rsidRPr="00B06F31">
        <w:rPr>
          <w:sz w:val="28"/>
          <w:szCs w:val="28"/>
          <w:lang w:val="it-IT"/>
        </w:rPr>
        <w:t>Ngân sách Nhà nước chi thường xuyên cho Quốc phòng năm 202</w:t>
      </w:r>
      <w:r w:rsidR="00B137A5" w:rsidRPr="00B06F31">
        <w:rPr>
          <w:sz w:val="28"/>
          <w:szCs w:val="28"/>
          <w:lang w:val="it-IT"/>
        </w:rPr>
        <w:t>5</w:t>
      </w:r>
      <w:r w:rsidRPr="00B06F31">
        <w:rPr>
          <w:sz w:val="28"/>
          <w:szCs w:val="28"/>
          <w:lang w:val="vi-VN"/>
        </w:rPr>
        <w:t>.</w:t>
      </w:r>
    </w:p>
    <w:p w:rsidR="00A2675F" w:rsidRPr="005F61CD" w:rsidRDefault="00A2675F" w:rsidP="00A2675F">
      <w:pPr>
        <w:widowControl w:val="0"/>
        <w:spacing w:before="120" w:line="288" w:lineRule="auto"/>
        <w:ind w:firstLine="720"/>
        <w:rPr>
          <w:spacing w:val="-10"/>
          <w:sz w:val="28"/>
          <w:szCs w:val="28"/>
          <w:lang w:val="vi-VN"/>
        </w:rPr>
      </w:pPr>
      <w:r w:rsidRPr="005F61CD">
        <w:rPr>
          <w:sz w:val="28"/>
          <w:szCs w:val="28"/>
          <w:lang w:val="vi-VN"/>
        </w:rPr>
        <w:t xml:space="preserve">- </w:t>
      </w:r>
      <w:r w:rsidRPr="005F61CD">
        <w:rPr>
          <w:spacing w:val="-10"/>
          <w:sz w:val="28"/>
          <w:szCs w:val="28"/>
          <w:lang w:val="vi-VN"/>
        </w:rPr>
        <w:t xml:space="preserve">Hình thức lựa chọn nhà thầu: </w:t>
      </w:r>
      <w:proofErr w:type="spellStart"/>
      <w:r w:rsidRPr="005F61CD">
        <w:rPr>
          <w:spacing w:val="-10"/>
          <w:sz w:val="28"/>
          <w:szCs w:val="28"/>
        </w:rPr>
        <w:t>Chào</w:t>
      </w:r>
      <w:proofErr w:type="spellEnd"/>
      <w:r w:rsidRPr="005F61CD">
        <w:rPr>
          <w:spacing w:val="-10"/>
          <w:sz w:val="28"/>
          <w:szCs w:val="28"/>
        </w:rPr>
        <w:t xml:space="preserve"> </w:t>
      </w:r>
      <w:proofErr w:type="spellStart"/>
      <w:r w:rsidRPr="005F61CD">
        <w:rPr>
          <w:spacing w:val="-10"/>
          <w:sz w:val="28"/>
          <w:szCs w:val="28"/>
        </w:rPr>
        <w:t>hàng</w:t>
      </w:r>
      <w:proofErr w:type="spellEnd"/>
      <w:r w:rsidRPr="005F61CD">
        <w:rPr>
          <w:spacing w:val="-10"/>
          <w:sz w:val="28"/>
          <w:szCs w:val="28"/>
        </w:rPr>
        <w:t xml:space="preserve"> </w:t>
      </w:r>
      <w:proofErr w:type="spellStart"/>
      <w:r w:rsidRPr="005F61CD">
        <w:rPr>
          <w:spacing w:val="-10"/>
          <w:sz w:val="28"/>
          <w:szCs w:val="28"/>
        </w:rPr>
        <w:t>cạnh</w:t>
      </w:r>
      <w:proofErr w:type="spellEnd"/>
      <w:r w:rsidRPr="005F61CD">
        <w:rPr>
          <w:spacing w:val="-10"/>
          <w:sz w:val="28"/>
          <w:szCs w:val="28"/>
        </w:rPr>
        <w:t xml:space="preserve"> </w:t>
      </w:r>
      <w:proofErr w:type="spellStart"/>
      <w:r w:rsidRPr="005F61CD">
        <w:rPr>
          <w:spacing w:val="-10"/>
          <w:sz w:val="28"/>
          <w:szCs w:val="28"/>
        </w:rPr>
        <w:t>tranh</w:t>
      </w:r>
      <w:proofErr w:type="spellEnd"/>
      <w:r w:rsidRPr="005F61CD">
        <w:rPr>
          <w:spacing w:val="-10"/>
          <w:sz w:val="28"/>
          <w:szCs w:val="28"/>
          <w:lang w:val="vi-VN"/>
        </w:rPr>
        <w:t xml:space="preserve"> trong nước qua mạng.</w:t>
      </w:r>
    </w:p>
    <w:p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Phương thức đấu thầu: Một giai đoạn, một túi hồ sơ.</w:t>
      </w:r>
    </w:p>
    <w:p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Địa điểm: Số </w:t>
      </w:r>
      <w:r>
        <w:rPr>
          <w:sz w:val="28"/>
          <w:szCs w:val="28"/>
        </w:rPr>
        <w:t xml:space="preserve">22 </w:t>
      </w:r>
      <w:proofErr w:type="spellStart"/>
      <w:r>
        <w:rPr>
          <w:sz w:val="28"/>
          <w:szCs w:val="28"/>
        </w:rPr>
        <w:t>Trần</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Hưng</w:t>
      </w:r>
      <w:proofErr w:type="spellEnd"/>
      <w:r>
        <w:rPr>
          <w:sz w:val="28"/>
          <w:szCs w:val="28"/>
        </w:rPr>
        <w:t xml:space="preserve">, </w:t>
      </w:r>
      <w:proofErr w:type="spellStart"/>
      <w:r w:rsidR="00B7055B">
        <w:rPr>
          <w:sz w:val="28"/>
          <w:szCs w:val="28"/>
        </w:rPr>
        <w:t>Yên</w:t>
      </w:r>
      <w:proofErr w:type="spellEnd"/>
      <w:r>
        <w:rPr>
          <w:sz w:val="28"/>
          <w:szCs w:val="28"/>
        </w:rPr>
        <w:t xml:space="preserve"> </w:t>
      </w:r>
      <w:proofErr w:type="spellStart"/>
      <w:r>
        <w:rPr>
          <w:sz w:val="28"/>
          <w:szCs w:val="28"/>
        </w:rPr>
        <w:t>Hòa</w:t>
      </w:r>
      <w:proofErr w:type="spellEnd"/>
      <w:r>
        <w:rPr>
          <w:sz w:val="28"/>
          <w:szCs w:val="28"/>
        </w:rPr>
        <w:t>,</w:t>
      </w:r>
      <w:r w:rsidRPr="005F61CD">
        <w:rPr>
          <w:sz w:val="28"/>
          <w:szCs w:val="28"/>
          <w:lang w:val="vi-VN"/>
        </w:rPr>
        <w:t xml:space="preserve"> Hà Nội.</w:t>
      </w:r>
    </w:p>
    <w:p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Loại hợp đồng: Trọn gói.</w:t>
      </w:r>
    </w:p>
    <w:p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Thời gian thực hiện </w:t>
      </w:r>
      <w:proofErr w:type="spellStart"/>
      <w:r>
        <w:rPr>
          <w:sz w:val="28"/>
          <w:szCs w:val="28"/>
        </w:rPr>
        <w:t>gói</w:t>
      </w:r>
      <w:proofErr w:type="spellEnd"/>
      <w:r>
        <w:rPr>
          <w:sz w:val="28"/>
          <w:szCs w:val="28"/>
        </w:rPr>
        <w:t xml:space="preserve"> </w:t>
      </w:r>
      <w:proofErr w:type="spellStart"/>
      <w:r>
        <w:rPr>
          <w:sz w:val="28"/>
          <w:szCs w:val="28"/>
        </w:rPr>
        <w:t>thầu</w:t>
      </w:r>
      <w:proofErr w:type="spellEnd"/>
      <w:r w:rsidRPr="005F61CD">
        <w:rPr>
          <w:sz w:val="28"/>
          <w:szCs w:val="28"/>
          <w:lang w:val="vi-VN"/>
        </w:rPr>
        <w:t xml:space="preserve">: </w:t>
      </w:r>
      <w:r>
        <w:rPr>
          <w:sz w:val="28"/>
          <w:szCs w:val="28"/>
        </w:rPr>
        <w:t>1</w:t>
      </w:r>
      <w:r w:rsidR="00B7055B">
        <w:rPr>
          <w:sz w:val="28"/>
          <w:szCs w:val="28"/>
        </w:rPr>
        <w:t>5</w:t>
      </w:r>
      <w:r>
        <w:rPr>
          <w:bCs/>
          <w:sz w:val="28"/>
          <w:szCs w:val="28"/>
          <w:lang w:val="vi-VN"/>
        </w:rPr>
        <w:t xml:space="preserve"> ngày.</w:t>
      </w:r>
    </w:p>
    <w:p w:rsidR="00A2675F" w:rsidRPr="005F61CD" w:rsidRDefault="00A2675F" w:rsidP="00A2675F">
      <w:pPr>
        <w:widowControl w:val="0"/>
        <w:spacing w:before="120" w:after="120" w:line="264" w:lineRule="auto"/>
        <w:ind w:firstLine="709"/>
        <w:rPr>
          <w:b/>
          <w:sz w:val="28"/>
          <w:szCs w:val="28"/>
          <w:lang w:val="nl-NL"/>
        </w:rPr>
      </w:pPr>
      <w:r w:rsidRPr="005F61CD">
        <w:rPr>
          <w:b/>
          <w:sz w:val="28"/>
          <w:szCs w:val="28"/>
          <w:lang w:val="nl-NL"/>
        </w:rPr>
        <w:t>1.2. Yêu cầu về kỹ thuật</w:t>
      </w:r>
      <w:r>
        <w:rPr>
          <w:b/>
          <w:sz w:val="28"/>
          <w:szCs w:val="28"/>
          <w:lang w:val="nl-NL"/>
        </w:rPr>
        <w:t xml:space="preserve"> hàng hóa</w:t>
      </w:r>
    </w:p>
    <w:p w:rsidR="00A2675F" w:rsidRPr="005F61CD" w:rsidRDefault="00A2675F" w:rsidP="00A2675F">
      <w:pPr>
        <w:widowControl w:val="0"/>
        <w:spacing w:before="120" w:after="120" w:line="264" w:lineRule="auto"/>
        <w:ind w:firstLine="709"/>
        <w:rPr>
          <w:spacing w:val="-2"/>
          <w:sz w:val="28"/>
          <w:szCs w:val="28"/>
          <w:lang w:val="nl-NL"/>
        </w:rPr>
      </w:pPr>
      <w:r w:rsidRPr="005F61CD">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A2675F" w:rsidRPr="005F61CD" w:rsidRDefault="00A2675F" w:rsidP="00A2675F">
      <w:pPr>
        <w:widowControl w:val="0"/>
        <w:spacing w:before="120" w:after="120" w:line="264" w:lineRule="auto"/>
        <w:ind w:firstLine="709"/>
        <w:rPr>
          <w:spacing w:val="-2"/>
          <w:sz w:val="28"/>
          <w:szCs w:val="28"/>
          <w:lang w:val="vi-VN"/>
        </w:rPr>
      </w:pPr>
      <w:r w:rsidRPr="005F61CD">
        <w:rPr>
          <w:spacing w:val="-2"/>
          <w:sz w:val="28"/>
          <w:szCs w:val="28"/>
          <w:lang w:val="nl-NL"/>
        </w:rPr>
        <w:t>a) Yêu cầu về kỹ thuật chung</w:t>
      </w:r>
      <w:r w:rsidRPr="005F61CD">
        <w:rPr>
          <w:spacing w:val="-2"/>
          <w:sz w:val="28"/>
          <w:szCs w:val="28"/>
          <w:lang w:val="vi-VN"/>
        </w:rPr>
        <w:t>:</w:t>
      </w:r>
    </w:p>
    <w:p w:rsidR="00A2675F" w:rsidRDefault="00A2675F" w:rsidP="00A2675F">
      <w:pPr>
        <w:spacing w:before="120" w:line="288" w:lineRule="auto"/>
        <w:ind w:firstLine="567"/>
        <w:rPr>
          <w:rFonts w:eastAsia="Tahoma"/>
          <w:bCs/>
          <w:sz w:val="28"/>
          <w:szCs w:val="28"/>
          <w:lang w:val="vi-VN"/>
        </w:rPr>
      </w:pPr>
      <w:r w:rsidRPr="005F61CD">
        <w:rPr>
          <w:spacing w:val="-2"/>
          <w:sz w:val="28"/>
          <w:szCs w:val="28"/>
          <w:lang w:val="nl-NL"/>
        </w:rPr>
        <w:tab/>
      </w:r>
      <w:r w:rsidRPr="005F61CD">
        <w:rPr>
          <w:sz w:val="28"/>
          <w:szCs w:val="28"/>
          <w:lang w:val="nl-NL"/>
        </w:rPr>
        <w:t>- Toàn bộ vật tư, linh kiện cung cấp phải mới 100%,</w:t>
      </w:r>
      <w:r>
        <w:rPr>
          <w:sz w:val="28"/>
          <w:szCs w:val="28"/>
          <w:lang w:val="nl-NL"/>
        </w:rPr>
        <w:t xml:space="preserve"> </w:t>
      </w:r>
      <w:r w:rsidRPr="00123760">
        <w:rPr>
          <w:sz w:val="28"/>
          <w:szCs w:val="28"/>
          <w:lang w:val="nl-NL"/>
        </w:rPr>
        <w:t>sản xuất từ năm 202</w:t>
      </w:r>
      <w:r w:rsidR="00B7055B">
        <w:rPr>
          <w:sz w:val="28"/>
          <w:szCs w:val="28"/>
          <w:lang w:val="nl-NL"/>
        </w:rPr>
        <w:t>4</w:t>
      </w:r>
      <w:r w:rsidR="00B06F31">
        <w:rPr>
          <w:sz w:val="28"/>
          <w:szCs w:val="28"/>
          <w:lang w:val="nl-NL"/>
        </w:rPr>
        <w:t xml:space="preserve"> </w:t>
      </w:r>
      <w:r w:rsidRPr="00123760">
        <w:rPr>
          <w:sz w:val="28"/>
          <w:szCs w:val="28"/>
          <w:lang w:val="nl-NL"/>
        </w:rPr>
        <w:t>trở lại,</w:t>
      </w:r>
      <w:r w:rsidRPr="00123760">
        <w:rPr>
          <w:sz w:val="28"/>
          <w:szCs w:val="28"/>
        </w:rPr>
        <w:t xml:space="preserve"> </w:t>
      </w:r>
      <w:r w:rsidRPr="00123760">
        <w:rPr>
          <w:rFonts w:eastAsia="Tahoma"/>
          <w:bCs/>
          <w:sz w:val="28"/>
          <w:szCs w:val="28"/>
          <w:lang w:val="vi-VN"/>
        </w:rPr>
        <w:t xml:space="preserve">hàng hóa có nhãn mác, ký mã hiệu sản phẩm rõ ràng và </w:t>
      </w:r>
      <w:r w:rsidRPr="005F61CD">
        <w:rPr>
          <w:rFonts w:eastAsia="Tahoma"/>
          <w:bCs/>
          <w:sz w:val="28"/>
          <w:szCs w:val="28"/>
          <w:lang w:val="vi-VN"/>
        </w:rPr>
        <w:t>đảm bảo theo quy định hiện hành, đầy đủ tài liệu chứng minh tính hợp lệ của hàng hóa.</w:t>
      </w:r>
    </w:p>
    <w:p w:rsidR="00A2675F" w:rsidRPr="00133617" w:rsidRDefault="00A2675F" w:rsidP="00A2675F">
      <w:pPr>
        <w:spacing w:before="60" w:line="264" w:lineRule="auto"/>
        <w:ind w:firstLine="709"/>
        <w:rPr>
          <w:spacing w:val="-4"/>
          <w:sz w:val="28"/>
          <w:szCs w:val="28"/>
          <w:lang w:val="vi-VN"/>
        </w:rPr>
      </w:pPr>
      <w:r w:rsidRPr="00133617">
        <w:rPr>
          <w:bCs/>
          <w:spacing w:val="-4"/>
          <w:sz w:val="28"/>
          <w:szCs w:val="28"/>
          <w:lang w:val="pl-PL"/>
        </w:rPr>
        <w:t xml:space="preserve">- Thời gian bảo hành: Tối thiểu 12 tháng cho tất cả các loại vật tư, hàng hóa. </w:t>
      </w:r>
    </w:p>
    <w:p w:rsidR="00A2675F" w:rsidRPr="00B56BF2" w:rsidRDefault="00A2675F"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Quy cách đóng gói: Theo tiêu chuẩn của Nhà sản xuất.</w:t>
      </w:r>
    </w:p>
    <w:p w:rsidR="00A2675F" w:rsidRPr="00B56BF2" w:rsidRDefault="00A2675F" w:rsidP="00A2675F">
      <w:pPr>
        <w:widowControl w:val="0"/>
        <w:spacing w:before="120" w:after="120" w:line="264" w:lineRule="auto"/>
        <w:ind w:firstLine="709"/>
        <w:rPr>
          <w:spacing w:val="-2"/>
          <w:sz w:val="28"/>
          <w:szCs w:val="28"/>
          <w:lang w:val="nl-NL"/>
        </w:rPr>
      </w:pPr>
      <w:r w:rsidRPr="00B56BF2">
        <w:rPr>
          <w:spacing w:val="-2"/>
          <w:sz w:val="28"/>
          <w:szCs w:val="28"/>
          <w:lang w:val="nl-NL"/>
        </w:rPr>
        <w:lastRenderedPageBreak/>
        <w:t xml:space="preserve">b) Yêu cầu về kỹ thuật cụ thể </w:t>
      </w:r>
    </w:p>
    <w:p w:rsidR="00A2675F" w:rsidRPr="00B56BF2" w:rsidRDefault="00A2675F" w:rsidP="00A2675F">
      <w:pPr>
        <w:widowControl w:val="0"/>
        <w:autoSpaceDE w:val="0"/>
        <w:autoSpaceDN w:val="0"/>
        <w:adjustRightInd w:val="0"/>
        <w:spacing w:before="120" w:line="288" w:lineRule="auto"/>
        <w:ind w:firstLine="709"/>
        <w:rPr>
          <w:rFonts w:eastAsia="Tahoma"/>
          <w:bCs/>
          <w:sz w:val="28"/>
          <w:szCs w:val="28"/>
        </w:rPr>
      </w:pPr>
      <w:r w:rsidRPr="00B56BF2">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081" w:type="pct"/>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77"/>
        <w:gridCol w:w="3376"/>
        <w:gridCol w:w="9240"/>
      </w:tblGrid>
      <w:tr w:rsidR="00E03927" w:rsidRPr="0079713E" w:rsidTr="00B7055B">
        <w:trPr>
          <w:trHeight w:val="397"/>
          <w:tblHeader/>
        </w:trPr>
        <w:tc>
          <w:tcPr>
            <w:tcW w:w="325" w:type="pct"/>
            <w:shd w:val="clear" w:color="auto" w:fill="auto"/>
            <w:vAlign w:val="center"/>
          </w:tcPr>
          <w:p w:rsidR="00E03927" w:rsidRPr="0079713E" w:rsidRDefault="00E03927" w:rsidP="005A2297">
            <w:pPr>
              <w:jc w:val="center"/>
              <w:rPr>
                <w:b/>
                <w:iCs/>
                <w:sz w:val="26"/>
                <w:szCs w:val="26"/>
              </w:rPr>
            </w:pPr>
            <w:proofErr w:type="spellStart"/>
            <w:r w:rsidRPr="0079713E">
              <w:rPr>
                <w:b/>
                <w:iCs/>
                <w:sz w:val="26"/>
                <w:szCs w:val="26"/>
              </w:rPr>
              <w:t>Hạng</w:t>
            </w:r>
            <w:proofErr w:type="spellEnd"/>
            <w:r w:rsidRPr="0079713E">
              <w:rPr>
                <w:b/>
                <w:iCs/>
                <w:sz w:val="26"/>
                <w:szCs w:val="26"/>
              </w:rPr>
              <w:t xml:space="preserve"> </w:t>
            </w:r>
            <w:proofErr w:type="spellStart"/>
            <w:r w:rsidRPr="0079713E">
              <w:rPr>
                <w:b/>
                <w:iCs/>
                <w:sz w:val="26"/>
                <w:szCs w:val="26"/>
              </w:rPr>
              <w:t>mục</w:t>
            </w:r>
            <w:proofErr w:type="spellEnd"/>
            <w:r w:rsidRPr="0079713E">
              <w:rPr>
                <w:b/>
                <w:iCs/>
                <w:sz w:val="26"/>
                <w:szCs w:val="26"/>
              </w:rPr>
              <w:t xml:space="preserve"> </w:t>
            </w:r>
            <w:proofErr w:type="spellStart"/>
            <w:r w:rsidRPr="0079713E">
              <w:rPr>
                <w:b/>
                <w:iCs/>
                <w:sz w:val="26"/>
                <w:szCs w:val="26"/>
              </w:rPr>
              <w:t>số</w:t>
            </w:r>
            <w:proofErr w:type="spellEnd"/>
          </w:p>
        </w:tc>
        <w:tc>
          <w:tcPr>
            <w:tcW w:w="1251" w:type="pct"/>
            <w:shd w:val="clear" w:color="auto" w:fill="auto"/>
            <w:vAlign w:val="center"/>
          </w:tcPr>
          <w:p w:rsidR="00E03927" w:rsidRPr="0079713E" w:rsidRDefault="00E03927" w:rsidP="005A2297">
            <w:pPr>
              <w:jc w:val="center"/>
              <w:rPr>
                <w:b/>
                <w:iCs/>
                <w:sz w:val="26"/>
                <w:szCs w:val="26"/>
              </w:rPr>
            </w:pPr>
            <w:proofErr w:type="spellStart"/>
            <w:r w:rsidRPr="0079713E">
              <w:rPr>
                <w:b/>
                <w:iCs/>
                <w:sz w:val="26"/>
                <w:szCs w:val="26"/>
              </w:rPr>
              <w:t>Tên</w:t>
            </w:r>
            <w:proofErr w:type="spellEnd"/>
            <w:r w:rsidRPr="0079713E">
              <w:rPr>
                <w:b/>
                <w:iCs/>
                <w:sz w:val="26"/>
                <w:szCs w:val="26"/>
              </w:rPr>
              <w:t xml:space="preserve"> </w:t>
            </w:r>
            <w:proofErr w:type="spellStart"/>
            <w:r w:rsidRPr="0079713E">
              <w:rPr>
                <w:b/>
                <w:iCs/>
                <w:sz w:val="26"/>
                <w:szCs w:val="26"/>
              </w:rPr>
              <w:t>hàng</w:t>
            </w:r>
            <w:proofErr w:type="spellEnd"/>
            <w:r w:rsidRPr="0079713E">
              <w:rPr>
                <w:b/>
                <w:iCs/>
                <w:sz w:val="26"/>
                <w:szCs w:val="26"/>
              </w:rPr>
              <w:t xml:space="preserve"> </w:t>
            </w:r>
            <w:proofErr w:type="spellStart"/>
            <w:r w:rsidRPr="0079713E">
              <w:rPr>
                <w:b/>
                <w:iCs/>
                <w:sz w:val="26"/>
                <w:szCs w:val="26"/>
              </w:rPr>
              <w:t>hóa</w:t>
            </w:r>
            <w:proofErr w:type="spellEnd"/>
            <w:r w:rsidRPr="0079713E">
              <w:rPr>
                <w:b/>
                <w:iCs/>
                <w:sz w:val="26"/>
                <w:szCs w:val="26"/>
              </w:rPr>
              <w:t xml:space="preserve"> </w:t>
            </w:r>
            <w:proofErr w:type="spellStart"/>
            <w:r w:rsidRPr="0079713E">
              <w:rPr>
                <w:b/>
                <w:iCs/>
                <w:sz w:val="26"/>
                <w:szCs w:val="26"/>
              </w:rPr>
              <w:t>hoặc</w:t>
            </w:r>
            <w:proofErr w:type="spellEnd"/>
            <w:r w:rsidRPr="0079713E">
              <w:rPr>
                <w:b/>
                <w:iCs/>
                <w:sz w:val="26"/>
                <w:szCs w:val="26"/>
              </w:rPr>
              <w:t xml:space="preserve"> </w:t>
            </w:r>
            <w:proofErr w:type="spellStart"/>
            <w:r w:rsidRPr="0079713E">
              <w:rPr>
                <w:b/>
                <w:iCs/>
                <w:sz w:val="26"/>
                <w:szCs w:val="26"/>
              </w:rPr>
              <w:t>dịch</w:t>
            </w:r>
            <w:proofErr w:type="spellEnd"/>
            <w:r w:rsidRPr="0079713E">
              <w:rPr>
                <w:b/>
                <w:iCs/>
                <w:sz w:val="26"/>
                <w:szCs w:val="26"/>
              </w:rPr>
              <w:t xml:space="preserve"> </w:t>
            </w:r>
            <w:proofErr w:type="spellStart"/>
            <w:r w:rsidRPr="0079713E">
              <w:rPr>
                <w:b/>
                <w:iCs/>
                <w:sz w:val="26"/>
                <w:szCs w:val="26"/>
              </w:rPr>
              <w:t>vụ</w:t>
            </w:r>
            <w:proofErr w:type="spellEnd"/>
            <w:r w:rsidRPr="0079713E">
              <w:rPr>
                <w:b/>
                <w:iCs/>
                <w:sz w:val="26"/>
                <w:szCs w:val="26"/>
              </w:rPr>
              <w:t xml:space="preserve"> </w:t>
            </w:r>
            <w:proofErr w:type="spellStart"/>
            <w:r w:rsidRPr="0079713E">
              <w:rPr>
                <w:b/>
                <w:iCs/>
                <w:sz w:val="26"/>
                <w:szCs w:val="26"/>
              </w:rPr>
              <w:t>liên</w:t>
            </w:r>
            <w:proofErr w:type="spellEnd"/>
            <w:r w:rsidRPr="0079713E">
              <w:rPr>
                <w:b/>
                <w:iCs/>
                <w:sz w:val="26"/>
                <w:szCs w:val="26"/>
              </w:rPr>
              <w:t xml:space="preserve"> </w:t>
            </w:r>
            <w:proofErr w:type="spellStart"/>
            <w:r w:rsidRPr="0079713E">
              <w:rPr>
                <w:b/>
                <w:iCs/>
                <w:sz w:val="26"/>
                <w:szCs w:val="26"/>
              </w:rPr>
              <w:t>quan</w:t>
            </w:r>
            <w:proofErr w:type="spellEnd"/>
          </w:p>
        </w:tc>
        <w:tc>
          <w:tcPr>
            <w:tcW w:w="3424" w:type="pct"/>
            <w:shd w:val="clear" w:color="auto" w:fill="auto"/>
            <w:vAlign w:val="center"/>
          </w:tcPr>
          <w:p w:rsidR="00E03927" w:rsidRPr="0079713E" w:rsidRDefault="00E03927" w:rsidP="005A2297">
            <w:pPr>
              <w:jc w:val="center"/>
              <w:rPr>
                <w:b/>
                <w:iCs/>
                <w:sz w:val="26"/>
                <w:szCs w:val="26"/>
              </w:rPr>
            </w:pPr>
            <w:proofErr w:type="spellStart"/>
            <w:r w:rsidRPr="0079713E">
              <w:rPr>
                <w:b/>
                <w:iCs/>
                <w:sz w:val="26"/>
                <w:szCs w:val="26"/>
              </w:rPr>
              <w:t>Thông</w:t>
            </w:r>
            <w:proofErr w:type="spellEnd"/>
            <w:r w:rsidRPr="0079713E">
              <w:rPr>
                <w:b/>
                <w:iCs/>
                <w:sz w:val="26"/>
                <w:szCs w:val="26"/>
              </w:rPr>
              <w:t xml:space="preserve"> </w:t>
            </w:r>
            <w:proofErr w:type="spellStart"/>
            <w:r w:rsidRPr="0079713E">
              <w:rPr>
                <w:b/>
                <w:iCs/>
                <w:sz w:val="26"/>
                <w:szCs w:val="26"/>
              </w:rPr>
              <w:t>số</w:t>
            </w:r>
            <w:proofErr w:type="spellEnd"/>
            <w:r w:rsidRPr="0079713E">
              <w:rPr>
                <w:b/>
                <w:iCs/>
                <w:sz w:val="26"/>
                <w:szCs w:val="26"/>
              </w:rPr>
              <w:t xml:space="preserve"> </w:t>
            </w:r>
            <w:proofErr w:type="spellStart"/>
            <w:r w:rsidRPr="0079713E">
              <w:rPr>
                <w:b/>
                <w:iCs/>
                <w:sz w:val="26"/>
                <w:szCs w:val="26"/>
              </w:rPr>
              <w:t>kỹ</w:t>
            </w:r>
            <w:proofErr w:type="spellEnd"/>
            <w:r w:rsidRPr="0079713E">
              <w:rPr>
                <w:b/>
                <w:iCs/>
                <w:sz w:val="26"/>
                <w:szCs w:val="26"/>
              </w:rPr>
              <w:t xml:space="preserve"> </w:t>
            </w:r>
            <w:proofErr w:type="spellStart"/>
            <w:r w:rsidRPr="0079713E">
              <w:rPr>
                <w:b/>
                <w:iCs/>
                <w:sz w:val="26"/>
                <w:szCs w:val="26"/>
              </w:rPr>
              <w:t>thuật</w:t>
            </w:r>
            <w:proofErr w:type="spellEnd"/>
            <w:r w:rsidRPr="0079713E">
              <w:rPr>
                <w:b/>
                <w:iCs/>
                <w:sz w:val="26"/>
                <w:szCs w:val="26"/>
              </w:rPr>
              <w:t xml:space="preserve"> </w:t>
            </w:r>
            <w:proofErr w:type="spellStart"/>
            <w:r w:rsidRPr="0079713E">
              <w:rPr>
                <w:b/>
                <w:iCs/>
                <w:sz w:val="26"/>
                <w:szCs w:val="26"/>
              </w:rPr>
              <w:t>và</w:t>
            </w:r>
            <w:proofErr w:type="spellEnd"/>
            <w:r w:rsidRPr="0079713E">
              <w:rPr>
                <w:b/>
                <w:iCs/>
                <w:sz w:val="26"/>
                <w:szCs w:val="26"/>
              </w:rPr>
              <w:t xml:space="preserve"> </w:t>
            </w:r>
            <w:proofErr w:type="spellStart"/>
            <w:r w:rsidRPr="0079713E">
              <w:rPr>
                <w:b/>
                <w:iCs/>
                <w:sz w:val="26"/>
                <w:szCs w:val="26"/>
              </w:rPr>
              <w:t>các</w:t>
            </w:r>
            <w:proofErr w:type="spellEnd"/>
            <w:r w:rsidRPr="0079713E">
              <w:rPr>
                <w:b/>
                <w:iCs/>
                <w:sz w:val="26"/>
                <w:szCs w:val="26"/>
              </w:rPr>
              <w:t xml:space="preserve"> </w:t>
            </w:r>
            <w:proofErr w:type="spellStart"/>
            <w:r w:rsidRPr="0079713E">
              <w:rPr>
                <w:b/>
                <w:iCs/>
                <w:sz w:val="26"/>
                <w:szCs w:val="26"/>
              </w:rPr>
              <w:t>tiêu</w:t>
            </w:r>
            <w:proofErr w:type="spellEnd"/>
            <w:r w:rsidRPr="0079713E">
              <w:rPr>
                <w:b/>
                <w:iCs/>
                <w:sz w:val="26"/>
                <w:szCs w:val="26"/>
              </w:rPr>
              <w:t xml:space="preserve"> </w:t>
            </w:r>
            <w:proofErr w:type="spellStart"/>
            <w:r w:rsidRPr="0079713E">
              <w:rPr>
                <w:b/>
                <w:iCs/>
                <w:sz w:val="26"/>
                <w:szCs w:val="26"/>
              </w:rPr>
              <w:t>chuẩn</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proofErr w:type="spellStart"/>
            <w:r w:rsidRPr="001C10EA">
              <w:rPr>
                <w:szCs w:val="26"/>
              </w:rPr>
              <w:t>Đầu</w:t>
            </w:r>
            <w:proofErr w:type="spellEnd"/>
            <w:r w:rsidRPr="001C10EA">
              <w:rPr>
                <w:szCs w:val="26"/>
              </w:rPr>
              <w:t xml:space="preserve"> SDI </w:t>
            </w:r>
            <w:proofErr w:type="spellStart"/>
            <w:r w:rsidRPr="001C10EA">
              <w:rPr>
                <w:szCs w:val="26"/>
              </w:rPr>
              <w:t>Canare</w:t>
            </w:r>
            <w:proofErr w:type="spellEnd"/>
            <w:r w:rsidRPr="001C10EA">
              <w:rPr>
                <w:szCs w:val="26"/>
              </w:rPr>
              <w:t xml:space="preserve"> BCP-B25HD</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xml:space="preserve"> SMPTE 292M,424M. </w:t>
            </w:r>
            <w:proofErr w:type="spellStart"/>
            <w:r w:rsidRPr="001C10EA">
              <w:rPr>
                <w:szCs w:val="26"/>
              </w:rPr>
              <w:t>Trở</w:t>
            </w:r>
            <w:proofErr w:type="spellEnd"/>
            <w:r w:rsidRPr="001C10EA">
              <w:rPr>
                <w:szCs w:val="26"/>
              </w:rPr>
              <w:t xml:space="preserve"> </w:t>
            </w:r>
            <w:proofErr w:type="spellStart"/>
            <w:r w:rsidRPr="001C10EA">
              <w:rPr>
                <w:szCs w:val="26"/>
              </w:rPr>
              <w:t>kháng</w:t>
            </w:r>
            <w:proofErr w:type="spellEnd"/>
            <w:r w:rsidRPr="001C10EA">
              <w:rPr>
                <w:szCs w:val="26"/>
              </w:rPr>
              <w:t xml:space="preserve"> </w:t>
            </w:r>
            <w:proofErr w:type="spellStart"/>
            <w:r w:rsidRPr="001C10EA">
              <w:rPr>
                <w:rFonts w:hint="eastAsia"/>
                <w:szCs w:val="26"/>
              </w:rPr>
              <w:t>đú</w:t>
            </w:r>
            <w:r w:rsidRPr="001C10EA">
              <w:rPr>
                <w:szCs w:val="26"/>
              </w:rPr>
              <w:t>ng</w:t>
            </w:r>
            <w:proofErr w:type="spellEnd"/>
            <w:r w:rsidRPr="001C10EA">
              <w:rPr>
                <w:szCs w:val="26"/>
              </w:rPr>
              <w:t xml:space="preserve"> 75 </w:t>
            </w:r>
            <w:proofErr w:type="spellStart"/>
            <w:r w:rsidRPr="001C10EA">
              <w:rPr>
                <w:szCs w:val="26"/>
              </w:rPr>
              <w:t>Ohm.Tỉ</w:t>
            </w:r>
            <w:proofErr w:type="spellEnd"/>
            <w:r w:rsidRPr="001C10EA">
              <w:rPr>
                <w:szCs w:val="26"/>
              </w:rPr>
              <w:t xml:space="preserve"> </w:t>
            </w:r>
            <w:proofErr w:type="spellStart"/>
            <w:r w:rsidRPr="001C10EA">
              <w:rPr>
                <w:szCs w:val="26"/>
              </w:rPr>
              <w:t>số</w:t>
            </w:r>
            <w:proofErr w:type="spellEnd"/>
            <w:r w:rsidRPr="001C10EA">
              <w:rPr>
                <w:szCs w:val="26"/>
              </w:rPr>
              <w:t xml:space="preserve"> </w:t>
            </w:r>
            <w:proofErr w:type="spellStart"/>
            <w:r w:rsidRPr="001C10EA">
              <w:rPr>
                <w:szCs w:val="26"/>
              </w:rPr>
              <w:t>sóng</w:t>
            </w:r>
            <w:proofErr w:type="spellEnd"/>
            <w:r w:rsidRPr="001C10EA">
              <w:rPr>
                <w:szCs w:val="26"/>
              </w:rPr>
              <w:t xml:space="preserve"> </w:t>
            </w:r>
            <w:proofErr w:type="spellStart"/>
            <w:r w:rsidRPr="001C10EA">
              <w:rPr>
                <w:rFonts w:hint="eastAsia"/>
                <w:szCs w:val="26"/>
              </w:rPr>
              <w:t>đ</w:t>
            </w:r>
            <w:r w:rsidRPr="001C10EA">
              <w:rPr>
                <w:szCs w:val="26"/>
              </w:rPr>
              <w:t>ứng</w:t>
            </w:r>
            <w:proofErr w:type="spellEnd"/>
            <w:r w:rsidRPr="001C10EA">
              <w:rPr>
                <w:szCs w:val="26"/>
              </w:rPr>
              <w:t xml:space="preserve"> VSWR &lt; 1.1 </w:t>
            </w:r>
            <w:proofErr w:type="spellStart"/>
            <w:r w:rsidRPr="001C10EA">
              <w:rPr>
                <w:rFonts w:hint="eastAsia"/>
                <w:szCs w:val="26"/>
              </w:rPr>
              <w:t>đ</w:t>
            </w:r>
            <w:r w:rsidRPr="001C10EA">
              <w:rPr>
                <w:szCs w:val="26"/>
              </w:rPr>
              <w:t>ến</w:t>
            </w:r>
            <w:proofErr w:type="spellEnd"/>
            <w:r w:rsidRPr="001C10EA">
              <w:rPr>
                <w:szCs w:val="26"/>
              </w:rPr>
              <w:t xml:space="preserve"> 3GHz. </w:t>
            </w:r>
            <w:proofErr w:type="spellStart"/>
            <w:r w:rsidRPr="001C10EA">
              <w:rPr>
                <w:szCs w:val="26"/>
              </w:rPr>
              <w:t>Dùng</w:t>
            </w:r>
            <w:proofErr w:type="spellEnd"/>
            <w:r w:rsidRPr="001C10EA">
              <w:rPr>
                <w:szCs w:val="26"/>
              </w:rPr>
              <w:t xml:space="preserve"> </w:t>
            </w:r>
            <w:proofErr w:type="spellStart"/>
            <w:r w:rsidRPr="001C10EA">
              <w:rPr>
                <w:rFonts w:hint="eastAsia"/>
                <w:szCs w:val="26"/>
              </w:rPr>
              <w:t>đư</w:t>
            </w:r>
            <w:r w:rsidRPr="001C10EA">
              <w:rPr>
                <w:szCs w:val="26"/>
              </w:rPr>
              <w:t>ợc</w:t>
            </w:r>
            <w:proofErr w:type="spellEnd"/>
            <w:r w:rsidRPr="001C10EA">
              <w:rPr>
                <w:szCs w:val="26"/>
              </w:rPr>
              <w:t xml:space="preserve"> </w:t>
            </w:r>
            <w:proofErr w:type="spellStart"/>
            <w:r w:rsidRPr="001C10EA">
              <w:rPr>
                <w:szCs w:val="26"/>
              </w:rPr>
              <w:t>cho</w:t>
            </w:r>
            <w:proofErr w:type="spellEnd"/>
            <w:r w:rsidRPr="001C10EA">
              <w:rPr>
                <w:szCs w:val="26"/>
              </w:rPr>
              <w:t> </w:t>
            </w:r>
            <w:proofErr w:type="spellStart"/>
            <w:r w:rsidRPr="001C10EA">
              <w:rPr>
                <w:szCs w:val="26"/>
              </w:rPr>
              <w:t>loại</w:t>
            </w:r>
            <w:proofErr w:type="spellEnd"/>
            <w:r w:rsidRPr="001C10EA">
              <w:rPr>
                <w:szCs w:val="26"/>
              </w:rPr>
              <w:t xml:space="preserve"> </w:t>
            </w:r>
            <w:proofErr w:type="spellStart"/>
            <w:r w:rsidRPr="001C10EA">
              <w:rPr>
                <w:szCs w:val="26"/>
              </w:rPr>
              <w:t>cáp</w:t>
            </w:r>
            <w:proofErr w:type="spellEnd"/>
            <w:r w:rsidRPr="001C10EA">
              <w:rPr>
                <w:szCs w:val="26"/>
              </w:rPr>
              <w:t xml:space="preserve"> L-2.5CHD (</w:t>
            </w:r>
            <w:proofErr w:type="spellStart"/>
            <w:r w:rsidRPr="001C10EA">
              <w:rPr>
                <w:szCs w:val="26"/>
              </w:rPr>
              <w:t>Canare</w:t>
            </w:r>
            <w:proofErr w:type="spellEnd"/>
            <w:r w:rsidRPr="001C10EA">
              <w:rPr>
                <w:szCs w:val="26"/>
              </w:rPr>
              <w:t xml:space="preserve">). </w:t>
            </w:r>
            <w:proofErr w:type="spellStart"/>
            <w:r w:rsidRPr="001C10EA">
              <w:rPr>
                <w:szCs w:val="26"/>
              </w:rPr>
              <w:t>Loại</w:t>
            </w:r>
            <w:proofErr w:type="spellEnd"/>
            <w:r w:rsidRPr="001C10EA">
              <w:rPr>
                <w:szCs w:val="26"/>
              </w:rPr>
              <w:t xml:space="preserve"> </w:t>
            </w:r>
            <w:proofErr w:type="spellStart"/>
            <w:r w:rsidRPr="001C10EA">
              <w:rPr>
                <w:rFonts w:hint="eastAsia"/>
                <w:szCs w:val="26"/>
              </w:rPr>
              <w:t>đ</w:t>
            </w:r>
            <w:r w:rsidRPr="001C10EA">
              <w:rPr>
                <w:szCs w:val="26"/>
              </w:rPr>
              <w:t>ầu</w:t>
            </w:r>
            <w:proofErr w:type="spellEnd"/>
            <w:r w:rsidRPr="001C10EA">
              <w:rPr>
                <w:szCs w:val="26"/>
              </w:rPr>
              <w:t xml:space="preserve"> </w:t>
            </w:r>
            <w:proofErr w:type="spellStart"/>
            <w:r w:rsidRPr="001C10EA">
              <w:rPr>
                <w:szCs w:val="26"/>
              </w:rPr>
              <w:t>bấm</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proofErr w:type="spellStart"/>
            <w:r w:rsidRPr="001C10EA">
              <w:rPr>
                <w:szCs w:val="26"/>
              </w:rPr>
              <w:t>Cáp</w:t>
            </w:r>
            <w:proofErr w:type="spellEnd"/>
            <w:r w:rsidRPr="001C10EA">
              <w:rPr>
                <w:szCs w:val="26"/>
              </w:rPr>
              <w:t xml:space="preserve"> HDMI 2.0 </w:t>
            </w:r>
            <w:proofErr w:type="spellStart"/>
            <w:r w:rsidRPr="001C10EA">
              <w:rPr>
                <w:szCs w:val="26"/>
              </w:rPr>
              <w:t>Ugreen</w:t>
            </w:r>
            <w:proofErr w:type="spellEnd"/>
            <w:r w:rsidRPr="001C10EA">
              <w:rPr>
                <w:szCs w:val="26"/>
              </w:rPr>
              <w:t xml:space="preserve"> 50218</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Chiều</w:t>
            </w:r>
            <w:proofErr w:type="spellEnd"/>
            <w:r w:rsidRPr="001C10EA">
              <w:rPr>
                <w:szCs w:val="26"/>
              </w:rPr>
              <w:t xml:space="preserve"> </w:t>
            </w:r>
            <w:proofErr w:type="spellStart"/>
            <w:r w:rsidRPr="001C10EA">
              <w:rPr>
                <w:szCs w:val="26"/>
              </w:rPr>
              <w:t>dài</w:t>
            </w:r>
            <w:proofErr w:type="spellEnd"/>
            <w:r w:rsidRPr="001C10EA">
              <w:rPr>
                <w:szCs w:val="26"/>
              </w:rPr>
              <w:t xml:space="preserve">: 40 </w:t>
            </w:r>
            <w:proofErr w:type="spellStart"/>
            <w:r w:rsidRPr="001C10EA">
              <w:rPr>
                <w:szCs w:val="26"/>
              </w:rPr>
              <w:t>mét</w:t>
            </w:r>
            <w:proofErr w:type="spellEnd"/>
            <w:r w:rsidRPr="001C10EA">
              <w:rPr>
                <w:szCs w:val="26"/>
              </w:rPr>
              <w:t xml:space="preserve"> - </w:t>
            </w:r>
            <w:proofErr w:type="spellStart"/>
            <w:r w:rsidRPr="001C10EA">
              <w:rPr>
                <w:szCs w:val="26"/>
              </w:rPr>
              <w:t>cáp</w:t>
            </w:r>
            <w:proofErr w:type="spellEnd"/>
            <w:r w:rsidRPr="001C10EA">
              <w:rPr>
                <w:szCs w:val="26"/>
              </w:rPr>
              <w:t xml:space="preserve"> </w:t>
            </w:r>
            <w:proofErr w:type="spellStart"/>
            <w:r w:rsidRPr="001C10EA">
              <w:rPr>
                <w:szCs w:val="26"/>
              </w:rPr>
              <w:t>không</w:t>
            </w:r>
            <w:proofErr w:type="spellEnd"/>
            <w:r w:rsidRPr="001C10EA">
              <w:rPr>
                <w:szCs w:val="26"/>
              </w:rPr>
              <w:t xml:space="preserve"> </w:t>
            </w:r>
            <w:proofErr w:type="spellStart"/>
            <w:r w:rsidRPr="001C10EA">
              <w:rPr>
                <w:szCs w:val="26"/>
              </w:rPr>
              <w:t>có</w:t>
            </w:r>
            <w:proofErr w:type="spellEnd"/>
            <w:r w:rsidRPr="001C10EA">
              <w:rPr>
                <w:szCs w:val="26"/>
              </w:rPr>
              <w:t xml:space="preserve"> </w:t>
            </w:r>
            <w:proofErr w:type="spellStart"/>
            <w:r w:rsidRPr="001C10EA">
              <w:rPr>
                <w:szCs w:val="26"/>
              </w:rPr>
              <w:t>hỗ</w:t>
            </w:r>
            <w:proofErr w:type="spellEnd"/>
            <w:r w:rsidRPr="001C10EA">
              <w:rPr>
                <w:szCs w:val="26"/>
              </w:rPr>
              <w:t xml:space="preserve"> </w:t>
            </w:r>
            <w:proofErr w:type="spellStart"/>
            <w:r w:rsidRPr="001C10EA">
              <w:rPr>
                <w:szCs w:val="26"/>
              </w:rPr>
              <w:t>trợ</w:t>
            </w:r>
            <w:proofErr w:type="spellEnd"/>
            <w:r w:rsidRPr="001C10EA">
              <w:rPr>
                <w:szCs w:val="26"/>
              </w:rPr>
              <w:t xml:space="preserve"> </w:t>
            </w:r>
            <w:proofErr w:type="spellStart"/>
            <w:r w:rsidRPr="001C10EA">
              <w:rPr>
                <w:szCs w:val="26"/>
              </w:rPr>
              <w:t>tải</w:t>
            </w:r>
            <w:proofErr w:type="spellEnd"/>
            <w:r w:rsidRPr="001C10EA">
              <w:rPr>
                <w:szCs w:val="26"/>
              </w:rPr>
              <w:t xml:space="preserve"> </w:t>
            </w:r>
            <w:proofErr w:type="spellStart"/>
            <w:r w:rsidRPr="001C10EA">
              <w:rPr>
                <w:szCs w:val="26"/>
              </w:rPr>
              <w:t>ng</w:t>
            </w:r>
            <w:r w:rsidRPr="001C10EA">
              <w:rPr>
                <w:rFonts w:hint="eastAsia"/>
                <w:szCs w:val="26"/>
              </w:rPr>
              <w:t>ư</w:t>
            </w:r>
            <w:r w:rsidRPr="001C10EA">
              <w:rPr>
                <w:szCs w:val="26"/>
              </w:rPr>
              <w:t>ợc</w:t>
            </w:r>
            <w:proofErr w:type="spellEnd"/>
            <w:r w:rsidRPr="001C10EA">
              <w:rPr>
                <w:szCs w:val="26"/>
              </w:rPr>
              <w:t xml:space="preserve">, </w:t>
            </w:r>
            <w:proofErr w:type="spellStart"/>
            <w:r w:rsidRPr="001C10EA">
              <w:rPr>
                <w:szCs w:val="26"/>
              </w:rPr>
              <w:t>chỉ</w:t>
            </w:r>
            <w:proofErr w:type="spellEnd"/>
            <w:r w:rsidRPr="001C10EA">
              <w:rPr>
                <w:szCs w:val="26"/>
              </w:rPr>
              <w:t xml:space="preserve"> </w:t>
            </w:r>
            <w:proofErr w:type="spellStart"/>
            <w:r w:rsidRPr="001C10EA">
              <w:rPr>
                <w:szCs w:val="26"/>
              </w:rPr>
              <w:t>sử</w:t>
            </w:r>
            <w:proofErr w:type="spellEnd"/>
            <w:r w:rsidRPr="001C10EA">
              <w:rPr>
                <w:szCs w:val="26"/>
              </w:rPr>
              <w:t xml:space="preserve"> </w:t>
            </w:r>
            <w:proofErr w:type="spellStart"/>
            <w:r w:rsidRPr="001C10EA">
              <w:rPr>
                <w:szCs w:val="26"/>
              </w:rPr>
              <w:t>dụng</w:t>
            </w:r>
            <w:proofErr w:type="spellEnd"/>
            <w:r w:rsidRPr="001C10EA">
              <w:rPr>
                <w:szCs w:val="26"/>
              </w:rPr>
              <w:t xml:space="preserve"> </w:t>
            </w:r>
            <w:proofErr w:type="spellStart"/>
            <w:r w:rsidRPr="001C10EA">
              <w:rPr>
                <w:rFonts w:hint="eastAsia"/>
                <w:szCs w:val="26"/>
              </w:rPr>
              <w:t>đư</w:t>
            </w:r>
            <w:r w:rsidRPr="001C10EA">
              <w:rPr>
                <w:szCs w:val="26"/>
              </w:rPr>
              <w:t>ợc</w:t>
            </w:r>
            <w:proofErr w:type="spellEnd"/>
            <w:r w:rsidRPr="001C10EA">
              <w:rPr>
                <w:szCs w:val="26"/>
              </w:rPr>
              <w:t xml:space="preserve"> 1 </w:t>
            </w:r>
            <w:proofErr w:type="spellStart"/>
            <w:r w:rsidRPr="001C10EA">
              <w:rPr>
                <w:szCs w:val="26"/>
              </w:rPr>
              <w:t>chiều</w:t>
            </w:r>
            <w:proofErr w:type="spellEnd"/>
            <w:r w:rsidRPr="001C10EA">
              <w:rPr>
                <w:szCs w:val="26"/>
              </w:rPr>
              <w:t xml:space="preserve">. </w:t>
            </w:r>
            <w:proofErr w:type="spellStart"/>
            <w:r w:rsidRPr="001C10EA">
              <w:rPr>
                <w:szCs w:val="26"/>
              </w:rPr>
              <w:t>Chuẩn</w:t>
            </w:r>
            <w:proofErr w:type="spellEnd"/>
            <w:r w:rsidRPr="001C10EA">
              <w:rPr>
                <w:szCs w:val="26"/>
              </w:rPr>
              <w:t xml:space="preserve"> </w:t>
            </w:r>
            <w:proofErr w:type="spellStart"/>
            <w:r w:rsidRPr="001C10EA">
              <w:rPr>
                <w:szCs w:val="26"/>
              </w:rPr>
              <w:t>cáp</w:t>
            </w:r>
            <w:proofErr w:type="spellEnd"/>
            <w:r w:rsidRPr="001C10EA">
              <w:rPr>
                <w:szCs w:val="26"/>
              </w:rPr>
              <w:t xml:space="preserve">: HDMI 2.0. </w:t>
            </w:r>
            <w:proofErr w:type="spellStart"/>
            <w:r w:rsidRPr="001C10EA">
              <w:rPr>
                <w:szCs w:val="26"/>
              </w:rPr>
              <w:t>B</w:t>
            </w:r>
            <w:r w:rsidRPr="001C10EA">
              <w:rPr>
                <w:rFonts w:hint="eastAsia"/>
                <w:szCs w:val="26"/>
              </w:rPr>
              <w:t>ă</w:t>
            </w:r>
            <w:r w:rsidRPr="001C10EA">
              <w:rPr>
                <w:szCs w:val="26"/>
              </w:rPr>
              <w:t>ng</w:t>
            </w:r>
            <w:proofErr w:type="spellEnd"/>
            <w:r w:rsidRPr="001C10EA">
              <w:rPr>
                <w:szCs w:val="26"/>
              </w:rPr>
              <w:t xml:space="preserve"> </w:t>
            </w:r>
            <w:proofErr w:type="spellStart"/>
            <w:r w:rsidRPr="001C10EA">
              <w:rPr>
                <w:szCs w:val="26"/>
              </w:rPr>
              <w:t>thông</w:t>
            </w:r>
            <w:proofErr w:type="spellEnd"/>
            <w:r w:rsidRPr="001C10EA">
              <w:rPr>
                <w:szCs w:val="26"/>
              </w:rPr>
              <w:t xml:space="preserve">: 18Gbps.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phân</w:t>
            </w:r>
            <w:proofErr w:type="spellEnd"/>
            <w:r w:rsidRPr="001C10EA">
              <w:rPr>
                <w:szCs w:val="26"/>
              </w:rPr>
              <w:t xml:space="preserve"> </w:t>
            </w:r>
            <w:proofErr w:type="spellStart"/>
            <w:r w:rsidRPr="001C10EA">
              <w:rPr>
                <w:szCs w:val="26"/>
              </w:rPr>
              <w:t>giải</w:t>
            </w:r>
            <w:proofErr w:type="spellEnd"/>
            <w:r w:rsidRPr="001C10EA">
              <w:rPr>
                <w:szCs w:val="26"/>
              </w:rPr>
              <w:t xml:space="preserve"> </w:t>
            </w:r>
            <w:proofErr w:type="spellStart"/>
            <w:r w:rsidRPr="001C10EA">
              <w:rPr>
                <w:szCs w:val="26"/>
              </w:rPr>
              <w:t>hỗ</w:t>
            </w:r>
            <w:proofErr w:type="spellEnd"/>
            <w:r w:rsidRPr="001C10EA">
              <w:rPr>
                <w:szCs w:val="26"/>
              </w:rPr>
              <w:t xml:space="preserve"> </w:t>
            </w:r>
            <w:proofErr w:type="spellStart"/>
            <w:proofErr w:type="gramStart"/>
            <w:r w:rsidRPr="001C10EA">
              <w:rPr>
                <w:szCs w:val="26"/>
              </w:rPr>
              <w:t>trợ</w:t>
            </w:r>
            <w:proofErr w:type="spellEnd"/>
            <w:r w:rsidRPr="001C10EA">
              <w:rPr>
                <w:szCs w:val="26"/>
              </w:rPr>
              <w:t xml:space="preserve"> :</w:t>
            </w:r>
            <w:proofErr w:type="gramEnd"/>
            <w:r w:rsidRPr="001C10EA">
              <w:rPr>
                <w:szCs w:val="26"/>
              </w:rPr>
              <w:t xml:space="preserve"> 4K/60Hz. </w:t>
            </w:r>
            <w:proofErr w:type="spellStart"/>
            <w:r w:rsidRPr="001C10EA">
              <w:rPr>
                <w:szCs w:val="26"/>
              </w:rPr>
              <w:t>Số</w:t>
            </w:r>
            <w:proofErr w:type="spellEnd"/>
            <w:r w:rsidRPr="001C10EA">
              <w:rPr>
                <w:szCs w:val="26"/>
              </w:rPr>
              <w:t xml:space="preserve"> </w:t>
            </w:r>
            <w:proofErr w:type="spellStart"/>
            <w:r w:rsidRPr="001C10EA">
              <w:rPr>
                <w:szCs w:val="26"/>
              </w:rPr>
              <w:t>màu</w:t>
            </w:r>
            <w:proofErr w:type="spellEnd"/>
            <w:r w:rsidRPr="001C10EA">
              <w:rPr>
                <w:szCs w:val="26"/>
              </w:rPr>
              <w:t xml:space="preserve"> : 12 bit </w:t>
            </w:r>
            <w:proofErr w:type="spellStart"/>
            <w:r w:rsidRPr="001C10EA">
              <w:rPr>
                <w:szCs w:val="26"/>
              </w:rPr>
              <w:t>màu</w:t>
            </w:r>
            <w:proofErr w:type="spellEnd"/>
            <w:r w:rsidRPr="001C10EA">
              <w:rPr>
                <w:szCs w:val="26"/>
              </w:rPr>
              <w:t>.</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B7055B" w:rsidRDefault="00B7055B" w:rsidP="00B7055B">
            <w:pPr>
              <w:rPr>
                <w:spacing w:val="-6"/>
                <w:szCs w:val="26"/>
              </w:rPr>
            </w:pPr>
            <w:r w:rsidRPr="00B7055B">
              <w:rPr>
                <w:spacing w:val="-6"/>
                <w:szCs w:val="26"/>
              </w:rPr>
              <w:t xml:space="preserve">Kim </w:t>
            </w:r>
            <w:proofErr w:type="spellStart"/>
            <w:r w:rsidRPr="00B7055B">
              <w:rPr>
                <w:spacing w:val="-6"/>
                <w:szCs w:val="26"/>
              </w:rPr>
              <w:t>phóng</w:t>
            </w:r>
            <w:proofErr w:type="spellEnd"/>
            <w:r w:rsidRPr="00B7055B">
              <w:rPr>
                <w:spacing w:val="-6"/>
                <w:szCs w:val="26"/>
              </w:rPr>
              <w:t xml:space="preserve"> </w:t>
            </w:r>
            <w:proofErr w:type="spellStart"/>
            <w:r w:rsidRPr="00B7055B">
              <w:rPr>
                <w:spacing w:val="-6"/>
                <w:szCs w:val="26"/>
              </w:rPr>
              <w:t>máy</w:t>
            </w:r>
            <w:proofErr w:type="spellEnd"/>
            <w:r w:rsidRPr="00B7055B">
              <w:rPr>
                <w:spacing w:val="-6"/>
                <w:szCs w:val="26"/>
              </w:rPr>
              <w:t xml:space="preserve"> </w:t>
            </w:r>
            <w:proofErr w:type="spellStart"/>
            <w:r w:rsidRPr="00B7055B">
              <w:rPr>
                <w:spacing w:val="-6"/>
                <w:szCs w:val="26"/>
              </w:rPr>
              <w:t>hàn</w:t>
            </w:r>
            <w:proofErr w:type="spellEnd"/>
            <w:r w:rsidRPr="00B7055B">
              <w:rPr>
                <w:spacing w:val="-6"/>
                <w:szCs w:val="26"/>
              </w:rPr>
              <w:t xml:space="preserve"> Fujikura 90S</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Tuổi</w:t>
            </w:r>
            <w:proofErr w:type="spellEnd"/>
            <w:r w:rsidRPr="001C10EA">
              <w:rPr>
                <w:szCs w:val="26"/>
              </w:rPr>
              <w:t xml:space="preserve"> </w:t>
            </w:r>
            <w:proofErr w:type="spellStart"/>
            <w:r w:rsidRPr="001C10EA">
              <w:rPr>
                <w:szCs w:val="26"/>
              </w:rPr>
              <w:t>thọ</w:t>
            </w:r>
            <w:proofErr w:type="spellEnd"/>
            <w:r w:rsidRPr="001C10EA">
              <w:rPr>
                <w:szCs w:val="26"/>
              </w:rPr>
              <w:t xml:space="preserve"> </w:t>
            </w:r>
            <w:proofErr w:type="spellStart"/>
            <w:r w:rsidRPr="001C10EA">
              <w:rPr>
                <w:szCs w:val="26"/>
              </w:rPr>
              <w:t>lên</w:t>
            </w:r>
            <w:proofErr w:type="spellEnd"/>
            <w:r w:rsidRPr="001C10EA">
              <w:rPr>
                <w:szCs w:val="26"/>
              </w:rPr>
              <w:t xml:space="preserve"> </w:t>
            </w:r>
            <w:proofErr w:type="spellStart"/>
            <w:r w:rsidRPr="001C10EA">
              <w:rPr>
                <w:szCs w:val="26"/>
              </w:rPr>
              <w:t>tới</w:t>
            </w:r>
            <w:proofErr w:type="spellEnd"/>
            <w:r w:rsidRPr="001C10EA">
              <w:rPr>
                <w:szCs w:val="26"/>
              </w:rPr>
              <w:t xml:space="preserve"> 5000 </w:t>
            </w:r>
            <w:proofErr w:type="spellStart"/>
            <w:r w:rsidRPr="001C10EA">
              <w:rPr>
                <w:szCs w:val="26"/>
              </w:rPr>
              <w:t>lần</w:t>
            </w:r>
            <w:proofErr w:type="spellEnd"/>
            <w:r w:rsidRPr="001C10EA">
              <w:rPr>
                <w:szCs w:val="26"/>
              </w:rPr>
              <w:t xml:space="preserve"> </w:t>
            </w:r>
            <w:proofErr w:type="spellStart"/>
            <w:r w:rsidRPr="001C10EA">
              <w:rPr>
                <w:szCs w:val="26"/>
              </w:rPr>
              <w:t>hàn</w:t>
            </w:r>
            <w:proofErr w:type="spellEnd"/>
            <w:r w:rsidRPr="001C10EA">
              <w:rPr>
                <w:szCs w:val="26"/>
              </w:rPr>
              <w:t xml:space="preserve">. </w:t>
            </w:r>
            <w:proofErr w:type="spellStart"/>
            <w:r w:rsidRPr="001C10EA">
              <w:rPr>
                <w:szCs w:val="26"/>
              </w:rPr>
              <w:t>Dùng</w:t>
            </w:r>
            <w:proofErr w:type="spellEnd"/>
            <w:r w:rsidRPr="001C10EA">
              <w:rPr>
                <w:szCs w:val="26"/>
              </w:rPr>
              <w:t xml:space="preserve"> </w:t>
            </w:r>
            <w:proofErr w:type="spellStart"/>
            <w:r w:rsidRPr="001C10EA">
              <w:rPr>
                <w:szCs w:val="26"/>
              </w:rPr>
              <w:t>cho</w:t>
            </w:r>
            <w:proofErr w:type="spellEnd"/>
            <w:r w:rsidRPr="001C10EA">
              <w:rPr>
                <w:szCs w:val="26"/>
              </w:rPr>
              <w:t xml:space="preserve"> </w:t>
            </w:r>
            <w:proofErr w:type="spellStart"/>
            <w:r w:rsidRPr="001C10EA">
              <w:rPr>
                <w:szCs w:val="26"/>
              </w:rPr>
              <w:t>máy</w:t>
            </w:r>
            <w:proofErr w:type="spellEnd"/>
            <w:r w:rsidRPr="001C10EA">
              <w:rPr>
                <w:szCs w:val="26"/>
              </w:rPr>
              <w:t xml:space="preserve"> </w:t>
            </w:r>
            <w:proofErr w:type="spellStart"/>
            <w:r w:rsidRPr="001C10EA">
              <w:rPr>
                <w:szCs w:val="26"/>
              </w:rPr>
              <w:t>hàn</w:t>
            </w:r>
            <w:proofErr w:type="spellEnd"/>
            <w:r w:rsidRPr="001C10EA">
              <w:rPr>
                <w:szCs w:val="26"/>
              </w:rPr>
              <w:t xml:space="preserve"> </w:t>
            </w:r>
            <w:proofErr w:type="spellStart"/>
            <w:r w:rsidRPr="001C10EA">
              <w:rPr>
                <w:szCs w:val="26"/>
              </w:rPr>
              <w:t>cáp</w:t>
            </w:r>
            <w:proofErr w:type="spellEnd"/>
            <w:r w:rsidRPr="001C10EA">
              <w:rPr>
                <w:szCs w:val="26"/>
              </w:rPr>
              <w:t xml:space="preserve"> </w:t>
            </w:r>
            <w:proofErr w:type="spellStart"/>
            <w:r w:rsidRPr="001C10EA">
              <w:rPr>
                <w:szCs w:val="26"/>
              </w:rPr>
              <w:t>quang</w:t>
            </w:r>
            <w:proofErr w:type="spellEnd"/>
            <w:r w:rsidRPr="001C10EA">
              <w:rPr>
                <w:szCs w:val="26"/>
              </w:rPr>
              <w:t xml:space="preserve"> Fujikura 90S+, 41S, 31S</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proofErr w:type="spellStart"/>
            <w:r w:rsidRPr="001C10EA">
              <w:rPr>
                <w:szCs w:val="26"/>
              </w:rPr>
              <w:t>Lưỡi</w:t>
            </w:r>
            <w:proofErr w:type="spellEnd"/>
            <w:r w:rsidRPr="001C10EA">
              <w:rPr>
                <w:szCs w:val="26"/>
              </w:rPr>
              <w:t xml:space="preserve"> </w:t>
            </w:r>
            <w:proofErr w:type="spellStart"/>
            <w:r w:rsidRPr="001C10EA">
              <w:rPr>
                <w:szCs w:val="26"/>
              </w:rPr>
              <w:t>dao</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chính</w:t>
            </w:r>
            <w:proofErr w:type="spellEnd"/>
            <w:r w:rsidRPr="001C10EA">
              <w:rPr>
                <w:szCs w:val="26"/>
              </w:rPr>
              <w:t xml:space="preserve"> </w:t>
            </w:r>
            <w:proofErr w:type="spellStart"/>
            <w:r w:rsidRPr="001C10EA">
              <w:rPr>
                <w:szCs w:val="26"/>
              </w:rPr>
              <w:t>xác</w:t>
            </w:r>
            <w:proofErr w:type="spellEnd"/>
            <w:r w:rsidRPr="001C10EA">
              <w:rPr>
                <w:szCs w:val="26"/>
              </w:rPr>
              <w:t xml:space="preserve"> </w:t>
            </w:r>
            <w:proofErr w:type="spellStart"/>
            <w:r w:rsidRPr="001C10EA">
              <w:rPr>
                <w:szCs w:val="26"/>
              </w:rPr>
              <w:t>cao</w:t>
            </w:r>
            <w:proofErr w:type="spellEnd"/>
            <w:r w:rsidRPr="001C10EA">
              <w:rPr>
                <w:szCs w:val="26"/>
              </w:rPr>
              <w:t xml:space="preserve"> Fujikura CT50</w:t>
            </w:r>
          </w:p>
        </w:tc>
        <w:tc>
          <w:tcPr>
            <w:tcW w:w="3424" w:type="pct"/>
            <w:shd w:val="clear" w:color="auto" w:fill="auto"/>
            <w:vAlign w:val="center"/>
          </w:tcPr>
          <w:p w:rsidR="00B7055B" w:rsidRPr="001C10EA" w:rsidRDefault="00B7055B" w:rsidP="00B7055B">
            <w:pPr>
              <w:rPr>
                <w:szCs w:val="26"/>
              </w:rPr>
            </w:pPr>
            <w:r w:rsidRPr="001C10EA">
              <w:rPr>
                <w:szCs w:val="26"/>
              </w:rPr>
              <w:t xml:space="preserve">16 </w:t>
            </w:r>
            <w:proofErr w:type="spellStart"/>
            <w:r w:rsidRPr="001C10EA">
              <w:rPr>
                <w:szCs w:val="26"/>
              </w:rPr>
              <w:t>vị</w:t>
            </w:r>
            <w:proofErr w:type="spellEnd"/>
            <w:r w:rsidRPr="001C10EA">
              <w:rPr>
                <w:szCs w:val="26"/>
              </w:rPr>
              <w:t xml:space="preserve"> </w:t>
            </w:r>
            <w:proofErr w:type="spellStart"/>
            <w:r w:rsidRPr="001C10EA">
              <w:rPr>
                <w:szCs w:val="26"/>
              </w:rPr>
              <w:t>trí</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Tuổi</w:t>
            </w:r>
            <w:proofErr w:type="spellEnd"/>
            <w:r w:rsidRPr="001C10EA">
              <w:rPr>
                <w:szCs w:val="26"/>
              </w:rPr>
              <w:t xml:space="preserve"> thọ:60.000 </w:t>
            </w:r>
            <w:proofErr w:type="spellStart"/>
            <w:r w:rsidRPr="001C10EA">
              <w:rPr>
                <w:szCs w:val="26"/>
              </w:rPr>
              <w:t>lần</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rFonts w:hint="eastAsia"/>
                <w:szCs w:val="26"/>
              </w:rPr>
              <w:t>Đư</w:t>
            </w:r>
            <w:r w:rsidRPr="001C10EA">
              <w:rPr>
                <w:szCs w:val="26"/>
              </w:rPr>
              <w:t>ờng</w:t>
            </w:r>
            <w:proofErr w:type="spellEnd"/>
            <w:r w:rsidRPr="001C10EA">
              <w:rPr>
                <w:szCs w:val="26"/>
              </w:rPr>
              <w:t xml:space="preserve"> </w:t>
            </w:r>
            <w:proofErr w:type="spellStart"/>
            <w:r w:rsidRPr="001C10EA">
              <w:rPr>
                <w:szCs w:val="26"/>
              </w:rPr>
              <w:t>kính</w:t>
            </w:r>
            <w:proofErr w:type="spellEnd"/>
            <w:r w:rsidRPr="001C10EA">
              <w:rPr>
                <w:szCs w:val="26"/>
              </w:rPr>
              <w:t xml:space="preserve"> </w:t>
            </w:r>
            <w:proofErr w:type="spellStart"/>
            <w:r w:rsidRPr="001C10EA">
              <w:rPr>
                <w:szCs w:val="26"/>
              </w:rPr>
              <w:t>lớp</w:t>
            </w:r>
            <w:proofErr w:type="spellEnd"/>
            <w:r w:rsidRPr="001C10EA">
              <w:rPr>
                <w:szCs w:val="26"/>
              </w:rPr>
              <w:t xml:space="preserve"> </w:t>
            </w:r>
            <w:proofErr w:type="spellStart"/>
            <w:r w:rsidRPr="001C10EA">
              <w:rPr>
                <w:szCs w:val="26"/>
              </w:rPr>
              <w:t>phủ</w:t>
            </w:r>
            <w:proofErr w:type="spellEnd"/>
            <w:r w:rsidRPr="001C10EA">
              <w:rPr>
                <w:szCs w:val="26"/>
              </w:rPr>
              <w:t xml:space="preserve"> </w:t>
            </w:r>
            <w:proofErr w:type="spellStart"/>
            <w:r w:rsidRPr="001C10EA">
              <w:rPr>
                <w:szCs w:val="26"/>
              </w:rPr>
              <w:t>từ</w:t>
            </w:r>
            <w:proofErr w:type="spellEnd"/>
            <w:r w:rsidRPr="001C10EA">
              <w:rPr>
                <w:szCs w:val="26"/>
              </w:rPr>
              <w:t xml:space="preserve"> 160 µm </w:t>
            </w:r>
            <w:proofErr w:type="spellStart"/>
            <w:r w:rsidRPr="001C10EA">
              <w:rPr>
                <w:rFonts w:hint="eastAsia"/>
                <w:szCs w:val="26"/>
              </w:rPr>
              <w:t>đ</w:t>
            </w:r>
            <w:r w:rsidRPr="001C10EA">
              <w:rPr>
                <w:szCs w:val="26"/>
              </w:rPr>
              <w:t>ến</w:t>
            </w:r>
            <w:proofErr w:type="spellEnd"/>
            <w:r w:rsidRPr="001C10EA">
              <w:rPr>
                <w:szCs w:val="26"/>
              </w:rPr>
              <w:t xml:space="preserve"> 900 µm, </w:t>
            </w:r>
            <w:proofErr w:type="spellStart"/>
            <w:r w:rsidRPr="001C10EA">
              <w:rPr>
                <w:rFonts w:hint="eastAsia"/>
                <w:szCs w:val="26"/>
              </w:rPr>
              <w:t>đư</w:t>
            </w:r>
            <w:r w:rsidRPr="001C10EA">
              <w:rPr>
                <w:szCs w:val="26"/>
              </w:rPr>
              <w:t>ờng</w:t>
            </w:r>
            <w:proofErr w:type="spellEnd"/>
            <w:r w:rsidRPr="001C10EA">
              <w:rPr>
                <w:szCs w:val="26"/>
              </w:rPr>
              <w:t xml:space="preserve"> </w:t>
            </w:r>
            <w:proofErr w:type="spellStart"/>
            <w:r w:rsidRPr="001C10EA">
              <w:rPr>
                <w:szCs w:val="26"/>
              </w:rPr>
              <w:t>kính</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chuẩn</w:t>
            </w:r>
            <w:proofErr w:type="spellEnd"/>
            <w:r w:rsidRPr="001C10EA">
              <w:rPr>
                <w:szCs w:val="26"/>
              </w:rPr>
              <w:t xml:space="preserve"> 125 µm, </w:t>
            </w:r>
            <w:proofErr w:type="spellStart"/>
            <w:r w:rsidRPr="001C10EA">
              <w:rPr>
                <w:szCs w:val="26"/>
              </w:rPr>
              <w:t>chiều</w:t>
            </w:r>
            <w:proofErr w:type="spellEnd"/>
            <w:r w:rsidRPr="001C10EA">
              <w:rPr>
                <w:szCs w:val="26"/>
              </w:rPr>
              <w:t xml:space="preserve"> </w:t>
            </w:r>
            <w:proofErr w:type="spellStart"/>
            <w:r w:rsidRPr="001C10EA">
              <w:rPr>
                <w:szCs w:val="26"/>
              </w:rPr>
              <w:t>dài</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linh</w:t>
            </w:r>
            <w:proofErr w:type="spellEnd"/>
            <w:r w:rsidRPr="001C10EA">
              <w:rPr>
                <w:szCs w:val="26"/>
              </w:rPr>
              <w:t xml:space="preserve"> </w:t>
            </w:r>
            <w:proofErr w:type="spellStart"/>
            <w:r w:rsidRPr="001C10EA">
              <w:rPr>
                <w:szCs w:val="26"/>
              </w:rPr>
              <w:t>hoạt</w:t>
            </w:r>
            <w:proofErr w:type="spellEnd"/>
            <w:r w:rsidRPr="001C10EA">
              <w:rPr>
                <w:szCs w:val="26"/>
              </w:rPr>
              <w:t xml:space="preserve"> 5 – 24 mm. </w:t>
            </w:r>
            <w:proofErr w:type="spellStart"/>
            <w:r w:rsidRPr="001C10EA">
              <w:rPr>
                <w:szCs w:val="26"/>
              </w:rPr>
              <w:t>Góc</w:t>
            </w:r>
            <w:proofErr w:type="spell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thành</w:t>
            </w:r>
            <w:proofErr w:type="spellEnd"/>
            <w:r w:rsidRPr="001C10EA">
              <w:rPr>
                <w:szCs w:val="26"/>
              </w:rPr>
              <w:t xml:space="preserve"> </w:t>
            </w:r>
            <w:proofErr w:type="spellStart"/>
            <w:r w:rsidRPr="001C10EA">
              <w:rPr>
                <w:szCs w:val="26"/>
              </w:rPr>
              <w:t>phẩm</w:t>
            </w:r>
            <w:proofErr w:type="spellEnd"/>
            <w:r w:rsidRPr="001C10EA">
              <w:rPr>
                <w:szCs w:val="26"/>
              </w:rPr>
              <w:t xml:space="preserve"> </w:t>
            </w:r>
            <w:proofErr w:type="spellStart"/>
            <w:r w:rsidRPr="001C10EA">
              <w:rPr>
                <w:rFonts w:hint="eastAsia"/>
                <w:szCs w:val="26"/>
              </w:rPr>
              <w:t>đ</w:t>
            </w:r>
            <w:r w:rsidRPr="001C10EA">
              <w:rPr>
                <w:szCs w:val="26"/>
              </w:rPr>
              <w:t>ạt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chính</w:t>
            </w:r>
            <w:proofErr w:type="spellEnd"/>
            <w:r w:rsidRPr="001C10EA">
              <w:rPr>
                <w:szCs w:val="26"/>
              </w:rPr>
              <w:t xml:space="preserve"> </w:t>
            </w:r>
            <w:proofErr w:type="spellStart"/>
            <w:r w:rsidRPr="001C10EA">
              <w:rPr>
                <w:szCs w:val="26"/>
              </w:rPr>
              <w:t>xác</w:t>
            </w:r>
            <w:proofErr w:type="spellEnd"/>
            <w:r w:rsidRPr="001C10EA">
              <w:rPr>
                <w:szCs w:val="26"/>
              </w:rPr>
              <w:t xml:space="preserve"> </w:t>
            </w:r>
            <w:proofErr w:type="spellStart"/>
            <w:r w:rsidRPr="001C10EA">
              <w:rPr>
                <w:szCs w:val="26"/>
              </w:rPr>
              <w:t>cao</w:t>
            </w:r>
            <w:proofErr w:type="spellEnd"/>
            <w:r w:rsidRPr="001C10EA">
              <w:rPr>
                <w:szCs w:val="26"/>
              </w:rPr>
              <w:t xml:space="preserve">, </w:t>
            </w:r>
            <w:proofErr w:type="spellStart"/>
            <w:r w:rsidRPr="001C10EA">
              <w:rPr>
                <w:szCs w:val="26"/>
              </w:rPr>
              <w:t>từ</w:t>
            </w:r>
            <w:proofErr w:type="spellEnd"/>
            <w:r w:rsidRPr="001C10EA">
              <w:rPr>
                <w:szCs w:val="26"/>
              </w:rPr>
              <w:t xml:space="preserve"> 0,3˚ – 0,9˚ </w:t>
            </w:r>
            <w:proofErr w:type="spellStart"/>
            <w:r w:rsidRPr="001C10EA">
              <w:rPr>
                <w:szCs w:val="26"/>
              </w:rPr>
              <w:t>cho</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rFonts w:hint="eastAsia"/>
                <w:szCs w:val="26"/>
              </w:rPr>
              <w:t>đơ</w:t>
            </w:r>
            <w:r w:rsidRPr="001C10EA">
              <w:rPr>
                <w:szCs w:val="26"/>
              </w:rPr>
              <w:t>n</w:t>
            </w:r>
            <w:proofErr w:type="spellEnd"/>
            <w:r w:rsidRPr="001C10EA">
              <w:rPr>
                <w:szCs w:val="26"/>
              </w:rPr>
              <w:t xml:space="preserve"> </w:t>
            </w:r>
            <w:proofErr w:type="spellStart"/>
            <w:r w:rsidRPr="001C10EA">
              <w:rPr>
                <w:szCs w:val="26"/>
              </w:rPr>
              <w:t>và</w:t>
            </w:r>
            <w:proofErr w:type="spellEnd"/>
            <w:r w:rsidRPr="001C10EA">
              <w:rPr>
                <w:szCs w:val="26"/>
              </w:rPr>
              <w:t xml:space="preserve"> 0,3˚ – 1,2˚ </w:t>
            </w:r>
            <w:proofErr w:type="spellStart"/>
            <w:r w:rsidRPr="001C10EA">
              <w:rPr>
                <w:szCs w:val="26"/>
              </w:rPr>
              <w:t>với</w:t>
            </w:r>
            <w:proofErr w:type="spellEnd"/>
            <w:r w:rsidRPr="001C10EA">
              <w:rPr>
                <w:szCs w:val="26"/>
              </w:rPr>
              <w:t xml:space="preserve"> </w:t>
            </w:r>
            <w:proofErr w:type="spellStart"/>
            <w:r w:rsidRPr="001C10EA">
              <w:rPr>
                <w:szCs w:val="26"/>
              </w:rPr>
              <w:t>sợi</w:t>
            </w:r>
            <w:proofErr w:type="spellEnd"/>
            <w:r w:rsidRPr="001C10EA">
              <w:rPr>
                <w:szCs w:val="26"/>
              </w:rPr>
              <w:t xml:space="preserve"> ribbon. </w:t>
            </w:r>
            <w:proofErr w:type="spellStart"/>
            <w:r w:rsidRPr="001C10EA">
              <w:rPr>
                <w:szCs w:val="26"/>
              </w:rPr>
              <w:t>Tích</w:t>
            </w:r>
            <w:proofErr w:type="spellEnd"/>
            <w:r w:rsidRPr="001C10EA">
              <w:rPr>
                <w:szCs w:val="26"/>
              </w:rPr>
              <w:t xml:space="preserve"> </w:t>
            </w:r>
            <w:proofErr w:type="spellStart"/>
            <w:r w:rsidRPr="001C10EA">
              <w:rPr>
                <w:szCs w:val="26"/>
              </w:rPr>
              <w:t>hợp</w:t>
            </w:r>
            <w:proofErr w:type="spellEnd"/>
            <w:r w:rsidRPr="001C10EA">
              <w:rPr>
                <w:szCs w:val="26"/>
              </w:rPr>
              <w:t xml:space="preserve"> Bluetooth 4.1 </w:t>
            </w:r>
            <w:proofErr w:type="gramStart"/>
            <w:r w:rsidRPr="001C10EA">
              <w:rPr>
                <w:szCs w:val="26"/>
              </w:rPr>
              <w:t>LE .</w:t>
            </w:r>
            <w:proofErr w:type="gramEnd"/>
            <w:r w:rsidRPr="001C10EA">
              <w:rPr>
                <w:szCs w:val="26"/>
              </w:rPr>
              <w:t xml:space="preserve"> </w:t>
            </w:r>
            <w:proofErr w:type="spellStart"/>
            <w:r w:rsidRPr="001C10EA">
              <w:rPr>
                <w:szCs w:val="26"/>
              </w:rPr>
              <w:t>Trọng</w:t>
            </w:r>
            <w:proofErr w:type="spellEnd"/>
            <w:r w:rsidRPr="001C10EA">
              <w:rPr>
                <w:szCs w:val="26"/>
              </w:rPr>
              <w:t xml:space="preserve"> </w:t>
            </w:r>
            <w:proofErr w:type="spellStart"/>
            <w:r w:rsidRPr="001C10EA">
              <w:rPr>
                <w:szCs w:val="26"/>
              </w:rPr>
              <w:t>l</w:t>
            </w:r>
            <w:r w:rsidRPr="001C10EA">
              <w:rPr>
                <w:rFonts w:hint="eastAsia"/>
                <w:szCs w:val="26"/>
              </w:rPr>
              <w:t>ư</w:t>
            </w:r>
            <w:r w:rsidRPr="001C10EA">
              <w:rPr>
                <w:szCs w:val="26"/>
              </w:rPr>
              <w:t>ợng</w:t>
            </w:r>
            <w:proofErr w:type="spellEnd"/>
            <w:r w:rsidRPr="001C10EA">
              <w:rPr>
                <w:szCs w:val="26"/>
              </w:rPr>
              <w:t xml:space="preserve"> 250g, </w:t>
            </w:r>
            <w:proofErr w:type="spellStart"/>
            <w:r w:rsidRPr="001C10EA">
              <w:rPr>
                <w:szCs w:val="26"/>
              </w:rPr>
              <w:t>kích</w:t>
            </w:r>
            <w:proofErr w:type="spellEnd"/>
            <w:r w:rsidRPr="001C10EA">
              <w:rPr>
                <w:szCs w:val="26"/>
              </w:rPr>
              <w:t xml:space="preserve"> </w:t>
            </w:r>
            <w:proofErr w:type="spellStart"/>
            <w:r w:rsidRPr="001C10EA">
              <w:rPr>
                <w:szCs w:val="26"/>
              </w:rPr>
              <w:t>th</w:t>
            </w:r>
            <w:r w:rsidRPr="001C10EA">
              <w:rPr>
                <w:rFonts w:hint="eastAsia"/>
                <w:szCs w:val="26"/>
              </w:rPr>
              <w:t>ư</w:t>
            </w:r>
            <w:r w:rsidRPr="001C10EA">
              <w:rPr>
                <w:szCs w:val="26"/>
              </w:rPr>
              <w:t>ớc</w:t>
            </w:r>
            <w:proofErr w:type="spellEnd"/>
            <w:r w:rsidRPr="001C10EA">
              <w:rPr>
                <w:szCs w:val="26"/>
              </w:rPr>
              <w:t xml:space="preserve"> 120 x 95 x 58 mm.</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r w:rsidRPr="001C10EA">
              <w:rPr>
                <w:szCs w:val="26"/>
              </w:rPr>
              <w:t xml:space="preserve">Dao </w:t>
            </w:r>
            <w:proofErr w:type="spellStart"/>
            <w:r w:rsidRPr="001C10EA">
              <w:rPr>
                <w:szCs w:val="26"/>
              </w:rPr>
              <w:t>tuốt</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szCs w:val="26"/>
              </w:rPr>
              <w:t>quang</w:t>
            </w:r>
            <w:proofErr w:type="spellEnd"/>
          </w:p>
        </w:tc>
        <w:tc>
          <w:tcPr>
            <w:tcW w:w="3424" w:type="pct"/>
            <w:shd w:val="clear" w:color="auto" w:fill="auto"/>
            <w:vAlign w:val="center"/>
          </w:tcPr>
          <w:p w:rsidR="00B7055B" w:rsidRPr="00B7055B" w:rsidRDefault="00B7055B" w:rsidP="00B7055B">
            <w:pPr>
              <w:rPr>
                <w:spacing w:val="-4"/>
                <w:szCs w:val="26"/>
              </w:rPr>
            </w:pPr>
            <w:proofErr w:type="spellStart"/>
            <w:r w:rsidRPr="00B7055B">
              <w:rPr>
                <w:spacing w:val="-4"/>
                <w:szCs w:val="26"/>
              </w:rPr>
              <w:t>Loại</w:t>
            </w:r>
            <w:proofErr w:type="spellEnd"/>
            <w:r w:rsidRPr="00B7055B">
              <w:rPr>
                <w:spacing w:val="-4"/>
                <w:szCs w:val="26"/>
              </w:rPr>
              <w:t xml:space="preserve"> 2 </w:t>
            </w:r>
            <w:proofErr w:type="spellStart"/>
            <w:r w:rsidRPr="00B7055B">
              <w:rPr>
                <w:spacing w:val="-4"/>
                <w:szCs w:val="26"/>
              </w:rPr>
              <w:t>lỗ</w:t>
            </w:r>
            <w:proofErr w:type="spellEnd"/>
            <w:r w:rsidRPr="00B7055B">
              <w:rPr>
                <w:spacing w:val="-4"/>
                <w:szCs w:val="26"/>
              </w:rPr>
              <w:t xml:space="preserve"> </w:t>
            </w:r>
            <w:proofErr w:type="spellStart"/>
            <w:r w:rsidRPr="00B7055B">
              <w:rPr>
                <w:spacing w:val="-4"/>
                <w:szCs w:val="26"/>
              </w:rPr>
              <w:t>tuốt</w:t>
            </w:r>
            <w:proofErr w:type="spellEnd"/>
            <w:r w:rsidRPr="00B7055B">
              <w:rPr>
                <w:spacing w:val="-4"/>
                <w:szCs w:val="26"/>
              </w:rPr>
              <w:t xml:space="preserve">. </w:t>
            </w:r>
            <w:proofErr w:type="spellStart"/>
            <w:r w:rsidRPr="00B7055B">
              <w:rPr>
                <w:spacing w:val="-4"/>
                <w:szCs w:val="26"/>
              </w:rPr>
              <w:t>Lỗ</w:t>
            </w:r>
            <w:proofErr w:type="spellEnd"/>
            <w:r w:rsidRPr="00B7055B">
              <w:rPr>
                <w:spacing w:val="-4"/>
                <w:szCs w:val="26"/>
              </w:rPr>
              <w:t xml:space="preserve"> </w:t>
            </w:r>
            <w:proofErr w:type="spellStart"/>
            <w:r w:rsidRPr="00B7055B">
              <w:rPr>
                <w:spacing w:val="-4"/>
                <w:szCs w:val="26"/>
              </w:rPr>
              <w:t>thứ</w:t>
            </w:r>
            <w:proofErr w:type="spellEnd"/>
            <w:r w:rsidRPr="00B7055B">
              <w:rPr>
                <w:spacing w:val="-4"/>
                <w:szCs w:val="26"/>
              </w:rPr>
              <w:t xml:space="preserve"> 1: </w:t>
            </w:r>
            <w:proofErr w:type="spellStart"/>
            <w:r w:rsidRPr="00B7055B">
              <w:rPr>
                <w:spacing w:val="-4"/>
                <w:szCs w:val="26"/>
              </w:rPr>
              <w:t>Tuốt</w:t>
            </w:r>
            <w:proofErr w:type="spellEnd"/>
            <w:r w:rsidRPr="00B7055B">
              <w:rPr>
                <w:spacing w:val="-4"/>
                <w:szCs w:val="26"/>
              </w:rPr>
              <w:t xml:space="preserve"> </w:t>
            </w:r>
            <w:proofErr w:type="spellStart"/>
            <w:r w:rsidRPr="00B7055B">
              <w:rPr>
                <w:spacing w:val="-4"/>
                <w:szCs w:val="26"/>
              </w:rPr>
              <w:t>sợi</w:t>
            </w:r>
            <w:proofErr w:type="spellEnd"/>
            <w:r w:rsidRPr="00B7055B">
              <w:rPr>
                <w:spacing w:val="-4"/>
                <w:szCs w:val="26"/>
              </w:rPr>
              <w:t xml:space="preserve"> </w:t>
            </w:r>
            <w:proofErr w:type="spellStart"/>
            <w:r w:rsidRPr="00B7055B">
              <w:rPr>
                <w:spacing w:val="-4"/>
                <w:szCs w:val="26"/>
              </w:rPr>
              <w:t>quang</w:t>
            </w:r>
            <w:proofErr w:type="spellEnd"/>
            <w:r w:rsidRPr="00B7055B">
              <w:rPr>
                <w:spacing w:val="-4"/>
                <w:szCs w:val="26"/>
              </w:rPr>
              <w:t xml:space="preserve"> 900um/250um sang 125um. </w:t>
            </w:r>
            <w:proofErr w:type="spellStart"/>
            <w:r w:rsidRPr="00B7055B">
              <w:rPr>
                <w:spacing w:val="-4"/>
                <w:szCs w:val="26"/>
              </w:rPr>
              <w:t>Lỗ</w:t>
            </w:r>
            <w:proofErr w:type="spellEnd"/>
            <w:r w:rsidRPr="00B7055B">
              <w:rPr>
                <w:spacing w:val="-4"/>
                <w:szCs w:val="26"/>
              </w:rPr>
              <w:t xml:space="preserve"> </w:t>
            </w:r>
            <w:proofErr w:type="spellStart"/>
            <w:r w:rsidRPr="00B7055B">
              <w:rPr>
                <w:spacing w:val="-4"/>
                <w:szCs w:val="26"/>
              </w:rPr>
              <w:t>thứ</w:t>
            </w:r>
            <w:proofErr w:type="spellEnd"/>
            <w:r w:rsidRPr="00B7055B">
              <w:rPr>
                <w:spacing w:val="-4"/>
                <w:szCs w:val="26"/>
              </w:rPr>
              <w:t xml:space="preserve"> 2: </w:t>
            </w:r>
            <w:proofErr w:type="spellStart"/>
            <w:r w:rsidRPr="00B7055B">
              <w:rPr>
                <w:spacing w:val="-4"/>
                <w:szCs w:val="26"/>
              </w:rPr>
              <w:t>Tuốt</w:t>
            </w:r>
            <w:proofErr w:type="spellEnd"/>
            <w:r w:rsidRPr="00B7055B">
              <w:rPr>
                <w:spacing w:val="-4"/>
                <w:szCs w:val="26"/>
              </w:rPr>
              <w:t xml:space="preserve"> </w:t>
            </w:r>
            <w:proofErr w:type="spellStart"/>
            <w:r w:rsidRPr="00B7055B">
              <w:rPr>
                <w:spacing w:val="-4"/>
                <w:szCs w:val="26"/>
              </w:rPr>
              <w:t>lớp</w:t>
            </w:r>
            <w:proofErr w:type="spellEnd"/>
            <w:r w:rsidRPr="00B7055B">
              <w:rPr>
                <w:spacing w:val="-4"/>
                <w:szCs w:val="26"/>
              </w:rPr>
              <w:t xml:space="preserve"> </w:t>
            </w:r>
            <w:proofErr w:type="spellStart"/>
            <w:r w:rsidRPr="00B7055B">
              <w:rPr>
                <w:spacing w:val="-4"/>
                <w:szCs w:val="26"/>
              </w:rPr>
              <w:t>vỏ</w:t>
            </w:r>
            <w:proofErr w:type="spellEnd"/>
            <w:r w:rsidRPr="00B7055B">
              <w:rPr>
                <w:spacing w:val="-4"/>
                <w:szCs w:val="26"/>
              </w:rPr>
              <w:t xml:space="preserve"> jacket 2mm/3mm sang 900um.Có </w:t>
            </w:r>
            <w:proofErr w:type="spellStart"/>
            <w:r w:rsidRPr="00B7055B">
              <w:rPr>
                <w:spacing w:val="-4"/>
                <w:szCs w:val="26"/>
              </w:rPr>
              <w:t>ngàm</w:t>
            </w:r>
            <w:proofErr w:type="spellEnd"/>
            <w:r w:rsidRPr="00B7055B">
              <w:rPr>
                <w:spacing w:val="-4"/>
                <w:szCs w:val="26"/>
              </w:rPr>
              <w:t xml:space="preserve"> </w:t>
            </w:r>
            <w:proofErr w:type="spellStart"/>
            <w:r w:rsidRPr="00B7055B">
              <w:rPr>
                <w:spacing w:val="-4"/>
                <w:szCs w:val="26"/>
              </w:rPr>
              <w:t>khóa</w:t>
            </w:r>
            <w:proofErr w:type="spellEnd"/>
            <w:r w:rsidRPr="00B7055B">
              <w:rPr>
                <w:spacing w:val="-4"/>
                <w:szCs w:val="26"/>
              </w:rPr>
              <w:t xml:space="preserve"> </w:t>
            </w:r>
            <w:proofErr w:type="spellStart"/>
            <w:r w:rsidRPr="00B7055B">
              <w:rPr>
                <w:rFonts w:hint="eastAsia"/>
                <w:spacing w:val="-4"/>
                <w:szCs w:val="26"/>
              </w:rPr>
              <w:t>đ</w:t>
            </w:r>
            <w:r w:rsidRPr="00B7055B">
              <w:rPr>
                <w:spacing w:val="-4"/>
                <w:szCs w:val="26"/>
              </w:rPr>
              <w:t>ể</w:t>
            </w:r>
            <w:proofErr w:type="spellEnd"/>
            <w:r w:rsidRPr="00B7055B">
              <w:rPr>
                <w:spacing w:val="-4"/>
                <w:szCs w:val="26"/>
              </w:rPr>
              <w:t xml:space="preserve"> </w:t>
            </w:r>
            <w:proofErr w:type="spellStart"/>
            <w:r w:rsidRPr="00B7055B">
              <w:rPr>
                <w:spacing w:val="-4"/>
                <w:szCs w:val="26"/>
              </w:rPr>
              <w:t>khóa</w:t>
            </w:r>
            <w:proofErr w:type="spellEnd"/>
            <w:r w:rsidRPr="00B7055B">
              <w:rPr>
                <w:spacing w:val="-4"/>
                <w:szCs w:val="26"/>
              </w:rPr>
              <w:t xml:space="preserve"> </w:t>
            </w:r>
            <w:proofErr w:type="spellStart"/>
            <w:r w:rsidRPr="00B7055B">
              <w:rPr>
                <w:spacing w:val="-4"/>
                <w:szCs w:val="26"/>
              </w:rPr>
              <w:t>lại</w:t>
            </w:r>
            <w:proofErr w:type="spellEnd"/>
            <w:r w:rsidRPr="00B7055B">
              <w:rPr>
                <w:spacing w:val="-4"/>
                <w:szCs w:val="26"/>
              </w:rPr>
              <w:t xml:space="preserve"> </w:t>
            </w:r>
            <w:proofErr w:type="spellStart"/>
            <w:r w:rsidRPr="00B7055B">
              <w:rPr>
                <w:spacing w:val="-4"/>
                <w:szCs w:val="26"/>
              </w:rPr>
              <w:t>khi</w:t>
            </w:r>
            <w:proofErr w:type="spellEnd"/>
            <w:r w:rsidRPr="00B7055B">
              <w:rPr>
                <w:spacing w:val="-4"/>
                <w:szCs w:val="26"/>
              </w:rPr>
              <w:t xml:space="preserve"> </w:t>
            </w:r>
            <w:proofErr w:type="spellStart"/>
            <w:r w:rsidRPr="00B7055B">
              <w:rPr>
                <w:spacing w:val="-4"/>
                <w:szCs w:val="26"/>
              </w:rPr>
              <w:t>không</w:t>
            </w:r>
            <w:proofErr w:type="spellEnd"/>
            <w:r w:rsidRPr="00B7055B">
              <w:rPr>
                <w:spacing w:val="-4"/>
                <w:szCs w:val="26"/>
              </w:rPr>
              <w:t xml:space="preserve"> </w:t>
            </w:r>
            <w:proofErr w:type="spellStart"/>
            <w:r w:rsidRPr="00B7055B">
              <w:rPr>
                <w:spacing w:val="-4"/>
                <w:szCs w:val="26"/>
              </w:rPr>
              <w:t>sử</w:t>
            </w:r>
            <w:proofErr w:type="spellEnd"/>
            <w:r w:rsidRPr="00B7055B">
              <w:rPr>
                <w:spacing w:val="-4"/>
                <w:szCs w:val="26"/>
              </w:rPr>
              <w:t xml:space="preserve"> </w:t>
            </w:r>
            <w:proofErr w:type="spellStart"/>
            <w:r w:rsidRPr="00B7055B">
              <w:rPr>
                <w:spacing w:val="-4"/>
                <w:szCs w:val="26"/>
              </w:rPr>
              <w:t>dụng</w:t>
            </w:r>
            <w:proofErr w:type="spellEnd"/>
            <w:r w:rsidRPr="00B7055B">
              <w:rPr>
                <w:spacing w:val="-4"/>
                <w:szCs w:val="26"/>
              </w:rPr>
              <w:t xml:space="preserve">. </w:t>
            </w:r>
            <w:proofErr w:type="spellStart"/>
            <w:r w:rsidRPr="00B7055B">
              <w:rPr>
                <w:spacing w:val="-4"/>
                <w:szCs w:val="26"/>
              </w:rPr>
              <w:t>Trọng</w:t>
            </w:r>
            <w:proofErr w:type="spellEnd"/>
            <w:r w:rsidRPr="00B7055B">
              <w:rPr>
                <w:spacing w:val="-4"/>
                <w:szCs w:val="26"/>
              </w:rPr>
              <w:t xml:space="preserve"> </w:t>
            </w:r>
            <w:proofErr w:type="spellStart"/>
            <w:r w:rsidRPr="00B7055B">
              <w:rPr>
                <w:spacing w:val="-4"/>
                <w:szCs w:val="26"/>
              </w:rPr>
              <w:t>l</w:t>
            </w:r>
            <w:r w:rsidRPr="00B7055B">
              <w:rPr>
                <w:rFonts w:hint="eastAsia"/>
                <w:spacing w:val="-4"/>
                <w:szCs w:val="26"/>
              </w:rPr>
              <w:t>ư</w:t>
            </w:r>
            <w:r w:rsidRPr="00B7055B">
              <w:rPr>
                <w:spacing w:val="-4"/>
                <w:szCs w:val="26"/>
              </w:rPr>
              <w:t>ợng</w:t>
            </w:r>
            <w:proofErr w:type="spellEnd"/>
            <w:r w:rsidRPr="00B7055B">
              <w:rPr>
                <w:spacing w:val="-4"/>
                <w:szCs w:val="26"/>
              </w:rPr>
              <w:t>: 119gram</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proofErr w:type="spellStart"/>
            <w:r w:rsidRPr="001C10EA">
              <w:rPr>
                <w:szCs w:val="26"/>
              </w:rPr>
              <w:t>Đầu</w:t>
            </w:r>
            <w:proofErr w:type="spellEnd"/>
            <w:r w:rsidRPr="001C10EA">
              <w:rPr>
                <w:szCs w:val="26"/>
              </w:rPr>
              <w:t xml:space="preserve"> Coupler </w:t>
            </w:r>
            <w:proofErr w:type="spellStart"/>
            <w:r w:rsidRPr="001C10EA">
              <w:rPr>
                <w:szCs w:val="26"/>
              </w:rPr>
              <w:t>máy</w:t>
            </w:r>
            <w:proofErr w:type="spellEnd"/>
            <w:r w:rsidRPr="001C10EA">
              <w:rPr>
                <w:szCs w:val="26"/>
              </w:rPr>
              <w:t xml:space="preserve"> </w:t>
            </w:r>
            <w:proofErr w:type="spellStart"/>
            <w:r w:rsidRPr="001C10EA">
              <w:rPr>
                <w:szCs w:val="26"/>
              </w:rPr>
              <w:t>đo</w:t>
            </w:r>
            <w:proofErr w:type="spellEnd"/>
            <w:r w:rsidRPr="001C10EA">
              <w:rPr>
                <w:szCs w:val="26"/>
              </w:rPr>
              <w:t xml:space="preserve"> </w:t>
            </w:r>
            <w:proofErr w:type="spellStart"/>
            <w:r w:rsidRPr="001C10EA">
              <w:rPr>
                <w:szCs w:val="26"/>
              </w:rPr>
              <w:t>quang</w:t>
            </w:r>
            <w:proofErr w:type="spellEnd"/>
            <w:r w:rsidRPr="001C10EA">
              <w:rPr>
                <w:szCs w:val="26"/>
              </w:rPr>
              <w:t xml:space="preserve"> AQ7275</w:t>
            </w:r>
          </w:p>
        </w:tc>
        <w:tc>
          <w:tcPr>
            <w:tcW w:w="3424" w:type="pct"/>
            <w:shd w:val="clear" w:color="auto" w:fill="auto"/>
            <w:vAlign w:val="center"/>
          </w:tcPr>
          <w:p w:rsidR="00B7055B" w:rsidRPr="001C10EA" w:rsidRDefault="00B7055B" w:rsidP="00B7055B">
            <w:pPr>
              <w:rPr>
                <w:szCs w:val="26"/>
              </w:rPr>
            </w:pPr>
            <w:proofErr w:type="spellStart"/>
            <w:r w:rsidRPr="001C10EA">
              <w:rPr>
                <w:rFonts w:hint="eastAsia"/>
                <w:szCs w:val="26"/>
              </w:rPr>
              <w:t>Đ</w:t>
            </w:r>
            <w:r w:rsidRPr="001C10EA">
              <w:rPr>
                <w:szCs w:val="26"/>
              </w:rPr>
              <w:t>ầu</w:t>
            </w:r>
            <w:proofErr w:type="spellEnd"/>
            <w:r w:rsidRPr="001C10EA">
              <w:rPr>
                <w:szCs w:val="26"/>
              </w:rPr>
              <w:t xml:space="preserve"> FC 2.5mm (Male-</w:t>
            </w:r>
            <w:proofErr w:type="spellStart"/>
            <w:r w:rsidRPr="001C10EA">
              <w:rPr>
                <w:rFonts w:hint="eastAsia"/>
                <w:szCs w:val="26"/>
              </w:rPr>
              <w:t>Đ</w:t>
            </w:r>
            <w:r w:rsidRPr="001C10EA">
              <w:rPr>
                <w:szCs w:val="26"/>
              </w:rPr>
              <w:t>ực</w:t>
            </w:r>
            <w:proofErr w:type="spellEnd"/>
            <w:proofErr w:type="gramStart"/>
            <w:r w:rsidRPr="001C10EA">
              <w:rPr>
                <w:szCs w:val="26"/>
              </w:rPr>
              <w:t>) .</w:t>
            </w:r>
            <w:proofErr w:type="gramEnd"/>
            <w:r w:rsidRPr="001C10EA">
              <w:rPr>
                <w:szCs w:val="26"/>
              </w:rPr>
              <w:t xml:space="preserve"> </w:t>
            </w:r>
            <w:proofErr w:type="spellStart"/>
            <w:r w:rsidRPr="001C10EA">
              <w:rPr>
                <w:rFonts w:hint="eastAsia"/>
                <w:szCs w:val="26"/>
              </w:rPr>
              <w:t>Đ</w:t>
            </w:r>
            <w:r w:rsidRPr="001C10EA">
              <w:rPr>
                <w:szCs w:val="26"/>
              </w:rPr>
              <w:t>ầu</w:t>
            </w:r>
            <w:proofErr w:type="spellEnd"/>
            <w:r w:rsidRPr="001C10EA">
              <w:rPr>
                <w:szCs w:val="26"/>
              </w:rPr>
              <w:t xml:space="preserve"> LC 1.25mm (Female-</w:t>
            </w:r>
            <w:proofErr w:type="spellStart"/>
            <w:r w:rsidRPr="001C10EA">
              <w:rPr>
                <w:szCs w:val="26"/>
              </w:rPr>
              <w:t>Cái</w:t>
            </w:r>
            <w:proofErr w:type="spellEnd"/>
            <w:r w:rsidRPr="001C10EA">
              <w:rPr>
                <w:szCs w:val="26"/>
              </w:rPr>
              <w:t xml:space="preserve">). </w:t>
            </w:r>
            <w:proofErr w:type="spellStart"/>
            <w:r w:rsidRPr="001C10EA">
              <w:rPr>
                <w:szCs w:val="26"/>
              </w:rPr>
              <w:t>Nối</w:t>
            </w:r>
            <w:proofErr w:type="spellEnd"/>
            <w:r w:rsidRPr="001C10EA">
              <w:rPr>
                <w:szCs w:val="26"/>
              </w:rPr>
              <w:t xml:space="preserve"> </w:t>
            </w:r>
            <w:proofErr w:type="spellStart"/>
            <w:r w:rsidRPr="001C10EA">
              <w:rPr>
                <w:szCs w:val="26"/>
              </w:rPr>
              <w:t>với</w:t>
            </w:r>
            <w:proofErr w:type="spellEnd"/>
            <w:r w:rsidRPr="001C10EA">
              <w:rPr>
                <w:szCs w:val="26"/>
              </w:rPr>
              <w:t xml:space="preserve"> </w:t>
            </w:r>
            <w:proofErr w:type="spellStart"/>
            <w:r w:rsidRPr="001C10EA">
              <w:rPr>
                <w:szCs w:val="26"/>
              </w:rPr>
              <w:t>máy</w:t>
            </w:r>
            <w:proofErr w:type="spellEnd"/>
            <w:r w:rsidRPr="001C10EA">
              <w:rPr>
                <w:szCs w:val="26"/>
              </w:rPr>
              <w:t xml:space="preserve"> </w:t>
            </w:r>
            <w:proofErr w:type="spellStart"/>
            <w:r w:rsidRPr="001C10EA">
              <w:rPr>
                <w:rFonts w:hint="eastAsia"/>
                <w:szCs w:val="26"/>
              </w:rPr>
              <w:t>đ</w:t>
            </w:r>
            <w:r w:rsidRPr="001C10EA">
              <w:rPr>
                <w:szCs w:val="26"/>
              </w:rPr>
              <w:t>o</w:t>
            </w:r>
            <w:proofErr w:type="spellEnd"/>
            <w:r w:rsidRPr="001C10EA">
              <w:rPr>
                <w:szCs w:val="26"/>
              </w:rPr>
              <w:t xml:space="preserve"> </w:t>
            </w:r>
            <w:proofErr w:type="spellStart"/>
            <w:r w:rsidRPr="001C10EA">
              <w:rPr>
                <w:szCs w:val="26"/>
              </w:rPr>
              <w:t>công</w:t>
            </w:r>
            <w:proofErr w:type="spellEnd"/>
            <w:r w:rsidRPr="001C10EA">
              <w:rPr>
                <w:szCs w:val="26"/>
              </w:rPr>
              <w:t xml:space="preserve"> </w:t>
            </w:r>
            <w:proofErr w:type="spellStart"/>
            <w:r w:rsidRPr="001C10EA">
              <w:rPr>
                <w:szCs w:val="26"/>
              </w:rPr>
              <w:t>suất</w:t>
            </w:r>
            <w:proofErr w:type="spellEnd"/>
            <w:r w:rsidRPr="001C10EA">
              <w:rPr>
                <w:szCs w:val="26"/>
              </w:rPr>
              <w:t xml:space="preserve"> </w:t>
            </w:r>
            <w:proofErr w:type="spellStart"/>
            <w:r w:rsidRPr="001C10EA">
              <w:rPr>
                <w:szCs w:val="26"/>
              </w:rPr>
              <w:t>quang</w:t>
            </w:r>
            <w:proofErr w:type="spellEnd"/>
            <w:r w:rsidRPr="001C10EA">
              <w:rPr>
                <w:szCs w:val="26"/>
              </w:rPr>
              <w:t xml:space="preserve"> </w:t>
            </w:r>
            <w:proofErr w:type="spellStart"/>
            <w:r w:rsidRPr="001C10EA">
              <w:rPr>
                <w:szCs w:val="26"/>
              </w:rPr>
              <w:t>và</w:t>
            </w:r>
            <w:proofErr w:type="spellEnd"/>
            <w:r w:rsidRPr="001C10EA">
              <w:rPr>
                <w:szCs w:val="26"/>
              </w:rPr>
              <w:t xml:space="preserve"> </w:t>
            </w:r>
            <w:proofErr w:type="spellStart"/>
            <w:r w:rsidRPr="001C10EA">
              <w:rPr>
                <w:szCs w:val="26"/>
              </w:rPr>
              <w:t>bút</w:t>
            </w:r>
            <w:proofErr w:type="spellEnd"/>
            <w:r w:rsidRPr="001C10EA">
              <w:rPr>
                <w:szCs w:val="26"/>
              </w:rPr>
              <w:t xml:space="preserve"> </w:t>
            </w:r>
            <w:proofErr w:type="spellStart"/>
            <w:r w:rsidRPr="001C10EA">
              <w:rPr>
                <w:szCs w:val="26"/>
              </w:rPr>
              <w:t>dò</w:t>
            </w:r>
            <w:proofErr w:type="spellEnd"/>
            <w:r w:rsidRPr="001C10EA">
              <w:rPr>
                <w:szCs w:val="26"/>
              </w:rPr>
              <w:t xml:space="preserve"> </w:t>
            </w:r>
            <w:proofErr w:type="spellStart"/>
            <w:r w:rsidRPr="001C10EA">
              <w:rPr>
                <w:szCs w:val="26"/>
              </w:rPr>
              <w:t>lỗi</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szCs w:val="26"/>
              </w:rPr>
              <w:t>quang</w:t>
            </w:r>
            <w:proofErr w:type="spellEnd"/>
            <w:r w:rsidRPr="001C10EA">
              <w:rPr>
                <w:szCs w:val="26"/>
              </w:rPr>
              <w:t xml:space="preserve"> </w:t>
            </w:r>
            <w:proofErr w:type="spellStart"/>
            <w:r w:rsidRPr="001C10EA">
              <w:rPr>
                <w:rFonts w:hint="eastAsia"/>
                <w:szCs w:val="26"/>
              </w:rPr>
              <w:t>đ</w:t>
            </w:r>
            <w:r w:rsidRPr="001C10EA">
              <w:rPr>
                <w:szCs w:val="26"/>
              </w:rPr>
              <w:t>ể</w:t>
            </w:r>
            <w:proofErr w:type="spellEnd"/>
            <w:r w:rsidRPr="001C10EA">
              <w:rPr>
                <w:szCs w:val="26"/>
              </w:rPr>
              <w:t xml:space="preserve"> </w:t>
            </w:r>
            <w:proofErr w:type="spellStart"/>
            <w:r w:rsidRPr="001C10EA">
              <w:rPr>
                <w:rFonts w:hint="eastAsia"/>
                <w:szCs w:val="26"/>
              </w:rPr>
              <w:t>đ</w:t>
            </w:r>
            <w:r w:rsidRPr="001C10EA">
              <w:rPr>
                <w:szCs w:val="26"/>
              </w:rPr>
              <w:t>o</w:t>
            </w:r>
            <w:proofErr w:type="spellEnd"/>
            <w:r w:rsidRPr="001C10EA">
              <w:rPr>
                <w:szCs w:val="26"/>
              </w:rPr>
              <w:t xml:space="preserve"> </w:t>
            </w:r>
            <w:proofErr w:type="spellStart"/>
            <w:r w:rsidRPr="001C10EA">
              <w:rPr>
                <w:rFonts w:hint="eastAsia"/>
                <w:szCs w:val="26"/>
              </w:rPr>
              <w:t>đ</w:t>
            </w:r>
            <w:r w:rsidRPr="001C10EA">
              <w:rPr>
                <w:szCs w:val="26"/>
              </w:rPr>
              <w:t>ầu</w:t>
            </w:r>
            <w:proofErr w:type="spellEnd"/>
            <w:r w:rsidRPr="001C10EA">
              <w:rPr>
                <w:szCs w:val="26"/>
              </w:rPr>
              <w:t xml:space="preserve"> LC</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proofErr w:type="spellStart"/>
            <w:r w:rsidRPr="001C10EA">
              <w:rPr>
                <w:szCs w:val="26"/>
              </w:rPr>
              <w:t>Bút</w:t>
            </w:r>
            <w:proofErr w:type="spellEnd"/>
            <w:r w:rsidRPr="001C10EA">
              <w:rPr>
                <w:szCs w:val="26"/>
              </w:rPr>
              <w:t xml:space="preserve"> </w:t>
            </w:r>
            <w:proofErr w:type="spellStart"/>
            <w:r w:rsidRPr="001C10EA">
              <w:rPr>
                <w:szCs w:val="26"/>
              </w:rPr>
              <w:t>soi</w:t>
            </w:r>
            <w:proofErr w:type="spellEnd"/>
            <w:r w:rsidRPr="001C10EA">
              <w:rPr>
                <w:szCs w:val="26"/>
              </w:rPr>
              <w:t xml:space="preserve"> </w:t>
            </w:r>
            <w:proofErr w:type="spellStart"/>
            <w:r w:rsidRPr="001C10EA">
              <w:rPr>
                <w:szCs w:val="26"/>
              </w:rPr>
              <w:t>kiểm</w:t>
            </w:r>
            <w:proofErr w:type="spellEnd"/>
            <w:r w:rsidRPr="001C10EA">
              <w:rPr>
                <w:szCs w:val="26"/>
              </w:rPr>
              <w:t xml:space="preserve"> </w:t>
            </w:r>
            <w:proofErr w:type="spellStart"/>
            <w:r w:rsidRPr="001C10EA">
              <w:rPr>
                <w:szCs w:val="26"/>
              </w:rPr>
              <w:t>tra</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szCs w:val="26"/>
              </w:rPr>
              <w:t>quang</w:t>
            </w:r>
            <w:proofErr w:type="spellEnd"/>
            <w:r w:rsidRPr="001C10EA">
              <w:rPr>
                <w:szCs w:val="26"/>
              </w:rPr>
              <w:t xml:space="preserve"> 10W</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Thông</w:t>
            </w:r>
            <w:proofErr w:type="spellEnd"/>
            <w:r w:rsidRPr="001C10EA">
              <w:rPr>
                <w:szCs w:val="26"/>
              </w:rPr>
              <w:t xml:space="preserve"> </w:t>
            </w:r>
            <w:proofErr w:type="spellStart"/>
            <w:r w:rsidRPr="001C10EA">
              <w:rPr>
                <w:szCs w:val="26"/>
              </w:rPr>
              <w:t>số</w:t>
            </w:r>
            <w:proofErr w:type="spellEnd"/>
            <w:r w:rsidRPr="001C10EA">
              <w:rPr>
                <w:szCs w:val="26"/>
              </w:rPr>
              <w:t xml:space="preserve"> </w:t>
            </w:r>
            <w:proofErr w:type="spellStart"/>
            <w:r w:rsidRPr="001C10EA">
              <w:rPr>
                <w:szCs w:val="26"/>
              </w:rPr>
              <w:t>kỹ</w:t>
            </w:r>
            <w:proofErr w:type="spellEnd"/>
            <w:r w:rsidRPr="001C10EA">
              <w:rPr>
                <w:szCs w:val="26"/>
              </w:rPr>
              <w:t xml:space="preserve"> </w:t>
            </w:r>
            <w:proofErr w:type="spellStart"/>
            <w:r w:rsidRPr="001C10EA">
              <w:rPr>
                <w:szCs w:val="26"/>
              </w:rPr>
              <w:t>thuật</w:t>
            </w:r>
            <w:proofErr w:type="spellEnd"/>
            <w:r w:rsidRPr="001C10EA">
              <w:rPr>
                <w:szCs w:val="26"/>
              </w:rPr>
              <w:t xml:space="preserve">: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Thép</w:t>
            </w:r>
            <w:proofErr w:type="spellEnd"/>
            <w:r w:rsidRPr="001C10EA">
              <w:rPr>
                <w:szCs w:val="26"/>
              </w:rPr>
              <w:t xml:space="preserve"> </w:t>
            </w:r>
            <w:proofErr w:type="spellStart"/>
            <w:r w:rsidRPr="001C10EA">
              <w:rPr>
                <w:szCs w:val="26"/>
              </w:rPr>
              <w:t>chống</w:t>
            </w:r>
            <w:proofErr w:type="spellEnd"/>
            <w:r w:rsidRPr="001C10EA">
              <w:rPr>
                <w:szCs w:val="26"/>
              </w:rPr>
              <w:t xml:space="preserve"> </w:t>
            </w:r>
            <w:proofErr w:type="spellStart"/>
            <w:r w:rsidRPr="001C10EA">
              <w:rPr>
                <w:szCs w:val="26"/>
              </w:rPr>
              <w:t>gỉ</w:t>
            </w:r>
            <w:proofErr w:type="spellEnd"/>
            <w:r w:rsidRPr="001C10EA">
              <w:rPr>
                <w:szCs w:val="26"/>
              </w:rPr>
              <w:t xml:space="preserve">, </w:t>
            </w:r>
            <w:proofErr w:type="spellStart"/>
            <w:r w:rsidRPr="001C10EA">
              <w:rPr>
                <w:szCs w:val="26"/>
              </w:rPr>
              <w:t>Công</w:t>
            </w:r>
            <w:proofErr w:type="spellEnd"/>
            <w:r w:rsidRPr="001C10EA">
              <w:rPr>
                <w:szCs w:val="26"/>
              </w:rPr>
              <w:t xml:space="preserve"> </w:t>
            </w:r>
            <w:proofErr w:type="spellStart"/>
            <w:r w:rsidRPr="001C10EA">
              <w:rPr>
                <w:szCs w:val="26"/>
              </w:rPr>
              <w:t>suất</w:t>
            </w:r>
            <w:proofErr w:type="spellEnd"/>
            <w:r w:rsidRPr="001C10EA">
              <w:rPr>
                <w:szCs w:val="26"/>
              </w:rPr>
              <w:t xml:space="preserve"> 10Mw, </w:t>
            </w:r>
            <w:proofErr w:type="spellStart"/>
            <w:r w:rsidRPr="001C10EA">
              <w:rPr>
                <w:szCs w:val="26"/>
              </w:rPr>
              <w:t>Khoảng</w:t>
            </w:r>
            <w:proofErr w:type="spellEnd"/>
            <w:r w:rsidRPr="001C10EA">
              <w:rPr>
                <w:szCs w:val="26"/>
              </w:rPr>
              <w:t xml:space="preserve"> </w:t>
            </w:r>
            <w:proofErr w:type="spellStart"/>
            <w:r w:rsidRPr="001C10EA">
              <w:rPr>
                <w:szCs w:val="26"/>
              </w:rPr>
              <w:t>cách</w:t>
            </w:r>
            <w:proofErr w:type="spellEnd"/>
            <w:r w:rsidRPr="001C10EA">
              <w:rPr>
                <w:szCs w:val="26"/>
              </w:rPr>
              <w:t xml:space="preserve"> </w:t>
            </w:r>
            <w:proofErr w:type="spellStart"/>
            <w:r w:rsidRPr="001C10EA">
              <w:rPr>
                <w:szCs w:val="26"/>
              </w:rPr>
              <w:t>soi</w:t>
            </w:r>
            <w:proofErr w:type="spellEnd"/>
            <w:r w:rsidRPr="001C10EA">
              <w:rPr>
                <w:szCs w:val="26"/>
              </w:rPr>
              <w:t xml:space="preserve"> </w:t>
            </w:r>
            <w:proofErr w:type="spellStart"/>
            <w:r w:rsidRPr="001C10EA">
              <w:rPr>
                <w:szCs w:val="26"/>
              </w:rPr>
              <w:t>tối</w:t>
            </w:r>
            <w:proofErr w:type="spellEnd"/>
            <w:r w:rsidRPr="001C10EA">
              <w:rPr>
                <w:szCs w:val="26"/>
              </w:rPr>
              <w:t xml:space="preserve"> </w:t>
            </w:r>
            <w:proofErr w:type="spellStart"/>
            <w:r w:rsidRPr="001C10EA">
              <w:rPr>
                <w:rFonts w:hint="eastAsia"/>
                <w:szCs w:val="26"/>
              </w:rPr>
              <w:t>đ</w:t>
            </w:r>
            <w:r w:rsidRPr="001C10EA">
              <w:rPr>
                <w:szCs w:val="26"/>
              </w:rPr>
              <w:t>a</w:t>
            </w:r>
            <w:proofErr w:type="spellEnd"/>
            <w:r w:rsidRPr="001C10EA">
              <w:rPr>
                <w:szCs w:val="26"/>
              </w:rPr>
              <w:t xml:space="preserve"> 12Km, </w:t>
            </w:r>
            <w:proofErr w:type="spellStart"/>
            <w:r w:rsidRPr="001C10EA">
              <w:rPr>
                <w:szCs w:val="26"/>
              </w:rPr>
              <w:t>Sử</w:t>
            </w:r>
            <w:proofErr w:type="spellEnd"/>
            <w:r w:rsidRPr="001C10EA">
              <w:rPr>
                <w:szCs w:val="26"/>
              </w:rPr>
              <w:t xml:space="preserve"> </w:t>
            </w:r>
            <w:proofErr w:type="spellStart"/>
            <w:r w:rsidRPr="001C10EA">
              <w:rPr>
                <w:szCs w:val="26"/>
              </w:rPr>
              <w:t>dụng</w:t>
            </w:r>
            <w:proofErr w:type="spellEnd"/>
            <w:r w:rsidRPr="001C10EA">
              <w:rPr>
                <w:szCs w:val="26"/>
              </w:rPr>
              <w:t xml:space="preserve"> 2 </w:t>
            </w:r>
            <w:proofErr w:type="spellStart"/>
            <w:r w:rsidRPr="001C10EA">
              <w:rPr>
                <w:szCs w:val="26"/>
              </w:rPr>
              <w:t>PinAA</w:t>
            </w:r>
            <w:proofErr w:type="spellEnd"/>
            <w:r w:rsidRPr="001C10EA">
              <w:rPr>
                <w:szCs w:val="26"/>
              </w:rPr>
              <w:t xml:space="preserve"> </w:t>
            </w:r>
            <w:proofErr w:type="spellStart"/>
            <w:r w:rsidRPr="001C10EA">
              <w:rPr>
                <w:szCs w:val="26"/>
              </w:rPr>
              <w:t>Liên</w:t>
            </w:r>
            <w:proofErr w:type="spellEnd"/>
            <w:r w:rsidRPr="001C10EA">
              <w:rPr>
                <w:szCs w:val="26"/>
              </w:rPr>
              <w:t xml:space="preserve"> </w:t>
            </w:r>
            <w:proofErr w:type="spellStart"/>
            <w:r w:rsidRPr="001C10EA">
              <w:rPr>
                <w:szCs w:val="26"/>
              </w:rPr>
              <w:t>tục</w:t>
            </w:r>
            <w:proofErr w:type="spellEnd"/>
            <w:r w:rsidRPr="001C10EA">
              <w:rPr>
                <w:szCs w:val="26"/>
              </w:rPr>
              <w:t xml:space="preserve"> 30h, </w:t>
            </w:r>
            <w:proofErr w:type="spellStart"/>
            <w:r w:rsidRPr="001C10EA">
              <w:rPr>
                <w:rFonts w:hint="eastAsia"/>
                <w:szCs w:val="26"/>
              </w:rPr>
              <w:t>Đ</w:t>
            </w:r>
            <w:r w:rsidRPr="001C10EA">
              <w:rPr>
                <w:szCs w:val="26"/>
              </w:rPr>
              <w:t>ầu</w:t>
            </w:r>
            <w:proofErr w:type="spellEnd"/>
            <w:r w:rsidRPr="001C10EA">
              <w:rPr>
                <w:szCs w:val="26"/>
              </w:rPr>
              <w:t xml:space="preserve"> </w:t>
            </w:r>
            <w:proofErr w:type="spellStart"/>
            <w:r w:rsidRPr="001C10EA">
              <w:rPr>
                <w:szCs w:val="26"/>
              </w:rPr>
              <w:t>nối</w:t>
            </w:r>
            <w:proofErr w:type="spellEnd"/>
            <w:r w:rsidRPr="001C10EA">
              <w:rPr>
                <w:szCs w:val="26"/>
              </w:rPr>
              <w:t xml:space="preserve"> </w:t>
            </w:r>
            <w:proofErr w:type="spellStart"/>
            <w:r w:rsidRPr="001C10EA">
              <w:rPr>
                <w:szCs w:val="26"/>
              </w:rPr>
              <w:t>thông</w:t>
            </w:r>
            <w:proofErr w:type="spellEnd"/>
            <w:r w:rsidRPr="001C10EA">
              <w:rPr>
                <w:szCs w:val="26"/>
              </w:rPr>
              <w:t xml:space="preserve"> </w:t>
            </w:r>
            <w:proofErr w:type="spellStart"/>
            <w:r w:rsidRPr="001C10EA">
              <w:rPr>
                <w:szCs w:val="26"/>
              </w:rPr>
              <w:t>dụng</w:t>
            </w:r>
            <w:proofErr w:type="spellEnd"/>
            <w:r w:rsidRPr="001C10EA">
              <w:rPr>
                <w:szCs w:val="26"/>
              </w:rPr>
              <w:t xml:space="preserve"> 2.5mm SC/FC/ST</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szCs w:val="26"/>
              </w:rPr>
            </w:pPr>
            <w:r w:rsidRPr="001C10EA">
              <w:rPr>
                <w:szCs w:val="26"/>
              </w:rPr>
              <w:t>Pin Sony BP-GL95B</w:t>
            </w:r>
          </w:p>
        </w:tc>
        <w:tc>
          <w:tcPr>
            <w:tcW w:w="3424" w:type="pct"/>
            <w:shd w:val="clear" w:color="auto" w:fill="auto"/>
            <w:vAlign w:val="center"/>
          </w:tcPr>
          <w:p w:rsidR="00B7055B" w:rsidRPr="00B7055B" w:rsidRDefault="00B7055B" w:rsidP="00B7055B">
            <w:pPr>
              <w:rPr>
                <w:spacing w:val="-4"/>
                <w:szCs w:val="26"/>
              </w:rPr>
            </w:pPr>
            <w:r w:rsidRPr="00B7055B">
              <w:rPr>
                <w:spacing w:val="-4"/>
                <w:szCs w:val="26"/>
              </w:rPr>
              <w:t xml:space="preserve">Pin Lithium-Ion V-Mount. Dung </w:t>
            </w:r>
            <w:proofErr w:type="spellStart"/>
            <w:r w:rsidRPr="00B7055B">
              <w:rPr>
                <w:spacing w:val="-4"/>
                <w:szCs w:val="26"/>
              </w:rPr>
              <w:t>l</w:t>
            </w:r>
            <w:r w:rsidRPr="00B7055B">
              <w:rPr>
                <w:rFonts w:hint="eastAsia"/>
                <w:spacing w:val="-4"/>
                <w:szCs w:val="26"/>
              </w:rPr>
              <w:t>ư</w:t>
            </w:r>
            <w:r w:rsidRPr="00B7055B">
              <w:rPr>
                <w:spacing w:val="-4"/>
                <w:szCs w:val="26"/>
              </w:rPr>
              <w:t>ợng</w:t>
            </w:r>
            <w:proofErr w:type="spellEnd"/>
            <w:r w:rsidRPr="00B7055B">
              <w:rPr>
                <w:spacing w:val="-4"/>
                <w:szCs w:val="26"/>
              </w:rPr>
              <w:t xml:space="preserve"> pin: 6100mAh. </w:t>
            </w:r>
            <w:proofErr w:type="spellStart"/>
            <w:r w:rsidRPr="00B7055B">
              <w:rPr>
                <w:spacing w:val="-4"/>
                <w:szCs w:val="26"/>
              </w:rPr>
              <w:t>Thời</w:t>
            </w:r>
            <w:proofErr w:type="spellEnd"/>
            <w:r w:rsidRPr="00B7055B">
              <w:rPr>
                <w:spacing w:val="-4"/>
                <w:szCs w:val="26"/>
              </w:rPr>
              <w:t xml:space="preserve"> </w:t>
            </w:r>
            <w:proofErr w:type="spellStart"/>
            <w:r w:rsidRPr="00B7055B">
              <w:rPr>
                <w:spacing w:val="-4"/>
                <w:szCs w:val="26"/>
              </w:rPr>
              <w:t>gian</w:t>
            </w:r>
            <w:proofErr w:type="spellEnd"/>
            <w:r w:rsidRPr="00B7055B">
              <w:rPr>
                <w:spacing w:val="-4"/>
                <w:szCs w:val="26"/>
              </w:rPr>
              <w:t xml:space="preserve"> </w:t>
            </w:r>
            <w:proofErr w:type="spellStart"/>
            <w:r w:rsidRPr="00B7055B">
              <w:rPr>
                <w:spacing w:val="-4"/>
                <w:szCs w:val="26"/>
              </w:rPr>
              <w:t>sạc</w:t>
            </w:r>
            <w:proofErr w:type="spellEnd"/>
            <w:r w:rsidRPr="00B7055B">
              <w:rPr>
                <w:spacing w:val="-4"/>
                <w:szCs w:val="26"/>
              </w:rPr>
              <w:t xml:space="preserve"> 90 </w:t>
            </w:r>
            <w:proofErr w:type="spellStart"/>
            <w:r w:rsidRPr="00B7055B">
              <w:rPr>
                <w:spacing w:val="-4"/>
                <w:szCs w:val="26"/>
              </w:rPr>
              <w:t>phút</w:t>
            </w:r>
            <w:proofErr w:type="spellEnd"/>
            <w:r w:rsidRPr="00B7055B">
              <w:rPr>
                <w:spacing w:val="-4"/>
                <w:szCs w:val="26"/>
              </w:rPr>
              <w:t xml:space="preserve">. </w:t>
            </w:r>
            <w:proofErr w:type="spellStart"/>
            <w:r w:rsidRPr="00B7055B">
              <w:rPr>
                <w:spacing w:val="-4"/>
                <w:szCs w:val="26"/>
              </w:rPr>
              <w:t>Công</w:t>
            </w:r>
            <w:proofErr w:type="spellEnd"/>
            <w:r w:rsidRPr="00B7055B">
              <w:rPr>
                <w:spacing w:val="-4"/>
                <w:szCs w:val="26"/>
              </w:rPr>
              <w:t xml:space="preserve"> </w:t>
            </w:r>
            <w:proofErr w:type="spellStart"/>
            <w:r w:rsidRPr="00B7055B">
              <w:rPr>
                <w:spacing w:val="-4"/>
                <w:szCs w:val="26"/>
              </w:rPr>
              <w:t>suất</w:t>
            </w:r>
            <w:proofErr w:type="spellEnd"/>
            <w:r w:rsidRPr="00B7055B">
              <w:rPr>
                <w:spacing w:val="-4"/>
                <w:szCs w:val="26"/>
              </w:rPr>
              <w:t xml:space="preserve"> 98Wh, 14,4 </w:t>
            </w:r>
            <w:proofErr w:type="spellStart"/>
            <w:r w:rsidRPr="00B7055B">
              <w:rPr>
                <w:rFonts w:hint="eastAsia"/>
                <w:spacing w:val="-4"/>
                <w:szCs w:val="26"/>
              </w:rPr>
              <w:t>đ</w:t>
            </w:r>
            <w:r w:rsidRPr="00B7055B">
              <w:rPr>
                <w:spacing w:val="-4"/>
                <w:szCs w:val="26"/>
              </w:rPr>
              <w:t>ến</w:t>
            </w:r>
            <w:proofErr w:type="spellEnd"/>
            <w:r w:rsidRPr="00B7055B">
              <w:rPr>
                <w:spacing w:val="-4"/>
                <w:szCs w:val="26"/>
              </w:rPr>
              <w:t xml:space="preserve"> 16,8 VDC. </w:t>
            </w:r>
            <w:proofErr w:type="spellStart"/>
            <w:r w:rsidRPr="00B7055B">
              <w:rPr>
                <w:spacing w:val="-4"/>
                <w:szCs w:val="26"/>
              </w:rPr>
              <w:t>Xả</w:t>
            </w:r>
            <w:proofErr w:type="spellEnd"/>
            <w:r w:rsidRPr="00B7055B">
              <w:rPr>
                <w:spacing w:val="-4"/>
                <w:szCs w:val="26"/>
              </w:rPr>
              <w:t xml:space="preserve"> </w:t>
            </w:r>
            <w:proofErr w:type="spellStart"/>
            <w:r w:rsidRPr="00B7055B">
              <w:rPr>
                <w:spacing w:val="-4"/>
                <w:szCs w:val="26"/>
              </w:rPr>
              <w:t>tối</w:t>
            </w:r>
            <w:proofErr w:type="spellEnd"/>
            <w:r w:rsidRPr="00B7055B">
              <w:rPr>
                <w:spacing w:val="-4"/>
                <w:szCs w:val="26"/>
              </w:rPr>
              <w:t xml:space="preserve"> </w:t>
            </w:r>
            <w:proofErr w:type="spellStart"/>
            <w:r w:rsidRPr="00B7055B">
              <w:rPr>
                <w:rFonts w:hint="eastAsia"/>
                <w:spacing w:val="-4"/>
                <w:szCs w:val="26"/>
              </w:rPr>
              <w:t>đ</w:t>
            </w:r>
            <w:r w:rsidRPr="00B7055B">
              <w:rPr>
                <w:spacing w:val="-4"/>
                <w:szCs w:val="26"/>
              </w:rPr>
              <w:t>a</w:t>
            </w:r>
            <w:proofErr w:type="spellEnd"/>
            <w:r w:rsidRPr="00B7055B">
              <w:rPr>
                <w:spacing w:val="-4"/>
                <w:szCs w:val="26"/>
              </w:rPr>
              <w:t xml:space="preserve"> 10A.  </w:t>
            </w:r>
            <w:proofErr w:type="spellStart"/>
            <w:r w:rsidRPr="00B7055B">
              <w:rPr>
                <w:spacing w:val="-4"/>
                <w:szCs w:val="26"/>
              </w:rPr>
              <w:t>Sử</w:t>
            </w:r>
            <w:proofErr w:type="spellEnd"/>
            <w:r w:rsidRPr="00B7055B">
              <w:rPr>
                <w:spacing w:val="-4"/>
                <w:szCs w:val="26"/>
              </w:rPr>
              <w:t xml:space="preserve"> </w:t>
            </w:r>
            <w:proofErr w:type="spellStart"/>
            <w:r w:rsidRPr="00B7055B">
              <w:rPr>
                <w:spacing w:val="-4"/>
                <w:szCs w:val="26"/>
              </w:rPr>
              <w:t>dụng</w:t>
            </w:r>
            <w:proofErr w:type="spellEnd"/>
            <w:r w:rsidRPr="00B7055B">
              <w:rPr>
                <w:spacing w:val="-4"/>
                <w:szCs w:val="26"/>
              </w:rPr>
              <w:t xml:space="preserve"> </w:t>
            </w:r>
            <w:proofErr w:type="spellStart"/>
            <w:r w:rsidRPr="00B7055B">
              <w:rPr>
                <w:spacing w:val="-4"/>
                <w:szCs w:val="26"/>
              </w:rPr>
              <w:t>với</w:t>
            </w:r>
            <w:proofErr w:type="spellEnd"/>
            <w:r w:rsidRPr="00B7055B">
              <w:rPr>
                <w:spacing w:val="-4"/>
                <w:szCs w:val="26"/>
              </w:rPr>
              <w:t xml:space="preserve"> </w:t>
            </w:r>
            <w:proofErr w:type="spellStart"/>
            <w:r w:rsidRPr="00B7055B">
              <w:rPr>
                <w:spacing w:val="-4"/>
                <w:szCs w:val="26"/>
              </w:rPr>
              <w:t>sạc</w:t>
            </w:r>
            <w:proofErr w:type="spellEnd"/>
            <w:r w:rsidRPr="00B7055B">
              <w:rPr>
                <w:spacing w:val="-4"/>
                <w:szCs w:val="26"/>
              </w:rPr>
              <w:t xml:space="preserve">: AC-DN10, BC-L160, BC-L70A, BC-L90. </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r w:rsidRPr="001C10EA">
              <w:rPr>
                <w:szCs w:val="26"/>
              </w:rPr>
              <w:t>Pin Sony BP-U70</w:t>
            </w:r>
          </w:p>
        </w:tc>
        <w:tc>
          <w:tcPr>
            <w:tcW w:w="3424" w:type="pct"/>
            <w:shd w:val="clear" w:color="auto" w:fill="auto"/>
            <w:vAlign w:val="center"/>
          </w:tcPr>
          <w:p w:rsidR="00B7055B" w:rsidRPr="001C10EA" w:rsidRDefault="00B7055B" w:rsidP="00B7055B">
            <w:pPr>
              <w:rPr>
                <w:szCs w:val="26"/>
              </w:rPr>
            </w:pPr>
            <w:r w:rsidRPr="001C10EA">
              <w:rPr>
                <w:szCs w:val="26"/>
              </w:rPr>
              <w:t xml:space="preserve">Pin BP-U Lithium-Ion. </w:t>
            </w:r>
            <w:proofErr w:type="spellStart"/>
            <w:r w:rsidRPr="001C10EA">
              <w:rPr>
                <w:szCs w:val="26"/>
              </w:rPr>
              <w:t>Công</w:t>
            </w:r>
            <w:proofErr w:type="spellEnd"/>
            <w:r w:rsidRPr="001C10EA">
              <w:rPr>
                <w:szCs w:val="26"/>
              </w:rPr>
              <w:t xml:space="preserve"> </w:t>
            </w:r>
            <w:proofErr w:type="spellStart"/>
            <w:r w:rsidRPr="001C10EA">
              <w:rPr>
                <w:szCs w:val="26"/>
              </w:rPr>
              <w:t>suất</w:t>
            </w:r>
            <w:proofErr w:type="spellEnd"/>
            <w:r w:rsidRPr="001C10EA">
              <w:rPr>
                <w:szCs w:val="26"/>
              </w:rPr>
              <w:t xml:space="preserve"> pin: 72Wh. </w:t>
            </w:r>
            <w:proofErr w:type="spellStart"/>
            <w:r w:rsidRPr="001C10EA">
              <w:rPr>
                <w:szCs w:val="26"/>
              </w:rPr>
              <w:t>Thời</w:t>
            </w:r>
            <w:proofErr w:type="spellEnd"/>
            <w:r w:rsidRPr="001C10EA">
              <w:rPr>
                <w:szCs w:val="26"/>
              </w:rPr>
              <w:t xml:space="preserve"> </w:t>
            </w:r>
            <w:proofErr w:type="spellStart"/>
            <w:r w:rsidRPr="001C10EA">
              <w:rPr>
                <w:szCs w:val="26"/>
              </w:rPr>
              <w:t>gian</w:t>
            </w:r>
            <w:proofErr w:type="spellEnd"/>
            <w:r w:rsidRPr="001C10EA">
              <w:rPr>
                <w:szCs w:val="26"/>
              </w:rPr>
              <w:t xml:space="preserve"> </w:t>
            </w:r>
            <w:proofErr w:type="spellStart"/>
            <w:r w:rsidRPr="001C10EA">
              <w:rPr>
                <w:szCs w:val="26"/>
              </w:rPr>
              <w:t>sạc</w:t>
            </w:r>
            <w:proofErr w:type="spellEnd"/>
            <w:r w:rsidRPr="001C10EA">
              <w:rPr>
                <w:szCs w:val="26"/>
              </w:rPr>
              <w:t xml:space="preserve">: 150 </w:t>
            </w:r>
            <w:proofErr w:type="spellStart"/>
            <w:r w:rsidRPr="001C10EA">
              <w:rPr>
                <w:szCs w:val="26"/>
              </w:rPr>
              <w:t>phút</w:t>
            </w:r>
            <w:proofErr w:type="spellEnd"/>
            <w:r w:rsidRPr="001C10EA">
              <w:rPr>
                <w:szCs w:val="26"/>
              </w:rPr>
              <w:t xml:space="preserve">. </w:t>
            </w:r>
            <w:proofErr w:type="spellStart"/>
            <w:r w:rsidRPr="001C10EA">
              <w:rPr>
                <w:szCs w:val="26"/>
              </w:rPr>
              <w:t>Nhiệt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sạc</w:t>
            </w:r>
            <w:proofErr w:type="spellEnd"/>
            <w:r w:rsidRPr="001C10EA">
              <w:rPr>
                <w:szCs w:val="26"/>
              </w:rPr>
              <w:t xml:space="preserve">: 0 </w:t>
            </w:r>
            <w:proofErr w:type="spellStart"/>
            <w:r w:rsidRPr="001C10EA">
              <w:rPr>
                <w:rFonts w:hint="eastAsia"/>
                <w:szCs w:val="26"/>
              </w:rPr>
              <w:t>đ</w:t>
            </w:r>
            <w:r w:rsidRPr="001C10EA">
              <w:rPr>
                <w:szCs w:val="26"/>
              </w:rPr>
              <w:t>ến</w:t>
            </w:r>
            <w:proofErr w:type="spellEnd"/>
            <w:r w:rsidRPr="001C10EA">
              <w:rPr>
                <w:szCs w:val="26"/>
              </w:rPr>
              <w:t xml:space="preserve"> 40°C. </w:t>
            </w:r>
            <w:proofErr w:type="spellStart"/>
            <w:r w:rsidRPr="001C10EA">
              <w:rPr>
                <w:szCs w:val="26"/>
              </w:rPr>
              <w:t>Nhiệt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hoạt</w:t>
            </w:r>
            <w:proofErr w:type="spellEnd"/>
            <w:r w:rsidRPr="001C10EA">
              <w:rPr>
                <w:szCs w:val="26"/>
              </w:rPr>
              <w:t xml:space="preserve"> </w:t>
            </w:r>
            <w:proofErr w:type="spellStart"/>
            <w:r w:rsidRPr="001C10EA">
              <w:rPr>
                <w:rFonts w:hint="eastAsia"/>
                <w:szCs w:val="26"/>
              </w:rPr>
              <w:t>đ</w:t>
            </w:r>
            <w:r w:rsidRPr="001C10EA">
              <w:rPr>
                <w:szCs w:val="26"/>
              </w:rPr>
              <w:t>ộng</w:t>
            </w:r>
            <w:proofErr w:type="spellEnd"/>
            <w:r w:rsidRPr="001C10EA">
              <w:rPr>
                <w:szCs w:val="26"/>
              </w:rPr>
              <w:t xml:space="preserve">: -4 </w:t>
            </w:r>
            <w:proofErr w:type="spellStart"/>
            <w:r w:rsidRPr="001C10EA">
              <w:rPr>
                <w:rFonts w:hint="eastAsia"/>
                <w:szCs w:val="26"/>
              </w:rPr>
              <w:t>đ</w:t>
            </w:r>
            <w:r w:rsidRPr="001C10EA">
              <w:rPr>
                <w:szCs w:val="26"/>
              </w:rPr>
              <w:t>ến</w:t>
            </w:r>
            <w:proofErr w:type="spellEnd"/>
            <w:r w:rsidRPr="001C10EA">
              <w:rPr>
                <w:szCs w:val="26"/>
              </w:rPr>
              <w:t xml:space="preserve"> 113°F / -20 </w:t>
            </w:r>
            <w:proofErr w:type="spellStart"/>
            <w:r w:rsidRPr="001C10EA">
              <w:rPr>
                <w:rFonts w:hint="eastAsia"/>
                <w:szCs w:val="26"/>
              </w:rPr>
              <w:t>đ</w:t>
            </w:r>
            <w:r w:rsidRPr="001C10EA">
              <w:rPr>
                <w:szCs w:val="26"/>
              </w:rPr>
              <w:t>ến</w:t>
            </w:r>
            <w:proofErr w:type="spellEnd"/>
            <w:r w:rsidRPr="001C10EA">
              <w:rPr>
                <w:szCs w:val="26"/>
              </w:rPr>
              <w:t xml:space="preserve"> 45°C. </w:t>
            </w:r>
            <w:proofErr w:type="spellStart"/>
            <w:r w:rsidRPr="001C10EA">
              <w:rPr>
                <w:szCs w:val="26"/>
              </w:rPr>
              <w:t>Kích</w:t>
            </w:r>
            <w:proofErr w:type="spellEnd"/>
            <w:r w:rsidRPr="001C10EA">
              <w:rPr>
                <w:szCs w:val="26"/>
              </w:rPr>
              <w:t xml:space="preserve"> </w:t>
            </w:r>
            <w:proofErr w:type="spellStart"/>
            <w:r w:rsidRPr="001C10EA">
              <w:rPr>
                <w:szCs w:val="26"/>
              </w:rPr>
              <w:t>th</w:t>
            </w:r>
            <w:r w:rsidRPr="001C10EA">
              <w:rPr>
                <w:rFonts w:hint="eastAsia"/>
                <w:szCs w:val="26"/>
              </w:rPr>
              <w:t>ư</w:t>
            </w:r>
            <w:r w:rsidRPr="001C10EA">
              <w:rPr>
                <w:szCs w:val="26"/>
              </w:rPr>
              <w:t>ớc</w:t>
            </w:r>
            <w:proofErr w:type="spellEnd"/>
            <w:r w:rsidRPr="001C10EA">
              <w:rPr>
                <w:szCs w:val="26"/>
              </w:rPr>
              <w:t xml:space="preserve"> (W x H x D): 41.5 × 84.5 × 69.7 mm. </w:t>
            </w:r>
            <w:proofErr w:type="spellStart"/>
            <w:r w:rsidRPr="001C10EA">
              <w:rPr>
                <w:szCs w:val="26"/>
              </w:rPr>
              <w:t>Cân</w:t>
            </w:r>
            <w:proofErr w:type="spellEnd"/>
            <w:r w:rsidRPr="001C10EA">
              <w:rPr>
                <w:szCs w:val="26"/>
              </w:rPr>
              <w:t xml:space="preserve"> </w:t>
            </w:r>
            <w:proofErr w:type="spellStart"/>
            <w:r w:rsidRPr="001C10EA">
              <w:rPr>
                <w:szCs w:val="26"/>
              </w:rPr>
              <w:t>nặng</w:t>
            </w:r>
            <w:proofErr w:type="spellEnd"/>
            <w:r w:rsidRPr="001C10EA">
              <w:rPr>
                <w:szCs w:val="26"/>
              </w:rPr>
              <w:t>: 450 g.</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Cáp</w:t>
            </w:r>
            <w:proofErr w:type="spellEnd"/>
            <w:r w:rsidRPr="001C10EA">
              <w:rPr>
                <w:color w:val="000000"/>
                <w:szCs w:val="26"/>
              </w:rPr>
              <w:t xml:space="preserve"> </w:t>
            </w:r>
            <w:proofErr w:type="spellStart"/>
            <w:r w:rsidRPr="001C10EA">
              <w:rPr>
                <w:color w:val="000000"/>
                <w:szCs w:val="26"/>
              </w:rPr>
              <w:t>luồng</w:t>
            </w:r>
            <w:proofErr w:type="spellEnd"/>
            <w:r w:rsidRPr="001C10EA">
              <w:rPr>
                <w:color w:val="000000"/>
                <w:szCs w:val="26"/>
              </w:rPr>
              <w:t xml:space="preserve"> HDB3 (16E1)</w:t>
            </w:r>
          </w:p>
        </w:tc>
        <w:tc>
          <w:tcPr>
            <w:tcW w:w="3424" w:type="pct"/>
            <w:shd w:val="clear" w:color="auto" w:fill="auto"/>
            <w:vAlign w:val="center"/>
          </w:tcPr>
          <w:p w:rsidR="00B7055B" w:rsidRPr="001C10EA" w:rsidRDefault="00B7055B" w:rsidP="00B7055B">
            <w:pPr>
              <w:rPr>
                <w:szCs w:val="26"/>
              </w:rPr>
            </w:pPr>
            <w:r w:rsidRPr="001C10EA">
              <w:rPr>
                <w:szCs w:val="26"/>
              </w:rPr>
              <w:t xml:space="preserve">Theo </w:t>
            </w: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xml:space="preserve"> </w:t>
            </w:r>
            <w:proofErr w:type="spellStart"/>
            <w:r w:rsidRPr="001C10EA">
              <w:rPr>
                <w:szCs w:val="26"/>
              </w:rPr>
              <w:t>nhà</w:t>
            </w:r>
            <w:proofErr w:type="spellEnd"/>
            <w:r w:rsidRPr="001C10EA">
              <w:rPr>
                <w:szCs w:val="26"/>
              </w:rPr>
              <w:t xml:space="preserve"> </w:t>
            </w:r>
            <w:proofErr w:type="spellStart"/>
            <w:r w:rsidRPr="001C10EA">
              <w:rPr>
                <w:szCs w:val="26"/>
              </w:rPr>
              <w:t>sản</w:t>
            </w:r>
            <w:proofErr w:type="spellEnd"/>
            <w:r w:rsidRPr="001C10EA">
              <w:rPr>
                <w:szCs w:val="26"/>
              </w:rPr>
              <w:t xml:space="preserve"> </w:t>
            </w:r>
            <w:proofErr w:type="spellStart"/>
            <w:r w:rsidRPr="001C10EA">
              <w:rPr>
                <w:szCs w:val="26"/>
              </w:rPr>
              <w:t>xuất</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LAS</w:t>
            </w:r>
          </w:p>
        </w:tc>
        <w:tc>
          <w:tcPr>
            <w:tcW w:w="3424" w:type="pct"/>
            <w:shd w:val="clear" w:color="auto" w:fill="auto"/>
            <w:vAlign w:val="center"/>
          </w:tcPr>
          <w:p w:rsidR="00B7055B" w:rsidRPr="001C10EA" w:rsidRDefault="00B7055B" w:rsidP="00B7055B">
            <w:pPr>
              <w:rPr>
                <w:szCs w:val="26"/>
              </w:rPr>
            </w:pPr>
            <w:r w:rsidRPr="001C10EA">
              <w:rPr>
                <w:szCs w:val="26"/>
              </w:rPr>
              <w:t xml:space="preserve">Theo </w:t>
            </w: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xml:space="preserve"> </w:t>
            </w:r>
            <w:proofErr w:type="spellStart"/>
            <w:r w:rsidRPr="001C10EA">
              <w:rPr>
                <w:szCs w:val="26"/>
              </w:rPr>
              <w:t>nhà</w:t>
            </w:r>
            <w:proofErr w:type="spellEnd"/>
            <w:r w:rsidRPr="001C10EA">
              <w:rPr>
                <w:szCs w:val="26"/>
              </w:rPr>
              <w:t xml:space="preserve"> </w:t>
            </w:r>
            <w:proofErr w:type="spellStart"/>
            <w:r w:rsidRPr="001C10EA">
              <w:rPr>
                <w:szCs w:val="26"/>
              </w:rPr>
              <w:t>sản</w:t>
            </w:r>
            <w:proofErr w:type="spellEnd"/>
            <w:r w:rsidRPr="001C10EA">
              <w:rPr>
                <w:szCs w:val="26"/>
              </w:rPr>
              <w:t xml:space="preserve"> </w:t>
            </w:r>
            <w:proofErr w:type="spellStart"/>
            <w:r w:rsidRPr="001C10EA">
              <w:rPr>
                <w:szCs w:val="26"/>
              </w:rPr>
              <w:t>xuất</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w:t>
            </w:r>
            <w:proofErr w:type="spellStart"/>
            <w:r w:rsidRPr="001C10EA">
              <w:rPr>
                <w:color w:val="000000"/>
                <w:szCs w:val="26"/>
              </w:rPr>
              <w:t>cảnh</w:t>
            </w:r>
            <w:proofErr w:type="spellEnd"/>
            <w:r w:rsidRPr="001C10EA">
              <w:rPr>
                <w:color w:val="000000"/>
                <w:szCs w:val="26"/>
              </w:rPr>
              <w:t xml:space="preserve"> </w:t>
            </w:r>
            <w:proofErr w:type="spellStart"/>
            <w:r w:rsidRPr="001C10EA">
              <w:rPr>
                <w:color w:val="000000"/>
                <w:szCs w:val="26"/>
              </w:rPr>
              <w:t>báo</w:t>
            </w:r>
            <w:proofErr w:type="spellEnd"/>
            <w:r w:rsidRPr="001C10EA">
              <w:rPr>
                <w:color w:val="000000"/>
                <w:szCs w:val="26"/>
              </w:rPr>
              <w:t xml:space="preserve"> GLR 128 (15m)</w:t>
            </w:r>
          </w:p>
        </w:tc>
        <w:tc>
          <w:tcPr>
            <w:tcW w:w="3424" w:type="pct"/>
            <w:shd w:val="clear" w:color="auto" w:fill="auto"/>
            <w:vAlign w:val="center"/>
          </w:tcPr>
          <w:p w:rsidR="00B7055B" w:rsidRPr="001C10EA" w:rsidRDefault="00B7055B" w:rsidP="00B7055B">
            <w:pPr>
              <w:rPr>
                <w:szCs w:val="26"/>
              </w:rPr>
            </w:pPr>
            <w:r w:rsidRPr="001C10EA">
              <w:rPr>
                <w:szCs w:val="26"/>
              </w:rPr>
              <w:t xml:space="preserve">Theo </w:t>
            </w: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xml:space="preserve"> </w:t>
            </w:r>
            <w:proofErr w:type="spellStart"/>
            <w:r w:rsidRPr="001C10EA">
              <w:rPr>
                <w:szCs w:val="26"/>
              </w:rPr>
              <w:t>nhà</w:t>
            </w:r>
            <w:proofErr w:type="spellEnd"/>
            <w:r w:rsidRPr="001C10EA">
              <w:rPr>
                <w:szCs w:val="26"/>
              </w:rPr>
              <w:t xml:space="preserve"> </w:t>
            </w:r>
            <w:proofErr w:type="spellStart"/>
            <w:r w:rsidRPr="001C10EA">
              <w:rPr>
                <w:szCs w:val="26"/>
              </w:rPr>
              <w:t>sản</w:t>
            </w:r>
            <w:proofErr w:type="spellEnd"/>
            <w:r w:rsidRPr="001C10EA">
              <w:rPr>
                <w:szCs w:val="26"/>
              </w:rPr>
              <w:t xml:space="preserve"> </w:t>
            </w:r>
            <w:proofErr w:type="spellStart"/>
            <w:r w:rsidRPr="001C10EA">
              <w:rPr>
                <w:szCs w:val="26"/>
              </w:rPr>
              <w:t>xuất</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w:t>
            </w:r>
            <w:proofErr w:type="spellStart"/>
            <w:r w:rsidRPr="001C10EA">
              <w:rPr>
                <w:color w:val="000000"/>
                <w:szCs w:val="26"/>
              </w:rPr>
              <w:t>nguồn</w:t>
            </w:r>
            <w:proofErr w:type="spellEnd"/>
            <w:r w:rsidRPr="001C10EA">
              <w:rPr>
                <w:color w:val="000000"/>
                <w:szCs w:val="26"/>
              </w:rPr>
              <w:t xml:space="preserve"> DC M50 </w:t>
            </w:r>
          </w:p>
        </w:tc>
        <w:tc>
          <w:tcPr>
            <w:tcW w:w="3424" w:type="pct"/>
            <w:shd w:val="clear" w:color="auto" w:fill="auto"/>
            <w:vAlign w:val="center"/>
          </w:tcPr>
          <w:p w:rsidR="00B7055B" w:rsidRPr="00B7055B" w:rsidRDefault="00B7055B" w:rsidP="00B7055B">
            <w:pPr>
              <w:rPr>
                <w:spacing w:val="-8"/>
                <w:szCs w:val="26"/>
              </w:rPr>
            </w:pPr>
            <w:proofErr w:type="spellStart"/>
            <w:r w:rsidRPr="00B7055B">
              <w:rPr>
                <w:spacing w:val="-8"/>
                <w:szCs w:val="26"/>
              </w:rPr>
              <w:t>Số</w:t>
            </w:r>
            <w:proofErr w:type="spellEnd"/>
            <w:r w:rsidRPr="00B7055B">
              <w:rPr>
                <w:spacing w:val="-8"/>
                <w:szCs w:val="26"/>
              </w:rPr>
              <w:t xml:space="preserve"> </w:t>
            </w:r>
            <w:proofErr w:type="spellStart"/>
            <w:r w:rsidRPr="00B7055B">
              <w:rPr>
                <w:spacing w:val="-8"/>
                <w:szCs w:val="26"/>
              </w:rPr>
              <w:t>sợi</w:t>
            </w:r>
            <w:proofErr w:type="spellEnd"/>
            <w:r w:rsidRPr="00B7055B">
              <w:rPr>
                <w:spacing w:val="-8"/>
                <w:szCs w:val="26"/>
              </w:rPr>
              <w:t xml:space="preserve"> </w:t>
            </w:r>
            <w:proofErr w:type="spellStart"/>
            <w:r w:rsidRPr="00B7055B">
              <w:rPr>
                <w:rFonts w:hint="eastAsia"/>
                <w:spacing w:val="-8"/>
                <w:szCs w:val="26"/>
              </w:rPr>
              <w:t>đ</w:t>
            </w:r>
            <w:r w:rsidRPr="00B7055B">
              <w:rPr>
                <w:spacing w:val="-8"/>
                <w:szCs w:val="26"/>
              </w:rPr>
              <w:t>ồng</w:t>
            </w:r>
            <w:proofErr w:type="spellEnd"/>
            <w:r w:rsidRPr="00B7055B">
              <w:rPr>
                <w:spacing w:val="-8"/>
                <w:szCs w:val="26"/>
              </w:rPr>
              <w:t xml:space="preserve"> </w:t>
            </w:r>
            <w:proofErr w:type="spellStart"/>
            <w:r w:rsidRPr="00B7055B">
              <w:rPr>
                <w:spacing w:val="-8"/>
                <w:szCs w:val="26"/>
              </w:rPr>
              <w:t>trong</w:t>
            </w:r>
            <w:proofErr w:type="spellEnd"/>
            <w:r w:rsidRPr="00B7055B">
              <w:rPr>
                <w:spacing w:val="-8"/>
                <w:szCs w:val="26"/>
              </w:rPr>
              <w:t xml:space="preserve"> </w:t>
            </w:r>
            <w:proofErr w:type="spellStart"/>
            <w:r w:rsidRPr="00B7055B">
              <w:rPr>
                <w:spacing w:val="-8"/>
                <w:szCs w:val="26"/>
              </w:rPr>
              <w:t>ruột</w:t>
            </w:r>
            <w:proofErr w:type="spellEnd"/>
            <w:r w:rsidRPr="00B7055B">
              <w:rPr>
                <w:spacing w:val="-8"/>
                <w:szCs w:val="26"/>
              </w:rPr>
              <w:t xml:space="preserve"> </w:t>
            </w:r>
            <w:proofErr w:type="spellStart"/>
            <w:r w:rsidRPr="00B7055B">
              <w:rPr>
                <w:spacing w:val="-8"/>
                <w:szCs w:val="26"/>
              </w:rPr>
              <w:t>dẫn</w:t>
            </w:r>
            <w:proofErr w:type="spellEnd"/>
            <w:r w:rsidRPr="00B7055B">
              <w:rPr>
                <w:spacing w:val="-8"/>
                <w:szCs w:val="26"/>
              </w:rPr>
              <w:t xml:space="preserve">: 7 </w:t>
            </w:r>
            <w:proofErr w:type="spellStart"/>
            <w:r w:rsidRPr="00B7055B">
              <w:rPr>
                <w:spacing w:val="-8"/>
                <w:szCs w:val="26"/>
              </w:rPr>
              <w:t>sợi</w:t>
            </w:r>
            <w:proofErr w:type="spellEnd"/>
            <w:r w:rsidRPr="00B7055B">
              <w:rPr>
                <w:spacing w:val="-8"/>
                <w:szCs w:val="26"/>
              </w:rPr>
              <w:t xml:space="preserve">. </w:t>
            </w:r>
            <w:proofErr w:type="spellStart"/>
            <w:r w:rsidRPr="00B7055B">
              <w:rPr>
                <w:rFonts w:hint="eastAsia"/>
                <w:spacing w:val="-8"/>
                <w:szCs w:val="26"/>
              </w:rPr>
              <w:t>Đư</w:t>
            </w:r>
            <w:r w:rsidRPr="00B7055B">
              <w:rPr>
                <w:spacing w:val="-8"/>
                <w:szCs w:val="26"/>
              </w:rPr>
              <w:t>ờng</w:t>
            </w:r>
            <w:proofErr w:type="spellEnd"/>
            <w:r w:rsidRPr="00B7055B">
              <w:rPr>
                <w:spacing w:val="-8"/>
                <w:szCs w:val="26"/>
              </w:rPr>
              <w:t xml:space="preserve"> </w:t>
            </w:r>
            <w:proofErr w:type="spellStart"/>
            <w:r w:rsidRPr="00B7055B">
              <w:rPr>
                <w:spacing w:val="-8"/>
                <w:szCs w:val="26"/>
              </w:rPr>
              <w:t>kính</w:t>
            </w:r>
            <w:proofErr w:type="spellEnd"/>
            <w:r w:rsidRPr="00B7055B">
              <w:rPr>
                <w:spacing w:val="-8"/>
                <w:szCs w:val="26"/>
              </w:rPr>
              <w:t xml:space="preserve"> </w:t>
            </w:r>
            <w:proofErr w:type="spellStart"/>
            <w:r w:rsidRPr="00B7055B">
              <w:rPr>
                <w:spacing w:val="-8"/>
                <w:szCs w:val="26"/>
              </w:rPr>
              <w:t>ruột</w:t>
            </w:r>
            <w:proofErr w:type="spellEnd"/>
            <w:r w:rsidRPr="00B7055B">
              <w:rPr>
                <w:spacing w:val="-8"/>
                <w:szCs w:val="26"/>
              </w:rPr>
              <w:t xml:space="preserve"> </w:t>
            </w:r>
            <w:proofErr w:type="spellStart"/>
            <w:r w:rsidRPr="00B7055B">
              <w:rPr>
                <w:spacing w:val="-8"/>
                <w:szCs w:val="26"/>
              </w:rPr>
              <w:t>dẫn</w:t>
            </w:r>
            <w:proofErr w:type="spellEnd"/>
            <w:r w:rsidRPr="00B7055B">
              <w:rPr>
                <w:spacing w:val="-8"/>
                <w:szCs w:val="26"/>
              </w:rPr>
              <w:t xml:space="preserve">: 7.7 - 8.6mm. </w:t>
            </w:r>
            <w:proofErr w:type="spellStart"/>
            <w:r w:rsidRPr="00B7055B">
              <w:rPr>
                <w:spacing w:val="-8"/>
                <w:szCs w:val="26"/>
              </w:rPr>
              <w:t>Chiều</w:t>
            </w:r>
            <w:proofErr w:type="spellEnd"/>
            <w:r w:rsidRPr="00B7055B">
              <w:rPr>
                <w:spacing w:val="-8"/>
                <w:szCs w:val="26"/>
              </w:rPr>
              <w:t xml:space="preserve"> </w:t>
            </w:r>
            <w:proofErr w:type="spellStart"/>
            <w:r w:rsidRPr="00B7055B">
              <w:rPr>
                <w:spacing w:val="-8"/>
                <w:szCs w:val="26"/>
              </w:rPr>
              <w:t>dày</w:t>
            </w:r>
            <w:proofErr w:type="spellEnd"/>
            <w:r w:rsidRPr="00B7055B">
              <w:rPr>
                <w:spacing w:val="-8"/>
                <w:szCs w:val="26"/>
              </w:rPr>
              <w:t xml:space="preserve"> </w:t>
            </w:r>
            <w:proofErr w:type="spellStart"/>
            <w:r w:rsidRPr="00B7055B">
              <w:rPr>
                <w:spacing w:val="-8"/>
                <w:szCs w:val="26"/>
              </w:rPr>
              <w:t>cách</w:t>
            </w:r>
            <w:proofErr w:type="spellEnd"/>
            <w:r w:rsidRPr="00B7055B">
              <w:rPr>
                <w:spacing w:val="-8"/>
                <w:szCs w:val="26"/>
              </w:rPr>
              <w:t xml:space="preserve"> </w:t>
            </w:r>
            <w:proofErr w:type="spellStart"/>
            <w:r w:rsidRPr="00B7055B">
              <w:rPr>
                <w:rFonts w:hint="eastAsia"/>
                <w:spacing w:val="-8"/>
                <w:szCs w:val="26"/>
              </w:rPr>
              <w:t>đ</w:t>
            </w:r>
            <w:r w:rsidRPr="00B7055B">
              <w:rPr>
                <w:spacing w:val="-8"/>
                <w:szCs w:val="26"/>
              </w:rPr>
              <w:t>iện</w:t>
            </w:r>
            <w:proofErr w:type="spellEnd"/>
            <w:r w:rsidRPr="00B7055B">
              <w:rPr>
                <w:spacing w:val="-8"/>
                <w:szCs w:val="26"/>
              </w:rPr>
              <w:t xml:space="preserve"> PVC: 1.4mm.</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r w:rsidRPr="001C10EA">
              <w:rPr>
                <w:color w:val="000000"/>
                <w:szCs w:val="26"/>
              </w:rPr>
              <w:t xml:space="preserve">Connector </w:t>
            </w:r>
            <w:proofErr w:type="spellStart"/>
            <w:r w:rsidRPr="001C10EA">
              <w:rPr>
                <w:color w:val="000000"/>
                <w:szCs w:val="26"/>
              </w:rPr>
              <w:t>kết</w:t>
            </w:r>
            <w:proofErr w:type="spellEnd"/>
            <w:r w:rsidRPr="001C10EA">
              <w:rPr>
                <w:color w:val="000000"/>
                <w:szCs w:val="26"/>
              </w:rPr>
              <w:t xml:space="preserve"> </w:t>
            </w:r>
            <w:proofErr w:type="spellStart"/>
            <w:r w:rsidRPr="001C10EA">
              <w:rPr>
                <w:color w:val="000000"/>
                <w:szCs w:val="26"/>
              </w:rPr>
              <w:t>nối</w:t>
            </w:r>
            <w:proofErr w:type="spellEnd"/>
            <w:r w:rsidRPr="001C10EA">
              <w:rPr>
                <w:color w:val="000000"/>
                <w:szCs w:val="26"/>
              </w:rPr>
              <w:t xml:space="preserve"> E1</w:t>
            </w:r>
          </w:p>
        </w:tc>
        <w:tc>
          <w:tcPr>
            <w:tcW w:w="3424" w:type="pct"/>
            <w:shd w:val="clear" w:color="auto" w:fill="auto"/>
            <w:vAlign w:val="center"/>
          </w:tcPr>
          <w:p w:rsidR="00B7055B" w:rsidRPr="001C10EA" w:rsidRDefault="00B7055B" w:rsidP="00B7055B">
            <w:pPr>
              <w:rPr>
                <w:szCs w:val="26"/>
              </w:rPr>
            </w:pPr>
            <w:r w:rsidRPr="001C10EA">
              <w:rPr>
                <w:szCs w:val="26"/>
              </w:rPr>
              <w:t xml:space="preserve">Theo </w:t>
            </w: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xml:space="preserve"> </w:t>
            </w:r>
            <w:proofErr w:type="spellStart"/>
            <w:r w:rsidRPr="001C10EA">
              <w:rPr>
                <w:szCs w:val="26"/>
              </w:rPr>
              <w:t>nhà</w:t>
            </w:r>
            <w:proofErr w:type="spellEnd"/>
            <w:r w:rsidRPr="001C10EA">
              <w:rPr>
                <w:szCs w:val="26"/>
              </w:rPr>
              <w:t xml:space="preserve"> </w:t>
            </w:r>
            <w:proofErr w:type="spellStart"/>
            <w:r w:rsidRPr="001C10EA">
              <w:rPr>
                <w:szCs w:val="26"/>
              </w:rPr>
              <w:t>sản</w:t>
            </w:r>
            <w:proofErr w:type="spellEnd"/>
            <w:r w:rsidRPr="001C10EA">
              <w:rPr>
                <w:szCs w:val="26"/>
              </w:rPr>
              <w:t xml:space="preserve"> </w:t>
            </w:r>
            <w:proofErr w:type="spellStart"/>
            <w:r w:rsidRPr="001C10EA">
              <w:rPr>
                <w:szCs w:val="26"/>
              </w:rPr>
              <w:t>xuất</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w:t>
            </w:r>
            <w:proofErr w:type="spellStart"/>
            <w:r w:rsidRPr="001C10EA">
              <w:rPr>
                <w:color w:val="000000"/>
                <w:szCs w:val="26"/>
              </w:rPr>
              <w:t>nguồn</w:t>
            </w:r>
            <w:proofErr w:type="spellEnd"/>
            <w:r w:rsidRPr="001C10EA">
              <w:rPr>
                <w:color w:val="000000"/>
                <w:szCs w:val="26"/>
              </w:rPr>
              <w:t xml:space="preserve"> AC 2x10 </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Ruột</w:t>
            </w:r>
            <w:proofErr w:type="spellEnd"/>
            <w:r w:rsidRPr="001C10EA">
              <w:rPr>
                <w:szCs w:val="26"/>
              </w:rPr>
              <w:t xml:space="preserve"> </w:t>
            </w:r>
            <w:proofErr w:type="spellStart"/>
            <w:r w:rsidRPr="001C10EA">
              <w:rPr>
                <w:szCs w:val="26"/>
              </w:rPr>
              <w:t>dẫn</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mềm</w:t>
            </w:r>
            <w:proofErr w:type="spellEnd"/>
            <w:r w:rsidRPr="001C10EA">
              <w:rPr>
                <w:szCs w:val="26"/>
              </w:rPr>
              <w:t xml:space="preserve"> </w:t>
            </w:r>
            <w:proofErr w:type="spellStart"/>
            <w:r w:rsidRPr="001C10EA">
              <w:rPr>
                <w:szCs w:val="26"/>
              </w:rPr>
              <w:t>nhiều</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proofErr w:type="gramStart"/>
            <w:r w:rsidRPr="001C10EA">
              <w:rPr>
                <w:szCs w:val="26"/>
              </w:rPr>
              <w:t>xoắn.Số</w:t>
            </w:r>
            <w:proofErr w:type="spellEnd"/>
            <w:proofErr w:type="gramEnd"/>
            <w:r w:rsidRPr="001C10EA">
              <w:rPr>
                <w:szCs w:val="26"/>
              </w:rPr>
              <w:t xml:space="preserve"> </w:t>
            </w:r>
            <w:proofErr w:type="spellStart"/>
            <w:r w:rsidRPr="001C10EA">
              <w:rPr>
                <w:szCs w:val="26"/>
              </w:rPr>
              <w:t>lõi</w:t>
            </w:r>
            <w:proofErr w:type="spellEnd"/>
            <w:r w:rsidRPr="001C10EA">
              <w:rPr>
                <w:szCs w:val="26"/>
              </w:rPr>
              <w:t xml:space="preserve">: 2 </w:t>
            </w:r>
            <w:proofErr w:type="spellStart"/>
            <w:r w:rsidRPr="001C10EA">
              <w:rPr>
                <w:szCs w:val="26"/>
              </w:rPr>
              <w:t>lõi</w:t>
            </w:r>
            <w:proofErr w:type="spellEnd"/>
            <w:r w:rsidRPr="001C10EA">
              <w:rPr>
                <w:szCs w:val="26"/>
              </w:rPr>
              <w:t xml:space="preserve">. </w:t>
            </w:r>
            <w:proofErr w:type="spellStart"/>
            <w:r w:rsidRPr="001C10EA">
              <w:rPr>
                <w:szCs w:val="26"/>
              </w:rPr>
              <w:t>Kết</w:t>
            </w:r>
            <w:proofErr w:type="spellEnd"/>
            <w:r w:rsidRPr="001C10EA">
              <w:rPr>
                <w:szCs w:val="26"/>
              </w:rPr>
              <w:t xml:space="preserve"> </w:t>
            </w:r>
            <w:proofErr w:type="spellStart"/>
            <w:r w:rsidRPr="001C10EA">
              <w:rPr>
                <w:szCs w:val="26"/>
              </w:rPr>
              <w:t>cấu</w:t>
            </w:r>
            <w:proofErr w:type="spellEnd"/>
            <w:r w:rsidRPr="001C10EA">
              <w:rPr>
                <w:szCs w:val="26"/>
              </w:rPr>
              <w:t xml:space="preserve">: </w:t>
            </w:r>
            <w:proofErr w:type="spellStart"/>
            <w:r w:rsidRPr="001C10EA">
              <w:rPr>
                <w:rFonts w:hint="eastAsia"/>
                <w:szCs w:val="26"/>
              </w:rPr>
              <w:t>Đư</w:t>
            </w:r>
            <w:r w:rsidRPr="001C10EA">
              <w:rPr>
                <w:szCs w:val="26"/>
              </w:rPr>
              <w:t>ợc</w:t>
            </w:r>
            <w:proofErr w:type="spellEnd"/>
            <w:r w:rsidRPr="001C10EA">
              <w:rPr>
                <w:szCs w:val="26"/>
              </w:rPr>
              <w:t xml:space="preserve"> </w:t>
            </w:r>
            <w:proofErr w:type="spellStart"/>
            <w:r w:rsidRPr="001C10EA">
              <w:rPr>
                <w:szCs w:val="26"/>
              </w:rPr>
              <w:t>vặn</w:t>
            </w:r>
            <w:proofErr w:type="spellEnd"/>
            <w:r w:rsidRPr="001C10EA">
              <w:rPr>
                <w:szCs w:val="26"/>
              </w:rPr>
              <w:t xml:space="preserve"> </w:t>
            </w:r>
            <w:proofErr w:type="spellStart"/>
            <w:r w:rsidRPr="001C10EA">
              <w:rPr>
                <w:szCs w:val="26"/>
              </w:rPr>
              <w:t>xoắn</w:t>
            </w:r>
            <w:proofErr w:type="spellEnd"/>
            <w:r w:rsidRPr="001C10EA">
              <w:rPr>
                <w:szCs w:val="26"/>
              </w:rPr>
              <w:t xml:space="preserve"> </w:t>
            </w:r>
            <w:proofErr w:type="spellStart"/>
            <w:r w:rsidRPr="001C10EA">
              <w:rPr>
                <w:szCs w:val="26"/>
              </w:rPr>
              <w:t>từ</w:t>
            </w:r>
            <w:proofErr w:type="spellEnd"/>
            <w:r w:rsidRPr="001C10EA">
              <w:rPr>
                <w:szCs w:val="26"/>
              </w:rPr>
              <w:t xml:space="preserve"> </w:t>
            </w:r>
            <w:proofErr w:type="spellStart"/>
            <w:r w:rsidRPr="001C10EA">
              <w:rPr>
                <w:szCs w:val="26"/>
              </w:rPr>
              <w:t>nhiều</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szCs w:val="26"/>
              </w:rPr>
              <w:t>cứng</w:t>
            </w:r>
            <w:proofErr w:type="spellEnd"/>
            <w:r w:rsidRPr="001C10EA">
              <w:rPr>
                <w:szCs w:val="26"/>
              </w:rPr>
              <w:t xml:space="preserve"> </w:t>
            </w:r>
            <w:proofErr w:type="spellStart"/>
            <w:r w:rsidRPr="001C10EA">
              <w:rPr>
                <w:szCs w:val="26"/>
              </w:rPr>
              <w:t>hoặc</w:t>
            </w:r>
            <w:proofErr w:type="spellEnd"/>
            <w:r w:rsidRPr="001C10EA">
              <w:rPr>
                <w:szCs w:val="26"/>
              </w:rPr>
              <w:t xml:space="preserve"> </w:t>
            </w:r>
            <w:proofErr w:type="spellStart"/>
            <w:r w:rsidRPr="001C10EA">
              <w:rPr>
                <w:szCs w:val="26"/>
              </w:rPr>
              <w:t>mềm</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proofErr w:type="gramStart"/>
            <w:r w:rsidRPr="001C10EA">
              <w:rPr>
                <w:szCs w:val="26"/>
              </w:rPr>
              <w:t>).</w:t>
            </w:r>
            <w:proofErr w:type="spellStart"/>
            <w:r w:rsidRPr="001C10EA">
              <w:rPr>
                <w:szCs w:val="26"/>
              </w:rPr>
              <w:t>Mặt</w:t>
            </w:r>
            <w:proofErr w:type="spellEnd"/>
            <w:proofErr w:type="gramEnd"/>
            <w:r w:rsidRPr="001C10EA">
              <w:rPr>
                <w:szCs w:val="26"/>
              </w:rPr>
              <w:t xml:space="preserve"> </w:t>
            </w:r>
            <w:proofErr w:type="spellStart"/>
            <w:r w:rsidRPr="001C10EA">
              <w:rPr>
                <w:szCs w:val="26"/>
              </w:rPr>
              <w:t>cắt</w:t>
            </w:r>
            <w:proofErr w:type="spellEnd"/>
            <w:r w:rsidRPr="001C10EA">
              <w:rPr>
                <w:szCs w:val="26"/>
              </w:rPr>
              <w:t xml:space="preserve"> </w:t>
            </w:r>
            <w:proofErr w:type="spellStart"/>
            <w:r w:rsidRPr="001C10EA">
              <w:rPr>
                <w:szCs w:val="26"/>
              </w:rPr>
              <w:t>danh</w:t>
            </w:r>
            <w:proofErr w:type="spellEnd"/>
            <w:r w:rsidRPr="001C10EA">
              <w:rPr>
                <w:szCs w:val="26"/>
              </w:rPr>
              <w:t xml:space="preserve"> </w:t>
            </w:r>
            <w:proofErr w:type="spellStart"/>
            <w:r w:rsidRPr="001C10EA">
              <w:rPr>
                <w:rFonts w:hint="eastAsia"/>
                <w:szCs w:val="26"/>
              </w:rPr>
              <w:t>đ</w:t>
            </w:r>
            <w:r w:rsidRPr="001C10EA">
              <w:rPr>
                <w:szCs w:val="26"/>
              </w:rPr>
              <w:t>ịnh</w:t>
            </w:r>
            <w:proofErr w:type="spellEnd"/>
            <w:r w:rsidRPr="001C10EA">
              <w:rPr>
                <w:szCs w:val="26"/>
              </w:rPr>
              <w:t xml:space="preserve">: </w:t>
            </w:r>
            <w:proofErr w:type="spellStart"/>
            <w:r w:rsidRPr="001C10EA">
              <w:rPr>
                <w:szCs w:val="26"/>
              </w:rPr>
              <w:t>Từ</w:t>
            </w:r>
            <w:proofErr w:type="spellEnd"/>
            <w:r w:rsidRPr="001C10EA">
              <w:rPr>
                <w:szCs w:val="26"/>
              </w:rPr>
              <w:t xml:space="preserve"> 1,5 mm2 </w:t>
            </w:r>
            <w:proofErr w:type="spellStart"/>
            <w:r w:rsidRPr="001C10EA">
              <w:rPr>
                <w:rFonts w:hint="eastAsia"/>
                <w:szCs w:val="26"/>
              </w:rPr>
              <w:t>đ</w:t>
            </w:r>
            <w:r w:rsidRPr="001C10EA">
              <w:rPr>
                <w:szCs w:val="26"/>
              </w:rPr>
              <w:t>ến</w:t>
            </w:r>
            <w:proofErr w:type="spellEnd"/>
            <w:r w:rsidRPr="001C10EA">
              <w:rPr>
                <w:szCs w:val="26"/>
              </w:rPr>
              <w:t xml:space="preserve"> 1000 mm2.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w:t>
            </w:r>
            <w:proofErr w:type="spellStart"/>
            <w:r w:rsidRPr="001C10EA">
              <w:rPr>
                <w:szCs w:val="26"/>
              </w:rPr>
              <w:t>danh</w:t>
            </w:r>
            <w:proofErr w:type="spellEnd"/>
            <w:r w:rsidRPr="001C10EA">
              <w:rPr>
                <w:szCs w:val="26"/>
              </w:rPr>
              <w:t xml:space="preserve"> </w:t>
            </w:r>
            <w:proofErr w:type="spellStart"/>
            <w:r w:rsidRPr="001C10EA">
              <w:rPr>
                <w:rFonts w:hint="eastAsia"/>
                <w:szCs w:val="26"/>
              </w:rPr>
              <w:t>đ</w:t>
            </w:r>
            <w:r w:rsidRPr="001C10EA">
              <w:rPr>
                <w:szCs w:val="26"/>
              </w:rPr>
              <w:t>ịnh</w:t>
            </w:r>
            <w:proofErr w:type="spellEnd"/>
            <w:r w:rsidRPr="001C10EA">
              <w:rPr>
                <w:szCs w:val="26"/>
              </w:rPr>
              <w:t xml:space="preserve">: </w:t>
            </w:r>
            <w:proofErr w:type="spellStart"/>
            <w:r w:rsidRPr="001C10EA">
              <w:rPr>
                <w:szCs w:val="26"/>
              </w:rPr>
              <w:t>Từ</w:t>
            </w:r>
            <w:proofErr w:type="spellEnd"/>
            <w:r w:rsidRPr="001C10EA">
              <w:rPr>
                <w:szCs w:val="26"/>
              </w:rPr>
              <w:t xml:space="preserve"> 0,6/1kV </w:t>
            </w:r>
            <w:proofErr w:type="spellStart"/>
            <w:r w:rsidRPr="001C10EA">
              <w:rPr>
                <w:rFonts w:hint="eastAsia"/>
                <w:szCs w:val="26"/>
              </w:rPr>
              <w:t>đ</w:t>
            </w:r>
            <w:r w:rsidRPr="001C10EA">
              <w:rPr>
                <w:szCs w:val="26"/>
              </w:rPr>
              <w:t>ến</w:t>
            </w:r>
            <w:proofErr w:type="spellEnd"/>
            <w:r w:rsidRPr="001C10EA">
              <w:rPr>
                <w:szCs w:val="26"/>
              </w:rPr>
              <w:t xml:space="preserve"> 18/30 kV</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w:t>
            </w:r>
            <w:proofErr w:type="spellStart"/>
            <w:r w:rsidRPr="001C10EA">
              <w:rPr>
                <w:color w:val="000000"/>
                <w:szCs w:val="26"/>
              </w:rPr>
              <w:t>đất</w:t>
            </w:r>
            <w:proofErr w:type="spellEnd"/>
            <w:r w:rsidRPr="001C10EA">
              <w:rPr>
                <w:color w:val="000000"/>
                <w:szCs w:val="26"/>
              </w:rPr>
              <w:t xml:space="preserve"> M16 </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Vật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mềm</w:t>
            </w:r>
            <w:proofErr w:type="spellEnd"/>
            <w:r w:rsidRPr="001C10EA">
              <w:rPr>
                <w:szCs w:val="26"/>
              </w:rPr>
              <w:t xml:space="preserve">. </w:t>
            </w:r>
            <w:proofErr w:type="spellStart"/>
            <w:r w:rsidRPr="001C10EA">
              <w:rPr>
                <w:szCs w:val="26"/>
              </w:rPr>
              <w:t>Kích</w:t>
            </w:r>
            <w:proofErr w:type="spellEnd"/>
            <w:r w:rsidRPr="001C10EA">
              <w:rPr>
                <w:szCs w:val="26"/>
              </w:rPr>
              <w:t xml:space="preserve"> </w:t>
            </w:r>
            <w:proofErr w:type="spellStart"/>
            <w:r w:rsidRPr="001C10EA">
              <w:rPr>
                <w:szCs w:val="26"/>
              </w:rPr>
              <w:t>th</w:t>
            </w:r>
            <w:r w:rsidRPr="001C10EA">
              <w:rPr>
                <w:rFonts w:hint="eastAsia"/>
                <w:szCs w:val="26"/>
              </w:rPr>
              <w:t>ư</w:t>
            </w:r>
            <w:r w:rsidRPr="001C10EA">
              <w:rPr>
                <w:szCs w:val="26"/>
              </w:rPr>
              <w:t>ớc</w:t>
            </w:r>
            <w:proofErr w:type="spellEnd"/>
            <w:r w:rsidRPr="001C10EA">
              <w:rPr>
                <w:szCs w:val="26"/>
              </w:rPr>
              <w:t xml:space="preserve"> </w:t>
            </w:r>
            <w:proofErr w:type="spellStart"/>
            <w:r w:rsidRPr="001C10EA">
              <w:rPr>
                <w:szCs w:val="26"/>
              </w:rPr>
              <w:t>thanh</w:t>
            </w:r>
            <w:proofErr w:type="spellEnd"/>
            <w:r w:rsidRPr="001C10EA">
              <w:rPr>
                <w:szCs w:val="26"/>
              </w:rPr>
              <w:t xml:space="preserve"> </w:t>
            </w:r>
            <w:proofErr w:type="spellStart"/>
            <w:r w:rsidRPr="001C10EA">
              <w:rPr>
                <w:szCs w:val="26"/>
              </w:rPr>
              <w:t>dẫn</w:t>
            </w:r>
            <w:proofErr w:type="spellEnd"/>
            <w:r w:rsidRPr="001C10EA">
              <w:rPr>
                <w:szCs w:val="26"/>
              </w:rPr>
              <w:t xml:space="preserve">: </w:t>
            </w:r>
            <w:proofErr w:type="spellStart"/>
            <w:r w:rsidRPr="001C10EA">
              <w:rPr>
                <w:szCs w:val="26"/>
              </w:rPr>
              <w:t>Tiết</w:t>
            </w:r>
            <w:proofErr w:type="spellEnd"/>
            <w:r w:rsidRPr="001C10EA">
              <w:rPr>
                <w:szCs w:val="26"/>
              </w:rPr>
              <w:t xml:space="preserve"> </w:t>
            </w:r>
            <w:proofErr w:type="spellStart"/>
            <w:r w:rsidRPr="001C10EA">
              <w:rPr>
                <w:szCs w:val="26"/>
              </w:rPr>
              <w:t>diện</w:t>
            </w:r>
            <w:proofErr w:type="spellEnd"/>
            <w:r w:rsidRPr="001C10EA">
              <w:rPr>
                <w:szCs w:val="26"/>
              </w:rPr>
              <w:t xml:space="preserve">, </w:t>
            </w:r>
            <w:proofErr w:type="spellStart"/>
            <w:r w:rsidRPr="001C10EA">
              <w:rPr>
                <w:szCs w:val="26"/>
              </w:rPr>
              <w:t>gồm</w:t>
            </w:r>
            <w:proofErr w:type="spellEnd"/>
            <w:r w:rsidRPr="001C10EA">
              <w:rPr>
                <w:szCs w:val="26"/>
              </w:rPr>
              <w:t xml:space="preserve"> </w:t>
            </w:r>
            <w:proofErr w:type="spellStart"/>
            <w:r w:rsidRPr="001C10EA">
              <w:rPr>
                <w:szCs w:val="26"/>
              </w:rPr>
              <w:t>nhiều</w:t>
            </w:r>
            <w:proofErr w:type="spellEnd"/>
            <w:r w:rsidRPr="001C10EA">
              <w:rPr>
                <w:szCs w:val="26"/>
              </w:rPr>
              <w:t xml:space="preserve"> </w:t>
            </w:r>
            <w:proofErr w:type="spellStart"/>
            <w:r w:rsidRPr="001C10EA">
              <w:rPr>
                <w:szCs w:val="26"/>
              </w:rPr>
              <w:t>sợi</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xoắn</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tâm</w:t>
            </w:r>
            <w:proofErr w:type="spellEnd"/>
            <w:r w:rsidRPr="001C10EA">
              <w:rPr>
                <w:szCs w:val="26"/>
              </w:rPr>
              <w:t xml:space="preserve">. </w:t>
            </w:r>
            <w:proofErr w:type="spellStart"/>
            <w:r w:rsidRPr="001C10EA">
              <w:rPr>
                <w:szCs w:val="26"/>
              </w:rPr>
              <w:t>Kết</w:t>
            </w:r>
            <w:proofErr w:type="spellEnd"/>
            <w:r w:rsidRPr="001C10EA">
              <w:rPr>
                <w:szCs w:val="26"/>
              </w:rPr>
              <w:t xml:space="preserve"> </w:t>
            </w:r>
            <w:proofErr w:type="spellStart"/>
            <w:r w:rsidRPr="001C10EA">
              <w:rPr>
                <w:szCs w:val="26"/>
              </w:rPr>
              <w:t>nối</w:t>
            </w:r>
            <w:proofErr w:type="spellEnd"/>
            <w:r w:rsidRPr="001C10EA">
              <w:rPr>
                <w:szCs w:val="26"/>
              </w:rPr>
              <w:t xml:space="preserve"> </w:t>
            </w:r>
            <w:proofErr w:type="spellStart"/>
            <w:r w:rsidRPr="001C10EA">
              <w:rPr>
                <w:szCs w:val="26"/>
              </w:rPr>
              <w:t>cáp</w:t>
            </w:r>
            <w:proofErr w:type="spellEnd"/>
            <w:r w:rsidRPr="001C10EA">
              <w:rPr>
                <w:szCs w:val="26"/>
              </w:rPr>
              <w:t xml:space="preserve"> </w:t>
            </w:r>
            <w:proofErr w:type="spellStart"/>
            <w:r w:rsidRPr="001C10EA">
              <w:rPr>
                <w:szCs w:val="26"/>
              </w:rPr>
              <w:t>với</w:t>
            </w:r>
            <w:proofErr w:type="spellEnd"/>
            <w:r w:rsidRPr="001C10EA">
              <w:rPr>
                <w:szCs w:val="26"/>
              </w:rPr>
              <w:t xml:space="preserve"> </w:t>
            </w:r>
            <w:proofErr w:type="spellStart"/>
            <w:r w:rsidRPr="001C10EA">
              <w:rPr>
                <w:szCs w:val="26"/>
              </w:rPr>
              <w:t>cáp</w:t>
            </w:r>
            <w:proofErr w:type="spellEnd"/>
            <w:r w:rsidRPr="001C10EA">
              <w:rPr>
                <w:szCs w:val="26"/>
              </w:rPr>
              <w:t xml:space="preserve">: </w:t>
            </w:r>
            <w:proofErr w:type="spellStart"/>
            <w:r w:rsidRPr="001C10EA">
              <w:rPr>
                <w:rFonts w:hint="eastAsia"/>
                <w:szCs w:val="26"/>
              </w:rPr>
              <w:t>đ</w:t>
            </w:r>
            <w:r w:rsidRPr="001C10EA">
              <w:rPr>
                <w:szCs w:val="26"/>
              </w:rPr>
              <w:t>ầu</w:t>
            </w:r>
            <w:proofErr w:type="spellEnd"/>
            <w:r w:rsidRPr="001C10EA">
              <w:rPr>
                <w:szCs w:val="26"/>
              </w:rPr>
              <w:t xml:space="preserve"> cos, </w:t>
            </w:r>
            <w:proofErr w:type="spellStart"/>
            <w:r w:rsidRPr="001C10EA">
              <w:rPr>
                <w:szCs w:val="26"/>
              </w:rPr>
              <w:t>hàn</w:t>
            </w:r>
            <w:proofErr w:type="spellEnd"/>
            <w:r w:rsidRPr="001C10EA">
              <w:rPr>
                <w:szCs w:val="26"/>
              </w:rPr>
              <w:t xml:space="preserve"> </w:t>
            </w:r>
            <w:proofErr w:type="spellStart"/>
            <w:r w:rsidRPr="001C10EA">
              <w:rPr>
                <w:szCs w:val="26"/>
              </w:rPr>
              <w:t>hóa</w:t>
            </w:r>
            <w:proofErr w:type="spellEnd"/>
            <w:r w:rsidRPr="001C10EA">
              <w:rPr>
                <w:szCs w:val="26"/>
              </w:rPr>
              <w:t xml:space="preserve"> </w:t>
            </w:r>
            <w:proofErr w:type="spellStart"/>
            <w:r w:rsidRPr="001C10EA">
              <w:rPr>
                <w:szCs w:val="26"/>
              </w:rPr>
              <w:t>nhiệt</w:t>
            </w:r>
            <w:proofErr w:type="spellEnd"/>
            <w:r w:rsidRPr="001C10EA">
              <w:rPr>
                <w:szCs w:val="26"/>
              </w:rPr>
              <w:t xml:space="preserve">, </w:t>
            </w:r>
            <w:proofErr w:type="spellStart"/>
            <w:r w:rsidRPr="001C10EA">
              <w:rPr>
                <w:szCs w:val="26"/>
              </w:rPr>
              <w:t>ống</w:t>
            </w:r>
            <w:proofErr w:type="spellEnd"/>
            <w:r w:rsidRPr="001C10EA">
              <w:rPr>
                <w:szCs w:val="26"/>
              </w:rPr>
              <w:t xml:space="preserve"> </w:t>
            </w:r>
            <w:proofErr w:type="spellStart"/>
            <w:r w:rsidRPr="001C10EA">
              <w:rPr>
                <w:szCs w:val="26"/>
              </w:rPr>
              <w:t>nối</w:t>
            </w:r>
            <w:proofErr w:type="spellEnd"/>
            <w:r w:rsidRPr="001C10EA">
              <w:rPr>
                <w:szCs w:val="26"/>
              </w:rPr>
              <w:t xml:space="preserve"> </w:t>
            </w:r>
            <w:proofErr w:type="spellStart"/>
            <w:r w:rsidRPr="001C10EA">
              <w:rPr>
                <w:szCs w:val="26"/>
              </w:rPr>
              <w:t>cáp</w:t>
            </w:r>
            <w:proofErr w:type="spellEnd"/>
            <w:r w:rsidRPr="001C10EA">
              <w:rPr>
                <w:szCs w:val="26"/>
              </w:rPr>
              <w:t xml:space="preserve">. </w:t>
            </w:r>
            <w:proofErr w:type="spellStart"/>
            <w:r w:rsidRPr="001C10EA">
              <w:rPr>
                <w:szCs w:val="26"/>
              </w:rPr>
              <w:t>Kết</w:t>
            </w:r>
            <w:proofErr w:type="spellEnd"/>
            <w:r w:rsidRPr="001C10EA">
              <w:rPr>
                <w:szCs w:val="26"/>
              </w:rPr>
              <w:t xml:space="preserve"> </w:t>
            </w:r>
            <w:proofErr w:type="spellStart"/>
            <w:r w:rsidRPr="001C10EA">
              <w:rPr>
                <w:szCs w:val="26"/>
              </w:rPr>
              <w:t>nối</w:t>
            </w:r>
            <w:proofErr w:type="spellEnd"/>
            <w:r w:rsidRPr="001C10EA">
              <w:rPr>
                <w:szCs w:val="26"/>
              </w:rPr>
              <w:t xml:space="preserve"> </w:t>
            </w:r>
            <w:proofErr w:type="spellStart"/>
            <w:r w:rsidRPr="001C10EA">
              <w:rPr>
                <w:szCs w:val="26"/>
              </w:rPr>
              <w:t>cáp</w:t>
            </w:r>
            <w:proofErr w:type="spellEnd"/>
            <w:r w:rsidRPr="001C10EA">
              <w:rPr>
                <w:szCs w:val="26"/>
              </w:rPr>
              <w:t xml:space="preserve"> </w:t>
            </w:r>
            <w:proofErr w:type="spellStart"/>
            <w:r w:rsidRPr="001C10EA">
              <w:rPr>
                <w:szCs w:val="26"/>
              </w:rPr>
              <w:t>với</w:t>
            </w:r>
            <w:proofErr w:type="spellEnd"/>
            <w:r w:rsidRPr="001C10EA">
              <w:rPr>
                <w:szCs w:val="26"/>
              </w:rPr>
              <w:t xml:space="preserve"> </w:t>
            </w:r>
            <w:proofErr w:type="spellStart"/>
            <w:r w:rsidRPr="001C10EA">
              <w:rPr>
                <w:szCs w:val="26"/>
              </w:rPr>
              <w:t>cọc</w:t>
            </w:r>
            <w:proofErr w:type="spellEnd"/>
            <w:r w:rsidRPr="001C10EA">
              <w:rPr>
                <w:szCs w:val="26"/>
              </w:rPr>
              <w:t xml:space="preserve">: </w:t>
            </w:r>
            <w:proofErr w:type="spellStart"/>
            <w:r w:rsidRPr="001C10EA">
              <w:rPr>
                <w:szCs w:val="26"/>
              </w:rPr>
              <w:t>sử</w:t>
            </w:r>
            <w:proofErr w:type="spellEnd"/>
            <w:r w:rsidRPr="001C10EA">
              <w:rPr>
                <w:szCs w:val="26"/>
              </w:rPr>
              <w:t xml:space="preserve"> </w:t>
            </w:r>
            <w:proofErr w:type="spellStart"/>
            <w:r w:rsidRPr="001C10EA">
              <w:rPr>
                <w:szCs w:val="26"/>
              </w:rPr>
              <w:t>dụng</w:t>
            </w:r>
            <w:proofErr w:type="spellEnd"/>
            <w:r w:rsidRPr="001C10EA">
              <w:rPr>
                <w:szCs w:val="26"/>
              </w:rPr>
              <w:t xml:space="preserve"> </w:t>
            </w:r>
            <w:proofErr w:type="spellStart"/>
            <w:r w:rsidRPr="001C10EA">
              <w:rPr>
                <w:szCs w:val="26"/>
              </w:rPr>
              <w:t>kẹp</w:t>
            </w:r>
            <w:proofErr w:type="spellEnd"/>
            <w:r w:rsidRPr="001C10EA">
              <w:rPr>
                <w:szCs w:val="26"/>
              </w:rPr>
              <w:t xml:space="preserve"> </w:t>
            </w:r>
            <w:proofErr w:type="spellStart"/>
            <w:r w:rsidRPr="001C10EA">
              <w:rPr>
                <w:szCs w:val="26"/>
              </w:rPr>
              <w:t>chữ</w:t>
            </w:r>
            <w:proofErr w:type="spellEnd"/>
            <w:r w:rsidRPr="001C10EA">
              <w:rPr>
                <w:szCs w:val="26"/>
              </w:rPr>
              <w:t xml:space="preserve"> U, </w:t>
            </w:r>
            <w:proofErr w:type="spellStart"/>
            <w:r w:rsidRPr="001C10EA">
              <w:rPr>
                <w:szCs w:val="26"/>
              </w:rPr>
              <w:t>hàng</w:t>
            </w:r>
            <w:proofErr w:type="spellEnd"/>
            <w:r w:rsidRPr="001C10EA">
              <w:rPr>
                <w:szCs w:val="26"/>
              </w:rPr>
              <w:t xml:space="preserve"> </w:t>
            </w:r>
            <w:proofErr w:type="spellStart"/>
            <w:r w:rsidRPr="001C10EA">
              <w:rPr>
                <w:szCs w:val="26"/>
              </w:rPr>
              <w:t>hóa</w:t>
            </w:r>
            <w:proofErr w:type="spellEnd"/>
            <w:r w:rsidRPr="001C10EA">
              <w:rPr>
                <w:szCs w:val="26"/>
              </w:rPr>
              <w:t xml:space="preserve"> </w:t>
            </w:r>
            <w:proofErr w:type="spellStart"/>
            <w:r w:rsidRPr="001C10EA">
              <w:rPr>
                <w:szCs w:val="26"/>
              </w:rPr>
              <w:t>nhiệt</w:t>
            </w:r>
            <w:proofErr w:type="spellEnd"/>
            <w:r w:rsidRPr="001C10EA">
              <w:rPr>
                <w:szCs w:val="26"/>
              </w:rPr>
              <w:t xml:space="preserve">. </w:t>
            </w:r>
            <w:proofErr w:type="spellStart"/>
            <w:r w:rsidRPr="001C10EA">
              <w:rPr>
                <w:szCs w:val="26"/>
              </w:rPr>
              <w:t>Tiết</w:t>
            </w:r>
            <w:proofErr w:type="spellEnd"/>
            <w:r w:rsidRPr="001C10EA">
              <w:rPr>
                <w:szCs w:val="26"/>
              </w:rPr>
              <w:t xml:space="preserve"> </w:t>
            </w:r>
            <w:proofErr w:type="spellStart"/>
            <w:r w:rsidRPr="001C10EA">
              <w:rPr>
                <w:szCs w:val="26"/>
              </w:rPr>
              <w:t>diện</w:t>
            </w:r>
            <w:proofErr w:type="spellEnd"/>
            <w:r w:rsidRPr="001C10EA">
              <w:rPr>
                <w:szCs w:val="26"/>
              </w:rPr>
              <w:t xml:space="preserve"> 1x16mm2</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Dây</w:t>
            </w:r>
            <w:proofErr w:type="spellEnd"/>
            <w:r w:rsidRPr="001C10EA">
              <w:rPr>
                <w:color w:val="000000"/>
                <w:szCs w:val="26"/>
              </w:rPr>
              <w:t xml:space="preserve"> </w:t>
            </w:r>
            <w:proofErr w:type="spellStart"/>
            <w:r w:rsidRPr="001C10EA">
              <w:rPr>
                <w:color w:val="000000"/>
                <w:szCs w:val="26"/>
              </w:rPr>
              <w:t>nguồn</w:t>
            </w:r>
            <w:proofErr w:type="spellEnd"/>
            <w:r w:rsidRPr="001C10EA">
              <w:rPr>
                <w:color w:val="000000"/>
                <w:szCs w:val="26"/>
              </w:rPr>
              <w:t xml:space="preserve"> AC 2x6 </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Dây</w:t>
            </w:r>
            <w:proofErr w:type="spellEnd"/>
            <w:r w:rsidRPr="001C10EA">
              <w:rPr>
                <w:szCs w:val="26"/>
              </w:rPr>
              <w:t xml:space="preserve"> </w:t>
            </w:r>
            <w:proofErr w:type="spellStart"/>
            <w:r w:rsidRPr="001C10EA">
              <w:rPr>
                <w:szCs w:val="26"/>
              </w:rPr>
              <w:t>bọc</w:t>
            </w:r>
            <w:proofErr w:type="spellEnd"/>
            <w:r w:rsidRPr="001C10EA">
              <w:rPr>
                <w:szCs w:val="26"/>
              </w:rPr>
              <w:t xml:space="preserve">: PVC. </w:t>
            </w:r>
            <w:proofErr w:type="spellStart"/>
            <w:r w:rsidRPr="001C10EA">
              <w:rPr>
                <w:szCs w:val="26"/>
              </w:rPr>
              <w:t>Cấp</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0.6/1 </w:t>
            </w:r>
            <w:proofErr w:type="spellStart"/>
            <w:r w:rsidRPr="001C10EA">
              <w:rPr>
                <w:szCs w:val="26"/>
              </w:rPr>
              <w:t>kv</w:t>
            </w:r>
            <w:proofErr w:type="spellEnd"/>
            <w:r w:rsidRPr="001C10EA">
              <w:rPr>
                <w:szCs w:val="26"/>
              </w:rPr>
              <w:t xml:space="preserve">. </w:t>
            </w:r>
            <w:proofErr w:type="spellStart"/>
            <w:r w:rsidRPr="001C10EA">
              <w:rPr>
                <w:szCs w:val="26"/>
              </w:rPr>
              <w:t>Chiều</w:t>
            </w:r>
            <w:proofErr w:type="spellEnd"/>
            <w:r w:rsidRPr="001C10EA">
              <w:rPr>
                <w:szCs w:val="26"/>
              </w:rPr>
              <w:t xml:space="preserve"> </w:t>
            </w:r>
            <w:proofErr w:type="spellStart"/>
            <w:r w:rsidRPr="001C10EA">
              <w:rPr>
                <w:szCs w:val="26"/>
              </w:rPr>
              <w:t>dày</w:t>
            </w:r>
            <w:proofErr w:type="spellEnd"/>
            <w:r w:rsidRPr="001C10EA">
              <w:rPr>
                <w:szCs w:val="26"/>
              </w:rPr>
              <w:t xml:space="preserve"> </w:t>
            </w:r>
            <w:proofErr w:type="spellStart"/>
            <w:r w:rsidRPr="001C10EA">
              <w:rPr>
                <w:szCs w:val="26"/>
              </w:rPr>
              <w:t>vỏ</w:t>
            </w:r>
            <w:proofErr w:type="spellEnd"/>
            <w:r w:rsidRPr="001C10EA">
              <w:rPr>
                <w:szCs w:val="26"/>
              </w:rPr>
              <w:t xml:space="preserve"> </w:t>
            </w:r>
            <w:proofErr w:type="spellStart"/>
            <w:r w:rsidRPr="001C10EA">
              <w:rPr>
                <w:szCs w:val="26"/>
              </w:rPr>
              <w:t>bọc</w:t>
            </w:r>
            <w:proofErr w:type="spellEnd"/>
            <w:r w:rsidRPr="001C10EA">
              <w:rPr>
                <w:szCs w:val="26"/>
              </w:rPr>
              <w:t xml:space="preserve"> 0.8/0.8mm.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Tiết</w:t>
            </w:r>
            <w:proofErr w:type="spellEnd"/>
            <w:r w:rsidRPr="001C10EA">
              <w:rPr>
                <w:szCs w:val="26"/>
              </w:rPr>
              <w:t xml:space="preserve"> </w:t>
            </w:r>
            <w:proofErr w:type="spellStart"/>
            <w:r w:rsidRPr="001C10EA">
              <w:rPr>
                <w:szCs w:val="26"/>
              </w:rPr>
              <w:t>diện</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szCs w:val="26"/>
              </w:rPr>
              <w:t>loại</w:t>
            </w:r>
            <w:proofErr w:type="spellEnd"/>
            <w:r w:rsidRPr="001C10EA">
              <w:rPr>
                <w:szCs w:val="26"/>
              </w:rPr>
              <w:t xml:space="preserve"> Fa </w:t>
            </w:r>
            <w:proofErr w:type="spellStart"/>
            <w:r w:rsidRPr="001C10EA">
              <w:rPr>
                <w:szCs w:val="26"/>
              </w:rPr>
              <w:t>tròn</w:t>
            </w:r>
            <w:proofErr w:type="spellEnd"/>
            <w:r w:rsidRPr="001C10EA">
              <w:rPr>
                <w:szCs w:val="26"/>
              </w:rPr>
              <w:t xml:space="preserve"> 2x6mm</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Lạt</w:t>
            </w:r>
            <w:proofErr w:type="spellEnd"/>
            <w:r w:rsidRPr="001C10EA">
              <w:rPr>
                <w:color w:val="000000"/>
                <w:szCs w:val="26"/>
              </w:rPr>
              <w:t xml:space="preserve"> </w:t>
            </w:r>
            <w:proofErr w:type="spellStart"/>
            <w:r w:rsidRPr="001C10EA">
              <w:rPr>
                <w:color w:val="000000"/>
                <w:szCs w:val="26"/>
              </w:rPr>
              <w:t>thít</w:t>
            </w:r>
            <w:proofErr w:type="spellEnd"/>
            <w:r w:rsidRPr="001C10EA">
              <w:rPr>
                <w:color w:val="000000"/>
                <w:szCs w:val="26"/>
              </w:rPr>
              <w:t xml:space="preserve"> 30cm</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Chiều</w:t>
            </w:r>
            <w:proofErr w:type="spellEnd"/>
            <w:r w:rsidRPr="001C10EA">
              <w:rPr>
                <w:szCs w:val="26"/>
              </w:rPr>
              <w:t xml:space="preserve"> </w:t>
            </w:r>
            <w:proofErr w:type="spellStart"/>
            <w:r w:rsidRPr="001C10EA">
              <w:rPr>
                <w:szCs w:val="26"/>
              </w:rPr>
              <w:t>dài</w:t>
            </w:r>
            <w:proofErr w:type="spellEnd"/>
            <w:r w:rsidRPr="001C10EA">
              <w:rPr>
                <w:szCs w:val="26"/>
              </w:rPr>
              <w:t xml:space="preserve"> 30cm (300mm), </w:t>
            </w:r>
            <w:proofErr w:type="spellStart"/>
            <w:r w:rsidRPr="001C10EA">
              <w:rPr>
                <w:szCs w:val="26"/>
              </w:rPr>
              <w:t>Bản</w:t>
            </w:r>
            <w:proofErr w:type="spellEnd"/>
            <w:r w:rsidRPr="001C10EA">
              <w:rPr>
                <w:szCs w:val="26"/>
              </w:rPr>
              <w:t xml:space="preserve"> </w:t>
            </w:r>
            <w:proofErr w:type="spellStart"/>
            <w:r w:rsidRPr="001C10EA">
              <w:rPr>
                <w:szCs w:val="26"/>
              </w:rPr>
              <w:t>rộng</w:t>
            </w:r>
            <w:proofErr w:type="spellEnd"/>
            <w:r w:rsidRPr="001C10EA">
              <w:rPr>
                <w:szCs w:val="26"/>
              </w:rPr>
              <w:t xml:space="preserve"> 5mm.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 </w:t>
            </w:r>
            <w:proofErr w:type="spellStart"/>
            <w:r w:rsidRPr="001C10EA">
              <w:rPr>
                <w:szCs w:val="26"/>
              </w:rPr>
              <w:t>Nhựa</w:t>
            </w:r>
            <w:proofErr w:type="spellEnd"/>
            <w:r w:rsidRPr="001C10EA">
              <w:rPr>
                <w:szCs w:val="26"/>
              </w:rPr>
              <w:t xml:space="preserve"> PA Nylon 66 </w:t>
            </w:r>
            <w:proofErr w:type="spellStart"/>
            <w:r w:rsidRPr="001C10EA">
              <w:rPr>
                <w:szCs w:val="26"/>
              </w:rPr>
              <w:t>chống</w:t>
            </w:r>
            <w:proofErr w:type="spellEnd"/>
            <w:r w:rsidRPr="001C10EA">
              <w:rPr>
                <w:szCs w:val="26"/>
              </w:rPr>
              <w:t xml:space="preserve"> </w:t>
            </w:r>
            <w:proofErr w:type="spellStart"/>
            <w:r w:rsidRPr="001C10EA">
              <w:rPr>
                <w:rFonts w:hint="eastAsia"/>
                <w:szCs w:val="26"/>
              </w:rPr>
              <w:t>ă</w:t>
            </w:r>
            <w:r w:rsidRPr="001C10EA">
              <w:rPr>
                <w:szCs w:val="26"/>
              </w:rPr>
              <w:t>n</w:t>
            </w:r>
            <w:proofErr w:type="spellEnd"/>
            <w:r w:rsidRPr="001C10EA">
              <w:rPr>
                <w:szCs w:val="26"/>
              </w:rPr>
              <w:t xml:space="preserve"> </w:t>
            </w:r>
            <w:proofErr w:type="spellStart"/>
            <w:r w:rsidRPr="001C10EA">
              <w:rPr>
                <w:szCs w:val="26"/>
              </w:rPr>
              <w:t>mòn</w:t>
            </w:r>
            <w:proofErr w:type="spellEnd"/>
            <w:r w:rsidRPr="001C10EA">
              <w:rPr>
                <w:szCs w:val="26"/>
              </w:rPr>
              <w:t xml:space="preserve">, </w:t>
            </w:r>
            <w:proofErr w:type="spellStart"/>
            <w:r w:rsidRPr="001C10EA">
              <w:rPr>
                <w:szCs w:val="26"/>
              </w:rPr>
              <w:t>chống</w:t>
            </w:r>
            <w:proofErr w:type="spellEnd"/>
            <w:r w:rsidRPr="001C10EA">
              <w:rPr>
                <w:szCs w:val="26"/>
              </w:rPr>
              <w:t xml:space="preserve"> </w:t>
            </w:r>
            <w:proofErr w:type="spellStart"/>
            <w:r w:rsidRPr="001C10EA">
              <w:rPr>
                <w:szCs w:val="26"/>
              </w:rPr>
              <w:t>oxi</w:t>
            </w:r>
            <w:proofErr w:type="spellEnd"/>
            <w:r w:rsidRPr="001C10EA">
              <w:rPr>
                <w:szCs w:val="26"/>
              </w:rPr>
              <w:t xml:space="preserve"> </w:t>
            </w:r>
            <w:proofErr w:type="spellStart"/>
            <w:r w:rsidRPr="001C10EA">
              <w:rPr>
                <w:szCs w:val="26"/>
              </w:rPr>
              <w:t>hóa</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Phiến</w:t>
            </w:r>
            <w:proofErr w:type="spellEnd"/>
            <w:r w:rsidRPr="001C10EA">
              <w:rPr>
                <w:color w:val="000000"/>
                <w:szCs w:val="26"/>
              </w:rPr>
              <w:t xml:space="preserve"> Krone</w:t>
            </w:r>
          </w:p>
        </w:tc>
        <w:tc>
          <w:tcPr>
            <w:tcW w:w="3424" w:type="pct"/>
            <w:shd w:val="clear" w:color="auto" w:fill="auto"/>
            <w:vAlign w:val="center"/>
          </w:tcPr>
          <w:p w:rsidR="00B7055B" w:rsidRPr="001C10EA" w:rsidRDefault="00B7055B" w:rsidP="00B7055B">
            <w:pPr>
              <w:rPr>
                <w:szCs w:val="26"/>
              </w:rPr>
            </w:pP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trở</w:t>
            </w:r>
            <w:proofErr w:type="spellEnd"/>
            <w:r w:rsidRPr="001C10EA">
              <w:rPr>
                <w:szCs w:val="26"/>
              </w:rPr>
              <w:t xml:space="preserve"> </w:t>
            </w:r>
            <w:proofErr w:type="spellStart"/>
            <w:r w:rsidRPr="001C10EA">
              <w:rPr>
                <w:szCs w:val="26"/>
              </w:rPr>
              <w:t>cách</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100M</w:t>
            </w:r>
            <w:r w:rsidRPr="001C10EA">
              <w:rPr>
                <w:rFonts w:hint="eastAsia"/>
                <w:szCs w:val="26"/>
              </w:rPr>
              <w:t>Ω</w:t>
            </w:r>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trở</w:t>
            </w:r>
            <w:proofErr w:type="spellEnd"/>
            <w:r w:rsidRPr="001C10EA">
              <w:rPr>
                <w:szCs w:val="26"/>
              </w:rPr>
              <w:t xml:space="preserve"> </w:t>
            </w:r>
            <w:proofErr w:type="spellStart"/>
            <w:r w:rsidRPr="001C10EA">
              <w:rPr>
                <w:szCs w:val="26"/>
              </w:rPr>
              <w:t>tiếp</w:t>
            </w:r>
            <w:proofErr w:type="spellEnd"/>
            <w:r w:rsidRPr="001C10EA">
              <w:rPr>
                <w:szCs w:val="26"/>
              </w:rPr>
              <w:t xml:space="preserve"> </w:t>
            </w:r>
            <w:proofErr w:type="spellStart"/>
            <w:proofErr w:type="gramStart"/>
            <w:r w:rsidRPr="001C10EA">
              <w:rPr>
                <w:szCs w:val="26"/>
              </w:rPr>
              <w:t>xúc</w:t>
            </w:r>
            <w:proofErr w:type="spellEnd"/>
            <w:r w:rsidRPr="001C10EA">
              <w:rPr>
                <w:szCs w:val="26"/>
              </w:rPr>
              <w:t xml:space="preserve"> ;</w:t>
            </w:r>
            <w:proofErr w:type="gramEnd"/>
            <w:r w:rsidRPr="001C10EA">
              <w:rPr>
                <w:szCs w:val="26"/>
              </w:rPr>
              <w:t xml:space="preserve"> 10m</w:t>
            </w:r>
            <w:r w:rsidRPr="001C10EA">
              <w:rPr>
                <w:rFonts w:hint="eastAsia"/>
                <w:szCs w:val="26"/>
              </w:rPr>
              <w:t>Ω</w:t>
            </w:r>
            <w:r w:rsidRPr="001C10EA">
              <w:rPr>
                <w:szCs w:val="26"/>
              </w:rPr>
              <w:t xml:space="preserve">. </w:t>
            </w:r>
            <w:proofErr w:type="spellStart"/>
            <w:r w:rsidRPr="001C10EA">
              <w:rPr>
                <w:szCs w:val="26"/>
              </w:rPr>
              <w:t>C</w:t>
            </w:r>
            <w:r w:rsidRPr="001C10EA">
              <w:rPr>
                <w:rFonts w:hint="eastAsia"/>
                <w:szCs w:val="26"/>
              </w:rPr>
              <w:t>ư</w:t>
            </w:r>
            <w:r w:rsidRPr="001C10EA">
              <w:rPr>
                <w:szCs w:val="26"/>
              </w:rPr>
              <w:t>ờng</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môi</w:t>
            </w:r>
            <w:proofErr w:type="spellEnd"/>
            <w:r w:rsidRPr="001C10EA">
              <w:rPr>
                <w:szCs w:val="26"/>
              </w:rPr>
              <w:t xml:space="preserve"> 3 KV, 60Hz AC. </w:t>
            </w:r>
            <w:proofErr w:type="spellStart"/>
            <w:r w:rsidRPr="001C10EA">
              <w:rPr>
                <w:szCs w:val="26"/>
              </w:rPr>
              <w:t>Quá</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w:t>
            </w:r>
            <w:proofErr w:type="spellStart"/>
            <w:r w:rsidRPr="001C10EA">
              <w:rPr>
                <w:szCs w:val="26"/>
              </w:rPr>
              <w:t>cao</w:t>
            </w:r>
            <w:proofErr w:type="spellEnd"/>
            <w:r w:rsidRPr="001C10EA">
              <w:rPr>
                <w:szCs w:val="26"/>
              </w:rPr>
              <w:t xml:space="preserve"> 3 KV </w:t>
            </w:r>
            <w:proofErr w:type="spellStart"/>
            <w:r w:rsidRPr="001C10EA">
              <w:rPr>
                <w:szCs w:val="26"/>
              </w:rPr>
              <w:t>quá</w:t>
            </w:r>
            <w:proofErr w:type="spellEnd"/>
            <w:r w:rsidRPr="001C10EA">
              <w:rPr>
                <w:szCs w:val="26"/>
              </w:rPr>
              <w:t xml:space="preserve"> </w:t>
            </w:r>
            <w:proofErr w:type="spellStart"/>
            <w:r w:rsidRPr="001C10EA">
              <w:rPr>
                <w:szCs w:val="26"/>
              </w:rPr>
              <w:t>áp</w:t>
            </w:r>
            <w:proofErr w:type="spellEnd"/>
            <w:r w:rsidRPr="001C10EA">
              <w:rPr>
                <w:szCs w:val="26"/>
              </w:rPr>
              <w:t xml:space="preserve"> DC. </w:t>
            </w:r>
            <w:proofErr w:type="spellStart"/>
            <w:r w:rsidRPr="001C10EA">
              <w:rPr>
                <w:szCs w:val="26"/>
              </w:rPr>
              <w:t>B</w:t>
            </w:r>
            <w:r w:rsidRPr="001C10EA">
              <w:rPr>
                <w:rFonts w:hint="eastAsia"/>
                <w:szCs w:val="26"/>
              </w:rPr>
              <w:t>ă</w:t>
            </w:r>
            <w:r w:rsidRPr="001C10EA">
              <w:rPr>
                <w:szCs w:val="26"/>
              </w:rPr>
              <w:t>ng</w:t>
            </w:r>
            <w:proofErr w:type="spellEnd"/>
            <w:r w:rsidRPr="001C10EA">
              <w:rPr>
                <w:szCs w:val="26"/>
              </w:rPr>
              <w:t xml:space="preserve"> </w:t>
            </w:r>
            <w:proofErr w:type="spellStart"/>
            <w:r w:rsidRPr="001C10EA">
              <w:rPr>
                <w:szCs w:val="26"/>
              </w:rPr>
              <w:t>thông</w:t>
            </w:r>
            <w:proofErr w:type="spellEnd"/>
            <w:r w:rsidRPr="001C10EA">
              <w:rPr>
                <w:szCs w:val="26"/>
              </w:rPr>
              <w:t xml:space="preserve">: TIA/EIA 568B.2, CAT5e 100MHz, ITU G.933.2, VDSL2 30MHz. </w:t>
            </w:r>
            <w:proofErr w:type="spellStart"/>
            <w:r w:rsidRPr="001C10EA">
              <w:rPr>
                <w:szCs w:val="26"/>
              </w:rPr>
              <w:t>Nhiệt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vận</w:t>
            </w:r>
            <w:proofErr w:type="spellEnd"/>
            <w:r w:rsidRPr="001C10EA">
              <w:rPr>
                <w:szCs w:val="26"/>
              </w:rPr>
              <w:t xml:space="preserve"> </w:t>
            </w:r>
            <w:proofErr w:type="spellStart"/>
            <w:r w:rsidRPr="001C10EA">
              <w:rPr>
                <w:szCs w:val="26"/>
              </w:rPr>
              <w:t>hành</w:t>
            </w:r>
            <w:proofErr w:type="spellEnd"/>
            <w:r w:rsidRPr="001C10EA">
              <w:rPr>
                <w:szCs w:val="26"/>
              </w:rPr>
              <w:t xml:space="preserve"> -200C </w:t>
            </w:r>
            <w:proofErr w:type="spellStart"/>
            <w:r w:rsidRPr="001C10EA">
              <w:rPr>
                <w:rFonts w:hint="eastAsia"/>
                <w:szCs w:val="26"/>
              </w:rPr>
              <w:t>đ</w:t>
            </w:r>
            <w:r w:rsidRPr="001C10EA">
              <w:rPr>
                <w:szCs w:val="26"/>
              </w:rPr>
              <w:t>ến</w:t>
            </w:r>
            <w:proofErr w:type="spellEnd"/>
            <w:r w:rsidRPr="001C10EA">
              <w:rPr>
                <w:szCs w:val="26"/>
              </w:rPr>
              <w:t xml:space="preserve"> 600C. </w:t>
            </w:r>
            <w:proofErr w:type="spellStart"/>
            <w:r w:rsidRPr="001C10EA">
              <w:rPr>
                <w:szCs w:val="26"/>
              </w:rPr>
              <w:t>Nhiệt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bảo</w:t>
            </w:r>
            <w:proofErr w:type="spellEnd"/>
            <w:r w:rsidRPr="001C10EA">
              <w:rPr>
                <w:szCs w:val="26"/>
              </w:rPr>
              <w:t xml:space="preserve"> </w:t>
            </w:r>
            <w:proofErr w:type="spellStart"/>
            <w:r w:rsidRPr="001C10EA">
              <w:rPr>
                <w:szCs w:val="26"/>
              </w:rPr>
              <w:t>d</w:t>
            </w:r>
            <w:r w:rsidRPr="001C10EA">
              <w:rPr>
                <w:rFonts w:hint="eastAsia"/>
                <w:szCs w:val="26"/>
              </w:rPr>
              <w:t>ư</w:t>
            </w:r>
            <w:r w:rsidRPr="001C10EA">
              <w:rPr>
                <w:szCs w:val="26"/>
              </w:rPr>
              <w:t>ỡng</w:t>
            </w:r>
            <w:proofErr w:type="spellEnd"/>
            <w:r w:rsidRPr="001C10EA">
              <w:rPr>
                <w:szCs w:val="26"/>
              </w:rPr>
              <w:t xml:space="preserve"> -400C </w:t>
            </w:r>
            <w:proofErr w:type="spellStart"/>
            <w:r w:rsidRPr="001C10EA">
              <w:rPr>
                <w:rFonts w:hint="eastAsia"/>
                <w:szCs w:val="26"/>
              </w:rPr>
              <w:t>đ</w:t>
            </w:r>
            <w:r w:rsidRPr="001C10EA">
              <w:rPr>
                <w:szCs w:val="26"/>
              </w:rPr>
              <w:t>ến</w:t>
            </w:r>
            <w:proofErr w:type="spellEnd"/>
            <w:r w:rsidRPr="001C10EA">
              <w:rPr>
                <w:szCs w:val="26"/>
              </w:rPr>
              <w:t xml:space="preserve"> 900C</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Tủ</w:t>
            </w:r>
            <w:proofErr w:type="spellEnd"/>
            <w:r w:rsidRPr="001C10EA">
              <w:rPr>
                <w:color w:val="000000"/>
                <w:szCs w:val="26"/>
              </w:rPr>
              <w:t xml:space="preserve"> </w:t>
            </w:r>
            <w:proofErr w:type="spellStart"/>
            <w:r w:rsidRPr="001C10EA">
              <w:rPr>
                <w:color w:val="000000"/>
                <w:szCs w:val="26"/>
              </w:rPr>
              <w:t>phối</w:t>
            </w:r>
            <w:proofErr w:type="spellEnd"/>
            <w:r w:rsidRPr="001C10EA">
              <w:rPr>
                <w:color w:val="000000"/>
                <w:szCs w:val="26"/>
              </w:rPr>
              <w:t xml:space="preserve"> </w:t>
            </w:r>
            <w:proofErr w:type="spellStart"/>
            <w:r w:rsidRPr="001C10EA">
              <w:rPr>
                <w:color w:val="000000"/>
                <w:szCs w:val="26"/>
              </w:rPr>
              <w:t>nguồn</w:t>
            </w:r>
            <w:proofErr w:type="spellEnd"/>
            <w:r w:rsidRPr="001C10EA">
              <w:rPr>
                <w:color w:val="000000"/>
                <w:szCs w:val="26"/>
              </w:rPr>
              <w:t xml:space="preserve"> 400x500</w:t>
            </w:r>
          </w:p>
        </w:tc>
        <w:tc>
          <w:tcPr>
            <w:tcW w:w="3424" w:type="pct"/>
            <w:shd w:val="clear" w:color="auto" w:fill="auto"/>
            <w:vAlign w:val="center"/>
          </w:tcPr>
          <w:p w:rsidR="00B7055B" w:rsidRPr="00B7055B" w:rsidRDefault="00B7055B" w:rsidP="00B7055B">
            <w:pPr>
              <w:rPr>
                <w:spacing w:val="-4"/>
                <w:szCs w:val="26"/>
              </w:rPr>
            </w:pPr>
            <w:proofErr w:type="spellStart"/>
            <w:r w:rsidRPr="00B7055B">
              <w:rPr>
                <w:spacing w:val="-4"/>
                <w:szCs w:val="26"/>
              </w:rPr>
              <w:t>Chất</w:t>
            </w:r>
            <w:proofErr w:type="spellEnd"/>
            <w:r w:rsidRPr="00B7055B">
              <w:rPr>
                <w:spacing w:val="-4"/>
                <w:szCs w:val="26"/>
              </w:rPr>
              <w:t xml:space="preserve"> </w:t>
            </w:r>
            <w:proofErr w:type="spellStart"/>
            <w:proofErr w:type="gramStart"/>
            <w:r w:rsidRPr="00B7055B">
              <w:rPr>
                <w:spacing w:val="-4"/>
                <w:szCs w:val="26"/>
              </w:rPr>
              <w:t>liệu</w:t>
            </w:r>
            <w:proofErr w:type="spellEnd"/>
            <w:r w:rsidRPr="00B7055B">
              <w:rPr>
                <w:spacing w:val="-4"/>
                <w:szCs w:val="26"/>
              </w:rPr>
              <w:t xml:space="preserve"> :</w:t>
            </w:r>
            <w:proofErr w:type="gramEnd"/>
            <w:r w:rsidRPr="00B7055B">
              <w:rPr>
                <w:spacing w:val="-4"/>
                <w:szCs w:val="26"/>
              </w:rPr>
              <w:t xml:space="preserve"> </w:t>
            </w:r>
            <w:proofErr w:type="spellStart"/>
            <w:r w:rsidRPr="00B7055B">
              <w:rPr>
                <w:spacing w:val="-4"/>
                <w:szCs w:val="26"/>
              </w:rPr>
              <w:t>nhựa</w:t>
            </w:r>
            <w:proofErr w:type="spellEnd"/>
            <w:r w:rsidRPr="00B7055B">
              <w:rPr>
                <w:spacing w:val="-4"/>
                <w:szCs w:val="26"/>
              </w:rPr>
              <w:t xml:space="preserve"> ABS </w:t>
            </w:r>
            <w:proofErr w:type="spellStart"/>
            <w:r w:rsidRPr="00B7055B">
              <w:rPr>
                <w:spacing w:val="-4"/>
                <w:szCs w:val="26"/>
              </w:rPr>
              <w:t>cao</w:t>
            </w:r>
            <w:proofErr w:type="spellEnd"/>
            <w:r w:rsidRPr="00B7055B">
              <w:rPr>
                <w:spacing w:val="-4"/>
                <w:szCs w:val="26"/>
              </w:rPr>
              <w:t xml:space="preserve"> </w:t>
            </w:r>
            <w:proofErr w:type="spellStart"/>
            <w:r w:rsidRPr="00B7055B">
              <w:rPr>
                <w:spacing w:val="-4"/>
                <w:szCs w:val="26"/>
              </w:rPr>
              <w:t>cấp</w:t>
            </w:r>
            <w:proofErr w:type="spellEnd"/>
            <w:r w:rsidRPr="00B7055B">
              <w:rPr>
                <w:spacing w:val="-4"/>
                <w:szCs w:val="26"/>
              </w:rPr>
              <w:t xml:space="preserve">. </w:t>
            </w:r>
            <w:proofErr w:type="spellStart"/>
            <w:r w:rsidRPr="00B7055B">
              <w:rPr>
                <w:spacing w:val="-4"/>
                <w:szCs w:val="26"/>
              </w:rPr>
              <w:t>Chiều</w:t>
            </w:r>
            <w:proofErr w:type="spellEnd"/>
            <w:r w:rsidRPr="00B7055B">
              <w:rPr>
                <w:spacing w:val="-4"/>
                <w:szCs w:val="26"/>
              </w:rPr>
              <w:t xml:space="preserve"> </w:t>
            </w:r>
            <w:proofErr w:type="spellStart"/>
            <w:r w:rsidRPr="00B7055B">
              <w:rPr>
                <w:spacing w:val="-4"/>
                <w:szCs w:val="26"/>
              </w:rPr>
              <w:t>rộng</w:t>
            </w:r>
            <w:proofErr w:type="spellEnd"/>
            <w:r w:rsidRPr="00B7055B">
              <w:rPr>
                <w:spacing w:val="-4"/>
                <w:szCs w:val="26"/>
              </w:rPr>
              <w:t xml:space="preserve"> : 400 mm. </w:t>
            </w:r>
            <w:proofErr w:type="spellStart"/>
            <w:r w:rsidRPr="00B7055B">
              <w:rPr>
                <w:spacing w:val="-4"/>
                <w:szCs w:val="26"/>
              </w:rPr>
              <w:t>Chiều</w:t>
            </w:r>
            <w:proofErr w:type="spellEnd"/>
            <w:r w:rsidRPr="00B7055B">
              <w:rPr>
                <w:spacing w:val="-4"/>
                <w:szCs w:val="26"/>
              </w:rPr>
              <w:t xml:space="preserve"> </w:t>
            </w:r>
            <w:proofErr w:type="spellStart"/>
            <w:r w:rsidRPr="00B7055B">
              <w:rPr>
                <w:spacing w:val="-4"/>
                <w:szCs w:val="26"/>
              </w:rPr>
              <w:t>cao</w:t>
            </w:r>
            <w:proofErr w:type="spellEnd"/>
            <w:r w:rsidRPr="00B7055B">
              <w:rPr>
                <w:spacing w:val="-4"/>
                <w:szCs w:val="26"/>
              </w:rPr>
              <w:t xml:space="preserve"> : 500 mm. </w:t>
            </w:r>
            <w:proofErr w:type="spellStart"/>
            <w:r w:rsidRPr="00B7055B">
              <w:rPr>
                <w:spacing w:val="-4"/>
                <w:szCs w:val="26"/>
              </w:rPr>
              <w:t>Chiều</w:t>
            </w:r>
            <w:proofErr w:type="spellEnd"/>
            <w:r w:rsidRPr="00B7055B">
              <w:rPr>
                <w:spacing w:val="-4"/>
                <w:szCs w:val="26"/>
              </w:rPr>
              <w:t xml:space="preserve"> </w:t>
            </w:r>
            <w:proofErr w:type="spellStart"/>
            <w:r w:rsidRPr="00B7055B">
              <w:rPr>
                <w:spacing w:val="-4"/>
                <w:szCs w:val="26"/>
              </w:rPr>
              <w:t>sâu</w:t>
            </w:r>
            <w:proofErr w:type="spellEnd"/>
            <w:r w:rsidRPr="00B7055B">
              <w:rPr>
                <w:spacing w:val="-4"/>
                <w:szCs w:val="26"/>
              </w:rPr>
              <w:t xml:space="preserve"> : 200 mm. </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Aptomat</w:t>
            </w:r>
            <w:proofErr w:type="spellEnd"/>
            <w:r w:rsidRPr="001C10EA">
              <w:rPr>
                <w:color w:val="000000"/>
                <w:szCs w:val="26"/>
              </w:rPr>
              <w:t xml:space="preserve"> </w:t>
            </w:r>
            <w:proofErr w:type="spellStart"/>
            <w:r w:rsidRPr="001C10EA">
              <w:rPr>
                <w:color w:val="000000"/>
                <w:szCs w:val="26"/>
              </w:rPr>
              <w:t>khối</w:t>
            </w:r>
            <w:proofErr w:type="spellEnd"/>
            <w:r w:rsidRPr="001C10EA">
              <w:rPr>
                <w:color w:val="000000"/>
                <w:szCs w:val="26"/>
              </w:rPr>
              <w:t xml:space="preserve"> 3 </w:t>
            </w:r>
            <w:proofErr w:type="spellStart"/>
            <w:r w:rsidRPr="001C10EA">
              <w:rPr>
                <w:color w:val="000000"/>
                <w:szCs w:val="26"/>
              </w:rPr>
              <w:t>pha</w:t>
            </w:r>
            <w:proofErr w:type="spellEnd"/>
            <w:r w:rsidRPr="001C10EA">
              <w:rPr>
                <w:color w:val="000000"/>
                <w:szCs w:val="26"/>
              </w:rPr>
              <w:t xml:space="preserve"> 100A</w:t>
            </w:r>
          </w:p>
        </w:tc>
        <w:tc>
          <w:tcPr>
            <w:tcW w:w="3424" w:type="pct"/>
            <w:shd w:val="clear" w:color="auto" w:fill="auto"/>
            <w:vAlign w:val="center"/>
          </w:tcPr>
          <w:p w:rsidR="00B7055B" w:rsidRPr="001C10EA" w:rsidRDefault="00B7055B" w:rsidP="00B7055B">
            <w:pPr>
              <w:rPr>
                <w:szCs w:val="26"/>
              </w:rPr>
            </w:pPr>
            <w:r w:rsidRPr="001C10EA">
              <w:rPr>
                <w:rFonts w:hint="eastAsia"/>
                <w:szCs w:val="26"/>
              </w:rPr>
              <w:t> </w:t>
            </w:r>
            <w:proofErr w:type="spellStart"/>
            <w:r w:rsidRPr="001C10EA">
              <w:rPr>
                <w:szCs w:val="26"/>
              </w:rPr>
              <w:t>Số</w:t>
            </w:r>
            <w:proofErr w:type="spellEnd"/>
            <w:r w:rsidRPr="001C10EA">
              <w:rPr>
                <w:szCs w:val="26"/>
              </w:rPr>
              <w:t xml:space="preserve"> </w:t>
            </w:r>
            <w:proofErr w:type="spellStart"/>
            <w:r w:rsidRPr="001C10EA">
              <w:rPr>
                <w:szCs w:val="26"/>
              </w:rPr>
              <w:t>cực</w:t>
            </w:r>
            <w:proofErr w:type="spellEnd"/>
            <w:r w:rsidRPr="001C10EA">
              <w:rPr>
                <w:szCs w:val="26"/>
              </w:rPr>
              <w:t>: 1 </w:t>
            </w:r>
            <w:proofErr w:type="spellStart"/>
            <w:r w:rsidRPr="001C10EA">
              <w:rPr>
                <w:szCs w:val="26"/>
              </w:rPr>
              <w:t>cực</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w:t>
            </w:r>
            <w:proofErr w:type="spellStart"/>
            <w:r w:rsidRPr="001C10EA">
              <w:rPr>
                <w:rFonts w:hint="eastAsia"/>
                <w:szCs w:val="26"/>
              </w:rPr>
              <w:t>đ</w:t>
            </w:r>
            <w:r w:rsidRPr="001C10EA">
              <w:rPr>
                <w:szCs w:val="26"/>
              </w:rPr>
              <w:t>ịnh</w:t>
            </w:r>
            <w:proofErr w:type="spellEnd"/>
            <w:r w:rsidRPr="001C10EA">
              <w:rPr>
                <w:szCs w:val="26"/>
              </w:rPr>
              <w:t xml:space="preserve"> </w:t>
            </w:r>
            <w:proofErr w:type="spellStart"/>
            <w:r w:rsidRPr="001C10EA">
              <w:rPr>
                <w:szCs w:val="26"/>
              </w:rPr>
              <w:t>mức</w:t>
            </w:r>
            <w:proofErr w:type="spellEnd"/>
            <w:r w:rsidRPr="001C10EA">
              <w:rPr>
                <w:szCs w:val="26"/>
              </w:rPr>
              <w:t xml:space="preserve">: 230/400V. </w:t>
            </w:r>
            <w:proofErr w:type="spellStart"/>
            <w:r w:rsidRPr="001C10EA">
              <w:rPr>
                <w:szCs w:val="26"/>
              </w:rPr>
              <w:t>Tiêu</w:t>
            </w:r>
            <w:proofErr w:type="spellEnd"/>
            <w:r w:rsidRPr="001C10EA">
              <w:rPr>
                <w:szCs w:val="26"/>
              </w:rPr>
              <w:t xml:space="preserve"> </w:t>
            </w:r>
            <w:proofErr w:type="spellStart"/>
            <w:r w:rsidRPr="001C10EA">
              <w:rPr>
                <w:szCs w:val="26"/>
              </w:rPr>
              <w:t>chuẩn</w:t>
            </w:r>
            <w:proofErr w:type="spellEnd"/>
            <w:r w:rsidRPr="001C10EA">
              <w:rPr>
                <w:szCs w:val="26"/>
              </w:rPr>
              <w:t>: IEC 60898</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Cáp</w:t>
            </w:r>
            <w:proofErr w:type="spellEnd"/>
            <w:r w:rsidRPr="001C10EA">
              <w:rPr>
                <w:color w:val="000000"/>
                <w:szCs w:val="26"/>
              </w:rPr>
              <w:t xml:space="preserve"> </w:t>
            </w:r>
            <w:proofErr w:type="spellStart"/>
            <w:r w:rsidRPr="001C10EA">
              <w:rPr>
                <w:color w:val="000000"/>
                <w:szCs w:val="26"/>
              </w:rPr>
              <w:t>điện</w:t>
            </w:r>
            <w:proofErr w:type="spellEnd"/>
            <w:r w:rsidRPr="001C10EA">
              <w:rPr>
                <w:color w:val="000000"/>
                <w:szCs w:val="26"/>
              </w:rPr>
              <w:t xml:space="preserve"> 3x50 + 1x35</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Dây</w:t>
            </w:r>
            <w:proofErr w:type="spellEnd"/>
            <w:r w:rsidRPr="001C10EA">
              <w:rPr>
                <w:szCs w:val="26"/>
              </w:rPr>
              <w:t xml:space="preserve"> </w:t>
            </w:r>
            <w:proofErr w:type="spellStart"/>
            <w:r w:rsidRPr="001C10EA">
              <w:rPr>
                <w:szCs w:val="26"/>
              </w:rPr>
              <w:t>bọc</w:t>
            </w:r>
            <w:proofErr w:type="spellEnd"/>
            <w:r w:rsidRPr="001C10EA">
              <w:rPr>
                <w:szCs w:val="26"/>
              </w:rPr>
              <w:t xml:space="preserve">: PVC. </w:t>
            </w:r>
            <w:proofErr w:type="spellStart"/>
            <w:r w:rsidRPr="001C10EA">
              <w:rPr>
                <w:szCs w:val="26"/>
              </w:rPr>
              <w:t>Cấp</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0.6/1 </w:t>
            </w:r>
            <w:proofErr w:type="spellStart"/>
            <w:r w:rsidRPr="001C10EA">
              <w:rPr>
                <w:szCs w:val="26"/>
              </w:rPr>
              <w:t>kv</w:t>
            </w:r>
            <w:proofErr w:type="spellEnd"/>
            <w:r w:rsidRPr="001C10EA">
              <w:rPr>
                <w:szCs w:val="26"/>
              </w:rPr>
              <w:t xml:space="preserve">.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Tiết</w:t>
            </w:r>
            <w:proofErr w:type="spellEnd"/>
            <w:r w:rsidRPr="001C10EA">
              <w:rPr>
                <w:szCs w:val="26"/>
              </w:rPr>
              <w:t xml:space="preserve"> </w:t>
            </w:r>
            <w:proofErr w:type="spellStart"/>
            <w:r w:rsidRPr="001C10EA">
              <w:rPr>
                <w:szCs w:val="26"/>
              </w:rPr>
              <w:t>diện</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szCs w:val="26"/>
              </w:rPr>
              <w:t>loại</w:t>
            </w:r>
            <w:proofErr w:type="spellEnd"/>
            <w:r w:rsidRPr="001C10EA">
              <w:rPr>
                <w:szCs w:val="26"/>
              </w:rPr>
              <w:t xml:space="preserve"> Fa </w:t>
            </w:r>
            <w:proofErr w:type="spellStart"/>
            <w:r w:rsidRPr="001C10EA">
              <w:rPr>
                <w:szCs w:val="26"/>
              </w:rPr>
              <w:t>tròn</w:t>
            </w:r>
            <w:proofErr w:type="spellEnd"/>
            <w:r w:rsidRPr="001C10EA">
              <w:rPr>
                <w:szCs w:val="26"/>
              </w:rPr>
              <w:t xml:space="preserve"> 3×50+1x35mm2</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Cáp</w:t>
            </w:r>
            <w:proofErr w:type="spellEnd"/>
            <w:r w:rsidRPr="001C10EA">
              <w:rPr>
                <w:color w:val="000000"/>
                <w:szCs w:val="26"/>
              </w:rPr>
              <w:t xml:space="preserve"> </w:t>
            </w:r>
            <w:proofErr w:type="spellStart"/>
            <w:r w:rsidRPr="001C10EA">
              <w:rPr>
                <w:color w:val="000000"/>
                <w:szCs w:val="26"/>
              </w:rPr>
              <w:t>điện</w:t>
            </w:r>
            <w:proofErr w:type="spellEnd"/>
            <w:r w:rsidRPr="001C10EA">
              <w:rPr>
                <w:color w:val="000000"/>
                <w:szCs w:val="26"/>
              </w:rPr>
              <w:t xml:space="preserve"> 3x25+ 1x16</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Dây</w:t>
            </w:r>
            <w:proofErr w:type="spellEnd"/>
            <w:r w:rsidRPr="001C10EA">
              <w:rPr>
                <w:szCs w:val="26"/>
              </w:rPr>
              <w:t xml:space="preserve"> </w:t>
            </w:r>
            <w:proofErr w:type="spellStart"/>
            <w:r w:rsidRPr="001C10EA">
              <w:rPr>
                <w:szCs w:val="26"/>
              </w:rPr>
              <w:t>bọc</w:t>
            </w:r>
            <w:proofErr w:type="spellEnd"/>
            <w:r w:rsidRPr="001C10EA">
              <w:rPr>
                <w:szCs w:val="26"/>
              </w:rPr>
              <w:t xml:space="preserve">: PVC. </w:t>
            </w:r>
            <w:proofErr w:type="spellStart"/>
            <w:r w:rsidRPr="001C10EA">
              <w:rPr>
                <w:szCs w:val="26"/>
              </w:rPr>
              <w:t>Cấp</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0.6/1 </w:t>
            </w:r>
            <w:proofErr w:type="spellStart"/>
            <w:r w:rsidRPr="001C10EA">
              <w:rPr>
                <w:szCs w:val="26"/>
              </w:rPr>
              <w:t>kv</w:t>
            </w:r>
            <w:proofErr w:type="spellEnd"/>
            <w:r w:rsidRPr="001C10EA">
              <w:rPr>
                <w:szCs w:val="26"/>
              </w:rPr>
              <w:t xml:space="preserve">.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rFonts w:hint="eastAsia"/>
                <w:szCs w:val="26"/>
              </w:rPr>
              <w:t>Đ</w:t>
            </w:r>
            <w:r w:rsidRPr="001C10EA">
              <w:rPr>
                <w:szCs w:val="26"/>
              </w:rPr>
              <w:t>ồng</w:t>
            </w:r>
            <w:proofErr w:type="spellEnd"/>
            <w:r w:rsidRPr="001C10EA">
              <w:rPr>
                <w:szCs w:val="26"/>
              </w:rPr>
              <w:t xml:space="preserve">. </w:t>
            </w:r>
            <w:proofErr w:type="spellStart"/>
            <w:r w:rsidRPr="001C10EA">
              <w:rPr>
                <w:szCs w:val="26"/>
              </w:rPr>
              <w:t>Tiết</w:t>
            </w:r>
            <w:proofErr w:type="spellEnd"/>
            <w:r w:rsidRPr="001C10EA">
              <w:rPr>
                <w:szCs w:val="26"/>
              </w:rPr>
              <w:t xml:space="preserve"> </w:t>
            </w:r>
            <w:proofErr w:type="spellStart"/>
            <w:r w:rsidRPr="001C10EA">
              <w:rPr>
                <w:szCs w:val="26"/>
              </w:rPr>
              <w:t>diện</w:t>
            </w:r>
            <w:proofErr w:type="spellEnd"/>
            <w:r w:rsidRPr="001C10EA">
              <w:rPr>
                <w:szCs w:val="26"/>
              </w:rPr>
              <w:t xml:space="preserve"> </w:t>
            </w:r>
            <w:proofErr w:type="spellStart"/>
            <w:r w:rsidRPr="001C10EA">
              <w:rPr>
                <w:szCs w:val="26"/>
              </w:rPr>
              <w:t>lõi</w:t>
            </w:r>
            <w:proofErr w:type="spellEnd"/>
            <w:r w:rsidRPr="001C10EA">
              <w:rPr>
                <w:szCs w:val="26"/>
              </w:rPr>
              <w:t xml:space="preserve"> </w:t>
            </w:r>
            <w:proofErr w:type="spellStart"/>
            <w:r w:rsidRPr="001C10EA">
              <w:rPr>
                <w:szCs w:val="26"/>
              </w:rPr>
              <w:t>loại</w:t>
            </w:r>
            <w:proofErr w:type="spellEnd"/>
            <w:r w:rsidRPr="001C10EA">
              <w:rPr>
                <w:szCs w:val="26"/>
              </w:rPr>
              <w:t xml:space="preserve"> Fa </w:t>
            </w:r>
            <w:proofErr w:type="spellStart"/>
            <w:r w:rsidRPr="001C10EA">
              <w:rPr>
                <w:szCs w:val="26"/>
              </w:rPr>
              <w:t>tròn</w:t>
            </w:r>
            <w:proofErr w:type="spellEnd"/>
            <w:r w:rsidRPr="001C10EA">
              <w:rPr>
                <w:szCs w:val="26"/>
              </w:rPr>
              <w:t xml:space="preserve"> 3x25+ 1x16 mm2</w:t>
            </w:r>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Ghen</w:t>
            </w:r>
            <w:proofErr w:type="spellEnd"/>
            <w:r w:rsidRPr="001C10EA">
              <w:rPr>
                <w:color w:val="000000"/>
                <w:szCs w:val="26"/>
              </w:rPr>
              <w:t xml:space="preserve"> </w:t>
            </w:r>
            <w:proofErr w:type="spellStart"/>
            <w:r w:rsidRPr="001C10EA">
              <w:rPr>
                <w:color w:val="000000"/>
                <w:szCs w:val="26"/>
              </w:rPr>
              <w:t>nhựa</w:t>
            </w:r>
            <w:proofErr w:type="spellEnd"/>
            <w:r w:rsidRPr="001C10EA">
              <w:rPr>
                <w:color w:val="000000"/>
                <w:szCs w:val="26"/>
              </w:rPr>
              <w:t xml:space="preserve"> 60x100; 40x60</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Loại</w:t>
            </w:r>
            <w:proofErr w:type="spellEnd"/>
            <w:r w:rsidRPr="001C10EA">
              <w:rPr>
                <w:szCs w:val="26"/>
              </w:rPr>
              <w:t xml:space="preserve">: </w:t>
            </w:r>
            <w:proofErr w:type="spellStart"/>
            <w:r w:rsidRPr="001C10EA">
              <w:rPr>
                <w:szCs w:val="26"/>
              </w:rPr>
              <w:t>Ông</w:t>
            </w:r>
            <w:proofErr w:type="spellEnd"/>
            <w:r w:rsidRPr="001C10EA">
              <w:rPr>
                <w:szCs w:val="26"/>
              </w:rPr>
              <w:t xml:space="preserve"> </w:t>
            </w:r>
            <w:proofErr w:type="spellStart"/>
            <w:r w:rsidRPr="001C10EA">
              <w:rPr>
                <w:szCs w:val="26"/>
              </w:rPr>
              <w:t>luồn</w:t>
            </w:r>
            <w:proofErr w:type="spellEnd"/>
            <w:r w:rsidRPr="001C10EA">
              <w:rPr>
                <w:szCs w:val="26"/>
              </w:rPr>
              <w:t xml:space="preserve"> </w:t>
            </w:r>
            <w:proofErr w:type="spellStart"/>
            <w:r w:rsidRPr="001C10EA">
              <w:rPr>
                <w:szCs w:val="26"/>
              </w:rPr>
              <w:t>dẹt</w:t>
            </w:r>
            <w:proofErr w:type="spellEnd"/>
            <w:r w:rsidRPr="001C10EA">
              <w:rPr>
                <w:szCs w:val="26"/>
              </w:rPr>
              <w:t xml:space="preserve">; </w:t>
            </w:r>
            <w:proofErr w:type="spellStart"/>
            <w:r w:rsidRPr="001C10EA">
              <w:rPr>
                <w:rFonts w:hint="eastAsia"/>
                <w:szCs w:val="26"/>
              </w:rPr>
              <w:t>Đ</w:t>
            </w:r>
            <w:r w:rsidRPr="001C10EA">
              <w:rPr>
                <w:szCs w:val="26"/>
              </w:rPr>
              <w:t>ộ</w:t>
            </w:r>
            <w:proofErr w:type="spellEnd"/>
            <w:r w:rsidRPr="001C10EA">
              <w:rPr>
                <w:szCs w:val="26"/>
              </w:rPr>
              <w:t xml:space="preserve"> </w:t>
            </w:r>
            <w:proofErr w:type="spellStart"/>
            <w:r w:rsidRPr="001C10EA">
              <w:rPr>
                <w:szCs w:val="26"/>
              </w:rPr>
              <w:t>dài</w:t>
            </w:r>
            <w:proofErr w:type="spellEnd"/>
            <w:r w:rsidRPr="001C10EA">
              <w:rPr>
                <w:szCs w:val="26"/>
              </w:rPr>
              <w:t xml:space="preserve">: 2000 mm. </w:t>
            </w:r>
            <w:proofErr w:type="spellStart"/>
            <w:r w:rsidRPr="001C10EA">
              <w:rPr>
                <w:szCs w:val="26"/>
              </w:rPr>
              <w:t>Kích</w:t>
            </w:r>
            <w:proofErr w:type="spellEnd"/>
            <w:r w:rsidRPr="001C10EA">
              <w:rPr>
                <w:szCs w:val="26"/>
              </w:rPr>
              <w:t xml:space="preserve"> </w:t>
            </w:r>
            <w:proofErr w:type="spellStart"/>
            <w:r w:rsidRPr="001C10EA">
              <w:rPr>
                <w:szCs w:val="26"/>
              </w:rPr>
              <w:t>th</w:t>
            </w:r>
            <w:r w:rsidRPr="001C10EA">
              <w:rPr>
                <w:rFonts w:hint="eastAsia"/>
                <w:szCs w:val="26"/>
              </w:rPr>
              <w:t>ư</w:t>
            </w:r>
            <w:r w:rsidRPr="001C10EA">
              <w:rPr>
                <w:szCs w:val="26"/>
              </w:rPr>
              <w:t>ớc</w:t>
            </w:r>
            <w:proofErr w:type="spellEnd"/>
            <w:r w:rsidRPr="001C10EA">
              <w:rPr>
                <w:szCs w:val="26"/>
              </w:rPr>
              <w:t>: 60x</w:t>
            </w:r>
            <w:r>
              <w:rPr>
                <w:szCs w:val="26"/>
              </w:rPr>
              <w:t>1</w:t>
            </w:r>
            <w:r w:rsidRPr="001C10EA">
              <w:rPr>
                <w:szCs w:val="26"/>
              </w:rPr>
              <w:t xml:space="preserve">00mm; 60x40 mm. </w:t>
            </w:r>
            <w:proofErr w:type="spellStart"/>
            <w:r w:rsidRPr="001C10EA">
              <w:rPr>
                <w:szCs w:val="26"/>
              </w:rPr>
              <w:t>Chất</w:t>
            </w:r>
            <w:proofErr w:type="spellEnd"/>
            <w:r w:rsidRPr="001C10EA">
              <w:rPr>
                <w:szCs w:val="26"/>
              </w:rPr>
              <w:t xml:space="preserve"> </w:t>
            </w:r>
            <w:proofErr w:type="spellStart"/>
            <w:r w:rsidRPr="001C10EA">
              <w:rPr>
                <w:szCs w:val="26"/>
              </w:rPr>
              <w:t>liệu</w:t>
            </w:r>
            <w:proofErr w:type="spellEnd"/>
            <w:r w:rsidRPr="001C10EA">
              <w:rPr>
                <w:szCs w:val="26"/>
              </w:rPr>
              <w:t xml:space="preserve">: </w:t>
            </w:r>
            <w:proofErr w:type="spellStart"/>
            <w:r w:rsidRPr="001C10EA">
              <w:rPr>
                <w:szCs w:val="26"/>
              </w:rPr>
              <w:t>Nhựa</w:t>
            </w:r>
            <w:proofErr w:type="spellEnd"/>
          </w:p>
        </w:tc>
      </w:tr>
      <w:tr w:rsidR="00B7055B" w:rsidRPr="0079713E" w:rsidTr="00B7055B">
        <w:trPr>
          <w:trHeight w:val="397"/>
        </w:trPr>
        <w:tc>
          <w:tcPr>
            <w:tcW w:w="325" w:type="pct"/>
            <w:vAlign w:val="center"/>
          </w:tcPr>
          <w:p w:rsidR="00B7055B" w:rsidRPr="008A2F01" w:rsidRDefault="00B7055B" w:rsidP="00B7055B">
            <w:pPr>
              <w:pStyle w:val="ListParagraph"/>
              <w:numPr>
                <w:ilvl w:val="0"/>
                <w:numId w:val="1"/>
              </w:numPr>
              <w:jc w:val="center"/>
              <w:rPr>
                <w:sz w:val="26"/>
                <w:szCs w:val="26"/>
              </w:rPr>
            </w:pPr>
          </w:p>
        </w:tc>
        <w:tc>
          <w:tcPr>
            <w:tcW w:w="1251" w:type="pct"/>
            <w:shd w:val="clear" w:color="auto" w:fill="auto"/>
            <w:vAlign w:val="center"/>
          </w:tcPr>
          <w:p w:rsidR="00B7055B" w:rsidRPr="001C10EA" w:rsidRDefault="00B7055B" w:rsidP="00B7055B">
            <w:pPr>
              <w:rPr>
                <w:color w:val="000000"/>
                <w:szCs w:val="26"/>
              </w:rPr>
            </w:pPr>
            <w:proofErr w:type="spellStart"/>
            <w:r w:rsidRPr="001C10EA">
              <w:rPr>
                <w:color w:val="000000"/>
                <w:szCs w:val="26"/>
              </w:rPr>
              <w:t>Cầu</w:t>
            </w:r>
            <w:proofErr w:type="spellEnd"/>
            <w:r w:rsidRPr="001C10EA">
              <w:rPr>
                <w:color w:val="000000"/>
                <w:szCs w:val="26"/>
              </w:rPr>
              <w:t xml:space="preserve"> </w:t>
            </w:r>
            <w:proofErr w:type="spellStart"/>
            <w:r w:rsidRPr="001C10EA">
              <w:rPr>
                <w:color w:val="000000"/>
                <w:szCs w:val="26"/>
              </w:rPr>
              <w:t>dao</w:t>
            </w:r>
            <w:proofErr w:type="spellEnd"/>
            <w:r w:rsidRPr="001C10EA">
              <w:rPr>
                <w:color w:val="000000"/>
                <w:szCs w:val="26"/>
              </w:rPr>
              <w:t xml:space="preserve"> </w:t>
            </w:r>
            <w:proofErr w:type="spellStart"/>
            <w:r w:rsidRPr="001C10EA">
              <w:rPr>
                <w:color w:val="000000"/>
                <w:szCs w:val="26"/>
              </w:rPr>
              <w:t>đảo</w:t>
            </w:r>
            <w:proofErr w:type="spellEnd"/>
            <w:r w:rsidRPr="001C10EA">
              <w:rPr>
                <w:color w:val="000000"/>
                <w:szCs w:val="26"/>
              </w:rPr>
              <w:t xml:space="preserve"> </w:t>
            </w:r>
            <w:proofErr w:type="spellStart"/>
            <w:r w:rsidRPr="001C10EA">
              <w:rPr>
                <w:color w:val="000000"/>
                <w:szCs w:val="26"/>
              </w:rPr>
              <w:t>chiều</w:t>
            </w:r>
            <w:proofErr w:type="spellEnd"/>
            <w:r w:rsidRPr="001C10EA">
              <w:rPr>
                <w:color w:val="000000"/>
                <w:szCs w:val="26"/>
              </w:rPr>
              <w:t xml:space="preserve"> 3 </w:t>
            </w:r>
            <w:proofErr w:type="spellStart"/>
            <w:r w:rsidRPr="001C10EA">
              <w:rPr>
                <w:color w:val="000000"/>
                <w:szCs w:val="26"/>
              </w:rPr>
              <w:t>pha</w:t>
            </w:r>
            <w:proofErr w:type="spellEnd"/>
            <w:r w:rsidRPr="001C10EA">
              <w:rPr>
                <w:color w:val="000000"/>
                <w:szCs w:val="26"/>
              </w:rPr>
              <w:t xml:space="preserve"> 4 </w:t>
            </w:r>
            <w:proofErr w:type="spellStart"/>
            <w:r w:rsidRPr="001C10EA">
              <w:rPr>
                <w:color w:val="000000"/>
                <w:szCs w:val="26"/>
              </w:rPr>
              <w:t>cực</w:t>
            </w:r>
            <w:proofErr w:type="spellEnd"/>
            <w:r w:rsidRPr="001C10EA">
              <w:rPr>
                <w:color w:val="000000"/>
                <w:szCs w:val="26"/>
              </w:rPr>
              <w:t xml:space="preserve"> 300A </w:t>
            </w:r>
          </w:p>
        </w:tc>
        <w:tc>
          <w:tcPr>
            <w:tcW w:w="3424" w:type="pct"/>
            <w:shd w:val="clear" w:color="auto" w:fill="auto"/>
            <w:vAlign w:val="center"/>
          </w:tcPr>
          <w:p w:rsidR="00B7055B" w:rsidRPr="001C10EA" w:rsidRDefault="00B7055B" w:rsidP="00B7055B">
            <w:pPr>
              <w:rPr>
                <w:szCs w:val="26"/>
              </w:rPr>
            </w:pPr>
            <w:proofErr w:type="spellStart"/>
            <w:r w:rsidRPr="001C10EA">
              <w:rPr>
                <w:szCs w:val="26"/>
              </w:rPr>
              <w:t>Số</w:t>
            </w:r>
            <w:proofErr w:type="spellEnd"/>
            <w:r w:rsidRPr="001C10EA">
              <w:rPr>
                <w:szCs w:val="26"/>
              </w:rPr>
              <w:t xml:space="preserve"> </w:t>
            </w:r>
            <w:proofErr w:type="spellStart"/>
            <w:r w:rsidRPr="001C10EA">
              <w:rPr>
                <w:szCs w:val="26"/>
              </w:rPr>
              <w:t>cực</w:t>
            </w:r>
            <w:proofErr w:type="spellEnd"/>
            <w:r w:rsidRPr="001C10EA">
              <w:rPr>
                <w:szCs w:val="26"/>
              </w:rPr>
              <w:t>: 4</w:t>
            </w:r>
            <w:proofErr w:type="gramStart"/>
            <w:r w:rsidRPr="001C10EA">
              <w:rPr>
                <w:szCs w:val="26"/>
              </w:rPr>
              <w:t>P .</w:t>
            </w:r>
            <w:proofErr w:type="gramEnd"/>
            <w:r w:rsidRPr="001C10EA">
              <w:rPr>
                <w:szCs w:val="26"/>
              </w:rPr>
              <w:t xml:space="preserve"> </w:t>
            </w:r>
            <w:proofErr w:type="spellStart"/>
            <w:r w:rsidRPr="001C10EA">
              <w:rPr>
                <w:szCs w:val="26"/>
              </w:rPr>
              <w:t>Dòng</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rFonts w:hint="eastAsia"/>
                <w:szCs w:val="26"/>
              </w:rPr>
              <w:t>đ</w:t>
            </w:r>
            <w:r w:rsidRPr="001C10EA">
              <w:rPr>
                <w:szCs w:val="26"/>
              </w:rPr>
              <w:t>ịnh</w:t>
            </w:r>
            <w:proofErr w:type="spellEnd"/>
            <w:r w:rsidRPr="001C10EA">
              <w:rPr>
                <w:szCs w:val="26"/>
              </w:rPr>
              <w:t xml:space="preserve"> </w:t>
            </w:r>
            <w:proofErr w:type="spellStart"/>
            <w:proofErr w:type="gramStart"/>
            <w:r w:rsidRPr="001C10EA">
              <w:rPr>
                <w:szCs w:val="26"/>
              </w:rPr>
              <w:t>mức</w:t>
            </w:r>
            <w:proofErr w:type="spellEnd"/>
            <w:r w:rsidRPr="001C10EA">
              <w:rPr>
                <w:szCs w:val="26"/>
              </w:rPr>
              <w:t xml:space="preserve"> :</w:t>
            </w:r>
            <w:proofErr w:type="gramEnd"/>
            <w:r w:rsidRPr="001C10EA">
              <w:rPr>
                <w:szCs w:val="26"/>
              </w:rPr>
              <w:t xml:space="preserve"> 300A.Loại </w:t>
            </w:r>
            <w:proofErr w:type="spellStart"/>
            <w:r w:rsidRPr="001C10EA">
              <w:rPr>
                <w:rFonts w:hint="eastAsia"/>
                <w:szCs w:val="26"/>
              </w:rPr>
              <w:t>đó</w:t>
            </w:r>
            <w:r w:rsidRPr="001C10EA">
              <w:rPr>
                <w:szCs w:val="26"/>
              </w:rPr>
              <w:t>ng</w:t>
            </w:r>
            <w:proofErr w:type="spellEnd"/>
            <w:r w:rsidRPr="001C10EA">
              <w:rPr>
                <w:szCs w:val="26"/>
              </w:rPr>
              <w:t xml:space="preserve">, </w:t>
            </w:r>
            <w:proofErr w:type="spellStart"/>
            <w:r w:rsidRPr="001C10EA">
              <w:rPr>
                <w:szCs w:val="26"/>
              </w:rPr>
              <w:t>ngắt</w:t>
            </w:r>
            <w:proofErr w:type="spellEnd"/>
            <w:r w:rsidRPr="001C10EA">
              <w:rPr>
                <w:szCs w:val="26"/>
              </w:rPr>
              <w:t xml:space="preserve"> </w:t>
            </w:r>
            <w:proofErr w:type="spellStart"/>
            <w:r w:rsidRPr="001C10EA">
              <w:rPr>
                <w:szCs w:val="26"/>
              </w:rPr>
              <w:t>không</w:t>
            </w:r>
            <w:proofErr w:type="spellEnd"/>
            <w:r w:rsidRPr="001C10EA">
              <w:rPr>
                <w:szCs w:val="26"/>
              </w:rPr>
              <w:t xml:space="preserve"> </w:t>
            </w:r>
            <w:proofErr w:type="spellStart"/>
            <w:r w:rsidRPr="001C10EA">
              <w:rPr>
                <w:szCs w:val="26"/>
              </w:rPr>
              <w:t>tải</w:t>
            </w:r>
            <w:proofErr w:type="spellEnd"/>
            <w:r w:rsidRPr="001C10EA">
              <w:rPr>
                <w:szCs w:val="26"/>
              </w:rPr>
              <w:t xml:space="preserve"> </w:t>
            </w:r>
            <w:proofErr w:type="spellStart"/>
            <w:r w:rsidRPr="001C10EA">
              <w:rPr>
                <w:szCs w:val="26"/>
              </w:rPr>
              <w:t>và</w:t>
            </w:r>
            <w:proofErr w:type="spellEnd"/>
            <w:r w:rsidRPr="001C10EA">
              <w:rPr>
                <w:szCs w:val="26"/>
              </w:rPr>
              <w:t xml:space="preserve"> </w:t>
            </w:r>
            <w:proofErr w:type="spellStart"/>
            <w:r w:rsidRPr="001C10EA">
              <w:rPr>
                <w:rFonts w:hint="eastAsia"/>
                <w:szCs w:val="26"/>
              </w:rPr>
              <w:t>đ</w:t>
            </w:r>
            <w:r w:rsidRPr="001C10EA">
              <w:rPr>
                <w:szCs w:val="26"/>
              </w:rPr>
              <w:t>ảo</w:t>
            </w:r>
            <w:proofErr w:type="spellEnd"/>
            <w:r w:rsidRPr="001C10EA">
              <w:rPr>
                <w:szCs w:val="26"/>
              </w:rPr>
              <w:t xml:space="preserve"> </w:t>
            </w:r>
            <w:proofErr w:type="spellStart"/>
            <w:r w:rsidRPr="001C10EA">
              <w:rPr>
                <w:szCs w:val="26"/>
              </w:rPr>
              <w:t>chiều</w:t>
            </w:r>
            <w:proofErr w:type="spellEnd"/>
            <w:r w:rsidRPr="001C10EA">
              <w:rPr>
                <w:szCs w:val="26"/>
              </w:rPr>
              <w:t xml:space="preserve"> </w:t>
            </w:r>
            <w:proofErr w:type="spellStart"/>
            <w:r w:rsidRPr="001C10EA">
              <w:rPr>
                <w:szCs w:val="26"/>
              </w:rPr>
              <w:t>nguồn</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( 02 </w:t>
            </w:r>
            <w:proofErr w:type="spellStart"/>
            <w:r w:rsidRPr="001C10EA">
              <w:rPr>
                <w:szCs w:val="26"/>
              </w:rPr>
              <w:t>nguồn</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 </w:t>
            </w:r>
            <w:proofErr w:type="spellStart"/>
            <w:r w:rsidRPr="001C10EA">
              <w:rPr>
                <w:szCs w:val="26"/>
              </w:rPr>
              <w:t>Khả</w:t>
            </w:r>
            <w:proofErr w:type="spellEnd"/>
            <w:r w:rsidRPr="001C10EA">
              <w:rPr>
                <w:szCs w:val="26"/>
              </w:rPr>
              <w:t xml:space="preserve"> </w:t>
            </w:r>
            <w:proofErr w:type="spellStart"/>
            <w:r w:rsidRPr="001C10EA">
              <w:rPr>
                <w:szCs w:val="26"/>
              </w:rPr>
              <w:t>n</w:t>
            </w:r>
            <w:r w:rsidRPr="001C10EA">
              <w:rPr>
                <w:rFonts w:hint="eastAsia"/>
                <w:szCs w:val="26"/>
              </w:rPr>
              <w:t>ă</w:t>
            </w:r>
            <w:r w:rsidRPr="001C10EA">
              <w:rPr>
                <w:szCs w:val="26"/>
              </w:rPr>
              <w:t>ng</w:t>
            </w:r>
            <w:proofErr w:type="spellEnd"/>
            <w:r w:rsidRPr="001C10EA">
              <w:rPr>
                <w:szCs w:val="26"/>
              </w:rPr>
              <w:t xml:space="preserve"> </w:t>
            </w:r>
            <w:proofErr w:type="spellStart"/>
            <w:r w:rsidRPr="001C10EA">
              <w:rPr>
                <w:szCs w:val="26"/>
              </w:rPr>
              <w:t>chịu</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áp</w:t>
            </w:r>
            <w:proofErr w:type="spellEnd"/>
            <w:r w:rsidRPr="001C10EA">
              <w:rPr>
                <w:szCs w:val="26"/>
              </w:rPr>
              <w:t xml:space="preserve"> </w:t>
            </w:r>
            <w:proofErr w:type="spellStart"/>
            <w:r w:rsidRPr="001C10EA">
              <w:rPr>
                <w:szCs w:val="26"/>
              </w:rPr>
              <w:t>cách</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w:t>
            </w:r>
            <w:proofErr w:type="spellStart"/>
            <w:r w:rsidRPr="001C10EA">
              <w:rPr>
                <w:szCs w:val="26"/>
              </w:rPr>
              <w:t>Phút</w:t>
            </w:r>
            <w:proofErr w:type="spellEnd"/>
            <w:r w:rsidRPr="001C10EA">
              <w:rPr>
                <w:szCs w:val="26"/>
              </w:rPr>
              <w:t xml:space="preserve">(kV): </w:t>
            </w:r>
            <w:proofErr w:type="spellStart"/>
            <w:r w:rsidRPr="001C10EA">
              <w:rPr>
                <w:szCs w:val="26"/>
              </w:rPr>
              <w:t>pha-pha</w:t>
            </w:r>
            <w:proofErr w:type="spellEnd"/>
            <w:r w:rsidRPr="001C10EA">
              <w:rPr>
                <w:szCs w:val="26"/>
              </w:rPr>
              <w:t xml:space="preserve"> 2,5; </w:t>
            </w:r>
            <w:proofErr w:type="spellStart"/>
            <w:r w:rsidRPr="001C10EA">
              <w:rPr>
                <w:szCs w:val="26"/>
              </w:rPr>
              <w:t>pha-vỏ</w:t>
            </w:r>
            <w:proofErr w:type="spellEnd"/>
            <w:r w:rsidRPr="001C10EA">
              <w:rPr>
                <w:szCs w:val="26"/>
              </w:rPr>
              <w:t xml:space="preserve"> 2,5. </w:t>
            </w:r>
            <w:proofErr w:type="spellStart"/>
            <w:r w:rsidRPr="001C10EA">
              <w:rPr>
                <w:szCs w:val="26"/>
              </w:rPr>
              <w:t>Dòng</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tác</w:t>
            </w:r>
            <w:proofErr w:type="spellEnd"/>
            <w:r w:rsidRPr="001C10EA">
              <w:rPr>
                <w:szCs w:val="26"/>
              </w:rPr>
              <w:t xml:space="preserve"> </w:t>
            </w:r>
            <w:proofErr w:type="spellStart"/>
            <w:r w:rsidRPr="001C10EA">
              <w:rPr>
                <w:rFonts w:hint="eastAsia"/>
                <w:szCs w:val="26"/>
              </w:rPr>
              <w:t>đ</w:t>
            </w:r>
            <w:r w:rsidRPr="001C10EA">
              <w:rPr>
                <w:szCs w:val="26"/>
              </w:rPr>
              <w:t>ộng</w:t>
            </w:r>
            <w:proofErr w:type="spellEnd"/>
            <w:r w:rsidRPr="001C10EA">
              <w:rPr>
                <w:szCs w:val="26"/>
              </w:rPr>
              <w:t xml:space="preserve"> </w:t>
            </w:r>
            <w:proofErr w:type="spellStart"/>
            <w:r w:rsidRPr="001C10EA">
              <w:rPr>
                <w:szCs w:val="26"/>
              </w:rPr>
              <w:t>khi</w:t>
            </w:r>
            <w:proofErr w:type="spellEnd"/>
            <w:r w:rsidRPr="001C10EA">
              <w:rPr>
                <w:szCs w:val="26"/>
              </w:rPr>
              <w:t xml:space="preserve"> </w:t>
            </w:r>
            <w:proofErr w:type="spellStart"/>
            <w:r w:rsidRPr="001C10EA">
              <w:rPr>
                <w:szCs w:val="26"/>
              </w:rPr>
              <w:t>quá</w:t>
            </w:r>
            <w:proofErr w:type="spellEnd"/>
            <w:r w:rsidRPr="001C10EA">
              <w:rPr>
                <w:szCs w:val="26"/>
              </w:rPr>
              <w:t xml:space="preserve"> </w:t>
            </w:r>
            <w:proofErr w:type="spellStart"/>
            <w:r w:rsidRPr="001C10EA">
              <w:rPr>
                <w:szCs w:val="26"/>
              </w:rPr>
              <w:t>tải</w:t>
            </w:r>
            <w:proofErr w:type="spellEnd"/>
            <w:r w:rsidRPr="001C10EA">
              <w:rPr>
                <w:szCs w:val="26"/>
              </w:rPr>
              <w:t xml:space="preserve"> (A): I = 1,6 </w:t>
            </w:r>
            <w:proofErr w:type="spellStart"/>
            <w:r w:rsidRPr="001C10EA">
              <w:rPr>
                <w:szCs w:val="26"/>
              </w:rPr>
              <w:t>I</w:t>
            </w:r>
            <w:r w:rsidRPr="001C10EA">
              <w:rPr>
                <w:rFonts w:hint="eastAsia"/>
                <w:szCs w:val="26"/>
              </w:rPr>
              <w:t>đ</w:t>
            </w:r>
            <w:r w:rsidRPr="001C10EA">
              <w:rPr>
                <w:szCs w:val="26"/>
              </w:rPr>
              <w:t>m</w:t>
            </w:r>
            <w:proofErr w:type="spellEnd"/>
            <w:r w:rsidRPr="001C10EA">
              <w:rPr>
                <w:szCs w:val="26"/>
              </w:rPr>
              <w:t xml:space="preserve">. </w:t>
            </w:r>
            <w:proofErr w:type="spellStart"/>
            <w:r w:rsidRPr="001C10EA">
              <w:rPr>
                <w:szCs w:val="26"/>
              </w:rPr>
              <w:t>Cách</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giữa</w:t>
            </w:r>
            <w:proofErr w:type="spellEnd"/>
            <w:r w:rsidRPr="001C10EA">
              <w:rPr>
                <w:szCs w:val="26"/>
              </w:rPr>
              <w:t xml:space="preserve"> </w:t>
            </w:r>
            <w:proofErr w:type="spellStart"/>
            <w:r w:rsidRPr="001C10EA">
              <w:rPr>
                <w:szCs w:val="26"/>
              </w:rPr>
              <w:t>pha</w:t>
            </w:r>
            <w:proofErr w:type="spellEnd"/>
            <w:r w:rsidRPr="001C10EA">
              <w:rPr>
                <w:szCs w:val="26"/>
              </w:rPr>
              <w:t xml:space="preserve"> </w:t>
            </w:r>
            <w:proofErr w:type="spellStart"/>
            <w:r w:rsidRPr="001C10EA">
              <w:rPr>
                <w:szCs w:val="26"/>
              </w:rPr>
              <w:t>với</w:t>
            </w:r>
            <w:proofErr w:type="spellEnd"/>
            <w:r w:rsidRPr="001C10EA">
              <w:rPr>
                <w:szCs w:val="26"/>
              </w:rPr>
              <w:t xml:space="preserve"> </w:t>
            </w:r>
            <w:proofErr w:type="spellStart"/>
            <w:r w:rsidRPr="001C10EA">
              <w:rPr>
                <w:szCs w:val="26"/>
              </w:rPr>
              <w:t>pha</w:t>
            </w:r>
            <w:proofErr w:type="spellEnd"/>
            <w:r w:rsidRPr="001C10EA">
              <w:rPr>
                <w:szCs w:val="26"/>
              </w:rPr>
              <w:t>: &gt;= 20M</w:t>
            </w:r>
            <w:r w:rsidRPr="001C10EA">
              <w:rPr>
                <w:rFonts w:hint="eastAsia"/>
                <w:szCs w:val="26"/>
              </w:rPr>
              <w:t>Ω</w:t>
            </w:r>
            <w:r w:rsidRPr="001C10EA">
              <w:rPr>
                <w:szCs w:val="26"/>
              </w:rPr>
              <w:t xml:space="preserve">. </w:t>
            </w:r>
            <w:proofErr w:type="spellStart"/>
            <w:r w:rsidRPr="001C10EA">
              <w:rPr>
                <w:szCs w:val="26"/>
              </w:rPr>
              <w:t>Cách</w:t>
            </w:r>
            <w:proofErr w:type="spellEnd"/>
            <w:r w:rsidRPr="001C10EA">
              <w:rPr>
                <w:szCs w:val="26"/>
              </w:rPr>
              <w:t xml:space="preserve"> </w:t>
            </w:r>
            <w:proofErr w:type="spellStart"/>
            <w:r w:rsidRPr="001C10EA">
              <w:rPr>
                <w:rFonts w:hint="eastAsia"/>
                <w:szCs w:val="26"/>
              </w:rPr>
              <w:t>đ</w:t>
            </w:r>
            <w:r w:rsidRPr="001C10EA">
              <w:rPr>
                <w:szCs w:val="26"/>
              </w:rPr>
              <w:t>iện</w:t>
            </w:r>
            <w:proofErr w:type="spellEnd"/>
            <w:r w:rsidRPr="001C10EA">
              <w:rPr>
                <w:szCs w:val="26"/>
              </w:rPr>
              <w:t xml:space="preserve"> </w:t>
            </w:r>
            <w:proofErr w:type="spellStart"/>
            <w:r w:rsidRPr="001C10EA">
              <w:rPr>
                <w:szCs w:val="26"/>
              </w:rPr>
              <w:t>giữa</w:t>
            </w:r>
            <w:proofErr w:type="spellEnd"/>
            <w:r w:rsidRPr="001C10EA">
              <w:rPr>
                <w:szCs w:val="26"/>
              </w:rPr>
              <w:t xml:space="preserve"> </w:t>
            </w:r>
            <w:proofErr w:type="spellStart"/>
            <w:r w:rsidRPr="001C10EA">
              <w:rPr>
                <w:szCs w:val="26"/>
              </w:rPr>
              <w:t>pha</w:t>
            </w:r>
            <w:proofErr w:type="spellEnd"/>
            <w:r w:rsidRPr="001C10EA">
              <w:rPr>
                <w:szCs w:val="26"/>
              </w:rPr>
              <w:t xml:space="preserve"> </w:t>
            </w:r>
            <w:proofErr w:type="spellStart"/>
            <w:r w:rsidRPr="001C10EA">
              <w:rPr>
                <w:szCs w:val="26"/>
              </w:rPr>
              <w:t>với</w:t>
            </w:r>
            <w:proofErr w:type="spellEnd"/>
            <w:r w:rsidRPr="001C10EA">
              <w:rPr>
                <w:szCs w:val="26"/>
              </w:rPr>
              <w:t xml:space="preserve"> </w:t>
            </w:r>
            <w:proofErr w:type="spellStart"/>
            <w:r w:rsidRPr="001C10EA">
              <w:rPr>
                <w:szCs w:val="26"/>
              </w:rPr>
              <w:t>vỏ</w:t>
            </w:r>
            <w:proofErr w:type="spellEnd"/>
            <w:r w:rsidRPr="001C10EA">
              <w:rPr>
                <w:szCs w:val="26"/>
              </w:rPr>
              <w:t>: &gt;= 20M</w:t>
            </w:r>
            <w:r w:rsidRPr="001C10EA">
              <w:rPr>
                <w:rFonts w:hint="eastAsia"/>
                <w:szCs w:val="26"/>
              </w:rPr>
              <w:t>Ω</w:t>
            </w:r>
          </w:p>
        </w:tc>
      </w:tr>
    </w:tbl>
    <w:p w:rsidR="00B7055B" w:rsidRDefault="00A2675F" w:rsidP="00683410">
      <w:pPr>
        <w:widowControl w:val="0"/>
        <w:tabs>
          <w:tab w:val="left" w:pos="567"/>
        </w:tabs>
        <w:spacing w:before="120" w:line="276" w:lineRule="auto"/>
        <w:rPr>
          <w:b/>
          <w:sz w:val="28"/>
          <w:szCs w:val="28"/>
          <w:shd w:val="clear" w:color="auto" w:fill="FFFFFF"/>
          <w:lang w:val="nl-NL"/>
        </w:rPr>
      </w:pPr>
      <w:r w:rsidRPr="00B24C2F">
        <w:rPr>
          <w:b/>
          <w:sz w:val="28"/>
          <w:szCs w:val="28"/>
          <w:shd w:val="clear" w:color="auto" w:fill="FFFFFF"/>
          <w:lang w:val="nl-NL"/>
        </w:rPr>
        <w:tab/>
      </w:r>
    </w:p>
    <w:p w:rsidR="00A2675F" w:rsidRPr="00B24C2F" w:rsidRDefault="00A2675F" w:rsidP="00683410">
      <w:pPr>
        <w:widowControl w:val="0"/>
        <w:tabs>
          <w:tab w:val="left" w:pos="567"/>
        </w:tabs>
        <w:spacing w:before="120" w:line="276" w:lineRule="auto"/>
        <w:rPr>
          <w:b/>
          <w:iCs/>
          <w:sz w:val="28"/>
          <w:szCs w:val="28"/>
          <w:lang w:val="nl-NL"/>
        </w:rPr>
      </w:pPr>
      <w:r w:rsidRPr="00B24C2F">
        <w:rPr>
          <w:b/>
          <w:iCs/>
          <w:sz w:val="28"/>
          <w:szCs w:val="28"/>
          <w:lang w:val="nl-NL"/>
        </w:rPr>
        <w:lastRenderedPageBreak/>
        <w:t>1.3. Các yêu cầu khác</w:t>
      </w:r>
    </w:p>
    <w:p w:rsidR="00A2675F" w:rsidRPr="00B24C2F" w:rsidRDefault="00A2675F" w:rsidP="00A2675F">
      <w:pPr>
        <w:ind w:firstLine="720"/>
        <w:rPr>
          <w:sz w:val="28"/>
          <w:szCs w:val="28"/>
          <w:lang w:val="nl-NL"/>
        </w:rPr>
      </w:pPr>
      <w:r w:rsidRPr="00B24C2F">
        <w:rPr>
          <w:sz w:val="28"/>
          <w:szCs w:val="28"/>
          <w:lang w:val="nl-NL"/>
        </w:rPr>
        <w:t>1.3.1. Yêu cầu về bảo hành</w:t>
      </w:r>
    </w:p>
    <w:p w:rsidR="00A2675F" w:rsidRPr="00B24C2F" w:rsidRDefault="00A2675F" w:rsidP="00A2675F">
      <w:pPr>
        <w:ind w:firstLine="567"/>
        <w:rPr>
          <w:sz w:val="28"/>
          <w:szCs w:val="28"/>
          <w:lang w:val="nl-NL"/>
        </w:rPr>
      </w:pPr>
      <w:r w:rsidRPr="00B24C2F">
        <w:rPr>
          <w:sz w:val="28"/>
          <w:szCs w:val="28"/>
          <w:lang w:val="nl-NL"/>
        </w:rPr>
        <w:t>- Thời gian bảo hành: Theo tiêu chuẩn của nhà sản xuất và tối thiểu 12 tháng (kể từ ngày nghiệm thu và bàn giao).</w:t>
      </w:r>
    </w:p>
    <w:p w:rsidR="00A2675F" w:rsidRPr="00B24C2F" w:rsidRDefault="00A2675F" w:rsidP="00A2675F">
      <w:pPr>
        <w:ind w:firstLine="567"/>
        <w:rPr>
          <w:sz w:val="28"/>
          <w:szCs w:val="28"/>
          <w:lang w:val="nl-NL"/>
        </w:rPr>
      </w:pPr>
      <w:r w:rsidRPr="00B24C2F">
        <w:rPr>
          <w:sz w:val="28"/>
          <w:szCs w:val="28"/>
          <w:lang w:val="nl-NL"/>
        </w:rPr>
        <w:t>- Khuyến khích tăng thời gian bảo hành.</w:t>
      </w:r>
    </w:p>
    <w:p w:rsidR="00A2675F" w:rsidRPr="00B24C2F" w:rsidRDefault="00A2675F" w:rsidP="00A2675F">
      <w:pPr>
        <w:ind w:firstLine="567"/>
        <w:rPr>
          <w:sz w:val="28"/>
          <w:szCs w:val="28"/>
          <w:lang w:val="nl-NL"/>
        </w:rPr>
      </w:pPr>
      <w:r w:rsidRPr="00B24C2F">
        <w:rPr>
          <w:sz w:val="28"/>
          <w:szCs w:val="28"/>
          <w:lang w:val="nl-NL"/>
        </w:rPr>
        <w:t>1.3.2. Phương thức bảo hành</w:t>
      </w:r>
    </w:p>
    <w:p w:rsidR="00A2675F" w:rsidRPr="00B24C2F" w:rsidRDefault="00A2675F" w:rsidP="00A2675F">
      <w:pPr>
        <w:ind w:firstLine="567"/>
        <w:rPr>
          <w:sz w:val="28"/>
          <w:szCs w:val="28"/>
          <w:lang w:val="nl-NL"/>
        </w:rPr>
      </w:pPr>
      <w:r w:rsidRPr="00B24C2F">
        <w:rPr>
          <w:sz w:val="28"/>
          <w:szCs w:val="28"/>
          <w:lang w:val="nl-NL"/>
        </w:rPr>
        <w:t>- Đảm bảo hotline 24/24 trong thời gian bảo hành.</w:t>
      </w:r>
    </w:p>
    <w:p w:rsidR="00A2675F" w:rsidRPr="00B24C2F" w:rsidRDefault="00A2675F" w:rsidP="00A2675F">
      <w:pPr>
        <w:ind w:firstLine="567"/>
        <w:rPr>
          <w:spacing w:val="-4"/>
          <w:sz w:val="28"/>
          <w:szCs w:val="28"/>
          <w:lang w:val="nl-NL"/>
        </w:rPr>
      </w:pPr>
      <w:r w:rsidRPr="00B24C2F">
        <w:rPr>
          <w:spacing w:val="-4"/>
          <w:sz w:val="28"/>
          <w:szCs w:val="28"/>
          <w:lang w:val="nl-NL"/>
        </w:rPr>
        <w:t>- Khi có yêu cầu bảo hành phải cử chuyên gia trực tiếp thực hiện bảo hành không chậm hơn 24 giờ khi được yêu cầu.</w:t>
      </w:r>
    </w:p>
    <w:p w:rsidR="00A2675F" w:rsidRPr="00B24C2F" w:rsidRDefault="00A2675F" w:rsidP="00A2675F">
      <w:pPr>
        <w:ind w:firstLine="567"/>
        <w:rPr>
          <w:sz w:val="28"/>
          <w:szCs w:val="28"/>
          <w:lang w:val="nl-NL"/>
        </w:rPr>
      </w:pPr>
      <w:r w:rsidRPr="00B24C2F">
        <w:rPr>
          <w:sz w:val="28"/>
          <w:szCs w:val="28"/>
          <w:lang w:val="nl-NL"/>
        </w:rPr>
        <w:t>- Trường hợp nhà thầu không khắc phục được sự cố ngay tại thời điểm xảy ra sự cố thì phải đổi mới vật tư trong vòng không quá 36 giờ kể từ khi được yêu cầu bảo hành nhằm bảo đảm cho hệ thống của Chủ đầu tư hoạt động.</w:t>
      </w:r>
    </w:p>
    <w:p w:rsidR="00A2675F" w:rsidRPr="00B24C2F" w:rsidRDefault="00A2675F" w:rsidP="00A2675F">
      <w:pPr>
        <w:ind w:firstLine="567"/>
        <w:rPr>
          <w:sz w:val="28"/>
          <w:szCs w:val="28"/>
          <w:lang w:val="nl-NL"/>
        </w:rPr>
      </w:pPr>
      <w:r w:rsidRPr="00B24C2F">
        <w:rPr>
          <w:sz w:val="28"/>
          <w:szCs w:val="28"/>
          <w:lang w:val="nl-NL"/>
        </w:rPr>
        <w:t>- Khuyến khích phương thức bảo hành đổi vật tư, đồng bộ hỏng bằng vật tư, đồng bộ mới.</w:t>
      </w:r>
    </w:p>
    <w:p w:rsidR="00A2675F" w:rsidRPr="00B24C2F" w:rsidRDefault="00A2675F" w:rsidP="00A2675F">
      <w:pPr>
        <w:ind w:firstLine="567"/>
        <w:rPr>
          <w:sz w:val="28"/>
          <w:szCs w:val="28"/>
          <w:lang w:val="nl-NL"/>
        </w:rPr>
      </w:pPr>
      <w:r w:rsidRPr="00B24C2F">
        <w:rPr>
          <w:sz w:val="28"/>
          <w:szCs w:val="28"/>
          <w:lang w:val="nl-NL"/>
        </w:rPr>
        <w:t>1.3.3. Yêu cầu về nghiệm thu, bàn giao hàng hóa</w:t>
      </w:r>
    </w:p>
    <w:p w:rsidR="00A2675F" w:rsidRPr="00B24C2F" w:rsidRDefault="00A2675F" w:rsidP="00A2675F">
      <w:pPr>
        <w:ind w:firstLine="567"/>
        <w:rPr>
          <w:sz w:val="28"/>
          <w:szCs w:val="28"/>
          <w:lang w:val="nl-NL"/>
        </w:rPr>
      </w:pPr>
      <w:r w:rsidRPr="00B24C2F">
        <w:rPr>
          <w:sz w:val="28"/>
          <w:szCs w:val="28"/>
          <w:lang w:val="nl-NL"/>
        </w:rPr>
        <w:t>- Hàng hóa sau khi kiểm tra, thử nghiệm đạt yêu cầu sẽ được nghiệm thu, bàn giao.</w:t>
      </w:r>
    </w:p>
    <w:p w:rsidR="00A2675F" w:rsidRPr="00B24C2F" w:rsidRDefault="00A2675F" w:rsidP="00A2675F">
      <w:pPr>
        <w:widowControl w:val="0"/>
        <w:spacing w:before="120"/>
        <w:ind w:firstLine="567"/>
        <w:rPr>
          <w:sz w:val="28"/>
          <w:szCs w:val="28"/>
          <w:lang w:val="nl-NL"/>
        </w:rPr>
      </w:pPr>
      <w:r w:rsidRPr="00B24C2F">
        <w:rPr>
          <w:sz w:val="28"/>
          <w:szCs w:val="28"/>
          <w:lang w:val="nl-NL"/>
        </w:rPr>
        <w:t>- Hàng hoá phải đáp ứng yêu cầu kiểm tra An ninh, an toàn trong Quân đội (khi có yêu cầu).</w:t>
      </w:r>
    </w:p>
    <w:p w:rsidR="00A2675F" w:rsidRPr="00B24C2F" w:rsidRDefault="00A2675F" w:rsidP="00A2675F">
      <w:pPr>
        <w:ind w:firstLine="567"/>
        <w:rPr>
          <w:sz w:val="28"/>
          <w:szCs w:val="28"/>
          <w:lang w:val="nl-NL"/>
        </w:rPr>
      </w:pPr>
      <w:r w:rsidRPr="00B24C2F">
        <w:rPr>
          <w:sz w:val="28"/>
          <w:szCs w:val="28"/>
          <w:lang w:val="nl-NL"/>
        </w:rPr>
        <w:t>- Thời gian giao hàng: Trong vòng 1</w:t>
      </w:r>
      <w:r w:rsidR="007A070E">
        <w:rPr>
          <w:sz w:val="28"/>
          <w:szCs w:val="28"/>
          <w:lang w:val="nl-NL"/>
        </w:rPr>
        <w:t>5</w:t>
      </w:r>
      <w:bookmarkStart w:id="0" w:name="_GoBack"/>
      <w:bookmarkEnd w:id="0"/>
      <w:r w:rsidRPr="00B24C2F">
        <w:rPr>
          <w:sz w:val="28"/>
          <w:szCs w:val="28"/>
          <w:lang w:val="nl-NL"/>
        </w:rPr>
        <w:t xml:space="preserve"> ngày kể từ ngày hợp đồng có hiệu lực.</w:t>
      </w:r>
    </w:p>
    <w:p w:rsidR="00A2675F" w:rsidRPr="00B24C2F" w:rsidRDefault="00A2675F" w:rsidP="00A2675F">
      <w:pPr>
        <w:spacing w:before="60" w:line="264" w:lineRule="auto"/>
        <w:ind w:firstLine="567"/>
        <w:rPr>
          <w:sz w:val="28"/>
          <w:szCs w:val="28"/>
          <w:lang w:val="nl-NL"/>
        </w:rPr>
      </w:pPr>
      <w:r w:rsidRPr="00B24C2F">
        <w:rPr>
          <w:sz w:val="28"/>
          <w:szCs w:val="28"/>
          <w:lang w:val="nl-NL"/>
        </w:rPr>
        <w:t xml:space="preserve">- Cung cấp đầy đủ giấy tờ chứng minh xuất xứ (CO), giấy chứng nhận chất lượng (CQ) của hàng hóa nhập khẩu, giấy chứng nhận chất lượng hoặc chứng chỉ có giá trị tương đương đối với hàng hóa sản xuất trong nước. </w:t>
      </w:r>
    </w:p>
    <w:p w:rsidR="00A2675F" w:rsidRPr="00B24C2F" w:rsidRDefault="00A2675F" w:rsidP="00A2675F">
      <w:pPr>
        <w:spacing w:before="60" w:line="264" w:lineRule="auto"/>
        <w:ind w:firstLine="567"/>
        <w:rPr>
          <w:sz w:val="28"/>
          <w:szCs w:val="28"/>
          <w:lang w:val="nl-NL"/>
        </w:rPr>
      </w:pPr>
      <w:r w:rsidRPr="00B24C2F">
        <w:rPr>
          <w:sz w:val="28"/>
          <w:szCs w:val="28"/>
          <w:lang w:val="nl-NL"/>
        </w:rPr>
        <w:t>- Phương tiện vận chuyển, chi phí vận chuyển và bốc xếp do bên B chịu.</w:t>
      </w:r>
    </w:p>
    <w:p w:rsidR="00A2675F" w:rsidRPr="00133617" w:rsidRDefault="00A2675F" w:rsidP="00A2675F">
      <w:pPr>
        <w:widowControl w:val="0"/>
        <w:tabs>
          <w:tab w:val="left" w:pos="567"/>
        </w:tabs>
        <w:spacing w:before="120" w:line="276" w:lineRule="auto"/>
        <w:rPr>
          <w:b/>
          <w:sz w:val="28"/>
          <w:szCs w:val="28"/>
          <w:lang w:val="nl-NL"/>
        </w:rPr>
      </w:pPr>
      <w:r>
        <w:rPr>
          <w:sz w:val="28"/>
          <w:szCs w:val="28"/>
          <w:lang w:val="nl-NL"/>
        </w:rPr>
        <w:tab/>
      </w:r>
      <w:r>
        <w:rPr>
          <w:sz w:val="28"/>
          <w:szCs w:val="28"/>
          <w:lang w:val="nl-NL"/>
        </w:rPr>
        <w:tab/>
      </w:r>
      <w:r w:rsidRPr="00133617">
        <w:rPr>
          <w:b/>
          <w:sz w:val="28"/>
          <w:szCs w:val="28"/>
          <w:lang w:val="nl-NL"/>
        </w:rPr>
        <w:t>Mục 2. Bản vẽ</w:t>
      </w:r>
    </w:p>
    <w:p w:rsidR="00A2675F" w:rsidRPr="00B56BF2" w:rsidRDefault="00A2675F" w:rsidP="00A2675F">
      <w:pPr>
        <w:pStyle w:val="SectionVIHeader"/>
        <w:widowControl w:val="0"/>
        <w:spacing w:after="0" w:line="276" w:lineRule="auto"/>
        <w:ind w:firstLine="709"/>
        <w:jc w:val="left"/>
        <w:rPr>
          <w:b w:val="0"/>
          <w:sz w:val="28"/>
        </w:rPr>
      </w:pPr>
      <w:proofErr w:type="spellStart"/>
      <w:r>
        <w:rPr>
          <w:b w:val="0"/>
          <w:sz w:val="28"/>
        </w:rPr>
        <w:t>Không</w:t>
      </w:r>
      <w:proofErr w:type="spellEnd"/>
      <w:r>
        <w:rPr>
          <w:b w:val="0"/>
          <w:sz w:val="28"/>
        </w:rPr>
        <w:t xml:space="preserve"> </w:t>
      </w:r>
      <w:proofErr w:type="spellStart"/>
      <w:r>
        <w:rPr>
          <w:b w:val="0"/>
          <w:sz w:val="28"/>
        </w:rPr>
        <w:t>có</w:t>
      </w:r>
      <w:proofErr w:type="spellEnd"/>
      <w:r w:rsidRPr="00B56BF2">
        <w:rPr>
          <w:b w:val="0"/>
          <w:sz w:val="28"/>
        </w:rPr>
        <w:t>.</w:t>
      </w:r>
    </w:p>
    <w:p w:rsidR="00A2675F" w:rsidRPr="00820A2A" w:rsidRDefault="00A2675F" w:rsidP="00A2675F">
      <w:pPr>
        <w:pStyle w:val="SectionVIHeader"/>
        <w:widowControl w:val="0"/>
        <w:spacing w:after="120" w:line="264" w:lineRule="auto"/>
        <w:ind w:firstLine="709"/>
        <w:jc w:val="left"/>
        <w:rPr>
          <w:sz w:val="32"/>
          <w:szCs w:val="32"/>
          <w:lang w:val="nb-NO"/>
        </w:rPr>
      </w:pPr>
      <w:r w:rsidRPr="00820A2A">
        <w:rPr>
          <w:sz w:val="28"/>
          <w:lang w:val="nb-NO"/>
        </w:rPr>
        <w:t>Mục 3. Kiểm tra và thử nghiệm</w:t>
      </w:r>
    </w:p>
    <w:p w:rsidR="00A2675F" w:rsidRPr="0028227A" w:rsidRDefault="00A2675F" w:rsidP="00A2675F">
      <w:pPr>
        <w:spacing w:before="120" w:after="120"/>
        <w:ind w:right="68" w:firstLine="567"/>
        <w:rPr>
          <w:spacing w:val="-8"/>
          <w:sz w:val="28"/>
          <w:szCs w:val="28"/>
          <w:lang w:val="vi-VN"/>
        </w:rPr>
      </w:pPr>
      <w:r>
        <w:rPr>
          <w:sz w:val="28"/>
          <w:szCs w:val="28"/>
          <w:lang w:val="vi-VN"/>
        </w:rPr>
        <w:tab/>
      </w:r>
      <w:r w:rsidRPr="0028227A">
        <w:rPr>
          <w:sz w:val="28"/>
          <w:szCs w:val="28"/>
          <w:lang w:val="vi-VN"/>
        </w:rPr>
        <w:t xml:space="preserve">- Chủ đầu tư hoặc đại diện của Chủ đầu tư có </w:t>
      </w:r>
      <w:r w:rsidRPr="00820A2A">
        <w:rPr>
          <w:sz w:val="28"/>
          <w:szCs w:val="28"/>
          <w:lang w:val="vi-VN"/>
        </w:rPr>
        <w:t>thể</w:t>
      </w:r>
      <w:r w:rsidRPr="0028227A">
        <w:rPr>
          <w:sz w:val="28"/>
          <w:szCs w:val="28"/>
          <w:lang w:val="vi-VN"/>
        </w:rPr>
        <w:t xml:space="preserve"> kiểm tra, thử nghiệm</w:t>
      </w:r>
      <w:r w:rsidRPr="00820A2A">
        <w:rPr>
          <w:sz w:val="28"/>
          <w:szCs w:val="28"/>
          <w:lang w:val="vi-VN"/>
        </w:rPr>
        <w:t xml:space="preserve"> (nếu cần)</w:t>
      </w:r>
      <w:r w:rsidRPr="0028227A">
        <w:rPr>
          <w:sz w:val="28"/>
          <w:szCs w:val="28"/>
          <w:lang w:val="vi-VN"/>
        </w:rPr>
        <w:t xml:space="preserve"> hàng hoá được cung cấp để khẳng định hàng hoá đó có đặc tính kỹ thuật phù hợp với yêu cầu của hợp đồng:</w:t>
      </w:r>
      <w:r w:rsidRPr="0028227A">
        <w:rPr>
          <w:spacing w:val="-8"/>
          <w:sz w:val="28"/>
          <w:szCs w:val="28"/>
          <w:lang w:val="vi-VN"/>
        </w:rPr>
        <w:t xml:space="preserve"> </w:t>
      </w:r>
    </w:p>
    <w:p w:rsidR="00A2675F" w:rsidRPr="0028227A" w:rsidRDefault="00A2675F" w:rsidP="00A2675F">
      <w:pPr>
        <w:spacing w:before="120" w:after="120"/>
        <w:ind w:right="68" w:firstLine="567"/>
        <w:rPr>
          <w:sz w:val="28"/>
          <w:szCs w:val="28"/>
          <w:lang w:val="vi-VN"/>
        </w:rPr>
      </w:pPr>
      <w:r w:rsidRPr="0028227A">
        <w:rPr>
          <w:sz w:val="28"/>
          <w:szCs w:val="28"/>
          <w:lang w:val="vi-VN"/>
        </w:rPr>
        <w:t xml:space="preserve">+ Kiểm tra, nghiệm thu hàng hoá được cung cấp phù hợp với đặc tính kỹ thuật và chỉ dẫn kỹ thuật của Nhà thầu và các tiêu chuẩn quy định tại Mục </w:t>
      </w:r>
      <w:r w:rsidRPr="00280F65">
        <w:rPr>
          <w:sz w:val="28"/>
          <w:szCs w:val="28"/>
          <w:lang w:val="vi-VN"/>
        </w:rPr>
        <w:t>1</w:t>
      </w:r>
      <w:r w:rsidRPr="0028227A">
        <w:rPr>
          <w:sz w:val="28"/>
          <w:szCs w:val="28"/>
          <w:lang w:val="vi-VN"/>
        </w:rPr>
        <w:t xml:space="preserve"> Chương V.</w:t>
      </w:r>
    </w:p>
    <w:p w:rsidR="00A2675F" w:rsidRPr="0028227A" w:rsidRDefault="00A2675F" w:rsidP="00A2675F">
      <w:pPr>
        <w:spacing w:before="120" w:after="120"/>
        <w:ind w:right="68" w:firstLine="567"/>
        <w:rPr>
          <w:spacing w:val="-6"/>
          <w:sz w:val="28"/>
          <w:szCs w:val="28"/>
          <w:lang w:val="vi-VN"/>
        </w:rPr>
      </w:pPr>
      <w:r w:rsidRPr="0028227A">
        <w:rPr>
          <w:spacing w:val="-6"/>
          <w:sz w:val="28"/>
          <w:szCs w:val="28"/>
          <w:lang w:val="vi-VN"/>
        </w:rPr>
        <w:t xml:space="preserve">+ Thời gian kiểm tra, thử nghiệm: Trước khi hai bên ký biên bản nghiệm thu, bàn giao. </w:t>
      </w:r>
    </w:p>
    <w:p w:rsidR="00A2675F" w:rsidRPr="00A2675F" w:rsidRDefault="00A2675F" w:rsidP="00A2675F">
      <w:pPr>
        <w:widowControl w:val="0"/>
        <w:spacing w:before="60" w:line="264" w:lineRule="auto"/>
        <w:ind w:firstLine="709"/>
        <w:rPr>
          <w:sz w:val="28"/>
          <w:szCs w:val="28"/>
          <w:lang w:val="nl-NL"/>
        </w:rPr>
      </w:pPr>
      <w:r w:rsidRPr="0028227A">
        <w:rPr>
          <w:sz w:val="28"/>
          <w:szCs w:val="28"/>
          <w:lang w:val="vi-VN"/>
        </w:rPr>
        <w:lastRenderedPageBreak/>
        <w:t xml:space="preserve">+ Địa điểm kiểm tra: </w:t>
      </w:r>
      <w:r w:rsidRPr="00A2675F">
        <w:rPr>
          <w:sz w:val="28"/>
          <w:szCs w:val="28"/>
          <w:lang w:val="nl-NL"/>
        </w:rPr>
        <w:t xml:space="preserve">Phòng giao ban Phòng HC-KT/Lữ đoàn 205. Địa chỉ:  Số 22, Trần Duy Hưng, </w:t>
      </w:r>
      <w:r w:rsidR="00B7055B">
        <w:rPr>
          <w:sz w:val="28"/>
          <w:szCs w:val="28"/>
          <w:lang w:val="nl-NL"/>
        </w:rPr>
        <w:t>Yên</w:t>
      </w:r>
      <w:r w:rsidRPr="00A2675F">
        <w:rPr>
          <w:sz w:val="28"/>
          <w:szCs w:val="28"/>
          <w:lang w:val="nl-NL"/>
        </w:rPr>
        <w:t xml:space="preserve"> Hòa,  Hà Nội</w:t>
      </w:r>
    </w:p>
    <w:p w:rsidR="00A2675F" w:rsidRPr="0028227A" w:rsidRDefault="00A2675F" w:rsidP="00A2675F">
      <w:pPr>
        <w:spacing w:before="120" w:after="120"/>
        <w:ind w:right="68" w:firstLine="567"/>
        <w:rPr>
          <w:sz w:val="28"/>
          <w:szCs w:val="28"/>
          <w:lang w:val="vi-VN"/>
        </w:rPr>
      </w:pPr>
      <w:r w:rsidRPr="0028227A">
        <w:rPr>
          <w:sz w:val="28"/>
          <w:szCs w:val="28"/>
          <w:lang w:val="vi-VN"/>
        </w:rPr>
        <w:t>+ Các bài kiểm tra nghiệm thu sẽ do Nhà thầu tiến hành với sự có mặt của đại diện Chủ đầu tư.</w:t>
      </w:r>
    </w:p>
    <w:p w:rsidR="00A2675F" w:rsidRPr="0028227A" w:rsidRDefault="00A2675F" w:rsidP="00A2675F">
      <w:pPr>
        <w:spacing w:before="120" w:after="120"/>
        <w:ind w:right="68" w:firstLine="567"/>
        <w:rPr>
          <w:sz w:val="28"/>
          <w:szCs w:val="28"/>
          <w:lang w:val="vi-VN"/>
        </w:rPr>
      </w:pPr>
      <w:r w:rsidRPr="0028227A">
        <w:rPr>
          <w:sz w:val="28"/>
          <w:szCs w:val="28"/>
          <w:lang w:val="vi-VN"/>
        </w:rPr>
        <w:t>+ Chi phí cho việc kiểm tra, thử nghiệm: Do nhà thầu chịu.</w:t>
      </w:r>
    </w:p>
    <w:p w:rsidR="00E45CAA" w:rsidRDefault="00A2675F" w:rsidP="00B24C2F">
      <w:pPr>
        <w:spacing w:before="120" w:after="120"/>
        <w:ind w:right="68" w:firstLine="567"/>
      </w:pPr>
      <w:r w:rsidRPr="0028227A">
        <w:rPr>
          <w:sz w:val="28"/>
          <w:szCs w:val="28"/>
          <w:lang w:val="vi-VN"/>
        </w:rPr>
        <w:t>- Bất kỳ hàng hoá nào qua kiểm tra, thử nghiệm mà không phù hợp với đặc đính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không có khả năng thay thế hay điều chỉnh các hàng hoá không phù hợp, nhà thầu sẽ bị phạt vi phạm hợp đồng theo quy định tại E-ĐKC 24.</w:t>
      </w:r>
    </w:p>
    <w:sectPr w:rsidR="00E45CAA" w:rsidSect="0042466F">
      <w:pgSz w:w="15840" w:h="12240" w:orient="landscape"/>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268A"/>
    <w:multiLevelType w:val="hybridMultilevel"/>
    <w:tmpl w:val="6168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B1"/>
    <w:rsid w:val="001134B1"/>
    <w:rsid w:val="001352CB"/>
    <w:rsid w:val="0027102F"/>
    <w:rsid w:val="003E4702"/>
    <w:rsid w:val="0042466F"/>
    <w:rsid w:val="0059587A"/>
    <w:rsid w:val="005F3195"/>
    <w:rsid w:val="0061095C"/>
    <w:rsid w:val="00634B82"/>
    <w:rsid w:val="00682251"/>
    <w:rsid w:val="00683410"/>
    <w:rsid w:val="007A070E"/>
    <w:rsid w:val="008A2F01"/>
    <w:rsid w:val="009A6A26"/>
    <w:rsid w:val="00A2675F"/>
    <w:rsid w:val="00A94858"/>
    <w:rsid w:val="00B06F31"/>
    <w:rsid w:val="00B137A5"/>
    <w:rsid w:val="00B24C2F"/>
    <w:rsid w:val="00B7055B"/>
    <w:rsid w:val="00B71A34"/>
    <w:rsid w:val="00D85223"/>
    <w:rsid w:val="00D92E6A"/>
    <w:rsid w:val="00DE6A32"/>
    <w:rsid w:val="00E03927"/>
    <w:rsid w:val="00E45CAA"/>
    <w:rsid w:val="00E54210"/>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9E95"/>
  <w15:chartTrackingRefBased/>
  <w15:docId w15:val="{58952CFE-6B88-4205-9659-617D4B0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5F"/>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A2675F"/>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2675F"/>
    <w:rPr>
      <w:rFonts w:ascii="Arial" w:eastAsia="Times New Roman" w:hAnsi="Arial" w:cs="Times New Roman"/>
      <w:sz w:val="24"/>
      <w:szCs w:val="20"/>
      <w:u w:val="single"/>
    </w:rPr>
  </w:style>
  <w:style w:type="paragraph" w:styleId="Subtitle">
    <w:name w:val="Subtitle"/>
    <w:basedOn w:val="Normal"/>
    <w:link w:val="SubtitleChar"/>
    <w:qFormat/>
    <w:rsid w:val="00A2675F"/>
    <w:pPr>
      <w:jc w:val="center"/>
    </w:pPr>
    <w:rPr>
      <w:b/>
      <w:sz w:val="44"/>
    </w:rPr>
  </w:style>
  <w:style w:type="character" w:customStyle="1" w:styleId="SubtitleChar">
    <w:name w:val="Subtitle Char"/>
    <w:basedOn w:val="DefaultParagraphFont"/>
    <w:link w:val="Subtitle"/>
    <w:rsid w:val="00A2675F"/>
    <w:rPr>
      <w:rFonts w:ascii="Times New Roman" w:eastAsia="Times New Roman" w:hAnsi="Times New Roman" w:cs="Times New Roman"/>
      <w:b/>
      <w:sz w:val="44"/>
      <w:szCs w:val="20"/>
    </w:rPr>
  </w:style>
  <w:style w:type="paragraph" w:customStyle="1" w:styleId="SectionVIHeader">
    <w:name w:val="Section VI. Header"/>
    <w:basedOn w:val="Normal"/>
    <w:rsid w:val="00A2675F"/>
    <w:pPr>
      <w:spacing w:before="120" w:after="240"/>
      <w:jc w:val="center"/>
    </w:pPr>
    <w:rPr>
      <w:b/>
      <w:sz w:val="36"/>
    </w:rPr>
  </w:style>
  <w:style w:type="paragraph" w:styleId="BalloonText">
    <w:name w:val="Balloon Text"/>
    <w:basedOn w:val="Normal"/>
    <w:link w:val="BalloonTextChar"/>
    <w:uiPriority w:val="99"/>
    <w:semiHidden/>
    <w:unhideWhenUsed/>
    <w:rsid w:val="00B24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2F"/>
    <w:rPr>
      <w:rFonts w:ascii="Segoe UI" w:eastAsia="Times New Roman" w:hAnsi="Segoe UI" w:cs="Segoe UI"/>
      <w:sz w:val="18"/>
      <w:szCs w:val="18"/>
    </w:rPr>
  </w:style>
  <w:style w:type="paragraph" w:styleId="ListParagraph">
    <w:name w:val="List Paragraph"/>
    <w:basedOn w:val="Normal"/>
    <w:uiPriority w:val="34"/>
    <w:qFormat/>
    <w:rsid w:val="008A2F01"/>
    <w:pPr>
      <w:ind w:left="720"/>
      <w:contextualSpacing/>
    </w:pPr>
  </w:style>
  <w:style w:type="character" w:styleId="Hyperlink">
    <w:name w:val="Hyperlink"/>
    <w:unhideWhenUsed/>
    <w:rsid w:val="008A2F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PHC_KT_TINH</dc:creator>
  <cp:keywords/>
  <dc:description/>
  <cp:lastModifiedBy>PHC_KT_TINH</cp:lastModifiedBy>
  <cp:revision>20</cp:revision>
  <cp:lastPrinted>2025-04-03T01:39:00Z</cp:lastPrinted>
  <dcterms:created xsi:type="dcterms:W3CDTF">2024-11-11T03:10:00Z</dcterms:created>
  <dcterms:modified xsi:type="dcterms:W3CDTF">2025-10-22T09:53:00Z</dcterms:modified>
</cp:coreProperties>
</file>