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FA63" w14:textId="77777777" w:rsidR="00D65BBA" w:rsidRPr="00F5142B" w:rsidRDefault="00D65BBA" w:rsidP="00D65BBA">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14:paraId="29107DE9" w14:textId="77777777" w:rsidR="00D65BBA" w:rsidRPr="00F5142B" w:rsidRDefault="00D65BBA" w:rsidP="00D65BBA">
      <w:pPr>
        <w:pStyle w:val="Style11"/>
        <w:tabs>
          <w:tab w:val="left" w:pos="0"/>
          <w:tab w:val="left" w:pos="851"/>
          <w:tab w:val="left" w:pos="1418"/>
        </w:tabs>
        <w:spacing w:before="120" w:after="120" w:line="264" w:lineRule="auto"/>
        <w:ind w:firstLine="567"/>
        <w:jc w:val="center"/>
        <w:rPr>
          <w:b/>
          <w:sz w:val="28"/>
          <w:szCs w:val="28"/>
          <w:lang w:val="vi-VN"/>
        </w:rPr>
      </w:pPr>
    </w:p>
    <w:p w14:paraId="78BB143B" w14:textId="77777777" w:rsidR="00D65BBA" w:rsidRPr="00F46E47" w:rsidRDefault="00D65BBA" w:rsidP="00D65BBA">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3C040B4D" w14:textId="77777777" w:rsidR="00D65BBA" w:rsidRPr="00F46E47" w:rsidRDefault="00D65BBA" w:rsidP="00D65BBA">
      <w:pPr>
        <w:tabs>
          <w:tab w:val="left" w:pos="1418"/>
        </w:tabs>
        <w:spacing w:before="120" w:after="120" w:line="264" w:lineRule="auto"/>
        <w:ind w:firstLine="709"/>
        <w:rPr>
          <w:bCs/>
          <w:sz w:val="28"/>
          <w:szCs w:val="28"/>
          <w:lang w:val="vi-VN"/>
        </w:rPr>
      </w:pPr>
      <w:r w:rsidRPr="00F46E47">
        <w:rPr>
          <w:bCs/>
          <w:sz w:val="28"/>
          <w:szCs w:val="28"/>
          <w:lang w:val="vi-VN"/>
        </w:rPr>
        <w:t>- Tên gói thầu: Gói thầu số 01: Nền mặt đường, hệ thống thoát nước, đường dây hạ thế + chiếu sáng + thiết bị</w:t>
      </w:r>
    </w:p>
    <w:p w14:paraId="02326A29" w14:textId="77777777" w:rsidR="00D65BBA" w:rsidRPr="00F46E47" w:rsidRDefault="00D65BBA" w:rsidP="00D65BBA">
      <w:pPr>
        <w:tabs>
          <w:tab w:val="left" w:pos="1418"/>
        </w:tabs>
        <w:spacing w:before="120" w:after="120" w:line="264" w:lineRule="auto"/>
        <w:ind w:firstLine="709"/>
        <w:rPr>
          <w:bCs/>
          <w:sz w:val="28"/>
          <w:szCs w:val="28"/>
          <w:lang w:val="vi-VN"/>
        </w:rPr>
      </w:pPr>
      <w:r w:rsidRPr="00F46E47">
        <w:rPr>
          <w:bCs/>
          <w:sz w:val="28"/>
          <w:szCs w:val="28"/>
          <w:lang w:val="vi-VN"/>
        </w:rPr>
        <w:t>- Tên dự án: Nâng cấp, cải tạo Đường Nguyễn Công Trứ</w:t>
      </w:r>
    </w:p>
    <w:p w14:paraId="631F4A8F" w14:textId="77777777" w:rsidR="00D65BBA" w:rsidRPr="00F46E47" w:rsidRDefault="00D65BBA" w:rsidP="00D65BBA">
      <w:pPr>
        <w:tabs>
          <w:tab w:val="left" w:pos="1418"/>
        </w:tabs>
        <w:spacing w:before="120" w:after="120" w:line="264" w:lineRule="auto"/>
        <w:ind w:firstLine="709"/>
        <w:rPr>
          <w:bCs/>
          <w:sz w:val="28"/>
          <w:szCs w:val="28"/>
          <w:lang w:val="vi-VN"/>
        </w:rPr>
      </w:pPr>
      <w:r w:rsidRPr="00F46E47">
        <w:rPr>
          <w:bCs/>
          <w:sz w:val="28"/>
          <w:szCs w:val="28"/>
          <w:lang w:val="vi-VN"/>
        </w:rPr>
        <w:t>- Tên chủ đầu tư: UBND phường Hà Tiên</w:t>
      </w:r>
    </w:p>
    <w:p w14:paraId="427C3B79" w14:textId="77777777" w:rsidR="00D65BBA" w:rsidRPr="00F46E47" w:rsidRDefault="00D65BBA" w:rsidP="00D65BBA">
      <w:pPr>
        <w:tabs>
          <w:tab w:val="left" w:pos="1418"/>
        </w:tabs>
        <w:spacing w:before="120" w:after="120" w:line="264" w:lineRule="auto"/>
        <w:ind w:firstLine="709"/>
        <w:rPr>
          <w:bCs/>
          <w:sz w:val="28"/>
          <w:szCs w:val="28"/>
          <w:lang w:val="vi-VN"/>
        </w:rPr>
      </w:pPr>
      <w:r w:rsidRPr="00F46E47">
        <w:rPr>
          <w:bCs/>
          <w:sz w:val="28"/>
          <w:szCs w:val="28"/>
          <w:lang w:val="vi-VN"/>
        </w:rPr>
        <w:t>- Nguồn vốn: Ngân sách tỉnh</w:t>
      </w:r>
    </w:p>
    <w:p w14:paraId="3302748A" w14:textId="77777777" w:rsidR="00D65BBA" w:rsidRPr="00F46E47" w:rsidRDefault="00D65BBA" w:rsidP="00D65BBA">
      <w:pPr>
        <w:tabs>
          <w:tab w:val="left" w:pos="1418"/>
        </w:tabs>
        <w:spacing w:before="120" w:after="120" w:line="264" w:lineRule="auto"/>
        <w:ind w:firstLine="709"/>
        <w:rPr>
          <w:bCs/>
          <w:sz w:val="28"/>
          <w:szCs w:val="28"/>
          <w:lang w:val="vi-VN"/>
        </w:rPr>
      </w:pPr>
      <w:r w:rsidRPr="00F46E47">
        <w:rPr>
          <w:bCs/>
          <w:sz w:val="28"/>
          <w:szCs w:val="28"/>
          <w:lang w:val="vi-VN"/>
        </w:rPr>
        <w:t>- Địa điểm xây dựng: Phường Hà Tiên, tỉnh An Giang.</w:t>
      </w:r>
    </w:p>
    <w:p w14:paraId="003D94F9" w14:textId="77777777" w:rsidR="00D65BBA" w:rsidRPr="00F46E47" w:rsidRDefault="00D65BBA" w:rsidP="00D65BBA">
      <w:pPr>
        <w:tabs>
          <w:tab w:val="left" w:pos="1418"/>
        </w:tabs>
        <w:spacing w:before="120" w:after="120" w:line="264" w:lineRule="auto"/>
        <w:ind w:firstLine="709"/>
        <w:rPr>
          <w:b/>
          <w:bCs/>
          <w:sz w:val="28"/>
          <w:szCs w:val="28"/>
          <w:lang w:val="vi-VN"/>
        </w:rPr>
      </w:pPr>
      <w:r w:rsidRPr="00227243">
        <w:rPr>
          <w:b/>
          <w:bCs/>
          <w:sz w:val="28"/>
          <w:szCs w:val="28"/>
          <w:lang w:val="vi-VN"/>
        </w:rPr>
        <w:t>1. Phạm vi công việc của gói thầu.</w:t>
      </w:r>
    </w:p>
    <w:p w14:paraId="5588C8D5" w14:textId="77777777" w:rsidR="00D65BBA" w:rsidRPr="00F46E47" w:rsidRDefault="00D65BBA" w:rsidP="00D65BBA">
      <w:pPr>
        <w:tabs>
          <w:tab w:val="left" w:pos="1418"/>
        </w:tabs>
        <w:spacing w:before="120" w:after="120" w:line="264" w:lineRule="auto"/>
        <w:ind w:firstLine="709"/>
        <w:rPr>
          <w:b/>
          <w:bCs/>
          <w:sz w:val="28"/>
          <w:szCs w:val="28"/>
          <w:lang w:val="vi-VN"/>
        </w:rPr>
      </w:pPr>
      <w:r w:rsidRPr="00F46E47">
        <w:rPr>
          <w:b/>
          <w:bCs/>
          <w:sz w:val="28"/>
          <w:szCs w:val="28"/>
          <w:lang w:val="vi-VN"/>
        </w:rPr>
        <w:t>a. Đường giao thôn – vỉa hè:</w:t>
      </w:r>
    </w:p>
    <w:p w14:paraId="7B8D6BF1"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Loại đường : đường đô thị. (TCVN :13592-2022)</w:t>
      </w:r>
    </w:p>
    <w:p w14:paraId="7B72FF99"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Tốc độ thiết kế :                              40 km/h</w:t>
      </w:r>
    </w:p>
    <w:p w14:paraId="05C484F3"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Tải trọng trục tính toán :                 10 tấn</w:t>
      </w:r>
    </w:p>
    <w:p w14:paraId="5F2D1533" w14:textId="77777777" w:rsidR="00D65BBA" w:rsidRPr="00B15C63" w:rsidRDefault="00D65BBA" w:rsidP="00D65BBA">
      <w:pPr>
        <w:tabs>
          <w:tab w:val="left" w:pos="1418"/>
        </w:tabs>
        <w:spacing w:before="120" w:after="120" w:line="264" w:lineRule="auto"/>
        <w:ind w:firstLine="709"/>
        <w:rPr>
          <w:sz w:val="28"/>
          <w:szCs w:val="28"/>
        </w:rPr>
      </w:pPr>
      <w:r w:rsidRPr="00B15C63">
        <w:rPr>
          <w:sz w:val="28"/>
          <w:szCs w:val="28"/>
        </w:rPr>
        <w:t>- Kết cấu mặt đường :</w:t>
      </w:r>
      <w:r>
        <w:rPr>
          <w:sz w:val="28"/>
          <w:szCs w:val="28"/>
        </w:rPr>
        <w:t xml:space="preserve">                        </w:t>
      </w:r>
      <w:r w:rsidRPr="00B15C63">
        <w:rPr>
          <w:sz w:val="28"/>
          <w:szCs w:val="28"/>
        </w:rPr>
        <w:t>Cấp cao A1</w:t>
      </w:r>
    </w:p>
    <w:p w14:paraId="5F9324D6" w14:textId="77777777" w:rsidR="00D65BBA" w:rsidRPr="00B15C63" w:rsidRDefault="00D65BBA" w:rsidP="00D65BBA">
      <w:pPr>
        <w:tabs>
          <w:tab w:val="left" w:pos="1418"/>
        </w:tabs>
        <w:spacing w:before="120" w:after="120" w:line="264" w:lineRule="auto"/>
        <w:ind w:firstLine="709"/>
        <w:rPr>
          <w:sz w:val="28"/>
          <w:szCs w:val="28"/>
        </w:rPr>
      </w:pPr>
      <w:r w:rsidRPr="00B15C63">
        <w:rPr>
          <w:sz w:val="28"/>
          <w:szCs w:val="28"/>
        </w:rPr>
        <w:t>- Chiều dài tuyến :</w:t>
      </w:r>
      <w:r>
        <w:rPr>
          <w:sz w:val="28"/>
          <w:szCs w:val="28"/>
        </w:rPr>
        <w:t xml:space="preserve">                             </w:t>
      </w:r>
      <w:r w:rsidRPr="00B15C63">
        <w:rPr>
          <w:sz w:val="28"/>
          <w:szCs w:val="28"/>
        </w:rPr>
        <w:t>570.3m</w:t>
      </w:r>
    </w:p>
    <w:p w14:paraId="2AF90162" w14:textId="77777777" w:rsidR="00D65BBA" w:rsidRPr="00B15C63" w:rsidRDefault="00D65BBA" w:rsidP="00D65BBA">
      <w:pPr>
        <w:tabs>
          <w:tab w:val="left" w:pos="1418"/>
        </w:tabs>
        <w:spacing w:before="120" w:after="120" w:line="264" w:lineRule="auto"/>
        <w:ind w:firstLine="709"/>
        <w:rPr>
          <w:sz w:val="28"/>
          <w:szCs w:val="28"/>
        </w:rPr>
      </w:pPr>
      <w:r>
        <w:rPr>
          <w:sz w:val="28"/>
          <w:szCs w:val="28"/>
        </w:rPr>
        <w:t xml:space="preserve">- </w:t>
      </w:r>
      <w:r w:rsidRPr="00B15C63">
        <w:rPr>
          <w:sz w:val="28"/>
          <w:szCs w:val="28"/>
        </w:rPr>
        <w:t>Mặt đường xe chạy:</w:t>
      </w:r>
      <w:r>
        <w:rPr>
          <w:sz w:val="28"/>
          <w:szCs w:val="28"/>
        </w:rPr>
        <w:t xml:space="preserve">                        </w:t>
      </w:r>
      <w:r w:rsidRPr="00B15C63">
        <w:rPr>
          <w:sz w:val="28"/>
          <w:szCs w:val="28"/>
        </w:rPr>
        <w:t>9,0m (theo qui hoạch)</w:t>
      </w:r>
    </w:p>
    <w:p w14:paraId="2DB6C5B3" w14:textId="77777777" w:rsidR="00D65BBA" w:rsidRPr="00B15C63" w:rsidRDefault="00D65BBA" w:rsidP="00D65BBA">
      <w:pPr>
        <w:tabs>
          <w:tab w:val="left" w:pos="1418"/>
        </w:tabs>
        <w:spacing w:before="120" w:after="120" w:line="264" w:lineRule="auto"/>
        <w:ind w:firstLine="709"/>
        <w:rPr>
          <w:sz w:val="28"/>
          <w:szCs w:val="28"/>
        </w:rPr>
      </w:pPr>
      <w:r w:rsidRPr="00B15C63">
        <w:rPr>
          <w:sz w:val="28"/>
          <w:szCs w:val="28"/>
        </w:rPr>
        <w:t>- Vỉa hè :</w:t>
      </w:r>
      <w:r>
        <w:rPr>
          <w:sz w:val="28"/>
          <w:szCs w:val="28"/>
        </w:rPr>
        <w:t xml:space="preserve">                                           </w:t>
      </w:r>
      <w:r w:rsidRPr="00B15C63">
        <w:rPr>
          <w:sz w:val="28"/>
          <w:szCs w:val="28"/>
        </w:rPr>
        <w:t>3,0 - 5,0 m (theo qui hoạch)</w:t>
      </w:r>
    </w:p>
    <w:p w14:paraId="57CB273D" w14:textId="77777777" w:rsidR="00D65BBA" w:rsidRPr="00B15C63" w:rsidRDefault="00D65BBA" w:rsidP="00D65BBA">
      <w:pPr>
        <w:tabs>
          <w:tab w:val="left" w:pos="1418"/>
        </w:tabs>
        <w:spacing w:before="120" w:after="120" w:line="264" w:lineRule="auto"/>
        <w:ind w:firstLine="709"/>
        <w:rPr>
          <w:sz w:val="28"/>
          <w:szCs w:val="28"/>
        </w:rPr>
      </w:pPr>
      <w:r w:rsidRPr="00B15C63">
        <w:rPr>
          <w:sz w:val="28"/>
          <w:szCs w:val="28"/>
        </w:rPr>
        <w:t>- Tổng bề rộng nền đường:</w:t>
      </w:r>
      <w:r>
        <w:rPr>
          <w:sz w:val="28"/>
          <w:szCs w:val="28"/>
        </w:rPr>
        <w:t xml:space="preserve">               </w:t>
      </w:r>
      <w:r w:rsidRPr="00B15C63">
        <w:rPr>
          <w:sz w:val="28"/>
          <w:szCs w:val="28"/>
        </w:rPr>
        <w:t>15,0m-19m</w:t>
      </w:r>
    </w:p>
    <w:p w14:paraId="27AD2661" w14:textId="77777777" w:rsidR="00D65BBA" w:rsidRDefault="00D65BBA" w:rsidP="00D65BBA">
      <w:pPr>
        <w:tabs>
          <w:tab w:val="left" w:pos="1418"/>
        </w:tabs>
        <w:spacing w:before="120" w:after="120" w:line="264" w:lineRule="auto"/>
        <w:ind w:firstLine="709"/>
        <w:rPr>
          <w:sz w:val="28"/>
          <w:szCs w:val="28"/>
        </w:rPr>
      </w:pPr>
      <w:r>
        <w:rPr>
          <w:sz w:val="28"/>
          <w:szCs w:val="28"/>
        </w:rPr>
        <w:t xml:space="preserve">- </w:t>
      </w:r>
      <w:r w:rsidRPr="00B15C63">
        <w:rPr>
          <w:sz w:val="28"/>
          <w:szCs w:val="28"/>
        </w:rPr>
        <w:t>Độ dốc ngang mặt đường :</w:t>
      </w:r>
      <w:r>
        <w:rPr>
          <w:sz w:val="28"/>
          <w:szCs w:val="28"/>
        </w:rPr>
        <w:t xml:space="preserve">              </w:t>
      </w:r>
      <w:r w:rsidRPr="00B15C63">
        <w:rPr>
          <w:sz w:val="28"/>
          <w:szCs w:val="28"/>
        </w:rPr>
        <w:t>2,0% (dốc 2 mái)</w:t>
      </w:r>
    </w:p>
    <w:p w14:paraId="38A61B33" w14:textId="77777777" w:rsidR="00D65BBA" w:rsidRPr="00227243" w:rsidRDefault="00D65BBA" w:rsidP="00D65BBA">
      <w:pPr>
        <w:tabs>
          <w:tab w:val="left" w:pos="1418"/>
        </w:tabs>
        <w:spacing w:before="120" w:after="120" w:line="264" w:lineRule="auto"/>
        <w:ind w:firstLine="709"/>
        <w:rPr>
          <w:sz w:val="28"/>
          <w:szCs w:val="28"/>
        </w:rPr>
      </w:pPr>
      <w:r w:rsidRPr="00227243">
        <w:rPr>
          <w:sz w:val="28"/>
          <w:szCs w:val="28"/>
        </w:rPr>
        <w:t>- Độ dốc ngang vỉa hè :</w:t>
      </w:r>
      <w:r>
        <w:rPr>
          <w:sz w:val="28"/>
          <w:szCs w:val="28"/>
        </w:rPr>
        <w:t xml:space="preserve">                     </w:t>
      </w:r>
      <w:r w:rsidRPr="00227243">
        <w:rPr>
          <w:sz w:val="28"/>
          <w:szCs w:val="28"/>
        </w:rPr>
        <w:t>1,0% (dốc hướng ra đường)</w:t>
      </w:r>
    </w:p>
    <w:p w14:paraId="576E43B3" w14:textId="77777777" w:rsidR="00D65BBA" w:rsidRDefault="00D65BBA" w:rsidP="00D65BBA">
      <w:pPr>
        <w:tabs>
          <w:tab w:val="left" w:pos="1418"/>
        </w:tabs>
        <w:spacing w:before="120" w:after="120" w:line="264" w:lineRule="auto"/>
        <w:ind w:firstLine="709"/>
        <w:rPr>
          <w:sz w:val="28"/>
          <w:szCs w:val="28"/>
          <w:lang w:val="nl-NL"/>
        </w:rPr>
      </w:pPr>
      <w:r w:rsidRPr="00227243">
        <w:rPr>
          <w:sz w:val="28"/>
          <w:szCs w:val="28"/>
          <w:lang w:val="nl-NL"/>
        </w:rPr>
        <w:t>- Lát gạch via hè bằng gạch terrazzo KT:40x40x3cm.</w:t>
      </w:r>
    </w:p>
    <w:p w14:paraId="3C281181" w14:textId="77777777" w:rsidR="00D65BBA" w:rsidRPr="00227243" w:rsidRDefault="00D65BBA" w:rsidP="00D65BBA">
      <w:pPr>
        <w:tabs>
          <w:tab w:val="left" w:pos="1418"/>
        </w:tabs>
        <w:spacing w:before="120" w:after="120" w:line="264" w:lineRule="auto"/>
        <w:ind w:firstLine="709"/>
        <w:rPr>
          <w:b/>
          <w:bCs/>
          <w:sz w:val="28"/>
          <w:szCs w:val="28"/>
        </w:rPr>
      </w:pPr>
      <w:r w:rsidRPr="00227243">
        <w:rPr>
          <w:b/>
          <w:bCs/>
          <w:sz w:val="28"/>
          <w:szCs w:val="28"/>
        </w:rPr>
        <w:t>b. Hệ thống thoát nước:</w:t>
      </w:r>
    </w:p>
    <w:p w14:paraId="683455C8" w14:textId="77777777" w:rsidR="00D65BBA" w:rsidRPr="00227243" w:rsidRDefault="00D65BBA" w:rsidP="00D65BBA">
      <w:pPr>
        <w:tabs>
          <w:tab w:val="left" w:pos="1418"/>
        </w:tabs>
        <w:spacing w:before="120" w:after="120" w:line="264" w:lineRule="auto"/>
        <w:ind w:firstLine="709"/>
        <w:rPr>
          <w:sz w:val="28"/>
          <w:szCs w:val="28"/>
        </w:rPr>
      </w:pPr>
      <w:r w:rsidRPr="00227243">
        <w:rPr>
          <w:sz w:val="28"/>
          <w:szCs w:val="28"/>
        </w:rPr>
        <w:t>- Thiết kế mới hệ thống cống thoát nước hai bên tuyến đường bằng cống BTLT D1000 dẫn</w:t>
      </w:r>
      <w:r>
        <w:rPr>
          <w:sz w:val="28"/>
          <w:szCs w:val="28"/>
        </w:rPr>
        <w:t xml:space="preserve"> </w:t>
      </w:r>
      <w:r w:rsidRPr="00227243">
        <w:rPr>
          <w:sz w:val="28"/>
          <w:szCs w:val="28"/>
        </w:rPr>
        <w:t>nước thoát về 2 cửa xả hiện hữu trên đường Rạch Ụ.</w:t>
      </w:r>
    </w:p>
    <w:p w14:paraId="3ACBC448" w14:textId="77777777" w:rsidR="00D65BBA" w:rsidRPr="00227243" w:rsidRDefault="00D65BBA" w:rsidP="00D65BBA">
      <w:pPr>
        <w:tabs>
          <w:tab w:val="left" w:pos="1418"/>
        </w:tabs>
        <w:spacing w:before="120" w:after="120" w:line="264" w:lineRule="auto"/>
        <w:ind w:firstLine="709"/>
        <w:rPr>
          <w:b/>
          <w:bCs/>
          <w:sz w:val="28"/>
          <w:szCs w:val="28"/>
        </w:rPr>
      </w:pPr>
      <w:r w:rsidRPr="00227243">
        <w:rPr>
          <w:b/>
          <w:bCs/>
          <w:sz w:val="28"/>
          <w:szCs w:val="28"/>
        </w:rPr>
        <w:t>c. Sơn tín hiệu giao thông:</w:t>
      </w:r>
    </w:p>
    <w:p w14:paraId="3635C3D7" w14:textId="77777777" w:rsidR="00D65BBA" w:rsidRPr="00227243" w:rsidRDefault="00D65BBA" w:rsidP="00D65BBA">
      <w:pPr>
        <w:tabs>
          <w:tab w:val="left" w:pos="1418"/>
        </w:tabs>
        <w:spacing w:before="120" w:after="120" w:line="264" w:lineRule="auto"/>
        <w:ind w:firstLine="709"/>
        <w:rPr>
          <w:sz w:val="28"/>
          <w:szCs w:val="28"/>
        </w:rPr>
      </w:pPr>
      <w:r w:rsidRPr="00227243">
        <w:rPr>
          <w:sz w:val="28"/>
          <w:szCs w:val="28"/>
        </w:rPr>
        <w:t>- Bố trí vạch sơn đường theo QCVN 41-2019 bao gồm các vạch 7.3 (vạch qua đường), vạch</w:t>
      </w:r>
      <w:r>
        <w:rPr>
          <w:sz w:val="28"/>
          <w:szCs w:val="28"/>
        </w:rPr>
        <w:t xml:space="preserve"> </w:t>
      </w:r>
      <w:r w:rsidRPr="00227243">
        <w:rPr>
          <w:sz w:val="28"/>
          <w:szCs w:val="28"/>
        </w:rPr>
        <w:t>1.1 (tim đường), vạch 3.1a (mép đường)</w:t>
      </w:r>
    </w:p>
    <w:p w14:paraId="47A6E619" w14:textId="77777777" w:rsidR="00D65BBA" w:rsidRPr="00227243" w:rsidRDefault="00D65BBA" w:rsidP="00D65BBA">
      <w:pPr>
        <w:tabs>
          <w:tab w:val="left" w:pos="1418"/>
        </w:tabs>
        <w:spacing w:before="120" w:after="120" w:line="264" w:lineRule="auto"/>
        <w:ind w:firstLine="709"/>
        <w:rPr>
          <w:b/>
          <w:bCs/>
          <w:sz w:val="28"/>
          <w:szCs w:val="28"/>
        </w:rPr>
      </w:pPr>
      <w:r w:rsidRPr="00227243">
        <w:rPr>
          <w:b/>
          <w:bCs/>
          <w:sz w:val="28"/>
          <w:szCs w:val="28"/>
        </w:rPr>
        <w:t>d. Ngầm hoa hệ thống hạ tầng kỹ thuật điện</w:t>
      </w:r>
    </w:p>
    <w:p w14:paraId="68D62280" w14:textId="77777777" w:rsidR="00D65BBA" w:rsidRPr="00227243" w:rsidRDefault="00D65BBA" w:rsidP="00D65BBA">
      <w:pPr>
        <w:tabs>
          <w:tab w:val="left" w:pos="1418"/>
        </w:tabs>
        <w:spacing w:before="120" w:after="120" w:line="264" w:lineRule="auto"/>
        <w:ind w:firstLine="709"/>
        <w:rPr>
          <w:sz w:val="28"/>
          <w:szCs w:val="28"/>
        </w:rPr>
      </w:pPr>
      <w:r w:rsidRPr="00227243">
        <w:rPr>
          <w:sz w:val="28"/>
          <w:szCs w:val="28"/>
        </w:rPr>
        <w:t>- Ngầm hóa hệ thống hạ tầng kỹ thuật điện (Đường dây hạ thế): Căn cứ theo khối lượng khảo</w:t>
      </w:r>
      <w:r>
        <w:rPr>
          <w:sz w:val="28"/>
          <w:szCs w:val="28"/>
        </w:rPr>
        <w:t xml:space="preserve"> </w:t>
      </w:r>
      <w:r w:rsidRPr="00227243">
        <w:rPr>
          <w:sz w:val="28"/>
          <w:szCs w:val="28"/>
        </w:rPr>
        <w:t>sát và tính toán, qui mô đầu tư xây dựng hạng mục công trình cụ thể như sau:</w:t>
      </w:r>
    </w:p>
    <w:p w14:paraId="79F66509" w14:textId="77777777" w:rsidR="00D65BBA" w:rsidRPr="00227243" w:rsidRDefault="00D65BBA" w:rsidP="00D65BBA">
      <w:pPr>
        <w:tabs>
          <w:tab w:val="left" w:pos="1418"/>
        </w:tabs>
        <w:spacing w:before="120" w:after="120" w:line="264" w:lineRule="auto"/>
        <w:ind w:firstLine="709"/>
        <w:rPr>
          <w:sz w:val="28"/>
          <w:szCs w:val="28"/>
        </w:rPr>
      </w:pPr>
      <w:r w:rsidRPr="00227243">
        <w:rPr>
          <w:sz w:val="28"/>
          <w:szCs w:val="28"/>
        </w:rPr>
        <w:lastRenderedPageBreak/>
        <w:t>+ Chiều dài đường dây hạ thế ngầm xây dựng mới: 1.383 mét;</w:t>
      </w:r>
    </w:p>
    <w:p w14:paraId="7C8EF09E" w14:textId="77777777" w:rsidR="00D65BBA" w:rsidRPr="00227243" w:rsidRDefault="00D65BBA" w:rsidP="00D65BBA">
      <w:pPr>
        <w:tabs>
          <w:tab w:val="left" w:pos="1418"/>
        </w:tabs>
        <w:spacing w:before="120" w:after="120" w:line="264" w:lineRule="auto"/>
        <w:ind w:firstLine="709"/>
        <w:rPr>
          <w:sz w:val="28"/>
          <w:szCs w:val="28"/>
        </w:rPr>
      </w:pPr>
      <w:r w:rsidRPr="00227243">
        <w:rPr>
          <w:sz w:val="28"/>
          <w:szCs w:val="28"/>
        </w:rPr>
        <w:t>+ Thu hồi chiều đường dây hạ thế hiện hữu: 1.365 mét.</w:t>
      </w:r>
    </w:p>
    <w:p w14:paraId="12B1E266" w14:textId="77777777" w:rsidR="00D65BBA" w:rsidRPr="00227243" w:rsidRDefault="00D65BBA" w:rsidP="00D65BBA">
      <w:pPr>
        <w:tabs>
          <w:tab w:val="left" w:pos="1418"/>
        </w:tabs>
        <w:spacing w:before="120" w:after="120" w:line="264" w:lineRule="auto"/>
        <w:ind w:firstLine="709"/>
        <w:rPr>
          <w:sz w:val="28"/>
          <w:szCs w:val="28"/>
        </w:rPr>
      </w:pPr>
      <w:r w:rsidRPr="00227243">
        <w:rPr>
          <w:sz w:val="28"/>
          <w:szCs w:val="28"/>
        </w:rPr>
        <w:t>+ Dây nhánh khách hàng ngầm từ tủ điện hạ thế đến điện kế.</w:t>
      </w:r>
    </w:p>
    <w:p w14:paraId="4D47266A" w14:textId="77777777" w:rsidR="00D65BBA" w:rsidRPr="00227243" w:rsidRDefault="00D65BBA" w:rsidP="00D65BBA">
      <w:pPr>
        <w:tabs>
          <w:tab w:val="left" w:pos="1418"/>
        </w:tabs>
        <w:spacing w:before="120" w:after="120" w:line="264" w:lineRule="auto"/>
        <w:ind w:firstLine="709"/>
        <w:rPr>
          <w:sz w:val="28"/>
          <w:szCs w:val="28"/>
        </w:rPr>
      </w:pPr>
      <w:r w:rsidRPr="00227243">
        <w:rPr>
          <w:sz w:val="28"/>
          <w:szCs w:val="28"/>
        </w:rPr>
        <w:t>- Ngầm hóa hệ thống hạ tầng kỹ thuật điện (Hệ thống chiếu sáng): Căn cứ theo khối lượng</w:t>
      </w:r>
      <w:r>
        <w:rPr>
          <w:sz w:val="28"/>
          <w:szCs w:val="28"/>
        </w:rPr>
        <w:t xml:space="preserve"> </w:t>
      </w:r>
      <w:r w:rsidRPr="00227243">
        <w:rPr>
          <w:sz w:val="28"/>
          <w:szCs w:val="28"/>
        </w:rPr>
        <w:t>khảo sát và tính toán, qui mô đầu tư xây dựng hạng mục công trình như sau:</w:t>
      </w:r>
    </w:p>
    <w:p w14:paraId="3D9995A9" w14:textId="77777777" w:rsidR="00D65BBA" w:rsidRPr="00227243" w:rsidRDefault="00D65BBA" w:rsidP="00D65BBA">
      <w:pPr>
        <w:tabs>
          <w:tab w:val="left" w:pos="1418"/>
        </w:tabs>
        <w:spacing w:before="120" w:after="120" w:line="264" w:lineRule="auto"/>
        <w:ind w:firstLine="709"/>
        <w:rPr>
          <w:sz w:val="28"/>
          <w:szCs w:val="28"/>
        </w:rPr>
      </w:pPr>
      <w:r w:rsidRPr="00227243">
        <w:rPr>
          <w:sz w:val="28"/>
          <w:szCs w:val="28"/>
        </w:rPr>
        <w:t>+ Trụ đèn STK 8m: 20 trụ ;</w:t>
      </w:r>
    </w:p>
    <w:p w14:paraId="480F567A" w14:textId="77777777" w:rsidR="00D65BBA" w:rsidRPr="00227243" w:rsidRDefault="00D65BBA" w:rsidP="00D65BBA">
      <w:pPr>
        <w:tabs>
          <w:tab w:val="left" w:pos="1418"/>
        </w:tabs>
        <w:spacing w:before="120" w:after="120" w:line="264" w:lineRule="auto"/>
        <w:ind w:firstLine="709"/>
        <w:rPr>
          <w:sz w:val="28"/>
          <w:szCs w:val="28"/>
        </w:rPr>
      </w:pPr>
      <w:r w:rsidRPr="00227243">
        <w:rPr>
          <w:sz w:val="28"/>
          <w:szCs w:val="28"/>
        </w:rPr>
        <w:t>+ Bộ đèn Led 120W: 20 bộ;</w:t>
      </w:r>
    </w:p>
    <w:p w14:paraId="0F75573F" w14:textId="77777777" w:rsidR="00D65BBA" w:rsidRPr="00227243" w:rsidRDefault="00D65BBA" w:rsidP="00D65BBA">
      <w:pPr>
        <w:tabs>
          <w:tab w:val="left" w:pos="1418"/>
        </w:tabs>
        <w:spacing w:before="120" w:after="120" w:line="264" w:lineRule="auto"/>
        <w:ind w:firstLine="709"/>
        <w:rPr>
          <w:sz w:val="28"/>
          <w:szCs w:val="28"/>
        </w:rPr>
      </w:pPr>
      <w:r w:rsidRPr="00227243">
        <w:rPr>
          <w:sz w:val="28"/>
          <w:szCs w:val="28"/>
        </w:rPr>
        <w:t>+ Tủ điều khiển chiếu sáng: 01 tủ;</w:t>
      </w:r>
    </w:p>
    <w:p w14:paraId="23A0C5F5" w14:textId="77777777" w:rsidR="00D65BBA" w:rsidRPr="00227243" w:rsidRDefault="00D65BBA" w:rsidP="00D65BBA">
      <w:pPr>
        <w:tabs>
          <w:tab w:val="left" w:pos="1418"/>
        </w:tabs>
        <w:spacing w:before="120" w:after="120" w:line="264" w:lineRule="auto"/>
        <w:ind w:firstLine="709"/>
        <w:rPr>
          <w:sz w:val="28"/>
          <w:szCs w:val="28"/>
        </w:rPr>
      </w:pPr>
      <w:r w:rsidRPr="00227243">
        <w:rPr>
          <w:sz w:val="28"/>
          <w:szCs w:val="28"/>
        </w:rPr>
        <w:t>+ Chiều dài tuyến dây nguồn cấp điện chiếu sáng: 539 mét.</w:t>
      </w:r>
    </w:p>
    <w:p w14:paraId="69D71913" w14:textId="77777777" w:rsidR="00D65BBA" w:rsidRPr="00227243" w:rsidRDefault="00D65BBA" w:rsidP="00D65BBA">
      <w:pPr>
        <w:widowControl w:val="0"/>
        <w:tabs>
          <w:tab w:val="left" w:pos="1418"/>
        </w:tabs>
        <w:spacing w:before="120" w:after="120" w:line="264" w:lineRule="auto"/>
        <w:ind w:firstLine="709"/>
        <w:rPr>
          <w:sz w:val="28"/>
          <w:szCs w:val="28"/>
        </w:rPr>
      </w:pPr>
      <w:r w:rsidRPr="00F5142B">
        <w:rPr>
          <w:sz w:val="28"/>
          <w:szCs w:val="28"/>
          <w:lang w:val="vi-VN"/>
        </w:rPr>
        <w:t>2. Thời hạn hoàn thành</w:t>
      </w:r>
      <w:r>
        <w:rPr>
          <w:sz w:val="28"/>
          <w:szCs w:val="28"/>
        </w:rPr>
        <w:t>: 120 ngày</w:t>
      </w:r>
    </w:p>
    <w:p w14:paraId="7BE9DC45" w14:textId="77777777" w:rsidR="00D65BBA" w:rsidRPr="00F5142B" w:rsidRDefault="00D65BBA" w:rsidP="00D65BBA">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55B43242" w14:textId="77777777" w:rsidR="00D65BBA" w:rsidRPr="00F46E47" w:rsidRDefault="00D65BBA" w:rsidP="00D65BBA">
      <w:pPr>
        <w:widowControl w:val="0"/>
        <w:tabs>
          <w:tab w:val="left" w:pos="1418"/>
        </w:tabs>
        <w:spacing w:before="120" w:after="120" w:line="264" w:lineRule="auto"/>
        <w:ind w:firstLine="709"/>
        <w:rPr>
          <w:sz w:val="28"/>
          <w:szCs w:val="28"/>
          <w:lang w:val="vi-VN"/>
        </w:rPr>
      </w:pPr>
      <w:r w:rsidRPr="00227243">
        <w:rPr>
          <w:sz w:val="28"/>
          <w:szCs w:val="28"/>
          <w:lang w:val="vi-VN"/>
        </w:rPr>
        <w:t>Nêu yêu cầu về thời gian từ khi khởi công đến khi hoàn thành: 120 ngày</w:t>
      </w:r>
    </w:p>
    <w:p w14:paraId="7CF8FD18" w14:textId="77777777" w:rsidR="00D65BBA" w:rsidRPr="00F46E47" w:rsidRDefault="00D65BBA" w:rsidP="00D65BBA">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III. Yêu cầu về kỹ thuật/chỉ dẫn kỹ thuật</w:t>
      </w:r>
    </w:p>
    <w:p w14:paraId="771269DE" w14:textId="77777777" w:rsidR="00D65BBA" w:rsidRPr="00F46E47" w:rsidRDefault="00D65BBA" w:rsidP="00D65BBA">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1. Chỉ dẫn kỹ thuật thi công và nghiệm thu: Có tài liệu kèm theo.</w:t>
      </w:r>
    </w:p>
    <w:p w14:paraId="18745613" w14:textId="77777777" w:rsidR="00D65BBA" w:rsidRPr="00F46E47" w:rsidRDefault="00D65BBA" w:rsidP="00D65BBA">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2. Hồ sơ thiết kế được duyệt: Có tài liệu kèm theo</w:t>
      </w:r>
    </w:p>
    <w:p w14:paraId="4216C416" w14:textId="77777777" w:rsidR="00D65BBA" w:rsidRPr="00F46E47" w:rsidRDefault="00D65BBA" w:rsidP="00D65BBA">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3. Yêu cầu về chủng loại, chất lượng vật tư, thiết bị</w:t>
      </w:r>
    </w:p>
    <w:tbl>
      <w:tblPr>
        <w:tblStyle w:val="TableGrid"/>
        <w:tblW w:w="0" w:type="auto"/>
        <w:tblLook w:val="04A0" w:firstRow="1" w:lastRow="0" w:firstColumn="1" w:lastColumn="0" w:noHBand="0" w:noVBand="1"/>
      </w:tblPr>
      <w:tblGrid>
        <w:gridCol w:w="846"/>
        <w:gridCol w:w="3685"/>
        <w:gridCol w:w="4525"/>
      </w:tblGrid>
      <w:tr w:rsidR="00D65BBA" w14:paraId="2838C3C4" w14:textId="77777777" w:rsidTr="0078283C">
        <w:tc>
          <w:tcPr>
            <w:tcW w:w="846" w:type="dxa"/>
          </w:tcPr>
          <w:p w14:paraId="7E6D47C5" w14:textId="77777777" w:rsidR="00D65BBA" w:rsidRPr="00227243" w:rsidRDefault="00D65BBA" w:rsidP="0078283C">
            <w:pPr>
              <w:tabs>
                <w:tab w:val="left" w:pos="1418"/>
              </w:tabs>
              <w:spacing w:before="120" w:after="120" w:line="264" w:lineRule="auto"/>
              <w:rPr>
                <w:b/>
                <w:bCs/>
                <w:sz w:val="28"/>
                <w:szCs w:val="28"/>
              </w:rPr>
            </w:pPr>
            <w:bookmarkStart w:id="0" w:name="_Hlk163114159"/>
            <w:r w:rsidRPr="00227243">
              <w:rPr>
                <w:b/>
                <w:bCs/>
                <w:sz w:val="28"/>
                <w:szCs w:val="28"/>
              </w:rPr>
              <w:t>STT</w:t>
            </w:r>
          </w:p>
        </w:tc>
        <w:tc>
          <w:tcPr>
            <w:tcW w:w="3685" w:type="dxa"/>
          </w:tcPr>
          <w:p w14:paraId="41675138" w14:textId="77777777" w:rsidR="00D65BBA" w:rsidRPr="00227243" w:rsidRDefault="00D65BBA" w:rsidP="0078283C">
            <w:pPr>
              <w:tabs>
                <w:tab w:val="left" w:pos="1418"/>
              </w:tabs>
              <w:spacing w:before="120" w:after="120" w:line="264" w:lineRule="auto"/>
              <w:rPr>
                <w:b/>
                <w:bCs/>
                <w:sz w:val="28"/>
                <w:szCs w:val="28"/>
              </w:rPr>
            </w:pPr>
            <w:r w:rsidRPr="00227243">
              <w:rPr>
                <w:b/>
                <w:bCs/>
                <w:sz w:val="28"/>
                <w:szCs w:val="28"/>
              </w:rPr>
              <w:t xml:space="preserve">Vật tư/thiết bị </w:t>
            </w:r>
          </w:p>
        </w:tc>
        <w:tc>
          <w:tcPr>
            <w:tcW w:w="4525" w:type="dxa"/>
          </w:tcPr>
          <w:p w14:paraId="33A3A68A" w14:textId="77777777" w:rsidR="00D65BBA" w:rsidRPr="00227243" w:rsidRDefault="00D65BBA" w:rsidP="0078283C">
            <w:pPr>
              <w:tabs>
                <w:tab w:val="left" w:pos="1418"/>
              </w:tabs>
              <w:spacing w:before="120" w:after="120" w:line="264" w:lineRule="auto"/>
              <w:rPr>
                <w:b/>
                <w:bCs/>
                <w:sz w:val="28"/>
                <w:szCs w:val="28"/>
              </w:rPr>
            </w:pPr>
            <w:r w:rsidRPr="00227243">
              <w:rPr>
                <w:b/>
                <w:bCs/>
                <w:sz w:val="28"/>
                <w:szCs w:val="28"/>
              </w:rPr>
              <w:t>Tiêu chuẩn/ chủng loại</w:t>
            </w:r>
          </w:p>
        </w:tc>
      </w:tr>
      <w:tr w:rsidR="00D65BBA" w14:paraId="355DDEF3" w14:textId="77777777" w:rsidTr="0078283C">
        <w:tc>
          <w:tcPr>
            <w:tcW w:w="9056" w:type="dxa"/>
            <w:gridSpan w:val="3"/>
          </w:tcPr>
          <w:p w14:paraId="24BB028F" w14:textId="77777777" w:rsidR="00D65BBA" w:rsidRPr="00C95D61" w:rsidRDefault="00D65BBA" w:rsidP="0078283C">
            <w:pPr>
              <w:tabs>
                <w:tab w:val="left" w:pos="1418"/>
              </w:tabs>
              <w:spacing w:before="120" w:after="120" w:line="264" w:lineRule="auto"/>
              <w:rPr>
                <w:b/>
                <w:bCs/>
                <w:sz w:val="28"/>
                <w:szCs w:val="28"/>
                <w:lang w:val="vi-VN"/>
              </w:rPr>
            </w:pPr>
            <w:r w:rsidRPr="00C95D61">
              <w:rPr>
                <w:b/>
                <w:bCs/>
                <w:sz w:val="28"/>
                <w:szCs w:val="28"/>
                <w:lang w:val="vi-VN"/>
              </w:rPr>
              <w:t>I. Hạng mục: Mặt đường – vỉa hè</w:t>
            </w:r>
          </w:p>
        </w:tc>
      </w:tr>
      <w:tr w:rsidR="00D65BBA" w14:paraId="08E4D808" w14:textId="77777777" w:rsidTr="0078283C">
        <w:tc>
          <w:tcPr>
            <w:tcW w:w="846" w:type="dxa"/>
          </w:tcPr>
          <w:p w14:paraId="6D3ED030" w14:textId="77777777" w:rsidR="00D65BBA" w:rsidRPr="00C95D61" w:rsidRDefault="00D65BBA" w:rsidP="0078283C">
            <w:pPr>
              <w:tabs>
                <w:tab w:val="left" w:pos="1418"/>
              </w:tabs>
              <w:spacing w:before="120" w:after="120" w:line="264" w:lineRule="auto"/>
              <w:rPr>
                <w:sz w:val="28"/>
                <w:szCs w:val="28"/>
              </w:rPr>
            </w:pPr>
            <w:r>
              <w:rPr>
                <w:sz w:val="28"/>
                <w:szCs w:val="28"/>
              </w:rPr>
              <w:t>1</w:t>
            </w:r>
          </w:p>
        </w:tc>
        <w:tc>
          <w:tcPr>
            <w:tcW w:w="3685" w:type="dxa"/>
          </w:tcPr>
          <w:p w14:paraId="1DC5BF52" w14:textId="77777777" w:rsidR="00D65BBA" w:rsidRPr="00C95D61" w:rsidRDefault="00D65BBA" w:rsidP="0078283C">
            <w:pPr>
              <w:tabs>
                <w:tab w:val="left" w:pos="1418"/>
              </w:tabs>
              <w:spacing w:before="120" w:after="120" w:line="264" w:lineRule="auto"/>
              <w:rPr>
                <w:sz w:val="28"/>
                <w:szCs w:val="28"/>
              </w:rPr>
            </w:pPr>
            <w:r>
              <w:rPr>
                <w:sz w:val="28"/>
                <w:szCs w:val="28"/>
              </w:rPr>
              <w:t>Xi măng</w:t>
            </w:r>
          </w:p>
        </w:tc>
        <w:tc>
          <w:tcPr>
            <w:tcW w:w="4525" w:type="dxa"/>
          </w:tcPr>
          <w:p w14:paraId="46496642" w14:textId="77777777" w:rsidR="00D65BBA" w:rsidRPr="00C95D61" w:rsidRDefault="00D65BBA" w:rsidP="0078283C">
            <w:pPr>
              <w:tabs>
                <w:tab w:val="left" w:pos="1418"/>
              </w:tabs>
              <w:spacing w:before="120" w:after="120" w:line="264" w:lineRule="auto"/>
              <w:rPr>
                <w:sz w:val="28"/>
                <w:szCs w:val="28"/>
              </w:rPr>
            </w:pPr>
            <w:r>
              <w:rPr>
                <w:sz w:val="28"/>
                <w:szCs w:val="28"/>
              </w:rPr>
              <w:t>TCVN</w:t>
            </w:r>
          </w:p>
        </w:tc>
      </w:tr>
      <w:tr w:rsidR="00D65BBA" w14:paraId="2428EC7A" w14:textId="77777777" w:rsidTr="0078283C">
        <w:tc>
          <w:tcPr>
            <w:tcW w:w="846" w:type="dxa"/>
          </w:tcPr>
          <w:p w14:paraId="4E406D84" w14:textId="77777777" w:rsidR="00D65BBA" w:rsidRPr="00C95D61" w:rsidRDefault="00D65BBA" w:rsidP="0078283C">
            <w:pPr>
              <w:tabs>
                <w:tab w:val="left" w:pos="1418"/>
              </w:tabs>
              <w:spacing w:before="120" w:after="120" w:line="264" w:lineRule="auto"/>
              <w:rPr>
                <w:sz w:val="28"/>
                <w:szCs w:val="28"/>
              </w:rPr>
            </w:pPr>
            <w:r>
              <w:rPr>
                <w:sz w:val="28"/>
                <w:szCs w:val="28"/>
              </w:rPr>
              <w:t>2</w:t>
            </w:r>
          </w:p>
        </w:tc>
        <w:tc>
          <w:tcPr>
            <w:tcW w:w="3685" w:type="dxa"/>
          </w:tcPr>
          <w:p w14:paraId="18B64D27" w14:textId="77777777" w:rsidR="00D65BBA" w:rsidRPr="00C95D61" w:rsidRDefault="00D65BBA" w:rsidP="0078283C">
            <w:pPr>
              <w:tabs>
                <w:tab w:val="left" w:pos="1418"/>
              </w:tabs>
              <w:spacing w:before="120" w:after="120" w:line="264" w:lineRule="auto"/>
              <w:rPr>
                <w:sz w:val="28"/>
                <w:szCs w:val="28"/>
              </w:rPr>
            </w:pPr>
            <w:r>
              <w:rPr>
                <w:sz w:val="28"/>
                <w:szCs w:val="28"/>
              </w:rPr>
              <w:t>Cát</w:t>
            </w:r>
          </w:p>
        </w:tc>
        <w:tc>
          <w:tcPr>
            <w:tcW w:w="4525" w:type="dxa"/>
          </w:tcPr>
          <w:p w14:paraId="24BA8FBC" w14:textId="77777777" w:rsidR="00D65BBA" w:rsidRPr="00C95D61" w:rsidRDefault="00D65BBA" w:rsidP="0078283C">
            <w:pPr>
              <w:tabs>
                <w:tab w:val="left" w:pos="1418"/>
              </w:tabs>
              <w:spacing w:before="120" w:after="120" w:line="264" w:lineRule="auto"/>
              <w:rPr>
                <w:sz w:val="28"/>
                <w:szCs w:val="28"/>
              </w:rPr>
            </w:pPr>
            <w:r>
              <w:rPr>
                <w:sz w:val="28"/>
                <w:szCs w:val="28"/>
              </w:rPr>
              <w:t>TCVN</w:t>
            </w:r>
          </w:p>
        </w:tc>
      </w:tr>
      <w:tr w:rsidR="00D65BBA" w14:paraId="3FB69BEA" w14:textId="77777777" w:rsidTr="0078283C">
        <w:tc>
          <w:tcPr>
            <w:tcW w:w="846" w:type="dxa"/>
          </w:tcPr>
          <w:p w14:paraId="5104BB3E" w14:textId="77777777" w:rsidR="00D65BBA" w:rsidRPr="00C95D61" w:rsidRDefault="00D65BBA" w:rsidP="0078283C">
            <w:pPr>
              <w:tabs>
                <w:tab w:val="left" w:pos="1418"/>
              </w:tabs>
              <w:spacing w:before="120" w:after="120" w:line="264" w:lineRule="auto"/>
              <w:rPr>
                <w:sz w:val="28"/>
                <w:szCs w:val="28"/>
              </w:rPr>
            </w:pPr>
            <w:r>
              <w:rPr>
                <w:sz w:val="28"/>
                <w:szCs w:val="28"/>
              </w:rPr>
              <w:t>3</w:t>
            </w:r>
          </w:p>
        </w:tc>
        <w:tc>
          <w:tcPr>
            <w:tcW w:w="3685" w:type="dxa"/>
          </w:tcPr>
          <w:p w14:paraId="3D9018D5" w14:textId="77777777" w:rsidR="00D65BBA" w:rsidRPr="00C95D61" w:rsidRDefault="00D65BBA" w:rsidP="0078283C">
            <w:pPr>
              <w:tabs>
                <w:tab w:val="left" w:pos="1418"/>
              </w:tabs>
              <w:spacing w:before="120" w:after="120" w:line="264" w:lineRule="auto"/>
              <w:rPr>
                <w:sz w:val="28"/>
                <w:szCs w:val="28"/>
              </w:rPr>
            </w:pPr>
            <w:r>
              <w:rPr>
                <w:sz w:val="28"/>
                <w:szCs w:val="28"/>
              </w:rPr>
              <w:t>Đá các loại</w:t>
            </w:r>
          </w:p>
        </w:tc>
        <w:tc>
          <w:tcPr>
            <w:tcW w:w="4525" w:type="dxa"/>
          </w:tcPr>
          <w:p w14:paraId="5C157F04" w14:textId="77777777" w:rsidR="00D65BBA" w:rsidRPr="00C95D61" w:rsidRDefault="00D65BBA" w:rsidP="0078283C">
            <w:pPr>
              <w:tabs>
                <w:tab w:val="left" w:pos="1418"/>
              </w:tabs>
              <w:spacing w:before="120" w:after="120" w:line="264" w:lineRule="auto"/>
              <w:rPr>
                <w:sz w:val="28"/>
                <w:szCs w:val="28"/>
              </w:rPr>
            </w:pPr>
            <w:r>
              <w:rPr>
                <w:sz w:val="28"/>
                <w:szCs w:val="28"/>
              </w:rPr>
              <w:t>TCVN</w:t>
            </w:r>
          </w:p>
        </w:tc>
      </w:tr>
      <w:tr w:rsidR="00D65BBA" w14:paraId="02DC479B" w14:textId="77777777" w:rsidTr="0078283C">
        <w:tc>
          <w:tcPr>
            <w:tcW w:w="846" w:type="dxa"/>
          </w:tcPr>
          <w:p w14:paraId="5B882338" w14:textId="77777777" w:rsidR="00D65BBA" w:rsidRPr="00C95D61" w:rsidRDefault="00D65BBA" w:rsidP="0078283C">
            <w:pPr>
              <w:tabs>
                <w:tab w:val="left" w:pos="1418"/>
              </w:tabs>
              <w:spacing w:before="120" w:after="120" w:line="264" w:lineRule="auto"/>
              <w:rPr>
                <w:sz w:val="28"/>
                <w:szCs w:val="28"/>
              </w:rPr>
            </w:pPr>
            <w:r>
              <w:rPr>
                <w:sz w:val="28"/>
                <w:szCs w:val="28"/>
              </w:rPr>
              <w:t>4</w:t>
            </w:r>
          </w:p>
        </w:tc>
        <w:tc>
          <w:tcPr>
            <w:tcW w:w="3685" w:type="dxa"/>
          </w:tcPr>
          <w:p w14:paraId="10BBF290" w14:textId="77777777" w:rsidR="00D65BBA" w:rsidRPr="00C95D61" w:rsidRDefault="00D65BBA" w:rsidP="0078283C">
            <w:pPr>
              <w:tabs>
                <w:tab w:val="left" w:pos="1418"/>
              </w:tabs>
              <w:spacing w:before="120" w:after="120" w:line="264" w:lineRule="auto"/>
              <w:rPr>
                <w:sz w:val="28"/>
                <w:szCs w:val="28"/>
              </w:rPr>
            </w:pPr>
            <w:r>
              <w:rPr>
                <w:sz w:val="28"/>
                <w:szCs w:val="28"/>
              </w:rPr>
              <w:t>Thép các loại</w:t>
            </w:r>
          </w:p>
        </w:tc>
        <w:tc>
          <w:tcPr>
            <w:tcW w:w="4525" w:type="dxa"/>
          </w:tcPr>
          <w:p w14:paraId="15554247" w14:textId="77777777" w:rsidR="00D65BBA" w:rsidRPr="00C95D61" w:rsidRDefault="00D65BBA" w:rsidP="0078283C">
            <w:pPr>
              <w:tabs>
                <w:tab w:val="left" w:pos="1418"/>
              </w:tabs>
              <w:spacing w:before="120" w:after="120" w:line="264" w:lineRule="auto"/>
              <w:rPr>
                <w:sz w:val="28"/>
                <w:szCs w:val="28"/>
              </w:rPr>
            </w:pPr>
            <w:r>
              <w:rPr>
                <w:sz w:val="28"/>
                <w:szCs w:val="28"/>
              </w:rPr>
              <w:t>TCVN</w:t>
            </w:r>
          </w:p>
        </w:tc>
      </w:tr>
      <w:tr w:rsidR="00D65BBA" w14:paraId="0A6B5CBB" w14:textId="77777777" w:rsidTr="0078283C">
        <w:tc>
          <w:tcPr>
            <w:tcW w:w="846" w:type="dxa"/>
          </w:tcPr>
          <w:p w14:paraId="57B3C66C" w14:textId="77777777" w:rsidR="00D65BBA" w:rsidRDefault="00D65BBA" w:rsidP="0078283C">
            <w:pPr>
              <w:tabs>
                <w:tab w:val="left" w:pos="1418"/>
              </w:tabs>
              <w:spacing w:before="120" w:after="120" w:line="264" w:lineRule="auto"/>
              <w:rPr>
                <w:sz w:val="28"/>
                <w:szCs w:val="28"/>
              </w:rPr>
            </w:pPr>
            <w:r>
              <w:rPr>
                <w:sz w:val="28"/>
                <w:szCs w:val="28"/>
              </w:rPr>
              <w:t>5</w:t>
            </w:r>
          </w:p>
        </w:tc>
        <w:tc>
          <w:tcPr>
            <w:tcW w:w="3685" w:type="dxa"/>
          </w:tcPr>
          <w:p w14:paraId="26CFF129" w14:textId="77777777" w:rsidR="00D65BBA" w:rsidRDefault="00D65BBA" w:rsidP="0078283C">
            <w:pPr>
              <w:tabs>
                <w:tab w:val="left" w:pos="1418"/>
              </w:tabs>
              <w:spacing w:before="120" w:after="120" w:line="264" w:lineRule="auto"/>
              <w:rPr>
                <w:sz w:val="28"/>
                <w:szCs w:val="28"/>
              </w:rPr>
            </w:pPr>
            <w:r w:rsidRPr="00612351">
              <w:rPr>
                <w:sz w:val="28"/>
                <w:szCs w:val="28"/>
              </w:rPr>
              <w:t>Nhựa đường 60/70</w:t>
            </w:r>
          </w:p>
        </w:tc>
        <w:tc>
          <w:tcPr>
            <w:tcW w:w="4525" w:type="dxa"/>
          </w:tcPr>
          <w:p w14:paraId="126366CC" w14:textId="77777777" w:rsidR="00D65BBA" w:rsidRDefault="00D65BBA" w:rsidP="0078283C">
            <w:pPr>
              <w:tabs>
                <w:tab w:val="left" w:pos="1418"/>
              </w:tabs>
              <w:spacing w:before="120" w:after="120" w:line="264" w:lineRule="auto"/>
              <w:rPr>
                <w:sz w:val="28"/>
                <w:szCs w:val="28"/>
              </w:rPr>
            </w:pPr>
            <w:r w:rsidRPr="00612351">
              <w:rPr>
                <w:sz w:val="28"/>
                <w:szCs w:val="28"/>
              </w:rPr>
              <w:t>Petrolimex hoặc tương đương</w:t>
            </w:r>
          </w:p>
        </w:tc>
      </w:tr>
      <w:tr w:rsidR="00D65BBA" w14:paraId="46FB892D" w14:textId="77777777" w:rsidTr="0078283C">
        <w:tc>
          <w:tcPr>
            <w:tcW w:w="846" w:type="dxa"/>
          </w:tcPr>
          <w:p w14:paraId="53D12363" w14:textId="77777777" w:rsidR="00D65BBA" w:rsidRDefault="00D65BBA" w:rsidP="0078283C">
            <w:pPr>
              <w:tabs>
                <w:tab w:val="left" w:pos="1418"/>
              </w:tabs>
              <w:spacing w:before="120" w:after="120" w:line="264" w:lineRule="auto"/>
              <w:rPr>
                <w:sz w:val="28"/>
                <w:szCs w:val="28"/>
              </w:rPr>
            </w:pPr>
            <w:r>
              <w:rPr>
                <w:sz w:val="28"/>
                <w:szCs w:val="28"/>
              </w:rPr>
              <w:t>6</w:t>
            </w:r>
          </w:p>
        </w:tc>
        <w:tc>
          <w:tcPr>
            <w:tcW w:w="3685" w:type="dxa"/>
          </w:tcPr>
          <w:p w14:paraId="19476250" w14:textId="77777777" w:rsidR="00D65BBA" w:rsidRDefault="00D65BBA" w:rsidP="0078283C">
            <w:pPr>
              <w:tabs>
                <w:tab w:val="left" w:pos="1418"/>
              </w:tabs>
              <w:spacing w:before="120" w:after="120" w:line="264" w:lineRule="auto"/>
              <w:rPr>
                <w:sz w:val="28"/>
                <w:szCs w:val="28"/>
              </w:rPr>
            </w:pPr>
            <w:r>
              <w:rPr>
                <w:sz w:val="28"/>
                <w:szCs w:val="28"/>
              </w:rPr>
              <w:t>Bê tông nhựa C12.5, C19</w:t>
            </w:r>
          </w:p>
        </w:tc>
        <w:tc>
          <w:tcPr>
            <w:tcW w:w="4525" w:type="dxa"/>
          </w:tcPr>
          <w:p w14:paraId="62934644" w14:textId="77777777" w:rsidR="00D65BBA" w:rsidRDefault="00D65BBA" w:rsidP="0078283C">
            <w:pPr>
              <w:tabs>
                <w:tab w:val="left" w:pos="1418"/>
              </w:tabs>
              <w:spacing w:before="120" w:after="120" w:line="264" w:lineRule="auto"/>
              <w:rPr>
                <w:sz w:val="28"/>
                <w:szCs w:val="28"/>
              </w:rPr>
            </w:pPr>
            <w:hyperlink r:id="rId5" w:history="1">
              <w:r w:rsidRPr="00612351">
                <w:rPr>
                  <w:sz w:val="28"/>
                  <w:szCs w:val="28"/>
                </w:rPr>
                <w:t>TCVN 13567:2022</w:t>
              </w:r>
            </w:hyperlink>
          </w:p>
        </w:tc>
      </w:tr>
      <w:tr w:rsidR="00D65BBA" w14:paraId="5F7C6918" w14:textId="77777777" w:rsidTr="0078283C">
        <w:tc>
          <w:tcPr>
            <w:tcW w:w="846" w:type="dxa"/>
          </w:tcPr>
          <w:p w14:paraId="3ACA6175" w14:textId="77777777" w:rsidR="00D65BBA" w:rsidRDefault="00D65BBA" w:rsidP="0078283C">
            <w:pPr>
              <w:tabs>
                <w:tab w:val="left" w:pos="1418"/>
              </w:tabs>
              <w:spacing w:before="120" w:after="120" w:line="264" w:lineRule="auto"/>
              <w:rPr>
                <w:sz w:val="28"/>
                <w:szCs w:val="28"/>
              </w:rPr>
            </w:pPr>
            <w:r>
              <w:rPr>
                <w:sz w:val="28"/>
                <w:szCs w:val="28"/>
              </w:rPr>
              <w:t>7</w:t>
            </w:r>
          </w:p>
        </w:tc>
        <w:tc>
          <w:tcPr>
            <w:tcW w:w="3685" w:type="dxa"/>
          </w:tcPr>
          <w:p w14:paraId="0109A4BE" w14:textId="77777777" w:rsidR="00D65BBA" w:rsidRDefault="00D65BBA" w:rsidP="0078283C">
            <w:pPr>
              <w:tabs>
                <w:tab w:val="left" w:pos="1418"/>
              </w:tabs>
              <w:spacing w:before="120" w:after="120" w:line="264" w:lineRule="auto"/>
              <w:rPr>
                <w:sz w:val="28"/>
                <w:szCs w:val="28"/>
              </w:rPr>
            </w:pPr>
            <w:r>
              <w:rPr>
                <w:sz w:val="28"/>
                <w:szCs w:val="28"/>
              </w:rPr>
              <w:t>Vãi địa kỹ thuật</w:t>
            </w:r>
          </w:p>
        </w:tc>
        <w:tc>
          <w:tcPr>
            <w:tcW w:w="4525" w:type="dxa"/>
          </w:tcPr>
          <w:p w14:paraId="6A01BB54" w14:textId="77777777" w:rsidR="00D65BBA" w:rsidRDefault="00D65BBA" w:rsidP="0078283C">
            <w:pPr>
              <w:tabs>
                <w:tab w:val="left" w:pos="1418"/>
              </w:tabs>
              <w:spacing w:before="120" w:after="120" w:line="264" w:lineRule="auto"/>
              <w:rPr>
                <w:sz w:val="28"/>
                <w:szCs w:val="28"/>
              </w:rPr>
            </w:pPr>
            <w:r w:rsidRPr="00E218E4">
              <w:rPr>
                <w:sz w:val="28"/>
                <w:szCs w:val="28"/>
                <w:lang w:val="vi-VN"/>
              </w:rPr>
              <w:t>Theo hồ sơ thiết kế được duyệt</w:t>
            </w:r>
          </w:p>
        </w:tc>
      </w:tr>
      <w:tr w:rsidR="00D65BBA" w14:paraId="166511FD" w14:textId="77777777" w:rsidTr="0078283C">
        <w:tc>
          <w:tcPr>
            <w:tcW w:w="846" w:type="dxa"/>
          </w:tcPr>
          <w:p w14:paraId="42D8B262" w14:textId="77777777" w:rsidR="00D65BBA" w:rsidRDefault="00D65BBA" w:rsidP="0078283C">
            <w:pPr>
              <w:tabs>
                <w:tab w:val="left" w:pos="1418"/>
              </w:tabs>
              <w:spacing w:before="120" w:after="120" w:line="264" w:lineRule="auto"/>
              <w:rPr>
                <w:sz w:val="28"/>
                <w:szCs w:val="28"/>
              </w:rPr>
            </w:pPr>
            <w:r>
              <w:rPr>
                <w:sz w:val="28"/>
                <w:szCs w:val="28"/>
              </w:rPr>
              <w:t>8</w:t>
            </w:r>
          </w:p>
        </w:tc>
        <w:tc>
          <w:tcPr>
            <w:tcW w:w="3685" w:type="dxa"/>
          </w:tcPr>
          <w:p w14:paraId="0E402C53" w14:textId="77777777" w:rsidR="00D65BBA" w:rsidRDefault="00D65BBA" w:rsidP="0078283C">
            <w:pPr>
              <w:tabs>
                <w:tab w:val="left" w:pos="1418"/>
              </w:tabs>
              <w:spacing w:before="120" w:after="120" w:line="264" w:lineRule="auto"/>
              <w:rPr>
                <w:sz w:val="28"/>
                <w:szCs w:val="28"/>
              </w:rPr>
            </w:pPr>
            <w:r w:rsidRPr="00612351">
              <w:rPr>
                <w:sz w:val="28"/>
                <w:szCs w:val="28"/>
              </w:rPr>
              <w:t>Gạch Terrazzo KT</w:t>
            </w:r>
          </w:p>
        </w:tc>
        <w:tc>
          <w:tcPr>
            <w:tcW w:w="4525" w:type="dxa"/>
          </w:tcPr>
          <w:p w14:paraId="4EF13402" w14:textId="77777777" w:rsidR="00D65BBA" w:rsidRDefault="00D65BBA" w:rsidP="0078283C">
            <w:pPr>
              <w:tabs>
                <w:tab w:val="left" w:pos="1418"/>
              </w:tabs>
              <w:spacing w:before="120" w:after="120" w:line="264" w:lineRule="auto"/>
              <w:rPr>
                <w:sz w:val="28"/>
                <w:szCs w:val="28"/>
              </w:rPr>
            </w:pPr>
            <w:r w:rsidRPr="00E218E4">
              <w:rPr>
                <w:sz w:val="28"/>
                <w:szCs w:val="28"/>
                <w:lang w:val="vi-VN"/>
              </w:rPr>
              <w:t>Theo hồ sơ thiết kế được duyệt</w:t>
            </w:r>
          </w:p>
        </w:tc>
      </w:tr>
      <w:tr w:rsidR="00D65BBA" w14:paraId="4BC31921" w14:textId="77777777" w:rsidTr="0078283C">
        <w:tc>
          <w:tcPr>
            <w:tcW w:w="846" w:type="dxa"/>
          </w:tcPr>
          <w:p w14:paraId="3E6FC18B" w14:textId="77777777" w:rsidR="00D65BBA" w:rsidRDefault="00D65BBA" w:rsidP="0078283C">
            <w:pPr>
              <w:tabs>
                <w:tab w:val="left" w:pos="1418"/>
              </w:tabs>
              <w:spacing w:before="120" w:after="120" w:line="264" w:lineRule="auto"/>
              <w:rPr>
                <w:sz w:val="28"/>
                <w:szCs w:val="28"/>
              </w:rPr>
            </w:pPr>
            <w:r>
              <w:rPr>
                <w:sz w:val="28"/>
                <w:szCs w:val="28"/>
              </w:rPr>
              <w:lastRenderedPageBreak/>
              <w:t>9</w:t>
            </w:r>
          </w:p>
        </w:tc>
        <w:tc>
          <w:tcPr>
            <w:tcW w:w="3685" w:type="dxa"/>
          </w:tcPr>
          <w:p w14:paraId="6060D8E5" w14:textId="77777777" w:rsidR="00D65BBA" w:rsidRDefault="00D65BBA" w:rsidP="0078283C">
            <w:pPr>
              <w:tabs>
                <w:tab w:val="left" w:pos="1418"/>
              </w:tabs>
              <w:spacing w:before="120" w:after="120" w:line="264" w:lineRule="auto"/>
              <w:rPr>
                <w:sz w:val="28"/>
                <w:szCs w:val="28"/>
              </w:rPr>
            </w:pPr>
            <w:r>
              <w:rPr>
                <w:sz w:val="28"/>
                <w:szCs w:val="28"/>
              </w:rPr>
              <w:t>Cây Dầu</w:t>
            </w:r>
          </w:p>
        </w:tc>
        <w:tc>
          <w:tcPr>
            <w:tcW w:w="4525" w:type="dxa"/>
          </w:tcPr>
          <w:p w14:paraId="7E6DBC81" w14:textId="77777777" w:rsidR="00D65BBA" w:rsidRDefault="00D65BBA" w:rsidP="0078283C">
            <w:pPr>
              <w:tabs>
                <w:tab w:val="left" w:pos="1418"/>
              </w:tabs>
              <w:spacing w:before="120" w:after="120" w:line="264" w:lineRule="auto"/>
              <w:rPr>
                <w:sz w:val="28"/>
                <w:szCs w:val="28"/>
              </w:rPr>
            </w:pPr>
            <w:r>
              <w:rPr>
                <w:sz w:val="28"/>
                <w:szCs w:val="28"/>
              </w:rPr>
              <w:t>- Quy cách: Đường kính</w:t>
            </w:r>
            <w:r w:rsidRPr="00612351">
              <w:rPr>
                <w:sz w:val="28"/>
                <w:szCs w:val="28"/>
              </w:rPr>
              <w:t xml:space="preserve"> gốc &gt; 10cm, cao 3m</w:t>
            </w:r>
            <w:r>
              <w:rPr>
                <w:sz w:val="28"/>
                <w:szCs w:val="28"/>
              </w:rPr>
              <w:t xml:space="preserve"> (</w:t>
            </w:r>
            <w:r w:rsidRPr="00612351">
              <w:rPr>
                <w:sz w:val="28"/>
                <w:szCs w:val="28"/>
              </w:rPr>
              <w:t>Bao gồm: cây, phân bón, tro trấu, xơ dừa, công trồng, chăm sóc, tưới nước. Đảm bảo cây sống tươi tốt</w:t>
            </w:r>
            <w:r>
              <w:rPr>
                <w:sz w:val="28"/>
                <w:szCs w:val="28"/>
              </w:rPr>
              <w:t>)</w:t>
            </w:r>
          </w:p>
          <w:p w14:paraId="52E58F9B" w14:textId="77777777" w:rsidR="00D65BBA" w:rsidRDefault="00D65BBA" w:rsidP="0078283C">
            <w:pPr>
              <w:tabs>
                <w:tab w:val="left" w:pos="1418"/>
              </w:tabs>
              <w:spacing w:before="120" w:after="120" w:line="264" w:lineRule="auto"/>
              <w:rPr>
                <w:sz w:val="28"/>
                <w:szCs w:val="28"/>
              </w:rPr>
            </w:pPr>
            <w:r w:rsidRPr="00612351">
              <w:rPr>
                <w:sz w:val="28"/>
                <w:szCs w:val="28"/>
              </w:rPr>
              <w:t>– Bảo hành bảo dưỡng 12 tháng</w:t>
            </w:r>
          </w:p>
        </w:tc>
      </w:tr>
      <w:tr w:rsidR="00D65BBA" w14:paraId="43997D78" w14:textId="77777777" w:rsidTr="0078283C">
        <w:tc>
          <w:tcPr>
            <w:tcW w:w="9056" w:type="dxa"/>
            <w:gridSpan w:val="3"/>
          </w:tcPr>
          <w:p w14:paraId="16A7EF71" w14:textId="77777777" w:rsidR="00D65BBA" w:rsidRPr="00612351" w:rsidRDefault="00D65BBA" w:rsidP="0078283C">
            <w:pPr>
              <w:tabs>
                <w:tab w:val="left" w:pos="1418"/>
              </w:tabs>
              <w:spacing w:before="120" w:after="120" w:line="264" w:lineRule="auto"/>
              <w:rPr>
                <w:b/>
                <w:bCs/>
                <w:sz w:val="28"/>
                <w:szCs w:val="28"/>
                <w:lang w:val="vi-VN"/>
              </w:rPr>
            </w:pPr>
            <w:r w:rsidRPr="00612351">
              <w:rPr>
                <w:b/>
                <w:bCs/>
                <w:sz w:val="28"/>
                <w:szCs w:val="28"/>
                <w:lang w:val="vi-VN"/>
              </w:rPr>
              <w:t>II. Hạng mục: Hệ thống thoát nước</w:t>
            </w:r>
          </w:p>
        </w:tc>
      </w:tr>
      <w:tr w:rsidR="00D65BBA" w14:paraId="69E29FE5" w14:textId="77777777" w:rsidTr="0078283C">
        <w:tc>
          <w:tcPr>
            <w:tcW w:w="846" w:type="dxa"/>
          </w:tcPr>
          <w:p w14:paraId="726F4001" w14:textId="77777777" w:rsidR="00D65BBA" w:rsidRPr="00612351" w:rsidRDefault="00D65BBA" w:rsidP="0078283C">
            <w:pPr>
              <w:tabs>
                <w:tab w:val="left" w:pos="1418"/>
              </w:tabs>
              <w:spacing w:before="120" w:after="120" w:line="264" w:lineRule="auto"/>
              <w:rPr>
                <w:sz w:val="28"/>
                <w:szCs w:val="28"/>
              </w:rPr>
            </w:pPr>
            <w:r>
              <w:rPr>
                <w:sz w:val="28"/>
                <w:szCs w:val="28"/>
              </w:rPr>
              <w:t>1</w:t>
            </w:r>
          </w:p>
        </w:tc>
        <w:tc>
          <w:tcPr>
            <w:tcW w:w="3685" w:type="dxa"/>
          </w:tcPr>
          <w:p w14:paraId="30F75748" w14:textId="77777777" w:rsidR="00D65BBA" w:rsidRPr="00EF2663" w:rsidRDefault="00D65BBA" w:rsidP="0078283C">
            <w:pPr>
              <w:tabs>
                <w:tab w:val="left" w:pos="1418"/>
              </w:tabs>
              <w:spacing w:before="120" w:after="120" w:line="264" w:lineRule="auto"/>
              <w:rPr>
                <w:sz w:val="28"/>
                <w:szCs w:val="28"/>
              </w:rPr>
            </w:pPr>
            <w:r>
              <w:rPr>
                <w:sz w:val="28"/>
                <w:szCs w:val="28"/>
              </w:rPr>
              <w:t>Ống bê tông D1000</w:t>
            </w:r>
          </w:p>
        </w:tc>
        <w:tc>
          <w:tcPr>
            <w:tcW w:w="4525" w:type="dxa"/>
          </w:tcPr>
          <w:p w14:paraId="1BDC34CF" w14:textId="77777777" w:rsidR="00D65BBA" w:rsidRPr="00612351" w:rsidRDefault="00D65BBA" w:rsidP="0078283C">
            <w:pPr>
              <w:tabs>
                <w:tab w:val="left" w:pos="1418"/>
              </w:tabs>
              <w:spacing w:before="120" w:after="120" w:line="264" w:lineRule="auto"/>
              <w:rPr>
                <w:sz w:val="28"/>
                <w:szCs w:val="28"/>
                <w:lang w:val="vi-VN"/>
              </w:rPr>
            </w:pPr>
            <w:r w:rsidRPr="00EF2663">
              <w:rPr>
                <w:sz w:val="28"/>
                <w:szCs w:val="28"/>
              </w:rPr>
              <w:t>TCVN 9113:2012</w:t>
            </w:r>
          </w:p>
        </w:tc>
      </w:tr>
      <w:tr w:rsidR="00D65BBA" w:rsidRPr="003F7A45" w14:paraId="0083FFCF" w14:textId="77777777" w:rsidTr="0078283C">
        <w:tc>
          <w:tcPr>
            <w:tcW w:w="846" w:type="dxa"/>
          </w:tcPr>
          <w:p w14:paraId="361D04F6" w14:textId="77777777" w:rsidR="00D65BBA" w:rsidRPr="00612351" w:rsidRDefault="00D65BBA" w:rsidP="0078283C">
            <w:pPr>
              <w:tabs>
                <w:tab w:val="left" w:pos="1418"/>
              </w:tabs>
              <w:spacing w:before="120" w:after="120" w:line="264" w:lineRule="auto"/>
              <w:rPr>
                <w:sz w:val="28"/>
                <w:szCs w:val="28"/>
              </w:rPr>
            </w:pPr>
            <w:r>
              <w:rPr>
                <w:sz w:val="28"/>
                <w:szCs w:val="28"/>
              </w:rPr>
              <w:t>2</w:t>
            </w:r>
          </w:p>
        </w:tc>
        <w:tc>
          <w:tcPr>
            <w:tcW w:w="3685" w:type="dxa"/>
          </w:tcPr>
          <w:p w14:paraId="12541302" w14:textId="77777777" w:rsidR="00D65BBA" w:rsidRPr="00612351" w:rsidRDefault="00D65BBA" w:rsidP="0078283C">
            <w:pPr>
              <w:tabs>
                <w:tab w:val="left" w:pos="1418"/>
              </w:tabs>
              <w:spacing w:before="120" w:after="120" w:line="264" w:lineRule="auto"/>
              <w:rPr>
                <w:sz w:val="28"/>
                <w:szCs w:val="28"/>
                <w:lang w:val="vi-VN"/>
              </w:rPr>
            </w:pPr>
            <w:r w:rsidRPr="00EF2663">
              <w:rPr>
                <w:sz w:val="28"/>
                <w:szCs w:val="28"/>
                <w:lang w:val="vi-VN"/>
              </w:rPr>
              <w:t>Cọc tràm</w:t>
            </w:r>
          </w:p>
        </w:tc>
        <w:tc>
          <w:tcPr>
            <w:tcW w:w="4525" w:type="dxa"/>
          </w:tcPr>
          <w:p w14:paraId="3E69EBB3" w14:textId="77777777" w:rsidR="00D65BBA" w:rsidRPr="00612351" w:rsidRDefault="00D65BBA" w:rsidP="0078283C">
            <w:pPr>
              <w:tabs>
                <w:tab w:val="left" w:pos="1418"/>
              </w:tabs>
              <w:spacing w:before="120" w:after="120" w:line="264" w:lineRule="auto"/>
              <w:rPr>
                <w:sz w:val="28"/>
                <w:szCs w:val="28"/>
                <w:lang w:val="vi-VN"/>
              </w:rPr>
            </w:pPr>
            <w:r w:rsidRPr="00EF2663">
              <w:rPr>
                <w:sz w:val="28"/>
                <w:szCs w:val="28"/>
                <w:lang w:val="vi-VN"/>
              </w:rPr>
              <w:t>L=5m; ĐK ngọn &gt; 3,8cm</w:t>
            </w:r>
          </w:p>
        </w:tc>
      </w:tr>
      <w:tr w:rsidR="00D65BBA" w:rsidRPr="003F7A45" w14:paraId="3E38AABF" w14:textId="77777777" w:rsidTr="0078283C">
        <w:tc>
          <w:tcPr>
            <w:tcW w:w="846" w:type="dxa"/>
          </w:tcPr>
          <w:p w14:paraId="62F94A24" w14:textId="77777777" w:rsidR="00D65BBA" w:rsidRPr="00612351" w:rsidRDefault="00D65BBA" w:rsidP="0078283C">
            <w:pPr>
              <w:tabs>
                <w:tab w:val="left" w:pos="1418"/>
              </w:tabs>
              <w:spacing w:before="120" w:after="120" w:line="264" w:lineRule="auto"/>
              <w:rPr>
                <w:sz w:val="28"/>
                <w:szCs w:val="28"/>
              </w:rPr>
            </w:pPr>
            <w:r>
              <w:rPr>
                <w:sz w:val="28"/>
                <w:szCs w:val="28"/>
              </w:rPr>
              <w:t>3</w:t>
            </w:r>
          </w:p>
        </w:tc>
        <w:tc>
          <w:tcPr>
            <w:tcW w:w="3685" w:type="dxa"/>
          </w:tcPr>
          <w:p w14:paraId="109E2BC9" w14:textId="77777777" w:rsidR="00D65BBA" w:rsidRPr="00612351" w:rsidRDefault="00D65BBA" w:rsidP="0078283C">
            <w:pPr>
              <w:tabs>
                <w:tab w:val="left" w:pos="1418"/>
              </w:tabs>
              <w:spacing w:before="120" w:after="120" w:line="264" w:lineRule="auto"/>
              <w:rPr>
                <w:sz w:val="28"/>
                <w:szCs w:val="28"/>
                <w:lang w:val="vi-VN"/>
              </w:rPr>
            </w:pPr>
            <w:r w:rsidRPr="00EF2663">
              <w:rPr>
                <w:sz w:val="28"/>
                <w:szCs w:val="28"/>
                <w:lang w:val="vi-VN"/>
              </w:rPr>
              <w:t>Nắp thu nước bằng gang H30</w:t>
            </w:r>
          </w:p>
        </w:tc>
        <w:tc>
          <w:tcPr>
            <w:tcW w:w="4525" w:type="dxa"/>
          </w:tcPr>
          <w:p w14:paraId="1F0281C2" w14:textId="77777777" w:rsidR="00D65BBA" w:rsidRPr="00EF2663" w:rsidRDefault="00D65BBA" w:rsidP="0078283C">
            <w:pPr>
              <w:tabs>
                <w:tab w:val="left" w:pos="1418"/>
              </w:tabs>
              <w:spacing w:before="120" w:after="120" w:line="264" w:lineRule="auto"/>
              <w:rPr>
                <w:sz w:val="28"/>
                <w:szCs w:val="28"/>
                <w:lang w:val="vi-VN"/>
              </w:rPr>
            </w:pPr>
            <w:r w:rsidRPr="00EF2663">
              <w:rPr>
                <w:sz w:val="28"/>
                <w:szCs w:val="28"/>
                <w:lang w:val="vi-VN"/>
              </w:rPr>
              <w:t>Theo hồ sơ thiết kế được duyệt</w:t>
            </w:r>
          </w:p>
        </w:tc>
      </w:tr>
      <w:tr w:rsidR="00D65BBA" w:rsidRPr="003F7A45" w14:paraId="2541A715" w14:textId="77777777" w:rsidTr="0078283C">
        <w:tc>
          <w:tcPr>
            <w:tcW w:w="9056" w:type="dxa"/>
            <w:gridSpan w:val="3"/>
          </w:tcPr>
          <w:p w14:paraId="1EFB2EDD" w14:textId="77777777" w:rsidR="00D65BBA" w:rsidRPr="00B05649" w:rsidRDefault="00D65BBA" w:rsidP="0078283C">
            <w:pPr>
              <w:tabs>
                <w:tab w:val="left" w:pos="1418"/>
              </w:tabs>
              <w:spacing w:before="120" w:after="120" w:line="264" w:lineRule="auto"/>
              <w:rPr>
                <w:b/>
                <w:bCs/>
                <w:sz w:val="28"/>
                <w:szCs w:val="28"/>
                <w:lang w:val="vi-VN"/>
              </w:rPr>
            </w:pPr>
            <w:r w:rsidRPr="00EF2663">
              <w:rPr>
                <w:b/>
                <w:bCs/>
                <w:sz w:val="28"/>
                <w:szCs w:val="28"/>
                <w:lang w:val="vi-VN"/>
              </w:rPr>
              <w:t xml:space="preserve">III. </w:t>
            </w:r>
            <w:r w:rsidRPr="00B05649">
              <w:rPr>
                <w:b/>
                <w:bCs/>
                <w:sz w:val="28"/>
                <w:szCs w:val="28"/>
                <w:lang w:val="vi-VN"/>
              </w:rPr>
              <w:t xml:space="preserve">Hạng mục: </w:t>
            </w:r>
            <w:r w:rsidRPr="00EF2663">
              <w:rPr>
                <w:b/>
                <w:bCs/>
                <w:sz w:val="28"/>
                <w:szCs w:val="28"/>
                <w:lang w:val="vi-VN"/>
              </w:rPr>
              <w:t>Đường dây chiếu sáng</w:t>
            </w:r>
            <w:r w:rsidRPr="00B05649">
              <w:rPr>
                <w:b/>
                <w:bCs/>
                <w:sz w:val="28"/>
                <w:szCs w:val="28"/>
                <w:lang w:val="vi-VN"/>
              </w:rPr>
              <w:t xml:space="preserve"> và đường dây hạ thế</w:t>
            </w:r>
          </w:p>
        </w:tc>
      </w:tr>
      <w:tr w:rsidR="00D65BBA" w:rsidRPr="003F7A45" w14:paraId="5CF34223" w14:textId="77777777" w:rsidTr="0078283C">
        <w:tc>
          <w:tcPr>
            <w:tcW w:w="846" w:type="dxa"/>
          </w:tcPr>
          <w:p w14:paraId="62B39F74" w14:textId="77777777" w:rsidR="00D65BBA" w:rsidRPr="00EF2663" w:rsidRDefault="00D65BBA" w:rsidP="0078283C">
            <w:pPr>
              <w:tabs>
                <w:tab w:val="left" w:pos="1418"/>
              </w:tabs>
              <w:spacing w:before="120" w:after="120" w:line="264" w:lineRule="auto"/>
              <w:rPr>
                <w:sz w:val="28"/>
                <w:szCs w:val="28"/>
              </w:rPr>
            </w:pPr>
            <w:r>
              <w:rPr>
                <w:sz w:val="28"/>
                <w:szCs w:val="28"/>
              </w:rPr>
              <w:t>1</w:t>
            </w:r>
          </w:p>
        </w:tc>
        <w:tc>
          <w:tcPr>
            <w:tcW w:w="3685" w:type="dxa"/>
          </w:tcPr>
          <w:p w14:paraId="1FF90247" w14:textId="77777777" w:rsidR="00D65BBA" w:rsidRPr="00612351" w:rsidRDefault="00D65BBA" w:rsidP="0078283C">
            <w:pPr>
              <w:tabs>
                <w:tab w:val="left" w:pos="1418"/>
              </w:tabs>
              <w:spacing w:before="120" w:after="120" w:line="264" w:lineRule="auto"/>
              <w:rPr>
                <w:sz w:val="28"/>
                <w:szCs w:val="28"/>
                <w:lang w:val="vi-VN"/>
              </w:rPr>
            </w:pPr>
            <w:r w:rsidRPr="00EF2663">
              <w:rPr>
                <w:sz w:val="28"/>
                <w:szCs w:val="28"/>
                <w:lang w:val="vi-VN"/>
              </w:rPr>
              <w:t>Cáp CXV-1kV</w:t>
            </w:r>
          </w:p>
        </w:tc>
        <w:tc>
          <w:tcPr>
            <w:tcW w:w="4525" w:type="dxa"/>
          </w:tcPr>
          <w:p w14:paraId="2ED92F2B" w14:textId="77777777" w:rsidR="00D65BBA" w:rsidRPr="00EF2663" w:rsidRDefault="00D65BBA" w:rsidP="0078283C">
            <w:pPr>
              <w:tabs>
                <w:tab w:val="left" w:pos="1418"/>
              </w:tabs>
              <w:spacing w:before="120" w:after="120" w:line="264" w:lineRule="auto"/>
              <w:rPr>
                <w:sz w:val="28"/>
                <w:szCs w:val="28"/>
                <w:lang w:val="vi-VN"/>
              </w:rPr>
            </w:pPr>
            <w:r w:rsidRPr="00EF2663">
              <w:rPr>
                <w:sz w:val="28"/>
                <w:szCs w:val="28"/>
                <w:lang w:val="vi-VN"/>
              </w:rPr>
              <w:t>Hiệu: Cadivi hoặc tương đương</w:t>
            </w:r>
          </w:p>
        </w:tc>
      </w:tr>
      <w:tr w:rsidR="00D65BBA" w:rsidRPr="003F7A45" w14:paraId="3E4AC580" w14:textId="77777777" w:rsidTr="0078283C">
        <w:tc>
          <w:tcPr>
            <w:tcW w:w="846" w:type="dxa"/>
          </w:tcPr>
          <w:p w14:paraId="7B3D176C" w14:textId="77777777" w:rsidR="00D65BBA" w:rsidRPr="00EF2663" w:rsidRDefault="00D65BBA" w:rsidP="0078283C">
            <w:pPr>
              <w:tabs>
                <w:tab w:val="left" w:pos="1418"/>
              </w:tabs>
              <w:spacing w:before="120" w:after="120" w:line="264" w:lineRule="auto"/>
              <w:rPr>
                <w:sz w:val="28"/>
                <w:szCs w:val="28"/>
              </w:rPr>
            </w:pPr>
            <w:r>
              <w:rPr>
                <w:sz w:val="28"/>
                <w:szCs w:val="28"/>
              </w:rPr>
              <w:t>2</w:t>
            </w:r>
          </w:p>
        </w:tc>
        <w:tc>
          <w:tcPr>
            <w:tcW w:w="3685" w:type="dxa"/>
          </w:tcPr>
          <w:p w14:paraId="71B87AD9" w14:textId="77777777" w:rsidR="00D65BBA" w:rsidRPr="00612351" w:rsidRDefault="00D65BBA" w:rsidP="0078283C">
            <w:pPr>
              <w:tabs>
                <w:tab w:val="left" w:pos="1418"/>
              </w:tabs>
              <w:spacing w:before="120" w:after="120" w:line="264" w:lineRule="auto"/>
              <w:rPr>
                <w:sz w:val="28"/>
                <w:szCs w:val="28"/>
                <w:lang w:val="vi-VN"/>
              </w:rPr>
            </w:pPr>
            <w:r w:rsidRPr="00EF2663">
              <w:rPr>
                <w:sz w:val="28"/>
                <w:szCs w:val="28"/>
                <w:lang w:val="vi-VN"/>
              </w:rPr>
              <w:t>Bộ đèn led chiếu sáng 120W</w:t>
            </w:r>
          </w:p>
        </w:tc>
        <w:tc>
          <w:tcPr>
            <w:tcW w:w="4525" w:type="dxa"/>
          </w:tcPr>
          <w:p w14:paraId="4D4DD755" w14:textId="77777777" w:rsidR="00D65BBA" w:rsidRPr="00612351" w:rsidRDefault="00D65BBA" w:rsidP="0078283C">
            <w:pPr>
              <w:tabs>
                <w:tab w:val="left" w:pos="1418"/>
              </w:tabs>
              <w:spacing w:before="120" w:after="120" w:line="264" w:lineRule="auto"/>
              <w:rPr>
                <w:sz w:val="28"/>
                <w:szCs w:val="28"/>
                <w:lang w:val="vi-VN"/>
              </w:rPr>
            </w:pPr>
            <w:r w:rsidRPr="00EF2663">
              <w:rPr>
                <w:sz w:val="28"/>
                <w:szCs w:val="28"/>
                <w:lang w:val="vi-VN"/>
              </w:rPr>
              <w:t>Theo hồ sơ thiết kế được duyệt</w:t>
            </w:r>
          </w:p>
        </w:tc>
      </w:tr>
      <w:tr w:rsidR="00D65BBA" w:rsidRPr="003F7A45" w14:paraId="31AE8755" w14:textId="77777777" w:rsidTr="0078283C">
        <w:tc>
          <w:tcPr>
            <w:tcW w:w="846" w:type="dxa"/>
          </w:tcPr>
          <w:p w14:paraId="55878F5F" w14:textId="77777777" w:rsidR="00D65BBA" w:rsidRPr="00EF2663" w:rsidRDefault="00D65BBA" w:rsidP="0078283C">
            <w:pPr>
              <w:tabs>
                <w:tab w:val="left" w:pos="1418"/>
              </w:tabs>
              <w:spacing w:before="120" w:after="120" w:line="264" w:lineRule="auto"/>
              <w:rPr>
                <w:sz w:val="28"/>
                <w:szCs w:val="28"/>
              </w:rPr>
            </w:pPr>
            <w:r>
              <w:rPr>
                <w:sz w:val="28"/>
                <w:szCs w:val="28"/>
              </w:rPr>
              <w:t>3</w:t>
            </w:r>
          </w:p>
        </w:tc>
        <w:tc>
          <w:tcPr>
            <w:tcW w:w="3685" w:type="dxa"/>
          </w:tcPr>
          <w:p w14:paraId="4C94217A" w14:textId="77777777" w:rsidR="00D65BBA" w:rsidRPr="00612351" w:rsidRDefault="00D65BBA" w:rsidP="0078283C">
            <w:pPr>
              <w:tabs>
                <w:tab w:val="left" w:pos="1418"/>
              </w:tabs>
              <w:spacing w:before="120" w:after="120" w:line="264" w:lineRule="auto"/>
              <w:rPr>
                <w:sz w:val="28"/>
                <w:szCs w:val="28"/>
                <w:lang w:val="vi-VN"/>
              </w:rPr>
            </w:pPr>
            <w:r w:rsidRPr="00B05649">
              <w:rPr>
                <w:sz w:val="28"/>
                <w:szCs w:val="28"/>
                <w:lang w:val="vi-VN"/>
              </w:rPr>
              <w:t>Cần đèn đơn DK60 dày 3mm vươn 1500/1500</w:t>
            </w:r>
          </w:p>
        </w:tc>
        <w:tc>
          <w:tcPr>
            <w:tcW w:w="4525" w:type="dxa"/>
          </w:tcPr>
          <w:p w14:paraId="69D529B9" w14:textId="77777777" w:rsidR="00D65BBA" w:rsidRPr="00612351" w:rsidRDefault="00D65BBA" w:rsidP="0078283C">
            <w:pPr>
              <w:tabs>
                <w:tab w:val="left" w:pos="1418"/>
              </w:tabs>
              <w:spacing w:before="120" w:after="120" w:line="264" w:lineRule="auto"/>
              <w:rPr>
                <w:sz w:val="28"/>
                <w:szCs w:val="28"/>
                <w:lang w:val="vi-VN"/>
              </w:rPr>
            </w:pPr>
            <w:r w:rsidRPr="00EF2663">
              <w:rPr>
                <w:sz w:val="28"/>
                <w:szCs w:val="28"/>
                <w:lang w:val="vi-VN"/>
              </w:rPr>
              <w:t>Theo hồ sơ thiết kế được duyệt</w:t>
            </w:r>
          </w:p>
        </w:tc>
      </w:tr>
      <w:tr w:rsidR="00D65BBA" w:rsidRPr="003F7A45" w14:paraId="51BCC3C5" w14:textId="77777777" w:rsidTr="0078283C">
        <w:tc>
          <w:tcPr>
            <w:tcW w:w="846" w:type="dxa"/>
          </w:tcPr>
          <w:p w14:paraId="0F8A9BA7" w14:textId="77777777" w:rsidR="00D65BBA" w:rsidRDefault="00D65BBA" w:rsidP="0078283C">
            <w:pPr>
              <w:tabs>
                <w:tab w:val="left" w:pos="1418"/>
              </w:tabs>
              <w:spacing w:before="120" w:after="120" w:line="264" w:lineRule="auto"/>
              <w:rPr>
                <w:sz w:val="28"/>
                <w:szCs w:val="28"/>
              </w:rPr>
            </w:pPr>
            <w:r>
              <w:rPr>
                <w:sz w:val="28"/>
                <w:szCs w:val="28"/>
              </w:rPr>
              <w:t>4</w:t>
            </w:r>
          </w:p>
        </w:tc>
        <w:tc>
          <w:tcPr>
            <w:tcW w:w="3685" w:type="dxa"/>
          </w:tcPr>
          <w:p w14:paraId="53820BFD" w14:textId="77777777" w:rsidR="00D65BBA" w:rsidRPr="00B05649" w:rsidRDefault="00D65BBA" w:rsidP="0078283C">
            <w:pPr>
              <w:tabs>
                <w:tab w:val="left" w:pos="1418"/>
              </w:tabs>
              <w:spacing w:before="120" w:after="120" w:line="264" w:lineRule="auto"/>
              <w:rPr>
                <w:sz w:val="28"/>
                <w:szCs w:val="28"/>
                <w:lang w:val="vi-VN"/>
              </w:rPr>
            </w:pPr>
            <w:r w:rsidRPr="00B05649">
              <w:rPr>
                <w:sz w:val="28"/>
                <w:szCs w:val="28"/>
                <w:lang w:val="vi-VN"/>
              </w:rPr>
              <w:t>Trụ côn tròn D60/150 dài 8m dày 3mm</w:t>
            </w:r>
          </w:p>
        </w:tc>
        <w:tc>
          <w:tcPr>
            <w:tcW w:w="4525" w:type="dxa"/>
          </w:tcPr>
          <w:p w14:paraId="3F12DD33" w14:textId="77777777" w:rsidR="00D65BBA" w:rsidRPr="00612351" w:rsidRDefault="00D65BBA" w:rsidP="0078283C">
            <w:pPr>
              <w:tabs>
                <w:tab w:val="left" w:pos="1418"/>
              </w:tabs>
              <w:spacing w:before="120" w:after="120" w:line="264" w:lineRule="auto"/>
              <w:rPr>
                <w:sz w:val="28"/>
                <w:szCs w:val="28"/>
                <w:lang w:val="vi-VN"/>
              </w:rPr>
            </w:pPr>
            <w:r w:rsidRPr="00EF2663">
              <w:rPr>
                <w:sz w:val="28"/>
                <w:szCs w:val="28"/>
                <w:lang w:val="vi-VN"/>
              </w:rPr>
              <w:t>Theo hồ sơ thiết kế được duyệt</w:t>
            </w:r>
          </w:p>
        </w:tc>
      </w:tr>
      <w:tr w:rsidR="00D65BBA" w:rsidRPr="003F7A45" w14:paraId="7C4182BA" w14:textId="77777777" w:rsidTr="0078283C">
        <w:tc>
          <w:tcPr>
            <w:tcW w:w="846" w:type="dxa"/>
          </w:tcPr>
          <w:p w14:paraId="51AF3907" w14:textId="77777777" w:rsidR="00D65BBA" w:rsidRDefault="00D65BBA" w:rsidP="0078283C">
            <w:pPr>
              <w:tabs>
                <w:tab w:val="left" w:pos="1418"/>
              </w:tabs>
              <w:spacing w:before="120" w:after="120" w:line="264" w:lineRule="auto"/>
              <w:rPr>
                <w:sz w:val="28"/>
                <w:szCs w:val="28"/>
              </w:rPr>
            </w:pPr>
            <w:r>
              <w:rPr>
                <w:sz w:val="28"/>
                <w:szCs w:val="28"/>
              </w:rPr>
              <w:t>5</w:t>
            </w:r>
          </w:p>
        </w:tc>
        <w:tc>
          <w:tcPr>
            <w:tcW w:w="3685" w:type="dxa"/>
          </w:tcPr>
          <w:p w14:paraId="4A2BA0ED" w14:textId="77777777" w:rsidR="00D65BBA" w:rsidRPr="00B05649" w:rsidRDefault="00D65BBA" w:rsidP="0078283C">
            <w:pPr>
              <w:tabs>
                <w:tab w:val="left" w:pos="1418"/>
              </w:tabs>
              <w:spacing w:before="120" w:after="120" w:line="264" w:lineRule="auto"/>
              <w:rPr>
                <w:sz w:val="28"/>
                <w:szCs w:val="28"/>
                <w:lang w:val="vi-VN"/>
              </w:rPr>
            </w:pPr>
            <w:r w:rsidRPr="00B05649">
              <w:rPr>
                <w:sz w:val="28"/>
                <w:szCs w:val="28"/>
                <w:lang w:val="vi-VN"/>
              </w:rPr>
              <w:t>Tủ điện điều khiển chiếu sáng</w:t>
            </w:r>
          </w:p>
        </w:tc>
        <w:tc>
          <w:tcPr>
            <w:tcW w:w="4525" w:type="dxa"/>
          </w:tcPr>
          <w:p w14:paraId="06C986B5" w14:textId="77777777" w:rsidR="00D65BBA" w:rsidRPr="00612351" w:rsidRDefault="00D65BBA" w:rsidP="0078283C">
            <w:pPr>
              <w:tabs>
                <w:tab w:val="left" w:pos="1418"/>
              </w:tabs>
              <w:spacing w:before="120" w:after="120" w:line="264" w:lineRule="auto"/>
              <w:rPr>
                <w:sz w:val="28"/>
                <w:szCs w:val="28"/>
                <w:lang w:val="vi-VN"/>
              </w:rPr>
            </w:pPr>
            <w:r w:rsidRPr="00EF2663">
              <w:rPr>
                <w:sz w:val="28"/>
                <w:szCs w:val="28"/>
                <w:lang w:val="vi-VN"/>
              </w:rPr>
              <w:t>Theo hồ sơ thiết kế được duyệt</w:t>
            </w:r>
          </w:p>
        </w:tc>
      </w:tr>
      <w:tr w:rsidR="00D65BBA" w:rsidRPr="003F7A45" w14:paraId="1ACE13FA" w14:textId="77777777" w:rsidTr="0078283C">
        <w:tc>
          <w:tcPr>
            <w:tcW w:w="846" w:type="dxa"/>
          </w:tcPr>
          <w:p w14:paraId="78410384" w14:textId="77777777" w:rsidR="00D65BBA" w:rsidRPr="00B05649" w:rsidRDefault="00D65BBA" w:rsidP="0078283C">
            <w:pPr>
              <w:tabs>
                <w:tab w:val="left" w:pos="1418"/>
              </w:tabs>
              <w:spacing w:before="120" w:after="120" w:line="264" w:lineRule="auto"/>
              <w:rPr>
                <w:sz w:val="28"/>
                <w:szCs w:val="28"/>
              </w:rPr>
            </w:pPr>
            <w:r>
              <w:rPr>
                <w:sz w:val="28"/>
                <w:szCs w:val="28"/>
              </w:rPr>
              <w:t>6</w:t>
            </w:r>
          </w:p>
        </w:tc>
        <w:tc>
          <w:tcPr>
            <w:tcW w:w="3685" w:type="dxa"/>
          </w:tcPr>
          <w:p w14:paraId="7130D929" w14:textId="77777777" w:rsidR="00D65BBA" w:rsidRPr="00B05649" w:rsidRDefault="00D65BBA" w:rsidP="0078283C">
            <w:pPr>
              <w:tabs>
                <w:tab w:val="left" w:pos="1418"/>
              </w:tabs>
              <w:spacing w:before="120" w:after="120" w:line="264" w:lineRule="auto"/>
              <w:rPr>
                <w:sz w:val="28"/>
                <w:szCs w:val="28"/>
                <w:lang w:val="vi-VN"/>
              </w:rPr>
            </w:pPr>
            <w:r w:rsidRPr="00B05649">
              <w:rPr>
                <w:sz w:val="28"/>
                <w:szCs w:val="28"/>
                <w:lang w:val="vi-VN"/>
              </w:rPr>
              <w:t>Ống nhựa xoắn HDPE</w:t>
            </w:r>
          </w:p>
        </w:tc>
        <w:tc>
          <w:tcPr>
            <w:tcW w:w="4525" w:type="dxa"/>
          </w:tcPr>
          <w:p w14:paraId="7A07DD9F" w14:textId="77777777" w:rsidR="00D65BBA" w:rsidRPr="00612351" w:rsidRDefault="00D65BBA" w:rsidP="0078283C">
            <w:pPr>
              <w:tabs>
                <w:tab w:val="left" w:pos="1418"/>
              </w:tabs>
              <w:spacing w:before="120" w:after="120" w:line="264" w:lineRule="auto"/>
              <w:rPr>
                <w:sz w:val="28"/>
                <w:szCs w:val="28"/>
                <w:lang w:val="vi-VN"/>
              </w:rPr>
            </w:pPr>
            <w:r w:rsidRPr="00EF2663">
              <w:rPr>
                <w:sz w:val="28"/>
                <w:szCs w:val="28"/>
                <w:lang w:val="vi-VN"/>
              </w:rPr>
              <w:t>Theo hồ sơ thiết kế được duyệt</w:t>
            </w:r>
          </w:p>
        </w:tc>
      </w:tr>
      <w:tr w:rsidR="00D65BBA" w:rsidRPr="003F7A45" w14:paraId="1A8E7104" w14:textId="77777777" w:rsidTr="0078283C">
        <w:tc>
          <w:tcPr>
            <w:tcW w:w="846" w:type="dxa"/>
          </w:tcPr>
          <w:p w14:paraId="6EE110FE" w14:textId="77777777" w:rsidR="00D65BBA" w:rsidRPr="00B05649" w:rsidRDefault="00D65BBA" w:rsidP="0078283C">
            <w:pPr>
              <w:tabs>
                <w:tab w:val="left" w:pos="1418"/>
              </w:tabs>
              <w:spacing w:before="120" w:after="120" w:line="264" w:lineRule="auto"/>
              <w:rPr>
                <w:sz w:val="28"/>
                <w:szCs w:val="28"/>
              </w:rPr>
            </w:pPr>
            <w:r>
              <w:rPr>
                <w:sz w:val="28"/>
                <w:szCs w:val="28"/>
              </w:rPr>
              <w:t>7</w:t>
            </w:r>
          </w:p>
        </w:tc>
        <w:tc>
          <w:tcPr>
            <w:tcW w:w="3685" w:type="dxa"/>
          </w:tcPr>
          <w:p w14:paraId="4B55E2CC" w14:textId="77777777" w:rsidR="00D65BBA" w:rsidRPr="00B05649" w:rsidRDefault="00D65BBA" w:rsidP="0078283C">
            <w:pPr>
              <w:tabs>
                <w:tab w:val="left" w:pos="1418"/>
              </w:tabs>
              <w:spacing w:before="120" w:after="120" w:line="264" w:lineRule="auto"/>
              <w:rPr>
                <w:sz w:val="28"/>
                <w:szCs w:val="28"/>
                <w:lang w:val="vi-VN"/>
              </w:rPr>
            </w:pPr>
            <w:r w:rsidRPr="00B05649">
              <w:rPr>
                <w:sz w:val="28"/>
                <w:szCs w:val="28"/>
                <w:lang w:val="vi-VN"/>
              </w:rPr>
              <w:t>Tủ điện hạ thế (bao gồm thanh cái)</w:t>
            </w:r>
          </w:p>
        </w:tc>
        <w:tc>
          <w:tcPr>
            <w:tcW w:w="4525" w:type="dxa"/>
          </w:tcPr>
          <w:p w14:paraId="38EA9622" w14:textId="77777777" w:rsidR="00D65BBA" w:rsidRPr="00612351" w:rsidRDefault="00D65BBA" w:rsidP="0078283C">
            <w:pPr>
              <w:tabs>
                <w:tab w:val="left" w:pos="1418"/>
              </w:tabs>
              <w:spacing w:before="120" w:after="120" w:line="264" w:lineRule="auto"/>
              <w:rPr>
                <w:sz w:val="28"/>
                <w:szCs w:val="28"/>
                <w:lang w:val="vi-VN"/>
              </w:rPr>
            </w:pPr>
            <w:r w:rsidRPr="00EF2663">
              <w:rPr>
                <w:sz w:val="28"/>
                <w:szCs w:val="28"/>
                <w:lang w:val="vi-VN"/>
              </w:rPr>
              <w:t>Theo hồ sơ thiết kế được duyệt</w:t>
            </w:r>
          </w:p>
        </w:tc>
      </w:tr>
      <w:tr w:rsidR="00D65BBA" w:rsidRPr="003F7A45" w14:paraId="1D4ADEC3" w14:textId="77777777" w:rsidTr="0078283C">
        <w:tc>
          <w:tcPr>
            <w:tcW w:w="846" w:type="dxa"/>
          </w:tcPr>
          <w:p w14:paraId="6592780C" w14:textId="77777777" w:rsidR="00D65BBA" w:rsidRPr="00B05649" w:rsidRDefault="00D65BBA" w:rsidP="0078283C">
            <w:pPr>
              <w:tabs>
                <w:tab w:val="left" w:pos="1418"/>
              </w:tabs>
              <w:spacing w:before="120" w:after="120" w:line="264" w:lineRule="auto"/>
              <w:rPr>
                <w:sz w:val="28"/>
                <w:szCs w:val="28"/>
              </w:rPr>
            </w:pPr>
            <w:r>
              <w:rPr>
                <w:sz w:val="28"/>
                <w:szCs w:val="28"/>
              </w:rPr>
              <w:t>8</w:t>
            </w:r>
          </w:p>
        </w:tc>
        <w:tc>
          <w:tcPr>
            <w:tcW w:w="3685" w:type="dxa"/>
          </w:tcPr>
          <w:p w14:paraId="3F145D25" w14:textId="77777777" w:rsidR="00D65BBA" w:rsidRPr="00B05649" w:rsidRDefault="00D65BBA" w:rsidP="0078283C">
            <w:pPr>
              <w:tabs>
                <w:tab w:val="left" w:pos="1418"/>
              </w:tabs>
              <w:spacing w:before="120" w:after="120" w:line="264" w:lineRule="auto"/>
              <w:rPr>
                <w:sz w:val="28"/>
                <w:szCs w:val="28"/>
                <w:lang w:val="vi-VN"/>
              </w:rPr>
            </w:pPr>
            <w:r w:rsidRPr="00B05649">
              <w:rPr>
                <w:sz w:val="28"/>
                <w:szCs w:val="28"/>
                <w:lang w:val="vi-VN"/>
              </w:rPr>
              <w:t>Cáp CXV/DSTA</w:t>
            </w:r>
          </w:p>
        </w:tc>
        <w:tc>
          <w:tcPr>
            <w:tcW w:w="4525" w:type="dxa"/>
          </w:tcPr>
          <w:p w14:paraId="0B4626CB" w14:textId="77777777" w:rsidR="00D65BBA" w:rsidRPr="00612351" w:rsidRDefault="00D65BBA" w:rsidP="0078283C">
            <w:pPr>
              <w:tabs>
                <w:tab w:val="left" w:pos="1418"/>
              </w:tabs>
              <w:spacing w:before="120" w:after="120" w:line="264" w:lineRule="auto"/>
              <w:rPr>
                <w:sz w:val="28"/>
                <w:szCs w:val="28"/>
                <w:lang w:val="vi-VN"/>
              </w:rPr>
            </w:pPr>
            <w:r w:rsidRPr="00EF2663">
              <w:rPr>
                <w:sz w:val="28"/>
                <w:szCs w:val="28"/>
                <w:lang w:val="vi-VN"/>
              </w:rPr>
              <w:t>Hiệu: Cadivi hoặc tương đương</w:t>
            </w:r>
          </w:p>
        </w:tc>
      </w:tr>
      <w:tr w:rsidR="00D65BBA" w:rsidRPr="003F7A45" w14:paraId="1E3D0EBB" w14:textId="77777777" w:rsidTr="0078283C">
        <w:tc>
          <w:tcPr>
            <w:tcW w:w="9056" w:type="dxa"/>
            <w:gridSpan w:val="3"/>
          </w:tcPr>
          <w:p w14:paraId="5C50AE56" w14:textId="77777777" w:rsidR="00D65BBA" w:rsidRPr="008F384F" w:rsidRDefault="00D65BBA" w:rsidP="0078283C">
            <w:pPr>
              <w:tabs>
                <w:tab w:val="left" w:pos="1418"/>
              </w:tabs>
              <w:spacing w:before="120" w:after="120" w:line="264" w:lineRule="auto"/>
              <w:rPr>
                <w:b/>
                <w:bCs/>
                <w:sz w:val="28"/>
                <w:szCs w:val="28"/>
                <w:lang w:val="vi-VN"/>
              </w:rPr>
            </w:pPr>
            <w:r w:rsidRPr="008F384F">
              <w:rPr>
                <w:b/>
                <w:bCs/>
                <w:sz w:val="28"/>
                <w:szCs w:val="28"/>
                <w:lang w:val="vi-VN"/>
              </w:rPr>
              <w:t>IV. Các loại vật liệu khác</w:t>
            </w:r>
          </w:p>
        </w:tc>
      </w:tr>
      <w:tr w:rsidR="00D65BBA" w14:paraId="48DAA500" w14:textId="77777777" w:rsidTr="0078283C">
        <w:tc>
          <w:tcPr>
            <w:tcW w:w="846" w:type="dxa"/>
          </w:tcPr>
          <w:p w14:paraId="276AEE95" w14:textId="77777777" w:rsidR="00D65BBA" w:rsidRDefault="00D65BBA" w:rsidP="0078283C">
            <w:pPr>
              <w:tabs>
                <w:tab w:val="left" w:pos="1418"/>
              </w:tabs>
              <w:spacing w:before="120" w:after="120" w:line="264" w:lineRule="auto"/>
              <w:rPr>
                <w:sz w:val="28"/>
                <w:szCs w:val="28"/>
              </w:rPr>
            </w:pPr>
            <w:r>
              <w:rPr>
                <w:sz w:val="28"/>
                <w:szCs w:val="28"/>
              </w:rPr>
              <w:t>1</w:t>
            </w:r>
          </w:p>
        </w:tc>
        <w:tc>
          <w:tcPr>
            <w:tcW w:w="3685" w:type="dxa"/>
          </w:tcPr>
          <w:p w14:paraId="4C4F8B04" w14:textId="77777777" w:rsidR="00D65BBA" w:rsidRPr="008F384F" w:rsidRDefault="00D65BBA" w:rsidP="0078283C">
            <w:pPr>
              <w:tabs>
                <w:tab w:val="left" w:pos="1418"/>
              </w:tabs>
              <w:spacing w:before="120" w:after="120" w:line="264" w:lineRule="auto"/>
              <w:rPr>
                <w:sz w:val="28"/>
                <w:szCs w:val="28"/>
              </w:rPr>
            </w:pPr>
            <w:r>
              <w:rPr>
                <w:sz w:val="28"/>
                <w:szCs w:val="28"/>
              </w:rPr>
              <w:t>Các loại vật liệu khác</w:t>
            </w:r>
          </w:p>
        </w:tc>
        <w:tc>
          <w:tcPr>
            <w:tcW w:w="4525" w:type="dxa"/>
          </w:tcPr>
          <w:p w14:paraId="2294FDD5" w14:textId="77777777" w:rsidR="00D65BBA" w:rsidRPr="00EF2663" w:rsidRDefault="00D65BBA" w:rsidP="0078283C">
            <w:pPr>
              <w:tabs>
                <w:tab w:val="left" w:pos="1418"/>
              </w:tabs>
              <w:spacing w:before="120" w:after="120" w:line="264" w:lineRule="auto"/>
              <w:rPr>
                <w:sz w:val="28"/>
                <w:szCs w:val="28"/>
                <w:lang w:val="vi-VN"/>
              </w:rPr>
            </w:pPr>
            <w:r w:rsidRPr="00EF2663">
              <w:rPr>
                <w:sz w:val="28"/>
                <w:szCs w:val="28"/>
                <w:lang w:val="vi-VN"/>
              </w:rPr>
              <w:t>Theo hồ sơ thiết kế được duyệt</w:t>
            </w:r>
          </w:p>
        </w:tc>
      </w:tr>
    </w:tbl>
    <w:p w14:paraId="06F8DBED" w14:textId="77777777" w:rsidR="00D65BBA" w:rsidRPr="00F46E47" w:rsidRDefault="00D65BBA" w:rsidP="00D65BBA">
      <w:pPr>
        <w:tabs>
          <w:tab w:val="left" w:pos="1418"/>
        </w:tabs>
        <w:spacing w:before="120" w:after="120" w:line="264" w:lineRule="auto"/>
        <w:ind w:firstLine="709"/>
        <w:rPr>
          <w:sz w:val="28"/>
          <w:szCs w:val="28"/>
          <w:lang w:val="vi-VN"/>
        </w:rPr>
      </w:pPr>
      <w:r w:rsidRPr="00A10AE2">
        <w:rPr>
          <w:sz w:val="28"/>
          <w:szCs w:val="28"/>
          <w:lang w:val="vi-VN"/>
        </w:rPr>
        <w:t xml:space="preserve">- Hàng hóa, thiết bi ̣ do nhà thầu đề xuất có các tiêu chuẩn sản xuất, xuất xứ, chủng loại, mã hiệu, năm sản xuất rõ ràng, hàng hoá phải mới 100% chưa qua sử dụng và được bảo hành theo đúng tiêu chuẩn của nhà sản xuất và yêu cầu của HSMT, có đặc tính kỹ thuật đáp ứng các yêu cầu của E-HSMT. Cam kết cung cấp bản gốc hoặc bản chụp chứng thực của cơ quan có thẩm quyền Giấy chứng nhận xuất xứ hàng hóa do cơ quan có thẩm quyền cấp (CO), bản gốc hoặc bản chụp </w:t>
      </w:r>
      <w:r w:rsidRPr="00A10AE2">
        <w:rPr>
          <w:sz w:val="28"/>
          <w:szCs w:val="28"/>
          <w:lang w:val="vi-VN"/>
        </w:rPr>
        <w:lastRenderedPageBreak/>
        <w:t xml:space="preserve">chứng thực của cơ quan có thẩm quyền Giấy chứng nhận chất lượng hàng hóa do hãng sản xuất cấp (CQ) khi bàn giao hàng hóa. Cam kết tất cả các hàng hóa phải có catalogue, tài liệu kỹ thuật và địa chỉ Website thể hiện đầy đủ các thông số kỹ thuật của hàng hóa chào thầu; </w:t>
      </w:r>
    </w:p>
    <w:p w14:paraId="1419CE4B" w14:textId="77777777" w:rsidR="00D65BBA" w:rsidRPr="00F46E47" w:rsidRDefault="00D65BBA" w:rsidP="00D65BBA">
      <w:pPr>
        <w:tabs>
          <w:tab w:val="left" w:pos="1418"/>
        </w:tabs>
        <w:spacing w:before="120" w:after="120" w:line="264" w:lineRule="auto"/>
        <w:ind w:firstLine="709"/>
        <w:rPr>
          <w:sz w:val="28"/>
          <w:szCs w:val="28"/>
          <w:lang w:val="vi-VN"/>
        </w:rPr>
      </w:pPr>
      <w:r w:rsidRPr="00A10AE2">
        <w:rPr>
          <w:sz w:val="28"/>
          <w:szCs w:val="28"/>
          <w:lang w:val="vi-VN"/>
        </w:rPr>
        <w:t xml:space="preserve">- Đối với tài liệu bằng ngôn ngữ khác ngoài tiếng Việt, cần cung cấp bản dịch thuật công chứng tiếng Việt. </w:t>
      </w:r>
    </w:p>
    <w:p w14:paraId="3D0BD9C1" w14:textId="77777777" w:rsidR="00D65BBA" w:rsidRPr="00F46E47" w:rsidRDefault="00D65BBA" w:rsidP="00D65BBA">
      <w:pPr>
        <w:tabs>
          <w:tab w:val="left" w:pos="1418"/>
        </w:tabs>
        <w:spacing w:before="120" w:after="120" w:line="264" w:lineRule="auto"/>
        <w:ind w:firstLine="709"/>
        <w:rPr>
          <w:sz w:val="28"/>
          <w:szCs w:val="28"/>
          <w:lang w:val="vi-VN"/>
        </w:rPr>
      </w:pPr>
      <w:r w:rsidRPr="00A10AE2">
        <w:rPr>
          <w:sz w:val="28"/>
          <w:szCs w:val="28"/>
          <w:lang w:val="vi-VN"/>
        </w:rPr>
        <w:t xml:space="preserve">- Trường hợp trong bảng kê khai vật tư, thiết bị dùng cho công trình, nhà thầu kê khai nhiều loại vật tư, thiết bị thì Chủ đầu tư có quyền chọn một trong những loại vật tư, thiết bị đã được nhà thầu kê khai và nhà thầu không được quyền từ chối. </w:t>
      </w:r>
    </w:p>
    <w:p w14:paraId="0AAD9809" w14:textId="77777777" w:rsidR="00D65BBA" w:rsidRPr="00F46E47" w:rsidRDefault="00D65BBA" w:rsidP="00D65BBA">
      <w:pPr>
        <w:tabs>
          <w:tab w:val="left" w:pos="1418"/>
        </w:tabs>
        <w:spacing w:before="120" w:after="120" w:line="264" w:lineRule="auto"/>
        <w:ind w:firstLine="709"/>
        <w:rPr>
          <w:sz w:val="28"/>
          <w:szCs w:val="28"/>
          <w:lang w:val="vi-VN"/>
        </w:rPr>
      </w:pPr>
      <w:r w:rsidRPr="00A10AE2">
        <w:rPr>
          <w:sz w:val="28"/>
          <w:szCs w:val="28"/>
          <w:lang w:val="vi-VN"/>
        </w:rPr>
        <w:t xml:space="preserve">- Vật tư xây dựng, các thiết bị cung ứng để xây lắp công trình phải đảm bảo chất lượng, quy cách, chủng loại theo đúng yêu cầu của thiết kế được duyệt, khuyến khích các Nhà thầu sử dụng các loại vật liệu được đánh giá là tốt hơn yêu cầu của thiết kế để đưa vào công trình. Nhà thầu phải sử dụng các loại vật tư của các nhà sản xuất có giấy phép sản xuất, có chứng từ chứng minh nguồn gốc xuất xứ rõ ràng, có đầy đủ các chứng chỉ đảm bảo tiêu chuẩn do cơ quan có chức năng của Việt Nam cấp. </w:t>
      </w:r>
    </w:p>
    <w:p w14:paraId="40AE395B" w14:textId="77777777" w:rsidR="00D65BBA" w:rsidRPr="00F46E47" w:rsidRDefault="00D65BBA" w:rsidP="00D65BBA">
      <w:pPr>
        <w:tabs>
          <w:tab w:val="left" w:pos="1418"/>
        </w:tabs>
        <w:spacing w:before="120" w:after="120" w:line="264" w:lineRule="auto"/>
        <w:ind w:firstLine="709"/>
        <w:rPr>
          <w:sz w:val="28"/>
          <w:szCs w:val="28"/>
          <w:lang w:val="vi-VN"/>
        </w:rPr>
      </w:pPr>
      <w:r w:rsidRPr="00A10AE2">
        <w:rPr>
          <w:sz w:val="28"/>
          <w:szCs w:val="28"/>
          <w:lang w:val="vi-VN"/>
        </w:rPr>
        <w:t xml:space="preserve">- Vật tư, vật liệu trước khi đưa vào công trình phải được sự đồng ý, phê duyệt của Chủ đầu tư bằng văn bản. Trường hợp có sự thay đổi quy cách, chủng loại, xuất xứ vật tư, thiết bị thì phải được sự đồng ý của Chủ đầu tư mới được thực hiện. Sau khi được phép thay đổi thì bên B phải thử mẫu tại một đơn vị kiểm định có pháp nhân, có năng lực và được Chủ đầu tư chấp thuận. Đưa kết quả thử mẫu cho Chủ đầu tư để Chủ đầu tư xem xét kết luận, chi phí do Nhà thầu chi trả. </w:t>
      </w:r>
    </w:p>
    <w:p w14:paraId="76DB38B7" w14:textId="77777777" w:rsidR="00D65BBA" w:rsidRPr="00F46E47" w:rsidRDefault="00D65BBA" w:rsidP="00D65BBA">
      <w:pPr>
        <w:tabs>
          <w:tab w:val="left" w:pos="1418"/>
        </w:tabs>
        <w:spacing w:before="120" w:after="120" w:line="264" w:lineRule="auto"/>
        <w:ind w:firstLine="709"/>
        <w:rPr>
          <w:sz w:val="28"/>
          <w:szCs w:val="28"/>
          <w:lang w:val="vi-VN"/>
        </w:rPr>
      </w:pPr>
      <w:r w:rsidRPr="00A10AE2">
        <w:rPr>
          <w:sz w:val="28"/>
          <w:szCs w:val="28"/>
          <w:lang w:val="vi-VN"/>
        </w:rPr>
        <w:t xml:space="preserve">* Yêu cầu về thiết bị thi công: </w:t>
      </w:r>
    </w:p>
    <w:p w14:paraId="531BAA75" w14:textId="77777777" w:rsidR="00D65BBA" w:rsidRPr="00F46E47" w:rsidRDefault="00D65BBA" w:rsidP="00D65BBA">
      <w:pPr>
        <w:tabs>
          <w:tab w:val="left" w:pos="1418"/>
        </w:tabs>
        <w:spacing w:before="120" w:after="120" w:line="264" w:lineRule="auto"/>
        <w:ind w:firstLine="709"/>
        <w:rPr>
          <w:sz w:val="28"/>
          <w:szCs w:val="28"/>
          <w:lang w:val="vi-VN"/>
        </w:rPr>
      </w:pPr>
      <w:r w:rsidRPr="00A10AE2">
        <w:rPr>
          <w:sz w:val="28"/>
          <w:szCs w:val="28"/>
          <w:lang w:val="vi-VN"/>
        </w:rPr>
        <w:t xml:space="preserve">- Nhà thầu phải có bảng kê về số lượng, chủng loại các thiết bị xe máy đưa vào thi công công trình đảm bảo có công suất và tính năng phù hợp, chất lượng còn tốt, có kiểm định theo quy định, đảm bảo an toàn và vệ sinh môi trường; </w:t>
      </w:r>
    </w:p>
    <w:p w14:paraId="67672C95" w14:textId="77777777" w:rsidR="00D65BBA" w:rsidRPr="00F46E47" w:rsidRDefault="00D65BBA" w:rsidP="00D65BBA">
      <w:pPr>
        <w:tabs>
          <w:tab w:val="left" w:pos="1418"/>
        </w:tabs>
        <w:spacing w:before="120" w:after="120" w:line="264" w:lineRule="auto"/>
        <w:ind w:firstLine="709"/>
        <w:rPr>
          <w:sz w:val="28"/>
          <w:szCs w:val="28"/>
          <w:lang w:val="vi-VN"/>
        </w:rPr>
      </w:pPr>
      <w:r w:rsidRPr="00A10AE2">
        <w:rPr>
          <w:sz w:val="28"/>
          <w:szCs w:val="28"/>
          <w:lang w:val="vi-VN"/>
        </w:rPr>
        <w:t xml:space="preserve">- Máy móc, thiết bị thi công đưa vào công trường nhà thầu phải có biện pháp đảm bảo vận hành tốt và an toàn. </w:t>
      </w:r>
    </w:p>
    <w:p w14:paraId="7C264769" w14:textId="77777777" w:rsidR="00D65BBA" w:rsidRPr="00F46E47" w:rsidRDefault="00D65BBA" w:rsidP="00D65BBA">
      <w:pPr>
        <w:tabs>
          <w:tab w:val="left" w:pos="1418"/>
        </w:tabs>
        <w:spacing w:before="120" w:after="120" w:line="264" w:lineRule="auto"/>
        <w:ind w:firstLine="709"/>
        <w:rPr>
          <w:sz w:val="28"/>
          <w:szCs w:val="28"/>
          <w:lang w:val="vi-VN"/>
        </w:rPr>
      </w:pPr>
      <w:r w:rsidRPr="00A10AE2">
        <w:rPr>
          <w:sz w:val="28"/>
          <w:szCs w:val="28"/>
          <w:lang w:val="vi-VN"/>
        </w:rPr>
        <w:t xml:space="preserve">2. Yêu cầu về phòng, chống cháy, nổ : </w:t>
      </w:r>
    </w:p>
    <w:p w14:paraId="638E8DF0" w14:textId="77777777" w:rsidR="00D65BBA" w:rsidRPr="00F46E47" w:rsidRDefault="00D65BBA" w:rsidP="00D65BBA">
      <w:pPr>
        <w:tabs>
          <w:tab w:val="left" w:pos="1418"/>
        </w:tabs>
        <w:spacing w:before="120" w:after="120" w:line="264" w:lineRule="auto"/>
        <w:ind w:firstLine="709"/>
        <w:rPr>
          <w:sz w:val="28"/>
          <w:szCs w:val="28"/>
          <w:lang w:val="vi-VN"/>
        </w:rPr>
      </w:pPr>
      <w:r w:rsidRPr="00A10AE2">
        <w:rPr>
          <w:sz w:val="28"/>
          <w:szCs w:val="28"/>
          <w:lang w:val="vi-VN"/>
        </w:rPr>
        <w:t xml:space="preserve">Trong quá trình thực hiện Hợp đồng, Nhà thầu phải đảm bảo công tác phòng chống cháy nổ theo qui định hiện hành và phải được trình bày đầy đủ các biện pháp chi tiết trong hồ sơ dự thầu. </w:t>
      </w:r>
    </w:p>
    <w:p w14:paraId="6EE827B2" w14:textId="77777777" w:rsidR="00D65BBA" w:rsidRPr="00F46E47" w:rsidRDefault="00D65BBA" w:rsidP="00D65BBA">
      <w:pPr>
        <w:tabs>
          <w:tab w:val="left" w:pos="1418"/>
        </w:tabs>
        <w:spacing w:before="120" w:after="120" w:line="264" w:lineRule="auto"/>
        <w:ind w:firstLine="709"/>
        <w:rPr>
          <w:sz w:val="28"/>
          <w:szCs w:val="28"/>
          <w:lang w:val="vi-VN"/>
        </w:rPr>
      </w:pPr>
      <w:r w:rsidRPr="00A10AE2">
        <w:rPr>
          <w:sz w:val="28"/>
          <w:szCs w:val="28"/>
          <w:lang w:val="vi-VN"/>
        </w:rPr>
        <w:t>- Không để sự cố cháy nổ xảy ra;</w:t>
      </w:r>
    </w:p>
    <w:p w14:paraId="5B47CD00"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xml:space="preserve">- Phải thực hiện biện pháp phòng chống cháy nổ cho công trường; Khu vực có vật liệu dể cháy nổ như xăng dầu, bình hơi, thiết bị có áp lực cần bố trí vị trí </w:t>
      </w:r>
      <w:r w:rsidRPr="00F46E47">
        <w:rPr>
          <w:sz w:val="28"/>
          <w:szCs w:val="28"/>
          <w:lang w:val="vi-VN"/>
        </w:rPr>
        <w:lastRenderedPageBreak/>
        <w:t xml:space="preserve">có khoảng cách an toàn tới khu vực dân cư, khu vực trường đang hoạt động, có biển báo và trang bị dụng cụ, phương tiện phòng chửa cháy thích hợp; </w:t>
      </w:r>
    </w:p>
    <w:p w14:paraId="6C906438"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xml:space="preserve">3. Yêu cầu về vệ sinh môi trường; </w:t>
      </w:r>
    </w:p>
    <w:p w14:paraId="7A61B5C5"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xml:space="preserve">Trong quá trình thi công xây dựng công trình, nhà thầu thi công xây dựng có trách nhiệm: </w:t>
      </w:r>
    </w:p>
    <w:p w14:paraId="11874978"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xml:space="preserve">- Lập và thực hiện các biện pháp bảo đảm vệ sinh môi trường trong quá trình thi công xây dựng bao gồm môi trường không khí, môi trường nước, chất thải rắn, tiếng ồn và các yêu cầu khác về vệ sinh môi trường. </w:t>
      </w:r>
    </w:p>
    <w:p w14:paraId="0E1A40A9"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xml:space="preserve">-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 </w:t>
      </w:r>
    </w:p>
    <w:p w14:paraId="202F527D"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xml:space="preserve">- Nhà thầu có trách nhiệm kiểm tra giám sát việc thực hiện bảo vệ môi trường xây dựng, đồng thời chịu sự kiểm tra giám sát của cơ quan quản lý nhà nước về môi trường. Trường hợp nhà thầu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527C36A3"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xml:space="preserve">- Bồi thường thiệt hại do những vi phạm về vệ sinh môi trường do mình gây ra trong quá trình thi công xây dựng và vận chuyển vật liệu, phế thải xây dựng. </w:t>
      </w:r>
    </w:p>
    <w:p w14:paraId="0248F205"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xml:space="preserve">- Không gây ô nhiễm quá giới hạn cho phép tới môi trường ở trong và ngoài công trường do thải ra các yếu tố độc hại như bụi, hơi khí độc, tiếng ồn ... hoặc thải nước, bùn, rác, vật liệu phế thải. </w:t>
      </w:r>
    </w:p>
    <w:p w14:paraId="43796562"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xml:space="preserve">- Nhà thầu phải thiết kế mặt bằng thi công bảo đảm các yêu cầu, đồng thời thể hiện đầy đủ các yếu tố: kho nguyên vật liệu; bãi để vật liệu cấu kiện ngoài trời; khu vực bố trí vật liệu phế thải, đất đá dư thừa; Rãnh tiêu thoát nước, biện pháp xử lý khi đưa thải vào hệ thống công cộng. </w:t>
      </w:r>
    </w:p>
    <w:p w14:paraId="233349F5"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xml:space="preserve">- Khi vận chuyển nguyên vật liệu cấu kiện phải tuân thủ luật lệ giao thông và các quy định của chính quyền địa phương; Phương tiện phải được che chắn kín, giằng buộc vững để tránh bụi, rơi vãi và rơi đổ vật xuống đường. </w:t>
      </w:r>
    </w:p>
    <w:p w14:paraId="01A8EEF6"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xml:space="preserve">- Có biện pháp che chắn để chống bụi, tiếng ồn cho khu vực xung quanh. </w:t>
      </w:r>
    </w:p>
    <w:p w14:paraId="48E3F443"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xml:space="preserve">- Đối với thi công cơ giới cần chú ý lựa chọn giải pháp thi công phù hợp đặc điểm, vị trí công trường nhằm tránh gây ồn và rung động quá mức. </w:t>
      </w:r>
    </w:p>
    <w:p w14:paraId="6C1E7E36"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t xml:space="preserve">- Phải thực hiện bảo vệ cây xanh đã có trong khu vực; Chỉ được chặt hạ khi được phép của cơ quan quản lý và đã thực hiện công tác đền bù. </w:t>
      </w:r>
    </w:p>
    <w:p w14:paraId="68DCDB0C" w14:textId="77777777" w:rsidR="00D65BBA" w:rsidRPr="00F46E47" w:rsidRDefault="00D65BBA" w:rsidP="00D65BBA">
      <w:pPr>
        <w:tabs>
          <w:tab w:val="left" w:pos="1418"/>
        </w:tabs>
        <w:spacing w:before="120" w:after="120" w:line="264" w:lineRule="auto"/>
        <w:ind w:firstLine="709"/>
        <w:rPr>
          <w:sz w:val="28"/>
          <w:szCs w:val="28"/>
          <w:lang w:val="vi-VN"/>
        </w:rPr>
      </w:pPr>
      <w:r w:rsidRPr="00F46E47">
        <w:rPr>
          <w:sz w:val="28"/>
          <w:szCs w:val="28"/>
          <w:lang w:val="vi-VN"/>
        </w:rPr>
        <w:lastRenderedPageBreak/>
        <w:t xml:space="preserve">- Sau khi thi công hoàn thiện công trình và trước khi nghiệm thu công trình, bên B phải thu dọn, san trả hiện trường, sửa chữa những chổ hư hỏng do thi công đối với các công trình hạ tầng, nhà dân, đường giao thông ... và làm cho khu vực công trường được sạch sẽ để bàn giao cho đơn vị sử dụng. </w:t>
      </w:r>
    </w:p>
    <w:p w14:paraId="7BCC37E4"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4. Yêu cầu về an toàn lao động; </w:t>
      </w:r>
    </w:p>
    <w:p w14:paraId="6489328B"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Trong quá trình thi công xây dựng, nhà thầu thi công xây dựng có trách nhiệm bảo đảm an toàn cho công trình, người lao động, thiết bị, phương tiện thi công làm việc trên công trường xây dựng. </w:t>
      </w:r>
    </w:p>
    <w:p w14:paraId="7E64DD21"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Nhà thầu thi công xây dựng phải đề xuất, thực hiện các biện pháp bảo đảm an toàn cho người, máy, thiết bị, tài sản, công trình đang xây dựng, công trình ngầm và các công trình liền kề; máy, thiết bị, vật tư phục vụ thi công có yêu cầu nghiêm ngặt về an toàn lao động phải được kiểm định về an toàn trước khi đưa vào sử dụng. </w:t>
      </w:r>
    </w:p>
    <w:p w14:paraId="7E8424A2"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Các biện pháp an toàn và nội quy về an toàn phải được thể hiện công khai trên công trường xây dựng để mọi người biết và chấp hành; những vị trí nguy hiểm trên công trường phải được bố trí người hướng dẫn, cảnh báo đề phòng tai nạn. </w:t>
      </w:r>
    </w:p>
    <w:p w14:paraId="2E7E5F8D" w14:textId="77777777" w:rsidR="00D65BBA" w:rsidRDefault="00D65BBA" w:rsidP="00D65BBA">
      <w:pPr>
        <w:tabs>
          <w:tab w:val="left" w:pos="1418"/>
        </w:tabs>
        <w:spacing w:before="120" w:after="120" w:line="264" w:lineRule="auto"/>
        <w:ind w:firstLine="709"/>
        <w:rPr>
          <w:sz w:val="28"/>
          <w:szCs w:val="28"/>
        </w:rPr>
      </w:pPr>
      <w:r w:rsidRPr="00A10AE2">
        <w:rPr>
          <w:sz w:val="28"/>
          <w:szCs w:val="28"/>
        </w:rPr>
        <w:t>- Nhà thầu phải thường xuyên kiểm tra giám sát công tác an toàn lao động trên công trường. Khi xảy ra sự cố mất an toàn phải tạm dừng hoặc đình chỉ thi công đến khi khắc phục xong mới được tiếp tục thi công.</w:t>
      </w:r>
    </w:p>
    <w:p w14:paraId="41247213"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Nhà thầu có trách nhiệm tổ chức hướng dẫn, phổ biến, tập huấn các quy định về an toàn lao động. Đối với một số công việc yêu cầu nghiêm ngặt về an toàn lao động thì người lao động phải có giấy chứng nhận huấn luyện an toàn lao động theo quy định của pháp luật về an toàn lao động. Nghiêm cấm sử dụng người lao động chưa được huấn luyện và chưa được hướng dẫn về an toàn lao động. </w:t>
      </w:r>
    </w:p>
    <w:p w14:paraId="2E39122E"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Nhà thầu có trách nhiệm cung cấp đầy đủ các trang thiết bị bảo vệ cá nhân, an toàn lao động cho người lao động theo quy định khi sử dụng lao động trên công trường. - Nhà thầu thi công có trách nhiệm bố trí cán bộ chuyên trách hoặc kiêm nhiệm làm công tác an toàn, vệ sinh lao động theo quy định. </w:t>
      </w:r>
    </w:p>
    <w:p w14:paraId="5E7B28EE"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Nhà thầu phải chuẩn bị bố trí biển báo, rào che chắn thi công ở những nơi cần thiết để bảo đảm an toàn và chỉ dẫn mọi người thực hiện; </w:t>
      </w:r>
    </w:p>
    <w:p w14:paraId="35DE1179" w14:textId="77777777" w:rsidR="00D65BBA" w:rsidRDefault="00D65BBA" w:rsidP="00D65BBA">
      <w:pPr>
        <w:tabs>
          <w:tab w:val="left" w:pos="1418"/>
        </w:tabs>
        <w:spacing w:before="120" w:after="120" w:line="264" w:lineRule="auto"/>
        <w:ind w:firstLine="709"/>
        <w:rPr>
          <w:sz w:val="28"/>
          <w:szCs w:val="28"/>
        </w:rPr>
      </w:pPr>
      <w:r w:rsidRPr="00A10AE2">
        <w:rPr>
          <w:sz w:val="28"/>
          <w:szCs w:val="28"/>
        </w:rPr>
        <w:t>- Nhà thầu phải quan tâm đầy đủ đến an toàn của người lao động, thiết bị, vật tư, công trường, công trình và công trình lân cận. Đảm bảo trật tự cho công trình không để xảy ra tình trạng nguy hiểm cho người lao động.</w:t>
      </w:r>
    </w:p>
    <w:p w14:paraId="23510EB9"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 Thực hiện đầy đủ chính sách, chế độ về bảo hộ lao động như: thời gian làm việc, nghỉ ngơi; lao động nữ; lao đông chưa thành niên; bồi dưỡng độc hại; trang bị phương tiện, trang bị bảo hộ lao động; giảm nhẹ khâu lao động nặng nhọc </w:t>
      </w:r>
      <w:r w:rsidRPr="00A10AE2">
        <w:rPr>
          <w:sz w:val="28"/>
          <w:szCs w:val="28"/>
        </w:rPr>
        <w:lastRenderedPageBreak/>
        <w:t xml:space="preserve">và hạn chế các yếu tố gây độc hại, gây bệnh nghề nghiệp và gây sự cố nguy hiểm; Cần bố trí các tiện nghi phục vụ sinh hoạt cho người lao dộng bao gồm nhà vệ sinh, nhà trú nắng mưa, nước sinh hoạt, nước uống, nơi nghỉ giữa ca, nơi sơ cấp cứu và phương tiện cấp cứu... </w:t>
      </w:r>
    </w:p>
    <w:p w14:paraId="77AE98C9" w14:textId="77777777" w:rsidR="00D65BBA" w:rsidRDefault="00D65BBA" w:rsidP="00D65BBA">
      <w:pPr>
        <w:tabs>
          <w:tab w:val="left" w:pos="1418"/>
        </w:tabs>
        <w:spacing w:before="120" w:after="120" w:line="264" w:lineRule="auto"/>
        <w:ind w:firstLine="709"/>
        <w:rPr>
          <w:sz w:val="28"/>
          <w:szCs w:val="28"/>
        </w:rPr>
      </w:pPr>
      <w:r w:rsidRPr="00A10AE2">
        <w:rPr>
          <w:sz w:val="28"/>
          <w:szCs w:val="28"/>
        </w:rPr>
        <w:t>- Không gây nguy hiểm, thiệt hại về tài sản và người ở công trường và khu lân cận.</w:t>
      </w:r>
    </w:p>
    <w:p w14:paraId="00283F19"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Không gây lún, sụt, nứt, đổ cho nhà, công trình và hệ thống kỹ thuật hạ tầng ở chung quanh. </w:t>
      </w:r>
    </w:p>
    <w:p w14:paraId="23096119"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Không cản trở giao thông do vi phạm lòng lề đường, vỉa hè. </w:t>
      </w:r>
    </w:p>
    <w:p w14:paraId="39DECCB5"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Tại những khu vực có hệ thống công trình hạ tầng phải có biện pháp bảo vệ hệ thống này hoạt động bình thường. Chỉ được phép thay đổi, di chuyển sau khi đã có văn bản của cơ quan quản lý hệ thống này cấp phép. </w:t>
      </w:r>
    </w:p>
    <w:p w14:paraId="33600EB3"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Phải báo cáo cho Chủ đầu tư các chi tiết về bất kỳ tai nạn, hư hỏng nào trong hoặc ngoài công trường. Trong trường hợp có tai nạn nghiêm trọng hư hỏng hay chết người Nhà thầu phải báo cáo ngay lập tức bằng các phương tiện nhanh nhất sẵn có. Thực hiện đầy đủ quy định về an toàn, vệ sinh lao động và chế độ khai báo, điều tra nguyên nhân tai nạn lao động và bệnh nghề nghiệp. </w:t>
      </w:r>
    </w:p>
    <w:p w14:paraId="0720C5CB"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Chịu hoàn toàn trách nhiệm về việc canh giữ công trình, nguyên vật liệu và máy móc đưa vào sử dụng cho việc thi công công trình kể từ ngày khởi công công trình đến ngày cấp giấy chứng nhận nghiệm thu bàn giao công trình. </w:t>
      </w:r>
    </w:p>
    <w:p w14:paraId="0F50AB48"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Nếu trong quá trình thực hiện Hợp đồng có xảy ra bất kỳ tổn thất hư hỏng nào đối với công trình, người, nguyên vật liệu, máy móc thiết bị thực hiện (không thuộc trách nhiệm bên chủ đầu tư) Nhà thầu phải tự sửa chữa, khắc phuc, bồi thường bằng chính kinh phí của mình. </w:t>
      </w:r>
    </w:p>
    <w:p w14:paraId="24C794EB"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5. Biện pháp huy động nhân lực và thiết bị phục vụ thi công; </w:t>
      </w:r>
    </w:p>
    <w:p w14:paraId="17A8B1D9"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5.1 Về nhân lực: Nhà thầu phải có đầy đủ nhân sự và sẽ bố trí đủ cho các vị trí chủ chốt đáp ứng theo yêu cầu E-HSMT, ngoài ra tùy theo yêu cầu về khối lượng thực hiện tại công trình mà nhà thầu phải huy động nhân lực cho phù hợp. </w:t>
      </w:r>
    </w:p>
    <w:p w14:paraId="3DBB8755"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5.2. Thiết bi ̣ thi công: Thiết bi ̣thi công trên công trương phai đam bao con sư dung tố t va không lam ô nhiễm lam anh hương môi trương, phu hơp vơi công viêc thi công, đap ưng yêu cầu </w:t>
      </w:r>
      <w:r>
        <w:rPr>
          <w:sz w:val="28"/>
          <w:szCs w:val="28"/>
        </w:rPr>
        <w:t>kỹ</w:t>
      </w:r>
      <w:r w:rsidRPr="00A10AE2">
        <w:rPr>
          <w:sz w:val="28"/>
          <w:szCs w:val="28"/>
        </w:rPr>
        <w:t xml:space="preserve"> thuât </w:t>
      </w:r>
      <w:r>
        <w:rPr>
          <w:sz w:val="28"/>
          <w:szCs w:val="28"/>
        </w:rPr>
        <w:t>và</w:t>
      </w:r>
      <w:r w:rsidRPr="00A10AE2">
        <w:rPr>
          <w:sz w:val="28"/>
          <w:szCs w:val="28"/>
        </w:rPr>
        <w:t xml:space="preserve"> </w:t>
      </w:r>
      <w:r>
        <w:rPr>
          <w:sz w:val="28"/>
          <w:szCs w:val="28"/>
        </w:rPr>
        <w:t>người sử dụng</w:t>
      </w:r>
      <w:r w:rsidRPr="00A10AE2">
        <w:rPr>
          <w:sz w:val="28"/>
          <w:szCs w:val="28"/>
        </w:rPr>
        <w:t xml:space="preserve"> thiết bi ̣ ph</w:t>
      </w:r>
      <w:r>
        <w:rPr>
          <w:sz w:val="28"/>
          <w:szCs w:val="28"/>
        </w:rPr>
        <w:t>ả</w:t>
      </w:r>
      <w:r w:rsidRPr="00A10AE2">
        <w:rPr>
          <w:sz w:val="28"/>
          <w:szCs w:val="28"/>
        </w:rPr>
        <w:t>i c</w:t>
      </w:r>
      <w:r>
        <w:rPr>
          <w:sz w:val="28"/>
          <w:szCs w:val="28"/>
        </w:rPr>
        <w:t>ó</w:t>
      </w:r>
      <w:r w:rsidRPr="00A10AE2">
        <w:rPr>
          <w:sz w:val="28"/>
          <w:szCs w:val="28"/>
        </w:rPr>
        <w:t xml:space="preserve"> chuyên môn, trang thiết bi ̣ bao hô lao đông; Thiết bi ̣thi công phai đươc bố tri thương xuyên trên công trương khi công trương đang thi công co liên quan đến thiết bi ̣ đo. </w:t>
      </w:r>
    </w:p>
    <w:p w14:paraId="5E4395E1"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6. Yêu cầu về biện pháp tổ chức thi công tổng thể và các hạng mục; </w:t>
      </w:r>
    </w:p>
    <w:p w14:paraId="61D9B5F3"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Điên, nươc phuc vu cho thi công bên nhân thầu chi ̣ u trach nhiêm giai quyế t. </w:t>
      </w:r>
    </w:p>
    <w:p w14:paraId="7826039D" w14:textId="77777777" w:rsidR="00D65BBA" w:rsidRDefault="00D65BBA" w:rsidP="00D65BBA">
      <w:pPr>
        <w:tabs>
          <w:tab w:val="left" w:pos="1418"/>
        </w:tabs>
        <w:spacing w:before="120" w:after="120" w:line="264" w:lineRule="auto"/>
        <w:ind w:firstLine="709"/>
        <w:rPr>
          <w:sz w:val="28"/>
          <w:szCs w:val="28"/>
        </w:rPr>
      </w:pPr>
      <w:r w:rsidRPr="00A10AE2">
        <w:rPr>
          <w:sz w:val="28"/>
          <w:szCs w:val="28"/>
        </w:rPr>
        <w:lastRenderedPageBreak/>
        <w:t xml:space="preserve">+ Lập thêm mốc khống chế mặt bằng và cao độ, đo đạc, định vị công trình. </w:t>
      </w:r>
    </w:p>
    <w:p w14:paraId="6565A428"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Co sô nhât ky công trinh theo doi hang ngay. </w:t>
      </w:r>
    </w:p>
    <w:p w14:paraId="075771C5"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Ban ve bố tri tai Văn phong thi công cua Bên nhân thầu gồ m: Ban ve măt bằ ng tô chưc thi công tưng giai đoan. Biêu đồ tiến đô, nhân lưc trên công trương. </w:t>
      </w:r>
    </w:p>
    <w:p w14:paraId="40B440DF" w14:textId="77777777" w:rsidR="00D65BBA" w:rsidRDefault="00D65BBA" w:rsidP="00D65BBA">
      <w:pPr>
        <w:tabs>
          <w:tab w:val="left" w:pos="1418"/>
        </w:tabs>
        <w:spacing w:before="120" w:after="120" w:line="264" w:lineRule="auto"/>
        <w:ind w:firstLine="709"/>
        <w:rPr>
          <w:sz w:val="28"/>
          <w:szCs w:val="28"/>
        </w:rPr>
      </w:pPr>
      <w:r w:rsidRPr="00A10AE2">
        <w:rPr>
          <w:sz w:val="28"/>
          <w:szCs w:val="28"/>
        </w:rPr>
        <w:t>7. Yêu cầu khác. Ngoài ra nhà thầu cần tuân thủ các yêu cầu sau:</w:t>
      </w:r>
    </w:p>
    <w:p w14:paraId="5E298E97"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Tổ chức thực hiện thí nghiệm kiểm tra chất lượng và cung cấp cho chủ đầu tư các chứng chỉ, chứng nhận, các thông tin, tài liệu có liên quan tới sản phẩm xây dựng theo quy định về chất lượng sản phẩm, hàng hóa; </w:t>
      </w:r>
    </w:p>
    <w:p w14:paraId="7B50200D"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Kiểm tra chất lượng, số lượng, chủng loại của sản phẩm phù hợp với yêu cầu trước khi bàn giao cho chủ đầu tư; </w:t>
      </w:r>
    </w:p>
    <w:p w14:paraId="4BEA93D3"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Thông báo cho bên giao thầu các yêu cầu về vận chuyển, lưu giữ, bảo quản sản phẩm xây dựng; </w:t>
      </w:r>
    </w:p>
    <w:p w14:paraId="0135DE4C"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Thực hiện sửa chữa, đổi sản phẩm không đạt yêu cầu về chất lượng theo cam kết bảo hành sản phẩm xây dựng và các quy định liên quan. </w:t>
      </w:r>
    </w:p>
    <w:p w14:paraId="0A9DB885"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Trình bên giao thầu quy trình sản xuất, kiểm soát chất lượng trong quá trình sản xuất, chế tạo và quy trình thí nghiệm, thử nghiệm theo yêu cầu của thiết kế; </w:t>
      </w:r>
    </w:p>
    <w:p w14:paraId="5FBC6E8D"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Tổ chức chế tạo, sản xuất và thí nghiệm, thử nghiệm theo quy trình đã được bên chủ đầu tư chấp thuận; tự kiểm soát chất lượng và phối hợp với chủ đầu tư trong việc kiểm soát chất lượng trong quá trình chế tạo, sản xuất, vận chuyển và lưu giữ tại công trình; </w:t>
      </w:r>
    </w:p>
    <w:p w14:paraId="5AEA1151"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Tổ chức kiểm tra và nghiệm thu trước khi bàn giao cho chủ đầu tư; </w:t>
      </w:r>
    </w:p>
    <w:p w14:paraId="60A73CC5"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Vận chuyển, bàn giao cho chủ đầu tư theo quy định; </w:t>
      </w:r>
    </w:p>
    <w:p w14:paraId="0AD3446F"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Cung cấp cho bên giao thầu các chứng nhận, chứng chỉ, thông tin, tài liệu liên quan theo quy định về chất lượng sản phẩm, hàng hóa. </w:t>
      </w:r>
    </w:p>
    <w:p w14:paraId="65F51B42"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8. Yêu cầu Bảo hành công trình. </w:t>
      </w:r>
    </w:p>
    <w:p w14:paraId="07239104" w14:textId="77777777" w:rsidR="00D65BBA" w:rsidRDefault="00D65BBA" w:rsidP="00D65BBA">
      <w:pPr>
        <w:tabs>
          <w:tab w:val="left" w:pos="1418"/>
        </w:tabs>
        <w:spacing w:before="120" w:after="120" w:line="264" w:lineRule="auto"/>
        <w:ind w:firstLine="709"/>
        <w:rPr>
          <w:sz w:val="28"/>
          <w:szCs w:val="28"/>
        </w:rPr>
      </w:pPr>
      <w:r w:rsidRPr="00A10AE2">
        <w:rPr>
          <w:sz w:val="28"/>
          <w:szCs w:val="28"/>
        </w:rPr>
        <w:t>8.1. Nhà thầu thi công xây dựng chịu trách nhiệm trước chủ đầu tư về việc bảo hành đối với phần công việc do mình thực hiện.</w:t>
      </w:r>
    </w:p>
    <w:p w14:paraId="7A7EF85A"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 8.2. Thời gian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thiết bị. </w:t>
      </w:r>
    </w:p>
    <w:p w14:paraId="740A93D9"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8.3. Đối với các hạng mục công trình trong quá trình thi công có khiếm khuyết về chất lượng hoặc xảy ra sự cố đã được nhà thầu sửa chữa, khắc phục thì thời gian bảo hành của các hạng mục công trình này có thể kéo dài hơn trên cơ sở </w:t>
      </w:r>
      <w:r w:rsidRPr="00A10AE2">
        <w:rPr>
          <w:sz w:val="28"/>
          <w:szCs w:val="28"/>
        </w:rPr>
        <w:lastRenderedPageBreak/>
        <w:t xml:space="preserve">thỏa thuận giữa chủ đầu tư với nhà thầu thi công xây dựng trước khi được nghiệm thu. </w:t>
      </w:r>
    </w:p>
    <w:p w14:paraId="54D6CF1C" w14:textId="77777777" w:rsidR="00D65BBA" w:rsidRDefault="00D65BBA" w:rsidP="00D65BBA">
      <w:pPr>
        <w:tabs>
          <w:tab w:val="left" w:pos="1418"/>
        </w:tabs>
        <w:spacing w:before="120" w:after="120" w:line="264" w:lineRule="auto"/>
        <w:ind w:firstLine="709"/>
        <w:rPr>
          <w:sz w:val="28"/>
          <w:szCs w:val="28"/>
        </w:rPr>
      </w:pPr>
      <w:r w:rsidRPr="00A10AE2">
        <w:rPr>
          <w:sz w:val="28"/>
          <w:szCs w:val="28"/>
        </w:rPr>
        <w:t xml:space="preserve">8.4. Chủ đầu tư phải thỏa thuận trong hợp đồng xây dựng với các nhà thầu tham gia xây dựng công trình về quyền và trách nhiệm của các bên trong bảo hành công trình xây dựng; thời hạn bảo hành công trình xây dựng, thiết bị công trình, thiết bị công nghệ; mức tiền bảo hành; việc lưu giữ, sử dụng, hoàn trả tiền bảo hành và việc thay thế tiền bảo hành công trình xây dựng bằng thư bảo lãnh bảo hành của ngân hàng có giá trị tương đương. Các nhà thầu nêu trên chỉ được hoàn trả tiền bảo hành công trình hoặc giải tỏa thư bảo lãnh bảo hành sau khi kết thúc thời hạn bảo hành và được chủ đầu tư xác nhận đã hoàn thành công việc bảo hành. </w:t>
      </w:r>
    </w:p>
    <w:p w14:paraId="4FD458EF" w14:textId="77777777" w:rsidR="00D65BBA" w:rsidRDefault="00D65BBA" w:rsidP="00D65BBA">
      <w:pPr>
        <w:tabs>
          <w:tab w:val="left" w:pos="1418"/>
        </w:tabs>
        <w:spacing w:before="120" w:after="120" w:line="264" w:lineRule="auto"/>
        <w:ind w:firstLine="709"/>
        <w:rPr>
          <w:sz w:val="28"/>
          <w:szCs w:val="28"/>
        </w:rPr>
      </w:pPr>
      <w:r w:rsidRPr="00A10AE2">
        <w:rPr>
          <w:sz w:val="28"/>
          <w:szCs w:val="28"/>
        </w:rPr>
        <w:t>8.5. Mức tiền bảo hành được quy định 5% giá trị hợp đồng.</w:t>
      </w:r>
    </w:p>
    <w:p w14:paraId="2064BB04" w14:textId="77777777" w:rsidR="00D65BBA" w:rsidRPr="00A10AE2" w:rsidRDefault="00D65BBA" w:rsidP="00D65BBA">
      <w:pPr>
        <w:tabs>
          <w:tab w:val="left" w:pos="1418"/>
        </w:tabs>
        <w:spacing w:before="120" w:after="120" w:line="264" w:lineRule="auto"/>
        <w:ind w:firstLine="709"/>
        <w:rPr>
          <w:sz w:val="28"/>
          <w:szCs w:val="28"/>
        </w:rPr>
      </w:pPr>
    </w:p>
    <w:p w14:paraId="53675B66" w14:textId="77777777" w:rsidR="00D65BBA" w:rsidRPr="00A10AE2" w:rsidRDefault="00D65BBA" w:rsidP="00D65BBA">
      <w:pPr>
        <w:tabs>
          <w:tab w:val="left" w:pos="1418"/>
        </w:tabs>
        <w:spacing w:before="120" w:after="120" w:line="264" w:lineRule="auto"/>
        <w:ind w:firstLine="709"/>
        <w:rPr>
          <w:sz w:val="28"/>
          <w:szCs w:val="28"/>
          <w:lang w:val="vi-VN"/>
        </w:rPr>
      </w:pPr>
    </w:p>
    <w:bookmarkEnd w:id="0"/>
    <w:p w14:paraId="3F2A34D1" w14:textId="77777777" w:rsidR="00D65BBA" w:rsidRPr="00F5142B" w:rsidRDefault="00D65BBA" w:rsidP="00D65BBA">
      <w:pPr>
        <w:tabs>
          <w:tab w:val="left" w:pos="1418"/>
        </w:tabs>
        <w:spacing w:before="120" w:after="120" w:line="264" w:lineRule="auto"/>
        <w:ind w:firstLine="709"/>
        <w:rPr>
          <w:i/>
          <w:sz w:val="28"/>
          <w:szCs w:val="28"/>
          <w:lang w:val="vi-VN"/>
        </w:rPr>
        <w:sectPr w:rsidR="00D65BBA" w:rsidRPr="00F5142B" w:rsidSect="00D65BBA">
          <w:footnotePr>
            <w:numRestart w:val="eachPage"/>
          </w:footnotePr>
          <w:pgSz w:w="11907" w:h="16839" w:code="9"/>
          <w:pgMar w:top="1140" w:right="1140" w:bottom="1140" w:left="1701" w:header="720" w:footer="403" w:gutter="0"/>
          <w:cols w:space="720"/>
          <w:docGrid w:linePitch="360"/>
        </w:sectPr>
      </w:pPr>
    </w:p>
    <w:p w14:paraId="51390AD2" w14:textId="77777777" w:rsidR="00D65BBA" w:rsidRPr="00F5142B" w:rsidRDefault="00D65BBA" w:rsidP="00D65BBA">
      <w:pPr>
        <w:widowControl w:val="0"/>
        <w:tabs>
          <w:tab w:val="left" w:pos="1418"/>
        </w:tabs>
        <w:spacing w:before="120" w:after="120" w:line="264" w:lineRule="auto"/>
        <w:ind w:firstLine="709"/>
        <w:rPr>
          <w:b/>
          <w:sz w:val="28"/>
          <w:szCs w:val="28"/>
          <w:lang w:val="vi-VN"/>
        </w:rPr>
      </w:pPr>
      <w:r w:rsidRPr="00F5142B">
        <w:rPr>
          <w:b/>
          <w:sz w:val="28"/>
          <w:szCs w:val="28"/>
          <w:lang w:val="vi-VN"/>
        </w:rPr>
        <w:lastRenderedPageBreak/>
        <w:t>IV. Các bản vẽ</w:t>
      </w:r>
    </w:p>
    <w:p w14:paraId="1460EC6A" w14:textId="77777777" w:rsidR="00D65BBA" w:rsidRPr="00F5142B" w:rsidRDefault="00D65BBA" w:rsidP="00D65BBA">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D65BBA" w:rsidRPr="00F5142B" w14:paraId="1CAF4832" w14:textId="77777777" w:rsidTr="0078283C">
        <w:trPr>
          <w:trHeight w:val="70"/>
        </w:trPr>
        <w:tc>
          <w:tcPr>
            <w:tcW w:w="850" w:type="dxa"/>
            <w:shd w:val="clear" w:color="auto" w:fill="E2EFD9"/>
          </w:tcPr>
          <w:p w14:paraId="655A54FB" w14:textId="77777777" w:rsidR="00D65BBA" w:rsidRPr="00F5142B" w:rsidRDefault="00D65BBA" w:rsidP="0078283C">
            <w:pPr>
              <w:widowControl w:val="0"/>
              <w:tabs>
                <w:tab w:val="left" w:pos="1418"/>
              </w:tabs>
              <w:spacing w:before="120" w:after="120" w:line="264" w:lineRule="auto"/>
              <w:jc w:val="center"/>
              <w:rPr>
                <w:b/>
                <w:szCs w:val="24"/>
                <w:lang w:val="en-GB"/>
              </w:rPr>
            </w:pPr>
            <w:r w:rsidRPr="00F5142B">
              <w:rPr>
                <w:b/>
                <w:szCs w:val="24"/>
                <w:lang w:val="en-GB"/>
              </w:rPr>
              <w:t>STT</w:t>
            </w:r>
          </w:p>
        </w:tc>
        <w:tc>
          <w:tcPr>
            <w:tcW w:w="2073" w:type="dxa"/>
            <w:shd w:val="clear" w:color="auto" w:fill="E2EFD9"/>
          </w:tcPr>
          <w:p w14:paraId="557AFD0B" w14:textId="77777777" w:rsidR="00D65BBA" w:rsidRPr="00F5142B" w:rsidRDefault="00D65BBA" w:rsidP="0078283C">
            <w:pPr>
              <w:widowControl w:val="0"/>
              <w:tabs>
                <w:tab w:val="left" w:pos="1418"/>
              </w:tabs>
              <w:spacing w:before="120" w:after="120" w:line="264" w:lineRule="auto"/>
              <w:jc w:val="center"/>
              <w:rPr>
                <w:b/>
                <w:szCs w:val="24"/>
                <w:lang w:val="en-GB"/>
              </w:rPr>
            </w:pPr>
            <w:r w:rsidRPr="00F5142B">
              <w:rPr>
                <w:b/>
                <w:szCs w:val="24"/>
                <w:lang w:val="en-GB"/>
              </w:rPr>
              <w:t>Ký hiệu</w:t>
            </w:r>
          </w:p>
        </w:tc>
        <w:tc>
          <w:tcPr>
            <w:tcW w:w="2300" w:type="dxa"/>
            <w:shd w:val="clear" w:color="auto" w:fill="E2EFD9"/>
          </w:tcPr>
          <w:p w14:paraId="6A4A835C" w14:textId="77777777" w:rsidR="00D65BBA" w:rsidRPr="00F5142B" w:rsidRDefault="00D65BBA" w:rsidP="0078283C">
            <w:pPr>
              <w:widowControl w:val="0"/>
              <w:tabs>
                <w:tab w:val="left" w:pos="1418"/>
              </w:tabs>
              <w:spacing w:before="120" w:after="120" w:line="264" w:lineRule="auto"/>
              <w:jc w:val="center"/>
              <w:rPr>
                <w:b/>
                <w:szCs w:val="24"/>
                <w:lang w:val="en-GB"/>
              </w:rPr>
            </w:pPr>
            <w:r w:rsidRPr="00F5142B">
              <w:rPr>
                <w:b/>
                <w:szCs w:val="24"/>
                <w:lang w:val="en-GB"/>
              </w:rPr>
              <w:t>Tên bản vẽ</w:t>
            </w:r>
          </w:p>
        </w:tc>
        <w:tc>
          <w:tcPr>
            <w:tcW w:w="3428" w:type="dxa"/>
            <w:shd w:val="clear" w:color="auto" w:fill="E2EFD9"/>
          </w:tcPr>
          <w:p w14:paraId="479E3DA2" w14:textId="77777777" w:rsidR="00D65BBA" w:rsidRPr="00F5142B" w:rsidRDefault="00D65BBA" w:rsidP="0078283C">
            <w:pPr>
              <w:widowControl w:val="0"/>
              <w:tabs>
                <w:tab w:val="left" w:pos="1418"/>
              </w:tabs>
              <w:spacing w:before="120" w:after="120" w:line="264" w:lineRule="auto"/>
              <w:jc w:val="center"/>
              <w:rPr>
                <w:b/>
                <w:szCs w:val="24"/>
                <w:lang w:val="en-GB"/>
              </w:rPr>
            </w:pPr>
            <w:r w:rsidRPr="00F5142B">
              <w:rPr>
                <w:b/>
                <w:szCs w:val="24"/>
                <w:lang w:val="en-GB"/>
              </w:rPr>
              <w:t>Phiên bản/ngày phát hành</w:t>
            </w:r>
          </w:p>
        </w:tc>
      </w:tr>
      <w:tr w:rsidR="00D65BBA" w:rsidRPr="00F5142B" w14:paraId="0511EFBE" w14:textId="77777777" w:rsidTr="0078283C">
        <w:trPr>
          <w:trHeight w:val="70"/>
        </w:trPr>
        <w:tc>
          <w:tcPr>
            <w:tcW w:w="850" w:type="dxa"/>
          </w:tcPr>
          <w:p w14:paraId="0B715F90" w14:textId="77777777" w:rsidR="00D65BBA" w:rsidRPr="00F5142B" w:rsidRDefault="00D65BBA" w:rsidP="0078283C">
            <w:pPr>
              <w:widowControl w:val="0"/>
              <w:tabs>
                <w:tab w:val="left" w:pos="1418"/>
              </w:tabs>
              <w:spacing w:before="120" w:after="120" w:line="264" w:lineRule="auto"/>
              <w:jc w:val="center"/>
              <w:rPr>
                <w:sz w:val="28"/>
                <w:szCs w:val="28"/>
                <w:lang w:val="en-GB"/>
              </w:rPr>
            </w:pPr>
            <w:r w:rsidRPr="00F5142B">
              <w:rPr>
                <w:sz w:val="28"/>
                <w:szCs w:val="28"/>
                <w:lang w:val="en-GB"/>
              </w:rPr>
              <w:t>1</w:t>
            </w:r>
          </w:p>
        </w:tc>
        <w:tc>
          <w:tcPr>
            <w:tcW w:w="2073" w:type="dxa"/>
          </w:tcPr>
          <w:p w14:paraId="176BD009" w14:textId="77777777" w:rsidR="00D65BBA" w:rsidRPr="00F5142B" w:rsidRDefault="00D65BBA" w:rsidP="0078283C">
            <w:pPr>
              <w:widowControl w:val="0"/>
              <w:tabs>
                <w:tab w:val="left" w:pos="1418"/>
              </w:tabs>
              <w:spacing w:before="120" w:after="120" w:line="264" w:lineRule="auto"/>
              <w:jc w:val="center"/>
              <w:rPr>
                <w:sz w:val="28"/>
                <w:szCs w:val="28"/>
                <w:lang w:val="en-GB"/>
              </w:rPr>
            </w:pPr>
          </w:p>
        </w:tc>
        <w:tc>
          <w:tcPr>
            <w:tcW w:w="2300" w:type="dxa"/>
          </w:tcPr>
          <w:p w14:paraId="1E18B001" w14:textId="77777777" w:rsidR="00D65BBA" w:rsidRPr="00F5142B" w:rsidRDefault="00D65BBA" w:rsidP="0078283C">
            <w:pPr>
              <w:widowControl w:val="0"/>
              <w:tabs>
                <w:tab w:val="left" w:pos="1418"/>
              </w:tabs>
              <w:spacing w:before="120" w:after="120" w:line="264" w:lineRule="auto"/>
              <w:jc w:val="center"/>
              <w:rPr>
                <w:sz w:val="28"/>
                <w:szCs w:val="28"/>
                <w:lang w:val="en-GB"/>
              </w:rPr>
            </w:pPr>
          </w:p>
        </w:tc>
        <w:tc>
          <w:tcPr>
            <w:tcW w:w="3428" w:type="dxa"/>
          </w:tcPr>
          <w:p w14:paraId="3424DBD3" w14:textId="77777777" w:rsidR="00D65BBA" w:rsidRPr="00F5142B" w:rsidRDefault="00D65BBA" w:rsidP="0078283C">
            <w:pPr>
              <w:widowControl w:val="0"/>
              <w:tabs>
                <w:tab w:val="left" w:pos="1418"/>
              </w:tabs>
              <w:spacing w:before="120" w:after="120" w:line="264" w:lineRule="auto"/>
              <w:jc w:val="center"/>
              <w:rPr>
                <w:sz w:val="28"/>
                <w:szCs w:val="28"/>
                <w:lang w:val="en-GB"/>
              </w:rPr>
            </w:pPr>
          </w:p>
        </w:tc>
      </w:tr>
      <w:tr w:rsidR="00D65BBA" w:rsidRPr="00F5142B" w14:paraId="3B909350" w14:textId="77777777" w:rsidTr="0078283C">
        <w:trPr>
          <w:trHeight w:val="70"/>
        </w:trPr>
        <w:tc>
          <w:tcPr>
            <w:tcW w:w="850" w:type="dxa"/>
          </w:tcPr>
          <w:p w14:paraId="1C270772" w14:textId="77777777" w:rsidR="00D65BBA" w:rsidRPr="00F5142B" w:rsidRDefault="00D65BBA" w:rsidP="0078283C">
            <w:pPr>
              <w:widowControl w:val="0"/>
              <w:tabs>
                <w:tab w:val="left" w:pos="1418"/>
              </w:tabs>
              <w:spacing w:before="120" w:after="120" w:line="264" w:lineRule="auto"/>
              <w:jc w:val="center"/>
              <w:rPr>
                <w:sz w:val="28"/>
                <w:szCs w:val="28"/>
                <w:lang w:val="en-GB"/>
              </w:rPr>
            </w:pPr>
            <w:r w:rsidRPr="00F5142B">
              <w:rPr>
                <w:sz w:val="28"/>
                <w:szCs w:val="28"/>
                <w:lang w:val="en-GB"/>
              </w:rPr>
              <w:t>2</w:t>
            </w:r>
          </w:p>
        </w:tc>
        <w:tc>
          <w:tcPr>
            <w:tcW w:w="2073" w:type="dxa"/>
          </w:tcPr>
          <w:p w14:paraId="20555577" w14:textId="77777777" w:rsidR="00D65BBA" w:rsidRPr="00F5142B" w:rsidRDefault="00D65BBA" w:rsidP="0078283C">
            <w:pPr>
              <w:widowControl w:val="0"/>
              <w:tabs>
                <w:tab w:val="left" w:pos="1418"/>
              </w:tabs>
              <w:spacing w:before="120" w:after="120" w:line="264" w:lineRule="auto"/>
              <w:jc w:val="center"/>
              <w:rPr>
                <w:sz w:val="28"/>
                <w:szCs w:val="28"/>
                <w:lang w:val="en-GB"/>
              </w:rPr>
            </w:pPr>
          </w:p>
        </w:tc>
        <w:tc>
          <w:tcPr>
            <w:tcW w:w="2300" w:type="dxa"/>
          </w:tcPr>
          <w:p w14:paraId="04BC80CA" w14:textId="77777777" w:rsidR="00D65BBA" w:rsidRPr="00F5142B" w:rsidRDefault="00D65BBA" w:rsidP="0078283C">
            <w:pPr>
              <w:widowControl w:val="0"/>
              <w:tabs>
                <w:tab w:val="left" w:pos="1418"/>
              </w:tabs>
              <w:spacing w:before="120" w:after="120" w:line="264" w:lineRule="auto"/>
              <w:jc w:val="center"/>
              <w:rPr>
                <w:sz w:val="28"/>
                <w:szCs w:val="28"/>
                <w:lang w:val="en-GB"/>
              </w:rPr>
            </w:pPr>
          </w:p>
        </w:tc>
        <w:tc>
          <w:tcPr>
            <w:tcW w:w="3428" w:type="dxa"/>
          </w:tcPr>
          <w:p w14:paraId="4EA56E98" w14:textId="77777777" w:rsidR="00D65BBA" w:rsidRPr="00F5142B" w:rsidRDefault="00D65BBA" w:rsidP="0078283C">
            <w:pPr>
              <w:widowControl w:val="0"/>
              <w:tabs>
                <w:tab w:val="left" w:pos="1418"/>
              </w:tabs>
              <w:spacing w:before="120" w:after="120" w:line="264" w:lineRule="auto"/>
              <w:jc w:val="center"/>
              <w:rPr>
                <w:sz w:val="28"/>
                <w:szCs w:val="28"/>
                <w:lang w:val="en-GB"/>
              </w:rPr>
            </w:pPr>
          </w:p>
        </w:tc>
      </w:tr>
      <w:tr w:rsidR="00D65BBA" w:rsidRPr="00F5142B" w14:paraId="085FC093" w14:textId="77777777" w:rsidTr="0078283C">
        <w:trPr>
          <w:trHeight w:val="70"/>
        </w:trPr>
        <w:tc>
          <w:tcPr>
            <w:tcW w:w="850" w:type="dxa"/>
          </w:tcPr>
          <w:p w14:paraId="34703297" w14:textId="77777777" w:rsidR="00D65BBA" w:rsidRPr="00F5142B" w:rsidRDefault="00D65BBA" w:rsidP="0078283C">
            <w:pPr>
              <w:widowControl w:val="0"/>
              <w:tabs>
                <w:tab w:val="left" w:pos="1418"/>
              </w:tabs>
              <w:spacing w:before="120" w:after="120" w:line="264" w:lineRule="auto"/>
              <w:jc w:val="center"/>
              <w:rPr>
                <w:sz w:val="28"/>
                <w:szCs w:val="28"/>
                <w:lang w:val="en-GB"/>
              </w:rPr>
            </w:pPr>
            <w:r w:rsidRPr="00F5142B">
              <w:rPr>
                <w:sz w:val="28"/>
                <w:szCs w:val="28"/>
                <w:lang w:val="en-GB"/>
              </w:rPr>
              <w:t>…</w:t>
            </w:r>
          </w:p>
        </w:tc>
        <w:tc>
          <w:tcPr>
            <w:tcW w:w="2073" w:type="dxa"/>
          </w:tcPr>
          <w:p w14:paraId="4F518C1E" w14:textId="77777777" w:rsidR="00D65BBA" w:rsidRPr="00F5142B" w:rsidRDefault="00D65BBA" w:rsidP="0078283C">
            <w:pPr>
              <w:widowControl w:val="0"/>
              <w:tabs>
                <w:tab w:val="left" w:pos="1418"/>
              </w:tabs>
              <w:spacing w:before="120" w:after="120" w:line="264" w:lineRule="auto"/>
              <w:jc w:val="center"/>
              <w:rPr>
                <w:sz w:val="28"/>
                <w:szCs w:val="28"/>
                <w:lang w:val="en-GB"/>
              </w:rPr>
            </w:pPr>
          </w:p>
        </w:tc>
        <w:tc>
          <w:tcPr>
            <w:tcW w:w="2300" w:type="dxa"/>
          </w:tcPr>
          <w:p w14:paraId="06793CC2" w14:textId="77777777" w:rsidR="00D65BBA" w:rsidRPr="00F5142B" w:rsidRDefault="00D65BBA" w:rsidP="0078283C">
            <w:pPr>
              <w:widowControl w:val="0"/>
              <w:tabs>
                <w:tab w:val="left" w:pos="1418"/>
              </w:tabs>
              <w:spacing w:before="120" w:after="120" w:line="264" w:lineRule="auto"/>
              <w:jc w:val="center"/>
              <w:rPr>
                <w:sz w:val="28"/>
                <w:szCs w:val="28"/>
                <w:lang w:val="en-GB"/>
              </w:rPr>
            </w:pPr>
          </w:p>
        </w:tc>
        <w:tc>
          <w:tcPr>
            <w:tcW w:w="3428" w:type="dxa"/>
          </w:tcPr>
          <w:p w14:paraId="741C9A7E" w14:textId="77777777" w:rsidR="00D65BBA" w:rsidRPr="00F5142B" w:rsidRDefault="00D65BBA" w:rsidP="0078283C">
            <w:pPr>
              <w:widowControl w:val="0"/>
              <w:tabs>
                <w:tab w:val="left" w:pos="1418"/>
              </w:tabs>
              <w:spacing w:before="120" w:after="120" w:line="264" w:lineRule="auto"/>
              <w:jc w:val="center"/>
              <w:rPr>
                <w:sz w:val="28"/>
                <w:szCs w:val="28"/>
                <w:lang w:val="en-GB"/>
              </w:rPr>
            </w:pPr>
          </w:p>
        </w:tc>
      </w:tr>
    </w:tbl>
    <w:p w14:paraId="5C6B70FC" w14:textId="77777777" w:rsidR="00D65BBA" w:rsidRDefault="00D65BBA" w:rsidP="00D65BBA">
      <w:pPr>
        <w:widowControl w:val="0"/>
        <w:tabs>
          <w:tab w:val="left" w:pos="1418"/>
          <w:tab w:val="left" w:pos="2127"/>
        </w:tabs>
        <w:spacing w:before="120" w:after="120" w:line="264" w:lineRule="auto"/>
        <w:ind w:firstLine="567"/>
        <w:rPr>
          <w:i/>
          <w:sz w:val="28"/>
          <w:szCs w:val="28"/>
        </w:rPr>
      </w:pPr>
      <w:r w:rsidRPr="00A10AE2">
        <w:rPr>
          <w:i/>
          <w:sz w:val="28"/>
          <w:szCs w:val="28"/>
        </w:rPr>
        <w:t>Khối lượng dự toán tham khảo</w:t>
      </w:r>
    </w:p>
    <w:tbl>
      <w:tblPr>
        <w:tblW w:w="547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627"/>
        <w:gridCol w:w="1273"/>
        <w:gridCol w:w="1966"/>
        <w:gridCol w:w="1898"/>
      </w:tblGrid>
      <w:tr w:rsidR="00D65BBA" w:rsidRPr="003A3324" w14:paraId="325AC3D5" w14:textId="77777777" w:rsidTr="0078283C">
        <w:trPr>
          <w:trHeight w:val="300"/>
        </w:trPr>
        <w:tc>
          <w:tcPr>
            <w:tcW w:w="252" w:type="pct"/>
            <w:noWrap/>
            <w:vAlign w:val="center"/>
            <w:hideMark/>
          </w:tcPr>
          <w:p w14:paraId="20DA6C7C" w14:textId="77777777" w:rsidR="00D65BBA" w:rsidRPr="003A3324" w:rsidRDefault="00D65BBA" w:rsidP="0078283C">
            <w:pPr>
              <w:jc w:val="center"/>
              <w:rPr>
                <w:b/>
                <w:bCs/>
                <w:color w:val="000000"/>
                <w:szCs w:val="24"/>
              </w:rPr>
            </w:pPr>
            <w:r w:rsidRPr="003A3324">
              <w:rPr>
                <w:b/>
                <w:bCs/>
                <w:color w:val="000000"/>
                <w:szCs w:val="24"/>
              </w:rPr>
              <w:t>STT</w:t>
            </w:r>
          </w:p>
        </w:tc>
        <w:tc>
          <w:tcPr>
            <w:tcW w:w="2250" w:type="pct"/>
            <w:noWrap/>
            <w:vAlign w:val="center"/>
            <w:hideMark/>
          </w:tcPr>
          <w:p w14:paraId="76808AF7" w14:textId="77777777" w:rsidR="00D65BBA" w:rsidRPr="003A3324" w:rsidRDefault="00D65BBA" w:rsidP="0078283C">
            <w:pPr>
              <w:jc w:val="center"/>
              <w:rPr>
                <w:b/>
                <w:bCs/>
                <w:color w:val="000000"/>
                <w:szCs w:val="24"/>
              </w:rPr>
            </w:pPr>
            <w:r w:rsidRPr="003A3324">
              <w:rPr>
                <w:b/>
                <w:bCs/>
                <w:color w:val="000000"/>
                <w:szCs w:val="24"/>
              </w:rPr>
              <w:t>Mô tả công việc mời thầu</w:t>
            </w:r>
          </w:p>
        </w:tc>
        <w:tc>
          <w:tcPr>
            <w:tcW w:w="619" w:type="pct"/>
            <w:noWrap/>
            <w:vAlign w:val="center"/>
            <w:hideMark/>
          </w:tcPr>
          <w:p w14:paraId="3C600F3B" w14:textId="77777777" w:rsidR="00D65BBA" w:rsidRPr="003A3324" w:rsidRDefault="00D65BBA" w:rsidP="0078283C">
            <w:pPr>
              <w:jc w:val="center"/>
              <w:rPr>
                <w:b/>
                <w:bCs/>
                <w:color w:val="000000"/>
                <w:szCs w:val="24"/>
              </w:rPr>
            </w:pPr>
            <w:r w:rsidRPr="003A3324">
              <w:rPr>
                <w:b/>
                <w:bCs/>
                <w:color w:val="000000"/>
                <w:szCs w:val="24"/>
              </w:rPr>
              <w:t>Yêu cầu kỹ thuật/Chỉ dẫn kỹ thuật chính</w:t>
            </w:r>
          </w:p>
        </w:tc>
        <w:tc>
          <w:tcPr>
            <w:tcW w:w="956" w:type="pct"/>
            <w:noWrap/>
            <w:vAlign w:val="center"/>
            <w:hideMark/>
          </w:tcPr>
          <w:p w14:paraId="4C351AAE" w14:textId="77777777" w:rsidR="00D65BBA" w:rsidRPr="003A3324" w:rsidRDefault="00D65BBA" w:rsidP="0078283C">
            <w:pPr>
              <w:jc w:val="center"/>
              <w:rPr>
                <w:b/>
                <w:bCs/>
                <w:color w:val="000000"/>
                <w:szCs w:val="24"/>
              </w:rPr>
            </w:pPr>
            <w:r w:rsidRPr="003A3324">
              <w:rPr>
                <w:b/>
                <w:bCs/>
                <w:color w:val="000000"/>
                <w:szCs w:val="24"/>
              </w:rPr>
              <w:t>Khối lượng mời thầu</w:t>
            </w:r>
          </w:p>
        </w:tc>
        <w:tc>
          <w:tcPr>
            <w:tcW w:w="923" w:type="pct"/>
            <w:noWrap/>
            <w:vAlign w:val="center"/>
            <w:hideMark/>
          </w:tcPr>
          <w:p w14:paraId="2C4D73A8" w14:textId="77777777" w:rsidR="00D65BBA" w:rsidRPr="003A3324" w:rsidRDefault="00D65BBA" w:rsidP="0078283C">
            <w:pPr>
              <w:jc w:val="center"/>
              <w:rPr>
                <w:b/>
                <w:bCs/>
                <w:color w:val="000000"/>
                <w:szCs w:val="24"/>
              </w:rPr>
            </w:pPr>
            <w:r w:rsidRPr="003A3324">
              <w:rPr>
                <w:b/>
                <w:bCs/>
                <w:color w:val="000000"/>
                <w:szCs w:val="24"/>
              </w:rPr>
              <w:t>Đơn vị tính</w:t>
            </w:r>
          </w:p>
        </w:tc>
      </w:tr>
      <w:tr w:rsidR="00D65BBA" w:rsidRPr="003A3324" w14:paraId="51A74AFD" w14:textId="77777777" w:rsidTr="0078283C">
        <w:trPr>
          <w:trHeight w:val="300"/>
        </w:trPr>
        <w:tc>
          <w:tcPr>
            <w:tcW w:w="252" w:type="pct"/>
            <w:noWrap/>
            <w:vAlign w:val="center"/>
            <w:hideMark/>
          </w:tcPr>
          <w:p w14:paraId="5F178703" w14:textId="77777777" w:rsidR="00D65BBA" w:rsidRPr="003A3324" w:rsidRDefault="00D65BBA" w:rsidP="0078283C">
            <w:pPr>
              <w:jc w:val="center"/>
              <w:rPr>
                <w:b/>
                <w:bCs/>
                <w:color w:val="000000"/>
                <w:szCs w:val="24"/>
              </w:rPr>
            </w:pPr>
            <w:r w:rsidRPr="003A3324">
              <w:rPr>
                <w:b/>
                <w:bCs/>
                <w:color w:val="000000"/>
                <w:szCs w:val="24"/>
              </w:rPr>
              <w:t>A</w:t>
            </w:r>
          </w:p>
        </w:tc>
        <w:tc>
          <w:tcPr>
            <w:tcW w:w="2869" w:type="pct"/>
            <w:gridSpan w:val="2"/>
            <w:noWrap/>
            <w:vAlign w:val="bottom"/>
            <w:hideMark/>
          </w:tcPr>
          <w:p w14:paraId="24A3669E" w14:textId="77777777" w:rsidR="00D65BBA" w:rsidRPr="003A3324" w:rsidRDefault="00D65BBA" w:rsidP="0078283C">
            <w:pPr>
              <w:jc w:val="left"/>
              <w:rPr>
                <w:b/>
                <w:bCs/>
                <w:color w:val="000000"/>
                <w:szCs w:val="24"/>
              </w:rPr>
            </w:pPr>
            <w:r w:rsidRPr="003A3324">
              <w:rPr>
                <w:b/>
                <w:bCs/>
                <w:color w:val="000000"/>
                <w:szCs w:val="24"/>
              </w:rPr>
              <w:t>HẠNG MỤC:  MẶT ĐƯỜNG - VỈA HÈ</w:t>
            </w:r>
          </w:p>
        </w:tc>
        <w:tc>
          <w:tcPr>
            <w:tcW w:w="956" w:type="pct"/>
            <w:noWrap/>
            <w:vAlign w:val="bottom"/>
            <w:hideMark/>
          </w:tcPr>
          <w:p w14:paraId="2BA47DC9" w14:textId="77777777" w:rsidR="00D65BBA" w:rsidRPr="003A3324" w:rsidRDefault="00D65BBA" w:rsidP="0078283C">
            <w:pPr>
              <w:jc w:val="left"/>
              <w:rPr>
                <w:color w:val="000000"/>
                <w:szCs w:val="24"/>
              </w:rPr>
            </w:pPr>
          </w:p>
        </w:tc>
        <w:tc>
          <w:tcPr>
            <w:tcW w:w="923" w:type="pct"/>
            <w:noWrap/>
            <w:vAlign w:val="bottom"/>
            <w:hideMark/>
          </w:tcPr>
          <w:p w14:paraId="607A5F4F" w14:textId="77777777" w:rsidR="00D65BBA" w:rsidRPr="003A3324" w:rsidRDefault="00D65BBA" w:rsidP="0078283C">
            <w:pPr>
              <w:jc w:val="left"/>
              <w:rPr>
                <w:szCs w:val="24"/>
              </w:rPr>
            </w:pPr>
          </w:p>
        </w:tc>
      </w:tr>
      <w:tr w:rsidR="00D65BBA" w:rsidRPr="003A3324" w14:paraId="3A182111" w14:textId="77777777" w:rsidTr="0078283C">
        <w:trPr>
          <w:trHeight w:val="600"/>
        </w:trPr>
        <w:tc>
          <w:tcPr>
            <w:tcW w:w="252" w:type="pct"/>
            <w:noWrap/>
            <w:vAlign w:val="center"/>
            <w:hideMark/>
          </w:tcPr>
          <w:p w14:paraId="19F4BE54" w14:textId="77777777" w:rsidR="00D65BBA" w:rsidRPr="003A3324" w:rsidRDefault="00D65BBA" w:rsidP="0078283C">
            <w:pPr>
              <w:jc w:val="center"/>
              <w:rPr>
                <w:color w:val="000000"/>
                <w:szCs w:val="24"/>
              </w:rPr>
            </w:pPr>
            <w:r w:rsidRPr="003A3324">
              <w:rPr>
                <w:color w:val="000000"/>
                <w:szCs w:val="24"/>
              </w:rPr>
              <w:t>1</w:t>
            </w:r>
          </w:p>
        </w:tc>
        <w:tc>
          <w:tcPr>
            <w:tcW w:w="2250" w:type="pct"/>
            <w:shd w:val="clear" w:color="000000" w:fill="FFFFFF"/>
            <w:hideMark/>
          </w:tcPr>
          <w:p w14:paraId="5D365E00" w14:textId="77777777" w:rsidR="00D65BBA" w:rsidRPr="003A3324" w:rsidRDefault="00D65BBA" w:rsidP="0078283C">
            <w:pPr>
              <w:jc w:val="left"/>
              <w:rPr>
                <w:szCs w:val="24"/>
              </w:rPr>
            </w:pPr>
            <w:r w:rsidRPr="003A3324">
              <w:rPr>
                <w:szCs w:val="24"/>
              </w:rPr>
              <w:t>Đào nền đường bằng máy đào 0,8m3 - Cấp đất II</w:t>
            </w:r>
          </w:p>
        </w:tc>
        <w:tc>
          <w:tcPr>
            <w:tcW w:w="619" w:type="pct"/>
            <w:noWrap/>
            <w:vAlign w:val="bottom"/>
            <w:hideMark/>
          </w:tcPr>
          <w:p w14:paraId="09C11CC4" w14:textId="77777777" w:rsidR="00D65BBA" w:rsidRPr="003A3324" w:rsidRDefault="00D65BBA" w:rsidP="0078283C">
            <w:pPr>
              <w:jc w:val="left"/>
              <w:rPr>
                <w:szCs w:val="24"/>
              </w:rPr>
            </w:pPr>
          </w:p>
        </w:tc>
        <w:tc>
          <w:tcPr>
            <w:tcW w:w="956" w:type="pct"/>
            <w:shd w:val="clear" w:color="000000" w:fill="FFFFFF"/>
            <w:noWrap/>
            <w:hideMark/>
          </w:tcPr>
          <w:p w14:paraId="50793ADB" w14:textId="77777777" w:rsidR="00D65BBA" w:rsidRPr="003A3324" w:rsidRDefault="00D65BBA" w:rsidP="0078283C">
            <w:pPr>
              <w:jc w:val="right"/>
              <w:rPr>
                <w:szCs w:val="24"/>
              </w:rPr>
            </w:pPr>
            <w:r w:rsidRPr="003A3324">
              <w:rPr>
                <w:szCs w:val="24"/>
              </w:rPr>
              <w:t>2.997</w:t>
            </w:r>
          </w:p>
        </w:tc>
        <w:tc>
          <w:tcPr>
            <w:tcW w:w="923" w:type="pct"/>
            <w:shd w:val="clear" w:color="000000" w:fill="FFFFFF"/>
            <w:noWrap/>
            <w:hideMark/>
          </w:tcPr>
          <w:p w14:paraId="55D3D17A" w14:textId="77777777" w:rsidR="00D65BBA" w:rsidRPr="003A3324" w:rsidRDefault="00D65BBA" w:rsidP="0078283C">
            <w:pPr>
              <w:jc w:val="center"/>
              <w:rPr>
                <w:szCs w:val="24"/>
              </w:rPr>
            </w:pPr>
            <w:r w:rsidRPr="003A3324">
              <w:rPr>
                <w:szCs w:val="24"/>
              </w:rPr>
              <w:t>100m3</w:t>
            </w:r>
          </w:p>
        </w:tc>
      </w:tr>
      <w:tr w:rsidR="00D65BBA" w:rsidRPr="003A3324" w14:paraId="592A382A" w14:textId="77777777" w:rsidTr="0078283C">
        <w:trPr>
          <w:trHeight w:val="600"/>
        </w:trPr>
        <w:tc>
          <w:tcPr>
            <w:tcW w:w="252" w:type="pct"/>
            <w:noWrap/>
            <w:vAlign w:val="center"/>
            <w:hideMark/>
          </w:tcPr>
          <w:p w14:paraId="4AB96AA8" w14:textId="77777777" w:rsidR="00D65BBA" w:rsidRPr="003A3324" w:rsidRDefault="00D65BBA" w:rsidP="0078283C">
            <w:pPr>
              <w:jc w:val="center"/>
              <w:rPr>
                <w:color w:val="000000"/>
                <w:szCs w:val="24"/>
              </w:rPr>
            </w:pPr>
            <w:r w:rsidRPr="003A3324">
              <w:rPr>
                <w:color w:val="000000"/>
                <w:szCs w:val="24"/>
              </w:rPr>
              <w:t>2</w:t>
            </w:r>
          </w:p>
        </w:tc>
        <w:tc>
          <w:tcPr>
            <w:tcW w:w="2250" w:type="pct"/>
            <w:shd w:val="clear" w:color="000000" w:fill="FFFFFF"/>
            <w:hideMark/>
          </w:tcPr>
          <w:p w14:paraId="463D94EF" w14:textId="77777777" w:rsidR="00D65BBA" w:rsidRPr="003A3324" w:rsidRDefault="00D65BBA" w:rsidP="0078283C">
            <w:pPr>
              <w:jc w:val="left"/>
              <w:rPr>
                <w:szCs w:val="24"/>
              </w:rPr>
            </w:pPr>
            <w:r w:rsidRPr="003A3324">
              <w:rPr>
                <w:szCs w:val="24"/>
              </w:rPr>
              <w:t>Thi công móng cấp phối đá dăm lớp trên - đá loại 1</w:t>
            </w:r>
          </w:p>
        </w:tc>
        <w:tc>
          <w:tcPr>
            <w:tcW w:w="619" w:type="pct"/>
            <w:noWrap/>
            <w:vAlign w:val="bottom"/>
            <w:hideMark/>
          </w:tcPr>
          <w:p w14:paraId="43876FDD" w14:textId="77777777" w:rsidR="00D65BBA" w:rsidRPr="003A3324" w:rsidRDefault="00D65BBA" w:rsidP="0078283C">
            <w:pPr>
              <w:jc w:val="left"/>
              <w:rPr>
                <w:szCs w:val="24"/>
              </w:rPr>
            </w:pPr>
          </w:p>
        </w:tc>
        <w:tc>
          <w:tcPr>
            <w:tcW w:w="956" w:type="pct"/>
            <w:shd w:val="clear" w:color="000000" w:fill="FFFFFF"/>
            <w:noWrap/>
            <w:hideMark/>
          </w:tcPr>
          <w:p w14:paraId="3DDB3F5C" w14:textId="77777777" w:rsidR="00D65BBA" w:rsidRPr="003A3324" w:rsidRDefault="00D65BBA" w:rsidP="0078283C">
            <w:pPr>
              <w:jc w:val="right"/>
              <w:rPr>
                <w:szCs w:val="24"/>
              </w:rPr>
            </w:pPr>
            <w:r w:rsidRPr="003A3324">
              <w:rPr>
                <w:szCs w:val="24"/>
              </w:rPr>
              <w:t>0.354</w:t>
            </w:r>
          </w:p>
        </w:tc>
        <w:tc>
          <w:tcPr>
            <w:tcW w:w="923" w:type="pct"/>
            <w:shd w:val="clear" w:color="000000" w:fill="FFFFFF"/>
            <w:noWrap/>
            <w:hideMark/>
          </w:tcPr>
          <w:p w14:paraId="1F1A909A" w14:textId="77777777" w:rsidR="00D65BBA" w:rsidRPr="003A3324" w:rsidRDefault="00D65BBA" w:rsidP="0078283C">
            <w:pPr>
              <w:jc w:val="center"/>
              <w:rPr>
                <w:szCs w:val="24"/>
              </w:rPr>
            </w:pPr>
            <w:r w:rsidRPr="003A3324">
              <w:rPr>
                <w:szCs w:val="24"/>
              </w:rPr>
              <w:t>100m3</w:t>
            </w:r>
          </w:p>
        </w:tc>
      </w:tr>
      <w:tr w:rsidR="00D65BBA" w:rsidRPr="003A3324" w14:paraId="697F155D" w14:textId="77777777" w:rsidTr="0078283C">
        <w:trPr>
          <w:trHeight w:val="900"/>
        </w:trPr>
        <w:tc>
          <w:tcPr>
            <w:tcW w:w="252" w:type="pct"/>
            <w:noWrap/>
            <w:vAlign w:val="center"/>
            <w:hideMark/>
          </w:tcPr>
          <w:p w14:paraId="43B98364" w14:textId="77777777" w:rsidR="00D65BBA" w:rsidRPr="003A3324" w:rsidRDefault="00D65BBA" w:rsidP="0078283C">
            <w:pPr>
              <w:jc w:val="center"/>
              <w:rPr>
                <w:color w:val="000000"/>
                <w:szCs w:val="24"/>
              </w:rPr>
            </w:pPr>
            <w:r w:rsidRPr="003A3324">
              <w:rPr>
                <w:color w:val="000000"/>
                <w:szCs w:val="24"/>
              </w:rPr>
              <w:t>3</w:t>
            </w:r>
          </w:p>
        </w:tc>
        <w:tc>
          <w:tcPr>
            <w:tcW w:w="2250" w:type="pct"/>
            <w:shd w:val="clear" w:color="000000" w:fill="FFFFFF"/>
            <w:hideMark/>
          </w:tcPr>
          <w:p w14:paraId="3EF26EE4" w14:textId="77777777" w:rsidR="00D65BBA" w:rsidRPr="003A3324" w:rsidRDefault="00D65BBA" w:rsidP="0078283C">
            <w:pPr>
              <w:jc w:val="left"/>
              <w:rPr>
                <w:szCs w:val="24"/>
              </w:rPr>
            </w:pPr>
            <w:r w:rsidRPr="003A3324">
              <w:rPr>
                <w:szCs w:val="24"/>
              </w:rPr>
              <w:t>Tưới lớp dính bám mặt đường bằng nhựa pha dầu, lượng nhựa 0,5kg/m2</w:t>
            </w:r>
          </w:p>
        </w:tc>
        <w:tc>
          <w:tcPr>
            <w:tcW w:w="619" w:type="pct"/>
            <w:noWrap/>
            <w:vAlign w:val="bottom"/>
            <w:hideMark/>
          </w:tcPr>
          <w:p w14:paraId="7594F951" w14:textId="77777777" w:rsidR="00D65BBA" w:rsidRPr="003A3324" w:rsidRDefault="00D65BBA" w:rsidP="0078283C">
            <w:pPr>
              <w:jc w:val="left"/>
              <w:rPr>
                <w:szCs w:val="24"/>
              </w:rPr>
            </w:pPr>
          </w:p>
        </w:tc>
        <w:tc>
          <w:tcPr>
            <w:tcW w:w="956" w:type="pct"/>
            <w:shd w:val="clear" w:color="000000" w:fill="FFFFFF"/>
            <w:noWrap/>
            <w:hideMark/>
          </w:tcPr>
          <w:p w14:paraId="6F2D861E" w14:textId="77777777" w:rsidR="00D65BBA" w:rsidRPr="003A3324" w:rsidRDefault="00D65BBA" w:rsidP="0078283C">
            <w:pPr>
              <w:jc w:val="right"/>
              <w:rPr>
                <w:szCs w:val="24"/>
              </w:rPr>
            </w:pPr>
            <w:r w:rsidRPr="003A3324">
              <w:rPr>
                <w:szCs w:val="24"/>
              </w:rPr>
              <w:t>52.617</w:t>
            </w:r>
          </w:p>
        </w:tc>
        <w:tc>
          <w:tcPr>
            <w:tcW w:w="923" w:type="pct"/>
            <w:shd w:val="clear" w:color="000000" w:fill="FFFFFF"/>
            <w:noWrap/>
            <w:hideMark/>
          </w:tcPr>
          <w:p w14:paraId="407F2A1B" w14:textId="77777777" w:rsidR="00D65BBA" w:rsidRPr="003A3324" w:rsidRDefault="00D65BBA" w:rsidP="0078283C">
            <w:pPr>
              <w:jc w:val="center"/>
              <w:rPr>
                <w:szCs w:val="24"/>
              </w:rPr>
            </w:pPr>
            <w:r w:rsidRPr="003A3324">
              <w:rPr>
                <w:szCs w:val="24"/>
              </w:rPr>
              <w:t>100m2</w:t>
            </w:r>
          </w:p>
        </w:tc>
      </w:tr>
      <w:tr w:rsidR="00D65BBA" w:rsidRPr="003A3324" w14:paraId="5AEBA1EB" w14:textId="77777777" w:rsidTr="0078283C">
        <w:trPr>
          <w:trHeight w:val="900"/>
        </w:trPr>
        <w:tc>
          <w:tcPr>
            <w:tcW w:w="252" w:type="pct"/>
            <w:noWrap/>
            <w:vAlign w:val="center"/>
            <w:hideMark/>
          </w:tcPr>
          <w:p w14:paraId="4B637C88" w14:textId="77777777" w:rsidR="00D65BBA" w:rsidRPr="003A3324" w:rsidRDefault="00D65BBA" w:rsidP="0078283C">
            <w:pPr>
              <w:jc w:val="center"/>
              <w:rPr>
                <w:color w:val="000000"/>
                <w:szCs w:val="24"/>
              </w:rPr>
            </w:pPr>
            <w:r w:rsidRPr="003A3324">
              <w:rPr>
                <w:color w:val="000000"/>
                <w:szCs w:val="24"/>
              </w:rPr>
              <w:t>4</w:t>
            </w:r>
          </w:p>
        </w:tc>
        <w:tc>
          <w:tcPr>
            <w:tcW w:w="2250" w:type="pct"/>
            <w:shd w:val="clear" w:color="000000" w:fill="FFFFFF"/>
            <w:hideMark/>
          </w:tcPr>
          <w:p w14:paraId="42AD4EE3" w14:textId="77777777" w:rsidR="00D65BBA" w:rsidRPr="003A3324" w:rsidRDefault="00D65BBA" w:rsidP="0078283C">
            <w:pPr>
              <w:jc w:val="left"/>
              <w:rPr>
                <w:szCs w:val="24"/>
              </w:rPr>
            </w:pPr>
            <w:r w:rsidRPr="003A3324">
              <w:rPr>
                <w:szCs w:val="24"/>
              </w:rPr>
              <w:t>Rải thảm mặt đường bê tông nhựa (Loại C ≤ 12,5) - Chiều dày mặt đường đã lèn ép 5cm</w:t>
            </w:r>
          </w:p>
        </w:tc>
        <w:tc>
          <w:tcPr>
            <w:tcW w:w="619" w:type="pct"/>
            <w:noWrap/>
            <w:vAlign w:val="bottom"/>
            <w:hideMark/>
          </w:tcPr>
          <w:p w14:paraId="0DB8405F" w14:textId="77777777" w:rsidR="00D65BBA" w:rsidRPr="003A3324" w:rsidRDefault="00D65BBA" w:rsidP="0078283C">
            <w:pPr>
              <w:jc w:val="left"/>
              <w:rPr>
                <w:szCs w:val="24"/>
              </w:rPr>
            </w:pPr>
          </w:p>
        </w:tc>
        <w:tc>
          <w:tcPr>
            <w:tcW w:w="956" w:type="pct"/>
            <w:shd w:val="clear" w:color="000000" w:fill="FFFFFF"/>
            <w:noWrap/>
            <w:hideMark/>
          </w:tcPr>
          <w:p w14:paraId="708A312F" w14:textId="77777777" w:rsidR="00D65BBA" w:rsidRPr="003A3324" w:rsidRDefault="00D65BBA" w:rsidP="0078283C">
            <w:pPr>
              <w:jc w:val="right"/>
              <w:rPr>
                <w:szCs w:val="24"/>
              </w:rPr>
            </w:pPr>
            <w:r w:rsidRPr="003A3324">
              <w:rPr>
                <w:szCs w:val="24"/>
              </w:rPr>
              <w:t>52.617</w:t>
            </w:r>
          </w:p>
        </w:tc>
        <w:tc>
          <w:tcPr>
            <w:tcW w:w="923" w:type="pct"/>
            <w:shd w:val="clear" w:color="000000" w:fill="FFFFFF"/>
            <w:noWrap/>
            <w:hideMark/>
          </w:tcPr>
          <w:p w14:paraId="008DCC84" w14:textId="77777777" w:rsidR="00D65BBA" w:rsidRPr="003A3324" w:rsidRDefault="00D65BBA" w:rsidP="0078283C">
            <w:pPr>
              <w:jc w:val="center"/>
              <w:rPr>
                <w:szCs w:val="24"/>
              </w:rPr>
            </w:pPr>
            <w:r w:rsidRPr="003A3324">
              <w:rPr>
                <w:szCs w:val="24"/>
              </w:rPr>
              <w:t>100m2</w:t>
            </w:r>
          </w:p>
        </w:tc>
      </w:tr>
      <w:tr w:rsidR="00D65BBA" w:rsidRPr="003A3324" w14:paraId="117DFF12" w14:textId="77777777" w:rsidTr="0078283C">
        <w:trPr>
          <w:trHeight w:val="900"/>
        </w:trPr>
        <w:tc>
          <w:tcPr>
            <w:tcW w:w="252" w:type="pct"/>
            <w:noWrap/>
            <w:vAlign w:val="center"/>
            <w:hideMark/>
          </w:tcPr>
          <w:p w14:paraId="1CAF9688" w14:textId="77777777" w:rsidR="00D65BBA" w:rsidRPr="003A3324" w:rsidRDefault="00D65BBA" w:rsidP="0078283C">
            <w:pPr>
              <w:jc w:val="center"/>
              <w:rPr>
                <w:color w:val="000000"/>
                <w:szCs w:val="24"/>
              </w:rPr>
            </w:pPr>
            <w:r w:rsidRPr="003A3324">
              <w:rPr>
                <w:color w:val="000000"/>
                <w:szCs w:val="24"/>
              </w:rPr>
              <w:t>5</w:t>
            </w:r>
          </w:p>
        </w:tc>
        <w:tc>
          <w:tcPr>
            <w:tcW w:w="2250" w:type="pct"/>
            <w:shd w:val="clear" w:color="000000" w:fill="FFFFFF"/>
            <w:hideMark/>
          </w:tcPr>
          <w:p w14:paraId="172E9C67" w14:textId="77777777" w:rsidR="00D65BBA" w:rsidRPr="003A3324" w:rsidRDefault="00D65BBA" w:rsidP="0078283C">
            <w:pPr>
              <w:jc w:val="left"/>
              <w:rPr>
                <w:szCs w:val="24"/>
              </w:rPr>
            </w:pPr>
            <w:r w:rsidRPr="003A3324">
              <w:rPr>
                <w:szCs w:val="24"/>
              </w:rPr>
              <w:t>Tưới lớp dính bám mặt đường bằng nhựa pha dầu, lượng nhựa 0,8kg/m2</w:t>
            </w:r>
          </w:p>
        </w:tc>
        <w:tc>
          <w:tcPr>
            <w:tcW w:w="619" w:type="pct"/>
            <w:noWrap/>
            <w:vAlign w:val="bottom"/>
            <w:hideMark/>
          </w:tcPr>
          <w:p w14:paraId="7232C959" w14:textId="77777777" w:rsidR="00D65BBA" w:rsidRPr="003A3324" w:rsidRDefault="00D65BBA" w:rsidP="0078283C">
            <w:pPr>
              <w:jc w:val="left"/>
              <w:rPr>
                <w:szCs w:val="24"/>
              </w:rPr>
            </w:pPr>
          </w:p>
        </w:tc>
        <w:tc>
          <w:tcPr>
            <w:tcW w:w="956" w:type="pct"/>
            <w:shd w:val="clear" w:color="000000" w:fill="FFFFFF"/>
            <w:noWrap/>
            <w:hideMark/>
          </w:tcPr>
          <w:p w14:paraId="21634270" w14:textId="77777777" w:rsidR="00D65BBA" w:rsidRPr="003A3324" w:rsidRDefault="00D65BBA" w:rsidP="0078283C">
            <w:pPr>
              <w:jc w:val="right"/>
              <w:rPr>
                <w:szCs w:val="24"/>
              </w:rPr>
            </w:pPr>
            <w:r w:rsidRPr="003A3324">
              <w:rPr>
                <w:szCs w:val="24"/>
              </w:rPr>
              <w:t>52.617</w:t>
            </w:r>
          </w:p>
        </w:tc>
        <w:tc>
          <w:tcPr>
            <w:tcW w:w="923" w:type="pct"/>
            <w:shd w:val="clear" w:color="000000" w:fill="FFFFFF"/>
            <w:noWrap/>
            <w:hideMark/>
          </w:tcPr>
          <w:p w14:paraId="77F873C3" w14:textId="77777777" w:rsidR="00D65BBA" w:rsidRPr="003A3324" w:rsidRDefault="00D65BBA" w:rsidP="0078283C">
            <w:pPr>
              <w:jc w:val="center"/>
              <w:rPr>
                <w:szCs w:val="24"/>
              </w:rPr>
            </w:pPr>
            <w:r w:rsidRPr="003A3324">
              <w:rPr>
                <w:szCs w:val="24"/>
              </w:rPr>
              <w:t>100m2</w:t>
            </w:r>
          </w:p>
        </w:tc>
      </w:tr>
      <w:tr w:rsidR="00D65BBA" w:rsidRPr="003A3324" w14:paraId="5B9FBD20" w14:textId="77777777" w:rsidTr="0078283C">
        <w:trPr>
          <w:trHeight w:val="900"/>
        </w:trPr>
        <w:tc>
          <w:tcPr>
            <w:tcW w:w="252" w:type="pct"/>
            <w:noWrap/>
            <w:vAlign w:val="center"/>
            <w:hideMark/>
          </w:tcPr>
          <w:p w14:paraId="29AF1980" w14:textId="77777777" w:rsidR="00D65BBA" w:rsidRPr="003A3324" w:rsidRDefault="00D65BBA" w:rsidP="0078283C">
            <w:pPr>
              <w:jc w:val="center"/>
              <w:rPr>
                <w:color w:val="000000"/>
                <w:szCs w:val="24"/>
              </w:rPr>
            </w:pPr>
            <w:r w:rsidRPr="003A3324">
              <w:rPr>
                <w:color w:val="000000"/>
                <w:szCs w:val="24"/>
              </w:rPr>
              <w:t>6</w:t>
            </w:r>
          </w:p>
        </w:tc>
        <w:tc>
          <w:tcPr>
            <w:tcW w:w="2250" w:type="pct"/>
            <w:shd w:val="clear" w:color="000000" w:fill="FFFFFF"/>
            <w:hideMark/>
          </w:tcPr>
          <w:p w14:paraId="3D7213AC" w14:textId="77777777" w:rsidR="00D65BBA" w:rsidRPr="003A3324" w:rsidRDefault="00D65BBA" w:rsidP="0078283C">
            <w:pPr>
              <w:jc w:val="left"/>
              <w:rPr>
                <w:szCs w:val="24"/>
              </w:rPr>
            </w:pPr>
            <w:r w:rsidRPr="003A3324">
              <w:rPr>
                <w:szCs w:val="24"/>
              </w:rPr>
              <w:t>Rải thảm mặt đường bê tông nhựa (Loại C19, R19) - Chiều dày mặt đường đã lèn ép 7cm</w:t>
            </w:r>
          </w:p>
        </w:tc>
        <w:tc>
          <w:tcPr>
            <w:tcW w:w="619" w:type="pct"/>
            <w:noWrap/>
            <w:vAlign w:val="bottom"/>
            <w:hideMark/>
          </w:tcPr>
          <w:p w14:paraId="5C6994F5" w14:textId="77777777" w:rsidR="00D65BBA" w:rsidRPr="003A3324" w:rsidRDefault="00D65BBA" w:rsidP="0078283C">
            <w:pPr>
              <w:jc w:val="left"/>
              <w:rPr>
                <w:szCs w:val="24"/>
              </w:rPr>
            </w:pPr>
          </w:p>
        </w:tc>
        <w:tc>
          <w:tcPr>
            <w:tcW w:w="956" w:type="pct"/>
            <w:shd w:val="clear" w:color="000000" w:fill="FFFFFF"/>
            <w:noWrap/>
            <w:hideMark/>
          </w:tcPr>
          <w:p w14:paraId="59847549" w14:textId="77777777" w:rsidR="00D65BBA" w:rsidRPr="003A3324" w:rsidRDefault="00D65BBA" w:rsidP="0078283C">
            <w:pPr>
              <w:jc w:val="right"/>
              <w:rPr>
                <w:szCs w:val="24"/>
              </w:rPr>
            </w:pPr>
            <w:r w:rsidRPr="003A3324">
              <w:rPr>
                <w:szCs w:val="24"/>
              </w:rPr>
              <w:t>68.019</w:t>
            </w:r>
          </w:p>
        </w:tc>
        <w:tc>
          <w:tcPr>
            <w:tcW w:w="923" w:type="pct"/>
            <w:shd w:val="clear" w:color="000000" w:fill="FFFFFF"/>
            <w:noWrap/>
            <w:hideMark/>
          </w:tcPr>
          <w:p w14:paraId="49945C24" w14:textId="77777777" w:rsidR="00D65BBA" w:rsidRPr="003A3324" w:rsidRDefault="00D65BBA" w:rsidP="0078283C">
            <w:pPr>
              <w:jc w:val="center"/>
              <w:rPr>
                <w:szCs w:val="24"/>
              </w:rPr>
            </w:pPr>
            <w:r w:rsidRPr="003A3324">
              <w:rPr>
                <w:szCs w:val="24"/>
              </w:rPr>
              <w:t>100m2</w:t>
            </w:r>
          </w:p>
        </w:tc>
      </w:tr>
      <w:tr w:rsidR="00D65BBA" w:rsidRPr="003A3324" w14:paraId="2C59789F" w14:textId="77777777" w:rsidTr="0078283C">
        <w:trPr>
          <w:trHeight w:val="900"/>
        </w:trPr>
        <w:tc>
          <w:tcPr>
            <w:tcW w:w="252" w:type="pct"/>
            <w:noWrap/>
            <w:vAlign w:val="center"/>
            <w:hideMark/>
          </w:tcPr>
          <w:p w14:paraId="1A274B9F" w14:textId="77777777" w:rsidR="00D65BBA" w:rsidRPr="003A3324" w:rsidRDefault="00D65BBA" w:rsidP="0078283C">
            <w:pPr>
              <w:jc w:val="center"/>
              <w:rPr>
                <w:color w:val="000000"/>
                <w:szCs w:val="24"/>
              </w:rPr>
            </w:pPr>
            <w:r w:rsidRPr="003A3324">
              <w:rPr>
                <w:color w:val="000000"/>
                <w:szCs w:val="24"/>
              </w:rPr>
              <w:t>7</w:t>
            </w:r>
          </w:p>
        </w:tc>
        <w:tc>
          <w:tcPr>
            <w:tcW w:w="2250" w:type="pct"/>
            <w:shd w:val="clear" w:color="000000" w:fill="FFFFFF"/>
            <w:hideMark/>
          </w:tcPr>
          <w:p w14:paraId="708CC1D0" w14:textId="77777777" w:rsidR="00D65BBA" w:rsidRPr="003A3324" w:rsidRDefault="00D65BBA" w:rsidP="0078283C">
            <w:pPr>
              <w:jc w:val="left"/>
              <w:rPr>
                <w:szCs w:val="24"/>
              </w:rPr>
            </w:pPr>
            <w:r w:rsidRPr="003A3324">
              <w:rPr>
                <w:szCs w:val="24"/>
              </w:rPr>
              <w:t>Vận chuyển đá dăm đen, bê tông nhựa từ trạm trộn đến vị trí đổ cự ly 4km, ô tô tự đổ 12T</w:t>
            </w:r>
          </w:p>
        </w:tc>
        <w:tc>
          <w:tcPr>
            <w:tcW w:w="619" w:type="pct"/>
            <w:noWrap/>
            <w:vAlign w:val="bottom"/>
            <w:hideMark/>
          </w:tcPr>
          <w:p w14:paraId="62F44B76" w14:textId="77777777" w:rsidR="00D65BBA" w:rsidRPr="003A3324" w:rsidRDefault="00D65BBA" w:rsidP="0078283C">
            <w:pPr>
              <w:jc w:val="left"/>
              <w:rPr>
                <w:szCs w:val="24"/>
              </w:rPr>
            </w:pPr>
          </w:p>
        </w:tc>
        <w:tc>
          <w:tcPr>
            <w:tcW w:w="956" w:type="pct"/>
            <w:shd w:val="clear" w:color="000000" w:fill="FFFFFF"/>
            <w:noWrap/>
            <w:hideMark/>
          </w:tcPr>
          <w:p w14:paraId="50FFD44B" w14:textId="77777777" w:rsidR="00D65BBA" w:rsidRPr="003A3324" w:rsidRDefault="00D65BBA" w:rsidP="0078283C">
            <w:pPr>
              <w:jc w:val="right"/>
              <w:rPr>
                <w:szCs w:val="24"/>
              </w:rPr>
            </w:pPr>
            <w:r w:rsidRPr="003A3324">
              <w:rPr>
                <w:szCs w:val="24"/>
              </w:rPr>
              <w:t>17.682</w:t>
            </w:r>
          </w:p>
        </w:tc>
        <w:tc>
          <w:tcPr>
            <w:tcW w:w="923" w:type="pct"/>
            <w:shd w:val="clear" w:color="000000" w:fill="FFFFFF"/>
            <w:noWrap/>
            <w:hideMark/>
          </w:tcPr>
          <w:p w14:paraId="018026B4" w14:textId="77777777" w:rsidR="00D65BBA" w:rsidRPr="003A3324" w:rsidRDefault="00D65BBA" w:rsidP="0078283C">
            <w:pPr>
              <w:jc w:val="center"/>
              <w:rPr>
                <w:szCs w:val="24"/>
              </w:rPr>
            </w:pPr>
            <w:r w:rsidRPr="003A3324">
              <w:rPr>
                <w:szCs w:val="24"/>
              </w:rPr>
              <w:t>100tấn</w:t>
            </w:r>
          </w:p>
        </w:tc>
      </w:tr>
      <w:tr w:rsidR="00D65BBA" w:rsidRPr="003A3324" w14:paraId="43AF7EBD" w14:textId="77777777" w:rsidTr="0078283C">
        <w:trPr>
          <w:trHeight w:val="1200"/>
        </w:trPr>
        <w:tc>
          <w:tcPr>
            <w:tcW w:w="252" w:type="pct"/>
            <w:noWrap/>
            <w:vAlign w:val="center"/>
            <w:hideMark/>
          </w:tcPr>
          <w:p w14:paraId="7F752C33" w14:textId="77777777" w:rsidR="00D65BBA" w:rsidRPr="003A3324" w:rsidRDefault="00D65BBA" w:rsidP="0078283C">
            <w:pPr>
              <w:jc w:val="center"/>
              <w:rPr>
                <w:color w:val="000000"/>
                <w:szCs w:val="24"/>
              </w:rPr>
            </w:pPr>
            <w:r w:rsidRPr="003A3324">
              <w:rPr>
                <w:color w:val="000000"/>
                <w:szCs w:val="24"/>
              </w:rPr>
              <w:t>8</w:t>
            </w:r>
          </w:p>
        </w:tc>
        <w:tc>
          <w:tcPr>
            <w:tcW w:w="2250" w:type="pct"/>
            <w:shd w:val="clear" w:color="000000" w:fill="FFFFFF"/>
            <w:hideMark/>
          </w:tcPr>
          <w:p w14:paraId="4D2D8DF6" w14:textId="77777777" w:rsidR="00D65BBA" w:rsidRPr="003A3324" w:rsidRDefault="00D65BBA" w:rsidP="0078283C">
            <w:pPr>
              <w:jc w:val="left"/>
              <w:rPr>
                <w:szCs w:val="24"/>
              </w:rPr>
            </w:pPr>
            <w:r w:rsidRPr="003A3324">
              <w:rPr>
                <w:szCs w:val="24"/>
              </w:rPr>
              <w:t>Vận chuyển đá dăm đen, bê tông nhựa từ trạm trộn đến vị trí đổ 1km tiếp theo, ô tô tự đổ 12T</w:t>
            </w:r>
          </w:p>
        </w:tc>
        <w:tc>
          <w:tcPr>
            <w:tcW w:w="619" w:type="pct"/>
            <w:noWrap/>
            <w:vAlign w:val="bottom"/>
            <w:hideMark/>
          </w:tcPr>
          <w:p w14:paraId="67ABE81D" w14:textId="77777777" w:rsidR="00D65BBA" w:rsidRPr="003A3324" w:rsidRDefault="00D65BBA" w:rsidP="0078283C">
            <w:pPr>
              <w:jc w:val="left"/>
              <w:rPr>
                <w:szCs w:val="24"/>
              </w:rPr>
            </w:pPr>
          </w:p>
        </w:tc>
        <w:tc>
          <w:tcPr>
            <w:tcW w:w="956" w:type="pct"/>
            <w:shd w:val="clear" w:color="000000" w:fill="FFFFFF"/>
            <w:noWrap/>
            <w:hideMark/>
          </w:tcPr>
          <w:p w14:paraId="48F480E5" w14:textId="77777777" w:rsidR="00D65BBA" w:rsidRPr="003A3324" w:rsidRDefault="00D65BBA" w:rsidP="0078283C">
            <w:pPr>
              <w:jc w:val="right"/>
              <w:rPr>
                <w:szCs w:val="24"/>
              </w:rPr>
            </w:pPr>
            <w:r w:rsidRPr="003A3324">
              <w:rPr>
                <w:szCs w:val="24"/>
              </w:rPr>
              <w:t>70.727</w:t>
            </w:r>
          </w:p>
        </w:tc>
        <w:tc>
          <w:tcPr>
            <w:tcW w:w="923" w:type="pct"/>
            <w:shd w:val="clear" w:color="000000" w:fill="FFFFFF"/>
            <w:noWrap/>
            <w:hideMark/>
          </w:tcPr>
          <w:p w14:paraId="67019B4B" w14:textId="77777777" w:rsidR="00D65BBA" w:rsidRPr="003A3324" w:rsidRDefault="00D65BBA" w:rsidP="0078283C">
            <w:pPr>
              <w:jc w:val="center"/>
              <w:rPr>
                <w:szCs w:val="24"/>
              </w:rPr>
            </w:pPr>
            <w:r w:rsidRPr="003A3324">
              <w:rPr>
                <w:szCs w:val="24"/>
              </w:rPr>
              <w:t>100tấn</w:t>
            </w:r>
          </w:p>
        </w:tc>
      </w:tr>
      <w:tr w:rsidR="00D65BBA" w:rsidRPr="003A3324" w14:paraId="09FED337" w14:textId="77777777" w:rsidTr="0078283C">
        <w:trPr>
          <w:trHeight w:val="900"/>
        </w:trPr>
        <w:tc>
          <w:tcPr>
            <w:tcW w:w="252" w:type="pct"/>
            <w:noWrap/>
            <w:vAlign w:val="center"/>
            <w:hideMark/>
          </w:tcPr>
          <w:p w14:paraId="3E9DE11E" w14:textId="77777777" w:rsidR="00D65BBA" w:rsidRPr="003A3324" w:rsidRDefault="00D65BBA" w:rsidP="0078283C">
            <w:pPr>
              <w:jc w:val="center"/>
              <w:rPr>
                <w:color w:val="000000"/>
                <w:szCs w:val="24"/>
              </w:rPr>
            </w:pPr>
            <w:r w:rsidRPr="003A3324">
              <w:rPr>
                <w:color w:val="000000"/>
                <w:szCs w:val="24"/>
              </w:rPr>
              <w:lastRenderedPageBreak/>
              <w:t>9</w:t>
            </w:r>
          </w:p>
        </w:tc>
        <w:tc>
          <w:tcPr>
            <w:tcW w:w="2250" w:type="pct"/>
            <w:shd w:val="clear" w:color="000000" w:fill="FFFFFF"/>
            <w:hideMark/>
          </w:tcPr>
          <w:p w14:paraId="49D2082D" w14:textId="77777777" w:rsidR="00D65BBA" w:rsidRPr="003A3324" w:rsidRDefault="00D65BBA" w:rsidP="0078283C">
            <w:pPr>
              <w:jc w:val="left"/>
              <w:rPr>
                <w:szCs w:val="24"/>
              </w:rPr>
            </w:pPr>
            <w:r w:rsidRPr="003A3324">
              <w:rPr>
                <w:szCs w:val="24"/>
              </w:rPr>
              <w:t>Đắp nền đường bằng máy lu bánh thép 9T, máy ủi 110CV, độ chặt Y/C K = 0,9</w:t>
            </w:r>
          </w:p>
        </w:tc>
        <w:tc>
          <w:tcPr>
            <w:tcW w:w="619" w:type="pct"/>
            <w:noWrap/>
            <w:vAlign w:val="bottom"/>
            <w:hideMark/>
          </w:tcPr>
          <w:p w14:paraId="19907CBE" w14:textId="77777777" w:rsidR="00D65BBA" w:rsidRPr="003A3324" w:rsidRDefault="00D65BBA" w:rsidP="0078283C">
            <w:pPr>
              <w:jc w:val="left"/>
              <w:rPr>
                <w:szCs w:val="24"/>
              </w:rPr>
            </w:pPr>
          </w:p>
        </w:tc>
        <w:tc>
          <w:tcPr>
            <w:tcW w:w="956" w:type="pct"/>
            <w:shd w:val="clear" w:color="000000" w:fill="FFFFFF"/>
            <w:noWrap/>
            <w:hideMark/>
          </w:tcPr>
          <w:p w14:paraId="570E490F" w14:textId="77777777" w:rsidR="00D65BBA" w:rsidRPr="003A3324" w:rsidRDefault="00D65BBA" w:rsidP="0078283C">
            <w:pPr>
              <w:jc w:val="right"/>
              <w:rPr>
                <w:szCs w:val="24"/>
              </w:rPr>
            </w:pPr>
            <w:r w:rsidRPr="003A3324">
              <w:rPr>
                <w:szCs w:val="24"/>
              </w:rPr>
              <w:t>4.437</w:t>
            </w:r>
          </w:p>
        </w:tc>
        <w:tc>
          <w:tcPr>
            <w:tcW w:w="923" w:type="pct"/>
            <w:shd w:val="clear" w:color="000000" w:fill="FFFFFF"/>
            <w:noWrap/>
            <w:hideMark/>
          </w:tcPr>
          <w:p w14:paraId="5A159B97" w14:textId="77777777" w:rsidR="00D65BBA" w:rsidRPr="003A3324" w:rsidRDefault="00D65BBA" w:rsidP="0078283C">
            <w:pPr>
              <w:jc w:val="center"/>
              <w:rPr>
                <w:szCs w:val="24"/>
              </w:rPr>
            </w:pPr>
            <w:r w:rsidRPr="003A3324">
              <w:rPr>
                <w:szCs w:val="24"/>
              </w:rPr>
              <w:t>100m3</w:t>
            </w:r>
          </w:p>
        </w:tc>
      </w:tr>
      <w:tr w:rsidR="00D65BBA" w:rsidRPr="003A3324" w14:paraId="48A11823" w14:textId="77777777" w:rsidTr="0078283C">
        <w:trPr>
          <w:trHeight w:val="1200"/>
        </w:trPr>
        <w:tc>
          <w:tcPr>
            <w:tcW w:w="252" w:type="pct"/>
            <w:noWrap/>
            <w:vAlign w:val="center"/>
            <w:hideMark/>
          </w:tcPr>
          <w:p w14:paraId="0FF992EA" w14:textId="77777777" w:rsidR="00D65BBA" w:rsidRPr="003A3324" w:rsidRDefault="00D65BBA" w:rsidP="0078283C">
            <w:pPr>
              <w:jc w:val="center"/>
              <w:rPr>
                <w:color w:val="000000"/>
                <w:szCs w:val="24"/>
              </w:rPr>
            </w:pPr>
            <w:r w:rsidRPr="003A3324">
              <w:rPr>
                <w:color w:val="000000"/>
                <w:szCs w:val="24"/>
              </w:rPr>
              <w:t>10</w:t>
            </w:r>
          </w:p>
        </w:tc>
        <w:tc>
          <w:tcPr>
            <w:tcW w:w="2250" w:type="pct"/>
            <w:shd w:val="clear" w:color="000000" w:fill="FFFFFF"/>
            <w:hideMark/>
          </w:tcPr>
          <w:p w14:paraId="7485DBBE" w14:textId="77777777" w:rsidR="00D65BBA" w:rsidRPr="003A3324" w:rsidRDefault="00D65BBA" w:rsidP="0078283C">
            <w:pPr>
              <w:jc w:val="left"/>
              <w:rPr>
                <w:szCs w:val="24"/>
              </w:rPr>
            </w:pPr>
            <w:r w:rsidRPr="003A3324">
              <w:rPr>
                <w:szCs w:val="24"/>
              </w:rPr>
              <w:t>Bê tông lót móng SX bằng máy trộn, đổ bằng thủ công, chiều rộng ≤250cm, M150, đá 4x6, PCB40</w:t>
            </w:r>
          </w:p>
        </w:tc>
        <w:tc>
          <w:tcPr>
            <w:tcW w:w="619" w:type="pct"/>
            <w:noWrap/>
            <w:vAlign w:val="bottom"/>
            <w:hideMark/>
          </w:tcPr>
          <w:p w14:paraId="4E4C05D4" w14:textId="77777777" w:rsidR="00D65BBA" w:rsidRPr="003A3324" w:rsidRDefault="00D65BBA" w:rsidP="0078283C">
            <w:pPr>
              <w:jc w:val="left"/>
              <w:rPr>
                <w:szCs w:val="24"/>
              </w:rPr>
            </w:pPr>
          </w:p>
        </w:tc>
        <w:tc>
          <w:tcPr>
            <w:tcW w:w="956" w:type="pct"/>
            <w:shd w:val="clear" w:color="000000" w:fill="FFFFFF"/>
            <w:noWrap/>
            <w:hideMark/>
          </w:tcPr>
          <w:p w14:paraId="55886EF4" w14:textId="77777777" w:rsidR="00D65BBA" w:rsidRPr="003A3324" w:rsidRDefault="00D65BBA" w:rsidP="0078283C">
            <w:pPr>
              <w:jc w:val="right"/>
              <w:rPr>
                <w:szCs w:val="24"/>
              </w:rPr>
            </w:pPr>
            <w:r w:rsidRPr="003A3324">
              <w:rPr>
                <w:szCs w:val="24"/>
              </w:rPr>
              <w:t>82.680</w:t>
            </w:r>
          </w:p>
        </w:tc>
        <w:tc>
          <w:tcPr>
            <w:tcW w:w="923" w:type="pct"/>
            <w:shd w:val="clear" w:color="000000" w:fill="FFFFFF"/>
            <w:noWrap/>
            <w:hideMark/>
          </w:tcPr>
          <w:p w14:paraId="6E1577C8" w14:textId="77777777" w:rsidR="00D65BBA" w:rsidRPr="003A3324" w:rsidRDefault="00D65BBA" w:rsidP="0078283C">
            <w:pPr>
              <w:jc w:val="center"/>
              <w:rPr>
                <w:szCs w:val="24"/>
              </w:rPr>
            </w:pPr>
            <w:r w:rsidRPr="003A3324">
              <w:rPr>
                <w:szCs w:val="24"/>
              </w:rPr>
              <w:t>m3</w:t>
            </w:r>
          </w:p>
        </w:tc>
      </w:tr>
      <w:tr w:rsidR="00D65BBA" w:rsidRPr="003A3324" w14:paraId="51AECC61" w14:textId="77777777" w:rsidTr="0078283C">
        <w:trPr>
          <w:trHeight w:val="600"/>
        </w:trPr>
        <w:tc>
          <w:tcPr>
            <w:tcW w:w="252" w:type="pct"/>
            <w:noWrap/>
            <w:vAlign w:val="center"/>
            <w:hideMark/>
          </w:tcPr>
          <w:p w14:paraId="6727C084" w14:textId="77777777" w:rsidR="00D65BBA" w:rsidRPr="003A3324" w:rsidRDefault="00D65BBA" w:rsidP="0078283C">
            <w:pPr>
              <w:jc w:val="center"/>
              <w:rPr>
                <w:color w:val="000000"/>
                <w:szCs w:val="24"/>
              </w:rPr>
            </w:pPr>
            <w:r w:rsidRPr="003A3324">
              <w:rPr>
                <w:color w:val="000000"/>
                <w:szCs w:val="24"/>
              </w:rPr>
              <w:t>11</w:t>
            </w:r>
          </w:p>
        </w:tc>
        <w:tc>
          <w:tcPr>
            <w:tcW w:w="2250" w:type="pct"/>
            <w:shd w:val="clear" w:color="000000" w:fill="FFFFFF"/>
            <w:hideMark/>
          </w:tcPr>
          <w:p w14:paraId="7B1184EE" w14:textId="77777777" w:rsidR="00D65BBA" w:rsidRPr="003A3324" w:rsidRDefault="00D65BBA" w:rsidP="0078283C">
            <w:pPr>
              <w:jc w:val="left"/>
              <w:rPr>
                <w:szCs w:val="24"/>
              </w:rPr>
            </w:pPr>
            <w:r w:rsidRPr="003A3324">
              <w:rPr>
                <w:szCs w:val="24"/>
              </w:rPr>
              <w:t>Ván khuôn thép. Ván khuôn móng dài</w:t>
            </w:r>
          </w:p>
        </w:tc>
        <w:tc>
          <w:tcPr>
            <w:tcW w:w="619" w:type="pct"/>
            <w:noWrap/>
            <w:vAlign w:val="bottom"/>
            <w:hideMark/>
          </w:tcPr>
          <w:p w14:paraId="6A259DC3" w14:textId="77777777" w:rsidR="00D65BBA" w:rsidRPr="003A3324" w:rsidRDefault="00D65BBA" w:rsidP="0078283C">
            <w:pPr>
              <w:jc w:val="left"/>
              <w:rPr>
                <w:szCs w:val="24"/>
              </w:rPr>
            </w:pPr>
          </w:p>
        </w:tc>
        <w:tc>
          <w:tcPr>
            <w:tcW w:w="956" w:type="pct"/>
            <w:shd w:val="clear" w:color="000000" w:fill="FFFFFF"/>
            <w:noWrap/>
            <w:hideMark/>
          </w:tcPr>
          <w:p w14:paraId="4022330F" w14:textId="77777777" w:rsidR="00D65BBA" w:rsidRPr="003A3324" w:rsidRDefault="00D65BBA" w:rsidP="0078283C">
            <w:pPr>
              <w:jc w:val="right"/>
              <w:rPr>
                <w:szCs w:val="24"/>
              </w:rPr>
            </w:pPr>
            <w:r w:rsidRPr="003A3324">
              <w:rPr>
                <w:szCs w:val="24"/>
              </w:rPr>
              <w:t>11.324</w:t>
            </w:r>
          </w:p>
        </w:tc>
        <w:tc>
          <w:tcPr>
            <w:tcW w:w="923" w:type="pct"/>
            <w:shd w:val="clear" w:color="000000" w:fill="FFFFFF"/>
            <w:noWrap/>
            <w:hideMark/>
          </w:tcPr>
          <w:p w14:paraId="7B0D8B88" w14:textId="77777777" w:rsidR="00D65BBA" w:rsidRPr="003A3324" w:rsidRDefault="00D65BBA" w:rsidP="0078283C">
            <w:pPr>
              <w:jc w:val="center"/>
              <w:rPr>
                <w:szCs w:val="24"/>
              </w:rPr>
            </w:pPr>
            <w:r w:rsidRPr="003A3324">
              <w:rPr>
                <w:szCs w:val="24"/>
              </w:rPr>
              <w:t>100m2</w:t>
            </w:r>
          </w:p>
        </w:tc>
      </w:tr>
      <w:tr w:rsidR="00D65BBA" w:rsidRPr="003A3324" w14:paraId="35FB106D" w14:textId="77777777" w:rsidTr="0078283C">
        <w:trPr>
          <w:trHeight w:val="600"/>
        </w:trPr>
        <w:tc>
          <w:tcPr>
            <w:tcW w:w="252" w:type="pct"/>
            <w:noWrap/>
            <w:vAlign w:val="center"/>
            <w:hideMark/>
          </w:tcPr>
          <w:p w14:paraId="39E37556" w14:textId="77777777" w:rsidR="00D65BBA" w:rsidRPr="003A3324" w:rsidRDefault="00D65BBA" w:rsidP="0078283C">
            <w:pPr>
              <w:jc w:val="center"/>
              <w:rPr>
                <w:color w:val="000000"/>
                <w:szCs w:val="24"/>
              </w:rPr>
            </w:pPr>
            <w:r w:rsidRPr="003A3324">
              <w:rPr>
                <w:color w:val="000000"/>
                <w:szCs w:val="24"/>
              </w:rPr>
              <w:t>12</w:t>
            </w:r>
          </w:p>
        </w:tc>
        <w:tc>
          <w:tcPr>
            <w:tcW w:w="2250" w:type="pct"/>
            <w:shd w:val="clear" w:color="000000" w:fill="FFFFFF"/>
            <w:hideMark/>
          </w:tcPr>
          <w:p w14:paraId="661944BF" w14:textId="77777777" w:rsidR="00D65BBA" w:rsidRPr="003A3324" w:rsidRDefault="00D65BBA" w:rsidP="0078283C">
            <w:pPr>
              <w:jc w:val="left"/>
              <w:rPr>
                <w:szCs w:val="24"/>
              </w:rPr>
            </w:pPr>
            <w:r w:rsidRPr="003A3324">
              <w:rPr>
                <w:szCs w:val="24"/>
              </w:rPr>
              <w:t>Gia cố nền đất yếu rải vải địa kỹ thuật làm móng công trình</w:t>
            </w:r>
          </w:p>
        </w:tc>
        <w:tc>
          <w:tcPr>
            <w:tcW w:w="619" w:type="pct"/>
            <w:noWrap/>
            <w:vAlign w:val="bottom"/>
            <w:hideMark/>
          </w:tcPr>
          <w:p w14:paraId="726F51CA" w14:textId="77777777" w:rsidR="00D65BBA" w:rsidRPr="003A3324" w:rsidRDefault="00D65BBA" w:rsidP="0078283C">
            <w:pPr>
              <w:jc w:val="left"/>
              <w:rPr>
                <w:szCs w:val="24"/>
              </w:rPr>
            </w:pPr>
          </w:p>
        </w:tc>
        <w:tc>
          <w:tcPr>
            <w:tcW w:w="956" w:type="pct"/>
            <w:shd w:val="clear" w:color="000000" w:fill="FFFFFF"/>
            <w:noWrap/>
            <w:hideMark/>
          </w:tcPr>
          <w:p w14:paraId="33A19CA2" w14:textId="77777777" w:rsidR="00D65BBA" w:rsidRPr="003A3324" w:rsidRDefault="00D65BBA" w:rsidP="0078283C">
            <w:pPr>
              <w:jc w:val="right"/>
              <w:rPr>
                <w:szCs w:val="24"/>
              </w:rPr>
            </w:pPr>
            <w:r w:rsidRPr="003A3324">
              <w:rPr>
                <w:szCs w:val="24"/>
              </w:rPr>
              <w:t>0.833</w:t>
            </w:r>
          </w:p>
        </w:tc>
        <w:tc>
          <w:tcPr>
            <w:tcW w:w="923" w:type="pct"/>
            <w:shd w:val="clear" w:color="000000" w:fill="FFFFFF"/>
            <w:noWrap/>
            <w:hideMark/>
          </w:tcPr>
          <w:p w14:paraId="5A02BC35" w14:textId="77777777" w:rsidR="00D65BBA" w:rsidRPr="003A3324" w:rsidRDefault="00D65BBA" w:rsidP="0078283C">
            <w:pPr>
              <w:jc w:val="center"/>
              <w:rPr>
                <w:szCs w:val="24"/>
              </w:rPr>
            </w:pPr>
            <w:r w:rsidRPr="003A3324">
              <w:rPr>
                <w:szCs w:val="24"/>
              </w:rPr>
              <w:t>100m2</w:t>
            </w:r>
          </w:p>
        </w:tc>
      </w:tr>
      <w:tr w:rsidR="00D65BBA" w:rsidRPr="003A3324" w14:paraId="37A365BC" w14:textId="77777777" w:rsidTr="0078283C">
        <w:trPr>
          <w:trHeight w:val="1200"/>
        </w:trPr>
        <w:tc>
          <w:tcPr>
            <w:tcW w:w="252" w:type="pct"/>
            <w:noWrap/>
            <w:vAlign w:val="center"/>
            <w:hideMark/>
          </w:tcPr>
          <w:p w14:paraId="7BB1F0E6" w14:textId="77777777" w:rsidR="00D65BBA" w:rsidRPr="003A3324" w:rsidRDefault="00D65BBA" w:rsidP="0078283C">
            <w:pPr>
              <w:jc w:val="center"/>
              <w:rPr>
                <w:color w:val="000000"/>
                <w:szCs w:val="24"/>
              </w:rPr>
            </w:pPr>
            <w:r w:rsidRPr="003A3324">
              <w:rPr>
                <w:color w:val="000000"/>
                <w:szCs w:val="24"/>
              </w:rPr>
              <w:t>13</w:t>
            </w:r>
          </w:p>
        </w:tc>
        <w:tc>
          <w:tcPr>
            <w:tcW w:w="2250" w:type="pct"/>
            <w:shd w:val="clear" w:color="000000" w:fill="FFFFFF"/>
            <w:hideMark/>
          </w:tcPr>
          <w:p w14:paraId="74739672" w14:textId="77777777" w:rsidR="00D65BBA" w:rsidRPr="003A3324" w:rsidRDefault="00D65BBA" w:rsidP="0078283C">
            <w:pPr>
              <w:jc w:val="left"/>
              <w:rPr>
                <w:szCs w:val="24"/>
              </w:rPr>
            </w:pPr>
            <w:r w:rsidRPr="003A3324">
              <w:rPr>
                <w:szCs w:val="24"/>
              </w:rPr>
              <w:t>Bê tông móng SX bằng máy trộn, đổ bằng thủ công, chiều rộng ≤250cm, M250, đá 1x2, PCB40</w:t>
            </w:r>
          </w:p>
        </w:tc>
        <w:tc>
          <w:tcPr>
            <w:tcW w:w="619" w:type="pct"/>
            <w:noWrap/>
            <w:vAlign w:val="bottom"/>
            <w:hideMark/>
          </w:tcPr>
          <w:p w14:paraId="115F8D07" w14:textId="77777777" w:rsidR="00D65BBA" w:rsidRPr="003A3324" w:rsidRDefault="00D65BBA" w:rsidP="0078283C">
            <w:pPr>
              <w:jc w:val="left"/>
              <w:rPr>
                <w:szCs w:val="24"/>
              </w:rPr>
            </w:pPr>
          </w:p>
        </w:tc>
        <w:tc>
          <w:tcPr>
            <w:tcW w:w="956" w:type="pct"/>
            <w:shd w:val="clear" w:color="000000" w:fill="FFFFFF"/>
            <w:noWrap/>
            <w:hideMark/>
          </w:tcPr>
          <w:p w14:paraId="19B1F187" w14:textId="77777777" w:rsidR="00D65BBA" w:rsidRPr="003A3324" w:rsidRDefault="00D65BBA" w:rsidP="0078283C">
            <w:pPr>
              <w:jc w:val="right"/>
              <w:rPr>
                <w:szCs w:val="24"/>
              </w:rPr>
            </w:pPr>
            <w:r w:rsidRPr="003A3324">
              <w:rPr>
                <w:szCs w:val="24"/>
              </w:rPr>
              <w:t>177.551</w:t>
            </w:r>
          </w:p>
        </w:tc>
        <w:tc>
          <w:tcPr>
            <w:tcW w:w="923" w:type="pct"/>
            <w:shd w:val="clear" w:color="000000" w:fill="FFFFFF"/>
            <w:noWrap/>
            <w:hideMark/>
          </w:tcPr>
          <w:p w14:paraId="5A8B936B" w14:textId="77777777" w:rsidR="00D65BBA" w:rsidRPr="003A3324" w:rsidRDefault="00D65BBA" w:rsidP="0078283C">
            <w:pPr>
              <w:jc w:val="center"/>
              <w:rPr>
                <w:szCs w:val="24"/>
              </w:rPr>
            </w:pPr>
            <w:r w:rsidRPr="003A3324">
              <w:rPr>
                <w:szCs w:val="24"/>
              </w:rPr>
              <w:t>m3</w:t>
            </w:r>
          </w:p>
        </w:tc>
      </w:tr>
      <w:tr w:rsidR="00D65BBA" w:rsidRPr="003A3324" w14:paraId="6A87D4C9" w14:textId="77777777" w:rsidTr="0078283C">
        <w:trPr>
          <w:trHeight w:val="600"/>
        </w:trPr>
        <w:tc>
          <w:tcPr>
            <w:tcW w:w="252" w:type="pct"/>
            <w:noWrap/>
            <w:vAlign w:val="center"/>
            <w:hideMark/>
          </w:tcPr>
          <w:p w14:paraId="1282AC6D" w14:textId="77777777" w:rsidR="00D65BBA" w:rsidRPr="003A3324" w:rsidRDefault="00D65BBA" w:rsidP="0078283C">
            <w:pPr>
              <w:jc w:val="center"/>
              <w:rPr>
                <w:color w:val="000000"/>
                <w:szCs w:val="24"/>
              </w:rPr>
            </w:pPr>
            <w:r w:rsidRPr="003A3324">
              <w:rPr>
                <w:color w:val="000000"/>
                <w:szCs w:val="24"/>
              </w:rPr>
              <w:t>14</w:t>
            </w:r>
          </w:p>
        </w:tc>
        <w:tc>
          <w:tcPr>
            <w:tcW w:w="2250" w:type="pct"/>
            <w:shd w:val="clear" w:color="000000" w:fill="FFFFFF"/>
            <w:hideMark/>
          </w:tcPr>
          <w:p w14:paraId="3A1D7DE2" w14:textId="77777777" w:rsidR="00D65BBA" w:rsidRPr="003A3324" w:rsidRDefault="00D65BBA" w:rsidP="0078283C">
            <w:pPr>
              <w:jc w:val="left"/>
              <w:rPr>
                <w:szCs w:val="24"/>
              </w:rPr>
            </w:pPr>
            <w:r w:rsidRPr="003A3324">
              <w:rPr>
                <w:szCs w:val="24"/>
              </w:rPr>
              <w:t>Thi công móng cấp phối đá dăm lớp dưới</w:t>
            </w:r>
          </w:p>
        </w:tc>
        <w:tc>
          <w:tcPr>
            <w:tcW w:w="619" w:type="pct"/>
            <w:noWrap/>
            <w:vAlign w:val="bottom"/>
            <w:hideMark/>
          </w:tcPr>
          <w:p w14:paraId="187307FE" w14:textId="77777777" w:rsidR="00D65BBA" w:rsidRPr="003A3324" w:rsidRDefault="00D65BBA" w:rsidP="0078283C">
            <w:pPr>
              <w:jc w:val="left"/>
              <w:rPr>
                <w:szCs w:val="24"/>
              </w:rPr>
            </w:pPr>
          </w:p>
        </w:tc>
        <w:tc>
          <w:tcPr>
            <w:tcW w:w="956" w:type="pct"/>
            <w:shd w:val="clear" w:color="000000" w:fill="FFFFFF"/>
            <w:noWrap/>
            <w:hideMark/>
          </w:tcPr>
          <w:p w14:paraId="10065A4B" w14:textId="77777777" w:rsidR="00D65BBA" w:rsidRPr="003A3324" w:rsidRDefault="00D65BBA" w:rsidP="0078283C">
            <w:pPr>
              <w:jc w:val="right"/>
              <w:rPr>
                <w:szCs w:val="24"/>
              </w:rPr>
            </w:pPr>
            <w:r w:rsidRPr="003A3324">
              <w:rPr>
                <w:szCs w:val="24"/>
              </w:rPr>
              <w:t>2.829</w:t>
            </w:r>
          </w:p>
        </w:tc>
        <w:tc>
          <w:tcPr>
            <w:tcW w:w="923" w:type="pct"/>
            <w:shd w:val="clear" w:color="000000" w:fill="FFFFFF"/>
            <w:noWrap/>
            <w:hideMark/>
          </w:tcPr>
          <w:p w14:paraId="5EC29981" w14:textId="77777777" w:rsidR="00D65BBA" w:rsidRPr="003A3324" w:rsidRDefault="00D65BBA" w:rsidP="0078283C">
            <w:pPr>
              <w:jc w:val="center"/>
              <w:rPr>
                <w:szCs w:val="24"/>
              </w:rPr>
            </w:pPr>
            <w:r w:rsidRPr="003A3324">
              <w:rPr>
                <w:szCs w:val="24"/>
              </w:rPr>
              <w:t>100m3</w:t>
            </w:r>
          </w:p>
        </w:tc>
      </w:tr>
      <w:tr w:rsidR="00D65BBA" w:rsidRPr="003A3324" w14:paraId="0EA94223" w14:textId="77777777" w:rsidTr="0078283C">
        <w:trPr>
          <w:trHeight w:val="900"/>
        </w:trPr>
        <w:tc>
          <w:tcPr>
            <w:tcW w:w="252" w:type="pct"/>
            <w:noWrap/>
            <w:vAlign w:val="center"/>
            <w:hideMark/>
          </w:tcPr>
          <w:p w14:paraId="77FB0493" w14:textId="77777777" w:rsidR="00D65BBA" w:rsidRPr="003A3324" w:rsidRDefault="00D65BBA" w:rsidP="0078283C">
            <w:pPr>
              <w:jc w:val="center"/>
              <w:rPr>
                <w:color w:val="000000"/>
                <w:szCs w:val="24"/>
              </w:rPr>
            </w:pPr>
            <w:r w:rsidRPr="003A3324">
              <w:rPr>
                <w:color w:val="000000"/>
                <w:szCs w:val="24"/>
              </w:rPr>
              <w:t>15</w:t>
            </w:r>
          </w:p>
        </w:tc>
        <w:tc>
          <w:tcPr>
            <w:tcW w:w="2250" w:type="pct"/>
            <w:shd w:val="clear" w:color="000000" w:fill="FFFFFF"/>
            <w:hideMark/>
          </w:tcPr>
          <w:p w14:paraId="73EB6845" w14:textId="77777777" w:rsidR="00D65BBA" w:rsidRPr="003A3324" w:rsidRDefault="00D65BBA" w:rsidP="0078283C">
            <w:pPr>
              <w:jc w:val="left"/>
              <w:rPr>
                <w:szCs w:val="24"/>
              </w:rPr>
            </w:pPr>
            <w:r w:rsidRPr="003A3324">
              <w:rPr>
                <w:szCs w:val="24"/>
              </w:rPr>
              <w:t>Láng nền, sàn không đánh màu, dày 2cm, vữa XM M75, PCB40</w:t>
            </w:r>
          </w:p>
        </w:tc>
        <w:tc>
          <w:tcPr>
            <w:tcW w:w="619" w:type="pct"/>
            <w:noWrap/>
            <w:vAlign w:val="bottom"/>
            <w:hideMark/>
          </w:tcPr>
          <w:p w14:paraId="290C1C6C" w14:textId="77777777" w:rsidR="00D65BBA" w:rsidRPr="003A3324" w:rsidRDefault="00D65BBA" w:rsidP="0078283C">
            <w:pPr>
              <w:jc w:val="left"/>
              <w:rPr>
                <w:szCs w:val="24"/>
              </w:rPr>
            </w:pPr>
          </w:p>
        </w:tc>
        <w:tc>
          <w:tcPr>
            <w:tcW w:w="956" w:type="pct"/>
            <w:shd w:val="clear" w:color="000000" w:fill="FFFFFF"/>
            <w:noWrap/>
            <w:hideMark/>
          </w:tcPr>
          <w:p w14:paraId="50AB30BA" w14:textId="77777777" w:rsidR="00D65BBA" w:rsidRPr="003A3324" w:rsidRDefault="00D65BBA" w:rsidP="0078283C">
            <w:pPr>
              <w:jc w:val="right"/>
              <w:rPr>
                <w:szCs w:val="24"/>
              </w:rPr>
            </w:pPr>
            <w:r w:rsidRPr="003A3324">
              <w:rPr>
                <w:szCs w:val="24"/>
              </w:rPr>
              <w:t>2.886.578</w:t>
            </w:r>
          </w:p>
        </w:tc>
        <w:tc>
          <w:tcPr>
            <w:tcW w:w="923" w:type="pct"/>
            <w:shd w:val="clear" w:color="000000" w:fill="FFFFFF"/>
            <w:noWrap/>
            <w:hideMark/>
          </w:tcPr>
          <w:p w14:paraId="52793313" w14:textId="77777777" w:rsidR="00D65BBA" w:rsidRPr="003A3324" w:rsidRDefault="00D65BBA" w:rsidP="0078283C">
            <w:pPr>
              <w:jc w:val="center"/>
              <w:rPr>
                <w:szCs w:val="24"/>
              </w:rPr>
            </w:pPr>
            <w:r w:rsidRPr="003A3324">
              <w:rPr>
                <w:szCs w:val="24"/>
              </w:rPr>
              <w:t>m2</w:t>
            </w:r>
          </w:p>
        </w:tc>
      </w:tr>
      <w:tr w:rsidR="00D65BBA" w:rsidRPr="003A3324" w14:paraId="5A0E1D3F" w14:textId="77777777" w:rsidTr="0078283C">
        <w:trPr>
          <w:trHeight w:val="600"/>
        </w:trPr>
        <w:tc>
          <w:tcPr>
            <w:tcW w:w="252" w:type="pct"/>
            <w:noWrap/>
            <w:vAlign w:val="center"/>
            <w:hideMark/>
          </w:tcPr>
          <w:p w14:paraId="0E5AF137" w14:textId="77777777" w:rsidR="00D65BBA" w:rsidRPr="003A3324" w:rsidRDefault="00D65BBA" w:rsidP="0078283C">
            <w:pPr>
              <w:jc w:val="center"/>
              <w:rPr>
                <w:color w:val="000000"/>
                <w:szCs w:val="24"/>
              </w:rPr>
            </w:pPr>
            <w:r w:rsidRPr="003A3324">
              <w:rPr>
                <w:color w:val="000000"/>
                <w:szCs w:val="24"/>
              </w:rPr>
              <w:t>16</w:t>
            </w:r>
          </w:p>
        </w:tc>
        <w:tc>
          <w:tcPr>
            <w:tcW w:w="2250" w:type="pct"/>
            <w:shd w:val="clear" w:color="000000" w:fill="FFFFFF"/>
            <w:hideMark/>
          </w:tcPr>
          <w:p w14:paraId="51E47CCF" w14:textId="77777777" w:rsidR="00D65BBA" w:rsidRPr="003A3324" w:rsidRDefault="00D65BBA" w:rsidP="0078283C">
            <w:pPr>
              <w:jc w:val="left"/>
              <w:rPr>
                <w:szCs w:val="24"/>
              </w:rPr>
            </w:pPr>
            <w:r w:rsidRPr="003A3324">
              <w:rPr>
                <w:szCs w:val="24"/>
              </w:rPr>
              <w:t>Lát sân, nền đường, vỉa hè gạch terazzo KT: 40x40x3cm</w:t>
            </w:r>
          </w:p>
        </w:tc>
        <w:tc>
          <w:tcPr>
            <w:tcW w:w="619" w:type="pct"/>
            <w:noWrap/>
            <w:vAlign w:val="bottom"/>
            <w:hideMark/>
          </w:tcPr>
          <w:p w14:paraId="4594E305" w14:textId="77777777" w:rsidR="00D65BBA" w:rsidRPr="003A3324" w:rsidRDefault="00D65BBA" w:rsidP="0078283C">
            <w:pPr>
              <w:jc w:val="left"/>
              <w:rPr>
                <w:szCs w:val="24"/>
              </w:rPr>
            </w:pPr>
          </w:p>
        </w:tc>
        <w:tc>
          <w:tcPr>
            <w:tcW w:w="956" w:type="pct"/>
            <w:shd w:val="clear" w:color="000000" w:fill="FFFFFF"/>
            <w:noWrap/>
            <w:hideMark/>
          </w:tcPr>
          <w:p w14:paraId="7BD61E24" w14:textId="77777777" w:rsidR="00D65BBA" w:rsidRPr="003A3324" w:rsidRDefault="00D65BBA" w:rsidP="0078283C">
            <w:pPr>
              <w:jc w:val="right"/>
              <w:rPr>
                <w:szCs w:val="24"/>
              </w:rPr>
            </w:pPr>
            <w:r w:rsidRPr="003A3324">
              <w:rPr>
                <w:szCs w:val="24"/>
              </w:rPr>
              <w:t>2.886.578</w:t>
            </w:r>
          </w:p>
        </w:tc>
        <w:tc>
          <w:tcPr>
            <w:tcW w:w="923" w:type="pct"/>
            <w:shd w:val="clear" w:color="000000" w:fill="FFFFFF"/>
            <w:noWrap/>
            <w:hideMark/>
          </w:tcPr>
          <w:p w14:paraId="604F376C" w14:textId="77777777" w:rsidR="00D65BBA" w:rsidRPr="003A3324" w:rsidRDefault="00D65BBA" w:rsidP="0078283C">
            <w:pPr>
              <w:jc w:val="center"/>
              <w:rPr>
                <w:szCs w:val="24"/>
              </w:rPr>
            </w:pPr>
            <w:r w:rsidRPr="003A3324">
              <w:rPr>
                <w:szCs w:val="24"/>
              </w:rPr>
              <w:t>m2</w:t>
            </w:r>
          </w:p>
        </w:tc>
      </w:tr>
      <w:tr w:rsidR="00D65BBA" w:rsidRPr="003A3324" w14:paraId="279C1200" w14:textId="77777777" w:rsidTr="0078283C">
        <w:trPr>
          <w:trHeight w:val="1500"/>
        </w:trPr>
        <w:tc>
          <w:tcPr>
            <w:tcW w:w="252" w:type="pct"/>
            <w:noWrap/>
            <w:vAlign w:val="center"/>
            <w:hideMark/>
          </w:tcPr>
          <w:p w14:paraId="6A84F31E" w14:textId="77777777" w:rsidR="00D65BBA" w:rsidRPr="003A3324" w:rsidRDefault="00D65BBA" w:rsidP="0078283C">
            <w:pPr>
              <w:jc w:val="center"/>
              <w:rPr>
                <w:color w:val="000000"/>
                <w:szCs w:val="24"/>
              </w:rPr>
            </w:pPr>
            <w:r w:rsidRPr="003A3324">
              <w:rPr>
                <w:color w:val="000000"/>
                <w:szCs w:val="24"/>
              </w:rPr>
              <w:t>17</w:t>
            </w:r>
          </w:p>
        </w:tc>
        <w:tc>
          <w:tcPr>
            <w:tcW w:w="2250" w:type="pct"/>
            <w:shd w:val="clear" w:color="000000" w:fill="FFFFFF"/>
            <w:hideMark/>
          </w:tcPr>
          <w:p w14:paraId="096FC20F" w14:textId="77777777" w:rsidR="00D65BBA" w:rsidRPr="003A3324" w:rsidRDefault="00D65BBA" w:rsidP="0078283C">
            <w:pPr>
              <w:jc w:val="left"/>
              <w:rPr>
                <w:szCs w:val="24"/>
              </w:rPr>
            </w:pPr>
            <w:r w:rsidRPr="003A3324">
              <w:rPr>
                <w:szCs w:val="24"/>
              </w:rPr>
              <w:t>Trồng và bảo dưỡng cây dầu (bao gồm chi phí nhân công trồng cây, phân bón, nước tưới tại thời điểm trồng và bảo hành cây xanh trong 12 tháng)</w:t>
            </w:r>
          </w:p>
        </w:tc>
        <w:tc>
          <w:tcPr>
            <w:tcW w:w="619" w:type="pct"/>
            <w:noWrap/>
            <w:vAlign w:val="bottom"/>
            <w:hideMark/>
          </w:tcPr>
          <w:p w14:paraId="1F746C1A" w14:textId="77777777" w:rsidR="00D65BBA" w:rsidRPr="003A3324" w:rsidRDefault="00D65BBA" w:rsidP="0078283C">
            <w:pPr>
              <w:jc w:val="left"/>
              <w:rPr>
                <w:szCs w:val="24"/>
              </w:rPr>
            </w:pPr>
          </w:p>
        </w:tc>
        <w:tc>
          <w:tcPr>
            <w:tcW w:w="956" w:type="pct"/>
            <w:shd w:val="clear" w:color="000000" w:fill="FFFFFF"/>
            <w:noWrap/>
            <w:hideMark/>
          </w:tcPr>
          <w:p w14:paraId="5063F331" w14:textId="77777777" w:rsidR="00D65BBA" w:rsidRPr="003A3324" w:rsidRDefault="00D65BBA" w:rsidP="0078283C">
            <w:pPr>
              <w:jc w:val="right"/>
              <w:rPr>
                <w:szCs w:val="24"/>
              </w:rPr>
            </w:pPr>
            <w:r w:rsidRPr="003A3324">
              <w:rPr>
                <w:szCs w:val="24"/>
              </w:rPr>
              <w:t>13.000</w:t>
            </w:r>
          </w:p>
        </w:tc>
        <w:tc>
          <w:tcPr>
            <w:tcW w:w="923" w:type="pct"/>
            <w:shd w:val="clear" w:color="000000" w:fill="FFFFFF"/>
            <w:noWrap/>
            <w:hideMark/>
          </w:tcPr>
          <w:p w14:paraId="25757F29" w14:textId="77777777" w:rsidR="00D65BBA" w:rsidRPr="003A3324" w:rsidRDefault="00D65BBA" w:rsidP="0078283C">
            <w:pPr>
              <w:jc w:val="center"/>
              <w:rPr>
                <w:szCs w:val="24"/>
              </w:rPr>
            </w:pPr>
            <w:r w:rsidRPr="003A3324">
              <w:rPr>
                <w:szCs w:val="24"/>
              </w:rPr>
              <w:t>cây</w:t>
            </w:r>
          </w:p>
        </w:tc>
      </w:tr>
      <w:tr w:rsidR="00D65BBA" w:rsidRPr="003A3324" w14:paraId="4524530A" w14:textId="77777777" w:rsidTr="0078283C">
        <w:trPr>
          <w:trHeight w:val="900"/>
        </w:trPr>
        <w:tc>
          <w:tcPr>
            <w:tcW w:w="252" w:type="pct"/>
            <w:noWrap/>
            <w:vAlign w:val="center"/>
            <w:hideMark/>
          </w:tcPr>
          <w:p w14:paraId="296B5621" w14:textId="77777777" w:rsidR="00D65BBA" w:rsidRPr="003A3324" w:rsidRDefault="00D65BBA" w:rsidP="0078283C">
            <w:pPr>
              <w:jc w:val="center"/>
              <w:rPr>
                <w:color w:val="000000"/>
                <w:szCs w:val="24"/>
              </w:rPr>
            </w:pPr>
            <w:r w:rsidRPr="003A3324">
              <w:rPr>
                <w:color w:val="000000"/>
                <w:szCs w:val="24"/>
              </w:rPr>
              <w:t>18</w:t>
            </w:r>
          </w:p>
        </w:tc>
        <w:tc>
          <w:tcPr>
            <w:tcW w:w="2250" w:type="pct"/>
            <w:shd w:val="clear" w:color="000000" w:fill="FFFFFF"/>
            <w:hideMark/>
          </w:tcPr>
          <w:p w14:paraId="15D3F872" w14:textId="77777777" w:rsidR="00D65BBA" w:rsidRPr="003A3324" w:rsidRDefault="00D65BBA" w:rsidP="0078283C">
            <w:pPr>
              <w:jc w:val="left"/>
              <w:rPr>
                <w:szCs w:val="24"/>
              </w:rPr>
            </w:pPr>
            <w:r w:rsidRPr="003A3324">
              <w:rPr>
                <w:szCs w:val="24"/>
              </w:rPr>
              <w:t>Duy trì cây bóng mát loại 1 (Thời gian chăm sóc 12 tháng, NC, MTC nhân hệ số 12/12=1)</w:t>
            </w:r>
          </w:p>
        </w:tc>
        <w:tc>
          <w:tcPr>
            <w:tcW w:w="619" w:type="pct"/>
            <w:noWrap/>
            <w:vAlign w:val="bottom"/>
            <w:hideMark/>
          </w:tcPr>
          <w:p w14:paraId="7FEEF9B0" w14:textId="77777777" w:rsidR="00D65BBA" w:rsidRPr="003A3324" w:rsidRDefault="00D65BBA" w:rsidP="0078283C">
            <w:pPr>
              <w:jc w:val="left"/>
              <w:rPr>
                <w:szCs w:val="24"/>
              </w:rPr>
            </w:pPr>
          </w:p>
        </w:tc>
        <w:tc>
          <w:tcPr>
            <w:tcW w:w="956" w:type="pct"/>
            <w:shd w:val="clear" w:color="000000" w:fill="FFFFFF"/>
            <w:noWrap/>
            <w:hideMark/>
          </w:tcPr>
          <w:p w14:paraId="0DEDD1B2" w14:textId="77777777" w:rsidR="00D65BBA" w:rsidRPr="003A3324" w:rsidRDefault="00D65BBA" w:rsidP="0078283C">
            <w:pPr>
              <w:jc w:val="right"/>
              <w:rPr>
                <w:szCs w:val="24"/>
              </w:rPr>
            </w:pPr>
            <w:r w:rsidRPr="003A3324">
              <w:rPr>
                <w:szCs w:val="24"/>
              </w:rPr>
              <w:t>13.000</w:t>
            </w:r>
          </w:p>
        </w:tc>
        <w:tc>
          <w:tcPr>
            <w:tcW w:w="923" w:type="pct"/>
            <w:shd w:val="clear" w:color="000000" w:fill="FFFFFF"/>
            <w:noWrap/>
            <w:hideMark/>
          </w:tcPr>
          <w:p w14:paraId="77925DC5" w14:textId="77777777" w:rsidR="00D65BBA" w:rsidRPr="003A3324" w:rsidRDefault="00D65BBA" w:rsidP="0078283C">
            <w:pPr>
              <w:jc w:val="center"/>
              <w:rPr>
                <w:szCs w:val="24"/>
              </w:rPr>
            </w:pPr>
            <w:r w:rsidRPr="003A3324">
              <w:rPr>
                <w:szCs w:val="24"/>
              </w:rPr>
              <w:t>1 cây/ năm</w:t>
            </w:r>
          </w:p>
        </w:tc>
      </w:tr>
      <w:tr w:rsidR="00D65BBA" w:rsidRPr="003A3324" w14:paraId="3C56924A" w14:textId="77777777" w:rsidTr="0078283C">
        <w:trPr>
          <w:trHeight w:val="300"/>
        </w:trPr>
        <w:tc>
          <w:tcPr>
            <w:tcW w:w="252" w:type="pct"/>
            <w:noWrap/>
            <w:vAlign w:val="center"/>
            <w:hideMark/>
          </w:tcPr>
          <w:p w14:paraId="1D9285DE" w14:textId="77777777" w:rsidR="00D65BBA" w:rsidRPr="003A3324" w:rsidRDefault="00D65BBA" w:rsidP="0078283C">
            <w:pPr>
              <w:jc w:val="center"/>
              <w:rPr>
                <w:color w:val="000000"/>
                <w:szCs w:val="24"/>
              </w:rPr>
            </w:pPr>
            <w:r w:rsidRPr="003A3324">
              <w:rPr>
                <w:color w:val="000000"/>
                <w:szCs w:val="24"/>
              </w:rPr>
              <w:t>19</w:t>
            </w:r>
          </w:p>
        </w:tc>
        <w:tc>
          <w:tcPr>
            <w:tcW w:w="2250" w:type="pct"/>
            <w:shd w:val="clear" w:color="000000" w:fill="FFFFFF"/>
            <w:hideMark/>
          </w:tcPr>
          <w:p w14:paraId="19266A52" w14:textId="77777777" w:rsidR="00D65BBA" w:rsidRPr="003A3324" w:rsidRDefault="00D65BBA" w:rsidP="0078283C">
            <w:pPr>
              <w:jc w:val="left"/>
              <w:rPr>
                <w:szCs w:val="24"/>
              </w:rPr>
            </w:pPr>
            <w:r w:rsidRPr="003A3324">
              <w:rPr>
                <w:szCs w:val="24"/>
              </w:rPr>
              <w:t>Cung cấp đất trồng cây</w:t>
            </w:r>
          </w:p>
        </w:tc>
        <w:tc>
          <w:tcPr>
            <w:tcW w:w="619" w:type="pct"/>
            <w:noWrap/>
            <w:vAlign w:val="bottom"/>
            <w:hideMark/>
          </w:tcPr>
          <w:p w14:paraId="71C98901" w14:textId="77777777" w:rsidR="00D65BBA" w:rsidRPr="003A3324" w:rsidRDefault="00D65BBA" w:rsidP="0078283C">
            <w:pPr>
              <w:jc w:val="left"/>
              <w:rPr>
                <w:szCs w:val="24"/>
              </w:rPr>
            </w:pPr>
          </w:p>
        </w:tc>
        <w:tc>
          <w:tcPr>
            <w:tcW w:w="956" w:type="pct"/>
            <w:shd w:val="clear" w:color="000000" w:fill="FFFFFF"/>
            <w:noWrap/>
            <w:hideMark/>
          </w:tcPr>
          <w:p w14:paraId="5B99D490" w14:textId="77777777" w:rsidR="00D65BBA" w:rsidRPr="003A3324" w:rsidRDefault="00D65BBA" w:rsidP="0078283C">
            <w:pPr>
              <w:jc w:val="right"/>
              <w:rPr>
                <w:szCs w:val="24"/>
              </w:rPr>
            </w:pPr>
            <w:r w:rsidRPr="003A3324">
              <w:rPr>
                <w:szCs w:val="24"/>
              </w:rPr>
              <w:t>5.200</w:t>
            </w:r>
          </w:p>
        </w:tc>
        <w:tc>
          <w:tcPr>
            <w:tcW w:w="923" w:type="pct"/>
            <w:shd w:val="clear" w:color="000000" w:fill="FFFFFF"/>
            <w:noWrap/>
            <w:hideMark/>
          </w:tcPr>
          <w:p w14:paraId="377C730D" w14:textId="77777777" w:rsidR="00D65BBA" w:rsidRPr="003A3324" w:rsidRDefault="00D65BBA" w:rsidP="0078283C">
            <w:pPr>
              <w:jc w:val="center"/>
              <w:rPr>
                <w:szCs w:val="24"/>
              </w:rPr>
            </w:pPr>
            <w:r w:rsidRPr="003A3324">
              <w:rPr>
                <w:szCs w:val="24"/>
              </w:rPr>
              <w:t>0</w:t>
            </w:r>
          </w:p>
        </w:tc>
      </w:tr>
      <w:tr w:rsidR="00D65BBA" w:rsidRPr="003A3324" w14:paraId="259BAEB0" w14:textId="77777777" w:rsidTr="0078283C">
        <w:trPr>
          <w:trHeight w:val="1200"/>
        </w:trPr>
        <w:tc>
          <w:tcPr>
            <w:tcW w:w="252" w:type="pct"/>
            <w:noWrap/>
            <w:vAlign w:val="center"/>
            <w:hideMark/>
          </w:tcPr>
          <w:p w14:paraId="6036EF2E" w14:textId="77777777" w:rsidR="00D65BBA" w:rsidRPr="003A3324" w:rsidRDefault="00D65BBA" w:rsidP="0078283C">
            <w:pPr>
              <w:jc w:val="center"/>
              <w:rPr>
                <w:color w:val="000000"/>
                <w:szCs w:val="24"/>
              </w:rPr>
            </w:pPr>
            <w:r w:rsidRPr="003A3324">
              <w:rPr>
                <w:color w:val="000000"/>
                <w:szCs w:val="24"/>
              </w:rPr>
              <w:t>20</w:t>
            </w:r>
          </w:p>
        </w:tc>
        <w:tc>
          <w:tcPr>
            <w:tcW w:w="2250" w:type="pct"/>
            <w:shd w:val="clear" w:color="000000" w:fill="FFFFFF"/>
            <w:hideMark/>
          </w:tcPr>
          <w:p w14:paraId="3682B0CC" w14:textId="77777777" w:rsidR="00D65BBA" w:rsidRPr="003A3324" w:rsidRDefault="00D65BBA" w:rsidP="0078283C">
            <w:pPr>
              <w:jc w:val="left"/>
              <w:rPr>
                <w:szCs w:val="24"/>
              </w:rPr>
            </w:pPr>
            <w:r w:rsidRPr="003A3324">
              <w:rPr>
                <w:szCs w:val="24"/>
              </w:rPr>
              <w:t>Tưới nước cây, tạo hình bằng xe bồn 8m3 (Thời gian chăm sóc 3 tháng, NC, MTC nhân hệ số 12/12=1)</w:t>
            </w:r>
          </w:p>
        </w:tc>
        <w:tc>
          <w:tcPr>
            <w:tcW w:w="619" w:type="pct"/>
            <w:noWrap/>
            <w:vAlign w:val="bottom"/>
            <w:hideMark/>
          </w:tcPr>
          <w:p w14:paraId="4EC549F7" w14:textId="77777777" w:rsidR="00D65BBA" w:rsidRPr="003A3324" w:rsidRDefault="00D65BBA" w:rsidP="0078283C">
            <w:pPr>
              <w:jc w:val="left"/>
              <w:rPr>
                <w:szCs w:val="24"/>
              </w:rPr>
            </w:pPr>
          </w:p>
        </w:tc>
        <w:tc>
          <w:tcPr>
            <w:tcW w:w="956" w:type="pct"/>
            <w:shd w:val="clear" w:color="000000" w:fill="FFFFFF"/>
            <w:noWrap/>
            <w:hideMark/>
          </w:tcPr>
          <w:p w14:paraId="01B369FE" w14:textId="77777777" w:rsidR="00D65BBA" w:rsidRPr="003A3324" w:rsidRDefault="00D65BBA" w:rsidP="0078283C">
            <w:pPr>
              <w:jc w:val="right"/>
              <w:rPr>
                <w:szCs w:val="24"/>
              </w:rPr>
            </w:pPr>
            <w:r w:rsidRPr="003A3324">
              <w:rPr>
                <w:szCs w:val="24"/>
              </w:rPr>
              <w:t>0.130</w:t>
            </w:r>
          </w:p>
        </w:tc>
        <w:tc>
          <w:tcPr>
            <w:tcW w:w="923" w:type="pct"/>
            <w:shd w:val="clear" w:color="000000" w:fill="FFFFFF"/>
            <w:noWrap/>
            <w:hideMark/>
          </w:tcPr>
          <w:p w14:paraId="5AF5DFE8" w14:textId="77777777" w:rsidR="00D65BBA" w:rsidRPr="003A3324" w:rsidRDefault="00D65BBA" w:rsidP="0078283C">
            <w:pPr>
              <w:jc w:val="center"/>
              <w:rPr>
                <w:szCs w:val="24"/>
              </w:rPr>
            </w:pPr>
            <w:r w:rsidRPr="003A3324">
              <w:rPr>
                <w:szCs w:val="24"/>
              </w:rPr>
              <w:t>100 cây/ lần</w:t>
            </w:r>
          </w:p>
        </w:tc>
      </w:tr>
      <w:tr w:rsidR="00D65BBA" w:rsidRPr="003A3324" w14:paraId="0C5AEC62" w14:textId="77777777" w:rsidTr="0078283C">
        <w:trPr>
          <w:trHeight w:val="900"/>
        </w:trPr>
        <w:tc>
          <w:tcPr>
            <w:tcW w:w="252" w:type="pct"/>
            <w:noWrap/>
            <w:vAlign w:val="center"/>
            <w:hideMark/>
          </w:tcPr>
          <w:p w14:paraId="60895387" w14:textId="77777777" w:rsidR="00D65BBA" w:rsidRPr="003A3324" w:rsidRDefault="00D65BBA" w:rsidP="0078283C">
            <w:pPr>
              <w:jc w:val="center"/>
              <w:rPr>
                <w:color w:val="000000"/>
                <w:szCs w:val="24"/>
              </w:rPr>
            </w:pPr>
            <w:r w:rsidRPr="003A3324">
              <w:rPr>
                <w:color w:val="000000"/>
                <w:szCs w:val="24"/>
              </w:rPr>
              <w:t>21</w:t>
            </w:r>
          </w:p>
        </w:tc>
        <w:tc>
          <w:tcPr>
            <w:tcW w:w="2250" w:type="pct"/>
            <w:shd w:val="clear" w:color="000000" w:fill="FFFFFF"/>
            <w:hideMark/>
          </w:tcPr>
          <w:p w14:paraId="0F5647B9" w14:textId="77777777" w:rsidR="00D65BBA" w:rsidRPr="003A3324" w:rsidRDefault="00D65BBA" w:rsidP="0078283C">
            <w:pPr>
              <w:jc w:val="left"/>
              <w:rPr>
                <w:szCs w:val="24"/>
              </w:rPr>
            </w:pPr>
            <w:r w:rsidRPr="003A3324">
              <w:rPr>
                <w:szCs w:val="24"/>
              </w:rPr>
              <w:t>Sơn kẻ đường bằng sơn dẻo nhiệt phản quang, dày sơn 1,5mm</w:t>
            </w:r>
          </w:p>
        </w:tc>
        <w:tc>
          <w:tcPr>
            <w:tcW w:w="619" w:type="pct"/>
            <w:noWrap/>
            <w:vAlign w:val="bottom"/>
            <w:hideMark/>
          </w:tcPr>
          <w:p w14:paraId="7C0A4A56" w14:textId="77777777" w:rsidR="00D65BBA" w:rsidRPr="003A3324" w:rsidRDefault="00D65BBA" w:rsidP="0078283C">
            <w:pPr>
              <w:jc w:val="left"/>
              <w:rPr>
                <w:szCs w:val="24"/>
              </w:rPr>
            </w:pPr>
          </w:p>
        </w:tc>
        <w:tc>
          <w:tcPr>
            <w:tcW w:w="956" w:type="pct"/>
            <w:shd w:val="clear" w:color="000000" w:fill="FFFFFF"/>
            <w:noWrap/>
            <w:hideMark/>
          </w:tcPr>
          <w:p w14:paraId="31D2C60C" w14:textId="77777777" w:rsidR="00D65BBA" w:rsidRPr="003A3324" w:rsidRDefault="00D65BBA" w:rsidP="0078283C">
            <w:pPr>
              <w:jc w:val="right"/>
              <w:rPr>
                <w:szCs w:val="24"/>
              </w:rPr>
            </w:pPr>
            <w:r w:rsidRPr="003A3324">
              <w:rPr>
                <w:szCs w:val="24"/>
              </w:rPr>
              <w:t>247.860</w:t>
            </w:r>
          </w:p>
        </w:tc>
        <w:tc>
          <w:tcPr>
            <w:tcW w:w="923" w:type="pct"/>
            <w:shd w:val="clear" w:color="000000" w:fill="FFFFFF"/>
            <w:noWrap/>
            <w:hideMark/>
          </w:tcPr>
          <w:p w14:paraId="7E04771F" w14:textId="77777777" w:rsidR="00D65BBA" w:rsidRPr="003A3324" w:rsidRDefault="00D65BBA" w:rsidP="0078283C">
            <w:pPr>
              <w:jc w:val="center"/>
              <w:rPr>
                <w:szCs w:val="24"/>
              </w:rPr>
            </w:pPr>
            <w:r w:rsidRPr="003A3324">
              <w:rPr>
                <w:szCs w:val="24"/>
              </w:rPr>
              <w:t>m2</w:t>
            </w:r>
          </w:p>
        </w:tc>
      </w:tr>
      <w:tr w:rsidR="00D65BBA" w:rsidRPr="003A3324" w14:paraId="2B96823D" w14:textId="77777777" w:rsidTr="0078283C">
        <w:trPr>
          <w:trHeight w:val="1200"/>
        </w:trPr>
        <w:tc>
          <w:tcPr>
            <w:tcW w:w="252" w:type="pct"/>
            <w:noWrap/>
            <w:vAlign w:val="center"/>
            <w:hideMark/>
          </w:tcPr>
          <w:p w14:paraId="172B127E" w14:textId="77777777" w:rsidR="00D65BBA" w:rsidRPr="003A3324" w:rsidRDefault="00D65BBA" w:rsidP="0078283C">
            <w:pPr>
              <w:jc w:val="center"/>
              <w:rPr>
                <w:color w:val="000000"/>
                <w:szCs w:val="24"/>
              </w:rPr>
            </w:pPr>
            <w:r w:rsidRPr="003A3324">
              <w:rPr>
                <w:color w:val="000000"/>
                <w:szCs w:val="24"/>
              </w:rPr>
              <w:t>22</w:t>
            </w:r>
          </w:p>
        </w:tc>
        <w:tc>
          <w:tcPr>
            <w:tcW w:w="2250" w:type="pct"/>
            <w:shd w:val="clear" w:color="000000" w:fill="FFFFFF"/>
            <w:hideMark/>
          </w:tcPr>
          <w:p w14:paraId="6A7129A9" w14:textId="77777777" w:rsidR="00D65BBA" w:rsidRPr="003A3324" w:rsidRDefault="00D65BBA" w:rsidP="0078283C">
            <w:pPr>
              <w:jc w:val="left"/>
              <w:rPr>
                <w:szCs w:val="24"/>
              </w:rPr>
            </w:pPr>
            <w:r w:rsidRPr="003A3324">
              <w:rPr>
                <w:szCs w:val="24"/>
              </w:rPr>
              <w:t>Bê tông lót móng SX bằng máy trộn, đổ bằng thủ công, chiều rộng ≤250cm, M150, đá 4x6, PCB40</w:t>
            </w:r>
          </w:p>
        </w:tc>
        <w:tc>
          <w:tcPr>
            <w:tcW w:w="619" w:type="pct"/>
            <w:noWrap/>
            <w:vAlign w:val="bottom"/>
            <w:hideMark/>
          </w:tcPr>
          <w:p w14:paraId="125839F3" w14:textId="77777777" w:rsidR="00D65BBA" w:rsidRPr="003A3324" w:rsidRDefault="00D65BBA" w:rsidP="0078283C">
            <w:pPr>
              <w:jc w:val="left"/>
              <w:rPr>
                <w:szCs w:val="24"/>
              </w:rPr>
            </w:pPr>
          </w:p>
        </w:tc>
        <w:tc>
          <w:tcPr>
            <w:tcW w:w="956" w:type="pct"/>
            <w:shd w:val="clear" w:color="000000" w:fill="FFFFFF"/>
            <w:noWrap/>
            <w:hideMark/>
          </w:tcPr>
          <w:p w14:paraId="5DB3D4ED" w14:textId="77777777" w:rsidR="00D65BBA" w:rsidRPr="003A3324" w:rsidRDefault="00D65BBA" w:rsidP="0078283C">
            <w:pPr>
              <w:jc w:val="right"/>
              <w:rPr>
                <w:szCs w:val="24"/>
              </w:rPr>
            </w:pPr>
            <w:r w:rsidRPr="003A3324">
              <w:rPr>
                <w:szCs w:val="24"/>
              </w:rPr>
              <w:t>0.108</w:t>
            </w:r>
          </w:p>
        </w:tc>
        <w:tc>
          <w:tcPr>
            <w:tcW w:w="923" w:type="pct"/>
            <w:shd w:val="clear" w:color="000000" w:fill="FFFFFF"/>
            <w:noWrap/>
            <w:hideMark/>
          </w:tcPr>
          <w:p w14:paraId="56FC6409" w14:textId="77777777" w:rsidR="00D65BBA" w:rsidRPr="003A3324" w:rsidRDefault="00D65BBA" w:rsidP="0078283C">
            <w:pPr>
              <w:jc w:val="center"/>
              <w:rPr>
                <w:szCs w:val="24"/>
              </w:rPr>
            </w:pPr>
            <w:r w:rsidRPr="003A3324">
              <w:rPr>
                <w:szCs w:val="24"/>
              </w:rPr>
              <w:t>m3</w:t>
            </w:r>
          </w:p>
        </w:tc>
      </w:tr>
      <w:tr w:rsidR="00D65BBA" w:rsidRPr="003A3324" w14:paraId="7C942FF0" w14:textId="77777777" w:rsidTr="0078283C">
        <w:trPr>
          <w:trHeight w:val="900"/>
        </w:trPr>
        <w:tc>
          <w:tcPr>
            <w:tcW w:w="252" w:type="pct"/>
            <w:noWrap/>
            <w:vAlign w:val="center"/>
            <w:hideMark/>
          </w:tcPr>
          <w:p w14:paraId="480F3740" w14:textId="77777777" w:rsidR="00D65BBA" w:rsidRPr="003A3324" w:rsidRDefault="00D65BBA" w:rsidP="0078283C">
            <w:pPr>
              <w:jc w:val="center"/>
              <w:rPr>
                <w:color w:val="000000"/>
                <w:szCs w:val="24"/>
              </w:rPr>
            </w:pPr>
            <w:r w:rsidRPr="003A3324">
              <w:rPr>
                <w:color w:val="000000"/>
                <w:szCs w:val="24"/>
              </w:rPr>
              <w:lastRenderedPageBreak/>
              <w:t>23</w:t>
            </w:r>
          </w:p>
        </w:tc>
        <w:tc>
          <w:tcPr>
            <w:tcW w:w="2250" w:type="pct"/>
            <w:shd w:val="clear" w:color="000000" w:fill="FFFFFF"/>
            <w:hideMark/>
          </w:tcPr>
          <w:p w14:paraId="0AC76AF8" w14:textId="77777777" w:rsidR="00D65BBA" w:rsidRPr="003A3324" w:rsidRDefault="00D65BBA" w:rsidP="0078283C">
            <w:pPr>
              <w:jc w:val="left"/>
              <w:rPr>
                <w:szCs w:val="24"/>
              </w:rPr>
            </w:pPr>
            <w:r w:rsidRPr="003A3324">
              <w:rPr>
                <w:szCs w:val="24"/>
              </w:rPr>
              <w:t>Lắp đặt cột và biển báo phản quang - Loại biển báo phản quang: Biển chữ nhật 30x50cm</w:t>
            </w:r>
          </w:p>
        </w:tc>
        <w:tc>
          <w:tcPr>
            <w:tcW w:w="619" w:type="pct"/>
            <w:noWrap/>
            <w:vAlign w:val="bottom"/>
            <w:hideMark/>
          </w:tcPr>
          <w:p w14:paraId="1F5F61F8" w14:textId="77777777" w:rsidR="00D65BBA" w:rsidRPr="003A3324" w:rsidRDefault="00D65BBA" w:rsidP="0078283C">
            <w:pPr>
              <w:jc w:val="left"/>
              <w:rPr>
                <w:szCs w:val="24"/>
              </w:rPr>
            </w:pPr>
          </w:p>
        </w:tc>
        <w:tc>
          <w:tcPr>
            <w:tcW w:w="956" w:type="pct"/>
            <w:shd w:val="clear" w:color="000000" w:fill="FFFFFF"/>
            <w:noWrap/>
            <w:hideMark/>
          </w:tcPr>
          <w:p w14:paraId="293E3193" w14:textId="77777777" w:rsidR="00D65BBA" w:rsidRPr="003A3324" w:rsidRDefault="00D65BBA" w:rsidP="0078283C">
            <w:pPr>
              <w:jc w:val="right"/>
              <w:rPr>
                <w:szCs w:val="24"/>
              </w:rPr>
            </w:pPr>
            <w:r w:rsidRPr="003A3324">
              <w:rPr>
                <w:szCs w:val="24"/>
              </w:rPr>
              <w:t>2.000</w:t>
            </w:r>
          </w:p>
        </w:tc>
        <w:tc>
          <w:tcPr>
            <w:tcW w:w="923" w:type="pct"/>
            <w:shd w:val="clear" w:color="000000" w:fill="FFFFFF"/>
            <w:noWrap/>
            <w:hideMark/>
          </w:tcPr>
          <w:p w14:paraId="52009D02" w14:textId="77777777" w:rsidR="00D65BBA" w:rsidRPr="003A3324" w:rsidRDefault="00D65BBA" w:rsidP="0078283C">
            <w:pPr>
              <w:jc w:val="center"/>
              <w:rPr>
                <w:szCs w:val="24"/>
              </w:rPr>
            </w:pPr>
            <w:r w:rsidRPr="003A3324">
              <w:rPr>
                <w:szCs w:val="24"/>
              </w:rPr>
              <w:t>cái</w:t>
            </w:r>
          </w:p>
        </w:tc>
      </w:tr>
      <w:tr w:rsidR="00D65BBA" w:rsidRPr="003A3324" w14:paraId="6D4F158B" w14:textId="77777777" w:rsidTr="0078283C">
        <w:trPr>
          <w:trHeight w:val="1200"/>
        </w:trPr>
        <w:tc>
          <w:tcPr>
            <w:tcW w:w="252" w:type="pct"/>
            <w:noWrap/>
            <w:vAlign w:val="center"/>
            <w:hideMark/>
          </w:tcPr>
          <w:p w14:paraId="5BFFFEB3" w14:textId="77777777" w:rsidR="00D65BBA" w:rsidRPr="003A3324" w:rsidRDefault="00D65BBA" w:rsidP="0078283C">
            <w:pPr>
              <w:jc w:val="center"/>
              <w:rPr>
                <w:color w:val="000000"/>
                <w:szCs w:val="24"/>
              </w:rPr>
            </w:pPr>
            <w:r w:rsidRPr="003A3324">
              <w:rPr>
                <w:color w:val="000000"/>
                <w:szCs w:val="24"/>
              </w:rPr>
              <w:t>24</w:t>
            </w:r>
          </w:p>
        </w:tc>
        <w:tc>
          <w:tcPr>
            <w:tcW w:w="2250" w:type="pct"/>
            <w:shd w:val="clear" w:color="000000" w:fill="FFFFFF"/>
            <w:hideMark/>
          </w:tcPr>
          <w:p w14:paraId="06DB0441" w14:textId="77777777" w:rsidR="00D65BBA" w:rsidRPr="003A3324" w:rsidRDefault="00D65BBA" w:rsidP="0078283C">
            <w:pPr>
              <w:jc w:val="left"/>
              <w:rPr>
                <w:szCs w:val="24"/>
              </w:rPr>
            </w:pPr>
            <w:r w:rsidRPr="003A3324">
              <w:rPr>
                <w:szCs w:val="24"/>
              </w:rPr>
              <w:t>Lắp đặt cột và biển báo phản quang - Loại biển báo phản quang: Biển tam giác cạnh 70cm</w:t>
            </w:r>
          </w:p>
        </w:tc>
        <w:tc>
          <w:tcPr>
            <w:tcW w:w="619" w:type="pct"/>
            <w:noWrap/>
            <w:vAlign w:val="bottom"/>
            <w:hideMark/>
          </w:tcPr>
          <w:p w14:paraId="1B3EE252" w14:textId="77777777" w:rsidR="00D65BBA" w:rsidRPr="003A3324" w:rsidRDefault="00D65BBA" w:rsidP="0078283C">
            <w:pPr>
              <w:jc w:val="left"/>
              <w:rPr>
                <w:szCs w:val="24"/>
              </w:rPr>
            </w:pPr>
          </w:p>
        </w:tc>
        <w:tc>
          <w:tcPr>
            <w:tcW w:w="956" w:type="pct"/>
            <w:shd w:val="clear" w:color="000000" w:fill="FFFFFF"/>
            <w:noWrap/>
            <w:hideMark/>
          </w:tcPr>
          <w:p w14:paraId="567D19D0" w14:textId="77777777" w:rsidR="00D65BBA" w:rsidRPr="003A3324" w:rsidRDefault="00D65BBA" w:rsidP="0078283C">
            <w:pPr>
              <w:jc w:val="right"/>
              <w:rPr>
                <w:szCs w:val="24"/>
              </w:rPr>
            </w:pPr>
            <w:r w:rsidRPr="003A3324">
              <w:rPr>
                <w:szCs w:val="24"/>
              </w:rPr>
              <w:t>1.000</w:t>
            </w:r>
          </w:p>
        </w:tc>
        <w:tc>
          <w:tcPr>
            <w:tcW w:w="923" w:type="pct"/>
            <w:shd w:val="clear" w:color="000000" w:fill="FFFFFF"/>
            <w:noWrap/>
            <w:hideMark/>
          </w:tcPr>
          <w:p w14:paraId="185418FB" w14:textId="77777777" w:rsidR="00D65BBA" w:rsidRPr="003A3324" w:rsidRDefault="00D65BBA" w:rsidP="0078283C">
            <w:pPr>
              <w:jc w:val="center"/>
              <w:rPr>
                <w:szCs w:val="24"/>
              </w:rPr>
            </w:pPr>
            <w:r w:rsidRPr="003A3324">
              <w:rPr>
                <w:szCs w:val="24"/>
              </w:rPr>
              <w:t>cái</w:t>
            </w:r>
          </w:p>
        </w:tc>
      </w:tr>
      <w:tr w:rsidR="00D65BBA" w:rsidRPr="003A3324" w14:paraId="110EA9DA" w14:textId="77777777" w:rsidTr="0078283C">
        <w:trPr>
          <w:trHeight w:val="300"/>
        </w:trPr>
        <w:tc>
          <w:tcPr>
            <w:tcW w:w="252" w:type="pct"/>
            <w:noWrap/>
            <w:vAlign w:val="center"/>
            <w:hideMark/>
          </w:tcPr>
          <w:p w14:paraId="0DFA76D3" w14:textId="77777777" w:rsidR="00D65BBA" w:rsidRPr="003A3324" w:rsidRDefault="00D65BBA" w:rsidP="0078283C">
            <w:pPr>
              <w:jc w:val="center"/>
              <w:rPr>
                <w:b/>
                <w:bCs/>
                <w:color w:val="000000"/>
                <w:szCs w:val="24"/>
              </w:rPr>
            </w:pPr>
            <w:r w:rsidRPr="003A3324">
              <w:rPr>
                <w:b/>
                <w:bCs/>
                <w:color w:val="000000"/>
                <w:szCs w:val="24"/>
              </w:rPr>
              <w:t>B.</w:t>
            </w:r>
          </w:p>
        </w:tc>
        <w:tc>
          <w:tcPr>
            <w:tcW w:w="2869" w:type="pct"/>
            <w:gridSpan w:val="2"/>
            <w:noWrap/>
            <w:vAlign w:val="bottom"/>
            <w:hideMark/>
          </w:tcPr>
          <w:p w14:paraId="5CAD43E8" w14:textId="77777777" w:rsidR="00D65BBA" w:rsidRPr="003A3324" w:rsidRDefault="00D65BBA" w:rsidP="0078283C">
            <w:pPr>
              <w:jc w:val="left"/>
              <w:rPr>
                <w:b/>
                <w:bCs/>
                <w:color w:val="000000"/>
                <w:szCs w:val="24"/>
              </w:rPr>
            </w:pPr>
            <w:r w:rsidRPr="003A3324">
              <w:rPr>
                <w:b/>
                <w:bCs/>
                <w:color w:val="000000"/>
                <w:szCs w:val="24"/>
              </w:rPr>
              <w:t>HẠNG MỤC:  HỆ THỐNG THOÁT NƯỚC</w:t>
            </w:r>
          </w:p>
        </w:tc>
        <w:tc>
          <w:tcPr>
            <w:tcW w:w="956" w:type="pct"/>
            <w:noWrap/>
            <w:vAlign w:val="bottom"/>
            <w:hideMark/>
          </w:tcPr>
          <w:p w14:paraId="7E131184" w14:textId="77777777" w:rsidR="00D65BBA" w:rsidRPr="003A3324" w:rsidRDefault="00D65BBA" w:rsidP="0078283C">
            <w:pPr>
              <w:jc w:val="left"/>
              <w:rPr>
                <w:color w:val="000000"/>
                <w:szCs w:val="24"/>
              </w:rPr>
            </w:pPr>
          </w:p>
        </w:tc>
        <w:tc>
          <w:tcPr>
            <w:tcW w:w="923" w:type="pct"/>
            <w:noWrap/>
            <w:vAlign w:val="bottom"/>
            <w:hideMark/>
          </w:tcPr>
          <w:p w14:paraId="3C93E6EB" w14:textId="77777777" w:rsidR="00D65BBA" w:rsidRPr="003A3324" w:rsidRDefault="00D65BBA" w:rsidP="0078283C">
            <w:pPr>
              <w:jc w:val="left"/>
              <w:rPr>
                <w:szCs w:val="24"/>
              </w:rPr>
            </w:pPr>
          </w:p>
        </w:tc>
      </w:tr>
      <w:tr w:rsidR="00D65BBA" w:rsidRPr="003A3324" w14:paraId="3F795AA8" w14:textId="77777777" w:rsidTr="0078283C">
        <w:trPr>
          <w:trHeight w:val="900"/>
        </w:trPr>
        <w:tc>
          <w:tcPr>
            <w:tcW w:w="252" w:type="pct"/>
            <w:noWrap/>
            <w:vAlign w:val="center"/>
            <w:hideMark/>
          </w:tcPr>
          <w:p w14:paraId="7A96D9EC" w14:textId="77777777" w:rsidR="00D65BBA" w:rsidRPr="003A3324" w:rsidRDefault="00D65BBA" w:rsidP="0078283C">
            <w:pPr>
              <w:jc w:val="center"/>
              <w:rPr>
                <w:color w:val="000000"/>
                <w:szCs w:val="24"/>
              </w:rPr>
            </w:pPr>
            <w:r w:rsidRPr="003A3324">
              <w:rPr>
                <w:color w:val="000000"/>
                <w:szCs w:val="24"/>
              </w:rPr>
              <w:t>1</w:t>
            </w:r>
          </w:p>
        </w:tc>
        <w:tc>
          <w:tcPr>
            <w:tcW w:w="2250" w:type="pct"/>
            <w:shd w:val="clear" w:color="000000" w:fill="FFFFFF"/>
            <w:hideMark/>
          </w:tcPr>
          <w:p w14:paraId="083328C0" w14:textId="77777777" w:rsidR="00D65BBA" w:rsidRPr="003A3324" w:rsidRDefault="00D65BBA" w:rsidP="0078283C">
            <w:pPr>
              <w:jc w:val="left"/>
              <w:rPr>
                <w:szCs w:val="24"/>
              </w:rPr>
            </w:pPr>
            <w:r w:rsidRPr="003A3324">
              <w:rPr>
                <w:szCs w:val="24"/>
              </w:rPr>
              <w:t>Đào móng bằng máy đào 0,8m3, chiều rộng móng ≤6m - Cấp đất II</w:t>
            </w:r>
          </w:p>
        </w:tc>
        <w:tc>
          <w:tcPr>
            <w:tcW w:w="619" w:type="pct"/>
            <w:noWrap/>
            <w:vAlign w:val="bottom"/>
            <w:hideMark/>
          </w:tcPr>
          <w:p w14:paraId="2DAF0486" w14:textId="77777777" w:rsidR="00D65BBA" w:rsidRPr="003A3324" w:rsidRDefault="00D65BBA" w:rsidP="0078283C">
            <w:pPr>
              <w:jc w:val="left"/>
              <w:rPr>
                <w:szCs w:val="24"/>
              </w:rPr>
            </w:pPr>
          </w:p>
        </w:tc>
        <w:tc>
          <w:tcPr>
            <w:tcW w:w="956" w:type="pct"/>
            <w:shd w:val="clear" w:color="000000" w:fill="FFFFFF"/>
            <w:noWrap/>
            <w:hideMark/>
          </w:tcPr>
          <w:p w14:paraId="2E4D5A0E" w14:textId="77777777" w:rsidR="00D65BBA" w:rsidRPr="003A3324" w:rsidRDefault="00D65BBA" w:rsidP="0078283C">
            <w:pPr>
              <w:jc w:val="right"/>
              <w:rPr>
                <w:szCs w:val="24"/>
              </w:rPr>
            </w:pPr>
            <w:r w:rsidRPr="003A3324">
              <w:rPr>
                <w:szCs w:val="24"/>
              </w:rPr>
              <w:t>42.014</w:t>
            </w:r>
          </w:p>
        </w:tc>
        <w:tc>
          <w:tcPr>
            <w:tcW w:w="923" w:type="pct"/>
            <w:shd w:val="clear" w:color="000000" w:fill="FFFFFF"/>
            <w:noWrap/>
            <w:hideMark/>
          </w:tcPr>
          <w:p w14:paraId="6884889A" w14:textId="77777777" w:rsidR="00D65BBA" w:rsidRPr="003A3324" w:rsidRDefault="00D65BBA" w:rsidP="0078283C">
            <w:pPr>
              <w:jc w:val="center"/>
              <w:rPr>
                <w:szCs w:val="24"/>
              </w:rPr>
            </w:pPr>
            <w:r w:rsidRPr="003A3324">
              <w:rPr>
                <w:szCs w:val="24"/>
              </w:rPr>
              <w:t>100m3</w:t>
            </w:r>
          </w:p>
        </w:tc>
      </w:tr>
      <w:tr w:rsidR="00D65BBA" w:rsidRPr="003A3324" w14:paraId="721182E9" w14:textId="77777777" w:rsidTr="0078283C">
        <w:trPr>
          <w:trHeight w:val="900"/>
        </w:trPr>
        <w:tc>
          <w:tcPr>
            <w:tcW w:w="252" w:type="pct"/>
            <w:noWrap/>
            <w:vAlign w:val="center"/>
            <w:hideMark/>
          </w:tcPr>
          <w:p w14:paraId="2D97A949" w14:textId="77777777" w:rsidR="00D65BBA" w:rsidRPr="003A3324" w:rsidRDefault="00D65BBA" w:rsidP="0078283C">
            <w:pPr>
              <w:jc w:val="center"/>
              <w:rPr>
                <w:color w:val="000000"/>
                <w:szCs w:val="24"/>
              </w:rPr>
            </w:pPr>
            <w:r w:rsidRPr="003A3324">
              <w:rPr>
                <w:color w:val="000000"/>
                <w:szCs w:val="24"/>
              </w:rPr>
              <w:t>2</w:t>
            </w:r>
          </w:p>
        </w:tc>
        <w:tc>
          <w:tcPr>
            <w:tcW w:w="2250" w:type="pct"/>
            <w:shd w:val="clear" w:color="000000" w:fill="FFFFFF"/>
            <w:hideMark/>
          </w:tcPr>
          <w:p w14:paraId="2E462F96" w14:textId="77777777" w:rsidR="00D65BBA" w:rsidRPr="003A3324" w:rsidRDefault="00D65BBA" w:rsidP="0078283C">
            <w:pPr>
              <w:jc w:val="left"/>
              <w:rPr>
                <w:szCs w:val="24"/>
              </w:rPr>
            </w:pPr>
            <w:r w:rsidRPr="003A3324">
              <w:rPr>
                <w:szCs w:val="24"/>
              </w:rPr>
              <w:t>Bốc xếp cấu kiện bê tông đúc sẵn có trọng lượng P≤2T bằng cần cẩu - Bốc xếp lên</w:t>
            </w:r>
          </w:p>
        </w:tc>
        <w:tc>
          <w:tcPr>
            <w:tcW w:w="619" w:type="pct"/>
            <w:noWrap/>
            <w:vAlign w:val="bottom"/>
            <w:hideMark/>
          </w:tcPr>
          <w:p w14:paraId="559C4DB4" w14:textId="77777777" w:rsidR="00D65BBA" w:rsidRPr="003A3324" w:rsidRDefault="00D65BBA" w:rsidP="0078283C">
            <w:pPr>
              <w:jc w:val="left"/>
              <w:rPr>
                <w:szCs w:val="24"/>
              </w:rPr>
            </w:pPr>
          </w:p>
        </w:tc>
        <w:tc>
          <w:tcPr>
            <w:tcW w:w="956" w:type="pct"/>
            <w:shd w:val="clear" w:color="000000" w:fill="FFFFFF"/>
            <w:noWrap/>
            <w:hideMark/>
          </w:tcPr>
          <w:p w14:paraId="685DE5C7" w14:textId="77777777" w:rsidR="00D65BBA" w:rsidRPr="003A3324" w:rsidRDefault="00D65BBA" w:rsidP="0078283C">
            <w:pPr>
              <w:jc w:val="right"/>
              <w:rPr>
                <w:szCs w:val="24"/>
              </w:rPr>
            </w:pPr>
            <w:r w:rsidRPr="003A3324">
              <w:rPr>
                <w:szCs w:val="24"/>
              </w:rPr>
              <w:t>255.000</w:t>
            </w:r>
          </w:p>
        </w:tc>
        <w:tc>
          <w:tcPr>
            <w:tcW w:w="923" w:type="pct"/>
            <w:shd w:val="clear" w:color="000000" w:fill="FFFFFF"/>
            <w:noWrap/>
            <w:hideMark/>
          </w:tcPr>
          <w:p w14:paraId="7544F901" w14:textId="77777777" w:rsidR="00D65BBA" w:rsidRPr="003A3324" w:rsidRDefault="00D65BBA" w:rsidP="0078283C">
            <w:pPr>
              <w:jc w:val="center"/>
              <w:rPr>
                <w:szCs w:val="24"/>
              </w:rPr>
            </w:pPr>
            <w:r w:rsidRPr="003A3324">
              <w:rPr>
                <w:szCs w:val="24"/>
              </w:rPr>
              <w:t>1 cấu kiện</w:t>
            </w:r>
          </w:p>
        </w:tc>
      </w:tr>
      <w:tr w:rsidR="00D65BBA" w:rsidRPr="003A3324" w14:paraId="660B53A4" w14:textId="77777777" w:rsidTr="0078283C">
        <w:trPr>
          <w:trHeight w:val="1200"/>
        </w:trPr>
        <w:tc>
          <w:tcPr>
            <w:tcW w:w="252" w:type="pct"/>
            <w:noWrap/>
            <w:vAlign w:val="center"/>
            <w:hideMark/>
          </w:tcPr>
          <w:p w14:paraId="24D8260C" w14:textId="77777777" w:rsidR="00D65BBA" w:rsidRPr="003A3324" w:rsidRDefault="00D65BBA" w:rsidP="0078283C">
            <w:pPr>
              <w:jc w:val="center"/>
              <w:rPr>
                <w:color w:val="000000"/>
                <w:szCs w:val="24"/>
              </w:rPr>
            </w:pPr>
            <w:r w:rsidRPr="003A3324">
              <w:rPr>
                <w:color w:val="000000"/>
                <w:szCs w:val="24"/>
              </w:rPr>
              <w:t>3</w:t>
            </w:r>
          </w:p>
        </w:tc>
        <w:tc>
          <w:tcPr>
            <w:tcW w:w="2250" w:type="pct"/>
            <w:shd w:val="clear" w:color="000000" w:fill="FFFFFF"/>
            <w:hideMark/>
          </w:tcPr>
          <w:p w14:paraId="13386883" w14:textId="77777777" w:rsidR="00D65BBA" w:rsidRPr="003A3324" w:rsidRDefault="00D65BBA" w:rsidP="0078283C">
            <w:pPr>
              <w:jc w:val="left"/>
              <w:rPr>
                <w:szCs w:val="24"/>
              </w:rPr>
            </w:pPr>
            <w:r w:rsidRPr="003A3324">
              <w:rPr>
                <w:szCs w:val="24"/>
              </w:rPr>
              <w:t>Vận chuyển ống cống bê tông bằng ô tô vận tải thùng 12 tấn - Cự ly vận chuyển trong phạm vi ≤1km</w:t>
            </w:r>
          </w:p>
        </w:tc>
        <w:tc>
          <w:tcPr>
            <w:tcW w:w="619" w:type="pct"/>
            <w:noWrap/>
            <w:vAlign w:val="bottom"/>
            <w:hideMark/>
          </w:tcPr>
          <w:p w14:paraId="760E2E5F" w14:textId="77777777" w:rsidR="00D65BBA" w:rsidRPr="003A3324" w:rsidRDefault="00D65BBA" w:rsidP="0078283C">
            <w:pPr>
              <w:jc w:val="left"/>
              <w:rPr>
                <w:szCs w:val="24"/>
              </w:rPr>
            </w:pPr>
          </w:p>
        </w:tc>
        <w:tc>
          <w:tcPr>
            <w:tcW w:w="956" w:type="pct"/>
            <w:shd w:val="clear" w:color="000000" w:fill="FFFFFF"/>
            <w:noWrap/>
            <w:hideMark/>
          </w:tcPr>
          <w:p w14:paraId="1915E8FA" w14:textId="77777777" w:rsidR="00D65BBA" w:rsidRPr="003A3324" w:rsidRDefault="00D65BBA" w:rsidP="0078283C">
            <w:pPr>
              <w:jc w:val="right"/>
              <w:rPr>
                <w:szCs w:val="24"/>
              </w:rPr>
            </w:pPr>
            <w:r w:rsidRPr="003A3324">
              <w:rPr>
                <w:szCs w:val="24"/>
              </w:rPr>
              <w:t>51.000</w:t>
            </w:r>
          </w:p>
        </w:tc>
        <w:tc>
          <w:tcPr>
            <w:tcW w:w="923" w:type="pct"/>
            <w:shd w:val="clear" w:color="000000" w:fill="FFFFFF"/>
            <w:noWrap/>
            <w:hideMark/>
          </w:tcPr>
          <w:p w14:paraId="78977909" w14:textId="77777777" w:rsidR="00D65BBA" w:rsidRPr="003A3324" w:rsidRDefault="00D65BBA" w:rsidP="0078283C">
            <w:pPr>
              <w:jc w:val="center"/>
              <w:rPr>
                <w:szCs w:val="24"/>
              </w:rPr>
            </w:pPr>
            <w:r w:rsidRPr="003A3324">
              <w:rPr>
                <w:szCs w:val="24"/>
              </w:rPr>
              <w:t>10 tấn/1km</w:t>
            </w:r>
          </w:p>
        </w:tc>
      </w:tr>
      <w:tr w:rsidR="00D65BBA" w:rsidRPr="003A3324" w14:paraId="1E6B369D" w14:textId="77777777" w:rsidTr="0078283C">
        <w:trPr>
          <w:trHeight w:val="1200"/>
        </w:trPr>
        <w:tc>
          <w:tcPr>
            <w:tcW w:w="252" w:type="pct"/>
            <w:noWrap/>
            <w:vAlign w:val="center"/>
            <w:hideMark/>
          </w:tcPr>
          <w:p w14:paraId="5B94A0B4" w14:textId="77777777" w:rsidR="00D65BBA" w:rsidRPr="003A3324" w:rsidRDefault="00D65BBA" w:rsidP="0078283C">
            <w:pPr>
              <w:jc w:val="center"/>
              <w:rPr>
                <w:color w:val="000000"/>
                <w:szCs w:val="24"/>
              </w:rPr>
            </w:pPr>
            <w:r w:rsidRPr="003A3324">
              <w:rPr>
                <w:color w:val="000000"/>
                <w:szCs w:val="24"/>
              </w:rPr>
              <w:t>4</w:t>
            </w:r>
          </w:p>
        </w:tc>
        <w:tc>
          <w:tcPr>
            <w:tcW w:w="2250" w:type="pct"/>
            <w:shd w:val="clear" w:color="000000" w:fill="FFFFFF"/>
            <w:hideMark/>
          </w:tcPr>
          <w:p w14:paraId="6FE60955" w14:textId="77777777" w:rsidR="00D65BBA" w:rsidRPr="003A3324" w:rsidRDefault="00D65BBA" w:rsidP="0078283C">
            <w:pPr>
              <w:jc w:val="left"/>
              <w:rPr>
                <w:szCs w:val="24"/>
              </w:rPr>
            </w:pPr>
            <w:r w:rsidRPr="003A3324">
              <w:rPr>
                <w:szCs w:val="24"/>
              </w:rPr>
              <w:t>Vận chuyển ống cống bê tông bằng ô tô vận tải thùng 12 tấn - Cự ly vận chuyển 1km tiếp theo trong phạm vi ≤10km</w:t>
            </w:r>
          </w:p>
        </w:tc>
        <w:tc>
          <w:tcPr>
            <w:tcW w:w="619" w:type="pct"/>
            <w:noWrap/>
            <w:vAlign w:val="bottom"/>
            <w:hideMark/>
          </w:tcPr>
          <w:p w14:paraId="6700E9F4" w14:textId="77777777" w:rsidR="00D65BBA" w:rsidRPr="003A3324" w:rsidRDefault="00D65BBA" w:rsidP="0078283C">
            <w:pPr>
              <w:jc w:val="left"/>
              <w:rPr>
                <w:szCs w:val="24"/>
              </w:rPr>
            </w:pPr>
          </w:p>
        </w:tc>
        <w:tc>
          <w:tcPr>
            <w:tcW w:w="956" w:type="pct"/>
            <w:shd w:val="clear" w:color="000000" w:fill="FFFFFF"/>
            <w:noWrap/>
            <w:hideMark/>
          </w:tcPr>
          <w:p w14:paraId="291C1B05" w14:textId="77777777" w:rsidR="00D65BBA" w:rsidRPr="003A3324" w:rsidRDefault="00D65BBA" w:rsidP="0078283C">
            <w:pPr>
              <w:jc w:val="right"/>
              <w:rPr>
                <w:szCs w:val="24"/>
              </w:rPr>
            </w:pPr>
            <w:r w:rsidRPr="003A3324">
              <w:rPr>
                <w:szCs w:val="24"/>
              </w:rPr>
              <w:t>153.000</w:t>
            </w:r>
          </w:p>
        </w:tc>
        <w:tc>
          <w:tcPr>
            <w:tcW w:w="923" w:type="pct"/>
            <w:shd w:val="clear" w:color="000000" w:fill="FFFFFF"/>
            <w:noWrap/>
            <w:hideMark/>
          </w:tcPr>
          <w:p w14:paraId="36455F71" w14:textId="77777777" w:rsidR="00D65BBA" w:rsidRPr="003A3324" w:rsidRDefault="00D65BBA" w:rsidP="0078283C">
            <w:pPr>
              <w:jc w:val="center"/>
              <w:rPr>
                <w:szCs w:val="24"/>
              </w:rPr>
            </w:pPr>
            <w:r w:rsidRPr="003A3324">
              <w:rPr>
                <w:szCs w:val="24"/>
              </w:rPr>
              <w:t>10 tấn/1km</w:t>
            </w:r>
          </w:p>
        </w:tc>
      </w:tr>
      <w:tr w:rsidR="00D65BBA" w:rsidRPr="003A3324" w14:paraId="646585A5" w14:textId="77777777" w:rsidTr="0078283C">
        <w:trPr>
          <w:trHeight w:val="900"/>
        </w:trPr>
        <w:tc>
          <w:tcPr>
            <w:tcW w:w="252" w:type="pct"/>
            <w:noWrap/>
            <w:vAlign w:val="center"/>
            <w:hideMark/>
          </w:tcPr>
          <w:p w14:paraId="121AE03B" w14:textId="77777777" w:rsidR="00D65BBA" w:rsidRPr="003A3324" w:rsidRDefault="00D65BBA" w:rsidP="0078283C">
            <w:pPr>
              <w:jc w:val="center"/>
              <w:rPr>
                <w:color w:val="000000"/>
                <w:szCs w:val="24"/>
              </w:rPr>
            </w:pPr>
            <w:r w:rsidRPr="003A3324">
              <w:rPr>
                <w:color w:val="000000"/>
                <w:szCs w:val="24"/>
              </w:rPr>
              <w:t>5</w:t>
            </w:r>
          </w:p>
        </w:tc>
        <w:tc>
          <w:tcPr>
            <w:tcW w:w="2250" w:type="pct"/>
            <w:shd w:val="clear" w:color="000000" w:fill="FFFFFF"/>
            <w:hideMark/>
          </w:tcPr>
          <w:p w14:paraId="2C18FDF1" w14:textId="77777777" w:rsidR="00D65BBA" w:rsidRPr="003A3324" w:rsidRDefault="00D65BBA" w:rsidP="0078283C">
            <w:pPr>
              <w:jc w:val="left"/>
              <w:rPr>
                <w:szCs w:val="24"/>
              </w:rPr>
            </w:pPr>
            <w:r w:rsidRPr="003A3324">
              <w:rPr>
                <w:szCs w:val="24"/>
              </w:rPr>
              <w:t>Bốc xếp cấu kiện bê tông đúc sẵn có trọng lượng P≤2T bằng cần cẩu - Bốc xếp xuống</w:t>
            </w:r>
          </w:p>
        </w:tc>
        <w:tc>
          <w:tcPr>
            <w:tcW w:w="619" w:type="pct"/>
            <w:noWrap/>
            <w:vAlign w:val="bottom"/>
            <w:hideMark/>
          </w:tcPr>
          <w:p w14:paraId="55D2DD77" w14:textId="77777777" w:rsidR="00D65BBA" w:rsidRPr="003A3324" w:rsidRDefault="00D65BBA" w:rsidP="0078283C">
            <w:pPr>
              <w:jc w:val="left"/>
              <w:rPr>
                <w:szCs w:val="24"/>
              </w:rPr>
            </w:pPr>
          </w:p>
        </w:tc>
        <w:tc>
          <w:tcPr>
            <w:tcW w:w="956" w:type="pct"/>
            <w:shd w:val="clear" w:color="000000" w:fill="FFFFFF"/>
            <w:noWrap/>
            <w:hideMark/>
          </w:tcPr>
          <w:p w14:paraId="1587130C" w14:textId="77777777" w:rsidR="00D65BBA" w:rsidRPr="003A3324" w:rsidRDefault="00D65BBA" w:rsidP="0078283C">
            <w:pPr>
              <w:jc w:val="right"/>
              <w:rPr>
                <w:szCs w:val="24"/>
              </w:rPr>
            </w:pPr>
            <w:r w:rsidRPr="003A3324">
              <w:rPr>
                <w:szCs w:val="24"/>
              </w:rPr>
              <w:t>255.000</w:t>
            </w:r>
          </w:p>
        </w:tc>
        <w:tc>
          <w:tcPr>
            <w:tcW w:w="923" w:type="pct"/>
            <w:shd w:val="clear" w:color="000000" w:fill="FFFFFF"/>
            <w:noWrap/>
            <w:hideMark/>
          </w:tcPr>
          <w:p w14:paraId="79F26DA6" w14:textId="77777777" w:rsidR="00D65BBA" w:rsidRPr="003A3324" w:rsidRDefault="00D65BBA" w:rsidP="0078283C">
            <w:pPr>
              <w:jc w:val="center"/>
              <w:rPr>
                <w:szCs w:val="24"/>
              </w:rPr>
            </w:pPr>
            <w:r w:rsidRPr="003A3324">
              <w:rPr>
                <w:szCs w:val="24"/>
              </w:rPr>
              <w:t>1 cấu kiện</w:t>
            </w:r>
          </w:p>
        </w:tc>
      </w:tr>
      <w:tr w:rsidR="00D65BBA" w:rsidRPr="003A3324" w14:paraId="508761DE" w14:textId="77777777" w:rsidTr="0078283C">
        <w:trPr>
          <w:trHeight w:val="900"/>
        </w:trPr>
        <w:tc>
          <w:tcPr>
            <w:tcW w:w="252" w:type="pct"/>
            <w:noWrap/>
            <w:vAlign w:val="center"/>
            <w:hideMark/>
          </w:tcPr>
          <w:p w14:paraId="25C4ED06" w14:textId="77777777" w:rsidR="00D65BBA" w:rsidRPr="003A3324" w:rsidRDefault="00D65BBA" w:rsidP="0078283C">
            <w:pPr>
              <w:jc w:val="center"/>
              <w:rPr>
                <w:color w:val="000000"/>
                <w:szCs w:val="24"/>
              </w:rPr>
            </w:pPr>
            <w:r w:rsidRPr="003A3324">
              <w:rPr>
                <w:color w:val="000000"/>
                <w:szCs w:val="24"/>
              </w:rPr>
              <w:t>6</w:t>
            </w:r>
          </w:p>
        </w:tc>
        <w:tc>
          <w:tcPr>
            <w:tcW w:w="2250" w:type="pct"/>
            <w:shd w:val="clear" w:color="000000" w:fill="FFFFFF"/>
            <w:hideMark/>
          </w:tcPr>
          <w:p w14:paraId="0EC5D01B" w14:textId="77777777" w:rsidR="00D65BBA" w:rsidRPr="003A3324" w:rsidRDefault="00D65BBA" w:rsidP="0078283C">
            <w:pPr>
              <w:jc w:val="left"/>
              <w:rPr>
                <w:szCs w:val="24"/>
              </w:rPr>
            </w:pPr>
            <w:r w:rsidRPr="003A3324">
              <w:rPr>
                <w:szCs w:val="24"/>
              </w:rPr>
              <w:t>Phá dỡ kết cấu bê tông không cốt thép bằng búa căn khí nén 3m3/ph</w:t>
            </w:r>
          </w:p>
        </w:tc>
        <w:tc>
          <w:tcPr>
            <w:tcW w:w="619" w:type="pct"/>
            <w:noWrap/>
            <w:vAlign w:val="bottom"/>
            <w:hideMark/>
          </w:tcPr>
          <w:p w14:paraId="55CD55E1" w14:textId="77777777" w:rsidR="00D65BBA" w:rsidRPr="003A3324" w:rsidRDefault="00D65BBA" w:rsidP="0078283C">
            <w:pPr>
              <w:jc w:val="left"/>
              <w:rPr>
                <w:szCs w:val="24"/>
              </w:rPr>
            </w:pPr>
          </w:p>
        </w:tc>
        <w:tc>
          <w:tcPr>
            <w:tcW w:w="956" w:type="pct"/>
            <w:shd w:val="clear" w:color="000000" w:fill="FFFFFF"/>
            <w:noWrap/>
            <w:hideMark/>
          </w:tcPr>
          <w:p w14:paraId="416469D0" w14:textId="77777777" w:rsidR="00D65BBA" w:rsidRPr="003A3324" w:rsidRDefault="00D65BBA" w:rsidP="0078283C">
            <w:pPr>
              <w:jc w:val="right"/>
              <w:rPr>
                <w:szCs w:val="24"/>
              </w:rPr>
            </w:pPr>
            <w:r w:rsidRPr="003A3324">
              <w:rPr>
                <w:szCs w:val="24"/>
              </w:rPr>
              <w:t>1.517</w:t>
            </w:r>
          </w:p>
        </w:tc>
        <w:tc>
          <w:tcPr>
            <w:tcW w:w="923" w:type="pct"/>
            <w:shd w:val="clear" w:color="000000" w:fill="FFFFFF"/>
            <w:noWrap/>
            <w:hideMark/>
          </w:tcPr>
          <w:p w14:paraId="443C1892" w14:textId="77777777" w:rsidR="00D65BBA" w:rsidRPr="003A3324" w:rsidRDefault="00D65BBA" w:rsidP="0078283C">
            <w:pPr>
              <w:jc w:val="center"/>
              <w:rPr>
                <w:szCs w:val="24"/>
              </w:rPr>
            </w:pPr>
            <w:r w:rsidRPr="003A3324">
              <w:rPr>
                <w:szCs w:val="24"/>
              </w:rPr>
              <w:t>m3</w:t>
            </w:r>
          </w:p>
        </w:tc>
      </w:tr>
      <w:tr w:rsidR="00D65BBA" w:rsidRPr="003A3324" w14:paraId="747B4D8F" w14:textId="77777777" w:rsidTr="0078283C">
        <w:trPr>
          <w:trHeight w:val="900"/>
        </w:trPr>
        <w:tc>
          <w:tcPr>
            <w:tcW w:w="252" w:type="pct"/>
            <w:noWrap/>
            <w:vAlign w:val="center"/>
            <w:hideMark/>
          </w:tcPr>
          <w:p w14:paraId="74C270C4" w14:textId="77777777" w:rsidR="00D65BBA" w:rsidRPr="003A3324" w:rsidRDefault="00D65BBA" w:rsidP="0078283C">
            <w:pPr>
              <w:jc w:val="center"/>
              <w:rPr>
                <w:color w:val="000000"/>
                <w:szCs w:val="24"/>
              </w:rPr>
            </w:pPr>
            <w:r w:rsidRPr="003A3324">
              <w:rPr>
                <w:color w:val="000000"/>
                <w:szCs w:val="24"/>
              </w:rPr>
              <w:t>7</w:t>
            </w:r>
          </w:p>
        </w:tc>
        <w:tc>
          <w:tcPr>
            <w:tcW w:w="2250" w:type="pct"/>
            <w:shd w:val="clear" w:color="000000" w:fill="FFFFFF"/>
            <w:hideMark/>
          </w:tcPr>
          <w:p w14:paraId="626CF75A" w14:textId="77777777" w:rsidR="00D65BBA" w:rsidRPr="003A3324" w:rsidRDefault="00D65BBA" w:rsidP="0078283C">
            <w:pPr>
              <w:jc w:val="left"/>
              <w:rPr>
                <w:szCs w:val="24"/>
              </w:rPr>
            </w:pPr>
            <w:r w:rsidRPr="003A3324">
              <w:rPr>
                <w:szCs w:val="24"/>
              </w:rPr>
              <w:t>Đóng cọc gỗ (hoặc cọc tràm) bằng máy đào 0,5m3, chiều dài cọc &gt;2,5m  - Cấp đất I</w:t>
            </w:r>
          </w:p>
        </w:tc>
        <w:tc>
          <w:tcPr>
            <w:tcW w:w="619" w:type="pct"/>
            <w:noWrap/>
            <w:vAlign w:val="bottom"/>
            <w:hideMark/>
          </w:tcPr>
          <w:p w14:paraId="095A241F" w14:textId="77777777" w:rsidR="00D65BBA" w:rsidRPr="003A3324" w:rsidRDefault="00D65BBA" w:rsidP="0078283C">
            <w:pPr>
              <w:jc w:val="left"/>
              <w:rPr>
                <w:szCs w:val="24"/>
              </w:rPr>
            </w:pPr>
          </w:p>
        </w:tc>
        <w:tc>
          <w:tcPr>
            <w:tcW w:w="956" w:type="pct"/>
            <w:shd w:val="clear" w:color="000000" w:fill="FFFFFF"/>
            <w:noWrap/>
            <w:hideMark/>
          </w:tcPr>
          <w:p w14:paraId="6228665E" w14:textId="77777777" w:rsidR="00D65BBA" w:rsidRPr="003A3324" w:rsidRDefault="00D65BBA" w:rsidP="0078283C">
            <w:pPr>
              <w:jc w:val="right"/>
              <w:rPr>
                <w:szCs w:val="24"/>
              </w:rPr>
            </w:pPr>
            <w:r w:rsidRPr="003A3324">
              <w:rPr>
                <w:szCs w:val="24"/>
              </w:rPr>
              <w:t>130.008</w:t>
            </w:r>
          </w:p>
        </w:tc>
        <w:tc>
          <w:tcPr>
            <w:tcW w:w="923" w:type="pct"/>
            <w:shd w:val="clear" w:color="000000" w:fill="FFFFFF"/>
            <w:noWrap/>
            <w:hideMark/>
          </w:tcPr>
          <w:p w14:paraId="42EC0B53" w14:textId="77777777" w:rsidR="00D65BBA" w:rsidRPr="003A3324" w:rsidRDefault="00D65BBA" w:rsidP="0078283C">
            <w:pPr>
              <w:jc w:val="center"/>
              <w:rPr>
                <w:szCs w:val="24"/>
              </w:rPr>
            </w:pPr>
            <w:r w:rsidRPr="003A3324">
              <w:rPr>
                <w:szCs w:val="24"/>
              </w:rPr>
              <w:t>100m</w:t>
            </w:r>
          </w:p>
        </w:tc>
      </w:tr>
      <w:tr w:rsidR="00D65BBA" w:rsidRPr="003A3324" w14:paraId="6926A223" w14:textId="77777777" w:rsidTr="0078283C">
        <w:trPr>
          <w:trHeight w:val="1200"/>
        </w:trPr>
        <w:tc>
          <w:tcPr>
            <w:tcW w:w="252" w:type="pct"/>
            <w:noWrap/>
            <w:vAlign w:val="center"/>
            <w:hideMark/>
          </w:tcPr>
          <w:p w14:paraId="395B620F" w14:textId="77777777" w:rsidR="00D65BBA" w:rsidRPr="003A3324" w:rsidRDefault="00D65BBA" w:rsidP="0078283C">
            <w:pPr>
              <w:jc w:val="center"/>
              <w:rPr>
                <w:color w:val="000000"/>
                <w:szCs w:val="24"/>
              </w:rPr>
            </w:pPr>
            <w:r w:rsidRPr="003A3324">
              <w:rPr>
                <w:color w:val="000000"/>
                <w:szCs w:val="24"/>
              </w:rPr>
              <w:t>8</w:t>
            </w:r>
          </w:p>
        </w:tc>
        <w:tc>
          <w:tcPr>
            <w:tcW w:w="2250" w:type="pct"/>
            <w:shd w:val="clear" w:color="000000" w:fill="FFFFFF"/>
            <w:hideMark/>
          </w:tcPr>
          <w:p w14:paraId="01CD9DB7" w14:textId="77777777" w:rsidR="00D65BBA" w:rsidRPr="003A3324" w:rsidRDefault="00D65BBA" w:rsidP="0078283C">
            <w:pPr>
              <w:jc w:val="left"/>
              <w:rPr>
                <w:szCs w:val="24"/>
              </w:rPr>
            </w:pPr>
            <w:r w:rsidRPr="003A3324">
              <w:rPr>
                <w:szCs w:val="24"/>
              </w:rPr>
              <w:t>Bê tông lót móng SX bằng máy trộn, đổ bằng thủ công, chiều rộng ≤250cm, M150, đá 4x6, PCB40</w:t>
            </w:r>
          </w:p>
        </w:tc>
        <w:tc>
          <w:tcPr>
            <w:tcW w:w="619" w:type="pct"/>
            <w:noWrap/>
            <w:vAlign w:val="bottom"/>
            <w:hideMark/>
          </w:tcPr>
          <w:p w14:paraId="482814CD" w14:textId="77777777" w:rsidR="00D65BBA" w:rsidRPr="003A3324" w:rsidRDefault="00D65BBA" w:rsidP="0078283C">
            <w:pPr>
              <w:jc w:val="left"/>
              <w:rPr>
                <w:szCs w:val="24"/>
              </w:rPr>
            </w:pPr>
          </w:p>
        </w:tc>
        <w:tc>
          <w:tcPr>
            <w:tcW w:w="956" w:type="pct"/>
            <w:shd w:val="clear" w:color="000000" w:fill="FFFFFF"/>
            <w:noWrap/>
            <w:hideMark/>
          </w:tcPr>
          <w:p w14:paraId="44B2D377" w14:textId="77777777" w:rsidR="00D65BBA" w:rsidRPr="003A3324" w:rsidRDefault="00D65BBA" w:rsidP="0078283C">
            <w:pPr>
              <w:jc w:val="right"/>
              <w:rPr>
                <w:szCs w:val="24"/>
              </w:rPr>
            </w:pPr>
            <w:r w:rsidRPr="003A3324">
              <w:rPr>
                <w:szCs w:val="24"/>
              </w:rPr>
              <w:t>79.643</w:t>
            </w:r>
          </w:p>
        </w:tc>
        <w:tc>
          <w:tcPr>
            <w:tcW w:w="923" w:type="pct"/>
            <w:shd w:val="clear" w:color="000000" w:fill="FFFFFF"/>
            <w:noWrap/>
            <w:hideMark/>
          </w:tcPr>
          <w:p w14:paraId="1B6768A7" w14:textId="77777777" w:rsidR="00D65BBA" w:rsidRPr="003A3324" w:rsidRDefault="00D65BBA" w:rsidP="0078283C">
            <w:pPr>
              <w:jc w:val="center"/>
              <w:rPr>
                <w:szCs w:val="24"/>
              </w:rPr>
            </w:pPr>
            <w:r w:rsidRPr="003A3324">
              <w:rPr>
                <w:szCs w:val="24"/>
              </w:rPr>
              <w:t>m3</w:t>
            </w:r>
          </w:p>
        </w:tc>
      </w:tr>
      <w:tr w:rsidR="00D65BBA" w:rsidRPr="003A3324" w14:paraId="1F2F0F8E" w14:textId="77777777" w:rsidTr="0078283C">
        <w:trPr>
          <w:trHeight w:val="600"/>
        </w:trPr>
        <w:tc>
          <w:tcPr>
            <w:tcW w:w="252" w:type="pct"/>
            <w:noWrap/>
            <w:vAlign w:val="center"/>
            <w:hideMark/>
          </w:tcPr>
          <w:p w14:paraId="0A26FFE5" w14:textId="77777777" w:rsidR="00D65BBA" w:rsidRPr="003A3324" w:rsidRDefault="00D65BBA" w:rsidP="0078283C">
            <w:pPr>
              <w:jc w:val="center"/>
              <w:rPr>
                <w:color w:val="000000"/>
                <w:szCs w:val="24"/>
              </w:rPr>
            </w:pPr>
            <w:r w:rsidRPr="003A3324">
              <w:rPr>
                <w:color w:val="000000"/>
                <w:szCs w:val="24"/>
              </w:rPr>
              <w:t>9</w:t>
            </w:r>
          </w:p>
        </w:tc>
        <w:tc>
          <w:tcPr>
            <w:tcW w:w="2250" w:type="pct"/>
            <w:shd w:val="clear" w:color="000000" w:fill="FFFFFF"/>
            <w:hideMark/>
          </w:tcPr>
          <w:p w14:paraId="1533AC3E" w14:textId="77777777" w:rsidR="00D65BBA" w:rsidRPr="003A3324" w:rsidRDefault="00D65BBA" w:rsidP="0078283C">
            <w:pPr>
              <w:jc w:val="left"/>
              <w:rPr>
                <w:szCs w:val="24"/>
              </w:rPr>
            </w:pPr>
            <w:r w:rsidRPr="003A3324">
              <w:rPr>
                <w:szCs w:val="24"/>
              </w:rPr>
              <w:t>Ván khuôn thép. Ván khuôn móng dài</w:t>
            </w:r>
          </w:p>
        </w:tc>
        <w:tc>
          <w:tcPr>
            <w:tcW w:w="619" w:type="pct"/>
            <w:noWrap/>
            <w:vAlign w:val="bottom"/>
            <w:hideMark/>
          </w:tcPr>
          <w:p w14:paraId="7A6374E7" w14:textId="77777777" w:rsidR="00D65BBA" w:rsidRPr="003A3324" w:rsidRDefault="00D65BBA" w:rsidP="0078283C">
            <w:pPr>
              <w:jc w:val="left"/>
              <w:rPr>
                <w:szCs w:val="24"/>
              </w:rPr>
            </w:pPr>
          </w:p>
        </w:tc>
        <w:tc>
          <w:tcPr>
            <w:tcW w:w="956" w:type="pct"/>
            <w:shd w:val="clear" w:color="000000" w:fill="FFFFFF"/>
            <w:noWrap/>
            <w:hideMark/>
          </w:tcPr>
          <w:p w14:paraId="5488AC77" w14:textId="77777777" w:rsidR="00D65BBA" w:rsidRPr="003A3324" w:rsidRDefault="00D65BBA" w:rsidP="0078283C">
            <w:pPr>
              <w:jc w:val="right"/>
              <w:rPr>
                <w:szCs w:val="24"/>
              </w:rPr>
            </w:pPr>
            <w:r w:rsidRPr="003A3324">
              <w:rPr>
                <w:szCs w:val="24"/>
              </w:rPr>
              <w:t>11.669</w:t>
            </w:r>
          </w:p>
        </w:tc>
        <w:tc>
          <w:tcPr>
            <w:tcW w:w="923" w:type="pct"/>
            <w:shd w:val="clear" w:color="000000" w:fill="FFFFFF"/>
            <w:noWrap/>
            <w:hideMark/>
          </w:tcPr>
          <w:p w14:paraId="1A4D3676" w14:textId="77777777" w:rsidR="00D65BBA" w:rsidRPr="003A3324" w:rsidRDefault="00D65BBA" w:rsidP="0078283C">
            <w:pPr>
              <w:jc w:val="center"/>
              <w:rPr>
                <w:szCs w:val="24"/>
              </w:rPr>
            </w:pPr>
            <w:r w:rsidRPr="003A3324">
              <w:rPr>
                <w:szCs w:val="24"/>
              </w:rPr>
              <w:t>100m2</w:t>
            </w:r>
          </w:p>
        </w:tc>
      </w:tr>
      <w:tr w:rsidR="00D65BBA" w:rsidRPr="003A3324" w14:paraId="3D245A16" w14:textId="77777777" w:rsidTr="0078283C">
        <w:trPr>
          <w:trHeight w:val="600"/>
        </w:trPr>
        <w:tc>
          <w:tcPr>
            <w:tcW w:w="252" w:type="pct"/>
            <w:noWrap/>
            <w:vAlign w:val="center"/>
            <w:hideMark/>
          </w:tcPr>
          <w:p w14:paraId="6B748763" w14:textId="77777777" w:rsidR="00D65BBA" w:rsidRPr="003A3324" w:rsidRDefault="00D65BBA" w:rsidP="0078283C">
            <w:pPr>
              <w:jc w:val="center"/>
              <w:rPr>
                <w:color w:val="000000"/>
                <w:szCs w:val="24"/>
              </w:rPr>
            </w:pPr>
            <w:r w:rsidRPr="003A3324">
              <w:rPr>
                <w:color w:val="000000"/>
                <w:szCs w:val="24"/>
              </w:rPr>
              <w:t>10</w:t>
            </w:r>
          </w:p>
        </w:tc>
        <w:tc>
          <w:tcPr>
            <w:tcW w:w="2250" w:type="pct"/>
            <w:shd w:val="clear" w:color="000000" w:fill="FFFFFF"/>
            <w:hideMark/>
          </w:tcPr>
          <w:p w14:paraId="707AC1C5" w14:textId="77777777" w:rsidR="00D65BBA" w:rsidRPr="003A3324" w:rsidRDefault="00D65BBA" w:rsidP="0078283C">
            <w:pPr>
              <w:jc w:val="left"/>
              <w:rPr>
                <w:szCs w:val="24"/>
              </w:rPr>
            </w:pPr>
            <w:r w:rsidRPr="003A3324">
              <w:rPr>
                <w:szCs w:val="24"/>
              </w:rPr>
              <w:t>Lắp dựng cốt thép móng, ĐK ≤10mm - Fi 6mm</w:t>
            </w:r>
          </w:p>
        </w:tc>
        <w:tc>
          <w:tcPr>
            <w:tcW w:w="619" w:type="pct"/>
            <w:noWrap/>
            <w:vAlign w:val="bottom"/>
            <w:hideMark/>
          </w:tcPr>
          <w:p w14:paraId="3068967B" w14:textId="77777777" w:rsidR="00D65BBA" w:rsidRPr="003A3324" w:rsidRDefault="00D65BBA" w:rsidP="0078283C">
            <w:pPr>
              <w:jc w:val="left"/>
              <w:rPr>
                <w:szCs w:val="24"/>
              </w:rPr>
            </w:pPr>
          </w:p>
        </w:tc>
        <w:tc>
          <w:tcPr>
            <w:tcW w:w="956" w:type="pct"/>
            <w:shd w:val="clear" w:color="000000" w:fill="FFFFFF"/>
            <w:noWrap/>
            <w:hideMark/>
          </w:tcPr>
          <w:p w14:paraId="3761C686" w14:textId="77777777" w:rsidR="00D65BBA" w:rsidRPr="003A3324" w:rsidRDefault="00D65BBA" w:rsidP="0078283C">
            <w:pPr>
              <w:jc w:val="right"/>
              <w:rPr>
                <w:szCs w:val="24"/>
              </w:rPr>
            </w:pPr>
            <w:r w:rsidRPr="003A3324">
              <w:rPr>
                <w:szCs w:val="24"/>
              </w:rPr>
              <w:t>0.077</w:t>
            </w:r>
          </w:p>
        </w:tc>
        <w:tc>
          <w:tcPr>
            <w:tcW w:w="923" w:type="pct"/>
            <w:shd w:val="clear" w:color="000000" w:fill="FFFFFF"/>
            <w:noWrap/>
            <w:hideMark/>
          </w:tcPr>
          <w:p w14:paraId="3D09D45A" w14:textId="77777777" w:rsidR="00D65BBA" w:rsidRPr="003A3324" w:rsidRDefault="00D65BBA" w:rsidP="0078283C">
            <w:pPr>
              <w:jc w:val="center"/>
              <w:rPr>
                <w:szCs w:val="24"/>
              </w:rPr>
            </w:pPr>
            <w:r w:rsidRPr="003A3324">
              <w:rPr>
                <w:szCs w:val="24"/>
              </w:rPr>
              <w:t>tấn</w:t>
            </w:r>
          </w:p>
        </w:tc>
      </w:tr>
      <w:tr w:rsidR="00D65BBA" w:rsidRPr="003A3324" w14:paraId="009FAEB4" w14:textId="77777777" w:rsidTr="0078283C">
        <w:trPr>
          <w:trHeight w:val="600"/>
        </w:trPr>
        <w:tc>
          <w:tcPr>
            <w:tcW w:w="252" w:type="pct"/>
            <w:noWrap/>
            <w:vAlign w:val="center"/>
            <w:hideMark/>
          </w:tcPr>
          <w:p w14:paraId="36A0CC38" w14:textId="77777777" w:rsidR="00D65BBA" w:rsidRPr="003A3324" w:rsidRDefault="00D65BBA" w:rsidP="0078283C">
            <w:pPr>
              <w:jc w:val="center"/>
              <w:rPr>
                <w:color w:val="000000"/>
                <w:szCs w:val="24"/>
              </w:rPr>
            </w:pPr>
            <w:r w:rsidRPr="003A3324">
              <w:rPr>
                <w:color w:val="000000"/>
                <w:szCs w:val="24"/>
              </w:rPr>
              <w:t>11</w:t>
            </w:r>
          </w:p>
        </w:tc>
        <w:tc>
          <w:tcPr>
            <w:tcW w:w="2250" w:type="pct"/>
            <w:shd w:val="clear" w:color="000000" w:fill="FFFFFF"/>
            <w:hideMark/>
          </w:tcPr>
          <w:p w14:paraId="51C74C18" w14:textId="77777777" w:rsidR="00D65BBA" w:rsidRPr="003A3324" w:rsidRDefault="00D65BBA" w:rsidP="0078283C">
            <w:pPr>
              <w:jc w:val="left"/>
              <w:rPr>
                <w:szCs w:val="24"/>
              </w:rPr>
            </w:pPr>
            <w:r w:rsidRPr="003A3324">
              <w:rPr>
                <w:szCs w:val="24"/>
              </w:rPr>
              <w:t>Lắp dựng cốt thép móng, ĐK ≤10mm - Fi 10mm</w:t>
            </w:r>
          </w:p>
        </w:tc>
        <w:tc>
          <w:tcPr>
            <w:tcW w:w="619" w:type="pct"/>
            <w:noWrap/>
            <w:vAlign w:val="bottom"/>
            <w:hideMark/>
          </w:tcPr>
          <w:p w14:paraId="65BF270F" w14:textId="77777777" w:rsidR="00D65BBA" w:rsidRPr="003A3324" w:rsidRDefault="00D65BBA" w:rsidP="0078283C">
            <w:pPr>
              <w:jc w:val="left"/>
              <w:rPr>
                <w:szCs w:val="24"/>
              </w:rPr>
            </w:pPr>
          </w:p>
        </w:tc>
        <w:tc>
          <w:tcPr>
            <w:tcW w:w="956" w:type="pct"/>
            <w:shd w:val="clear" w:color="000000" w:fill="FFFFFF"/>
            <w:noWrap/>
            <w:hideMark/>
          </w:tcPr>
          <w:p w14:paraId="714A4B54" w14:textId="77777777" w:rsidR="00D65BBA" w:rsidRPr="003A3324" w:rsidRDefault="00D65BBA" w:rsidP="0078283C">
            <w:pPr>
              <w:jc w:val="right"/>
              <w:rPr>
                <w:szCs w:val="24"/>
              </w:rPr>
            </w:pPr>
            <w:r w:rsidRPr="003A3324">
              <w:rPr>
                <w:szCs w:val="24"/>
              </w:rPr>
              <w:t>2.023</w:t>
            </w:r>
          </w:p>
        </w:tc>
        <w:tc>
          <w:tcPr>
            <w:tcW w:w="923" w:type="pct"/>
            <w:shd w:val="clear" w:color="000000" w:fill="FFFFFF"/>
            <w:noWrap/>
            <w:hideMark/>
          </w:tcPr>
          <w:p w14:paraId="4A38D066" w14:textId="77777777" w:rsidR="00D65BBA" w:rsidRPr="003A3324" w:rsidRDefault="00D65BBA" w:rsidP="0078283C">
            <w:pPr>
              <w:jc w:val="center"/>
              <w:rPr>
                <w:szCs w:val="24"/>
              </w:rPr>
            </w:pPr>
            <w:r w:rsidRPr="003A3324">
              <w:rPr>
                <w:szCs w:val="24"/>
              </w:rPr>
              <w:t>tấn</w:t>
            </w:r>
          </w:p>
        </w:tc>
      </w:tr>
      <w:tr w:rsidR="00D65BBA" w:rsidRPr="003A3324" w14:paraId="37769F0C" w14:textId="77777777" w:rsidTr="0078283C">
        <w:trPr>
          <w:trHeight w:val="1200"/>
        </w:trPr>
        <w:tc>
          <w:tcPr>
            <w:tcW w:w="252" w:type="pct"/>
            <w:noWrap/>
            <w:vAlign w:val="center"/>
            <w:hideMark/>
          </w:tcPr>
          <w:p w14:paraId="08FDD41C" w14:textId="77777777" w:rsidR="00D65BBA" w:rsidRPr="003A3324" w:rsidRDefault="00D65BBA" w:rsidP="0078283C">
            <w:pPr>
              <w:jc w:val="center"/>
              <w:rPr>
                <w:color w:val="000000"/>
                <w:szCs w:val="24"/>
              </w:rPr>
            </w:pPr>
            <w:r w:rsidRPr="003A3324">
              <w:rPr>
                <w:color w:val="000000"/>
                <w:szCs w:val="24"/>
              </w:rPr>
              <w:lastRenderedPageBreak/>
              <w:t>12</w:t>
            </w:r>
          </w:p>
        </w:tc>
        <w:tc>
          <w:tcPr>
            <w:tcW w:w="2250" w:type="pct"/>
            <w:shd w:val="clear" w:color="000000" w:fill="FFFFFF"/>
            <w:hideMark/>
          </w:tcPr>
          <w:p w14:paraId="0CBEE9CD" w14:textId="77777777" w:rsidR="00D65BBA" w:rsidRPr="003A3324" w:rsidRDefault="00D65BBA" w:rsidP="0078283C">
            <w:pPr>
              <w:jc w:val="left"/>
              <w:rPr>
                <w:szCs w:val="24"/>
              </w:rPr>
            </w:pPr>
            <w:r w:rsidRPr="003A3324">
              <w:rPr>
                <w:szCs w:val="24"/>
              </w:rPr>
              <w:t>Bê tông móng SX bằng máy trộn, đổ bằng thủ công, chiều rộng ≤250cm, M200, đá 1x2, PCB40</w:t>
            </w:r>
          </w:p>
        </w:tc>
        <w:tc>
          <w:tcPr>
            <w:tcW w:w="619" w:type="pct"/>
            <w:noWrap/>
            <w:vAlign w:val="bottom"/>
            <w:hideMark/>
          </w:tcPr>
          <w:p w14:paraId="131C2239" w14:textId="77777777" w:rsidR="00D65BBA" w:rsidRPr="003A3324" w:rsidRDefault="00D65BBA" w:rsidP="0078283C">
            <w:pPr>
              <w:jc w:val="left"/>
              <w:rPr>
                <w:szCs w:val="24"/>
              </w:rPr>
            </w:pPr>
          </w:p>
        </w:tc>
        <w:tc>
          <w:tcPr>
            <w:tcW w:w="956" w:type="pct"/>
            <w:shd w:val="clear" w:color="000000" w:fill="FFFFFF"/>
            <w:noWrap/>
            <w:hideMark/>
          </w:tcPr>
          <w:p w14:paraId="39599E24" w14:textId="77777777" w:rsidR="00D65BBA" w:rsidRPr="003A3324" w:rsidRDefault="00D65BBA" w:rsidP="0078283C">
            <w:pPr>
              <w:jc w:val="right"/>
              <w:rPr>
                <w:szCs w:val="24"/>
              </w:rPr>
            </w:pPr>
            <w:r w:rsidRPr="003A3324">
              <w:rPr>
                <w:szCs w:val="24"/>
              </w:rPr>
              <w:t>66.255</w:t>
            </w:r>
          </w:p>
        </w:tc>
        <w:tc>
          <w:tcPr>
            <w:tcW w:w="923" w:type="pct"/>
            <w:shd w:val="clear" w:color="000000" w:fill="FFFFFF"/>
            <w:noWrap/>
            <w:hideMark/>
          </w:tcPr>
          <w:p w14:paraId="3E149A77" w14:textId="77777777" w:rsidR="00D65BBA" w:rsidRPr="003A3324" w:rsidRDefault="00D65BBA" w:rsidP="0078283C">
            <w:pPr>
              <w:jc w:val="center"/>
              <w:rPr>
                <w:szCs w:val="24"/>
              </w:rPr>
            </w:pPr>
            <w:r w:rsidRPr="003A3324">
              <w:rPr>
                <w:szCs w:val="24"/>
              </w:rPr>
              <w:t>m3</w:t>
            </w:r>
          </w:p>
        </w:tc>
      </w:tr>
      <w:tr w:rsidR="00D65BBA" w:rsidRPr="003A3324" w14:paraId="04711ED6" w14:textId="77777777" w:rsidTr="0078283C">
        <w:trPr>
          <w:trHeight w:val="1200"/>
        </w:trPr>
        <w:tc>
          <w:tcPr>
            <w:tcW w:w="252" w:type="pct"/>
            <w:noWrap/>
            <w:vAlign w:val="center"/>
            <w:hideMark/>
          </w:tcPr>
          <w:p w14:paraId="5CC064B4" w14:textId="77777777" w:rsidR="00D65BBA" w:rsidRPr="003A3324" w:rsidRDefault="00D65BBA" w:rsidP="0078283C">
            <w:pPr>
              <w:jc w:val="center"/>
              <w:rPr>
                <w:color w:val="000000"/>
                <w:szCs w:val="24"/>
              </w:rPr>
            </w:pPr>
            <w:r w:rsidRPr="003A3324">
              <w:rPr>
                <w:color w:val="000000"/>
                <w:szCs w:val="24"/>
              </w:rPr>
              <w:t>13</w:t>
            </w:r>
          </w:p>
        </w:tc>
        <w:tc>
          <w:tcPr>
            <w:tcW w:w="2250" w:type="pct"/>
            <w:shd w:val="clear" w:color="000000" w:fill="FFFFFF"/>
            <w:hideMark/>
          </w:tcPr>
          <w:p w14:paraId="5BE422F5" w14:textId="77777777" w:rsidR="00D65BBA" w:rsidRPr="003A3324" w:rsidRDefault="00D65BBA" w:rsidP="0078283C">
            <w:pPr>
              <w:jc w:val="left"/>
              <w:rPr>
                <w:szCs w:val="24"/>
              </w:rPr>
            </w:pPr>
            <w:r w:rsidRPr="003A3324">
              <w:rPr>
                <w:szCs w:val="24"/>
              </w:rPr>
              <w:t>Bê tông sản xuất bằng máy trộn và đổ bằng thủ công, bê tông hố van, hố ga, bê tông M250, đá 1x2, PCB40</w:t>
            </w:r>
          </w:p>
        </w:tc>
        <w:tc>
          <w:tcPr>
            <w:tcW w:w="619" w:type="pct"/>
            <w:noWrap/>
            <w:vAlign w:val="bottom"/>
            <w:hideMark/>
          </w:tcPr>
          <w:p w14:paraId="5A1DFB7A" w14:textId="77777777" w:rsidR="00D65BBA" w:rsidRPr="003A3324" w:rsidRDefault="00D65BBA" w:rsidP="0078283C">
            <w:pPr>
              <w:jc w:val="left"/>
              <w:rPr>
                <w:szCs w:val="24"/>
              </w:rPr>
            </w:pPr>
          </w:p>
        </w:tc>
        <w:tc>
          <w:tcPr>
            <w:tcW w:w="956" w:type="pct"/>
            <w:shd w:val="clear" w:color="000000" w:fill="FFFFFF"/>
            <w:noWrap/>
            <w:hideMark/>
          </w:tcPr>
          <w:p w14:paraId="4B45556E" w14:textId="77777777" w:rsidR="00D65BBA" w:rsidRPr="003A3324" w:rsidRDefault="00D65BBA" w:rsidP="0078283C">
            <w:pPr>
              <w:jc w:val="right"/>
              <w:rPr>
                <w:szCs w:val="24"/>
              </w:rPr>
            </w:pPr>
            <w:r w:rsidRPr="003A3324">
              <w:rPr>
                <w:szCs w:val="24"/>
              </w:rPr>
              <w:t>128.862</w:t>
            </w:r>
          </w:p>
        </w:tc>
        <w:tc>
          <w:tcPr>
            <w:tcW w:w="923" w:type="pct"/>
            <w:shd w:val="clear" w:color="000000" w:fill="FFFFFF"/>
            <w:noWrap/>
            <w:hideMark/>
          </w:tcPr>
          <w:p w14:paraId="3DEB3C32" w14:textId="77777777" w:rsidR="00D65BBA" w:rsidRPr="003A3324" w:rsidRDefault="00D65BBA" w:rsidP="0078283C">
            <w:pPr>
              <w:jc w:val="center"/>
              <w:rPr>
                <w:szCs w:val="24"/>
              </w:rPr>
            </w:pPr>
            <w:r w:rsidRPr="003A3324">
              <w:rPr>
                <w:szCs w:val="24"/>
              </w:rPr>
              <w:t>m3</w:t>
            </w:r>
          </w:p>
        </w:tc>
      </w:tr>
      <w:tr w:rsidR="00D65BBA" w:rsidRPr="003A3324" w14:paraId="13999D87" w14:textId="77777777" w:rsidTr="0078283C">
        <w:trPr>
          <w:trHeight w:val="300"/>
        </w:trPr>
        <w:tc>
          <w:tcPr>
            <w:tcW w:w="252" w:type="pct"/>
            <w:noWrap/>
            <w:vAlign w:val="center"/>
            <w:hideMark/>
          </w:tcPr>
          <w:p w14:paraId="02B8B4F6" w14:textId="77777777" w:rsidR="00D65BBA" w:rsidRPr="003A3324" w:rsidRDefault="00D65BBA" w:rsidP="0078283C">
            <w:pPr>
              <w:jc w:val="center"/>
              <w:rPr>
                <w:color w:val="000000"/>
                <w:szCs w:val="24"/>
              </w:rPr>
            </w:pPr>
            <w:r w:rsidRPr="003A3324">
              <w:rPr>
                <w:color w:val="000000"/>
                <w:szCs w:val="24"/>
              </w:rPr>
              <w:t>14</w:t>
            </w:r>
          </w:p>
        </w:tc>
        <w:tc>
          <w:tcPr>
            <w:tcW w:w="2250" w:type="pct"/>
            <w:shd w:val="clear" w:color="000000" w:fill="FFFFFF"/>
            <w:hideMark/>
          </w:tcPr>
          <w:p w14:paraId="03030435" w14:textId="77777777" w:rsidR="00D65BBA" w:rsidRPr="003A3324" w:rsidRDefault="00D65BBA" w:rsidP="0078283C">
            <w:pPr>
              <w:jc w:val="left"/>
              <w:rPr>
                <w:szCs w:val="24"/>
              </w:rPr>
            </w:pPr>
            <w:r w:rsidRPr="003A3324">
              <w:rPr>
                <w:szCs w:val="24"/>
              </w:rPr>
              <w:t>Gia công thép góc hố ga, đan</w:t>
            </w:r>
          </w:p>
        </w:tc>
        <w:tc>
          <w:tcPr>
            <w:tcW w:w="619" w:type="pct"/>
            <w:noWrap/>
            <w:vAlign w:val="bottom"/>
            <w:hideMark/>
          </w:tcPr>
          <w:p w14:paraId="25C519A2" w14:textId="77777777" w:rsidR="00D65BBA" w:rsidRPr="003A3324" w:rsidRDefault="00D65BBA" w:rsidP="0078283C">
            <w:pPr>
              <w:jc w:val="left"/>
              <w:rPr>
                <w:szCs w:val="24"/>
              </w:rPr>
            </w:pPr>
          </w:p>
        </w:tc>
        <w:tc>
          <w:tcPr>
            <w:tcW w:w="956" w:type="pct"/>
            <w:shd w:val="clear" w:color="000000" w:fill="FFFFFF"/>
            <w:noWrap/>
            <w:hideMark/>
          </w:tcPr>
          <w:p w14:paraId="1575250E" w14:textId="77777777" w:rsidR="00D65BBA" w:rsidRPr="003A3324" w:rsidRDefault="00D65BBA" w:rsidP="0078283C">
            <w:pPr>
              <w:jc w:val="right"/>
              <w:rPr>
                <w:szCs w:val="24"/>
              </w:rPr>
            </w:pPr>
            <w:r w:rsidRPr="003A3324">
              <w:rPr>
                <w:szCs w:val="24"/>
              </w:rPr>
              <w:t>1.199</w:t>
            </w:r>
          </w:p>
        </w:tc>
        <w:tc>
          <w:tcPr>
            <w:tcW w:w="923" w:type="pct"/>
            <w:shd w:val="clear" w:color="000000" w:fill="FFFFFF"/>
            <w:noWrap/>
            <w:hideMark/>
          </w:tcPr>
          <w:p w14:paraId="4A1B47AD" w14:textId="77777777" w:rsidR="00D65BBA" w:rsidRPr="003A3324" w:rsidRDefault="00D65BBA" w:rsidP="0078283C">
            <w:pPr>
              <w:jc w:val="center"/>
              <w:rPr>
                <w:szCs w:val="24"/>
              </w:rPr>
            </w:pPr>
            <w:r w:rsidRPr="003A3324">
              <w:rPr>
                <w:szCs w:val="24"/>
              </w:rPr>
              <w:t>tấn</w:t>
            </w:r>
          </w:p>
        </w:tc>
      </w:tr>
      <w:tr w:rsidR="00D65BBA" w:rsidRPr="003A3324" w14:paraId="436FDAD6" w14:textId="77777777" w:rsidTr="0078283C">
        <w:trPr>
          <w:trHeight w:val="1500"/>
        </w:trPr>
        <w:tc>
          <w:tcPr>
            <w:tcW w:w="252" w:type="pct"/>
            <w:noWrap/>
            <w:vAlign w:val="center"/>
            <w:hideMark/>
          </w:tcPr>
          <w:p w14:paraId="073D0A2E" w14:textId="77777777" w:rsidR="00D65BBA" w:rsidRPr="003A3324" w:rsidRDefault="00D65BBA" w:rsidP="0078283C">
            <w:pPr>
              <w:jc w:val="center"/>
              <w:rPr>
                <w:color w:val="000000"/>
                <w:szCs w:val="24"/>
              </w:rPr>
            </w:pPr>
            <w:r w:rsidRPr="003A3324">
              <w:rPr>
                <w:color w:val="000000"/>
                <w:szCs w:val="24"/>
              </w:rPr>
              <w:t>15</w:t>
            </w:r>
          </w:p>
        </w:tc>
        <w:tc>
          <w:tcPr>
            <w:tcW w:w="2250" w:type="pct"/>
            <w:shd w:val="clear" w:color="000000" w:fill="FFFFFF"/>
            <w:hideMark/>
          </w:tcPr>
          <w:p w14:paraId="4BBC3AC9" w14:textId="77777777" w:rsidR="00D65BBA" w:rsidRPr="003A3324" w:rsidRDefault="00D65BBA" w:rsidP="0078283C">
            <w:pPr>
              <w:jc w:val="left"/>
              <w:rPr>
                <w:szCs w:val="24"/>
              </w:rPr>
            </w:pPr>
            <w:r w:rsidRPr="003A3324">
              <w:rPr>
                <w:szCs w:val="24"/>
              </w:rPr>
              <w:t>Công tác gia công, lắp đặt cốt thép bê tông đúc sẵn. Cốt thép tấm đan, hàng rào, cửa sổ, lá chớp, nan hoa, con sơn - Fi 6mm</w:t>
            </w:r>
          </w:p>
        </w:tc>
        <w:tc>
          <w:tcPr>
            <w:tcW w:w="619" w:type="pct"/>
            <w:noWrap/>
            <w:vAlign w:val="bottom"/>
            <w:hideMark/>
          </w:tcPr>
          <w:p w14:paraId="0F281414" w14:textId="77777777" w:rsidR="00D65BBA" w:rsidRPr="003A3324" w:rsidRDefault="00D65BBA" w:rsidP="0078283C">
            <w:pPr>
              <w:jc w:val="left"/>
              <w:rPr>
                <w:szCs w:val="24"/>
              </w:rPr>
            </w:pPr>
          </w:p>
        </w:tc>
        <w:tc>
          <w:tcPr>
            <w:tcW w:w="956" w:type="pct"/>
            <w:shd w:val="clear" w:color="000000" w:fill="FFFFFF"/>
            <w:noWrap/>
            <w:hideMark/>
          </w:tcPr>
          <w:p w14:paraId="0F96FBB1" w14:textId="77777777" w:rsidR="00D65BBA" w:rsidRPr="003A3324" w:rsidRDefault="00D65BBA" w:rsidP="0078283C">
            <w:pPr>
              <w:jc w:val="right"/>
              <w:rPr>
                <w:szCs w:val="24"/>
              </w:rPr>
            </w:pPr>
            <w:r w:rsidRPr="003A3324">
              <w:rPr>
                <w:szCs w:val="24"/>
              </w:rPr>
              <w:t>0.616</w:t>
            </w:r>
          </w:p>
        </w:tc>
        <w:tc>
          <w:tcPr>
            <w:tcW w:w="923" w:type="pct"/>
            <w:shd w:val="clear" w:color="000000" w:fill="FFFFFF"/>
            <w:noWrap/>
            <w:hideMark/>
          </w:tcPr>
          <w:p w14:paraId="2E426029" w14:textId="77777777" w:rsidR="00D65BBA" w:rsidRPr="003A3324" w:rsidRDefault="00D65BBA" w:rsidP="0078283C">
            <w:pPr>
              <w:jc w:val="center"/>
              <w:rPr>
                <w:szCs w:val="24"/>
              </w:rPr>
            </w:pPr>
            <w:r w:rsidRPr="003A3324">
              <w:rPr>
                <w:szCs w:val="24"/>
              </w:rPr>
              <w:t>tấn</w:t>
            </w:r>
          </w:p>
        </w:tc>
      </w:tr>
      <w:tr w:rsidR="00D65BBA" w:rsidRPr="003A3324" w14:paraId="2E2D8093" w14:textId="77777777" w:rsidTr="0078283C">
        <w:trPr>
          <w:trHeight w:val="1500"/>
        </w:trPr>
        <w:tc>
          <w:tcPr>
            <w:tcW w:w="252" w:type="pct"/>
            <w:noWrap/>
            <w:vAlign w:val="center"/>
            <w:hideMark/>
          </w:tcPr>
          <w:p w14:paraId="352B2AB2" w14:textId="77777777" w:rsidR="00D65BBA" w:rsidRPr="003A3324" w:rsidRDefault="00D65BBA" w:rsidP="0078283C">
            <w:pPr>
              <w:jc w:val="center"/>
              <w:rPr>
                <w:color w:val="000000"/>
                <w:szCs w:val="24"/>
              </w:rPr>
            </w:pPr>
            <w:r w:rsidRPr="003A3324">
              <w:rPr>
                <w:color w:val="000000"/>
                <w:szCs w:val="24"/>
              </w:rPr>
              <w:t>16</w:t>
            </w:r>
          </w:p>
        </w:tc>
        <w:tc>
          <w:tcPr>
            <w:tcW w:w="2250" w:type="pct"/>
            <w:shd w:val="clear" w:color="000000" w:fill="FFFFFF"/>
            <w:hideMark/>
          </w:tcPr>
          <w:p w14:paraId="5411B82B" w14:textId="77777777" w:rsidR="00D65BBA" w:rsidRPr="003A3324" w:rsidRDefault="00D65BBA" w:rsidP="0078283C">
            <w:pPr>
              <w:jc w:val="left"/>
              <w:rPr>
                <w:szCs w:val="24"/>
              </w:rPr>
            </w:pPr>
            <w:r w:rsidRPr="003A3324">
              <w:rPr>
                <w:szCs w:val="24"/>
              </w:rPr>
              <w:t>Công tác gia công, lắp đặt cốt thép bê tông đúc sẵn. Cốt thép tấm đan, hàng rào, cửa sổ, lá chớp, nan hoa, con sơn - Fi 8mm</w:t>
            </w:r>
          </w:p>
        </w:tc>
        <w:tc>
          <w:tcPr>
            <w:tcW w:w="619" w:type="pct"/>
            <w:noWrap/>
            <w:vAlign w:val="bottom"/>
            <w:hideMark/>
          </w:tcPr>
          <w:p w14:paraId="46D32ABA" w14:textId="77777777" w:rsidR="00D65BBA" w:rsidRPr="003A3324" w:rsidRDefault="00D65BBA" w:rsidP="0078283C">
            <w:pPr>
              <w:jc w:val="left"/>
              <w:rPr>
                <w:szCs w:val="24"/>
              </w:rPr>
            </w:pPr>
          </w:p>
        </w:tc>
        <w:tc>
          <w:tcPr>
            <w:tcW w:w="956" w:type="pct"/>
            <w:shd w:val="clear" w:color="000000" w:fill="FFFFFF"/>
            <w:noWrap/>
            <w:hideMark/>
          </w:tcPr>
          <w:p w14:paraId="2E1B0AFF" w14:textId="77777777" w:rsidR="00D65BBA" w:rsidRPr="003A3324" w:rsidRDefault="00D65BBA" w:rsidP="0078283C">
            <w:pPr>
              <w:jc w:val="right"/>
              <w:rPr>
                <w:szCs w:val="24"/>
              </w:rPr>
            </w:pPr>
            <w:r w:rsidRPr="003A3324">
              <w:rPr>
                <w:szCs w:val="24"/>
              </w:rPr>
              <w:t>2.812</w:t>
            </w:r>
          </w:p>
        </w:tc>
        <w:tc>
          <w:tcPr>
            <w:tcW w:w="923" w:type="pct"/>
            <w:shd w:val="clear" w:color="000000" w:fill="FFFFFF"/>
            <w:noWrap/>
            <w:hideMark/>
          </w:tcPr>
          <w:p w14:paraId="5E81A1EA" w14:textId="77777777" w:rsidR="00D65BBA" w:rsidRPr="003A3324" w:rsidRDefault="00D65BBA" w:rsidP="0078283C">
            <w:pPr>
              <w:jc w:val="center"/>
              <w:rPr>
                <w:szCs w:val="24"/>
              </w:rPr>
            </w:pPr>
            <w:r w:rsidRPr="003A3324">
              <w:rPr>
                <w:szCs w:val="24"/>
              </w:rPr>
              <w:t>tấn</w:t>
            </w:r>
          </w:p>
        </w:tc>
      </w:tr>
      <w:tr w:rsidR="00D65BBA" w:rsidRPr="003A3324" w14:paraId="77AC0330" w14:textId="77777777" w:rsidTr="0078283C">
        <w:trPr>
          <w:trHeight w:val="1500"/>
        </w:trPr>
        <w:tc>
          <w:tcPr>
            <w:tcW w:w="252" w:type="pct"/>
            <w:noWrap/>
            <w:vAlign w:val="center"/>
            <w:hideMark/>
          </w:tcPr>
          <w:p w14:paraId="22AA56D4" w14:textId="77777777" w:rsidR="00D65BBA" w:rsidRPr="003A3324" w:rsidRDefault="00D65BBA" w:rsidP="0078283C">
            <w:pPr>
              <w:jc w:val="center"/>
              <w:rPr>
                <w:color w:val="000000"/>
                <w:szCs w:val="24"/>
              </w:rPr>
            </w:pPr>
            <w:r w:rsidRPr="003A3324">
              <w:rPr>
                <w:color w:val="000000"/>
                <w:szCs w:val="24"/>
              </w:rPr>
              <w:t>17</w:t>
            </w:r>
          </w:p>
        </w:tc>
        <w:tc>
          <w:tcPr>
            <w:tcW w:w="2250" w:type="pct"/>
            <w:shd w:val="clear" w:color="000000" w:fill="FFFFFF"/>
            <w:hideMark/>
          </w:tcPr>
          <w:p w14:paraId="7BD1CB2B" w14:textId="77777777" w:rsidR="00D65BBA" w:rsidRPr="003A3324" w:rsidRDefault="00D65BBA" w:rsidP="0078283C">
            <w:pPr>
              <w:jc w:val="left"/>
              <w:rPr>
                <w:szCs w:val="24"/>
              </w:rPr>
            </w:pPr>
            <w:r w:rsidRPr="003A3324">
              <w:rPr>
                <w:szCs w:val="24"/>
              </w:rPr>
              <w:t>Công tác gia công, lắp đặt cốt thép bê tông đúc sẵn. Cốt thép tấm đan, hàng rào, cửa sổ, lá chớp, nan hoa, con sơn - Fi 10mm</w:t>
            </w:r>
          </w:p>
        </w:tc>
        <w:tc>
          <w:tcPr>
            <w:tcW w:w="619" w:type="pct"/>
            <w:noWrap/>
            <w:vAlign w:val="bottom"/>
            <w:hideMark/>
          </w:tcPr>
          <w:p w14:paraId="3A6C2DC1" w14:textId="77777777" w:rsidR="00D65BBA" w:rsidRPr="003A3324" w:rsidRDefault="00D65BBA" w:rsidP="0078283C">
            <w:pPr>
              <w:jc w:val="left"/>
              <w:rPr>
                <w:szCs w:val="24"/>
              </w:rPr>
            </w:pPr>
          </w:p>
        </w:tc>
        <w:tc>
          <w:tcPr>
            <w:tcW w:w="956" w:type="pct"/>
            <w:shd w:val="clear" w:color="000000" w:fill="FFFFFF"/>
            <w:noWrap/>
            <w:hideMark/>
          </w:tcPr>
          <w:p w14:paraId="632405C6" w14:textId="77777777" w:rsidR="00D65BBA" w:rsidRPr="003A3324" w:rsidRDefault="00D65BBA" w:rsidP="0078283C">
            <w:pPr>
              <w:jc w:val="right"/>
              <w:rPr>
                <w:szCs w:val="24"/>
              </w:rPr>
            </w:pPr>
            <w:r w:rsidRPr="003A3324">
              <w:rPr>
                <w:szCs w:val="24"/>
              </w:rPr>
              <w:t>0.016</w:t>
            </w:r>
          </w:p>
        </w:tc>
        <w:tc>
          <w:tcPr>
            <w:tcW w:w="923" w:type="pct"/>
            <w:shd w:val="clear" w:color="000000" w:fill="FFFFFF"/>
            <w:noWrap/>
            <w:hideMark/>
          </w:tcPr>
          <w:p w14:paraId="77FE73C3" w14:textId="77777777" w:rsidR="00D65BBA" w:rsidRPr="003A3324" w:rsidRDefault="00D65BBA" w:rsidP="0078283C">
            <w:pPr>
              <w:jc w:val="center"/>
              <w:rPr>
                <w:szCs w:val="24"/>
              </w:rPr>
            </w:pPr>
            <w:r w:rsidRPr="003A3324">
              <w:rPr>
                <w:szCs w:val="24"/>
              </w:rPr>
              <w:t>tấn</w:t>
            </w:r>
          </w:p>
        </w:tc>
      </w:tr>
      <w:tr w:rsidR="00D65BBA" w:rsidRPr="003A3324" w14:paraId="65CD9A15" w14:textId="77777777" w:rsidTr="0078283C">
        <w:trPr>
          <w:trHeight w:val="900"/>
        </w:trPr>
        <w:tc>
          <w:tcPr>
            <w:tcW w:w="252" w:type="pct"/>
            <w:noWrap/>
            <w:vAlign w:val="center"/>
            <w:hideMark/>
          </w:tcPr>
          <w:p w14:paraId="1D033250" w14:textId="77777777" w:rsidR="00D65BBA" w:rsidRPr="003A3324" w:rsidRDefault="00D65BBA" w:rsidP="0078283C">
            <w:pPr>
              <w:jc w:val="center"/>
              <w:rPr>
                <w:color w:val="000000"/>
                <w:szCs w:val="24"/>
              </w:rPr>
            </w:pPr>
            <w:r w:rsidRPr="003A3324">
              <w:rPr>
                <w:color w:val="000000"/>
                <w:szCs w:val="24"/>
              </w:rPr>
              <w:t>18</w:t>
            </w:r>
          </w:p>
        </w:tc>
        <w:tc>
          <w:tcPr>
            <w:tcW w:w="2250" w:type="pct"/>
            <w:shd w:val="clear" w:color="000000" w:fill="FFFFFF"/>
            <w:hideMark/>
          </w:tcPr>
          <w:p w14:paraId="1EADF3DE" w14:textId="77777777" w:rsidR="00D65BBA" w:rsidRPr="003A3324" w:rsidRDefault="00D65BBA" w:rsidP="0078283C">
            <w:pPr>
              <w:jc w:val="left"/>
              <w:rPr>
                <w:szCs w:val="24"/>
              </w:rPr>
            </w:pPr>
            <w:r w:rsidRPr="003A3324">
              <w:rPr>
                <w:szCs w:val="24"/>
              </w:rPr>
              <w:t>Gia công, lắp dựng, tháo dỡ ván khuôn kim loại, ván khuôn nắp đan, tấm chớp</w:t>
            </w:r>
          </w:p>
        </w:tc>
        <w:tc>
          <w:tcPr>
            <w:tcW w:w="619" w:type="pct"/>
            <w:noWrap/>
            <w:vAlign w:val="bottom"/>
            <w:hideMark/>
          </w:tcPr>
          <w:p w14:paraId="12714618" w14:textId="77777777" w:rsidR="00D65BBA" w:rsidRPr="003A3324" w:rsidRDefault="00D65BBA" w:rsidP="0078283C">
            <w:pPr>
              <w:jc w:val="left"/>
              <w:rPr>
                <w:szCs w:val="24"/>
              </w:rPr>
            </w:pPr>
          </w:p>
        </w:tc>
        <w:tc>
          <w:tcPr>
            <w:tcW w:w="956" w:type="pct"/>
            <w:shd w:val="clear" w:color="000000" w:fill="FFFFFF"/>
            <w:noWrap/>
            <w:hideMark/>
          </w:tcPr>
          <w:p w14:paraId="1E9AD446" w14:textId="77777777" w:rsidR="00D65BBA" w:rsidRPr="003A3324" w:rsidRDefault="00D65BBA" w:rsidP="0078283C">
            <w:pPr>
              <w:jc w:val="right"/>
              <w:rPr>
                <w:szCs w:val="24"/>
              </w:rPr>
            </w:pPr>
            <w:r w:rsidRPr="003A3324">
              <w:rPr>
                <w:szCs w:val="24"/>
              </w:rPr>
              <w:t>0.118</w:t>
            </w:r>
          </w:p>
        </w:tc>
        <w:tc>
          <w:tcPr>
            <w:tcW w:w="923" w:type="pct"/>
            <w:shd w:val="clear" w:color="000000" w:fill="FFFFFF"/>
            <w:noWrap/>
            <w:hideMark/>
          </w:tcPr>
          <w:p w14:paraId="34CE34D5" w14:textId="77777777" w:rsidR="00D65BBA" w:rsidRPr="003A3324" w:rsidRDefault="00D65BBA" w:rsidP="0078283C">
            <w:pPr>
              <w:jc w:val="center"/>
              <w:rPr>
                <w:szCs w:val="24"/>
              </w:rPr>
            </w:pPr>
            <w:r w:rsidRPr="003A3324">
              <w:rPr>
                <w:szCs w:val="24"/>
              </w:rPr>
              <w:t>100m2</w:t>
            </w:r>
          </w:p>
        </w:tc>
      </w:tr>
      <w:tr w:rsidR="00D65BBA" w:rsidRPr="003A3324" w14:paraId="7EAE232A" w14:textId="77777777" w:rsidTr="0078283C">
        <w:trPr>
          <w:trHeight w:val="600"/>
        </w:trPr>
        <w:tc>
          <w:tcPr>
            <w:tcW w:w="252" w:type="pct"/>
            <w:noWrap/>
            <w:vAlign w:val="center"/>
            <w:hideMark/>
          </w:tcPr>
          <w:p w14:paraId="1B9CF524" w14:textId="77777777" w:rsidR="00D65BBA" w:rsidRPr="003A3324" w:rsidRDefault="00D65BBA" w:rsidP="0078283C">
            <w:pPr>
              <w:jc w:val="center"/>
              <w:rPr>
                <w:color w:val="000000"/>
                <w:szCs w:val="24"/>
              </w:rPr>
            </w:pPr>
            <w:r w:rsidRPr="003A3324">
              <w:rPr>
                <w:color w:val="000000"/>
                <w:szCs w:val="24"/>
              </w:rPr>
              <w:t>19</w:t>
            </w:r>
          </w:p>
        </w:tc>
        <w:tc>
          <w:tcPr>
            <w:tcW w:w="2250" w:type="pct"/>
            <w:shd w:val="clear" w:color="000000" w:fill="FFFFFF"/>
            <w:hideMark/>
          </w:tcPr>
          <w:p w14:paraId="6F7533ED" w14:textId="77777777" w:rsidR="00D65BBA" w:rsidRPr="003A3324" w:rsidRDefault="00D65BBA" w:rsidP="0078283C">
            <w:pPr>
              <w:jc w:val="left"/>
              <w:rPr>
                <w:szCs w:val="24"/>
              </w:rPr>
            </w:pPr>
            <w:r w:rsidRPr="003A3324">
              <w:rPr>
                <w:szCs w:val="24"/>
              </w:rPr>
              <w:t>Gia công, lắp dựng, tháo dỡ ván khuôn các loại cấu kiện khác</w:t>
            </w:r>
          </w:p>
        </w:tc>
        <w:tc>
          <w:tcPr>
            <w:tcW w:w="619" w:type="pct"/>
            <w:noWrap/>
            <w:vAlign w:val="bottom"/>
            <w:hideMark/>
          </w:tcPr>
          <w:p w14:paraId="7E5600BB" w14:textId="77777777" w:rsidR="00D65BBA" w:rsidRPr="003A3324" w:rsidRDefault="00D65BBA" w:rsidP="0078283C">
            <w:pPr>
              <w:jc w:val="left"/>
              <w:rPr>
                <w:szCs w:val="24"/>
              </w:rPr>
            </w:pPr>
          </w:p>
        </w:tc>
        <w:tc>
          <w:tcPr>
            <w:tcW w:w="956" w:type="pct"/>
            <w:shd w:val="clear" w:color="000000" w:fill="FFFFFF"/>
            <w:noWrap/>
            <w:hideMark/>
          </w:tcPr>
          <w:p w14:paraId="44670D08" w14:textId="77777777" w:rsidR="00D65BBA" w:rsidRPr="003A3324" w:rsidRDefault="00D65BBA" w:rsidP="0078283C">
            <w:pPr>
              <w:jc w:val="right"/>
              <w:rPr>
                <w:szCs w:val="24"/>
              </w:rPr>
            </w:pPr>
            <w:r w:rsidRPr="003A3324">
              <w:rPr>
                <w:szCs w:val="24"/>
              </w:rPr>
              <w:t>5.524</w:t>
            </w:r>
          </w:p>
        </w:tc>
        <w:tc>
          <w:tcPr>
            <w:tcW w:w="923" w:type="pct"/>
            <w:shd w:val="clear" w:color="000000" w:fill="FFFFFF"/>
            <w:noWrap/>
            <w:hideMark/>
          </w:tcPr>
          <w:p w14:paraId="406BB290" w14:textId="77777777" w:rsidR="00D65BBA" w:rsidRPr="003A3324" w:rsidRDefault="00D65BBA" w:rsidP="0078283C">
            <w:pPr>
              <w:jc w:val="center"/>
              <w:rPr>
                <w:szCs w:val="24"/>
              </w:rPr>
            </w:pPr>
            <w:r w:rsidRPr="003A3324">
              <w:rPr>
                <w:szCs w:val="24"/>
              </w:rPr>
              <w:t>100m2</w:t>
            </w:r>
          </w:p>
        </w:tc>
      </w:tr>
      <w:tr w:rsidR="00D65BBA" w:rsidRPr="003A3324" w14:paraId="43D6DC18" w14:textId="77777777" w:rsidTr="0078283C">
        <w:trPr>
          <w:trHeight w:val="1500"/>
        </w:trPr>
        <w:tc>
          <w:tcPr>
            <w:tcW w:w="252" w:type="pct"/>
            <w:noWrap/>
            <w:vAlign w:val="center"/>
            <w:hideMark/>
          </w:tcPr>
          <w:p w14:paraId="7987EED3" w14:textId="77777777" w:rsidR="00D65BBA" w:rsidRPr="003A3324" w:rsidRDefault="00D65BBA" w:rsidP="0078283C">
            <w:pPr>
              <w:jc w:val="center"/>
              <w:rPr>
                <w:color w:val="000000"/>
                <w:szCs w:val="24"/>
              </w:rPr>
            </w:pPr>
            <w:r w:rsidRPr="003A3324">
              <w:rPr>
                <w:color w:val="000000"/>
                <w:szCs w:val="24"/>
              </w:rPr>
              <w:t>20</w:t>
            </w:r>
          </w:p>
        </w:tc>
        <w:tc>
          <w:tcPr>
            <w:tcW w:w="2250" w:type="pct"/>
            <w:shd w:val="clear" w:color="000000" w:fill="FFFFFF"/>
            <w:hideMark/>
          </w:tcPr>
          <w:p w14:paraId="6EE21C7F" w14:textId="77777777" w:rsidR="00D65BBA" w:rsidRPr="003A3324" w:rsidRDefault="00D65BBA" w:rsidP="0078283C">
            <w:pPr>
              <w:jc w:val="left"/>
              <w:rPr>
                <w:szCs w:val="24"/>
              </w:rPr>
            </w:pPr>
            <w:r w:rsidRPr="003A3324">
              <w:rPr>
                <w:szCs w:val="24"/>
              </w:rPr>
              <w:t>Bê tông tấm đan, mái hắt, lanh tô, bê tông M250, đá 1x2, PCB40 - Đổ bê tông đúc sẵn bằng thủ công (vữa bê tông sản xuất bằng máy trộn)</w:t>
            </w:r>
          </w:p>
        </w:tc>
        <w:tc>
          <w:tcPr>
            <w:tcW w:w="619" w:type="pct"/>
            <w:noWrap/>
            <w:vAlign w:val="bottom"/>
            <w:hideMark/>
          </w:tcPr>
          <w:p w14:paraId="736C1A1C" w14:textId="77777777" w:rsidR="00D65BBA" w:rsidRPr="003A3324" w:rsidRDefault="00D65BBA" w:rsidP="0078283C">
            <w:pPr>
              <w:jc w:val="left"/>
              <w:rPr>
                <w:szCs w:val="24"/>
              </w:rPr>
            </w:pPr>
          </w:p>
        </w:tc>
        <w:tc>
          <w:tcPr>
            <w:tcW w:w="956" w:type="pct"/>
            <w:shd w:val="clear" w:color="000000" w:fill="FFFFFF"/>
            <w:noWrap/>
            <w:hideMark/>
          </w:tcPr>
          <w:p w14:paraId="1532AC9F" w14:textId="77777777" w:rsidR="00D65BBA" w:rsidRPr="003A3324" w:rsidRDefault="00D65BBA" w:rsidP="0078283C">
            <w:pPr>
              <w:jc w:val="right"/>
              <w:rPr>
                <w:szCs w:val="24"/>
              </w:rPr>
            </w:pPr>
            <w:r w:rsidRPr="003A3324">
              <w:rPr>
                <w:szCs w:val="24"/>
              </w:rPr>
              <w:t>2.657</w:t>
            </w:r>
          </w:p>
        </w:tc>
        <w:tc>
          <w:tcPr>
            <w:tcW w:w="923" w:type="pct"/>
            <w:shd w:val="clear" w:color="000000" w:fill="FFFFFF"/>
            <w:noWrap/>
            <w:hideMark/>
          </w:tcPr>
          <w:p w14:paraId="5414FA65" w14:textId="77777777" w:rsidR="00D65BBA" w:rsidRPr="003A3324" w:rsidRDefault="00D65BBA" w:rsidP="0078283C">
            <w:pPr>
              <w:jc w:val="center"/>
              <w:rPr>
                <w:szCs w:val="24"/>
              </w:rPr>
            </w:pPr>
            <w:r w:rsidRPr="003A3324">
              <w:rPr>
                <w:szCs w:val="24"/>
              </w:rPr>
              <w:t>m3</w:t>
            </w:r>
          </w:p>
        </w:tc>
      </w:tr>
      <w:tr w:rsidR="00D65BBA" w:rsidRPr="003A3324" w14:paraId="05EF8F90" w14:textId="77777777" w:rsidTr="0078283C">
        <w:trPr>
          <w:trHeight w:val="1500"/>
        </w:trPr>
        <w:tc>
          <w:tcPr>
            <w:tcW w:w="252" w:type="pct"/>
            <w:noWrap/>
            <w:vAlign w:val="center"/>
            <w:hideMark/>
          </w:tcPr>
          <w:p w14:paraId="24C651AC" w14:textId="77777777" w:rsidR="00D65BBA" w:rsidRPr="003A3324" w:rsidRDefault="00D65BBA" w:rsidP="0078283C">
            <w:pPr>
              <w:jc w:val="center"/>
              <w:rPr>
                <w:color w:val="000000"/>
                <w:szCs w:val="24"/>
              </w:rPr>
            </w:pPr>
            <w:r w:rsidRPr="003A3324">
              <w:rPr>
                <w:color w:val="000000"/>
                <w:szCs w:val="24"/>
              </w:rPr>
              <w:t>21</w:t>
            </w:r>
          </w:p>
        </w:tc>
        <w:tc>
          <w:tcPr>
            <w:tcW w:w="2250" w:type="pct"/>
            <w:shd w:val="clear" w:color="000000" w:fill="FFFFFF"/>
            <w:hideMark/>
          </w:tcPr>
          <w:p w14:paraId="6737FBDD" w14:textId="77777777" w:rsidR="00D65BBA" w:rsidRPr="003A3324" w:rsidRDefault="00D65BBA" w:rsidP="0078283C">
            <w:pPr>
              <w:jc w:val="left"/>
              <w:rPr>
                <w:szCs w:val="24"/>
              </w:rPr>
            </w:pPr>
            <w:r w:rsidRPr="003A3324">
              <w:rPr>
                <w:szCs w:val="24"/>
              </w:rPr>
              <w:t>Bê tông tấm đan, mái hắt, lanh tô, bê tông M200, đá 1x2, PCB40 - Đổ bê tông đúc sẵn bằng thủ công (vữa bê tông sản xuất bằng máy trộn)</w:t>
            </w:r>
          </w:p>
        </w:tc>
        <w:tc>
          <w:tcPr>
            <w:tcW w:w="619" w:type="pct"/>
            <w:noWrap/>
            <w:vAlign w:val="bottom"/>
            <w:hideMark/>
          </w:tcPr>
          <w:p w14:paraId="69C638F4" w14:textId="77777777" w:rsidR="00D65BBA" w:rsidRPr="003A3324" w:rsidRDefault="00D65BBA" w:rsidP="0078283C">
            <w:pPr>
              <w:jc w:val="left"/>
              <w:rPr>
                <w:szCs w:val="24"/>
              </w:rPr>
            </w:pPr>
          </w:p>
        </w:tc>
        <w:tc>
          <w:tcPr>
            <w:tcW w:w="956" w:type="pct"/>
            <w:shd w:val="clear" w:color="000000" w:fill="FFFFFF"/>
            <w:noWrap/>
            <w:hideMark/>
          </w:tcPr>
          <w:p w14:paraId="7483E984" w14:textId="77777777" w:rsidR="00D65BBA" w:rsidRPr="003A3324" w:rsidRDefault="00D65BBA" w:rsidP="0078283C">
            <w:pPr>
              <w:jc w:val="right"/>
              <w:rPr>
                <w:szCs w:val="24"/>
              </w:rPr>
            </w:pPr>
            <w:r w:rsidRPr="003A3324">
              <w:rPr>
                <w:szCs w:val="24"/>
              </w:rPr>
              <w:t>74.586</w:t>
            </w:r>
          </w:p>
        </w:tc>
        <w:tc>
          <w:tcPr>
            <w:tcW w:w="923" w:type="pct"/>
            <w:shd w:val="clear" w:color="000000" w:fill="FFFFFF"/>
            <w:noWrap/>
            <w:hideMark/>
          </w:tcPr>
          <w:p w14:paraId="03A256FB" w14:textId="77777777" w:rsidR="00D65BBA" w:rsidRPr="003A3324" w:rsidRDefault="00D65BBA" w:rsidP="0078283C">
            <w:pPr>
              <w:jc w:val="center"/>
              <w:rPr>
                <w:szCs w:val="24"/>
              </w:rPr>
            </w:pPr>
            <w:r w:rsidRPr="003A3324">
              <w:rPr>
                <w:szCs w:val="24"/>
              </w:rPr>
              <w:t>m3</w:t>
            </w:r>
          </w:p>
        </w:tc>
      </w:tr>
      <w:tr w:rsidR="00D65BBA" w:rsidRPr="003A3324" w14:paraId="72E7489A" w14:textId="77777777" w:rsidTr="0078283C">
        <w:trPr>
          <w:trHeight w:val="900"/>
        </w:trPr>
        <w:tc>
          <w:tcPr>
            <w:tcW w:w="252" w:type="pct"/>
            <w:noWrap/>
            <w:vAlign w:val="center"/>
            <w:hideMark/>
          </w:tcPr>
          <w:p w14:paraId="52633983" w14:textId="77777777" w:rsidR="00D65BBA" w:rsidRPr="003A3324" w:rsidRDefault="00D65BBA" w:rsidP="0078283C">
            <w:pPr>
              <w:jc w:val="center"/>
              <w:rPr>
                <w:color w:val="000000"/>
                <w:szCs w:val="24"/>
              </w:rPr>
            </w:pPr>
            <w:r w:rsidRPr="003A3324">
              <w:rPr>
                <w:color w:val="000000"/>
                <w:szCs w:val="24"/>
              </w:rPr>
              <w:t>22</w:t>
            </w:r>
          </w:p>
        </w:tc>
        <w:tc>
          <w:tcPr>
            <w:tcW w:w="2250" w:type="pct"/>
            <w:shd w:val="clear" w:color="000000" w:fill="FFFFFF"/>
            <w:hideMark/>
          </w:tcPr>
          <w:p w14:paraId="43A24B41" w14:textId="77777777" w:rsidR="00D65BBA" w:rsidRPr="003A3324" w:rsidRDefault="00D65BBA" w:rsidP="0078283C">
            <w:pPr>
              <w:jc w:val="left"/>
              <w:rPr>
                <w:szCs w:val="24"/>
              </w:rPr>
            </w:pPr>
            <w:r w:rsidRPr="003A3324">
              <w:rPr>
                <w:szCs w:val="24"/>
              </w:rPr>
              <w:t>Lắp đặt ống bê tông bằng cần cẩu, đoạn ống dài 1m - Đường kính D1000 - H10</w:t>
            </w:r>
          </w:p>
        </w:tc>
        <w:tc>
          <w:tcPr>
            <w:tcW w:w="619" w:type="pct"/>
            <w:noWrap/>
            <w:vAlign w:val="bottom"/>
            <w:hideMark/>
          </w:tcPr>
          <w:p w14:paraId="442DCF56" w14:textId="77777777" w:rsidR="00D65BBA" w:rsidRPr="003A3324" w:rsidRDefault="00D65BBA" w:rsidP="0078283C">
            <w:pPr>
              <w:jc w:val="left"/>
              <w:rPr>
                <w:szCs w:val="24"/>
              </w:rPr>
            </w:pPr>
          </w:p>
        </w:tc>
        <w:tc>
          <w:tcPr>
            <w:tcW w:w="956" w:type="pct"/>
            <w:shd w:val="clear" w:color="000000" w:fill="FFFFFF"/>
            <w:noWrap/>
            <w:hideMark/>
          </w:tcPr>
          <w:p w14:paraId="2C77DE1A" w14:textId="77777777" w:rsidR="00D65BBA" w:rsidRPr="003A3324" w:rsidRDefault="00D65BBA" w:rsidP="0078283C">
            <w:pPr>
              <w:jc w:val="right"/>
              <w:rPr>
                <w:szCs w:val="24"/>
              </w:rPr>
            </w:pPr>
            <w:r w:rsidRPr="003A3324">
              <w:rPr>
                <w:szCs w:val="24"/>
              </w:rPr>
              <w:t>1.000</w:t>
            </w:r>
          </w:p>
        </w:tc>
        <w:tc>
          <w:tcPr>
            <w:tcW w:w="923" w:type="pct"/>
            <w:shd w:val="clear" w:color="000000" w:fill="FFFFFF"/>
            <w:noWrap/>
            <w:hideMark/>
          </w:tcPr>
          <w:p w14:paraId="0D904658" w14:textId="77777777" w:rsidR="00D65BBA" w:rsidRPr="003A3324" w:rsidRDefault="00D65BBA" w:rsidP="0078283C">
            <w:pPr>
              <w:jc w:val="center"/>
              <w:rPr>
                <w:szCs w:val="24"/>
              </w:rPr>
            </w:pPr>
            <w:r w:rsidRPr="003A3324">
              <w:rPr>
                <w:szCs w:val="24"/>
              </w:rPr>
              <w:t>1 đoạn ống</w:t>
            </w:r>
          </w:p>
        </w:tc>
      </w:tr>
      <w:tr w:rsidR="00D65BBA" w:rsidRPr="003A3324" w14:paraId="1FCCDDF0" w14:textId="77777777" w:rsidTr="0078283C">
        <w:trPr>
          <w:trHeight w:val="900"/>
        </w:trPr>
        <w:tc>
          <w:tcPr>
            <w:tcW w:w="252" w:type="pct"/>
            <w:noWrap/>
            <w:vAlign w:val="center"/>
            <w:hideMark/>
          </w:tcPr>
          <w:p w14:paraId="2DD92359" w14:textId="77777777" w:rsidR="00D65BBA" w:rsidRPr="003A3324" w:rsidRDefault="00D65BBA" w:rsidP="0078283C">
            <w:pPr>
              <w:jc w:val="center"/>
              <w:rPr>
                <w:color w:val="000000"/>
                <w:szCs w:val="24"/>
              </w:rPr>
            </w:pPr>
            <w:r w:rsidRPr="003A3324">
              <w:rPr>
                <w:color w:val="000000"/>
                <w:szCs w:val="24"/>
              </w:rPr>
              <w:lastRenderedPageBreak/>
              <w:t>23</w:t>
            </w:r>
          </w:p>
        </w:tc>
        <w:tc>
          <w:tcPr>
            <w:tcW w:w="2250" w:type="pct"/>
            <w:shd w:val="clear" w:color="000000" w:fill="FFFFFF"/>
            <w:hideMark/>
          </w:tcPr>
          <w:p w14:paraId="7E2DDA48" w14:textId="77777777" w:rsidR="00D65BBA" w:rsidRPr="003A3324" w:rsidRDefault="00D65BBA" w:rsidP="0078283C">
            <w:pPr>
              <w:jc w:val="left"/>
              <w:rPr>
                <w:szCs w:val="24"/>
              </w:rPr>
            </w:pPr>
            <w:r w:rsidRPr="003A3324">
              <w:rPr>
                <w:szCs w:val="24"/>
              </w:rPr>
              <w:t>Lắp đặt ống bê tông bằng cần cẩu, đoạn ống dài 2m - Đường kính D1000 - H10</w:t>
            </w:r>
          </w:p>
        </w:tc>
        <w:tc>
          <w:tcPr>
            <w:tcW w:w="619" w:type="pct"/>
            <w:noWrap/>
            <w:vAlign w:val="bottom"/>
            <w:hideMark/>
          </w:tcPr>
          <w:p w14:paraId="401BEAE7" w14:textId="77777777" w:rsidR="00D65BBA" w:rsidRPr="003A3324" w:rsidRDefault="00D65BBA" w:rsidP="0078283C">
            <w:pPr>
              <w:jc w:val="left"/>
              <w:rPr>
                <w:szCs w:val="24"/>
              </w:rPr>
            </w:pPr>
          </w:p>
        </w:tc>
        <w:tc>
          <w:tcPr>
            <w:tcW w:w="956" w:type="pct"/>
            <w:shd w:val="clear" w:color="000000" w:fill="FFFFFF"/>
            <w:noWrap/>
            <w:hideMark/>
          </w:tcPr>
          <w:p w14:paraId="0A0F6561" w14:textId="77777777" w:rsidR="00D65BBA" w:rsidRPr="003A3324" w:rsidRDefault="00D65BBA" w:rsidP="0078283C">
            <w:pPr>
              <w:jc w:val="right"/>
              <w:rPr>
                <w:szCs w:val="24"/>
              </w:rPr>
            </w:pPr>
            <w:r w:rsidRPr="003A3324">
              <w:rPr>
                <w:szCs w:val="24"/>
              </w:rPr>
              <w:t>1.000</w:t>
            </w:r>
          </w:p>
        </w:tc>
        <w:tc>
          <w:tcPr>
            <w:tcW w:w="923" w:type="pct"/>
            <w:shd w:val="clear" w:color="000000" w:fill="FFFFFF"/>
            <w:noWrap/>
            <w:hideMark/>
          </w:tcPr>
          <w:p w14:paraId="0BB0FC54" w14:textId="77777777" w:rsidR="00D65BBA" w:rsidRPr="003A3324" w:rsidRDefault="00D65BBA" w:rsidP="0078283C">
            <w:pPr>
              <w:jc w:val="center"/>
              <w:rPr>
                <w:szCs w:val="24"/>
              </w:rPr>
            </w:pPr>
            <w:r w:rsidRPr="003A3324">
              <w:rPr>
                <w:szCs w:val="24"/>
              </w:rPr>
              <w:t>1 đoạn ống</w:t>
            </w:r>
          </w:p>
        </w:tc>
      </w:tr>
      <w:tr w:rsidR="00D65BBA" w:rsidRPr="003A3324" w14:paraId="403FDE6C" w14:textId="77777777" w:rsidTr="0078283C">
        <w:trPr>
          <w:trHeight w:val="900"/>
        </w:trPr>
        <w:tc>
          <w:tcPr>
            <w:tcW w:w="252" w:type="pct"/>
            <w:noWrap/>
            <w:vAlign w:val="center"/>
            <w:hideMark/>
          </w:tcPr>
          <w:p w14:paraId="116AF53D" w14:textId="77777777" w:rsidR="00D65BBA" w:rsidRPr="003A3324" w:rsidRDefault="00D65BBA" w:rsidP="0078283C">
            <w:pPr>
              <w:jc w:val="center"/>
              <w:rPr>
                <w:color w:val="000000"/>
                <w:szCs w:val="24"/>
              </w:rPr>
            </w:pPr>
            <w:r w:rsidRPr="003A3324">
              <w:rPr>
                <w:color w:val="000000"/>
                <w:szCs w:val="24"/>
              </w:rPr>
              <w:t>24</w:t>
            </w:r>
          </w:p>
        </w:tc>
        <w:tc>
          <w:tcPr>
            <w:tcW w:w="2250" w:type="pct"/>
            <w:shd w:val="clear" w:color="000000" w:fill="FFFFFF"/>
            <w:hideMark/>
          </w:tcPr>
          <w:p w14:paraId="4F4EEFB7" w14:textId="77777777" w:rsidR="00D65BBA" w:rsidRPr="003A3324" w:rsidRDefault="00D65BBA" w:rsidP="0078283C">
            <w:pPr>
              <w:jc w:val="left"/>
              <w:rPr>
                <w:szCs w:val="24"/>
              </w:rPr>
            </w:pPr>
            <w:r w:rsidRPr="003A3324">
              <w:rPr>
                <w:szCs w:val="24"/>
              </w:rPr>
              <w:t>Lắp đặt ống bê tông bằng cần cẩu, đoạn ống dài 2m - Đường kính D1000 - H30</w:t>
            </w:r>
          </w:p>
        </w:tc>
        <w:tc>
          <w:tcPr>
            <w:tcW w:w="619" w:type="pct"/>
            <w:noWrap/>
            <w:vAlign w:val="bottom"/>
            <w:hideMark/>
          </w:tcPr>
          <w:p w14:paraId="224F0F0E" w14:textId="77777777" w:rsidR="00D65BBA" w:rsidRPr="003A3324" w:rsidRDefault="00D65BBA" w:rsidP="0078283C">
            <w:pPr>
              <w:jc w:val="left"/>
              <w:rPr>
                <w:szCs w:val="24"/>
              </w:rPr>
            </w:pPr>
          </w:p>
        </w:tc>
        <w:tc>
          <w:tcPr>
            <w:tcW w:w="956" w:type="pct"/>
            <w:shd w:val="clear" w:color="000000" w:fill="FFFFFF"/>
            <w:noWrap/>
            <w:hideMark/>
          </w:tcPr>
          <w:p w14:paraId="4E01622E" w14:textId="77777777" w:rsidR="00D65BBA" w:rsidRPr="003A3324" w:rsidRDefault="00D65BBA" w:rsidP="0078283C">
            <w:pPr>
              <w:jc w:val="right"/>
              <w:rPr>
                <w:szCs w:val="24"/>
              </w:rPr>
            </w:pPr>
            <w:r w:rsidRPr="003A3324">
              <w:rPr>
                <w:szCs w:val="24"/>
              </w:rPr>
              <w:t>1.000</w:t>
            </w:r>
          </w:p>
        </w:tc>
        <w:tc>
          <w:tcPr>
            <w:tcW w:w="923" w:type="pct"/>
            <w:shd w:val="clear" w:color="000000" w:fill="FFFFFF"/>
            <w:noWrap/>
            <w:hideMark/>
          </w:tcPr>
          <w:p w14:paraId="26204D3D" w14:textId="77777777" w:rsidR="00D65BBA" w:rsidRPr="003A3324" w:rsidRDefault="00D65BBA" w:rsidP="0078283C">
            <w:pPr>
              <w:jc w:val="center"/>
              <w:rPr>
                <w:szCs w:val="24"/>
              </w:rPr>
            </w:pPr>
            <w:r w:rsidRPr="003A3324">
              <w:rPr>
                <w:szCs w:val="24"/>
              </w:rPr>
              <w:t>1 đoạn ống</w:t>
            </w:r>
          </w:p>
        </w:tc>
      </w:tr>
      <w:tr w:rsidR="00D65BBA" w:rsidRPr="003A3324" w14:paraId="10A02BF6" w14:textId="77777777" w:rsidTr="0078283C">
        <w:trPr>
          <w:trHeight w:val="900"/>
        </w:trPr>
        <w:tc>
          <w:tcPr>
            <w:tcW w:w="252" w:type="pct"/>
            <w:noWrap/>
            <w:vAlign w:val="center"/>
            <w:hideMark/>
          </w:tcPr>
          <w:p w14:paraId="6D44B717" w14:textId="77777777" w:rsidR="00D65BBA" w:rsidRPr="003A3324" w:rsidRDefault="00D65BBA" w:rsidP="0078283C">
            <w:pPr>
              <w:jc w:val="center"/>
              <w:rPr>
                <w:color w:val="000000"/>
                <w:szCs w:val="24"/>
              </w:rPr>
            </w:pPr>
            <w:r w:rsidRPr="003A3324">
              <w:rPr>
                <w:color w:val="000000"/>
                <w:szCs w:val="24"/>
              </w:rPr>
              <w:t>25</w:t>
            </w:r>
          </w:p>
        </w:tc>
        <w:tc>
          <w:tcPr>
            <w:tcW w:w="2250" w:type="pct"/>
            <w:shd w:val="clear" w:color="000000" w:fill="FFFFFF"/>
            <w:hideMark/>
          </w:tcPr>
          <w:p w14:paraId="0030CFBE" w14:textId="77777777" w:rsidR="00D65BBA" w:rsidRPr="003A3324" w:rsidRDefault="00D65BBA" w:rsidP="0078283C">
            <w:pPr>
              <w:jc w:val="left"/>
              <w:rPr>
                <w:szCs w:val="24"/>
              </w:rPr>
            </w:pPr>
            <w:r w:rsidRPr="003A3324">
              <w:rPr>
                <w:szCs w:val="24"/>
              </w:rPr>
              <w:t>Lắp đặt ống bê tông bằng cần cẩu, đoạn ống dài 3m - Đường kính D1000 - H10</w:t>
            </w:r>
          </w:p>
        </w:tc>
        <w:tc>
          <w:tcPr>
            <w:tcW w:w="619" w:type="pct"/>
            <w:noWrap/>
            <w:vAlign w:val="bottom"/>
            <w:hideMark/>
          </w:tcPr>
          <w:p w14:paraId="6B9E4C2A" w14:textId="77777777" w:rsidR="00D65BBA" w:rsidRPr="003A3324" w:rsidRDefault="00D65BBA" w:rsidP="0078283C">
            <w:pPr>
              <w:jc w:val="left"/>
              <w:rPr>
                <w:szCs w:val="24"/>
              </w:rPr>
            </w:pPr>
          </w:p>
        </w:tc>
        <w:tc>
          <w:tcPr>
            <w:tcW w:w="956" w:type="pct"/>
            <w:shd w:val="clear" w:color="000000" w:fill="FFFFFF"/>
            <w:noWrap/>
            <w:hideMark/>
          </w:tcPr>
          <w:p w14:paraId="32DCE48A" w14:textId="77777777" w:rsidR="00D65BBA" w:rsidRPr="003A3324" w:rsidRDefault="00D65BBA" w:rsidP="0078283C">
            <w:pPr>
              <w:jc w:val="right"/>
              <w:rPr>
                <w:szCs w:val="24"/>
              </w:rPr>
            </w:pPr>
            <w:r w:rsidRPr="003A3324">
              <w:rPr>
                <w:szCs w:val="24"/>
              </w:rPr>
              <w:t>4.000</w:t>
            </w:r>
          </w:p>
        </w:tc>
        <w:tc>
          <w:tcPr>
            <w:tcW w:w="923" w:type="pct"/>
            <w:shd w:val="clear" w:color="000000" w:fill="FFFFFF"/>
            <w:noWrap/>
            <w:hideMark/>
          </w:tcPr>
          <w:p w14:paraId="5F385EF8" w14:textId="77777777" w:rsidR="00D65BBA" w:rsidRPr="003A3324" w:rsidRDefault="00D65BBA" w:rsidP="0078283C">
            <w:pPr>
              <w:jc w:val="center"/>
              <w:rPr>
                <w:szCs w:val="24"/>
              </w:rPr>
            </w:pPr>
            <w:r w:rsidRPr="003A3324">
              <w:rPr>
                <w:szCs w:val="24"/>
              </w:rPr>
              <w:t>1 đoạn ống</w:t>
            </w:r>
          </w:p>
        </w:tc>
      </w:tr>
      <w:tr w:rsidR="00D65BBA" w:rsidRPr="003A3324" w14:paraId="25E494D5" w14:textId="77777777" w:rsidTr="0078283C">
        <w:trPr>
          <w:trHeight w:val="900"/>
        </w:trPr>
        <w:tc>
          <w:tcPr>
            <w:tcW w:w="252" w:type="pct"/>
            <w:noWrap/>
            <w:vAlign w:val="center"/>
            <w:hideMark/>
          </w:tcPr>
          <w:p w14:paraId="6BC32400" w14:textId="77777777" w:rsidR="00D65BBA" w:rsidRPr="003A3324" w:rsidRDefault="00D65BBA" w:rsidP="0078283C">
            <w:pPr>
              <w:jc w:val="center"/>
              <w:rPr>
                <w:color w:val="000000"/>
                <w:szCs w:val="24"/>
              </w:rPr>
            </w:pPr>
            <w:r w:rsidRPr="003A3324">
              <w:rPr>
                <w:color w:val="000000"/>
                <w:szCs w:val="24"/>
              </w:rPr>
              <w:t>26</w:t>
            </w:r>
          </w:p>
        </w:tc>
        <w:tc>
          <w:tcPr>
            <w:tcW w:w="2250" w:type="pct"/>
            <w:shd w:val="clear" w:color="000000" w:fill="FFFFFF"/>
            <w:hideMark/>
          </w:tcPr>
          <w:p w14:paraId="38491793" w14:textId="77777777" w:rsidR="00D65BBA" w:rsidRPr="003A3324" w:rsidRDefault="00D65BBA" w:rsidP="0078283C">
            <w:pPr>
              <w:jc w:val="left"/>
              <w:rPr>
                <w:szCs w:val="24"/>
              </w:rPr>
            </w:pPr>
            <w:r w:rsidRPr="003A3324">
              <w:rPr>
                <w:szCs w:val="24"/>
              </w:rPr>
              <w:t>Lắp đặt ống bê tông bằng cần cẩu, đoạn ống dài 3m - Đường kính D1000 - H30</w:t>
            </w:r>
          </w:p>
        </w:tc>
        <w:tc>
          <w:tcPr>
            <w:tcW w:w="619" w:type="pct"/>
            <w:noWrap/>
            <w:vAlign w:val="bottom"/>
            <w:hideMark/>
          </w:tcPr>
          <w:p w14:paraId="671A3ABE" w14:textId="77777777" w:rsidR="00D65BBA" w:rsidRPr="003A3324" w:rsidRDefault="00D65BBA" w:rsidP="0078283C">
            <w:pPr>
              <w:jc w:val="left"/>
              <w:rPr>
                <w:szCs w:val="24"/>
              </w:rPr>
            </w:pPr>
          </w:p>
        </w:tc>
        <w:tc>
          <w:tcPr>
            <w:tcW w:w="956" w:type="pct"/>
            <w:shd w:val="clear" w:color="000000" w:fill="FFFFFF"/>
            <w:noWrap/>
            <w:hideMark/>
          </w:tcPr>
          <w:p w14:paraId="744C6AC7" w14:textId="77777777" w:rsidR="00D65BBA" w:rsidRPr="003A3324" w:rsidRDefault="00D65BBA" w:rsidP="0078283C">
            <w:pPr>
              <w:jc w:val="right"/>
              <w:rPr>
                <w:szCs w:val="24"/>
              </w:rPr>
            </w:pPr>
            <w:r w:rsidRPr="003A3324">
              <w:rPr>
                <w:szCs w:val="24"/>
              </w:rPr>
              <w:t>1.000</w:t>
            </w:r>
          </w:p>
        </w:tc>
        <w:tc>
          <w:tcPr>
            <w:tcW w:w="923" w:type="pct"/>
            <w:shd w:val="clear" w:color="000000" w:fill="FFFFFF"/>
            <w:noWrap/>
            <w:hideMark/>
          </w:tcPr>
          <w:p w14:paraId="32A959BE" w14:textId="77777777" w:rsidR="00D65BBA" w:rsidRPr="003A3324" w:rsidRDefault="00D65BBA" w:rsidP="0078283C">
            <w:pPr>
              <w:jc w:val="center"/>
              <w:rPr>
                <w:szCs w:val="24"/>
              </w:rPr>
            </w:pPr>
            <w:r w:rsidRPr="003A3324">
              <w:rPr>
                <w:szCs w:val="24"/>
              </w:rPr>
              <w:t>1 đoạn ống</w:t>
            </w:r>
          </w:p>
        </w:tc>
      </w:tr>
      <w:tr w:rsidR="00D65BBA" w:rsidRPr="003A3324" w14:paraId="5AC55598" w14:textId="77777777" w:rsidTr="0078283C">
        <w:trPr>
          <w:trHeight w:val="900"/>
        </w:trPr>
        <w:tc>
          <w:tcPr>
            <w:tcW w:w="252" w:type="pct"/>
            <w:noWrap/>
            <w:vAlign w:val="center"/>
            <w:hideMark/>
          </w:tcPr>
          <w:p w14:paraId="4D2E7BCE" w14:textId="77777777" w:rsidR="00D65BBA" w:rsidRPr="003A3324" w:rsidRDefault="00D65BBA" w:rsidP="0078283C">
            <w:pPr>
              <w:jc w:val="center"/>
              <w:rPr>
                <w:color w:val="000000"/>
                <w:szCs w:val="24"/>
              </w:rPr>
            </w:pPr>
            <w:r w:rsidRPr="003A3324">
              <w:rPr>
                <w:color w:val="000000"/>
                <w:szCs w:val="24"/>
              </w:rPr>
              <w:t>27</w:t>
            </w:r>
          </w:p>
        </w:tc>
        <w:tc>
          <w:tcPr>
            <w:tcW w:w="2250" w:type="pct"/>
            <w:shd w:val="clear" w:color="000000" w:fill="FFFFFF"/>
            <w:hideMark/>
          </w:tcPr>
          <w:p w14:paraId="0B50722B" w14:textId="77777777" w:rsidR="00D65BBA" w:rsidRPr="003A3324" w:rsidRDefault="00D65BBA" w:rsidP="0078283C">
            <w:pPr>
              <w:jc w:val="left"/>
              <w:rPr>
                <w:szCs w:val="24"/>
              </w:rPr>
            </w:pPr>
            <w:r w:rsidRPr="003A3324">
              <w:rPr>
                <w:szCs w:val="24"/>
              </w:rPr>
              <w:t>Lắp đặt ống bê tông bằng cần cẩu, đoạn ống dài 4m - Đường kính D1000-H10</w:t>
            </w:r>
          </w:p>
        </w:tc>
        <w:tc>
          <w:tcPr>
            <w:tcW w:w="619" w:type="pct"/>
            <w:noWrap/>
            <w:vAlign w:val="bottom"/>
            <w:hideMark/>
          </w:tcPr>
          <w:p w14:paraId="2838976A" w14:textId="77777777" w:rsidR="00D65BBA" w:rsidRPr="003A3324" w:rsidRDefault="00D65BBA" w:rsidP="0078283C">
            <w:pPr>
              <w:jc w:val="left"/>
              <w:rPr>
                <w:szCs w:val="24"/>
              </w:rPr>
            </w:pPr>
          </w:p>
        </w:tc>
        <w:tc>
          <w:tcPr>
            <w:tcW w:w="956" w:type="pct"/>
            <w:shd w:val="clear" w:color="000000" w:fill="FFFFFF"/>
            <w:noWrap/>
            <w:hideMark/>
          </w:tcPr>
          <w:p w14:paraId="1E159567" w14:textId="77777777" w:rsidR="00D65BBA" w:rsidRPr="003A3324" w:rsidRDefault="00D65BBA" w:rsidP="0078283C">
            <w:pPr>
              <w:jc w:val="right"/>
              <w:rPr>
                <w:szCs w:val="24"/>
              </w:rPr>
            </w:pPr>
            <w:r w:rsidRPr="003A3324">
              <w:rPr>
                <w:szCs w:val="24"/>
              </w:rPr>
              <w:t>239.000</w:t>
            </w:r>
          </w:p>
        </w:tc>
        <w:tc>
          <w:tcPr>
            <w:tcW w:w="923" w:type="pct"/>
            <w:shd w:val="clear" w:color="000000" w:fill="FFFFFF"/>
            <w:noWrap/>
            <w:hideMark/>
          </w:tcPr>
          <w:p w14:paraId="3D11465E" w14:textId="77777777" w:rsidR="00D65BBA" w:rsidRPr="003A3324" w:rsidRDefault="00D65BBA" w:rsidP="0078283C">
            <w:pPr>
              <w:jc w:val="center"/>
              <w:rPr>
                <w:szCs w:val="24"/>
              </w:rPr>
            </w:pPr>
            <w:r w:rsidRPr="003A3324">
              <w:rPr>
                <w:szCs w:val="24"/>
              </w:rPr>
              <w:t>1 đoạn ống</w:t>
            </w:r>
          </w:p>
        </w:tc>
      </w:tr>
      <w:tr w:rsidR="00D65BBA" w:rsidRPr="003A3324" w14:paraId="7CD3B4A6" w14:textId="77777777" w:rsidTr="0078283C">
        <w:trPr>
          <w:trHeight w:val="900"/>
        </w:trPr>
        <w:tc>
          <w:tcPr>
            <w:tcW w:w="252" w:type="pct"/>
            <w:noWrap/>
            <w:vAlign w:val="center"/>
            <w:hideMark/>
          </w:tcPr>
          <w:p w14:paraId="5F719311" w14:textId="77777777" w:rsidR="00D65BBA" w:rsidRPr="003A3324" w:rsidRDefault="00D65BBA" w:rsidP="0078283C">
            <w:pPr>
              <w:jc w:val="center"/>
              <w:rPr>
                <w:color w:val="000000"/>
                <w:szCs w:val="24"/>
              </w:rPr>
            </w:pPr>
            <w:r w:rsidRPr="003A3324">
              <w:rPr>
                <w:color w:val="000000"/>
                <w:szCs w:val="24"/>
              </w:rPr>
              <w:t>28</w:t>
            </w:r>
          </w:p>
        </w:tc>
        <w:tc>
          <w:tcPr>
            <w:tcW w:w="2250" w:type="pct"/>
            <w:shd w:val="clear" w:color="000000" w:fill="FFFFFF"/>
            <w:hideMark/>
          </w:tcPr>
          <w:p w14:paraId="2323CDC4" w14:textId="77777777" w:rsidR="00D65BBA" w:rsidRPr="003A3324" w:rsidRDefault="00D65BBA" w:rsidP="0078283C">
            <w:pPr>
              <w:jc w:val="left"/>
              <w:rPr>
                <w:szCs w:val="24"/>
              </w:rPr>
            </w:pPr>
            <w:r w:rsidRPr="003A3324">
              <w:rPr>
                <w:szCs w:val="24"/>
              </w:rPr>
              <w:t>Lắp đặt ống bê tông bằng cần cẩu, đoạn ống dài 4m - Đường kính D1000 - H30</w:t>
            </w:r>
          </w:p>
        </w:tc>
        <w:tc>
          <w:tcPr>
            <w:tcW w:w="619" w:type="pct"/>
            <w:noWrap/>
            <w:vAlign w:val="bottom"/>
            <w:hideMark/>
          </w:tcPr>
          <w:p w14:paraId="2F99A2D5" w14:textId="77777777" w:rsidR="00D65BBA" w:rsidRPr="003A3324" w:rsidRDefault="00D65BBA" w:rsidP="0078283C">
            <w:pPr>
              <w:jc w:val="left"/>
              <w:rPr>
                <w:szCs w:val="24"/>
              </w:rPr>
            </w:pPr>
          </w:p>
        </w:tc>
        <w:tc>
          <w:tcPr>
            <w:tcW w:w="956" w:type="pct"/>
            <w:shd w:val="clear" w:color="000000" w:fill="FFFFFF"/>
            <w:noWrap/>
            <w:hideMark/>
          </w:tcPr>
          <w:p w14:paraId="34089BEC" w14:textId="77777777" w:rsidR="00D65BBA" w:rsidRPr="003A3324" w:rsidRDefault="00D65BBA" w:rsidP="0078283C">
            <w:pPr>
              <w:jc w:val="right"/>
              <w:rPr>
                <w:szCs w:val="24"/>
              </w:rPr>
            </w:pPr>
            <w:r w:rsidRPr="003A3324">
              <w:rPr>
                <w:szCs w:val="24"/>
              </w:rPr>
              <w:t>25.000</w:t>
            </w:r>
          </w:p>
        </w:tc>
        <w:tc>
          <w:tcPr>
            <w:tcW w:w="923" w:type="pct"/>
            <w:shd w:val="clear" w:color="000000" w:fill="FFFFFF"/>
            <w:noWrap/>
            <w:hideMark/>
          </w:tcPr>
          <w:p w14:paraId="49527EB5" w14:textId="77777777" w:rsidR="00D65BBA" w:rsidRPr="003A3324" w:rsidRDefault="00D65BBA" w:rsidP="0078283C">
            <w:pPr>
              <w:jc w:val="center"/>
              <w:rPr>
                <w:szCs w:val="24"/>
              </w:rPr>
            </w:pPr>
            <w:r w:rsidRPr="003A3324">
              <w:rPr>
                <w:szCs w:val="24"/>
              </w:rPr>
              <w:t>1 đoạn ống</w:t>
            </w:r>
          </w:p>
        </w:tc>
      </w:tr>
      <w:tr w:rsidR="00D65BBA" w:rsidRPr="003A3324" w14:paraId="604EA789" w14:textId="77777777" w:rsidTr="0078283C">
        <w:trPr>
          <w:trHeight w:val="600"/>
        </w:trPr>
        <w:tc>
          <w:tcPr>
            <w:tcW w:w="252" w:type="pct"/>
            <w:noWrap/>
            <w:vAlign w:val="center"/>
            <w:hideMark/>
          </w:tcPr>
          <w:p w14:paraId="60C64EC5" w14:textId="77777777" w:rsidR="00D65BBA" w:rsidRPr="003A3324" w:rsidRDefault="00D65BBA" w:rsidP="0078283C">
            <w:pPr>
              <w:jc w:val="center"/>
              <w:rPr>
                <w:color w:val="000000"/>
                <w:szCs w:val="24"/>
              </w:rPr>
            </w:pPr>
            <w:r w:rsidRPr="003A3324">
              <w:rPr>
                <w:color w:val="000000"/>
                <w:szCs w:val="24"/>
              </w:rPr>
              <w:t>29</w:t>
            </w:r>
          </w:p>
        </w:tc>
        <w:tc>
          <w:tcPr>
            <w:tcW w:w="2250" w:type="pct"/>
            <w:shd w:val="clear" w:color="000000" w:fill="FFFFFF"/>
            <w:hideMark/>
          </w:tcPr>
          <w:p w14:paraId="32C8CF2F" w14:textId="77777777" w:rsidR="00D65BBA" w:rsidRPr="003A3324" w:rsidRDefault="00D65BBA" w:rsidP="0078283C">
            <w:pPr>
              <w:jc w:val="left"/>
              <w:rPr>
                <w:szCs w:val="24"/>
              </w:rPr>
            </w:pPr>
            <w:r w:rsidRPr="003A3324">
              <w:rPr>
                <w:szCs w:val="24"/>
              </w:rPr>
              <w:t>Nối ống bê tông bằng gioăng cao su - Đường kính 1000mm</w:t>
            </w:r>
          </w:p>
        </w:tc>
        <w:tc>
          <w:tcPr>
            <w:tcW w:w="619" w:type="pct"/>
            <w:noWrap/>
            <w:vAlign w:val="bottom"/>
            <w:hideMark/>
          </w:tcPr>
          <w:p w14:paraId="5CC0FBF7" w14:textId="77777777" w:rsidR="00D65BBA" w:rsidRPr="003A3324" w:rsidRDefault="00D65BBA" w:rsidP="0078283C">
            <w:pPr>
              <w:jc w:val="left"/>
              <w:rPr>
                <w:szCs w:val="24"/>
              </w:rPr>
            </w:pPr>
          </w:p>
        </w:tc>
        <w:tc>
          <w:tcPr>
            <w:tcW w:w="956" w:type="pct"/>
            <w:shd w:val="clear" w:color="000000" w:fill="FFFFFF"/>
            <w:noWrap/>
            <w:hideMark/>
          </w:tcPr>
          <w:p w14:paraId="728F0DEA" w14:textId="77777777" w:rsidR="00D65BBA" w:rsidRPr="003A3324" w:rsidRDefault="00D65BBA" w:rsidP="0078283C">
            <w:pPr>
              <w:jc w:val="right"/>
              <w:rPr>
                <w:szCs w:val="24"/>
              </w:rPr>
            </w:pPr>
            <w:r w:rsidRPr="003A3324">
              <w:rPr>
                <w:szCs w:val="24"/>
              </w:rPr>
              <w:t>241.000</w:t>
            </w:r>
          </w:p>
        </w:tc>
        <w:tc>
          <w:tcPr>
            <w:tcW w:w="923" w:type="pct"/>
            <w:shd w:val="clear" w:color="000000" w:fill="FFFFFF"/>
            <w:noWrap/>
            <w:hideMark/>
          </w:tcPr>
          <w:p w14:paraId="7515CC61" w14:textId="77777777" w:rsidR="00D65BBA" w:rsidRPr="003A3324" w:rsidRDefault="00D65BBA" w:rsidP="0078283C">
            <w:pPr>
              <w:jc w:val="center"/>
              <w:rPr>
                <w:szCs w:val="24"/>
              </w:rPr>
            </w:pPr>
            <w:r w:rsidRPr="003A3324">
              <w:rPr>
                <w:szCs w:val="24"/>
              </w:rPr>
              <w:t>mối nối</w:t>
            </w:r>
          </w:p>
        </w:tc>
      </w:tr>
      <w:tr w:rsidR="00D65BBA" w:rsidRPr="003A3324" w14:paraId="384D4783" w14:textId="77777777" w:rsidTr="0078283C">
        <w:trPr>
          <w:trHeight w:val="600"/>
        </w:trPr>
        <w:tc>
          <w:tcPr>
            <w:tcW w:w="252" w:type="pct"/>
            <w:noWrap/>
            <w:vAlign w:val="center"/>
            <w:hideMark/>
          </w:tcPr>
          <w:p w14:paraId="447E2E2D" w14:textId="77777777" w:rsidR="00D65BBA" w:rsidRPr="003A3324" w:rsidRDefault="00D65BBA" w:rsidP="0078283C">
            <w:pPr>
              <w:jc w:val="center"/>
              <w:rPr>
                <w:color w:val="000000"/>
                <w:szCs w:val="24"/>
              </w:rPr>
            </w:pPr>
            <w:r w:rsidRPr="003A3324">
              <w:rPr>
                <w:color w:val="000000"/>
                <w:szCs w:val="24"/>
              </w:rPr>
              <w:t>30</w:t>
            </w:r>
          </w:p>
        </w:tc>
        <w:tc>
          <w:tcPr>
            <w:tcW w:w="2250" w:type="pct"/>
            <w:shd w:val="clear" w:color="000000" w:fill="FFFFFF"/>
            <w:hideMark/>
          </w:tcPr>
          <w:p w14:paraId="37BE5468" w14:textId="77777777" w:rsidR="00D65BBA" w:rsidRPr="003A3324" w:rsidRDefault="00D65BBA" w:rsidP="0078283C">
            <w:pPr>
              <w:jc w:val="left"/>
              <w:rPr>
                <w:szCs w:val="24"/>
              </w:rPr>
            </w:pPr>
            <w:r w:rsidRPr="003A3324">
              <w:rPr>
                <w:szCs w:val="24"/>
              </w:rPr>
              <w:t>Thi công móng cấp phối đá dăm lớp dưới</w:t>
            </w:r>
          </w:p>
        </w:tc>
        <w:tc>
          <w:tcPr>
            <w:tcW w:w="619" w:type="pct"/>
            <w:noWrap/>
            <w:vAlign w:val="bottom"/>
            <w:hideMark/>
          </w:tcPr>
          <w:p w14:paraId="1BB8EE61" w14:textId="77777777" w:rsidR="00D65BBA" w:rsidRPr="003A3324" w:rsidRDefault="00D65BBA" w:rsidP="0078283C">
            <w:pPr>
              <w:jc w:val="left"/>
              <w:rPr>
                <w:szCs w:val="24"/>
              </w:rPr>
            </w:pPr>
          </w:p>
        </w:tc>
        <w:tc>
          <w:tcPr>
            <w:tcW w:w="956" w:type="pct"/>
            <w:shd w:val="clear" w:color="000000" w:fill="FFFFFF"/>
            <w:noWrap/>
            <w:hideMark/>
          </w:tcPr>
          <w:p w14:paraId="209DB57D" w14:textId="77777777" w:rsidR="00D65BBA" w:rsidRPr="003A3324" w:rsidRDefault="00D65BBA" w:rsidP="0078283C">
            <w:pPr>
              <w:jc w:val="right"/>
              <w:rPr>
                <w:szCs w:val="24"/>
              </w:rPr>
            </w:pPr>
            <w:r w:rsidRPr="003A3324">
              <w:rPr>
                <w:szCs w:val="24"/>
              </w:rPr>
              <w:t>0.004</w:t>
            </w:r>
          </w:p>
        </w:tc>
        <w:tc>
          <w:tcPr>
            <w:tcW w:w="923" w:type="pct"/>
            <w:shd w:val="clear" w:color="000000" w:fill="FFFFFF"/>
            <w:noWrap/>
            <w:hideMark/>
          </w:tcPr>
          <w:p w14:paraId="5D48435E" w14:textId="77777777" w:rsidR="00D65BBA" w:rsidRPr="003A3324" w:rsidRDefault="00D65BBA" w:rsidP="0078283C">
            <w:pPr>
              <w:jc w:val="center"/>
              <w:rPr>
                <w:szCs w:val="24"/>
              </w:rPr>
            </w:pPr>
            <w:r w:rsidRPr="003A3324">
              <w:rPr>
                <w:szCs w:val="24"/>
              </w:rPr>
              <w:t>100m3</w:t>
            </w:r>
          </w:p>
        </w:tc>
      </w:tr>
      <w:tr w:rsidR="00D65BBA" w:rsidRPr="003A3324" w14:paraId="500EC81C" w14:textId="77777777" w:rsidTr="0078283C">
        <w:trPr>
          <w:trHeight w:val="1200"/>
        </w:trPr>
        <w:tc>
          <w:tcPr>
            <w:tcW w:w="252" w:type="pct"/>
            <w:noWrap/>
            <w:vAlign w:val="center"/>
            <w:hideMark/>
          </w:tcPr>
          <w:p w14:paraId="07BD48AE" w14:textId="77777777" w:rsidR="00D65BBA" w:rsidRPr="003A3324" w:rsidRDefault="00D65BBA" w:rsidP="0078283C">
            <w:pPr>
              <w:jc w:val="center"/>
              <w:rPr>
                <w:color w:val="000000"/>
                <w:szCs w:val="24"/>
              </w:rPr>
            </w:pPr>
            <w:r w:rsidRPr="003A3324">
              <w:rPr>
                <w:color w:val="000000"/>
                <w:szCs w:val="24"/>
              </w:rPr>
              <w:t>31</w:t>
            </w:r>
          </w:p>
        </w:tc>
        <w:tc>
          <w:tcPr>
            <w:tcW w:w="2250" w:type="pct"/>
            <w:shd w:val="clear" w:color="000000" w:fill="FFFFFF"/>
            <w:hideMark/>
          </w:tcPr>
          <w:p w14:paraId="0399F7C2" w14:textId="77777777" w:rsidR="00D65BBA" w:rsidRPr="003A3324" w:rsidRDefault="00D65BBA" w:rsidP="0078283C">
            <w:pPr>
              <w:jc w:val="left"/>
              <w:rPr>
                <w:szCs w:val="24"/>
              </w:rPr>
            </w:pPr>
            <w:r w:rsidRPr="003A3324">
              <w:rPr>
                <w:szCs w:val="24"/>
              </w:rPr>
              <w:t>Lắp đặt ống nhựa PVC miệng bát, nối bằng p/p dán keo, đoạn ống dài 6m - Đường kính 300mm</w:t>
            </w:r>
          </w:p>
        </w:tc>
        <w:tc>
          <w:tcPr>
            <w:tcW w:w="619" w:type="pct"/>
            <w:noWrap/>
            <w:vAlign w:val="bottom"/>
            <w:hideMark/>
          </w:tcPr>
          <w:p w14:paraId="44C277F6" w14:textId="77777777" w:rsidR="00D65BBA" w:rsidRPr="003A3324" w:rsidRDefault="00D65BBA" w:rsidP="0078283C">
            <w:pPr>
              <w:jc w:val="left"/>
              <w:rPr>
                <w:szCs w:val="24"/>
              </w:rPr>
            </w:pPr>
          </w:p>
        </w:tc>
        <w:tc>
          <w:tcPr>
            <w:tcW w:w="956" w:type="pct"/>
            <w:shd w:val="clear" w:color="000000" w:fill="FFFFFF"/>
            <w:noWrap/>
            <w:hideMark/>
          </w:tcPr>
          <w:p w14:paraId="7380F1D4" w14:textId="77777777" w:rsidR="00D65BBA" w:rsidRPr="003A3324" w:rsidRDefault="00D65BBA" w:rsidP="0078283C">
            <w:pPr>
              <w:jc w:val="right"/>
              <w:rPr>
                <w:szCs w:val="24"/>
              </w:rPr>
            </w:pPr>
            <w:r w:rsidRPr="003A3324">
              <w:rPr>
                <w:szCs w:val="24"/>
              </w:rPr>
              <w:t>0.060</w:t>
            </w:r>
          </w:p>
        </w:tc>
        <w:tc>
          <w:tcPr>
            <w:tcW w:w="923" w:type="pct"/>
            <w:shd w:val="clear" w:color="000000" w:fill="FFFFFF"/>
            <w:noWrap/>
            <w:hideMark/>
          </w:tcPr>
          <w:p w14:paraId="34CA4D93" w14:textId="77777777" w:rsidR="00D65BBA" w:rsidRPr="003A3324" w:rsidRDefault="00D65BBA" w:rsidP="0078283C">
            <w:pPr>
              <w:jc w:val="center"/>
              <w:rPr>
                <w:szCs w:val="24"/>
              </w:rPr>
            </w:pPr>
            <w:r w:rsidRPr="003A3324">
              <w:rPr>
                <w:szCs w:val="24"/>
              </w:rPr>
              <w:t>100m</w:t>
            </w:r>
          </w:p>
        </w:tc>
      </w:tr>
      <w:tr w:rsidR="00D65BBA" w:rsidRPr="003A3324" w14:paraId="5BBDE6B4" w14:textId="77777777" w:rsidTr="0078283C">
        <w:trPr>
          <w:trHeight w:val="900"/>
        </w:trPr>
        <w:tc>
          <w:tcPr>
            <w:tcW w:w="252" w:type="pct"/>
            <w:noWrap/>
            <w:vAlign w:val="center"/>
            <w:hideMark/>
          </w:tcPr>
          <w:p w14:paraId="621FAD7E" w14:textId="77777777" w:rsidR="00D65BBA" w:rsidRPr="003A3324" w:rsidRDefault="00D65BBA" w:rsidP="0078283C">
            <w:pPr>
              <w:jc w:val="center"/>
              <w:rPr>
                <w:color w:val="000000"/>
                <w:szCs w:val="24"/>
              </w:rPr>
            </w:pPr>
            <w:r w:rsidRPr="003A3324">
              <w:rPr>
                <w:color w:val="000000"/>
                <w:szCs w:val="24"/>
              </w:rPr>
              <w:t>32</w:t>
            </w:r>
          </w:p>
        </w:tc>
        <w:tc>
          <w:tcPr>
            <w:tcW w:w="2250" w:type="pct"/>
            <w:shd w:val="clear" w:color="000000" w:fill="FFFFFF"/>
            <w:hideMark/>
          </w:tcPr>
          <w:p w14:paraId="744F9403" w14:textId="77777777" w:rsidR="00D65BBA" w:rsidRPr="003A3324" w:rsidRDefault="00D65BBA" w:rsidP="0078283C">
            <w:pPr>
              <w:jc w:val="left"/>
              <w:rPr>
                <w:szCs w:val="24"/>
              </w:rPr>
            </w:pPr>
            <w:r w:rsidRPr="003A3324">
              <w:rPr>
                <w:szCs w:val="24"/>
              </w:rPr>
              <w:t>Lắp đặt côn, cút nhựa miệng bát nối bằng p/p dán keo - Đường kính 300mm</w:t>
            </w:r>
          </w:p>
        </w:tc>
        <w:tc>
          <w:tcPr>
            <w:tcW w:w="619" w:type="pct"/>
            <w:noWrap/>
            <w:vAlign w:val="bottom"/>
            <w:hideMark/>
          </w:tcPr>
          <w:p w14:paraId="2BEE1DBE" w14:textId="77777777" w:rsidR="00D65BBA" w:rsidRPr="003A3324" w:rsidRDefault="00D65BBA" w:rsidP="0078283C">
            <w:pPr>
              <w:jc w:val="left"/>
              <w:rPr>
                <w:szCs w:val="24"/>
              </w:rPr>
            </w:pPr>
          </w:p>
        </w:tc>
        <w:tc>
          <w:tcPr>
            <w:tcW w:w="956" w:type="pct"/>
            <w:shd w:val="clear" w:color="000000" w:fill="FFFFFF"/>
            <w:noWrap/>
            <w:hideMark/>
          </w:tcPr>
          <w:p w14:paraId="68F7D62A" w14:textId="77777777" w:rsidR="00D65BBA" w:rsidRPr="003A3324" w:rsidRDefault="00D65BBA" w:rsidP="0078283C">
            <w:pPr>
              <w:jc w:val="right"/>
              <w:rPr>
                <w:szCs w:val="24"/>
              </w:rPr>
            </w:pPr>
            <w:r w:rsidRPr="003A3324">
              <w:rPr>
                <w:szCs w:val="24"/>
              </w:rPr>
              <w:t>1.000</w:t>
            </w:r>
          </w:p>
        </w:tc>
        <w:tc>
          <w:tcPr>
            <w:tcW w:w="923" w:type="pct"/>
            <w:shd w:val="clear" w:color="000000" w:fill="FFFFFF"/>
            <w:noWrap/>
            <w:hideMark/>
          </w:tcPr>
          <w:p w14:paraId="06E008CA" w14:textId="77777777" w:rsidR="00D65BBA" w:rsidRPr="003A3324" w:rsidRDefault="00D65BBA" w:rsidP="0078283C">
            <w:pPr>
              <w:jc w:val="center"/>
              <w:rPr>
                <w:szCs w:val="24"/>
              </w:rPr>
            </w:pPr>
            <w:r w:rsidRPr="003A3324">
              <w:rPr>
                <w:szCs w:val="24"/>
              </w:rPr>
              <w:t>cái</w:t>
            </w:r>
          </w:p>
        </w:tc>
      </w:tr>
      <w:tr w:rsidR="00D65BBA" w:rsidRPr="003A3324" w14:paraId="0AAF49C8" w14:textId="77777777" w:rsidTr="0078283C">
        <w:trPr>
          <w:trHeight w:val="1200"/>
        </w:trPr>
        <w:tc>
          <w:tcPr>
            <w:tcW w:w="252" w:type="pct"/>
            <w:noWrap/>
            <w:vAlign w:val="center"/>
            <w:hideMark/>
          </w:tcPr>
          <w:p w14:paraId="1F485F82" w14:textId="77777777" w:rsidR="00D65BBA" w:rsidRPr="003A3324" w:rsidRDefault="00D65BBA" w:rsidP="0078283C">
            <w:pPr>
              <w:jc w:val="center"/>
              <w:rPr>
                <w:color w:val="000000"/>
                <w:szCs w:val="24"/>
              </w:rPr>
            </w:pPr>
            <w:r w:rsidRPr="003A3324">
              <w:rPr>
                <w:color w:val="000000"/>
                <w:szCs w:val="24"/>
              </w:rPr>
              <w:t>33</w:t>
            </w:r>
          </w:p>
        </w:tc>
        <w:tc>
          <w:tcPr>
            <w:tcW w:w="2250" w:type="pct"/>
            <w:shd w:val="clear" w:color="000000" w:fill="FFFFFF"/>
            <w:hideMark/>
          </w:tcPr>
          <w:p w14:paraId="3684C915" w14:textId="77777777" w:rsidR="00D65BBA" w:rsidRPr="003A3324" w:rsidRDefault="00D65BBA" w:rsidP="0078283C">
            <w:pPr>
              <w:jc w:val="left"/>
              <w:rPr>
                <w:szCs w:val="24"/>
              </w:rPr>
            </w:pPr>
            <w:r w:rsidRPr="003A3324">
              <w:rPr>
                <w:szCs w:val="24"/>
              </w:rPr>
              <w:t>Lắp đặt ống nhựa PVC miệng bát, nối bằng p/p dán keo, đoạn ống dài 6m - Đường kính 200mm</w:t>
            </w:r>
          </w:p>
        </w:tc>
        <w:tc>
          <w:tcPr>
            <w:tcW w:w="619" w:type="pct"/>
            <w:noWrap/>
            <w:vAlign w:val="bottom"/>
            <w:hideMark/>
          </w:tcPr>
          <w:p w14:paraId="1F22EFB7" w14:textId="77777777" w:rsidR="00D65BBA" w:rsidRPr="003A3324" w:rsidRDefault="00D65BBA" w:rsidP="0078283C">
            <w:pPr>
              <w:jc w:val="left"/>
              <w:rPr>
                <w:szCs w:val="24"/>
              </w:rPr>
            </w:pPr>
          </w:p>
        </w:tc>
        <w:tc>
          <w:tcPr>
            <w:tcW w:w="956" w:type="pct"/>
            <w:shd w:val="clear" w:color="000000" w:fill="FFFFFF"/>
            <w:noWrap/>
            <w:hideMark/>
          </w:tcPr>
          <w:p w14:paraId="1A530517" w14:textId="77777777" w:rsidR="00D65BBA" w:rsidRPr="003A3324" w:rsidRDefault="00D65BBA" w:rsidP="0078283C">
            <w:pPr>
              <w:jc w:val="right"/>
              <w:rPr>
                <w:szCs w:val="24"/>
              </w:rPr>
            </w:pPr>
            <w:r w:rsidRPr="003A3324">
              <w:rPr>
                <w:szCs w:val="24"/>
              </w:rPr>
              <w:t>0.608</w:t>
            </w:r>
          </w:p>
        </w:tc>
        <w:tc>
          <w:tcPr>
            <w:tcW w:w="923" w:type="pct"/>
            <w:shd w:val="clear" w:color="000000" w:fill="FFFFFF"/>
            <w:noWrap/>
            <w:hideMark/>
          </w:tcPr>
          <w:p w14:paraId="7DF71360" w14:textId="77777777" w:rsidR="00D65BBA" w:rsidRPr="003A3324" w:rsidRDefault="00D65BBA" w:rsidP="0078283C">
            <w:pPr>
              <w:jc w:val="center"/>
              <w:rPr>
                <w:szCs w:val="24"/>
              </w:rPr>
            </w:pPr>
            <w:r w:rsidRPr="003A3324">
              <w:rPr>
                <w:szCs w:val="24"/>
              </w:rPr>
              <w:t>100m</w:t>
            </w:r>
          </w:p>
        </w:tc>
      </w:tr>
      <w:tr w:rsidR="00D65BBA" w:rsidRPr="003A3324" w14:paraId="2A09C313" w14:textId="77777777" w:rsidTr="0078283C">
        <w:trPr>
          <w:trHeight w:val="900"/>
        </w:trPr>
        <w:tc>
          <w:tcPr>
            <w:tcW w:w="252" w:type="pct"/>
            <w:noWrap/>
            <w:vAlign w:val="center"/>
            <w:hideMark/>
          </w:tcPr>
          <w:p w14:paraId="01AE3389" w14:textId="77777777" w:rsidR="00D65BBA" w:rsidRPr="003A3324" w:rsidRDefault="00D65BBA" w:rsidP="0078283C">
            <w:pPr>
              <w:jc w:val="center"/>
              <w:rPr>
                <w:color w:val="000000"/>
                <w:szCs w:val="24"/>
              </w:rPr>
            </w:pPr>
            <w:r w:rsidRPr="003A3324">
              <w:rPr>
                <w:color w:val="000000"/>
                <w:szCs w:val="24"/>
              </w:rPr>
              <w:t>34</w:t>
            </w:r>
          </w:p>
        </w:tc>
        <w:tc>
          <w:tcPr>
            <w:tcW w:w="2250" w:type="pct"/>
            <w:shd w:val="clear" w:color="000000" w:fill="FFFFFF"/>
            <w:hideMark/>
          </w:tcPr>
          <w:p w14:paraId="12FBB2E3" w14:textId="77777777" w:rsidR="00D65BBA" w:rsidRPr="003A3324" w:rsidRDefault="00D65BBA" w:rsidP="0078283C">
            <w:pPr>
              <w:jc w:val="left"/>
              <w:rPr>
                <w:szCs w:val="24"/>
              </w:rPr>
            </w:pPr>
            <w:r w:rsidRPr="003A3324">
              <w:rPr>
                <w:szCs w:val="24"/>
              </w:rPr>
              <w:t>Lắp đặt côn, cút nhựa miệng bát nối bằng p/p dán keo - Đường kính 200mm</w:t>
            </w:r>
          </w:p>
        </w:tc>
        <w:tc>
          <w:tcPr>
            <w:tcW w:w="619" w:type="pct"/>
            <w:noWrap/>
            <w:vAlign w:val="bottom"/>
            <w:hideMark/>
          </w:tcPr>
          <w:p w14:paraId="5D0A7712" w14:textId="77777777" w:rsidR="00D65BBA" w:rsidRPr="003A3324" w:rsidRDefault="00D65BBA" w:rsidP="0078283C">
            <w:pPr>
              <w:jc w:val="left"/>
              <w:rPr>
                <w:szCs w:val="24"/>
              </w:rPr>
            </w:pPr>
          </w:p>
        </w:tc>
        <w:tc>
          <w:tcPr>
            <w:tcW w:w="956" w:type="pct"/>
            <w:shd w:val="clear" w:color="000000" w:fill="FFFFFF"/>
            <w:noWrap/>
            <w:hideMark/>
          </w:tcPr>
          <w:p w14:paraId="7586DEC1" w14:textId="77777777" w:rsidR="00D65BBA" w:rsidRPr="003A3324" w:rsidRDefault="00D65BBA" w:rsidP="0078283C">
            <w:pPr>
              <w:jc w:val="right"/>
              <w:rPr>
                <w:szCs w:val="24"/>
              </w:rPr>
            </w:pPr>
            <w:r w:rsidRPr="003A3324">
              <w:rPr>
                <w:szCs w:val="24"/>
              </w:rPr>
              <w:t>76.000</w:t>
            </w:r>
          </w:p>
        </w:tc>
        <w:tc>
          <w:tcPr>
            <w:tcW w:w="923" w:type="pct"/>
            <w:shd w:val="clear" w:color="000000" w:fill="FFFFFF"/>
            <w:noWrap/>
            <w:hideMark/>
          </w:tcPr>
          <w:p w14:paraId="521C7D8F" w14:textId="77777777" w:rsidR="00D65BBA" w:rsidRPr="003A3324" w:rsidRDefault="00D65BBA" w:rsidP="0078283C">
            <w:pPr>
              <w:jc w:val="center"/>
              <w:rPr>
                <w:szCs w:val="24"/>
              </w:rPr>
            </w:pPr>
            <w:r w:rsidRPr="003A3324">
              <w:rPr>
                <w:szCs w:val="24"/>
              </w:rPr>
              <w:t>cái</w:t>
            </w:r>
          </w:p>
        </w:tc>
      </w:tr>
      <w:tr w:rsidR="00D65BBA" w:rsidRPr="003A3324" w14:paraId="472291A9" w14:textId="77777777" w:rsidTr="0078283C">
        <w:trPr>
          <w:trHeight w:val="600"/>
        </w:trPr>
        <w:tc>
          <w:tcPr>
            <w:tcW w:w="252" w:type="pct"/>
            <w:noWrap/>
            <w:vAlign w:val="center"/>
            <w:hideMark/>
          </w:tcPr>
          <w:p w14:paraId="538D6780" w14:textId="77777777" w:rsidR="00D65BBA" w:rsidRPr="003A3324" w:rsidRDefault="00D65BBA" w:rsidP="0078283C">
            <w:pPr>
              <w:jc w:val="center"/>
              <w:rPr>
                <w:color w:val="000000"/>
                <w:szCs w:val="24"/>
              </w:rPr>
            </w:pPr>
            <w:r w:rsidRPr="003A3324">
              <w:rPr>
                <w:color w:val="000000"/>
                <w:szCs w:val="24"/>
              </w:rPr>
              <w:t>35</w:t>
            </w:r>
          </w:p>
        </w:tc>
        <w:tc>
          <w:tcPr>
            <w:tcW w:w="2250" w:type="pct"/>
            <w:shd w:val="clear" w:color="000000" w:fill="FFFFFF"/>
            <w:hideMark/>
          </w:tcPr>
          <w:p w14:paraId="72C86ACB" w14:textId="77777777" w:rsidR="00D65BBA" w:rsidRPr="003A3324" w:rsidRDefault="00D65BBA" w:rsidP="0078283C">
            <w:pPr>
              <w:jc w:val="left"/>
              <w:rPr>
                <w:szCs w:val="24"/>
              </w:rPr>
            </w:pPr>
            <w:r w:rsidRPr="003A3324">
              <w:rPr>
                <w:szCs w:val="24"/>
              </w:rPr>
              <w:t>Cung cấp nắp thu nước mặt đường</w:t>
            </w:r>
          </w:p>
        </w:tc>
        <w:tc>
          <w:tcPr>
            <w:tcW w:w="619" w:type="pct"/>
            <w:noWrap/>
            <w:vAlign w:val="bottom"/>
            <w:hideMark/>
          </w:tcPr>
          <w:p w14:paraId="0DB5F106" w14:textId="77777777" w:rsidR="00D65BBA" w:rsidRPr="003A3324" w:rsidRDefault="00D65BBA" w:rsidP="0078283C">
            <w:pPr>
              <w:jc w:val="left"/>
              <w:rPr>
                <w:szCs w:val="24"/>
              </w:rPr>
            </w:pPr>
          </w:p>
        </w:tc>
        <w:tc>
          <w:tcPr>
            <w:tcW w:w="956" w:type="pct"/>
            <w:shd w:val="clear" w:color="000000" w:fill="FFFFFF"/>
            <w:noWrap/>
            <w:hideMark/>
          </w:tcPr>
          <w:p w14:paraId="17EC2FA6" w14:textId="77777777" w:rsidR="00D65BBA" w:rsidRPr="003A3324" w:rsidRDefault="00D65BBA" w:rsidP="0078283C">
            <w:pPr>
              <w:jc w:val="right"/>
              <w:rPr>
                <w:szCs w:val="24"/>
              </w:rPr>
            </w:pPr>
            <w:r w:rsidRPr="003A3324">
              <w:rPr>
                <w:szCs w:val="24"/>
              </w:rPr>
              <w:t>38.000</w:t>
            </w:r>
          </w:p>
        </w:tc>
        <w:tc>
          <w:tcPr>
            <w:tcW w:w="923" w:type="pct"/>
            <w:shd w:val="clear" w:color="000000" w:fill="FFFFFF"/>
            <w:noWrap/>
            <w:hideMark/>
          </w:tcPr>
          <w:p w14:paraId="5AECBD2F" w14:textId="77777777" w:rsidR="00D65BBA" w:rsidRPr="003A3324" w:rsidRDefault="00D65BBA" w:rsidP="0078283C">
            <w:pPr>
              <w:jc w:val="center"/>
              <w:rPr>
                <w:szCs w:val="24"/>
              </w:rPr>
            </w:pPr>
            <w:r w:rsidRPr="003A3324">
              <w:rPr>
                <w:szCs w:val="24"/>
              </w:rPr>
              <w:t>cái</w:t>
            </w:r>
          </w:p>
        </w:tc>
      </w:tr>
      <w:tr w:rsidR="00D65BBA" w:rsidRPr="003A3324" w14:paraId="6E208BD1" w14:textId="77777777" w:rsidTr="0078283C">
        <w:trPr>
          <w:trHeight w:val="900"/>
        </w:trPr>
        <w:tc>
          <w:tcPr>
            <w:tcW w:w="252" w:type="pct"/>
            <w:noWrap/>
            <w:vAlign w:val="center"/>
            <w:hideMark/>
          </w:tcPr>
          <w:p w14:paraId="143AD537" w14:textId="77777777" w:rsidR="00D65BBA" w:rsidRPr="003A3324" w:rsidRDefault="00D65BBA" w:rsidP="0078283C">
            <w:pPr>
              <w:jc w:val="center"/>
              <w:rPr>
                <w:color w:val="000000"/>
                <w:szCs w:val="24"/>
              </w:rPr>
            </w:pPr>
            <w:r w:rsidRPr="003A3324">
              <w:rPr>
                <w:color w:val="000000"/>
                <w:szCs w:val="24"/>
              </w:rPr>
              <w:t>36</w:t>
            </w:r>
          </w:p>
        </w:tc>
        <w:tc>
          <w:tcPr>
            <w:tcW w:w="2250" w:type="pct"/>
            <w:shd w:val="clear" w:color="000000" w:fill="FFFFFF"/>
            <w:hideMark/>
          </w:tcPr>
          <w:p w14:paraId="30126A23" w14:textId="77777777" w:rsidR="00D65BBA" w:rsidRPr="003A3324" w:rsidRDefault="00D65BBA" w:rsidP="0078283C">
            <w:pPr>
              <w:jc w:val="left"/>
              <w:rPr>
                <w:szCs w:val="24"/>
              </w:rPr>
            </w:pPr>
            <w:r w:rsidRPr="003A3324">
              <w:rPr>
                <w:szCs w:val="24"/>
              </w:rPr>
              <w:t>Lắp đặt cấu kiện bê tông đúc sẵn trọng lượng từ 50kg đến 200kg bằng cần cẩu</w:t>
            </w:r>
          </w:p>
        </w:tc>
        <w:tc>
          <w:tcPr>
            <w:tcW w:w="619" w:type="pct"/>
            <w:noWrap/>
            <w:vAlign w:val="bottom"/>
            <w:hideMark/>
          </w:tcPr>
          <w:p w14:paraId="4D7E7B4F" w14:textId="77777777" w:rsidR="00D65BBA" w:rsidRPr="003A3324" w:rsidRDefault="00D65BBA" w:rsidP="0078283C">
            <w:pPr>
              <w:jc w:val="left"/>
              <w:rPr>
                <w:szCs w:val="24"/>
              </w:rPr>
            </w:pPr>
          </w:p>
        </w:tc>
        <w:tc>
          <w:tcPr>
            <w:tcW w:w="956" w:type="pct"/>
            <w:shd w:val="clear" w:color="000000" w:fill="FFFFFF"/>
            <w:noWrap/>
            <w:hideMark/>
          </w:tcPr>
          <w:p w14:paraId="084D6131" w14:textId="77777777" w:rsidR="00D65BBA" w:rsidRPr="003A3324" w:rsidRDefault="00D65BBA" w:rsidP="0078283C">
            <w:pPr>
              <w:jc w:val="right"/>
              <w:rPr>
                <w:szCs w:val="24"/>
              </w:rPr>
            </w:pPr>
            <w:r w:rsidRPr="003A3324">
              <w:rPr>
                <w:szCs w:val="24"/>
              </w:rPr>
              <w:t>741.000</w:t>
            </w:r>
          </w:p>
        </w:tc>
        <w:tc>
          <w:tcPr>
            <w:tcW w:w="923" w:type="pct"/>
            <w:shd w:val="clear" w:color="000000" w:fill="FFFFFF"/>
            <w:noWrap/>
            <w:hideMark/>
          </w:tcPr>
          <w:p w14:paraId="1B963FF6" w14:textId="77777777" w:rsidR="00D65BBA" w:rsidRPr="003A3324" w:rsidRDefault="00D65BBA" w:rsidP="0078283C">
            <w:pPr>
              <w:jc w:val="center"/>
              <w:rPr>
                <w:szCs w:val="24"/>
              </w:rPr>
            </w:pPr>
            <w:r w:rsidRPr="003A3324">
              <w:rPr>
                <w:szCs w:val="24"/>
              </w:rPr>
              <w:t>1cấu kiện</w:t>
            </w:r>
          </w:p>
        </w:tc>
      </w:tr>
      <w:tr w:rsidR="00D65BBA" w:rsidRPr="003A3324" w14:paraId="04D408B6" w14:textId="77777777" w:rsidTr="0078283C">
        <w:trPr>
          <w:trHeight w:val="600"/>
        </w:trPr>
        <w:tc>
          <w:tcPr>
            <w:tcW w:w="252" w:type="pct"/>
            <w:noWrap/>
            <w:vAlign w:val="center"/>
            <w:hideMark/>
          </w:tcPr>
          <w:p w14:paraId="71A0CDC1" w14:textId="77777777" w:rsidR="00D65BBA" w:rsidRPr="003A3324" w:rsidRDefault="00D65BBA" w:rsidP="0078283C">
            <w:pPr>
              <w:jc w:val="center"/>
              <w:rPr>
                <w:color w:val="000000"/>
                <w:szCs w:val="24"/>
              </w:rPr>
            </w:pPr>
            <w:r w:rsidRPr="003A3324">
              <w:rPr>
                <w:color w:val="000000"/>
                <w:szCs w:val="24"/>
              </w:rPr>
              <w:t>37</w:t>
            </w:r>
          </w:p>
        </w:tc>
        <w:tc>
          <w:tcPr>
            <w:tcW w:w="2250" w:type="pct"/>
            <w:shd w:val="clear" w:color="000000" w:fill="FFFFFF"/>
            <w:hideMark/>
          </w:tcPr>
          <w:p w14:paraId="410256A1" w14:textId="77777777" w:rsidR="00D65BBA" w:rsidRPr="003A3324" w:rsidRDefault="00D65BBA" w:rsidP="0078283C">
            <w:pPr>
              <w:jc w:val="left"/>
              <w:rPr>
                <w:szCs w:val="24"/>
              </w:rPr>
            </w:pPr>
            <w:r w:rsidRPr="003A3324">
              <w:rPr>
                <w:szCs w:val="24"/>
              </w:rPr>
              <w:t>Đắp đất bằng đầm đất cầm tay 70kg, độ chặt Y/C K = 0,90</w:t>
            </w:r>
          </w:p>
        </w:tc>
        <w:tc>
          <w:tcPr>
            <w:tcW w:w="619" w:type="pct"/>
            <w:noWrap/>
            <w:vAlign w:val="bottom"/>
            <w:hideMark/>
          </w:tcPr>
          <w:p w14:paraId="11C23F86" w14:textId="77777777" w:rsidR="00D65BBA" w:rsidRPr="003A3324" w:rsidRDefault="00D65BBA" w:rsidP="0078283C">
            <w:pPr>
              <w:jc w:val="left"/>
              <w:rPr>
                <w:szCs w:val="24"/>
              </w:rPr>
            </w:pPr>
          </w:p>
        </w:tc>
        <w:tc>
          <w:tcPr>
            <w:tcW w:w="956" w:type="pct"/>
            <w:shd w:val="clear" w:color="000000" w:fill="FFFFFF"/>
            <w:noWrap/>
            <w:hideMark/>
          </w:tcPr>
          <w:p w14:paraId="640BB3C5" w14:textId="77777777" w:rsidR="00D65BBA" w:rsidRPr="003A3324" w:rsidRDefault="00D65BBA" w:rsidP="0078283C">
            <w:pPr>
              <w:jc w:val="right"/>
              <w:rPr>
                <w:szCs w:val="24"/>
              </w:rPr>
            </w:pPr>
            <w:r w:rsidRPr="003A3324">
              <w:rPr>
                <w:szCs w:val="24"/>
              </w:rPr>
              <w:t>7.921</w:t>
            </w:r>
          </w:p>
        </w:tc>
        <w:tc>
          <w:tcPr>
            <w:tcW w:w="923" w:type="pct"/>
            <w:shd w:val="clear" w:color="000000" w:fill="FFFFFF"/>
            <w:noWrap/>
            <w:hideMark/>
          </w:tcPr>
          <w:p w14:paraId="2FFC8055" w14:textId="77777777" w:rsidR="00D65BBA" w:rsidRPr="003A3324" w:rsidRDefault="00D65BBA" w:rsidP="0078283C">
            <w:pPr>
              <w:jc w:val="center"/>
              <w:rPr>
                <w:szCs w:val="24"/>
              </w:rPr>
            </w:pPr>
            <w:r w:rsidRPr="003A3324">
              <w:rPr>
                <w:szCs w:val="24"/>
              </w:rPr>
              <w:t>100m3</w:t>
            </w:r>
          </w:p>
        </w:tc>
      </w:tr>
      <w:tr w:rsidR="00D65BBA" w:rsidRPr="003A3324" w14:paraId="5CC13DD8" w14:textId="77777777" w:rsidTr="0078283C">
        <w:trPr>
          <w:trHeight w:val="300"/>
        </w:trPr>
        <w:tc>
          <w:tcPr>
            <w:tcW w:w="252" w:type="pct"/>
            <w:noWrap/>
            <w:vAlign w:val="center"/>
            <w:hideMark/>
          </w:tcPr>
          <w:p w14:paraId="555EDAB3" w14:textId="77777777" w:rsidR="00D65BBA" w:rsidRPr="003A3324" w:rsidRDefault="00D65BBA" w:rsidP="0078283C">
            <w:pPr>
              <w:jc w:val="center"/>
              <w:rPr>
                <w:b/>
                <w:bCs/>
                <w:color w:val="000000"/>
                <w:szCs w:val="24"/>
              </w:rPr>
            </w:pPr>
            <w:r w:rsidRPr="003A3324">
              <w:rPr>
                <w:b/>
                <w:bCs/>
                <w:color w:val="000000"/>
                <w:szCs w:val="24"/>
              </w:rPr>
              <w:t>C</w:t>
            </w:r>
          </w:p>
        </w:tc>
        <w:tc>
          <w:tcPr>
            <w:tcW w:w="2869" w:type="pct"/>
            <w:gridSpan w:val="2"/>
            <w:noWrap/>
            <w:vAlign w:val="bottom"/>
            <w:hideMark/>
          </w:tcPr>
          <w:p w14:paraId="32F8E1CA" w14:textId="77777777" w:rsidR="00D65BBA" w:rsidRPr="003A3324" w:rsidRDefault="00D65BBA" w:rsidP="0078283C">
            <w:pPr>
              <w:jc w:val="left"/>
              <w:rPr>
                <w:b/>
                <w:bCs/>
                <w:color w:val="000000"/>
                <w:szCs w:val="24"/>
              </w:rPr>
            </w:pPr>
            <w:r w:rsidRPr="003A3324">
              <w:rPr>
                <w:b/>
                <w:bCs/>
                <w:color w:val="000000"/>
                <w:szCs w:val="24"/>
              </w:rPr>
              <w:t>HẠNG MỤC:  ĐƯỜNG DÂY CHIẾU SÁNG</w:t>
            </w:r>
          </w:p>
        </w:tc>
        <w:tc>
          <w:tcPr>
            <w:tcW w:w="956" w:type="pct"/>
            <w:noWrap/>
            <w:vAlign w:val="bottom"/>
            <w:hideMark/>
          </w:tcPr>
          <w:p w14:paraId="10FAD748" w14:textId="77777777" w:rsidR="00D65BBA" w:rsidRPr="003A3324" w:rsidRDefault="00D65BBA" w:rsidP="0078283C">
            <w:pPr>
              <w:jc w:val="left"/>
              <w:rPr>
                <w:color w:val="000000"/>
                <w:szCs w:val="24"/>
              </w:rPr>
            </w:pPr>
          </w:p>
        </w:tc>
        <w:tc>
          <w:tcPr>
            <w:tcW w:w="923" w:type="pct"/>
            <w:noWrap/>
            <w:vAlign w:val="bottom"/>
            <w:hideMark/>
          </w:tcPr>
          <w:p w14:paraId="022190EB" w14:textId="77777777" w:rsidR="00D65BBA" w:rsidRPr="003A3324" w:rsidRDefault="00D65BBA" w:rsidP="0078283C">
            <w:pPr>
              <w:jc w:val="left"/>
              <w:rPr>
                <w:szCs w:val="24"/>
              </w:rPr>
            </w:pPr>
          </w:p>
        </w:tc>
      </w:tr>
      <w:tr w:rsidR="00D65BBA" w:rsidRPr="003A3324" w14:paraId="675F63F8" w14:textId="77777777" w:rsidTr="0078283C">
        <w:trPr>
          <w:trHeight w:val="570"/>
        </w:trPr>
        <w:tc>
          <w:tcPr>
            <w:tcW w:w="252" w:type="pct"/>
            <w:shd w:val="clear" w:color="auto" w:fill="FFFFFF" w:themeFill="background1"/>
            <w:noWrap/>
            <w:vAlign w:val="center"/>
            <w:hideMark/>
          </w:tcPr>
          <w:p w14:paraId="7C6E6354" w14:textId="77777777" w:rsidR="00D65BBA" w:rsidRPr="003A3324" w:rsidRDefault="00D65BBA" w:rsidP="0078283C">
            <w:pPr>
              <w:jc w:val="left"/>
              <w:rPr>
                <w:b/>
                <w:bCs/>
                <w:color w:val="000000"/>
                <w:szCs w:val="24"/>
              </w:rPr>
            </w:pPr>
          </w:p>
        </w:tc>
        <w:tc>
          <w:tcPr>
            <w:tcW w:w="2250" w:type="pct"/>
            <w:shd w:val="clear" w:color="auto" w:fill="FFFFFF" w:themeFill="background1"/>
            <w:vAlign w:val="center"/>
            <w:hideMark/>
          </w:tcPr>
          <w:p w14:paraId="31E598E2" w14:textId="77777777" w:rsidR="00D65BBA" w:rsidRPr="003A3324" w:rsidRDefault="00D65BBA" w:rsidP="0078283C">
            <w:pPr>
              <w:jc w:val="left"/>
              <w:rPr>
                <w:b/>
                <w:bCs/>
                <w:color w:val="000000"/>
                <w:szCs w:val="24"/>
              </w:rPr>
            </w:pPr>
            <w:r w:rsidRPr="003A3324">
              <w:rPr>
                <w:b/>
                <w:bCs/>
                <w:color w:val="000000"/>
                <w:szCs w:val="24"/>
              </w:rPr>
              <w:t>MƯƠNG CÁP TRÊN VỈA HÈ</w:t>
            </w:r>
          </w:p>
        </w:tc>
        <w:tc>
          <w:tcPr>
            <w:tcW w:w="619" w:type="pct"/>
            <w:shd w:val="clear" w:color="auto" w:fill="FFFFFF" w:themeFill="background1"/>
            <w:noWrap/>
            <w:vAlign w:val="bottom"/>
            <w:hideMark/>
          </w:tcPr>
          <w:p w14:paraId="5026EA3F" w14:textId="77777777" w:rsidR="00D65BBA" w:rsidRPr="003A3324" w:rsidRDefault="00D65BBA" w:rsidP="0078283C">
            <w:pPr>
              <w:jc w:val="left"/>
              <w:rPr>
                <w:b/>
                <w:bCs/>
                <w:color w:val="000000"/>
                <w:szCs w:val="24"/>
              </w:rPr>
            </w:pPr>
          </w:p>
        </w:tc>
        <w:tc>
          <w:tcPr>
            <w:tcW w:w="956" w:type="pct"/>
            <w:shd w:val="clear" w:color="auto" w:fill="FFFFFF" w:themeFill="background1"/>
            <w:noWrap/>
            <w:vAlign w:val="center"/>
            <w:hideMark/>
          </w:tcPr>
          <w:p w14:paraId="7FF54C0C" w14:textId="77777777" w:rsidR="00D65BBA" w:rsidRPr="003A3324" w:rsidRDefault="00D65BBA" w:rsidP="0078283C">
            <w:pPr>
              <w:jc w:val="left"/>
              <w:rPr>
                <w:b/>
                <w:bCs/>
                <w:color w:val="000000"/>
                <w:szCs w:val="24"/>
              </w:rPr>
            </w:pPr>
            <w:r w:rsidRPr="003A3324">
              <w:rPr>
                <w:b/>
                <w:bCs/>
                <w:color w:val="000000"/>
                <w:szCs w:val="24"/>
              </w:rPr>
              <w:t> </w:t>
            </w:r>
          </w:p>
        </w:tc>
        <w:tc>
          <w:tcPr>
            <w:tcW w:w="923" w:type="pct"/>
            <w:shd w:val="clear" w:color="auto" w:fill="FFFFFF" w:themeFill="background1"/>
            <w:noWrap/>
            <w:vAlign w:val="center"/>
            <w:hideMark/>
          </w:tcPr>
          <w:p w14:paraId="00736E69" w14:textId="77777777" w:rsidR="00D65BBA" w:rsidRPr="003A3324" w:rsidRDefault="00D65BBA" w:rsidP="0078283C">
            <w:pPr>
              <w:jc w:val="left"/>
              <w:rPr>
                <w:b/>
                <w:bCs/>
                <w:color w:val="000000"/>
                <w:szCs w:val="24"/>
              </w:rPr>
            </w:pPr>
            <w:r w:rsidRPr="003A3324">
              <w:rPr>
                <w:b/>
                <w:bCs/>
                <w:color w:val="000000"/>
                <w:szCs w:val="24"/>
              </w:rPr>
              <w:t> </w:t>
            </w:r>
          </w:p>
        </w:tc>
      </w:tr>
      <w:tr w:rsidR="00D65BBA" w:rsidRPr="003A3324" w14:paraId="28A858D5" w14:textId="77777777" w:rsidTr="0078283C">
        <w:trPr>
          <w:trHeight w:val="1200"/>
        </w:trPr>
        <w:tc>
          <w:tcPr>
            <w:tcW w:w="252" w:type="pct"/>
            <w:noWrap/>
            <w:vAlign w:val="center"/>
            <w:hideMark/>
          </w:tcPr>
          <w:p w14:paraId="518B1947" w14:textId="77777777" w:rsidR="00D65BBA" w:rsidRPr="003A3324" w:rsidRDefault="00D65BBA" w:rsidP="0078283C">
            <w:pPr>
              <w:jc w:val="center"/>
              <w:rPr>
                <w:color w:val="000000"/>
                <w:szCs w:val="24"/>
              </w:rPr>
            </w:pPr>
            <w:r w:rsidRPr="003A3324">
              <w:rPr>
                <w:color w:val="000000"/>
                <w:szCs w:val="24"/>
              </w:rPr>
              <w:t>1</w:t>
            </w:r>
          </w:p>
        </w:tc>
        <w:tc>
          <w:tcPr>
            <w:tcW w:w="2250" w:type="pct"/>
            <w:shd w:val="clear" w:color="000000" w:fill="FFFFFF"/>
            <w:hideMark/>
          </w:tcPr>
          <w:p w14:paraId="6055AB95" w14:textId="77777777" w:rsidR="00D65BBA" w:rsidRPr="003A3324" w:rsidRDefault="00D65BBA" w:rsidP="0078283C">
            <w:pPr>
              <w:jc w:val="left"/>
              <w:rPr>
                <w:szCs w:val="24"/>
              </w:rPr>
            </w:pPr>
            <w:r w:rsidRPr="003A3324">
              <w:rPr>
                <w:szCs w:val="24"/>
              </w:rPr>
              <w:t>Đào kênh mương, rãnh thoát nước, đường ống, đường cáp bằng thủ công, chiều rộng ≤1m, sâu ≤1m - Cấp đất II</w:t>
            </w:r>
          </w:p>
        </w:tc>
        <w:tc>
          <w:tcPr>
            <w:tcW w:w="619" w:type="pct"/>
            <w:noWrap/>
            <w:vAlign w:val="bottom"/>
            <w:hideMark/>
          </w:tcPr>
          <w:p w14:paraId="51A45775" w14:textId="77777777" w:rsidR="00D65BBA" w:rsidRPr="003A3324" w:rsidRDefault="00D65BBA" w:rsidP="0078283C">
            <w:pPr>
              <w:jc w:val="left"/>
              <w:rPr>
                <w:szCs w:val="24"/>
              </w:rPr>
            </w:pPr>
          </w:p>
        </w:tc>
        <w:tc>
          <w:tcPr>
            <w:tcW w:w="956" w:type="pct"/>
            <w:shd w:val="clear" w:color="000000" w:fill="FFFFFF"/>
            <w:noWrap/>
            <w:hideMark/>
          </w:tcPr>
          <w:p w14:paraId="28BC05A9" w14:textId="77777777" w:rsidR="00D65BBA" w:rsidRPr="003A3324" w:rsidRDefault="00D65BBA" w:rsidP="0078283C">
            <w:pPr>
              <w:jc w:val="right"/>
              <w:rPr>
                <w:szCs w:val="24"/>
              </w:rPr>
            </w:pPr>
            <w:r w:rsidRPr="003A3324">
              <w:rPr>
                <w:szCs w:val="24"/>
              </w:rPr>
              <w:t>76.800</w:t>
            </w:r>
          </w:p>
        </w:tc>
        <w:tc>
          <w:tcPr>
            <w:tcW w:w="923" w:type="pct"/>
            <w:shd w:val="clear" w:color="000000" w:fill="FFFFFF"/>
            <w:noWrap/>
            <w:hideMark/>
          </w:tcPr>
          <w:p w14:paraId="5031FC49" w14:textId="77777777" w:rsidR="00D65BBA" w:rsidRPr="003A3324" w:rsidRDefault="00D65BBA" w:rsidP="0078283C">
            <w:pPr>
              <w:jc w:val="center"/>
              <w:rPr>
                <w:szCs w:val="24"/>
              </w:rPr>
            </w:pPr>
            <w:r w:rsidRPr="003A3324">
              <w:rPr>
                <w:szCs w:val="24"/>
              </w:rPr>
              <w:t>1m3</w:t>
            </w:r>
          </w:p>
        </w:tc>
      </w:tr>
      <w:tr w:rsidR="00D65BBA" w:rsidRPr="003A3324" w14:paraId="642D6638" w14:textId="77777777" w:rsidTr="0078283C">
        <w:trPr>
          <w:trHeight w:val="600"/>
        </w:trPr>
        <w:tc>
          <w:tcPr>
            <w:tcW w:w="252" w:type="pct"/>
            <w:noWrap/>
            <w:vAlign w:val="center"/>
            <w:hideMark/>
          </w:tcPr>
          <w:p w14:paraId="5D64B4D3" w14:textId="77777777" w:rsidR="00D65BBA" w:rsidRPr="003A3324" w:rsidRDefault="00D65BBA" w:rsidP="0078283C">
            <w:pPr>
              <w:jc w:val="center"/>
              <w:rPr>
                <w:color w:val="000000"/>
                <w:szCs w:val="24"/>
              </w:rPr>
            </w:pPr>
            <w:r w:rsidRPr="003A3324">
              <w:rPr>
                <w:color w:val="000000"/>
                <w:szCs w:val="24"/>
              </w:rPr>
              <w:t>2</w:t>
            </w:r>
          </w:p>
        </w:tc>
        <w:tc>
          <w:tcPr>
            <w:tcW w:w="2250" w:type="pct"/>
            <w:shd w:val="clear" w:color="000000" w:fill="FFFFFF"/>
            <w:hideMark/>
          </w:tcPr>
          <w:p w14:paraId="7B79ED7F" w14:textId="77777777" w:rsidR="00D65BBA" w:rsidRPr="003A3324" w:rsidRDefault="00D65BBA" w:rsidP="0078283C">
            <w:pPr>
              <w:jc w:val="left"/>
              <w:rPr>
                <w:szCs w:val="24"/>
              </w:rPr>
            </w:pPr>
            <w:r w:rsidRPr="003A3324">
              <w:rPr>
                <w:szCs w:val="24"/>
              </w:rPr>
              <w:t>Đắp đất bằng đầm đất cầm tay 70kg, độ chặt Y/C K = 0,85</w:t>
            </w:r>
          </w:p>
        </w:tc>
        <w:tc>
          <w:tcPr>
            <w:tcW w:w="619" w:type="pct"/>
            <w:noWrap/>
            <w:vAlign w:val="bottom"/>
            <w:hideMark/>
          </w:tcPr>
          <w:p w14:paraId="0F992217" w14:textId="77777777" w:rsidR="00D65BBA" w:rsidRPr="003A3324" w:rsidRDefault="00D65BBA" w:rsidP="0078283C">
            <w:pPr>
              <w:jc w:val="left"/>
              <w:rPr>
                <w:szCs w:val="24"/>
              </w:rPr>
            </w:pPr>
          </w:p>
        </w:tc>
        <w:tc>
          <w:tcPr>
            <w:tcW w:w="956" w:type="pct"/>
            <w:shd w:val="clear" w:color="000000" w:fill="FFFFFF"/>
            <w:noWrap/>
            <w:hideMark/>
          </w:tcPr>
          <w:p w14:paraId="00BD9710" w14:textId="77777777" w:rsidR="00D65BBA" w:rsidRPr="003A3324" w:rsidRDefault="00D65BBA" w:rsidP="0078283C">
            <w:pPr>
              <w:jc w:val="right"/>
              <w:rPr>
                <w:szCs w:val="24"/>
              </w:rPr>
            </w:pPr>
            <w:r w:rsidRPr="003A3324">
              <w:rPr>
                <w:szCs w:val="24"/>
              </w:rPr>
              <w:t>0.545</w:t>
            </w:r>
          </w:p>
        </w:tc>
        <w:tc>
          <w:tcPr>
            <w:tcW w:w="923" w:type="pct"/>
            <w:shd w:val="clear" w:color="000000" w:fill="FFFFFF"/>
            <w:noWrap/>
            <w:hideMark/>
          </w:tcPr>
          <w:p w14:paraId="0458F7F7" w14:textId="77777777" w:rsidR="00D65BBA" w:rsidRPr="003A3324" w:rsidRDefault="00D65BBA" w:rsidP="0078283C">
            <w:pPr>
              <w:jc w:val="center"/>
              <w:rPr>
                <w:szCs w:val="24"/>
              </w:rPr>
            </w:pPr>
            <w:r w:rsidRPr="003A3324">
              <w:rPr>
                <w:szCs w:val="24"/>
              </w:rPr>
              <w:t>100m3</w:t>
            </w:r>
          </w:p>
        </w:tc>
      </w:tr>
      <w:tr w:rsidR="00D65BBA" w:rsidRPr="003A3324" w14:paraId="0C7F03D8" w14:textId="77777777" w:rsidTr="0078283C">
        <w:trPr>
          <w:trHeight w:val="300"/>
        </w:trPr>
        <w:tc>
          <w:tcPr>
            <w:tcW w:w="252" w:type="pct"/>
            <w:noWrap/>
            <w:vAlign w:val="center"/>
            <w:hideMark/>
          </w:tcPr>
          <w:p w14:paraId="3CB74D1D" w14:textId="77777777" w:rsidR="00D65BBA" w:rsidRPr="003A3324" w:rsidRDefault="00D65BBA" w:rsidP="0078283C">
            <w:pPr>
              <w:jc w:val="center"/>
              <w:rPr>
                <w:color w:val="000000"/>
                <w:szCs w:val="24"/>
              </w:rPr>
            </w:pPr>
            <w:r w:rsidRPr="003A3324">
              <w:rPr>
                <w:color w:val="000000"/>
                <w:szCs w:val="24"/>
              </w:rPr>
              <w:t>3</w:t>
            </w:r>
          </w:p>
        </w:tc>
        <w:tc>
          <w:tcPr>
            <w:tcW w:w="2250" w:type="pct"/>
            <w:shd w:val="clear" w:color="000000" w:fill="FFFFFF"/>
            <w:hideMark/>
          </w:tcPr>
          <w:p w14:paraId="5F163929" w14:textId="77777777" w:rsidR="00D65BBA" w:rsidRPr="003A3324" w:rsidRDefault="00D65BBA" w:rsidP="0078283C">
            <w:pPr>
              <w:jc w:val="left"/>
              <w:rPr>
                <w:szCs w:val="24"/>
              </w:rPr>
            </w:pPr>
            <w:r w:rsidRPr="003A3324">
              <w:rPr>
                <w:szCs w:val="24"/>
              </w:rPr>
              <w:t>Gạch thẻ làm dấu</w:t>
            </w:r>
          </w:p>
        </w:tc>
        <w:tc>
          <w:tcPr>
            <w:tcW w:w="619" w:type="pct"/>
            <w:noWrap/>
            <w:vAlign w:val="bottom"/>
            <w:hideMark/>
          </w:tcPr>
          <w:p w14:paraId="729BBBC0" w14:textId="77777777" w:rsidR="00D65BBA" w:rsidRPr="003A3324" w:rsidRDefault="00D65BBA" w:rsidP="0078283C">
            <w:pPr>
              <w:jc w:val="left"/>
              <w:rPr>
                <w:szCs w:val="24"/>
              </w:rPr>
            </w:pPr>
          </w:p>
        </w:tc>
        <w:tc>
          <w:tcPr>
            <w:tcW w:w="956" w:type="pct"/>
            <w:shd w:val="clear" w:color="000000" w:fill="FFFFFF"/>
            <w:noWrap/>
            <w:hideMark/>
          </w:tcPr>
          <w:p w14:paraId="5B7E9721" w14:textId="77777777" w:rsidR="00D65BBA" w:rsidRPr="003A3324" w:rsidRDefault="00D65BBA" w:rsidP="0078283C">
            <w:pPr>
              <w:jc w:val="right"/>
              <w:rPr>
                <w:szCs w:val="24"/>
              </w:rPr>
            </w:pPr>
            <w:r w:rsidRPr="003A3324">
              <w:rPr>
                <w:szCs w:val="24"/>
              </w:rPr>
              <w:t>6.656.000</w:t>
            </w:r>
          </w:p>
        </w:tc>
        <w:tc>
          <w:tcPr>
            <w:tcW w:w="923" w:type="pct"/>
            <w:shd w:val="clear" w:color="000000" w:fill="FFFFFF"/>
            <w:noWrap/>
            <w:hideMark/>
          </w:tcPr>
          <w:p w14:paraId="2278B9DC" w14:textId="77777777" w:rsidR="00D65BBA" w:rsidRPr="003A3324" w:rsidRDefault="00D65BBA" w:rsidP="0078283C">
            <w:pPr>
              <w:jc w:val="center"/>
              <w:rPr>
                <w:szCs w:val="24"/>
              </w:rPr>
            </w:pPr>
            <w:r w:rsidRPr="003A3324">
              <w:rPr>
                <w:szCs w:val="24"/>
              </w:rPr>
              <w:t>viên</w:t>
            </w:r>
          </w:p>
        </w:tc>
      </w:tr>
      <w:tr w:rsidR="00D65BBA" w:rsidRPr="003A3324" w14:paraId="35BDE5B6" w14:textId="77777777" w:rsidTr="0078283C">
        <w:trPr>
          <w:trHeight w:val="300"/>
        </w:trPr>
        <w:tc>
          <w:tcPr>
            <w:tcW w:w="252" w:type="pct"/>
            <w:noWrap/>
            <w:vAlign w:val="center"/>
            <w:hideMark/>
          </w:tcPr>
          <w:p w14:paraId="7FC31D8D" w14:textId="77777777" w:rsidR="00D65BBA" w:rsidRPr="003A3324" w:rsidRDefault="00D65BBA" w:rsidP="0078283C">
            <w:pPr>
              <w:jc w:val="center"/>
              <w:rPr>
                <w:color w:val="000000"/>
                <w:szCs w:val="24"/>
              </w:rPr>
            </w:pPr>
            <w:r w:rsidRPr="003A3324">
              <w:rPr>
                <w:color w:val="000000"/>
                <w:szCs w:val="24"/>
              </w:rPr>
              <w:t>4</w:t>
            </w:r>
          </w:p>
        </w:tc>
        <w:tc>
          <w:tcPr>
            <w:tcW w:w="2250" w:type="pct"/>
            <w:shd w:val="clear" w:color="000000" w:fill="FFFFFF"/>
            <w:hideMark/>
          </w:tcPr>
          <w:p w14:paraId="7B51B13D" w14:textId="77777777" w:rsidR="00D65BBA" w:rsidRPr="003A3324" w:rsidRDefault="00D65BBA" w:rsidP="0078283C">
            <w:pPr>
              <w:jc w:val="left"/>
              <w:rPr>
                <w:szCs w:val="24"/>
              </w:rPr>
            </w:pPr>
            <w:r w:rsidRPr="003A3324">
              <w:rPr>
                <w:szCs w:val="24"/>
              </w:rPr>
              <w:t>Băng cảnh báo cáp ngầm 15cm</w:t>
            </w:r>
          </w:p>
        </w:tc>
        <w:tc>
          <w:tcPr>
            <w:tcW w:w="619" w:type="pct"/>
            <w:noWrap/>
            <w:vAlign w:val="bottom"/>
            <w:hideMark/>
          </w:tcPr>
          <w:p w14:paraId="08097DA8" w14:textId="77777777" w:rsidR="00D65BBA" w:rsidRPr="003A3324" w:rsidRDefault="00D65BBA" w:rsidP="0078283C">
            <w:pPr>
              <w:jc w:val="left"/>
              <w:rPr>
                <w:szCs w:val="24"/>
              </w:rPr>
            </w:pPr>
          </w:p>
        </w:tc>
        <w:tc>
          <w:tcPr>
            <w:tcW w:w="956" w:type="pct"/>
            <w:shd w:val="clear" w:color="000000" w:fill="FFFFFF"/>
            <w:noWrap/>
            <w:hideMark/>
          </w:tcPr>
          <w:p w14:paraId="6F263952" w14:textId="77777777" w:rsidR="00D65BBA" w:rsidRPr="003A3324" w:rsidRDefault="00D65BBA" w:rsidP="0078283C">
            <w:pPr>
              <w:jc w:val="right"/>
              <w:rPr>
                <w:szCs w:val="24"/>
              </w:rPr>
            </w:pPr>
            <w:r w:rsidRPr="003A3324">
              <w:rPr>
                <w:szCs w:val="24"/>
              </w:rPr>
              <w:t>512.000</w:t>
            </w:r>
          </w:p>
        </w:tc>
        <w:tc>
          <w:tcPr>
            <w:tcW w:w="923" w:type="pct"/>
            <w:shd w:val="clear" w:color="000000" w:fill="FFFFFF"/>
            <w:noWrap/>
            <w:hideMark/>
          </w:tcPr>
          <w:p w14:paraId="2871EDD6" w14:textId="77777777" w:rsidR="00D65BBA" w:rsidRPr="003A3324" w:rsidRDefault="00D65BBA" w:rsidP="0078283C">
            <w:pPr>
              <w:jc w:val="center"/>
              <w:rPr>
                <w:szCs w:val="24"/>
              </w:rPr>
            </w:pPr>
            <w:r w:rsidRPr="003A3324">
              <w:rPr>
                <w:szCs w:val="24"/>
              </w:rPr>
              <w:t>m</w:t>
            </w:r>
          </w:p>
        </w:tc>
      </w:tr>
      <w:tr w:rsidR="00D65BBA" w:rsidRPr="003A3324" w14:paraId="571E4B29" w14:textId="77777777" w:rsidTr="0078283C">
        <w:trPr>
          <w:trHeight w:val="570"/>
        </w:trPr>
        <w:tc>
          <w:tcPr>
            <w:tcW w:w="252" w:type="pct"/>
            <w:noWrap/>
            <w:vAlign w:val="center"/>
            <w:hideMark/>
          </w:tcPr>
          <w:p w14:paraId="51224F15" w14:textId="77777777" w:rsidR="00D65BBA" w:rsidRPr="003A3324" w:rsidRDefault="00D65BBA" w:rsidP="0078283C">
            <w:pPr>
              <w:jc w:val="center"/>
              <w:rPr>
                <w:color w:val="000000"/>
                <w:szCs w:val="24"/>
              </w:rPr>
            </w:pPr>
          </w:p>
        </w:tc>
        <w:tc>
          <w:tcPr>
            <w:tcW w:w="2250" w:type="pct"/>
            <w:shd w:val="clear" w:color="auto" w:fill="FFFFFF" w:themeFill="background1"/>
            <w:vAlign w:val="center"/>
            <w:hideMark/>
          </w:tcPr>
          <w:p w14:paraId="2C40BBE9" w14:textId="77777777" w:rsidR="00D65BBA" w:rsidRPr="003A3324" w:rsidRDefault="00D65BBA" w:rsidP="0078283C">
            <w:pPr>
              <w:jc w:val="left"/>
              <w:rPr>
                <w:b/>
                <w:bCs/>
                <w:color w:val="000000" w:themeColor="text1"/>
                <w:szCs w:val="24"/>
              </w:rPr>
            </w:pPr>
            <w:r w:rsidRPr="003A3324">
              <w:rPr>
                <w:b/>
                <w:bCs/>
                <w:color w:val="000000" w:themeColor="text1"/>
                <w:szCs w:val="24"/>
              </w:rPr>
              <w:t>MƯƠNG CÁP VƯỢT ĐƯỜNG</w:t>
            </w:r>
          </w:p>
        </w:tc>
        <w:tc>
          <w:tcPr>
            <w:tcW w:w="619" w:type="pct"/>
            <w:shd w:val="clear" w:color="auto" w:fill="FFFFFF" w:themeFill="background1"/>
            <w:noWrap/>
            <w:vAlign w:val="bottom"/>
            <w:hideMark/>
          </w:tcPr>
          <w:p w14:paraId="4A75A6F8" w14:textId="77777777" w:rsidR="00D65BBA" w:rsidRPr="003A3324" w:rsidRDefault="00D65BBA" w:rsidP="0078283C">
            <w:pPr>
              <w:jc w:val="left"/>
              <w:rPr>
                <w:b/>
                <w:bCs/>
                <w:color w:val="000000" w:themeColor="text1"/>
                <w:szCs w:val="24"/>
              </w:rPr>
            </w:pPr>
          </w:p>
        </w:tc>
        <w:tc>
          <w:tcPr>
            <w:tcW w:w="956" w:type="pct"/>
            <w:shd w:val="clear" w:color="auto" w:fill="FFFFFF" w:themeFill="background1"/>
            <w:noWrap/>
            <w:vAlign w:val="center"/>
            <w:hideMark/>
          </w:tcPr>
          <w:p w14:paraId="1E936352" w14:textId="77777777" w:rsidR="00D65BBA" w:rsidRPr="003A3324" w:rsidRDefault="00D65BBA" w:rsidP="0078283C">
            <w:pPr>
              <w:jc w:val="left"/>
              <w:rPr>
                <w:b/>
                <w:bCs/>
                <w:color w:val="000000" w:themeColor="text1"/>
                <w:szCs w:val="24"/>
              </w:rPr>
            </w:pPr>
            <w:r w:rsidRPr="003A3324">
              <w:rPr>
                <w:b/>
                <w:bCs/>
                <w:color w:val="000000" w:themeColor="text1"/>
                <w:szCs w:val="24"/>
              </w:rPr>
              <w:t> </w:t>
            </w:r>
          </w:p>
        </w:tc>
        <w:tc>
          <w:tcPr>
            <w:tcW w:w="923" w:type="pct"/>
            <w:shd w:val="clear" w:color="auto" w:fill="FFFFFF" w:themeFill="background1"/>
            <w:noWrap/>
            <w:vAlign w:val="center"/>
            <w:hideMark/>
          </w:tcPr>
          <w:p w14:paraId="1755F17F" w14:textId="77777777" w:rsidR="00D65BBA" w:rsidRPr="003A3324" w:rsidRDefault="00D65BBA" w:rsidP="0078283C">
            <w:pPr>
              <w:jc w:val="center"/>
              <w:rPr>
                <w:b/>
                <w:bCs/>
                <w:color w:val="000000" w:themeColor="text1"/>
                <w:szCs w:val="24"/>
              </w:rPr>
            </w:pPr>
            <w:r w:rsidRPr="003A3324">
              <w:rPr>
                <w:b/>
                <w:bCs/>
                <w:color w:val="000000" w:themeColor="text1"/>
                <w:szCs w:val="24"/>
              </w:rPr>
              <w:t> </w:t>
            </w:r>
          </w:p>
        </w:tc>
      </w:tr>
      <w:tr w:rsidR="00D65BBA" w:rsidRPr="003A3324" w14:paraId="53A7089C" w14:textId="77777777" w:rsidTr="0078283C">
        <w:trPr>
          <w:trHeight w:val="600"/>
        </w:trPr>
        <w:tc>
          <w:tcPr>
            <w:tcW w:w="252" w:type="pct"/>
            <w:noWrap/>
            <w:vAlign w:val="center"/>
            <w:hideMark/>
          </w:tcPr>
          <w:p w14:paraId="40363C4F" w14:textId="77777777" w:rsidR="00D65BBA" w:rsidRPr="003A3324" w:rsidRDefault="00D65BBA" w:rsidP="0078283C">
            <w:pPr>
              <w:jc w:val="center"/>
              <w:rPr>
                <w:b/>
                <w:bCs/>
                <w:color w:val="008000"/>
                <w:szCs w:val="24"/>
              </w:rPr>
            </w:pPr>
            <w:r w:rsidRPr="003A3324">
              <w:rPr>
                <w:b/>
                <w:bCs/>
                <w:color w:val="000000" w:themeColor="text1"/>
                <w:szCs w:val="24"/>
              </w:rPr>
              <w:t>5</w:t>
            </w:r>
          </w:p>
        </w:tc>
        <w:tc>
          <w:tcPr>
            <w:tcW w:w="2250" w:type="pct"/>
            <w:shd w:val="clear" w:color="000000" w:fill="FFFFFF"/>
            <w:hideMark/>
          </w:tcPr>
          <w:p w14:paraId="7BB4896C" w14:textId="77777777" w:rsidR="00D65BBA" w:rsidRPr="003A3324" w:rsidRDefault="00D65BBA" w:rsidP="0078283C">
            <w:pPr>
              <w:jc w:val="left"/>
              <w:rPr>
                <w:szCs w:val="24"/>
              </w:rPr>
            </w:pPr>
            <w:r w:rsidRPr="003A3324">
              <w:rPr>
                <w:szCs w:val="24"/>
              </w:rPr>
              <w:t>Đào nền đường bằng máy đào 0,8m3 - Cấp đất II</w:t>
            </w:r>
          </w:p>
        </w:tc>
        <w:tc>
          <w:tcPr>
            <w:tcW w:w="619" w:type="pct"/>
            <w:noWrap/>
            <w:vAlign w:val="bottom"/>
            <w:hideMark/>
          </w:tcPr>
          <w:p w14:paraId="5808F58F" w14:textId="77777777" w:rsidR="00D65BBA" w:rsidRPr="003A3324" w:rsidRDefault="00D65BBA" w:rsidP="0078283C">
            <w:pPr>
              <w:jc w:val="left"/>
              <w:rPr>
                <w:szCs w:val="24"/>
              </w:rPr>
            </w:pPr>
          </w:p>
        </w:tc>
        <w:tc>
          <w:tcPr>
            <w:tcW w:w="956" w:type="pct"/>
            <w:shd w:val="clear" w:color="000000" w:fill="FFFFFF"/>
            <w:noWrap/>
            <w:hideMark/>
          </w:tcPr>
          <w:p w14:paraId="6AC15C91" w14:textId="77777777" w:rsidR="00D65BBA" w:rsidRPr="003A3324" w:rsidRDefault="00D65BBA" w:rsidP="0078283C">
            <w:pPr>
              <w:jc w:val="right"/>
              <w:rPr>
                <w:szCs w:val="24"/>
              </w:rPr>
            </w:pPr>
            <w:r w:rsidRPr="003A3324">
              <w:rPr>
                <w:szCs w:val="24"/>
              </w:rPr>
              <w:t>0.076</w:t>
            </w:r>
          </w:p>
        </w:tc>
        <w:tc>
          <w:tcPr>
            <w:tcW w:w="923" w:type="pct"/>
            <w:shd w:val="clear" w:color="000000" w:fill="FFFFFF"/>
            <w:noWrap/>
            <w:hideMark/>
          </w:tcPr>
          <w:p w14:paraId="17091CEA" w14:textId="77777777" w:rsidR="00D65BBA" w:rsidRPr="003A3324" w:rsidRDefault="00D65BBA" w:rsidP="0078283C">
            <w:pPr>
              <w:jc w:val="center"/>
              <w:rPr>
                <w:szCs w:val="24"/>
              </w:rPr>
            </w:pPr>
            <w:r w:rsidRPr="003A3324">
              <w:rPr>
                <w:szCs w:val="24"/>
              </w:rPr>
              <w:t>100m3</w:t>
            </w:r>
          </w:p>
        </w:tc>
      </w:tr>
      <w:tr w:rsidR="00D65BBA" w:rsidRPr="003A3324" w14:paraId="0B0AF618" w14:textId="77777777" w:rsidTr="0078283C">
        <w:trPr>
          <w:trHeight w:val="600"/>
        </w:trPr>
        <w:tc>
          <w:tcPr>
            <w:tcW w:w="252" w:type="pct"/>
            <w:noWrap/>
            <w:vAlign w:val="center"/>
            <w:hideMark/>
          </w:tcPr>
          <w:p w14:paraId="4A022D13" w14:textId="77777777" w:rsidR="00D65BBA" w:rsidRPr="003A3324" w:rsidRDefault="00D65BBA" w:rsidP="0078283C">
            <w:pPr>
              <w:jc w:val="center"/>
              <w:rPr>
                <w:color w:val="000000"/>
                <w:szCs w:val="24"/>
              </w:rPr>
            </w:pPr>
            <w:r w:rsidRPr="003A3324">
              <w:rPr>
                <w:color w:val="000000"/>
                <w:szCs w:val="24"/>
              </w:rPr>
              <w:t>6</w:t>
            </w:r>
          </w:p>
        </w:tc>
        <w:tc>
          <w:tcPr>
            <w:tcW w:w="2250" w:type="pct"/>
            <w:shd w:val="clear" w:color="000000" w:fill="FFFFFF"/>
            <w:hideMark/>
          </w:tcPr>
          <w:p w14:paraId="50881B07" w14:textId="77777777" w:rsidR="00D65BBA" w:rsidRPr="003A3324" w:rsidRDefault="00D65BBA" w:rsidP="0078283C">
            <w:pPr>
              <w:jc w:val="left"/>
              <w:rPr>
                <w:szCs w:val="24"/>
              </w:rPr>
            </w:pPr>
            <w:r w:rsidRPr="003A3324">
              <w:rPr>
                <w:szCs w:val="24"/>
              </w:rPr>
              <w:t>Đắp đất bằng đầm đất cầm tay 70kg, độ chặt Y/C K = 0,90</w:t>
            </w:r>
          </w:p>
        </w:tc>
        <w:tc>
          <w:tcPr>
            <w:tcW w:w="619" w:type="pct"/>
            <w:noWrap/>
            <w:vAlign w:val="bottom"/>
            <w:hideMark/>
          </w:tcPr>
          <w:p w14:paraId="1081AF51" w14:textId="77777777" w:rsidR="00D65BBA" w:rsidRPr="003A3324" w:rsidRDefault="00D65BBA" w:rsidP="0078283C">
            <w:pPr>
              <w:jc w:val="left"/>
              <w:rPr>
                <w:szCs w:val="24"/>
              </w:rPr>
            </w:pPr>
          </w:p>
        </w:tc>
        <w:tc>
          <w:tcPr>
            <w:tcW w:w="956" w:type="pct"/>
            <w:shd w:val="clear" w:color="000000" w:fill="FFFFFF"/>
            <w:noWrap/>
            <w:hideMark/>
          </w:tcPr>
          <w:p w14:paraId="5A2F6CBF" w14:textId="77777777" w:rsidR="00D65BBA" w:rsidRPr="003A3324" w:rsidRDefault="00D65BBA" w:rsidP="0078283C">
            <w:pPr>
              <w:jc w:val="right"/>
              <w:rPr>
                <w:szCs w:val="24"/>
              </w:rPr>
            </w:pPr>
            <w:r w:rsidRPr="003A3324">
              <w:rPr>
                <w:szCs w:val="24"/>
              </w:rPr>
              <w:t>0.038</w:t>
            </w:r>
          </w:p>
        </w:tc>
        <w:tc>
          <w:tcPr>
            <w:tcW w:w="923" w:type="pct"/>
            <w:shd w:val="clear" w:color="000000" w:fill="FFFFFF"/>
            <w:noWrap/>
            <w:hideMark/>
          </w:tcPr>
          <w:p w14:paraId="686BCFAC" w14:textId="77777777" w:rsidR="00D65BBA" w:rsidRPr="003A3324" w:rsidRDefault="00D65BBA" w:rsidP="0078283C">
            <w:pPr>
              <w:jc w:val="center"/>
              <w:rPr>
                <w:szCs w:val="24"/>
              </w:rPr>
            </w:pPr>
            <w:r w:rsidRPr="003A3324">
              <w:rPr>
                <w:szCs w:val="24"/>
              </w:rPr>
              <w:t>100m3</w:t>
            </w:r>
          </w:p>
        </w:tc>
      </w:tr>
      <w:tr w:rsidR="00D65BBA" w:rsidRPr="003A3324" w14:paraId="0F506306" w14:textId="77777777" w:rsidTr="0078283C">
        <w:trPr>
          <w:trHeight w:val="300"/>
        </w:trPr>
        <w:tc>
          <w:tcPr>
            <w:tcW w:w="252" w:type="pct"/>
            <w:noWrap/>
            <w:vAlign w:val="center"/>
            <w:hideMark/>
          </w:tcPr>
          <w:p w14:paraId="3E8FACD1" w14:textId="77777777" w:rsidR="00D65BBA" w:rsidRPr="003A3324" w:rsidRDefault="00D65BBA" w:rsidP="0078283C">
            <w:pPr>
              <w:jc w:val="center"/>
              <w:rPr>
                <w:color w:val="000000"/>
                <w:szCs w:val="24"/>
              </w:rPr>
            </w:pPr>
            <w:r w:rsidRPr="003A3324">
              <w:rPr>
                <w:color w:val="000000"/>
                <w:szCs w:val="24"/>
              </w:rPr>
              <w:t>7</w:t>
            </w:r>
          </w:p>
        </w:tc>
        <w:tc>
          <w:tcPr>
            <w:tcW w:w="2250" w:type="pct"/>
            <w:shd w:val="clear" w:color="000000" w:fill="FFFFFF"/>
            <w:hideMark/>
          </w:tcPr>
          <w:p w14:paraId="28E5AD50" w14:textId="77777777" w:rsidR="00D65BBA" w:rsidRPr="003A3324" w:rsidRDefault="00D65BBA" w:rsidP="0078283C">
            <w:pPr>
              <w:jc w:val="left"/>
              <w:rPr>
                <w:szCs w:val="24"/>
              </w:rPr>
            </w:pPr>
            <w:r w:rsidRPr="003A3324">
              <w:rPr>
                <w:szCs w:val="24"/>
              </w:rPr>
              <w:t>Gạch thẻ làm dấu</w:t>
            </w:r>
          </w:p>
        </w:tc>
        <w:tc>
          <w:tcPr>
            <w:tcW w:w="619" w:type="pct"/>
            <w:noWrap/>
            <w:vAlign w:val="bottom"/>
            <w:hideMark/>
          </w:tcPr>
          <w:p w14:paraId="0E36924F" w14:textId="77777777" w:rsidR="00D65BBA" w:rsidRPr="003A3324" w:rsidRDefault="00D65BBA" w:rsidP="0078283C">
            <w:pPr>
              <w:jc w:val="left"/>
              <w:rPr>
                <w:szCs w:val="24"/>
              </w:rPr>
            </w:pPr>
          </w:p>
        </w:tc>
        <w:tc>
          <w:tcPr>
            <w:tcW w:w="956" w:type="pct"/>
            <w:shd w:val="clear" w:color="000000" w:fill="FFFFFF"/>
            <w:noWrap/>
            <w:hideMark/>
          </w:tcPr>
          <w:p w14:paraId="5E9795AC" w14:textId="77777777" w:rsidR="00D65BBA" w:rsidRPr="003A3324" w:rsidRDefault="00D65BBA" w:rsidP="0078283C">
            <w:pPr>
              <w:jc w:val="right"/>
              <w:rPr>
                <w:szCs w:val="24"/>
              </w:rPr>
            </w:pPr>
            <w:r w:rsidRPr="003A3324">
              <w:rPr>
                <w:szCs w:val="24"/>
              </w:rPr>
              <w:t>351.000</w:t>
            </w:r>
          </w:p>
        </w:tc>
        <w:tc>
          <w:tcPr>
            <w:tcW w:w="923" w:type="pct"/>
            <w:shd w:val="clear" w:color="000000" w:fill="FFFFFF"/>
            <w:noWrap/>
            <w:hideMark/>
          </w:tcPr>
          <w:p w14:paraId="7855D16E" w14:textId="77777777" w:rsidR="00D65BBA" w:rsidRPr="003A3324" w:rsidRDefault="00D65BBA" w:rsidP="0078283C">
            <w:pPr>
              <w:jc w:val="center"/>
              <w:rPr>
                <w:szCs w:val="24"/>
              </w:rPr>
            </w:pPr>
            <w:r w:rsidRPr="003A3324">
              <w:rPr>
                <w:szCs w:val="24"/>
              </w:rPr>
              <w:t>viên</w:t>
            </w:r>
          </w:p>
        </w:tc>
      </w:tr>
      <w:tr w:rsidR="00D65BBA" w:rsidRPr="003A3324" w14:paraId="76B7E354" w14:textId="77777777" w:rsidTr="0078283C">
        <w:trPr>
          <w:trHeight w:val="300"/>
        </w:trPr>
        <w:tc>
          <w:tcPr>
            <w:tcW w:w="252" w:type="pct"/>
            <w:noWrap/>
            <w:vAlign w:val="center"/>
            <w:hideMark/>
          </w:tcPr>
          <w:p w14:paraId="19F38C9D" w14:textId="77777777" w:rsidR="00D65BBA" w:rsidRPr="003A3324" w:rsidRDefault="00D65BBA" w:rsidP="0078283C">
            <w:pPr>
              <w:jc w:val="center"/>
              <w:rPr>
                <w:color w:val="000000"/>
                <w:szCs w:val="24"/>
              </w:rPr>
            </w:pPr>
            <w:r w:rsidRPr="003A3324">
              <w:rPr>
                <w:color w:val="000000"/>
                <w:szCs w:val="24"/>
              </w:rPr>
              <w:t>8</w:t>
            </w:r>
          </w:p>
        </w:tc>
        <w:tc>
          <w:tcPr>
            <w:tcW w:w="2250" w:type="pct"/>
            <w:shd w:val="clear" w:color="000000" w:fill="FFFFFF"/>
            <w:hideMark/>
          </w:tcPr>
          <w:p w14:paraId="2F6615B0" w14:textId="77777777" w:rsidR="00D65BBA" w:rsidRPr="003A3324" w:rsidRDefault="00D65BBA" w:rsidP="0078283C">
            <w:pPr>
              <w:jc w:val="left"/>
              <w:rPr>
                <w:szCs w:val="24"/>
              </w:rPr>
            </w:pPr>
            <w:r w:rsidRPr="003A3324">
              <w:rPr>
                <w:szCs w:val="24"/>
              </w:rPr>
              <w:t>Băng cảnh báo cáp ngầm 15cm</w:t>
            </w:r>
          </w:p>
        </w:tc>
        <w:tc>
          <w:tcPr>
            <w:tcW w:w="619" w:type="pct"/>
            <w:noWrap/>
            <w:vAlign w:val="bottom"/>
            <w:hideMark/>
          </w:tcPr>
          <w:p w14:paraId="7A5AD2AE" w14:textId="77777777" w:rsidR="00D65BBA" w:rsidRPr="003A3324" w:rsidRDefault="00D65BBA" w:rsidP="0078283C">
            <w:pPr>
              <w:jc w:val="left"/>
              <w:rPr>
                <w:szCs w:val="24"/>
              </w:rPr>
            </w:pPr>
          </w:p>
        </w:tc>
        <w:tc>
          <w:tcPr>
            <w:tcW w:w="956" w:type="pct"/>
            <w:shd w:val="clear" w:color="000000" w:fill="FFFFFF"/>
            <w:noWrap/>
            <w:hideMark/>
          </w:tcPr>
          <w:p w14:paraId="095163F0" w14:textId="77777777" w:rsidR="00D65BBA" w:rsidRPr="003A3324" w:rsidRDefault="00D65BBA" w:rsidP="0078283C">
            <w:pPr>
              <w:jc w:val="right"/>
              <w:rPr>
                <w:szCs w:val="24"/>
              </w:rPr>
            </w:pPr>
            <w:r w:rsidRPr="003A3324">
              <w:rPr>
                <w:szCs w:val="24"/>
              </w:rPr>
              <w:t>27.000</w:t>
            </w:r>
          </w:p>
        </w:tc>
        <w:tc>
          <w:tcPr>
            <w:tcW w:w="923" w:type="pct"/>
            <w:shd w:val="clear" w:color="000000" w:fill="FFFFFF"/>
            <w:noWrap/>
            <w:hideMark/>
          </w:tcPr>
          <w:p w14:paraId="12739215" w14:textId="77777777" w:rsidR="00D65BBA" w:rsidRPr="003A3324" w:rsidRDefault="00D65BBA" w:rsidP="0078283C">
            <w:pPr>
              <w:jc w:val="center"/>
              <w:rPr>
                <w:szCs w:val="24"/>
              </w:rPr>
            </w:pPr>
            <w:r w:rsidRPr="003A3324">
              <w:rPr>
                <w:szCs w:val="24"/>
              </w:rPr>
              <w:t>m</w:t>
            </w:r>
          </w:p>
        </w:tc>
      </w:tr>
      <w:tr w:rsidR="00D65BBA" w:rsidRPr="003A3324" w14:paraId="25343DB7" w14:textId="77777777" w:rsidTr="0078283C">
        <w:trPr>
          <w:trHeight w:val="570"/>
        </w:trPr>
        <w:tc>
          <w:tcPr>
            <w:tcW w:w="252" w:type="pct"/>
            <w:shd w:val="clear" w:color="auto" w:fill="FFFFFF" w:themeFill="background1"/>
            <w:noWrap/>
            <w:vAlign w:val="center"/>
            <w:hideMark/>
          </w:tcPr>
          <w:p w14:paraId="0798F419" w14:textId="77777777" w:rsidR="00D65BBA" w:rsidRPr="003A3324" w:rsidRDefault="00D65BBA" w:rsidP="0078283C">
            <w:pPr>
              <w:jc w:val="center"/>
              <w:rPr>
                <w:color w:val="000000"/>
                <w:szCs w:val="24"/>
              </w:rPr>
            </w:pPr>
          </w:p>
        </w:tc>
        <w:tc>
          <w:tcPr>
            <w:tcW w:w="2250" w:type="pct"/>
            <w:shd w:val="clear" w:color="auto" w:fill="FFFFFF" w:themeFill="background1"/>
            <w:vAlign w:val="center"/>
            <w:hideMark/>
          </w:tcPr>
          <w:p w14:paraId="11D909D3" w14:textId="77777777" w:rsidR="00D65BBA" w:rsidRPr="003A3324" w:rsidRDefault="00D65BBA" w:rsidP="0078283C">
            <w:pPr>
              <w:jc w:val="left"/>
              <w:rPr>
                <w:b/>
                <w:bCs/>
                <w:color w:val="008000"/>
                <w:szCs w:val="24"/>
              </w:rPr>
            </w:pPr>
            <w:r w:rsidRPr="003A3324">
              <w:rPr>
                <w:b/>
                <w:bCs/>
                <w:color w:val="000000" w:themeColor="text1"/>
                <w:szCs w:val="24"/>
              </w:rPr>
              <w:t>MÓNG TRỤ ĐÈN - TỦ ĐIỆN - TIẾP ĐỊA</w:t>
            </w:r>
          </w:p>
        </w:tc>
        <w:tc>
          <w:tcPr>
            <w:tcW w:w="619" w:type="pct"/>
            <w:shd w:val="clear" w:color="auto" w:fill="FFFFFF" w:themeFill="background1"/>
            <w:noWrap/>
            <w:vAlign w:val="bottom"/>
            <w:hideMark/>
          </w:tcPr>
          <w:p w14:paraId="4E5A939B" w14:textId="77777777" w:rsidR="00D65BBA" w:rsidRPr="003A3324" w:rsidRDefault="00D65BBA" w:rsidP="0078283C">
            <w:pPr>
              <w:jc w:val="left"/>
              <w:rPr>
                <w:b/>
                <w:bCs/>
                <w:color w:val="008000"/>
                <w:szCs w:val="24"/>
              </w:rPr>
            </w:pPr>
          </w:p>
        </w:tc>
        <w:tc>
          <w:tcPr>
            <w:tcW w:w="956" w:type="pct"/>
            <w:shd w:val="clear" w:color="auto" w:fill="FFFFFF" w:themeFill="background1"/>
            <w:noWrap/>
            <w:vAlign w:val="center"/>
            <w:hideMark/>
          </w:tcPr>
          <w:p w14:paraId="03DD84BE" w14:textId="77777777" w:rsidR="00D65BBA" w:rsidRPr="003A3324" w:rsidRDefault="00D65BBA" w:rsidP="0078283C">
            <w:pPr>
              <w:jc w:val="left"/>
              <w:rPr>
                <w:b/>
                <w:bCs/>
                <w:color w:val="008000"/>
                <w:szCs w:val="24"/>
              </w:rPr>
            </w:pPr>
            <w:r w:rsidRPr="003A3324">
              <w:rPr>
                <w:b/>
                <w:bCs/>
                <w:color w:val="008000"/>
                <w:szCs w:val="24"/>
              </w:rPr>
              <w:t> </w:t>
            </w:r>
          </w:p>
        </w:tc>
        <w:tc>
          <w:tcPr>
            <w:tcW w:w="923" w:type="pct"/>
            <w:shd w:val="clear" w:color="auto" w:fill="FFFFFF" w:themeFill="background1"/>
            <w:noWrap/>
            <w:vAlign w:val="center"/>
            <w:hideMark/>
          </w:tcPr>
          <w:p w14:paraId="643A21EC" w14:textId="77777777" w:rsidR="00D65BBA" w:rsidRPr="003A3324" w:rsidRDefault="00D65BBA" w:rsidP="0078283C">
            <w:pPr>
              <w:jc w:val="center"/>
              <w:rPr>
                <w:b/>
                <w:bCs/>
                <w:color w:val="008000"/>
                <w:szCs w:val="24"/>
              </w:rPr>
            </w:pPr>
            <w:r w:rsidRPr="003A3324">
              <w:rPr>
                <w:b/>
                <w:bCs/>
                <w:color w:val="008000"/>
                <w:szCs w:val="24"/>
              </w:rPr>
              <w:t> </w:t>
            </w:r>
          </w:p>
        </w:tc>
      </w:tr>
      <w:tr w:rsidR="00D65BBA" w:rsidRPr="003A3324" w14:paraId="54E62D72" w14:textId="77777777" w:rsidTr="0078283C">
        <w:trPr>
          <w:trHeight w:val="900"/>
        </w:trPr>
        <w:tc>
          <w:tcPr>
            <w:tcW w:w="252" w:type="pct"/>
            <w:noWrap/>
            <w:vAlign w:val="center"/>
            <w:hideMark/>
          </w:tcPr>
          <w:p w14:paraId="60306D4B" w14:textId="77777777" w:rsidR="00D65BBA" w:rsidRPr="003A3324" w:rsidRDefault="00D65BBA" w:rsidP="0078283C">
            <w:pPr>
              <w:jc w:val="center"/>
              <w:rPr>
                <w:color w:val="008000"/>
                <w:szCs w:val="24"/>
              </w:rPr>
            </w:pPr>
            <w:r w:rsidRPr="003A3324">
              <w:rPr>
                <w:color w:val="000000" w:themeColor="text1"/>
                <w:szCs w:val="24"/>
              </w:rPr>
              <w:t>9</w:t>
            </w:r>
          </w:p>
        </w:tc>
        <w:tc>
          <w:tcPr>
            <w:tcW w:w="2250" w:type="pct"/>
            <w:shd w:val="clear" w:color="000000" w:fill="FFFFFF"/>
            <w:hideMark/>
          </w:tcPr>
          <w:p w14:paraId="3CDDD1F4" w14:textId="77777777" w:rsidR="00D65BBA" w:rsidRPr="003A3324" w:rsidRDefault="00D65BBA" w:rsidP="0078283C">
            <w:pPr>
              <w:jc w:val="left"/>
              <w:rPr>
                <w:szCs w:val="24"/>
              </w:rPr>
            </w:pPr>
            <w:r w:rsidRPr="003A3324">
              <w:rPr>
                <w:szCs w:val="24"/>
              </w:rPr>
              <w:t>Đào móng cột, trụ, hố kiểm tra bằng thủ công, rộng ≤1m, sâu ≤1m - Cấp đất II</w:t>
            </w:r>
          </w:p>
        </w:tc>
        <w:tc>
          <w:tcPr>
            <w:tcW w:w="619" w:type="pct"/>
            <w:noWrap/>
            <w:vAlign w:val="bottom"/>
            <w:hideMark/>
          </w:tcPr>
          <w:p w14:paraId="24CC5336" w14:textId="77777777" w:rsidR="00D65BBA" w:rsidRPr="003A3324" w:rsidRDefault="00D65BBA" w:rsidP="0078283C">
            <w:pPr>
              <w:jc w:val="left"/>
              <w:rPr>
                <w:szCs w:val="24"/>
              </w:rPr>
            </w:pPr>
          </w:p>
        </w:tc>
        <w:tc>
          <w:tcPr>
            <w:tcW w:w="956" w:type="pct"/>
            <w:shd w:val="clear" w:color="000000" w:fill="FFFFFF"/>
            <w:noWrap/>
            <w:hideMark/>
          </w:tcPr>
          <w:p w14:paraId="4DA102BA" w14:textId="77777777" w:rsidR="00D65BBA" w:rsidRPr="003A3324" w:rsidRDefault="00D65BBA" w:rsidP="0078283C">
            <w:pPr>
              <w:jc w:val="right"/>
              <w:rPr>
                <w:szCs w:val="24"/>
              </w:rPr>
            </w:pPr>
            <w:r w:rsidRPr="003A3324">
              <w:rPr>
                <w:szCs w:val="24"/>
              </w:rPr>
              <w:t>6.007</w:t>
            </w:r>
          </w:p>
        </w:tc>
        <w:tc>
          <w:tcPr>
            <w:tcW w:w="923" w:type="pct"/>
            <w:shd w:val="clear" w:color="000000" w:fill="FFFFFF"/>
            <w:noWrap/>
            <w:hideMark/>
          </w:tcPr>
          <w:p w14:paraId="34F277AE" w14:textId="77777777" w:rsidR="00D65BBA" w:rsidRPr="003A3324" w:rsidRDefault="00D65BBA" w:rsidP="0078283C">
            <w:pPr>
              <w:jc w:val="center"/>
              <w:rPr>
                <w:szCs w:val="24"/>
              </w:rPr>
            </w:pPr>
            <w:r w:rsidRPr="003A3324">
              <w:rPr>
                <w:szCs w:val="24"/>
              </w:rPr>
              <w:t>1m3</w:t>
            </w:r>
          </w:p>
        </w:tc>
      </w:tr>
      <w:tr w:rsidR="00D65BBA" w:rsidRPr="003A3324" w14:paraId="3F6E8CA3" w14:textId="77777777" w:rsidTr="0078283C">
        <w:trPr>
          <w:trHeight w:val="1200"/>
        </w:trPr>
        <w:tc>
          <w:tcPr>
            <w:tcW w:w="252" w:type="pct"/>
            <w:noWrap/>
            <w:vAlign w:val="center"/>
            <w:hideMark/>
          </w:tcPr>
          <w:p w14:paraId="1D6A4316" w14:textId="77777777" w:rsidR="00D65BBA" w:rsidRPr="003A3324" w:rsidRDefault="00D65BBA" w:rsidP="0078283C">
            <w:pPr>
              <w:jc w:val="center"/>
              <w:rPr>
                <w:color w:val="000000"/>
                <w:szCs w:val="24"/>
              </w:rPr>
            </w:pPr>
            <w:r w:rsidRPr="003A3324">
              <w:rPr>
                <w:color w:val="000000"/>
                <w:szCs w:val="24"/>
              </w:rPr>
              <w:t>10</w:t>
            </w:r>
          </w:p>
        </w:tc>
        <w:tc>
          <w:tcPr>
            <w:tcW w:w="2250" w:type="pct"/>
            <w:shd w:val="clear" w:color="000000" w:fill="FFFFFF"/>
            <w:hideMark/>
          </w:tcPr>
          <w:p w14:paraId="109C6036" w14:textId="77777777" w:rsidR="00D65BBA" w:rsidRPr="003A3324" w:rsidRDefault="00D65BBA" w:rsidP="0078283C">
            <w:pPr>
              <w:jc w:val="left"/>
              <w:rPr>
                <w:szCs w:val="24"/>
              </w:rPr>
            </w:pPr>
            <w:r w:rsidRPr="003A3324">
              <w:rPr>
                <w:szCs w:val="24"/>
              </w:rPr>
              <w:t>Bê tông lót móng SX bằng máy trộn, đổ bằng thủ công, chiều rộng &gt;250cm, M150, đá 4x6, PCB40</w:t>
            </w:r>
          </w:p>
        </w:tc>
        <w:tc>
          <w:tcPr>
            <w:tcW w:w="619" w:type="pct"/>
            <w:noWrap/>
            <w:vAlign w:val="bottom"/>
            <w:hideMark/>
          </w:tcPr>
          <w:p w14:paraId="5A23BA74" w14:textId="77777777" w:rsidR="00D65BBA" w:rsidRPr="003A3324" w:rsidRDefault="00D65BBA" w:rsidP="0078283C">
            <w:pPr>
              <w:jc w:val="left"/>
              <w:rPr>
                <w:szCs w:val="24"/>
              </w:rPr>
            </w:pPr>
          </w:p>
        </w:tc>
        <w:tc>
          <w:tcPr>
            <w:tcW w:w="956" w:type="pct"/>
            <w:shd w:val="clear" w:color="000000" w:fill="FFFFFF"/>
            <w:noWrap/>
            <w:hideMark/>
          </w:tcPr>
          <w:p w14:paraId="27B4CEE1" w14:textId="77777777" w:rsidR="00D65BBA" w:rsidRPr="003A3324" w:rsidRDefault="00D65BBA" w:rsidP="0078283C">
            <w:pPr>
              <w:jc w:val="right"/>
              <w:rPr>
                <w:szCs w:val="24"/>
              </w:rPr>
            </w:pPr>
            <w:r w:rsidRPr="003A3324">
              <w:rPr>
                <w:szCs w:val="24"/>
              </w:rPr>
              <w:t>0.045</w:t>
            </w:r>
          </w:p>
        </w:tc>
        <w:tc>
          <w:tcPr>
            <w:tcW w:w="923" w:type="pct"/>
            <w:shd w:val="clear" w:color="000000" w:fill="FFFFFF"/>
            <w:noWrap/>
            <w:hideMark/>
          </w:tcPr>
          <w:p w14:paraId="5E71664D" w14:textId="77777777" w:rsidR="00D65BBA" w:rsidRPr="003A3324" w:rsidRDefault="00D65BBA" w:rsidP="0078283C">
            <w:pPr>
              <w:jc w:val="center"/>
              <w:rPr>
                <w:szCs w:val="24"/>
              </w:rPr>
            </w:pPr>
            <w:r w:rsidRPr="003A3324">
              <w:rPr>
                <w:szCs w:val="24"/>
              </w:rPr>
              <w:t>m3</w:t>
            </w:r>
          </w:p>
        </w:tc>
      </w:tr>
      <w:tr w:rsidR="00D65BBA" w:rsidRPr="003A3324" w14:paraId="1A29DCDB" w14:textId="77777777" w:rsidTr="0078283C">
        <w:trPr>
          <w:trHeight w:val="900"/>
        </w:trPr>
        <w:tc>
          <w:tcPr>
            <w:tcW w:w="252" w:type="pct"/>
            <w:noWrap/>
            <w:vAlign w:val="center"/>
            <w:hideMark/>
          </w:tcPr>
          <w:p w14:paraId="0F161BF0" w14:textId="77777777" w:rsidR="00D65BBA" w:rsidRPr="003A3324" w:rsidRDefault="00D65BBA" w:rsidP="0078283C">
            <w:pPr>
              <w:jc w:val="center"/>
              <w:rPr>
                <w:color w:val="000000"/>
                <w:szCs w:val="24"/>
              </w:rPr>
            </w:pPr>
            <w:r w:rsidRPr="003A3324">
              <w:rPr>
                <w:color w:val="000000"/>
                <w:szCs w:val="24"/>
              </w:rPr>
              <w:t>11</w:t>
            </w:r>
          </w:p>
        </w:tc>
        <w:tc>
          <w:tcPr>
            <w:tcW w:w="2250" w:type="pct"/>
            <w:shd w:val="clear" w:color="000000" w:fill="FFFFFF"/>
            <w:hideMark/>
          </w:tcPr>
          <w:p w14:paraId="5E3A8E0B" w14:textId="77777777" w:rsidR="00D65BBA" w:rsidRPr="003A3324" w:rsidRDefault="00D65BBA" w:rsidP="0078283C">
            <w:pPr>
              <w:jc w:val="left"/>
              <w:rPr>
                <w:szCs w:val="24"/>
              </w:rPr>
            </w:pPr>
            <w:r w:rsidRPr="003A3324">
              <w:rPr>
                <w:szCs w:val="24"/>
              </w:rPr>
              <w:t>Bê tông móng SX bằng máy trộn, đổ bằng thủ công, rộng ≤250cm, M200, đá 1x2, PCB40</w:t>
            </w:r>
          </w:p>
        </w:tc>
        <w:tc>
          <w:tcPr>
            <w:tcW w:w="619" w:type="pct"/>
            <w:noWrap/>
            <w:vAlign w:val="bottom"/>
            <w:hideMark/>
          </w:tcPr>
          <w:p w14:paraId="07681D42" w14:textId="77777777" w:rsidR="00D65BBA" w:rsidRPr="003A3324" w:rsidRDefault="00D65BBA" w:rsidP="0078283C">
            <w:pPr>
              <w:jc w:val="left"/>
              <w:rPr>
                <w:szCs w:val="24"/>
              </w:rPr>
            </w:pPr>
          </w:p>
        </w:tc>
        <w:tc>
          <w:tcPr>
            <w:tcW w:w="956" w:type="pct"/>
            <w:shd w:val="clear" w:color="000000" w:fill="FFFFFF"/>
            <w:noWrap/>
            <w:hideMark/>
          </w:tcPr>
          <w:p w14:paraId="4037179C" w14:textId="77777777" w:rsidR="00D65BBA" w:rsidRPr="003A3324" w:rsidRDefault="00D65BBA" w:rsidP="0078283C">
            <w:pPr>
              <w:jc w:val="right"/>
              <w:rPr>
                <w:szCs w:val="24"/>
              </w:rPr>
            </w:pPr>
            <w:r w:rsidRPr="003A3324">
              <w:rPr>
                <w:szCs w:val="24"/>
              </w:rPr>
              <w:t>6.192</w:t>
            </w:r>
          </w:p>
        </w:tc>
        <w:tc>
          <w:tcPr>
            <w:tcW w:w="923" w:type="pct"/>
            <w:shd w:val="clear" w:color="000000" w:fill="FFFFFF"/>
            <w:noWrap/>
            <w:hideMark/>
          </w:tcPr>
          <w:p w14:paraId="1C91A313" w14:textId="77777777" w:rsidR="00D65BBA" w:rsidRPr="003A3324" w:rsidRDefault="00D65BBA" w:rsidP="0078283C">
            <w:pPr>
              <w:jc w:val="center"/>
              <w:rPr>
                <w:szCs w:val="24"/>
              </w:rPr>
            </w:pPr>
            <w:r w:rsidRPr="003A3324">
              <w:rPr>
                <w:szCs w:val="24"/>
              </w:rPr>
              <w:t>m3</w:t>
            </w:r>
          </w:p>
        </w:tc>
      </w:tr>
      <w:tr w:rsidR="00D65BBA" w:rsidRPr="003A3324" w14:paraId="6D9D011A" w14:textId="77777777" w:rsidTr="0078283C">
        <w:trPr>
          <w:trHeight w:val="600"/>
        </w:trPr>
        <w:tc>
          <w:tcPr>
            <w:tcW w:w="252" w:type="pct"/>
            <w:noWrap/>
            <w:vAlign w:val="center"/>
            <w:hideMark/>
          </w:tcPr>
          <w:p w14:paraId="530A85F0" w14:textId="77777777" w:rsidR="00D65BBA" w:rsidRPr="003A3324" w:rsidRDefault="00D65BBA" w:rsidP="0078283C">
            <w:pPr>
              <w:jc w:val="center"/>
              <w:rPr>
                <w:color w:val="000000"/>
                <w:szCs w:val="24"/>
              </w:rPr>
            </w:pPr>
            <w:r w:rsidRPr="003A3324">
              <w:rPr>
                <w:color w:val="000000"/>
                <w:szCs w:val="24"/>
              </w:rPr>
              <w:t>12</w:t>
            </w:r>
          </w:p>
        </w:tc>
        <w:tc>
          <w:tcPr>
            <w:tcW w:w="2250" w:type="pct"/>
            <w:shd w:val="clear" w:color="000000" w:fill="FFFFFF"/>
            <w:hideMark/>
          </w:tcPr>
          <w:p w14:paraId="55C133DC" w14:textId="77777777" w:rsidR="00D65BBA" w:rsidRPr="003A3324" w:rsidRDefault="00D65BBA" w:rsidP="0078283C">
            <w:pPr>
              <w:jc w:val="left"/>
              <w:rPr>
                <w:szCs w:val="24"/>
              </w:rPr>
            </w:pPr>
            <w:r w:rsidRPr="003A3324">
              <w:rPr>
                <w:szCs w:val="24"/>
              </w:rPr>
              <w:t>Khung móng trụ đèn M24 + cao su lót móng</w:t>
            </w:r>
          </w:p>
        </w:tc>
        <w:tc>
          <w:tcPr>
            <w:tcW w:w="619" w:type="pct"/>
            <w:noWrap/>
            <w:vAlign w:val="bottom"/>
            <w:hideMark/>
          </w:tcPr>
          <w:p w14:paraId="6FEF596F" w14:textId="77777777" w:rsidR="00D65BBA" w:rsidRPr="003A3324" w:rsidRDefault="00D65BBA" w:rsidP="0078283C">
            <w:pPr>
              <w:jc w:val="left"/>
              <w:rPr>
                <w:szCs w:val="24"/>
              </w:rPr>
            </w:pPr>
          </w:p>
        </w:tc>
        <w:tc>
          <w:tcPr>
            <w:tcW w:w="956" w:type="pct"/>
            <w:shd w:val="clear" w:color="000000" w:fill="FFFFFF"/>
            <w:noWrap/>
            <w:hideMark/>
          </w:tcPr>
          <w:p w14:paraId="4C46E159" w14:textId="77777777" w:rsidR="00D65BBA" w:rsidRPr="003A3324" w:rsidRDefault="00D65BBA" w:rsidP="0078283C">
            <w:pPr>
              <w:jc w:val="right"/>
              <w:rPr>
                <w:szCs w:val="24"/>
              </w:rPr>
            </w:pPr>
            <w:r w:rsidRPr="003A3324">
              <w:rPr>
                <w:szCs w:val="24"/>
              </w:rPr>
              <w:t>20.000</w:t>
            </w:r>
          </w:p>
        </w:tc>
        <w:tc>
          <w:tcPr>
            <w:tcW w:w="923" w:type="pct"/>
            <w:shd w:val="clear" w:color="000000" w:fill="FFFFFF"/>
            <w:noWrap/>
            <w:hideMark/>
          </w:tcPr>
          <w:p w14:paraId="563FEE12" w14:textId="77777777" w:rsidR="00D65BBA" w:rsidRPr="003A3324" w:rsidRDefault="00D65BBA" w:rsidP="0078283C">
            <w:pPr>
              <w:jc w:val="center"/>
              <w:rPr>
                <w:szCs w:val="24"/>
              </w:rPr>
            </w:pPr>
            <w:r w:rsidRPr="003A3324">
              <w:rPr>
                <w:szCs w:val="24"/>
              </w:rPr>
              <w:t>bộ</w:t>
            </w:r>
          </w:p>
        </w:tc>
      </w:tr>
      <w:tr w:rsidR="00D65BBA" w:rsidRPr="003A3324" w14:paraId="54BF0855" w14:textId="77777777" w:rsidTr="0078283C">
        <w:trPr>
          <w:trHeight w:val="300"/>
        </w:trPr>
        <w:tc>
          <w:tcPr>
            <w:tcW w:w="252" w:type="pct"/>
            <w:noWrap/>
            <w:vAlign w:val="center"/>
            <w:hideMark/>
          </w:tcPr>
          <w:p w14:paraId="3B40371C" w14:textId="77777777" w:rsidR="00D65BBA" w:rsidRPr="003A3324" w:rsidRDefault="00D65BBA" w:rsidP="0078283C">
            <w:pPr>
              <w:jc w:val="center"/>
              <w:rPr>
                <w:color w:val="000000"/>
                <w:szCs w:val="24"/>
              </w:rPr>
            </w:pPr>
            <w:r w:rsidRPr="003A3324">
              <w:rPr>
                <w:color w:val="000000"/>
                <w:szCs w:val="24"/>
              </w:rPr>
              <w:t>13</w:t>
            </w:r>
          </w:p>
        </w:tc>
        <w:tc>
          <w:tcPr>
            <w:tcW w:w="2250" w:type="pct"/>
            <w:shd w:val="clear" w:color="000000" w:fill="FFFFFF"/>
            <w:hideMark/>
          </w:tcPr>
          <w:p w14:paraId="298EFFF8" w14:textId="77777777" w:rsidR="00D65BBA" w:rsidRPr="003A3324" w:rsidRDefault="00D65BBA" w:rsidP="0078283C">
            <w:pPr>
              <w:jc w:val="left"/>
              <w:rPr>
                <w:szCs w:val="24"/>
              </w:rPr>
            </w:pPr>
            <w:r w:rsidRPr="003A3324">
              <w:rPr>
                <w:szCs w:val="24"/>
              </w:rPr>
              <w:t>Làm tiếp địa cho cột điện</w:t>
            </w:r>
          </w:p>
        </w:tc>
        <w:tc>
          <w:tcPr>
            <w:tcW w:w="619" w:type="pct"/>
            <w:noWrap/>
            <w:vAlign w:val="bottom"/>
            <w:hideMark/>
          </w:tcPr>
          <w:p w14:paraId="6DFE9BEA" w14:textId="77777777" w:rsidR="00D65BBA" w:rsidRPr="003A3324" w:rsidRDefault="00D65BBA" w:rsidP="0078283C">
            <w:pPr>
              <w:jc w:val="left"/>
              <w:rPr>
                <w:szCs w:val="24"/>
              </w:rPr>
            </w:pPr>
          </w:p>
        </w:tc>
        <w:tc>
          <w:tcPr>
            <w:tcW w:w="956" w:type="pct"/>
            <w:shd w:val="clear" w:color="000000" w:fill="FFFFFF"/>
            <w:noWrap/>
            <w:hideMark/>
          </w:tcPr>
          <w:p w14:paraId="5BB06381" w14:textId="77777777" w:rsidR="00D65BBA" w:rsidRPr="003A3324" w:rsidRDefault="00D65BBA" w:rsidP="0078283C">
            <w:pPr>
              <w:jc w:val="right"/>
              <w:rPr>
                <w:szCs w:val="24"/>
              </w:rPr>
            </w:pPr>
            <w:r w:rsidRPr="003A3324">
              <w:rPr>
                <w:szCs w:val="24"/>
              </w:rPr>
              <w:t>22.000</w:t>
            </w:r>
          </w:p>
        </w:tc>
        <w:tc>
          <w:tcPr>
            <w:tcW w:w="923" w:type="pct"/>
            <w:shd w:val="clear" w:color="000000" w:fill="FFFFFF"/>
            <w:noWrap/>
            <w:hideMark/>
          </w:tcPr>
          <w:p w14:paraId="18E643AD" w14:textId="77777777" w:rsidR="00D65BBA" w:rsidRPr="003A3324" w:rsidRDefault="00D65BBA" w:rsidP="0078283C">
            <w:pPr>
              <w:jc w:val="center"/>
              <w:rPr>
                <w:szCs w:val="24"/>
              </w:rPr>
            </w:pPr>
            <w:r w:rsidRPr="003A3324">
              <w:rPr>
                <w:szCs w:val="24"/>
              </w:rPr>
              <w:t>1 bộ</w:t>
            </w:r>
          </w:p>
        </w:tc>
      </w:tr>
      <w:tr w:rsidR="00D65BBA" w:rsidRPr="003A3324" w14:paraId="60F20269" w14:textId="77777777" w:rsidTr="0078283C">
        <w:trPr>
          <w:trHeight w:val="855"/>
        </w:trPr>
        <w:tc>
          <w:tcPr>
            <w:tcW w:w="252" w:type="pct"/>
            <w:shd w:val="clear" w:color="auto" w:fill="FFFFFF" w:themeFill="background1"/>
            <w:noWrap/>
            <w:vAlign w:val="center"/>
            <w:hideMark/>
          </w:tcPr>
          <w:p w14:paraId="3FAF7F78" w14:textId="77777777" w:rsidR="00D65BBA" w:rsidRPr="003A3324" w:rsidRDefault="00D65BBA" w:rsidP="0078283C">
            <w:pPr>
              <w:jc w:val="center"/>
              <w:rPr>
                <w:color w:val="000000"/>
                <w:szCs w:val="24"/>
              </w:rPr>
            </w:pPr>
          </w:p>
        </w:tc>
        <w:tc>
          <w:tcPr>
            <w:tcW w:w="2250" w:type="pct"/>
            <w:shd w:val="clear" w:color="auto" w:fill="FFFFFF" w:themeFill="background1"/>
            <w:vAlign w:val="center"/>
            <w:hideMark/>
          </w:tcPr>
          <w:p w14:paraId="4AB9E939" w14:textId="77777777" w:rsidR="00D65BBA" w:rsidRPr="003A3324" w:rsidRDefault="00D65BBA" w:rsidP="0078283C">
            <w:pPr>
              <w:jc w:val="left"/>
              <w:rPr>
                <w:b/>
                <w:bCs/>
                <w:color w:val="008000"/>
                <w:szCs w:val="24"/>
              </w:rPr>
            </w:pPr>
            <w:r w:rsidRPr="003A3324">
              <w:rPr>
                <w:b/>
                <w:bCs/>
                <w:color w:val="000000" w:themeColor="text1"/>
                <w:szCs w:val="24"/>
              </w:rPr>
              <w:t>TRỤ - CẦN - ĐÈN - TỦ ĐIỆN - CÁP NGUỒN - PHỤ KIỆN</w:t>
            </w:r>
          </w:p>
        </w:tc>
        <w:tc>
          <w:tcPr>
            <w:tcW w:w="619" w:type="pct"/>
            <w:shd w:val="clear" w:color="auto" w:fill="FFFFFF" w:themeFill="background1"/>
            <w:noWrap/>
            <w:vAlign w:val="bottom"/>
            <w:hideMark/>
          </w:tcPr>
          <w:p w14:paraId="5935063F" w14:textId="77777777" w:rsidR="00D65BBA" w:rsidRPr="003A3324" w:rsidRDefault="00D65BBA" w:rsidP="0078283C">
            <w:pPr>
              <w:jc w:val="left"/>
              <w:rPr>
                <w:b/>
                <w:bCs/>
                <w:color w:val="008000"/>
                <w:szCs w:val="24"/>
              </w:rPr>
            </w:pPr>
          </w:p>
        </w:tc>
        <w:tc>
          <w:tcPr>
            <w:tcW w:w="956" w:type="pct"/>
            <w:shd w:val="clear" w:color="auto" w:fill="FFFFFF" w:themeFill="background1"/>
            <w:noWrap/>
            <w:vAlign w:val="center"/>
            <w:hideMark/>
          </w:tcPr>
          <w:p w14:paraId="623D9738" w14:textId="77777777" w:rsidR="00D65BBA" w:rsidRPr="003A3324" w:rsidRDefault="00D65BBA" w:rsidP="0078283C">
            <w:pPr>
              <w:jc w:val="left"/>
              <w:rPr>
                <w:b/>
                <w:bCs/>
                <w:color w:val="008000"/>
                <w:szCs w:val="24"/>
              </w:rPr>
            </w:pPr>
            <w:r w:rsidRPr="003A3324">
              <w:rPr>
                <w:b/>
                <w:bCs/>
                <w:color w:val="008000"/>
                <w:szCs w:val="24"/>
              </w:rPr>
              <w:t> </w:t>
            </w:r>
          </w:p>
        </w:tc>
        <w:tc>
          <w:tcPr>
            <w:tcW w:w="923" w:type="pct"/>
            <w:shd w:val="clear" w:color="auto" w:fill="FFFFFF" w:themeFill="background1"/>
            <w:noWrap/>
            <w:vAlign w:val="center"/>
            <w:hideMark/>
          </w:tcPr>
          <w:p w14:paraId="6FDF349B" w14:textId="77777777" w:rsidR="00D65BBA" w:rsidRPr="003A3324" w:rsidRDefault="00D65BBA" w:rsidP="0078283C">
            <w:pPr>
              <w:jc w:val="center"/>
              <w:rPr>
                <w:b/>
                <w:bCs/>
                <w:color w:val="008000"/>
                <w:szCs w:val="24"/>
              </w:rPr>
            </w:pPr>
            <w:r w:rsidRPr="003A3324">
              <w:rPr>
                <w:b/>
                <w:bCs/>
                <w:color w:val="008000"/>
                <w:szCs w:val="24"/>
              </w:rPr>
              <w:t> </w:t>
            </w:r>
          </w:p>
        </w:tc>
      </w:tr>
      <w:tr w:rsidR="00D65BBA" w:rsidRPr="003A3324" w14:paraId="3D326302" w14:textId="77777777" w:rsidTr="0078283C">
        <w:trPr>
          <w:trHeight w:val="900"/>
        </w:trPr>
        <w:tc>
          <w:tcPr>
            <w:tcW w:w="252" w:type="pct"/>
            <w:noWrap/>
            <w:vAlign w:val="center"/>
            <w:hideMark/>
          </w:tcPr>
          <w:p w14:paraId="3F5369C2" w14:textId="77777777" w:rsidR="00D65BBA" w:rsidRPr="003A3324" w:rsidRDefault="00D65BBA" w:rsidP="0078283C">
            <w:pPr>
              <w:jc w:val="center"/>
              <w:rPr>
                <w:color w:val="008000"/>
                <w:szCs w:val="24"/>
              </w:rPr>
            </w:pPr>
            <w:r w:rsidRPr="003A3324">
              <w:rPr>
                <w:color w:val="000000" w:themeColor="text1"/>
                <w:szCs w:val="24"/>
              </w:rPr>
              <w:t>14</w:t>
            </w:r>
          </w:p>
        </w:tc>
        <w:tc>
          <w:tcPr>
            <w:tcW w:w="2250" w:type="pct"/>
            <w:shd w:val="clear" w:color="000000" w:fill="FFFFFF"/>
            <w:hideMark/>
          </w:tcPr>
          <w:p w14:paraId="7E0D1BBA" w14:textId="77777777" w:rsidR="00D65BBA" w:rsidRPr="003A3324" w:rsidRDefault="00D65BBA" w:rsidP="0078283C">
            <w:pPr>
              <w:jc w:val="left"/>
              <w:rPr>
                <w:szCs w:val="24"/>
              </w:rPr>
            </w:pPr>
            <w:r w:rsidRPr="003A3324">
              <w:rPr>
                <w:szCs w:val="24"/>
              </w:rPr>
              <w:t>Lắp dựng cột thép, cột gang chiều cao cột ≤8m bằng thủ công</w:t>
            </w:r>
          </w:p>
        </w:tc>
        <w:tc>
          <w:tcPr>
            <w:tcW w:w="619" w:type="pct"/>
            <w:noWrap/>
            <w:vAlign w:val="bottom"/>
            <w:hideMark/>
          </w:tcPr>
          <w:p w14:paraId="57EDB01F" w14:textId="77777777" w:rsidR="00D65BBA" w:rsidRPr="003A3324" w:rsidRDefault="00D65BBA" w:rsidP="0078283C">
            <w:pPr>
              <w:jc w:val="left"/>
              <w:rPr>
                <w:szCs w:val="24"/>
              </w:rPr>
            </w:pPr>
          </w:p>
        </w:tc>
        <w:tc>
          <w:tcPr>
            <w:tcW w:w="956" w:type="pct"/>
            <w:shd w:val="clear" w:color="000000" w:fill="FFFFFF"/>
            <w:noWrap/>
            <w:hideMark/>
          </w:tcPr>
          <w:p w14:paraId="548A7159" w14:textId="77777777" w:rsidR="00D65BBA" w:rsidRPr="003A3324" w:rsidRDefault="00D65BBA" w:rsidP="0078283C">
            <w:pPr>
              <w:jc w:val="right"/>
              <w:rPr>
                <w:szCs w:val="24"/>
              </w:rPr>
            </w:pPr>
            <w:r w:rsidRPr="003A3324">
              <w:rPr>
                <w:szCs w:val="24"/>
              </w:rPr>
              <w:t>20.000</w:t>
            </w:r>
          </w:p>
        </w:tc>
        <w:tc>
          <w:tcPr>
            <w:tcW w:w="923" w:type="pct"/>
            <w:shd w:val="clear" w:color="000000" w:fill="FFFFFF"/>
            <w:noWrap/>
            <w:hideMark/>
          </w:tcPr>
          <w:p w14:paraId="5E2B463C" w14:textId="77777777" w:rsidR="00D65BBA" w:rsidRPr="003A3324" w:rsidRDefault="00D65BBA" w:rsidP="0078283C">
            <w:pPr>
              <w:jc w:val="center"/>
              <w:rPr>
                <w:szCs w:val="24"/>
              </w:rPr>
            </w:pPr>
            <w:r w:rsidRPr="003A3324">
              <w:rPr>
                <w:szCs w:val="24"/>
              </w:rPr>
              <w:t>1 cột</w:t>
            </w:r>
          </w:p>
        </w:tc>
      </w:tr>
      <w:tr w:rsidR="00D65BBA" w:rsidRPr="003A3324" w14:paraId="07C581B7" w14:textId="77777777" w:rsidTr="0078283C">
        <w:trPr>
          <w:trHeight w:val="600"/>
        </w:trPr>
        <w:tc>
          <w:tcPr>
            <w:tcW w:w="252" w:type="pct"/>
            <w:noWrap/>
            <w:vAlign w:val="center"/>
            <w:hideMark/>
          </w:tcPr>
          <w:p w14:paraId="510D1D31" w14:textId="77777777" w:rsidR="00D65BBA" w:rsidRPr="003A3324" w:rsidRDefault="00D65BBA" w:rsidP="0078283C">
            <w:pPr>
              <w:jc w:val="center"/>
              <w:rPr>
                <w:color w:val="000000"/>
                <w:szCs w:val="24"/>
              </w:rPr>
            </w:pPr>
            <w:r w:rsidRPr="003A3324">
              <w:rPr>
                <w:color w:val="000000"/>
                <w:szCs w:val="24"/>
              </w:rPr>
              <w:t>15</w:t>
            </w:r>
          </w:p>
        </w:tc>
        <w:tc>
          <w:tcPr>
            <w:tcW w:w="2250" w:type="pct"/>
            <w:shd w:val="clear" w:color="000000" w:fill="FFFFFF"/>
            <w:hideMark/>
          </w:tcPr>
          <w:p w14:paraId="7F25B5FE" w14:textId="77777777" w:rsidR="00D65BBA" w:rsidRPr="003A3324" w:rsidRDefault="00D65BBA" w:rsidP="0078283C">
            <w:pPr>
              <w:jc w:val="left"/>
              <w:rPr>
                <w:szCs w:val="24"/>
              </w:rPr>
            </w:pPr>
            <w:r w:rsidRPr="003A3324">
              <w:rPr>
                <w:szCs w:val="24"/>
              </w:rPr>
              <w:t>Lắp cần đèn D60, chiều dài cần đèn ≤2,8m</w:t>
            </w:r>
          </w:p>
        </w:tc>
        <w:tc>
          <w:tcPr>
            <w:tcW w:w="619" w:type="pct"/>
            <w:noWrap/>
            <w:vAlign w:val="bottom"/>
            <w:hideMark/>
          </w:tcPr>
          <w:p w14:paraId="64C3BF44" w14:textId="77777777" w:rsidR="00D65BBA" w:rsidRPr="003A3324" w:rsidRDefault="00D65BBA" w:rsidP="0078283C">
            <w:pPr>
              <w:jc w:val="left"/>
              <w:rPr>
                <w:szCs w:val="24"/>
              </w:rPr>
            </w:pPr>
          </w:p>
        </w:tc>
        <w:tc>
          <w:tcPr>
            <w:tcW w:w="956" w:type="pct"/>
            <w:shd w:val="clear" w:color="000000" w:fill="FFFFFF"/>
            <w:noWrap/>
            <w:hideMark/>
          </w:tcPr>
          <w:p w14:paraId="448D866B" w14:textId="77777777" w:rsidR="00D65BBA" w:rsidRPr="003A3324" w:rsidRDefault="00D65BBA" w:rsidP="0078283C">
            <w:pPr>
              <w:jc w:val="right"/>
              <w:rPr>
                <w:szCs w:val="24"/>
              </w:rPr>
            </w:pPr>
            <w:r w:rsidRPr="003A3324">
              <w:rPr>
                <w:szCs w:val="24"/>
              </w:rPr>
              <w:t>20.000</w:t>
            </w:r>
          </w:p>
        </w:tc>
        <w:tc>
          <w:tcPr>
            <w:tcW w:w="923" w:type="pct"/>
            <w:shd w:val="clear" w:color="000000" w:fill="FFFFFF"/>
            <w:noWrap/>
            <w:hideMark/>
          </w:tcPr>
          <w:p w14:paraId="046A943C" w14:textId="77777777" w:rsidR="00D65BBA" w:rsidRPr="003A3324" w:rsidRDefault="00D65BBA" w:rsidP="0078283C">
            <w:pPr>
              <w:jc w:val="center"/>
              <w:rPr>
                <w:szCs w:val="24"/>
              </w:rPr>
            </w:pPr>
            <w:r w:rsidRPr="003A3324">
              <w:rPr>
                <w:szCs w:val="24"/>
              </w:rPr>
              <w:t>1 cần đèn</w:t>
            </w:r>
          </w:p>
        </w:tc>
      </w:tr>
      <w:tr w:rsidR="00D65BBA" w:rsidRPr="003A3324" w14:paraId="6236F5B8" w14:textId="77777777" w:rsidTr="0078283C">
        <w:trPr>
          <w:trHeight w:val="600"/>
        </w:trPr>
        <w:tc>
          <w:tcPr>
            <w:tcW w:w="252" w:type="pct"/>
            <w:noWrap/>
            <w:vAlign w:val="center"/>
            <w:hideMark/>
          </w:tcPr>
          <w:p w14:paraId="3F0DFAA2" w14:textId="77777777" w:rsidR="00D65BBA" w:rsidRPr="003A3324" w:rsidRDefault="00D65BBA" w:rsidP="0078283C">
            <w:pPr>
              <w:jc w:val="center"/>
              <w:rPr>
                <w:color w:val="000000"/>
                <w:szCs w:val="24"/>
              </w:rPr>
            </w:pPr>
            <w:r w:rsidRPr="003A3324">
              <w:rPr>
                <w:color w:val="000000"/>
                <w:szCs w:val="24"/>
              </w:rPr>
              <w:t>16</w:t>
            </w:r>
          </w:p>
        </w:tc>
        <w:tc>
          <w:tcPr>
            <w:tcW w:w="2250" w:type="pct"/>
            <w:shd w:val="clear" w:color="000000" w:fill="FFFFFF"/>
            <w:hideMark/>
          </w:tcPr>
          <w:p w14:paraId="1654F8B0" w14:textId="77777777" w:rsidR="00D65BBA" w:rsidRPr="003A3324" w:rsidRDefault="00D65BBA" w:rsidP="0078283C">
            <w:pPr>
              <w:jc w:val="left"/>
              <w:rPr>
                <w:szCs w:val="24"/>
              </w:rPr>
            </w:pPr>
            <w:r w:rsidRPr="003A3324">
              <w:rPr>
                <w:szCs w:val="24"/>
              </w:rPr>
              <w:t>Lắp choá đèn - Đèn cao áp ở độ cao ≤12m</w:t>
            </w:r>
          </w:p>
        </w:tc>
        <w:tc>
          <w:tcPr>
            <w:tcW w:w="619" w:type="pct"/>
            <w:noWrap/>
            <w:vAlign w:val="bottom"/>
            <w:hideMark/>
          </w:tcPr>
          <w:p w14:paraId="54D537A0" w14:textId="77777777" w:rsidR="00D65BBA" w:rsidRPr="003A3324" w:rsidRDefault="00D65BBA" w:rsidP="0078283C">
            <w:pPr>
              <w:jc w:val="left"/>
              <w:rPr>
                <w:szCs w:val="24"/>
              </w:rPr>
            </w:pPr>
          </w:p>
        </w:tc>
        <w:tc>
          <w:tcPr>
            <w:tcW w:w="956" w:type="pct"/>
            <w:shd w:val="clear" w:color="000000" w:fill="FFFFFF"/>
            <w:noWrap/>
            <w:hideMark/>
          </w:tcPr>
          <w:p w14:paraId="12C3DE1A" w14:textId="77777777" w:rsidR="00D65BBA" w:rsidRPr="003A3324" w:rsidRDefault="00D65BBA" w:rsidP="0078283C">
            <w:pPr>
              <w:jc w:val="right"/>
              <w:rPr>
                <w:szCs w:val="24"/>
              </w:rPr>
            </w:pPr>
            <w:r w:rsidRPr="003A3324">
              <w:rPr>
                <w:szCs w:val="24"/>
              </w:rPr>
              <w:t>20.000</w:t>
            </w:r>
          </w:p>
        </w:tc>
        <w:tc>
          <w:tcPr>
            <w:tcW w:w="923" w:type="pct"/>
            <w:shd w:val="clear" w:color="000000" w:fill="FFFFFF"/>
            <w:noWrap/>
            <w:hideMark/>
          </w:tcPr>
          <w:p w14:paraId="7F2C5146" w14:textId="77777777" w:rsidR="00D65BBA" w:rsidRPr="003A3324" w:rsidRDefault="00D65BBA" w:rsidP="0078283C">
            <w:pPr>
              <w:jc w:val="center"/>
              <w:rPr>
                <w:szCs w:val="24"/>
              </w:rPr>
            </w:pPr>
            <w:r w:rsidRPr="003A3324">
              <w:rPr>
                <w:szCs w:val="24"/>
              </w:rPr>
              <w:t>bộ</w:t>
            </w:r>
          </w:p>
        </w:tc>
      </w:tr>
      <w:tr w:rsidR="00D65BBA" w:rsidRPr="003A3324" w14:paraId="4544D600" w14:textId="77777777" w:rsidTr="0078283C">
        <w:trPr>
          <w:trHeight w:val="300"/>
        </w:trPr>
        <w:tc>
          <w:tcPr>
            <w:tcW w:w="252" w:type="pct"/>
            <w:noWrap/>
            <w:vAlign w:val="center"/>
            <w:hideMark/>
          </w:tcPr>
          <w:p w14:paraId="717D8775" w14:textId="77777777" w:rsidR="00D65BBA" w:rsidRPr="003A3324" w:rsidRDefault="00D65BBA" w:rsidP="0078283C">
            <w:pPr>
              <w:jc w:val="center"/>
              <w:rPr>
                <w:color w:val="000000"/>
                <w:szCs w:val="24"/>
              </w:rPr>
            </w:pPr>
            <w:r w:rsidRPr="003A3324">
              <w:rPr>
                <w:color w:val="000000"/>
                <w:szCs w:val="24"/>
              </w:rPr>
              <w:t>17</w:t>
            </w:r>
          </w:p>
        </w:tc>
        <w:tc>
          <w:tcPr>
            <w:tcW w:w="2250" w:type="pct"/>
            <w:shd w:val="clear" w:color="000000" w:fill="FFFFFF"/>
            <w:hideMark/>
          </w:tcPr>
          <w:p w14:paraId="77C277C1" w14:textId="77777777" w:rsidR="00D65BBA" w:rsidRPr="003A3324" w:rsidRDefault="00D65BBA" w:rsidP="0078283C">
            <w:pPr>
              <w:jc w:val="left"/>
              <w:rPr>
                <w:szCs w:val="24"/>
              </w:rPr>
            </w:pPr>
            <w:r w:rsidRPr="003A3324">
              <w:rPr>
                <w:szCs w:val="24"/>
              </w:rPr>
              <w:t>Rải cáp ngầm</w:t>
            </w:r>
          </w:p>
        </w:tc>
        <w:tc>
          <w:tcPr>
            <w:tcW w:w="619" w:type="pct"/>
            <w:noWrap/>
            <w:vAlign w:val="bottom"/>
            <w:hideMark/>
          </w:tcPr>
          <w:p w14:paraId="7A7928D0" w14:textId="77777777" w:rsidR="00D65BBA" w:rsidRPr="003A3324" w:rsidRDefault="00D65BBA" w:rsidP="0078283C">
            <w:pPr>
              <w:jc w:val="left"/>
              <w:rPr>
                <w:szCs w:val="24"/>
              </w:rPr>
            </w:pPr>
          </w:p>
        </w:tc>
        <w:tc>
          <w:tcPr>
            <w:tcW w:w="956" w:type="pct"/>
            <w:shd w:val="clear" w:color="000000" w:fill="FFFFFF"/>
            <w:noWrap/>
            <w:hideMark/>
          </w:tcPr>
          <w:p w14:paraId="151F9D97" w14:textId="77777777" w:rsidR="00D65BBA" w:rsidRPr="003A3324" w:rsidRDefault="00D65BBA" w:rsidP="0078283C">
            <w:pPr>
              <w:jc w:val="right"/>
              <w:rPr>
                <w:szCs w:val="24"/>
              </w:rPr>
            </w:pPr>
            <w:r w:rsidRPr="003A3324">
              <w:rPr>
                <w:szCs w:val="24"/>
              </w:rPr>
              <w:t>0.100</w:t>
            </w:r>
          </w:p>
        </w:tc>
        <w:tc>
          <w:tcPr>
            <w:tcW w:w="923" w:type="pct"/>
            <w:shd w:val="clear" w:color="000000" w:fill="FFFFFF"/>
            <w:noWrap/>
            <w:hideMark/>
          </w:tcPr>
          <w:p w14:paraId="78ED5E3A" w14:textId="77777777" w:rsidR="00D65BBA" w:rsidRPr="003A3324" w:rsidRDefault="00D65BBA" w:rsidP="0078283C">
            <w:pPr>
              <w:jc w:val="center"/>
              <w:rPr>
                <w:szCs w:val="24"/>
              </w:rPr>
            </w:pPr>
            <w:r w:rsidRPr="003A3324">
              <w:rPr>
                <w:szCs w:val="24"/>
              </w:rPr>
              <w:t>100m</w:t>
            </w:r>
          </w:p>
        </w:tc>
      </w:tr>
      <w:tr w:rsidR="00D65BBA" w:rsidRPr="003A3324" w14:paraId="68D751AC" w14:textId="77777777" w:rsidTr="0078283C">
        <w:trPr>
          <w:trHeight w:val="300"/>
        </w:trPr>
        <w:tc>
          <w:tcPr>
            <w:tcW w:w="252" w:type="pct"/>
            <w:noWrap/>
            <w:vAlign w:val="center"/>
            <w:hideMark/>
          </w:tcPr>
          <w:p w14:paraId="7CD28C72" w14:textId="77777777" w:rsidR="00D65BBA" w:rsidRPr="003A3324" w:rsidRDefault="00D65BBA" w:rsidP="0078283C">
            <w:pPr>
              <w:jc w:val="center"/>
              <w:rPr>
                <w:color w:val="000000"/>
                <w:szCs w:val="24"/>
              </w:rPr>
            </w:pPr>
            <w:r w:rsidRPr="003A3324">
              <w:rPr>
                <w:color w:val="000000"/>
                <w:szCs w:val="24"/>
              </w:rPr>
              <w:lastRenderedPageBreak/>
              <w:t>18</w:t>
            </w:r>
          </w:p>
        </w:tc>
        <w:tc>
          <w:tcPr>
            <w:tcW w:w="2250" w:type="pct"/>
            <w:shd w:val="clear" w:color="000000" w:fill="FFFFFF"/>
            <w:hideMark/>
          </w:tcPr>
          <w:p w14:paraId="3462F870" w14:textId="77777777" w:rsidR="00D65BBA" w:rsidRPr="003A3324" w:rsidRDefault="00D65BBA" w:rsidP="0078283C">
            <w:pPr>
              <w:jc w:val="left"/>
              <w:rPr>
                <w:szCs w:val="24"/>
              </w:rPr>
            </w:pPr>
            <w:r w:rsidRPr="003A3324">
              <w:rPr>
                <w:szCs w:val="24"/>
              </w:rPr>
              <w:t>Rải cáp ngầm</w:t>
            </w:r>
          </w:p>
        </w:tc>
        <w:tc>
          <w:tcPr>
            <w:tcW w:w="619" w:type="pct"/>
            <w:noWrap/>
            <w:vAlign w:val="bottom"/>
            <w:hideMark/>
          </w:tcPr>
          <w:p w14:paraId="53E1A073" w14:textId="77777777" w:rsidR="00D65BBA" w:rsidRPr="003A3324" w:rsidRDefault="00D65BBA" w:rsidP="0078283C">
            <w:pPr>
              <w:jc w:val="left"/>
              <w:rPr>
                <w:szCs w:val="24"/>
              </w:rPr>
            </w:pPr>
          </w:p>
        </w:tc>
        <w:tc>
          <w:tcPr>
            <w:tcW w:w="956" w:type="pct"/>
            <w:shd w:val="clear" w:color="000000" w:fill="FFFFFF"/>
            <w:noWrap/>
            <w:hideMark/>
          </w:tcPr>
          <w:p w14:paraId="11D54BB9" w14:textId="77777777" w:rsidR="00D65BBA" w:rsidRPr="003A3324" w:rsidRDefault="00D65BBA" w:rsidP="0078283C">
            <w:pPr>
              <w:jc w:val="right"/>
              <w:rPr>
                <w:szCs w:val="24"/>
              </w:rPr>
            </w:pPr>
            <w:r w:rsidRPr="003A3324">
              <w:rPr>
                <w:szCs w:val="24"/>
              </w:rPr>
              <w:t>6.499</w:t>
            </w:r>
          </w:p>
        </w:tc>
        <w:tc>
          <w:tcPr>
            <w:tcW w:w="923" w:type="pct"/>
            <w:shd w:val="clear" w:color="000000" w:fill="FFFFFF"/>
            <w:noWrap/>
            <w:hideMark/>
          </w:tcPr>
          <w:p w14:paraId="3EC6B9EB" w14:textId="77777777" w:rsidR="00D65BBA" w:rsidRPr="003A3324" w:rsidRDefault="00D65BBA" w:rsidP="0078283C">
            <w:pPr>
              <w:jc w:val="center"/>
              <w:rPr>
                <w:szCs w:val="24"/>
              </w:rPr>
            </w:pPr>
            <w:r w:rsidRPr="003A3324">
              <w:rPr>
                <w:szCs w:val="24"/>
              </w:rPr>
              <w:t>100m</w:t>
            </w:r>
          </w:p>
        </w:tc>
      </w:tr>
      <w:tr w:rsidR="00D65BBA" w:rsidRPr="003A3324" w14:paraId="51A2E4E9" w14:textId="77777777" w:rsidTr="0078283C">
        <w:trPr>
          <w:trHeight w:val="600"/>
        </w:trPr>
        <w:tc>
          <w:tcPr>
            <w:tcW w:w="252" w:type="pct"/>
            <w:noWrap/>
            <w:vAlign w:val="center"/>
            <w:hideMark/>
          </w:tcPr>
          <w:p w14:paraId="27652381" w14:textId="77777777" w:rsidR="00D65BBA" w:rsidRPr="003A3324" w:rsidRDefault="00D65BBA" w:rsidP="0078283C">
            <w:pPr>
              <w:jc w:val="center"/>
              <w:rPr>
                <w:color w:val="000000"/>
                <w:szCs w:val="24"/>
              </w:rPr>
            </w:pPr>
            <w:r w:rsidRPr="003A3324">
              <w:rPr>
                <w:color w:val="000000"/>
                <w:szCs w:val="24"/>
              </w:rPr>
              <w:t>19</w:t>
            </w:r>
          </w:p>
        </w:tc>
        <w:tc>
          <w:tcPr>
            <w:tcW w:w="2250" w:type="pct"/>
            <w:shd w:val="clear" w:color="000000" w:fill="FFFFFF"/>
            <w:hideMark/>
          </w:tcPr>
          <w:p w14:paraId="6E0FD48B" w14:textId="77777777" w:rsidR="00D65BBA" w:rsidRPr="003A3324" w:rsidRDefault="00D65BBA" w:rsidP="0078283C">
            <w:pPr>
              <w:jc w:val="left"/>
              <w:rPr>
                <w:szCs w:val="24"/>
              </w:rPr>
            </w:pPr>
            <w:r w:rsidRPr="003A3324">
              <w:rPr>
                <w:szCs w:val="24"/>
              </w:rPr>
              <w:t>Lắp đặt ống nhựa chìm bảo hộ dây dẫn - Đường kính ≤48mm</w:t>
            </w:r>
          </w:p>
        </w:tc>
        <w:tc>
          <w:tcPr>
            <w:tcW w:w="619" w:type="pct"/>
            <w:noWrap/>
            <w:vAlign w:val="bottom"/>
            <w:hideMark/>
          </w:tcPr>
          <w:p w14:paraId="7059B9AD" w14:textId="77777777" w:rsidR="00D65BBA" w:rsidRPr="003A3324" w:rsidRDefault="00D65BBA" w:rsidP="0078283C">
            <w:pPr>
              <w:jc w:val="left"/>
              <w:rPr>
                <w:szCs w:val="24"/>
              </w:rPr>
            </w:pPr>
          </w:p>
        </w:tc>
        <w:tc>
          <w:tcPr>
            <w:tcW w:w="956" w:type="pct"/>
            <w:shd w:val="clear" w:color="000000" w:fill="FFFFFF"/>
            <w:noWrap/>
            <w:hideMark/>
          </w:tcPr>
          <w:p w14:paraId="3D351251" w14:textId="77777777" w:rsidR="00D65BBA" w:rsidRPr="003A3324" w:rsidRDefault="00D65BBA" w:rsidP="0078283C">
            <w:pPr>
              <w:jc w:val="right"/>
              <w:rPr>
                <w:szCs w:val="24"/>
              </w:rPr>
            </w:pPr>
            <w:r w:rsidRPr="003A3324">
              <w:rPr>
                <w:szCs w:val="24"/>
              </w:rPr>
              <w:t>659.900</w:t>
            </w:r>
          </w:p>
        </w:tc>
        <w:tc>
          <w:tcPr>
            <w:tcW w:w="923" w:type="pct"/>
            <w:shd w:val="clear" w:color="000000" w:fill="FFFFFF"/>
            <w:noWrap/>
            <w:hideMark/>
          </w:tcPr>
          <w:p w14:paraId="380C79A1" w14:textId="77777777" w:rsidR="00D65BBA" w:rsidRPr="003A3324" w:rsidRDefault="00D65BBA" w:rsidP="0078283C">
            <w:pPr>
              <w:jc w:val="center"/>
              <w:rPr>
                <w:szCs w:val="24"/>
              </w:rPr>
            </w:pPr>
            <w:r w:rsidRPr="003A3324">
              <w:rPr>
                <w:szCs w:val="24"/>
              </w:rPr>
              <w:t>m</w:t>
            </w:r>
          </w:p>
        </w:tc>
      </w:tr>
      <w:tr w:rsidR="00D65BBA" w:rsidRPr="003A3324" w14:paraId="0028F264" w14:textId="77777777" w:rsidTr="0078283C">
        <w:trPr>
          <w:trHeight w:val="600"/>
        </w:trPr>
        <w:tc>
          <w:tcPr>
            <w:tcW w:w="252" w:type="pct"/>
            <w:noWrap/>
            <w:vAlign w:val="center"/>
            <w:hideMark/>
          </w:tcPr>
          <w:p w14:paraId="7134AD29" w14:textId="77777777" w:rsidR="00D65BBA" w:rsidRPr="003A3324" w:rsidRDefault="00D65BBA" w:rsidP="0078283C">
            <w:pPr>
              <w:jc w:val="center"/>
              <w:rPr>
                <w:color w:val="000000"/>
                <w:szCs w:val="24"/>
              </w:rPr>
            </w:pPr>
            <w:r w:rsidRPr="003A3324">
              <w:rPr>
                <w:color w:val="000000"/>
                <w:szCs w:val="24"/>
              </w:rPr>
              <w:t>20</w:t>
            </w:r>
          </w:p>
        </w:tc>
        <w:tc>
          <w:tcPr>
            <w:tcW w:w="2250" w:type="pct"/>
            <w:shd w:val="clear" w:color="000000" w:fill="FFFFFF"/>
            <w:hideMark/>
          </w:tcPr>
          <w:p w14:paraId="0CE3FB07" w14:textId="77777777" w:rsidR="00D65BBA" w:rsidRPr="003A3324" w:rsidRDefault="00D65BBA" w:rsidP="0078283C">
            <w:pPr>
              <w:jc w:val="left"/>
              <w:rPr>
                <w:szCs w:val="24"/>
              </w:rPr>
            </w:pPr>
            <w:r w:rsidRPr="003A3324">
              <w:rPr>
                <w:szCs w:val="24"/>
              </w:rPr>
              <w:t>Lắp đặt ống nhựa chìm bảo hộ dây dẫn - Đường kính ≤76mm</w:t>
            </w:r>
          </w:p>
        </w:tc>
        <w:tc>
          <w:tcPr>
            <w:tcW w:w="619" w:type="pct"/>
            <w:noWrap/>
            <w:vAlign w:val="bottom"/>
            <w:hideMark/>
          </w:tcPr>
          <w:p w14:paraId="2121FC35" w14:textId="77777777" w:rsidR="00D65BBA" w:rsidRPr="003A3324" w:rsidRDefault="00D65BBA" w:rsidP="0078283C">
            <w:pPr>
              <w:jc w:val="left"/>
              <w:rPr>
                <w:szCs w:val="24"/>
              </w:rPr>
            </w:pPr>
          </w:p>
        </w:tc>
        <w:tc>
          <w:tcPr>
            <w:tcW w:w="956" w:type="pct"/>
            <w:shd w:val="clear" w:color="000000" w:fill="FFFFFF"/>
            <w:noWrap/>
            <w:hideMark/>
          </w:tcPr>
          <w:p w14:paraId="2FD54DBA" w14:textId="77777777" w:rsidR="00D65BBA" w:rsidRPr="003A3324" w:rsidRDefault="00D65BBA" w:rsidP="0078283C">
            <w:pPr>
              <w:jc w:val="right"/>
              <w:rPr>
                <w:szCs w:val="24"/>
              </w:rPr>
            </w:pPr>
            <w:r w:rsidRPr="003A3324">
              <w:rPr>
                <w:szCs w:val="24"/>
              </w:rPr>
              <w:t>29.000</w:t>
            </w:r>
          </w:p>
        </w:tc>
        <w:tc>
          <w:tcPr>
            <w:tcW w:w="923" w:type="pct"/>
            <w:shd w:val="clear" w:color="000000" w:fill="FFFFFF"/>
            <w:noWrap/>
            <w:hideMark/>
          </w:tcPr>
          <w:p w14:paraId="2513B58F" w14:textId="77777777" w:rsidR="00D65BBA" w:rsidRPr="003A3324" w:rsidRDefault="00D65BBA" w:rsidP="0078283C">
            <w:pPr>
              <w:jc w:val="center"/>
              <w:rPr>
                <w:szCs w:val="24"/>
              </w:rPr>
            </w:pPr>
            <w:r w:rsidRPr="003A3324">
              <w:rPr>
                <w:szCs w:val="24"/>
              </w:rPr>
              <w:t>m</w:t>
            </w:r>
          </w:p>
        </w:tc>
      </w:tr>
      <w:tr w:rsidR="00D65BBA" w:rsidRPr="003A3324" w14:paraId="3631269D" w14:textId="77777777" w:rsidTr="0078283C">
        <w:trPr>
          <w:trHeight w:val="300"/>
        </w:trPr>
        <w:tc>
          <w:tcPr>
            <w:tcW w:w="252" w:type="pct"/>
            <w:noWrap/>
            <w:vAlign w:val="center"/>
            <w:hideMark/>
          </w:tcPr>
          <w:p w14:paraId="3DE785B9" w14:textId="77777777" w:rsidR="00D65BBA" w:rsidRPr="003A3324" w:rsidRDefault="00D65BBA" w:rsidP="0078283C">
            <w:pPr>
              <w:jc w:val="center"/>
              <w:rPr>
                <w:color w:val="000000"/>
                <w:szCs w:val="24"/>
              </w:rPr>
            </w:pPr>
            <w:r w:rsidRPr="003A3324">
              <w:rPr>
                <w:color w:val="000000"/>
                <w:szCs w:val="24"/>
              </w:rPr>
              <w:t>21</w:t>
            </w:r>
          </w:p>
        </w:tc>
        <w:tc>
          <w:tcPr>
            <w:tcW w:w="2250" w:type="pct"/>
            <w:shd w:val="clear" w:color="000000" w:fill="FFFFFF"/>
            <w:hideMark/>
          </w:tcPr>
          <w:p w14:paraId="7601E82A" w14:textId="77777777" w:rsidR="00D65BBA" w:rsidRPr="003A3324" w:rsidRDefault="00D65BBA" w:rsidP="0078283C">
            <w:pPr>
              <w:jc w:val="left"/>
              <w:rPr>
                <w:szCs w:val="24"/>
              </w:rPr>
            </w:pPr>
            <w:r w:rsidRPr="003A3324">
              <w:rPr>
                <w:szCs w:val="24"/>
              </w:rPr>
              <w:t>Luồn dây từ cáp ngầm lên đèn</w:t>
            </w:r>
          </w:p>
        </w:tc>
        <w:tc>
          <w:tcPr>
            <w:tcW w:w="619" w:type="pct"/>
            <w:noWrap/>
            <w:vAlign w:val="bottom"/>
            <w:hideMark/>
          </w:tcPr>
          <w:p w14:paraId="4234994E" w14:textId="77777777" w:rsidR="00D65BBA" w:rsidRPr="003A3324" w:rsidRDefault="00D65BBA" w:rsidP="0078283C">
            <w:pPr>
              <w:jc w:val="left"/>
              <w:rPr>
                <w:szCs w:val="24"/>
              </w:rPr>
            </w:pPr>
          </w:p>
        </w:tc>
        <w:tc>
          <w:tcPr>
            <w:tcW w:w="956" w:type="pct"/>
            <w:shd w:val="clear" w:color="000000" w:fill="FFFFFF"/>
            <w:noWrap/>
            <w:hideMark/>
          </w:tcPr>
          <w:p w14:paraId="76EA1D86" w14:textId="77777777" w:rsidR="00D65BBA" w:rsidRPr="003A3324" w:rsidRDefault="00D65BBA" w:rsidP="0078283C">
            <w:pPr>
              <w:jc w:val="right"/>
              <w:rPr>
                <w:szCs w:val="24"/>
              </w:rPr>
            </w:pPr>
            <w:r w:rsidRPr="003A3324">
              <w:rPr>
                <w:szCs w:val="24"/>
              </w:rPr>
              <w:t>2.100</w:t>
            </w:r>
          </w:p>
        </w:tc>
        <w:tc>
          <w:tcPr>
            <w:tcW w:w="923" w:type="pct"/>
            <w:shd w:val="clear" w:color="000000" w:fill="FFFFFF"/>
            <w:noWrap/>
            <w:hideMark/>
          </w:tcPr>
          <w:p w14:paraId="0E7B95DE" w14:textId="77777777" w:rsidR="00D65BBA" w:rsidRPr="003A3324" w:rsidRDefault="00D65BBA" w:rsidP="0078283C">
            <w:pPr>
              <w:jc w:val="center"/>
              <w:rPr>
                <w:szCs w:val="24"/>
              </w:rPr>
            </w:pPr>
            <w:r w:rsidRPr="003A3324">
              <w:rPr>
                <w:szCs w:val="24"/>
              </w:rPr>
              <w:t>100m</w:t>
            </w:r>
          </w:p>
        </w:tc>
      </w:tr>
      <w:tr w:rsidR="00D65BBA" w:rsidRPr="003A3324" w14:paraId="733F9852" w14:textId="77777777" w:rsidTr="0078283C">
        <w:trPr>
          <w:trHeight w:val="300"/>
        </w:trPr>
        <w:tc>
          <w:tcPr>
            <w:tcW w:w="252" w:type="pct"/>
            <w:noWrap/>
            <w:vAlign w:val="center"/>
            <w:hideMark/>
          </w:tcPr>
          <w:p w14:paraId="16A31B05" w14:textId="77777777" w:rsidR="00D65BBA" w:rsidRPr="003A3324" w:rsidRDefault="00D65BBA" w:rsidP="0078283C">
            <w:pPr>
              <w:jc w:val="center"/>
              <w:rPr>
                <w:color w:val="000000"/>
                <w:szCs w:val="24"/>
              </w:rPr>
            </w:pPr>
            <w:r w:rsidRPr="003A3324">
              <w:rPr>
                <w:color w:val="000000"/>
                <w:szCs w:val="24"/>
              </w:rPr>
              <w:t>22</w:t>
            </w:r>
          </w:p>
        </w:tc>
        <w:tc>
          <w:tcPr>
            <w:tcW w:w="2250" w:type="pct"/>
            <w:shd w:val="clear" w:color="000000" w:fill="FFFFFF"/>
            <w:hideMark/>
          </w:tcPr>
          <w:p w14:paraId="0A505B52" w14:textId="77777777" w:rsidR="00D65BBA" w:rsidRPr="003A3324" w:rsidRDefault="00D65BBA" w:rsidP="0078283C">
            <w:pPr>
              <w:jc w:val="left"/>
              <w:rPr>
                <w:szCs w:val="24"/>
              </w:rPr>
            </w:pPr>
            <w:r w:rsidRPr="003A3324">
              <w:rPr>
                <w:szCs w:val="24"/>
              </w:rPr>
              <w:t>Lắp bảng điện cửa cột</w:t>
            </w:r>
          </w:p>
        </w:tc>
        <w:tc>
          <w:tcPr>
            <w:tcW w:w="619" w:type="pct"/>
            <w:noWrap/>
            <w:vAlign w:val="bottom"/>
            <w:hideMark/>
          </w:tcPr>
          <w:p w14:paraId="47CC1DB9" w14:textId="77777777" w:rsidR="00D65BBA" w:rsidRPr="003A3324" w:rsidRDefault="00D65BBA" w:rsidP="0078283C">
            <w:pPr>
              <w:jc w:val="left"/>
              <w:rPr>
                <w:szCs w:val="24"/>
              </w:rPr>
            </w:pPr>
          </w:p>
        </w:tc>
        <w:tc>
          <w:tcPr>
            <w:tcW w:w="956" w:type="pct"/>
            <w:shd w:val="clear" w:color="000000" w:fill="FFFFFF"/>
            <w:noWrap/>
            <w:hideMark/>
          </w:tcPr>
          <w:p w14:paraId="7C9D203D" w14:textId="77777777" w:rsidR="00D65BBA" w:rsidRPr="003A3324" w:rsidRDefault="00D65BBA" w:rsidP="0078283C">
            <w:pPr>
              <w:jc w:val="right"/>
              <w:rPr>
                <w:szCs w:val="24"/>
              </w:rPr>
            </w:pPr>
            <w:r w:rsidRPr="003A3324">
              <w:rPr>
                <w:szCs w:val="24"/>
              </w:rPr>
              <w:t>20.000</w:t>
            </w:r>
          </w:p>
        </w:tc>
        <w:tc>
          <w:tcPr>
            <w:tcW w:w="923" w:type="pct"/>
            <w:shd w:val="clear" w:color="000000" w:fill="FFFFFF"/>
            <w:noWrap/>
            <w:hideMark/>
          </w:tcPr>
          <w:p w14:paraId="32EAC2CA" w14:textId="77777777" w:rsidR="00D65BBA" w:rsidRPr="003A3324" w:rsidRDefault="00D65BBA" w:rsidP="0078283C">
            <w:pPr>
              <w:jc w:val="center"/>
              <w:rPr>
                <w:szCs w:val="24"/>
              </w:rPr>
            </w:pPr>
            <w:r w:rsidRPr="003A3324">
              <w:rPr>
                <w:szCs w:val="24"/>
              </w:rPr>
              <w:t>bảng</w:t>
            </w:r>
          </w:p>
        </w:tc>
      </w:tr>
      <w:tr w:rsidR="00D65BBA" w:rsidRPr="003A3324" w14:paraId="686CFBB2" w14:textId="77777777" w:rsidTr="0078283C">
        <w:trPr>
          <w:trHeight w:val="600"/>
        </w:trPr>
        <w:tc>
          <w:tcPr>
            <w:tcW w:w="252" w:type="pct"/>
            <w:noWrap/>
            <w:vAlign w:val="center"/>
            <w:hideMark/>
          </w:tcPr>
          <w:p w14:paraId="69C372EE" w14:textId="77777777" w:rsidR="00D65BBA" w:rsidRPr="003A3324" w:rsidRDefault="00D65BBA" w:rsidP="0078283C">
            <w:pPr>
              <w:jc w:val="center"/>
              <w:rPr>
                <w:color w:val="000000"/>
                <w:szCs w:val="24"/>
              </w:rPr>
            </w:pPr>
            <w:r w:rsidRPr="003A3324">
              <w:rPr>
                <w:color w:val="000000"/>
                <w:szCs w:val="24"/>
              </w:rPr>
              <w:t>23</w:t>
            </w:r>
          </w:p>
        </w:tc>
        <w:tc>
          <w:tcPr>
            <w:tcW w:w="2250" w:type="pct"/>
            <w:shd w:val="clear" w:color="000000" w:fill="FFFFFF"/>
            <w:hideMark/>
          </w:tcPr>
          <w:p w14:paraId="0A1CF918" w14:textId="77777777" w:rsidR="00D65BBA" w:rsidRPr="003A3324" w:rsidRDefault="00D65BBA" w:rsidP="0078283C">
            <w:pPr>
              <w:jc w:val="left"/>
              <w:rPr>
                <w:szCs w:val="24"/>
              </w:rPr>
            </w:pPr>
            <w:r w:rsidRPr="003A3324">
              <w:rPr>
                <w:szCs w:val="24"/>
              </w:rPr>
              <w:t>Domino (cầu đấu dây 6 cực) - 60A</w:t>
            </w:r>
          </w:p>
        </w:tc>
        <w:tc>
          <w:tcPr>
            <w:tcW w:w="619" w:type="pct"/>
            <w:noWrap/>
            <w:vAlign w:val="bottom"/>
            <w:hideMark/>
          </w:tcPr>
          <w:p w14:paraId="148CBF06" w14:textId="77777777" w:rsidR="00D65BBA" w:rsidRPr="003A3324" w:rsidRDefault="00D65BBA" w:rsidP="0078283C">
            <w:pPr>
              <w:jc w:val="left"/>
              <w:rPr>
                <w:szCs w:val="24"/>
              </w:rPr>
            </w:pPr>
          </w:p>
        </w:tc>
        <w:tc>
          <w:tcPr>
            <w:tcW w:w="956" w:type="pct"/>
            <w:shd w:val="clear" w:color="000000" w:fill="FFFFFF"/>
            <w:noWrap/>
            <w:hideMark/>
          </w:tcPr>
          <w:p w14:paraId="76891095" w14:textId="77777777" w:rsidR="00D65BBA" w:rsidRPr="003A3324" w:rsidRDefault="00D65BBA" w:rsidP="0078283C">
            <w:pPr>
              <w:jc w:val="right"/>
              <w:rPr>
                <w:szCs w:val="24"/>
              </w:rPr>
            </w:pPr>
            <w:r w:rsidRPr="003A3324">
              <w:rPr>
                <w:szCs w:val="24"/>
              </w:rPr>
              <w:t>20.000</w:t>
            </w:r>
          </w:p>
        </w:tc>
        <w:tc>
          <w:tcPr>
            <w:tcW w:w="923" w:type="pct"/>
            <w:shd w:val="clear" w:color="000000" w:fill="FFFFFF"/>
            <w:noWrap/>
            <w:hideMark/>
          </w:tcPr>
          <w:p w14:paraId="034E284E" w14:textId="77777777" w:rsidR="00D65BBA" w:rsidRPr="003A3324" w:rsidRDefault="00D65BBA" w:rsidP="0078283C">
            <w:pPr>
              <w:jc w:val="center"/>
              <w:rPr>
                <w:szCs w:val="24"/>
              </w:rPr>
            </w:pPr>
            <w:r w:rsidRPr="003A3324">
              <w:rPr>
                <w:szCs w:val="24"/>
              </w:rPr>
              <w:t>cái</w:t>
            </w:r>
          </w:p>
        </w:tc>
      </w:tr>
      <w:tr w:rsidR="00D65BBA" w:rsidRPr="003A3324" w14:paraId="01307697" w14:textId="77777777" w:rsidTr="0078283C">
        <w:trPr>
          <w:trHeight w:val="300"/>
        </w:trPr>
        <w:tc>
          <w:tcPr>
            <w:tcW w:w="252" w:type="pct"/>
            <w:noWrap/>
            <w:vAlign w:val="center"/>
            <w:hideMark/>
          </w:tcPr>
          <w:p w14:paraId="3800C0D2" w14:textId="77777777" w:rsidR="00D65BBA" w:rsidRPr="003A3324" w:rsidRDefault="00D65BBA" w:rsidP="0078283C">
            <w:pPr>
              <w:jc w:val="center"/>
              <w:rPr>
                <w:color w:val="000000"/>
                <w:szCs w:val="24"/>
              </w:rPr>
            </w:pPr>
            <w:r w:rsidRPr="003A3324">
              <w:rPr>
                <w:color w:val="000000"/>
                <w:szCs w:val="24"/>
              </w:rPr>
              <w:t>24</w:t>
            </w:r>
          </w:p>
        </w:tc>
        <w:tc>
          <w:tcPr>
            <w:tcW w:w="2250" w:type="pct"/>
            <w:shd w:val="clear" w:color="000000" w:fill="FFFFFF"/>
            <w:hideMark/>
          </w:tcPr>
          <w:p w14:paraId="0FF20B03" w14:textId="77777777" w:rsidR="00D65BBA" w:rsidRPr="003A3324" w:rsidRDefault="00D65BBA" w:rsidP="0078283C">
            <w:pPr>
              <w:jc w:val="left"/>
              <w:rPr>
                <w:szCs w:val="24"/>
              </w:rPr>
            </w:pPr>
            <w:r w:rsidRPr="003A3324">
              <w:rPr>
                <w:szCs w:val="24"/>
              </w:rPr>
              <w:t>CB 10A</w:t>
            </w:r>
          </w:p>
        </w:tc>
        <w:tc>
          <w:tcPr>
            <w:tcW w:w="619" w:type="pct"/>
            <w:noWrap/>
            <w:vAlign w:val="bottom"/>
            <w:hideMark/>
          </w:tcPr>
          <w:p w14:paraId="539D39F2" w14:textId="77777777" w:rsidR="00D65BBA" w:rsidRPr="003A3324" w:rsidRDefault="00D65BBA" w:rsidP="0078283C">
            <w:pPr>
              <w:jc w:val="left"/>
              <w:rPr>
                <w:szCs w:val="24"/>
              </w:rPr>
            </w:pPr>
          </w:p>
        </w:tc>
        <w:tc>
          <w:tcPr>
            <w:tcW w:w="956" w:type="pct"/>
            <w:shd w:val="clear" w:color="000000" w:fill="FFFFFF"/>
            <w:noWrap/>
            <w:hideMark/>
          </w:tcPr>
          <w:p w14:paraId="51C4DA2C" w14:textId="77777777" w:rsidR="00D65BBA" w:rsidRPr="003A3324" w:rsidRDefault="00D65BBA" w:rsidP="0078283C">
            <w:pPr>
              <w:jc w:val="right"/>
              <w:rPr>
                <w:szCs w:val="24"/>
              </w:rPr>
            </w:pPr>
            <w:r w:rsidRPr="003A3324">
              <w:rPr>
                <w:szCs w:val="24"/>
              </w:rPr>
              <w:t>20.000</w:t>
            </w:r>
          </w:p>
        </w:tc>
        <w:tc>
          <w:tcPr>
            <w:tcW w:w="923" w:type="pct"/>
            <w:shd w:val="clear" w:color="000000" w:fill="FFFFFF"/>
            <w:noWrap/>
            <w:hideMark/>
          </w:tcPr>
          <w:p w14:paraId="07F29AFC" w14:textId="77777777" w:rsidR="00D65BBA" w:rsidRPr="003A3324" w:rsidRDefault="00D65BBA" w:rsidP="0078283C">
            <w:pPr>
              <w:jc w:val="center"/>
              <w:rPr>
                <w:szCs w:val="24"/>
              </w:rPr>
            </w:pPr>
            <w:r w:rsidRPr="003A3324">
              <w:rPr>
                <w:szCs w:val="24"/>
              </w:rPr>
              <w:t>cái</w:t>
            </w:r>
          </w:p>
        </w:tc>
      </w:tr>
      <w:tr w:rsidR="00D65BBA" w:rsidRPr="003A3324" w14:paraId="51D4C8BE" w14:textId="77777777" w:rsidTr="0078283C">
        <w:trPr>
          <w:trHeight w:val="300"/>
        </w:trPr>
        <w:tc>
          <w:tcPr>
            <w:tcW w:w="252" w:type="pct"/>
            <w:noWrap/>
            <w:vAlign w:val="center"/>
            <w:hideMark/>
          </w:tcPr>
          <w:p w14:paraId="3B422572" w14:textId="77777777" w:rsidR="00D65BBA" w:rsidRPr="003A3324" w:rsidRDefault="00D65BBA" w:rsidP="0078283C">
            <w:pPr>
              <w:jc w:val="center"/>
              <w:rPr>
                <w:color w:val="000000"/>
                <w:szCs w:val="24"/>
              </w:rPr>
            </w:pPr>
            <w:r w:rsidRPr="003A3324">
              <w:rPr>
                <w:color w:val="000000"/>
                <w:szCs w:val="24"/>
              </w:rPr>
              <w:t>25</w:t>
            </w:r>
          </w:p>
        </w:tc>
        <w:tc>
          <w:tcPr>
            <w:tcW w:w="2250" w:type="pct"/>
            <w:shd w:val="clear" w:color="000000" w:fill="FFFFFF"/>
            <w:hideMark/>
          </w:tcPr>
          <w:p w14:paraId="73A34ECB" w14:textId="77777777" w:rsidR="00D65BBA" w:rsidRPr="003A3324" w:rsidRDefault="00D65BBA" w:rsidP="0078283C">
            <w:pPr>
              <w:jc w:val="left"/>
              <w:rPr>
                <w:szCs w:val="24"/>
              </w:rPr>
            </w:pPr>
            <w:r w:rsidRPr="003A3324">
              <w:rPr>
                <w:szCs w:val="24"/>
              </w:rPr>
              <w:t>Đầu cosse ép Cu 10mm2</w:t>
            </w:r>
          </w:p>
        </w:tc>
        <w:tc>
          <w:tcPr>
            <w:tcW w:w="619" w:type="pct"/>
            <w:noWrap/>
            <w:vAlign w:val="bottom"/>
            <w:hideMark/>
          </w:tcPr>
          <w:p w14:paraId="5B12B8E1" w14:textId="77777777" w:rsidR="00D65BBA" w:rsidRPr="003A3324" w:rsidRDefault="00D65BBA" w:rsidP="0078283C">
            <w:pPr>
              <w:jc w:val="left"/>
              <w:rPr>
                <w:szCs w:val="24"/>
              </w:rPr>
            </w:pPr>
          </w:p>
        </w:tc>
        <w:tc>
          <w:tcPr>
            <w:tcW w:w="956" w:type="pct"/>
            <w:shd w:val="clear" w:color="000000" w:fill="FFFFFF"/>
            <w:noWrap/>
            <w:hideMark/>
          </w:tcPr>
          <w:p w14:paraId="784B88BF" w14:textId="77777777" w:rsidR="00D65BBA" w:rsidRPr="003A3324" w:rsidRDefault="00D65BBA" w:rsidP="0078283C">
            <w:pPr>
              <w:jc w:val="right"/>
              <w:rPr>
                <w:szCs w:val="24"/>
              </w:rPr>
            </w:pPr>
            <w:r w:rsidRPr="003A3324">
              <w:rPr>
                <w:szCs w:val="24"/>
              </w:rPr>
              <w:t>4.000</w:t>
            </w:r>
          </w:p>
        </w:tc>
        <w:tc>
          <w:tcPr>
            <w:tcW w:w="923" w:type="pct"/>
            <w:shd w:val="clear" w:color="000000" w:fill="FFFFFF"/>
            <w:noWrap/>
            <w:hideMark/>
          </w:tcPr>
          <w:p w14:paraId="04C9EEA4" w14:textId="77777777" w:rsidR="00D65BBA" w:rsidRPr="003A3324" w:rsidRDefault="00D65BBA" w:rsidP="0078283C">
            <w:pPr>
              <w:jc w:val="center"/>
              <w:rPr>
                <w:szCs w:val="24"/>
              </w:rPr>
            </w:pPr>
            <w:r w:rsidRPr="003A3324">
              <w:rPr>
                <w:szCs w:val="24"/>
              </w:rPr>
              <w:t>cái</w:t>
            </w:r>
          </w:p>
        </w:tc>
      </w:tr>
      <w:tr w:rsidR="00D65BBA" w:rsidRPr="003A3324" w14:paraId="676C46E9" w14:textId="77777777" w:rsidTr="0078283C">
        <w:trPr>
          <w:trHeight w:val="300"/>
        </w:trPr>
        <w:tc>
          <w:tcPr>
            <w:tcW w:w="252" w:type="pct"/>
            <w:noWrap/>
            <w:vAlign w:val="center"/>
            <w:hideMark/>
          </w:tcPr>
          <w:p w14:paraId="6B25FF95" w14:textId="77777777" w:rsidR="00D65BBA" w:rsidRPr="003A3324" w:rsidRDefault="00D65BBA" w:rsidP="0078283C">
            <w:pPr>
              <w:jc w:val="center"/>
              <w:rPr>
                <w:color w:val="000000"/>
                <w:szCs w:val="24"/>
              </w:rPr>
            </w:pPr>
            <w:r w:rsidRPr="003A3324">
              <w:rPr>
                <w:color w:val="000000"/>
                <w:szCs w:val="24"/>
              </w:rPr>
              <w:t>26</w:t>
            </w:r>
          </w:p>
        </w:tc>
        <w:tc>
          <w:tcPr>
            <w:tcW w:w="2250" w:type="pct"/>
            <w:shd w:val="clear" w:color="000000" w:fill="FFFFFF"/>
            <w:hideMark/>
          </w:tcPr>
          <w:p w14:paraId="2BCAD9D0" w14:textId="77777777" w:rsidR="00D65BBA" w:rsidRPr="003A3324" w:rsidRDefault="00D65BBA" w:rsidP="0078283C">
            <w:pPr>
              <w:jc w:val="left"/>
              <w:rPr>
                <w:szCs w:val="24"/>
              </w:rPr>
            </w:pPr>
            <w:r w:rsidRPr="003A3324">
              <w:rPr>
                <w:szCs w:val="24"/>
              </w:rPr>
              <w:t>Đầu cosse ép Cu 16mm2</w:t>
            </w:r>
          </w:p>
        </w:tc>
        <w:tc>
          <w:tcPr>
            <w:tcW w:w="619" w:type="pct"/>
            <w:noWrap/>
            <w:vAlign w:val="bottom"/>
            <w:hideMark/>
          </w:tcPr>
          <w:p w14:paraId="2012BC95" w14:textId="77777777" w:rsidR="00D65BBA" w:rsidRPr="003A3324" w:rsidRDefault="00D65BBA" w:rsidP="0078283C">
            <w:pPr>
              <w:jc w:val="left"/>
              <w:rPr>
                <w:szCs w:val="24"/>
              </w:rPr>
            </w:pPr>
          </w:p>
        </w:tc>
        <w:tc>
          <w:tcPr>
            <w:tcW w:w="956" w:type="pct"/>
            <w:shd w:val="clear" w:color="000000" w:fill="FFFFFF"/>
            <w:noWrap/>
            <w:hideMark/>
          </w:tcPr>
          <w:p w14:paraId="09D96691" w14:textId="77777777" w:rsidR="00D65BBA" w:rsidRPr="003A3324" w:rsidRDefault="00D65BBA" w:rsidP="0078283C">
            <w:pPr>
              <w:jc w:val="right"/>
              <w:rPr>
                <w:szCs w:val="24"/>
              </w:rPr>
            </w:pPr>
            <w:r w:rsidRPr="003A3324">
              <w:rPr>
                <w:szCs w:val="24"/>
              </w:rPr>
              <w:t>80.000</w:t>
            </w:r>
          </w:p>
        </w:tc>
        <w:tc>
          <w:tcPr>
            <w:tcW w:w="923" w:type="pct"/>
            <w:shd w:val="clear" w:color="000000" w:fill="FFFFFF"/>
            <w:noWrap/>
            <w:hideMark/>
          </w:tcPr>
          <w:p w14:paraId="74407242" w14:textId="77777777" w:rsidR="00D65BBA" w:rsidRPr="003A3324" w:rsidRDefault="00D65BBA" w:rsidP="0078283C">
            <w:pPr>
              <w:jc w:val="center"/>
              <w:rPr>
                <w:szCs w:val="24"/>
              </w:rPr>
            </w:pPr>
            <w:r w:rsidRPr="003A3324">
              <w:rPr>
                <w:szCs w:val="24"/>
              </w:rPr>
              <w:t>cái</w:t>
            </w:r>
          </w:p>
        </w:tc>
      </w:tr>
      <w:tr w:rsidR="00D65BBA" w:rsidRPr="003A3324" w14:paraId="67082B75" w14:textId="77777777" w:rsidTr="0078283C">
        <w:trPr>
          <w:trHeight w:val="600"/>
        </w:trPr>
        <w:tc>
          <w:tcPr>
            <w:tcW w:w="252" w:type="pct"/>
            <w:noWrap/>
            <w:vAlign w:val="center"/>
            <w:hideMark/>
          </w:tcPr>
          <w:p w14:paraId="3FE93914" w14:textId="77777777" w:rsidR="00D65BBA" w:rsidRPr="003A3324" w:rsidRDefault="00D65BBA" w:rsidP="0078283C">
            <w:pPr>
              <w:jc w:val="center"/>
              <w:rPr>
                <w:color w:val="000000"/>
                <w:szCs w:val="24"/>
              </w:rPr>
            </w:pPr>
            <w:r w:rsidRPr="003A3324">
              <w:rPr>
                <w:color w:val="000000"/>
                <w:szCs w:val="24"/>
              </w:rPr>
              <w:t>27</w:t>
            </w:r>
          </w:p>
        </w:tc>
        <w:tc>
          <w:tcPr>
            <w:tcW w:w="2250" w:type="pct"/>
            <w:shd w:val="clear" w:color="000000" w:fill="FFFFFF"/>
            <w:hideMark/>
          </w:tcPr>
          <w:p w14:paraId="713F8556" w14:textId="77777777" w:rsidR="00D65BBA" w:rsidRPr="003A3324" w:rsidRDefault="00D65BBA" w:rsidP="0078283C">
            <w:pPr>
              <w:jc w:val="left"/>
              <w:rPr>
                <w:szCs w:val="24"/>
              </w:rPr>
            </w:pPr>
            <w:r w:rsidRPr="003A3324">
              <w:rPr>
                <w:szCs w:val="24"/>
              </w:rPr>
              <w:t>Ép đầu cốt, tiết diện cáp ≤25mm2</w:t>
            </w:r>
          </w:p>
        </w:tc>
        <w:tc>
          <w:tcPr>
            <w:tcW w:w="619" w:type="pct"/>
            <w:noWrap/>
            <w:vAlign w:val="bottom"/>
            <w:hideMark/>
          </w:tcPr>
          <w:p w14:paraId="2CEB229D" w14:textId="77777777" w:rsidR="00D65BBA" w:rsidRPr="003A3324" w:rsidRDefault="00D65BBA" w:rsidP="0078283C">
            <w:pPr>
              <w:jc w:val="left"/>
              <w:rPr>
                <w:szCs w:val="24"/>
              </w:rPr>
            </w:pPr>
          </w:p>
        </w:tc>
        <w:tc>
          <w:tcPr>
            <w:tcW w:w="956" w:type="pct"/>
            <w:shd w:val="clear" w:color="000000" w:fill="FFFFFF"/>
            <w:noWrap/>
            <w:hideMark/>
          </w:tcPr>
          <w:p w14:paraId="539BA9F1" w14:textId="77777777" w:rsidR="00D65BBA" w:rsidRPr="003A3324" w:rsidRDefault="00D65BBA" w:rsidP="0078283C">
            <w:pPr>
              <w:jc w:val="right"/>
              <w:rPr>
                <w:szCs w:val="24"/>
              </w:rPr>
            </w:pPr>
            <w:r w:rsidRPr="003A3324">
              <w:rPr>
                <w:szCs w:val="24"/>
              </w:rPr>
              <w:t>8.400</w:t>
            </w:r>
          </w:p>
        </w:tc>
        <w:tc>
          <w:tcPr>
            <w:tcW w:w="923" w:type="pct"/>
            <w:shd w:val="clear" w:color="000000" w:fill="FFFFFF"/>
            <w:noWrap/>
            <w:hideMark/>
          </w:tcPr>
          <w:p w14:paraId="15D35247" w14:textId="77777777" w:rsidR="00D65BBA" w:rsidRPr="003A3324" w:rsidRDefault="00D65BBA" w:rsidP="0078283C">
            <w:pPr>
              <w:jc w:val="center"/>
              <w:rPr>
                <w:szCs w:val="24"/>
              </w:rPr>
            </w:pPr>
            <w:r w:rsidRPr="003A3324">
              <w:rPr>
                <w:szCs w:val="24"/>
              </w:rPr>
              <w:t>10 đầu cốt</w:t>
            </w:r>
          </w:p>
        </w:tc>
      </w:tr>
      <w:tr w:rsidR="00D65BBA" w:rsidRPr="003A3324" w14:paraId="7E856CFD" w14:textId="77777777" w:rsidTr="0078283C">
        <w:trPr>
          <w:trHeight w:val="900"/>
        </w:trPr>
        <w:tc>
          <w:tcPr>
            <w:tcW w:w="252" w:type="pct"/>
            <w:noWrap/>
            <w:vAlign w:val="center"/>
            <w:hideMark/>
          </w:tcPr>
          <w:p w14:paraId="3F781426" w14:textId="77777777" w:rsidR="00D65BBA" w:rsidRPr="003A3324" w:rsidRDefault="00D65BBA" w:rsidP="0078283C">
            <w:pPr>
              <w:jc w:val="center"/>
              <w:rPr>
                <w:color w:val="000000"/>
                <w:szCs w:val="24"/>
              </w:rPr>
            </w:pPr>
            <w:r w:rsidRPr="003A3324">
              <w:rPr>
                <w:color w:val="000000"/>
                <w:szCs w:val="24"/>
              </w:rPr>
              <w:t>28</w:t>
            </w:r>
          </w:p>
        </w:tc>
        <w:tc>
          <w:tcPr>
            <w:tcW w:w="2250" w:type="pct"/>
            <w:shd w:val="clear" w:color="000000" w:fill="FFFFFF"/>
            <w:hideMark/>
          </w:tcPr>
          <w:p w14:paraId="7CA9DE2D" w14:textId="77777777" w:rsidR="00D65BBA" w:rsidRPr="003A3324" w:rsidRDefault="00D65BBA" w:rsidP="0078283C">
            <w:pPr>
              <w:jc w:val="left"/>
              <w:rPr>
                <w:szCs w:val="24"/>
              </w:rPr>
            </w:pPr>
            <w:r w:rsidRPr="003A3324">
              <w:rPr>
                <w:szCs w:val="24"/>
              </w:rPr>
              <w:t>Lắp đặt tủ điện điều khiển chiếu sáng, chiều cao lắp đặt &lt;2m</w:t>
            </w:r>
          </w:p>
        </w:tc>
        <w:tc>
          <w:tcPr>
            <w:tcW w:w="619" w:type="pct"/>
            <w:noWrap/>
            <w:vAlign w:val="bottom"/>
            <w:hideMark/>
          </w:tcPr>
          <w:p w14:paraId="1BBD6587" w14:textId="77777777" w:rsidR="00D65BBA" w:rsidRPr="003A3324" w:rsidRDefault="00D65BBA" w:rsidP="0078283C">
            <w:pPr>
              <w:jc w:val="left"/>
              <w:rPr>
                <w:szCs w:val="24"/>
              </w:rPr>
            </w:pPr>
          </w:p>
        </w:tc>
        <w:tc>
          <w:tcPr>
            <w:tcW w:w="956" w:type="pct"/>
            <w:shd w:val="clear" w:color="000000" w:fill="FFFFFF"/>
            <w:noWrap/>
            <w:hideMark/>
          </w:tcPr>
          <w:p w14:paraId="4BECA536" w14:textId="77777777" w:rsidR="00D65BBA" w:rsidRPr="003A3324" w:rsidRDefault="00D65BBA" w:rsidP="0078283C">
            <w:pPr>
              <w:jc w:val="right"/>
              <w:rPr>
                <w:szCs w:val="24"/>
              </w:rPr>
            </w:pPr>
            <w:r w:rsidRPr="003A3324">
              <w:rPr>
                <w:szCs w:val="24"/>
              </w:rPr>
              <w:t>1.000</w:t>
            </w:r>
          </w:p>
        </w:tc>
        <w:tc>
          <w:tcPr>
            <w:tcW w:w="923" w:type="pct"/>
            <w:shd w:val="clear" w:color="000000" w:fill="FFFFFF"/>
            <w:noWrap/>
            <w:hideMark/>
          </w:tcPr>
          <w:p w14:paraId="508AF929" w14:textId="77777777" w:rsidR="00D65BBA" w:rsidRPr="003A3324" w:rsidRDefault="00D65BBA" w:rsidP="0078283C">
            <w:pPr>
              <w:jc w:val="center"/>
              <w:rPr>
                <w:szCs w:val="24"/>
              </w:rPr>
            </w:pPr>
            <w:r w:rsidRPr="003A3324">
              <w:rPr>
                <w:szCs w:val="24"/>
              </w:rPr>
              <w:t>1 tủ</w:t>
            </w:r>
          </w:p>
        </w:tc>
      </w:tr>
      <w:tr w:rsidR="00D65BBA" w:rsidRPr="003A3324" w14:paraId="71C06436" w14:textId="77777777" w:rsidTr="0078283C">
        <w:trPr>
          <w:trHeight w:val="300"/>
        </w:trPr>
        <w:tc>
          <w:tcPr>
            <w:tcW w:w="252" w:type="pct"/>
            <w:noWrap/>
            <w:vAlign w:val="center"/>
            <w:hideMark/>
          </w:tcPr>
          <w:p w14:paraId="5FB3109B" w14:textId="77777777" w:rsidR="00D65BBA" w:rsidRPr="003A3324" w:rsidRDefault="00D65BBA" w:rsidP="0078283C">
            <w:pPr>
              <w:jc w:val="center"/>
              <w:rPr>
                <w:b/>
                <w:bCs/>
                <w:color w:val="000000"/>
                <w:szCs w:val="24"/>
              </w:rPr>
            </w:pPr>
            <w:r w:rsidRPr="003A3324">
              <w:rPr>
                <w:b/>
                <w:bCs/>
                <w:color w:val="000000"/>
                <w:szCs w:val="24"/>
              </w:rPr>
              <w:t>D</w:t>
            </w:r>
          </w:p>
        </w:tc>
        <w:tc>
          <w:tcPr>
            <w:tcW w:w="2869" w:type="pct"/>
            <w:gridSpan w:val="2"/>
            <w:noWrap/>
            <w:vAlign w:val="bottom"/>
            <w:hideMark/>
          </w:tcPr>
          <w:p w14:paraId="7390FD52" w14:textId="77777777" w:rsidR="00D65BBA" w:rsidRPr="003A3324" w:rsidRDefault="00D65BBA" w:rsidP="0078283C">
            <w:pPr>
              <w:jc w:val="left"/>
              <w:rPr>
                <w:b/>
                <w:bCs/>
                <w:color w:val="000000"/>
                <w:szCs w:val="24"/>
              </w:rPr>
            </w:pPr>
            <w:r w:rsidRPr="003A3324">
              <w:rPr>
                <w:b/>
                <w:bCs/>
                <w:color w:val="000000"/>
                <w:szCs w:val="24"/>
              </w:rPr>
              <w:t>HẠNG MỤC:  ĐƯỜNG DÂY HẠ THẾ</w:t>
            </w:r>
          </w:p>
        </w:tc>
        <w:tc>
          <w:tcPr>
            <w:tcW w:w="956" w:type="pct"/>
            <w:noWrap/>
            <w:vAlign w:val="bottom"/>
            <w:hideMark/>
          </w:tcPr>
          <w:p w14:paraId="1C532C07" w14:textId="77777777" w:rsidR="00D65BBA" w:rsidRPr="003A3324" w:rsidRDefault="00D65BBA" w:rsidP="0078283C">
            <w:pPr>
              <w:jc w:val="left"/>
              <w:rPr>
                <w:color w:val="000000"/>
                <w:szCs w:val="24"/>
              </w:rPr>
            </w:pPr>
          </w:p>
        </w:tc>
        <w:tc>
          <w:tcPr>
            <w:tcW w:w="923" w:type="pct"/>
            <w:noWrap/>
            <w:vAlign w:val="bottom"/>
            <w:hideMark/>
          </w:tcPr>
          <w:p w14:paraId="3DCCB81F" w14:textId="77777777" w:rsidR="00D65BBA" w:rsidRPr="003A3324" w:rsidRDefault="00D65BBA" w:rsidP="0078283C">
            <w:pPr>
              <w:jc w:val="left"/>
              <w:rPr>
                <w:szCs w:val="24"/>
              </w:rPr>
            </w:pPr>
          </w:p>
        </w:tc>
      </w:tr>
      <w:tr w:rsidR="00D65BBA" w:rsidRPr="003A3324" w14:paraId="33FF2C63" w14:textId="77777777" w:rsidTr="0078283C">
        <w:trPr>
          <w:trHeight w:val="300"/>
        </w:trPr>
        <w:tc>
          <w:tcPr>
            <w:tcW w:w="252" w:type="pct"/>
            <w:noWrap/>
            <w:vAlign w:val="center"/>
            <w:hideMark/>
          </w:tcPr>
          <w:p w14:paraId="7CD15B7B" w14:textId="77777777" w:rsidR="00D65BBA" w:rsidRPr="003A3324" w:rsidRDefault="00D65BBA" w:rsidP="0078283C">
            <w:pPr>
              <w:jc w:val="center"/>
              <w:rPr>
                <w:szCs w:val="24"/>
              </w:rPr>
            </w:pPr>
          </w:p>
        </w:tc>
        <w:tc>
          <w:tcPr>
            <w:tcW w:w="2250" w:type="pct"/>
            <w:noWrap/>
            <w:vAlign w:val="bottom"/>
            <w:hideMark/>
          </w:tcPr>
          <w:p w14:paraId="06AF853C" w14:textId="77777777" w:rsidR="00D65BBA" w:rsidRPr="003A3324" w:rsidRDefault="00D65BBA" w:rsidP="0078283C">
            <w:pPr>
              <w:jc w:val="left"/>
              <w:rPr>
                <w:b/>
                <w:bCs/>
                <w:color w:val="000000"/>
                <w:szCs w:val="24"/>
              </w:rPr>
            </w:pPr>
            <w:r w:rsidRPr="003A3324">
              <w:rPr>
                <w:color w:val="000000"/>
                <w:szCs w:val="24"/>
              </w:rPr>
              <w:t xml:space="preserve"> </w:t>
            </w:r>
            <w:r w:rsidRPr="003A3324">
              <w:rPr>
                <w:b/>
                <w:bCs/>
                <w:color w:val="000000"/>
                <w:szCs w:val="24"/>
              </w:rPr>
              <w:t>LẮP MỚI</w:t>
            </w:r>
          </w:p>
        </w:tc>
        <w:tc>
          <w:tcPr>
            <w:tcW w:w="619" w:type="pct"/>
            <w:noWrap/>
            <w:vAlign w:val="bottom"/>
            <w:hideMark/>
          </w:tcPr>
          <w:p w14:paraId="1696F28A" w14:textId="77777777" w:rsidR="00D65BBA" w:rsidRPr="003A3324" w:rsidRDefault="00D65BBA" w:rsidP="0078283C">
            <w:pPr>
              <w:jc w:val="left"/>
              <w:rPr>
                <w:color w:val="000000"/>
                <w:szCs w:val="24"/>
              </w:rPr>
            </w:pPr>
          </w:p>
        </w:tc>
        <w:tc>
          <w:tcPr>
            <w:tcW w:w="956" w:type="pct"/>
            <w:noWrap/>
            <w:vAlign w:val="bottom"/>
            <w:hideMark/>
          </w:tcPr>
          <w:p w14:paraId="37E36443" w14:textId="77777777" w:rsidR="00D65BBA" w:rsidRPr="003A3324" w:rsidRDefault="00D65BBA" w:rsidP="0078283C">
            <w:pPr>
              <w:jc w:val="left"/>
              <w:rPr>
                <w:szCs w:val="24"/>
              </w:rPr>
            </w:pPr>
          </w:p>
        </w:tc>
        <w:tc>
          <w:tcPr>
            <w:tcW w:w="923" w:type="pct"/>
            <w:noWrap/>
            <w:vAlign w:val="bottom"/>
            <w:hideMark/>
          </w:tcPr>
          <w:p w14:paraId="298A26CC" w14:textId="77777777" w:rsidR="00D65BBA" w:rsidRPr="003A3324" w:rsidRDefault="00D65BBA" w:rsidP="0078283C">
            <w:pPr>
              <w:jc w:val="left"/>
              <w:rPr>
                <w:szCs w:val="24"/>
              </w:rPr>
            </w:pPr>
          </w:p>
        </w:tc>
      </w:tr>
      <w:tr w:rsidR="00D65BBA" w:rsidRPr="003A3324" w14:paraId="58684505" w14:textId="77777777" w:rsidTr="0078283C">
        <w:trPr>
          <w:trHeight w:val="1200"/>
        </w:trPr>
        <w:tc>
          <w:tcPr>
            <w:tcW w:w="252" w:type="pct"/>
            <w:noWrap/>
            <w:vAlign w:val="center"/>
            <w:hideMark/>
          </w:tcPr>
          <w:p w14:paraId="5F56A85B" w14:textId="77777777" w:rsidR="00D65BBA" w:rsidRPr="003A3324" w:rsidRDefault="00D65BBA" w:rsidP="0078283C">
            <w:pPr>
              <w:jc w:val="center"/>
              <w:rPr>
                <w:color w:val="000000"/>
                <w:szCs w:val="24"/>
              </w:rPr>
            </w:pPr>
            <w:r w:rsidRPr="003A3324">
              <w:rPr>
                <w:color w:val="000000"/>
                <w:szCs w:val="24"/>
              </w:rPr>
              <w:t>1</w:t>
            </w:r>
          </w:p>
        </w:tc>
        <w:tc>
          <w:tcPr>
            <w:tcW w:w="2250" w:type="pct"/>
            <w:shd w:val="clear" w:color="000000" w:fill="FFFFFF"/>
            <w:hideMark/>
          </w:tcPr>
          <w:p w14:paraId="1A859576" w14:textId="77777777" w:rsidR="00D65BBA" w:rsidRPr="003A3324" w:rsidRDefault="00D65BBA" w:rsidP="0078283C">
            <w:pPr>
              <w:jc w:val="left"/>
              <w:rPr>
                <w:szCs w:val="24"/>
              </w:rPr>
            </w:pPr>
            <w:r w:rsidRPr="003A3324">
              <w:rPr>
                <w:szCs w:val="24"/>
              </w:rPr>
              <w:t>Đào kênh mương, rãnh thoát nước, đường ống, đường cáp bằng thủ công, chiều rộng ≤1m, sâu ≤1m - Cấp đất II</w:t>
            </w:r>
          </w:p>
        </w:tc>
        <w:tc>
          <w:tcPr>
            <w:tcW w:w="619" w:type="pct"/>
            <w:noWrap/>
            <w:vAlign w:val="bottom"/>
            <w:hideMark/>
          </w:tcPr>
          <w:p w14:paraId="11C380A6" w14:textId="77777777" w:rsidR="00D65BBA" w:rsidRPr="003A3324" w:rsidRDefault="00D65BBA" w:rsidP="0078283C">
            <w:pPr>
              <w:jc w:val="left"/>
              <w:rPr>
                <w:szCs w:val="24"/>
              </w:rPr>
            </w:pPr>
          </w:p>
        </w:tc>
        <w:tc>
          <w:tcPr>
            <w:tcW w:w="956" w:type="pct"/>
            <w:shd w:val="clear" w:color="000000" w:fill="FFFFFF"/>
            <w:noWrap/>
            <w:hideMark/>
          </w:tcPr>
          <w:p w14:paraId="142B1D4D" w14:textId="77777777" w:rsidR="00D65BBA" w:rsidRPr="003A3324" w:rsidRDefault="00D65BBA" w:rsidP="0078283C">
            <w:pPr>
              <w:jc w:val="right"/>
              <w:rPr>
                <w:szCs w:val="24"/>
              </w:rPr>
            </w:pPr>
            <w:r w:rsidRPr="003A3324">
              <w:rPr>
                <w:szCs w:val="24"/>
              </w:rPr>
              <w:t>647.802</w:t>
            </w:r>
          </w:p>
        </w:tc>
        <w:tc>
          <w:tcPr>
            <w:tcW w:w="923" w:type="pct"/>
            <w:shd w:val="clear" w:color="000000" w:fill="FFFFFF"/>
            <w:noWrap/>
            <w:hideMark/>
          </w:tcPr>
          <w:p w14:paraId="550FC0E7" w14:textId="77777777" w:rsidR="00D65BBA" w:rsidRPr="003A3324" w:rsidRDefault="00D65BBA" w:rsidP="0078283C">
            <w:pPr>
              <w:jc w:val="center"/>
              <w:rPr>
                <w:szCs w:val="24"/>
              </w:rPr>
            </w:pPr>
            <w:r w:rsidRPr="003A3324">
              <w:rPr>
                <w:szCs w:val="24"/>
              </w:rPr>
              <w:t>1m3</w:t>
            </w:r>
          </w:p>
        </w:tc>
      </w:tr>
      <w:tr w:rsidR="00D65BBA" w:rsidRPr="003A3324" w14:paraId="2470F588" w14:textId="77777777" w:rsidTr="0078283C">
        <w:trPr>
          <w:trHeight w:val="600"/>
        </w:trPr>
        <w:tc>
          <w:tcPr>
            <w:tcW w:w="252" w:type="pct"/>
            <w:noWrap/>
            <w:vAlign w:val="center"/>
            <w:hideMark/>
          </w:tcPr>
          <w:p w14:paraId="332CA842" w14:textId="77777777" w:rsidR="00D65BBA" w:rsidRPr="003A3324" w:rsidRDefault="00D65BBA" w:rsidP="0078283C">
            <w:pPr>
              <w:jc w:val="center"/>
              <w:rPr>
                <w:color w:val="000000"/>
                <w:szCs w:val="24"/>
              </w:rPr>
            </w:pPr>
            <w:r w:rsidRPr="003A3324">
              <w:rPr>
                <w:color w:val="000000"/>
                <w:szCs w:val="24"/>
              </w:rPr>
              <w:t>2</w:t>
            </w:r>
          </w:p>
        </w:tc>
        <w:tc>
          <w:tcPr>
            <w:tcW w:w="2250" w:type="pct"/>
            <w:shd w:val="clear" w:color="000000" w:fill="FFFFFF"/>
            <w:hideMark/>
          </w:tcPr>
          <w:p w14:paraId="533FC4D7" w14:textId="77777777" w:rsidR="00D65BBA" w:rsidRPr="003A3324" w:rsidRDefault="00D65BBA" w:rsidP="0078283C">
            <w:pPr>
              <w:jc w:val="left"/>
              <w:rPr>
                <w:szCs w:val="24"/>
              </w:rPr>
            </w:pPr>
            <w:r w:rsidRPr="003A3324">
              <w:rPr>
                <w:szCs w:val="24"/>
              </w:rPr>
              <w:t>Đắp đất bằng đầm đất cầm tay 70kg, độ chặt Y/C K = 0,85</w:t>
            </w:r>
          </w:p>
        </w:tc>
        <w:tc>
          <w:tcPr>
            <w:tcW w:w="619" w:type="pct"/>
            <w:noWrap/>
            <w:vAlign w:val="bottom"/>
            <w:hideMark/>
          </w:tcPr>
          <w:p w14:paraId="506F5647" w14:textId="77777777" w:rsidR="00D65BBA" w:rsidRPr="003A3324" w:rsidRDefault="00D65BBA" w:rsidP="0078283C">
            <w:pPr>
              <w:jc w:val="left"/>
              <w:rPr>
                <w:szCs w:val="24"/>
              </w:rPr>
            </w:pPr>
          </w:p>
        </w:tc>
        <w:tc>
          <w:tcPr>
            <w:tcW w:w="956" w:type="pct"/>
            <w:shd w:val="clear" w:color="000000" w:fill="FFFFFF"/>
            <w:noWrap/>
            <w:hideMark/>
          </w:tcPr>
          <w:p w14:paraId="5A4DCA64" w14:textId="77777777" w:rsidR="00D65BBA" w:rsidRPr="003A3324" w:rsidRDefault="00D65BBA" w:rsidP="0078283C">
            <w:pPr>
              <w:jc w:val="right"/>
              <w:rPr>
                <w:szCs w:val="24"/>
              </w:rPr>
            </w:pPr>
            <w:r w:rsidRPr="003A3324">
              <w:rPr>
                <w:szCs w:val="24"/>
              </w:rPr>
              <w:t>5.102</w:t>
            </w:r>
          </w:p>
        </w:tc>
        <w:tc>
          <w:tcPr>
            <w:tcW w:w="923" w:type="pct"/>
            <w:shd w:val="clear" w:color="000000" w:fill="FFFFFF"/>
            <w:noWrap/>
            <w:hideMark/>
          </w:tcPr>
          <w:p w14:paraId="755A4E0B" w14:textId="77777777" w:rsidR="00D65BBA" w:rsidRPr="003A3324" w:rsidRDefault="00D65BBA" w:rsidP="0078283C">
            <w:pPr>
              <w:jc w:val="center"/>
              <w:rPr>
                <w:szCs w:val="24"/>
              </w:rPr>
            </w:pPr>
            <w:r w:rsidRPr="003A3324">
              <w:rPr>
                <w:szCs w:val="24"/>
              </w:rPr>
              <w:t>100m3</w:t>
            </w:r>
          </w:p>
        </w:tc>
      </w:tr>
      <w:tr w:rsidR="00D65BBA" w:rsidRPr="003A3324" w14:paraId="78D9D15D" w14:textId="77777777" w:rsidTr="0078283C">
        <w:trPr>
          <w:trHeight w:val="300"/>
        </w:trPr>
        <w:tc>
          <w:tcPr>
            <w:tcW w:w="252" w:type="pct"/>
            <w:noWrap/>
            <w:vAlign w:val="center"/>
            <w:hideMark/>
          </w:tcPr>
          <w:p w14:paraId="1C882DDD" w14:textId="77777777" w:rsidR="00D65BBA" w:rsidRPr="003A3324" w:rsidRDefault="00D65BBA" w:rsidP="0078283C">
            <w:pPr>
              <w:jc w:val="center"/>
              <w:rPr>
                <w:color w:val="000000"/>
                <w:szCs w:val="24"/>
              </w:rPr>
            </w:pPr>
            <w:r w:rsidRPr="003A3324">
              <w:rPr>
                <w:color w:val="000000"/>
                <w:szCs w:val="24"/>
              </w:rPr>
              <w:t>3</w:t>
            </w:r>
          </w:p>
        </w:tc>
        <w:tc>
          <w:tcPr>
            <w:tcW w:w="2250" w:type="pct"/>
            <w:shd w:val="clear" w:color="000000" w:fill="FFFFFF"/>
            <w:hideMark/>
          </w:tcPr>
          <w:p w14:paraId="2F542764" w14:textId="77777777" w:rsidR="00D65BBA" w:rsidRPr="003A3324" w:rsidRDefault="00D65BBA" w:rsidP="0078283C">
            <w:pPr>
              <w:jc w:val="left"/>
              <w:rPr>
                <w:szCs w:val="24"/>
              </w:rPr>
            </w:pPr>
            <w:r w:rsidRPr="003A3324">
              <w:rPr>
                <w:szCs w:val="24"/>
              </w:rPr>
              <w:t>Gạch thẻ làm dấu</w:t>
            </w:r>
          </w:p>
        </w:tc>
        <w:tc>
          <w:tcPr>
            <w:tcW w:w="619" w:type="pct"/>
            <w:noWrap/>
            <w:vAlign w:val="bottom"/>
            <w:hideMark/>
          </w:tcPr>
          <w:p w14:paraId="4A77F255" w14:textId="77777777" w:rsidR="00D65BBA" w:rsidRPr="003A3324" w:rsidRDefault="00D65BBA" w:rsidP="0078283C">
            <w:pPr>
              <w:jc w:val="left"/>
              <w:rPr>
                <w:szCs w:val="24"/>
              </w:rPr>
            </w:pPr>
          </w:p>
        </w:tc>
        <w:tc>
          <w:tcPr>
            <w:tcW w:w="956" w:type="pct"/>
            <w:shd w:val="clear" w:color="000000" w:fill="FFFFFF"/>
            <w:noWrap/>
            <w:hideMark/>
          </w:tcPr>
          <w:p w14:paraId="769879E5" w14:textId="77777777" w:rsidR="00D65BBA" w:rsidRPr="003A3324" w:rsidRDefault="00D65BBA" w:rsidP="0078283C">
            <w:pPr>
              <w:jc w:val="right"/>
              <w:rPr>
                <w:szCs w:val="24"/>
              </w:rPr>
            </w:pPr>
            <w:r w:rsidRPr="003A3324">
              <w:rPr>
                <w:szCs w:val="24"/>
              </w:rPr>
              <w:t>16.429.100</w:t>
            </w:r>
          </w:p>
        </w:tc>
        <w:tc>
          <w:tcPr>
            <w:tcW w:w="923" w:type="pct"/>
            <w:shd w:val="clear" w:color="000000" w:fill="FFFFFF"/>
            <w:noWrap/>
            <w:hideMark/>
          </w:tcPr>
          <w:p w14:paraId="52895049" w14:textId="77777777" w:rsidR="00D65BBA" w:rsidRPr="003A3324" w:rsidRDefault="00D65BBA" w:rsidP="0078283C">
            <w:pPr>
              <w:jc w:val="center"/>
              <w:rPr>
                <w:szCs w:val="24"/>
              </w:rPr>
            </w:pPr>
            <w:r w:rsidRPr="003A3324">
              <w:rPr>
                <w:szCs w:val="24"/>
              </w:rPr>
              <w:t>viên</w:t>
            </w:r>
          </w:p>
        </w:tc>
      </w:tr>
      <w:tr w:rsidR="00D65BBA" w:rsidRPr="003A3324" w14:paraId="17D7B770" w14:textId="77777777" w:rsidTr="0078283C">
        <w:trPr>
          <w:trHeight w:val="300"/>
        </w:trPr>
        <w:tc>
          <w:tcPr>
            <w:tcW w:w="252" w:type="pct"/>
            <w:noWrap/>
            <w:vAlign w:val="center"/>
            <w:hideMark/>
          </w:tcPr>
          <w:p w14:paraId="5741DC9D" w14:textId="77777777" w:rsidR="00D65BBA" w:rsidRPr="003A3324" w:rsidRDefault="00D65BBA" w:rsidP="0078283C">
            <w:pPr>
              <w:jc w:val="center"/>
              <w:rPr>
                <w:color w:val="000000"/>
                <w:szCs w:val="24"/>
              </w:rPr>
            </w:pPr>
            <w:r w:rsidRPr="003A3324">
              <w:rPr>
                <w:color w:val="000000"/>
                <w:szCs w:val="24"/>
              </w:rPr>
              <w:t>4</w:t>
            </w:r>
          </w:p>
        </w:tc>
        <w:tc>
          <w:tcPr>
            <w:tcW w:w="2250" w:type="pct"/>
            <w:shd w:val="clear" w:color="000000" w:fill="FFFFFF"/>
            <w:hideMark/>
          </w:tcPr>
          <w:p w14:paraId="14B94862" w14:textId="77777777" w:rsidR="00D65BBA" w:rsidRPr="003A3324" w:rsidRDefault="00D65BBA" w:rsidP="0078283C">
            <w:pPr>
              <w:jc w:val="left"/>
              <w:rPr>
                <w:szCs w:val="24"/>
              </w:rPr>
            </w:pPr>
            <w:r w:rsidRPr="003A3324">
              <w:rPr>
                <w:szCs w:val="24"/>
              </w:rPr>
              <w:t>Băng cảnh báo cáp ngầm 15cm</w:t>
            </w:r>
          </w:p>
        </w:tc>
        <w:tc>
          <w:tcPr>
            <w:tcW w:w="619" w:type="pct"/>
            <w:noWrap/>
            <w:vAlign w:val="bottom"/>
            <w:hideMark/>
          </w:tcPr>
          <w:p w14:paraId="231A86CF" w14:textId="77777777" w:rsidR="00D65BBA" w:rsidRPr="003A3324" w:rsidRDefault="00D65BBA" w:rsidP="0078283C">
            <w:pPr>
              <w:jc w:val="left"/>
              <w:rPr>
                <w:szCs w:val="24"/>
              </w:rPr>
            </w:pPr>
          </w:p>
        </w:tc>
        <w:tc>
          <w:tcPr>
            <w:tcW w:w="956" w:type="pct"/>
            <w:shd w:val="clear" w:color="000000" w:fill="FFFFFF"/>
            <w:noWrap/>
            <w:hideMark/>
          </w:tcPr>
          <w:p w14:paraId="4BB2774F" w14:textId="77777777" w:rsidR="00D65BBA" w:rsidRPr="003A3324" w:rsidRDefault="00D65BBA" w:rsidP="0078283C">
            <w:pPr>
              <w:jc w:val="right"/>
              <w:rPr>
                <w:szCs w:val="24"/>
              </w:rPr>
            </w:pPr>
            <w:r w:rsidRPr="003A3324">
              <w:rPr>
                <w:szCs w:val="24"/>
              </w:rPr>
              <w:t>1.270.300</w:t>
            </w:r>
          </w:p>
        </w:tc>
        <w:tc>
          <w:tcPr>
            <w:tcW w:w="923" w:type="pct"/>
            <w:shd w:val="clear" w:color="000000" w:fill="FFFFFF"/>
            <w:noWrap/>
            <w:hideMark/>
          </w:tcPr>
          <w:p w14:paraId="1897EFD0" w14:textId="77777777" w:rsidR="00D65BBA" w:rsidRPr="003A3324" w:rsidRDefault="00D65BBA" w:rsidP="0078283C">
            <w:pPr>
              <w:jc w:val="center"/>
              <w:rPr>
                <w:szCs w:val="24"/>
              </w:rPr>
            </w:pPr>
            <w:r w:rsidRPr="003A3324">
              <w:rPr>
                <w:szCs w:val="24"/>
              </w:rPr>
              <w:t>m</w:t>
            </w:r>
          </w:p>
        </w:tc>
      </w:tr>
      <w:tr w:rsidR="00D65BBA" w:rsidRPr="003A3324" w14:paraId="5596764A" w14:textId="77777777" w:rsidTr="0078283C">
        <w:trPr>
          <w:trHeight w:val="600"/>
        </w:trPr>
        <w:tc>
          <w:tcPr>
            <w:tcW w:w="252" w:type="pct"/>
            <w:noWrap/>
            <w:vAlign w:val="center"/>
            <w:hideMark/>
          </w:tcPr>
          <w:p w14:paraId="49A4F1FE" w14:textId="77777777" w:rsidR="00D65BBA" w:rsidRPr="003A3324" w:rsidRDefault="00D65BBA" w:rsidP="0078283C">
            <w:pPr>
              <w:jc w:val="center"/>
              <w:rPr>
                <w:color w:val="000000"/>
                <w:szCs w:val="24"/>
              </w:rPr>
            </w:pPr>
            <w:r w:rsidRPr="003A3324">
              <w:rPr>
                <w:color w:val="000000"/>
                <w:szCs w:val="24"/>
              </w:rPr>
              <w:t>5</w:t>
            </w:r>
          </w:p>
        </w:tc>
        <w:tc>
          <w:tcPr>
            <w:tcW w:w="2250" w:type="pct"/>
            <w:shd w:val="clear" w:color="000000" w:fill="FFFFFF"/>
            <w:hideMark/>
          </w:tcPr>
          <w:p w14:paraId="57E480DA" w14:textId="77777777" w:rsidR="00D65BBA" w:rsidRPr="003A3324" w:rsidRDefault="00D65BBA" w:rsidP="0078283C">
            <w:pPr>
              <w:jc w:val="left"/>
              <w:rPr>
                <w:szCs w:val="24"/>
              </w:rPr>
            </w:pPr>
            <w:r w:rsidRPr="003A3324">
              <w:rPr>
                <w:szCs w:val="24"/>
              </w:rPr>
              <w:t>Đào nền đường bằng máy đào 0,8m3 - Cấp đất II</w:t>
            </w:r>
          </w:p>
        </w:tc>
        <w:tc>
          <w:tcPr>
            <w:tcW w:w="619" w:type="pct"/>
            <w:noWrap/>
            <w:vAlign w:val="bottom"/>
            <w:hideMark/>
          </w:tcPr>
          <w:p w14:paraId="74301464" w14:textId="77777777" w:rsidR="00D65BBA" w:rsidRPr="003A3324" w:rsidRDefault="00D65BBA" w:rsidP="0078283C">
            <w:pPr>
              <w:jc w:val="left"/>
              <w:rPr>
                <w:szCs w:val="24"/>
              </w:rPr>
            </w:pPr>
          </w:p>
        </w:tc>
        <w:tc>
          <w:tcPr>
            <w:tcW w:w="956" w:type="pct"/>
            <w:shd w:val="clear" w:color="000000" w:fill="FFFFFF"/>
            <w:noWrap/>
            <w:hideMark/>
          </w:tcPr>
          <w:p w14:paraId="738B416D" w14:textId="77777777" w:rsidR="00D65BBA" w:rsidRPr="003A3324" w:rsidRDefault="00D65BBA" w:rsidP="0078283C">
            <w:pPr>
              <w:jc w:val="right"/>
              <w:rPr>
                <w:szCs w:val="24"/>
              </w:rPr>
            </w:pPr>
            <w:r w:rsidRPr="003A3324">
              <w:rPr>
                <w:szCs w:val="24"/>
              </w:rPr>
              <w:t>0.535</w:t>
            </w:r>
          </w:p>
        </w:tc>
        <w:tc>
          <w:tcPr>
            <w:tcW w:w="923" w:type="pct"/>
            <w:shd w:val="clear" w:color="000000" w:fill="FFFFFF"/>
            <w:noWrap/>
            <w:hideMark/>
          </w:tcPr>
          <w:p w14:paraId="4059F19A" w14:textId="77777777" w:rsidR="00D65BBA" w:rsidRPr="003A3324" w:rsidRDefault="00D65BBA" w:rsidP="0078283C">
            <w:pPr>
              <w:jc w:val="center"/>
              <w:rPr>
                <w:szCs w:val="24"/>
              </w:rPr>
            </w:pPr>
            <w:r w:rsidRPr="003A3324">
              <w:rPr>
                <w:szCs w:val="24"/>
              </w:rPr>
              <w:t>100m3</w:t>
            </w:r>
          </w:p>
        </w:tc>
      </w:tr>
      <w:tr w:rsidR="00D65BBA" w:rsidRPr="003A3324" w14:paraId="68DB2C7A" w14:textId="77777777" w:rsidTr="0078283C">
        <w:trPr>
          <w:trHeight w:val="900"/>
        </w:trPr>
        <w:tc>
          <w:tcPr>
            <w:tcW w:w="252" w:type="pct"/>
            <w:noWrap/>
            <w:vAlign w:val="center"/>
            <w:hideMark/>
          </w:tcPr>
          <w:p w14:paraId="0844CA74" w14:textId="77777777" w:rsidR="00D65BBA" w:rsidRPr="003A3324" w:rsidRDefault="00D65BBA" w:rsidP="0078283C">
            <w:pPr>
              <w:jc w:val="center"/>
              <w:rPr>
                <w:color w:val="000000"/>
                <w:szCs w:val="24"/>
              </w:rPr>
            </w:pPr>
            <w:r w:rsidRPr="003A3324">
              <w:rPr>
                <w:color w:val="000000"/>
                <w:szCs w:val="24"/>
              </w:rPr>
              <w:t>6</w:t>
            </w:r>
          </w:p>
        </w:tc>
        <w:tc>
          <w:tcPr>
            <w:tcW w:w="2250" w:type="pct"/>
            <w:shd w:val="clear" w:color="000000" w:fill="FFFFFF"/>
            <w:hideMark/>
          </w:tcPr>
          <w:p w14:paraId="52178840" w14:textId="77777777" w:rsidR="00D65BBA" w:rsidRPr="003A3324" w:rsidRDefault="00D65BBA" w:rsidP="0078283C">
            <w:pPr>
              <w:jc w:val="left"/>
              <w:rPr>
                <w:szCs w:val="24"/>
              </w:rPr>
            </w:pPr>
            <w:r w:rsidRPr="003A3324">
              <w:rPr>
                <w:szCs w:val="24"/>
              </w:rPr>
              <w:t>Đắp cát công trình bằng máy đầm đất cầm tay 70kg, độ chặt Y/C K = 0,90</w:t>
            </w:r>
          </w:p>
        </w:tc>
        <w:tc>
          <w:tcPr>
            <w:tcW w:w="619" w:type="pct"/>
            <w:noWrap/>
            <w:vAlign w:val="bottom"/>
            <w:hideMark/>
          </w:tcPr>
          <w:p w14:paraId="6BD2DD5C" w14:textId="77777777" w:rsidR="00D65BBA" w:rsidRPr="003A3324" w:rsidRDefault="00D65BBA" w:rsidP="0078283C">
            <w:pPr>
              <w:jc w:val="left"/>
              <w:rPr>
                <w:szCs w:val="24"/>
              </w:rPr>
            </w:pPr>
          </w:p>
        </w:tc>
        <w:tc>
          <w:tcPr>
            <w:tcW w:w="956" w:type="pct"/>
            <w:shd w:val="clear" w:color="000000" w:fill="FFFFFF"/>
            <w:noWrap/>
            <w:hideMark/>
          </w:tcPr>
          <w:p w14:paraId="1382F1A9" w14:textId="77777777" w:rsidR="00D65BBA" w:rsidRPr="003A3324" w:rsidRDefault="00D65BBA" w:rsidP="0078283C">
            <w:pPr>
              <w:jc w:val="right"/>
              <w:rPr>
                <w:szCs w:val="24"/>
              </w:rPr>
            </w:pPr>
            <w:r w:rsidRPr="003A3324">
              <w:rPr>
                <w:szCs w:val="24"/>
              </w:rPr>
              <w:t>0.375</w:t>
            </w:r>
          </w:p>
        </w:tc>
        <w:tc>
          <w:tcPr>
            <w:tcW w:w="923" w:type="pct"/>
            <w:shd w:val="clear" w:color="000000" w:fill="FFFFFF"/>
            <w:noWrap/>
            <w:hideMark/>
          </w:tcPr>
          <w:p w14:paraId="217D8EC7" w14:textId="77777777" w:rsidR="00D65BBA" w:rsidRPr="003A3324" w:rsidRDefault="00D65BBA" w:rsidP="0078283C">
            <w:pPr>
              <w:jc w:val="center"/>
              <w:rPr>
                <w:szCs w:val="24"/>
              </w:rPr>
            </w:pPr>
            <w:r w:rsidRPr="003A3324">
              <w:rPr>
                <w:szCs w:val="24"/>
              </w:rPr>
              <w:t>100m3</w:t>
            </w:r>
          </w:p>
        </w:tc>
      </w:tr>
      <w:tr w:rsidR="00D65BBA" w:rsidRPr="003A3324" w14:paraId="10353102" w14:textId="77777777" w:rsidTr="0078283C">
        <w:trPr>
          <w:trHeight w:val="300"/>
        </w:trPr>
        <w:tc>
          <w:tcPr>
            <w:tcW w:w="252" w:type="pct"/>
            <w:noWrap/>
            <w:vAlign w:val="center"/>
            <w:hideMark/>
          </w:tcPr>
          <w:p w14:paraId="3B462966" w14:textId="77777777" w:rsidR="00D65BBA" w:rsidRPr="003A3324" w:rsidRDefault="00D65BBA" w:rsidP="0078283C">
            <w:pPr>
              <w:jc w:val="center"/>
              <w:rPr>
                <w:color w:val="000000"/>
                <w:szCs w:val="24"/>
              </w:rPr>
            </w:pPr>
            <w:r w:rsidRPr="003A3324">
              <w:rPr>
                <w:color w:val="000000"/>
                <w:szCs w:val="24"/>
              </w:rPr>
              <w:t>7</w:t>
            </w:r>
          </w:p>
        </w:tc>
        <w:tc>
          <w:tcPr>
            <w:tcW w:w="2250" w:type="pct"/>
            <w:shd w:val="clear" w:color="000000" w:fill="FFFFFF"/>
            <w:hideMark/>
          </w:tcPr>
          <w:p w14:paraId="0DAF092C" w14:textId="77777777" w:rsidR="00D65BBA" w:rsidRPr="003A3324" w:rsidRDefault="00D65BBA" w:rsidP="0078283C">
            <w:pPr>
              <w:jc w:val="left"/>
              <w:rPr>
                <w:szCs w:val="24"/>
              </w:rPr>
            </w:pPr>
            <w:r w:rsidRPr="003A3324">
              <w:rPr>
                <w:szCs w:val="24"/>
              </w:rPr>
              <w:t>Gạch thẻ làm dấu</w:t>
            </w:r>
          </w:p>
        </w:tc>
        <w:tc>
          <w:tcPr>
            <w:tcW w:w="619" w:type="pct"/>
            <w:noWrap/>
            <w:vAlign w:val="bottom"/>
            <w:hideMark/>
          </w:tcPr>
          <w:p w14:paraId="0EFF8BAB" w14:textId="77777777" w:rsidR="00D65BBA" w:rsidRPr="003A3324" w:rsidRDefault="00D65BBA" w:rsidP="0078283C">
            <w:pPr>
              <w:jc w:val="left"/>
              <w:rPr>
                <w:szCs w:val="24"/>
              </w:rPr>
            </w:pPr>
          </w:p>
        </w:tc>
        <w:tc>
          <w:tcPr>
            <w:tcW w:w="956" w:type="pct"/>
            <w:shd w:val="clear" w:color="000000" w:fill="FFFFFF"/>
            <w:noWrap/>
            <w:hideMark/>
          </w:tcPr>
          <w:p w14:paraId="7C9DD8D0" w14:textId="77777777" w:rsidR="00D65BBA" w:rsidRPr="003A3324" w:rsidRDefault="00D65BBA" w:rsidP="0078283C">
            <w:pPr>
              <w:jc w:val="right"/>
              <w:rPr>
                <w:szCs w:val="24"/>
              </w:rPr>
            </w:pPr>
            <w:r w:rsidRPr="003A3324">
              <w:rPr>
                <w:szCs w:val="24"/>
              </w:rPr>
              <w:t>1.287.000</w:t>
            </w:r>
          </w:p>
        </w:tc>
        <w:tc>
          <w:tcPr>
            <w:tcW w:w="923" w:type="pct"/>
            <w:shd w:val="clear" w:color="000000" w:fill="FFFFFF"/>
            <w:noWrap/>
            <w:hideMark/>
          </w:tcPr>
          <w:p w14:paraId="4E939E85" w14:textId="77777777" w:rsidR="00D65BBA" w:rsidRPr="003A3324" w:rsidRDefault="00D65BBA" w:rsidP="0078283C">
            <w:pPr>
              <w:jc w:val="center"/>
              <w:rPr>
                <w:szCs w:val="24"/>
              </w:rPr>
            </w:pPr>
            <w:r w:rsidRPr="003A3324">
              <w:rPr>
                <w:szCs w:val="24"/>
              </w:rPr>
              <w:t>viên</w:t>
            </w:r>
          </w:p>
        </w:tc>
      </w:tr>
      <w:tr w:rsidR="00D65BBA" w:rsidRPr="003A3324" w14:paraId="16619006" w14:textId="77777777" w:rsidTr="0078283C">
        <w:trPr>
          <w:trHeight w:val="300"/>
        </w:trPr>
        <w:tc>
          <w:tcPr>
            <w:tcW w:w="252" w:type="pct"/>
            <w:noWrap/>
            <w:vAlign w:val="center"/>
            <w:hideMark/>
          </w:tcPr>
          <w:p w14:paraId="63A5C149" w14:textId="77777777" w:rsidR="00D65BBA" w:rsidRPr="003A3324" w:rsidRDefault="00D65BBA" w:rsidP="0078283C">
            <w:pPr>
              <w:jc w:val="center"/>
              <w:rPr>
                <w:color w:val="000000"/>
                <w:szCs w:val="24"/>
              </w:rPr>
            </w:pPr>
            <w:r w:rsidRPr="003A3324">
              <w:rPr>
                <w:color w:val="000000"/>
                <w:szCs w:val="24"/>
              </w:rPr>
              <w:t>8</w:t>
            </w:r>
          </w:p>
        </w:tc>
        <w:tc>
          <w:tcPr>
            <w:tcW w:w="2250" w:type="pct"/>
            <w:shd w:val="clear" w:color="000000" w:fill="FFFFFF"/>
            <w:hideMark/>
          </w:tcPr>
          <w:p w14:paraId="68F50A20" w14:textId="77777777" w:rsidR="00D65BBA" w:rsidRPr="003A3324" w:rsidRDefault="00D65BBA" w:rsidP="0078283C">
            <w:pPr>
              <w:jc w:val="left"/>
              <w:rPr>
                <w:szCs w:val="24"/>
              </w:rPr>
            </w:pPr>
            <w:r w:rsidRPr="003A3324">
              <w:rPr>
                <w:szCs w:val="24"/>
              </w:rPr>
              <w:t>Băng cảnh báo cáp ngầm 15cm</w:t>
            </w:r>
          </w:p>
        </w:tc>
        <w:tc>
          <w:tcPr>
            <w:tcW w:w="619" w:type="pct"/>
            <w:noWrap/>
            <w:vAlign w:val="bottom"/>
            <w:hideMark/>
          </w:tcPr>
          <w:p w14:paraId="1B924A17" w14:textId="77777777" w:rsidR="00D65BBA" w:rsidRPr="003A3324" w:rsidRDefault="00D65BBA" w:rsidP="0078283C">
            <w:pPr>
              <w:jc w:val="left"/>
              <w:rPr>
                <w:szCs w:val="24"/>
              </w:rPr>
            </w:pPr>
          </w:p>
        </w:tc>
        <w:tc>
          <w:tcPr>
            <w:tcW w:w="956" w:type="pct"/>
            <w:shd w:val="clear" w:color="000000" w:fill="FFFFFF"/>
            <w:noWrap/>
            <w:hideMark/>
          </w:tcPr>
          <w:p w14:paraId="56310D60" w14:textId="77777777" w:rsidR="00D65BBA" w:rsidRPr="003A3324" w:rsidRDefault="00D65BBA" w:rsidP="0078283C">
            <w:pPr>
              <w:jc w:val="right"/>
              <w:rPr>
                <w:szCs w:val="24"/>
              </w:rPr>
            </w:pPr>
            <w:r w:rsidRPr="003A3324">
              <w:rPr>
                <w:szCs w:val="24"/>
              </w:rPr>
              <w:t>99.000</w:t>
            </w:r>
          </w:p>
        </w:tc>
        <w:tc>
          <w:tcPr>
            <w:tcW w:w="923" w:type="pct"/>
            <w:shd w:val="clear" w:color="000000" w:fill="FFFFFF"/>
            <w:noWrap/>
            <w:hideMark/>
          </w:tcPr>
          <w:p w14:paraId="32DAFE7B" w14:textId="77777777" w:rsidR="00D65BBA" w:rsidRPr="003A3324" w:rsidRDefault="00D65BBA" w:rsidP="0078283C">
            <w:pPr>
              <w:jc w:val="center"/>
              <w:rPr>
                <w:szCs w:val="24"/>
              </w:rPr>
            </w:pPr>
            <w:r w:rsidRPr="003A3324">
              <w:rPr>
                <w:szCs w:val="24"/>
              </w:rPr>
              <w:t>m</w:t>
            </w:r>
          </w:p>
        </w:tc>
      </w:tr>
      <w:tr w:rsidR="00D65BBA" w:rsidRPr="003A3324" w14:paraId="128E9D77" w14:textId="77777777" w:rsidTr="0078283C">
        <w:trPr>
          <w:trHeight w:val="1200"/>
        </w:trPr>
        <w:tc>
          <w:tcPr>
            <w:tcW w:w="252" w:type="pct"/>
            <w:noWrap/>
            <w:vAlign w:val="center"/>
            <w:hideMark/>
          </w:tcPr>
          <w:p w14:paraId="37DEF9C4" w14:textId="77777777" w:rsidR="00D65BBA" w:rsidRPr="003A3324" w:rsidRDefault="00D65BBA" w:rsidP="0078283C">
            <w:pPr>
              <w:jc w:val="center"/>
              <w:rPr>
                <w:color w:val="000000"/>
                <w:szCs w:val="24"/>
              </w:rPr>
            </w:pPr>
            <w:r w:rsidRPr="003A3324">
              <w:rPr>
                <w:color w:val="000000"/>
                <w:szCs w:val="24"/>
              </w:rPr>
              <w:t>9</w:t>
            </w:r>
          </w:p>
        </w:tc>
        <w:tc>
          <w:tcPr>
            <w:tcW w:w="2250" w:type="pct"/>
            <w:shd w:val="clear" w:color="000000" w:fill="FFFFFF"/>
            <w:hideMark/>
          </w:tcPr>
          <w:p w14:paraId="0020A7E7" w14:textId="77777777" w:rsidR="00D65BBA" w:rsidRPr="003A3324" w:rsidRDefault="00D65BBA" w:rsidP="0078283C">
            <w:pPr>
              <w:jc w:val="left"/>
              <w:rPr>
                <w:szCs w:val="24"/>
              </w:rPr>
            </w:pPr>
            <w:r w:rsidRPr="003A3324">
              <w:rPr>
                <w:szCs w:val="24"/>
              </w:rPr>
              <w:t>Đào kênh mương, rãnh thoát nước, đường ống, đường cáp bằng thủ công, chiều rộng ≤1m, sâu ≤1m - Cấp đất II</w:t>
            </w:r>
          </w:p>
        </w:tc>
        <w:tc>
          <w:tcPr>
            <w:tcW w:w="619" w:type="pct"/>
            <w:noWrap/>
            <w:vAlign w:val="bottom"/>
            <w:hideMark/>
          </w:tcPr>
          <w:p w14:paraId="7FD5F845" w14:textId="77777777" w:rsidR="00D65BBA" w:rsidRPr="003A3324" w:rsidRDefault="00D65BBA" w:rsidP="0078283C">
            <w:pPr>
              <w:jc w:val="left"/>
              <w:rPr>
                <w:szCs w:val="24"/>
              </w:rPr>
            </w:pPr>
          </w:p>
        </w:tc>
        <w:tc>
          <w:tcPr>
            <w:tcW w:w="956" w:type="pct"/>
            <w:shd w:val="clear" w:color="000000" w:fill="FFFFFF"/>
            <w:noWrap/>
            <w:hideMark/>
          </w:tcPr>
          <w:p w14:paraId="4EA2677A" w14:textId="77777777" w:rsidR="00D65BBA" w:rsidRPr="003A3324" w:rsidRDefault="00D65BBA" w:rsidP="0078283C">
            <w:pPr>
              <w:jc w:val="right"/>
              <w:rPr>
                <w:szCs w:val="24"/>
              </w:rPr>
            </w:pPr>
            <w:r w:rsidRPr="003A3324">
              <w:rPr>
                <w:szCs w:val="24"/>
              </w:rPr>
              <w:t>511.140</w:t>
            </w:r>
          </w:p>
        </w:tc>
        <w:tc>
          <w:tcPr>
            <w:tcW w:w="923" w:type="pct"/>
            <w:shd w:val="clear" w:color="000000" w:fill="FFFFFF"/>
            <w:noWrap/>
            <w:hideMark/>
          </w:tcPr>
          <w:p w14:paraId="476897A6" w14:textId="77777777" w:rsidR="00D65BBA" w:rsidRPr="003A3324" w:rsidRDefault="00D65BBA" w:rsidP="0078283C">
            <w:pPr>
              <w:jc w:val="center"/>
              <w:rPr>
                <w:szCs w:val="24"/>
              </w:rPr>
            </w:pPr>
            <w:r w:rsidRPr="003A3324">
              <w:rPr>
                <w:szCs w:val="24"/>
              </w:rPr>
              <w:t>1m3</w:t>
            </w:r>
          </w:p>
        </w:tc>
      </w:tr>
      <w:tr w:rsidR="00D65BBA" w:rsidRPr="003A3324" w14:paraId="196C63E6" w14:textId="77777777" w:rsidTr="0078283C">
        <w:trPr>
          <w:trHeight w:val="600"/>
        </w:trPr>
        <w:tc>
          <w:tcPr>
            <w:tcW w:w="252" w:type="pct"/>
            <w:noWrap/>
            <w:vAlign w:val="center"/>
            <w:hideMark/>
          </w:tcPr>
          <w:p w14:paraId="043B8FC3" w14:textId="77777777" w:rsidR="00D65BBA" w:rsidRPr="003A3324" w:rsidRDefault="00D65BBA" w:rsidP="0078283C">
            <w:pPr>
              <w:jc w:val="center"/>
              <w:rPr>
                <w:color w:val="000000"/>
                <w:szCs w:val="24"/>
              </w:rPr>
            </w:pPr>
            <w:r w:rsidRPr="003A3324">
              <w:rPr>
                <w:color w:val="000000"/>
                <w:szCs w:val="24"/>
              </w:rPr>
              <w:t>10</w:t>
            </w:r>
          </w:p>
        </w:tc>
        <w:tc>
          <w:tcPr>
            <w:tcW w:w="2250" w:type="pct"/>
            <w:shd w:val="clear" w:color="000000" w:fill="FFFFFF"/>
            <w:hideMark/>
          </w:tcPr>
          <w:p w14:paraId="7C06E1C9" w14:textId="77777777" w:rsidR="00D65BBA" w:rsidRPr="003A3324" w:rsidRDefault="00D65BBA" w:rsidP="0078283C">
            <w:pPr>
              <w:jc w:val="left"/>
              <w:rPr>
                <w:szCs w:val="24"/>
              </w:rPr>
            </w:pPr>
            <w:r w:rsidRPr="003A3324">
              <w:rPr>
                <w:szCs w:val="24"/>
              </w:rPr>
              <w:t>Đắp đất bằng đầm đất cầm tay 70kg, độ chặt Y/C K = 0,85</w:t>
            </w:r>
          </w:p>
        </w:tc>
        <w:tc>
          <w:tcPr>
            <w:tcW w:w="619" w:type="pct"/>
            <w:noWrap/>
            <w:vAlign w:val="bottom"/>
            <w:hideMark/>
          </w:tcPr>
          <w:p w14:paraId="2F10D3D5" w14:textId="77777777" w:rsidR="00D65BBA" w:rsidRPr="003A3324" w:rsidRDefault="00D65BBA" w:rsidP="0078283C">
            <w:pPr>
              <w:jc w:val="left"/>
              <w:rPr>
                <w:szCs w:val="24"/>
              </w:rPr>
            </w:pPr>
          </w:p>
        </w:tc>
        <w:tc>
          <w:tcPr>
            <w:tcW w:w="956" w:type="pct"/>
            <w:shd w:val="clear" w:color="000000" w:fill="FFFFFF"/>
            <w:noWrap/>
            <w:hideMark/>
          </w:tcPr>
          <w:p w14:paraId="339B56F0" w14:textId="77777777" w:rsidR="00D65BBA" w:rsidRPr="003A3324" w:rsidRDefault="00D65BBA" w:rsidP="0078283C">
            <w:pPr>
              <w:jc w:val="right"/>
              <w:rPr>
                <w:szCs w:val="24"/>
              </w:rPr>
            </w:pPr>
            <w:r w:rsidRPr="003A3324">
              <w:rPr>
                <w:szCs w:val="24"/>
              </w:rPr>
              <w:t>5.087</w:t>
            </w:r>
          </w:p>
        </w:tc>
        <w:tc>
          <w:tcPr>
            <w:tcW w:w="923" w:type="pct"/>
            <w:shd w:val="clear" w:color="000000" w:fill="FFFFFF"/>
            <w:noWrap/>
            <w:hideMark/>
          </w:tcPr>
          <w:p w14:paraId="696316BE" w14:textId="77777777" w:rsidR="00D65BBA" w:rsidRPr="003A3324" w:rsidRDefault="00D65BBA" w:rsidP="0078283C">
            <w:pPr>
              <w:jc w:val="center"/>
              <w:rPr>
                <w:szCs w:val="24"/>
              </w:rPr>
            </w:pPr>
            <w:r w:rsidRPr="003A3324">
              <w:rPr>
                <w:szCs w:val="24"/>
              </w:rPr>
              <w:t>100m3</w:t>
            </w:r>
          </w:p>
        </w:tc>
      </w:tr>
      <w:tr w:rsidR="00D65BBA" w:rsidRPr="003A3324" w14:paraId="69CE7543" w14:textId="77777777" w:rsidTr="0078283C">
        <w:trPr>
          <w:trHeight w:val="300"/>
        </w:trPr>
        <w:tc>
          <w:tcPr>
            <w:tcW w:w="252" w:type="pct"/>
            <w:noWrap/>
            <w:vAlign w:val="center"/>
            <w:hideMark/>
          </w:tcPr>
          <w:p w14:paraId="6E411F1B" w14:textId="77777777" w:rsidR="00D65BBA" w:rsidRPr="003A3324" w:rsidRDefault="00D65BBA" w:rsidP="0078283C">
            <w:pPr>
              <w:jc w:val="center"/>
              <w:rPr>
                <w:color w:val="000000"/>
                <w:szCs w:val="24"/>
              </w:rPr>
            </w:pPr>
            <w:r w:rsidRPr="003A3324">
              <w:rPr>
                <w:color w:val="000000"/>
                <w:szCs w:val="24"/>
              </w:rPr>
              <w:t>11</w:t>
            </w:r>
          </w:p>
        </w:tc>
        <w:tc>
          <w:tcPr>
            <w:tcW w:w="2250" w:type="pct"/>
            <w:shd w:val="clear" w:color="000000" w:fill="FFFFFF"/>
            <w:hideMark/>
          </w:tcPr>
          <w:p w14:paraId="5353439F" w14:textId="77777777" w:rsidR="00D65BBA" w:rsidRPr="003A3324" w:rsidRDefault="00D65BBA" w:rsidP="0078283C">
            <w:pPr>
              <w:jc w:val="left"/>
              <w:rPr>
                <w:szCs w:val="24"/>
              </w:rPr>
            </w:pPr>
            <w:r w:rsidRPr="003A3324">
              <w:rPr>
                <w:szCs w:val="24"/>
              </w:rPr>
              <w:t>Băng cảnh báo cáp ngầm 15cm</w:t>
            </w:r>
          </w:p>
        </w:tc>
        <w:tc>
          <w:tcPr>
            <w:tcW w:w="619" w:type="pct"/>
            <w:noWrap/>
            <w:vAlign w:val="bottom"/>
            <w:hideMark/>
          </w:tcPr>
          <w:p w14:paraId="3C560B7F" w14:textId="77777777" w:rsidR="00D65BBA" w:rsidRPr="003A3324" w:rsidRDefault="00D65BBA" w:rsidP="0078283C">
            <w:pPr>
              <w:jc w:val="left"/>
              <w:rPr>
                <w:szCs w:val="24"/>
              </w:rPr>
            </w:pPr>
          </w:p>
        </w:tc>
        <w:tc>
          <w:tcPr>
            <w:tcW w:w="956" w:type="pct"/>
            <w:shd w:val="clear" w:color="000000" w:fill="FFFFFF"/>
            <w:noWrap/>
            <w:hideMark/>
          </w:tcPr>
          <w:p w14:paraId="4C03CDB8" w14:textId="77777777" w:rsidR="00D65BBA" w:rsidRPr="003A3324" w:rsidRDefault="00D65BBA" w:rsidP="0078283C">
            <w:pPr>
              <w:jc w:val="right"/>
              <w:rPr>
                <w:szCs w:val="24"/>
              </w:rPr>
            </w:pPr>
            <w:r w:rsidRPr="003A3324">
              <w:rPr>
                <w:szCs w:val="24"/>
              </w:rPr>
              <w:t>2.434.000</w:t>
            </w:r>
          </w:p>
        </w:tc>
        <w:tc>
          <w:tcPr>
            <w:tcW w:w="923" w:type="pct"/>
            <w:shd w:val="clear" w:color="000000" w:fill="FFFFFF"/>
            <w:noWrap/>
            <w:hideMark/>
          </w:tcPr>
          <w:p w14:paraId="48F7E9BB" w14:textId="77777777" w:rsidR="00D65BBA" w:rsidRPr="003A3324" w:rsidRDefault="00D65BBA" w:rsidP="0078283C">
            <w:pPr>
              <w:jc w:val="center"/>
              <w:rPr>
                <w:szCs w:val="24"/>
              </w:rPr>
            </w:pPr>
            <w:r w:rsidRPr="003A3324">
              <w:rPr>
                <w:szCs w:val="24"/>
              </w:rPr>
              <w:t>m</w:t>
            </w:r>
          </w:p>
        </w:tc>
      </w:tr>
      <w:tr w:rsidR="00D65BBA" w:rsidRPr="003A3324" w14:paraId="09F57F9D" w14:textId="77777777" w:rsidTr="0078283C">
        <w:trPr>
          <w:trHeight w:val="900"/>
        </w:trPr>
        <w:tc>
          <w:tcPr>
            <w:tcW w:w="252" w:type="pct"/>
            <w:noWrap/>
            <w:vAlign w:val="center"/>
            <w:hideMark/>
          </w:tcPr>
          <w:p w14:paraId="30756C60" w14:textId="77777777" w:rsidR="00D65BBA" w:rsidRPr="003A3324" w:rsidRDefault="00D65BBA" w:rsidP="0078283C">
            <w:pPr>
              <w:jc w:val="center"/>
              <w:rPr>
                <w:color w:val="000000"/>
                <w:szCs w:val="24"/>
              </w:rPr>
            </w:pPr>
            <w:r w:rsidRPr="003A3324">
              <w:rPr>
                <w:color w:val="000000"/>
                <w:szCs w:val="24"/>
              </w:rPr>
              <w:t>12</w:t>
            </w:r>
          </w:p>
        </w:tc>
        <w:tc>
          <w:tcPr>
            <w:tcW w:w="2250" w:type="pct"/>
            <w:shd w:val="clear" w:color="000000" w:fill="FFFFFF"/>
            <w:hideMark/>
          </w:tcPr>
          <w:p w14:paraId="23CB5AF8" w14:textId="77777777" w:rsidR="00D65BBA" w:rsidRPr="003A3324" w:rsidRDefault="00D65BBA" w:rsidP="0078283C">
            <w:pPr>
              <w:jc w:val="left"/>
              <w:rPr>
                <w:szCs w:val="24"/>
              </w:rPr>
            </w:pPr>
            <w:r w:rsidRPr="003A3324">
              <w:rPr>
                <w:szCs w:val="24"/>
              </w:rPr>
              <w:t>Đào móng cột, trụ, hố kiểm tra bằng thủ công, chiều rộng ≤1m, sâu ≤1m - Cấp đất II</w:t>
            </w:r>
          </w:p>
        </w:tc>
        <w:tc>
          <w:tcPr>
            <w:tcW w:w="619" w:type="pct"/>
            <w:noWrap/>
            <w:vAlign w:val="bottom"/>
            <w:hideMark/>
          </w:tcPr>
          <w:p w14:paraId="4B6DA97F" w14:textId="77777777" w:rsidR="00D65BBA" w:rsidRPr="003A3324" w:rsidRDefault="00D65BBA" w:rsidP="0078283C">
            <w:pPr>
              <w:jc w:val="left"/>
              <w:rPr>
                <w:szCs w:val="24"/>
              </w:rPr>
            </w:pPr>
          </w:p>
        </w:tc>
        <w:tc>
          <w:tcPr>
            <w:tcW w:w="956" w:type="pct"/>
            <w:shd w:val="clear" w:color="000000" w:fill="FFFFFF"/>
            <w:noWrap/>
            <w:hideMark/>
          </w:tcPr>
          <w:p w14:paraId="490C38F7" w14:textId="77777777" w:rsidR="00D65BBA" w:rsidRPr="003A3324" w:rsidRDefault="00D65BBA" w:rsidP="0078283C">
            <w:pPr>
              <w:jc w:val="right"/>
              <w:rPr>
                <w:szCs w:val="24"/>
              </w:rPr>
            </w:pPr>
            <w:r w:rsidRPr="003A3324">
              <w:rPr>
                <w:szCs w:val="24"/>
              </w:rPr>
              <w:t>12.420</w:t>
            </w:r>
          </w:p>
        </w:tc>
        <w:tc>
          <w:tcPr>
            <w:tcW w:w="923" w:type="pct"/>
            <w:shd w:val="clear" w:color="000000" w:fill="FFFFFF"/>
            <w:noWrap/>
            <w:hideMark/>
          </w:tcPr>
          <w:p w14:paraId="74F22EAC" w14:textId="77777777" w:rsidR="00D65BBA" w:rsidRPr="003A3324" w:rsidRDefault="00D65BBA" w:rsidP="0078283C">
            <w:pPr>
              <w:jc w:val="center"/>
              <w:rPr>
                <w:szCs w:val="24"/>
              </w:rPr>
            </w:pPr>
            <w:r w:rsidRPr="003A3324">
              <w:rPr>
                <w:szCs w:val="24"/>
              </w:rPr>
              <w:t>1m3</w:t>
            </w:r>
          </w:p>
        </w:tc>
      </w:tr>
      <w:tr w:rsidR="00D65BBA" w:rsidRPr="003A3324" w14:paraId="72810158" w14:textId="77777777" w:rsidTr="0078283C">
        <w:trPr>
          <w:trHeight w:val="600"/>
        </w:trPr>
        <w:tc>
          <w:tcPr>
            <w:tcW w:w="252" w:type="pct"/>
            <w:noWrap/>
            <w:vAlign w:val="center"/>
            <w:hideMark/>
          </w:tcPr>
          <w:p w14:paraId="2A2D58B8" w14:textId="77777777" w:rsidR="00D65BBA" w:rsidRPr="003A3324" w:rsidRDefault="00D65BBA" w:rsidP="0078283C">
            <w:pPr>
              <w:jc w:val="center"/>
              <w:rPr>
                <w:color w:val="000000"/>
                <w:szCs w:val="24"/>
              </w:rPr>
            </w:pPr>
            <w:r w:rsidRPr="003A3324">
              <w:rPr>
                <w:color w:val="000000"/>
                <w:szCs w:val="24"/>
              </w:rPr>
              <w:lastRenderedPageBreak/>
              <w:t>13</w:t>
            </w:r>
          </w:p>
        </w:tc>
        <w:tc>
          <w:tcPr>
            <w:tcW w:w="2250" w:type="pct"/>
            <w:shd w:val="clear" w:color="000000" w:fill="FFFFFF"/>
            <w:hideMark/>
          </w:tcPr>
          <w:p w14:paraId="28B1448A" w14:textId="77777777" w:rsidR="00D65BBA" w:rsidRPr="003A3324" w:rsidRDefault="00D65BBA" w:rsidP="0078283C">
            <w:pPr>
              <w:jc w:val="left"/>
              <w:rPr>
                <w:szCs w:val="24"/>
              </w:rPr>
            </w:pPr>
            <w:r w:rsidRPr="003A3324">
              <w:rPr>
                <w:szCs w:val="24"/>
              </w:rPr>
              <w:t>Đắp đất nền móng công trình, nền đường bằng thủ công</w:t>
            </w:r>
          </w:p>
        </w:tc>
        <w:tc>
          <w:tcPr>
            <w:tcW w:w="619" w:type="pct"/>
            <w:noWrap/>
            <w:vAlign w:val="bottom"/>
            <w:hideMark/>
          </w:tcPr>
          <w:p w14:paraId="339F36BA" w14:textId="77777777" w:rsidR="00D65BBA" w:rsidRPr="003A3324" w:rsidRDefault="00D65BBA" w:rsidP="0078283C">
            <w:pPr>
              <w:jc w:val="left"/>
              <w:rPr>
                <w:szCs w:val="24"/>
              </w:rPr>
            </w:pPr>
          </w:p>
        </w:tc>
        <w:tc>
          <w:tcPr>
            <w:tcW w:w="956" w:type="pct"/>
            <w:shd w:val="clear" w:color="000000" w:fill="FFFFFF"/>
            <w:noWrap/>
            <w:hideMark/>
          </w:tcPr>
          <w:p w14:paraId="7E035A2E" w14:textId="77777777" w:rsidR="00D65BBA" w:rsidRPr="003A3324" w:rsidRDefault="00D65BBA" w:rsidP="0078283C">
            <w:pPr>
              <w:jc w:val="right"/>
              <w:rPr>
                <w:szCs w:val="24"/>
              </w:rPr>
            </w:pPr>
            <w:r w:rsidRPr="003A3324">
              <w:rPr>
                <w:szCs w:val="24"/>
              </w:rPr>
              <w:t>5.070</w:t>
            </w:r>
          </w:p>
        </w:tc>
        <w:tc>
          <w:tcPr>
            <w:tcW w:w="923" w:type="pct"/>
            <w:shd w:val="clear" w:color="000000" w:fill="FFFFFF"/>
            <w:noWrap/>
            <w:hideMark/>
          </w:tcPr>
          <w:p w14:paraId="61A78408" w14:textId="77777777" w:rsidR="00D65BBA" w:rsidRPr="003A3324" w:rsidRDefault="00D65BBA" w:rsidP="0078283C">
            <w:pPr>
              <w:jc w:val="center"/>
              <w:rPr>
                <w:szCs w:val="24"/>
              </w:rPr>
            </w:pPr>
            <w:r w:rsidRPr="003A3324">
              <w:rPr>
                <w:szCs w:val="24"/>
              </w:rPr>
              <w:t>m3</w:t>
            </w:r>
          </w:p>
        </w:tc>
      </w:tr>
      <w:tr w:rsidR="00D65BBA" w:rsidRPr="003A3324" w14:paraId="2829FAE0" w14:textId="77777777" w:rsidTr="0078283C">
        <w:trPr>
          <w:trHeight w:val="1200"/>
        </w:trPr>
        <w:tc>
          <w:tcPr>
            <w:tcW w:w="252" w:type="pct"/>
            <w:noWrap/>
            <w:vAlign w:val="center"/>
            <w:hideMark/>
          </w:tcPr>
          <w:p w14:paraId="5A1D7006" w14:textId="77777777" w:rsidR="00D65BBA" w:rsidRPr="003A3324" w:rsidRDefault="00D65BBA" w:rsidP="0078283C">
            <w:pPr>
              <w:jc w:val="center"/>
              <w:rPr>
                <w:color w:val="000000"/>
                <w:szCs w:val="24"/>
              </w:rPr>
            </w:pPr>
            <w:r w:rsidRPr="003A3324">
              <w:rPr>
                <w:color w:val="000000"/>
                <w:szCs w:val="24"/>
              </w:rPr>
              <w:t>14</w:t>
            </w:r>
          </w:p>
        </w:tc>
        <w:tc>
          <w:tcPr>
            <w:tcW w:w="2250" w:type="pct"/>
            <w:shd w:val="clear" w:color="000000" w:fill="FFFFFF"/>
            <w:hideMark/>
          </w:tcPr>
          <w:p w14:paraId="365F751D" w14:textId="77777777" w:rsidR="00D65BBA" w:rsidRPr="003A3324" w:rsidRDefault="00D65BBA" w:rsidP="0078283C">
            <w:pPr>
              <w:jc w:val="left"/>
              <w:rPr>
                <w:szCs w:val="24"/>
              </w:rPr>
            </w:pPr>
            <w:r w:rsidRPr="003A3324">
              <w:rPr>
                <w:szCs w:val="24"/>
              </w:rPr>
              <w:t>Bê tông móng SX bằng máy trộn, đổ bằng thủ công, chiều rộng &gt;250cm, M200, đá 1x2, PCB40</w:t>
            </w:r>
          </w:p>
        </w:tc>
        <w:tc>
          <w:tcPr>
            <w:tcW w:w="619" w:type="pct"/>
            <w:noWrap/>
            <w:vAlign w:val="bottom"/>
            <w:hideMark/>
          </w:tcPr>
          <w:p w14:paraId="071CB8B3" w14:textId="77777777" w:rsidR="00D65BBA" w:rsidRPr="003A3324" w:rsidRDefault="00D65BBA" w:rsidP="0078283C">
            <w:pPr>
              <w:jc w:val="left"/>
              <w:rPr>
                <w:szCs w:val="24"/>
              </w:rPr>
            </w:pPr>
          </w:p>
        </w:tc>
        <w:tc>
          <w:tcPr>
            <w:tcW w:w="956" w:type="pct"/>
            <w:shd w:val="clear" w:color="000000" w:fill="FFFFFF"/>
            <w:noWrap/>
            <w:hideMark/>
          </w:tcPr>
          <w:p w14:paraId="73E6525D" w14:textId="77777777" w:rsidR="00D65BBA" w:rsidRPr="003A3324" w:rsidRDefault="00D65BBA" w:rsidP="0078283C">
            <w:pPr>
              <w:jc w:val="right"/>
              <w:rPr>
                <w:szCs w:val="24"/>
              </w:rPr>
            </w:pPr>
            <w:r w:rsidRPr="003A3324">
              <w:rPr>
                <w:szCs w:val="24"/>
              </w:rPr>
              <w:t>6.480</w:t>
            </w:r>
          </w:p>
        </w:tc>
        <w:tc>
          <w:tcPr>
            <w:tcW w:w="923" w:type="pct"/>
            <w:shd w:val="clear" w:color="000000" w:fill="FFFFFF"/>
            <w:noWrap/>
            <w:hideMark/>
          </w:tcPr>
          <w:p w14:paraId="65F2A17C" w14:textId="77777777" w:rsidR="00D65BBA" w:rsidRPr="003A3324" w:rsidRDefault="00D65BBA" w:rsidP="0078283C">
            <w:pPr>
              <w:jc w:val="center"/>
              <w:rPr>
                <w:szCs w:val="24"/>
              </w:rPr>
            </w:pPr>
            <w:r w:rsidRPr="003A3324">
              <w:rPr>
                <w:szCs w:val="24"/>
              </w:rPr>
              <w:t>m3</w:t>
            </w:r>
          </w:p>
        </w:tc>
      </w:tr>
      <w:tr w:rsidR="00D65BBA" w:rsidRPr="003A3324" w14:paraId="44050783" w14:textId="77777777" w:rsidTr="0078283C">
        <w:trPr>
          <w:trHeight w:val="600"/>
        </w:trPr>
        <w:tc>
          <w:tcPr>
            <w:tcW w:w="252" w:type="pct"/>
            <w:noWrap/>
            <w:vAlign w:val="center"/>
            <w:hideMark/>
          </w:tcPr>
          <w:p w14:paraId="6D8A1B45" w14:textId="77777777" w:rsidR="00D65BBA" w:rsidRPr="003A3324" w:rsidRDefault="00D65BBA" w:rsidP="0078283C">
            <w:pPr>
              <w:jc w:val="center"/>
              <w:rPr>
                <w:color w:val="000000"/>
                <w:szCs w:val="24"/>
              </w:rPr>
            </w:pPr>
            <w:r w:rsidRPr="003A3324">
              <w:rPr>
                <w:color w:val="000000"/>
                <w:szCs w:val="24"/>
              </w:rPr>
              <w:t>15</w:t>
            </w:r>
          </w:p>
        </w:tc>
        <w:tc>
          <w:tcPr>
            <w:tcW w:w="2250" w:type="pct"/>
            <w:shd w:val="clear" w:color="000000" w:fill="FFFFFF"/>
            <w:hideMark/>
          </w:tcPr>
          <w:p w14:paraId="6645133C" w14:textId="77777777" w:rsidR="00D65BBA" w:rsidRPr="003A3324" w:rsidRDefault="00D65BBA" w:rsidP="0078283C">
            <w:pPr>
              <w:jc w:val="left"/>
              <w:rPr>
                <w:szCs w:val="24"/>
              </w:rPr>
            </w:pPr>
            <w:r w:rsidRPr="003A3324">
              <w:rPr>
                <w:szCs w:val="24"/>
              </w:rPr>
              <w:t>Ván khuôn gỗ. Ván khuôn móng băng, móng bè, bệ máy</w:t>
            </w:r>
          </w:p>
        </w:tc>
        <w:tc>
          <w:tcPr>
            <w:tcW w:w="619" w:type="pct"/>
            <w:noWrap/>
            <w:vAlign w:val="bottom"/>
            <w:hideMark/>
          </w:tcPr>
          <w:p w14:paraId="02FFD7AA" w14:textId="77777777" w:rsidR="00D65BBA" w:rsidRPr="003A3324" w:rsidRDefault="00D65BBA" w:rsidP="0078283C">
            <w:pPr>
              <w:jc w:val="left"/>
              <w:rPr>
                <w:szCs w:val="24"/>
              </w:rPr>
            </w:pPr>
          </w:p>
        </w:tc>
        <w:tc>
          <w:tcPr>
            <w:tcW w:w="956" w:type="pct"/>
            <w:shd w:val="clear" w:color="000000" w:fill="FFFFFF"/>
            <w:noWrap/>
            <w:hideMark/>
          </w:tcPr>
          <w:p w14:paraId="2C0159B2" w14:textId="77777777" w:rsidR="00D65BBA" w:rsidRPr="003A3324" w:rsidRDefault="00D65BBA" w:rsidP="0078283C">
            <w:pPr>
              <w:jc w:val="right"/>
              <w:rPr>
                <w:szCs w:val="24"/>
              </w:rPr>
            </w:pPr>
            <w:r w:rsidRPr="003A3324">
              <w:rPr>
                <w:szCs w:val="24"/>
              </w:rPr>
              <w:t>0.684</w:t>
            </w:r>
          </w:p>
        </w:tc>
        <w:tc>
          <w:tcPr>
            <w:tcW w:w="923" w:type="pct"/>
            <w:shd w:val="clear" w:color="000000" w:fill="FFFFFF"/>
            <w:noWrap/>
            <w:hideMark/>
          </w:tcPr>
          <w:p w14:paraId="4ADAB956" w14:textId="77777777" w:rsidR="00D65BBA" w:rsidRPr="003A3324" w:rsidRDefault="00D65BBA" w:rsidP="0078283C">
            <w:pPr>
              <w:jc w:val="center"/>
              <w:rPr>
                <w:szCs w:val="24"/>
              </w:rPr>
            </w:pPr>
            <w:r w:rsidRPr="003A3324">
              <w:rPr>
                <w:szCs w:val="24"/>
              </w:rPr>
              <w:t>100m2</w:t>
            </w:r>
          </w:p>
        </w:tc>
      </w:tr>
      <w:tr w:rsidR="00D65BBA" w:rsidRPr="003A3324" w14:paraId="57176878" w14:textId="77777777" w:rsidTr="0078283C">
        <w:trPr>
          <w:trHeight w:val="600"/>
        </w:trPr>
        <w:tc>
          <w:tcPr>
            <w:tcW w:w="252" w:type="pct"/>
            <w:noWrap/>
            <w:vAlign w:val="center"/>
            <w:hideMark/>
          </w:tcPr>
          <w:p w14:paraId="0FFDFC51" w14:textId="77777777" w:rsidR="00D65BBA" w:rsidRPr="003A3324" w:rsidRDefault="00D65BBA" w:rsidP="0078283C">
            <w:pPr>
              <w:jc w:val="center"/>
              <w:rPr>
                <w:color w:val="000000"/>
                <w:szCs w:val="24"/>
              </w:rPr>
            </w:pPr>
            <w:r w:rsidRPr="003A3324">
              <w:rPr>
                <w:color w:val="000000"/>
                <w:szCs w:val="24"/>
              </w:rPr>
              <w:t>16</w:t>
            </w:r>
          </w:p>
        </w:tc>
        <w:tc>
          <w:tcPr>
            <w:tcW w:w="2250" w:type="pct"/>
            <w:shd w:val="clear" w:color="000000" w:fill="FFFFFF"/>
            <w:hideMark/>
          </w:tcPr>
          <w:p w14:paraId="1DC56D18" w14:textId="77777777" w:rsidR="00D65BBA" w:rsidRPr="003A3324" w:rsidRDefault="00D65BBA" w:rsidP="0078283C">
            <w:pPr>
              <w:jc w:val="left"/>
              <w:rPr>
                <w:szCs w:val="24"/>
              </w:rPr>
            </w:pPr>
            <w:r w:rsidRPr="003A3324">
              <w:rPr>
                <w:szCs w:val="24"/>
              </w:rPr>
              <w:t>Lắp dựng cốt thép móng, ĐK ≤10mm</w:t>
            </w:r>
          </w:p>
        </w:tc>
        <w:tc>
          <w:tcPr>
            <w:tcW w:w="619" w:type="pct"/>
            <w:noWrap/>
            <w:vAlign w:val="bottom"/>
            <w:hideMark/>
          </w:tcPr>
          <w:p w14:paraId="39F6F801" w14:textId="77777777" w:rsidR="00D65BBA" w:rsidRPr="003A3324" w:rsidRDefault="00D65BBA" w:rsidP="0078283C">
            <w:pPr>
              <w:jc w:val="left"/>
              <w:rPr>
                <w:szCs w:val="24"/>
              </w:rPr>
            </w:pPr>
          </w:p>
        </w:tc>
        <w:tc>
          <w:tcPr>
            <w:tcW w:w="956" w:type="pct"/>
            <w:shd w:val="clear" w:color="000000" w:fill="FFFFFF"/>
            <w:noWrap/>
            <w:hideMark/>
          </w:tcPr>
          <w:p w14:paraId="52950060" w14:textId="77777777" w:rsidR="00D65BBA" w:rsidRPr="003A3324" w:rsidRDefault="00D65BBA" w:rsidP="0078283C">
            <w:pPr>
              <w:jc w:val="right"/>
              <w:rPr>
                <w:szCs w:val="24"/>
              </w:rPr>
            </w:pPr>
            <w:r w:rsidRPr="003A3324">
              <w:rPr>
                <w:szCs w:val="24"/>
              </w:rPr>
              <w:t>1.463</w:t>
            </w:r>
          </w:p>
        </w:tc>
        <w:tc>
          <w:tcPr>
            <w:tcW w:w="923" w:type="pct"/>
            <w:shd w:val="clear" w:color="000000" w:fill="FFFFFF"/>
            <w:noWrap/>
            <w:hideMark/>
          </w:tcPr>
          <w:p w14:paraId="393C3DB0" w14:textId="77777777" w:rsidR="00D65BBA" w:rsidRPr="003A3324" w:rsidRDefault="00D65BBA" w:rsidP="0078283C">
            <w:pPr>
              <w:jc w:val="center"/>
              <w:rPr>
                <w:szCs w:val="24"/>
              </w:rPr>
            </w:pPr>
            <w:r w:rsidRPr="003A3324">
              <w:rPr>
                <w:szCs w:val="24"/>
              </w:rPr>
              <w:t>tấn</w:t>
            </w:r>
          </w:p>
        </w:tc>
      </w:tr>
      <w:tr w:rsidR="00D65BBA" w:rsidRPr="003A3324" w14:paraId="1CE96992" w14:textId="77777777" w:rsidTr="0078283C">
        <w:trPr>
          <w:trHeight w:val="600"/>
        </w:trPr>
        <w:tc>
          <w:tcPr>
            <w:tcW w:w="252" w:type="pct"/>
            <w:noWrap/>
            <w:vAlign w:val="center"/>
            <w:hideMark/>
          </w:tcPr>
          <w:p w14:paraId="380FB423" w14:textId="77777777" w:rsidR="00D65BBA" w:rsidRPr="003A3324" w:rsidRDefault="00D65BBA" w:rsidP="0078283C">
            <w:pPr>
              <w:jc w:val="center"/>
              <w:rPr>
                <w:color w:val="000000"/>
                <w:szCs w:val="24"/>
              </w:rPr>
            </w:pPr>
            <w:r w:rsidRPr="003A3324">
              <w:rPr>
                <w:color w:val="000000"/>
                <w:szCs w:val="24"/>
              </w:rPr>
              <w:t>17</w:t>
            </w:r>
          </w:p>
        </w:tc>
        <w:tc>
          <w:tcPr>
            <w:tcW w:w="2250" w:type="pct"/>
            <w:shd w:val="clear" w:color="000000" w:fill="FFFFFF"/>
            <w:hideMark/>
          </w:tcPr>
          <w:p w14:paraId="4D7E75CF" w14:textId="77777777" w:rsidR="00D65BBA" w:rsidRPr="003A3324" w:rsidRDefault="00D65BBA" w:rsidP="0078283C">
            <w:pPr>
              <w:jc w:val="left"/>
              <w:rPr>
                <w:szCs w:val="24"/>
                <w:lang w:val="nl-NL"/>
              </w:rPr>
            </w:pPr>
            <w:r w:rsidRPr="003A3324">
              <w:rPr>
                <w:szCs w:val="24"/>
                <w:lang w:val="nl-NL"/>
              </w:rPr>
              <w:t>Cáp CXV/DSTA-1kV-(3x120+1x70)mm2</w:t>
            </w:r>
          </w:p>
        </w:tc>
        <w:tc>
          <w:tcPr>
            <w:tcW w:w="619" w:type="pct"/>
            <w:noWrap/>
            <w:vAlign w:val="bottom"/>
            <w:hideMark/>
          </w:tcPr>
          <w:p w14:paraId="077A70E7" w14:textId="77777777" w:rsidR="00D65BBA" w:rsidRPr="003A3324" w:rsidRDefault="00D65BBA" w:rsidP="0078283C">
            <w:pPr>
              <w:jc w:val="left"/>
              <w:rPr>
                <w:szCs w:val="24"/>
                <w:lang w:val="nl-NL"/>
              </w:rPr>
            </w:pPr>
          </w:p>
        </w:tc>
        <w:tc>
          <w:tcPr>
            <w:tcW w:w="956" w:type="pct"/>
            <w:shd w:val="clear" w:color="000000" w:fill="FFFFFF"/>
            <w:noWrap/>
            <w:hideMark/>
          </w:tcPr>
          <w:p w14:paraId="7F49F434" w14:textId="77777777" w:rsidR="00D65BBA" w:rsidRPr="003A3324" w:rsidRDefault="00D65BBA" w:rsidP="0078283C">
            <w:pPr>
              <w:jc w:val="right"/>
              <w:rPr>
                <w:szCs w:val="24"/>
              </w:rPr>
            </w:pPr>
            <w:r w:rsidRPr="003A3324">
              <w:rPr>
                <w:szCs w:val="24"/>
              </w:rPr>
              <w:t>1.472.600</w:t>
            </w:r>
          </w:p>
        </w:tc>
        <w:tc>
          <w:tcPr>
            <w:tcW w:w="923" w:type="pct"/>
            <w:shd w:val="clear" w:color="000000" w:fill="FFFFFF"/>
            <w:noWrap/>
            <w:hideMark/>
          </w:tcPr>
          <w:p w14:paraId="532A6820" w14:textId="77777777" w:rsidR="00D65BBA" w:rsidRPr="003A3324" w:rsidRDefault="00D65BBA" w:rsidP="0078283C">
            <w:pPr>
              <w:jc w:val="center"/>
              <w:rPr>
                <w:szCs w:val="24"/>
              </w:rPr>
            </w:pPr>
            <w:r w:rsidRPr="003A3324">
              <w:rPr>
                <w:szCs w:val="24"/>
              </w:rPr>
              <w:t>m</w:t>
            </w:r>
          </w:p>
        </w:tc>
      </w:tr>
      <w:tr w:rsidR="00D65BBA" w:rsidRPr="003A3324" w14:paraId="5A2B60D5" w14:textId="77777777" w:rsidTr="0078283C">
        <w:trPr>
          <w:trHeight w:val="900"/>
        </w:trPr>
        <w:tc>
          <w:tcPr>
            <w:tcW w:w="252" w:type="pct"/>
            <w:noWrap/>
            <w:vAlign w:val="center"/>
            <w:hideMark/>
          </w:tcPr>
          <w:p w14:paraId="4183C6A1" w14:textId="77777777" w:rsidR="00D65BBA" w:rsidRPr="003A3324" w:rsidRDefault="00D65BBA" w:rsidP="0078283C">
            <w:pPr>
              <w:jc w:val="center"/>
              <w:rPr>
                <w:color w:val="000000"/>
                <w:szCs w:val="24"/>
              </w:rPr>
            </w:pPr>
            <w:r w:rsidRPr="003A3324">
              <w:rPr>
                <w:color w:val="000000"/>
                <w:szCs w:val="24"/>
              </w:rPr>
              <w:t>18</w:t>
            </w:r>
          </w:p>
        </w:tc>
        <w:tc>
          <w:tcPr>
            <w:tcW w:w="2250" w:type="pct"/>
            <w:shd w:val="clear" w:color="000000" w:fill="FFFFFF"/>
            <w:hideMark/>
          </w:tcPr>
          <w:p w14:paraId="7767D7FD" w14:textId="77777777" w:rsidR="00D65BBA" w:rsidRPr="003A3324" w:rsidRDefault="00D65BBA" w:rsidP="0078283C">
            <w:pPr>
              <w:jc w:val="left"/>
              <w:rPr>
                <w:szCs w:val="24"/>
              </w:rPr>
            </w:pPr>
            <w:r w:rsidRPr="003A3324">
              <w:rPr>
                <w:szCs w:val="24"/>
              </w:rPr>
              <w:t>Kéo rải và lắp đặt cố định đường cáp ngầm bằng thủ công; trọng lượng cáp ≤6kg/m</w:t>
            </w:r>
          </w:p>
        </w:tc>
        <w:tc>
          <w:tcPr>
            <w:tcW w:w="619" w:type="pct"/>
            <w:noWrap/>
            <w:vAlign w:val="bottom"/>
            <w:hideMark/>
          </w:tcPr>
          <w:p w14:paraId="65D60C61" w14:textId="77777777" w:rsidR="00D65BBA" w:rsidRPr="003A3324" w:rsidRDefault="00D65BBA" w:rsidP="0078283C">
            <w:pPr>
              <w:jc w:val="left"/>
              <w:rPr>
                <w:szCs w:val="24"/>
              </w:rPr>
            </w:pPr>
          </w:p>
        </w:tc>
        <w:tc>
          <w:tcPr>
            <w:tcW w:w="956" w:type="pct"/>
            <w:shd w:val="clear" w:color="000000" w:fill="FFFFFF"/>
            <w:noWrap/>
            <w:hideMark/>
          </w:tcPr>
          <w:p w14:paraId="5FA5CEA9" w14:textId="77777777" w:rsidR="00D65BBA" w:rsidRPr="003A3324" w:rsidRDefault="00D65BBA" w:rsidP="0078283C">
            <w:pPr>
              <w:jc w:val="right"/>
              <w:rPr>
                <w:szCs w:val="24"/>
              </w:rPr>
            </w:pPr>
            <w:r w:rsidRPr="003A3324">
              <w:rPr>
                <w:szCs w:val="24"/>
              </w:rPr>
              <w:t>14.726</w:t>
            </w:r>
          </w:p>
        </w:tc>
        <w:tc>
          <w:tcPr>
            <w:tcW w:w="923" w:type="pct"/>
            <w:shd w:val="clear" w:color="000000" w:fill="FFFFFF"/>
            <w:noWrap/>
            <w:hideMark/>
          </w:tcPr>
          <w:p w14:paraId="76F61909" w14:textId="77777777" w:rsidR="00D65BBA" w:rsidRPr="003A3324" w:rsidRDefault="00D65BBA" w:rsidP="0078283C">
            <w:pPr>
              <w:jc w:val="center"/>
              <w:rPr>
                <w:szCs w:val="24"/>
              </w:rPr>
            </w:pPr>
            <w:r w:rsidRPr="003A3324">
              <w:rPr>
                <w:szCs w:val="24"/>
              </w:rPr>
              <w:t>100m</w:t>
            </w:r>
          </w:p>
        </w:tc>
      </w:tr>
      <w:tr w:rsidR="00D65BBA" w:rsidRPr="003A3324" w14:paraId="5C55C8DB" w14:textId="77777777" w:rsidTr="0078283C">
        <w:trPr>
          <w:trHeight w:val="600"/>
        </w:trPr>
        <w:tc>
          <w:tcPr>
            <w:tcW w:w="252" w:type="pct"/>
            <w:noWrap/>
            <w:vAlign w:val="center"/>
            <w:hideMark/>
          </w:tcPr>
          <w:p w14:paraId="4D2EC13E" w14:textId="77777777" w:rsidR="00D65BBA" w:rsidRPr="003A3324" w:rsidRDefault="00D65BBA" w:rsidP="0078283C">
            <w:pPr>
              <w:jc w:val="center"/>
              <w:rPr>
                <w:color w:val="000000"/>
                <w:szCs w:val="24"/>
              </w:rPr>
            </w:pPr>
            <w:r w:rsidRPr="003A3324">
              <w:rPr>
                <w:color w:val="000000"/>
                <w:szCs w:val="24"/>
              </w:rPr>
              <w:t>19</w:t>
            </w:r>
          </w:p>
        </w:tc>
        <w:tc>
          <w:tcPr>
            <w:tcW w:w="2250" w:type="pct"/>
            <w:shd w:val="clear" w:color="000000" w:fill="FFFFFF"/>
            <w:hideMark/>
          </w:tcPr>
          <w:p w14:paraId="15B836A7" w14:textId="77777777" w:rsidR="00D65BBA" w:rsidRPr="003A3324" w:rsidRDefault="00D65BBA" w:rsidP="0078283C">
            <w:pPr>
              <w:jc w:val="left"/>
              <w:rPr>
                <w:szCs w:val="24"/>
                <w:lang w:val="nl-NL"/>
              </w:rPr>
            </w:pPr>
            <w:r w:rsidRPr="003A3324">
              <w:rPr>
                <w:szCs w:val="24"/>
                <w:lang w:val="nl-NL"/>
              </w:rPr>
              <w:t>Cáp CXV/DSTA-1kV-(3x50+1x35)mm2</w:t>
            </w:r>
          </w:p>
        </w:tc>
        <w:tc>
          <w:tcPr>
            <w:tcW w:w="619" w:type="pct"/>
            <w:noWrap/>
            <w:vAlign w:val="bottom"/>
            <w:hideMark/>
          </w:tcPr>
          <w:p w14:paraId="571550F3" w14:textId="77777777" w:rsidR="00D65BBA" w:rsidRPr="003A3324" w:rsidRDefault="00D65BBA" w:rsidP="0078283C">
            <w:pPr>
              <w:jc w:val="left"/>
              <w:rPr>
                <w:szCs w:val="24"/>
                <w:lang w:val="nl-NL"/>
              </w:rPr>
            </w:pPr>
          </w:p>
        </w:tc>
        <w:tc>
          <w:tcPr>
            <w:tcW w:w="956" w:type="pct"/>
            <w:shd w:val="clear" w:color="000000" w:fill="FFFFFF"/>
            <w:noWrap/>
            <w:hideMark/>
          </w:tcPr>
          <w:p w14:paraId="67CF6187" w14:textId="77777777" w:rsidR="00D65BBA" w:rsidRPr="003A3324" w:rsidRDefault="00D65BBA" w:rsidP="0078283C">
            <w:pPr>
              <w:jc w:val="right"/>
              <w:rPr>
                <w:szCs w:val="24"/>
              </w:rPr>
            </w:pPr>
            <w:r w:rsidRPr="003A3324">
              <w:rPr>
                <w:szCs w:val="24"/>
              </w:rPr>
              <w:t>267.200</w:t>
            </w:r>
          </w:p>
        </w:tc>
        <w:tc>
          <w:tcPr>
            <w:tcW w:w="923" w:type="pct"/>
            <w:shd w:val="clear" w:color="000000" w:fill="FFFFFF"/>
            <w:noWrap/>
            <w:hideMark/>
          </w:tcPr>
          <w:p w14:paraId="19DD5D6C" w14:textId="77777777" w:rsidR="00D65BBA" w:rsidRPr="003A3324" w:rsidRDefault="00D65BBA" w:rsidP="0078283C">
            <w:pPr>
              <w:jc w:val="center"/>
              <w:rPr>
                <w:szCs w:val="24"/>
              </w:rPr>
            </w:pPr>
            <w:r w:rsidRPr="003A3324">
              <w:rPr>
                <w:szCs w:val="24"/>
              </w:rPr>
              <w:t>m</w:t>
            </w:r>
          </w:p>
        </w:tc>
      </w:tr>
      <w:tr w:rsidR="00D65BBA" w:rsidRPr="003A3324" w14:paraId="0FCAA92E" w14:textId="77777777" w:rsidTr="0078283C">
        <w:trPr>
          <w:trHeight w:val="900"/>
        </w:trPr>
        <w:tc>
          <w:tcPr>
            <w:tcW w:w="252" w:type="pct"/>
            <w:noWrap/>
            <w:vAlign w:val="center"/>
            <w:hideMark/>
          </w:tcPr>
          <w:p w14:paraId="6207647B" w14:textId="77777777" w:rsidR="00D65BBA" w:rsidRPr="003A3324" w:rsidRDefault="00D65BBA" w:rsidP="0078283C">
            <w:pPr>
              <w:jc w:val="center"/>
              <w:rPr>
                <w:color w:val="000000"/>
                <w:szCs w:val="24"/>
              </w:rPr>
            </w:pPr>
            <w:r w:rsidRPr="003A3324">
              <w:rPr>
                <w:color w:val="000000"/>
                <w:szCs w:val="24"/>
              </w:rPr>
              <w:t>20</w:t>
            </w:r>
          </w:p>
        </w:tc>
        <w:tc>
          <w:tcPr>
            <w:tcW w:w="2250" w:type="pct"/>
            <w:shd w:val="clear" w:color="000000" w:fill="FFFFFF"/>
            <w:hideMark/>
          </w:tcPr>
          <w:p w14:paraId="50A6A43D" w14:textId="77777777" w:rsidR="00D65BBA" w:rsidRPr="003A3324" w:rsidRDefault="00D65BBA" w:rsidP="0078283C">
            <w:pPr>
              <w:jc w:val="left"/>
              <w:rPr>
                <w:szCs w:val="24"/>
              </w:rPr>
            </w:pPr>
            <w:r w:rsidRPr="003A3324">
              <w:rPr>
                <w:szCs w:val="24"/>
              </w:rPr>
              <w:t>Kéo rải và lắp đặt cố định đường cáp ngầm bằng thủ công; trọng lượng cáp ≤3kg/m</w:t>
            </w:r>
          </w:p>
        </w:tc>
        <w:tc>
          <w:tcPr>
            <w:tcW w:w="619" w:type="pct"/>
            <w:noWrap/>
            <w:vAlign w:val="bottom"/>
            <w:hideMark/>
          </w:tcPr>
          <w:p w14:paraId="23F7A508" w14:textId="77777777" w:rsidR="00D65BBA" w:rsidRPr="003A3324" w:rsidRDefault="00D65BBA" w:rsidP="0078283C">
            <w:pPr>
              <w:jc w:val="left"/>
              <w:rPr>
                <w:szCs w:val="24"/>
              </w:rPr>
            </w:pPr>
          </w:p>
        </w:tc>
        <w:tc>
          <w:tcPr>
            <w:tcW w:w="956" w:type="pct"/>
            <w:shd w:val="clear" w:color="000000" w:fill="FFFFFF"/>
            <w:noWrap/>
            <w:hideMark/>
          </w:tcPr>
          <w:p w14:paraId="6E82FAD2" w14:textId="77777777" w:rsidR="00D65BBA" w:rsidRPr="003A3324" w:rsidRDefault="00D65BBA" w:rsidP="0078283C">
            <w:pPr>
              <w:jc w:val="right"/>
              <w:rPr>
                <w:szCs w:val="24"/>
              </w:rPr>
            </w:pPr>
            <w:r w:rsidRPr="003A3324">
              <w:rPr>
                <w:szCs w:val="24"/>
              </w:rPr>
              <w:t>2.672</w:t>
            </w:r>
          </w:p>
        </w:tc>
        <w:tc>
          <w:tcPr>
            <w:tcW w:w="923" w:type="pct"/>
            <w:shd w:val="clear" w:color="000000" w:fill="FFFFFF"/>
            <w:noWrap/>
            <w:hideMark/>
          </w:tcPr>
          <w:p w14:paraId="31DD3F1A" w14:textId="77777777" w:rsidR="00D65BBA" w:rsidRPr="003A3324" w:rsidRDefault="00D65BBA" w:rsidP="0078283C">
            <w:pPr>
              <w:jc w:val="center"/>
              <w:rPr>
                <w:szCs w:val="24"/>
              </w:rPr>
            </w:pPr>
            <w:r w:rsidRPr="003A3324">
              <w:rPr>
                <w:szCs w:val="24"/>
              </w:rPr>
              <w:t>100m</w:t>
            </w:r>
          </w:p>
        </w:tc>
      </w:tr>
      <w:tr w:rsidR="00D65BBA" w:rsidRPr="003A3324" w14:paraId="036CF9AF" w14:textId="77777777" w:rsidTr="0078283C">
        <w:trPr>
          <w:trHeight w:val="600"/>
        </w:trPr>
        <w:tc>
          <w:tcPr>
            <w:tcW w:w="252" w:type="pct"/>
            <w:noWrap/>
            <w:vAlign w:val="center"/>
            <w:hideMark/>
          </w:tcPr>
          <w:p w14:paraId="6CC9104A" w14:textId="77777777" w:rsidR="00D65BBA" w:rsidRPr="003A3324" w:rsidRDefault="00D65BBA" w:rsidP="0078283C">
            <w:pPr>
              <w:jc w:val="center"/>
              <w:rPr>
                <w:color w:val="000000"/>
                <w:szCs w:val="24"/>
              </w:rPr>
            </w:pPr>
            <w:r w:rsidRPr="003A3324">
              <w:rPr>
                <w:color w:val="000000"/>
                <w:szCs w:val="24"/>
              </w:rPr>
              <w:t>21</w:t>
            </w:r>
          </w:p>
        </w:tc>
        <w:tc>
          <w:tcPr>
            <w:tcW w:w="2250" w:type="pct"/>
            <w:shd w:val="clear" w:color="000000" w:fill="FFFFFF"/>
            <w:hideMark/>
          </w:tcPr>
          <w:p w14:paraId="7882EB21" w14:textId="77777777" w:rsidR="00D65BBA" w:rsidRPr="003A3324" w:rsidRDefault="00D65BBA" w:rsidP="0078283C">
            <w:pPr>
              <w:jc w:val="left"/>
              <w:rPr>
                <w:szCs w:val="24"/>
                <w:lang w:val="nl-NL"/>
              </w:rPr>
            </w:pPr>
            <w:r w:rsidRPr="003A3324">
              <w:rPr>
                <w:szCs w:val="24"/>
                <w:lang w:val="nl-NL"/>
              </w:rPr>
              <w:t>Cáp CXV/DSTA-1kV-(3x25+1x16)mm2</w:t>
            </w:r>
          </w:p>
        </w:tc>
        <w:tc>
          <w:tcPr>
            <w:tcW w:w="619" w:type="pct"/>
            <w:noWrap/>
            <w:vAlign w:val="bottom"/>
            <w:hideMark/>
          </w:tcPr>
          <w:p w14:paraId="518341C1" w14:textId="77777777" w:rsidR="00D65BBA" w:rsidRPr="003A3324" w:rsidRDefault="00D65BBA" w:rsidP="0078283C">
            <w:pPr>
              <w:jc w:val="left"/>
              <w:rPr>
                <w:szCs w:val="24"/>
                <w:lang w:val="nl-NL"/>
              </w:rPr>
            </w:pPr>
          </w:p>
        </w:tc>
        <w:tc>
          <w:tcPr>
            <w:tcW w:w="956" w:type="pct"/>
            <w:shd w:val="clear" w:color="000000" w:fill="FFFFFF"/>
            <w:noWrap/>
            <w:hideMark/>
          </w:tcPr>
          <w:p w14:paraId="337E7131" w14:textId="77777777" w:rsidR="00D65BBA" w:rsidRPr="003A3324" w:rsidRDefault="00D65BBA" w:rsidP="0078283C">
            <w:pPr>
              <w:jc w:val="right"/>
              <w:rPr>
                <w:szCs w:val="24"/>
              </w:rPr>
            </w:pPr>
            <w:r w:rsidRPr="003A3324">
              <w:rPr>
                <w:szCs w:val="24"/>
              </w:rPr>
              <w:t>99.000</w:t>
            </w:r>
          </w:p>
        </w:tc>
        <w:tc>
          <w:tcPr>
            <w:tcW w:w="923" w:type="pct"/>
            <w:shd w:val="clear" w:color="000000" w:fill="FFFFFF"/>
            <w:noWrap/>
            <w:hideMark/>
          </w:tcPr>
          <w:p w14:paraId="14C923BE" w14:textId="77777777" w:rsidR="00D65BBA" w:rsidRPr="003A3324" w:rsidRDefault="00D65BBA" w:rsidP="0078283C">
            <w:pPr>
              <w:jc w:val="center"/>
              <w:rPr>
                <w:szCs w:val="24"/>
              </w:rPr>
            </w:pPr>
            <w:r w:rsidRPr="003A3324">
              <w:rPr>
                <w:szCs w:val="24"/>
              </w:rPr>
              <w:t>m</w:t>
            </w:r>
          </w:p>
        </w:tc>
      </w:tr>
      <w:tr w:rsidR="00D65BBA" w:rsidRPr="003A3324" w14:paraId="7BCB6D76" w14:textId="77777777" w:rsidTr="0078283C">
        <w:trPr>
          <w:trHeight w:val="900"/>
        </w:trPr>
        <w:tc>
          <w:tcPr>
            <w:tcW w:w="252" w:type="pct"/>
            <w:noWrap/>
            <w:vAlign w:val="center"/>
            <w:hideMark/>
          </w:tcPr>
          <w:p w14:paraId="06B350E5" w14:textId="77777777" w:rsidR="00D65BBA" w:rsidRPr="003A3324" w:rsidRDefault="00D65BBA" w:rsidP="0078283C">
            <w:pPr>
              <w:jc w:val="center"/>
              <w:rPr>
                <w:color w:val="000000"/>
                <w:szCs w:val="24"/>
              </w:rPr>
            </w:pPr>
            <w:r w:rsidRPr="003A3324">
              <w:rPr>
                <w:color w:val="000000"/>
                <w:szCs w:val="24"/>
              </w:rPr>
              <w:t>22</w:t>
            </w:r>
          </w:p>
        </w:tc>
        <w:tc>
          <w:tcPr>
            <w:tcW w:w="2250" w:type="pct"/>
            <w:shd w:val="clear" w:color="000000" w:fill="FFFFFF"/>
            <w:hideMark/>
          </w:tcPr>
          <w:p w14:paraId="28331C03" w14:textId="77777777" w:rsidR="00D65BBA" w:rsidRPr="003A3324" w:rsidRDefault="00D65BBA" w:rsidP="0078283C">
            <w:pPr>
              <w:jc w:val="left"/>
              <w:rPr>
                <w:szCs w:val="24"/>
              </w:rPr>
            </w:pPr>
            <w:r w:rsidRPr="003A3324">
              <w:rPr>
                <w:szCs w:val="24"/>
              </w:rPr>
              <w:t>Kéo rải và lắp đặt cố định đường cáp ngầm bằng thủ công; trọng lượng cáp ≤1kg/m</w:t>
            </w:r>
          </w:p>
        </w:tc>
        <w:tc>
          <w:tcPr>
            <w:tcW w:w="619" w:type="pct"/>
            <w:noWrap/>
            <w:vAlign w:val="bottom"/>
            <w:hideMark/>
          </w:tcPr>
          <w:p w14:paraId="4BC6691E" w14:textId="77777777" w:rsidR="00D65BBA" w:rsidRPr="003A3324" w:rsidRDefault="00D65BBA" w:rsidP="0078283C">
            <w:pPr>
              <w:jc w:val="left"/>
              <w:rPr>
                <w:szCs w:val="24"/>
              </w:rPr>
            </w:pPr>
          </w:p>
        </w:tc>
        <w:tc>
          <w:tcPr>
            <w:tcW w:w="956" w:type="pct"/>
            <w:shd w:val="clear" w:color="000000" w:fill="FFFFFF"/>
            <w:noWrap/>
            <w:hideMark/>
          </w:tcPr>
          <w:p w14:paraId="15BB8F6C" w14:textId="77777777" w:rsidR="00D65BBA" w:rsidRPr="003A3324" w:rsidRDefault="00D65BBA" w:rsidP="0078283C">
            <w:pPr>
              <w:jc w:val="right"/>
              <w:rPr>
                <w:szCs w:val="24"/>
              </w:rPr>
            </w:pPr>
            <w:r w:rsidRPr="003A3324">
              <w:rPr>
                <w:szCs w:val="24"/>
              </w:rPr>
              <w:t>0.990</w:t>
            </w:r>
          </w:p>
        </w:tc>
        <w:tc>
          <w:tcPr>
            <w:tcW w:w="923" w:type="pct"/>
            <w:shd w:val="clear" w:color="000000" w:fill="FFFFFF"/>
            <w:noWrap/>
            <w:hideMark/>
          </w:tcPr>
          <w:p w14:paraId="5779EECF" w14:textId="77777777" w:rsidR="00D65BBA" w:rsidRPr="003A3324" w:rsidRDefault="00D65BBA" w:rsidP="0078283C">
            <w:pPr>
              <w:jc w:val="center"/>
              <w:rPr>
                <w:szCs w:val="24"/>
              </w:rPr>
            </w:pPr>
            <w:r w:rsidRPr="003A3324">
              <w:rPr>
                <w:szCs w:val="24"/>
              </w:rPr>
              <w:t>100m</w:t>
            </w:r>
          </w:p>
        </w:tc>
      </w:tr>
      <w:tr w:rsidR="00D65BBA" w:rsidRPr="003A3324" w14:paraId="5A652893" w14:textId="77777777" w:rsidTr="0078283C">
        <w:trPr>
          <w:trHeight w:val="600"/>
        </w:trPr>
        <w:tc>
          <w:tcPr>
            <w:tcW w:w="252" w:type="pct"/>
            <w:noWrap/>
            <w:vAlign w:val="center"/>
            <w:hideMark/>
          </w:tcPr>
          <w:p w14:paraId="46334825" w14:textId="77777777" w:rsidR="00D65BBA" w:rsidRPr="003A3324" w:rsidRDefault="00D65BBA" w:rsidP="0078283C">
            <w:pPr>
              <w:jc w:val="center"/>
              <w:rPr>
                <w:color w:val="000000"/>
                <w:szCs w:val="24"/>
              </w:rPr>
            </w:pPr>
            <w:r w:rsidRPr="003A3324">
              <w:rPr>
                <w:color w:val="000000"/>
                <w:szCs w:val="24"/>
              </w:rPr>
              <w:t>23</w:t>
            </w:r>
          </w:p>
        </w:tc>
        <w:tc>
          <w:tcPr>
            <w:tcW w:w="2250" w:type="pct"/>
            <w:shd w:val="clear" w:color="000000" w:fill="FFFFFF"/>
            <w:hideMark/>
          </w:tcPr>
          <w:p w14:paraId="38638C15" w14:textId="77777777" w:rsidR="00D65BBA" w:rsidRPr="003A3324" w:rsidRDefault="00D65BBA" w:rsidP="0078283C">
            <w:pPr>
              <w:jc w:val="left"/>
              <w:rPr>
                <w:szCs w:val="24"/>
                <w:lang w:val="nl-NL"/>
              </w:rPr>
            </w:pPr>
            <w:r w:rsidRPr="003A3324">
              <w:rPr>
                <w:szCs w:val="24"/>
                <w:lang w:val="nl-NL"/>
              </w:rPr>
              <w:t>Cáp CXV/DSTA-1kV-2x16mm2</w:t>
            </w:r>
          </w:p>
        </w:tc>
        <w:tc>
          <w:tcPr>
            <w:tcW w:w="619" w:type="pct"/>
            <w:noWrap/>
            <w:vAlign w:val="bottom"/>
            <w:hideMark/>
          </w:tcPr>
          <w:p w14:paraId="5E01D6E5" w14:textId="77777777" w:rsidR="00D65BBA" w:rsidRPr="003A3324" w:rsidRDefault="00D65BBA" w:rsidP="0078283C">
            <w:pPr>
              <w:jc w:val="left"/>
              <w:rPr>
                <w:szCs w:val="24"/>
                <w:lang w:val="nl-NL"/>
              </w:rPr>
            </w:pPr>
          </w:p>
        </w:tc>
        <w:tc>
          <w:tcPr>
            <w:tcW w:w="956" w:type="pct"/>
            <w:shd w:val="clear" w:color="000000" w:fill="FFFFFF"/>
            <w:noWrap/>
            <w:hideMark/>
          </w:tcPr>
          <w:p w14:paraId="079E0429" w14:textId="77777777" w:rsidR="00D65BBA" w:rsidRPr="003A3324" w:rsidRDefault="00D65BBA" w:rsidP="0078283C">
            <w:pPr>
              <w:jc w:val="right"/>
              <w:rPr>
                <w:szCs w:val="24"/>
              </w:rPr>
            </w:pPr>
            <w:r w:rsidRPr="003A3324">
              <w:rPr>
                <w:szCs w:val="24"/>
              </w:rPr>
              <w:t>3.174.000</w:t>
            </w:r>
          </w:p>
        </w:tc>
        <w:tc>
          <w:tcPr>
            <w:tcW w:w="923" w:type="pct"/>
            <w:shd w:val="clear" w:color="000000" w:fill="FFFFFF"/>
            <w:noWrap/>
            <w:hideMark/>
          </w:tcPr>
          <w:p w14:paraId="54123AC3" w14:textId="77777777" w:rsidR="00D65BBA" w:rsidRPr="003A3324" w:rsidRDefault="00D65BBA" w:rsidP="0078283C">
            <w:pPr>
              <w:jc w:val="center"/>
              <w:rPr>
                <w:szCs w:val="24"/>
              </w:rPr>
            </w:pPr>
            <w:r w:rsidRPr="003A3324">
              <w:rPr>
                <w:szCs w:val="24"/>
              </w:rPr>
              <w:t>mét</w:t>
            </w:r>
          </w:p>
        </w:tc>
      </w:tr>
      <w:tr w:rsidR="00D65BBA" w:rsidRPr="003A3324" w14:paraId="676A5578" w14:textId="77777777" w:rsidTr="0078283C">
        <w:trPr>
          <w:trHeight w:val="900"/>
        </w:trPr>
        <w:tc>
          <w:tcPr>
            <w:tcW w:w="252" w:type="pct"/>
            <w:noWrap/>
            <w:vAlign w:val="center"/>
            <w:hideMark/>
          </w:tcPr>
          <w:p w14:paraId="75D27228" w14:textId="77777777" w:rsidR="00D65BBA" w:rsidRPr="003A3324" w:rsidRDefault="00D65BBA" w:rsidP="0078283C">
            <w:pPr>
              <w:jc w:val="center"/>
              <w:rPr>
                <w:color w:val="000000"/>
                <w:szCs w:val="24"/>
              </w:rPr>
            </w:pPr>
            <w:r w:rsidRPr="003A3324">
              <w:rPr>
                <w:color w:val="000000"/>
                <w:szCs w:val="24"/>
              </w:rPr>
              <w:t>24</w:t>
            </w:r>
          </w:p>
        </w:tc>
        <w:tc>
          <w:tcPr>
            <w:tcW w:w="2250" w:type="pct"/>
            <w:shd w:val="clear" w:color="000000" w:fill="FFFFFF"/>
            <w:hideMark/>
          </w:tcPr>
          <w:p w14:paraId="257251CF" w14:textId="77777777" w:rsidR="00D65BBA" w:rsidRPr="003A3324" w:rsidRDefault="00D65BBA" w:rsidP="0078283C">
            <w:pPr>
              <w:jc w:val="left"/>
              <w:rPr>
                <w:szCs w:val="24"/>
              </w:rPr>
            </w:pPr>
            <w:r w:rsidRPr="003A3324">
              <w:rPr>
                <w:szCs w:val="24"/>
              </w:rPr>
              <w:t>Kéo rải và lắp đặt cố định đường cáp ngầm bằng thủ công; trọng lượng cáp ≤1kg/m</w:t>
            </w:r>
          </w:p>
        </w:tc>
        <w:tc>
          <w:tcPr>
            <w:tcW w:w="619" w:type="pct"/>
            <w:noWrap/>
            <w:vAlign w:val="bottom"/>
            <w:hideMark/>
          </w:tcPr>
          <w:p w14:paraId="2DB92D9E" w14:textId="77777777" w:rsidR="00D65BBA" w:rsidRPr="003A3324" w:rsidRDefault="00D65BBA" w:rsidP="0078283C">
            <w:pPr>
              <w:jc w:val="left"/>
              <w:rPr>
                <w:szCs w:val="24"/>
              </w:rPr>
            </w:pPr>
          </w:p>
        </w:tc>
        <w:tc>
          <w:tcPr>
            <w:tcW w:w="956" w:type="pct"/>
            <w:shd w:val="clear" w:color="000000" w:fill="FFFFFF"/>
            <w:noWrap/>
            <w:hideMark/>
          </w:tcPr>
          <w:p w14:paraId="3417E1D0" w14:textId="77777777" w:rsidR="00D65BBA" w:rsidRPr="003A3324" w:rsidRDefault="00D65BBA" w:rsidP="0078283C">
            <w:pPr>
              <w:jc w:val="right"/>
              <w:rPr>
                <w:szCs w:val="24"/>
              </w:rPr>
            </w:pPr>
            <w:r w:rsidRPr="003A3324">
              <w:rPr>
                <w:szCs w:val="24"/>
              </w:rPr>
              <w:t>31.740</w:t>
            </w:r>
          </w:p>
        </w:tc>
        <w:tc>
          <w:tcPr>
            <w:tcW w:w="923" w:type="pct"/>
            <w:shd w:val="clear" w:color="000000" w:fill="FFFFFF"/>
            <w:noWrap/>
            <w:hideMark/>
          </w:tcPr>
          <w:p w14:paraId="133EB31F" w14:textId="77777777" w:rsidR="00D65BBA" w:rsidRPr="003A3324" w:rsidRDefault="00D65BBA" w:rsidP="0078283C">
            <w:pPr>
              <w:jc w:val="center"/>
              <w:rPr>
                <w:szCs w:val="24"/>
              </w:rPr>
            </w:pPr>
            <w:r w:rsidRPr="003A3324">
              <w:rPr>
                <w:szCs w:val="24"/>
              </w:rPr>
              <w:t>100m</w:t>
            </w:r>
          </w:p>
        </w:tc>
      </w:tr>
      <w:tr w:rsidR="00D65BBA" w:rsidRPr="003A3324" w14:paraId="2E1BDC49" w14:textId="77777777" w:rsidTr="0078283C">
        <w:trPr>
          <w:trHeight w:val="300"/>
        </w:trPr>
        <w:tc>
          <w:tcPr>
            <w:tcW w:w="252" w:type="pct"/>
            <w:noWrap/>
            <w:vAlign w:val="center"/>
            <w:hideMark/>
          </w:tcPr>
          <w:p w14:paraId="755DD90C" w14:textId="77777777" w:rsidR="00D65BBA" w:rsidRPr="003A3324" w:rsidRDefault="00D65BBA" w:rsidP="0078283C">
            <w:pPr>
              <w:jc w:val="center"/>
              <w:rPr>
                <w:color w:val="000000"/>
                <w:szCs w:val="24"/>
              </w:rPr>
            </w:pPr>
            <w:r w:rsidRPr="003A3324">
              <w:rPr>
                <w:color w:val="000000"/>
                <w:szCs w:val="24"/>
              </w:rPr>
              <w:t>25</w:t>
            </w:r>
          </w:p>
        </w:tc>
        <w:tc>
          <w:tcPr>
            <w:tcW w:w="2250" w:type="pct"/>
            <w:shd w:val="clear" w:color="000000" w:fill="FFFFFF"/>
            <w:hideMark/>
          </w:tcPr>
          <w:p w14:paraId="2C5C9640" w14:textId="77777777" w:rsidR="00D65BBA" w:rsidRPr="003A3324" w:rsidRDefault="00D65BBA" w:rsidP="0078283C">
            <w:pPr>
              <w:jc w:val="left"/>
              <w:rPr>
                <w:szCs w:val="24"/>
              </w:rPr>
            </w:pPr>
            <w:r w:rsidRPr="003A3324">
              <w:rPr>
                <w:szCs w:val="24"/>
              </w:rPr>
              <w:t>Ống xoắn HDPE 105/80</w:t>
            </w:r>
          </w:p>
        </w:tc>
        <w:tc>
          <w:tcPr>
            <w:tcW w:w="619" w:type="pct"/>
            <w:noWrap/>
            <w:vAlign w:val="bottom"/>
            <w:hideMark/>
          </w:tcPr>
          <w:p w14:paraId="76FCD682" w14:textId="77777777" w:rsidR="00D65BBA" w:rsidRPr="003A3324" w:rsidRDefault="00D65BBA" w:rsidP="0078283C">
            <w:pPr>
              <w:jc w:val="left"/>
              <w:rPr>
                <w:szCs w:val="24"/>
              </w:rPr>
            </w:pPr>
          </w:p>
        </w:tc>
        <w:tc>
          <w:tcPr>
            <w:tcW w:w="956" w:type="pct"/>
            <w:shd w:val="clear" w:color="000000" w:fill="FFFFFF"/>
            <w:noWrap/>
            <w:hideMark/>
          </w:tcPr>
          <w:p w14:paraId="5CBE4172" w14:textId="77777777" w:rsidR="00D65BBA" w:rsidRPr="003A3324" w:rsidRDefault="00D65BBA" w:rsidP="0078283C">
            <w:pPr>
              <w:jc w:val="right"/>
              <w:rPr>
                <w:szCs w:val="24"/>
              </w:rPr>
            </w:pPr>
            <w:r w:rsidRPr="003A3324">
              <w:rPr>
                <w:szCs w:val="24"/>
              </w:rPr>
              <w:t>1.436.600</w:t>
            </w:r>
          </w:p>
        </w:tc>
        <w:tc>
          <w:tcPr>
            <w:tcW w:w="923" w:type="pct"/>
            <w:shd w:val="clear" w:color="000000" w:fill="FFFFFF"/>
            <w:noWrap/>
            <w:hideMark/>
          </w:tcPr>
          <w:p w14:paraId="09E194F3" w14:textId="77777777" w:rsidR="00D65BBA" w:rsidRPr="003A3324" w:rsidRDefault="00D65BBA" w:rsidP="0078283C">
            <w:pPr>
              <w:jc w:val="center"/>
              <w:rPr>
                <w:szCs w:val="24"/>
              </w:rPr>
            </w:pPr>
            <w:r w:rsidRPr="003A3324">
              <w:rPr>
                <w:szCs w:val="24"/>
              </w:rPr>
              <w:t>mét</w:t>
            </w:r>
          </w:p>
        </w:tc>
      </w:tr>
      <w:tr w:rsidR="00D65BBA" w:rsidRPr="003A3324" w14:paraId="505318D1" w14:textId="77777777" w:rsidTr="0078283C">
        <w:trPr>
          <w:trHeight w:val="600"/>
        </w:trPr>
        <w:tc>
          <w:tcPr>
            <w:tcW w:w="252" w:type="pct"/>
            <w:noWrap/>
            <w:vAlign w:val="center"/>
            <w:hideMark/>
          </w:tcPr>
          <w:p w14:paraId="7DDEA439" w14:textId="77777777" w:rsidR="00D65BBA" w:rsidRPr="003A3324" w:rsidRDefault="00D65BBA" w:rsidP="0078283C">
            <w:pPr>
              <w:jc w:val="center"/>
              <w:rPr>
                <w:color w:val="000000"/>
                <w:szCs w:val="24"/>
              </w:rPr>
            </w:pPr>
            <w:r w:rsidRPr="003A3324">
              <w:rPr>
                <w:color w:val="000000"/>
                <w:szCs w:val="24"/>
              </w:rPr>
              <w:t>26</w:t>
            </w:r>
          </w:p>
        </w:tc>
        <w:tc>
          <w:tcPr>
            <w:tcW w:w="2250" w:type="pct"/>
            <w:shd w:val="clear" w:color="000000" w:fill="FFFFFF"/>
            <w:hideMark/>
          </w:tcPr>
          <w:p w14:paraId="614F1864" w14:textId="77777777" w:rsidR="00D65BBA" w:rsidRPr="003A3324" w:rsidRDefault="00D65BBA" w:rsidP="0078283C">
            <w:pPr>
              <w:jc w:val="left"/>
              <w:rPr>
                <w:szCs w:val="24"/>
              </w:rPr>
            </w:pPr>
            <w:r w:rsidRPr="003A3324">
              <w:rPr>
                <w:szCs w:val="24"/>
              </w:rPr>
              <w:t>Lắp đặt ống nhựa chìm bảo hộ dây dẫn - Đường kính ≤90mm</w:t>
            </w:r>
          </w:p>
        </w:tc>
        <w:tc>
          <w:tcPr>
            <w:tcW w:w="619" w:type="pct"/>
            <w:noWrap/>
            <w:vAlign w:val="bottom"/>
            <w:hideMark/>
          </w:tcPr>
          <w:p w14:paraId="32678D92" w14:textId="77777777" w:rsidR="00D65BBA" w:rsidRPr="003A3324" w:rsidRDefault="00D65BBA" w:rsidP="0078283C">
            <w:pPr>
              <w:jc w:val="left"/>
              <w:rPr>
                <w:szCs w:val="24"/>
              </w:rPr>
            </w:pPr>
          </w:p>
        </w:tc>
        <w:tc>
          <w:tcPr>
            <w:tcW w:w="956" w:type="pct"/>
            <w:shd w:val="clear" w:color="000000" w:fill="FFFFFF"/>
            <w:noWrap/>
            <w:hideMark/>
          </w:tcPr>
          <w:p w14:paraId="49AEDA54" w14:textId="77777777" w:rsidR="00D65BBA" w:rsidRPr="003A3324" w:rsidRDefault="00D65BBA" w:rsidP="0078283C">
            <w:pPr>
              <w:jc w:val="right"/>
              <w:rPr>
                <w:szCs w:val="24"/>
              </w:rPr>
            </w:pPr>
            <w:r w:rsidRPr="003A3324">
              <w:rPr>
                <w:szCs w:val="24"/>
              </w:rPr>
              <w:t>1.436.600</w:t>
            </w:r>
          </w:p>
        </w:tc>
        <w:tc>
          <w:tcPr>
            <w:tcW w:w="923" w:type="pct"/>
            <w:shd w:val="clear" w:color="000000" w:fill="FFFFFF"/>
            <w:noWrap/>
            <w:hideMark/>
          </w:tcPr>
          <w:p w14:paraId="53FA9C82" w14:textId="77777777" w:rsidR="00D65BBA" w:rsidRPr="003A3324" w:rsidRDefault="00D65BBA" w:rsidP="0078283C">
            <w:pPr>
              <w:jc w:val="center"/>
              <w:rPr>
                <w:szCs w:val="24"/>
              </w:rPr>
            </w:pPr>
            <w:r w:rsidRPr="003A3324">
              <w:rPr>
                <w:szCs w:val="24"/>
              </w:rPr>
              <w:t>m</w:t>
            </w:r>
          </w:p>
        </w:tc>
      </w:tr>
      <w:tr w:rsidR="00D65BBA" w:rsidRPr="003A3324" w14:paraId="7752FADE" w14:textId="77777777" w:rsidTr="0078283C">
        <w:trPr>
          <w:trHeight w:val="300"/>
        </w:trPr>
        <w:tc>
          <w:tcPr>
            <w:tcW w:w="252" w:type="pct"/>
            <w:noWrap/>
            <w:vAlign w:val="center"/>
            <w:hideMark/>
          </w:tcPr>
          <w:p w14:paraId="1EEBF1DB" w14:textId="77777777" w:rsidR="00D65BBA" w:rsidRPr="003A3324" w:rsidRDefault="00D65BBA" w:rsidP="0078283C">
            <w:pPr>
              <w:jc w:val="center"/>
              <w:rPr>
                <w:color w:val="000000"/>
                <w:szCs w:val="24"/>
              </w:rPr>
            </w:pPr>
            <w:r w:rsidRPr="003A3324">
              <w:rPr>
                <w:color w:val="000000"/>
                <w:szCs w:val="24"/>
              </w:rPr>
              <w:t>27</w:t>
            </w:r>
          </w:p>
        </w:tc>
        <w:tc>
          <w:tcPr>
            <w:tcW w:w="2250" w:type="pct"/>
            <w:shd w:val="clear" w:color="000000" w:fill="FFFFFF"/>
            <w:hideMark/>
          </w:tcPr>
          <w:p w14:paraId="5CAA0F8F" w14:textId="77777777" w:rsidR="00D65BBA" w:rsidRPr="003A3324" w:rsidRDefault="00D65BBA" w:rsidP="0078283C">
            <w:pPr>
              <w:jc w:val="left"/>
              <w:rPr>
                <w:szCs w:val="24"/>
              </w:rPr>
            </w:pPr>
            <w:r w:rsidRPr="003A3324">
              <w:rPr>
                <w:szCs w:val="24"/>
              </w:rPr>
              <w:t>Ống xoắn HDPE 85/65</w:t>
            </w:r>
          </w:p>
        </w:tc>
        <w:tc>
          <w:tcPr>
            <w:tcW w:w="619" w:type="pct"/>
            <w:noWrap/>
            <w:vAlign w:val="bottom"/>
            <w:hideMark/>
          </w:tcPr>
          <w:p w14:paraId="0323D937" w14:textId="77777777" w:rsidR="00D65BBA" w:rsidRPr="003A3324" w:rsidRDefault="00D65BBA" w:rsidP="0078283C">
            <w:pPr>
              <w:jc w:val="left"/>
              <w:rPr>
                <w:szCs w:val="24"/>
              </w:rPr>
            </w:pPr>
          </w:p>
        </w:tc>
        <w:tc>
          <w:tcPr>
            <w:tcW w:w="956" w:type="pct"/>
            <w:shd w:val="clear" w:color="000000" w:fill="FFFFFF"/>
            <w:noWrap/>
            <w:hideMark/>
          </w:tcPr>
          <w:p w14:paraId="1150B48D" w14:textId="77777777" w:rsidR="00D65BBA" w:rsidRPr="003A3324" w:rsidRDefault="00D65BBA" w:rsidP="0078283C">
            <w:pPr>
              <w:jc w:val="right"/>
              <w:rPr>
                <w:szCs w:val="24"/>
              </w:rPr>
            </w:pPr>
            <w:r w:rsidRPr="003A3324">
              <w:rPr>
                <w:szCs w:val="24"/>
              </w:rPr>
              <w:t>257.200</w:t>
            </w:r>
          </w:p>
        </w:tc>
        <w:tc>
          <w:tcPr>
            <w:tcW w:w="923" w:type="pct"/>
            <w:shd w:val="clear" w:color="000000" w:fill="FFFFFF"/>
            <w:noWrap/>
            <w:hideMark/>
          </w:tcPr>
          <w:p w14:paraId="602B4716" w14:textId="77777777" w:rsidR="00D65BBA" w:rsidRPr="003A3324" w:rsidRDefault="00D65BBA" w:rsidP="0078283C">
            <w:pPr>
              <w:jc w:val="center"/>
              <w:rPr>
                <w:szCs w:val="24"/>
              </w:rPr>
            </w:pPr>
            <w:r w:rsidRPr="003A3324">
              <w:rPr>
                <w:szCs w:val="24"/>
              </w:rPr>
              <w:t>mét</w:t>
            </w:r>
          </w:p>
        </w:tc>
      </w:tr>
      <w:tr w:rsidR="00D65BBA" w:rsidRPr="003A3324" w14:paraId="7E1F31BD" w14:textId="77777777" w:rsidTr="0078283C">
        <w:trPr>
          <w:trHeight w:val="600"/>
        </w:trPr>
        <w:tc>
          <w:tcPr>
            <w:tcW w:w="252" w:type="pct"/>
            <w:noWrap/>
            <w:vAlign w:val="center"/>
            <w:hideMark/>
          </w:tcPr>
          <w:p w14:paraId="456F1BB9" w14:textId="77777777" w:rsidR="00D65BBA" w:rsidRPr="003A3324" w:rsidRDefault="00D65BBA" w:rsidP="0078283C">
            <w:pPr>
              <w:jc w:val="center"/>
              <w:rPr>
                <w:color w:val="000000"/>
                <w:szCs w:val="24"/>
              </w:rPr>
            </w:pPr>
            <w:r w:rsidRPr="003A3324">
              <w:rPr>
                <w:color w:val="000000"/>
                <w:szCs w:val="24"/>
              </w:rPr>
              <w:t>28</w:t>
            </w:r>
          </w:p>
        </w:tc>
        <w:tc>
          <w:tcPr>
            <w:tcW w:w="2250" w:type="pct"/>
            <w:shd w:val="clear" w:color="000000" w:fill="FFFFFF"/>
            <w:hideMark/>
          </w:tcPr>
          <w:p w14:paraId="52875276" w14:textId="77777777" w:rsidR="00D65BBA" w:rsidRPr="003A3324" w:rsidRDefault="00D65BBA" w:rsidP="0078283C">
            <w:pPr>
              <w:jc w:val="left"/>
              <w:rPr>
                <w:szCs w:val="24"/>
              </w:rPr>
            </w:pPr>
            <w:r w:rsidRPr="003A3324">
              <w:rPr>
                <w:szCs w:val="24"/>
              </w:rPr>
              <w:t>Lắp đặt ống nhựa chìm bảo hộ dây dẫn - Đường kính ≤76mm</w:t>
            </w:r>
          </w:p>
        </w:tc>
        <w:tc>
          <w:tcPr>
            <w:tcW w:w="619" w:type="pct"/>
            <w:noWrap/>
            <w:vAlign w:val="bottom"/>
            <w:hideMark/>
          </w:tcPr>
          <w:p w14:paraId="2C7352EF" w14:textId="77777777" w:rsidR="00D65BBA" w:rsidRPr="003A3324" w:rsidRDefault="00D65BBA" w:rsidP="0078283C">
            <w:pPr>
              <w:jc w:val="left"/>
              <w:rPr>
                <w:szCs w:val="24"/>
              </w:rPr>
            </w:pPr>
          </w:p>
        </w:tc>
        <w:tc>
          <w:tcPr>
            <w:tcW w:w="956" w:type="pct"/>
            <w:shd w:val="clear" w:color="000000" w:fill="FFFFFF"/>
            <w:noWrap/>
            <w:hideMark/>
          </w:tcPr>
          <w:p w14:paraId="5F415B09" w14:textId="77777777" w:rsidR="00D65BBA" w:rsidRPr="003A3324" w:rsidRDefault="00D65BBA" w:rsidP="0078283C">
            <w:pPr>
              <w:jc w:val="right"/>
              <w:rPr>
                <w:szCs w:val="24"/>
              </w:rPr>
            </w:pPr>
            <w:r w:rsidRPr="003A3324">
              <w:rPr>
                <w:szCs w:val="24"/>
              </w:rPr>
              <w:t>257.200</w:t>
            </w:r>
          </w:p>
        </w:tc>
        <w:tc>
          <w:tcPr>
            <w:tcW w:w="923" w:type="pct"/>
            <w:shd w:val="clear" w:color="000000" w:fill="FFFFFF"/>
            <w:noWrap/>
            <w:hideMark/>
          </w:tcPr>
          <w:p w14:paraId="694E5BA8" w14:textId="77777777" w:rsidR="00D65BBA" w:rsidRPr="003A3324" w:rsidRDefault="00D65BBA" w:rsidP="0078283C">
            <w:pPr>
              <w:jc w:val="center"/>
              <w:rPr>
                <w:szCs w:val="24"/>
              </w:rPr>
            </w:pPr>
            <w:r w:rsidRPr="003A3324">
              <w:rPr>
                <w:szCs w:val="24"/>
              </w:rPr>
              <w:t>m</w:t>
            </w:r>
          </w:p>
        </w:tc>
      </w:tr>
      <w:tr w:rsidR="00D65BBA" w:rsidRPr="003A3324" w14:paraId="36E54338" w14:textId="77777777" w:rsidTr="0078283C">
        <w:trPr>
          <w:trHeight w:val="300"/>
        </w:trPr>
        <w:tc>
          <w:tcPr>
            <w:tcW w:w="252" w:type="pct"/>
            <w:noWrap/>
            <w:vAlign w:val="center"/>
            <w:hideMark/>
          </w:tcPr>
          <w:p w14:paraId="0DC42D94" w14:textId="77777777" w:rsidR="00D65BBA" w:rsidRPr="003A3324" w:rsidRDefault="00D65BBA" w:rsidP="0078283C">
            <w:pPr>
              <w:jc w:val="center"/>
              <w:rPr>
                <w:color w:val="000000"/>
                <w:szCs w:val="24"/>
              </w:rPr>
            </w:pPr>
            <w:r w:rsidRPr="003A3324">
              <w:rPr>
                <w:color w:val="000000"/>
                <w:szCs w:val="24"/>
              </w:rPr>
              <w:t>29</w:t>
            </w:r>
          </w:p>
        </w:tc>
        <w:tc>
          <w:tcPr>
            <w:tcW w:w="2250" w:type="pct"/>
            <w:shd w:val="clear" w:color="000000" w:fill="FFFFFF"/>
            <w:hideMark/>
          </w:tcPr>
          <w:p w14:paraId="3A153B71" w14:textId="77777777" w:rsidR="00D65BBA" w:rsidRPr="003A3324" w:rsidRDefault="00D65BBA" w:rsidP="0078283C">
            <w:pPr>
              <w:jc w:val="left"/>
              <w:rPr>
                <w:szCs w:val="24"/>
              </w:rPr>
            </w:pPr>
            <w:r w:rsidRPr="003A3324">
              <w:rPr>
                <w:szCs w:val="24"/>
              </w:rPr>
              <w:t>Ống xoắn HDPE 50/40</w:t>
            </w:r>
          </w:p>
        </w:tc>
        <w:tc>
          <w:tcPr>
            <w:tcW w:w="619" w:type="pct"/>
            <w:noWrap/>
            <w:vAlign w:val="bottom"/>
            <w:hideMark/>
          </w:tcPr>
          <w:p w14:paraId="5B962C20" w14:textId="77777777" w:rsidR="00D65BBA" w:rsidRPr="003A3324" w:rsidRDefault="00D65BBA" w:rsidP="0078283C">
            <w:pPr>
              <w:jc w:val="left"/>
              <w:rPr>
                <w:szCs w:val="24"/>
              </w:rPr>
            </w:pPr>
          </w:p>
        </w:tc>
        <w:tc>
          <w:tcPr>
            <w:tcW w:w="956" w:type="pct"/>
            <w:shd w:val="clear" w:color="000000" w:fill="FFFFFF"/>
            <w:noWrap/>
            <w:hideMark/>
          </w:tcPr>
          <w:p w14:paraId="2B27ABCE" w14:textId="77777777" w:rsidR="00D65BBA" w:rsidRPr="003A3324" w:rsidRDefault="00D65BBA" w:rsidP="0078283C">
            <w:pPr>
              <w:jc w:val="right"/>
              <w:rPr>
                <w:szCs w:val="24"/>
              </w:rPr>
            </w:pPr>
            <w:r w:rsidRPr="003A3324">
              <w:rPr>
                <w:szCs w:val="24"/>
              </w:rPr>
              <w:t>96.000</w:t>
            </w:r>
          </w:p>
        </w:tc>
        <w:tc>
          <w:tcPr>
            <w:tcW w:w="923" w:type="pct"/>
            <w:shd w:val="clear" w:color="000000" w:fill="FFFFFF"/>
            <w:noWrap/>
            <w:hideMark/>
          </w:tcPr>
          <w:p w14:paraId="2BF6D20F" w14:textId="77777777" w:rsidR="00D65BBA" w:rsidRPr="003A3324" w:rsidRDefault="00D65BBA" w:rsidP="0078283C">
            <w:pPr>
              <w:jc w:val="center"/>
              <w:rPr>
                <w:szCs w:val="24"/>
              </w:rPr>
            </w:pPr>
            <w:r w:rsidRPr="003A3324">
              <w:rPr>
                <w:szCs w:val="24"/>
              </w:rPr>
              <w:t>mét</w:t>
            </w:r>
          </w:p>
        </w:tc>
      </w:tr>
      <w:tr w:rsidR="00D65BBA" w:rsidRPr="003A3324" w14:paraId="2FA6985E" w14:textId="77777777" w:rsidTr="0078283C">
        <w:trPr>
          <w:trHeight w:val="600"/>
        </w:trPr>
        <w:tc>
          <w:tcPr>
            <w:tcW w:w="252" w:type="pct"/>
            <w:noWrap/>
            <w:vAlign w:val="center"/>
            <w:hideMark/>
          </w:tcPr>
          <w:p w14:paraId="145096E9" w14:textId="77777777" w:rsidR="00D65BBA" w:rsidRPr="003A3324" w:rsidRDefault="00D65BBA" w:rsidP="0078283C">
            <w:pPr>
              <w:jc w:val="center"/>
              <w:rPr>
                <w:color w:val="000000"/>
                <w:szCs w:val="24"/>
              </w:rPr>
            </w:pPr>
            <w:r w:rsidRPr="003A3324">
              <w:rPr>
                <w:color w:val="000000"/>
                <w:szCs w:val="24"/>
              </w:rPr>
              <w:t>30</w:t>
            </w:r>
          </w:p>
        </w:tc>
        <w:tc>
          <w:tcPr>
            <w:tcW w:w="2250" w:type="pct"/>
            <w:shd w:val="clear" w:color="000000" w:fill="FFFFFF"/>
            <w:hideMark/>
          </w:tcPr>
          <w:p w14:paraId="72BA1AC5" w14:textId="77777777" w:rsidR="00D65BBA" w:rsidRPr="003A3324" w:rsidRDefault="00D65BBA" w:rsidP="0078283C">
            <w:pPr>
              <w:jc w:val="left"/>
              <w:rPr>
                <w:szCs w:val="24"/>
              </w:rPr>
            </w:pPr>
            <w:r w:rsidRPr="003A3324">
              <w:rPr>
                <w:szCs w:val="24"/>
              </w:rPr>
              <w:t>Lắp đặt ống nhựa chìm bảo hộ dây dẫn - Đường kính ≤48mm</w:t>
            </w:r>
          </w:p>
        </w:tc>
        <w:tc>
          <w:tcPr>
            <w:tcW w:w="619" w:type="pct"/>
            <w:noWrap/>
            <w:vAlign w:val="bottom"/>
            <w:hideMark/>
          </w:tcPr>
          <w:p w14:paraId="68A1E542" w14:textId="77777777" w:rsidR="00D65BBA" w:rsidRPr="003A3324" w:rsidRDefault="00D65BBA" w:rsidP="0078283C">
            <w:pPr>
              <w:jc w:val="left"/>
              <w:rPr>
                <w:szCs w:val="24"/>
              </w:rPr>
            </w:pPr>
          </w:p>
        </w:tc>
        <w:tc>
          <w:tcPr>
            <w:tcW w:w="956" w:type="pct"/>
            <w:shd w:val="clear" w:color="000000" w:fill="FFFFFF"/>
            <w:noWrap/>
            <w:hideMark/>
          </w:tcPr>
          <w:p w14:paraId="25E5122F" w14:textId="77777777" w:rsidR="00D65BBA" w:rsidRPr="003A3324" w:rsidRDefault="00D65BBA" w:rsidP="0078283C">
            <w:pPr>
              <w:jc w:val="right"/>
              <w:rPr>
                <w:szCs w:val="24"/>
              </w:rPr>
            </w:pPr>
            <w:r w:rsidRPr="003A3324">
              <w:rPr>
                <w:szCs w:val="24"/>
              </w:rPr>
              <w:t>96.000</w:t>
            </w:r>
          </w:p>
        </w:tc>
        <w:tc>
          <w:tcPr>
            <w:tcW w:w="923" w:type="pct"/>
            <w:shd w:val="clear" w:color="000000" w:fill="FFFFFF"/>
            <w:noWrap/>
            <w:hideMark/>
          </w:tcPr>
          <w:p w14:paraId="5FF75C8E" w14:textId="77777777" w:rsidR="00D65BBA" w:rsidRPr="003A3324" w:rsidRDefault="00D65BBA" w:rsidP="0078283C">
            <w:pPr>
              <w:jc w:val="center"/>
              <w:rPr>
                <w:szCs w:val="24"/>
              </w:rPr>
            </w:pPr>
            <w:r w:rsidRPr="003A3324">
              <w:rPr>
                <w:szCs w:val="24"/>
              </w:rPr>
              <w:t>m</w:t>
            </w:r>
          </w:p>
        </w:tc>
      </w:tr>
      <w:tr w:rsidR="00D65BBA" w:rsidRPr="003A3324" w14:paraId="2D78DE63" w14:textId="77777777" w:rsidTr="0078283C">
        <w:trPr>
          <w:trHeight w:val="300"/>
        </w:trPr>
        <w:tc>
          <w:tcPr>
            <w:tcW w:w="252" w:type="pct"/>
            <w:noWrap/>
            <w:vAlign w:val="center"/>
            <w:hideMark/>
          </w:tcPr>
          <w:p w14:paraId="25300D64" w14:textId="77777777" w:rsidR="00D65BBA" w:rsidRPr="003A3324" w:rsidRDefault="00D65BBA" w:rsidP="0078283C">
            <w:pPr>
              <w:jc w:val="center"/>
              <w:rPr>
                <w:color w:val="000000"/>
                <w:szCs w:val="24"/>
              </w:rPr>
            </w:pPr>
            <w:r w:rsidRPr="003A3324">
              <w:rPr>
                <w:color w:val="000000"/>
                <w:szCs w:val="24"/>
              </w:rPr>
              <w:t>31</w:t>
            </w:r>
          </w:p>
        </w:tc>
        <w:tc>
          <w:tcPr>
            <w:tcW w:w="2250" w:type="pct"/>
            <w:shd w:val="clear" w:color="000000" w:fill="FFFFFF"/>
            <w:hideMark/>
          </w:tcPr>
          <w:p w14:paraId="3F7E747E" w14:textId="77777777" w:rsidR="00D65BBA" w:rsidRPr="003A3324" w:rsidRDefault="00D65BBA" w:rsidP="0078283C">
            <w:pPr>
              <w:jc w:val="left"/>
              <w:rPr>
                <w:szCs w:val="24"/>
              </w:rPr>
            </w:pPr>
            <w:r w:rsidRPr="003A3324">
              <w:rPr>
                <w:szCs w:val="24"/>
              </w:rPr>
              <w:t>Ống xoắn HDPE 40/30</w:t>
            </w:r>
          </w:p>
        </w:tc>
        <w:tc>
          <w:tcPr>
            <w:tcW w:w="619" w:type="pct"/>
            <w:noWrap/>
            <w:vAlign w:val="bottom"/>
            <w:hideMark/>
          </w:tcPr>
          <w:p w14:paraId="7147E455" w14:textId="77777777" w:rsidR="00D65BBA" w:rsidRPr="003A3324" w:rsidRDefault="00D65BBA" w:rsidP="0078283C">
            <w:pPr>
              <w:jc w:val="left"/>
              <w:rPr>
                <w:szCs w:val="24"/>
              </w:rPr>
            </w:pPr>
          </w:p>
        </w:tc>
        <w:tc>
          <w:tcPr>
            <w:tcW w:w="956" w:type="pct"/>
            <w:shd w:val="clear" w:color="000000" w:fill="FFFFFF"/>
            <w:noWrap/>
            <w:hideMark/>
          </w:tcPr>
          <w:p w14:paraId="6E0F738F" w14:textId="77777777" w:rsidR="00D65BBA" w:rsidRPr="003A3324" w:rsidRDefault="00D65BBA" w:rsidP="0078283C">
            <w:pPr>
              <w:jc w:val="right"/>
              <w:rPr>
                <w:szCs w:val="24"/>
              </w:rPr>
            </w:pPr>
            <w:r w:rsidRPr="003A3324">
              <w:rPr>
                <w:szCs w:val="24"/>
              </w:rPr>
              <w:t>2.830.000</w:t>
            </w:r>
          </w:p>
        </w:tc>
        <w:tc>
          <w:tcPr>
            <w:tcW w:w="923" w:type="pct"/>
            <w:shd w:val="clear" w:color="000000" w:fill="FFFFFF"/>
            <w:noWrap/>
            <w:hideMark/>
          </w:tcPr>
          <w:p w14:paraId="61D11754" w14:textId="77777777" w:rsidR="00D65BBA" w:rsidRPr="003A3324" w:rsidRDefault="00D65BBA" w:rsidP="0078283C">
            <w:pPr>
              <w:jc w:val="center"/>
              <w:rPr>
                <w:szCs w:val="24"/>
              </w:rPr>
            </w:pPr>
            <w:r w:rsidRPr="003A3324">
              <w:rPr>
                <w:szCs w:val="24"/>
              </w:rPr>
              <w:t>mét</w:t>
            </w:r>
          </w:p>
        </w:tc>
      </w:tr>
      <w:tr w:rsidR="00D65BBA" w:rsidRPr="003A3324" w14:paraId="0AB67B5E" w14:textId="77777777" w:rsidTr="0078283C">
        <w:trPr>
          <w:trHeight w:val="600"/>
        </w:trPr>
        <w:tc>
          <w:tcPr>
            <w:tcW w:w="252" w:type="pct"/>
            <w:noWrap/>
            <w:vAlign w:val="center"/>
            <w:hideMark/>
          </w:tcPr>
          <w:p w14:paraId="10F852E3" w14:textId="77777777" w:rsidR="00D65BBA" w:rsidRPr="003A3324" w:rsidRDefault="00D65BBA" w:rsidP="0078283C">
            <w:pPr>
              <w:jc w:val="center"/>
              <w:rPr>
                <w:color w:val="000000"/>
                <w:szCs w:val="24"/>
              </w:rPr>
            </w:pPr>
            <w:r w:rsidRPr="003A3324">
              <w:rPr>
                <w:color w:val="000000"/>
                <w:szCs w:val="24"/>
              </w:rPr>
              <w:t>32</w:t>
            </w:r>
          </w:p>
        </w:tc>
        <w:tc>
          <w:tcPr>
            <w:tcW w:w="2250" w:type="pct"/>
            <w:shd w:val="clear" w:color="000000" w:fill="FFFFFF"/>
            <w:hideMark/>
          </w:tcPr>
          <w:p w14:paraId="2190768E" w14:textId="77777777" w:rsidR="00D65BBA" w:rsidRPr="003A3324" w:rsidRDefault="00D65BBA" w:rsidP="0078283C">
            <w:pPr>
              <w:jc w:val="left"/>
              <w:rPr>
                <w:szCs w:val="24"/>
              </w:rPr>
            </w:pPr>
            <w:r w:rsidRPr="003A3324">
              <w:rPr>
                <w:szCs w:val="24"/>
              </w:rPr>
              <w:t>Lắp đặt ống nhựa chìm bảo hộ dây dẫn - Đường kính ≤48mm</w:t>
            </w:r>
          </w:p>
        </w:tc>
        <w:tc>
          <w:tcPr>
            <w:tcW w:w="619" w:type="pct"/>
            <w:noWrap/>
            <w:vAlign w:val="bottom"/>
            <w:hideMark/>
          </w:tcPr>
          <w:p w14:paraId="3E20DFE1" w14:textId="77777777" w:rsidR="00D65BBA" w:rsidRPr="003A3324" w:rsidRDefault="00D65BBA" w:rsidP="0078283C">
            <w:pPr>
              <w:jc w:val="left"/>
              <w:rPr>
                <w:szCs w:val="24"/>
              </w:rPr>
            </w:pPr>
          </w:p>
        </w:tc>
        <w:tc>
          <w:tcPr>
            <w:tcW w:w="956" w:type="pct"/>
            <w:shd w:val="clear" w:color="000000" w:fill="FFFFFF"/>
            <w:noWrap/>
            <w:hideMark/>
          </w:tcPr>
          <w:p w14:paraId="0E39A0B8" w14:textId="77777777" w:rsidR="00D65BBA" w:rsidRPr="003A3324" w:rsidRDefault="00D65BBA" w:rsidP="0078283C">
            <w:pPr>
              <w:jc w:val="right"/>
              <w:rPr>
                <w:szCs w:val="24"/>
              </w:rPr>
            </w:pPr>
            <w:r w:rsidRPr="003A3324">
              <w:rPr>
                <w:szCs w:val="24"/>
              </w:rPr>
              <w:t>2.830.000</w:t>
            </w:r>
          </w:p>
        </w:tc>
        <w:tc>
          <w:tcPr>
            <w:tcW w:w="923" w:type="pct"/>
            <w:shd w:val="clear" w:color="000000" w:fill="FFFFFF"/>
            <w:noWrap/>
            <w:hideMark/>
          </w:tcPr>
          <w:p w14:paraId="53D76E7C" w14:textId="77777777" w:rsidR="00D65BBA" w:rsidRPr="003A3324" w:rsidRDefault="00D65BBA" w:rsidP="0078283C">
            <w:pPr>
              <w:jc w:val="center"/>
              <w:rPr>
                <w:szCs w:val="24"/>
              </w:rPr>
            </w:pPr>
            <w:r w:rsidRPr="003A3324">
              <w:rPr>
                <w:szCs w:val="24"/>
              </w:rPr>
              <w:t>m</w:t>
            </w:r>
          </w:p>
        </w:tc>
      </w:tr>
      <w:tr w:rsidR="00D65BBA" w:rsidRPr="003A3324" w14:paraId="73DB80BF" w14:textId="77777777" w:rsidTr="0078283C">
        <w:trPr>
          <w:trHeight w:val="300"/>
        </w:trPr>
        <w:tc>
          <w:tcPr>
            <w:tcW w:w="252" w:type="pct"/>
            <w:noWrap/>
            <w:vAlign w:val="center"/>
            <w:hideMark/>
          </w:tcPr>
          <w:p w14:paraId="15A78358" w14:textId="77777777" w:rsidR="00D65BBA" w:rsidRPr="003A3324" w:rsidRDefault="00D65BBA" w:rsidP="0078283C">
            <w:pPr>
              <w:jc w:val="center"/>
              <w:rPr>
                <w:color w:val="000000"/>
                <w:szCs w:val="24"/>
              </w:rPr>
            </w:pPr>
            <w:r w:rsidRPr="003A3324">
              <w:rPr>
                <w:color w:val="000000"/>
                <w:szCs w:val="24"/>
              </w:rPr>
              <w:t>33</w:t>
            </w:r>
          </w:p>
        </w:tc>
        <w:tc>
          <w:tcPr>
            <w:tcW w:w="2250" w:type="pct"/>
            <w:shd w:val="clear" w:color="000000" w:fill="FFFFFF"/>
            <w:hideMark/>
          </w:tcPr>
          <w:p w14:paraId="5666714D" w14:textId="77777777" w:rsidR="00D65BBA" w:rsidRPr="003A3324" w:rsidRDefault="00D65BBA" w:rsidP="0078283C">
            <w:pPr>
              <w:jc w:val="left"/>
              <w:rPr>
                <w:szCs w:val="24"/>
              </w:rPr>
            </w:pPr>
            <w:r w:rsidRPr="003A3324">
              <w:rPr>
                <w:szCs w:val="24"/>
              </w:rPr>
              <w:t>Ống STK 141 dày 3,96mm</w:t>
            </w:r>
          </w:p>
        </w:tc>
        <w:tc>
          <w:tcPr>
            <w:tcW w:w="619" w:type="pct"/>
            <w:noWrap/>
            <w:vAlign w:val="bottom"/>
            <w:hideMark/>
          </w:tcPr>
          <w:p w14:paraId="331588DD" w14:textId="77777777" w:rsidR="00D65BBA" w:rsidRPr="003A3324" w:rsidRDefault="00D65BBA" w:rsidP="0078283C">
            <w:pPr>
              <w:jc w:val="left"/>
              <w:rPr>
                <w:szCs w:val="24"/>
              </w:rPr>
            </w:pPr>
          </w:p>
        </w:tc>
        <w:tc>
          <w:tcPr>
            <w:tcW w:w="956" w:type="pct"/>
            <w:shd w:val="clear" w:color="000000" w:fill="FFFFFF"/>
            <w:noWrap/>
            <w:hideMark/>
          </w:tcPr>
          <w:p w14:paraId="5C3063B8" w14:textId="77777777" w:rsidR="00D65BBA" w:rsidRPr="003A3324" w:rsidRDefault="00D65BBA" w:rsidP="0078283C">
            <w:pPr>
              <w:jc w:val="right"/>
              <w:rPr>
                <w:szCs w:val="24"/>
              </w:rPr>
            </w:pPr>
            <w:r w:rsidRPr="003A3324">
              <w:rPr>
                <w:szCs w:val="24"/>
              </w:rPr>
              <w:t>98.000</w:t>
            </w:r>
          </w:p>
        </w:tc>
        <w:tc>
          <w:tcPr>
            <w:tcW w:w="923" w:type="pct"/>
            <w:shd w:val="clear" w:color="000000" w:fill="FFFFFF"/>
            <w:noWrap/>
            <w:hideMark/>
          </w:tcPr>
          <w:p w14:paraId="476E7717" w14:textId="77777777" w:rsidR="00D65BBA" w:rsidRPr="003A3324" w:rsidRDefault="00D65BBA" w:rsidP="0078283C">
            <w:pPr>
              <w:jc w:val="center"/>
              <w:rPr>
                <w:szCs w:val="24"/>
              </w:rPr>
            </w:pPr>
            <w:r w:rsidRPr="003A3324">
              <w:rPr>
                <w:szCs w:val="24"/>
              </w:rPr>
              <w:t>mét</w:t>
            </w:r>
          </w:p>
        </w:tc>
      </w:tr>
      <w:tr w:rsidR="00D65BBA" w:rsidRPr="003A3324" w14:paraId="161D4ED9" w14:textId="77777777" w:rsidTr="0078283C">
        <w:trPr>
          <w:trHeight w:val="300"/>
        </w:trPr>
        <w:tc>
          <w:tcPr>
            <w:tcW w:w="252" w:type="pct"/>
            <w:noWrap/>
            <w:vAlign w:val="center"/>
            <w:hideMark/>
          </w:tcPr>
          <w:p w14:paraId="46E725F5" w14:textId="77777777" w:rsidR="00D65BBA" w:rsidRPr="003A3324" w:rsidRDefault="00D65BBA" w:rsidP="0078283C">
            <w:pPr>
              <w:jc w:val="center"/>
              <w:rPr>
                <w:color w:val="000000"/>
                <w:szCs w:val="24"/>
              </w:rPr>
            </w:pPr>
            <w:r w:rsidRPr="003A3324">
              <w:rPr>
                <w:color w:val="000000"/>
                <w:szCs w:val="24"/>
              </w:rPr>
              <w:t>34</w:t>
            </w:r>
          </w:p>
        </w:tc>
        <w:tc>
          <w:tcPr>
            <w:tcW w:w="2250" w:type="pct"/>
            <w:shd w:val="clear" w:color="000000" w:fill="FFFFFF"/>
            <w:hideMark/>
          </w:tcPr>
          <w:p w14:paraId="2CA80A89" w14:textId="77777777" w:rsidR="00D65BBA" w:rsidRPr="003A3324" w:rsidRDefault="00D65BBA" w:rsidP="0078283C">
            <w:pPr>
              <w:jc w:val="left"/>
              <w:rPr>
                <w:szCs w:val="24"/>
              </w:rPr>
            </w:pPr>
            <w:r w:rsidRPr="003A3324">
              <w:rPr>
                <w:szCs w:val="24"/>
              </w:rPr>
              <w:t>Ống STK 113,5 dày 3,5mm</w:t>
            </w:r>
          </w:p>
        </w:tc>
        <w:tc>
          <w:tcPr>
            <w:tcW w:w="619" w:type="pct"/>
            <w:noWrap/>
            <w:vAlign w:val="bottom"/>
            <w:hideMark/>
          </w:tcPr>
          <w:p w14:paraId="45A8FE24" w14:textId="77777777" w:rsidR="00D65BBA" w:rsidRPr="003A3324" w:rsidRDefault="00D65BBA" w:rsidP="0078283C">
            <w:pPr>
              <w:jc w:val="left"/>
              <w:rPr>
                <w:szCs w:val="24"/>
              </w:rPr>
            </w:pPr>
          </w:p>
        </w:tc>
        <w:tc>
          <w:tcPr>
            <w:tcW w:w="956" w:type="pct"/>
            <w:shd w:val="clear" w:color="000000" w:fill="FFFFFF"/>
            <w:noWrap/>
            <w:hideMark/>
          </w:tcPr>
          <w:p w14:paraId="7F2A72C8" w14:textId="77777777" w:rsidR="00D65BBA" w:rsidRPr="003A3324" w:rsidRDefault="00D65BBA" w:rsidP="0078283C">
            <w:pPr>
              <w:jc w:val="right"/>
              <w:rPr>
                <w:szCs w:val="24"/>
              </w:rPr>
            </w:pPr>
            <w:r w:rsidRPr="003A3324">
              <w:rPr>
                <w:szCs w:val="24"/>
              </w:rPr>
              <w:t>17.000</w:t>
            </w:r>
          </w:p>
        </w:tc>
        <w:tc>
          <w:tcPr>
            <w:tcW w:w="923" w:type="pct"/>
            <w:shd w:val="clear" w:color="000000" w:fill="FFFFFF"/>
            <w:noWrap/>
            <w:hideMark/>
          </w:tcPr>
          <w:p w14:paraId="1A825C58" w14:textId="77777777" w:rsidR="00D65BBA" w:rsidRPr="003A3324" w:rsidRDefault="00D65BBA" w:rsidP="0078283C">
            <w:pPr>
              <w:jc w:val="center"/>
              <w:rPr>
                <w:szCs w:val="24"/>
              </w:rPr>
            </w:pPr>
            <w:r w:rsidRPr="003A3324">
              <w:rPr>
                <w:szCs w:val="24"/>
              </w:rPr>
              <w:t>mét</w:t>
            </w:r>
          </w:p>
        </w:tc>
      </w:tr>
      <w:tr w:rsidR="00D65BBA" w:rsidRPr="003A3324" w14:paraId="6E1CB958" w14:textId="77777777" w:rsidTr="0078283C">
        <w:trPr>
          <w:trHeight w:val="600"/>
        </w:trPr>
        <w:tc>
          <w:tcPr>
            <w:tcW w:w="252" w:type="pct"/>
            <w:noWrap/>
            <w:vAlign w:val="center"/>
            <w:hideMark/>
          </w:tcPr>
          <w:p w14:paraId="7D669B1E" w14:textId="77777777" w:rsidR="00D65BBA" w:rsidRPr="003A3324" w:rsidRDefault="00D65BBA" w:rsidP="0078283C">
            <w:pPr>
              <w:jc w:val="center"/>
              <w:rPr>
                <w:color w:val="000000"/>
                <w:szCs w:val="24"/>
              </w:rPr>
            </w:pPr>
            <w:r w:rsidRPr="003A3324">
              <w:rPr>
                <w:color w:val="000000"/>
                <w:szCs w:val="24"/>
              </w:rPr>
              <w:lastRenderedPageBreak/>
              <w:t>35</w:t>
            </w:r>
          </w:p>
        </w:tc>
        <w:tc>
          <w:tcPr>
            <w:tcW w:w="2250" w:type="pct"/>
            <w:shd w:val="clear" w:color="000000" w:fill="FFFFFF"/>
            <w:hideMark/>
          </w:tcPr>
          <w:p w14:paraId="6459C841" w14:textId="77777777" w:rsidR="00D65BBA" w:rsidRPr="003A3324" w:rsidRDefault="00D65BBA" w:rsidP="0078283C">
            <w:pPr>
              <w:jc w:val="left"/>
              <w:rPr>
                <w:szCs w:val="24"/>
              </w:rPr>
            </w:pPr>
            <w:r w:rsidRPr="003A3324">
              <w:rPr>
                <w:szCs w:val="24"/>
              </w:rPr>
              <w:t>Lắp đặt ống thép luồn cáp dự ứng lực, ĐK ≤150mm</w:t>
            </w:r>
          </w:p>
        </w:tc>
        <w:tc>
          <w:tcPr>
            <w:tcW w:w="619" w:type="pct"/>
            <w:noWrap/>
            <w:vAlign w:val="bottom"/>
            <w:hideMark/>
          </w:tcPr>
          <w:p w14:paraId="63645747" w14:textId="77777777" w:rsidR="00D65BBA" w:rsidRPr="003A3324" w:rsidRDefault="00D65BBA" w:rsidP="0078283C">
            <w:pPr>
              <w:jc w:val="left"/>
              <w:rPr>
                <w:szCs w:val="24"/>
              </w:rPr>
            </w:pPr>
          </w:p>
        </w:tc>
        <w:tc>
          <w:tcPr>
            <w:tcW w:w="956" w:type="pct"/>
            <w:shd w:val="clear" w:color="000000" w:fill="FFFFFF"/>
            <w:noWrap/>
            <w:hideMark/>
          </w:tcPr>
          <w:p w14:paraId="1B752DB0" w14:textId="77777777" w:rsidR="00D65BBA" w:rsidRPr="003A3324" w:rsidRDefault="00D65BBA" w:rsidP="0078283C">
            <w:pPr>
              <w:jc w:val="right"/>
              <w:rPr>
                <w:szCs w:val="24"/>
              </w:rPr>
            </w:pPr>
            <w:r w:rsidRPr="003A3324">
              <w:rPr>
                <w:szCs w:val="24"/>
              </w:rPr>
              <w:t>115.000</w:t>
            </w:r>
          </w:p>
        </w:tc>
        <w:tc>
          <w:tcPr>
            <w:tcW w:w="923" w:type="pct"/>
            <w:shd w:val="clear" w:color="000000" w:fill="FFFFFF"/>
            <w:noWrap/>
            <w:hideMark/>
          </w:tcPr>
          <w:p w14:paraId="79668C2E" w14:textId="77777777" w:rsidR="00D65BBA" w:rsidRPr="003A3324" w:rsidRDefault="00D65BBA" w:rsidP="0078283C">
            <w:pPr>
              <w:jc w:val="center"/>
              <w:rPr>
                <w:szCs w:val="24"/>
              </w:rPr>
            </w:pPr>
            <w:r w:rsidRPr="003A3324">
              <w:rPr>
                <w:szCs w:val="24"/>
              </w:rPr>
              <w:t>m</w:t>
            </w:r>
          </w:p>
        </w:tc>
      </w:tr>
      <w:tr w:rsidR="00D65BBA" w:rsidRPr="003A3324" w14:paraId="03326CA1" w14:textId="77777777" w:rsidTr="0078283C">
        <w:trPr>
          <w:trHeight w:val="600"/>
        </w:trPr>
        <w:tc>
          <w:tcPr>
            <w:tcW w:w="252" w:type="pct"/>
            <w:noWrap/>
            <w:vAlign w:val="center"/>
            <w:hideMark/>
          </w:tcPr>
          <w:p w14:paraId="5EFF4FE4" w14:textId="77777777" w:rsidR="00D65BBA" w:rsidRPr="003A3324" w:rsidRDefault="00D65BBA" w:rsidP="0078283C">
            <w:pPr>
              <w:jc w:val="center"/>
              <w:rPr>
                <w:color w:val="000000"/>
                <w:szCs w:val="24"/>
              </w:rPr>
            </w:pPr>
            <w:r w:rsidRPr="003A3324">
              <w:rPr>
                <w:color w:val="000000"/>
                <w:szCs w:val="24"/>
              </w:rPr>
              <w:t>36</w:t>
            </w:r>
          </w:p>
        </w:tc>
        <w:tc>
          <w:tcPr>
            <w:tcW w:w="2250" w:type="pct"/>
            <w:shd w:val="clear" w:color="000000" w:fill="FFFFFF"/>
            <w:hideMark/>
          </w:tcPr>
          <w:p w14:paraId="03A8BF77" w14:textId="77777777" w:rsidR="00D65BBA" w:rsidRPr="003A3324" w:rsidRDefault="00D65BBA" w:rsidP="0078283C">
            <w:pPr>
              <w:jc w:val="left"/>
              <w:rPr>
                <w:szCs w:val="24"/>
              </w:rPr>
            </w:pPr>
            <w:r w:rsidRPr="003A3324">
              <w:rPr>
                <w:szCs w:val="24"/>
              </w:rPr>
              <w:t>Tủ phân phối hạ thế (bao gồm thanh cái)</w:t>
            </w:r>
          </w:p>
        </w:tc>
        <w:tc>
          <w:tcPr>
            <w:tcW w:w="619" w:type="pct"/>
            <w:noWrap/>
            <w:vAlign w:val="bottom"/>
            <w:hideMark/>
          </w:tcPr>
          <w:p w14:paraId="7BC5DF57" w14:textId="77777777" w:rsidR="00D65BBA" w:rsidRPr="003A3324" w:rsidRDefault="00D65BBA" w:rsidP="0078283C">
            <w:pPr>
              <w:jc w:val="left"/>
              <w:rPr>
                <w:szCs w:val="24"/>
              </w:rPr>
            </w:pPr>
          </w:p>
        </w:tc>
        <w:tc>
          <w:tcPr>
            <w:tcW w:w="956" w:type="pct"/>
            <w:shd w:val="clear" w:color="000000" w:fill="FFFFFF"/>
            <w:noWrap/>
            <w:hideMark/>
          </w:tcPr>
          <w:p w14:paraId="711605C3" w14:textId="77777777" w:rsidR="00D65BBA" w:rsidRPr="003A3324" w:rsidRDefault="00D65BBA" w:rsidP="0078283C">
            <w:pPr>
              <w:jc w:val="right"/>
              <w:rPr>
                <w:szCs w:val="24"/>
              </w:rPr>
            </w:pPr>
            <w:r w:rsidRPr="003A3324">
              <w:rPr>
                <w:szCs w:val="24"/>
              </w:rPr>
              <w:t>30.000</w:t>
            </w:r>
          </w:p>
        </w:tc>
        <w:tc>
          <w:tcPr>
            <w:tcW w:w="923" w:type="pct"/>
            <w:shd w:val="clear" w:color="000000" w:fill="FFFFFF"/>
            <w:noWrap/>
            <w:hideMark/>
          </w:tcPr>
          <w:p w14:paraId="74E7FF1A" w14:textId="77777777" w:rsidR="00D65BBA" w:rsidRPr="003A3324" w:rsidRDefault="00D65BBA" w:rsidP="0078283C">
            <w:pPr>
              <w:jc w:val="center"/>
              <w:rPr>
                <w:szCs w:val="24"/>
              </w:rPr>
            </w:pPr>
            <w:r w:rsidRPr="003A3324">
              <w:rPr>
                <w:szCs w:val="24"/>
              </w:rPr>
              <w:t>tủ</w:t>
            </w:r>
          </w:p>
        </w:tc>
      </w:tr>
      <w:tr w:rsidR="00D65BBA" w:rsidRPr="003A3324" w14:paraId="3DA0F7D9" w14:textId="77777777" w:rsidTr="0078283C">
        <w:trPr>
          <w:trHeight w:val="600"/>
        </w:trPr>
        <w:tc>
          <w:tcPr>
            <w:tcW w:w="252" w:type="pct"/>
            <w:noWrap/>
            <w:vAlign w:val="center"/>
            <w:hideMark/>
          </w:tcPr>
          <w:p w14:paraId="407E0A6B" w14:textId="77777777" w:rsidR="00D65BBA" w:rsidRPr="003A3324" w:rsidRDefault="00D65BBA" w:rsidP="0078283C">
            <w:pPr>
              <w:jc w:val="center"/>
              <w:rPr>
                <w:color w:val="000000"/>
                <w:szCs w:val="24"/>
              </w:rPr>
            </w:pPr>
            <w:r w:rsidRPr="003A3324">
              <w:rPr>
                <w:color w:val="000000"/>
                <w:szCs w:val="24"/>
              </w:rPr>
              <w:t>37</w:t>
            </w:r>
          </w:p>
        </w:tc>
        <w:tc>
          <w:tcPr>
            <w:tcW w:w="2250" w:type="pct"/>
            <w:shd w:val="clear" w:color="000000" w:fill="FFFFFF"/>
            <w:hideMark/>
          </w:tcPr>
          <w:p w14:paraId="3E6291FA" w14:textId="77777777" w:rsidR="00D65BBA" w:rsidRPr="003A3324" w:rsidRDefault="00D65BBA" w:rsidP="0078283C">
            <w:pPr>
              <w:jc w:val="left"/>
              <w:rPr>
                <w:szCs w:val="24"/>
              </w:rPr>
            </w:pPr>
            <w:r w:rsidRPr="003A3324">
              <w:rPr>
                <w:szCs w:val="24"/>
              </w:rPr>
              <w:t>Lắp đặt tủ điện hạ áp, loại tủ điện xoay chiều 3pha</w:t>
            </w:r>
          </w:p>
        </w:tc>
        <w:tc>
          <w:tcPr>
            <w:tcW w:w="619" w:type="pct"/>
            <w:noWrap/>
            <w:vAlign w:val="bottom"/>
            <w:hideMark/>
          </w:tcPr>
          <w:p w14:paraId="6686EBE6" w14:textId="77777777" w:rsidR="00D65BBA" w:rsidRPr="003A3324" w:rsidRDefault="00D65BBA" w:rsidP="0078283C">
            <w:pPr>
              <w:jc w:val="left"/>
              <w:rPr>
                <w:szCs w:val="24"/>
              </w:rPr>
            </w:pPr>
          </w:p>
        </w:tc>
        <w:tc>
          <w:tcPr>
            <w:tcW w:w="956" w:type="pct"/>
            <w:shd w:val="clear" w:color="000000" w:fill="FFFFFF"/>
            <w:noWrap/>
            <w:hideMark/>
          </w:tcPr>
          <w:p w14:paraId="6114CCB7" w14:textId="77777777" w:rsidR="00D65BBA" w:rsidRPr="003A3324" w:rsidRDefault="00D65BBA" w:rsidP="0078283C">
            <w:pPr>
              <w:jc w:val="right"/>
              <w:rPr>
                <w:szCs w:val="24"/>
              </w:rPr>
            </w:pPr>
            <w:r w:rsidRPr="003A3324">
              <w:rPr>
                <w:szCs w:val="24"/>
              </w:rPr>
              <w:t>30.000</w:t>
            </w:r>
          </w:p>
        </w:tc>
        <w:tc>
          <w:tcPr>
            <w:tcW w:w="923" w:type="pct"/>
            <w:shd w:val="clear" w:color="000000" w:fill="FFFFFF"/>
            <w:noWrap/>
            <w:hideMark/>
          </w:tcPr>
          <w:p w14:paraId="75FE737A" w14:textId="77777777" w:rsidR="00D65BBA" w:rsidRPr="003A3324" w:rsidRDefault="00D65BBA" w:rsidP="0078283C">
            <w:pPr>
              <w:jc w:val="center"/>
              <w:rPr>
                <w:szCs w:val="24"/>
              </w:rPr>
            </w:pPr>
            <w:r w:rsidRPr="003A3324">
              <w:rPr>
                <w:szCs w:val="24"/>
              </w:rPr>
              <w:t>1 tủ</w:t>
            </w:r>
          </w:p>
        </w:tc>
      </w:tr>
      <w:tr w:rsidR="00D65BBA" w:rsidRPr="003A3324" w14:paraId="40917E6E" w14:textId="77777777" w:rsidTr="0078283C">
        <w:trPr>
          <w:trHeight w:val="600"/>
        </w:trPr>
        <w:tc>
          <w:tcPr>
            <w:tcW w:w="252" w:type="pct"/>
            <w:noWrap/>
            <w:vAlign w:val="center"/>
            <w:hideMark/>
          </w:tcPr>
          <w:p w14:paraId="6351024B" w14:textId="77777777" w:rsidR="00D65BBA" w:rsidRPr="003A3324" w:rsidRDefault="00D65BBA" w:rsidP="0078283C">
            <w:pPr>
              <w:jc w:val="center"/>
              <w:rPr>
                <w:color w:val="000000"/>
                <w:szCs w:val="24"/>
              </w:rPr>
            </w:pPr>
            <w:r w:rsidRPr="003A3324">
              <w:rPr>
                <w:color w:val="000000"/>
                <w:szCs w:val="24"/>
              </w:rPr>
              <w:t>38</w:t>
            </w:r>
          </w:p>
        </w:tc>
        <w:tc>
          <w:tcPr>
            <w:tcW w:w="2250" w:type="pct"/>
            <w:shd w:val="clear" w:color="000000" w:fill="FFFFFF"/>
            <w:hideMark/>
          </w:tcPr>
          <w:p w14:paraId="35D1D582" w14:textId="77777777" w:rsidR="00D65BBA" w:rsidRPr="003A3324" w:rsidRDefault="00D65BBA" w:rsidP="0078283C">
            <w:pPr>
              <w:jc w:val="left"/>
              <w:rPr>
                <w:szCs w:val="24"/>
              </w:rPr>
            </w:pPr>
            <w:r w:rsidRPr="003A3324">
              <w:rPr>
                <w:szCs w:val="24"/>
              </w:rPr>
              <w:t>Đầu cáp ngầm hạ thế (3x120+1x70)mm2</w:t>
            </w:r>
          </w:p>
        </w:tc>
        <w:tc>
          <w:tcPr>
            <w:tcW w:w="619" w:type="pct"/>
            <w:noWrap/>
            <w:vAlign w:val="bottom"/>
            <w:hideMark/>
          </w:tcPr>
          <w:p w14:paraId="4DF8A309" w14:textId="77777777" w:rsidR="00D65BBA" w:rsidRPr="003A3324" w:rsidRDefault="00D65BBA" w:rsidP="0078283C">
            <w:pPr>
              <w:jc w:val="left"/>
              <w:rPr>
                <w:szCs w:val="24"/>
              </w:rPr>
            </w:pPr>
          </w:p>
        </w:tc>
        <w:tc>
          <w:tcPr>
            <w:tcW w:w="956" w:type="pct"/>
            <w:shd w:val="clear" w:color="000000" w:fill="FFFFFF"/>
            <w:noWrap/>
            <w:hideMark/>
          </w:tcPr>
          <w:p w14:paraId="56935CB2" w14:textId="77777777" w:rsidR="00D65BBA" w:rsidRPr="003A3324" w:rsidRDefault="00D65BBA" w:rsidP="0078283C">
            <w:pPr>
              <w:jc w:val="right"/>
              <w:rPr>
                <w:szCs w:val="24"/>
              </w:rPr>
            </w:pPr>
            <w:r w:rsidRPr="003A3324">
              <w:rPr>
                <w:szCs w:val="24"/>
              </w:rPr>
              <w:t>68.000</w:t>
            </w:r>
          </w:p>
        </w:tc>
        <w:tc>
          <w:tcPr>
            <w:tcW w:w="923" w:type="pct"/>
            <w:shd w:val="clear" w:color="000000" w:fill="FFFFFF"/>
            <w:noWrap/>
            <w:hideMark/>
          </w:tcPr>
          <w:p w14:paraId="6E57FCFE" w14:textId="77777777" w:rsidR="00D65BBA" w:rsidRPr="003A3324" w:rsidRDefault="00D65BBA" w:rsidP="0078283C">
            <w:pPr>
              <w:jc w:val="center"/>
              <w:rPr>
                <w:szCs w:val="24"/>
              </w:rPr>
            </w:pPr>
            <w:r w:rsidRPr="003A3324">
              <w:rPr>
                <w:szCs w:val="24"/>
              </w:rPr>
              <w:t>bộ</w:t>
            </w:r>
          </w:p>
        </w:tc>
      </w:tr>
      <w:tr w:rsidR="00D65BBA" w:rsidRPr="003A3324" w14:paraId="002261EE" w14:textId="77777777" w:rsidTr="0078283C">
        <w:trPr>
          <w:trHeight w:val="1200"/>
        </w:trPr>
        <w:tc>
          <w:tcPr>
            <w:tcW w:w="252" w:type="pct"/>
            <w:noWrap/>
            <w:vAlign w:val="center"/>
            <w:hideMark/>
          </w:tcPr>
          <w:p w14:paraId="28AC1A01" w14:textId="77777777" w:rsidR="00D65BBA" w:rsidRPr="003A3324" w:rsidRDefault="00D65BBA" w:rsidP="0078283C">
            <w:pPr>
              <w:jc w:val="center"/>
              <w:rPr>
                <w:color w:val="000000"/>
                <w:szCs w:val="24"/>
              </w:rPr>
            </w:pPr>
            <w:r w:rsidRPr="003A3324">
              <w:rPr>
                <w:color w:val="000000"/>
                <w:szCs w:val="24"/>
              </w:rPr>
              <w:t>39</w:t>
            </w:r>
          </w:p>
        </w:tc>
        <w:tc>
          <w:tcPr>
            <w:tcW w:w="2250" w:type="pct"/>
            <w:shd w:val="clear" w:color="000000" w:fill="FFFFFF"/>
            <w:hideMark/>
          </w:tcPr>
          <w:p w14:paraId="6D6E5C3F" w14:textId="77777777" w:rsidR="00D65BBA" w:rsidRPr="003A3324" w:rsidRDefault="00D65BBA" w:rsidP="0078283C">
            <w:pPr>
              <w:jc w:val="left"/>
              <w:rPr>
                <w:szCs w:val="24"/>
              </w:rPr>
            </w:pPr>
            <w:r w:rsidRPr="003A3324">
              <w:rPr>
                <w:szCs w:val="24"/>
              </w:rPr>
              <w:t>Làm và lắp đặt đầu cáp; đầu cáp khô điện áp ≤1kV, có 3 đến 4 ruột, tiết diện ruột cáp ≤120mm2</w:t>
            </w:r>
          </w:p>
        </w:tc>
        <w:tc>
          <w:tcPr>
            <w:tcW w:w="619" w:type="pct"/>
            <w:noWrap/>
            <w:vAlign w:val="bottom"/>
            <w:hideMark/>
          </w:tcPr>
          <w:p w14:paraId="3DD5CC75" w14:textId="77777777" w:rsidR="00D65BBA" w:rsidRPr="003A3324" w:rsidRDefault="00D65BBA" w:rsidP="0078283C">
            <w:pPr>
              <w:jc w:val="left"/>
              <w:rPr>
                <w:szCs w:val="24"/>
              </w:rPr>
            </w:pPr>
          </w:p>
        </w:tc>
        <w:tc>
          <w:tcPr>
            <w:tcW w:w="956" w:type="pct"/>
            <w:shd w:val="clear" w:color="000000" w:fill="FFFFFF"/>
            <w:noWrap/>
            <w:hideMark/>
          </w:tcPr>
          <w:p w14:paraId="4E1169D0" w14:textId="77777777" w:rsidR="00D65BBA" w:rsidRPr="003A3324" w:rsidRDefault="00D65BBA" w:rsidP="0078283C">
            <w:pPr>
              <w:jc w:val="right"/>
              <w:rPr>
                <w:szCs w:val="24"/>
              </w:rPr>
            </w:pPr>
            <w:r w:rsidRPr="003A3324">
              <w:rPr>
                <w:szCs w:val="24"/>
              </w:rPr>
              <w:t>68.000</w:t>
            </w:r>
          </w:p>
        </w:tc>
        <w:tc>
          <w:tcPr>
            <w:tcW w:w="923" w:type="pct"/>
            <w:shd w:val="clear" w:color="000000" w:fill="FFFFFF"/>
            <w:noWrap/>
            <w:hideMark/>
          </w:tcPr>
          <w:p w14:paraId="0D152B14" w14:textId="77777777" w:rsidR="00D65BBA" w:rsidRPr="003A3324" w:rsidRDefault="00D65BBA" w:rsidP="0078283C">
            <w:pPr>
              <w:jc w:val="center"/>
              <w:rPr>
                <w:szCs w:val="24"/>
              </w:rPr>
            </w:pPr>
            <w:r w:rsidRPr="003A3324">
              <w:rPr>
                <w:szCs w:val="24"/>
              </w:rPr>
              <w:t>1đầu cáp (3 pha)</w:t>
            </w:r>
          </w:p>
        </w:tc>
      </w:tr>
      <w:tr w:rsidR="00D65BBA" w:rsidRPr="003A3324" w14:paraId="440BAC18" w14:textId="77777777" w:rsidTr="0078283C">
        <w:trPr>
          <w:trHeight w:val="600"/>
        </w:trPr>
        <w:tc>
          <w:tcPr>
            <w:tcW w:w="252" w:type="pct"/>
            <w:noWrap/>
            <w:vAlign w:val="center"/>
            <w:hideMark/>
          </w:tcPr>
          <w:p w14:paraId="42139BC3" w14:textId="77777777" w:rsidR="00D65BBA" w:rsidRPr="003A3324" w:rsidRDefault="00D65BBA" w:rsidP="0078283C">
            <w:pPr>
              <w:jc w:val="center"/>
              <w:rPr>
                <w:color w:val="000000"/>
                <w:szCs w:val="24"/>
              </w:rPr>
            </w:pPr>
            <w:r w:rsidRPr="003A3324">
              <w:rPr>
                <w:color w:val="000000"/>
                <w:szCs w:val="24"/>
              </w:rPr>
              <w:t>40</w:t>
            </w:r>
          </w:p>
        </w:tc>
        <w:tc>
          <w:tcPr>
            <w:tcW w:w="2250" w:type="pct"/>
            <w:shd w:val="clear" w:color="000000" w:fill="FFFFFF"/>
            <w:hideMark/>
          </w:tcPr>
          <w:p w14:paraId="054B5971" w14:textId="77777777" w:rsidR="00D65BBA" w:rsidRPr="003A3324" w:rsidRDefault="00D65BBA" w:rsidP="0078283C">
            <w:pPr>
              <w:jc w:val="left"/>
              <w:rPr>
                <w:szCs w:val="24"/>
              </w:rPr>
            </w:pPr>
            <w:r w:rsidRPr="003A3324">
              <w:rPr>
                <w:szCs w:val="24"/>
              </w:rPr>
              <w:t>Đầu cáp ngầm hạ thế (3x50+1x35)mm2</w:t>
            </w:r>
          </w:p>
        </w:tc>
        <w:tc>
          <w:tcPr>
            <w:tcW w:w="619" w:type="pct"/>
            <w:noWrap/>
            <w:vAlign w:val="bottom"/>
            <w:hideMark/>
          </w:tcPr>
          <w:p w14:paraId="36B2FE7F" w14:textId="77777777" w:rsidR="00D65BBA" w:rsidRPr="003A3324" w:rsidRDefault="00D65BBA" w:rsidP="0078283C">
            <w:pPr>
              <w:jc w:val="left"/>
              <w:rPr>
                <w:szCs w:val="24"/>
              </w:rPr>
            </w:pPr>
          </w:p>
        </w:tc>
        <w:tc>
          <w:tcPr>
            <w:tcW w:w="956" w:type="pct"/>
            <w:shd w:val="clear" w:color="000000" w:fill="FFFFFF"/>
            <w:noWrap/>
            <w:hideMark/>
          </w:tcPr>
          <w:p w14:paraId="0BDA1BB1" w14:textId="77777777" w:rsidR="00D65BBA" w:rsidRPr="003A3324" w:rsidRDefault="00D65BBA" w:rsidP="0078283C">
            <w:pPr>
              <w:jc w:val="right"/>
              <w:rPr>
                <w:szCs w:val="24"/>
              </w:rPr>
            </w:pPr>
            <w:r w:rsidRPr="003A3324">
              <w:rPr>
                <w:szCs w:val="24"/>
              </w:rPr>
              <w:t>11.000</w:t>
            </w:r>
          </w:p>
        </w:tc>
        <w:tc>
          <w:tcPr>
            <w:tcW w:w="923" w:type="pct"/>
            <w:shd w:val="clear" w:color="000000" w:fill="FFFFFF"/>
            <w:noWrap/>
            <w:hideMark/>
          </w:tcPr>
          <w:p w14:paraId="496508B4" w14:textId="77777777" w:rsidR="00D65BBA" w:rsidRPr="003A3324" w:rsidRDefault="00D65BBA" w:rsidP="0078283C">
            <w:pPr>
              <w:jc w:val="center"/>
              <w:rPr>
                <w:szCs w:val="24"/>
              </w:rPr>
            </w:pPr>
            <w:r w:rsidRPr="003A3324">
              <w:rPr>
                <w:szCs w:val="24"/>
              </w:rPr>
              <w:t>bộ</w:t>
            </w:r>
          </w:p>
        </w:tc>
      </w:tr>
      <w:tr w:rsidR="00D65BBA" w:rsidRPr="003A3324" w14:paraId="045FA1D0" w14:textId="77777777" w:rsidTr="0078283C">
        <w:trPr>
          <w:trHeight w:val="1200"/>
        </w:trPr>
        <w:tc>
          <w:tcPr>
            <w:tcW w:w="252" w:type="pct"/>
            <w:noWrap/>
            <w:vAlign w:val="center"/>
            <w:hideMark/>
          </w:tcPr>
          <w:p w14:paraId="0ED5F23C" w14:textId="77777777" w:rsidR="00D65BBA" w:rsidRPr="003A3324" w:rsidRDefault="00D65BBA" w:rsidP="0078283C">
            <w:pPr>
              <w:jc w:val="center"/>
              <w:rPr>
                <w:color w:val="000000"/>
                <w:szCs w:val="24"/>
              </w:rPr>
            </w:pPr>
            <w:r w:rsidRPr="003A3324">
              <w:rPr>
                <w:color w:val="000000"/>
                <w:szCs w:val="24"/>
              </w:rPr>
              <w:t>41</w:t>
            </w:r>
          </w:p>
        </w:tc>
        <w:tc>
          <w:tcPr>
            <w:tcW w:w="2250" w:type="pct"/>
            <w:shd w:val="clear" w:color="000000" w:fill="FFFFFF"/>
            <w:hideMark/>
          </w:tcPr>
          <w:p w14:paraId="40BA8F49" w14:textId="77777777" w:rsidR="00D65BBA" w:rsidRPr="003A3324" w:rsidRDefault="00D65BBA" w:rsidP="0078283C">
            <w:pPr>
              <w:jc w:val="left"/>
              <w:rPr>
                <w:szCs w:val="24"/>
              </w:rPr>
            </w:pPr>
            <w:r w:rsidRPr="003A3324">
              <w:rPr>
                <w:szCs w:val="24"/>
              </w:rPr>
              <w:t>Làm và lắp đặt đầu cáp; đầu cáp khô điện áp ≤1kV, có 3 đến 4 ruột, tiết diện ruột cáp ≤70mm2</w:t>
            </w:r>
          </w:p>
        </w:tc>
        <w:tc>
          <w:tcPr>
            <w:tcW w:w="619" w:type="pct"/>
            <w:noWrap/>
            <w:vAlign w:val="bottom"/>
            <w:hideMark/>
          </w:tcPr>
          <w:p w14:paraId="5017B2CB" w14:textId="77777777" w:rsidR="00D65BBA" w:rsidRPr="003A3324" w:rsidRDefault="00D65BBA" w:rsidP="0078283C">
            <w:pPr>
              <w:jc w:val="left"/>
              <w:rPr>
                <w:szCs w:val="24"/>
              </w:rPr>
            </w:pPr>
          </w:p>
        </w:tc>
        <w:tc>
          <w:tcPr>
            <w:tcW w:w="956" w:type="pct"/>
            <w:shd w:val="clear" w:color="000000" w:fill="FFFFFF"/>
            <w:noWrap/>
            <w:hideMark/>
          </w:tcPr>
          <w:p w14:paraId="3832F654" w14:textId="77777777" w:rsidR="00D65BBA" w:rsidRPr="003A3324" w:rsidRDefault="00D65BBA" w:rsidP="0078283C">
            <w:pPr>
              <w:jc w:val="right"/>
              <w:rPr>
                <w:szCs w:val="24"/>
              </w:rPr>
            </w:pPr>
            <w:r w:rsidRPr="003A3324">
              <w:rPr>
                <w:szCs w:val="24"/>
              </w:rPr>
              <w:t>11.000</w:t>
            </w:r>
          </w:p>
        </w:tc>
        <w:tc>
          <w:tcPr>
            <w:tcW w:w="923" w:type="pct"/>
            <w:shd w:val="clear" w:color="000000" w:fill="FFFFFF"/>
            <w:noWrap/>
            <w:hideMark/>
          </w:tcPr>
          <w:p w14:paraId="1620D387" w14:textId="77777777" w:rsidR="00D65BBA" w:rsidRPr="003A3324" w:rsidRDefault="00D65BBA" w:rsidP="0078283C">
            <w:pPr>
              <w:jc w:val="center"/>
              <w:rPr>
                <w:szCs w:val="24"/>
              </w:rPr>
            </w:pPr>
            <w:r w:rsidRPr="003A3324">
              <w:rPr>
                <w:szCs w:val="24"/>
              </w:rPr>
              <w:t>1đầu cáp (3 pha)</w:t>
            </w:r>
          </w:p>
        </w:tc>
      </w:tr>
      <w:tr w:rsidR="00D65BBA" w:rsidRPr="003A3324" w14:paraId="4608CB91" w14:textId="77777777" w:rsidTr="0078283C">
        <w:trPr>
          <w:trHeight w:val="300"/>
        </w:trPr>
        <w:tc>
          <w:tcPr>
            <w:tcW w:w="252" w:type="pct"/>
            <w:noWrap/>
            <w:vAlign w:val="center"/>
            <w:hideMark/>
          </w:tcPr>
          <w:p w14:paraId="63CF4BC7" w14:textId="77777777" w:rsidR="00D65BBA" w:rsidRPr="003A3324" w:rsidRDefault="00D65BBA" w:rsidP="0078283C">
            <w:pPr>
              <w:jc w:val="center"/>
              <w:rPr>
                <w:color w:val="000000"/>
                <w:szCs w:val="24"/>
              </w:rPr>
            </w:pPr>
            <w:r w:rsidRPr="003A3324">
              <w:rPr>
                <w:color w:val="000000"/>
                <w:szCs w:val="24"/>
              </w:rPr>
              <w:t>42</w:t>
            </w:r>
          </w:p>
        </w:tc>
        <w:tc>
          <w:tcPr>
            <w:tcW w:w="2250" w:type="pct"/>
            <w:shd w:val="clear" w:color="000000" w:fill="FFFFFF"/>
            <w:hideMark/>
          </w:tcPr>
          <w:p w14:paraId="229AF95F" w14:textId="77777777" w:rsidR="00D65BBA" w:rsidRPr="003A3324" w:rsidRDefault="00D65BBA" w:rsidP="0078283C">
            <w:pPr>
              <w:jc w:val="left"/>
              <w:rPr>
                <w:szCs w:val="24"/>
              </w:rPr>
            </w:pPr>
            <w:r w:rsidRPr="003A3324">
              <w:rPr>
                <w:szCs w:val="24"/>
              </w:rPr>
              <w:t>Đầu coss đồng 16mm2</w:t>
            </w:r>
          </w:p>
        </w:tc>
        <w:tc>
          <w:tcPr>
            <w:tcW w:w="619" w:type="pct"/>
            <w:noWrap/>
            <w:vAlign w:val="bottom"/>
            <w:hideMark/>
          </w:tcPr>
          <w:p w14:paraId="2E5D7074" w14:textId="77777777" w:rsidR="00D65BBA" w:rsidRPr="003A3324" w:rsidRDefault="00D65BBA" w:rsidP="0078283C">
            <w:pPr>
              <w:jc w:val="left"/>
              <w:rPr>
                <w:szCs w:val="24"/>
              </w:rPr>
            </w:pPr>
          </w:p>
        </w:tc>
        <w:tc>
          <w:tcPr>
            <w:tcW w:w="956" w:type="pct"/>
            <w:shd w:val="clear" w:color="000000" w:fill="FFFFFF"/>
            <w:noWrap/>
            <w:hideMark/>
          </w:tcPr>
          <w:p w14:paraId="51AFDBCB" w14:textId="77777777" w:rsidR="00D65BBA" w:rsidRPr="003A3324" w:rsidRDefault="00D65BBA" w:rsidP="0078283C">
            <w:pPr>
              <w:jc w:val="right"/>
              <w:rPr>
                <w:szCs w:val="24"/>
              </w:rPr>
            </w:pPr>
            <w:r w:rsidRPr="003A3324">
              <w:rPr>
                <w:szCs w:val="24"/>
              </w:rPr>
              <w:t>694.000</w:t>
            </w:r>
          </w:p>
        </w:tc>
        <w:tc>
          <w:tcPr>
            <w:tcW w:w="923" w:type="pct"/>
            <w:shd w:val="clear" w:color="000000" w:fill="FFFFFF"/>
            <w:noWrap/>
            <w:hideMark/>
          </w:tcPr>
          <w:p w14:paraId="628FE9CA" w14:textId="77777777" w:rsidR="00D65BBA" w:rsidRPr="003A3324" w:rsidRDefault="00D65BBA" w:rsidP="0078283C">
            <w:pPr>
              <w:jc w:val="center"/>
              <w:rPr>
                <w:szCs w:val="24"/>
              </w:rPr>
            </w:pPr>
            <w:r w:rsidRPr="003A3324">
              <w:rPr>
                <w:szCs w:val="24"/>
              </w:rPr>
              <w:t>cái</w:t>
            </w:r>
          </w:p>
        </w:tc>
      </w:tr>
      <w:tr w:rsidR="00D65BBA" w:rsidRPr="003A3324" w14:paraId="1DAB10F4" w14:textId="77777777" w:rsidTr="0078283C">
        <w:trPr>
          <w:trHeight w:val="300"/>
        </w:trPr>
        <w:tc>
          <w:tcPr>
            <w:tcW w:w="252" w:type="pct"/>
            <w:noWrap/>
            <w:vAlign w:val="center"/>
            <w:hideMark/>
          </w:tcPr>
          <w:p w14:paraId="5A7643B4" w14:textId="77777777" w:rsidR="00D65BBA" w:rsidRPr="003A3324" w:rsidRDefault="00D65BBA" w:rsidP="0078283C">
            <w:pPr>
              <w:jc w:val="center"/>
              <w:rPr>
                <w:color w:val="000000"/>
                <w:szCs w:val="24"/>
              </w:rPr>
            </w:pPr>
            <w:r w:rsidRPr="003A3324">
              <w:rPr>
                <w:color w:val="000000"/>
                <w:szCs w:val="24"/>
              </w:rPr>
              <w:t>43</w:t>
            </w:r>
          </w:p>
        </w:tc>
        <w:tc>
          <w:tcPr>
            <w:tcW w:w="2250" w:type="pct"/>
            <w:shd w:val="clear" w:color="000000" w:fill="FFFFFF"/>
            <w:hideMark/>
          </w:tcPr>
          <w:p w14:paraId="06103BEB" w14:textId="77777777" w:rsidR="00D65BBA" w:rsidRPr="003A3324" w:rsidRDefault="00D65BBA" w:rsidP="0078283C">
            <w:pPr>
              <w:jc w:val="left"/>
              <w:rPr>
                <w:szCs w:val="24"/>
              </w:rPr>
            </w:pPr>
            <w:r w:rsidRPr="003A3324">
              <w:rPr>
                <w:szCs w:val="24"/>
              </w:rPr>
              <w:t>Đầu coss đồng 25mm2</w:t>
            </w:r>
          </w:p>
        </w:tc>
        <w:tc>
          <w:tcPr>
            <w:tcW w:w="619" w:type="pct"/>
            <w:noWrap/>
            <w:vAlign w:val="bottom"/>
            <w:hideMark/>
          </w:tcPr>
          <w:p w14:paraId="37D74C96" w14:textId="77777777" w:rsidR="00D65BBA" w:rsidRPr="003A3324" w:rsidRDefault="00D65BBA" w:rsidP="0078283C">
            <w:pPr>
              <w:jc w:val="left"/>
              <w:rPr>
                <w:szCs w:val="24"/>
              </w:rPr>
            </w:pPr>
          </w:p>
        </w:tc>
        <w:tc>
          <w:tcPr>
            <w:tcW w:w="956" w:type="pct"/>
            <w:shd w:val="clear" w:color="000000" w:fill="FFFFFF"/>
            <w:noWrap/>
            <w:hideMark/>
          </w:tcPr>
          <w:p w14:paraId="59A1E265" w14:textId="77777777" w:rsidR="00D65BBA" w:rsidRPr="003A3324" w:rsidRDefault="00D65BBA" w:rsidP="0078283C">
            <w:pPr>
              <w:jc w:val="right"/>
              <w:rPr>
                <w:szCs w:val="24"/>
              </w:rPr>
            </w:pPr>
            <w:r w:rsidRPr="003A3324">
              <w:rPr>
                <w:szCs w:val="24"/>
              </w:rPr>
              <w:t>18.000</w:t>
            </w:r>
          </w:p>
        </w:tc>
        <w:tc>
          <w:tcPr>
            <w:tcW w:w="923" w:type="pct"/>
            <w:shd w:val="clear" w:color="000000" w:fill="FFFFFF"/>
            <w:noWrap/>
            <w:hideMark/>
          </w:tcPr>
          <w:p w14:paraId="3277169B" w14:textId="77777777" w:rsidR="00D65BBA" w:rsidRPr="003A3324" w:rsidRDefault="00D65BBA" w:rsidP="0078283C">
            <w:pPr>
              <w:jc w:val="center"/>
              <w:rPr>
                <w:szCs w:val="24"/>
              </w:rPr>
            </w:pPr>
            <w:r w:rsidRPr="003A3324">
              <w:rPr>
                <w:szCs w:val="24"/>
              </w:rPr>
              <w:t>cái</w:t>
            </w:r>
          </w:p>
        </w:tc>
      </w:tr>
      <w:tr w:rsidR="00D65BBA" w:rsidRPr="003A3324" w14:paraId="14B8AB7D" w14:textId="77777777" w:rsidTr="0078283C">
        <w:trPr>
          <w:trHeight w:val="600"/>
        </w:trPr>
        <w:tc>
          <w:tcPr>
            <w:tcW w:w="252" w:type="pct"/>
            <w:noWrap/>
            <w:vAlign w:val="center"/>
            <w:hideMark/>
          </w:tcPr>
          <w:p w14:paraId="46B60F8C" w14:textId="77777777" w:rsidR="00D65BBA" w:rsidRPr="003A3324" w:rsidRDefault="00D65BBA" w:rsidP="0078283C">
            <w:pPr>
              <w:jc w:val="center"/>
              <w:rPr>
                <w:color w:val="000000"/>
                <w:szCs w:val="24"/>
              </w:rPr>
            </w:pPr>
            <w:r w:rsidRPr="003A3324">
              <w:rPr>
                <w:color w:val="000000"/>
                <w:szCs w:val="24"/>
              </w:rPr>
              <w:t>44</w:t>
            </w:r>
          </w:p>
        </w:tc>
        <w:tc>
          <w:tcPr>
            <w:tcW w:w="2250" w:type="pct"/>
            <w:shd w:val="clear" w:color="000000" w:fill="FFFFFF"/>
            <w:hideMark/>
          </w:tcPr>
          <w:p w14:paraId="517F3C75" w14:textId="77777777" w:rsidR="00D65BBA" w:rsidRPr="003A3324" w:rsidRDefault="00D65BBA" w:rsidP="0078283C">
            <w:pPr>
              <w:jc w:val="left"/>
              <w:rPr>
                <w:szCs w:val="24"/>
              </w:rPr>
            </w:pPr>
            <w:r w:rsidRPr="003A3324">
              <w:rPr>
                <w:szCs w:val="24"/>
              </w:rPr>
              <w:t>Ép đầu cốt, tiết diện cáp ≤25mm2</w:t>
            </w:r>
          </w:p>
        </w:tc>
        <w:tc>
          <w:tcPr>
            <w:tcW w:w="619" w:type="pct"/>
            <w:noWrap/>
            <w:vAlign w:val="bottom"/>
            <w:hideMark/>
          </w:tcPr>
          <w:p w14:paraId="193F431A" w14:textId="77777777" w:rsidR="00D65BBA" w:rsidRPr="003A3324" w:rsidRDefault="00D65BBA" w:rsidP="0078283C">
            <w:pPr>
              <w:jc w:val="left"/>
              <w:rPr>
                <w:szCs w:val="24"/>
              </w:rPr>
            </w:pPr>
          </w:p>
        </w:tc>
        <w:tc>
          <w:tcPr>
            <w:tcW w:w="956" w:type="pct"/>
            <w:shd w:val="clear" w:color="000000" w:fill="FFFFFF"/>
            <w:noWrap/>
            <w:hideMark/>
          </w:tcPr>
          <w:p w14:paraId="2AFDF3D2" w14:textId="77777777" w:rsidR="00D65BBA" w:rsidRPr="003A3324" w:rsidRDefault="00D65BBA" w:rsidP="0078283C">
            <w:pPr>
              <w:jc w:val="right"/>
              <w:rPr>
                <w:szCs w:val="24"/>
              </w:rPr>
            </w:pPr>
            <w:r w:rsidRPr="003A3324">
              <w:rPr>
                <w:szCs w:val="24"/>
              </w:rPr>
              <w:t>71.200</w:t>
            </w:r>
          </w:p>
        </w:tc>
        <w:tc>
          <w:tcPr>
            <w:tcW w:w="923" w:type="pct"/>
            <w:shd w:val="clear" w:color="000000" w:fill="FFFFFF"/>
            <w:noWrap/>
            <w:hideMark/>
          </w:tcPr>
          <w:p w14:paraId="6B7F7BAE" w14:textId="77777777" w:rsidR="00D65BBA" w:rsidRPr="003A3324" w:rsidRDefault="00D65BBA" w:rsidP="0078283C">
            <w:pPr>
              <w:jc w:val="center"/>
              <w:rPr>
                <w:szCs w:val="24"/>
              </w:rPr>
            </w:pPr>
            <w:r w:rsidRPr="003A3324">
              <w:rPr>
                <w:szCs w:val="24"/>
              </w:rPr>
              <w:t>10 đầu cốt</w:t>
            </w:r>
          </w:p>
        </w:tc>
      </w:tr>
      <w:tr w:rsidR="00D65BBA" w:rsidRPr="003A3324" w14:paraId="727EB83D" w14:textId="77777777" w:rsidTr="0078283C">
        <w:trPr>
          <w:trHeight w:val="300"/>
        </w:trPr>
        <w:tc>
          <w:tcPr>
            <w:tcW w:w="252" w:type="pct"/>
            <w:noWrap/>
            <w:vAlign w:val="center"/>
            <w:hideMark/>
          </w:tcPr>
          <w:p w14:paraId="0B9795D5" w14:textId="77777777" w:rsidR="00D65BBA" w:rsidRPr="003A3324" w:rsidRDefault="00D65BBA" w:rsidP="0078283C">
            <w:pPr>
              <w:jc w:val="center"/>
              <w:rPr>
                <w:color w:val="000000"/>
                <w:szCs w:val="24"/>
              </w:rPr>
            </w:pPr>
            <w:r w:rsidRPr="003A3324">
              <w:rPr>
                <w:color w:val="000000"/>
                <w:szCs w:val="24"/>
              </w:rPr>
              <w:t>45</w:t>
            </w:r>
          </w:p>
        </w:tc>
        <w:tc>
          <w:tcPr>
            <w:tcW w:w="2250" w:type="pct"/>
            <w:shd w:val="clear" w:color="000000" w:fill="FFFFFF"/>
            <w:hideMark/>
          </w:tcPr>
          <w:p w14:paraId="515BC16D" w14:textId="77777777" w:rsidR="00D65BBA" w:rsidRPr="003A3324" w:rsidRDefault="00D65BBA" w:rsidP="0078283C">
            <w:pPr>
              <w:jc w:val="left"/>
              <w:rPr>
                <w:szCs w:val="24"/>
              </w:rPr>
            </w:pPr>
            <w:r w:rsidRPr="003A3324">
              <w:rPr>
                <w:szCs w:val="24"/>
              </w:rPr>
              <w:t>Giá đỡ đầu cáp ngầm</w:t>
            </w:r>
          </w:p>
        </w:tc>
        <w:tc>
          <w:tcPr>
            <w:tcW w:w="619" w:type="pct"/>
            <w:noWrap/>
            <w:vAlign w:val="bottom"/>
            <w:hideMark/>
          </w:tcPr>
          <w:p w14:paraId="48186384" w14:textId="77777777" w:rsidR="00D65BBA" w:rsidRPr="003A3324" w:rsidRDefault="00D65BBA" w:rsidP="0078283C">
            <w:pPr>
              <w:jc w:val="left"/>
              <w:rPr>
                <w:szCs w:val="24"/>
              </w:rPr>
            </w:pPr>
          </w:p>
        </w:tc>
        <w:tc>
          <w:tcPr>
            <w:tcW w:w="956" w:type="pct"/>
            <w:shd w:val="clear" w:color="000000" w:fill="FFFFFF"/>
            <w:noWrap/>
            <w:hideMark/>
          </w:tcPr>
          <w:p w14:paraId="6AAE8E86" w14:textId="77777777" w:rsidR="00D65BBA" w:rsidRPr="003A3324" w:rsidRDefault="00D65BBA" w:rsidP="0078283C">
            <w:pPr>
              <w:jc w:val="right"/>
              <w:rPr>
                <w:szCs w:val="24"/>
              </w:rPr>
            </w:pPr>
            <w:r w:rsidRPr="003A3324">
              <w:rPr>
                <w:szCs w:val="24"/>
              </w:rPr>
              <w:t>6.000</w:t>
            </w:r>
          </w:p>
        </w:tc>
        <w:tc>
          <w:tcPr>
            <w:tcW w:w="923" w:type="pct"/>
            <w:shd w:val="clear" w:color="000000" w:fill="FFFFFF"/>
            <w:noWrap/>
            <w:hideMark/>
          </w:tcPr>
          <w:p w14:paraId="459EA723" w14:textId="77777777" w:rsidR="00D65BBA" w:rsidRPr="003A3324" w:rsidRDefault="00D65BBA" w:rsidP="0078283C">
            <w:pPr>
              <w:jc w:val="center"/>
              <w:rPr>
                <w:szCs w:val="24"/>
              </w:rPr>
            </w:pPr>
            <w:r w:rsidRPr="003A3324">
              <w:rPr>
                <w:szCs w:val="24"/>
              </w:rPr>
              <w:t>bộ</w:t>
            </w:r>
          </w:p>
        </w:tc>
      </w:tr>
      <w:tr w:rsidR="00D65BBA" w:rsidRPr="003A3324" w14:paraId="33FB475B" w14:textId="77777777" w:rsidTr="0078283C">
        <w:trPr>
          <w:trHeight w:val="600"/>
        </w:trPr>
        <w:tc>
          <w:tcPr>
            <w:tcW w:w="252" w:type="pct"/>
            <w:noWrap/>
            <w:vAlign w:val="center"/>
            <w:hideMark/>
          </w:tcPr>
          <w:p w14:paraId="026EE3CA" w14:textId="77777777" w:rsidR="00D65BBA" w:rsidRPr="003A3324" w:rsidRDefault="00D65BBA" w:rsidP="0078283C">
            <w:pPr>
              <w:jc w:val="center"/>
              <w:rPr>
                <w:color w:val="000000"/>
                <w:szCs w:val="24"/>
              </w:rPr>
            </w:pPr>
            <w:r w:rsidRPr="003A3324">
              <w:rPr>
                <w:color w:val="000000"/>
                <w:szCs w:val="24"/>
              </w:rPr>
              <w:t>46</w:t>
            </w:r>
          </w:p>
        </w:tc>
        <w:tc>
          <w:tcPr>
            <w:tcW w:w="2250" w:type="pct"/>
            <w:shd w:val="clear" w:color="000000" w:fill="FFFFFF"/>
            <w:hideMark/>
          </w:tcPr>
          <w:p w14:paraId="732577F3" w14:textId="77777777" w:rsidR="00D65BBA" w:rsidRPr="003A3324" w:rsidRDefault="00D65BBA" w:rsidP="0078283C">
            <w:pPr>
              <w:jc w:val="left"/>
              <w:rPr>
                <w:szCs w:val="24"/>
              </w:rPr>
            </w:pPr>
            <w:r w:rsidRPr="003A3324">
              <w:rPr>
                <w:szCs w:val="24"/>
              </w:rPr>
              <w:t>Lắp đặt xà thép, trọng lượng xà ≤15kg; loại cột đỡ</w:t>
            </w:r>
          </w:p>
        </w:tc>
        <w:tc>
          <w:tcPr>
            <w:tcW w:w="619" w:type="pct"/>
            <w:noWrap/>
            <w:vAlign w:val="bottom"/>
            <w:hideMark/>
          </w:tcPr>
          <w:p w14:paraId="7F778EA0" w14:textId="77777777" w:rsidR="00D65BBA" w:rsidRPr="003A3324" w:rsidRDefault="00D65BBA" w:rsidP="0078283C">
            <w:pPr>
              <w:jc w:val="left"/>
              <w:rPr>
                <w:szCs w:val="24"/>
              </w:rPr>
            </w:pPr>
          </w:p>
        </w:tc>
        <w:tc>
          <w:tcPr>
            <w:tcW w:w="956" w:type="pct"/>
            <w:shd w:val="clear" w:color="000000" w:fill="FFFFFF"/>
            <w:noWrap/>
            <w:hideMark/>
          </w:tcPr>
          <w:p w14:paraId="28A78FE1" w14:textId="77777777" w:rsidR="00D65BBA" w:rsidRPr="003A3324" w:rsidRDefault="00D65BBA" w:rsidP="0078283C">
            <w:pPr>
              <w:jc w:val="right"/>
              <w:rPr>
                <w:szCs w:val="24"/>
              </w:rPr>
            </w:pPr>
            <w:r w:rsidRPr="003A3324">
              <w:rPr>
                <w:szCs w:val="24"/>
              </w:rPr>
              <w:t>6.000</w:t>
            </w:r>
          </w:p>
        </w:tc>
        <w:tc>
          <w:tcPr>
            <w:tcW w:w="923" w:type="pct"/>
            <w:shd w:val="clear" w:color="000000" w:fill="FFFFFF"/>
            <w:noWrap/>
            <w:hideMark/>
          </w:tcPr>
          <w:p w14:paraId="3F47790A" w14:textId="77777777" w:rsidR="00D65BBA" w:rsidRPr="003A3324" w:rsidRDefault="00D65BBA" w:rsidP="0078283C">
            <w:pPr>
              <w:jc w:val="center"/>
              <w:rPr>
                <w:szCs w:val="24"/>
              </w:rPr>
            </w:pPr>
            <w:r w:rsidRPr="003A3324">
              <w:rPr>
                <w:szCs w:val="24"/>
              </w:rPr>
              <w:t>bộ</w:t>
            </w:r>
          </w:p>
        </w:tc>
      </w:tr>
      <w:tr w:rsidR="00D65BBA" w:rsidRPr="003A3324" w14:paraId="7349B363" w14:textId="77777777" w:rsidTr="0078283C">
        <w:trPr>
          <w:trHeight w:val="300"/>
        </w:trPr>
        <w:tc>
          <w:tcPr>
            <w:tcW w:w="252" w:type="pct"/>
            <w:noWrap/>
            <w:vAlign w:val="center"/>
            <w:hideMark/>
          </w:tcPr>
          <w:p w14:paraId="49ED35EA" w14:textId="77777777" w:rsidR="00D65BBA" w:rsidRPr="003A3324" w:rsidRDefault="00D65BBA" w:rsidP="0078283C">
            <w:pPr>
              <w:jc w:val="center"/>
              <w:rPr>
                <w:color w:val="000000"/>
                <w:szCs w:val="24"/>
              </w:rPr>
            </w:pPr>
            <w:r w:rsidRPr="003A3324">
              <w:rPr>
                <w:color w:val="000000"/>
                <w:szCs w:val="24"/>
              </w:rPr>
              <w:t>47</w:t>
            </w:r>
          </w:p>
        </w:tc>
        <w:tc>
          <w:tcPr>
            <w:tcW w:w="2250" w:type="pct"/>
            <w:shd w:val="clear" w:color="000000" w:fill="FFFFFF"/>
            <w:hideMark/>
          </w:tcPr>
          <w:p w14:paraId="2C3A3344" w14:textId="77777777" w:rsidR="00D65BBA" w:rsidRPr="003A3324" w:rsidRDefault="00D65BBA" w:rsidP="0078283C">
            <w:pPr>
              <w:jc w:val="left"/>
              <w:rPr>
                <w:szCs w:val="24"/>
              </w:rPr>
            </w:pPr>
            <w:r w:rsidRPr="003A3324">
              <w:rPr>
                <w:szCs w:val="24"/>
              </w:rPr>
              <w:t>Đai thép 20x0,4mm + khóa đai</w:t>
            </w:r>
          </w:p>
        </w:tc>
        <w:tc>
          <w:tcPr>
            <w:tcW w:w="619" w:type="pct"/>
            <w:noWrap/>
            <w:vAlign w:val="bottom"/>
            <w:hideMark/>
          </w:tcPr>
          <w:p w14:paraId="4FCD88B3" w14:textId="77777777" w:rsidR="00D65BBA" w:rsidRPr="003A3324" w:rsidRDefault="00D65BBA" w:rsidP="0078283C">
            <w:pPr>
              <w:jc w:val="left"/>
              <w:rPr>
                <w:szCs w:val="24"/>
              </w:rPr>
            </w:pPr>
          </w:p>
        </w:tc>
        <w:tc>
          <w:tcPr>
            <w:tcW w:w="956" w:type="pct"/>
            <w:shd w:val="clear" w:color="000000" w:fill="FFFFFF"/>
            <w:noWrap/>
            <w:hideMark/>
          </w:tcPr>
          <w:p w14:paraId="1B02226E" w14:textId="77777777" w:rsidR="00D65BBA" w:rsidRPr="003A3324" w:rsidRDefault="00D65BBA" w:rsidP="0078283C">
            <w:pPr>
              <w:jc w:val="right"/>
              <w:rPr>
                <w:szCs w:val="24"/>
              </w:rPr>
            </w:pPr>
            <w:r w:rsidRPr="003A3324">
              <w:rPr>
                <w:szCs w:val="24"/>
              </w:rPr>
              <w:t>24.000</w:t>
            </w:r>
          </w:p>
        </w:tc>
        <w:tc>
          <w:tcPr>
            <w:tcW w:w="923" w:type="pct"/>
            <w:shd w:val="clear" w:color="000000" w:fill="FFFFFF"/>
            <w:noWrap/>
            <w:hideMark/>
          </w:tcPr>
          <w:p w14:paraId="3BEFA2EA" w14:textId="77777777" w:rsidR="00D65BBA" w:rsidRPr="003A3324" w:rsidRDefault="00D65BBA" w:rsidP="0078283C">
            <w:pPr>
              <w:jc w:val="center"/>
              <w:rPr>
                <w:szCs w:val="24"/>
              </w:rPr>
            </w:pPr>
            <w:r w:rsidRPr="003A3324">
              <w:rPr>
                <w:szCs w:val="24"/>
              </w:rPr>
              <w:t>bộ</w:t>
            </w:r>
          </w:p>
        </w:tc>
      </w:tr>
      <w:tr w:rsidR="00D65BBA" w:rsidRPr="003A3324" w14:paraId="12BED506" w14:textId="77777777" w:rsidTr="0078283C">
        <w:trPr>
          <w:trHeight w:val="600"/>
        </w:trPr>
        <w:tc>
          <w:tcPr>
            <w:tcW w:w="252" w:type="pct"/>
            <w:noWrap/>
            <w:vAlign w:val="center"/>
            <w:hideMark/>
          </w:tcPr>
          <w:p w14:paraId="6D73C8A2" w14:textId="77777777" w:rsidR="00D65BBA" w:rsidRPr="003A3324" w:rsidRDefault="00D65BBA" w:rsidP="0078283C">
            <w:pPr>
              <w:jc w:val="center"/>
              <w:rPr>
                <w:color w:val="000000"/>
                <w:szCs w:val="24"/>
              </w:rPr>
            </w:pPr>
            <w:r w:rsidRPr="003A3324">
              <w:rPr>
                <w:color w:val="000000"/>
                <w:szCs w:val="24"/>
              </w:rPr>
              <w:t>48</w:t>
            </w:r>
          </w:p>
        </w:tc>
        <w:tc>
          <w:tcPr>
            <w:tcW w:w="2250" w:type="pct"/>
            <w:shd w:val="clear" w:color="000000" w:fill="FFFFFF"/>
            <w:hideMark/>
          </w:tcPr>
          <w:p w14:paraId="0DE4EFCE" w14:textId="77777777" w:rsidR="00D65BBA" w:rsidRPr="003A3324" w:rsidRDefault="00D65BBA" w:rsidP="0078283C">
            <w:pPr>
              <w:jc w:val="left"/>
              <w:rPr>
                <w:szCs w:val="24"/>
              </w:rPr>
            </w:pPr>
            <w:r w:rsidRPr="003A3324">
              <w:rPr>
                <w:szCs w:val="24"/>
              </w:rPr>
              <w:t>Lắp cổ dề; chiều cao lắp đặt ≤20m</w:t>
            </w:r>
          </w:p>
        </w:tc>
        <w:tc>
          <w:tcPr>
            <w:tcW w:w="619" w:type="pct"/>
            <w:noWrap/>
            <w:vAlign w:val="bottom"/>
            <w:hideMark/>
          </w:tcPr>
          <w:p w14:paraId="22D07C8B" w14:textId="77777777" w:rsidR="00D65BBA" w:rsidRPr="003A3324" w:rsidRDefault="00D65BBA" w:rsidP="0078283C">
            <w:pPr>
              <w:jc w:val="left"/>
              <w:rPr>
                <w:szCs w:val="24"/>
              </w:rPr>
            </w:pPr>
          </w:p>
        </w:tc>
        <w:tc>
          <w:tcPr>
            <w:tcW w:w="956" w:type="pct"/>
            <w:shd w:val="clear" w:color="000000" w:fill="FFFFFF"/>
            <w:noWrap/>
            <w:hideMark/>
          </w:tcPr>
          <w:p w14:paraId="334697A5" w14:textId="77777777" w:rsidR="00D65BBA" w:rsidRPr="003A3324" w:rsidRDefault="00D65BBA" w:rsidP="0078283C">
            <w:pPr>
              <w:jc w:val="right"/>
              <w:rPr>
                <w:szCs w:val="24"/>
              </w:rPr>
            </w:pPr>
            <w:r w:rsidRPr="003A3324">
              <w:rPr>
                <w:szCs w:val="24"/>
              </w:rPr>
              <w:t>24.000</w:t>
            </w:r>
          </w:p>
        </w:tc>
        <w:tc>
          <w:tcPr>
            <w:tcW w:w="923" w:type="pct"/>
            <w:shd w:val="clear" w:color="000000" w:fill="FFFFFF"/>
            <w:noWrap/>
            <w:hideMark/>
          </w:tcPr>
          <w:p w14:paraId="363462CB" w14:textId="77777777" w:rsidR="00D65BBA" w:rsidRPr="003A3324" w:rsidRDefault="00D65BBA" w:rsidP="0078283C">
            <w:pPr>
              <w:jc w:val="center"/>
              <w:rPr>
                <w:szCs w:val="24"/>
              </w:rPr>
            </w:pPr>
            <w:r w:rsidRPr="003A3324">
              <w:rPr>
                <w:szCs w:val="24"/>
              </w:rPr>
              <w:t>công/bộ</w:t>
            </w:r>
          </w:p>
        </w:tc>
      </w:tr>
      <w:tr w:rsidR="00D65BBA" w:rsidRPr="003A3324" w14:paraId="6AE75201" w14:textId="77777777" w:rsidTr="0078283C">
        <w:trPr>
          <w:trHeight w:val="300"/>
        </w:trPr>
        <w:tc>
          <w:tcPr>
            <w:tcW w:w="252" w:type="pct"/>
            <w:noWrap/>
            <w:vAlign w:val="center"/>
            <w:hideMark/>
          </w:tcPr>
          <w:p w14:paraId="3DFF0166" w14:textId="77777777" w:rsidR="00D65BBA" w:rsidRPr="003A3324" w:rsidRDefault="00D65BBA" w:rsidP="0078283C">
            <w:pPr>
              <w:jc w:val="center"/>
              <w:rPr>
                <w:color w:val="000000"/>
                <w:szCs w:val="24"/>
              </w:rPr>
            </w:pPr>
            <w:r w:rsidRPr="003A3324">
              <w:rPr>
                <w:color w:val="000000"/>
                <w:szCs w:val="24"/>
              </w:rPr>
              <w:t>49</w:t>
            </w:r>
          </w:p>
        </w:tc>
        <w:tc>
          <w:tcPr>
            <w:tcW w:w="2250" w:type="pct"/>
            <w:shd w:val="clear" w:color="000000" w:fill="FFFFFF"/>
            <w:hideMark/>
          </w:tcPr>
          <w:p w14:paraId="7AE5850F" w14:textId="77777777" w:rsidR="00D65BBA" w:rsidRPr="003A3324" w:rsidRDefault="00D65BBA" w:rsidP="0078283C">
            <w:pPr>
              <w:jc w:val="left"/>
              <w:rPr>
                <w:szCs w:val="24"/>
              </w:rPr>
            </w:pPr>
            <w:r w:rsidRPr="003A3324">
              <w:rPr>
                <w:szCs w:val="24"/>
              </w:rPr>
              <w:t>Mốc cảnh báo cáp ngầm</w:t>
            </w:r>
          </w:p>
        </w:tc>
        <w:tc>
          <w:tcPr>
            <w:tcW w:w="619" w:type="pct"/>
            <w:noWrap/>
            <w:vAlign w:val="bottom"/>
            <w:hideMark/>
          </w:tcPr>
          <w:p w14:paraId="522E9CF0" w14:textId="77777777" w:rsidR="00D65BBA" w:rsidRPr="003A3324" w:rsidRDefault="00D65BBA" w:rsidP="0078283C">
            <w:pPr>
              <w:jc w:val="left"/>
              <w:rPr>
                <w:szCs w:val="24"/>
              </w:rPr>
            </w:pPr>
          </w:p>
        </w:tc>
        <w:tc>
          <w:tcPr>
            <w:tcW w:w="956" w:type="pct"/>
            <w:shd w:val="clear" w:color="000000" w:fill="FFFFFF"/>
            <w:noWrap/>
            <w:hideMark/>
          </w:tcPr>
          <w:p w14:paraId="61479334" w14:textId="77777777" w:rsidR="00D65BBA" w:rsidRPr="003A3324" w:rsidRDefault="00D65BBA" w:rsidP="0078283C">
            <w:pPr>
              <w:jc w:val="right"/>
              <w:rPr>
                <w:szCs w:val="24"/>
              </w:rPr>
            </w:pPr>
            <w:r w:rsidRPr="003A3324">
              <w:rPr>
                <w:szCs w:val="24"/>
              </w:rPr>
              <w:t>481.000</w:t>
            </w:r>
          </w:p>
        </w:tc>
        <w:tc>
          <w:tcPr>
            <w:tcW w:w="923" w:type="pct"/>
            <w:shd w:val="clear" w:color="000000" w:fill="FFFFFF"/>
            <w:noWrap/>
            <w:hideMark/>
          </w:tcPr>
          <w:p w14:paraId="11E720F0" w14:textId="77777777" w:rsidR="00D65BBA" w:rsidRPr="003A3324" w:rsidRDefault="00D65BBA" w:rsidP="0078283C">
            <w:pPr>
              <w:jc w:val="center"/>
              <w:rPr>
                <w:szCs w:val="24"/>
              </w:rPr>
            </w:pPr>
            <w:r w:rsidRPr="003A3324">
              <w:rPr>
                <w:szCs w:val="24"/>
              </w:rPr>
              <w:t>cái</w:t>
            </w:r>
          </w:p>
        </w:tc>
      </w:tr>
      <w:tr w:rsidR="00D65BBA" w:rsidRPr="003A3324" w14:paraId="695701FB" w14:textId="77777777" w:rsidTr="0078283C">
        <w:trPr>
          <w:trHeight w:val="600"/>
        </w:trPr>
        <w:tc>
          <w:tcPr>
            <w:tcW w:w="252" w:type="pct"/>
            <w:noWrap/>
            <w:vAlign w:val="center"/>
            <w:hideMark/>
          </w:tcPr>
          <w:p w14:paraId="4741E0C1" w14:textId="77777777" w:rsidR="00D65BBA" w:rsidRPr="003A3324" w:rsidRDefault="00D65BBA" w:rsidP="0078283C">
            <w:pPr>
              <w:jc w:val="center"/>
              <w:rPr>
                <w:color w:val="000000"/>
                <w:szCs w:val="24"/>
              </w:rPr>
            </w:pPr>
            <w:r w:rsidRPr="003A3324">
              <w:rPr>
                <w:color w:val="000000"/>
                <w:szCs w:val="24"/>
              </w:rPr>
              <w:t>50</w:t>
            </w:r>
          </w:p>
        </w:tc>
        <w:tc>
          <w:tcPr>
            <w:tcW w:w="2250" w:type="pct"/>
            <w:shd w:val="clear" w:color="000000" w:fill="FFFFFF"/>
            <w:hideMark/>
          </w:tcPr>
          <w:p w14:paraId="455837A3" w14:textId="77777777" w:rsidR="00D65BBA" w:rsidRPr="003A3324" w:rsidRDefault="00D65BBA" w:rsidP="0078283C">
            <w:pPr>
              <w:jc w:val="left"/>
              <w:rPr>
                <w:szCs w:val="24"/>
              </w:rPr>
            </w:pPr>
            <w:r w:rsidRPr="003A3324">
              <w:rPr>
                <w:szCs w:val="24"/>
              </w:rPr>
              <w:t>Đóng cọc tiếp địa chiều dài L=2,5m xuống đất; cấp đất II</w:t>
            </w:r>
          </w:p>
        </w:tc>
        <w:tc>
          <w:tcPr>
            <w:tcW w:w="619" w:type="pct"/>
            <w:noWrap/>
            <w:vAlign w:val="bottom"/>
            <w:hideMark/>
          </w:tcPr>
          <w:p w14:paraId="645B34CA" w14:textId="77777777" w:rsidR="00D65BBA" w:rsidRPr="003A3324" w:rsidRDefault="00D65BBA" w:rsidP="0078283C">
            <w:pPr>
              <w:jc w:val="left"/>
              <w:rPr>
                <w:szCs w:val="24"/>
              </w:rPr>
            </w:pPr>
          </w:p>
        </w:tc>
        <w:tc>
          <w:tcPr>
            <w:tcW w:w="956" w:type="pct"/>
            <w:shd w:val="clear" w:color="000000" w:fill="FFFFFF"/>
            <w:noWrap/>
            <w:hideMark/>
          </w:tcPr>
          <w:p w14:paraId="1A051BA7" w14:textId="77777777" w:rsidR="00D65BBA" w:rsidRPr="003A3324" w:rsidRDefault="00D65BBA" w:rsidP="0078283C">
            <w:pPr>
              <w:jc w:val="right"/>
              <w:rPr>
                <w:szCs w:val="24"/>
              </w:rPr>
            </w:pPr>
            <w:r w:rsidRPr="003A3324">
              <w:rPr>
                <w:szCs w:val="24"/>
              </w:rPr>
              <w:t>3.000</w:t>
            </w:r>
          </w:p>
        </w:tc>
        <w:tc>
          <w:tcPr>
            <w:tcW w:w="923" w:type="pct"/>
            <w:shd w:val="clear" w:color="000000" w:fill="FFFFFF"/>
            <w:noWrap/>
            <w:hideMark/>
          </w:tcPr>
          <w:p w14:paraId="51028938" w14:textId="77777777" w:rsidR="00D65BBA" w:rsidRPr="003A3324" w:rsidRDefault="00D65BBA" w:rsidP="0078283C">
            <w:pPr>
              <w:jc w:val="center"/>
              <w:rPr>
                <w:szCs w:val="24"/>
              </w:rPr>
            </w:pPr>
            <w:r w:rsidRPr="003A3324">
              <w:rPr>
                <w:szCs w:val="24"/>
              </w:rPr>
              <w:t>10 cọc</w:t>
            </w:r>
          </w:p>
        </w:tc>
      </w:tr>
      <w:tr w:rsidR="00D65BBA" w:rsidRPr="003A3324" w14:paraId="120A653D" w14:textId="77777777" w:rsidTr="0078283C">
        <w:trPr>
          <w:trHeight w:val="300"/>
        </w:trPr>
        <w:tc>
          <w:tcPr>
            <w:tcW w:w="252" w:type="pct"/>
            <w:noWrap/>
            <w:vAlign w:val="center"/>
            <w:hideMark/>
          </w:tcPr>
          <w:p w14:paraId="49F3F5D1" w14:textId="77777777" w:rsidR="00D65BBA" w:rsidRPr="003A3324" w:rsidRDefault="00D65BBA" w:rsidP="0078283C">
            <w:pPr>
              <w:jc w:val="center"/>
              <w:rPr>
                <w:color w:val="000000"/>
                <w:szCs w:val="24"/>
              </w:rPr>
            </w:pPr>
            <w:r w:rsidRPr="003A3324">
              <w:rPr>
                <w:color w:val="000000"/>
                <w:szCs w:val="24"/>
              </w:rPr>
              <w:t>51</w:t>
            </w:r>
          </w:p>
        </w:tc>
        <w:tc>
          <w:tcPr>
            <w:tcW w:w="2250" w:type="pct"/>
            <w:shd w:val="clear" w:color="000000" w:fill="FFFFFF"/>
            <w:hideMark/>
          </w:tcPr>
          <w:p w14:paraId="2F2A2187" w14:textId="77777777" w:rsidR="00D65BBA" w:rsidRPr="003A3324" w:rsidRDefault="00D65BBA" w:rsidP="0078283C">
            <w:pPr>
              <w:jc w:val="left"/>
              <w:rPr>
                <w:szCs w:val="24"/>
              </w:rPr>
            </w:pPr>
            <w:r w:rsidRPr="003A3324">
              <w:rPr>
                <w:szCs w:val="24"/>
              </w:rPr>
              <w:t>Vật tư bộ tiếp địa</w:t>
            </w:r>
          </w:p>
        </w:tc>
        <w:tc>
          <w:tcPr>
            <w:tcW w:w="619" w:type="pct"/>
            <w:noWrap/>
            <w:vAlign w:val="bottom"/>
            <w:hideMark/>
          </w:tcPr>
          <w:p w14:paraId="7E550045" w14:textId="77777777" w:rsidR="00D65BBA" w:rsidRPr="003A3324" w:rsidRDefault="00D65BBA" w:rsidP="0078283C">
            <w:pPr>
              <w:jc w:val="left"/>
              <w:rPr>
                <w:szCs w:val="24"/>
              </w:rPr>
            </w:pPr>
          </w:p>
        </w:tc>
        <w:tc>
          <w:tcPr>
            <w:tcW w:w="956" w:type="pct"/>
            <w:shd w:val="clear" w:color="000000" w:fill="FFFFFF"/>
            <w:noWrap/>
            <w:hideMark/>
          </w:tcPr>
          <w:p w14:paraId="1DF85B2B" w14:textId="77777777" w:rsidR="00D65BBA" w:rsidRPr="003A3324" w:rsidRDefault="00D65BBA" w:rsidP="0078283C">
            <w:pPr>
              <w:jc w:val="right"/>
              <w:rPr>
                <w:szCs w:val="24"/>
              </w:rPr>
            </w:pPr>
            <w:r w:rsidRPr="003A3324">
              <w:rPr>
                <w:szCs w:val="24"/>
              </w:rPr>
              <w:t>30.000</w:t>
            </w:r>
          </w:p>
        </w:tc>
        <w:tc>
          <w:tcPr>
            <w:tcW w:w="923" w:type="pct"/>
            <w:shd w:val="clear" w:color="000000" w:fill="FFFFFF"/>
            <w:noWrap/>
            <w:hideMark/>
          </w:tcPr>
          <w:p w14:paraId="5BCE3D16" w14:textId="77777777" w:rsidR="00D65BBA" w:rsidRPr="003A3324" w:rsidRDefault="00D65BBA" w:rsidP="0078283C">
            <w:pPr>
              <w:jc w:val="center"/>
              <w:rPr>
                <w:szCs w:val="24"/>
              </w:rPr>
            </w:pPr>
            <w:r w:rsidRPr="003A3324">
              <w:rPr>
                <w:szCs w:val="24"/>
              </w:rPr>
              <w:t>bộ</w:t>
            </w:r>
          </w:p>
        </w:tc>
      </w:tr>
      <w:tr w:rsidR="00D65BBA" w:rsidRPr="003A3324" w14:paraId="40C7394E" w14:textId="77777777" w:rsidTr="0078283C">
        <w:trPr>
          <w:trHeight w:val="600"/>
        </w:trPr>
        <w:tc>
          <w:tcPr>
            <w:tcW w:w="252" w:type="pct"/>
            <w:noWrap/>
            <w:vAlign w:val="center"/>
            <w:hideMark/>
          </w:tcPr>
          <w:p w14:paraId="33DA8C62" w14:textId="77777777" w:rsidR="00D65BBA" w:rsidRPr="003A3324" w:rsidRDefault="00D65BBA" w:rsidP="0078283C">
            <w:pPr>
              <w:jc w:val="center"/>
              <w:rPr>
                <w:color w:val="000000"/>
                <w:szCs w:val="24"/>
              </w:rPr>
            </w:pPr>
            <w:r w:rsidRPr="003A3324">
              <w:rPr>
                <w:color w:val="000000"/>
                <w:szCs w:val="24"/>
              </w:rPr>
              <w:t>52</w:t>
            </w:r>
          </w:p>
        </w:tc>
        <w:tc>
          <w:tcPr>
            <w:tcW w:w="2250" w:type="pct"/>
            <w:shd w:val="clear" w:color="000000" w:fill="FFFFFF"/>
            <w:hideMark/>
          </w:tcPr>
          <w:p w14:paraId="6248606B" w14:textId="77777777" w:rsidR="00D65BBA" w:rsidRPr="003A3324" w:rsidRDefault="00D65BBA" w:rsidP="0078283C">
            <w:pPr>
              <w:jc w:val="left"/>
              <w:rPr>
                <w:szCs w:val="24"/>
              </w:rPr>
            </w:pPr>
            <w:r w:rsidRPr="003A3324">
              <w:rPr>
                <w:szCs w:val="24"/>
              </w:rPr>
              <w:t>Lắp đặt các Aptomat 3 pha &gt;200A</w:t>
            </w:r>
          </w:p>
        </w:tc>
        <w:tc>
          <w:tcPr>
            <w:tcW w:w="619" w:type="pct"/>
            <w:noWrap/>
            <w:vAlign w:val="bottom"/>
            <w:hideMark/>
          </w:tcPr>
          <w:p w14:paraId="0DA7DA64" w14:textId="77777777" w:rsidR="00D65BBA" w:rsidRPr="003A3324" w:rsidRDefault="00D65BBA" w:rsidP="0078283C">
            <w:pPr>
              <w:jc w:val="left"/>
              <w:rPr>
                <w:szCs w:val="24"/>
              </w:rPr>
            </w:pPr>
          </w:p>
        </w:tc>
        <w:tc>
          <w:tcPr>
            <w:tcW w:w="956" w:type="pct"/>
            <w:shd w:val="clear" w:color="000000" w:fill="FFFFFF"/>
            <w:noWrap/>
            <w:hideMark/>
          </w:tcPr>
          <w:p w14:paraId="7B71E8EB" w14:textId="77777777" w:rsidR="00D65BBA" w:rsidRPr="003A3324" w:rsidRDefault="00D65BBA" w:rsidP="0078283C">
            <w:pPr>
              <w:jc w:val="right"/>
              <w:rPr>
                <w:szCs w:val="24"/>
              </w:rPr>
            </w:pPr>
            <w:r w:rsidRPr="003A3324">
              <w:rPr>
                <w:szCs w:val="24"/>
              </w:rPr>
              <w:t>16.000</w:t>
            </w:r>
          </w:p>
        </w:tc>
        <w:tc>
          <w:tcPr>
            <w:tcW w:w="923" w:type="pct"/>
            <w:shd w:val="clear" w:color="000000" w:fill="FFFFFF"/>
            <w:noWrap/>
            <w:hideMark/>
          </w:tcPr>
          <w:p w14:paraId="5C018138" w14:textId="77777777" w:rsidR="00D65BBA" w:rsidRPr="003A3324" w:rsidRDefault="00D65BBA" w:rsidP="0078283C">
            <w:pPr>
              <w:jc w:val="center"/>
              <w:rPr>
                <w:szCs w:val="24"/>
              </w:rPr>
            </w:pPr>
            <w:r w:rsidRPr="003A3324">
              <w:rPr>
                <w:szCs w:val="24"/>
              </w:rPr>
              <w:t>cái</w:t>
            </w:r>
          </w:p>
        </w:tc>
      </w:tr>
      <w:tr w:rsidR="00D65BBA" w:rsidRPr="003A3324" w14:paraId="1F5E7DE0" w14:textId="77777777" w:rsidTr="0078283C">
        <w:trPr>
          <w:trHeight w:val="600"/>
        </w:trPr>
        <w:tc>
          <w:tcPr>
            <w:tcW w:w="252" w:type="pct"/>
            <w:noWrap/>
            <w:vAlign w:val="center"/>
            <w:hideMark/>
          </w:tcPr>
          <w:p w14:paraId="35EE37C2" w14:textId="77777777" w:rsidR="00D65BBA" w:rsidRPr="003A3324" w:rsidRDefault="00D65BBA" w:rsidP="0078283C">
            <w:pPr>
              <w:jc w:val="center"/>
              <w:rPr>
                <w:color w:val="000000"/>
                <w:szCs w:val="24"/>
              </w:rPr>
            </w:pPr>
            <w:r w:rsidRPr="003A3324">
              <w:rPr>
                <w:color w:val="000000"/>
                <w:szCs w:val="24"/>
              </w:rPr>
              <w:t>53</w:t>
            </w:r>
          </w:p>
        </w:tc>
        <w:tc>
          <w:tcPr>
            <w:tcW w:w="2250" w:type="pct"/>
            <w:shd w:val="clear" w:color="000000" w:fill="FFFFFF"/>
            <w:hideMark/>
          </w:tcPr>
          <w:p w14:paraId="0EDDDFD3" w14:textId="77777777" w:rsidR="00D65BBA" w:rsidRPr="003A3324" w:rsidRDefault="00D65BBA" w:rsidP="0078283C">
            <w:pPr>
              <w:jc w:val="left"/>
              <w:rPr>
                <w:szCs w:val="24"/>
              </w:rPr>
            </w:pPr>
            <w:r w:rsidRPr="003A3324">
              <w:rPr>
                <w:szCs w:val="24"/>
              </w:rPr>
              <w:t>Lắp đặt các Aptomat 3 pha ≤100A</w:t>
            </w:r>
          </w:p>
        </w:tc>
        <w:tc>
          <w:tcPr>
            <w:tcW w:w="619" w:type="pct"/>
            <w:noWrap/>
            <w:vAlign w:val="bottom"/>
            <w:hideMark/>
          </w:tcPr>
          <w:p w14:paraId="70E06D07" w14:textId="77777777" w:rsidR="00D65BBA" w:rsidRPr="003A3324" w:rsidRDefault="00D65BBA" w:rsidP="0078283C">
            <w:pPr>
              <w:jc w:val="left"/>
              <w:rPr>
                <w:szCs w:val="24"/>
              </w:rPr>
            </w:pPr>
          </w:p>
        </w:tc>
        <w:tc>
          <w:tcPr>
            <w:tcW w:w="956" w:type="pct"/>
            <w:shd w:val="clear" w:color="000000" w:fill="FFFFFF"/>
            <w:noWrap/>
            <w:hideMark/>
          </w:tcPr>
          <w:p w14:paraId="6CC39B67" w14:textId="77777777" w:rsidR="00D65BBA" w:rsidRPr="003A3324" w:rsidRDefault="00D65BBA" w:rsidP="0078283C">
            <w:pPr>
              <w:jc w:val="right"/>
              <w:rPr>
                <w:szCs w:val="24"/>
              </w:rPr>
            </w:pPr>
            <w:r w:rsidRPr="003A3324">
              <w:rPr>
                <w:szCs w:val="24"/>
              </w:rPr>
              <w:t>205.000</w:t>
            </w:r>
          </w:p>
        </w:tc>
        <w:tc>
          <w:tcPr>
            <w:tcW w:w="923" w:type="pct"/>
            <w:shd w:val="clear" w:color="000000" w:fill="FFFFFF"/>
            <w:noWrap/>
            <w:hideMark/>
          </w:tcPr>
          <w:p w14:paraId="272DB3FB" w14:textId="77777777" w:rsidR="00D65BBA" w:rsidRPr="003A3324" w:rsidRDefault="00D65BBA" w:rsidP="0078283C">
            <w:pPr>
              <w:jc w:val="center"/>
              <w:rPr>
                <w:szCs w:val="24"/>
              </w:rPr>
            </w:pPr>
            <w:r w:rsidRPr="003A3324">
              <w:rPr>
                <w:szCs w:val="24"/>
              </w:rPr>
              <w:t>cái</w:t>
            </w:r>
          </w:p>
        </w:tc>
      </w:tr>
      <w:tr w:rsidR="00D65BBA" w:rsidRPr="003A3324" w14:paraId="50D92ED2" w14:textId="77777777" w:rsidTr="0078283C">
        <w:trPr>
          <w:trHeight w:val="300"/>
        </w:trPr>
        <w:tc>
          <w:tcPr>
            <w:tcW w:w="252" w:type="pct"/>
            <w:noWrap/>
            <w:vAlign w:val="center"/>
            <w:hideMark/>
          </w:tcPr>
          <w:p w14:paraId="070FBE1D" w14:textId="77777777" w:rsidR="00D65BBA" w:rsidRPr="003A3324" w:rsidRDefault="00D65BBA" w:rsidP="0078283C">
            <w:pPr>
              <w:jc w:val="center"/>
              <w:rPr>
                <w:color w:val="000000"/>
                <w:szCs w:val="24"/>
              </w:rPr>
            </w:pPr>
            <w:r w:rsidRPr="003A3324">
              <w:rPr>
                <w:color w:val="000000"/>
                <w:szCs w:val="24"/>
              </w:rPr>
              <w:t>54</w:t>
            </w:r>
          </w:p>
        </w:tc>
        <w:tc>
          <w:tcPr>
            <w:tcW w:w="2250" w:type="pct"/>
            <w:shd w:val="clear" w:color="000000" w:fill="FFFFFF"/>
            <w:hideMark/>
          </w:tcPr>
          <w:p w14:paraId="01FD19CF" w14:textId="77777777" w:rsidR="00D65BBA" w:rsidRPr="003A3324" w:rsidRDefault="00D65BBA" w:rsidP="0078283C">
            <w:pPr>
              <w:jc w:val="left"/>
              <w:rPr>
                <w:szCs w:val="24"/>
              </w:rPr>
            </w:pPr>
            <w:r w:rsidRPr="003A3324">
              <w:rPr>
                <w:szCs w:val="24"/>
              </w:rPr>
              <w:t>Lắp đặt điện kế 1 pha</w:t>
            </w:r>
          </w:p>
        </w:tc>
        <w:tc>
          <w:tcPr>
            <w:tcW w:w="619" w:type="pct"/>
            <w:noWrap/>
            <w:vAlign w:val="bottom"/>
            <w:hideMark/>
          </w:tcPr>
          <w:p w14:paraId="65D3C14F" w14:textId="77777777" w:rsidR="00D65BBA" w:rsidRPr="003A3324" w:rsidRDefault="00D65BBA" w:rsidP="0078283C">
            <w:pPr>
              <w:jc w:val="left"/>
              <w:rPr>
                <w:szCs w:val="24"/>
              </w:rPr>
            </w:pPr>
          </w:p>
        </w:tc>
        <w:tc>
          <w:tcPr>
            <w:tcW w:w="956" w:type="pct"/>
            <w:shd w:val="clear" w:color="000000" w:fill="FFFFFF"/>
            <w:noWrap/>
            <w:hideMark/>
          </w:tcPr>
          <w:p w14:paraId="07ABECDD" w14:textId="77777777" w:rsidR="00D65BBA" w:rsidRPr="003A3324" w:rsidRDefault="00D65BBA" w:rsidP="0078283C">
            <w:pPr>
              <w:jc w:val="right"/>
              <w:rPr>
                <w:szCs w:val="24"/>
              </w:rPr>
            </w:pPr>
            <w:r w:rsidRPr="003A3324">
              <w:rPr>
                <w:szCs w:val="24"/>
              </w:rPr>
              <w:t>172.000</w:t>
            </w:r>
          </w:p>
        </w:tc>
        <w:tc>
          <w:tcPr>
            <w:tcW w:w="923" w:type="pct"/>
            <w:shd w:val="clear" w:color="000000" w:fill="FFFFFF"/>
            <w:noWrap/>
            <w:hideMark/>
          </w:tcPr>
          <w:p w14:paraId="69AA99BF" w14:textId="77777777" w:rsidR="00D65BBA" w:rsidRPr="003A3324" w:rsidRDefault="00D65BBA" w:rsidP="0078283C">
            <w:pPr>
              <w:jc w:val="center"/>
              <w:rPr>
                <w:szCs w:val="24"/>
              </w:rPr>
            </w:pPr>
            <w:r w:rsidRPr="003A3324">
              <w:rPr>
                <w:szCs w:val="24"/>
              </w:rPr>
              <w:t>cái</w:t>
            </w:r>
          </w:p>
        </w:tc>
      </w:tr>
      <w:tr w:rsidR="00D65BBA" w:rsidRPr="003A3324" w14:paraId="2CF90F1A" w14:textId="77777777" w:rsidTr="0078283C">
        <w:trPr>
          <w:trHeight w:val="300"/>
        </w:trPr>
        <w:tc>
          <w:tcPr>
            <w:tcW w:w="252" w:type="pct"/>
            <w:noWrap/>
            <w:vAlign w:val="center"/>
            <w:hideMark/>
          </w:tcPr>
          <w:p w14:paraId="36E6007C" w14:textId="77777777" w:rsidR="00D65BBA" w:rsidRPr="003A3324" w:rsidRDefault="00D65BBA" w:rsidP="0078283C">
            <w:pPr>
              <w:jc w:val="center"/>
              <w:rPr>
                <w:color w:val="000000"/>
                <w:szCs w:val="24"/>
              </w:rPr>
            </w:pPr>
            <w:r w:rsidRPr="003A3324">
              <w:rPr>
                <w:color w:val="000000"/>
                <w:szCs w:val="24"/>
              </w:rPr>
              <w:t>55</w:t>
            </w:r>
          </w:p>
        </w:tc>
        <w:tc>
          <w:tcPr>
            <w:tcW w:w="2250" w:type="pct"/>
            <w:shd w:val="clear" w:color="000000" w:fill="FFFFFF"/>
            <w:hideMark/>
          </w:tcPr>
          <w:p w14:paraId="30AD78DA" w14:textId="77777777" w:rsidR="00D65BBA" w:rsidRPr="003A3324" w:rsidRDefault="00D65BBA" w:rsidP="0078283C">
            <w:pPr>
              <w:jc w:val="left"/>
              <w:rPr>
                <w:szCs w:val="24"/>
              </w:rPr>
            </w:pPr>
            <w:r w:rsidRPr="003A3324">
              <w:rPr>
                <w:szCs w:val="24"/>
              </w:rPr>
              <w:t>Lắp đặt điện kế 3 pha</w:t>
            </w:r>
          </w:p>
        </w:tc>
        <w:tc>
          <w:tcPr>
            <w:tcW w:w="619" w:type="pct"/>
            <w:noWrap/>
            <w:vAlign w:val="bottom"/>
            <w:hideMark/>
          </w:tcPr>
          <w:p w14:paraId="0A021AF1" w14:textId="77777777" w:rsidR="00D65BBA" w:rsidRPr="003A3324" w:rsidRDefault="00D65BBA" w:rsidP="0078283C">
            <w:pPr>
              <w:jc w:val="left"/>
              <w:rPr>
                <w:szCs w:val="24"/>
              </w:rPr>
            </w:pPr>
          </w:p>
        </w:tc>
        <w:tc>
          <w:tcPr>
            <w:tcW w:w="956" w:type="pct"/>
            <w:shd w:val="clear" w:color="000000" w:fill="FFFFFF"/>
            <w:noWrap/>
            <w:hideMark/>
          </w:tcPr>
          <w:p w14:paraId="0DD03791" w14:textId="77777777" w:rsidR="00D65BBA" w:rsidRPr="003A3324" w:rsidRDefault="00D65BBA" w:rsidP="0078283C">
            <w:pPr>
              <w:jc w:val="right"/>
              <w:rPr>
                <w:szCs w:val="24"/>
              </w:rPr>
            </w:pPr>
            <w:r w:rsidRPr="003A3324">
              <w:rPr>
                <w:szCs w:val="24"/>
              </w:rPr>
              <w:t>3.000</w:t>
            </w:r>
          </w:p>
        </w:tc>
        <w:tc>
          <w:tcPr>
            <w:tcW w:w="923" w:type="pct"/>
            <w:shd w:val="clear" w:color="000000" w:fill="FFFFFF"/>
            <w:noWrap/>
            <w:hideMark/>
          </w:tcPr>
          <w:p w14:paraId="07F06901" w14:textId="77777777" w:rsidR="00D65BBA" w:rsidRPr="003A3324" w:rsidRDefault="00D65BBA" w:rsidP="0078283C">
            <w:pPr>
              <w:jc w:val="center"/>
              <w:rPr>
                <w:szCs w:val="24"/>
              </w:rPr>
            </w:pPr>
            <w:r w:rsidRPr="003A3324">
              <w:rPr>
                <w:szCs w:val="24"/>
              </w:rPr>
              <w:t>cái</w:t>
            </w:r>
          </w:p>
        </w:tc>
      </w:tr>
      <w:tr w:rsidR="00D65BBA" w:rsidRPr="003A3324" w14:paraId="6D7C7CC2" w14:textId="77777777" w:rsidTr="0078283C">
        <w:trPr>
          <w:trHeight w:val="300"/>
        </w:trPr>
        <w:tc>
          <w:tcPr>
            <w:tcW w:w="252" w:type="pct"/>
            <w:noWrap/>
            <w:vAlign w:val="center"/>
            <w:hideMark/>
          </w:tcPr>
          <w:p w14:paraId="69C513B6" w14:textId="77777777" w:rsidR="00D65BBA" w:rsidRPr="003A3324" w:rsidRDefault="00D65BBA" w:rsidP="0078283C">
            <w:pPr>
              <w:jc w:val="center"/>
              <w:rPr>
                <w:szCs w:val="24"/>
              </w:rPr>
            </w:pPr>
          </w:p>
        </w:tc>
        <w:tc>
          <w:tcPr>
            <w:tcW w:w="2250" w:type="pct"/>
            <w:noWrap/>
            <w:vAlign w:val="bottom"/>
            <w:hideMark/>
          </w:tcPr>
          <w:p w14:paraId="489220F5" w14:textId="77777777" w:rsidR="00D65BBA" w:rsidRPr="003A3324" w:rsidRDefault="00D65BBA" w:rsidP="0078283C">
            <w:pPr>
              <w:jc w:val="left"/>
              <w:rPr>
                <w:b/>
                <w:bCs/>
                <w:color w:val="000000"/>
                <w:szCs w:val="24"/>
                <w:lang w:val="vi-VN"/>
              </w:rPr>
            </w:pPr>
            <w:r w:rsidRPr="003A3324">
              <w:rPr>
                <w:b/>
                <w:bCs/>
                <w:color w:val="000000"/>
                <w:szCs w:val="24"/>
                <w:lang w:val="vi-VN"/>
              </w:rPr>
              <w:t>THÁO GỠ + THU THU HỒI</w:t>
            </w:r>
          </w:p>
        </w:tc>
        <w:tc>
          <w:tcPr>
            <w:tcW w:w="619" w:type="pct"/>
            <w:noWrap/>
            <w:vAlign w:val="bottom"/>
            <w:hideMark/>
          </w:tcPr>
          <w:p w14:paraId="290729CD" w14:textId="77777777" w:rsidR="00D65BBA" w:rsidRPr="003A3324" w:rsidRDefault="00D65BBA" w:rsidP="0078283C">
            <w:pPr>
              <w:jc w:val="left"/>
              <w:rPr>
                <w:color w:val="000000"/>
                <w:szCs w:val="24"/>
              </w:rPr>
            </w:pPr>
          </w:p>
        </w:tc>
        <w:tc>
          <w:tcPr>
            <w:tcW w:w="956" w:type="pct"/>
            <w:noWrap/>
            <w:vAlign w:val="bottom"/>
            <w:hideMark/>
          </w:tcPr>
          <w:p w14:paraId="12DB6C4D" w14:textId="77777777" w:rsidR="00D65BBA" w:rsidRPr="003A3324" w:rsidRDefault="00D65BBA" w:rsidP="0078283C">
            <w:pPr>
              <w:jc w:val="left"/>
              <w:rPr>
                <w:szCs w:val="24"/>
              </w:rPr>
            </w:pPr>
          </w:p>
        </w:tc>
        <w:tc>
          <w:tcPr>
            <w:tcW w:w="923" w:type="pct"/>
            <w:noWrap/>
            <w:vAlign w:val="bottom"/>
            <w:hideMark/>
          </w:tcPr>
          <w:p w14:paraId="06D67CC0" w14:textId="77777777" w:rsidR="00D65BBA" w:rsidRPr="003A3324" w:rsidRDefault="00D65BBA" w:rsidP="0078283C">
            <w:pPr>
              <w:jc w:val="left"/>
              <w:rPr>
                <w:szCs w:val="24"/>
              </w:rPr>
            </w:pPr>
          </w:p>
        </w:tc>
      </w:tr>
      <w:tr w:rsidR="00D65BBA" w:rsidRPr="003A3324" w14:paraId="2AD530D4" w14:textId="77777777" w:rsidTr="0078283C">
        <w:trPr>
          <w:trHeight w:val="900"/>
        </w:trPr>
        <w:tc>
          <w:tcPr>
            <w:tcW w:w="252" w:type="pct"/>
            <w:noWrap/>
            <w:vAlign w:val="center"/>
            <w:hideMark/>
          </w:tcPr>
          <w:p w14:paraId="5BCB025B" w14:textId="77777777" w:rsidR="00D65BBA" w:rsidRPr="003A3324" w:rsidRDefault="00D65BBA" w:rsidP="0078283C">
            <w:pPr>
              <w:jc w:val="center"/>
              <w:rPr>
                <w:color w:val="000000"/>
                <w:szCs w:val="24"/>
              </w:rPr>
            </w:pPr>
            <w:r w:rsidRPr="003A3324">
              <w:rPr>
                <w:color w:val="000000"/>
                <w:szCs w:val="24"/>
              </w:rPr>
              <w:t>56</w:t>
            </w:r>
          </w:p>
        </w:tc>
        <w:tc>
          <w:tcPr>
            <w:tcW w:w="2250" w:type="pct"/>
            <w:shd w:val="clear" w:color="000000" w:fill="FFFFFF"/>
            <w:hideMark/>
          </w:tcPr>
          <w:p w14:paraId="16263BD9" w14:textId="77777777" w:rsidR="00D65BBA" w:rsidRPr="003A3324" w:rsidRDefault="00D65BBA" w:rsidP="0078283C">
            <w:pPr>
              <w:jc w:val="left"/>
              <w:rPr>
                <w:szCs w:val="24"/>
              </w:rPr>
            </w:pPr>
            <w:r w:rsidRPr="003A3324">
              <w:rPr>
                <w:szCs w:val="24"/>
              </w:rPr>
              <w:t>Thay cột bê tông. Chiều cao cột ≤ 8,5m. Bằng cẩu kết hợp thủ công</w:t>
            </w:r>
          </w:p>
        </w:tc>
        <w:tc>
          <w:tcPr>
            <w:tcW w:w="619" w:type="pct"/>
            <w:noWrap/>
            <w:vAlign w:val="bottom"/>
            <w:hideMark/>
          </w:tcPr>
          <w:p w14:paraId="53D29EB1" w14:textId="77777777" w:rsidR="00D65BBA" w:rsidRPr="003A3324" w:rsidRDefault="00D65BBA" w:rsidP="0078283C">
            <w:pPr>
              <w:jc w:val="left"/>
              <w:rPr>
                <w:szCs w:val="24"/>
              </w:rPr>
            </w:pPr>
          </w:p>
        </w:tc>
        <w:tc>
          <w:tcPr>
            <w:tcW w:w="956" w:type="pct"/>
            <w:shd w:val="clear" w:color="000000" w:fill="FFFFFF"/>
            <w:noWrap/>
            <w:hideMark/>
          </w:tcPr>
          <w:p w14:paraId="521EC23E" w14:textId="77777777" w:rsidR="00D65BBA" w:rsidRPr="003A3324" w:rsidRDefault="00D65BBA" w:rsidP="0078283C">
            <w:pPr>
              <w:jc w:val="right"/>
              <w:rPr>
                <w:szCs w:val="24"/>
              </w:rPr>
            </w:pPr>
            <w:r w:rsidRPr="003A3324">
              <w:rPr>
                <w:szCs w:val="24"/>
              </w:rPr>
              <w:t>37.000</w:t>
            </w:r>
          </w:p>
        </w:tc>
        <w:tc>
          <w:tcPr>
            <w:tcW w:w="923" w:type="pct"/>
            <w:shd w:val="clear" w:color="000000" w:fill="FFFFFF"/>
            <w:noWrap/>
            <w:hideMark/>
          </w:tcPr>
          <w:p w14:paraId="010EAB7B" w14:textId="77777777" w:rsidR="00D65BBA" w:rsidRPr="003A3324" w:rsidRDefault="00D65BBA" w:rsidP="0078283C">
            <w:pPr>
              <w:jc w:val="center"/>
              <w:rPr>
                <w:szCs w:val="24"/>
              </w:rPr>
            </w:pPr>
            <w:r w:rsidRPr="003A3324">
              <w:rPr>
                <w:szCs w:val="24"/>
              </w:rPr>
              <w:t>1 cột</w:t>
            </w:r>
          </w:p>
        </w:tc>
      </w:tr>
      <w:tr w:rsidR="00D65BBA" w:rsidRPr="003A3324" w14:paraId="6DDD32C0" w14:textId="77777777" w:rsidTr="0078283C">
        <w:trPr>
          <w:trHeight w:val="600"/>
        </w:trPr>
        <w:tc>
          <w:tcPr>
            <w:tcW w:w="252" w:type="pct"/>
            <w:noWrap/>
            <w:vAlign w:val="center"/>
            <w:hideMark/>
          </w:tcPr>
          <w:p w14:paraId="4FBEEFC3" w14:textId="77777777" w:rsidR="00D65BBA" w:rsidRPr="003A3324" w:rsidRDefault="00D65BBA" w:rsidP="0078283C">
            <w:pPr>
              <w:jc w:val="center"/>
              <w:rPr>
                <w:color w:val="000000"/>
                <w:szCs w:val="24"/>
              </w:rPr>
            </w:pPr>
            <w:r w:rsidRPr="003A3324">
              <w:rPr>
                <w:color w:val="000000"/>
                <w:szCs w:val="24"/>
              </w:rPr>
              <w:t>57</w:t>
            </w:r>
          </w:p>
        </w:tc>
        <w:tc>
          <w:tcPr>
            <w:tcW w:w="2250" w:type="pct"/>
            <w:shd w:val="clear" w:color="000000" w:fill="FFFFFF"/>
            <w:hideMark/>
          </w:tcPr>
          <w:p w14:paraId="6B00DA66" w14:textId="77777777" w:rsidR="00D65BBA" w:rsidRPr="003A3324" w:rsidRDefault="00D65BBA" w:rsidP="0078283C">
            <w:pPr>
              <w:jc w:val="left"/>
              <w:rPr>
                <w:szCs w:val="24"/>
              </w:rPr>
            </w:pPr>
            <w:r w:rsidRPr="003A3324">
              <w:rPr>
                <w:szCs w:val="24"/>
              </w:rPr>
              <w:t>Thay cáp vặn xoắn. Loại cáp ≤ 4x95</w:t>
            </w:r>
          </w:p>
        </w:tc>
        <w:tc>
          <w:tcPr>
            <w:tcW w:w="619" w:type="pct"/>
            <w:noWrap/>
            <w:vAlign w:val="bottom"/>
            <w:hideMark/>
          </w:tcPr>
          <w:p w14:paraId="1AC77963" w14:textId="77777777" w:rsidR="00D65BBA" w:rsidRPr="003A3324" w:rsidRDefault="00D65BBA" w:rsidP="0078283C">
            <w:pPr>
              <w:jc w:val="left"/>
              <w:rPr>
                <w:szCs w:val="24"/>
              </w:rPr>
            </w:pPr>
          </w:p>
        </w:tc>
        <w:tc>
          <w:tcPr>
            <w:tcW w:w="956" w:type="pct"/>
            <w:shd w:val="clear" w:color="000000" w:fill="FFFFFF"/>
            <w:noWrap/>
            <w:hideMark/>
          </w:tcPr>
          <w:p w14:paraId="71888807" w14:textId="77777777" w:rsidR="00D65BBA" w:rsidRPr="003A3324" w:rsidRDefault="00D65BBA" w:rsidP="0078283C">
            <w:pPr>
              <w:jc w:val="right"/>
              <w:rPr>
                <w:szCs w:val="24"/>
              </w:rPr>
            </w:pPr>
            <w:r w:rsidRPr="003A3324">
              <w:rPr>
                <w:szCs w:val="24"/>
              </w:rPr>
              <w:t>1.357</w:t>
            </w:r>
          </w:p>
        </w:tc>
        <w:tc>
          <w:tcPr>
            <w:tcW w:w="923" w:type="pct"/>
            <w:shd w:val="clear" w:color="000000" w:fill="FFFFFF"/>
            <w:noWrap/>
            <w:hideMark/>
          </w:tcPr>
          <w:p w14:paraId="1DD7762C" w14:textId="77777777" w:rsidR="00D65BBA" w:rsidRPr="003A3324" w:rsidRDefault="00D65BBA" w:rsidP="0078283C">
            <w:pPr>
              <w:jc w:val="center"/>
              <w:rPr>
                <w:szCs w:val="24"/>
              </w:rPr>
            </w:pPr>
            <w:r w:rsidRPr="003A3324">
              <w:rPr>
                <w:szCs w:val="24"/>
              </w:rPr>
              <w:t>1km/ 1dây (4 sợi)</w:t>
            </w:r>
          </w:p>
        </w:tc>
      </w:tr>
      <w:tr w:rsidR="00D65BBA" w:rsidRPr="003A3324" w14:paraId="55B8B6A9" w14:textId="77777777" w:rsidTr="0078283C">
        <w:trPr>
          <w:trHeight w:val="900"/>
        </w:trPr>
        <w:tc>
          <w:tcPr>
            <w:tcW w:w="252" w:type="pct"/>
            <w:noWrap/>
            <w:vAlign w:val="center"/>
            <w:hideMark/>
          </w:tcPr>
          <w:p w14:paraId="59F0D580" w14:textId="77777777" w:rsidR="00D65BBA" w:rsidRPr="003A3324" w:rsidRDefault="00D65BBA" w:rsidP="0078283C">
            <w:pPr>
              <w:jc w:val="center"/>
              <w:rPr>
                <w:color w:val="000000"/>
                <w:szCs w:val="24"/>
              </w:rPr>
            </w:pPr>
            <w:r w:rsidRPr="003A3324">
              <w:rPr>
                <w:color w:val="000000"/>
                <w:szCs w:val="24"/>
              </w:rPr>
              <w:lastRenderedPageBreak/>
              <w:t>58</w:t>
            </w:r>
          </w:p>
        </w:tc>
        <w:tc>
          <w:tcPr>
            <w:tcW w:w="2250" w:type="pct"/>
            <w:shd w:val="clear" w:color="000000" w:fill="FFFFFF"/>
            <w:hideMark/>
          </w:tcPr>
          <w:p w14:paraId="073B831E" w14:textId="77777777" w:rsidR="00D65BBA" w:rsidRPr="003A3324" w:rsidRDefault="00D65BBA" w:rsidP="0078283C">
            <w:pPr>
              <w:jc w:val="left"/>
              <w:rPr>
                <w:szCs w:val="24"/>
              </w:rPr>
            </w:pPr>
            <w:r w:rsidRPr="003A3324">
              <w:rPr>
                <w:szCs w:val="24"/>
              </w:rPr>
              <w:t>Thay dây bằng thủ công. Dây nhôm lõi thép (AC, ACSR,...). Tiết diện dây ≤ 95mm2</w:t>
            </w:r>
          </w:p>
        </w:tc>
        <w:tc>
          <w:tcPr>
            <w:tcW w:w="619" w:type="pct"/>
            <w:noWrap/>
            <w:vAlign w:val="bottom"/>
            <w:hideMark/>
          </w:tcPr>
          <w:p w14:paraId="1121D3CB" w14:textId="77777777" w:rsidR="00D65BBA" w:rsidRPr="003A3324" w:rsidRDefault="00D65BBA" w:rsidP="0078283C">
            <w:pPr>
              <w:jc w:val="left"/>
              <w:rPr>
                <w:szCs w:val="24"/>
              </w:rPr>
            </w:pPr>
          </w:p>
        </w:tc>
        <w:tc>
          <w:tcPr>
            <w:tcW w:w="956" w:type="pct"/>
            <w:shd w:val="clear" w:color="000000" w:fill="FFFFFF"/>
            <w:noWrap/>
            <w:hideMark/>
          </w:tcPr>
          <w:p w14:paraId="59C6C792" w14:textId="77777777" w:rsidR="00D65BBA" w:rsidRPr="003A3324" w:rsidRDefault="00D65BBA" w:rsidP="0078283C">
            <w:pPr>
              <w:jc w:val="right"/>
              <w:rPr>
                <w:szCs w:val="24"/>
              </w:rPr>
            </w:pPr>
            <w:r w:rsidRPr="003A3324">
              <w:rPr>
                <w:szCs w:val="24"/>
              </w:rPr>
              <w:t>0.398</w:t>
            </w:r>
          </w:p>
        </w:tc>
        <w:tc>
          <w:tcPr>
            <w:tcW w:w="923" w:type="pct"/>
            <w:shd w:val="clear" w:color="000000" w:fill="FFFFFF"/>
            <w:noWrap/>
            <w:hideMark/>
          </w:tcPr>
          <w:p w14:paraId="39E3080D" w14:textId="77777777" w:rsidR="00D65BBA" w:rsidRPr="003A3324" w:rsidRDefault="00D65BBA" w:rsidP="0078283C">
            <w:pPr>
              <w:jc w:val="center"/>
              <w:rPr>
                <w:szCs w:val="24"/>
              </w:rPr>
            </w:pPr>
            <w:r w:rsidRPr="003A3324">
              <w:rPr>
                <w:szCs w:val="24"/>
              </w:rPr>
              <w:t>1km / 1dây</w:t>
            </w:r>
          </w:p>
        </w:tc>
      </w:tr>
      <w:tr w:rsidR="00D65BBA" w:rsidRPr="003A3324" w14:paraId="22A6AEA3" w14:textId="77777777" w:rsidTr="0078283C">
        <w:trPr>
          <w:trHeight w:val="900"/>
        </w:trPr>
        <w:tc>
          <w:tcPr>
            <w:tcW w:w="252" w:type="pct"/>
            <w:noWrap/>
            <w:vAlign w:val="center"/>
            <w:hideMark/>
          </w:tcPr>
          <w:p w14:paraId="2A44465D" w14:textId="77777777" w:rsidR="00D65BBA" w:rsidRPr="003A3324" w:rsidRDefault="00D65BBA" w:rsidP="0078283C">
            <w:pPr>
              <w:jc w:val="center"/>
              <w:rPr>
                <w:color w:val="000000"/>
                <w:szCs w:val="24"/>
              </w:rPr>
            </w:pPr>
            <w:r w:rsidRPr="003A3324">
              <w:rPr>
                <w:color w:val="000000"/>
                <w:szCs w:val="24"/>
              </w:rPr>
              <w:t>59</w:t>
            </w:r>
          </w:p>
        </w:tc>
        <w:tc>
          <w:tcPr>
            <w:tcW w:w="2250" w:type="pct"/>
            <w:shd w:val="clear" w:color="000000" w:fill="FFFFFF"/>
            <w:hideMark/>
          </w:tcPr>
          <w:p w14:paraId="184C36E1" w14:textId="77777777" w:rsidR="00D65BBA" w:rsidRPr="003A3324" w:rsidRDefault="00D65BBA" w:rsidP="0078283C">
            <w:pPr>
              <w:jc w:val="left"/>
              <w:rPr>
                <w:szCs w:val="24"/>
              </w:rPr>
            </w:pPr>
            <w:r w:rsidRPr="003A3324">
              <w:rPr>
                <w:szCs w:val="24"/>
              </w:rPr>
              <w:t>Thay dây bằng thủ công. Dây đồng (M). Tiết diện dây ≤ 16mm2</w:t>
            </w:r>
          </w:p>
        </w:tc>
        <w:tc>
          <w:tcPr>
            <w:tcW w:w="619" w:type="pct"/>
            <w:noWrap/>
            <w:vAlign w:val="bottom"/>
            <w:hideMark/>
          </w:tcPr>
          <w:p w14:paraId="3EE20817" w14:textId="77777777" w:rsidR="00D65BBA" w:rsidRPr="003A3324" w:rsidRDefault="00D65BBA" w:rsidP="0078283C">
            <w:pPr>
              <w:jc w:val="left"/>
              <w:rPr>
                <w:szCs w:val="24"/>
              </w:rPr>
            </w:pPr>
          </w:p>
        </w:tc>
        <w:tc>
          <w:tcPr>
            <w:tcW w:w="956" w:type="pct"/>
            <w:shd w:val="clear" w:color="000000" w:fill="FFFFFF"/>
            <w:noWrap/>
            <w:hideMark/>
          </w:tcPr>
          <w:p w14:paraId="005D3699" w14:textId="77777777" w:rsidR="00D65BBA" w:rsidRPr="003A3324" w:rsidRDefault="00D65BBA" w:rsidP="0078283C">
            <w:pPr>
              <w:jc w:val="right"/>
              <w:rPr>
                <w:szCs w:val="24"/>
              </w:rPr>
            </w:pPr>
            <w:r w:rsidRPr="003A3324">
              <w:rPr>
                <w:szCs w:val="24"/>
              </w:rPr>
              <w:t>2.635</w:t>
            </w:r>
          </w:p>
        </w:tc>
        <w:tc>
          <w:tcPr>
            <w:tcW w:w="923" w:type="pct"/>
            <w:shd w:val="clear" w:color="000000" w:fill="FFFFFF"/>
            <w:noWrap/>
            <w:hideMark/>
          </w:tcPr>
          <w:p w14:paraId="13042FB3" w14:textId="77777777" w:rsidR="00D65BBA" w:rsidRPr="003A3324" w:rsidRDefault="00D65BBA" w:rsidP="0078283C">
            <w:pPr>
              <w:jc w:val="center"/>
              <w:rPr>
                <w:szCs w:val="24"/>
              </w:rPr>
            </w:pPr>
            <w:r w:rsidRPr="003A3324">
              <w:rPr>
                <w:szCs w:val="24"/>
              </w:rPr>
              <w:t>1km / 1dây</w:t>
            </w:r>
          </w:p>
        </w:tc>
      </w:tr>
      <w:tr w:rsidR="00D65BBA" w:rsidRPr="003A3324" w14:paraId="47F8144B" w14:textId="77777777" w:rsidTr="0078283C">
        <w:trPr>
          <w:trHeight w:val="900"/>
        </w:trPr>
        <w:tc>
          <w:tcPr>
            <w:tcW w:w="252" w:type="pct"/>
            <w:noWrap/>
            <w:vAlign w:val="center"/>
            <w:hideMark/>
          </w:tcPr>
          <w:p w14:paraId="6F86656E" w14:textId="77777777" w:rsidR="00D65BBA" w:rsidRPr="003A3324" w:rsidRDefault="00D65BBA" w:rsidP="0078283C">
            <w:pPr>
              <w:jc w:val="center"/>
              <w:rPr>
                <w:color w:val="000000"/>
                <w:szCs w:val="24"/>
              </w:rPr>
            </w:pPr>
            <w:r w:rsidRPr="003A3324">
              <w:rPr>
                <w:color w:val="000000"/>
                <w:szCs w:val="24"/>
              </w:rPr>
              <w:t>60</w:t>
            </w:r>
          </w:p>
        </w:tc>
        <w:tc>
          <w:tcPr>
            <w:tcW w:w="2250" w:type="pct"/>
            <w:shd w:val="clear" w:color="000000" w:fill="FFFFFF"/>
            <w:hideMark/>
          </w:tcPr>
          <w:p w14:paraId="11EE248D" w14:textId="77777777" w:rsidR="00D65BBA" w:rsidRPr="003A3324" w:rsidRDefault="00D65BBA" w:rsidP="0078283C">
            <w:pPr>
              <w:jc w:val="left"/>
              <w:rPr>
                <w:szCs w:val="24"/>
              </w:rPr>
            </w:pPr>
            <w:r w:rsidRPr="003A3324">
              <w:rPr>
                <w:szCs w:val="24"/>
              </w:rPr>
              <w:t>Thay các loại cách điện hạ thế bằng thủ công. Loại cách điện: các loại</w:t>
            </w:r>
          </w:p>
        </w:tc>
        <w:tc>
          <w:tcPr>
            <w:tcW w:w="619" w:type="pct"/>
            <w:noWrap/>
            <w:vAlign w:val="bottom"/>
            <w:hideMark/>
          </w:tcPr>
          <w:p w14:paraId="77FCE4CD" w14:textId="77777777" w:rsidR="00D65BBA" w:rsidRPr="003A3324" w:rsidRDefault="00D65BBA" w:rsidP="0078283C">
            <w:pPr>
              <w:jc w:val="left"/>
              <w:rPr>
                <w:szCs w:val="24"/>
              </w:rPr>
            </w:pPr>
          </w:p>
        </w:tc>
        <w:tc>
          <w:tcPr>
            <w:tcW w:w="956" w:type="pct"/>
            <w:shd w:val="clear" w:color="000000" w:fill="FFFFFF"/>
            <w:noWrap/>
            <w:hideMark/>
          </w:tcPr>
          <w:p w14:paraId="3BE2736D" w14:textId="77777777" w:rsidR="00D65BBA" w:rsidRPr="003A3324" w:rsidRDefault="00D65BBA" w:rsidP="0078283C">
            <w:pPr>
              <w:jc w:val="right"/>
              <w:rPr>
                <w:szCs w:val="24"/>
              </w:rPr>
            </w:pPr>
            <w:r w:rsidRPr="003A3324">
              <w:rPr>
                <w:szCs w:val="24"/>
              </w:rPr>
              <w:t>51.000</w:t>
            </w:r>
          </w:p>
        </w:tc>
        <w:tc>
          <w:tcPr>
            <w:tcW w:w="923" w:type="pct"/>
            <w:shd w:val="clear" w:color="000000" w:fill="FFFFFF"/>
            <w:noWrap/>
            <w:hideMark/>
          </w:tcPr>
          <w:p w14:paraId="7972E640" w14:textId="77777777" w:rsidR="00D65BBA" w:rsidRPr="003A3324" w:rsidRDefault="00D65BBA" w:rsidP="0078283C">
            <w:pPr>
              <w:jc w:val="center"/>
              <w:rPr>
                <w:szCs w:val="24"/>
              </w:rPr>
            </w:pPr>
            <w:r w:rsidRPr="003A3324">
              <w:rPr>
                <w:szCs w:val="24"/>
              </w:rPr>
              <w:t>1 cách điện (cách đi</w:t>
            </w:r>
          </w:p>
        </w:tc>
      </w:tr>
      <w:tr w:rsidR="00D65BBA" w:rsidRPr="003A3324" w14:paraId="2DFD9304" w14:textId="77777777" w:rsidTr="0078283C">
        <w:trPr>
          <w:trHeight w:val="600"/>
        </w:trPr>
        <w:tc>
          <w:tcPr>
            <w:tcW w:w="252" w:type="pct"/>
            <w:noWrap/>
            <w:vAlign w:val="center"/>
            <w:hideMark/>
          </w:tcPr>
          <w:p w14:paraId="132F6295" w14:textId="77777777" w:rsidR="00D65BBA" w:rsidRPr="003A3324" w:rsidRDefault="00D65BBA" w:rsidP="0078283C">
            <w:pPr>
              <w:jc w:val="center"/>
              <w:rPr>
                <w:color w:val="000000"/>
                <w:szCs w:val="24"/>
              </w:rPr>
            </w:pPr>
            <w:r w:rsidRPr="003A3324">
              <w:rPr>
                <w:color w:val="000000"/>
                <w:szCs w:val="24"/>
              </w:rPr>
              <w:t>61</w:t>
            </w:r>
          </w:p>
        </w:tc>
        <w:tc>
          <w:tcPr>
            <w:tcW w:w="2250" w:type="pct"/>
            <w:shd w:val="clear" w:color="000000" w:fill="FFFFFF"/>
            <w:hideMark/>
          </w:tcPr>
          <w:p w14:paraId="1BE59FBC" w14:textId="77777777" w:rsidR="00D65BBA" w:rsidRPr="003A3324" w:rsidRDefault="00D65BBA" w:rsidP="0078283C">
            <w:pPr>
              <w:jc w:val="left"/>
              <w:rPr>
                <w:szCs w:val="24"/>
              </w:rPr>
            </w:pPr>
            <w:r w:rsidRPr="003A3324">
              <w:rPr>
                <w:szCs w:val="24"/>
              </w:rPr>
              <w:t>Thay kẹp cáp. Chiều cao lắp đặt ≤ 20m</w:t>
            </w:r>
          </w:p>
        </w:tc>
        <w:tc>
          <w:tcPr>
            <w:tcW w:w="619" w:type="pct"/>
            <w:noWrap/>
            <w:vAlign w:val="bottom"/>
            <w:hideMark/>
          </w:tcPr>
          <w:p w14:paraId="532DAC36" w14:textId="77777777" w:rsidR="00D65BBA" w:rsidRPr="003A3324" w:rsidRDefault="00D65BBA" w:rsidP="0078283C">
            <w:pPr>
              <w:jc w:val="left"/>
              <w:rPr>
                <w:szCs w:val="24"/>
              </w:rPr>
            </w:pPr>
          </w:p>
        </w:tc>
        <w:tc>
          <w:tcPr>
            <w:tcW w:w="956" w:type="pct"/>
            <w:shd w:val="clear" w:color="000000" w:fill="FFFFFF"/>
            <w:noWrap/>
            <w:hideMark/>
          </w:tcPr>
          <w:p w14:paraId="1A34874F" w14:textId="77777777" w:rsidR="00D65BBA" w:rsidRPr="003A3324" w:rsidRDefault="00D65BBA" w:rsidP="0078283C">
            <w:pPr>
              <w:jc w:val="right"/>
              <w:rPr>
                <w:szCs w:val="24"/>
              </w:rPr>
            </w:pPr>
            <w:r w:rsidRPr="003A3324">
              <w:rPr>
                <w:szCs w:val="24"/>
              </w:rPr>
              <w:t>184.000</w:t>
            </w:r>
          </w:p>
        </w:tc>
        <w:tc>
          <w:tcPr>
            <w:tcW w:w="923" w:type="pct"/>
            <w:shd w:val="clear" w:color="000000" w:fill="FFFFFF"/>
            <w:noWrap/>
            <w:hideMark/>
          </w:tcPr>
          <w:p w14:paraId="6C37A68E" w14:textId="77777777" w:rsidR="00D65BBA" w:rsidRPr="003A3324" w:rsidRDefault="00D65BBA" w:rsidP="0078283C">
            <w:pPr>
              <w:jc w:val="center"/>
              <w:rPr>
                <w:szCs w:val="24"/>
              </w:rPr>
            </w:pPr>
            <w:r w:rsidRPr="003A3324">
              <w:rPr>
                <w:szCs w:val="24"/>
              </w:rPr>
              <w:t>công/bộ</w:t>
            </w:r>
          </w:p>
        </w:tc>
      </w:tr>
      <w:tr w:rsidR="00D65BBA" w:rsidRPr="003A3324" w14:paraId="38E8935E" w14:textId="77777777" w:rsidTr="0078283C">
        <w:trPr>
          <w:trHeight w:val="900"/>
        </w:trPr>
        <w:tc>
          <w:tcPr>
            <w:tcW w:w="252" w:type="pct"/>
            <w:noWrap/>
            <w:vAlign w:val="center"/>
            <w:hideMark/>
          </w:tcPr>
          <w:p w14:paraId="73FDDCFD" w14:textId="77777777" w:rsidR="00D65BBA" w:rsidRPr="003A3324" w:rsidRDefault="00D65BBA" w:rsidP="0078283C">
            <w:pPr>
              <w:jc w:val="center"/>
              <w:rPr>
                <w:color w:val="000000"/>
                <w:szCs w:val="24"/>
              </w:rPr>
            </w:pPr>
            <w:r w:rsidRPr="003A3324">
              <w:rPr>
                <w:color w:val="000000"/>
                <w:szCs w:val="24"/>
              </w:rPr>
              <w:t>62</w:t>
            </w:r>
          </w:p>
        </w:tc>
        <w:tc>
          <w:tcPr>
            <w:tcW w:w="2250" w:type="pct"/>
            <w:shd w:val="clear" w:color="000000" w:fill="FFFFFF"/>
            <w:hideMark/>
          </w:tcPr>
          <w:p w14:paraId="6D13BC43" w14:textId="77777777" w:rsidR="00D65BBA" w:rsidRPr="003A3324" w:rsidRDefault="00D65BBA" w:rsidP="0078283C">
            <w:pPr>
              <w:jc w:val="left"/>
              <w:rPr>
                <w:szCs w:val="24"/>
              </w:rPr>
            </w:pPr>
            <w:r w:rsidRPr="003A3324">
              <w:rPr>
                <w:szCs w:val="24"/>
              </w:rPr>
              <w:t>Thay hộp phân dây ở tường gạch, kích thước hộp ≥ 200x200mm</w:t>
            </w:r>
          </w:p>
        </w:tc>
        <w:tc>
          <w:tcPr>
            <w:tcW w:w="619" w:type="pct"/>
            <w:noWrap/>
            <w:vAlign w:val="bottom"/>
            <w:hideMark/>
          </w:tcPr>
          <w:p w14:paraId="292A34FA" w14:textId="77777777" w:rsidR="00D65BBA" w:rsidRPr="003A3324" w:rsidRDefault="00D65BBA" w:rsidP="0078283C">
            <w:pPr>
              <w:jc w:val="left"/>
              <w:rPr>
                <w:szCs w:val="24"/>
              </w:rPr>
            </w:pPr>
          </w:p>
        </w:tc>
        <w:tc>
          <w:tcPr>
            <w:tcW w:w="956" w:type="pct"/>
            <w:shd w:val="clear" w:color="000000" w:fill="FFFFFF"/>
            <w:noWrap/>
            <w:hideMark/>
          </w:tcPr>
          <w:p w14:paraId="533F1E2E" w14:textId="77777777" w:rsidR="00D65BBA" w:rsidRPr="003A3324" w:rsidRDefault="00D65BBA" w:rsidP="0078283C">
            <w:pPr>
              <w:jc w:val="right"/>
              <w:rPr>
                <w:szCs w:val="24"/>
              </w:rPr>
            </w:pPr>
            <w:r w:rsidRPr="003A3324">
              <w:rPr>
                <w:szCs w:val="24"/>
              </w:rPr>
              <w:t>34.000</w:t>
            </w:r>
          </w:p>
        </w:tc>
        <w:tc>
          <w:tcPr>
            <w:tcW w:w="923" w:type="pct"/>
            <w:shd w:val="clear" w:color="000000" w:fill="FFFFFF"/>
            <w:noWrap/>
            <w:hideMark/>
          </w:tcPr>
          <w:p w14:paraId="3775AFDD" w14:textId="77777777" w:rsidR="00D65BBA" w:rsidRPr="003A3324" w:rsidRDefault="00D65BBA" w:rsidP="0078283C">
            <w:pPr>
              <w:jc w:val="center"/>
              <w:rPr>
                <w:szCs w:val="24"/>
              </w:rPr>
            </w:pPr>
            <w:r w:rsidRPr="003A3324">
              <w:rPr>
                <w:szCs w:val="24"/>
              </w:rPr>
              <w:t>1 hộp</w:t>
            </w:r>
          </w:p>
        </w:tc>
      </w:tr>
      <w:tr w:rsidR="00D65BBA" w:rsidRPr="003A3324" w14:paraId="598FA7BB" w14:textId="77777777" w:rsidTr="0078283C">
        <w:trPr>
          <w:trHeight w:val="1200"/>
        </w:trPr>
        <w:tc>
          <w:tcPr>
            <w:tcW w:w="252" w:type="pct"/>
            <w:noWrap/>
            <w:vAlign w:val="center"/>
            <w:hideMark/>
          </w:tcPr>
          <w:p w14:paraId="4D6A4E12" w14:textId="77777777" w:rsidR="00D65BBA" w:rsidRPr="003A3324" w:rsidRDefault="00D65BBA" w:rsidP="0078283C">
            <w:pPr>
              <w:jc w:val="center"/>
              <w:rPr>
                <w:color w:val="000000"/>
                <w:szCs w:val="24"/>
              </w:rPr>
            </w:pPr>
            <w:r w:rsidRPr="003A3324">
              <w:rPr>
                <w:color w:val="000000"/>
                <w:szCs w:val="24"/>
              </w:rPr>
              <w:t>63</w:t>
            </w:r>
          </w:p>
        </w:tc>
        <w:tc>
          <w:tcPr>
            <w:tcW w:w="2250" w:type="pct"/>
            <w:shd w:val="clear" w:color="000000" w:fill="FFFFFF"/>
            <w:hideMark/>
          </w:tcPr>
          <w:p w14:paraId="0241E8FA" w14:textId="77777777" w:rsidR="00D65BBA" w:rsidRPr="003A3324" w:rsidRDefault="00D65BBA" w:rsidP="0078283C">
            <w:pPr>
              <w:jc w:val="left"/>
              <w:rPr>
                <w:szCs w:val="24"/>
              </w:rPr>
            </w:pPr>
            <w:r w:rsidRPr="003A3324">
              <w:rPr>
                <w:szCs w:val="24"/>
              </w:rPr>
              <w:t>Vận chuyển cọc, cột bê tông bằng ô tô vận tải thùng 7 tấn - Cự ly vận chuyển trong phạm vi ≤1km</w:t>
            </w:r>
          </w:p>
        </w:tc>
        <w:tc>
          <w:tcPr>
            <w:tcW w:w="619" w:type="pct"/>
            <w:noWrap/>
            <w:vAlign w:val="bottom"/>
            <w:hideMark/>
          </w:tcPr>
          <w:p w14:paraId="35936988" w14:textId="77777777" w:rsidR="00D65BBA" w:rsidRPr="003A3324" w:rsidRDefault="00D65BBA" w:rsidP="0078283C">
            <w:pPr>
              <w:jc w:val="left"/>
              <w:rPr>
                <w:szCs w:val="24"/>
              </w:rPr>
            </w:pPr>
          </w:p>
        </w:tc>
        <w:tc>
          <w:tcPr>
            <w:tcW w:w="956" w:type="pct"/>
            <w:shd w:val="clear" w:color="000000" w:fill="FFFFFF"/>
            <w:noWrap/>
            <w:hideMark/>
          </w:tcPr>
          <w:p w14:paraId="73444E69" w14:textId="77777777" w:rsidR="00D65BBA" w:rsidRPr="003A3324" w:rsidRDefault="00D65BBA" w:rsidP="0078283C">
            <w:pPr>
              <w:jc w:val="right"/>
              <w:rPr>
                <w:szCs w:val="24"/>
              </w:rPr>
            </w:pPr>
            <w:r w:rsidRPr="003A3324">
              <w:rPr>
                <w:szCs w:val="24"/>
              </w:rPr>
              <w:t>1.850</w:t>
            </w:r>
          </w:p>
        </w:tc>
        <w:tc>
          <w:tcPr>
            <w:tcW w:w="923" w:type="pct"/>
            <w:shd w:val="clear" w:color="000000" w:fill="FFFFFF"/>
            <w:noWrap/>
            <w:hideMark/>
          </w:tcPr>
          <w:p w14:paraId="1E811858" w14:textId="77777777" w:rsidR="00D65BBA" w:rsidRPr="003A3324" w:rsidRDefault="00D65BBA" w:rsidP="0078283C">
            <w:pPr>
              <w:jc w:val="center"/>
              <w:rPr>
                <w:szCs w:val="24"/>
              </w:rPr>
            </w:pPr>
            <w:r w:rsidRPr="003A3324">
              <w:rPr>
                <w:szCs w:val="24"/>
              </w:rPr>
              <w:t>10 tấn/1km</w:t>
            </w:r>
          </w:p>
        </w:tc>
      </w:tr>
      <w:tr w:rsidR="00D65BBA" w:rsidRPr="003A3324" w14:paraId="0FF73FEA" w14:textId="77777777" w:rsidTr="0078283C">
        <w:trPr>
          <w:trHeight w:val="1200"/>
        </w:trPr>
        <w:tc>
          <w:tcPr>
            <w:tcW w:w="252" w:type="pct"/>
            <w:noWrap/>
            <w:vAlign w:val="center"/>
            <w:hideMark/>
          </w:tcPr>
          <w:p w14:paraId="7722A0E0" w14:textId="77777777" w:rsidR="00D65BBA" w:rsidRPr="003A3324" w:rsidRDefault="00D65BBA" w:rsidP="0078283C">
            <w:pPr>
              <w:jc w:val="center"/>
              <w:rPr>
                <w:color w:val="000000"/>
                <w:szCs w:val="24"/>
              </w:rPr>
            </w:pPr>
            <w:r w:rsidRPr="003A3324">
              <w:rPr>
                <w:color w:val="000000"/>
                <w:szCs w:val="24"/>
              </w:rPr>
              <w:t>64</w:t>
            </w:r>
          </w:p>
        </w:tc>
        <w:tc>
          <w:tcPr>
            <w:tcW w:w="2250" w:type="pct"/>
            <w:shd w:val="clear" w:color="000000" w:fill="FFFFFF"/>
            <w:hideMark/>
          </w:tcPr>
          <w:p w14:paraId="06829974" w14:textId="77777777" w:rsidR="00D65BBA" w:rsidRPr="003A3324" w:rsidRDefault="00D65BBA" w:rsidP="0078283C">
            <w:pPr>
              <w:jc w:val="left"/>
              <w:rPr>
                <w:szCs w:val="24"/>
              </w:rPr>
            </w:pPr>
            <w:r w:rsidRPr="003A3324">
              <w:rPr>
                <w:szCs w:val="24"/>
              </w:rPr>
              <w:t>Vận chuyển dây dẫn điện, dây cáp các loại, cự ly vận chuyển &gt;500m, vận chuyển bằng thủ công</w:t>
            </w:r>
          </w:p>
        </w:tc>
        <w:tc>
          <w:tcPr>
            <w:tcW w:w="619" w:type="pct"/>
            <w:noWrap/>
            <w:vAlign w:val="bottom"/>
            <w:hideMark/>
          </w:tcPr>
          <w:p w14:paraId="5B45B627" w14:textId="77777777" w:rsidR="00D65BBA" w:rsidRPr="003A3324" w:rsidRDefault="00D65BBA" w:rsidP="0078283C">
            <w:pPr>
              <w:jc w:val="left"/>
              <w:rPr>
                <w:szCs w:val="24"/>
              </w:rPr>
            </w:pPr>
          </w:p>
        </w:tc>
        <w:tc>
          <w:tcPr>
            <w:tcW w:w="956" w:type="pct"/>
            <w:shd w:val="clear" w:color="000000" w:fill="FFFFFF"/>
            <w:noWrap/>
            <w:hideMark/>
          </w:tcPr>
          <w:p w14:paraId="1C69ED28" w14:textId="77777777" w:rsidR="00D65BBA" w:rsidRPr="003A3324" w:rsidRDefault="00D65BBA" w:rsidP="0078283C">
            <w:pPr>
              <w:jc w:val="right"/>
              <w:rPr>
                <w:szCs w:val="24"/>
              </w:rPr>
            </w:pPr>
            <w:r w:rsidRPr="003A3324">
              <w:rPr>
                <w:szCs w:val="24"/>
              </w:rPr>
              <w:t>1.387</w:t>
            </w:r>
          </w:p>
        </w:tc>
        <w:tc>
          <w:tcPr>
            <w:tcW w:w="923" w:type="pct"/>
            <w:shd w:val="clear" w:color="000000" w:fill="FFFFFF"/>
            <w:noWrap/>
            <w:hideMark/>
          </w:tcPr>
          <w:p w14:paraId="26BBDC18" w14:textId="77777777" w:rsidR="00D65BBA" w:rsidRPr="003A3324" w:rsidRDefault="00D65BBA" w:rsidP="0078283C">
            <w:pPr>
              <w:jc w:val="center"/>
              <w:rPr>
                <w:szCs w:val="24"/>
              </w:rPr>
            </w:pPr>
            <w:r w:rsidRPr="003A3324">
              <w:rPr>
                <w:szCs w:val="24"/>
              </w:rPr>
              <w:t>tấn</w:t>
            </w:r>
          </w:p>
        </w:tc>
      </w:tr>
    </w:tbl>
    <w:p w14:paraId="3FD996EF" w14:textId="77777777" w:rsidR="0024641B" w:rsidRDefault="0024641B"/>
    <w:sectPr w:rsidR="0024641B" w:rsidSect="00D65BB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624137">
    <w:abstractNumId w:val="20"/>
  </w:num>
  <w:num w:numId="2" w16cid:durableId="1757481903">
    <w:abstractNumId w:val="7"/>
  </w:num>
  <w:num w:numId="3" w16cid:durableId="512915119">
    <w:abstractNumId w:val="23"/>
  </w:num>
  <w:num w:numId="4" w16cid:durableId="1465658364">
    <w:abstractNumId w:val="36"/>
  </w:num>
  <w:num w:numId="5" w16cid:durableId="646781741">
    <w:abstractNumId w:val="14"/>
  </w:num>
  <w:num w:numId="6" w16cid:durableId="1565066095">
    <w:abstractNumId w:val="30"/>
  </w:num>
  <w:num w:numId="7" w16cid:durableId="1614627622">
    <w:abstractNumId w:val="12"/>
  </w:num>
  <w:num w:numId="8" w16cid:durableId="1031343914">
    <w:abstractNumId w:val="27"/>
  </w:num>
  <w:num w:numId="9" w16cid:durableId="1084257514">
    <w:abstractNumId w:val="25"/>
  </w:num>
  <w:num w:numId="10" w16cid:durableId="1843004797">
    <w:abstractNumId w:val="39"/>
  </w:num>
  <w:num w:numId="11" w16cid:durableId="975985231">
    <w:abstractNumId w:val="4"/>
  </w:num>
  <w:num w:numId="12" w16cid:durableId="1434280048">
    <w:abstractNumId w:val="2"/>
  </w:num>
  <w:num w:numId="13" w16cid:durableId="822164117">
    <w:abstractNumId w:val="37"/>
  </w:num>
  <w:num w:numId="14" w16cid:durableId="1943488212">
    <w:abstractNumId w:val="31"/>
  </w:num>
  <w:num w:numId="15" w16cid:durableId="1579244768">
    <w:abstractNumId w:val="3"/>
  </w:num>
  <w:num w:numId="16" w16cid:durableId="1832989695">
    <w:abstractNumId w:val="17"/>
  </w:num>
  <w:num w:numId="17" w16cid:durableId="331295443">
    <w:abstractNumId w:val="21"/>
  </w:num>
  <w:num w:numId="18" w16cid:durableId="1235777354">
    <w:abstractNumId w:val="29"/>
  </w:num>
  <w:num w:numId="19" w16cid:durableId="30225119">
    <w:abstractNumId w:val="24"/>
  </w:num>
  <w:num w:numId="20" w16cid:durableId="595090578">
    <w:abstractNumId w:val="15"/>
  </w:num>
  <w:num w:numId="21" w16cid:durableId="36761002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7584210">
    <w:abstractNumId w:val="13"/>
  </w:num>
  <w:num w:numId="23" w16cid:durableId="1087264532">
    <w:abstractNumId w:val="6"/>
  </w:num>
  <w:num w:numId="24" w16cid:durableId="941181914">
    <w:abstractNumId w:val="34"/>
  </w:num>
  <w:num w:numId="25" w16cid:durableId="778063132">
    <w:abstractNumId w:val="16"/>
  </w:num>
  <w:num w:numId="26" w16cid:durableId="1949702917">
    <w:abstractNumId w:val="19"/>
  </w:num>
  <w:num w:numId="27" w16cid:durableId="1743671209">
    <w:abstractNumId w:val="33"/>
  </w:num>
  <w:num w:numId="28" w16cid:durableId="1223717354">
    <w:abstractNumId w:val="0"/>
  </w:num>
  <w:num w:numId="29" w16cid:durableId="1092359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569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5044084">
    <w:abstractNumId w:val="10"/>
  </w:num>
  <w:num w:numId="32" w16cid:durableId="1721399030">
    <w:abstractNumId w:val="1"/>
  </w:num>
  <w:num w:numId="33" w16cid:durableId="1778066079">
    <w:abstractNumId w:val="8"/>
  </w:num>
  <w:num w:numId="34" w16cid:durableId="960452178">
    <w:abstractNumId w:val="22"/>
  </w:num>
  <w:num w:numId="35" w16cid:durableId="1488858927">
    <w:abstractNumId w:val="9"/>
  </w:num>
  <w:num w:numId="36" w16cid:durableId="339163573">
    <w:abstractNumId w:val="18"/>
  </w:num>
  <w:num w:numId="37" w16cid:durableId="1765765552">
    <w:abstractNumId w:val="35"/>
  </w:num>
  <w:num w:numId="38" w16cid:durableId="173737787">
    <w:abstractNumId w:val="32"/>
  </w:num>
  <w:num w:numId="39" w16cid:durableId="238902616">
    <w:abstractNumId w:val="26"/>
  </w:num>
  <w:num w:numId="40" w16cid:durableId="1561087531">
    <w:abstractNumId w:val="11"/>
  </w:num>
  <w:num w:numId="41" w16cid:durableId="2069570759">
    <w:abstractNumId w:val="38"/>
  </w:num>
  <w:num w:numId="42" w16cid:durableId="14583375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70"/>
    <w:rsid w:val="0024641B"/>
    <w:rsid w:val="00460272"/>
    <w:rsid w:val="006B781D"/>
    <w:rsid w:val="007F6570"/>
    <w:rsid w:val="00D6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C5277-B772-4D0B-98E0-BA42C3F1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BB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7F6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7F6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7F6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7F6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F6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F65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F65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F65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F65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7F657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7F6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6570"/>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7F6570"/>
    <w:rPr>
      <w:rFonts w:eastAsiaTheme="majorEastAsia" w:cstheme="majorBidi"/>
      <w:i/>
      <w:iCs/>
      <w:color w:val="0F4761" w:themeColor="accent1" w:themeShade="BF"/>
    </w:rPr>
  </w:style>
  <w:style w:type="character" w:customStyle="1" w:styleId="Heading5Char">
    <w:name w:val="Heading 5 Char"/>
    <w:basedOn w:val="DefaultParagraphFont"/>
    <w:link w:val="Heading5"/>
    <w:rsid w:val="007F6570"/>
    <w:rPr>
      <w:rFonts w:eastAsiaTheme="majorEastAsia" w:cstheme="majorBidi"/>
      <w:color w:val="0F4761" w:themeColor="accent1" w:themeShade="BF"/>
    </w:rPr>
  </w:style>
  <w:style w:type="character" w:customStyle="1" w:styleId="Heading6Char">
    <w:name w:val="Heading 6 Char"/>
    <w:basedOn w:val="DefaultParagraphFont"/>
    <w:link w:val="Heading6"/>
    <w:rsid w:val="007F6570"/>
    <w:rPr>
      <w:rFonts w:eastAsiaTheme="majorEastAsia" w:cstheme="majorBidi"/>
      <w:i/>
      <w:iCs/>
      <w:color w:val="595959" w:themeColor="text1" w:themeTint="A6"/>
    </w:rPr>
  </w:style>
  <w:style w:type="character" w:customStyle="1" w:styleId="Heading7Char">
    <w:name w:val="Heading 7 Char"/>
    <w:basedOn w:val="DefaultParagraphFont"/>
    <w:link w:val="Heading7"/>
    <w:rsid w:val="007F6570"/>
    <w:rPr>
      <w:rFonts w:eastAsiaTheme="majorEastAsia" w:cstheme="majorBidi"/>
      <w:color w:val="595959" w:themeColor="text1" w:themeTint="A6"/>
    </w:rPr>
  </w:style>
  <w:style w:type="character" w:customStyle="1" w:styleId="Heading8Char">
    <w:name w:val="Heading 8 Char"/>
    <w:basedOn w:val="DefaultParagraphFont"/>
    <w:link w:val="Heading8"/>
    <w:rsid w:val="007F6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F6570"/>
    <w:rPr>
      <w:rFonts w:eastAsiaTheme="majorEastAsia" w:cstheme="majorBidi"/>
      <w:color w:val="272727" w:themeColor="text1" w:themeTint="D8"/>
    </w:rPr>
  </w:style>
  <w:style w:type="paragraph" w:styleId="Title">
    <w:name w:val="Title"/>
    <w:basedOn w:val="Normal"/>
    <w:next w:val="Normal"/>
    <w:link w:val="TitleChar"/>
    <w:qFormat/>
    <w:rsid w:val="007F65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F6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F6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F6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570"/>
    <w:pPr>
      <w:spacing w:before="160"/>
      <w:jc w:val="center"/>
    </w:pPr>
    <w:rPr>
      <w:i/>
      <w:iCs/>
      <w:color w:val="404040" w:themeColor="text1" w:themeTint="BF"/>
    </w:rPr>
  </w:style>
  <w:style w:type="character" w:customStyle="1" w:styleId="QuoteChar">
    <w:name w:val="Quote Char"/>
    <w:basedOn w:val="DefaultParagraphFont"/>
    <w:link w:val="Quote"/>
    <w:uiPriority w:val="29"/>
    <w:rsid w:val="007F657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F6570"/>
    <w:pPr>
      <w:ind w:left="720"/>
      <w:contextualSpacing/>
    </w:pPr>
  </w:style>
  <w:style w:type="character" w:styleId="IntenseEmphasis">
    <w:name w:val="Intense Emphasis"/>
    <w:basedOn w:val="DefaultParagraphFont"/>
    <w:uiPriority w:val="21"/>
    <w:qFormat/>
    <w:rsid w:val="007F6570"/>
    <w:rPr>
      <w:i/>
      <w:iCs/>
      <w:color w:val="0F4761" w:themeColor="accent1" w:themeShade="BF"/>
    </w:rPr>
  </w:style>
  <w:style w:type="paragraph" w:styleId="IntenseQuote">
    <w:name w:val="Intense Quote"/>
    <w:basedOn w:val="Normal"/>
    <w:next w:val="Normal"/>
    <w:link w:val="IntenseQuoteChar"/>
    <w:uiPriority w:val="30"/>
    <w:qFormat/>
    <w:rsid w:val="007F6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570"/>
    <w:rPr>
      <w:i/>
      <w:iCs/>
      <w:color w:val="0F4761" w:themeColor="accent1" w:themeShade="BF"/>
    </w:rPr>
  </w:style>
  <w:style w:type="character" w:styleId="IntenseReference">
    <w:name w:val="Intense Reference"/>
    <w:basedOn w:val="DefaultParagraphFont"/>
    <w:uiPriority w:val="32"/>
    <w:qFormat/>
    <w:rsid w:val="007F6570"/>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D65BBA"/>
    <w:rPr>
      <w:rFonts w:ascii="Times New Roman" w:eastAsia="Times New Roman" w:hAnsi="Times New Roman"/>
      <w:b/>
      <w:sz w:val="28"/>
    </w:rPr>
  </w:style>
  <w:style w:type="character" w:customStyle="1" w:styleId="Bibliogrphy">
    <w:name w:val="Bibliogrphy"/>
    <w:basedOn w:val="DefaultParagraphFont"/>
    <w:rsid w:val="00D65BBA"/>
  </w:style>
  <w:style w:type="character" w:customStyle="1" w:styleId="DocInit">
    <w:name w:val="Doc Init"/>
    <w:basedOn w:val="DefaultParagraphFont"/>
    <w:rsid w:val="00D65BBA"/>
  </w:style>
  <w:style w:type="paragraph" w:customStyle="1" w:styleId="Document1">
    <w:name w:val="Document 1"/>
    <w:rsid w:val="00D65BB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D65BBA"/>
    <w:rPr>
      <w:rFonts w:ascii="Times" w:hAnsi="Times"/>
      <w:noProof w:val="0"/>
      <w:sz w:val="24"/>
      <w:lang w:val="en-US"/>
    </w:rPr>
  </w:style>
  <w:style w:type="character" w:customStyle="1" w:styleId="Document3">
    <w:name w:val="Document 3"/>
    <w:rsid w:val="00D65BBA"/>
    <w:rPr>
      <w:rFonts w:ascii="Times" w:hAnsi="Times"/>
      <w:noProof w:val="0"/>
      <w:sz w:val="24"/>
      <w:lang w:val="en-US"/>
    </w:rPr>
  </w:style>
  <w:style w:type="character" w:customStyle="1" w:styleId="Document4">
    <w:name w:val="Document 4"/>
    <w:rsid w:val="00D65BBA"/>
    <w:rPr>
      <w:b/>
      <w:i/>
      <w:sz w:val="24"/>
    </w:rPr>
  </w:style>
  <w:style w:type="character" w:customStyle="1" w:styleId="Document5">
    <w:name w:val="Document 5"/>
    <w:basedOn w:val="DefaultParagraphFont"/>
    <w:rsid w:val="00D65BBA"/>
  </w:style>
  <w:style w:type="character" w:customStyle="1" w:styleId="Document6">
    <w:name w:val="Document 6"/>
    <w:basedOn w:val="DefaultParagraphFont"/>
    <w:rsid w:val="00D65BBA"/>
  </w:style>
  <w:style w:type="character" w:customStyle="1" w:styleId="Document7">
    <w:name w:val="Document 7"/>
    <w:basedOn w:val="DefaultParagraphFont"/>
    <w:rsid w:val="00D65BBA"/>
  </w:style>
  <w:style w:type="character" w:customStyle="1" w:styleId="Document8">
    <w:name w:val="Document 8"/>
    <w:basedOn w:val="DefaultParagraphFont"/>
    <w:rsid w:val="00D65BBA"/>
  </w:style>
  <w:style w:type="character" w:customStyle="1" w:styleId="TechInit">
    <w:name w:val="Tech Init"/>
    <w:rsid w:val="00D65BBA"/>
    <w:rPr>
      <w:rFonts w:ascii="Times" w:hAnsi="Times"/>
      <w:noProof w:val="0"/>
      <w:sz w:val="24"/>
      <w:lang w:val="en-US"/>
    </w:rPr>
  </w:style>
  <w:style w:type="character" w:customStyle="1" w:styleId="Technical1">
    <w:name w:val="Technical 1"/>
    <w:rsid w:val="00D65BBA"/>
    <w:rPr>
      <w:rFonts w:ascii="Times" w:hAnsi="Times"/>
      <w:noProof w:val="0"/>
      <w:sz w:val="24"/>
      <w:lang w:val="en-US"/>
    </w:rPr>
  </w:style>
  <w:style w:type="character" w:customStyle="1" w:styleId="Technical2">
    <w:name w:val="Technical 2"/>
    <w:rsid w:val="00D65BBA"/>
    <w:rPr>
      <w:rFonts w:ascii="Times" w:hAnsi="Times"/>
      <w:noProof w:val="0"/>
      <w:sz w:val="24"/>
      <w:lang w:val="en-US"/>
    </w:rPr>
  </w:style>
  <w:style w:type="character" w:customStyle="1" w:styleId="Technical3">
    <w:name w:val="Technical 3"/>
    <w:rsid w:val="00D65BBA"/>
    <w:rPr>
      <w:rFonts w:ascii="Times" w:hAnsi="Times"/>
      <w:noProof w:val="0"/>
      <w:sz w:val="24"/>
      <w:lang w:val="en-US"/>
    </w:rPr>
  </w:style>
  <w:style w:type="paragraph" w:customStyle="1" w:styleId="Technical4">
    <w:name w:val="Technical 4"/>
    <w:rsid w:val="00D65BBA"/>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D65BB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D65BB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D65BB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D65BB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D65BB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D65BB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D65BB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D65BB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D65BB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D65BB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D65BB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D65BB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D65BB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D65BBA"/>
    <w:pPr>
      <w:tabs>
        <w:tab w:val="right" w:leader="dot" w:pos="9000"/>
      </w:tabs>
      <w:suppressAutoHyphens/>
      <w:spacing w:before="240"/>
      <w:ind w:left="720" w:right="720" w:hanging="720"/>
    </w:pPr>
    <w:rPr>
      <w:b/>
    </w:rPr>
  </w:style>
  <w:style w:type="paragraph" w:styleId="TOC2">
    <w:name w:val="toc 2"/>
    <w:basedOn w:val="Normal"/>
    <w:next w:val="Normal"/>
    <w:uiPriority w:val="39"/>
    <w:rsid w:val="00D65BBA"/>
    <w:pPr>
      <w:tabs>
        <w:tab w:val="right" w:leader="dot" w:pos="9000"/>
      </w:tabs>
      <w:suppressAutoHyphens/>
      <w:ind w:left="1440" w:hanging="720"/>
    </w:pPr>
  </w:style>
  <w:style w:type="paragraph" w:styleId="TOC3">
    <w:name w:val="toc 3"/>
    <w:basedOn w:val="Normal"/>
    <w:next w:val="Normal"/>
    <w:uiPriority w:val="39"/>
    <w:rsid w:val="00D65BBA"/>
    <w:pPr>
      <w:tabs>
        <w:tab w:val="right" w:leader="dot" w:pos="9000"/>
      </w:tabs>
      <w:suppressAutoHyphens/>
      <w:ind w:left="1440" w:hanging="720"/>
    </w:pPr>
    <w:rPr>
      <w:i/>
    </w:rPr>
  </w:style>
  <w:style w:type="paragraph" w:styleId="TOC4">
    <w:name w:val="toc 4"/>
    <w:basedOn w:val="Normal"/>
    <w:next w:val="Normal"/>
    <w:rsid w:val="00D65BBA"/>
    <w:pPr>
      <w:tabs>
        <w:tab w:val="left" w:leader="dot" w:pos="8640"/>
        <w:tab w:val="right" w:pos="9000"/>
      </w:tabs>
      <w:suppressAutoHyphens/>
      <w:ind w:left="2880" w:right="720" w:hanging="720"/>
    </w:pPr>
  </w:style>
  <w:style w:type="paragraph" w:styleId="TOC5">
    <w:name w:val="toc 5"/>
    <w:basedOn w:val="Normal"/>
    <w:next w:val="Normal"/>
    <w:rsid w:val="00D65BBA"/>
    <w:pPr>
      <w:tabs>
        <w:tab w:val="left" w:leader="dot" w:pos="8640"/>
        <w:tab w:val="right" w:pos="9000"/>
      </w:tabs>
      <w:suppressAutoHyphens/>
      <w:ind w:left="3600" w:right="720" w:hanging="720"/>
    </w:pPr>
  </w:style>
  <w:style w:type="paragraph" w:styleId="TOC6">
    <w:name w:val="toc 6"/>
    <w:basedOn w:val="Normal"/>
    <w:next w:val="Normal"/>
    <w:rsid w:val="00D65BBA"/>
    <w:pPr>
      <w:tabs>
        <w:tab w:val="left" w:pos="8640"/>
        <w:tab w:val="right" w:pos="9000"/>
      </w:tabs>
      <w:suppressAutoHyphens/>
      <w:ind w:left="720" w:hanging="720"/>
    </w:pPr>
  </w:style>
  <w:style w:type="paragraph" w:styleId="TOC7">
    <w:name w:val="toc 7"/>
    <w:basedOn w:val="Normal"/>
    <w:next w:val="Normal"/>
    <w:rsid w:val="00D65BBA"/>
    <w:pPr>
      <w:suppressAutoHyphens/>
      <w:ind w:left="720" w:hanging="720"/>
    </w:pPr>
  </w:style>
  <w:style w:type="paragraph" w:styleId="TOC8">
    <w:name w:val="toc 8"/>
    <w:basedOn w:val="Normal"/>
    <w:next w:val="Normal"/>
    <w:rsid w:val="00D65BBA"/>
    <w:pPr>
      <w:tabs>
        <w:tab w:val="left" w:pos="8640"/>
        <w:tab w:val="right" w:pos="9000"/>
      </w:tabs>
      <w:suppressAutoHyphens/>
      <w:ind w:left="720" w:hanging="720"/>
    </w:pPr>
  </w:style>
  <w:style w:type="paragraph" w:styleId="TOC9">
    <w:name w:val="toc 9"/>
    <w:basedOn w:val="Normal"/>
    <w:next w:val="Normal"/>
    <w:rsid w:val="00D65BBA"/>
    <w:pPr>
      <w:tabs>
        <w:tab w:val="left" w:leader="dot" w:pos="8640"/>
        <w:tab w:val="right" w:pos="9000"/>
      </w:tabs>
      <w:suppressAutoHyphens/>
      <w:ind w:left="720" w:hanging="720"/>
    </w:pPr>
  </w:style>
  <w:style w:type="paragraph" w:styleId="TOAHeading">
    <w:name w:val="toa heading"/>
    <w:basedOn w:val="Normal"/>
    <w:next w:val="Normal"/>
    <w:rsid w:val="00D65BBA"/>
    <w:pPr>
      <w:tabs>
        <w:tab w:val="left" w:pos="9000"/>
        <w:tab w:val="right" w:pos="9360"/>
      </w:tabs>
      <w:suppressAutoHyphens/>
    </w:pPr>
  </w:style>
  <w:style w:type="paragraph" w:styleId="Caption">
    <w:name w:val="caption"/>
    <w:basedOn w:val="Normal"/>
    <w:next w:val="Normal"/>
    <w:qFormat/>
    <w:rsid w:val="00D65BBA"/>
    <w:rPr>
      <w:rFonts w:ascii="Courier New" w:hAnsi="Courier New"/>
    </w:rPr>
  </w:style>
  <w:style w:type="character" w:customStyle="1" w:styleId="EquationCaption">
    <w:name w:val="_Equation Caption"/>
    <w:rsid w:val="00D65BBA"/>
  </w:style>
  <w:style w:type="character" w:customStyle="1" w:styleId="vlpgno">
    <w:name w:val="vl.pg.no."/>
    <w:rsid w:val="00D65BBA"/>
    <w:rPr>
      <w:rFonts w:ascii="Times" w:hAnsi="Times"/>
      <w:b/>
      <w:noProof w:val="0"/>
      <w:sz w:val="20"/>
      <w:lang w:val="en-US"/>
    </w:rPr>
  </w:style>
  <w:style w:type="character" w:styleId="LineNumber">
    <w:name w:val="line number"/>
    <w:basedOn w:val="DefaultParagraphFont"/>
    <w:uiPriority w:val="99"/>
    <w:rsid w:val="00D65BBA"/>
  </w:style>
  <w:style w:type="character" w:customStyle="1" w:styleId="footnote">
    <w:name w:val="footnote"/>
    <w:rsid w:val="00D65BBA"/>
    <w:rPr>
      <w:rFonts w:ascii="Book Antiqua" w:hAnsi="Book Antiqua"/>
      <w:noProof w:val="0"/>
      <w:sz w:val="24"/>
      <w:lang w:val="en-US"/>
    </w:rPr>
  </w:style>
  <w:style w:type="paragraph" w:styleId="Header">
    <w:name w:val="header"/>
    <w:basedOn w:val="Normal"/>
    <w:link w:val="HeaderChar"/>
    <w:uiPriority w:val="99"/>
    <w:rsid w:val="00D65BBA"/>
    <w:rPr>
      <w:sz w:val="20"/>
    </w:rPr>
  </w:style>
  <w:style w:type="character" w:customStyle="1" w:styleId="HeaderChar">
    <w:name w:val="Header Char"/>
    <w:basedOn w:val="DefaultParagraphFont"/>
    <w:link w:val="Header"/>
    <w:uiPriority w:val="99"/>
    <w:rsid w:val="00D65BB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D65BBA"/>
    <w:rPr>
      <w:sz w:val="20"/>
    </w:rPr>
  </w:style>
  <w:style w:type="character" w:customStyle="1" w:styleId="FooterChar">
    <w:name w:val="Footer Char"/>
    <w:basedOn w:val="DefaultParagraphFont"/>
    <w:link w:val="Footer"/>
    <w:uiPriority w:val="99"/>
    <w:rsid w:val="00D65BB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D65BB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65BB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65BBA"/>
    <w:rPr>
      <w:rFonts w:ascii="Times New Roman" w:eastAsia="Times New Roman" w:hAnsi="Times New Roman" w:cs="Times New Roman"/>
      <w:kern w:val="0"/>
      <w:sz w:val="20"/>
      <w:szCs w:val="20"/>
      <w14:ligatures w14:val="none"/>
    </w:rPr>
  </w:style>
  <w:style w:type="paragraph" w:customStyle="1" w:styleId="Head21">
    <w:name w:val="Head 2.1"/>
    <w:basedOn w:val="Normal"/>
    <w:rsid w:val="00D65BB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65BBA"/>
    <w:pPr>
      <w:tabs>
        <w:tab w:val="left" w:pos="360"/>
      </w:tabs>
      <w:suppressAutoHyphens/>
      <w:spacing w:after="240"/>
      <w:ind w:left="360" w:hanging="360"/>
      <w:jc w:val="left"/>
    </w:pPr>
    <w:rPr>
      <w:b/>
    </w:rPr>
  </w:style>
  <w:style w:type="character" w:styleId="FootnoteReference">
    <w:name w:val="footnote reference"/>
    <w:aliases w:val="callout"/>
    <w:uiPriority w:val="99"/>
    <w:rsid w:val="00D65BBA"/>
    <w:rPr>
      <w:vertAlign w:val="superscript"/>
    </w:rPr>
  </w:style>
  <w:style w:type="character" w:customStyle="1" w:styleId="insert2">
    <w:name w:val="insert2"/>
    <w:rsid w:val="00D65BBA"/>
    <w:rPr>
      <w:rFonts w:ascii="Arial" w:hAnsi="Arial"/>
      <w:i/>
      <w:noProof w:val="0"/>
      <w:sz w:val="24"/>
      <w:lang w:val="en-US"/>
    </w:rPr>
  </w:style>
  <w:style w:type="character" w:customStyle="1" w:styleId="reference">
    <w:name w:val="reference"/>
    <w:rsid w:val="00D65BBA"/>
    <w:rPr>
      <w:rFonts w:ascii="Book Antiqua" w:hAnsi="Book Antiqua"/>
      <w:i/>
      <w:noProof w:val="0"/>
      <w:sz w:val="24"/>
      <w:lang w:val="en-US"/>
    </w:rPr>
  </w:style>
  <w:style w:type="paragraph" w:styleId="Index9">
    <w:name w:val="index 9"/>
    <w:basedOn w:val="Normal"/>
    <w:next w:val="Normal"/>
    <w:uiPriority w:val="99"/>
    <w:rsid w:val="00D65BBA"/>
    <w:pPr>
      <w:tabs>
        <w:tab w:val="right" w:pos="4140"/>
      </w:tabs>
      <w:ind w:left="2160" w:hanging="240"/>
      <w:jc w:val="left"/>
    </w:pPr>
    <w:rPr>
      <w:sz w:val="20"/>
    </w:rPr>
  </w:style>
  <w:style w:type="paragraph" w:styleId="Index1">
    <w:name w:val="index 1"/>
    <w:basedOn w:val="Normal"/>
    <w:next w:val="Normal"/>
    <w:autoRedefine/>
    <w:semiHidden/>
    <w:unhideWhenUsed/>
    <w:rsid w:val="00D65BBA"/>
    <w:pPr>
      <w:ind w:left="240" w:hanging="240"/>
    </w:pPr>
  </w:style>
  <w:style w:type="paragraph" w:styleId="IndexHeading">
    <w:name w:val="index heading"/>
    <w:basedOn w:val="Normal"/>
    <w:next w:val="Index1"/>
    <w:rsid w:val="00D65BBA"/>
    <w:pPr>
      <w:jc w:val="left"/>
    </w:pPr>
    <w:rPr>
      <w:sz w:val="20"/>
    </w:rPr>
  </w:style>
  <w:style w:type="paragraph" w:customStyle="1" w:styleId="Headingrb2">
    <w:name w:val="Heading rb2"/>
    <w:basedOn w:val="Normal"/>
    <w:rsid w:val="00D65BB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65BBA"/>
  </w:style>
  <w:style w:type="paragraph" w:customStyle="1" w:styleId="Head2">
    <w:name w:val="Head 2"/>
    <w:basedOn w:val="Normal"/>
    <w:autoRedefine/>
    <w:rsid w:val="00D65BBA"/>
    <w:pPr>
      <w:spacing w:before="120" w:after="120"/>
    </w:pPr>
    <w:rPr>
      <w:b/>
      <w:lang w:val="en-GB"/>
    </w:rPr>
  </w:style>
  <w:style w:type="paragraph" w:customStyle="1" w:styleId="explanatoryclause">
    <w:name w:val="explanatory_clause"/>
    <w:basedOn w:val="Normal"/>
    <w:rsid w:val="00D65BB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65BBA"/>
    <w:pPr>
      <w:suppressAutoHyphens/>
      <w:spacing w:after="240" w:line="360" w:lineRule="exact"/>
    </w:pPr>
    <w:rPr>
      <w:rFonts w:ascii="Arial" w:hAnsi="Arial"/>
    </w:rPr>
  </w:style>
  <w:style w:type="paragraph" w:customStyle="1" w:styleId="Head22b">
    <w:name w:val="Head 2.2b"/>
    <w:basedOn w:val="Normal"/>
    <w:rsid w:val="00D65BBA"/>
    <w:pPr>
      <w:suppressAutoHyphens/>
      <w:spacing w:after="240"/>
      <w:ind w:left="360" w:hanging="360"/>
      <w:jc w:val="left"/>
    </w:pPr>
    <w:rPr>
      <w:rFonts w:ascii="Tms Rmn" w:hAnsi="Tms Rmn"/>
      <w:b/>
    </w:rPr>
  </w:style>
  <w:style w:type="paragraph" w:customStyle="1" w:styleId="Head31">
    <w:name w:val="Head 3.1"/>
    <w:basedOn w:val="Head21"/>
    <w:rsid w:val="00D65BBA"/>
  </w:style>
  <w:style w:type="paragraph" w:customStyle="1" w:styleId="Head41">
    <w:name w:val="Head 4.1"/>
    <w:basedOn w:val="Head21"/>
    <w:rsid w:val="00D65BBA"/>
  </w:style>
  <w:style w:type="paragraph" w:customStyle="1" w:styleId="Head42">
    <w:name w:val="Head 4.2"/>
    <w:basedOn w:val="Normal"/>
    <w:rsid w:val="00D65BBA"/>
    <w:pPr>
      <w:suppressAutoHyphens/>
      <w:spacing w:after="240"/>
      <w:ind w:left="360" w:hanging="360"/>
      <w:jc w:val="left"/>
    </w:pPr>
    <w:rPr>
      <w:b/>
    </w:rPr>
  </w:style>
  <w:style w:type="paragraph" w:customStyle="1" w:styleId="Head51">
    <w:name w:val="Head 5.1"/>
    <w:basedOn w:val="Head21"/>
    <w:rsid w:val="00D65BBA"/>
    <w:pPr>
      <w:spacing w:after="0"/>
    </w:pPr>
  </w:style>
  <w:style w:type="paragraph" w:customStyle="1" w:styleId="Head52">
    <w:name w:val="Head 5.2"/>
    <w:basedOn w:val="Normal"/>
    <w:rsid w:val="00D65BBA"/>
    <w:pPr>
      <w:keepNext/>
      <w:suppressAutoHyphens/>
      <w:spacing w:before="480" w:after="240"/>
      <w:ind w:left="547" w:hanging="547"/>
      <w:jc w:val="center"/>
    </w:pPr>
    <w:rPr>
      <w:b/>
    </w:rPr>
  </w:style>
  <w:style w:type="paragraph" w:customStyle="1" w:styleId="Head61">
    <w:name w:val="Head 6.1"/>
    <w:basedOn w:val="Head51"/>
    <w:rsid w:val="00D65BBA"/>
    <w:pPr>
      <w:pBdr>
        <w:bottom w:val="none" w:sz="0" w:space="0" w:color="auto"/>
      </w:pBdr>
      <w:spacing w:before="0" w:after="240"/>
    </w:pPr>
    <w:rPr>
      <w:caps/>
    </w:rPr>
  </w:style>
  <w:style w:type="paragraph" w:customStyle="1" w:styleId="Head71">
    <w:name w:val="Head 7.1"/>
    <w:basedOn w:val="Head21"/>
    <w:rsid w:val="00D65BBA"/>
  </w:style>
  <w:style w:type="paragraph" w:customStyle="1" w:styleId="Head72">
    <w:name w:val="Head 7.2"/>
    <w:basedOn w:val="Normal"/>
    <w:rsid w:val="00D65BB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65BB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D65BBA"/>
    <w:rPr>
      <w:smallCaps/>
      <w:sz w:val="28"/>
    </w:rPr>
  </w:style>
  <w:style w:type="paragraph" w:styleId="BodyText">
    <w:name w:val="Body Text"/>
    <w:basedOn w:val="Normal"/>
    <w:link w:val="BodyTextChar"/>
    <w:rsid w:val="00D65BBA"/>
    <w:pPr>
      <w:suppressAutoHyphens/>
      <w:ind w:right="-72"/>
    </w:pPr>
    <w:rPr>
      <w:spacing w:val="-4"/>
    </w:rPr>
  </w:style>
  <w:style w:type="character" w:customStyle="1" w:styleId="BodyTextChar">
    <w:name w:val="Body Text Char"/>
    <w:basedOn w:val="DefaultParagraphFont"/>
    <w:link w:val="BodyText"/>
    <w:rsid w:val="00D65BBA"/>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D65BB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65BBA"/>
    <w:rPr>
      <w:rFonts w:ascii="Times New Roman" w:eastAsia="Times New Roman" w:hAnsi="Times New Roman" w:cs="Times New Roman"/>
      <w:kern w:val="0"/>
      <w:szCs w:val="20"/>
      <w14:ligatures w14:val="none"/>
    </w:rPr>
  </w:style>
  <w:style w:type="paragraph" w:styleId="BlockText">
    <w:name w:val="Block Text"/>
    <w:basedOn w:val="Normal"/>
    <w:uiPriority w:val="99"/>
    <w:rsid w:val="00D65BBA"/>
    <w:pPr>
      <w:tabs>
        <w:tab w:val="left" w:pos="1080"/>
      </w:tabs>
      <w:suppressAutoHyphens/>
      <w:spacing w:after="200"/>
      <w:ind w:left="547" w:right="-72" w:hanging="547"/>
    </w:pPr>
  </w:style>
  <w:style w:type="character" w:customStyle="1" w:styleId="EndnoteTextChar">
    <w:name w:val="Endnote Text Char"/>
    <w:link w:val="EndnoteText"/>
    <w:semiHidden/>
    <w:rsid w:val="00D65BBA"/>
    <w:rPr>
      <w:rFonts w:ascii="Times New Roman" w:eastAsia="Times New Roman" w:hAnsi="Times New Roman"/>
    </w:rPr>
  </w:style>
  <w:style w:type="paragraph" w:styleId="EndnoteText">
    <w:name w:val="endnote text"/>
    <w:basedOn w:val="Normal"/>
    <w:link w:val="EndnoteTextChar"/>
    <w:semiHidden/>
    <w:rsid w:val="00D65BBA"/>
    <w:pPr>
      <w:tabs>
        <w:tab w:val="left" w:pos="-720"/>
      </w:tabs>
      <w:suppressAutoHyphens/>
      <w:jc w:val="left"/>
    </w:pPr>
    <w:rPr>
      <w:rFonts w:cstheme="minorBidi"/>
      <w:kern w:val="2"/>
      <w:szCs w:val="24"/>
      <w14:ligatures w14:val="standardContextual"/>
    </w:rPr>
  </w:style>
  <w:style w:type="character" w:customStyle="1" w:styleId="EndnoteTextChar1">
    <w:name w:val="Endnote Text Char1"/>
    <w:basedOn w:val="DefaultParagraphFont"/>
    <w:uiPriority w:val="99"/>
    <w:semiHidden/>
    <w:rsid w:val="00D65BBA"/>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D65BBA"/>
    <w:rPr>
      <w:rFonts w:ascii="CG Times" w:hAnsi="CG Times"/>
      <w:noProof w:val="0"/>
      <w:sz w:val="22"/>
      <w:vertAlign w:val="superscript"/>
      <w:lang w:val="en-US"/>
    </w:rPr>
  </w:style>
  <w:style w:type="paragraph" w:styleId="NormalWeb">
    <w:name w:val="Normal (Web)"/>
    <w:basedOn w:val="Normal"/>
    <w:link w:val="NormalWebChar"/>
    <w:uiPriority w:val="99"/>
    <w:rsid w:val="00D65BB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65BBA"/>
    <w:pPr>
      <w:suppressAutoHyphens/>
      <w:spacing w:after="140"/>
      <w:jc w:val="left"/>
    </w:pPr>
    <w:rPr>
      <w:i/>
      <w:iCs/>
      <w:color w:val="000000"/>
      <w:szCs w:val="24"/>
    </w:rPr>
  </w:style>
  <w:style w:type="character" w:customStyle="1" w:styleId="BodyText3Char">
    <w:name w:val="Body Text 3 Char"/>
    <w:basedOn w:val="DefaultParagraphFont"/>
    <w:link w:val="BodyText3"/>
    <w:rsid w:val="00D65BBA"/>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D65BBA"/>
    <w:pPr>
      <w:suppressAutoHyphens/>
    </w:pPr>
    <w:rPr>
      <w:i/>
    </w:rPr>
  </w:style>
  <w:style w:type="character" w:customStyle="1" w:styleId="BodyText2Char">
    <w:name w:val="Body Text 2 Char"/>
    <w:basedOn w:val="DefaultParagraphFont"/>
    <w:link w:val="BodyText2"/>
    <w:rsid w:val="00D65BBA"/>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D65BBA"/>
    <w:pPr>
      <w:tabs>
        <w:tab w:val="num" w:pos="720"/>
      </w:tabs>
      <w:ind w:left="720" w:hanging="720"/>
      <w:jc w:val="left"/>
    </w:pPr>
  </w:style>
  <w:style w:type="character" w:customStyle="1" w:styleId="BodyTextIndent2Char">
    <w:name w:val="Body Text Indent 2 Char"/>
    <w:basedOn w:val="DefaultParagraphFont"/>
    <w:link w:val="BodyTextIndent2"/>
    <w:rsid w:val="00D65BBA"/>
    <w:rPr>
      <w:rFonts w:ascii="Times New Roman" w:eastAsia="Times New Roman" w:hAnsi="Times New Roman" w:cs="Times New Roman"/>
      <w:kern w:val="0"/>
      <w:szCs w:val="20"/>
      <w14:ligatures w14:val="none"/>
    </w:rPr>
  </w:style>
  <w:style w:type="paragraph" w:styleId="List">
    <w:name w:val="List"/>
    <w:aliases w:val="1. List"/>
    <w:basedOn w:val="Normal"/>
    <w:rsid w:val="00D65BBA"/>
    <w:pPr>
      <w:spacing w:before="120" w:after="120"/>
      <w:ind w:left="1440"/>
    </w:pPr>
  </w:style>
  <w:style w:type="paragraph" w:customStyle="1" w:styleId="TOCNumber1">
    <w:name w:val="TOC Number1"/>
    <w:basedOn w:val="Heading4"/>
    <w:autoRedefine/>
    <w:rsid w:val="00D65BBA"/>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D65BB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D65BBA"/>
    <w:pPr>
      <w:suppressAutoHyphens/>
    </w:pPr>
    <w:rPr>
      <w:rFonts w:ascii="Tms Rmn" w:hAnsi="Tms Rmn"/>
    </w:rPr>
  </w:style>
  <w:style w:type="character" w:customStyle="1" w:styleId="iChar">
    <w:name w:val="(i) Char"/>
    <w:link w:val="i"/>
    <w:uiPriority w:val="99"/>
    <w:locked/>
    <w:rsid w:val="00D65BBA"/>
    <w:rPr>
      <w:rFonts w:ascii="Tms Rmn" w:eastAsia="Times New Roman" w:hAnsi="Tms Rmn" w:cs="Times New Roman"/>
      <w:kern w:val="0"/>
      <w:szCs w:val="20"/>
      <w14:ligatures w14:val="none"/>
    </w:rPr>
  </w:style>
  <w:style w:type="character" w:styleId="Hyperlink">
    <w:name w:val="Hyperlink"/>
    <w:uiPriority w:val="99"/>
    <w:rsid w:val="00D65BBA"/>
    <w:rPr>
      <w:color w:val="0000FF"/>
      <w:u w:val="single"/>
    </w:rPr>
  </w:style>
  <w:style w:type="paragraph" w:customStyle="1" w:styleId="2AutoList1">
    <w:name w:val="2AutoList1"/>
    <w:basedOn w:val="Normal"/>
    <w:rsid w:val="00D65BBA"/>
    <w:pPr>
      <w:tabs>
        <w:tab w:val="num" w:pos="504"/>
      </w:tabs>
      <w:ind w:left="504" w:hanging="504"/>
    </w:pPr>
    <w:rPr>
      <w:lang w:val="es-ES_tradnl"/>
    </w:rPr>
  </w:style>
  <w:style w:type="paragraph" w:customStyle="1" w:styleId="Header1-Clauses">
    <w:name w:val="Header 1 - Clauses"/>
    <w:basedOn w:val="Normal"/>
    <w:rsid w:val="00D65BBA"/>
    <w:pPr>
      <w:spacing w:after="200"/>
      <w:jc w:val="left"/>
    </w:pPr>
    <w:rPr>
      <w:b/>
      <w:lang w:val="es-ES_tradnl"/>
    </w:rPr>
  </w:style>
  <w:style w:type="paragraph" w:customStyle="1" w:styleId="Header2-SubClauses">
    <w:name w:val="Header 2 - SubClauses"/>
    <w:basedOn w:val="Normal"/>
    <w:link w:val="Header2-SubClausesCharChar"/>
    <w:autoRedefine/>
    <w:rsid w:val="00D65BBA"/>
    <w:pPr>
      <w:spacing w:after="200"/>
      <w:ind w:left="567" w:hanging="567"/>
    </w:pPr>
    <w:rPr>
      <w:lang w:val="es-ES_tradnl"/>
    </w:rPr>
  </w:style>
  <w:style w:type="character" w:customStyle="1" w:styleId="Header2-SubClausesCharChar">
    <w:name w:val="Header 2 - SubClauses Char Char"/>
    <w:link w:val="Header2-SubClauses"/>
    <w:rsid w:val="00D65BBA"/>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D65BBA"/>
    <w:pPr>
      <w:tabs>
        <w:tab w:val="num" w:pos="864"/>
        <w:tab w:val="left" w:pos="972"/>
      </w:tabs>
      <w:ind w:left="432" w:firstLine="144"/>
      <w:jc w:val="both"/>
    </w:pPr>
    <w:rPr>
      <w:b w:val="0"/>
    </w:rPr>
  </w:style>
  <w:style w:type="paragraph" w:customStyle="1" w:styleId="Outline3">
    <w:name w:val="Outline3"/>
    <w:basedOn w:val="Normal"/>
    <w:rsid w:val="00D65BBA"/>
    <w:pPr>
      <w:tabs>
        <w:tab w:val="num" w:pos="1728"/>
      </w:tabs>
      <w:spacing w:before="240"/>
      <w:ind w:left="1728" w:hanging="432"/>
      <w:jc w:val="left"/>
    </w:pPr>
    <w:rPr>
      <w:kern w:val="28"/>
    </w:rPr>
  </w:style>
  <w:style w:type="paragraph" w:customStyle="1" w:styleId="Outline4">
    <w:name w:val="Outline4"/>
    <w:basedOn w:val="Normal"/>
    <w:autoRedefine/>
    <w:rsid w:val="00D65BBA"/>
    <w:pPr>
      <w:tabs>
        <w:tab w:val="left" w:pos="2160"/>
      </w:tabs>
      <w:ind w:firstLine="567"/>
    </w:pPr>
    <w:rPr>
      <w:kern w:val="28"/>
    </w:rPr>
  </w:style>
  <w:style w:type="paragraph" w:customStyle="1" w:styleId="Outlinei">
    <w:name w:val="Outline i)"/>
    <w:basedOn w:val="Normal"/>
    <w:rsid w:val="00D65BBA"/>
    <w:pPr>
      <w:tabs>
        <w:tab w:val="num" w:pos="1782"/>
      </w:tabs>
      <w:spacing w:before="120"/>
      <w:ind w:left="1782" w:hanging="792"/>
      <w:jc w:val="left"/>
    </w:pPr>
  </w:style>
  <w:style w:type="paragraph" w:customStyle="1" w:styleId="Outline">
    <w:name w:val="Outline"/>
    <w:basedOn w:val="Normal"/>
    <w:rsid w:val="00D65BBA"/>
    <w:pPr>
      <w:spacing w:before="240"/>
      <w:jc w:val="left"/>
    </w:pPr>
    <w:rPr>
      <w:kern w:val="28"/>
    </w:rPr>
  </w:style>
  <w:style w:type="paragraph" w:customStyle="1" w:styleId="BankNormal">
    <w:name w:val="BankNormal"/>
    <w:basedOn w:val="Normal"/>
    <w:rsid w:val="00D65BBA"/>
    <w:pPr>
      <w:spacing w:after="240"/>
      <w:jc w:val="left"/>
    </w:pPr>
  </w:style>
  <w:style w:type="paragraph" w:customStyle="1" w:styleId="SectionVHeader">
    <w:name w:val="Section V. Header"/>
    <w:basedOn w:val="Normal"/>
    <w:uiPriority w:val="99"/>
    <w:rsid w:val="00D65BBA"/>
    <w:pPr>
      <w:jc w:val="center"/>
    </w:pPr>
    <w:rPr>
      <w:b/>
      <w:sz w:val="36"/>
      <w:lang w:val="es-ES_tradnl"/>
    </w:rPr>
  </w:style>
  <w:style w:type="character" w:customStyle="1" w:styleId="Table">
    <w:name w:val="Table"/>
    <w:rsid w:val="00D65BBA"/>
    <w:rPr>
      <w:rFonts w:ascii="Arial" w:hAnsi="Arial"/>
      <w:sz w:val="20"/>
    </w:rPr>
  </w:style>
  <w:style w:type="paragraph" w:customStyle="1" w:styleId="SectionVIIHeader2">
    <w:name w:val="Section VII Header2"/>
    <w:basedOn w:val="Heading1"/>
    <w:autoRedefine/>
    <w:rsid w:val="00D65BBA"/>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D65BBA"/>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D65BBA"/>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D65BBA"/>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D65BB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D65BBA"/>
    <w:pPr>
      <w:ind w:left="2835"/>
    </w:pPr>
  </w:style>
  <w:style w:type="paragraph" w:styleId="BalloonText">
    <w:name w:val="Balloon Text"/>
    <w:basedOn w:val="Normal"/>
    <w:link w:val="BalloonTextChar"/>
    <w:rsid w:val="00D65BBA"/>
    <w:rPr>
      <w:rFonts w:ascii="Tahoma" w:hAnsi="Tahoma"/>
      <w:sz w:val="16"/>
      <w:szCs w:val="16"/>
      <w:lang w:val="es-ES_tradnl"/>
    </w:rPr>
  </w:style>
  <w:style w:type="character" w:customStyle="1" w:styleId="BalloonTextChar">
    <w:name w:val="Balloon Text Char"/>
    <w:basedOn w:val="DefaultParagraphFont"/>
    <w:link w:val="BalloonText"/>
    <w:rsid w:val="00D65BB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D65BBA"/>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D65BBA"/>
    <w:rPr>
      <w:sz w:val="16"/>
    </w:rPr>
  </w:style>
  <w:style w:type="paragraph" w:customStyle="1" w:styleId="Part1">
    <w:name w:val="Part 1"/>
    <w:aliases w:val="2,3 Header 4"/>
    <w:basedOn w:val="Normal"/>
    <w:autoRedefine/>
    <w:rsid w:val="00D65BBA"/>
    <w:pPr>
      <w:spacing w:before="240" w:after="240"/>
      <w:jc w:val="center"/>
    </w:pPr>
    <w:rPr>
      <w:b/>
      <w:sz w:val="48"/>
    </w:rPr>
  </w:style>
  <w:style w:type="paragraph" w:styleId="CommentText">
    <w:name w:val="annotation text"/>
    <w:aliases w:val="Char1"/>
    <w:basedOn w:val="Normal"/>
    <w:link w:val="CommentTextChar"/>
    <w:uiPriority w:val="99"/>
    <w:rsid w:val="00D65BBA"/>
    <w:pPr>
      <w:jc w:val="left"/>
    </w:pPr>
    <w:rPr>
      <w:sz w:val="20"/>
    </w:rPr>
  </w:style>
  <w:style w:type="character" w:customStyle="1" w:styleId="CommentTextChar">
    <w:name w:val="Comment Text Char"/>
    <w:aliases w:val="Char1 Char"/>
    <w:basedOn w:val="DefaultParagraphFont"/>
    <w:link w:val="CommentText"/>
    <w:uiPriority w:val="99"/>
    <w:rsid w:val="00D65BBA"/>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D65BBA"/>
    <w:pPr>
      <w:spacing w:before="120"/>
      <w:ind w:left="1440" w:hanging="1440"/>
    </w:pPr>
    <w:rPr>
      <w:b/>
    </w:rPr>
  </w:style>
  <w:style w:type="character" w:customStyle="1" w:styleId="BodyTextIndent3Char">
    <w:name w:val="Body Text Indent 3 Char"/>
    <w:basedOn w:val="DefaultParagraphFont"/>
    <w:link w:val="BodyTextIndent3"/>
    <w:rsid w:val="00D65BBA"/>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D65BB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65BBA"/>
    <w:pPr>
      <w:spacing w:before="100" w:after="300"/>
    </w:pPr>
    <w:rPr>
      <w:sz w:val="30"/>
      <w:szCs w:val="30"/>
    </w:rPr>
  </w:style>
  <w:style w:type="paragraph" w:customStyle="1" w:styleId="FIDICClauseSubName">
    <w:name w:val="FIDIC_ClauseSubName"/>
    <w:basedOn w:val="FIDICCoverTitle"/>
    <w:rsid w:val="00D65BBA"/>
    <w:pPr>
      <w:spacing w:before="240" w:line="240" w:lineRule="exact"/>
    </w:pPr>
    <w:rPr>
      <w:sz w:val="24"/>
      <w:szCs w:val="24"/>
    </w:rPr>
  </w:style>
  <w:style w:type="paragraph" w:customStyle="1" w:styleId="FIDICCoverTitle">
    <w:name w:val="FIDIC__CoverTitle"/>
    <w:basedOn w:val="Normal"/>
    <w:rsid w:val="00D65BB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65BBA"/>
    <w:rPr>
      <w:sz w:val="28"/>
      <w:szCs w:val="28"/>
    </w:rPr>
  </w:style>
  <w:style w:type="paragraph" w:customStyle="1" w:styleId="FIDICClauseSubSubPara">
    <w:name w:val="FIDIC_ClauseSubSubPara"/>
    <w:basedOn w:val="FIDICClauseSubName"/>
    <w:rsid w:val="00D65BB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65BB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65BB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D65BBA"/>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65BBA"/>
    <w:pPr>
      <w:tabs>
        <w:tab w:val="left" w:pos="573"/>
      </w:tabs>
      <w:spacing w:after="0"/>
      <w:ind w:left="576" w:hanging="576"/>
    </w:pPr>
    <w:rPr>
      <w:bCs/>
      <w:szCs w:val="24"/>
      <w:lang w:val="en-US"/>
    </w:rPr>
  </w:style>
  <w:style w:type="paragraph" w:customStyle="1" w:styleId="Sec7-Clauses">
    <w:name w:val="Sec7-Clauses"/>
    <w:basedOn w:val="Header1-Clauses"/>
    <w:rsid w:val="00D65BBA"/>
    <w:pPr>
      <w:spacing w:after="0"/>
    </w:pPr>
    <w:rPr>
      <w:bCs/>
      <w:szCs w:val="24"/>
    </w:rPr>
  </w:style>
  <w:style w:type="paragraph" w:customStyle="1" w:styleId="sec7-header1">
    <w:name w:val="sec7-header1"/>
    <w:basedOn w:val="FIDICClauseSubName"/>
    <w:rsid w:val="00D65BB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65BBA"/>
    <w:rPr>
      <w:lang w:val="en-US"/>
    </w:rPr>
  </w:style>
  <w:style w:type="paragraph" w:customStyle="1" w:styleId="SectionIXHeader">
    <w:name w:val="Section IX Header"/>
    <w:basedOn w:val="SectionVHeader"/>
    <w:rsid w:val="00D65BBA"/>
    <w:rPr>
      <w:lang w:val="en-US"/>
    </w:rPr>
  </w:style>
  <w:style w:type="paragraph" w:customStyle="1" w:styleId="Parts">
    <w:name w:val="Parts"/>
    <w:basedOn w:val="Heading1"/>
    <w:rsid w:val="00D65BBA"/>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D65BB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65BBA"/>
    <w:rPr>
      <w:b/>
      <w:bCs/>
    </w:rPr>
  </w:style>
  <w:style w:type="character" w:customStyle="1" w:styleId="StyleHeader2-SubClausesBoldChar">
    <w:name w:val="Style Header 2 - SubClauses + Bold Char"/>
    <w:link w:val="StyleHeader2-SubClausesBold"/>
    <w:rsid w:val="00D65BBA"/>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D65BBA"/>
    <w:pPr>
      <w:jc w:val="both"/>
    </w:pPr>
    <w:rPr>
      <w:b w:val="0"/>
      <w:bCs/>
    </w:rPr>
  </w:style>
  <w:style w:type="paragraph" w:customStyle="1" w:styleId="StyleStyleHeader1-ClausesAfter0ptLeft0Hanging">
    <w:name w:val="Style Style Header 1 - Clauses + After:  0 pt + Left:  0&quot; Hanging:..."/>
    <w:basedOn w:val="StyleHeader1-ClausesAfter0pt"/>
    <w:rsid w:val="00D65BB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65BB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65BB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65BBA"/>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D65BBA"/>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D65BBA"/>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D65BBA"/>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D65BBA"/>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D65BBA"/>
    <w:pPr>
      <w:spacing w:after="200"/>
    </w:pPr>
    <w:rPr>
      <w:rFonts w:ascii="Times New Roman Bold" w:hAnsi="Times New Roman Bold"/>
      <w:bCs/>
      <w:szCs w:val="28"/>
    </w:rPr>
  </w:style>
  <w:style w:type="paragraph" w:customStyle="1" w:styleId="StyleTOC1Before8pt">
    <w:name w:val="Style TOC 1 + Before:  8 pt"/>
    <w:basedOn w:val="TOC1"/>
    <w:rsid w:val="00D65BBA"/>
    <w:pPr>
      <w:tabs>
        <w:tab w:val="right" w:pos="720"/>
      </w:tabs>
      <w:spacing w:before="160"/>
    </w:pPr>
    <w:rPr>
      <w:bCs/>
    </w:rPr>
  </w:style>
  <w:style w:type="paragraph" w:customStyle="1" w:styleId="StyleClauseSubList12ptJustifiedAfter10pt">
    <w:name w:val="Style ClauseSub_List + 12 pt Justified After:  10 pt"/>
    <w:basedOn w:val="ClauseSubList"/>
    <w:rsid w:val="00D65BBA"/>
    <w:pPr>
      <w:spacing w:after="200"/>
      <w:jc w:val="both"/>
    </w:pPr>
    <w:rPr>
      <w:sz w:val="24"/>
      <w:szCs w:val="24"/>
    </w:rPr>
  </w:style>
  <w:style w:type="character" w:styleId="FollowedHyperlink">
    <w:name w:val="FollowedHyperlink"/>
    <w:uiPriority w:val="99"/>
    <w:rsid w:val="00D65BBA"/>
    <w:rPr>
      <w:color w:val="606420"/>
      <w:u w:val="single"/>
    </w:rPr>
  </w:style>
  <w:style w:type="paragraph" w:customStyle="1" w:styleId="UG-Sec3-Heading2">
    <w:name w:val="UG - Sec 3 - Heading 2"/>
    <w:basedOn w:val="UG-Heading2"/>
    <w:rsid w:val="00D65BBA"/>
  </w:style>
  <w:style w:type="paragraph" w:customStyle="1" w:styleId="UG-Heading2">
    <w:name w:val="UG - Heading 2"/>
    <w:basedOn w:val="Heading2"/>
    <w:next w:val="Normal"/>
    <w:rsid w:val="00D65BB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D65BBA"/>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D65BBA"/>
    <w:pPr>
      <w:tabs>
        <w:tab w:val="num" w:pos="360"/>
      </w:tabs>
      <w:ind w:left="360" w:hanging="360"/>
    </w:pPr>
  </w:style>
  <w:style w:type="paragraph" w:customStyle="1" w:styleId="DefaultParagraphFont1">
    <w:name w:val="Default Paragraph Font1"/>
    <w:next w:val="Normal"/>
    <w:rsid w:val="00D65BB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D65BB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65BBA"/>
    <w:pPr>
      <w:jc w:val="both"/>
    </w:pPr>
    <w:rPr>
      <w:b/>
      <w:bCs/>
    </w:rPr>
  </w:style>
  <w:style w:type="character" w:customStyle="1" w:styleId="CommentSubjectChar">
    <w:name w:val="Comment Subject Char"/>
    <w:basedOn w:val="CommentTextChar"/>
    <w:link w:val="CommentSubject"/>
    <w:uiPriority w:val="99"/>
    <w:rsid w:val="00D65BBA"/>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D65BBA"/>
    <w:pPr>
      <w:ind w:left="706" w:hanging="706"/>
      <w:jc w:val="left"/>
    </w:pPr>
    <w:rPr>
      <w:bCs/>
    </w:rPr>
  </w:style>
  <w:style w:type="paragraph" w:customStyle="1" w:styleId="BlockQuotation">
    <w:name w:val="Block Quotation"/>
    <w:basedOn w:val="Normal"/>
    <w:rsid w:val="00D65BBA"/>
    <w:pPr>
      <w:ind w:left="855" w:right="-72" w:hanging="315"/>
    </w:pPr>
    <w:rPr>
      <w:lang w:val="en-GB" w:eastAsia="fr-FR"/>
    </w:rPr>
  </w:style>
  <w:style w:type="paragraph" w:customStyle="1" w:styleId="Header3-Paragraph">
    <w:name w:val="Header 3 - Paragraph"/>
    <w:basedOn w:val="Normal"/>
    <w:rsid w:val="00D65BBA"/>
    <w:pPr>
      <w:tabs>
        <w:tab w:val="num" w:pos="864"/>
        <w:tab w:val="num" w:pos="1152"/>
      </w:tabs>
      <w:spacing w:after="200"/>
      <w:ind w:left="1238" w:hanging="619"/>
    </w:pPr>
    <w:rPr>
      <w:lang w:eastAsia="fr-FR"/>
    </w:rPr>
  </w:style>
  <w:style w:type="paragraph" w:customStyle="1" w:styleId="outlinebullet">
    <w:name w:val="outlinebullet"/>
    <w:basedOn w:val="Normal"/>
    <w:rsid w:val="00D65BB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65BBA"/>
    <w:pPr>
      <w:keepNext/>
      <w:tabs>
        <w:tab w:val="num" w:pos="360"/>
        <w:tab w:val="num" w:pos="420"/>
      </w:tabs>
      <w:ind w:left="360" w:hanging="360"/>
    </w:pPr>
    <w:rPr>
      <w:lang w:eastAsia="fr-FR"/>
    </w:rPr>
  </w:style>
  <w:style w:type="paragraph" w:customStyle="1" w:styleId="Outline2">
    <w:name w:val="Outline2"/>
    <w:basedOn w:val="Normal"/>
    <w:rsid w:val="00D65BBA"/>
    <w:pPr>
      <w:tabs>
        <w:tab w:val="num" w:pos="360"/>
        <w:tab w:val="num" w:pos="420"/>
        <w:tab w:val="num" w:pos="864"/>
      </w:tabs>
      <w:spacing w:before="240"/>
      <w:ind w:left="864" w:hanging="504"/>
      <w:jc w:val="left"/>
    </w:pPr>
    <w:rPr>
      <w:kern w:val="28"/>
      <w:lang w:eastAsia="fr-FR"/>
    </w:rPr>
  </w:style>
  <w:style w:type="paragraph" w:customStyle="1" w:styleId="a11">
    <w:name w:val="a1 1"/>
    <w:rsid w:val="00D65BB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D65BB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D65BBA"/>
    <w:rPr>
      <w:sz w:val="24"/>
      <w:lang w:val="en-US" w:eastAsia="fr-FR" w:bidi="ar-SA"/>
    </w:rPr>
  </w:style>
  <w:style w:type="paragraph" w:customStyle="1" w:styleId="UGHeader1">
    <w:name w:val="UG Header 1"/>
    <w:basedOn w:val="Heading1"/>
    <w:next w:val="Normal"/>
    <w:rsid w:val="00D65BBA"/>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D65BB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65BBA"/>
  </w:style>
  <w:style w:type="paragraph" w:customStyle="1" w:styleId="UG-Sec3b-Heading3">
    <w:name w:val="UG - Sec 3b - Heading 3"/>
    <w:basedOn w:val="UG-Sec3-Heading3"/>
    <w:rsid w:val="00D65BBA"/>
  </w:style>
  <w:style w:type="paragraph" w:customStyle="1" w:styleId="UG-Sec3b-Heading4">
    <w:name w:val="UG - Sec 3b - Heading 4"/>
    <w:basedOn w:val="Normal"/>
    <w:rsid w:val="00D65BB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65BBA"/>
    <w:pPr>
      <w:spacing w:before="120" w:after="240"/>
      <w:jc w:val="center"/>
    </w:pPr>
    <w:rPr>
      <w:b/>
      <w:sz w:val="36"/>
    </w:rPr>
  </w:style>
  <w:style w:type="paragraph" w:customStyle="1" w:styleId="SectionVHeading2">
    <w:name w:val="Section V. Heading 2"/>
    <w:basedOn w:val="SectionVHeader"/>
    <w:rsid w:val="00D65BBA"/>
    <w:pPr>
      <w:spacing w:before="120" w:after="200"/>
    </w:pPr>
    <w:rPr>
      <w:sz w:val="28"/>
    </w:rPr>
  </w:style>
  <w:style w:type="paragraph" w:customStyle="1" w:styleId="UG-Sec4-heading3">
    <w:name w:val="UG-Sec 4 - heading 3"/>
    <w:basedOn w:val="Normal"/>
    <w:rsid w:val="00D65BBA"/>
    <w:pPr>
      <w:spacing w:before="120" w:after="200"/>
      <w:jc w:val="center"/>
    </w:pPr>
    <w:rPr>
      <w:b/>
      <w:sz w:val="28"/>
      <w:szCs w:val="28"/>
    </w:rPr>
  </w:style>
  <w:style w:type="paragraph" w:customStyle="1" w:styleId="Section1Header2">
    <w:name w:val="Section 1 Header 2"/>
    <w:basedOn w:val="StyleHeader1-ClausesLeft0Hanging03After0pt"/>
    <w:rsid w:val="00D65BBA"/>
    <w:rPr>
      <w:lang w:val="en-US"/>
    </w:rPr>
  </w:style>
  <w:style w:type="paragraph" w:customStyle="1" w:styleId="Section1Header1">
    <w:name w:val="Section 1 Header 1"/>
    <w:basedOn w:val="BodyText2"/>
    <w:rsid w:val="00D65BBA"/>
    <w:pPr>
      <w:spacing w:before="120" w:after="200"/>
      <w:jc w:val="center"/>
    </w:pPr>
    <w:rPr>
      <w:b/>
      <w:bCs/>
      <w:i w:val="0"/>
      <w:iCs/>
      <w:sz w:val="28"/>
    </w:rPr>
  </w:style>
  <w:style w:type="paragraph" w:customStyle="1" w:styleId="Section4heading">
    <w:name w:val="Section 4 heading"/>
    <w:basedOn w:val="Normal"/>
    <w:next w:val="Normal"/>
    <w:rsid w:val="00D65BB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65BBA"/>
    <w:pPr>
      <w:widowControl w:val="0"/>
      <w:autoSpaceDE w:val="0"/>
      <w:autoSpaceDN w:val="0"/>
      <w:spacing w:line="384" w:lineRule="atLeast"/>
      <w:jc w:val="left"/>
    </w:pPr>
    <w:rPr>
      <w:szCs w:val="24"/>
    </w:rPr>
  </w:style>
  <w:style w:type="paragraph" w:customStyle="1" w:styleId="Sec3header">
    <w:name w:val="Sec3 header"/>
    <w:basedOn w:val="Style11"/>
    <w:rsid w:val="00D65BB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65BBA"/>
    <w:pPr>
      <w:widowControl w:val="0"/>
      <w:autoSpaceDE w:val="0"/>
      <w:autoSpaceDN w:val="0"/>
      <w:adjustRightInd w:val="0"/>
      <w:jc w:val="left"/>
    </w:pPr>
    <w:rPr>
      <w:szCs w:val="24"/>
    </w:rPr>
  </w:style>
  <w:style w:type="paragraph" w:customStyle="1" w:styleId="Style17">
    <w:name w:val="Style 17"/>
    <w:basedOn w:val="Normal"/>
    <w:rsid w:val="00D65BBA"/>
    <w:pPr>
      <w:widowControl w:val="0"/>
      <w:autoSpaceDE w:val="0"/>
      <w:autoSpaceDN w:val="0"/>
      <w:spacing w:line="264" w:lineRule="exact"/>
      <w:ind w:left="576" w:hanging="360"/>
      <w:jc w:val="left"/>
    </w:pPr>
    <w:rPr>
      <w:szCs w:val="24"/>
    </w:rPr>
  </w:style>
  <w:style w:type="paragraph" w:customStyle="1" w:styleId="Style20">
    <w:name w:val="Style 20"/>
    <w:basedOn w:val="Normal"/>
    <w:rsid w:val="00D65BBA"/>
    <w:pPr>
      <w:widowControl w:val="0"/>
      <w:autoSpaceDE w:val="0"/>
      <w:autoSpaceDN w:val="0"/>
      <w:spacing w:before="144" w:after="360" w:line="264" w:lineRule="exact"/>
      <w:jc w:val="left"/>
    </w:pPr>
    <w:rPr>
      <w:szCs w:val="24"/>
    </w:rPr>
  </w:style>
  <w:style w:type="paragraph" w:customStyle="1" w:styleId="Header1">
    <w:name w:val="Header1"/>
    <w:basedOn w:val="Normal"/>
    <w:rsid w:val="00D65BBA"/>
    <w:pPr>
      <w:widowControl w:val="0"/>
      <w:autoSpaceDE w:val="0"/>
      <w:autoSpaceDN w:val="0"/>
      <w:spacing w:before="240" w:after="480"/>
      <w:jc w:val="center"/>
    </w:pPr>
    <w:rPr>
      <w:b/>
      <w:bCs/>
      <w:spacing w:val="4"/>
      <w:sz w:val="44"/>
      <w:szCs w:val="46"/>
    </w:rPr>
  </w:style>
  <w:style w:type="paragraph" w:customStyle="1" w:styleId="Default">
    <w:name w:val="Default"/>
    <w:rsid w:val="00D65BB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D65BBA"/>
    <w:pPr>
      <w:suppressAutoHyphens/>
      <w:spacing w:after="100"/>
      <w:jc w:val="center"/>
    </w:pPr>
    <w:rPr>
      <w:rFonts w:ascii="Times New Roman Bold" w:hAnsi="Times New Roman Bold"/>
      <w:b/>
    </w:rPr>
  </w:style>
  <w:style w:type="paragraph" w:customStyle="1" w:styleId="Style12">
    <w:name w:val="Style 12"/>
    <w:basedOn w:val="Normal"/>
    <w:rsid w:val="00D65BBA"/>
    <w:pPr>
      <w:widowControl w:val="0"/>
      <w:autoSpaceDE w:val="0"/>
      <w:autoSpaceDN w:val="0"/>
      <w:spacing w:line="264" w:lineRule="exact"/>
      <w:ind w:hanging="576"/>
    </w:pPr>
    <w:rPr>
      <w:szCs w:val="24"/>
    </w:rPr>
  </w:style>
  <w:style w:type="paragraph" w:customStyle="1" w:styleId="TextBox">
    <w:name w:val="Text Box"/>
    <w:rsid w:val="00D65BB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D65BBA"/>
    <w:pPr>
      <w:spacing w:before="120" w:after="120"/>
    </w:pPr>
    <w:rPr>
      <w:spacing w:val="-4"/>
    </w:rPr>
  </w:style>
  <w:style w:type="paragraph" w:customStyle="1" w:styleId="Heading1-Clausename">
    <w:name w:val="Heading 1- Clause name"/>
    <w:basedOn w:val="Normal"/>
    <w:rsid w:val="00D65BBA"/>
    <w:pPr>
      <w:tabs>
        <w:tab w:val="num" w:pos="360"/>
      </w:tabs>
      <w:spacing w:before="120" w:after="120"/>
      <w:ind w:left="360" w:hanging="360"/>
      <w:jc w:val="left"/>
    </w:pPr>
    <w:rPr>
      <w:b/>
    </w:rPr>
  </w:style>
  <w:style w:type="paragraph" w:customStyle="1" w:styleId="sec7-clauses0">
    <w:name w:val="sec7-clauses"/>
    <w:basedOn w:val="Heading1-Clausename"/>
    <w:rsid w:val="00D65BBA"/>
  </w:style>
  <w:style w:type="paragraph" w:customStyle="1" w:styleId="Sec1-Clauses">
    <w:name w:val="Sec1-Clauses"/>
    <w:basedOn w:val="Heading1-Clausename"/>
    <w:rsid w:val="00D65BBA"/>
  </w:style>
  <w:style w:type="paragraph" w:customStyle="1" w:styleId="SectionVIHeader0">
    <w:name w:val="Section VI. Header"/>
    <w:basedOn w:val="SectionVHeader"/>
    <w:rsid w:val="00D65BBA"/>
    <w:pPr>
      <w:spacing w:before="120" w:after="240"/>
    </w:pPr>
    <w:rPr>
      <w:lang w:val="en-US"/>
    </w:rPr>
  </w:style>
  <w:style w:type="paragraph" w:styleId="DocumentMap">
    <w:name w:val="Document Map"/>
    <w:basedOn w:val="Normal"/>
    <w:link w:val="DocumentMapChar"/>
    <w:rsid w:val="00D65BBA"/>
    <w:pPr>
      <w:shd w:val="clear" w:color="auto" w:fill="000080"/>
      <w:jc w:val="left"/>
    </w:pPr>
    <w:rPr>
      <w:rFonts w:ascii="Tahoma" w:hAnsi="Tahoma"/>
    </w:rPr>
  </w:style>
  <w:style w:type="character" w:customStyle="1" w:styleId="DocumentMapChar">
    <w:name w:val="Document Map Char"/>
    <w:basedOn w:val="DefaultParagraphFont"/>
    <w:link w:val="DocumentMap"/>
    <w:rsid w:val="00D65BBA"/>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D65BBA"/>
    <w:pPr>
      <w:tabs>
        <w:tab w:val="num" w:pos="360"/>
      </w:tabs>
      <w:ind w:left="360" w:hanging="360"/>
    </w:pPr>
    <w:rPr>
      <w:rFonts w:ascii="Arial" w:hAnsi="Arial"/>
      <w:sz w:val="20"/>
    </w:rPr>
  </w:style>
  <w:style w:type="paragraph" w:customStyle="1" w:styleId="ChapterNumber">
    <w:name w:val="ChapterNumber"/>
    <w:rsid w:val="00D65BB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D65BB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D65BBA"/>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D65BBA"/>
    <w:rPr>
      <w:rFonts w:ascii="Cambria" w:eastAsia="Times New Roman" w:hAnsi="Cambria" w:cs="Times New Roman"/>
      <w:b/>
      <w:bCs/>
      <w:color w:val="365F91"/>
      <w:sz w:val="28"/>
      <w:szCs w:val="28"/>
    </w:rPr>
  </w:style>
  <w:style w:type="character" w:customStyle="1" w:styleId="st">
    <w:name w:val="st"/>
    <w:basedOn w:val="DefaultParagraphFont"/>
    <w:rsid w:val="00D65BBA"/>
  </w:style>
  <w:style w:type="paragraph" w:customStyle="1" w:styleId="plane">
    <w:name w:val="plane"/>
    <w:basedOn w:val="Normal"/>
    <w:rsid w:val="00D65BBA"/>
    <w:pPr>
      <w:suppressAutoHyphens/>
    </w:pPr>
    <w:rPr>
      <w:rFonts w:ascii="Tms Rmn" w:hAnsi="Tms Rmn"/>
    </w:rPr>
  </w:style>
  <w:style w:type="paragraph" w:customStyle="1" w:styleId="S1-Header2">
    <w:name w:val="S1-Header2"/>
    <w:basedOn w:val="Normal"/>
    <w:rsid w:val="00D65BBA"/>
    <w:pPr>
      <w:tabs>
        <w:tab w:val="num" w:pos="360"/>
      </w:tabs>
      <w:spacing w:after="200"/>
      <w:jc w:val="left"/>
    </w:pPr>
    <w:rPr>
      <w:b/>
      <w:szCs w:val="24"/>
    </w:rPr>
  </w:style>
  <w:style w:type="paragraph" w:customStyle="1" w:styleId="S4-Header2">
    <w:name w:val="S4-Header 2"/>
    <w:basedOn w:val="Normal"/>
    <w:rsid w:val="00D65BBA"/>
    <w:pPr>
      <w:spacing w:before="120" w:after="240"/>
      <w:jc w:val="center"/>
    </w:pPr>
    <w:rPr>
      <w:b/>
      <w:sz w:val="32"/>
      <w:szCs w:val="24"/>
    </w:rPr>
  </w:style>
  <w:style w:type="paragraph" w:styleId="NormalIndent">
    <w:name w:val="Normal Indent"/>
    <w:basedOn w:val="Normal"/>
    <w:unhideWhenUsed/>
    <w:rsid w:val="00D65BBA"/>
    <w:pPr>
      <w:ind w:left="720"/>
      <w:jc w:val="left"/>
    </w:pPr>
    <w:rPr>
      <w:szCs w:val="24"/>
    </w:rPr>
  </w:style>
  <w:style w:type="paragraph" w:styleId="ListBullet">
    <w:name w:val="List Bullet"/>
    <w:basedOn w:val="Normal"/>
    <w:autoRedefine/>
    <w:unhideWhenUsed/>
    <w:rsid w:val="00D65BBA"/>
    <w:pPr>
      <w:tabs>
        <w:tab w:val="num" w:pos="360"/>
      </w:tabs>
      <w:ind w:left="360" w:hanging="360"/>
      <w:jc w:val="left"/>
    </w:pPr>
    <w:rPr>
      <w:sz w:val="20"/>
    </w:rPr>
  </w:style>
  <w:style w:type="paragraph" w:styleId="List2">
    <w:name w:val="List 2"/>
    <w:basedOn w:val="Normal"/>
    <w:unhideWhenUsed/>
    <w:rsid w:val="00D65BBA"/>
    <w:pPr>
      <w:ind w:left="720" w:hanging="360"/>
      <w:jc w:val="left"/>
    </w:pPr>
    <w:rPr>
      <w:szCs w:val="24"/>
    </w:rPr>
  </w:style>
  <w:style w:type="paragraph" w:styleId="List3">
    <w:name w:val="List 3"/>
    <w:basedOn w:val="Normal"/>
    <w:unhideWhenUsed/>
    <w:rsid w:val="00D65BBA"/>
    <w:pPr>
      <w:ind w:left="1080" w:hanging="360"/>
      <w:jc w:val="left"/>
    </w:pPr>
    <w:rPr>
      <w:szCs w:val="24"/>
    </w:rPr>
  </w:style>
  <w:style w:type="paragraph" w:styleId="ListBullet2">
    <w:name w:val="List Bullet 2"/>
    <w:basedOn w:val="Normal"/>
    <w:autoRedefine/>
    <w:unhideWhenUsed/>
    <w:rsid w:val="00D65BBA"/>
    <w:pPr>
      <w:tabs>
        <w:tab w:val="num" w:pos="720"/>
      </w:tabs>
      <w:ind w:left="720" w:hanging="360"/>
      <w:jc w:val="left"/>
    </w:pPr>
    <w:rPr>
      <w:sz w:val="20"/>
    </w:rPr>
  </w:style>
  <w:style w:type="paragraph" w:styleId="ListBullet3">
    <w:name w:val="List Bullet 3"/>
    <w:basedOn w:val="Normal"/>
    <w:autoRedefine/>
    <w:unhideWhenUsed/>
    <w:rsid w:val="00D65BBA"/>
    <w:pPr>
      <w:tabs>
        <w:tab w:val="num" w:pos="1080"/>
      </w:tabs>
      <w:ind w:left="1080" w:hanging="360"/>
      <w:jc w:val="left"/>
    </w:pPr>
    <w:rPr>
      <w:sz w:val="20"/>
    </w:rPr>
  </w:style>
  <w:style w:type="paragraph" w:styleId="ListBullet4">
    <w:name w:val="List Bullet 4"/>
    <w:basedOn w:val="Normal"/>
    <w:autoRedefine/>
    <w:unhideWhenUsed/>
    <w:rsid w:val="00D65BBA"/>
    <w:pPr>
      <w:tabs>
        <w:tab w:val="num" w:pos="1440"/>
      </w:tabs>
      <w:ind w:left="1440" w:hanging="360"/>
      <w:jc w:val="left"/>
    </w:pPr>
    <w:rPr>
      <w:sz w:val="20"/>
    </w:rPr>
  </w:style>
  <w:style w:type="paragraph" w:styleId="ListBullet5">
    <w:name w:val="List Bullet 5"/>
    <w:basedOn w:val="Normal"/>
    <w:autoRedefine/>
    <w:unhideWhenUsed/>
    <w:rsid w:val="00D65BBA"/>
    <w:pPr>
      <w:tabs>
        <w:tab w:val="num" w:pos="1800"/>
      </w:tabs>
      <w:ind w:left="1800" w:hanging="360"/>
      <w:jc w:val="left"/>
    </w:pPr>
    <w:rPr>
      <w:sz w:val="20"/>
    </w:rPr>
  </w:style>
  <w:style w:type="paragraph" w:styleId="ListNumber2">
    <w:name w:val="List Number 2"/>
    <w:basedOn w:val="Normal"/>
    <w:unhideWhenUsed/>
    <w:rsid w:val="00D65BBA"/>
    <w:pPr>
      <w:tabs>
        <w:tab w:val="num" w:pos="720"/>
      </w:tabs>
      <w:ind w:left="720" w:hanging="360"/>
      <w:jc w:val="left"/>
    </w:pPr>
    <w:rPr>
      <w:sz w:val="20"/>
    </w:rPr>
  </w:style>
  <w:style w:type="paragraph" w:styleId="ListNumber3">
    <w:name w:val="List Number 3"/>
    <w:basedOn w:val="Normal"/>
    <w:unhideWhenUsed/>
    <w:rsid w:val="00D65BBA"/>
    <w:pPr>
      <w:tabs>
        <w:tab w:val="num" w:pos="1080"/>
      </w:tabs>
      <w:ind w:left="1080" w:hanging="360"/>
      <w:jc w:val="left"/>
    </w:pPr>
    <w:rPr>
      <w:sz w:val="20"/>
    </w:rPr>
  </w:style>
  <w:style w:type="paragraph" w:styleId="ListNumber4">
    <w:name w:val="List Number 4"/>
    <w:basedOn w:val="Normal"/>
    <w:unhideWhenUsed/>
    <w:rsid w:val="00D65BBA"/>
    <w:pPr>
      <w:tabs>
        <w:tab w:val="num" w:pos="1440"/>
      </w:tabs>
      <w:ind w:left="1440" w:hanging="360"/>
      <w:jc w:val="left"/>
    </w:pPr>
    <w:rPr>
      <w:sz w:val="20"/>
    </w:rPr>
  </w:style>
  <w:style w:type="paragraph" w:styleId="ListNumber5">
    <w:name w:val="List Number 5"/>
    <w:basedOn w:val="Normal"/>
    <w:unhideWhenUsed/>
    <w:rsid w:val="00D65BBA"/>
    <w:pPr>
      <w:tabs>
        <w:tab w:val="num" w:pos="1800"/>
      </w:tabs>
      <w:ind w:left="1800" w:hanging="360"/>
      <w:jc w:val="left"/>
    </w:pPr>
    <w:rPr>
      <w:sz w:val="20"/>
    </w:rPr>
  </w:style>
  <w:style w:type="paragraph" w:styleId="ListContinue2">
    <w:name w:val="List Continue 2"/>
    <w:basedOn w:val="Normal"/>
    <w:unhideWhenUsed/>
    <w:rsid w:val="00D65BBA"/>
    <w:pPr>
      <w:spacing w:after="120"/>
      <w:ind w:left="720"/>
      <w:jc w:val="left"/>
    </w:pPr>
    <w:rPr>
      <w:szCs w:val="24"/>
    </w:rPr>
  </w:style>
  <w:style w:type="paragraph" w:styleId="ListContinue3">
    <w:name w:val="List Continue 3"/>
    <w:basedOn w:val="Normal"/>
    <w:unhideWhenUsed/>
    <w:rsid w:val="00D65BBA"/>
    <w:pPr>
      <w:spacing w:after="120"/>
      <w:ind w:left="1080"/>
      <w:jc w:val="left"/>
    </w:pPr>
    <w:rPr>
      <w:szCs w:val="24"/>
    </w:rPr>
  </w:style>
  <w:style w:type="paragraph" w:styleId="MessageHeader">
    <w:name w:val="Message Header"/>
    <w:basedOn w:val="Normal"/>
    <w:link w:val="MessageHeaderChar"/>
    <w:unhideWhenUsed/>
    <w:rsid w:val="00D65BB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65BBA"/>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D65BBA"/>
    <w:pPr>
      <w:suppressAutoHyphens/>
      <w:overflowPunct w:val="0"/>
      <w:autoSpaceDE w:val="0"/>
      <w:autoSpaceDN w:val="0"/>
      <w:adjustRightInd w:val="0"/>
    </w:pPr>
  </w:style>
  <w:style w:type="character" w:customStyle="1" w:styleId="NoteHeadingChar">
    <w:name w:val="Note Heading Char"/>
    <w:basedOn w:val="DefaultParagraphFont"/>
    <w:link w:val="NoteHeading"/>
    <w:rsid w:val="00D65BBA"/>
    <w:rPr>
      <w:rFonts w:ascii="Times New Roman" w:eastAsia="Times New Roman" w:hAnsi="Times New Roman" w:cs="Times New Roman"/>
      <w:kern w:val="0"/>
      <w:szCs w:val="20"/>
      <w14:ligatures w14:val="none"/>
    </w:rPr>
  </w:style>
  <w:style w:type="paragraph" w:customStyle="1" w:styleId="SectionTitle">
    <w:name w:val="Section Title"/>
    <w:next w:val="Normal"/>
    <w:rsid w:val="00D65BB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D65BB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D65BBA"/>
    <w:pPr>
      <w:jc w:val="left"/>
    </w:pPr>
    <w:rPr>
      <w:szCs w:val="24"/>
    </w:rPr>
  </w:style>
  <w:style w:type="paragraph" w:customStyle="1" w:styleId="ShortReturnAddress">
    <w:name w:val="Short Return Address"/>
    <w:basedOn w:val="Normal"/>
    <w:rsid w:val="00D65BBA"/>
    <w:pPr>
      <w:jc w:val="left"/>
    </w:pPr>
    <w:rPr>
      <w:szCs w:val="24"/>
    </w:rPr>
  </w:style>
  <w:style w:type="paragraph" w:customStyle="1" w:styleId="BHead">
    <w:name w:val="B Head"/>
    <w:rsid w:val="00D65B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D65B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D65B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D65BB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D65BB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D65BB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D65BB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D65BB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D65BB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D65BB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D65BB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D65BBA"/>
    <w:pPr>
      <w:spacing w:before="240" w:after="240"/>
      <w:ind w:left="1418"/>
      <w:jc w:val="left"/>
    </w:pPr>
    <w:rPr>
      <w:szCs w:val="24"/>
    </w:rPr>
  </w:style>
  <w:style w:type="paragraph" w:customStyle="1" w:styleId="e4">
    <w:name w:val="e4"/>
    <w:aliases w:val="exh line end"/>
    <w:basedOn w:val="Normal"/>
    <w:next w:val="Normal"/>
    <w:rsid w:val="00D65BB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65BBA"/>
    <w:pPr>
      <w:spacing w:before="120" w:after="200"/>
    </w:pPr>
    <w:rPr>
      <w:b/>
    </w:rPr>
  </w:style>
  <w:style w:type="paragraph" w:customStyle="1" w:styleId="S1-Header1">
    <w:name w:val="S1-Header1"/>
    <w:basedOn w:val="Normal"/>
    <w:rsid w:val="00D65BB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65BB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65BB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65BBA"/>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D65BBA"/>
    <w:pPr>
      <w:spacing w:before="120" w:after="240"/>
      <w:jc w:val="center"/>
    </w:pPr>
    <w:rPr>
      <w:b/>
      <w:bCs/>
      <w:sz w:val="36"/>
    </w:rPr>
  </w:style>
  <w:style w:type="paragraph" w:customStyle="1" w:styleId="S3-Header1">
    <w:name w:val="S3-Header 1"/>
    <w:basedOn w:val="Normal"/>
    <w:rsid w:val="00D65BBA"/>
    <w:pPr>
      <w:spacing w:before="120" w:after="200"/>
      <w:ind w:left="1080" w:hanging="720"/>
    </w:pPr>
    <w:rPr>
      <w:b/>
      <w:bCs/>
      <w:noProof/>
      <w:sz w:val="28"/>
    </w:rPr>
  </w:style>
  <w:style w:type="paragraph" w:customStyle="1" w:styleId="S3-Heading2">
    <w:name w:val="S3-Heading 2"/>
    <w:basedOn w:val="Normal"/>
    <w:rsid w:val="00D65BBA"/>
    <w:pPr>
      <w:spacing w:after="200"/>
      <w:ind w:left="1080" w:right="288" w:hanging="720"/>
    </w:pPr>
    <w:rPr>
      <w:b/>
      <w:bCs/>
      <w:szCs w:val="24"/>
    </w:rPr>
  </w:style>
  <w:style w:type="paragraph" w:customStyle="1" w:styleId="S4Header">
    <w:name w:val="S4 Header"/>
    <w:basedOn w:val="Normal"/>
    <w:next w:val="Normal"/>
    <w:rsid w:val="00D65BBA"/>
    <w:pPr>
      <w:spacing w:before="120" w:after="240"/>
      <w:jc w:val="center"/>
    </w:pPr>
    <w:rPr>
      <w:b/>
      <w:sz w:val="32"/>
    </w:rPr>
  </w:style>
  <w:style w:type="paragraph" w:customStyle="1" w:styleId="S4-Header10">
    <w:name w:val="S4-Header 1"/>
    <w:basedOn w:val="Normal"/>
    <w:next w:val="Normal"/>
    <w:rsid w:val="00D65BB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65BBA"/>
    <w:pPr>
      <w:spacing w:before="120" w:after="240"/>
      <w:ind w:left="360" w:right="288"/>
    </w:pPr>
    <w:rPr>
      <w:bCs/>
      <w:sz w:val="32"/>
    </w:rPr>
  </w:style>
  <w:style w:type="paragraph" w:customStyle="1" w:styleId="S6-Header1">
    <w:name w:val="S6-Header 1"/>
    <w:basedOn w:val="Normal"/>
    <w:next w:val="Normal"/>
    <w:rsid w:val="00D65BBA"/>
    <w:pPr>
      <w:spacing w:before="120" w:after="240"/>
      <w:jc w:val="center"/>
    </w:pPr>
    <w:rPr>
      <w:rFonts w:cs="Arial"/>
      <w:b/>
      <w:sz w:val="32"/>
      <w:szCs w:val="24"/>
    </w:rPr>
  </w:style>
  <w:style w:type="paragraph" w:customStyle="1" w:styleId="Part">
    <w:name w:val="Part"/>
    <w:basedOn w:val="Normal"/>
    <w:rsid w:val="00D65BBA"/>
    <w:pPr>
      <w:keepNext/>
      <w:spacing w:before="2280"/>
      <w:jc w:val="center"/>
    </w:pPr>
    <w:rPr>
      <w:b/>
      <w:sz w:val="52"/>
      <w:szCs w:val="24"/>
    </w:rPr>
  </w:style>
  <w:style w:type="paragraph" w:customStyle="1" w:styleId="StyleHead41Before6ptAfter6pt">
    <w:name w:val="Style Head 4.1 + Before:  6 pt After:  6 pt"/>
    <w:basedOn w:val="Head41"/>
    <w:rsid w:val="00D65BB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65BBA"/>
    <w:pPr>
      <w:spacing w:before="120" w:after="240"/>
      <w:jc w:val="center"/>
    </w:pPr>
    <w:rPr>
      <w:b/>
      <w:sz w:val="36"/>
      <w:szCs w:val="24"/>
    </w:rPr>
  </w:style>
  <w:style w:type="paragraph" w:customStyle="1" w:styleId="StyleS1-Header1TimesNewRoman14pt">
    <w:name w:val="Style S1-Header1 + Times New Roman 14 pt"/>
    <w:basedOn w:val="S1-Header1"/>
    <w:rsid w:val="00D65BB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65BBA"/>
    <w:pPr>
      <w:tabs>
        <w:tab w:val="num" w:pos="648"/>
      </w:tabs>
      <w:ind w:left="360" w:hanging="72"/>
    </w:pPr>
  </w:style>
  <w:style w:type="paragraph" w:customStyle="1" w:styleId="StyleStyleS1-Header1TimesNewRoman14pt1">
    <w:name w:val="Style Style S1-Header1 + Times New Roman 14 pt +1"/>
    <w:basedOn w:val="StyleS1-Header1TimesNewRoman14pt"/>
    <w:rsid w:val="00D65BBA"/>
    <w:pPr>
      <w:tabs>
        <w:tab w:val="num" w:pos="648"/>
      </w:tabs>
      <w:ind w:left="360" w:hanging="72"/>
    </w:pPr>
  </w:style>
  <w:style w:type="character" w:customStyle="1" w:styleId="AHead">
    <w:name w:val="A Head"/>
    <w:rsid w:val="00D65BBA"/>
    <w:rPr>
      <w:rFonts w:ascii="Times New Roman" w:hAnsi="Times New Roman" w:cs="Times New Roman" w:hint="default"/>
      <w:noProof w:val="0"/>
      <w:sz w:val="20"/>
      <w:lang w:val="en-US"/>
    </w:rPr>
  </w:style>
  <w:style w:type="character" w:customStyle="1" w:styleId="DefaultPara">
    <w:name w:val="Default Para"/>
    <w:rsid w:val="00D65BBA"/>
    <w:rPr>
      <w:rFonts w:ascii="CG Times" w:hAnsi="CG Times" w:hint="default"/>
      <w:b/>
      <w:bCs w:val="0"/>
      <w:i/>
      <w:iCs w:val="0"/>
      <w:noProof w:val="0"/>
      <w:sz w:val="24"/>
      <w:lang w:val="en-US"/>
    </w:rPr>
  </w:style>
  <w:style w:type="character" w:customStyle="1" w:styleId="BulletList">
    <w:name w:val="Bullet List"/>
    <w:basedOn w:val="DefaultParagraphFont"/>
    <w:rsid w:val="00D65BBA"/>
  </w:style>
  <w:style w:type="character" w:customStyle="1" w:styleId="StyleHeader2-SubClausesItalicChar">
    <w:name w:val="Style Header 2 - SubClauses + Italic Char"/>
    <w:rsid w:val="00D65BBA"/>
    <w:rPr>
      <w:rFonts w:ascii="Arial" w:hAnsi="Arial" w:cs="Arial" w:hint="default"/>
      <w:i/>
      <w:iCs/>
      <w:sz w:val="24"/>
      <w:szCs w:val="24"/>
      <w:lang w:val="en-US" w:eastAsia="en-US" w:bidi="ar-SA"/>
    </w:rPr>
  </w:style>
  <w:style w:type="character" w:customStyle="1" w:styleId="S1-Header1CharChar">
    <w:name w:val="S1-Header1 Char Char"/>
    <w:rsid w:val="00D65BB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65BB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65BB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65BBA"/>
    <w:rPr>
      <w:rFonts w:ascii="Arial" w:hAnsi="Arial" w:cs="Arial" w:hint="default"/>
      <w:b w:val="0"/>
      <w:bCs w:val="0"/>
      <w:sz w:val="28"/>
      <w:szCs w:val="24"/>
      <w:lang w:val="en-US" w:eastAsia="en-US" w:bidi="ar-SA"/>
    </w:rPr>
  </w:style>
  <w:style w:type="character" w:customStyle="1" w:styleId="hps">
    <w:name w:val="hps"/>
    <w:rsid w:val="00D65BBA"/>
  </w:style>
  <w:style w:type="character" w:customStyle="1" w:styleId="shorttext">
    <w:name w:val="short_text"/>
    <w:rsid w:val="00D65BBA"/>
  </w:style>
  <w:style w:type="character" w:customStyle="1" w:styleId="atn">
    <w:name w:val="atn"/>
    <w:rsid w:val="00D65BBA"/>
  </w:style>
  <w:style w:type="character" w:customStyle="1" w:styleId="dieuChar">
    <w:name w:val="dieu Char"/>
    <w:rsid w:val="00D65BBA"/>
    <w:rPr>
      <w:rFonts w:ascii="Times New Roman" w:eastAsia="Times New Roman" w:hAnsi="Times New Roman" w:cs="Times New Roman"/>
      <w:b/>
      <w:color w:val="0000FF"/>
      <w:sz w:val="26"/>
      <w:szCs w:val="20"/>
      <w:lang w:val="en-US"/>
    </w:rPr>
  </w:style>
  <w:style w:type="paragraph" w:customStyle="1" w:styleId="3">
    <w:name w:val="3"/>
    <w:basedOn w:val="Heading3"/>
    <w:rsid w:val="00D65BBA"/>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D65BBA"/>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D65BBA"/>
    <w:pPr>
      <w:tabs>
        <w:tab w:val="right" w:pos="4140"/>
      </w:tabs>
      <w:ind w:left="480" w:hanging="240"/>
      <w:jc w:val="left"/>
    </w:pPr>
    <w:rPr>
      <w:sz w:val="20"/>
    </w:rPr>
  </w:style>
  <w:style w:type="paragraph" w:styleId="Index3">
    <w:name w:val="index 3"/>
    <w:basedOn w:val="Normal"/>
    <w:next w:val="Normal"/>
    <w:uiPriority w:val="99"/>
    <w:semiHidden/>
    <w:rsid w:val="00D65BBA"/>
    <w:pPr>
      <w:tabs>
        <w:tab w:val="right" w:pos="4140"/>
      </w:tabs>
      <w:ind w:left="720" w:hanging="240"/>
      <w:jc w:val="left"/>
    </w:pPr>
    <w:rPr>
      <w:sz w:val="20"/>
    </w:rPr>
  </w:style>
  <w:style w:type="paragraph" w:styleId="Index4">
    <w:name w:val="index 4"/>
    <w:basedOn w:val="Normal"/>
    <w:next w:val="Normal"/>
    <w:uiPriority w:val="99"/>
    <w:semiHidden/>
    <w:rsid w:val="00D65BBA"/>
    <w:pPr>
      <w:tabs>
        <w:tab w:val="right" w:pos="4140"/>
      </w:tabs>
      <w:ind w:left="960" w:hanging="240"/>
      <w:jc w:val="left"/>
    </w:pPr>
    <w:rPr>
      <w:sz w:val="20"/>
    </w:rPr>
  </w:style>
  <w:style w:type="paragraph" w:styleId="Index5">
    <w:name w:val="index 5"/>
    <w:basedOn w:val="Normal"/>
    <w:next w:val="Normal"/>
    <w:uiPriority w:val="99"/>
    <w:semiHidden/>
    <w:rsid w:val="00D65BBA"/>
    <w:pPr>
      <w:tabs>
        <w:tab w:val="right" w:pos="4140"/>
      </w:tabs>
      <w:ind w:left="1200" w:hanging="240"/>
      <w:jc w:val="left"/>
    </w:pPr>
    <w:rPr>
      <w:sz w:val="20"/>
    </w:rPr>
  </w:style>
  <w:style w:type="paragraph" w:styleId="Index6">
    <w:name w:val="index 6"/>
    <w:basedOn w:val="Normal"/>
    <w:next w:val="Normal"/>
    <w:uiPriority w:val="99"/>
    <w:semiHidden/>
    <w:rsid w:val="00D65BBA"/>
    <w:pPr>
      <w:tabs>
        <w:tab w:val="right" w:pos="4140"/>
      </w:tabs>
      <w:ind w:left="1440" w:hanging="240"/>
      <w:jc w:val="left"/>
    </w:pPr>
    <w:rPr>
      <w:sz w:val="20"/>
    </w:rPr>
  </w:style>
  <w:style w:type="paragraph" w:styleId="Index7">
    <w:name w:val="index 7"/>
    <w:basedOn w:val="Normal"/>
    <w:next w:val="Normal"/>
    <w:uiPriority w:val="99"/>
    <w:semiHidden/>
    <w:rsid w:val="00D65BBA"/>
    <w:pPr>
      <w:tabs>
        <w:tab w:val="right" w:pos="4140"/>
      </w:tabs>
      <w:ind w:left="1680" w:hanging="240"/>
      <w:jc w:val="left"/>
    </w:pPr>
    <w:rPr>
      <w:sz w:val="20"/>
    </w:rPr>
  </w:style>
  <w:style w:type="paragraph" w:styleId="Index8">
    <w:name w:val="index 8"/>
    <w:basedOn w:val="Normal"/>
    <w:next w:val="Normal"/>
    <w:uiPriority w:val="99"/>
    <w:semiHidden/>
    <w:rsid w:val="00D65BBA"/>
    <w:pPr>
      <w:tabs>
        <w:tab w:val="right" w:pos="4140"/>
      </w:tabs>
      <w:ind w:left="1920" w:hanging="240"/>
      <w:jc w:val="left"/>
    </w:pPr>
    <w:rPr>
      <w:sz w:val="20"/>
    </w:rPr>
  </w:style>
  <w:style w:type="character" w:customStyle="1" w:styleId="SectionHeader3Char1">
    <w:name w:val="Section Header3 Char1"/>
    <w:aliases w:val="Sub-Clause Paragraph Char1"/>
    <w:semiHidden/>
    <w:rsid w:val="00D65BBA"/>
    <w:rPr>
      <w:rFonts w:ascii="Times New Roman" w:eastAsia="Times New Roman" w:hAnsi="Times New Roman" w:cs="Times New Roman"/>
      <w:b/>
      <w:bCs/>
      <w:spacing w:val="-2"/>
      <w:sz w:val="16"/>
      <w:szCs w:val="24"/>
      <w:lang w:val="en-US"/>
    </w:rPr>
  </w:style>
  <w:style w:type="paragraph" w:customStyle="1" w:styleId="4">
    <w:name w:val="4"/>
    <w:basedOn w:val="Normal"/>
    <w:rsid w:val="00D65BBA"/>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65BBA"/>
  </w:style>
  <w:style w:type="paragraph" w:styleId="Revision">
    <w:name w:val="Revision"/>
    <w:hidden/>
    <w:uiPriority w:val="99"/>
    <w:semiHidden/>
    <w:rsid w:val="00D65BBA"/>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D65BBA"/>
    <w:pPr>
      <w:widowControl w:val="0"/>
    </w:pPr>
    <w:rPr>
      <w:rFonts w:ascii=".VnTime" w:hAnsi=".VnTime"/>
      <w:sz w:val="26"/>
    </w:rPr>
  </w:style>
  <w:style w:type="character" w:styleId="Emphasis">
    <w:name w:val="Emphasis"/>
    <w:uiPriority w:val="99"/>
    <w:qFormat/>
    <w:rsid w:val="00D65BBA"/>
    <w:rPr>
      <w:i/>
      <w:iCs/>
    </w:rPr>
  </w:style>
  <w:style w:type="paragraph" w:customStyle="1" w:styleId="M">
    <w:name w:val="M"/>
    <w:basedOn w:val="Normal"/>
    <w:rsid w:val="00D65BBA"/>
    <w:pPr>
      <w:spacing w:before="60" w:after="60"/>
      <w:ind w:firstLine="720"/>
    </w:pPr>
    <w:rPr>
      <w:rFonts w:ascii=".VnTime" w:hAnsi=".VnTime"/>
      <w:b/>
      <w:sz w:val="28"/>
    </w:rPr>
  </w:style>
  <w:style w:type="paragraph" w:customStyle="1" w:styleId="k">
    <w:name w:val="k"/>
    <w:basedOn w:val="BodyTextIndent"/>
    <w:rsid w:val="00D65BBA"/>
    <w:pPr>
      <w:tabs>
        <w:tab w:val="clear" w:pos="1080"/>
      </w:tabs>
      <w:spacing w:before="60" w:after="60"/>
      <w:ind w:left="0" w:firstLine="720"/>
    </w:pPr>
    <w:rPr>
      <w:rFonts w:ascii=".VnTime" w:hAnsi=".VnTime"/>
      <w:sz w:val="28"/>
    </w:rPr>
  </w:style>
  <w:style w:type="paragraph" w:customStyle="1" w:styleId="Tenvb">
    <w:name w:val="Tenvb"/>
    <w:basedOn w:val="Normal"/>
    <w:autoRedefine/>
    <w:rsid w:val="00D65BBA"/>
    <w:pPr>
      <w:spacing w:before="120" w:after="120"/>
      <w:jc w:val="center"/>
    </w:pPr>
    <w:rPr>
      <w:b/>
      <w:color w:val="0000FF"/>
      <w:spacing w:val="26"/>
      <w:sz w:val="20"/>
    </w:rPr>
  </w:style>
  <w:style w:type="paragraph" w:customStyle="1" w:styleId="niu">
    <w:name w:val="n§iÒu"/>
    <w:basedOn w:val="Normal"/>
    <w:rsid w:val="00D65BBA"/>
    <w:pPr>
      <w:spacing w:before="120" w:line="340" w:lineRule="exact"/>
      <w:ind w:firstLine="680"/>
      <w:jc w:val="left"/>
    </w:pPr>
    <w:rPr>
      <w:rFonts w:ascii=".VnTime" w:hAnsi=".VnTime"/>
      <w:b/>
      <w:sz w:val="28"/>
      <w:szCs w:val="28"/>
    </w:rPr>
  </w:style>
  <w:style w:type="paragraph" w:customStyle="1" w:styleId="5">
    <w:name w:val="5"/>
    <w:basedOn w:val="Normal"/>
    <w:rsid w:val="00D65BBA"/>
    <w:pPr>
      <w:spacing w:before="360" w:line="288" w:lineRule="auto"/>
      <w:ind w:left="567" w:hanging="567"/>
    </w:pPr>
    <w:rPr>
      <w:rFonts w:ascii=".VnCentury Schoolbook" w:hAnsi=".VnCentury Schoolbook"/>
      <w:sz w:val="20"/>
    </w:rPr>
  </w:style>
  <w:style w:type="paragraph" w:customStyle="1" w:styleId="GDD">
    <w:name w:val="GDD"/>
    <w:basedOn w:val="Normal"/>
    <w:rsid w:val="00D65BBA"/>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D65BBA"/>
    <w:pPr>
      <w:spacing w:before="240" w:line="288" w:lineRule="auto"/>
    </w:pPr>
    <w:rPr>
      <w:rFonts w:ascii=".VnArial" w:hAnsi=".VnArial"/>
      <w:b/>
      <w:bCs/>
      <w:sz w:val="22"/>
      <w:szCs w:val="22"/>
    </w:rPr>
  </w:style>
  <w:style w:type="paragraph" w:customStyle="1" w:styleId="6">
    <w:name w:val="6"/>
    <w:basedOn w:val="Normal"/>
    <w:rsid w:val="00D65BBA"/>
    <w:pPr>
      <w:spacing w:line="288" w:lineRule="auto"/>
      <w:jc w:val="center"/>
    </w:pPr>
    <w:rPr>
      <w:rFonts w:ascii="VnArial U" w:hAnsi="VnArial U"/>
      <w:sz w:val="28"/>
      <w:szCs w:val="28"/>
    </w:rPr>
  </w:style>
  <w:style w:type="paragraph" w:customStyle="1" w:styleId="8">
    <w:name w:val="8"/>
    <w:basedOn w:val="6"/>
    <w:rsid w:val="00D65BBA"/>
    <w:pPr>
      <w:spacing w:line="312" w:lineRule="auto"/>
    </w:pPr>
    <w:rPr>
      <w:rFonts w:ascii=".VnArialH" w:hAnsi=".VnArialH"/>
      <w:sz w:val="32"/>
      <w:szCs w:val="32"/>
    </w:rPr>
  </w:style>
  <w:style w:type="paragraph" w:customStyle="1" w:styleId="7">
    <w:name w:val="7"/>
    <w:basedOn w:val="6"/>
    <w:rsid w:val="00D65BB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65BBA"/>
    <w:pPr>
      <w:jc w:val="left"/>
    </w:pPr>
    <w:rPr>
      <w:color w:val="000000"/>
    </w:rPr>
  </w:style>
  <w:style w:type="paragraph" w:styleId="NoSpacing">
    <w:name w:val="No Spacing"/>
    <w:link w:val="NoSpacingChar"/>
    <w:uiPriority w:val="1"/>
    <w:qFormat/>
    <w:rsid w:val="00D65BBA"/>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D65BBA"/>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D65BB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65BBA"/>
    <w:rPr>
      <w:rFonts w:ascii="Arial" w:eastAsia="Arial" w:hAnsi="Arial" w:cs="Arial"/>
      <w:kern w:val="0"/>
      <w:sz w:val="20"/>
      <w:szCs w:val="20"/>
      <w:lang w:val="vi-VN" w:eastAsia="vi-VN" w:bidi="vi-VN"/>
      <w14:ligatures w14:val="none"/>
    </w:rPr>
  </w:style>
  <w:style w:type="character" w:styleId="Strong">
    <w:name w:val="Strong"/>
    <w:uiPriority w:val="22"/>
    <w:qFormat/>
    <w:rsid w:val="00D65BBA"/>
    <w:rPr>
      <w:b/>
      <w:bCs/>
    </w:rPr>
  </w:style>
  <w:style w:type="character" w:customStyle="1" w:styleId="apple-converted-space">
    <w:name w:val="apple-converted-space"/>
    <w:rsid w:val="00D65BBA"/>
  </w:style>
  <w:style w:type="paragraph" w:customStyle="1" w:styleId="Section4-Heading2">
    <w:name w:val="Section 4 - Heading 2"/>
    <w:basedOn w:val="Normal"/>
    <w:rsid w:val="00D65BBA"/>
    <w:pPr>
      <w:spacing w:after="200"/>
      <w:jc w:val="center"/>
    </w:pPr>
    <w:rPr>
      <w:b/>
      <w:sz w:val="32"/>
      <w:szCs w:val="24"/>
    </w:rPr>
  </w:style>
  <w:style w:type="paragraph" w:customStyle="1" w:styleId="Style5">
    <w:name w:val="Style 5"/>
    <w:basedOn w:val="Normal"/>
    <w:rsid w:val="00D65BBA"/>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D65BBA"/>
    <w:pPr>
      <w:numPr>
        <w:numId w:val="23"/>
      </w:numPr>
      <w:tabs>
        <w:tab w:val="num" w:pos="432"/>
      </w:tabs>
      <w:spacing w:after="120" w:line="259" w:lineRule="auto"/>
      <w:ind w:left="360" w:hanging="432"/>
      <w:contextualSpacing w:val="0"/>
    </w:pPr>
    <w:rPr>
      <w:rFonts w:ascii="Calibri" w:eastAsia="Calibri" w:hAnsi="Calibri"/>
      <w:szCs w:val="22"/>
    </w:rPr>
  </w:style>
  <w:style w:type="paragraph" w:customStyle="1" w:styleId="Bulletroman">
    <w:name w:val="Bullet roman"/>
    <w:basedOn w:val="ListParagraph"/>
    <w:autoRedefine/>
    <w:qFormat/>
    <w:rsid w:val="00D65BBA"/>
    <w:pPr>
      <w:numPr>
        <w:numId w:val="24"/>
      </w:numPr>
      <w:spacing w:after="120" w:line="259" w:lineRule="auto"/>
      <w:contextualSpacing w:val="0"/>
    </w:pPr>
    <w:rPr>
      <w:rFonts w:eastAsia="Calibri"/>
      <w:i/>
      <w:iCs/>
      <w:szCs w:val="22"/>
    </w:rPr>
  </w:style>
  <w:style w:type="paragraph" w:customStyle="1" w:styleId="Bulletabc">
    <w:name w:val="Bullet abc"/>
    <w:basedOn w:val="ListParagraph"/>
    <w:autoRedefine/>
    <w:qFormat/>
    <w:rsid w:val="00D65BBA"/>
    <w:pPr>
      <w:numPr>
        <w:numId w:val="26"/>
      </w:numPr>
      <w:tabs>
        <w:tab w:val="num" w:pos="450"/>
      </w:tabs>
      <w:spacing w:after="120" w:line="259" w:lineRule="auto"/>
      <w:ind w:left="450" w:hanging="540"/>
      <w:contextualSpacing w:val="0"/>
    </w:pPr>
    <w:rPr>
      <w:rFonts w:ascii="Calibri" w:eastAsia="Calibri" w:hAnsi="Calibri"/>
      <w:szCs w:val="22"/>
    </w:rPr>
  </w:style>
  <w:style w:type="paragraph" w:customStyle="1" w:styleId="Bulletdash4thlevel">
    <w:name w:val="Bullet dash 4th level"/>
    <w:basedOn w:val="ListParagraph"/>
    <w:qFormat/>
    <w:rsid w:val="00D65BBA"/>
    <w:pPr>
      <w:numPr>
        <w:numId w:val="25"/>
      </w:numPr>
      <w:tabs>
        <w:tab w:val="left" w:pos="720"/>
      </w:tabs>
      <w:spacing w:line="259" w:lineRule="auto"/>
      <w:ind w:left="1440"/>
    </w:pPr>
    <w:rPr>
      <w:rFonts w:ascii="Calibri" w:eastAsia="Calibri" w:hAnsi="Calibri"/>
      <w:szCs w:val="22"/>
    </w:rPr>
  </w:style>
  <w:style w:type="paragraph" w:customStyle="1" w:styleId="Section10-Heading1">
    <w:name w:val="Section 10 - Heading 1"/>
    <w:basedOn w:val="Normal"/>
    <w:next w:val="Normal"/>
    <w:rsid w:val="00D65BBA"/>
    <w:pPr>
      <w:spacing w:before="120" w:after="240"/>
      <w:jc w:val="center"/>
    </w:pPr>
    <w:rPr>
      <w:b/>
      <w:sz w:val="36"/>
      <w:szCs w:val="24"/>
    </w:rPr>
  </w:style>
  <w:style w:type="paragraph" w:customStyle="1" w:styleId="Style13ptLeft1">
    <w:name w:val="Style 13 pt Left1"/>
    <w:basedOn w:val="Normal"/>
    <w:rsid w:val="00D65BBA"/>
    <w:pPr>
      <w:spacing w:line="288" w:lineRule="auto"/>
      <w:ind w:firstLine="360"/>
      <w:jc w:val="left"/>
    </w:pPr>
    <w:rPr>
      <w:sz w:val="26"/>
    </w:rPr>
  </w:style>
  <w:style w:type="paragraph" w:customStyle="1" w:styleId="SPDForm2">
    <w:name w:val="SPD  Form 2"/>
    <w:basedOn w:val="Normal"/>
    <w:qFormat/>
    <w:rsid w:val="00D65BBA"/>
    <w:pPr>
      <w:spacing w:before="120" w:after="240"/>
      <w:jc w:val="center"/>
    </w:pPr>
    <w:rPr>
      <w:b/>
      <w:sz w:val="36"/>
    </w:rPr>
  </w:style>
  <w:style w:type="paragraph" w:customStyle="1" w:styleId="p2">
    <w:name w:val="p2"/>
    <w:basedOn w:val="Normal"/>
    <w:rsid w:val="00D65BBA"/>
    <w:pPr>
      <w:jc w:val="left"/>
    </w:pPr>
    <w:rPr>
      <w:rFonts w:ascii="Calibri" w:eastAsia="Calibri" w:hAnsi="Calibri"/>
      <w:sz w:val="15"/>
      <w:szCs w:val="15"/>
    </w:rPr>
  </w:style>
  <w:style w:type="character" w:customStyle="1" w:styleId="NormalWebChar">
    <w:name w:val="Normal (Web) Char"/>
    <w:link w:val="NormalWeb"/>
    <w:uiPriority w:val="99"/>
    <w:rsid w:val="00D65BBA"/>
    <w:rPr>
      <w:rFonts w:ascii="Arial Unicode MS" w:eastAsia="Arial Unicode MS" w:hAnsi="Arial Unicode MS" w:cs="Arial Unicode MS"/>
      <w:kern w:val="0"/>
      <w14:ligatures w14:val="none"/>
    </w:rPr>
  </w:style>
  <w:style w:type="paragraph" w:customStyle="1" w:styleId="para">
    <w:name w:val="para"/>
    <w:basedOn w:val="Normal"/>
    <w:link w:val="paraChar"/>
    <w:rsid w:val="00D65BBA"/>
    <w:pPr>
      <w:spacing w:after="240"/>
    </w:pPr>
    <w:rPr>
      <w:sz w:val="22"/>
    </w:rPr>
  </w:style>
  <w:style w:type="character" w:customStyle="1" w:styleId="paraChar">
    <w:name w:val="para Char"/>
    <w:link w:val="para"/>
    <w:rsid w:val="00D65BBA"/>
    <w:rPr>
      <w:rFonts w:ascii="Times New Roman" w:eastAsia="Times New Roman" w:hAnsi="Times New Roman" w:cs="Times New Roman"/>
      <w:kern w:val="0"/>
      <w:sz w:val="22"/>
      <w:szCs w:val="20"/>
      <w14:ligatures w14:val="none"/>
    </w:rPr>
  </w:style>
  <w:style w:type="paragraph" w:customStyle="1" w:styleId="Normal10">
    <w:name w:val="Normal 10"/>
    <w:basedOn w:val="Normal"/>
    <w:rsid w:val="00D65BBA"/>
    <w:pPr>
      <w:widowControl w:val="0"/>
      <w:spacing w:after="240"/>
    </w:pPr>
    <w:rPr>
      <w:sz w:val="20"/>
      <w:lang w:val="fr-FR"/>
    </w:rPr>
  </w:style>
  <w:style w:type="character" w:customStyle="1" w:styleId="fontstyle01">
    <w:name w:val="fontstyle01"/>
    <w:basedOn w:val="DefaultParagraphFont"/>
    <w:rsid w:val="00D65BBA"/>
    <w:rPr>
      <w:rFonts w:ascii="Verdana" w:hAnsi="Verdana" w:hint="default"/>
      <w:b/>
      <w:bCs/>
      <w:i w:val="0"/>
      <w:iCs w:val="0"/>
      <w:color w:val="000000"/>
      <w:sz w:val="52"/>
      <w:szCs w:val="52"/>
    </w:rPr>
  </w:style>
  <w:style w:type="character" w:customStyle="1" w:styleId="UnresolvedMention1">
    <w:name w:val="Unresolved Mention1"/>
    <w:basedOn w:val="DefaultParagraphFont"/>
    <w:uiPriority w:val="99"/>
    <w:semiHidden/>
    <w:unhideWhenUsed/>
    <w:rsid w:val="00D65BBA"/>
    <w:rPr>
      <w:color w:val="605E5C"/>
      <w:shd w:val="clear" w:color="auto" w:fill="E1DFDD"/>
    </w:rPr>
  </w:style>
  <w:style w:type="paragraph" w:customStyle="1" w:styleId="msonormal0">
    <w:name w:val="msonormal"/>
    <w:basedOn w:val="Normal"/>
    <w:rsid w:val="00D65BBA"/>
    <w:pPr>
      <w:spacing w:before="100" w:beforeAutospacing="1" w:after="100" w:afterAutospacing="1"/>
      <w:jc w:val="left"/>
    </w:pPr>
    <w:rPr>
      <w:szCs w:val="24"/>
    </w:rPr>
  </w:style>
  <w:style w:type="paragraph" w:customStyle="1" w:styleId="xl65">
    <w:name w:val="xl65"/>
    <w:basedOn w:val="Normal"/>
    <w:rsid w:val="00D65BBA"/>
    <w:pPr>
      <w:spacing w:before="100" w:beforeAutospacing="1" w:after="100" w:afterAutospacing="1"/>
      <w:jc w:val="left"/>
    </w:pPr>
    <w:rPr>
      <w:b/>
      <w:bCs/>
      <w:szCs w:val="24"/>
    </w:rPr>
  </w:style>
  <w:style w:type="paragraph" w:customStyle="1" w:styleId="xl66">
    <w:name w:val="xl66"/>
    <w:basedOn w:val="Normal"/>
    <w:rsid w:val="00D6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3"/>
      <w:szCs w:val="23"/>
    </w:rPr>
  </w:style>
  <w:style w:type="paragraph" w:customStyle="1" w:styleId="xl67">
    <w:name w:val="xl67"/>
    <w:basedOn w:val="Normal"/>
    <w:rsid w:val="00D6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3"/>
      <w:szCs w:val="23"/>
    </w:rPr>
  </w:style>
  <w:style w:type="paragraph" w:customStyle="1" w:styleId="xl68">
    <w:name w:val="xl68"/>
    <w:basedOn w:val="Normal"/>
    <w:rsid w:val="00D6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3"/>
      <w:szCs w:val="23"/>
    </w:rPr>
  </w:style>
  <w:style w:type="paragraph" w:customStyle="1" w:styleId="xl69">
    <w:name w:val="xl69"/>
    <w:basedOn w:val="Normal"/>
    <w:rsid w:val="00D6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3"/>
      <w:szCs w:val="23"/>
    </w:rPr>
  </w:style>
  <w:style w:type="paragraph" w:customStyle="1" w:styleId="xl70">
    <w:name w:val="xl70"/>
    <w:basedOn w:val="Normal"/>
    <w:rsid w:val="00D6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3"/>
      <w:szCs w:val="23"/>
    </w:rPr>
  </w:style>
  <w:style w:type="paragraph" w:customStyle="1" w:styleId="xl71">
    <w:name w:val="xl71"/>
    <w:basedOn w:val="Normal"/>
    <w:rsid w:val="00D6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3"/>
      <w:szCs w:val="23"/>
    </w:rPr>
  </w:style>
  <w:style w:type="paragraph" w:customStyle="1" w:styleId="xl72">
    <w:name w:val="xl72"/>
    <w:basedOn w:val="Normal"/>
    <w:rsid w:val="00D6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3"/>
      <w:szCs w:val="23"/>
    </w:rPr>
  </w:style>
  <w:style w:type="paragraph" w:customStyle="1" w:styleId="xl73">
    <w:name w:val="xl73"/>
    <w:basedOn w:val="Normal"/>
    <w:rsid w:val="00D6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3"/>
      <w:szCs w:val="23"/>
    </w:rPr>
  </w:style>
  <w:style w:type="paragraph" w:customStyle="1" w:styleId="xl74">
    <w:name w:val="xl74"/>
    <w:basedOn w:val="Normal"/>
    <w:rsid w:val="00D65B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3"/>
      <w:szCs w:val="23"/>
    </w:rPr>
  </w:style>
  <w:style w:type="paragraph" w:customStyle="1" w:styleId="xl75">
    <w:name w:val="xl75"/>
    <w:basedOn w:val="Normal"/>
    <w:rsid w:val="00D65BBA"/>
    <w:pPr>
      <w:pBdr>
        <w:top w:val="single" w:sz="4" w:space="0" w:color="auto"/>
        <w:left w:val="single" w:sz="4" w:space="0" w:color="auto"/>
        <w:bottom w:val="single" w:sz="4" w:space="0" w:color="auto"/>
        <w:right w:val="single" w:sz="4" w:space="0" w:color="auto"/>
      </w:pBdr>
      <w:shd w:val="clear" w:color="000000" w:fill="DCFFDC"/>
      <w:spacing w:before="100" w:beforeAutospacing="1" w:after="100" w:afterAutospacing="1"/>
      <w:jc w:val="left"/>
      <w:textAlignment w:val="center"/>
    </w:pPr>
    <w:rPr>
      <w:b/>
      <w:bCs/>
      <w:color w:val="008000"/>
      <w:sz w:val="23"/>
      <w:szCs w:val="23"/>
    </w:rPr>
  </w:style>
  <w:style w:type="paragraph" w:customStyle="1" w:styleId="xl76">
    <w:name w:val="xl76"/>
    <w:basedOn w:val="Normal"/>
    <w:rsid w:val="00D65BBA"/>
    <w:pPr>
      <w:pBdr>
        <w:top w:val="single" w:sz="4" w:space="0" w:color="auto"/>
        <w:left w:val="single" w:sz="4" w:space="0" w:color="auto"/>
        <w:bottom w:val="single" w:sz="4" w:space="0" w:color="auto"/>
        <w:right w:val="single" w:sz="4" w:space="0" w:color="auto"/>
      </w:pBdr>
      <w:shd w:val="clear" w:color="000000" w:fill="DCFFDC"/>
      <w:spacing w:before="100" w:beforeAutospacing="1" w:after="100" w:afterAutospacing="1"/>
      <w:jc w:val="center"/>
      <w:textAlignment w:val="center"/>
    </w:pPr>
    <w:rPr>
      <w:b/>
      <w:bCs/>
      <w:color w:val="008000"/>
      <w:sz w:val="23"/>
      <w:szCs w:val="23"/>
    </w:rPr>
  </w:style>
  <w:style w:type="paragraph" w:customStyle="1" w:styleId="xl77">
    <w:name w:val="xl77"/>
    <w:basedOn w:val="Normal"/>
    <w:rsid w:val="00D65BBA"/>
    <w:pPr>
      <w:pBdr>
        <w:top w:val="single" w:sz="4" w:space="0" w:color="auto"/>
        <w:left w:val="single" w:sz="4" w:space="0" w:color="auto"/>
        <w:bottom w:val="single" w:sz="4" w:space="0" w:color="auto"/>
        <w:right w:val="single" w:sz="4" w:space="0" w:color="auto"/>
      </w:pBdr>
      <w:shd w:val="clear" w:color="000000" w:fill="DCFFDC"/>
      <w:spacing w:before="100" w:beforeAutospacing="1" w:after="100" w:afterAutospacing="1"/>
      <w:jc w:val="left"/>
      <w:textAlignment w:val="center"/>
    </w:pPr>
    <w:rPr>
      <w:b/>
      <w:bCs/>
      <w:color w:val="008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sca_esv=8dfd45bbc5676ef5&amp;sxsrf=AE3TifMfoy8gK_xMlcv_VD_XW0Jnag6gzw%3A1761017278197&amp;q=TCVN+13567%3A2022&amp;sa=X&amp;ved=2ahUKEwikvr3KrLSQAxX4lFYBHbOeL0kQxccNegQIKRAB&amp;mstk=AUtExfCmTGuUvkF-RWw2naRdwcv6J-maQIKSLav1UmSBVvoqGFDWO8TfpD93THNfLta3MoS0z6r8q2r3zZlmaJOl8sqvocreT_64JfWCniwbVei8U284CXd-W7LbNU9CWlZxuNQogFKpRozcByS-G_2AIOKDp_ZcFO8R2Ut3Mu3UdsiJkmM&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4412</Words>
  <Characters>25150</Characters>
  <Application>Microsoft Office Word</Application>
  <DocSecurity>0</DocSecurity>
  <Lines>209</Lines>
  <Paragraphs>59</Paragraphs>
  <ScaleCrop>false</ScaleCrop>
  <Company/>
  <LinksUpToDate>false</LinksUpToDate>
  <CharactersWithSpaces>29503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Lý Đoàn</dc:creator>
  <cp:keywords/>
  <dc:description/>
  <cp:lastModifiedBy>Minh Lý Đoàn</cp:lastModifiedBy>
  <cp:revision>2</cp:revision>
  <dcterms:created xsi:type="dcterms:W3CDTF">2025-10-28T02:36:00Z</dcterms:created>
  <dcterms:modified xsi:type="dcterms:W3CDTF">2025-10-28T02:38:00Z</dcterms:modified>
</cp:coreProperties>
</file>