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E1C2C" w14:textId="77777777" w:rsidR="0092122D" w:rsidRPr="009B4139" w:rsidRDefault="0092122D" w:rsidP="0092122D">
      <w:pPr>
        <w:spacing w:before="120" w:after="120"/>
        <w:jc w:val="center"/>
        <w:outlineLvl w:val="0"/>
        <w:rPr>
          <w:b/>
          <w:bCs/>
          <w:color w:val="000000" w:themeColor="text1"/>
          <w:sz w:val="28"/>
          <w:szCs w:val="28"/>
          <w:lang w:val="nl-NL"/>
        </w:rPr>
      </w:pPr>
      <w:bookmarkStart w:id="0" w:name="_Toc104800535"/>
      <w:r w:rsidRPr="009B4139">
        <w:rPr>
          <w:b/>
          <w:bCs/>
          <w:color w:val="000000" w:themeColor="text1"/>
          <w:sz w:val="28"/>
          <w:szCs w:val="28"/>
          <w:lang w:val="nl-NL"/>
        </w:rPr>
        <w:t>Chương V. YÊU CẦU VỀ KỸ THUẬT</w:t>
      </w:r>
      <w:bookmarkEnd w:id="0"/>
    </w:p>
    <w:p w14:paraId="44EBA0BF" w14:textId="77777777" w:rsidR="0092122D" w:rsidRPr="009B4139" w:rsidRDefault="0092122D" w:rsidP="0092122D">
      <w:pPr>
        <w:spacing w:before="120" w:after="120"/>
        <w:ind w:firstLine="709"/>
        <w:rPr>
          <w:i/>
          <w:color w:val="000000" w:themeColor="text1"/>
          <w:sz w:val="28"/>
          <w:szCs w:val="28"/>
          <w:lang w:val="nl-NL"/>
        </w:rPr>
      </w:pPr>
    </w:p>
    <w:p w14:paraId="766D61B0" w14:textId="77777777" w:rsidR="009B4139" w:rsidRPr="009B4139" w:rsidRDefault="009B4139" w:rsidP="009B4139">
      <w:pPr>
        <w:spacing w:after="120"/>
        <w:ind w:firstLine="709"/>
        <w:rPr>
          <w:b/>
          <w:color w:val="000000" w:themeColor="text1"/>
          <w:sz w:val="28"/>
          <w:szCs w:val="28"/>
        </w:rPr>
      </w:pPr>
      <w:r w:rsidRPr="009B4139">
        <w:rPr>
          <w:b/>
          <w:color w:val="000000" w:themeColor="text1"/>
          <w:sz w:val="28"/>
          <w:szCs w:val="28"/>
          <w:lang w:val="vi-VN"/>
        </w:rPr>
        <w:t xml:space="preserve">I. Giới thiệu về </w:t>
      </w:r>
      <w:r w:rsidRPr="009B4139">
        <w:rPr>
          <w:b/>
          <w:color w:val="000000" w:themeColor="text1"/>
          <w:sz w:val="28"/>
          <w:szCs w:val="28"/>
        </w:rPr>
        <w:t xml:space="preserve">dự án, </w:t>
      </w:r>
      <w:r w:rsidRPr="009B4139">
        <w:rPr>
          <w:b/>
          <w:color w:val="000000" w:themeColor="text1"/>
          <w:sz w:val="28"/>
          <w:szCs w:val="28"/>
          <w:lang w:val="vi-VN"/>
        </w:rPr>
        <w:t>gói thầu</w:t>
      </w:r>
    </w:p>
    <w:p w14:paraId="5D49A5E8" w14:textId="77777777" w:rsidR="009B4139" w:rsidRPr="009B4139" w:rsidRDefault="009B4139" w:rsidP="009B4139">
      <w:pPr>
        <w:spacing w:after="120"/>
        <w:ind w:firstLine="709"/>
        <w:rPr>
          <w:b/>
          <w:color w:val="000000" w:themeColor="text1"/>
          <w:sz w:val="28"/>
          <w:szCs w:val="28"/>
        </w:rPr>
      </w:pPr>
      <w:r w:rsidRPr="009B4139">
        <w:rPr>
          <w:b/>
          <w:bCs/>
          <w:i/>
          <w:iCs/>
          <w:color w:val="000000" w:themeColor="text1"/>
          <w:sz w:val="28"/>
          <w:szCs w:val="28"/>
          <w:lang w:val="vi-VN"/>
        </w:rPr>
        <w:t>Phạm vi công việc của gói thầu</w:t>
      </w:r>
      <w:r w:rsidRPr="009B4139">
        <w:rPr>
          <w:b/>
          <w:bCs/>
          <w:i/>
          <w:iCs/>
          <w:color w:val="000000" w:themeColor="text1"/>
          <w:sz w:val="28"/>
          <w:szCs w:val="28"/>
        </w:rPr>
        <w:t>:</w:t>
      </w:r>
    </w:p>
    <w:p w14:paraId="6D6E909E" w14:textId="77777777" w:rsidR="009B4139" w:rsidRPr="009B4139" w:rsidRDefault="009B4139" w:rsidP="009B4139">
      <w:pPr>
        <w:spacing w:after="120"/>
        <w:ind w:firstLine="709"/>
        <w:rPr>
          <w:bCs/>
          <w:color w:val="000000" w:themeColor="text1"/>
          <w:spacing w:val="-2"/>
          <w:sz w:val="28"/>
          <w:szCs w:val="28"/>
          <w:lang w:val="vi-VN"/>
        </w:rPr>
      </w:pPr>
      <w:r w:rsidRPr="009B4139">
        <w:rPr>
          <w:color w:val="000000" w:themeColor="text1"/>
          <w:spacing w:val="-8"/>
          <w:sz w:val="28"/>
          <w:szCs w:val="28"/>
          <w:lang w:val="vi-VN"/>
        </w:rPr>
        <w:t xml:space="preserve">Tên dự án: </w:t>
      </w:r>
      <w:r w:rsidRPr="009B4139">
        <w:rPr>
          <w:bCs/>
          <w:color w:val="000000" w:themeColor="text1"/>
          <w:spacing w:val="-2"/>
          <w:sz w:val="28"/>
          <w:szCs w:val="28"/>
          <w:lang w:val="vi-VN"/>
        </w:rPr>
        <w:t>Duy tu, nạo vét bùn và sửa chữa, cải tạo, thay thế ga sập cống hỏng một số khu vực trên địa bàn quận Hải An</w:t>
      </w:r>
    </w:p>
    <w:p w14:paraId="45AEE759" w14:textId="77777777" w:rsidR="009B4139" w:rsidRPr="009B4139" w:rsidRDefault="009B4139" w:rsidP="009B4139">
      <w:pPr>
        <w:spacing w:after="120"/>
        <w:ind w:firstLine="709"/>
        <w:rPr>
          <w:b/>
          <w:color w:val="000000" w:themeColor="text1"/>
          <w:sz w:val="28"/>
          <w:szCs w:val="28"/>
        </w:rPr>
      </w:pPr>
      <w:r w:rsidRPr="009B4139">
        <w:rPr>
          <w:color w:val="000000" w:themeColor="text1"/>
          <w:sz w:val="28"/>
          <w:szCs w:val="28"/>
          <w:lang w:val="vi-VN"/>
        </w:rPr>
        <w:t>Chủ đầu tư: Sở Xây Dựng Hải Phòng, Trung tâm quản lý, bảo trì các công trình thuộc Sở Xây dựng tổ chức thực hiện dự án theo Quyết định số 353/QĐ-SXD ngày 04/7/2025 của Sở Xây dựng.</w:t>
      </w:r>
      <w:r w:rsidRPr="009B4139">
        <w:rPr>
          <w:color w:val="000000" w:themeColor="text1"/>
          <w:sz w:val="28"/>
          <w:szCs w:val="28"/>
        </w:rPr>
        <w:t xml:space="preserve"> </w:t>
      </w:r>
    </w:p>
    <w:p w14:paraId="61EE152D" w14:textId="77777777" w:rsidR="009B4139" w:rsidRPr="009B4139" w:rsidRDefault="009B4139" w:rsidP="009B4139">
      <w:pPr>
        <w:spacing w:after="120"/>
        <w:ind w:firstLine="709"/>
        <w:rPr>
          <w:b/>
          <w:color w:val="000000" w:themeColor="text1"/>
          <w:sz w:val="28"/>
          <w:szCs w:val="28"/>
        </w:rPr>
      </w:pPr>
      <w:r w:rsidRPr="009B4139">
        <w:rPr>
          <w:b/>
          <w:bCs/>
          <w:i/>
          <w:iCs/>
          <w:color w:val="000000" w:themeColor="text1"/>
          <w:spacing w:val="-2"/>
          <w:sz w:val="28"/>
          <w:szCs w:val="28"/>
          <w:lang w:val="vi-VN"/>
        </w:rPr>
        <w:t xml:space="preserve">Mục tiêu, quy mô đầu tư xây dựng: </w:t>
      </w:r>
    </w:p>
    <w:p w14:paraId="05AF4302" w14:textId="77777777" w:rsidR="009B4139" w:rsidRPr="009B4139" w:rsidRDefault="009B4139" w:rsidP="009B4139">
      <w:pPr>
        <w:spacing w:after="120"/>
        <w:ind w:firstLine="709"/>
        <w:rPr>
          <w:b/>
          <w:color w:val="000000" w:themeColor="text1"/>
          <w:sz w:val="28"/>
          <w:szCs w:val="28"/>
          <w:lang w:val="vi-VN"/>
        </w:rPr>
      </w:pPr>
      <w:r w:rsidRPr="009B4139">
        <w:rPr>
          <w:b/>
          <w:bCs/>
          <w:color w:val="000000" w:themeColor="text1"/>
          <w:sz w:val="28"/>
          <w:szCs w:val="28"/>
          <w:lang w:val="it-IT"/>
        </w:rPr>
        <w:t xml:space="preserve">1. Nội dung, quy mô đầu tư: </w:t>
      </w:r>
      <w:bookmarkStart w:id="1" w:name="_Hlk196756240"/>
    </w:p>
    <w:bookmarkEnd w:id="1"/>
    <w:p w14:paraId="2FAA472B" w14:textId="77777777" w:rsidR="009B4139" w:rsidRPr="009B4139" w:rsidRDefault="009B4139" w:rsidP="009B4139">
      <w:pPr>
        <w:widowControl w:val="0"/>
        <w:spacing w:after="120"/>
        <w:ind w:firstLine="709"/>
        <w:rPr>
          <w:color w:val="000000" w:themeColor="text1"/>
          <w:sz w:val="28"/>
          <w:szCs w:val="28"/>
          <w:lang w:val="pt-BR"/>
        </w:rPr>
      </w:pPr>
      <w:r w:rsidRPr="009B4139">
        <w:rPr>
          <w:color w:val="000000" w:themeColor="text1"/>
          <w:sz w:val="28"/>
          <w:szCs w:val="28"/>
          <w:lang w:val="pt-BR"/>
        </w:rPr>
        <w:t>- Duy tu, nạo vét bùn và sửa chữa, cải tạo, thay thế ga sập cống hỏng một số khu vực trên địa bàn quận Hải An từng bước hoàn thiện hệ thống Dự án hạ tầng kỹ thuật trong khu vực, góp phần đảm bảo tiêu thoát nước và vệ sinh môi trường xung quanh khu vực.</w:t>
      </w:r>
    </w:p>
    <w:p w14:paraId="3279133D" w14:textId="77777777" w:rsidR="009B4139" w:rsidRPr="009B4139" w:rsidRDefault="009B4139" w:rsidP="009B4139">
      <w:pPr>
        <w:widowControl w:val="0"/>
        <w:spacing w:after="120"/>
        <w:ind w:firstLine="709"/>
        <w:rPr>
          <w:b/>
          <w:bCs/>
          <w:color w:val="000000" w:themeColor="text1"/>
          <w:spacing w:val="-2"/>
          <w:sz w:val="28"/>
          <w:szCs w:val="28"/>
          <w:lang w:val="pt-BR"/>
        </w:rPr>
      </w:pPr>
      <w:r w:rsidRPr="009B4139">
        <w:rPr>
          <w:b/>
          <w:bCs/>
          <w:color w:val="000000" w:themeColor="text1"/>
          <w:spacing w:val="-2"/>
          <w:sz w:val="28"/>
          <w:szCs w:val="28"/>
          <w:lang w:val="pt-BR"/>
        </w:rPr>
        <w:t>2. Giải pháp thiết kế chủ yếu:</w:t>
      </w:r>
    </w:p>
    <w:p w14:paraId="69E3E419" w14:textId="77777777" w:rsidR="009B4139" w:rsidRPr="009B4139" w:rsidRDefault="009B4139" w:rsidP="009B4139">
      <w:pPr>
        <w:widowControl w:val="0"/>
        <w:spacing w:after="120"/>
        <w:ind w:right="2" w:firstLine="720"/>
        <w:rPr>
          <w:bCs/>
          <w:color w:val="000000" w:themeColor="text1"/>
          <w:sz w:val="28"/>
          <w:szCs w:val="28"/>
        </w:rPr>
      </w:pPr>
      <w:r w:rsidRPr="009B4139">
        <w:rPr>
          <w:bCs/>
          <w:color w:val="000000" w:themeColor="text1"/>
          <w:sz w:val="28"/>
          <w:szCs w:val="28"/>
        </w:rPr>
        <w:t>Duy tu, nạo vét bùn và sửa chữa, cải tạo, thay thế ga sập cống hỏng một số khu vực trên địa bàn phường Đông Hải, phường Hải An cụ thể như sau:</w:t>
      </w:r>
    </w:p>
    <w:p w14:paraId="66B28439" w14:textId="77777777" w:rsidR="009B4139" w:rsidRPr="009B4139" w:rsidRDefault="009B4139" w:rsidP="009B4139">
      <w:pPr>
        <w:widowControl w:val="0"/>
        <w:spacing w:after="120"/>
        <w:ind w:right="2" w:firstLine="720"/>
        <w:rPr>
          <w:bCs/>
          <w:color w:val="000000" w:themeColor="text1"/>
          <w:sz w:val="28"/>
          <w:szCs w:val="28"/>
        </w:rPr>
      </w:pPr>
      <w:r w:rsidRPr="009B4139">
        <w:rPr>
          <w:bCs/>
          <w:color w:val="000000" w:themeColor="text1"/>
          <w:sz w:val="28"/>
          <w:szCs w:val="28"/>
        </w:rPr>
        <w:t>* Sửa chữa, cải tạo, thay thế ga sập cống hỏng:</w:t>
      </w:r>
    </w:p>
    <w:p w14:paraId="6987632F" w14:textId="77777777" w:rsidR="009B4139" w:rsidRPr="009B4139" w:rsidRDefault="009B4139" w:rsidP="009B4139">
      <w:pPr>
        <w:widowControl w:val="0"/>
        <w:spacing w:after="120"/>
        <w:ind w:right="2" w:firstLine="720"/>
        <w:rPr>
          <w:bCs/>
          <w:color w:val="000000" w:themeColor="text1"/>
          <w:sz w:val="28"/>
          <w:szCs w:val="28"/>
        </w:rPr>
      </w:pPr>
      <w:r w:rsidRPr="009B4139">
        <w:rPr>
          <w:bCs/>
          <w:color w:val="000000" w:themeColor="text1"/>
          <w:sz w:val="28"/>
          <w:szCs w:val="28"/>
        </w:rPr>
        <w:t>+ Cải tạo hệ thống thoát nước đoạn cuối ngõ 41 Thư Trung: Lắp đặt 53m cống BTCT D300 và 04 ga thoát nước kích thước 0,8x0,8m, hoàn trả kết cấu áo đường cũ;</w:t>
      </w:r>
    </w:p>
    <w:p w14:paraId="09F4F22C" w14:textId="77777777" w:rsidR="009B4139" w:rsidRPr="009B4139" w:rsidRDefault="009B4139" w:rsidP="009B4139">
      <w:pPr>
        <w:widowControl w:val="0"/>
        <w:spacing w:after="120"/>
        <w:ind w:right="2" w:firstLine="720"/>
        <w:rPr>
          <w:bCs/>
          <w:color w:val="000000" w:themeColor="text1"/>
          <w:sz w:val="28"/>
          <w:szCs w:val="28"/>
        </w:rPr>
      </w:pPr>
      <w:r w:rsidRPr="009B4139">
        <w:rPr>
          <w:bCs/>
          <w:color w:val="000000" w:themeColor="text1"/>
          <w:sz w:val="28"/>
          <w:szCs w:val="28"/>
        </w:rPr>
        <w:t>+ Cải tạo hệ thống thoát nước đoạn cuối đường Hạ Đoạn 1: Lắp đặt 22m cống BTCT D600 và hoàn trả bê tông nền.</w:t>
      </w:r>
    </w:p>
    <w:p w14:paraId="14FB2B46" w14:textId="77777777" w:rsidR="009B4139" w:rsidRPr="009B4139" w:rsidRDefault="009B4139" w:rsidP="009B4139">
      <w:pPr>
        <w:widowControl w:val="0"/>
        <w:spacing w:after="120"/>
        <w:ind w:right="2" w:firstLine="720"/>
        <w:rPr>
          <w:bCs/>
          <w:color w:val="000000" w:themeColor="text1"/>
          <w:sz w:val="28"/>
          <w:szCs w:val="28"/>
        </w:rPr>
      </w:pPr>
      <w:r w:rsidRPr="009B4139">
        <w:rPr>
          <w:bCs/>
          <w:color w:val="000000" w:themeColor="text1"/>
          <w:sz w:val="28"/>
          <w:szCs w:val="28"/>
        </w:rPr>
        <w:t>+ Cải tạo hệ thống thoát nước ngõ 25/473 Bình Kiều 1: Lắp đặt 63m cống BTCT D400 và 04 ga thoát nước kích thước 0,8x0,8m; đổ bê tông mặt ngõ trung bình 15cm;</w:t>
      </w:r>
    </w:p>
    <w:p w14:paraId="02B7D322" w14:textId="77777777" w:rsidR="009B4139" w:rsidRPr="009B4139" w:rsidRDefault="009B4139" w:rsidP="009B4139">
      <w:pPr>
        <w:widowControl w:val="0"/>
        <w:spacing w:after="120"/>
        <w:ind w:right="2" w:firstLine="720"/>
        <w:rPr>
          <w:bCs/>
          <w:color w:val="000000" w:themeColor="text1"/>
          <w:sz w:val="28"/>
          <w:szCs w:val="28"/>
        </w:rPr>
      </w:pPr>
      <w:r w:rsidRPr="009B4139">
        <w:rPr>
          <w:bCs/>
          <w:color w:val="000000" w:themeColor="text1"/>
          <w:sz w:val="28"/>
          <w:szCs w:val="28"/>
        </w:rPr>
        <w:t>+ Cải tạo hệ thống thoát nước ngõ 15 Lực Hành: Lắp đặt 54m cống BTCT D400 và 04 ga thoát nước kích thước 0,8x0,8m, hoàn trả bê tông mặt ngõ;</w:t>
      </w:r>
    </w:p>
    <w:p w14:paraId="612B6364" w14:textId="77777777" w:rsidR="009B4139" w:rsidRPr="009B4139" w:rsidRDefault="009B4139" w:rsidP="009B4139">
      <w:pPr>
        <w:widowControl w:val="0"/>
        <w:spacing w:after="120"/>
        <w:ind w:right="2" w:firstLine="720"/>
        <w:rPr>
          <w:bCs/>
          <w:color w:val="000000" w:themeColor="text1"/>
          <w:sz w:val="28"/>
          <w:szCs w:val="28"/>
        </w:rPr>
      </w:pPr>
      <w:r w:rsidRPr="009B4139">
        <w:rPr>
          <w:bCs/>
          <w:color w:val="000000" w:themeColor="text1"/>
          <w:sz w:val="28"/>
          <w:szCs w:val="28"/>
        </w:rPr>
        <w:t>+ Cải tạo hệ thống thoát nước ngõ 6 Đồng Xá: Lắp đặt 85m cống BTCT D400; lắp đặt 39m cống D300 và 7 ga thoát nước kích thước 0,8x0,8m, tôn nền bê tông mặt ngõ trung bình 15cm;</w:t>
      </w:r>
    </w:p>
    <w:p w14:paraId="5890DB54" w14:textId="77777777" w:rsidR="009B4139" w:rsidRPr="009B4139" w:rsidRDefault="009B4139" w:rsidP="009B4139">
      <w:pPr>
        <w:widowControl w:val="0"/>
        <w:spacing w:after="120"/>
        <w:ind w:right="2" w:firstLine="720"/>
        <w:rPr>
          <w:bCs/>
          <w:color w:val="000000" w:themeColor="text1"/>
          <w:sz w:val="28"/>
          <w:szCs w:val="28"/>
        </w:rPr>
      </w:pPr>
      <w:r w:rsidRPr="009B4139">
        <w:rPr>
          <w:bCs/>
          <w:color w:val="000000" w:themeColor="text1"/>
          <w:sz w:val="28"/>
          <w:szCs w:val="28"/>
        </w:rPr>
        <w:t>+ Cải tạo hệ thống thoát nước ngõ 724 Ngô Gia Tự: Lắp đặt 35m cống BTCT D300 và 01 ga thoát nước kích thước 0,8x0,8m; đổ bê tông mặt ngõ trung bình 15cm;</w:t>
      </w:r>
    </w:p>
    <w:p w14:paraId="483B1ADA" w14:textId="77777777" w:rsidR="009B4139" w:rsidRPr="009B4139" w:rsidRDefault="009B4139" w:rsidP="009B4139">
      <w:pPr>
        <w:widowControl w:val="0"/>
        <w:spacing w:after="120"/>
        <w:ind w:right="2" w:firstLine="720"/>
        <w:rPr>
          <w:bCs/>
          <w:color w:val="000000" w:themeColor="text1"/>
          <w:sz w:val="28"/>
          <w:szCs w:val="28"/>
        </w:rPr>
      </w:pPr>
      <w:r w:rsidRPr="009B4139">
        <w:rPr>
          <w:bCs/>
          <w:color w:val="000000" w:themeColor="text1"/>
          <w:sz w:val="28"/>
          <w:szCs w:val="28"/>
        </w:rPr>
        <w:t>+ Cải tạo hệ thống thoát nước ngõ 296 Ngô Gia Tự: Lắp đặt 51m cống BTCT D300 và 03 ga thoát nước kích thước 0,8x0,8m, đổ bê tông mặt ngõ trung bình 15cm;</w:t>
      </w:r>
    </w:p>
    <w:p w14:paraId="1E820845" w14:textId="77777777" w:rsidR="009B4139" w:rsidRPr="009B4139" w:rsidRDefault="009B4139" w:rsidP="009B4139">
      <w:pPr>
        <w:widowControl w:val="0"/>
        <w:spacing w:after="120"/>
        <w:ind w:right="2" w:firstLine="720"/>
        <w:rPr>
          <w:bCs/>
          <w:color w:val="000000" w:themeColor="text1"/>
          <w:sz w:val="28"/>
          <w:szCs w:val="28"/>
        </w:rPr>
      </w:pPr>
      <w:r w:rsidRPr="009B4139">
        <w:rPr>
          <w:bCs/>
          <w:color w:val="000000" w:themeColor="text1"/>
          <w:sz w:val="28"/>
          <w:szCs w:val="28"/>
        </w:rPr>
        <w:t>+ Cải tạo hệ thống thoát nước cuối ngõ 75 Trung Hành: Lắp đặt 72m cống BTCT D500; và 5 ga thoát nước kích thước 0,8x0,8m, hoàn trả bê tông mặt ngõ.</w:t>
      </w:r>
    </w:p>
    <w:p w14:paraId="7D840831" w14:textId="77777777" w:rsidR="009B4139" w:rsidRPr="009B4139" w:rsidRDefault="009B4139" w:rsidP="009B4139">
      <w:pPr>
        <w:widowControl w:val="0"/>
        <w:spacing w:after="120"/>
        <w:ind w:right="2" w:firstLine="720"/>
        <w:rPr>
          <w:bCs/>
          <w:color w:val="000000" w:themeColor="text1"/>
          <w:sz w:val="28"/>
          <w:szCs w:val="28"/>
        </w:rPr>
      </w:pPr>
      <w:r w:rsidRPr="009B4139">
        <w:rPr>
          <w:bCs/>
          <w:color w:val="000000" w:themeColor="text1"/>
          <w:sz w:val="28"/>
          <w:szCs w:val="28"/>
        </w:rPr>
        <w:t xml:space="preserve">+ Đoạn cống hộp bị sập tại đường Đông Hải và cống hộp sập tại ngã 3 Nam </w:t>
      </w:r>
      <w:r w:rsidRPr="009B4139">
        <w:rPr>
          <w:bCs/>
          <w:color w:val="000000" w:themeColor="text1"/>
          <w:sz w:val="28"/>
          <w:szCs w:val="28"/>
        </w:rPr>
        <w:lastRenderedPageBreak/>
        <w:t>Hưng – Nam Phong: Xây lại thành cống hộp tại các vị trí bị sập hỏng và thay thế các tấm đan nắp.</w:t>
      </w:r>
    </w:p>
    <w:p w14:paraId="4D3B4ACB" w14:textId="77777777" w:rsidR="009B4139" w:rsidRPr="009B4139" w:rsidRDefault="009B4139" w:rsidP="009B4139">
      <w:pPr>
        <w:widowControl w:val="0"/>
        <w:spacing w:after="120"/>
        <w:ind w:right="2" w:firstLine="720"/>
        <w:rPr>
          <w:bCs/>
          <w:color w:val="000000" w:themeColor="text1"/>
          <w:sz w:val="28"/>
          <w:szCs w:val="28"/>
        </w:rPr>
      </w:pPr>
      <w:r w:rsidRPr="009B4139">
        <w:rPr>
          <w:bCs/>
          <w:color w:val="000000" w:themeColor="text1"/>
          <w:sz w:val="28"/>
          <w:szCs w:val="28"/>
        </w:rPr>
        <w:t>+ Ống đẩy 315 đường Lê Hồng Phong: Lắp đặt ống PVC 315 và hoàn trả bê tông.</w:t>
      </w:r>
    </w:p>
    <w:p w14:paraId="76B1257C" w14:textId="77777777" w:rsidR="009B4139" w:rsidRPr="009B4139" w:rsidRDefault="009B4139" w:rsidP="009B4139">
      <w:pPr>
        <w:widowControl w:val="0"/>
        <w:spacing w:after="120"/>
        <w:ind w:right="2" w:firstLine="720"/>
        <w:rPr>
          <w:bCs/>
          <w:color w:val="000000" w:themeColor="text1"/>
          <w:sz w:val="28"/>
          <w:szCs w:val="28"/>
        </w:rPr>
      </w:pPr>
      <w:r w:rsidRPr="009B4139">
        <w:rPr>
          <w:bCs/>
          <w:color w:val="000000" w:themeColor="text1"/>
          <w:sz w:val="28"/>
          <w:szCs w:val="28"/>
        </w:rPr>
        <w:t>+ Sửa chữa ga và thay thế các cấu kiện ga bị gãy hỏng trên địa bàn hai phường Hải An và phường Đông Hải.</w:t>
      </w:r>
    </w:p>
    <w:p w14:paraId="04F7FACA" w14:textId="77777777" w:rsidR="009B4139" w:rsidRPr="009B4139" w:rsidRDefault="009B4139" w:rsidP="009B4139">
      <w:pPr>
        <w:widowControl w:val="0"/>
        <w:spacing w:after="120"/>
        <w:ind w:right="2" w:firstLine="720"/>
        <w:rPr>
          <w:bCs/>
          <w:color w:val="000000" w:themeColor="text1"/>
          <w:sz w:val="28"/>
          <w:szCs w:val="28"/>
        </w:rPr>
      </w:pPr>
      <w:r w:rsidRPr="009B4139">
        <w:rPr>
          <w:bCs/>
          <w:color w:val="000000" w:themeColor="text1"/>
          <w:sz w:val="28"/>
          <w:szCs w:val="28"/>
        </w:rPr>
        <w:t>* Duy tu, nạo vét bùn: Duy tu, nạo vét bùn, cải tạo hệ thống ga thoát nước tại các ngõ 139, 299, 681 đường Ngô Gia Tự; các ngõ 65, 97 Hạ Đoạn 2, ngõ 50 Hạ Đoạn 1, ngõ 193 Văn Cao (nhánh Tô Vũ), ngõ 2 Bùi Thị Tự Nhiên, ngõ 52 Chùa Vẽ, khu Thượng Đoạn 1, ngõ 833 Văn Cao, Trung Hành, Kiều Sơn, Nguyễn Văn Hới: Tiến hành nạo vét bùn ga và cống tại các ngõ vận chuyển đến bãi thải Tràng Cát.</w:t>
      </w:r>
      <w:r w:rsidRPr="009B4139">
        <w:rPr>
          <w:b/>
          <w:bCs/>
          <w:color w:val="000000" w:themeColor="text1"/>
          <w:sz w:val="28"/>
          <w:szCs w:val="28"/>
        </w:rPr>
        <w:t xml:space="preserve"> </w:t>
      </w:r>
    </w:p>
    <w:p w14:paraId="385CCADC" w14:textId="77777777" w:rsidR="009B4139" w:rsidRPr="009B4139" w:rsidRDefault="009B4139" w:rsidP="009B4139">
      <w:pPr>
        <w:widowControl w:val="0"/>
        <w:spacing w:after="120"/>
        <w:ind w:right="2" w:firstLine="720"/>
        <w:rPr>
          <w:b/>
          <w:bCs/>
          <w:color w:val="000000" w:themeColor="text1"/>
          <w:sz w:val="28"/>
          <w:szCs w:val="28"/>
        </w:rPr>
      </w:pPr>
      <w:r w:rsidRPr="009B4139">
        <w:rPr>
          <w:b/>
          <w:bCs/>
          <w:color w:val="000000" w:themeColor="text1"/>
          <w:sz w:val="28"/>
          <w:szCs w:val="28"/>
        </w:rPr>
        <w:t>3</w:t>
      </w:r>
      <w:r w:rsidRPr="009B4139">
        <w:rPr>
          <w:b/>
          <w:bCs/>
          <w:color w:val="000000" w:themeColor="text1"/>
          <w:sz w:val="28"/>
          <w:szCs w:val="28"/>
          <w:lang w:val="vi-VN"/>
        </w:rPr>
        <w:t>. Thời hạn hoàn thành</w:t>
      </w:r>
      <w:r w:rsidRPr="009B4139">
        <w:rPr>
          <w:b/>
          <w:bCs/>
          <w:color w:val="000000" w:themeColor="text1"/>
          <w:sz w:val="28"/>
          <w:szCs w:val="28"/>
        </w:rPr>
        <w:t xml:space="preserve"> và tiến độ gói thầu: </w:t>
      </w:r>
    </w:p>
    <w:p w14:paraId="5ADF2B98" w14:textId="77777777" w:rsidR="009B4139" w:rsidRPr="009B4139" w:rsidRDefault="009B4139" w:rsidP="009B4139">
      <w:pPr>
        <w:widowControl w:val="0"/>
        <w:spacing w:after="120"/>
        <w:ind w:right="2" w:firstLine="720"/>
        <w:rPr>
          <w:color w:val="000000" w:themeColor="text1"/>
          <w:sz w:val="28"/>
          <w:szCs w:val="28"/>
        </w:rPr>
      </w:pPr>
      <w:r w:rsidRPr="009B4139">
        <w:rPr>
          <w:color w:val="000000" w:themeColor="text1"/>
          <w:sz w:val="28"/>
          <w:szCs w:val="28"/>
        </w:rPr>
        <w:t>- Thời hạn hoàn thành: Trong năm 2025 - 2026</w:t>
      </w:r>
    </w:p>
    <w:p w14:paraId="3E983F9C" w14:textId="0BF85710" w:rsidR="009B4139" w:rsidRPr="009B4139" w:rsidRDefault="009B4139" w:rsidP="009B4139">
      <w:pPr>
        <w:widowControl w:val="0"/>
        <w:spacing w:after="120"/>
        <w:ind w:firstLine="709"/>
        <w:rPr>
          <w:i/>
          <w:iCs/>
          <w:color w:val="000000" w:themeColor="text1"/>
          <w:sz w:val="28"/>
          <w:szCs w:val="28"/>
          <w:lang w:val="es-ES"/>
        </w:rPr>
      </w:pPr>
      <w:r w:rsidRPr="009B4139">
        <w:rPr>
          <w:color w:val="000000" w:themeColor="text1"/>
          <w:sz w:val="28"/>
          <w:szCs w:val="28"/>
          <w:lang w:val="es-ES"/>
        </w:rPr>
        <w:t xml:space="preserve">- Tiến độ thực hiện gói thầu tối đa là </w:t>
      </w:r>
      <w:r w:rsidR="00BE536C">
        <w:rPr>
          <w:color w:val="000000" w:themeColor="text1"/>
          <w:sz w:val="28"/>
          <w:szCs w:val="28"/>
          <w:lang w:val="es-ES"/>
        </w:rPr>
        <w:t>135 ngày</w:t>
      </w:r>
      <w:r w:rsidRPr="009B4139">
        <w:rPr>
          <w:color w:val="000000" w:themeColor="text1"/>
          <w:sz w:val="28"/>
          <w:szCs w:val="28"/>
          <w:lang w:val="es-ES"/>
        </w:rPr>
        <w:t>. (</w:t>
      </w:r>
      <w:r w:rsidRPr="009B4139">
        <w:rPr>
          <w:i/>
          <w:iCs/>
          <w:color w:val="000000" w:themeColor="text1"/>
          <w:sz w:val="28"/>
          <w:szCs w:val="28"/>
          <w:lang w:val="es-ES"/>
        </w:rPr>
        <w:t>Trường hợp cần thiết, Chủ đầu tư có thể yêu cầu, thống nhất với nhà thầu phải hoàn thành sớm hơn. Nhà thầu có trách nhiệm huy động máy móc, thiết bị, nhân sự và chuẩn bị vật liệu phù hợp với thời gian thi công).</w:t>
      </w:r>
    </w:p>
    <w:p w14:paraId="71CD11E5" w14:textId="77777777" w:rsidR="009B4139" w:rsidRPr="009B4139" w:rsidRDefault="009B4139" w:rsidP="009B4139">
      <w:pPr>
        <w:shd w:val="clear" w:color="auto" w:fill="FFFFFF"/>
        <w:spacing w:after="120"/>
        <w:ind w:firstLine="720"/>
        <w:rPr>
          <w:b/>
          <w:bCs/>
          <w:color w:val="000000" w:themeColor="text1"/>
          <w:sz w:val="28"/>
          <w:szCs w:val="28"/>
          <w:lang w:val="vi-VN"/>
        </w:rPr>
      </w:pPr>
      <w:r w:rsidRPr="009B4139">
        <w:rPr>
          <w:b/>
          <w:bCs/>
          <w:color w:val="000000" w:themeColor="text1"/>
          <w:sz w:val="28"/>
          <w:szCs w:val="28"/>
        </w:rPr>
        <w:t>4</w:t>
      </w:r>
      <w:r w:rsidRPr="009B4139">
        <w:rPr>
          <w:b/>
          <w:bCs/>
          <w:color w:val="000000" w:themeColor="text1"/>
          <w:sz w:val="28"/>
          <w:szCs w:val="28"/>
          <w:lang w:val="vi-VN"/>
        </w:rPr>
        <w:t>. Các vấn đề khác.</w:t>
      </w:r>
    </w:p>
    <w:p w14:paraId="6334704E" w14:textId="77777777" w:rsidR="009B4139" w:rsidRPr="009B4139" w:rsidRDefault="009B4139" w:rsidP="009B4139">
      <w:pPr>
        <w:shd w:val="clear" w:color="auto" w:fill="FFFFFF"/>
        <w:spacing w:after="120"/>
        <w:ind w:firstLine="720"/>
        <w:rPr>
          <w:color w:val="000000" w:themeColor="text1"/>
          <w:sz w:val="28"/>
          <w:szCs w:val="28"/>
          <w:lang w:val="vi-VN"/>
        </w:rPr>
      </w:pPr>
      <w:r w:rsidRPr="009B4139">
        <w:rPr>
          <w:color w:val="000000" w:themeColor="text1"/>
          <w:sz w:val="28"/>
          <w:szCs w:val="28"/>
        </w:rPr>
        <w:t xml:space="preserve">- </w:t>
      </w:r>
      <w:r w:rsidRPr="009B4139">
        <w:rPr>
          <w:color w:val="000000" w:themeColor="text1"/>
          <w:sz w:val="28"/>
          <w:szCs w:val="28"/>
          <w:lang w:val="vi-VN"/>
        </w:rPr>
        <w:t xml:space="preserve">Giá gói thầu được xác định trên cơ sở thuế giá trị gia tăng (GTGT) là 8%. Khi lập E-HSDT, Nhà thầu phải tính toán và chào giá dự thầu với mức thuế GTGT 8%. Trong quá trình thực hiện hợp đồng, mức thuế GTGT sẽ được điều chỉnh và thanh toán theo mức thuế suất do cơ quan nhà nước có thẩm quyền quy định tại thời điểm phát sinh nghĩa vụ thuế.    </w:t>
      </w:r>
    </w:p>
    <w:p w14:paraId="6DC552C0" w14:textId="77777777" w:rsidR="009B4139" w:rsidRPr="009B4139" w:rsidRDefault="009B4139" w:rsidP="009B4139">
      <w:pPr>
        <w:widowControl w:val="0"/>
        <w:spacing w:after="120"/>
        <w:ind w:right="2" w:firstLine="720"/>
        <w:rPr>
          <w:color w:val="000000" w:themeColor="text1"/>
          <w:sz w:val="28"/>
          <w:szCs w:val="28"/>
        </w:rPr>
      </w:pPr>
      <w:r w:rsidRPr="009B4139">
        <w:rPr>
          <w:color w:val="000000" w:themeColor="text1"/>
          <w:sz w:val="28"/>
          <w:szCs w:val="28"/>
          <w:lang w:val="vi-VN"/>
        </w:rPr>
        <w:t xml:space="preserve">- </w:t>
      </w:r>
      <w:r w:rsidRPr="009B4139">
        <w:rPr>
          <w:color w:val="000000" w:themeColor="text1"/>
          <w:sz w:val="28"/>
          <w:szCs w:val="28"/>
        </w:rPr>
        <w:t>N</w:t>
      </w:r>
      <w:r w:rsidRPr="009B4139">
        <w:rPr>
          <w:color w:val="000000" w:themeColor="text1"/>
          <w:sz w:val="28"/>
          <w:szCs w:val="28"/>
          <w:lang w:val="vi-VN"/>
        </w:rPr>
        <w:t xml:space="preserve">hà thầu </w:t>
      </w:r>
      <w:r w:rsidRPr="009B4139">
        <w:rPr>
          <w:color w:val="000000" w:themeColor="text1"/>
          <w:sz w:val="28"/>
          <w:szCs w:val="28"/>
        </w:rPr>
        <w:t xml:space="preserve">phải </w:t>
      </w:r>
      <w:r w:rsidRPr="009B4139">
        <w:rPr>
          <w:color w:val="000000" w:themeColor="text1"/>
          <w:sz w:val="28"/>
          <w:szCs w:val="28"/>
          <w:lang w:val="vi-VN"/>
        </w:rPr>
        <w:t xml:space="preserve">có năng lực phù hợp để </w:t>
      </w:r>
      <w:r w:rsidRPr="009B4139">
        <w:rPr>
          <w:color w:val="000000" w:themeColor="text1"/>
          <w:sz w:val="28"/>
          <w:szCs w:val="28"/>
        </w:rPr>
        <w:t>thực hiện</w:t>
      </w:r>
      <w:r w:rsidRPr="009B4139">
        <w:rPr>
          <w:color w:val="000000" w:themeColor="text1"/>
          <w:sz w:val="28"/>
          <w:szCs w:val="28"/>
          <w:lang w:val="vi-VN"/>
        </w:rPr>
        <w:t xml:space="preserve"> theo quy định</w:t>
      </w:r>
      <w:r w:rsidRPr="009B4139">
        <w:rPr>
          <w:color w:val="000000" w:themeColor="text1"/>
          <w:sz w:val="28"/>
          <w:szCs w:val="28"/>
        </w:rPr>
        <w:t xml:space="preserve"> của pháp luật hiện hành.</w:t>
      </w:r>
    </w:p>
    <w:p w14:paraId="4604779A" w14:textId="77777777" w:rsidR="009B4139" w:rsidRPr="009B4139" w:rsidRDefault="009B4139" w:rsidP="009B4139">
      <w:pPr>
        <w:spacing w:before="120" w:after="120"/>
        <w:ind w:firstLine="709"/>
        <w:rPr>
          <w:b/>
          <w:color w:val="000000" w:themeColor="text1"/>
          <w:sz w:val="28"/>
          <w:szCs w:val="28"/>
          <w:lang w:val="nl-NL"/>
        </w:rPr>
      </w:pPr>
      <w:r w:rsidRPr="009B4139">
        <w:rPr>
          <w:b/>
          <w:color w:val="000000" w:themeColor="text1"/>
          <w:sz w:val="28"/>
          <w:szCs w:val="28"/>
          <w:lang w:val="nl-NL"/>
        </w:rPr>
        <w:t>II. Mục tiêu công việc:</w:t>
      </w:r>
    </w:p>
    <w:p w14:paraId="346D1F7F" w14:textId="77777777" w:rsidR="009B4139" w:rsidRPr="009B4139" w:rsidRDefault="009B4139" w:rsidP="009B4139">
      <w:pPr>
        <w:widowControl w:val="0"/>
        <w:spacing w:after="120"/>
        <w:ind w:right="2" w:firstLine="720"/>
        <w:rPr>
          <w:color w:val="000000" w:themeColor="text1"/>
          <w:sz w:val="28"/>
          <w:szCs w:val="28"/>
        </w:rPr>
      </w:pPr>
      <w:r w:rsidRPr="009B4139">
        <w:rPr>
          <w:color w:val="000000" w:themeColor="text1"/>
          <w:sz w:val="28"/>
          <w:szCs w:val="28"/>
        </w:rPr>
        <w:t xml:space="preserve">- </w:t>
      </w:r>
      <w:r w:rsidRPr="009B4139">
        <w:rPr>
          <w:color w:val="000000" w:themeColor="text1"/>
          <w:sz w:val="28"/>
          <w:szCs w:val="28"/>
          <w:lang w:val="vi-VN"/>
        </w:rPr>
        <w:t xml:space="preserve">Chủ đầu tư cung cấp đầy đủ, chi tiết thông tin về các dịch vụ sẽ được thực hiện để bảo đảm nhà thầu có thể lập E-HSDT một cách hiệu quả, chính xác và cạnh tranh nhất có thể. </w:t>
      </w:r>
    </w:p>
    <w:p w14:paraId="595E08BA" w14:textId="77777777" w:rsidR="009B4139" w:rsidRPr="009B4139" w:rsidRDefault="009B4139" w:rsidP="009B4139">
      <w:pPr>
        <w:widowControl w:val="0"/>
        <w:spacing w:after="120"/>
        <w:ind w:right="2" w:firstLine="720"/>
        <w:rPr>
          <w:i/>
          <w:iCs/>
          <w:color w:val="000000" w:themeColor="text1"/>
          <w:sz w:val="28"/>
          <w:szCs w:val="28"/>
          <w:lang w:val="vi-VN"/>
        </w:rPr>
      </w:pPr>
      <w:r w:rsidRPr="009B4139">
        <w:rPr>
          <w:i/>
          <w:iCs/>
          <w:color w:val="000000" w:themeColor="text1"/>
          <w:sz w:val="28"/>
          <w:szCs w:val="28"/>
        </w:rPr>
        <w:t>(</w:t>
      </w:r>
      <w:r w:rsidRPr="009B4139">
        <w:rPr>
          <w:i/>
          <w:iCs/>
          <w:color w:val="000000" w:themeColor="text1"/>
          <w:sz w:val="28"/>
          <w:szCs w:val="28"/>
          <w:lang w:val="vi-VN"/>
        </w:rPr>
        <w:t>Có thiết kế bản vẽ thi công được duyệt – các bản vẽ là tập tin PDF được Bên mời thầu đính kèm cùng E-HSMT trên Hệ thống)</w:t>
      </w:r>
    </w:p>
    <w:p w14:paraId="0781AD40" w14:textId="77777777" w:rsidR="009B4139" w:rsidRPr="009B4139" w:rsidRDefault="009B4139" w:rsidP="009B4139">
      <w:pPr>
        <w:spacing w:before="120" w:after="120"/>
        <w:ind w:firstLine="709"/>
        <w:rPr>
          <w:b/>
          <w:color w:val="000000" w:themeColor="text1"/>
          <w:sz w:val="28"/>
          <w:szCs w:val="28"/>
          <w:lang w:val="nl-NL"/>
        </w:rPr>
      </w:pPr>
      <w:r w:rsidRPr="009B4139">
        <w:rPr>
          <w:b/>
          <w:color w:val="000000" w:themeColor="text1"/>
          <w:sz w:val="28"/>
          <w:szCs w:val="28"/>
          <w:lang w:val="nl-NL"/>
        </w:rPr>
        <w:t>III. Yêu cầu kỹ thuật của gói thầu:</w:t>
      </w:r>
    </w:p>
    <w:p w14:paraId="14E03663" w14:textId="77777777" w:rsidR="009B4139" w:rsidRPr="009B4139" w:rsidRDefault="009B4139" w:rsidP="009B4139">
      <w:pPr>
        <w:widowControl w:val="0"/>
        <w:autoSpaceDE w:val="0"/>
        <w:autoSpaceDN w:val="0"/>
        <w:adjustRightInd w:val="0"/>
        <w:spacing w:after="120"/>
        <w:ind w:right="-14" w:firstLine="709"/>
        <w:rPr>
          <w:color w:val="000000" w:themeColor="text1"/>
          <w:spacing w:val="-6"/>
          <w:sz w:val="28"/>
          <w:szCs w:val="28"/>
          <w:lang w:val="es-ES"/>
        </w:rPr>
      </w:pPr>
      <w:r w:rsidRPr="009B4139">
        <w:rPr>
          <w:color w:val="000000" w:themeColor="text1"/>
          <w:spacing w:val="-6"/>
          <w:sz w:val="28"/>
          <w:szCs w:val="28"/>
          <w:lang w:val="es-ES"/>
        </w:rPr>
        <w:t>Yêu cầu về mặt kỹ thuật/chỉ dẫn kỹ thuật bao gồm các nội dung chủ yếu sau:</w:t>
      </w:r>
    </w:p>
    <w:p w14:paraId="78932809" w14:textId="77777777" w:rsidR="009B4139" w:rsidRPr="009B4139" w:rsidRDefault="009B4139" w:rsidP="009B4139">
      <w:pPr>
        <w:widowControl w:val="0"/>
        <w:autoSpaceDE w:val="0"/>
        <w:autoSpaceDN w:val="0"/>
        <w:adjustRightInd w:val="0"/>
        <w:spacing w:after="120"/>
        <w:ind w:right="-14" w:firstLine="709"/>
        <w:rPr>
          <w:b/>
          <w:color w:val="000000" w:themeColor="text1"/>
          <w:spacing w:val="-8"/>
          <w:sz w:val="28"/>
          <w:szCs w:val="28"/>
          <w:lang w:val="es-ES"/>
        </w:rPr>
      </w:pPr>
      <w:r w:rsidRPr="009B4139">
        <w:rPr>
          <w:b/>
          <w:color w:val="000000" w:themeColor="text1"/>
          <w:spacing w:val="-8"/>
          <w:sz w:val="28"/>
          <w:szCs w:val="28"/>
          <w:lang w:val="es-ES"/>
        </w:rPr>
        <w:t>1. Quy chuẩn, Tiêu chuẩn áp dụng cho việc thi công, nghiệm thu công trình</w:t>
      </w:r>
    </w:p>
    <w:p w14:paraId="4073EAB0" w14:textId="77777777" w:rsidR="009B4139" w:rsidRPr="009B4139" w:rsidRDefault="009B4139" w:rsidP="009B4139">
      <w:pPr>
        <w:widowControl w:val="0"/>
        <w:tabs>
          <w:tab w:val="left" w:pos="720"/>
        </w:tabs>
        <w:spacing w:after="120"/>
        <w:ind w:firstLine="709"/>
        <w:rPr>
          <w:color w:val="000000" w:themeColor="text1"/>
          <w:spacing w:val="-2"/>
          <w:sz w:val="28"/>
          <w:szCs w:val="28"/>
          <w:lang w:val="vi-VN"/>
        </w:rPr>
      </w:pPr>
      <w:r w:rsidRPr="009B4139">
        <w:rPr>
          <w:color w:val="000000" w:themeColor="text1"/>
          <w:spacing w:val="-2"/>
          <w:sz w:val="28"/>
          <w:szCs w:val="28"/>
          <w:lang w:val="vi-VN"/>
        </w:rPr>
        <w:t>- Quy chuẩn QCVN 01:2021/BXD về quy hoạch xây dựng;</w:t>
      </w:r>
    </w:p>
    <w:p w14:paraId="39FF40DF" w14:textId="77777777" w:rsidR="009B4139" w:rsidRPr="009B4139" w:rsidRDefault="009B4139" w:rsidP="009B4139">
      <w:pPr>
        <w:widowControl w:val="0"/>
        <w:tabs>
          <w:tab w:val="left" w:pos="720"/>
        </w:tabs>
        <w:spacing w:after="120"/>
        <w:ind w:firstLine="709"/>
        <w:rPr>
          <w:color w:val="000000" w:themeColor="text1"/>
          <w:spacing w:val="-2"/>
          <w:sz w:val="28"/>
          <w:szCs w:val="28"/>
          <w:lang w:val="vi-VN"/>
        </w:rPr>
      </w:pPr>
      <w:r w:rsidRPr="009B4139">
        <w:rPr>
          <w:color w:val="000000" w:themeColor="text1"/>
          <w:spacing w:val="-2"/>
          <w:sz w:val="28"/>
          <w:szCs w:val="28"/>
          <w:lang w:val="vi-VN"/>
        </w:rPr>
        <w:t>- Quy chuẩn 07:2023/BXD Quy chuẩn kỹ thuật quốc gia về hệ thống Dự án</w:t>
      </w:r>
      <w:r w:rsidRPr="009B4139">
        <w:rPr>
          <w:color w:val="000000" w:themeColor="text1"/>
          <w:spacing w:val="-2"/>
          <w:sz w:val="28"/>
          <w:szCs w:val="28"/>
        </w:rPr>
        <w:t xml:space="preserve"> </w:t>
      </w:r>
      <w:r w:rsidRPr="009B4139">
        <w:rPr>
          <w:color w:val="000000" w:themeColor="text1"/>
          <w:spacing w:val="-2"/>
          <w:sz w:val="28"/>
          <w:szCs w:val="28"/>
          <w:lang w:val="vi-VN"/>
        </w:rPr>
        <w:t>Hạ tầng kỹ thuật.</w:t>
      </w:r>
    </w:p>
    <w:p w14:paraId="10688A2D" w14:textId="77777777" w:rsidR="009B4139" w:rsidRPr="009B4139" w:rsidRDefault="009B4139" w:rsidP="009B4139">
      <w:pPr>
        <w:widowControl w:val="0"/>
        <w:tabs>
          <w:tab w:val="left" w:pos="720"/>
        </w:tabs>
        <w:spacing w:after="120"/>
        <w:ind w:firstLine="709"/>
        <w:rPr>
          <w:color w:val="000000" w:themeColor="text1"/>
          <w:spacing w:val="-2"/>
          <w:sz w:val="28"/>
          <w:szCs w:val="28"/>
          <w:lang w:val="vi-VN"/>
        </w:rPr>
      </w:pPr>
      <w:r w:rsidRPr="009B4139">
        <w:rPr>
          <w:color w:val="000000" w:themeColor="text1"/>
          <w:spacing w:val="-2"/>
          <w:sz w:val="28"/>
          <w:szCs w:val="28"/>
          <w:lang w:val="vi-VN"/>
        </w:rPr>
        <w:t>- Tiêu chuẩn quốc gia TCVN 7957:2023 Thoát nước - mạng lưới và Dự án</w:t>
      </w:r>
      <w:r w:rsidRPr="009B4139">
        <w:rPr>
          <w:color w:val="000000" w:themeColor="text1"/>
          <w:spacing w:val="-2"/>
          <w:sz w:val="28"/>
          <w:szCs w:val="28"/>
        </w:rPr>
        <w:t xml:space="preserve"> </w:t>
      </w:r>
      <w:r w:rsidRPr="009B4139">
        <w:rPr>
          <w:color w:val="000000" w:themeColor="text1"/>
          <w:spacing w:val="-2"/>
          <w:sz w:val="28"/>
          <w:szCs w:val="28"/>
          <w:lang w:val="vi-VN"/>
        </w:rPr>
        <w:t>bên ngoài - yêu cầu thiết kế.</w:t>
      </w:r>
    </w:p>
    <w:p w14:paraId="158987B0" w14:textId="77777777" w:rsidR="009B4139" w:rsidRPr="009B4139" w:rsidRDefault="009B4139" w:rsidP="009B4139">
      <w:pPr>
        <w:widowControl w:val="0"/>
        <w:tabs>
          <w:tab w:val="left" w:pos="720"/>
        </w:tabs>
        <w:spacing w:after="120"/>
        <w:ind w:firstLine="709"/>
        <w:rPr>
          <w:color w:val="000000" w:themeColor="text1"/>
          <w:spacing w:val="-2"/>
          <w:sz w:val="28"/>
          <w:szCs w:val="28"/>
          <w:lang w:val="vi-VN"/>
        </w:rPr>
      </w:pPr>
      <w:r w:rsidRPr="009B4139">
        <w:rPr>
          <w:color w:val="000000" w:themeColor="text1"/>
          <w:spacing w:val="-2"/>
          <w:sz w:val="28"/>
          <w:szCs w:val="28"/>
          <w:lang w:val="vi-VN"/>
        </w:rPr>
        <w:lastRenderedPageBreak/>
        <w:t>- 20 TCN 21-1986 - Tiêu chuẩn thiết kế nền móng;4</w:t>
      </w:r>
    </w:p>
    <w:p w14:paraId="58272C46" w14:textId="77777777" w:rsidR="009B4139" w:rsidRPr="009B4139" w:rsidRDefault="009B4139" w:rsidP="009B4139">
      <w:pPr>
        <w:widowControl w:val="0"/>
        <w:tabs>
          <w:tab w:val="left" w:pos="720"/>
        </w:tabs>
        <w:spacing w:after="120"/>
        <w:ind w:firstLine="709"/>
        <w:rPr>
          <w:color w:val="000000" w:themeColor="text1"/>
          <w:spacing w:val="-2"/>
          <w:sz w:val="28"/>
          <w:szCs w:val="28"/>
          <w:lang w:val="vi-VN"/>
        </w:rPr>
      </w:pPr>
      <w:r w:rsidRPr="009B4139">
        <w:rPr>
          <w:color w:val="000000" w:themeColor="text1"/>
          <w:spacing w:val="-2"/>
          <w:sz w:val="28"/>
          <w:szCs w:val="28"/>
          <w:lang w:val="vi-VN"/>
        </w:rPr>
        <w:t>- TCVN 2737 - 2023 - Tải trọng và tác động - tiêu chuẩn Quốc gia;</w:t>
      </w:r>
    </w:p>
    <w:p w14:paraId="71DA6240" w14:textId="77777777" w:rsidR="009B4139" w:rsidRPr="009B4139" w:rsidRDefault="009B4139" w:rsidP="009B4139">
      <w:pPr>
        <w:widowControl w:val="0"/>
        <w:tabs>
          <w:tab w:val="left" w:pos="720"/>
        </w:tabs>
        <w:spacing w:after="120"/>
        <w:ind w:firstLine="709"/>
        <w:rPr>
          <w:color w:val="000000" w:themeColor="text1"/>
          <w:spacing w:val="-2"/>
          <w:sz w:val="28"/>
          <w:szCs w:val="28"/>
          <w:lang w:val="vi-VN"/>
        </w:rPr>
      </w:pPr>
      <w:r w:rsidRPr="009B4139">
        <w:rPr>
          <w:color w:val="000000" w:themeColor="text1"/>
          <w:spacing w:val="-2"/>
          <w:sz w:val="28"/>
          <w:szCs w:val="28"/>
          <w:lang w:val="vi-VN"/>
        </w:rPr>
        <w:t>- TCVN 9113 - 2012 - Ống bê tông cốt thép thoát nước;</w:t>
      </w:r>
    </w:p>
    <w:p w14:paraId="61F835DF" w14:textId="77777777" w:rsidR="009B4139" w:rsidRPr="009B4139" w:rsidRDefault="009B4139" w:rsidP="009B4139">
      <w:pPr>
        <w:widowControl w:val="0"/>
        <w:tabs>
          <w:tab w:val="left" w:pos="720"/>
        </w:tabs>
        <w:spacing w:after="120"/>
        <w:ind w:firstLine="709"/>
        <w:rPr>
          <w:color w:val="000000" w:themeColor="text1"/>
          <w:spacing w:val="-6"/>
          <w:sz w:val="28"/>
          <w:szCs w:val="28"/>
          <w:lang w:val="vi-VN"/>
        </w:rPr>
      </w:pPr>
      <w:r w:rsidRPr="009B4139">
        <w:rPr>
          <w:color w:val="000000" w:themeColor="text1"/>
          <w:spacing w:val="-6"/>
          <w:sz w:val="28"/>
          <w:szCs w:val="28"/>
          <w:lang w:val="vi-VN"/>
        </w:rPr>
        <w:t>- TCVN 5574 - 2012 - Kết cấu bê tông và bê tông cốt thép - tiêu chuẩn thiết kế;</w:t>
      </w:r>
    </w:p>
    <w:p w14:paraId="0A379956" w14:textId="77777777" w:rsidR="009B4139" w:rsidRPr="009B4139" w:rsidRDefault="009B4139" w:rsidP="009B4139">
      <w:pPr>
        <w:widowControl w:val="0"/>
        <w:tabs>
          <w:tab w:val="left" w:pos="720"/>
        </w:tabs>
        <w:spacing w:after="120"/>
        <w:ind w:firstLine="709"/>
        <w:rPr>
          <w:color w:val="000000" w:themeColor="text1"/>
          <w:spacing w:val="-2"/>
          <w:sz w:val="28"/>
          <w:szCs w:val="28"/>
          <w:lang w:val="vi-VN"/>
        </w:rPr>
      </w:pPr>
      <w:r w:rsidRPr="009B4139">
        <w:rPr>
          <w:color w:val="000000" w:themeColor="text1"/>
          <w:spacing w:val="-2"/>
          <w:sz w:val="28"/>
          <w:szCs w:val="28"/>
          <w:lang w:val="vi-VN"/>
        </w:rPr>
        <w:t>- TCVN 5573 - 2011 - Kết cấu gạch đá và gạch đá có cốt thép - tiêu chuẩn</w:t>
      </w:r>
      <w:r w:rsidRPr="009B4139">
        <w:rPr>
          <w:color w:val="000000" w:themeColor="text1"/>
          <w:spacing w:val="-2"/>
          <w:sz w:val="28"/>
          <w:szCs w:val="28"/>
        </w:rPr>
        <w:t xml:space="preserve"> </w:t>
      </w:r>
      <w:r w:rsidRPr="009B4139">
        <w:rPr>
          <w:color w:val="000000" w:themeColor="text1"/>
          <w:spacing w:val="-2"/>
          <w:sz w:val="28"/>
          <w:szCs w:val="28"/>
          <w:lang w:val="vi-VN"/>
        </w:rPr>
        <w:t>thiết kế;</w:t>
      </w:r>
    </w:p>
    <w:p w14:paraId="12022C3F" w14:textId="77777777" w:rsidR="009B4139" w:rsidRPr="009B4139" w:rsidRDefault="009B4139" w:rsidP="009B4139">
      <w:pPr>
        <w:widowControl w:val="0"/>
        <w:tabs>
          <w:tab w:val="left" w:pos="720"/>
        </w:tabs>
        <w:spacing w:after="120"/>
        <w:ind w:firstLine="709"/>
        <w:rPr>
          <w:color w:val="000000" w:themeColor="text1"/>
          <w:spacing w:val="-2"/>
          <w:sz w:val="28"/>
          <w:szCs w:val="28"/>
          <w:lang w:val="vi-VN"/>
        </w:rPr>
      </w:pPr>
      <w:r w:rsidRPr="009B4139">
        <w:rPr>
          <w:color w:val="000000" w:themeColor="text1"/>
          <w:spacing w:val="-2"/>
          <w:sz w:val="28"/>
          <w:szCs w:val="28"/>
          <w:lang w:val="vi-VN"/>
        </w:rPr>
        <w:t>- TCVN 8859:2023 Lớp móng cấp phối đá dăm trong kết cấu áo đường –</w:t>
      </w:r>
      <w:r w:rsidRPr="009B4139">
        <w:rPr>
          <w:color w:val="000000" w:themeColor="text1"/>
          <w:spacing w:val="-2"/>
          <w:sz w:val="28"/>
          <w:szCs w:val="28"/>
        </w:rPr>
        <w:t xml:space="preserve"> </w:t>
      </w:r>
      <w:r w:rsidRPr="009B4139">
        <w:rPr>
          <w:color w:val="000000" w:themeColor="text1"/>
          <w:spacing w:val="-2"/>
          <w:sz w:val="28"/>
          <w:szCs w:val="28"/>
          <w:lang w:val="vi-VN"/>
        </w:rPr>
        <w:t>Thi công và nghiệm thu;</w:t>
      </w:r>
    </w:p>
    <w:p w14:paraId="7868229B" w14:textId="77777777" w:rsidR="009B4139" w:rsidRPr="009B4139" w:rsidRDefault="009B4139" w:rsidP="009B4139">
      <w:pPr>
        <w:widowControl w:val="0"/>
        <w:tabs>
          <w:tab w:val="left" w:pos="720"/>
        </w:tabs>
        <w:spacing w:after="120"/>
        <w:ind w:firstLine="709"/>
        <w:rPr>
          <w:color w:val="000000" w:themeColor="text1"/>
          <w:spacing w:val="-2"/>
          <w:sz w:val="28"/>
          <w:szCs w:val="28"/>
          <w:lang w:val="vi-VN"/>
        </w:rPr>
      </w:pPr>
      <w:r w:rsidRPr="009B4139">
        <w:rPr>
          <w:color w:val="000000" w:themeColor="text1"/>
          <w:spacing w:val="-2"/>
          <w:sz w:val="28"/>
          <w:szCs w:val="28"/>
          <w:lang w:val="vi-VN"/>
        </w:rPr>
        <w:t>- TCVN 8858:2023 Móng cấp phối đá dăm và cấp phối thiên nhiên gia cố</w:t>
      </w:r>
      <w:r w:rsidRPr="009B4139">
        <w:rPr>
          <w:color w:val="000000" w:themeColor="text1"/>
          <w:spacing w:val="-2"/>
          <w:sz w:val="28"/>
          <w:szCs w:val="28"/>
        </w:rPr>
        <w:t xml:space="preserve"> </w:t>
      </w:r>
      <w:r w:rsidRPr="009B4139">
        <w:rPr>
          <w:color w:val="000000" w:themeColor="text1"/>
          <w:spacing w:val="-2"/>
          <w:sz w:val="28"/>
          <w:szCs w:val="28"/>
          <w:lang w:val="vi-VN"/>
        </w:rPr>
        <w:t>xi măng trong kết cấu áo đường ô tô - Thi công và nghiệm thu;</w:t>
      </w:r>
    </w:p>
    <w:p w14:paraId="4E049D94" w14:textId="77777777" w:rsidR="009B4139" w:rsidRPr="009B4139" w:rsidRDefault="009B4139" w:rsidP="009B4139">
      <w:pPr>
        <w:widowControl w:val="0"/>
        <w:tabs>
          <w:tab w:val="left" w:pos="720"/>
        </w:tabs>
        <w:spacing w:after="120"/>
        <w:ind w:firstLine="709"/>
        <w:rPr>
          <w:color w:val="000000" w:themeColor="text1"/>
          <w:spacing w:val="-2"/>
          <w:sz w:val="28"/>
          <w:szCs w:val="28"/>
          <w:lang w:val="vi-VN"/>
        </w:rPr>
      </w:pPr>
      <w:r w:rsidRPr="009B4139">
        <w:rPr>
          <w:color w:val="000000" w:themeColor="text1"/>
          <w:spacing w:val="-2"/>
          <w:sz w:val="28"/>
          <w:szCs w:val="28"/>
          <w:lang w:val="vi-VN"/>
        </w:rPr>
        <w:t>- TCVN 13567-1:2022 Lớp mặt đường bằng hỗn hợp nhựa nóng - Thi công</w:t>
      </w:r>
      <w:r w:rsidRPr="009B4139">
        <w:rPr>
          <w:color w:val="000000" w:themeColor="text1"/>
          <w:spacing w:val="-2"/>
          <w:sz w:val="28"/>
          <w:szCs w:val="28"/>
        </w:rPr>
        <w:t xml:space="preserve"> </w:t>
      </w:r>
      <w:r w:rsidRPr="009B4139">
        <w:rPr>
          <w:color w:val="000000" w:themeColor="text1"/>
          <w:spacing w:val="-2"/>
          <w:sz w:val="28"/>
          <w:szCs w:val="28"/>
          <w:lang w:val="vi-VN"/>
        </w:rPr>
        <w:t>và nghiệm thu – Phần 1: Bê tông nhựa chặt sử dụng nhựa đường thông thường;</w:t>
      </w:r>
    </w:p>
    <w:p w14:paraId="221E079E" w14:textId="77777777" w:rsidR="009B4139" w:rsidRPr="009B4139" w:rsidRDefault="009B4139" w:rsidP="009B4139">
      <w:pPr>
        <w:widowControl w:val="0"/>
        <w:tabs>
          <w:tab w:val="left" w:pos="720"/>
        </w:tabs>
        <w:spacing w:after="120"/>
        <w:ind w:firstLine="709"/>
        <w:rPr>
          <w:color w:val="000000" w:themeColor="text1"/>
          <w:spacing w:val="-2"/>
          <w:sz w:val="28"/>
          <w:szCs w:val="28"/>
          <w:lang w:val="vi-VN"/>
        </w:rPr>
      </w:pPr>
      <w:r w:rsidRPr="009B4139">
        <w:rPr>
          <w:color w:val="000000" w:themeColor="text1"/>
          <w:spacing w:val="-2"/>
          <w:sz w:val="28"/>
          <w:szCs w:val="28"/>
          <w:lang w:val="vi-VN"/>
        </w:rPr>
        <w:t>- TCVN 14270:2024 Nhũ tương nhựa đường a xít thấm bám (EAP) – Yêu</w:t>
      </w:r>
      <w:r w:rsidRPr="009B4139">
        <w:rPr>
          <w:color w:val="000000" w:themeColor="text1"/>
          <w:spacing w:val="-2"/>
          <w:sz w:val="28"/>
          <w:szCs w:val="28"/>
        </w:rPr>
        <w:t xml:space="preserve"> </w:t>
      </w:r>
      <w:r w:rsidRPr="009B4139">
        <w:rPr>
          <w:color w:val="000000" w:themeColor="text1"/>
          <w:spacing w:val="-2"/>
          <w:sz w:val="28"/>
          <w:szCs w:val="28"/>
          <w:lang w:val="vi-VN"/>
        </w:rPr>
        <w:t>cầu kỹ thuật, thi công và nghiệm thu;</w:t>
      </w:r>
    </w:p>
    <w:p w14:paraId="7516EB7F" w14:textId="77777777" w:rsidR="009B4139" w:rsidRPr="009B4139" w:rsidRDefault="009B4139" w:rsidP="009B4139">
      <w:pPr>
        <w:widowControl w:val="0"/>
        <w:tabs>
          <w:tab w:val="left" w:pos="720"/>
        </w:tabs>
        <w:spacing w:after="120"/>
        <w:ind w:firstLine="709"/>
        <w:rPr>
          <w:color w:val="000000" w:themeColor="text1"/>
          <w:spacing w:val="-2"/>
          <w:sz w:val="28"/>
          <w:szCs w:val="28"/>
        </w:rPr>
      </w:pPr>
      <w:r w:rsidRPr="009B4139">
        <w:rPr>
          <w:color w:val="000000" w:themeColor="text1"/>
          <w:spacing w:val="-2"/>
          <w:sz w:val="28"/>
          <w:szCs w:val="28"/>
          <w:lang w:val="vi-VN"/>
        </w:rPr>
        <w:t>- Các quy chuẩn, tiêu chuẩn, quy định và tài liệu kỹ thuật khác có liên qua</w:t>
      </w:r>
      <w:r w:rsidRPr="009B4139">
        <w:rPr>
          <w:color w:val="000000" w:themeColor="text1"/>
          <w:spacing w:val="-2"/>
          <w:sz w:val="28"/>
          <w:szCs w:val="28"/>
        </w:rPr>
        <w:t>n</w:t>
      </w:r>
    </w:p>
    <w:p w14:paraId="0B5562B2" w14:textId="77777777" w:rsidR="009B4139" w:rsidRPr="009B4139" w:rsidRDefault="009B4139" w:rsidP="009B4139">
      <w:pPr>
        <w:widowControl w:val="0"/>
        <w:tabs>
          <w:tab w:val="left" w:pos="720"/>
        </w:tabs>
        <w:spacing w:after="120"/>
        <w:ind w:firstLine="709"/>
        <w:rPr>
          <w:b/>
          <w:color w:val="000000" w:themeColor="text1"/>
          <w:sz w:val="28"/>
          <w:szCs w:val="28"/>
          <w:lang w:val="es-ES"/>
        </w:rPr>
      </w:pPr>
      <w:r w:rsidRPr="009B4139">
        <w:rPr>
          <w:b/>
          <w:color w:val="000000" w:themeColor="text1"/>
          <w:sz w:val="28"/>
          <w:szCs w:val="28"/>
          <w:lang w:val="es-ES"/>
        </w:rPr>
        <w:t xml:space="preserve">2. Yêu cầu về tổ chức thi công, giám sát. </w:t>
      </w:r>
    </w:p>
    <w:p w14:paraId="65B80E5E" w14:textId="77777777" w:rsidR="009B4139" w:rsidRPr="009B4139" w:rsidRDefault="009B4139" w:rsidP="009B4139">
      <w:pPr>
        <w:widowControl w:val="0"/>
        <w:tabs>
          <w:tab w:val="left" w:pos="720"/>
        </w:tabs>
        <w:spacing w:before="40" w:after="40"/>
        <w:ind w:firstLine="709"/>
        <w:rPr>
          <w:color w:val="000000" w:themeColor="text1"/>
          <w:sz w:val="28"/>
          <w:szCs w:val="28"/>
          <w:lang w:val="es-ES"/>
        </w:rPr>
      </w:pPr>
      <w:r w:rsidRPr="009B4139">
        <w:rPr>
          <w:color w:val="000000" w:themeColor="text1"/>
          <w:sz w:val="28"/>
          <w:szCs w:val="28"/>
          <w:lang w:val="es-ES"/>
        </w:rPr>
        <w:t>Tất cả các công việc thi công và công tác giám sát, nghiệm thu thuộc gói thầu này đều phải tuân thủ theo các văn bản quản lý của nhà nước về xây dựng hiện hành. Căn cứ Nghị định số 06/2021/NĐ-CP ngày 26/01/2021 của Chính phủ quy định chi tiết một số nội dung về quản lý chất lượng, thi công xây dựng và bảo trì công trình xây dựng.</w:t>
      </w:r>
    </w:p>
    <w:p w14:paraId="610C25D5" w14:textId="77777777" w:rsidR="009B4139" w:rsidRPr="009B4139" w:rsidRDefault="009B4139" w:rsidP="009B4139">
      <w:pPr>
        <w:widowControl w:val="0"/>
        <w:tabs>
          <w:tab w:val="left" w:pos="720"/>
        </w:tabs>
        <w:spacing w:before="40" w:after="40"/>
        <w:ind w:firstLine="709"/>
        <w:rPr>
          <w:i/>
          <w:color w:val="000000" w:themeColor="text1"/>
          <w:sz w:val="28"/>
          <w:szCs w:val="28"/>
          <w:lang w:val="es-ES"/>
        </w:rPr>
      </w:pPr>
      <w:r w:rsidRPr="009B4139">
        <w:rPr>
          <w:i/>
          <w:color w:val="000000" w:themeColor="text1"/>
          <w:sz w:val="28"/>
          <w:szCs w:val="28"/>
          <w:lang w:val="es-ES"/>
        </w:rPr>
        <w:t>2.1. Quản lý chất lượng công trình.</w:t>
      </w:r>
    </w:p>
    <w:p w14:paraId="2A14359F" w14:textId="77777777" w:rsidR="009B4139" w:rsidRPr="009B4139" w:rsidRDefault="009B4139" w:rsidP="009B4139">
      <w:pPr>
        <w:widowControl w:val="0"/>
        <w:tabs>
          <w:tab w:val="left" w:pos="720"/>
        </w:tabs>
        <w:spacing w:before="40" w:after="40"/>
        <w:ind w:firstLine="709"/>
        <w:rPr>
          <w:color w:val="000000" w:themeColor="text1"/>
          <w:sz w:val="28"/>
          <w:szCs w:val="28"/>
          <w:lang w:val="es-ES"/>
        </w:rPr>
      </w:pPr>
      <w:r w:rsidRPr="009B4139">
        <w:rPr>
          <w:color w:val="000000" w:themeColor="text1"/>
          <w:sz w:val="28"/>
          <w:szCs w:val="28"/>
          <w:lang w:val="es-ES"/>
        </w:rPr>
        <w:t>- Nhà thầu phải lập hệ thống đảm bảo chất lượng thi công phù hợp với các yêu cầu về chỉ dẫn kỹ thuật trong các yêu cầu theo các tiêu chuẩn xây dựng Việt Nam hiện hành.</w:t>
      </w:r>
    </w:p>
    <w:p w14:paraId="6459D50C" w14:textId="77777777" w:rsidR="009B4139" w:rsidRPr="009B4139" w:rsidRDefault="009B4139" w:rsidP="009B4139">
      <w:pPr>
        <w:spacing w:line="312" w:lineRule="auto"/>
        <w:ind w:firstLine="709"/>
        <w:rPr>
          <w:color w:val="000000" w:themeColor="text1"/>
          <w:sz w:val="28"/>
          <w:szCs w:val="28"/>
          <w:lang w:val="es-ES"/>
        </w:rPr>
      </w:pPr>
      <w:r w:rsidRPr="009B4139">
        <w:rPr>
          <w:color w:val="000000" w:themeColor="text1"/>
          <w:sz w:val="28"/>
          <w:szCs w:val="28"/>
          <w:lang w:val="es-ES"/>
        </w:rPr>
        <w:tab/>
        <w:t>- Chủ đầu tư có quyền kiểm tra bất cứ khâu nào trong hệ thống quản lý chất lượng của Nhà thầu.</w:t>
      </w:r>
    </w:p>
    <w:p w14:paraId="654F27B7" w14:textId="77777777" w:rsidR="009B4139" w:rsidRPr="009B4139" w:rsidRDefault="009B4139" w:rsidP="009B4139">
      <w:pPr>
        <w:spacing w:line="312" w:lineRule="auto"/>
        <w:ind w:firstLine="709"/>
        <w:rPr>
          <w:color w:val="000000" w:themeColor="text1"/>
          <w:sz w:val="28"/>
          <w:szCs w:val="28"/>
          <w:lang w:val="es-ES"/>
        </w:rPr>
      </w:pPr>
      <w:r w:rsidRPr="009B4139">
        <w:rPr>
          <w:color w:val="000000" w:themeColor="text1"/>
          <w:sz w:val="28"/>
          <w:szCs w:val="28"/>
          <w:lang w:val="es-ES"/>
        </w:rPr>
        <w:tab/>
        <w:t xml:space="preserve">- Việc chấp hành đúng hệ thống bảo đảm chất lượng không hề miễn cho nhà thầu khỏi các nhiệm vụ và trách nhiệm trong hợp đồng. </w:t>
      </w:r>
    </w:p>
    <w:p w14:paraId="28B38913" w14:textId="77777777" w:rsidR="009B4139" w:rsidRPr="009B4139" w:rsidRDefault="009B4139" w:rsidP="009B4139">
      <w:pPr>
        <w:spacing w:line="312" w:lineRule="auto"/>
        <w:ind w:firstLine="709"/>
        <w:rPr>
          <w:color w:val="000000" w:themeColor="text1"/>
          <w:sz w:val="28"/>
          <w:szCs w:val="28"/>
          <w:lang w:val="es-ES"/>
        </w:rPr>
      </w:pPr>
      <w:r w:rsidRPr="009B4139">
        <w:rPr>
          <w:color w:val="000000" w:themeColor="text1"/>
          <w:sz w:val="28"/>
          <w:szCs w:val="28"/>
          <w:lang w:val="es-ES"/>
        </w:rPr>
        <w:tab/>
        <w:t>- Nhà thầu phải chịu trách nhiệm về sự đầy đủ, ổn định và an toàn trong mọi công tác trên công trường và mọi biện pháp thi công.</w:t>
      </w:r>
    </w:p>
    <w:p w14:paraId="0A9E5F78" w14:textId="77777777" w:rsidR="009B4139" w:rsidRPr="009B4139" w:rsidRDefault="009B4139" w:rsidP="009B4139">
      <w:pPr>
        <w:spacing w:line="312" w:lineRule="auto"/>
        <w:ind w:firstLine="709"/>
        <w:rPr>
          <w:color w:val="000000" w:themeColor="text1"/>
          <w:sz w:val="28"/>
          <w:szCs w:val="28"/>
          <w:lang w:val="es-ES"/>
        </w:rPr>
      </w:pPr>
      <w:r w:rsidRPr="009B4139">
        <w:rPr>
          <w:color w:val="000000" w:themeColor="text1"/>
          <w:sz w:val="28"/>
          <w:szCs w:val="28"/>
          <w:lang w:val="es-ES"/>
        </w:rPr>
        <w:tab/>
        <w:t>- Nhà thầu phải chịu trách nhiệm về toàn bộ các hạng mục công trình tạm và các vật liệu sử dụng cho hạng mục đó.</w:t>
      </w:r>
    </w:p>
    <w:p w14:paraId="78C12F98" w14:textId="77777777" w:rsidR="009B4139" w:rsidRPr="009B4139" w:rsidRDefault="009B4139" w:rsidP="009B4139">
      <w:pPr>
        <w:spacing w:line="312" w:lineRule="auto"/>
        <w:ind w:firstLine="709"/>
        <w:rPr>
          <w:color w:val="000000" w:themeColor="text1"/>
          <w:sz w:val="28"/>
          <w:szCs w:val="28"/>
          <w:lang w:val="es-ES"/>
        </w:rPr>
      </w:pPr>
      <w:r w:rsidRPr="009B4139">
        <w:rPr>
          <w:color w:val="000000" w:themeColor="text1"/>
          <w:sz w:val="28"/>
          <w:szCs w:val="28"/>
          <w:lang w:val="es-ES"/>
        </w:rPr>
        <w:tab/>
        <w:t>- Nhà thầu phải báo cáo tiến độ thi công hàng tuần, hàng tháng và gửi cho Chủ đầu tư. Nội dung báo cáo gồm:</w:t>
      </w:r>
    </w:p>
    <w:p w14:paraId="264BD27B" w14:textId="77777777" w:rsidR="009B4139" w:rsidRPr="009B4139" w:rsidRDefault="009B4139" w:rsidP="009B4139">
      <w:pPr>
        <w:spacing w:line="312" w:lineRule="auto"/>
        <w:ind w:firstLine="709"/>
        <w:rPr>
          <w:color w:val="000000" w:themeColor="text1"/>
          <w:sz w:val="28"/>
          <w:szCs w:val="28"/>
          <w:lang w:val="es-ES"/>
        </w:rPr>
      </w:pPr>
      <w:r w:rsidRPr="009B4139">
        <w:rPr>
          <w:color w:val="000000" w:themeColor="text1"/>
          <w:sz w:val="28"/>
          <w:szCs w:val="28"/>
          <w:lang w:val="es-ES"/>
        </w:rPr>
        <w:tab/>
        <w:t>+ Công việc đã thực hiện trong tuần, tháng. So sánh với kế hoạch đã đề ra.</w:t>
      </w:r>
    </w:p>
    <w:p w14:paraId="45D680B1" w14:textId="77777777" w:rsidR="009B4139" w:rsidRPr="009B4139" w:rsidRDefault="009B4139" w:rsidP="009B4139">
      <w:pPr>
        <w:spacing w:line="312" w:lineRule="auto"/>
        <w:ind w:firstLine="709"/>
        <w:rPr>
          <w:color w:val="000000" w:themeColor="text1"/>
          <w:sz w:val="28"/>
          <w:szCs w:val="28"/>
          <w:lang w:val="es-ES"/>
        </w:rPr>
      </w:pPr>
      <w:r w:rsidRPr="009B4139">
        <w:rPr>
          <w:color w:val="000000" w:themeColor="text1"/>
          <w:sz w:val="28"/>
          <w:szCs w:val="28"/>
          <w:lang w:val="es-ES"/>
        </w:rPr>
        <w:tab/>
        <w:t>+ Kế hoạch công việc tuần, tháng tiếp theo.</w:t>
      </w:r>
    </w:p>
    <w:p w14:paraId="5113CF21" w14:textId="77777777" w:rsidR="009B4139" w:rsidRPr="009B4139" w:rsidRDefault="009B4139" w:rsidP="009B4139">
      <w:pPr>
        <w:spacing w:line="312" w:lineRule="auto"/>
        <w:ind w:firstLine="709"/>
        <w:rPr>
          <w:color w:val="000000" w:themeColor="text1"/>
          <w:sz w:val="28"/>
          <w:szCs w:val="28"/>
          <w:lang w:val="es-ES"/>
        </w:rPr>
      </w:pPr>
      <w:r w:rsidRPr="009B4139">
        <w:rPr>
          <w:color w:val="000000" w:themeColor="text1"/>
          <w:sz w:val="28"/>
          <w:szCs w:val="28"/>
          <w:lang w:val="es-ES"/>
        </w:rPr>
        <w:lastRenderedPageBreak/>
        <w:tab/>
        <w:t>+ Những khó khăn, vướng mắc trong quá trình thi công và những biện pháp khắc phục.</w:t>
      </w:r>
    </w:p>
    <w:p w14:paraId="7FFE141A" w14:textId="77777777" w:rsidR="009B4139" w:rsidRPr="009B4139" w:rsidRDefault="009B4139" w:rsidP="009B4139">
      <w:pPr>
        <w:spacing w:line="312" w:lineRule="auto"/>
        <w:ind w:firstLine="709"/>
        <w:rPr>
          <w:color w:val="000000" w:themeColor="text1"/>
          <w:sz w:val="28"/>
          <w:szCs w:val="28"/>
          <w:lang w:val="es-ES"/>
        </w:rPr>
      </w:pPr>
      <w:r w:rsidRPr="009B4139">
        <w:rPr>
          <w:color w:val="000000" w:themeColor="text1"/>
          <w:sz w:val="28"/>
          <w:szCs w:val="28"/>
          <w:lang w:val="es-ES"/>
        </w:rPr>
        <w:t>- Công tác kiểm tra chất lượng phải ghi rõ các kết quả kiểm tra, các thông số đo đạc về kích thước hình học, cao độ, cùng các chỉ tiêu kỹ thuật khác như các kết quả thí nghiệm vật liệu, thí nghiệm các chỉ tiêu cơ lý đất đá cùng các yêu cầu khác liên quan. Kết quả kiểm tra chất lượng phải được ghi rõ vào biên bản kiểm tra, đặc biệt là các hạng mục công trình ẩn dấu.</w:t>
      </w:r>
    </w:p>
    <w:p w14:paraId="515637F5" w14:textId="77777777" w:rsidR="009B4139" w:rsidRPr="009B4139" w:rsidRDefault="009B4139" w:rsidP="009B4139">
      <w:pPr>
        <w:spacing w:line="312" w:lineRule="auto"/>
        <w:ind w:firstLine="709"/>
        <w:rPr>
          <w:color w:val="000000" w:themeColor="text1"/>
          <w:sz w:val="28"/>
          <w:szCs w:val="28"/>
          <w:lang w:val="es-ES"/>
        </w:rPr>
      </w:pPr>
      <w:r w:rsidRPr="009B4139">
        <w:rPr>
          <w:color w:val="000000" w:themeColor="text1"/>
          <w:sz w:val="28"/>
          <w:szCs w:val="28"/>
          <w:lang w:val="es-ES"/>
        </w:rPr>
        <w:t>- Nhà thầu phải chịu trách nhiệm về công trình như chất lượng vật liệu và sản phẩm thi công của mình, có trách nhiệm cung cấp đầy đủ các số liệu thí nghiệm, các chứng chỉ vật liệu và các thành phần cấu thành hạng mục công trình trước khi đưa vào thi công, cũng như khi có yêu cầu của bên mời thầu có thể sử dụng các số liệu của nhà thầu làm căn cứ để nghiệm thu công trình.</w:t>
      </w:r>
    </w:p>
    <w:p w14:paraId="73AD9E6C" w14:textId="77777777" w:rsidR="009B4139" w:rsidRPr="009B4139" w:rsidRDefault="009B4139" w:rsidP="009B4139">
      <w:pPr>
        <w:spacing w:line="312" w:lineRule="auto"/>
        <w:ind w:firstLine="709"/>
        <w:rPr>
          <w:color w:val="000000" w:themeColor="text1"/>
          <w:sz w:val="28"/>
          <w:szCs w:val="28"/>
          <w:lang w:val="es-ES"/>
        </w:rPr>
      </w:pPr>
      <w:r w:rsidRPr="009B4139">
        <w:rPr>
          <w:color w:val="000000" w:themeColor="text1"/>
          <w:sz w:val="28"/>
          <w:szCs w:val="28"/>
          <w:lang w:val="es-ES"/>
        </w:rPr>
        <w:tab/>
        <w:t>- Trong suốt quá trình thi công, nhà thầu phải thực hiện mọi giám sát cần thiết để lập kế hoạch, bố trí, hướng dẫn, quản lý kiểm tra và thử nghiệm đối với công việc.</w:t>
      </w:r>
    </w:p>
    <w:p w14:paraId="66A38F11" w14:textId="77777777" w:rsidR="009B4139" w:rsidRPr="009B4139" w:rsidRDefault="009B4139" w:rsidP="009B4139">
      <w:pPr>
        <w:spacing w:line="312" w:lineRule="auto"/>
        <w:ind w:firstLine="709"/>
        <w:rPr>
          <w:color w:val="000000" w:themeColor="text1"/>
          <w:sz w:val="28"/>
          <w:szCs w:val="28"/>
          <w:lang w:val="es-ES"/>
        </w:rPr>
      </w:pPr>
      <w:r w:rsidRPr="009B4139">
        <w:rPr>
          <w:color w:val="000000" w:themeColor="text1"/>
          <w:sz w:val="28"/>
          <w:szCs w:val="28"/>
          <w:lang w:val="es-ES"/>
        </w:rPr>
        <w:tab/>
        <w:t>- Khi kiểm tra lại các hạng mục công trình hoặc nguyên vật liệu thi công có kết quả không đạt tiêu chuẩn kỹ thuật thì nhà thầu phải tiến hành hủy bỏ ngay việc sủa chữa hoặc phá dỡ các sản phẩm, các nguyên vật liệu đó.</w:t>
      </w:r>
    </w:p>
    <w:p w14:paraId="2BB46681" w14:textId="77777777" w:rsidR="009B4139" w:rsidRPr="009B4139" w:rsidRDefault="009B4139" w:rsidP="009B4139">
      <w:pPr>
        <w:spacing w:line="312" w:lineRule="auto"/>
        <w:ind w:firstLine="709"/>
        <w:rPr>
          <w:i/>
          <w:color w:val="000000" w:themeColor="text1"/>
          <w:sz w:val="28"/>
          <w:szCs w:val="28"/>
          <w:lang w:val="es-ES"/>
        </w:rPr>
      </w:pPr>
      <w:r w:rsidRPr="009B4139">
        <w:rPr>
          <w:i/>
          <w:color w:val="000000" w:themeColor="text1"/>
          <w:sz w:val="28"/>
          <w:szCs w:val="28"/>
          <w:lang w:val="es-ES"/>
        </w:rPr>
        <w:t>2.2. Nhân lực của nhà thầu:</w:t>
      </w:r>
    </w:p>
    <w:p w14:paraId="42CD28D9" w14:textId="77777777" w:rsidR="009B4139" w:rsidRPr="009B4139" w:rsidRDefault="009B4139" w:rsidP="009B4139">
      <w:pPr>
        <w:spacing w:line="312" w:lineRule="auto"/>
        <w:ind w:firstLine="709"/>
        <w:rPr>
          <w:color w:val="000000" w:themeColor="text1"/>
          <w:sz w:val="28"/>
          <w:szCs w:val="28"/>
          <w:lang w:val="es-ES"/>
        </w:rPr>
      </w:pPr>
      <w:r w:rsidRPr="009B4139">
        <w:rPr>
          <w:color w:val="000000" w:themeColor="text1"/>
          <w:sz w:val="28"/>
          <w:szCs w:val="28"/>
          <w:lang w:val="es-ES"/>
        </w:rPr>
        <w:tab/>
        <w:t>Nhân lực của nhà thầu phải có trình độ chuyên môn, kỹ năng, kinh nghiệm phù hợp với yêu cầu của E-HSMT. Chủ đầu tư có thể yêu cầu Nhà thầu điều đi (hoặc bắt buộc điều đi) bất kỳ người nào được thuê trên công trường, bao gồm cả đại diện nhà thầu nếu nằm trong các diện phải xử lý sau:</w:t>
      </w:r>
    </w:p>
    <w:p w14:paraId="53A4D955" w14:textId="77777777" w:rsidR="009B4139" w:rsidRPr="009B4139" w:rsidRDefault="009B4139" w:rsidP="009B4139">
      <w:pPr>
        <w:spacing w:line="312" w:lineRule="auto"/>
        <w:ind w:firstLine="709"/>
        <w:rPr>
          <w:color w:val="000000" w:themeColor="text1"/>
          <w:sz w:val="28"/>
          <w:szCs w:val="28"/>
          <w:lang w:val="es-ES"/>
        </w:rPr>
      </w:pPr>
      <w:r w:rsidRPr="009B4139">
        <w:rPr>
          <w:color w:val="000000" w:themeColor="text1"/>
          <w:sz w:val="28"/>
          <w:szCs w:val="28"/>
          <w:lang w:val="es-ES"/>
        </w:rPr>
        <w:tab/>
        <w:t>- Không chịu hợp tác với Chủ đầu tư trong việc thực hiện công việc.</w:t>
      </w:r>
    </w:p>
    <w:p w14:paraId="76327D2C" w14:textId="77777777" w:rsidR="009B4139" w:rsidRPr="009B4139" w:rsidRDefault="009B4139" w:rsidP="009B4139">
      <w:pPr>
        <w:spacing w:line="312" w:lineRule="auto"/>
        <w:ind w:firstLine="709"/>
        <w:rPr>
          <w:color w:val="000000" w:themeColor="text1"/>
          <w:sz w:val="28"/>
          <w:szCs w:val="28"/>
          <w:lang w:val="es-ES"/>
        </w:rPr>
      </w:pPr>
      <w:r w:rsidRPr="009B4139">
        <w:rPr>
          <w:color w:val="000000" w:themeColor="text1"/>
          <w:sz w:val="28"/>
          <w:szCs w:val="28"/>
          <w:lang w:val="es-ES"/>
        </w:rPr>
        <w:tab/>
        <w:t>- Không chấp hành các yêu cầu kỹ thuật theo sự chỉ dẫn của Chủ đầu tư, gây ảnh hưởng đến chất lượng công trình.</w:t>
      </w:r>
    </w:p>
    <w:p w14:paraId="09F90563" w14:textId="77777777" w:rsidR="009B4139" w:rsidRPr="009B4139" w:rsidRDefault="009B4139" w:rsidP="009B4139">
      <w:pPr>
        <w:spacing w:line="312" w:lineRule="auto"/>
        <w:ind w:firstLine="709"/>
        <w:rPr>
          <w:color w:val="000000" w:themeColor="text1"/>
          <w:sz w:val="28"/>
          <w:szCs w:val="28"/>
          <w:lang w:val="es-ES"/>
        </w:rPr>
      </w:pPr>
      <w:r w:rsidRPr="009B4139">
        <w:rPr>
          <w:color w:val="000000" w:themeColor="text1"/>
          <w:sz w:val="28"/>
          <w:szCs w:val="28"/>
          <w:lang w:val="es-ES"/>
        </w:rPr>
        <w:tab/>
        <w:t>- Cố ý làm những việc gây phương hại đến an toàn, sức khỏe hoặc bảo vệ môi trường, hoặc những việc làm trái với pháp luật Việt Nam.</w:t>
      </w:r>
    </w:p>
    <w:p w14:paraId="315058F1" w14:textId="77777777" w:rsidR="009B4139" w:rsidRPr="009B4139" w:rsidRDefault="009B4139" w:rsidP="009B4139">
      <w:pPr>
        <w:spacing w:line="312" w:lineRule="auto"/>
        <w:ind w:firstLine="709"/>
        <w:rPr>
          <w:color w:val="000000" w:themeColor="text1"/>
          <w:sz w:val="28"/>
          <w:szCs w:val="28"/>
          <w:lang w:val="es-ES"/>
        </w:rPr>
      </w:pPr>
      <w:r w:rsidRPr="009B4139">
        <w:rPr>
          <w:color w:val="000000" w:themeColor="text1"/>
          <w:sz w:val="28"/>
          <w:szCs w:val="28"/>
          <w:lang w:val="es-ES"/>
        </w:rPr>
        <w:tab/>
        <w:t>Nhà thầu phải soạn và nộp cho bên mời thầu để phê chuẩn những chi tiết về tổ chức bộ máy mà họ đề xuất lựa chọn để quản lý hợp đồng, kèm theo các sơ đồ tổ chức và lý lịch kinh nghiệm của họ. Sơ đồ tổ chức này phụ trách tất cả các lĩnh vực của hợp đồng, chức năng, trách nhiệm và quyền hạn của từng người đại diện phải được xác định, bao gồm: Chỉ huy trưởng công trường, phụ trách thi công, các nhân viên phụ trách chung và phụ trách chuyên môn, nhân viên phụ trách quản lý chất lượng, các nhân viên giám sát, kỹ sư phụ trách công trường, các nhân viên thí nghiệm…</w:t>
      </w:r>
    </w:p>
    <w:p w14:paraId="7270F54E" w14:textId="77777777" w:rsidR="009B4139" w:rsidRPr="009B4139" w:rsidRDefault="009B4139" w:rsidP="009B4139">
      <w:pPr>
        <w:spacing w:line="312" w:lineRule="auto"/>
        <w:ind w:firstLine="709"/>
        <w:rPr>
          <w:color w:val="000000" w:themeColor="text1"/>
          <w:sz w:val="28"/>
          <w:szCs w:val="28"/>
          <w:lang w:val="es-ES"/>
        </w:rPr>
      </w:pPr>
      <w:r w:rsidRPr="009B4139">
        <w:rPr>
          <w:color w:val="000000" w:themeColor="text1"/>
          <w:sz w:val="28"/>
          <w:szCs w:val="28"/>
          <w:lang w:val="es-ES"/>
        </w:rPr>
        <w:lastRenderedPageBreak/>
        <w:t>Mọi thay đổi hoặc bổ sung của tổ chức bộ máy hoặc các nhân viên chủ chốt phải được sự phê chuẩn của chủ đầu tư.</w:t>
      </w:r>
    </w:p>
    <w:p w14:paraId="727FB6C8" w14:textId="77777777" w:rsidR="009B4139" w:rsidRPr="009B4139" w:rsidRDefault="009B4139" w:rsidP="009B4139">
      <w:pPr>
        <w:spacing w:line="312" w:lineRule="auto"/>
        <w:ind w:firstLine="709"/>
        <w:rPr>
          <w:b/>
          <w:color w:val="000000" w:themeColor="text1"/>
          <w:sz w:val="28"/>
          <w:szCs w:val="28"/>
          <w:lang w:val="es-ES"/>
        </w:rPr>
      </w:pPr>
      <w:r w:rsidRPr="009B4139">
        <w:rPr>
          <w:b/>
          <w:color w:val="000000" w:themeColor="text1"/>
          <w:sz w:val="28"/>
          <w:szCs w:val="28"/>
          <w:lang w:val="es-ES"/>
        </w:rPr>
        <w:t>3. Yêu cầu về chủng loại, chất lượng vật tư, máy móc, thiết bị, vật liệu.</w:t>
      </w:r>
    </w:p>
    <w:p w14:paraId="289403D4" w14:textId="77777777" w:rsidR="009B4139" w:rsidRPr="009B4139" w:rsidRDefault="009B4139" w:rsidP="009B4139">
      <w:pPr>
        <w:spacing w:line="312" w:lineRule="auto"/>
        <w:ind w:firstLine="709"/>
        <w:rPr>
          <w:color w:val="000000" w:themeColor="text1"/>
          <w:sz w:val="28"/>
          <w:szCs w:val="28"/>
          <w:lang w:val="es-ES"/>
        </w:rPr>
      </w:pPr>
      <w:r w:rsidRPr="009B4139">
        <w:rPr>
          <w:color w:val="000000" w:themeColor="text1"/>
          <w:sz w:val="28"/>
          <w:szCs w:val="28"/>
          <w:lang w:val="es-ES"/>
        </w:rPr>
        <w:t>3.1. Yêu cầu đối với vật liệu.</w:t>
      </w:r>
    </w:p>
    <w:p w14:paraId="5163A884" w14:textId="77777777" w:rsidR="009B4139" w:rsidRPr="009B4139" w:rsidRDefault="009B4139" w:rsidP="009B4139">
      <w:pPr>
        <w:spacing w:line="312" w:lineRule="auto"/>
        <w:ind w:firstLine="709"/>
        <w:rPr>
          <w:i/>
          <w:color w:val="000000" w:themeColor="text1"/>
          <w:sz w:val="28"/>
          <w:szCs w:val="28"/>
          <w:lang w:val="es-ES"/>
        </w:rPr>
      </w:pPr>
      <w:r w:rsidRPr="009B4139">
        <w:rPr>
          <w:i/>
          <w:color w:val="000000" w:themeColor="text1"/>
          <w:sz w:val="28"/>
          <w:szCs w:val="28"/>
          <w:lang w:val="es-ES"/>
        </w:rPr>
        <w:t>a. Yêu cầu chung</w:t>
      </w:r>
    </w:p>
    <w:p w14:paraId="7744BB3F" w14:textId="77777777" w:rsidR="009B4139" w:rsidRPr="009B4139" w:rsidRDefault="009B4139" w:rsidP="009B4139">
      <w:pPr>
        <w:spacing w:line="312" w:lineRule="auto"/>
        <w:ind w:firstLine="709"/>
        <w:rPr>
          <w:color w:val="000000" w:themeColor="text1"/>
          <w:sz w:val="28"/>
          <w:szCs w:val="28"/>
          <w:lang w:val="es-ES"/>
        </w:rPr>
      </w:pPr>
      <w:r w:rsidRPr="009B4139">
        <w:rPr>
          <w:color w:val="000000" w:themeColor="text1"/>
          <w:sz w:val="28"/>
          <w:szCs w:val="28"/>
          <w:lang w:val="es-ES"/>
        </w:rPr>
        <w:tab/>
        <w:t>Trước khi đưa vật liệu vào thi công xây dựng công trình, Nhà thầu phải trình các chứng chỉ sản xuất của sản phẩm, vật liệu cho Chủ đầu tư. Các loại sản phẩm, vật liệu phải phù hợp với hồ sơ thiết kế và các tiêu chuẩn kỹ thuật hiện hành, lấy mẫu thí nghiệm để kiểm tra chất lượng vật liệu. Sau khi thực hiện nghiệm thu vật liệu đầu vào, nhà thầu mới được phép sử dụng vật liệu đó cho xây lắp.</w:t>
      </w:r>
    </w:p>
    <w:p w14:paraId="22D0644A" w14:textId="77777777" w:rsidR="009B4139" w:rsidRPr="009B4139" w:rsidRDefault="009B4139" w:rsidP="009B4139">
      <w:pPr>
        <w:spacing w:line="312" w:lineRule="auto"/>
        <w:ind w:firstLine="709"/>
        <w:rPr>
          <w:color w:val="000000" w:themeColor="text1"/>
          <w:sz w:val="28"/>
          <w:szCs w:val="28"/>
          <w:lang w:val="es-ES"/>
        </w:rPr>
      </w:pPr>
      <w:r w:rsidRPr="009B4139">
        <w:rPr>
          <w:color w:val="000000" w:themeColor="text1"/>
          <w:sz w:val="28"/>
          <w:szCs w:val="28"/>
          <w:lang w:val="es-ES"/>
        </w:rPr>
        <w:tab/>
        <w:t>Các chứng chỉ và kết quả thí nghiệm, kiểm định chất lượng là các tài liệu bắt buộc có trong hồ sơ nghiệm thu thanh quyết toán và bàn giao công trình. Số lượng, chủng loại, quy cách của các chứng chỉ, chất lượng hồ sơ kỹ thuật, kết quả kiểm định kiểm tra phải phù hợp với các quy định trong quy trình, quy phạm, tiêu chuẩn và chứng nhận sự phù hợp về chất lượng công trình xây dựng. Hồ sơ quản lý chất lượng vật liệu, sản phẩm, cấu kiện, thiết bị sử dụng cho công trình theo điều 12 Nghị định số 06/2021/NĐ-CP ngày 26/01/2021 của Chính phủ; Thông tư số 10/2021/TT-BXD ngày 25 tháng 8 năm 2021 về việc hướng dẫn một số điều và biện pháp thi hành nghị định số 06/2021/NĐ-CP ngày 26 tháng 01 năm 2021 và nghị định số 44/2016/NĐ-CP ngày 15 tháng 5 năm 2016 của Chính phủ.</w:t>
      </w:r>
    </w:p>
    <w:p w14:paraId="2FA41CDC" w14:textId="77777777" w:rsidR="009B4139" w:rsidRPr="009B4139" w:rsidRDefault="009B4139" w:rsidP="009B4139">
      <w:pPr>
        <w:spacing w:before="40" w:after="40" w:line="264" w:lineRule="auto"/>
        <w:ind w:firstLine="709"/>
        <w:rPr>
          <w:color w:val="000000" w:themeColor="text1"/>
          <w:sz w:val="28"/>
          <w:szCs w:val="28"/>
          <w:lang w:val="vi-VN"/>
        </w:rPr>
      </w:pPr>
      <w:r w:rsidRPr="009B4139">
        <w:rPr>
          <w:color w:val="000000" w:themeColor="text1"/>
          <w:sz w:val="28"/>
          <w:szCs w:val="28"/>
          <w:lang w:val="es-ES"/>
        </w:rPr>
        <w:t>- Vật liệu xi măng: Xi măng dùng cho thi công xây dựng có các chỉ tiêu theo tiêu chuẩn Xi măng Pooc lăng hỗn hợp TCVN 6260:2020.</w:t>
      </w:r>
    </w:p>
    <w:p w14:paraId="45F403AE" w14:textId="77777777" w:rsidR="009B4139" w:rsidRPr="009B4139" w:rsidRDefault="009B4139" w:rsidP="009B4139">
      <w:pPr>
        <w:spacing w:before="40" w:after="40" w:line="264" w:lineRule="auto"/>
        <w:ind w:firstLine="709"/>
        <w:rPr>
          <w:color w:val="000000" w:themeColor="text1"/>
          <w:sz w:val="28"/>
          <w:szCs w:val="28"/>
          <w:lang w:val="es-ES"/>
        </w:rPr>
      </w:pPr>
      <w:r w:rsidRPr="009B4139">
        <w:rPr>
          <w:color w:val="000000" w:themeColor="text1"/>
          <w:sz w:val="28"/>
          <w:szCs w:val="28"/>
          <w:lang w:val="es-ES"/>
        </w:rPr>
        <w:t>- Vật liệu đá: Đá dùng cho thi công xây dựng có các chỉ tiêu cơ lý phải đảm bảo yêu cầu kỹ thuật, trước khi sử dụng phải thí nghiệm theo tiêu chuẩn Việt Nam TCVN-7572-2006.</w:t>
      </w:r>
    </w:p>
    <w:p w14:paraId="3D3E094C" w14:textId="77777777" w:rsidR="009B4139" w:rsidRPr="009B4139" w:rsidRDefault="009B4139" w:rsidP="009B4139">
      <w:pPr>
        <w:spacing w:before="60" w:after="40" w:line="264" w:lineRule="auto"/>
        <w:ind w:firstLine="709"/>
        <w:rPr>
          <w:color w:val="000000" w:themeColor="text1"/>
          <w:sz w:val="28"/>
          <w:szCs w:val="28"/>
          <w:lang w:val="es-ES"/>
        </w:rPr>
      </w:pPr>
      <w:r w:rsidRPr="009B4139">
        <w:rPr>
          <w:color w:val="000000" w:themeColor="text1"/>
          <w:sz w:val="28"/>
          <w:szCs w:val="28"/>
          <w:lang w:val="es-ES"/>
        </w:rPr>
        <w:t>- Vật liệu cát: Cát dùng cho thi công xây dựng có các chỉ tiêu cơ lý phải đảm bảo yêu cầu kỹ thuật, trước khi sử dụng phải thí nghiệm theo tiêu chuẩn Việt Nam TCVN 7570:2021.</w:t>
      </w:r>
    </w:p>
    <w:p w14:paraId="0FF76F58" w14:textId="77777777" w:rsidR="009B4139" w:rsidRPr="009B4139" w:rsidRDefault="009B4139" w:rsidP="009B4139">
      <w:pPr>
        <w:pStyle w:val="NormalWeb"/>
        <w:widowControl w:val="0"/>
        <w:spacing w:before="40" w:beforeAutospacing="0" w:after="40" w:afterAutospacing="0" w:line="254" w:lineRule="auto"/>
        <w:ind w:firstLine="709"/>
        <w:jc w:val="both"/>
        <w:rPr>
          <w:rFonts w:ascii="Times New Roman" w:eastAsia="Times New Roman" w:hAnsi="Times New Roman" w:cs="Times New Roman"/>
          <w:color w:val="000000" w:themeColor="text1"/>
          <w:sz w:val="28"/>
          <w:szCs w:val="28"/>
          <w:lang w:val="es-ES"/>
        </w:rPr>
      </w:pPr>
      <w:r w:rsidRPr="009B4139">
        <w:rPr>
          <w:color w:val="000000" w:themeColor="text1"/>
          <w:sz w:val="28"/>
          <w:szCs w:val="28"/>
          <w:lang w:val="es-ES"/>
        </w:rPr>
        <w:tab/>
      </w:r>
      <w:r w:rsidRPr="009B4139">
        <w:rPr>
          <w:rFonts w:ascii="Times New Roman" w:eastAsia="Times New Roman" w:hAnsi="Times New Roman" w:cs="Times New Roman"/>
          <w:color w:val="000000" w:themeColor="text1"/>
          <w:sz w:val="28"/>
          <w:szCs w:val="28"/>
          <w:lang w:val="es-ES"/>
        </w:rPr>
        <w:t>- Vật liệu tưới thấm bám, dính bám: Đảm bảo theo Tiêu chuẩn cơ sở TCCS 27:2019/TCĐBVN - Nhũ tương nhựa đường a xít thấm bám - Yêu cầu kỹ thuật, thi công và nghiệm thu;</w:t>
      </w:r>
    </w:p>
    <w:p w14:paraId="2277486E" w14:textId="77777777" w:rsidR="009B4139" w:rsidRPr="009B4139" w:rsidRDefault="009B4139" w:rsidP="009B4139">
      <w:pPr>
        <w:pStyle w:val="NormalWeb"/>
        <w:widowControl w:val="0"/>
        <w:spacing w:before="40" w:beforeAutospacing="0" w:after="40" w:afterAutospacing="0" w:line="264" w:lineRule="auto"/>
        <w:ind w:firstLine="709"/>
        <w:jc w:val="both"/>
        <w:rPr>
          <w:rFonts w:ascii="Times New Roman" w:eastAsia="Times New Roman" w:hAnsi="Times New Roman" w:cs="Times New Roman"/>
          <w:color w:val="000000" w:themeColor="text1"/>
          <w:sz w:val="28"/>
          <w:szCs w:val="28"/>
          <w:lang w:val="es-ES"/>
        </w:rPr>
      </w:pPr>
      <w:r w:rsidRPr="009B4139">
        <w:rPr>
          <w:rFonts w:ascii="Times New Roman" w:eastAsia="Times New Roman" w:hAnsi="Times New Roman" w:cs="Times New Roman"/>
          <w:color w:val="000000" w:themeColor="text1"/>
          <w:sz w:val="28"/>
          <w:szCs w:val="28"/>
          <w:lang w:val="es-ES"/>
        </w:rPr>
        <w:tab/>
        <w:t>- Các loại nhựa đường phải có các chỉ tiêu kỹ thuật đáp ứng yêu cầu quy định tại tiêu chuẩn TCVN 13567-1:2022 Lớp mặt đường bằng hỗn hợp nhựa nóng - Thi công và nghiệm thu – Phần 1: Bê tông nhựa chặt sử dụng nhựa đường thông thường;</w:t>
      </w:r>
    </w:p>
    <w:p w14:paraId="5522660C" w14:textId="77777777" w:rsidR="009B4139" w:rsidRPr="009B4139" w:rsidRDefault="009B4139" w:rsidP="009B4139">
      <w:pPr>
        <w:pStyle w:val="NormalWeb"/>
        <w:widowControl w:val="0"/>
        <w:spacing w:before="60" w:beforeAutospacing="0" w:after="40" w:afterAutospacing="0" w:line="269" w:lineRule="auto"/>
        <w:ind w:firstLine="709"/>
        <w:jc w:val="both"/>
        <w:rPr>
          <w:rFonts w:ascii="Times New Roman" w:eastAsia="Times New Roman" w:hAnsi="Times New Roman" w:cs="Times New Roman"/>
          <w:color w:val="000000" w:themeColor="text1"/>
          <w:sz w:val="28"/>
          <w:szCs w:val="28"/>
          <w:lang w:val="es-ES"/>
        </w:rPr>
      </w:pPr>
      <w:r w:rsidRPr="009B4139">
        <w:rPr>
          <w:rFonts w:ascii="Times New Roman" w:eastAsia="Times New Roman" w:hAnsi="Times New Roman" w:cs="Times New Roman"/>
          <w:color w:val="000000" w:themeColor="text1"/>
          <w:sz w:val="28"/>
          <w:szCs w:val="28"/>
          <w:lang w:val="es-ES"/>
        </w:rPr>
        <w:tab/>
        <w:t>- Về nhãn mác nhựa:</w:t>
      </w:r>
    </w:p>
    <w:p w14:paraId="23B1BC25" w14:textId="77777777" w:rsidR="009B4139" w:rsidRPr="009B4139" w:rsidRDefault="009B4139" w:rsidP="009B4139">
      <w:pPr>
        <w:pStyle w:val="NormalWeb"/>
        <w:widowControl w:val="0"/>
        <w:spacing w:before="60" w:beforeAutospacing="0" w:after="40" w:afterAutospacing="0" w:line="269" w:lineRule="auto"/>
        <w:ind w:firstLine="709"/>
        <w:jc w:val="both"/>
        <w:rPr>
          <w:rFonts w:ascii="Times New Roman" w:eastAsia="Times New Roman" w:hAnsi="Times New Roman" w:cs="Times New Roman"/>
          <w:color w:val="000000" w:themeColor="text1"/>
          <w:sz w:val="28"/>
          <w:szCs w:val="28"/>
          <w:lang w:val="es-ES"/>
        </w:rPr>
      </w:pPr>
      <w:r w:rsidRPr="009B4139">
        <w:rPr>
          <w:rFonts w:ascii="Times New Roman" w:eastAsia="Times New Roman" w:hAnsi="Times New Roman" w:cs="Times New Roman"/>
          <w:color w:val="000000" w:themeColor="text1"/>
          <w:sz w:val="28"/>
          <w:szCs w:val="28"/>
          <w:lang w:val="es-ES"/>
        </w:rPr>
        <w:t xml:space="preserve"> + Đối với nhựa bồn: Phiếu giao hàng phải ghi rõ đơn vị cung ứng, chủng loại nhựa đường, nhà máy và nước sản xuất nhựa đường.</w:t>
      </w:r>
    </w:p>
    <w:p w14:paraId="748B8C7D" w14:textId="77777777" w:rsidR="009B4139" w:rsidRPr="009B4139" w:rsidRDefault="009B4139" w:rsidP="009B4139">
      <w:pPr>
        <w:pStyle w:val="NormalWeb"/>
        <w:widowControl w:val="0"/>
        <w:spacing w:before="60" w:beforeAutospacing="0" w:after="40" w:afterAutospacing="0" w:line="269" w:lineRule="auto"/>
        <w:ind w:firstLine="709"/>
        <w:jc w:val="both"/>
        <w:rPr>
          <w:rFonts w:ascii="Times New Roman" w:eastAsia="Times New Roman" w:hAnsi="Times New Roman" w:cs="Times New Roman"/>
          <w:color w:val="000000" w:themeColor="text1"/>
          <w:sz w:val="28"/>
          <w:szCs w:val="28"/>
          <w:lang w:val="es-ES"/>
        </w:rPr>
      </w:pPr>
      <w:r w:rsidRPr="009B4139">
        <w:rPr>
          <w:rFonts w:ascii="Times New Roman" w:eastAsia="Times New Roman" w:hAnsi="Times New Roman" w:cs="Times New Roman"/>
          <w:color w:val="000000" w:themeColor="text1"/>
          <w:sz w:val="28"/>
          <w:szCs w:val="28"/>
          <w:lang w:val="es-ES"/>
        </w:rPr>
        <w:lastRenderedPageBreak/>
        <w:t xml:space="preserve"> + Đối với nhựa đường phuy nhập khẩu: Phải có nhãn mác hàng hóa ghi đầy đủ các thông tin như chủng loại nhựa đường, nguồn gốc xuất xứ, trọng lượng tịnh, trọng lượng cả phuy.</w:t>
      </w:r>
    </w:p>
    <w:p w14:paraId="28998854" w14:textId="77777777" w:rsidR="009B4139" w:rsidRPr="009B4139" w:rsidRDefault="009B4139" w:rsidP="009B4139">
      <w:pPr>
        <w:pStyle w:val="NormalWeb"/>
        <w:widowControl w:val="0"/>
        <w:spacing w:before="60" w:beforeAutospacing="0" w:after="40" w:afterAutospacing="0" w:line="269" w:lineRule="auto"/>
        <w:ind w:firstLine="709"/>
        <w:jc w:val="both"/>
        <w:rPr>
          <w:rFonts w:ascii="Times New Roman" w:eastAsia="Times New Roman" w:hAnsi="Times New Roman" w:cs="Times New Roman"/>
          <w:color w:val="000000" w:themeColor="text1"/>
          <w:sz w:val="28"/>
          <w:szCs w:val="28"/>
          <w:lang w:val="es-ES"/>
        </w:rPr>
      </w:pPr>
      <w:r w:rsidRPr="009B4139">
        <w:rPr>
          <w:rFonts w:ascii="Times New Roman" w:eastAsia="Times New Roman" w:hAnsi="Times New Roman" w:cs="Times New Roman"/>
          <w:color w:val="000000" w:themeColor="text1"/>
          <w:sz w:val="28"/>
          <w:szCs w:val="28"/>
          <w:lang w:val="vi-VN"/>
        </w:rPr>
        <w:tab/>
      </w:r>
      <w:r w:rsidRPr="009B4139">
        <w:rPr>
          <w:rFonts w:ascii="Times New Roman" w:eastAsia="Times New Roman" w:hAnsi="Times New Roman" w:cs="Times New Roman"/>
          <w:color w:val="000000" w:themeColor="text1"/>
          <w:sz w:val="28"/>
          <w:szCs w:val="28"/>
          <w:lang w:val="es-ES"/>
        </w:rPr>
        <w:t xml:space="preserve">+ Đối với nhựa đường đặc nóng đóng phuy tại Việt Nam: Cần ghi rõ sản xuất tại Việt Nam, chủng loại nhựa đường, nguồn gốc xuất xứ nhựa đường đặc </w:t>
      </w:r>
      <w:r w:rsidRPr="009B4139">
        <w:rPr>
          <w:rFonts w:ascii="Times New Roman" w:eastAsia="Times New Roman" w:hAnsi="Times New Roman" w:cs="Times New Roman"/>
          <w:color w:val="000000" w:themeColor="text1"/>
          <w:sz w:val="28"/>
          <w:szCs w:val="28"/>
          <w:lang w:val="vi-VN"/>
        </w:rPr>
        <w:tab/>
      </w:r>
      <w:r w:rsidRPr="009B4139">
        <w:rPr>
          <w:rFonts w:ascii="Times New Roman" w:eastAsia="Times New Roman" w:hAnsi="Times New Roman" w:cs="Times New Roman"/>
          <w:color w:val="000000" w:themeColor="text1"/>
          <w:sz w:val="28"/>
          <w:szCs w:val="28"/>
          <w:lang w:val="es-ES"/>
        </w:rPr>
        <w:t>nóng nhập khẩu để đóng phuy, trọng lượng tịnh, trọng lượng cả phuy.</w:t>
      </w:r>
    </w:p>
    <w:p w14:paraId="250FCE2B" w14:textId="77777777" w:rsidR="009B4139" w:rsidRPr="009B4139" w:rsidRDefault="009B4139" w:rsidP="009B4139">
      <w:pPr>
        <w:pStyle w:val="NormalWeb"/>
        <w:widowControl w:val="0"/>
        <w:spacing w:before="60" w:beforeAutospacing="0" w:after="40" w:afterAutospacing="0" w:line="269" w:lineRule="auto"/>
        <w:ind w:firstLine="709"/>
        <w:jc w:val="both"/>
        <w:rPr>
          <w:rFonts w:ascii="Times New Roman" w:eastAsia="Times New Roman" w:hAnsi="Times New Roman" w:cs="Times New Roman"/>
          <w:color w:val="000000" w:themeColor="text1"/>
          <w:sz w:val="28"/>
          <w:szCs w:val="28"/>
          <w:lang w:val="es-ES"/>
        </w:rPr>
      </w:pPr>
      <w:r w:rsidRPr="009B4139">
        <w:rPr>
          <w:rFonts w:ascii="Times New Roman" w:eastAsia="Times New Roman" w:hAnsi="Times New Roman" w:cs="Times New Roman"/>
          <w:color w:val="000000" w:themeColor="text1"/>
          <w:sz w:val="28"/>
          <w:szCs w:val="28"/>
          <w:lang w:val="vi-VN"/>
        </w:rPr>
        <w:tab/>
      </w:r>
      <w:r w:rsidRPr="009B4139">
        <w:rPr>
          <w:rFonts w:ascii="Times New Roman" w:eastAsia="Times New Roman" w:hAnsi="Times New Roman" w:cs="Times New Roman"/>
          <w:color w:val="000000" w:themeColor="text1"/>
          <w:sz w:val="28"/>
          <w:szCs w:val="28"/>
          <w:lang w:val="es-ES"/>
        </w:rPr>
        <w:t>+ Các lô nhựa đường sẽ sử dụng vào công trình phải có đầy đủ hồ sơ: Chứng chỉ xuất xứ hàng hóa, chứng chỉ chất lượng có hiệu lực, nhãn mác.</w:t>
      </w:r>
    </w:p>
    <w:p w14:paraId="6A64FE51" w14:textId="77777777" w:rsidR="009B4139" w:rsidRPr="009B4139" w:rsidRDefault="009B4139" w:rsidP="009B4139">
      <w:pPr>
        <w:pStyle w:val="NormalWeb"/>
        <w:widowControl w:val="0"/>
        <w:spacing w:before="60" w:beforeAutospacing="0" w:after="40" w:afterAutospacing="0" w:line="269" w:lineRule="auto"/>
        <w:ind w:firstLine="709"/>
        <w:jc w:val="both"/>
        <w:rPr>
          <w:rFonts w:ascii="Times New Roman" w:hAnsi="Times New Roman" w:cs="Times New Roman"/>
          <w:color w:val="000000" w:themeColor="text1"/>
          <w:sz w:val="28"/>
          <w:szCs w:val="28"/>
          <w:lang w:val="vi-VN"/>
        </w:rPr>
      </w:pPr>
      <w:r w:rsidRPr="009B4139">
        <w:rPr>
          <w:rFonts w:ascii="Times New Roman" w:eastAsia="Times New Roman" w:hAnsi="Times New Roman" w:cs="Times New Roman"/>
          <w:color w:val="000000" w:themeColor="text1"/>
          <w:sz w:val="28"/>
          <w:szCs w:val="28"/>
          <w:lang w:val="vi-VN"/>
        </w:rPr>
        <w:tab/>
      </w:r>
      <w:r w:rsidRPr="009B4139">
        <w:rPr>
          <w:rFonts w:ascii="Times New Roman" w:hAnsi="Times New Roman" w:cs="Times New Roman"/>
          <w:color w:val="000000" w:themeColor="text1"/>
          <w:sz w:val="28"/>
          <w:szCs w:val="28"/>
          <w:lang w:val="es-ES"/>
        </w:rPr>
        <w:t xml:space="preserve">- Vật liệu Sơn: Sơn tín hiệu giao thông - Vật liệu kẻ đường phản quang nhiệt dẻo - Yêu cầu kỹ thuật, phương pháp thử, thi công và nghiệm thu theo </w:t>
      </w:r>
      <w:bookmarkStart w:id="2" w:name="_Hlk192758029"/>
      <w:r w:rsidRPr="009B4139">
        <w:rPr>
          <w:rFonts w:ascii="Times New Roman" w:hAnsi="Times New Roman" w:cs="Times New Roman"/>
          <w:color w:val="000000" w:themeColor="text1"/>
          <w:sz w:val="28"/>
          <w:szCs w:val="28"/>
          <w:lang w:val="es-ES"/>
        </w:rPr>
        <w:t>TCVN 8791:2011;</w:t>
      </w:r>
    </w:p>
    <w:bookmarkEnd w:id="2"/>
    <w:p w14:paraId="3F7D5A31" w14:textId="77777777" w:rsidR="009B4139" w:rsidRPr="009B4139" w:rsidRDefault="009B4139" w:rsidP="009B4139">
      <w:pPr>
        <w:spacing w:before="40" w:after="60" w:line="264" w:lineRule="auto"/>
        <w:ind w:firstLine="709"/>
        <w:rPr>
          <w:color w:val="000000" w:themeColor="text1"/>
          <w:sz w:val="28"/>
          <w:szCs w:val="28"/>
          <w:lang w:val="vi-VN"/>
        </w:rPr>
      </w:pPr>
      <w:r w:rsidRPr="009B4139">
        <w:rPr>
          <w:color w:val="000000" w:themeColor="text1"/>
          <w:sz w:val="28"/>
          <w:szCs w:val="28"/>
          <w:lang w:val="es-ES"/>
        </w:rPr>
        <w:t>- Các vật liệu dùng trong sản xuất bê tông nhựa</w:t>
      </w:r>
      <w:r w:rsidRPr="009B4139">
        <w:rPr>
          <w:color w:val="000000" w:themeColor="text1"/>
          <w:sz w:val="28"/>
          <w:szCs w:val="28"/>
          <w:lang w:val="vi-VN"/>
        </w:rPr>
        <w:t xml:space="preserve"> </w:t>
      </w:r>
      <w:r w:rsidRPr="009B4139">
        <w:rPr>
          <w:color w:val="000000" w:themeColor="text1"/>
          <w:sz w:val="28"/>
          <w:szCs w:val="28"/>
          <w:lang w:val="es-ES"/>
        </w:rPr>
        <w:t>phải thỏa mãn các yêu cầu tại mục “5 Yêu cầu đối với vật liệu dùng cho BTNC” TCVN 13567-1:2022 Lớp mặt đường bằng hỗn hợp nhựa nóng - Thi công và nghiệm thu – Phần 1: Bê tông nhựa chặt sử dụng nhựa đường thông thường;</w:t>
      </w:r>
      <w:r w:rsidRPr="009B4139">
        <w:rPr>
          <w:color w:val="000000" w:themeColor="text1"/>
          <w:sz w:val="28"/>
          <w:szCs w:val="28"/>
          <w:lang w:val="vi-VN"/>
        </w:rPr>
        <w:t xml:space="preserve"> </w:t>
      </w:r>
    </w:p>
    <w:p w14:paraId="46F9F1CD" w14:textId="77777777" w:rsidR="009B4139" w:rsidRPr="009B4139" w:rsidRDefault="009B4139" w:rsidP="009B4139">
      <w:pPr>
        <w:spacing w:before="60" w:after="40" w:line="264" w:lineRule="auto"/>
        <w:ind w:firstLine="709"/>
        <w:rPr>
          <w:b/>
          <w:i/>
          <w:color w:val="000000" w:themeColor="text1"/>
          <w:sz w:val="28"/>
          <w:szCs w:val="28"/>
          <w:lang w:val="vi-VN"/>
        </w:rPr>
      </w:pPr>
      <w:r w:rsidRPr="009B4139">
        <w:rPr>
          <w:color w:val="000000" w:themeColor="text1"/>
          <w:sz w:val="28"/>
          <w:szCs w:val="28"/>
          <w:lang w:val="es-ES"/>
        </w:rPr>
        <w:tab/>
      </w:r>
      <w:bookmarkStart w:id="3" w:name="_Hlk192758063"/>
      <w:r w:rsidRPr="009B4139">
        <w:rPr>
          <w:b/>
          <w:i/>
          <w:color w:val="000000" w:themeColor="text1"/>
          <w:sz w:val="28"/>
          <w:szCs w:val="28"/>
          <w:lang w:val="vi-VN"/>
        </w:rPr>
        <w:t>Các loại vật liệu sử dụng xây dựng công trình đều phải</w:t>
      </w:r>
      <w:r w:rsidRPr="009B4139">
        <w:rPr>
          <w:color w:val="000000" w:themeColor="text1"/>
          <w:lang w:val="es-ES"/>
        </w:rPr>
        <w:t xml:space="preserve"> </w:t>
      </w:r>
      <w:r w:rsidRPr="009B4139">
        <w:rPr>
          <w:b/>
          <w:i/>
          <w:color w:val="000000" w:themeColor="text1"/>
          <w:sz w:val="28"/>
          <w:szCs w:val="28"/>
          <w:lang w:val="vi-VN"/>
        </w:rPr>
        <w:t>chưa từng qua sử dụng có</w:t>
      </w:r>
      <w:r w:rsidRPr="009B4139">
        <w:rPr>
          <w:b/>
          <w:i/>
          <w:color w:val="000000" w:themeColor="text1"/>
          <w:sz w:val="28"/>
          <w:szCs w:val="28"/>
          <w:lang w:val="es-ES"/>
        </w:rPr>
        <w:t xml:space="preserve"> nguồn gốc hợp pháp và các loại vật liệu chính phải có chứng chỉ hợp quy theo QCVN</w:t>
      </w:r>
      <w:r w:rsidRPr="009B4139">
        <w:rPr>
          <w:color w:val="000000" w:themeColor="text1"/>
          <w:lang w:val="es-ES"/>
        </w:rPr>
        <w:t xml:space="preserve"> </w:t>
      </w:r>
      <w:r w:rsidRPr="009B4139">
        <w:rPr>
          <w:b/>
          <w:i/>
          <w:color w:val="000000" w:themeColor="text1"/>
          <w:sz w:val="28"/>
          <w:szCs w:val="28"/>
          <w:lang w:val="es-ES"/>
        </w:rPr>
        <w:t xml:space="preserve">16:2023/BXD Sản phẩm, hàng hóa vật liệu xây dựng hoặc </w:t>
      </w:r>
      <w:r w:rsidRPr="009B4139">
        <w:rPr>
          <w:b/>
          <w:i/>
          <w:color w:val="000000" w:themeColor="text1"/>
          <w:sz w:val="28"/>
          <w:szCs w:val="28"/>
          <w:lang w:val="vi-VN"/>
        </w:rPr>
        <w:t>chứng chỉ tiêu chuẩn chất lượng và chứng chỉ thí nghiệm vật liệu do cơ quan có tư cách pháp nhân cấp và được Tư vấn giám sát kiểm tra, nghiệm thu trước khi sử dụng.</w:t>
      </w:r>
    </w:p>
    <w:bookmarkEnd w:id="3"/>
    <w:p w14:paraId="7DBE23CE" w14:textId="77777777" w:rsidR="009B4139" w:rsidRPr="009B4139" w:rsidRDefault="009B4139" w:rsidP="009B4139">
      <w:pPr>
        <w:spacing w:before="60" w:after="40" w:line="264" w:lineRule="auto"/>
        <w:ind w:firstLine="709"/>
        <w:rPr>
          <w:i/>
          <w:color w:val="000000" w:themeColor="text1"/>
          <w:sz w:val="28"/>
          <w:szCs w:val="28"/>
          <w:lang w:val="vi-VN"/>
        </w:rPr>
      </w:pPr>
      <w:r w:rsidRPr="009B4139">
        <w:rPr>
          <w:i/>
          <w:color w:val="000000" w:themeColor="text1"/>
          <w:sz w:val="28"/>
          <w:szCs w:val="28"/>
          <w:lang w:val="vi-VN"/>
        </w:rPr>
        <w:t>Kho bãi chứa vật liệu</w:t>
      </w:r>
    </w:p>
    <w:p w14:paraId="027089FB" w14:textId="77777777" w:rsidR="009B4139" w:rsidRPr="009B4139" w:rsidRDefault="009B4139" w:rsidP="009B4139">
      <w:pPr>
        <w:spacing w:before="40" w:after="40" w:line="252" w:lineRule="auto"/>
        <w:ind w:firstLine="709"/>
        <w:rPr>
          <w:color w:val="000000" w:themeColor="text1"/>
          <w:sz w:val="28"/>
          <w:szCs w:val="28"/>
          <w:lang w:val="vi-VN"/>
        </w:rPr>
      </w:pPr>
      <w:r w:rsidRPr="009B4139">
        <w:rPr>
          <w:color w:val="000000" w:themeColor="text1"/>
          <w:sz w:val="28"/>
          <w:szCs w:val="28"/>
          <w:lang w:val="vi-VN"/>
        </w:rPr>
        <w:tab/>
        <w:t>Trên mặt bằng công trường nhà thầu phải làm các kho, bãi chứa vật liệu. Vị trí các kho, bãi chứa vật liệu phải được sự đồng ý của chủ đầu tư. Kho bãi chứa vật liệu cần để ở mặt bằng sạch, ổn định, bằng phẳng, cách ẩm và có hệ thống thoát nước, có thiết bị phòng chống cháy nổ.</w:t>
      </w:r>
    </w:p>
    <w:p w14:paraId="326A0447" w14:textId="77777777" w:rsidR="009B4139" w:rsidRPr="009B4139" w:rsidRDefault="009B4139" w:rsidP="009B4139">
      <w:pPr>
        <w:spacing w:before="40" w:after="40" w:line="252" w:lineRule="auto"/>
        <w:ind w:firstLine="709"/>
        <w:rPr>
          <w:color w:val="000000" w:themeColor="text1"/>
          <w:sz w:val="28"/>
          <w:szCs w:val="28"/>
          <w:lang w:val="vi-VN"/>
        </w:rPr>
      </w:pPr>
      <w:r w:rsidRPr="009B4139">
        <w:rPr>
          <w:color w:val="000000" w:themeColor="text1"/>
          <w:sz w:val="28"/>
          <w:szCs w:val="28"/>
          <w:lang w:val="vi-VN"/>
        </w:rPr>
        <w:t>Việc xắp sếp các loại vật liệu phải được cất giữ trong kho theo đúng quy định. Kho chứa phải tuân thủ khoa học, vật liệu để trong kho phải được bố trí thuận lợi cho việc sử dụng.</w:t>
      </w:r>
    </w:p>
    <w:p w14:paraId="2832E413" w14:textId="77777777" w:rsidR="009B4139" w:rsidRPr="009B4139" w:rsidRDefault="009B4139" w:rsidP="009B4139">
      <w:pPr>
        <w:spacing w:before="40" w:after="40" w:line="252" w:lineRule="auto"/>
        <w:ind w:firstLine="709"/>
        <w:rPr>
          <w:color w:val="000000" w:themeColor="text1"/>
          <w:sz w:val="28"/>
          <w:szCs w:val="28"/>
          <w:lang w:val="vi-VN"/>
        </w:rPr>
      </w:pPr>
      <w:r w:rsidRPr="009B4139">
        <w:rPr>
          <w:color w:val="000000" w:themeColor="text1"/>
          <w:sz w:val="28"/>
          <w:szCs w:val="28"/>
          <w:lang w:val="vi-VN"/>
        </w:rPr>
        <w:tab/>
        <w:t>Nhà thầu tự chịu mọi trách nhiệm khi xảy ra mất mát hay an toàn đối với công tác tập kết và sử dụng vật liệu của mình.</w:t>
      </w:r>
    </w:p>
    <w:p w14:paraId="436473EF" w14:textId="77777777" w:rsidR="009B4139" w:rsidRPr="009B4139" w:rsidRDefault="009B4139" w:rsidP="009B4139">
      <w:pPr>
        <w:spacing w:before="40" w:after="40" w:line="252" w:lineRule="auto"/>
        <w:ind w:firstLine="709"/>
        <w:rPr>
          <w:i/>
          <w:color w:val="000000" w:themeColor="text1"/>
          <w:sz w:val="28"/>
          <w:szCs w:val="28"/>
          <w:lang w:val="vi-VN"/>
        </w:rPr>
      </w:pPr>
      <w:r w:rsidRPr="009B4139">
        <w:rPr>
          <w:i/>
          <w:color w:val="000000" w:themeColor="text1"/>
          <w:sz w:val="28"/>
          <w:szCs w:val="28"/>
          <w:lang w:val="vi-VN"/>
        </w:rPr>
        <w:t>c. Yêu cầu về thí nghiệm</w:t>
      </w:r>
    </w:p>
    <w:p w14:paraId="7FC07927" w14:textId="77777777" w:rsidR="009B4139" w:rsidRPr="009B4139" w:rsidRDefault="009B4139" w:rsidP="009B4139">
      <w:pPr>
        <w:spacing w:before="40" w:after="40" w:line="252" w:lineRule="auto"/>
        <w:ind w:firstLine="709"/>
        <w:rPr>
          <w:color w:val="000000" w:themeColor="text1"/>
          <w:spacing w:val="-4"/>
          <w:sz w:val="28"/>
          <w:szCs w:val="28"/>
          <w:lang w:val="vi-VN"/>
        </w:rPr>
      </w:pPr>
      <w:r w:rsidRPr="009B4139">
        <w:rPr>
          <w:color w:val="000000" w:themeColor="text1"/>
          <w:spacing w:val="-4"/>
          <w:sz w:val="28"/>
          <w:szCs w:val="28"/>
          <w:lang w:val="vi-VN"/>
        </w:rPr>
        <w:tab/>
        <w:t>Nhà thầu phải tự tổ chức việc thí nghiệm vật liệu và các thí nghiệm khác tại phòng thí nghiệm và hiện trường. Tất cả các công tác thí nghiệm từ việc lấy mẫu thí nghiệm, niêm phong mẫu, thí nghiệm mẫu tại hiện trường,… nhà thầu phải báo cáo chủ đầu tư. Các thí nghiệm phải do các đơn vị có năng lực, được cấp phép thực hiện.</w:t>
      </w:r>
    </w:p>
    <w:p w14:paraId="15F4CB80" w14:textId="77777777" w:rsidR="009B4139" w:rsidRPr="009B4139" w:rsidRDefault="009B4139" w:rsidP="009B4139">
      <w:pPr>
        <w:spacing w:before="40" w:after="40" w:line="252" w:lineRule="auto"/>
        <w:ind w:firstLine="709"/>
        <w:rPr>
          <w:color w:val="000000" w:themeColor="text1"/>
          <w:sz w:val="28"/>
          <w:szCs w:val="28"/>
          <w:lang w:val="vi-VN"/>
        </w:rPr>
      </w:pPr>
      <w:r w:rsidRPr="009B4139">
        <w:rPr>
          <w:color w:val="000000" w:themeColor="text1"/>
          <w:sz w:val="28"/>
          <w:szCs w:val="28"/>
          <w:lang w:val="vi-VN"/>
        </w:rPr>
        <w:tab/>
        <w:t>Nhà thầu chịu toàn bộ các chi phí liên quan đến việc thí nghiệm của mình.</w:t>
      </w:r>
    </w:p>
    <w:p w14:paraId="6B2FAA90" w14:textId="77777777" w:rsidR="009B4139" w:rsidRPr="009B4139" w:rsidRDefault="009B4139" w:rsidP="009B4139">
      <w:pPr>
        <w:spacing w:before="40" w:after="40" w:line="252" w:lineRule="auto"/>
        <w:ind w:firstLine="709"/>
        <w:rPr>
          <w:color w:val="000000" w:themeColor="text1"/>
          <w:sz w:val="28"/>
          <w:szCs w:val="28"/>
          <w:lang w:val="vi-VN"/>
        </w:rPr>
      </w:pPr>
      <w:r w:rsidRPr="009B4139">
        <w:rPr>
          <w:color w:val="000000" w:themeColor="text1"/>
          <w:sz w:val="28"/>
          <w:szCs w:val="28"/>
          <w:lang w:val="vi-VN"/>
        </w:rPr>
        <w:t>3.2. Yêu cầu đối với thiết bị.</w:t>
      </w:r>
    </w:p>
    <w:p w14:paraId="1EAF57F1" w14:textId="77777777" w:rsidR="009B4139" w:rsidRPr="009B4139" w:rsidRDefault="009B4139" w:rsidP="009B4139">
      <w:pPr>
        <w:spacing w:before="40" w:after="40" w:line="252" w:lineRule="auto"/>
        <w:ind w:firstLine="709"/>
        <w:rPr>
          <w:color w:val="000000" w:themeColor="text1"/>
          <w:sz w:val="28"/>
          <w:szCs w:val="28"/>
        </w:rPr>
      </w:pPr>
      <w:r w:rsidRPr="009B4139">
        <w:rPr>
          <w:color w:val="000000" w:themeColor="text1"/>
          <w:sz w:val="28"/>
          <w:szCs w:val="28"/>
          <w:lang w:val="vi-VN"/>
        </w:rPr>
        <w:tab/>
        <w:t xml:space="preserve">- Đối với các loại máy móc, thiết bị </w:t>
      </w:r>
      <w:r w:rsidRPr="009B4139">
        <w:rPr>
          <w:color w:val="000000" w:themeColor="text1"/>
          <w:sz w:val="28"/>
          <w:szCs w:val="28"/>
        </w:rPr>
        <w:t>chính</w:t>
      </w:r>
      <w:r w:rsidRPr="009B4139">
        <w:rPr>
          <w:color w:val="000000" w:themeColor="text1"/>
          <w:sz w:val="28"/>
          <w:szCs w:val="28"/>
          <w:lang w:val="vi-VN"/>
        </w:rPr>
        <w:t xml:space="preserve"> phải được kiểm tra, kiểm định đảm bảo chất lượng an toàn kỹ thuật và bảo vệ môi trường đối với xe máy chuyên dùng </w:t>
      </w:r>
      <w:r w:rsidRPr="009B4139">
        <w:rPr>
          <w:color w:val="000000" w:themeColor="text1"/>
          <w:sz w:val="28"/>
          <w:szCs w:val="28"/>
          <w:lang w:val="vi-VN"/>
        </w:rPr>
        <w:lastRenderedPageBreak/>
        <w:t>tại QCVN 9:2011/BGTVT và QCVN 13:2011/BGTVT</w:t>
      </w:r>
      <w:r w:rsidRPr="009B4139">
        <w:rPr>
          <w:color w:val="000000" w:themeColor="text1"/>
          <w:sz w:val="28"/>
          <w:szCs w:val="28"/>
        </w:rPr>
        <w:t xml:space="preserve"> và đăng ký, đăng kiểm đầy đủ theo quy định của pháp luật hiện hành</w:t>
      </w:r>
    </w:p>
    <w:p w14:paraId="47CD7551" w14:textId="77777777" w:rsidR="009B4139" w:rsidRPr="009B4139" w:rsidRDefault="009B4139" w:rsidP="009B4139">
      <w:pPr>
        <w:spacing w:before="40" w:after="40" w:line="252" w:lineRule="auto"/>
        <w:ind w:firstLine="709"/>
        <w:rPr>
          <w:b/>
          <w:bCs/>
          <w:color w:val="000000" w:themeColor="text1"/>
          <w:sz w:val="28"/>
          <w:szCs w:val="28"/>
          <w:lang w:val="vi-VN"/>
        </w:rPr>
      </w:pPr>
      <w:r w:rsidRPr="009B4139">
        <w:rPr>
          <w:color w:val="000000" w:themeColor="text1"/>
          <w:sz w:val="28"/>
          <w:szCs w:val="28"/>
          <w:lang w:val="vi-VN"/>
        </w:rPr>
        <w:tab/>
      </w:r>
      <w:r w:rsidRPr="009B4139">
        <w:rPr>
          <w:b/>
          <w:bCs/>
          <w:color w:val="000000" w:themeColor="text1"/>
          <w:sz w:val="28"/>
          <w:szCs w:val="28"/>
          <w:lang w:val="vi-VN"/>
        </w:rPr>
        <w:t>4. Yêu cầu về trình tự thi công;</w:t>
      </w:r>
    </w:p>
    <w:p w14:paraId="301A8A2E" w14:textId="77777777" w:rsidR="009B4139" w:rsidRPr="009B4139" w:rsidRDefault="009B4139" w:rsidP="009B4139">
      <w:pPr>
        <w:adjustRightInd w:val="0"/>
        <w:spacing w:line="252" w:lineRule="auto"/>
        <w:ind w:firstLine="709"/>
        <w:rPr>
          <w:color w:val="000000" w:themeColor="text1"/>
          <w:sz w:val="28"/>
          <w:szCs w:val="28"/>
          <w:lang w:val="vi-VN"/>
        </w:rPr>
      </w:pPr>
      <w:r w:rsidRPr="009B4139">
        <w:rPr>
          <w:color w:val="000000" w:themeColor="text1"/>
          <w:sz w:val="28"/>
          <w:szCs w:val="28"/>
          <w:lang w:val="vi-VN"/>
        </w:rPr>
        <w:t>Tất cả các công việc thi công thực hiện theo trình tự.</w:t>
      </w:r>
    </w:p>
    <w:p w14:paraId="0533D3D1" w14:textId="77777777" w:rsidR="009B4139" w:rsidRPr="009B4139" w:rsidRDefault="009B4139" w:rsidP="009B4139">
      <w:pPr>
        <w:adjustRightInd w:val="0"/>
        <w:spacing w:line="252" w:lineRule="auto"/>
        <w:ind w:firstLine="709"/>
        <w:rPr>
          <w:color w:val="000000" w:themeColor="text1"/>
          <w:sz w:val="28"/>
          <w:szCs w:val="28"/>
          <w:lang w:val="vi-VN"/>
        </w:rPr>
      </w:pPr>
      <w:r w:rsidRPr="009B4139">
        <w:rPr>
          <w:color w:val="000000" w:themeColor="text1"/>
          <w:sz w:val="28"/>
          <w:szCs w:val="28"/>
          <w:lang w:val="vi-VN"/>
        </w:rPr>
        <w:t>Sau mỗi công đoạn thi công, trước khi chuyển bước thi công hạng mục thì phải được Tư vấn giám sát nghiệm thu trước khi thi công hạng mục tiếp theo.</w:t>
      </w:r>
    </w:p>
    <w:p w14:paraId="3051A8E2" w14:textId="77777777" w:rsidR="009B4139" w:rsidRPr="009B4139" w:rsidRDefault="009B4139" w:rsidP="009B4139">
      <w:pPr>
        <w:spacing w:line="252" w:lineRule="auto"/>
        <w:ind w:firstLine="709"/>
        <w:rPr>
          <w:color w:val="000000" w:themeColor="text1"/>
          <w:sz w:val="28"/>
          <w:szCs w:val="28"/>
          <w:lang w:val="vi-VN"/>
        </w:rPr>
      </w:pPr>
      <w:r w:rsidRPr="009B4139">
        <w:rPr>
          <w:color w:val="000000" w:themeColor="text1"/>
          <w:sz w:val="28"/>
          <w:szCs w:val="28"/>
          <w:lang w:val="vi-VN"/>
        </w:rPr>
        <w:tab/>
        <w:t>Việc kiểm tra chất lượng được tiến hành theo yêu cầu của Chủ đầu tư khi được nhà thầu mời nghiệm thu hạng mục công trình, để thanh toán hoặc để chuyển tiếp giai đoạn thi công, hoặc theo yêu cầu của Chủ đầu tư trong quá trình thi công.</w:t>
      </w:r>
    </w:p>
    <w:p w14:paraId="47C8A32B" w14:textId="77777777" w:rsidR="009B4139" w:rsidRPr="009B4139" w:rsidRDefault="009B4139" w:rsidP="009B4139">
      <w:pPr>
        <w:spacing w:line="257" w:lineRule="auto"/>
        <w:ind w:firstLine="709"/>
        <w:rPr>
          <w:color w:val="000000" w:themeColor="text1"/>
          <w:sz w:val="28"/>
          <w:szCs w:val="28"/>
          <w:lang w:val="vi-VN"/>
        </w:rPr>
      </w:pPr>
      <w:r w:rsidRPr="009B4139">
        <w:rPr>
          <w:color w:val="000000" w:themeColor="text1"/>
          <w:sz w:val="28"/>
          <w:szCs w:val="28"/>
          <w:lang w:val="vi-VN"/>
        </w:rPr>
        <w:tab/>
        <w:t>- Công tác kiểm tra chất lượng phải ghi rõ các kết quả kiểm tra, các thông số đo đạc về kích thước hình học, cao độ cùng các chỉ tiêu kỹ thuật khác như kết quả thí nghiệm vật liệu cùng các yêu cầu liên quan khác. Kết quả kiểm tra chất lượng phải được ghi rõ vào biên bản kiểm tra, đặc biệt là các hạng mục công trình ngầm, ẩn khuất.</w:t>
      </w:r>
    </w:p>
    <w:p w14:paraId="772883E1" w14:textId="77777777" w:rsidR="009B4139" w:rsidRPr="009B4139" w:rsidRDefault="009B4139" w:rsidP="009B4139">
      <w:pPr>
        <w:spacing w:line="257" w:lineRule="auto"/>
        <w:ind w:firstLine="709"/>
        <w:rPr>
          <w:color w:val="000000" w:themeColor="text1"/>
          <w:sz w:val="28"/>
          <w:szCs w:val="28"/>
          <w:lang w:val="vi-VN"/>
        </w:rPr>
      </w:pPr>
      <w:r w:rsidRPr="009B4139">
        <w:rPr>
          <w:color w:val="000000" w:themeColor="text1"/>
          <w:sz w:val="28"/>
          <w:szCs w:val="28"/>
          <w:lang w:val="vi-VN"/>
        </w:rPr>
        <w:tab/>
        <w:t>- Nhà thầu sẽ phải thực hiện bất kỳ những việc kiểm tra và thí nghiệm cần thiết khác theo yêu cầu của chủ đầu tư khi xét thấy cần thiết để đảm bảo cho ổn định chất lượng của công trình.</w:t>
      </w:r>
    </w:p>
    <w:p w14:paraId="68585814" w14:textId="77777777" w:rsidR="009B4139" w:rsidRPr="009B4139" w:rsidRDefault="009B4139" w:rsidP="009B4139">
      <w:pPr>
        <w:spacing w:line="276" w:lineRule="auto"/>
        <w:ind w:firstLine="709"/>
        <w:rPr>
          <w:color w:val="000000" w:themeColor="text1"/>
          <w:sz w:val="28"/>
          <w:szCs w:val="28"/>
          <w:lang w:val="vi-VN"/>
        </w:rPr>
      </w:pPr>
      <w:r w:rsidRPr="009B4139">
        <w:rPr>
          <w:color w:val="000000" w:themeColor="text1"/>
          <w:sz w:val="28"/>
          <w:szCs w:val="28"/>
          <w:lang w:val="vi-VN"/>
        </w:rPr>
        <w:tab/>
        <w:t>- Khi kiểm tra lại các hạng mục công trình hoặc các nguyên vật liệu thi công có kết quả không đạt các tiêu chuẩn kỹ thuật thì nhà thầu tiến hành ngay việc sửa chữa hoặc phá dỡ các sản phẩm, các nguyên vật liệu đó.</w:t>
      </w:r>
    </w:p>
    <w:p w14:paraId="2037F586" w14:textId="77777777" w:rsidR="009B4139" w:rsidRPr="009B4139" w:rsidRDefault="009B4139" w:rsidP="009B4139">
      <w:pPr>
        <w:spacing w:line="276" w:lineRule="auto"/>
        <w:ind w:firstLine="709"/>
        <w:rPr>
          <w:b/>
          <w:color w:val="000000" w:themeColor="text1"/>
          <w:spacing w:val="-4"/>
          <w:sz w:val="28"/>
          <w:szCs w:val="28"/>
          <w:lang w:val="vi-VN"/>
        </w:rPr>
      </w:pPr>
      <w:r w:rsidRPr="009B4139">
        <w:rPr>
          <w:b/>
          <w:color w:val="000000" w:themeColor="text1"/>
          <w:spacing w:val="-4"/>
          <w:sz w:val="28"/>
          <w:szCs w:val="28"/>
          <w:lang w:val="vi-VN"/>
        </w:rPr>
        <w:t>5. Yêu cầu về vệ sinh môi trường, an toàn lao động, phòng cháy, chữa cháy nổ</w:t>
      </w:r>
    </w:p>
    <w:p w14:paraId="1DD2CBA1" w14:textId="77777777" w:rsidR="009B4139" w:rsidRPr="009B4139" w:rsidRDefault="009B4139" w:rsidP="009B4139">
      <w:pPr>
        <w:spacing w:line="276" w:lineRule="auto"/>
        <w:ind w:firstLine="709"/>
        <w:rPr>
          <w:color w:val="000000" w:themeColor="text1"/>
          <w:sz w:val="28"/>
          <w:szCs w:val="28"/>
          <w:lang w:val="de-DE"/>
        </w:rPr>
      </w:pPr>
      <w:r w:rsidRPr="009B4139">
        <w:rPr>
          <w:color w:val="000000" w:themeColor="text1"/>
          <w:sz w:val="28"/>
          <w:szCs w:val="28"/>
          <w:lang w:val="vi-VN"/>
        </w:rPr>
        <w:tab/>
      </w:r>
      <w:r w:rsidRPr="009B4139">
        <w:rPr>
          <w:color w:val="000000" w:themeColor="text1"/>
          <w:sz w:val="28"/>
          <w:szCs w:val="28"/>
          <w:lang w:val="de-DE"/>
        </w:rPr>
        <w:t>5.1 Vệ sinh môi trường, an ninh khu vực:</w:t>
      </w:r>
    </w:p>
    <w:p w14:paraId="3ADAB0F0" w14:textId="77777777" w:rsidR="009B4139" w:rsidRPr="009B4139" w:rsidRDefault="009B4139" w:rsidP="009B4139">
      <w:pPr>
        <w:spacing w:line="276" w:lineRule="auto"/>
        <w:ind w:firstLine="709"/>
        <w:rPr>
          <w:i/>
          <w:color w:val="000000" w:themeColor="text1"/>
          <w:sz w:val="28"/>
          <w:szCs w:val="28"/>
          <w:lang w:val="de-DE"/>
        </w:rPr>
      </w:pPr>
      <w:r w:rsidRPr="009B4139">
        <w:rPr>
          <w:i/>
          <w:color w:val="000000" w:themeColor="text1"/>
          <w:sz w:val="28"/>
          <w:szCs w:val="28"/>
          <w:lang w:val="de-DE"/>
        </w:rPr>
        <w:tab/>
        <w:t>a. Các yêu cầu chung:</w:t>
      </w:r>
    </w:p>
    <w:p w14:paraId="72C2ABAB" w14:textId="77777777" w:rsidR="009B4139" w:rsidRPr="009B4139" w:rsidRDefault="009B4139" w:rsidP="009B4139">
      <w:pPr>
        <w:spacing w:line="276" w:lineRule="auto"/>
        <w:ind w:firstLine="709"/>
        <w:rPr>
          <w:color w:val="000000" w:themeColor="text1"/>
          <w:sz w:val="28"/>
          <w:szCs w:val="28"/>
          <w:lang w:val="de-DE"/>
        </w:rPr>
      </w:pPr>
      <w:r w:rsidRPr="009B4139">
        <w:rPr>
          <w:color w:val="000000" w:themeColor="text1"/>
          <w:sz w:val="28"/>
          <w:szCs w:val="28"/>
          <w:lang w:val="de-DE"/>
        </w:rPr>
        <w:tab/>
        <w:t>- Không cho phép ô nhiễm quá giới hạn cho phép tới môi trường xung quanh:</w:t>
      </w:r>
    </w:p>
    <w:p w14:paraId="3140C013" w14:textId="77777777" w:rsidR="009B4139" w:rsidRPr="009B4139" w:rsidRDefault="009B4139" w:rsidP="009B4139">
      <w:pPr>
        <w:spacing w:line="276" w:lineRule="auto"/>
        <w:ind w:firstLine="709"/>
        <w:rPr>
          <w:color w:val="000000" w:themeColor="text1"/>
          <w:sz w:val="28"/>
          <w:szCs w:val="28"/>
          <w:lang w:val="de-DE"/>
        </w:rPr>
      </w:pPr>
      <w:r w:rsidRPr="009B4139">
        <w:rPr>
          <w:color w:val="000000" w:themeColor="text1"/>
          <w:sz w:val="28"/>
          <w:szCs w:val="28"/>
          <w:lang w:val="de-DE"/>
        </w:rPr>
        <w:tab/>
        <w:t>+ Không để bụi bẩn bay xa, ô nhiễm môi trường khu vực;</w:t>
      </w:r>
    </w:p>
    <w:p w14:paraId="1C15639C" w14:textId="77777777" w:rsidR="009B4139" w:rsidRPr="009B4139" w:rsidRDefault="009B4139" w:rsidP="009B4139">
      <w:pPr>
        <w:spacing w:line="276" w:lineRule="auto"/>
        <w:ind w:firstLine="709"/>
        <w:rPr>
          <w:color w:val="000000" w:themeColor="text1"/>
          <w:sz w:val="28"/>
          <w:szCs w:val="28"/>
          <w:lang w:val="de-DE"/>
        </w:rPr>
      </w:pPr>
      <w:r w:rsidRPr="009B4139">
        <w:rPr>
          <w:color w:val="000000" w:themeColor="text1"/>
          <w:sz w:val="28"/>
          <w:szCs w:val="28"/>
          <w:lang w:val="de-DE"/>
        </w:rPr>
        <w:tab/>
        <w:t>+ Không gây tiếng ồn quá lớn;</w:t>
      </w:r>
    </w:p>
    <w:p w14:paraId="7B9B0ED1" w14:textId="77777777" w:rsidR="009B4139" w:rsidRPr="009B4139" w:rsidRDefault="009B4139" w:rsidP="009B4139">
      <w:pPr>
        <w:spacing w:line="276" w:lineRule="auto"/>
        <w:ind w:firstLine="709"/>
        <w:rPr>
          <w:color w:val="000000" w:themeColor="text1"/>
          <w:sz w:val="28"/>
          <w:szCs w:val="28"/>
          <w:lang w:val="de-DE"/>
        </w:rPr>
      </w:pPr>
      <w:r w:rsidRPr="009B4139">
        <w:rPr>
          <w:color w:val="000000" w:themeColor="text1"/>
          <w:sz w:val="28"/>
          <w:szCs w:val="28"/>
          <w:lang w:val="de-DE"/>
        </w:rPr>
        <w:tab/>
        <w:t>+ Tuyệt đối không xả các yếu tố độc hại;</w:t>
      </w:r>
    </w:p>
    <w:p w14:paraId="06945C25" w14:textId="77777777" w:rsidR="009B4139" w:rsidRPr="009B4139" w:rsidRDefault="009B4139" w:rsidP="009B4139">
      <w:pPr>
        <w:spacing w:line="276" w:lineRule="auto"/>
        <w:ind w:firstLine="709"/>
        <w:rPr>
          <w:color w:val="000000" w:themeColor="text1"/>
          <w:spacing w:val="-4"/>
          <w:sz w:val="28"/>
          <w:szCs w:val="28"/>
          <w:lang w:val="de-DE"/>
        </w:rPr>
      </w:pPr>
      <w:r w:rsidRPr="009B4139">
        <w:rPr>
          <w:color w:val="000000" w:themeColor="text1"/>
          <w:spacing w:val="-4"/>
          <w:sz w:val="28"/>
          <w:szCs w:val="28"/>
          <w:lang w:val="de-DE"/>
        </w:rPr>
        <w:tab/>
        <w:t>+ Không thải nước bùn rác, vật liệu phế thải, đất cát ra khu vực xung quanh;</w:t>
      </w:r>
    </w:p>
    <w:p w14:paraId="049FA06E" w14:textId="77777777" w:rsidR="009B4139" w:rsidRPr="009B4139" w:rsidRDefault="009B4139" w:rsidP="009B4139">
      <w:pPr>
        <w:spacing w:line="276" w:lineRule="auto"/>
        <w:ind w:firstLine="709"/>
        <w:rPr>
          <w:color w:val="000000" w:themeColor="text1"/>
          <w:sz w:val="28"/>
          <w:szCs w:val="28"/>
          <w:lang w:val="de-DE"/>
        </w:rPr>
      </w:pPr>
      <w:r w:rsidRPr="009B4139">
        <w:rPr>
          <w:color w:val="000000" w:themeColor="text1"/>
          <w:sz w:val="28"/>
          <w:szCs w:val="28"/>
          <w:lang w:val="de-DE"/>
        </w:rPr>
        <w:tab/>
        <w:t>+ Không gây nguy hiểm cho khu vực xung quanh;</w:t>
      </w:r>
    </w:p>
    <w:p w14:paraId="7ADA5D25" w14:textId="77777777" w:rsidR="009B4139" w:rsidRPr="009B4139" w:rsidRDefault="009B4139" w:rsidP="009B4139">
      <w:pPr>
        <w:spacing w:line="276" w:lineRule="auto"/>
        <w:ind w:firstLine="709"/>
        <w:rPr>
          <w:color w:val="000000" w:themeColor="text1"/>
          <w:spacing w:val="-4"/>
          <w:sz w:val="28"/>
          <w:szCs w:val="28"/>
          <w:lang w:val="de-DE"/>
        </w:rPr>
      </w:pPr>
      <w:r w:rsidRPr="009B4139">
        <w:rPr>
          <w:color w:val="000000" w:themeColor="text1"/>
          <w:spacing w:val="-4"/>
          <w:sz w:val="28"/>
          <w:szCs w:val="28"/>
          <w:lang w:val="de-DE"/>
        </w:rPr>
        <w:tab/>
        <w:t>+ Không gây sụt, lún, nứt đổ cho các hệ thống hạ tầng kỹ thuật xung quanh;</w:t>
      </w:r>
    </w:p>
    <w:p w14:paraId="263455B2" w14:textId="77777777" w:rsidR="009B4139" w:rsidRPr="009B4139" w:rsidRDefault="009B4139" w:rsidP="009B4139">
      <w:pPr>
        <w:spacing w:line="276" w:lineRule="auto"/>
        <w:ind w:firstLine="709"/>
        <w:rPr>
          <w:color w:val="000000" w:themeColor="text1"/>
          <w:sz w:val="28"/>
          <w:szCs w:val="28"/>
          <w:lang w:val="de-DE"/>
        </w:rPr>
      </w:pPr>
      <w:r w:rsidRPr="009B4139">
        <w:rPr>
          <w:color w:val="000000" w:themeColor="text1"/>
          <w:sz w:val="28"/>
          <w:szCs w:val="28"/>
          <w:lang w:val="de-DE"/>
        </w:rPr>
        <w:tab/>
        <w:t>+ Không gây cản trở giao thông trong phạm vi hoạt động của khu vực;</w:t>
      </w:r>
    </w:p>
    <w:p w14:paraId="40C84DE1" w14:textId="77777777" w:rsidR="009B4139" w:rsidRPr="009B4139" w:rsidRDefault="009B4139" w:rsidP="009B4139">
      <w:pPr>
        <w:spacing w:line="276" w:lineRule="auto"/>
        <w:ind w:firstLine="709"/>
        <w:rPr>
          <w:color w:val="000000" w:themeColor="text1"/>
          <w:sz w:val="28"/>
          <w:szCs w:val="28"/>
          <w:lang w:val="de-DE"/>
        </w:rPr>
      </w:pPr>
      <w:r w:rsidRPr="009B4139">
        <w:rPr>
          <w:color w:val="000000" w:themeColor="text1"/>
          <w:sz w:val="28"/>
          <w:szCs w:val="28"/>
          <w:lang w:val="de-DE"/>
        </w:rPr>
        <w:tab/>
        <w:t>+ Không gây sự cố cháy nổ.</w:t>
      </w:r>
    </w:p>
    <w:p w14:paraId="5F607DC3" w14:textId="77777777" w:rsidR="009B4139" w:rsidRPr="009B4139" w:rsidRDefault="009B4139" w:rsidP="009B4139">
      <w:pPr>
        <w:spacing w:line="276" w:lineRule="auto"/>
        <w:ind w:firstLine="709"/>
        <w:rPr>
          <w:i/>
          <w:color w:val="000000" w:themeColor="text1"/>
          <w:sz w:val="28"/>
          <w:szCs w:val="28"/>
          <w:lang w:val="de-DE"/>
        </w:rPr>
      </w:pPr>
      <w:r w:rsidRPr="009B4139">
        <w:rPr>
          <w:i/>
          <w:color w:val="000000" w:themeColor="text1"/>
          <w:sz w:val="28"/>
          <w:szCs w:val="28"/>
          <w:lang w:val="de-DE"/>
        </w:rPr>
        <w:tab/>
        <w:t>b. Biện pháp thực hiện:</w:t>
      </w:r>
    </w:p>
    <w:p w14:paraId="13C5978E" w14:textId="77777777" w:rsidR="009B4139" w:rsidRPr="009B4139" w:rsidRDefault="009B4139" w:rsidP="009B4139">
      <w:pPr>
        <w:spacing w:line="276" w:lineRule="auto"/>
        <w:ind w:firstLine="709"/>
        <w:rPr>
          <w:color w:val="000000" w:themeColor="text1"/>
          <w:sz w:val="28"/>
          <w:szCs w:val="28"/>
          <w:lang w:val="de-DE"/>
        </w:rPr>
      </w:pPr>
      <w:r w:rsidRPr="009B4139">
        <w:rPr>
          <w:color w:val="000000" w:themeColor="text1"/>
          <w:sz w:val="28"/>
          <w:szCs w:val="28"/>
          <w:lang w:val="de-DE"/>
        </w:rPr>
        <w:tab/>
        <w:t>- Nhà thầu cần lập thiết kế mặt bằng thi công rõ ràng trước khi thi công;</w:t>
      </w:r>
    </w:p>
    <w:p w14:paraId="1E53E3C7" w14:textId="77777777" w:rsidR="009B4139" w:rsidRPr="009B4139" w:rsidRDefault="009B4139" w:rsidP="009B4139">
      <w:pPr>
        <w:spacing w:line="276" w:lineRule="auto"/>
        <w:ind w:firstLine="709"/>
        <w:rPr>
          <w:color w:val="000000" w:themeColor="text1"/>
          <w:sz w:val="28"/>
          <w:szCs w:val="28"/>
          <w:lang w:val="de-DE"/>
        </w:rPr>
      </w:pPr>
      <w:r w:rsidRPr="009B4139">
        <w:rPr>
          <w:color w:val="000000" w:themeColor="text1"/>
          <w:sz w:val="28"/>
          <w:szCs w:val="28"/>
          <w:lang w:val="de-DE"/>
        </w:rPr>
        <w:tab/>
        <w:t>- Đảm bảo vệ sinh môi trường, vệ sinh an toàn giao thông:</w:t>
      </w:r>
    </w:p>
    <w:p w14:paraId="1355FDD2" w14:textId="77777777" w:rsidR="009B4139" w:rsidRPr="009B4139" w:rsidRDefault="009B4139" w:rsidP="009B4139">
      <w:pPr>
        <w:spacing w:line="276" w:lineRule="auto"/>
        <w:ind w:firstLine="709"/>
        <w:rPr>
          <w:color w:val="000000" w:themeColor="text1"/>
          <w:sz w:val="28"/>
          <w:szCs w:val="28"/>
          <w:lang w:val="de-DE"/>
        </w:rPr>
      </w:pPr>
      <w:r w:rsidRPr="009B4139">
        <w:rPr>
          <w:color w:val="000000" w:themeColor="text1"/>
          <w:sz w:val="28"/>
          <w:szCs w:val="28"/>
          <w:lang w:val="de-DE"/>
        </w:rPr>
        <w:tab/>
        <w:t>+ Có phương án vận chuyển cấu kiện, vật liệu phục vụ thi công vào ban đêm và ngoài giờ hành chính theo quy định của chính quyền địa phương;</w:t>
      </w:r>
    </w:p>
    <w:p w14:paraId="64F7216D" w14:textId="77777777" w:rsidR="009B4139" w:rsidRPr="009B4139" w:rsidRDefault="009B4139" w:rsidP="009B4139">
      <w:pPr>
        <w:spacing w:line="276" w:lineRule="auto"/>
        <w:ind w:firstLine="709"/>
        <w:rPr>
          <w:color w:val="000000" w:themeColor="text1"/>
          <w:sz w:val="28"/>
          <w:szCs w:val="28"/>
          <w:lang w:val="de-DE"/>
        </w:rPr>
      </w:pPr>
      <w:r w:rsidRPr="009B4139">
        <w:rPr>
          <w:color w:val="000000" w:themeColor="text1"/>
          <w:sz w:val="28"/>
          <w:szCs w:val="28"/>
          <w:lang w:val="de-DE"/>
        </w:rPr>
        <w:tab/>
        <w:t>+ Các phương tiện vận chuyển vật liệu phế thải đều được che bạt tránh rơi đổ phế liệu ra đường;</w:t>
      </w:r>
    </w:p>
    <w:p w14:paraId="77CA3F04" w14:textId="77777777" w:rsidR="009B4139" w:rsidRPr="009B4139" w:rsidRDefault="009B4139" w:rsidP="009B4139">
      <w:pPr>
        <w:spacing w:line="276" w:lineRule="auto"/>
        <w:ind w:firstLine="709"/>
        <w:rPr>
          <w:color w:val="000000" w:themeColor="text1"/>
          <w:sz w:val="28"/>
          <w:szCs w:val="28"/>
          <w:lang w:val="de-DE"/>
        </w:rPr>
      </w:pPr>
      <w:r w:rsidRPr="009B4139">
        <w:rPr>
          <w:color w:val="000000" w:themeColor="text1"/>
          <w:sz w:val="28"/>
          <w:szCs w:val="28"/>
          <w:lang w:val="de-DE"/>
        </w:rPr>
        <w:tab/>
        <w:t>+ Vệ sinh sạch sẽ các vật liệu rơi vãi, không để mất vệ sinh, bụi, bẩn;</w:t>
      </w:r>
    </w:p>
    <w:p w14:paraId="24E0764A" w14:textId="77777777" w:rsidR="009B4139" w:rsidRPr="009B4139" w:rsidRDefault="009B4139" w:rsidP="009B4139">
      <w:pPr>
        <w:spacing w:line="276" w:lineRule="auto"/>
        <w:ind w:firstLine="709"/>
        <w:rPr>
          <w:color w:val="000000" w:themeColor="text1"/>
          <w:sz w:val="28"/>
          <w:szCs w:val="28"/>
          <w:lang w:val="de-DE"/>
        </w:rPr>
      </w:pPr>
      <w:r w:rsidRPr="009B4139">
        <w:rPr>
          <w:color w:val="000000" w:themeColor="text1"/>
          <w:sz w:val="28"/>
          <w:szCs w:val="28"/>
          <w:lang w:val="de-DE"/>
        </w:rPr>
        <w:lastRenderedPageBreak/>
        <w:tab/>
        <w:t>+ Nhà thầu cần bố trí một đội thu gom phế thải don dẹp công trường trong suốt thời gian thi công;</w:t>
      </w:r>
    </w:p>
    <w:p w14:paraId="5226B5D8" w14:textId="77777777" w:rsidR="009B4139" w:rsidRPr="009B4139" w:rsidRDefault="009B4139" w:rsidP="009B4139">
      <w:pPr>
        <w:spacing w:line="276" w:lineRule="auto"/>
        <w:ind w:firstLine="709"/>
        <w:rPr>
          <w:color w:val="000000" w:themeColor="text1"/>
          <w:sz w:val="28"/>
          <w:szCs w:val="28"/>
          <w:lang w:val="de-DE"/>
        </w:rPr>
      </w:pPr>
      <w:r w:rsidRPr="009B4139">
        <w:rPr>
          <w:color w:val="000000" w:themeColor="text1"/>
          <w:sz w:val="28"/>
          <w:szCs w:val="28"/>
          <w:lang w:val="de-DE"/>
        </w:rPr>
        <w:tab/>
        <w:t>- Chống ồn và rung động quá mức;</w:t>
      </w:r>
    </w:p>
    <w:p w14:paraId="321B0BD1" w14:textId="77777777" w:rsidR="009B4139" w:rsidRPr="009B4139" w:rsidRDefault="009B4139" w:rsidP="009B4139">
      <w:pPr>
        <w:spacing w:line="276" w:lineRule="auto"/>
        <w:ind w:firstLine="709"/>
        <w:rPr>
          <w:color w:val="000000" w:themeColor="text1"/>
          <w:sz w:val="28"/>
          <w:szCs w:val="28"/>
          <w:lang w:val="de-DE"/>
        </w:rPr>
      </w:pPr>
      <w:r w:rsidRPr="009B4139">
        <w:rPr>
          <w:color w:val="000000" w:themeColor="text1"/>
          <w:sz w:val="28"/>
          <w:szCs w:val="28"/>
          <w:lang w:val="de-DE"/>
        </w:rPr>
        <w:tab/>
        <w:t>- Phòng chống cháy nổ trong quá trình thi công;</w:t>
      </w:r>
    </w:p>
    <w:p w14:paraId="52A11D6D" w14:textId="77777777" w:rsidR="009B4139" w:rsidRPr="009B4139" w:rsidRDefault="009B4139" w:rsidP="009B4139">
      <w:pPr>
        <w:spacing w:line="276" w:lineRule="auto"/>
        <w:ind w:firstLine="709"/>
        <w:rPr>
          <w:color w:val="000000" w:themeColor="text1"/>
          <w:sz w:val="28"/>
          <w:szCs w:val="28"/>
          <w:lang w:val="de-DE"/>
        </w:rPr>
      </w:pPr>
      <w:r w:rsidRPr="009B4139">
        <w:rPr>
          <w:color w:val="000000" w:themeColor="text1"/>
          <w:sz w:val="28"/>
          <w:szCs w:val="28"/>
          <w:lang w:val="de-DE"/>
        </w:rPr>
        <w:tab/>
        <w:t>- Thực hiện các biện pháp an toàn sử dụng điện khi thi công;</w:t>
      </w:r>
    </w:p>
    <w:p w14:paraId="09F2C9E6" w14:textId="77777777" w:rsidR="009B4139" w:rsidRPr="009B4139" w:rsidRDefault="009B4139" w:rsidP="009B4139">
      <w:pPr>
        <w:spacing w:line="276" w:lineRule="auto"/>
        <w:ind w:firstLine="709"/>
        <w:rPr>
          <w:color w:val="000000" w:themeColor="text1"/>
          <w:sz w:val="28"/>
          <w:szCs w:val="28"/>
          <w:lang w:val="de-DE"/>
        </w:rPr>
      </w:pPr>
      <w:r w:rsidRPr="009B4139">
        <w:rPr>
          <w:color w:val="000000" w:themeColor="text1"/>
          <w:sz w:val="28"/>
          <w:szCs w:val="28"/>
          <w:lang w:val="de-DE"/>
        </w:rPr>
        <w:tab/>
        <w:t>- Có thiết bị chống cháy: Nước cứu hỏa và bình bọt chống cháy;</w:t>
      </w:r>
    </w:p>
    <w:p w14:paraId="4238343A" w14:textId="77777777" w:rsidR="009B4139" w:rsidRPr="009B4139" w:rsidRDefault="009B4139" w:rsidP="009B4139">
      <w:pPr>
        <w:spacing w:line="276" w:lineRule="auto"/>
        <w:ind w:firstLine="709"/>
        <w:rPr>
          <w:color w:val="000000" w:themeColor="text1"/>
          <w:sz w:val="28"/>
          <w:szCs w:val="28"/>
          <w:lang w:val="de-DE"/>
        </w:rPr>
      </w:pPr>
      <w:r w:rsidRPr="009B4139">
        <w:rPr>
          <w:color w:val="000000" w:themeColor="text1"/>
          <w:sz w:val="28"/>
          <w:szCs w:val="28"/>
          <w:lang w:val="de-DE"/>
        </w:rPr>
        <w:tab/>
        <w:t>- Bảo vệ công trình hạ tầng kỹ thuật và cây xanh ;</w:t>
      </w:r>
    </w:p>
    <w:p w14:paraId="01386D57" w14:textId="77777777" w:rsidR="009B4139" w:rsidRPr="009B4139" w:rsidRDefault="009B4139" w:rsidP="009B4139">
      <w:pPr>
        <w:spacing w:line="276" w:lineRule="auto"/>
        <w:ind w:firstLine="709"/>
        <w:rPr>
          <w:color w:val="000000" w:themeColor="text1"/>
          <w:sz w:val="28"/>
          <w:szCs w:val="28"/>
          <w:lang w:val="de-DE"/>
        </w:rPr>
      </w:pPr>
      <w:r w:rsidRPr="009B4139">
        <w:rPr>
          <w:color w:val="000000" w:themeColor="text1"/>
          <w:sz w:val="28"/>
          <w:szCs w:val="28"/>
          <w:lang w:val="de-DE"/>
        </w:rPr>
        <w:tab/>
        <w:t>- Trong khi thi công có biện pháp bảo vệ công trình hạ tầng kỹ thuật, đảm bảo duy trì sự hoạt động bình thường của hệ thống này;</w:t>
      </w:r>
    </w:p>
    <w:p w14:paraId="6CC75508" w14:textId="77777777" w:rsidR="009B4139" w:rsidRPr="009B4139" w:rsidRDefault="009B4139" w:rsidP="009B4139">
      <w:pPr>
        <w:spacing w:line="276" w:lineRule="auto"/>
        <w:ind w:firstLine="709"/>
        <w:rPr>
          <w:color w:val="000000" w:themeColor="text1"/>
          <w:sz w:val="28"/>
          <w:szCs w:val="28"/>
          <w:lang w:val="de-DE"/>
        </w:rPr>
      </w:pPr>
      <w:r w:rsidRPr="009B4139">
        <w:rPr>
          <w:color w:val="000000" w:themeColor="text1"/>
          <w:sz w:val="28"/>
          <w:szCs w:val="28"/>
          <w:lang w:val="de-DE"/>
        </w:rPr>
        <w:tab/>
        <w:t>- Kết thúc công trình cần tiến hành thu dọn mặt bằng, chuyển hết phế liệu, vật liệu thừa, dỡ công trình tạm.</w:t>
      </w:r>
    </w:p>
    <w:p w14:paraId="3615F71D" w14:textId="77777777" w:rsidR="009B4139" w:rsidRPr="009B4139" w:rsidRDefault="009B4139" w:rsidP="009B4139">
      <w:pPr>
        <w:spacing w:line="276" w:lineRule="auto"/>
        <w:ind w:firstLine="709"/>
        <w:rPr>
          <w:color w:val="000000" w:themeColor="text1"/>
          <w:sz w:val="28"/>
          <w:szCs w:val="28"/>
        </w:rPr>
      </w:pPr>
      <w:r w:rsidRPr="009B4139">
        <w:rPr>
          <w:color w:val="000000" w:themeColor="text1"/>
          <w:sz w:val="28"/>
          <w:szCs w:val="28"/>
          <w:lang w:val="de-DE"/>
        </w:rPr>
        <w:tab/>
      </w:r>
      <w:r w:rsidRPr="009B4139">
        <w:rPr>
          <w:color w:val="000000" w:themeColor="text1"/>
          <w:sz w:val="28"/>
          <w:szCs w:val="28"/>
        </w:rPr>
        <w:t>5.2 Kỹ thuật an toàn lao động:</w:t>
      </w:r>
    </w:p>
    <w:p w14:paraId="03B5E570" w14:textId="77777777" w:rsidR="009B4139" w:rsidRPr="009B4139" w:rsidRDefault="009B4139" w:rsidP="009B4139">
      <w:pPr>
        <w:spacing w:line="276" w:lineRule="auto"/>
        <w:ind w:firstLine="709"/>
        <w:rPr>
          <w:color w:val="000000" w:themeColor="text1"/>
          <w:sz w:val="28"/>
          <w:szCs w:val="28"/>
        </w:rPr>
      </w:pPr>
      <w:r w:rsidRPr="009B4139">
        <w:rPr>
          <w:color w:val="000000" w:themeColor="text1"/>
          <w:sz w:val="28"/>
          <w:szCs w:val="28"/>
        </w:rPr>
        <w:tab/>
        <w:t>- Lực lượng tham gia thi công có đủ các tiêu chuẩn về độ tuổi, sức khỏe, tay nghề và đều được huấn luyện về an toàn lao động trước khi vào thi công;</w:t>
      </w:r>
    </w:p>
    <w:p w14:paraId="742F9B41" w14:textId="77777777" w:rsidR="009B4139" w:rsidRPr="009B4139" w:rsidRDefault="009B4139" w:rsidP="009B4139">
      <w:pPr>
        <w:spacing w:line="276" w:lineRule="auto"/>
        <w:ind w:firstLine="709"/>
        <w:rPr>
          <w:color w:val="000000" w:themeColor="text1"/>
          <w:sz w:val="28"/>
          <w:szCs w:val="28"/>
        </w:rPr>
      </w:pPr>
      <w:r w:rsidRPr="009B4139">
        <w:rPr>
          <w:color w:val="000000" w:themeColor="text1"/>
          <w:sz w:val="28"/>
          <w:szCs w:val="28"/>
        </w:rPr>
        <w:tab/>
        <w:t>- Người tham gia thi công được trang bị đầy đủ dụng cụ, phương tiện, bảo hộ lao động theo nghề nghiệp của mình;</w:t>
      </w:r>
    </w:p>
    <w:p w14:paraId="6163F4D6" w14:textId="77777777" w:rsidR="009B4139" w:rsidRPr="009B4139" w:rsidRDefault="009B4139" w:rsidP="009B4139">
      <w:pPr>
        <w:spacing w:line="276" w:lineRule="auto"/>
        <w:ind w:firstLine="709"/>
        <w:rPr>
          <w:color w:val="000000" w:themeColor="text1"/>
          <w:sz w:val="28"/>
          <w:szCs w:val="28"/>
        </w:rPr>
      </w:pPr>
      <w:r w:rsidRPr="009B4139">
        <w:rPr>
          <w:color w:val="000000" w:themeColor="text1"/>
          <w:sz w:val="28"/>
          <w:szCs w:val="28"/>
        </w:rPr>
        <w:tab/>
        <w:t>- Cán bộ phụ trách về an toàn lao động có mặt trong suốt quá trình thi công để kịp thời báo cáo, xử lý hạn chế tai nạn xảy ra.</w:t>
      </w:r>
    </w:p>
    <w:p w14:paraId="52B4A90E" w14:textId="77777777" w:rsidR="009B4139" w:rsidRPr="009B4139" w:rsidRDefault="009B4139" w:rsidP="009B4139">
      <w:pPr>
        <w:spacing w:line="276" w:lineRule="auto"/>
        <w:ind w:firstLine="709"/>
        <w:rPr>
          <w:color w:val="000000" w:themeColor="text1"/>
          <w:sz w:val="28"/>
          <w:szCs w:val="28"/>
        </w:rPr>
      </w:pPr>
      <w:r w:rsidRPr="009B4139">
        <w:rPr>
          <w:color w:val="000000" w:themeColor="text1"/>
          <w:sz w:val="28"/>
          <w:szCs w:val="28"/>
        </w:rPr>
        <w:tab/>
        <w:t>5.3 An toàn giao thông:</w:t>
      </w:r>
    </w:p>
    <w:p w14:paraId="77C66CD4" w14:textId="77777777" w:rsidR="009B4139" w:rsidRPr="009B4139" w:rsidRDefault="009B4139" w:rsidP="009B4139">
      <w:pPr>
        <w:spacing w:line="276" w:lineRule="auto"/>
        <w:ind w:firstLine="709"/>
        <w:rPr>
          <w:color w:val="000000" w:themeColor="text1"/>
          <w:sz w:val="28"/>
          <w:szCs w:val="28"/>
        </w:rPr>
      </w:pPr>
      <w:r w:rsidRPr="009B4139">
        <w:rPr>
          <w:color w:val="000000" w:themeColor="text1"/>
          <w:sz w:val="28"/>
          <w:szCs w:val="28"/>
        </w:rPr>
        <w:tab/>
        <w:t xml:space="preserve">- Nhà thầu phải bố trí đầy đủ nhân sự Cán bộ kỹ thuật, lái xe, lái máy, công nhân đảm bảo giao thông, lao động phổ thông… </w:t>
      </w:r>
    </w:p>
    <w:p w14:paraId="1249ECB1" w14:textId="77777777" w:rsidR="009B4139" w:rsidRPr="009B4139" w:rsidRDefault="009B4139" w:rsidP="009B4139">
      <w:pPr>
        <w:spacing w:line="276" w:lineRule="auto"/>
        <w:ind w:firstLine="709"/>
        <w:rPr>
          <w:color w:val="000000" w:themeColor="text1"/>
          <w:sz w:val="28"/>
          <w:szCs w:val="28"/>
        </w:rPr>
      </w:pPr>
      <w:r w:rsidRPr="009B4139">
        <w:rPr>
          <w:color w:val="000000" w:themeColor="text1"/>
          <w:sz w:val="28"/>
          <w:szCs w:val="28"/>
        </w:rPr>
        <w:tab/>
        <w:t>- Lập danh sách cán bộ kỹ thuật; công nhân lái xe, lái máy; đội đảm bảo giao thông cho tập huấn về công tác an toàn giao thông.</w:t>
      </w:r>
    </w:p>
    <w:p w14:paraId="3909F687" w14:textId="77777777" w:rsidR="009B4139" w:rsidRPr="009B4139" w:rsidRDefault="009B4139" w:rsidP="009B4139">
      <w:pPr>
        <w:spacing w:line="276" w:lineRule="auto"/>
        <w:ind w:firstLine="709"/>
        <w:rPr>
          <w:color w:val="000000" w:themeColor="text1"/>
          <w:sz w:val="28"/>
          <w:szCs w:val="28"/>
        </w:rPr>
      </w:pPr>
      <w:r w:rsidRPr="009B4139">
        <w:rPr>
          <w:color w:val="000000" w:themeColor="text1"/>
          <w:sz w:val="28"/>
          <w:szCs w:val="28"/>
        </w:rPr>
        <w:tab/>
        <w:t>- Cán bộ kỹ thuật, công nhân lái xe, lái máy; đội đảm bảo giao thông phải được tập huấn, hướng dẫn kỹ lưỡng về an toàn giao thông trước khi tổ chức thi công.</w:t>
      </w:r>
    </w:p>
    <w:p w14:paraId="4E4363AC" w14:textId="77777777" w:rsidR="009B4139" w:rsidRPr="009B4139" w:rsidRDefault="009B4139" w:rsidP="009B4139">
      <w:pPr>
        <w:spacing w:line="276" w:lineRule="auto"/>
        <w:ind w:firstLine="709"/>
        <w:rPr>
          <w:color w:val="000000" w:themeColor="text1"/>
          <w:sz w:val="28"/>
          <w:szCs w:val="28"/>
        </w:rPr>
      </w:pPr>
      <w:r w:rsidRPr="009B4139">
        <w:rPr>
          <w:color w:val="000000" w:themeColor="text1"/>
          <w:sz w:val="28"/>
          <w:szCs w:val="28"/>
        </w:rPr>
        <w:tab/>
        <w:t xml:space="preserve">- Trang bị thiết bị, dụng cụ đảm bảo giao thông đầy đủ theo đúng quy định. </w:t>
      </w:r>
    </w:p>
    <w:p w14:paraId="0A539408" w14:textId="77777777" w:rsidR="009B4139" w:rsidRPr="009B4139" w:rsidRDefault="009B4139" w:rsidP="009B4139">
      <w:pPr>
        <w:spacing w:line="276" w:lineRule="auto"/>
        <w:ind w:firstLine="709"/>
        <w:rPr>
          <w:color w:val="000000" w:themeColor="text1"/>
          <w:sz w:val="28"/>
          <w:szCs w:val="28"/>
        </w:rPr>
      </w:pPr>
      <w:r w:rsidRPr="009B4139">
        <w:rPr>
          <w:color w:val="000000" w:themeColor="text1"/>
          <w:sz w:val="28"/>
          <w:szCs w:val="28"/>
        </w:rPr>
        <w:tab/>
        <w:t xml:space="preserve">- Phương án vận chuyển vật liệu trong quá trình thi công xây dựng công trình: Nhà thầu phải cam kết không vi phạm pháp luật về giao thông </w:t>
      </w:r>
      <w:r w:rsidRPr="009B4139">
        <w:rPr>
          <w:i/>
          <w:iCs/>
          <w:color w:val="000000" w:themeColor="text1"/>
          <w:sz w:val="28"/>
          <w:szCs w:val="28"/>
        </w:rPr>
        <w:t>(không để phương tiện vận tải hàng hoá, vật liệu quá tải trọng được phép chở của phương tiện và của cầu đường khi thi công xây dựng công trình)</w:t>
      </w:r>
      <w:r w:rsidRPr="009B4139">
        <w:rPr>
          <w:color w:val="000000" w:themeColor="text1"/>
          <w:sz w:val="28"/>
          <w:szCs w:val="28"/>
        </w:rPr>
        <w:t>.</w:t>
      </w:r>
    </w:p>
    <w:p w14:paraId="4362A284" w14:textId="77777777" w:rsidR="009B4139" w:rsidRPr="009B4139" w:rsidRDefault="009B4139" w:rsidP="009B4139">
      <w:pPr>
        <w:spacing w:line="276" w:lineRule="auto"/>
        <w:ind w:firstLine="709"/>
        <w:rPr>
          <w:color w:val="000000" w:themeColor="text1"/>
          <w:sz w:val="28"/>
          <w:szCs w:val="28"/>
        </w:rPr>
      </w:pPr>
      <w:bookmarkStart w:id="4" w:name="_Hlk192758114"/>
      <w:r w:rsidRPr="009B4139">
        <w:rPr>
          <w:color w:val="000000" w:themeColor="text1"/>
          <w:sz w:val="28"/>
          <w:szCs w:val="28"/>
        </w:rPr>
        <w:tab/>
        <w:t>- Trong quá trình thi công nhà thầu có trách nhiệm tổ chức đảm bảo ATGT theo phương án đảm bảo ATGT được duyệt và theo yêu cầu của Chủ đầu tư hoặc các cơ quan có thẩm quyền (nếu có) để đáp ứng các yêu cầu về đảm bảo ATGT công trình.</w:t>
      </w:r>
    </w:p>
    <w:bookmarkEnd w:id="4"/>
    <w:p w14:paraId="3A0170DA" w14:textId="77777777" w:rsidR="009B4139" w:rsidRPr="009B4139" w:rsidRDefault="009B4139" w:rsidP="009B4139">
      <w:pPr>
        <w:spacing w:line="276" w:lineRule="auto"/>
        <w:ind w:firstLine="709"/>
        <w:rPr>
          <w:b/>
          <w:color w:val="000000" w:themeColor="text1"/>
          <w:spacing w:val="-4"/>
          <w:sz w:val="28"/>
          <w:szCs w:val="28"/>
        </w:rPr>
      </w:pPr>
      <w:r w:rsidRPr="009B4139">
        <w:rPr>
          <w:b/>
          <w:color w:val="000000" w:themeColor="text1"/>
          <w:spacing w:val="-4"/>
          <w:sz w:val="28"/>
          <w:szCs w:val="28"/>
        </w:rPr>
        <w:t xml:space="preserve">6. Biện pháp huy động nhân lực và thiết bị phục vụ thi công </w:t>
      </w:r>
    </w:p>
    <w:p w14:paraId="64533F4C" w14:textId="77777777" w:rsidR="009B4139" w:rsidRPr="009B4139" w:rsidRDefault="009B4139" w:rsidP="009B4139">
      <w:pPr>
        <w:spacing w:line="276" w:lineRule="auto"/>
        <w:ind w:firstLine="709"/>
        <w:rPr>
          <w:color w:val="000000" w:themeColor="text1"/>
          <w:spacing w:val="-4"/>
          <w:sz w:val="28"/>
          <w:szCs w:val="28"/>
        </w:rPr>
      </w:pPr>
      <w:r w:rsidRPr="009B4139">
        <w:rPr>
          <w:color w:val="000000" w:themeColor="text1"/>
          <w:spacing w:val="-4"/>
          <w:sz w:val="28"/>
          <w:szCs w:val="28"/>
        </w:rPr>
        <w:tab/>
        <w:t>Nhà thầu phải chịu trách nhiệm cung cấp các thiết bị, nhân lực cần thiết phục vụ thi công công trình, biện pháp huy động nhân lực phục vụ thi công có tính phù hợp giữa huy động nhân lực và tiến độ thi công. Trước khi thi công, Nhà thầu phải đệ trình cho giám sát kỹ thuật đầy đủ tiến độ, kế hoạch thi công bao gồm cả số lượng, chủng loại thiết bị sẽ sử dụng.</w:t>
      </w:r>
    </w:p>
    <w:p w14:paraId="68B03A39" w14:textId="77777777" w:rsidR="009B4139" w:rsidRPr="009B4139" w:rsidRDefault="009B4139" w:rsidP="009B4139">
      <w:pPr>
        <w:spacing w:line="276" w:lineRule="auto"/>
        <w:ind w:firstLine="709"/>
        <w:rPr>
          <w:color w:val="000000" w:themeColor="text1"/>
          <w:spacing w:val="-4"/>
          <w:sz w:val="28"/>
          <w:szCs w:val="28"/>
        </w:rPr>
      </w:pPr>
      <w:r w:rsidRPr="009B4139">
        <w:rPr>
          <w:color w:val="000000" w:themeColor="text1"/>
          <w:spacing w:val="-4"/>
          <w:sz w:val="28"/>
          <w:szCs w:val="28"/>
        </w:rPr>
        <w:lastRenderedPageBreak/>
        <w:t>Nhà thầu phải đề xuất biện pháp huy động thiết bị phục vụ thi công công trình có tính phù hợp giữa huy động thiết bị và tiến độ thi công.</w:t>
      </w:r>
    </w:p>
    <w:p w14:paraId="4BB680F6" w14:textId="77777777" w:rsidR="009B4139" w:rsidRPr="009B4139" w:rsidRDefault="009B4139" w:rsidP="009B4139">
      <w:pPr>
        <w:spacing w:line="276" w:lineRule="auto"/>
        <w:ind w:firstLine="709"/>
        <w:rPr>
          <w:color w:val="000000" w:themeColor="text1"/>
          <w:spacing w:val="-4"/>
          <w:sz w:val="28"/>
          <w:szCs w:val="28"/>
        </w:rPr>
      </w:pPr>
      <w:r w:rsidRPr="009B4139">
        <w:rPr>
          <w:color w:val="000000" w:themeColor="text1"/>
          <w:spacing w:val="-4"/>
          <w:sz w:val="28"/>
          <w:szCs w:val="28"/>
        </w:rPr>
        <w:t>Nhà thầu phải đệ trình tiến độ thi công đồng thời với hồ sơ dự thầu, nếu cần thiết nhà thầu đệ trình tiến độ thi công sửa đổi sau khi đã thảo luận với tư vấn giám sát, nhà thầu không được bắt đầu thi công khi chưa được chấp nhận bằng văn bản của Chủ đầu tư.</w:t>
      </w:r>
    </w:p>
    <w:p w14:paraId="337E388E" w14:textId="77777777" w:rsidR="009B4139" w:rsidRPr="009B4139" w:rsidRDefault="009B4139" w:rsidP="009B4139">
      <w:pPr>
        <w:widowControl w:val="0"/>
        <w:spacing w:line="276" w:lineRule="auto"/>
        <w:ind w:firstLine="709"/>
        <w:rPr>
          <w:color w:val="000000" w:themeColor="text1"/>
          <w:sz w:val="28"/>
          <w:szCs w:val="28"/>
          <w:lang w:val="vi-VN"/>
        </w:rPr>
      </w:pPr>
      <w:r w:rsidRPr="009B4139">
        <w:rPr>
          <w:color w:val="000000" w:themeColor="text1"/>
          <w:sz w:val="28"/>
          <w:szCs w:val="28"/>
          <w:lang w:val="vi-VN"/>
        </w:rPr>
        <w:t>Nhà thầu phải đề xuất biện pháp huy động nhân lự</w:t>
      </w:r>
      <w:r w:rsidRPr="009B4139">
        <w:rPr>
          <w:color w:val="000000" w:themeColor="text1"/>
          <w:sz w:val="28"/>
          <w:szCs w:val="28"/>
        </w:rPr>
        <w:t>c</w:t>
      </w:r>
      <w:r w:rsidRPr="009B4139">
        <w:rPr>
          <w:color w:val="000000" w:themeColor="text1"/>
          <w:sz w:val="28"/>
          <w:szCs w:val="28"/>
          <w:lang w:val="vi-VN"/>
        </w:rPr>
        <w:t xml:space="preserve"> phục vụ thi công có tính phù hợp giữa huy động nhân lực và tiến độ thi công.</w:t>
      </w:r>
    </w:p>
    <w:p w14:paraId="0C4C7B9A" w14:textId="77777777" w:rsidR="009B4139" w:rsidRPr="009B4139" w:rsidRDefault="009B4139" w:rsidP="009B4139">
      <w:pPr>
        <w:widowControl w:val="0"/>
        <w:spacing w:line="276" w:lineRule="auto"/>
        <w:ind w:firstLine="709"/>
        <w:rPr>
          <w:b/>
          <w:color w:val="000000" w:themeColor="text1"/>
          <w:sz w:val="28"/>
          <w:szCs w:val="28"/>
          <w:lang w:val="vi-VN"/>
        </w:rPr>
      </w:pPr>
      <w:r w:rsidRPr="009B4139">
        <w:rPr>
          <w:b/>
          <w:color w:val="000000" w:themeColor="text1"/>
          <w:sz w:val="28"/>
          <w:szCs w:val="28"/>
          <w:lang w:val="vi-VN"/>
        </w:rPr>
        <w:t>7. Yêu cầu về biện pháp tổ chức thi công tổng thể và các hạng mục</w:t>
      </w:r>
    </w:p>
    <w:p w14:paraId="6D2E7884" w14:textId="77777777" w:rsidR="009B4139" w:rsidRPr="009B4139" w:rsidRDefault="009B4139" w:rsidP="009B4139">
      <w:pPr>
        <w:widowControl w:val="0"/>
        <w:spacing w:line="276" w:lineRule="auto"/>
        <w:ind w:firstLine="709"/>
        <w:rPr>
          <w:color w:val="000000" w:themeColor="text1"/>
          <w:sz w:val="28"/>
          <w:szCs w:val="28"/>
          <w:lang w:val="vi-VN"/>
        </w:rPr>
      </w:pPr>
      <w:r w:rsidRPr="009B4139">
        <w:rPr>
          <w:color w:val="000000" w:themeColor="text1"/>
          <w:sz w:val="28"/>
          <w:szCs w:val="28"/>
          <w:lang w:val="vi-VN"/>
        </w:rPr>
        <w:t>Biện pháp thi công tổng thể do Nhà thầu lập phải thể hiện trình tự thi công từng hạng mục của công trình, các hạng mục này phải được thi công theo đúng quy trình quy phạm, phù hợp với biểu đồ điều động máy móc nhân lực và tiến độ thi công tổng thể mà Nhà thầu đã đề xuất trong đơn dự thầu.</w:t>
      </w:r>
    </w:p>
    <w:p w14:paraId="2AD25B49" w14:textId="77777777" w:rsidR="009B4139" w:rsidRPr="009B4139" w:rsidRDefault="009B4139" w:rsidP="009B4139">
      <w:pPr>
        <w:widowControl w:val="0"/>
        <w:spacing w:line="276" w:lineRule="auto"/>
        <w:ind w:firstLine="709"/>
        <w:rPr>
          <w:color w:val="000000" w:themeColor="text1"/>
          <w:sz w:val="28"/>
          <w:szCs w:val="28"/>
          <w:lang w:val="vi-VN"/>
        </w:rPr>
      </w:pPr>
      <w:r w:rsidRPr="009B4139">
        <w:rPr>
          <w:color w:val="000000" w:themeColor="text1"/>
          <w:sz w:val="28"/>
          <w:szCs w:val="28"/>
          <w:lang w:val="vi-VN"/>
        </w:rPr>
        <w:t xml:space="preserve">Biện pháp thi công chi tiết các hạng mục được Nhà thầu lập trên cơ sở các quy định hiện hành có liên quan về công tác kiểm tra, giám sát, nghiệm thu từng hạng mục công việc đảm bảo tiến độ thi công chi tiết của các hạng mục không vượt tiến độ thi công tổng thể công trình. </w:t>
      </w:r>
    </w:p>
    <w:p w14:paraId="6304D8C2" w14:textId="77777777" w:rsidR="009B4139" w:rsidRPr="009B4139" w:rsidRDefault="009B4139" w:rsidP="009B4139">
      <w:pPr>
        <w:widowControl w:val="0"/>
        <w:spacing w:line="276" w:lineRule="auto"/>
        <w:ind w:firstLine="709"/>
        <w:rPr>
          <w:b/>
          <w:color w:val="000000" w:themeColor="text1"/>
          <w:sz w:val="28"/>
          <w:szCs w:val="28"/>
          <w:lang w:val="vi-VN"/>
        </w:rPr>
      </w:pPr>
      <w:r w:rsidRPr="009B4139">
        <w:rPr>
          <w:b/>
          <w:color w:val="000000" w:themeColor="text1"/>
          <w:sz w:val="28"/>
          <w:szCs w:val="28"/>
          <w:lang w:val="vi-VN"/>
        </w:rPr>
        <w:t>8. Yêu cầu về hệ thống kiểm tra, giám sát chất lượng của nhà thầu:</w:t>
      </w:r>
    </w:p>
    <w:p w14:paraId="4BFC7121" w14:textId="77777777" w:rsidR="009B4139" w:rsidRPr="009B4139" w:rsidRDefault="009B4139" w:rsidP="009B4139">
      <w:pPr>
        <w:widowControl w:val="0"/>
        <w:spacing w:line="276" w:lineRule="auto"/>
        <w:ind w:firstLine="709"/>
        <w:rPr>
          <w:color w:val="000000" w:themeColor="text1"/>
          <w:sz w:val="28"/>
          <w:szCs w:val="28"/>
          <w:lang w:val="vi-VN"/>
        </w:rPr>
      </w:pPr>
      <w:r w:rsidRPr="009B4139">
        <w:rPr>
          <w:color w:val="000000" w:themeColor="text1"/>
          <w:sz w:val="28"/>
          <w:szCs w:val="28"/>
          <w:lang w:val="vi-VN"/>
        </w:rPr>
        <w:t>Nhà thầu thực hiện theo quy định tại Điều 19, Nghị định số 06/2021/NĐ-CP ngày 26/01/2021 của Chính phủ quy định chi tiết một số nội dung về quản lý chất lượng, thi công xây dựng và bảo trì công trình xây dựng;</w:t>
      </w:r>
    </w:p>
    <w:p w14:paraId="2E8CD2FC" w14:textId="77777777" w:rsidR="009B4139" w:rsidRPr="009B4139" w:rsidRDefault="009B4139" w:rsidP="009B4139">
      <w:pPr>
        <w:spacing w:line="276" w:lineRule="auto"/>
        <w:ind w:firstLine="709"/>
        <w:rPr>
          <w:b/>
          <w:color w:val="000000" w:themeColor="text1"/>
          <w:spacing w:val="-4"/>
          <w:sz w:val="28"/>
          <w:szCs w:val="28"/>
          <w:lang w:val="vi-VN"/>
        </w:rPr>
      </w:pPr>
      <w:r w:rsidRPr="009B4139">
        <w:rPr>
          <w:b/>
          <w:color w:val="000000" w:themeColor="text1"/>
          <w:spacing w:val="-4"/>
          <w:sz w:val="28"/>
          <w:szCs w:val="28"/>
          <w:lang w:val="vi-VN"/>
        </w:rPr>
        <w:t>9. Yêu cầu về bảo hành, bảo trì duy tu bảo dưỡng:</w:t>
      </w:r>
    </w:p>
    <w:p w14:paraId="6B86D8C6" w14:textId="77777777" w:rsidR="009B4139" w:rsidRPr="009B4139" w:rsidRDefault="009B4139" w:rsidP="009B4139">
      <w:pPr>
        <w:spacing w:line="276" w:lineRule="auto"/>
        <w:ind w:firstLine="709"/>
        <w:rPr>
          <w:bCs/>
          <w:color w:val="000000" w:themeColor="text1"/>
          <w:spacing w:val="-4"/>
          <w:sz w:val="28"/>
          <w:szCs w:val="28"/>
          <w:lang w:val="vi-VN"/>
        </w:rPr>
      </w:pPr>
      <w:r w:rsidRPr="009B4139">
        <w:rPr>
          <w:bCs/>
          <w:color w:val="000000" w:themeColor="text1"/>
          <w:spacing w:val="-4"/>
          <w:sz w:val="28"/>
          <w:szCs w:val="28"/>
          <w:lang w:val="vi-VN"/>
        </w:rPr>
        <w:t>- Thời gian bảo hành 12 tháng Trong thời gian bảo hành nhà thầu có trách nhiệm sửa chữa, khắc phục những hư hỏng (nếu có) trong thời hạn không quá 03 ngày kể từ khi có yêu cầu của chủ đầu tư hoặc cơ quan quản lý.</w:t>
      </w:r>
    </w:p>
    <w:p w14:paraId="2F370BDB" w14:textId="77777777" w:rsidR="009B4139" w:rsidRPr="009B4139" w:rsidRDefault="009B4139" w:rsidP="009B4139">
      <w:pPr>
        <w:spacing w:line="276" w:lineRule="auto"/>
        <w:ind w:firstLine="709"/>
        <w:rPr>
          <w:bCs/>
          <w:color w:val="000000" w:themeColor="text1"/>
          <w:spacing w:val="-4"/>
          <w:sz w:val="28"/>
          <w:szCs w:val="28"/>
          <w:lang w:val="vi-VN"/>
        </w:rPr>
      </w:pPr>
      <w:r w:rsidRPr="009B4139">
        <w:rPr>
          <w:bCs/>
          <w:color w:val="000000" w:themeColor="text1"/>
          <w:spacing w:val="-4"/>
          <w:sz w:val="28"/>
          <w:szCs w:val="28"/>
          <w:lang w:val="vi-VN"/>
        </w:rPr>
        <w:t>- Bảo trì, duy tu bảo dưỡng: Trong thời gian thi công (</w:t>
      </w:r>
      <w:r w:rsidRPr="009B4139">
        <w:rPr>
          <w:bCs/>
          <w:i/>
          <w:iCs/>
          <w:color w:val="000000" w:themeColor="text1"/>
          <w:spacing w:val="-4"/>
          <w:sz w:val="28"/>
          <w:szCs w:val="28"/>
          <w:lang w:val="vi-VN"/>
        </w:rPr>
        <w:t>kể từ khi được chủ đầu tư bàn giao mặt bằng)</w:t>
      </w:r>
      <w:r w:rsidRPr="009B4139">
        <w:rPr>
          <w:bCs/>
          <w:color w:val="000000" w:themeColor="text1"/>
          <w:spacing w:val="-4"/>
          <w:sz w:val="28"/>
          <w:szCs w:val="28"/>
          <w:lang w:val="vi-VN"/>
        </w:rPr>
        <w:t xml:space="preserve"> nhà thầu phải thực hiện công tác quản lý bảo dưỡng thường xuyên theo quy định </w:t>
      </w:r>
      <w:r w:rsidRPr="009B4139">
        <w:rPr>
          <w:bCs/>
          <w:i/>
          <w:iCs/>
          <w:color w:val="000000" w:themeColor="text1"/>
          <w:spacing w:val="-4"/>
          <w:sz w:val="28"/>
          <w:szCs w:val="28"/>
          <w:lang w:val="vi-VN"/>
        </w:rPr>
        <w:t xml:space="preserve">(vệ sinh mặt đường, quản lý hành lang ATGT...) </w:t>
      </w:r>
      <w:r w:rsidRPr="009B4139">
        <w:rPr>
          <w:bCs/>
          <w:color w:val="000000" w:themeColor="text1"/>
          <w:spacing w:val="-4"/>
          <w:sz w:val="28"/>
          <w:szCs w:val="28"/>
          <w:lang w:val="vi-VN"/>
        </w:rPr>
        <w:t>đảm bảo ATGT và khả năng khai thác của đoạn tuyến.</w:t>
      </w:r>
    </w:p>
    <w:p w14:paraId="6DCEA7FF" w14:textId="77777777" w:rsidR="009B4139" w:rsidRPr="009B4139" w:rsidRDefault="009B4139" w:rsidP="009B4139">
      <w:pPr>
        <w:spacing w:line="276" w:lineRule="auto"/>
        <w:ind w:firstLine="709"/>
        <w:rPr>
          <w:b/>
          <w:color w:val="000000" w:themeColor="text1"/>
          <w:spacing w:val="-4"/>
          <w:sz w:val="28"/>
          <w:szCs w:val="28"/>
          <w:lang w:val="vi-VN"/>
        </w:rPr>
      </w:pPr>
      <w:r w:rsidRPr="009B4139">
        <w:rPr>
          <w:b/>
          <w:color w:val="000000" w:themeColor="text1"/>
          <w:spacing w:val="-4"/>
          <w:sz w:val="28"/>
          <w:szCs w:val="28"/>
          <w:lang w:val="vi-VN"/>
        </w:rPr>
        <w:t>10. Các quy định khác:</w:t>
      </w:r>
    </w:p>
    <w:p w14:paraId="2C0FE0DE" w14:textId="77777777" w:rsidR="009B4139" w:rsidRPr="009B4139" w:rsidRDefault="009B4139" w:rsidP="009B4139">
      <w:pPr>
        <w:widowControl w:val="0"/>
        <w:spacing w:line="276" w:lineRule="auto"/>
        <w:ind w:firstLine="709"/>
        <w:rPr>
          <w:color w:val="000000" w:themeColor="text1"/>
          <w:sz w:val="28"/>
          <w:szCs w:val="28"/>
          <w:lang w:val="vi-VN"/>
        </w:rPr>
      </w:pPr>
      <w:r w:rsidRPr="009B4139">
        <w:rPr>
          <w:color w:val="000000" w:themeColor="text1"/>
          <w:sz w:val="28"/>
          <w:szCs w:val="28"/>
          <w:lang w:val="vi-VN"/>
        </w:rPr>
        <w:t>10.1. Trao đổi công việc:</w:t>
      </w:r>
    </w:p>
    <w:p w14:paraId="7832689B" w14:textId="77777777" w:rsidR="009B4139" w:rsidRPr="009B4139" w:rsidRDefault="009B4139" w:rsidP="009B4139">
      <w:pPr>
        <w:widowControl w:val="0"/>
        <w:spacing w:line="276" w:lineRule="auto"/>
        <w:ind w:firstLine="709"/>
        <w:rPr>
          <w:color w:val="000000" w:themeColor="text1"/>
          <w:sz w:val="28"/>
          <w:szCs w:val="28"/>
          <w:lang w:val="vi-VN"/>
        </w:rPr>
      </w:pPr>
      <w:r w:rsidRPr="009B4139">
        <w:rPr>
          <w:color w:val="000000" w:themeColor="text1"/>
          <w:sz w:val="28"/>
          <w:szCs w:val="28"/>
          <w:lang w:val="vi-VN"/>
        </w:rPr>
        <w:t>- Mọi ý kiến đề nghị của nhà thầu với Chủ đầu tư đều phải thực hiện bằng công văn và được lưu vào hồ sơ. Các Quyết định, thông báo của Chủ đầu tư cũng được thể hiện bằng văn bản.</w:t>
      </w:r>
    </w:p>
    <w:p w14:paraId="40E3F8D8" w14:textId="77777777" w:rsidR="009B4139" w:rsidRPr="009B4139" w:rsidRDefault="009B4139" w:rsidP="009B4139">
      <w:pPr>
        <w:widowControl w:val="0"/>
        <w:spacing w:line="276" w:lineRule="auto"/>
        <w:ind w:firstLine="709"/>
        <w:rPr>
          <w:color w:val="000000" w:themeColor="text1"/>
          <w:sz w:val="28"/>
          <w:szCs w:val="28"/>
          <w:lang w:val="vi-VN"/>
        </w:rPr>
      </w:pPr>
      <w:r w:rsidRPr="009B4139">
        <w:rPr>
          <w:color w:val="000000" w:themeColor="text1"/>
          <w:sz w:val="28"/>
          <w:szCs w:val="28"/>
          <w:lang w:val="vi-VN"/>
        </w:rPr>
        <w:t>10.2. Nhà thầu phải nghiêm chỉnh chấp hành các chế độ chính sách của nhà nước ban hành về bảo hiểm và các quy định hiện hành có liên quan. Trong quá trình thi công, nhà thầu cùng Tư vấn giám sát, tư vấn thiết kế phải thực hiện đo đạc, kiểm tra các hạng mục công trình, đặc biệt là các hạng mục ẩn dấu, phải lập biên bản nghiệm thu chất lượng, khối lượng đạt yêu cầu kỹ thuật quy định mới được thi công các bộ phận tiếp theo.</w:t>
      </w:r>
    </w:p>
    <w:p w14:paraId="04CE5E19" w14:textId="77777777" w:rsidR="009B4139" w:rsidRPr="009B4139" w:rsidRDefault="009B4139" w:rsidP="009B4139">
      <w:pPr>
        <w:widowControl w:val="0"/>
        <w:spacing w:line="276" w:lineRule="auto"/>
        <w:ind w:firstLine="709"/>
        <w:rPr>
          <w:color w:val="000000" w:themeColor="text1"/>
          <w:sz w:val="28"/>
          <w:szCs w:val="28"/>
          <w:lang w:val="vi-VN"/>
        </w:rPr>
      </w:pPr>
      <w:r w:rsidRPr="009B4139">
        <w:rPr>
          <w:color w:val="000000" w:themeColor="text1"/>
          <w:sz w:val="28"/>
          <w:szCs w:val="28"/>
          <w:lang w:val="vi-VN"/>
        </w:rPr>
        <w:lastRenderedPageBreak/>
        <w:t>10.3. Nhà thầu chịu trách nhiệm lập hồ sơ hoàn công ngay sau khi công trình hoàn thành làm cơ sở nghiệm thu kỹ thuật, bàn giao sử dụng và thanh quyết toán. Sau khi công trình hoàn thành nhà thầu phải có 7 bộ hồ sơ hoàn công công trình theo quy định.</w:t>
      </w:r>
    </w:p>
    <w:p w14:paraId="7BFCA092" w14:textId="77777777" w:rsidR="009B4139" w:rsidRPr="009B4139" w:rsidRDefault="009B4139" w:rsidP="009B4139">
      <w:pPr>
        <w:widowControl w:val="0"/>
        <w:spacing w:line="276" w:lineRule="auto"/>
        <w:ind w:firstLine="709"/>
        <w:rPr>
          <w:i/>
          <w:iCs/>
          <w:color w:val="000000" w:themeColor="text1"/>
          <w:sz w:val="28"/>
          <w:szCs w:val="28"/>
          <w:lang w:val="vi-VN"/>
        </w:rPr>
      </w:pPr>
      <w:r w:rsidRPr="009B4139">
        <w:rPr>
          <w:color w:val="000000" w:themeColor="text1"/>
          <w:sz w:val="28"/>
          <w:szCs w:val="28"/>
          <w:lang w:val="vi-VN"/>
        </w:rPr>
        <w:t xml:space="preserve">10.4. Các điều kiện khởi công công trình: Sau khi ký hợp đồng thi công xây lắp công trình, đơn vị trúng thầu tiến hành hoàn chỉnh các thủ tục trong thời gian không quá 05 ngày để khởi công công trình </w:t>
      </w:r>
      <w:r w:rsidRPr="009B4139">
        <w:rPr>
          <w:i/>
          <w:iCs/>
          <w:color w:val="000000" w:themeColor="text1"/>
          <w:sz w:val="28"/>
          <w:szCs w:val="28"/>
          <w:lang w:val="vi-VN"/>
        </w:rPr>
        <w:t>(trừ trường hợp bất khả kháng).</w:t>
      </w:r>
    </w:p>
    <w:p w14:paraId="25A909C9" w14:textId="77777777" w:rsidR="009B4139" w:rsidRPr="009B4139" w:rsidRDefault="009B4139" w:rsidP="009B4139">
      <w:pPr>
        <w:widowControl w:val="0"/>
        <w:spacing w:line="276" w:lineRule="auto"/>
        <w:ind w:firstLine="709"/>
        <w:rPr>
          <w:color w:val="000000" w:themeColor="text1"/>
          <w:sz w:val="28"/>
          <w:szCs w:val="28"/>
          <w:lang w:val="vi-VN"/>
        </w:rPr>
      </w:pPr>
      <w:r w:rsidRPr="009B4139">
        <w:rPr>
          <w:color w:val="000000" w:themeColor="text1"/>
          <w:sz w:val="28"/>
          <w:szCs w:val="28"/>
          <w:lang w:val="vi-VN"/>
        </w:rPr>
        <w:t>- Đại diện chủ đầu tư, tư vấn giám sát, tư vấn thiết kế và các đơn vị có liên quan bàn giao mặt bằng thi công theo thời gian Chủ đầu tư thông báo.</w:t>
      </w:r>
    </w:p>
    <w:p w14:paraId="60E92A86" w14:textId="77777777" w:rsidR="009B4139" w:rsidRPr="009B4139" w:rsidRDefault="009B4139" w:rsidP="009B4139">
      <w:pPr>
        <w:widowControl w:val="0"/>
        <w:spacing w:line="276" w:lineRule="auto"/>
        <w:ind w:firstLine="709"/>
        <w:rPr>
          <w:color w:val="000000" w:themeColor="text1"/>
          <w:sz w:val="28"/>
          <w:szCs w:val="28"/>
          <w:lang w:val="vi-VN"/>
        </w:rPr>
      </w:pPr>
      <w:r w:rsidRPr="009B4139">
        <w:rPr>
          <w:color w:val="000000" w:themeColor="text1"/>
          <w:sz w:val="28"/>
          <w:szCs w:val="28"/>
          <w:lang w:val="vi-VN"/>
        </w:rPr>
        <w:t>- Triển khai ngay lực lượng, thiết bị, vật tư tại hiện trường thi công và bảo đảm các điều kiện quy định, thông báo Tư vấn giám sát kiểm tra báo cáo bên A chấp thuận khởi công xây dựng.</w:t>
      </w:r>
    </w:p>
    <w:p w14:paraId="6C1153F5" w14:textId="77777777" w:rsidR="009B4139" w:rsidRPr="009B4139" w:rsidRDefault="009B4139" w:rsidP="009B4139">
      <w:pPr>
        <w:spacing w:before="120" w:after="120"/>
        <w:ind w:firstLine="709"/>
        <w:rPr>
          <w:b/>
          <w:color w:val="000000" w:themeColor="text1"/>
          <w:sz w:val="28"/>
          <w:szCs w:val="28"/>
          <w:lang w:val="nl-NL"/>
        </w:rPr>
      </w:pPr>
      <w:r w:rsidRPr="009B4139">
        <w:rPr>
          <w:b/>
          <w:color w:val="000000" w:themeColor="text1"/>
          <w:sz w:val="28"/>
          <w:szCs w:val="28"/>
          <w:lang w:val="nl-NL"/>
        </w:rPr>
        <w:t>IV. Giải pháp và phương pháp luận:</w:t>
      </w:r>
    </w:p>
    <w:p w14:paraId="6FCED2D1" w14:textId="77777777" w:rsidR="009B4139" w:rsidRPr="009B4139" w:rsidRDefault="009B4139" w:rsidP="009B4139">
      <w:pPr>
        <w:spacing w:before="120" w:after="120"/>
        <w:ind w:firstLine="709"/>
        <w:rPr>
          <w:iCs/>
          <w:color w:val="000000" w:themeColor="text1"/>
          <w:spacing w:val="-2"/>
          <w:sz w:val="28"/>
          <w:szCs w:val="28"/>
          <w:lang w:val="nl-NL"/>
        </w:rPr>
      </w:pPr>
      <w:r w:rsidRPr="009B4139">
        <w:rPr>
          <w:iCs/>
          <w:color w:val="000000" w:themeColor="text1"/>
          <w:spacing w:val="-2"/>
          <w:sz w:val="28"/>
          <w:szCs w:val="28"/>
          <w:lang w:val="nl-NL"/>
        </w:rPr>
        <w:t>Nhà thầu chuẩn bị đề xuất giải pháp, phương pháp luận tổng quát thực hiện dịch vụ theo các nội dung quy định tại E-HSMT.</w:t>
      </w:r>
    </w:p>
    <w:p w14:paraId="6C7A7CA8" w14:textId="77777777" w:rsidR="009B4139" w:rsidRPr="009B4139" w:rsidRDefault="009B4139" w:rsidP="009B4139">
      <w:pPr>
        <w:spacing w:before="120" w:after="120"/>
        <w:ind w:firstLine="709"/>
        <w:rPr>
          <w:b/>
          <w:color w:val="000000" w:themeColor="text1"/>
          <w:sz w:val="28"/>
          <w:szCs w:val="28"/>
          <w:lang w:val="nl-NL"/>
        </w:rPr>
      </w:pPr>
      <w:r w:rsidRPr="009B4139">
        <w:rPr>
          <w:b/>
          <w:color w:val="000000" w:themeColor="text1"/>
          <w:sz w:val="28"/>
          <w:szCs w:val="28"/>
          <w:lang w:val="nl-NL"/>
        </w:rPr>
        <w:t>V. Quy định về kiểm tra, nghiệm thu sản phẩm:</w:t>
      </w:r>
    </w:p>
    <w:p w14:paraId="320D260E" w14:textId="77777777" w:rsidR="009B4139" w:rsidRPr="009B4139" w:rsidRDefault="009B4139" w:rsidP="009B4139">
      <w:pPr>
        <w:spacing w:before="120" w:after="120"/>
        <w:ind w:firstLine="709"/>
        <w:rPr>
          <w:iCs/>
          <w:color w:val="000000" w:themeColor="text1"/>
          <w:spacing w:val="-6"/>
          <w:sz w:val="28"/>
          <w:szCs w:val="28"/>
          <w:lang w:val="nl-NL"/>
        </w:rPr>
      </w:pPr>
      <w:r w:rsidRPr="009B4139">
        <w:rPr>
          <w:iCs/>
          <w:color w:val="000000" w:themeColor="text1"/>
          <w:spacing w:val="-6"/>
          <w:sz w:val="28"/>
          <w:szCs w:val="28"/>
          <w:lang w:val="nl-NL"/>
        </w:rPr>
        <w:t>Sau khi hoàn thành Chủ đầu tư tiến hành kiểm tra, nghiệm thu sản phẩm, trình tự giao nộp sản phẩm (nếu có)... để phục vụ công tác thanh, quyết toán hợp đồng.</w:t>
      </w:r>
    </w:p>
    <w:p w14:paraId="7700F1FB" w14:textId="5D7D90E9" w:rsidR="009A5E09" w:rsidRPr="009B4139" w:rsidRDefault="009A5E09" w:rsidP="009B4139">
      <w:pPr>
        <w:rPr>
          <w:color w:val="000000" w:themeColor="text1"/>
        </w:rPr>
      </w:pPr>
    </w:p>
    <w:sectPr w:rsidR="009A5E09" w:rsidRPr="009B4139" w:rsidSect="005E7D61">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charset w:val="00"/>
    <w:family w:val="swiss"/>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0"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6411C5"/>
    <w:multiLevelType w:val="hybridMultilevel"/>
    <w:tmpl w:val="2056FA4E"/>
    <w:lvl w:ilvl="0" w:tplc="40C8AD5C">
      <w:start w:val="6"/>
      <w:numFmt w:val="bullet"/>
      <w:lvlText w:val="-"/>
      <w:lvlJc w:val="left"/>
      <w:pPr>
        <w:ind w:left="1069" w:hanging="360"/>
      </w:pPr>
      <w:rPr>
        <w:rFonts w:ascii="Times New Roman" w:eastAsia="Times New Roman"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4"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5" w15:restartNumberingAfterBreak="0">
    <w:nsid w:val="70CF0884"/>
    <w:multiLevelType w:val="hybridMultilevel"/>
    <w:tmpl w:val="70E8F968"/>
    <w:lvl w:ilvl="0" w:tplc="BFA6E9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936908479">
    <w:abstractNumId w:val="7"/>
  </w:num>
  <w:num w:numId="2" w16cid:durableId="622688113">
    <w:abstractNumId w:val="8"/>
  </w:num>
  <w:num w:numId="3" w16cid:durableId="1025328751">
    <w:abstractNumId w:val="18"/>
  </w:num>
  <w:num w:numId="4" w16cid:durableId="148716373">
    <w:abstractNumId w:val="10"/>
  </w:num>
  <w:num w:numId="5" w16cid:durableId="290987646">
    <w:abstractNumId w:val="13"/>
  </w:num>
  <w:num w:numId="6" w16cid:durableId="1122042725">
    <w:abstractNumId w:val="9"/>
  </w:num>
  <w:num w:numId="7" w16cid:durableId="1710380083">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1420811">
    <w:abstractNumId w:val="1"/>
  </w:num>
  <w:num w:numId="9" w16cid:durableId="136917728">
    <w:abstractNumId w:val="17"/>
  </w:num>
  <w:num w:numId="10" w16cid:durableId="1157259937">
    <w:abstractNumId w:val="3"/>
  </w:num>
  <w:num w:numId="11" w16cid:durableId="1241480593">
    <w:abstractNumId w:val="5"/>
  </w:num>
  <w:num w:numId="12" w16cid:durableId="2077320706">
    <w:abstractNumId w:val="2"/>
  </w:num>
  <w:num w:numId="13" w16cid:durableId="230778914">
    <w:abstractNumId w:val="16"/>
  </w:num>
  <w:num w:numId="14" w16cid:durableId="1162508116">
    <w:abstractNumId w:val="14"/>
  </w:num>
  <w:num w:numId="15" w16cid:durableId="61559717">
    <w:abstractNumId w:val="6"/>
  </w:num>
  <w:num w:numId="16" w16cid:durableId="18944659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8340162">
    <w:abstractNumId w:val="11"/>
  </w:num>
  <w:num w:numId="18" w16cid:durableId="766124194">
    <w:abstractNumId w:val="12"/>
  </w:num>
  <w:num w:numId="19" w16cid:durableId="6735362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53"/>
    <w:rsid w:val="000400B4"/>
    <w:rsid w:val="00063DFA"/>
    <w:rsid w:val="00080663"/>
    <w:rsid w:val="000D1AF9"/>
    <w:rsid w:val="000F6054"/>
    <w:rsid w:val="002F30CB"/>
    <w:rsid w:val="00356D2E"/>
    <w:rsid w:val="0038264F"/>
    <w:rsid w:val="0040047D"/>
    <w:rsid w:val="004E146C"/>
    <w:rsid w:val="004F6E53"/>
    <w:rsid w:val="005E7D61"/>
    <w:rsid w:val="008204D6"/>
    <w:rsid w:val="008E3808"/>
    <w:rsid w:val="0092122D"/>
    <w:rsid w:val="009A5E09"/>
    <w:rsid w:val="009B4139"/>
    <w:rsid w:val="009D2E25"/>
    <w:rsid w:val="00A71C20"/>
    <w:rsid w:val="00A842EC"/>
    <w:rsid w:val="00AD6A19"/>
    <w:rsid w:val="00B16316"/>
    <w:rsid w:val="00BE536C"/>
    <w:rsid w:val="00C9115E"/>
    <w:rsid w:val="00C930AA"/>
    <w:rsid w:val="00CC35F9"/>
    <w:rsid w:val="00D138F6"/>
    <w:rsid w:val="00D82905"/>
    <w:rsid w:val="00D908E8"/>
    <w:rsid w:val="00E92306"/>
    <w:rsid w:val="00F62377"/>
    <w:rsid w:val="00FA75C6"/>
    <w:rsid w:val="00FA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FE3D1"/>
  <w15:chartTrackingRefBased/>
  <w15:docId w15:val="{E064840E-6FCE-46E6-9B12-5032AE11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A19"/>
    <w:pPr>
      <w:spacing w:after="0" w:line="240" w:lineRule="auto"/>
      <w:jc w:val="both"/>
    </w:pPr>
    <w:rPr>
      <w:rFonts w:eastAsia="Times New Roman" w:cs="Times New Roman"/>
      <w:szCs w:val="20"/>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4F6E53"/>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not used -&gt; use Title 2)"/>
    <w:basedOn w:val="Normal"/>
    <w:next w:val="Normal"/>
    <w:link w:val="Heading2Char"/>
    <w:unhideWhenUsed/>
    <w:qFormat/>
    <w:rsid w:val="004F6E53"/>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
    <w:unhideWhenUsed/>
    <w:qFormat/>
    <w:rsid w:val="004F6E53"/>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4F6E53"/>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nhideWhenUsed/>
    <w:qFormat/>
    <w:rsid w:val="004F6E53"/>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aliases w:val="Legal Level 1.,level6"/>
    <w:basedOn w:val="Normal"/>
    <w:next w:val="Normal"/>
    <w:link w:val="Heading6Char"/>
    <w:unhideWhenUsed/>
    <w:qFormat/>
    <w:rsid w:val="004F6E53"/>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aliases w:val="RR level 7,level1noheading"/>
    <w:basedOn w:val="Normal"/>
    <w:next w:val="Normal"/>
    <w:link w:val="Heading7Char"/>
    <w:unhideWhenUsed/>
    <w:qFormat/>
    <w:rsid w:val="004F6E53"/>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nhideWhenUsed/>
    <w:qFormat/>
    <w:rsid w:val="004F6E53"/>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aliases w:val="Legal Level 1.1.1.1.,level3(i)"/>
    <w:basedOn w:val="Normal"/>
    <w:next w:val="Normal"/>
    <w:link w:val="Heading9Char"/>
    <w:uiPriority w:val="9"/>
    <w:unhideWhenUsed/>
    <w:qFormat/>
    <w:rsid w:val="004F6E53"/>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basedOn w:val="DefaultParagraphFont"/>
    <w:link w:val="Heading1"/>
    <w:rsid w:val="004F6E53"/>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basedOn w:val="DefaultParagraphFont"/>
    <w:link w:val="Heading2"/>
    <w:rsid w:val="004F6E53"/>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2,ClauseSub_No&amp;Name Char2,Section Header3 Char Char Char2,Sub-Clause Paragraph Char2,small-head3 Char Char1,Section Char1,Section1 Char1,SW-Heading 3 Char1,Heading 3A Char Char1,(not used -&gt; use Title 3) Char"/>
    <w:basedOn w:val="DefaultParagraphFont"/>
    <w:link w:val="Heading3"/>
    <w:uiPriority w:val="9"/>
    <w:rsid w:val="004F6E53"/>
    <w:rPr>
      <w:rFonts w:asciiTheme="minorHAnsi" w:eastAsiaTheme="majorEastAsia" w:hAnsiTheme="minorHAnsi"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4F6E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4F6E53"/>
    <w:rPr>
      <w:rFonts w:asciiTheme="minorHAnsi" w:eastAsiaTheme="majorEastAsia" w:hAnsiTheme="minorHAnsi" w:cstheme="majorBidi"/>
      <w:color w:val="2F5496" w:themeColor="accent1" w:themeShade="BF"/>
    </w:rPr>
  </w:style>
  <w:style w:type="character" w:customStyle="1" w:styleId="Heading6Char">
    <w:name w:val="Heading 6 Char"/>
    <w:aliases w:val="Legal Level 1. Char,level6 Char"/>
    <w:basedOn w:val="DefaultParagraphFont"/>
    <w:link w:val="Heading6"/>
    <w:rsid w:val="004F6E53"/>
    <w:rPr>
      <w:rFonts w:asciiTheme="minorHAnsi" w:eastAsiaTheme="majorEastAsia" w:hAnsiTheme="minorHAnsi" w:cstheme="majorBidi"/>
      <w:i/>
      <w:iCs/>
      <w:color w:val="595959" w:themeColor="text1" w:themeTint="A6"/>
    </w:rPr>
  </w:style>
  <w:style w:type="character" w:customStyle="1" w:styleId="Heading7Char">
    <w:name w:val="Heading 7 Char"/>
    <w:aliases w:val="RR level 7 Char,level1noheading Char"/>
    <w:basedOn w:val="DefaultParagraphFont"/>
    <w:link w:val="Heading7"/>
    <w:rsid w:val="004F6E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4F6E53"/>
    <w:rPr>
      <w:rFonts w:asciiTheme="minorHAnsi" w:eastAsiaTheme="majorEastAsia" w:hAnsiTheme="minorHAnsi" w:cstheme="majorBidi"/>
      <w:i/>
      <w:iCs/>
      <w:color w:val="272727" w:themeColor="text1" w:themeTint="D8"/>
    </w:rPr>
  </w:style>
  <w:style w:type="character" w:customStyle="1" w:styleId="Heading9Char">
    <w:name w:val="Heading 9 Char"/>
    <w:aliases w:val="Legal Level 1.1.1.1. Char,level3(i) Char"/>
    <w:basedOn w:val="DefaultParagraphFont"/>
    <w:link w:val="Heading9"/>
    <w:uiPriority w:val="9"/>
    <w:rsid w:val="004F6E53"/>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4F6E53"/>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F6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F6E53"/>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4F6E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6E53"/>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4F6E5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4F6E53"/>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4F6E53"/>
    <w:rPr>
      <w:i/>
      <w:iCs/>
      <w:color w:val="2F5496" w:themeColor="accent1" w:themeShade="BF"/>
    </w:rPr>
  </w:style>
  <w:style w:type="paragraph" w:styleId="IntenseQuote">
    <w:name w:val="Intense Quote"/>
    <w:basedOn w:val="Normal"/>
    <w:next w:val="Normal"/>
    <w:link w:val="IntenseQuoteChar"/>
    <w:uiPriority w:val="30"/>
    <w:qFormat/>
    <w:rsid w:val="004F6E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4F6E53"/>
    <w:rPr>
      <w:i/>
      <w:iCs/>
      <w:color w:val="2F5496" w:themeColor="accent1" w:themeShade="BF"/>
    </w:rPr>
  </w:style>
  <w:style w:type="character" w:styleId="IntenseReference">
    <w:name w:val="Intense Reference"/>
    <w:basedOn w:val="DefaultParagraphFont"/>
    <w:uiPriority w:val="32"/>
    <w:qFormat/>
    <w:rsid w:val="004F6E53"/>
    <w:rPr>
      <w:b/>
      <w:bCs/>
      <w:smallCaps/>
      <w:color w:val="2F5496" w:themeColor="accent1" w:themeShade="BF"/>
      <w:spacing w:val="5"/>
    </w:rPr>
  </w:style>
  <w:style w:type="paragraph" w:styleId="TOC1">
    <w:name w:val="toc 1"/>
    <w:basedOn w:val="Normal"/>
    <w:next w:val="Normal"/>
    <w:qFormat/>
    <w:rsid w:val="00AD6A19"/>
    <w:pPr>
      <w:tabs>
        <w:tab w:val="right" w:leader="dot" w:pos="9000"/>
      </w:tabs>
      <w:suppressAutoHyphens/>
      <w:spacing w:before="240"/>
      <w:ind w:left="720" w:right="720" w:hanging="720"/>
    </w:pPr>
    <w:rPr>
      <w:b/>
    </w:rPr>
  </w:style>
  <w:style w:type="paragraph" w:customStyle="1" w:styleId="Style11">
    <w:name w:val="Style 11"/>
    <w:basedOn w:val="Normal"/>
    <w:rsid w:val="00FA7B0C"/>
    <w:pPr>
      <w:widowControl w:val="0"/>
      <w:autoSpaceDE w:val="0"/>
      <w:autoSpaceDN w:val="0"/>
      <w:spacing w:line="384" w:lineRule="atLeast"/>
      <w:jc w:val="left"/>
    </w:pPr>
    <w:rPr>
      <w:szCs w:val="24"/>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rsid w:val="00F62377"/>
    <w:rPr>
      <w:rFonts w:ascii="Times New Roman" w:eastAsia="Times New Roman" w:hAnsi="Times New Roman" w:cs="Times New Roman"/>
      <w:b/>
      <w:sz w:val="28"/>
      <w:szCs w:val="20"/>
    </w:rPr>
  </w:style>
  <w:style w:type="character" w:customStyle="1" w:styleId="Bibliogrphy">
    <w:name w:val="Bibliogrphy"/>
    <w:basedOn w:val="DefaultParagraphFont"/>
    <w:rsid w:val="00F62377"/>
  </w:style>
  <w:style w:type="character" w:customStyle="1" w:styleId="DocInit">
    <w:name w:val="Doc Init"/>
    <w:basedOn w:val="DefaultParagraphFont"/>
    <w:rsid w:val="00F62377"/>
  </w:style>
  <w:style w:type="paragraph" w:customStyle="1" w:styleId="Document1">
    <w:name w:val="Document 1"/>
    <w:rsid w:val="00F62377"/>
    <w:pPr>
      <w:keepNext/>
      <w:keepLines/>
      <w:tabs>
        <w:tab w:val="left" w:pos="-720"/>
      </w:tabs>
      <w:suppressAutoHyphens/>
      <w:spacing w:after="0" w:line="240" w:lineRule="auto"/>
    </w:pPr>
    <w:rPr>
      <w:rFonts w:ascii="Times" w:eastAsia="Times New Roman" w:hAnsi="Times" w:cs="Times New Roman"/>
      <w:szCs w:val="20"/>
    </w:rPr>
  </w:style>
  <w:style w:type="character" w:customStyle="1" w:styleId="Document2">
    <w:name w:val="Document 2"/>
    <w:rsid w:val="00F62377"/>
    <w:rPr>
      <w:rFonts w:ascii="Times" w:hAnsi="Times"/>
      <w:noProof w:val="0"/>
      <w:sz w:val="24"/>
      <w:lang w:val="en-US"/>
    </w:rPr>
  </w:style>
  <w:style w:type="character" w:customStyle="1" w:styleId="Document3">
    <w:name w:val="Document 3"/>
    <w:rsid w:val="00F62377"/>
    <w:rPr>
      <w:rFonts w:ascii="Times" w:hAnsi="Times"/>
      <w:noProof w:val="0"/>
      <w:sz w:val="24"/>
      <w:lang w:val="en-US"/>
    </w:rPr>
  </w:style>
  <w:style w:type="character" w:customStyle="1" w:styleId="Document4">
    <w:name w:val="Document 4"/>
    <w:rsid w:val="00F62377"/>
    <w:rPr>
      <w:b/>
      <w:i/>
      <w:sz w:val="24"/>
    </w:rPr>
  </w:style>
  <w:style w:type="character" w:customStyle="1" w:styleId="Document5">
    <w:name w:val="Document 5"/>
    <w:basedOn w:val="DefaultParagraphFont"/>
    <w:rsid w:val="00F62377"/>
  </w:style>
  <w:style w:type="character" w:customStyle="1" w:styleId="Document6">
    <w:name w:val="Document 6"/>
    <w:basedOn w:val="DefaultParagraphFont"/>
    <w:rsid w:val="00F62377"/>
  </w:style>
  <w:style w:type="character" w:customStyle="1" w:styleId="Document7">
    <w:name w:val="Document 7"/>
    <w:basedOn w:val="DefaultParagraphFont"/>
    <w:rsid w:val="00F62377"/>
  </w:style>
  <w:style w:type="character" w:customStyle="1" w:styleId="Document8">
    <w:name w:val="Document 8"/>
    <w:basedOn w:val="DefaultParagraphFont"/>
    <w:rsid w:val="00F62377"/>
  </w:style>
  <w:style w:type="character" w:customStyle="1" w:styleId="TechInit">
    <w:name w:val="Tech Init"/>
    <w:rsid w:val="00F62377"/>
    <w:rPr>
      <w:rFonts w:ascii="Times" w:hAnsi="Times"/>
      <w:noProof w:val="0"/>
      <w:sz w:val="24"/>
      <w:lang w:val="en-US"/>
    </w:rPr>
  </w:style>
  <w:style w:type="character" w:customStyle="1" w:styleId="Technical1">
    <w:name w:val="Technical 1"/>
    <w:rsid w:val="00F62377"/>
    <w:rPr>
      <w:rFonts w:ascii="Times" w:hAnsi="Times"/>
      <w:noProof w:val="0"/>
      <w:sz w:val="24"/>
      <w:lang w:val="en-US"/>
    </w:rPr>
  </w:style>
  <w:style w:type="character" w:customStyle="1" w:styleId="Technical2">
    <w:name w:val="Technical 2"/>
    <w:rsid w:val="00F62377"/>
    <w:rPr>
      <w:rFonts w:ascii="Times" w:hAnsi="Times"/>
      <w:noProof w:val="0"/>
      <w:sz w:val="24"/>
      <w:lang w:val="en-US"/>
    </w:rPr>
  </w:style>
  <w:style w:type="character" w:customStyle="1" w:styleId="Technical3">
    <w:name w:val="Technical 3"/>
    <w:rsid w:val="00F62377"/>
    <w:rPr>
      <w:rFonts w:ascii="Times" w:hAnsi="Times"/>
      <w:noProof w:val="0"/>
      <w:sz w:val="24"/>
      <w:lang w:val="en-US"/>
    </w:rPr>
  </w:style>
  <w:style w:type="paragraph" w:customStyle="1" w:styleId="Technical4">
    <w:name w:val="Technical 4"/>
    <w:rsid w:val="00F62377"/>
    <w:pPr>
      <w:tabs>
        <w:tab w:val="left" w:pos="-720"/>
      </w:tabs>
      <w:suppressAutoHyphens/>
      <w:spacing w:after="0" w:line="240" w:lineRule="auto"/>
    </w:pPr>
    <w:rPr>
      <w:rFonts w:ascii="Times" w:eastAsia="Times New Roman" w:hAnsi="Times" w:cs="Times New Roman"/>
      <w:b/>
      <w:szCs w:val="20"/>
    </w:rPr>
  </w:style>
  <w:style w:type="paragraph" w:customStyle="1" w:styleId="Technical5">
    <w:name w:val="Technical 5"/>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6">
    <w:name w:val="Technical 6"/>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7">
    <w:name w:val="Technical 7"/>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Technical8">
    <w:name w:val="Technical 8"/>
    <w:rsid w:val="00F62377"/>
    <w:pPr>
      <w:tabs>
        <w:tab w:val="left" w:pos="-720"/>
      </w:tabs>
      <w:suppressAutoHyphens/>
      <w:spacing w:after="0" w:line="240" w:lineRule="auto"/>
      <w:ind w:firstLine="720"/>
    </w:pPr>
    <w:rPr>
      <w:rFonts w:ascii="Times" w:eastAsia="Times New Roman" w:hAnsi="Times" w:cs="Times New Roman"/>
      <w:b/>
      <w:szCs w:val="20"/>
    </w:rPr>
  </w:style>
  <w:style w:type="paragraph" w:customStyle="1" w:styleId="Pleading">
    <w:name w:val="Pleading"/>
    <w:rsid w:val="00F62377"/>
    <w:pPr>
      <w:tabs>
        <w:tab w:val="left" w:pos="-720"/>
      </w:tabs>
      <w:suppressAutoHyphens/>
      <w:spacing w:after="0" w:line="240" w:lineRule="exact"/>
    </w:pPr>
    <w:rPr>
      <w:rFonts w:ascii="Times" w:eastAsia="Times New Roman" w:hAnsi="Times" w:cs="Times New Roman"/>
      <w:szCs w:val="20"/>
    </w:rPr>
  </w:style>
  <w:style w:type="paragraph" w:customStyle="1" w:styleId="RightPar1">
    <w:name w:val="Right Par 1"/>
    <w:rsid w:val="00F62377"/>
    <w:pPr>
      <w:tabs>
        <w:tab w:val="left" w:pos="-720"/>
        <w:tab w:val="left" w:pos="0"/>
        <w:tab w:val="decimal" w:pos="720"/>
      </w:tabs>
      <w:suppressAutoHyphens/>
      <w:spacing w:after="0" w:line="240" w:lineRule="auto"/>
      <w:ind w:firstLine="720"/>
    </w:pPr>
    <w:rPr>
      <w:rFonts w:ascii="Times" w:eastAsia="Times New Roman" w:hAnsi="Times" w:cs="Times New Roman"/>
      <w:szCs w:val="20"/>
    </w:rPr>
  </w:style>
  <w:style w:type="paragraph" w:customStyle="1" w:styleId="RightPar2">
    <w:name w:val="Right Par 2"/>
    <w:rsid w:val="00F62377"/>
    <w:pPr>
      <w:tabs>
        <w:tab w:val="left" w:pos="-720"/>
        <w:tab w:val="left" w:pos="0"/>
        <w:tab w:val="left" w:pos="720"/>
        <w:tab w:val="decimal" w:pos="1440"/>
      </w:tabs>
      <w:suppressAutoHyphens/>
      <w:spacing w:after="0" w:line="240" w:lineRule="auto"/>
      <w:ind w:firstLine="1440"/>
    </w:pPr>
    <w:rPr>
      <w:rFonts w:ascii="Times" w:eastAsia="Times New Roman" w:hAnsi="Times" w:cs="Times New Roman"/>
      <w:szCs w:val="20"/>
    </w:rPr>
  </w:style>
  <w:style w:type="paragraph" w:customStyle="1" w:styleId="RightPar3">
    <w:name w:val="Right Par 3"/>
    <w:rsid w:val="00F6237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Cs w:val="20"/>
    </w:rPr>
  </w:style>
  <w:style w:type="paragraph" w:customStyle="1" w:styleId="RightPar4">
    <w:name w:val="Right Par 4"/>
    <w:rsid w:val="00F6237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Cs w:val="20"/>
    </w:rPr>
  </w:style>
  <w:style w:type="paragraph" w:customStyle="1" w:styleId="RightPar5">
    <w:name w:val="Right Par 5"/>
    <w:rsid w:val="00F6237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Cs w:val="20"/>
    </w:rPr>
  </w:style>
  <w:style w:type="paragraph" w:customStyle="1" w:styleId="RightPar6">
    <w:name w:val="Right Par 6"/>
    <w:rsid w:val="00F6237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Cs w:val="20"/>
    </w:rPr>
  </w:style>
  <w:style w:type="paragraph" w:customStyle="1" w:styleId="RightPar7">
    <w:name w:val="Right Par 7"/>
    <w:rsid w:val="00F6237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Cs w:val="20"/>
    </w:rPr>
  </w:style>
  <w:style w:type="paragraph" w:customStyle="1" w:styleId="RightPar8">
    <w:name w:val="Right Par 8"/>
    <w:rsid w:val="00F6237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Cs w:val="20"/>
    </w:rPr>
  </w:style>
  <w:style w:type="paragraph" w:styleId="TOC2">
    <w:name w:val="toc 2"/>
    <w:basedOn w:val="Normal"/>
    <w:next w:val="Normal"/>
    <w:uiPriority w:val="39"/>
    <w:qFormat/>
    <w:rsid w:val="00F62377"/>
    <w:pPr>
      <w:tabs>
        <w:tab w:val="right" w:leader="dot" w:pos="9000"/>
      </w:tabs>
      <w:suppressAutoHyphens/>
      <w:ind w:left="1440" w:hanging="720"/>
    </w:pPr>
  </w:style>
  <w:style w:type="paragraph" w:styleId="TOC3">
    <w:name w:val="toc 3"/>
    <w:basedOn w:val="Normal"/>
    <w:next w:val="Normal"/>
    <w:uiPriority w:val="39"/>
    <w:qFormat/>
    <w:rsid w:val="00F62377"/>
    <w:pPr>
      <w:tabs>
        <w:tab w:val="right" w:leader="dot" w:pos="9000"/>
      </w:tabs>
      <w:suppressAutoHyphens/>
      <w:ind w:left="1440" w:hanging="720"/>
    </w:pPr>
    <w:rPr>
      <w:i/>
    </w:rPr>
  </w:style>
  <w:style w:type="paragraph" w:styleId="TOC4">
    <w:name w:val="toc 4"/>
    <w:basedOn w:val="Normal"/>
    <w:next w:val="Normal"/>
    <w:rsid w:val="00F62377"/>
    <w:pPr>
      <w:tabs>
        <w:tab w:val="left" w:leader="dot" w:pos="8640"/>
        <w:tab w:val="right" w:pos="9000"/>
      </w:tabs>
      <w:suppressAutoHyphens/>
      <w:ind w:left="2880" w:right="720" w:hanging="720"/>
    </w:pPr>
  </w:style>
  <w:style w:type="paragraph" w:styleId="TOC5">
    <w:name w:val="toc 5"/>
    <w:basedOn w:val="Normal"/>
    <w:next w:val="Normal"/>
    <w:rsid w:val="00F62377"/>
    <w:pPr>
      <w:tabs>
        <w:tab w:val="left" w:leader="dot" w:pos="8640"/>
        <w:tab w:val="right" w:pos="9000"/>
      </w:tabs>
      <w:suppressAutoHyphens/>
      <w:ind w:left="3600" w:right="720" w:hanging="720"/>
    </w:pPr>
  </w:style>
  <w:style w:type="paragraph" w:styleId="TOC6">
    <w:name w:val="toc 6"/>
    <w:basedOn w:val="Normal"/>
    <w:next w:val="Normal"/>
    <w:rsid w:val="00F62377"/>
    <w:pPr>
      <w:tabs>
        <w:tab w:val="left" w:pos="8640"/>
        <w:tab w:val="right" w:pos="9000"/>
      </w:tabs>
      <w:suppressAutoHyphens/>
      <w:ind w:left="720" w:hanging="720"/>
    </w:pPr>
  </w:style>
  <w:style w:type="paragraph" w:styleId="TOC7">
    <w:name w:val="toc 7"/>
    <w:basedOn w:val="Normal"/>
    <w:next w:val="Normal"/>
    <w:rsid w:val="00F62377"/>
    <w:pPr>
      <w:suppressAutoHyphens/>
      <w:ind w:left="720" w:hanging="720"/>
    </w:pPr>
  </w:style>
  <w:style w:type="paragraph" w:styleId="TOC8">
    <w:name w:val="toc 8"/>
    <w:basedOn w:val="Normal"/>
    <w:next w:val="Normal"/>
    <w:rsid w:val="00F62377"/>
    <w:pPr>
      <w:tabs>
        <w:tab w:val="left" w:pos="8640"/>
        <w:tab w:val="right" w:pos="9000"/>
      </w:tabs>
      <w:suppressAutoHyphens/>
      <w:ind w:left="720" w:hanging="720"/>
    </w:pPr>
  </w:style>
  <w:style w:type="paragraph" w:styleId="TOC9">
    <w:name w:val="toc 9"/>
    <w:basedOn w:val="Normal"/>
    <w:next w:val="Normal"/>
    <w:rsid w:val="00F62377"/>
    <w:pPr>
      <w:tabs>
        <w:tab w:val="left" w:leader="dot" w:pos="8640"/>
        <w:tab w:val="right" w:pos="9000"/>
      </w:tabs>
      <w:suppressAutoHyphens/>
      <w:ind w:left="720" w:hanging="720"/>
    </w:pPr>
  </w:style>
  <w:style w:type="paragraph" w:styleId="TOAHeading">
    <w:name w:val="toa heading"/>
    <w:basedOn w:val="Normal"/>
    <w:next w:val="Normal"/>
    <w:rsid w:val="00F62377"/>
    <w:pPr>
      <w:tabs>
        <w:tab w:val="left" w:pos="9000"/>
        <w:tab w:val="right" w:pos="9360"/>
      </w:tabs>
      <w:suppressAutoHyphens/>
    </w:pPr>
  </w:style>
  <w:style w:type="paragraph" w:styleId="Caption">
    <w:name w:val="caption"/>
    <w:basedOn w:val="Normal"/>
    <w:next w:val="Normal"/>
    <w:qFormat/>
    <w:rsid w:val="00F62377"/>
    <w:rPr>
      <w:rFonts w:ascii="Courier New" w:hAnsi="Courier New"/>
    </w:rPr>
  </w:style>
  <w:style w:type="character" w:customStyle="1" w:styleId="EquationCaption">
    <w:name w:val="_Equation Caption"/>
    <w:rsid w:val="00F62377"/>
  </w:style>
  <w:style w:type="character" w:customStyle="1" w:styleId="vlpgno">
    <w:name w:val="vl.pg.no."/>
    <w:rsid w:val="00F62377"/>
    <w:rPr>
      <w:rFonts w:ascii="Times" w:hAnsi="Times"/>
      <w:b/>
      <w:noProof w:val="0"/>
      <w:sz w:val="20"/>
      <w:lang w:val="en-US"/>
    </w:rPr>
  </w:style>
  <w:style w:type="character" w:styleId="LineNumber">
    <w:name w:val="line number"/>
    <w:basedOn w:val="DefaultParagraphFont"/>
    <w:uiPriority w:val="99"/>
    <w:rsid w:val="00F62377"/>
  </w:style>
  <w:style w:type="character" w:customStyle="1" w:styleId="footnote">
    <w:name w:val="footnote"/>
    <w:rsid w:val="00F62377"/>
    <w:rPr>
      <w:rFonts w:ascii="Book Antiqua" w:hAnsi="Book Antiqua"/>
      <w:noProof w:val="0"/>
      <w:sz w:val="24"/>
      <w:lang w:val="en-US"/>
    </w:rPr>
  </w:style>
  <w:style w:type="paragraph" w:styleId="Header">
    <w:name w:val="header"/>
    <w:basedOn w:val="Normal"/>
    <w:link w:val="HeaderChar"/>
    <w:uiPriority w:val="99"/>
    <w:rsid w:val="00F62377"/>
    <w:rPr>
      <w:sz w:val="20"/>
    </w:rPr>
  </w:style>
  <w:style w:type="character" w:customStyle="1" w:styleId="HeaderChar">
    <w:name w:val="Header Char"/>
    <w:basedOn w:val="DefaultParagraphFont"/>
    <w:link w:val="Header"/>
    <w:uiPriority w:val="99"/>
    <w:rsid w:val="00F62377"/>
    <w:rPr>
      <w:rFonts w:eastAsia="Times New Roman" w:cs="Times New Roman"/>
      <w:sz w:val="20"/>
      <w:szCs w:val="20"/>
    </w:rPr>
  </w:style>
  <w:style w:type="paragraph" w:styleId="Footer">
    <w:name w:val="footer"/>
    <w:basedOn w:val="Normal"/>
    <w:link w:val="FooterChar"/>
    <w:uiPriority w:val="99"/>
    <w:rsid w:val="00F62377"/>
    <w:rPr>
      <w:sz w:val="20"/>
    </w:rPr>
  </w:style>
  <w:style w:type="character" w:customStyle="1" w:styleId="FooterChar">
    <w:name w:val="Footer Char"/>
    <w:basedOn w:val="DefaultParagraphFont"/>
    <w:link w:val="Footer"/>
    <w:uiPriority w:val="99"/>
    <w:rsid w:val="00F62377"/>
    <w:rPr>
      <w:rFonts w:eastAsia="Times New Roman" w:cs="Times New Roman"/>
      <w:sz w:val="20"/>
      <w:szCs w:val="20"/>
    </w:rPr>
  </w:style>
  <w:style w:type="character" w:styleId="PageNumber">
    <w:name w:val="page number"/>
    <w:basedOn w:val="DefaultParagraphFont"/>
    <w:rsid w:val="00F62377"/>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F62377"/>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62377"/>
    <w:rPr>
      <w:rFonts w:eastAsia="Times New Roman" w:cs="Times New Roman"/>
      <w:sz w:val="20"/>
      <w:szCs w:val="20"/>
    </w:rPr>
  </w:style>
  <w:style w:type="paragraph" w:customStyle="1" w:styleId="Head21">
    <w:name w:val="Head 2.1"/>
    <w:basedOn w:val="Normal"/>
    <w:rsid w:val="00F6237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F62377"/>
    <w:pPr>
      <w:tabs>
        <w:tab w:val="left" w:pos="360"/>
      </w:tabs>
      <w:suppressAutoHyphens/>
      <w:spacing w:after="240"/>
      <w:ind w:left="360" w:hanging="360"/>
      <w:jc w:val="left"/>
    </w:pPr>
    <w:rPr>
      <w:b/>
    </w:rPr>
  </w:style>
  <w:style w:type="character" w:styleId="FootnoteReference">
    <w:name w:val="footnote reference"/>
    <w:aliases w:val="callout"/>
    <w:uiPriority w:val="99"/>
    <w:rsid w:val="00F62377"/>
    <w:rPr>
      <w:vertAlign w:val="superscript"/>
    </w:rPr>
  </w:style>
  <w:style w:type="character" w:customStyle="1" w:styleId="insert2">
    <w:name w:val="insert2"/>
    <w:rsid w:val="00F62377"/>
    <w:rPr>
      <w:rFonts w:ascii="Arial" w:hAnsi="Arial"/>
      <w:i/>
      <w:noProof w:val="0"/>
      <w:sz w:val="24"/>
      <w:lang w:val="en-US"/>
    </w:rPr>
  </w:style>
  <w:style w:type="character" w:customStyle="1" w:styleId="reference">
    <w:name w:val="reference"/>
    <w:rsid w:val="00F62377"/>
    <w:rPr>
      <w:rFonts w:ascii="Book Antiqua" w:hAnsi="Book Antiqua"/>
      <w:i/>
      <w:noProof w:val="0"/>
      <w:sz w:val="24"/>
      <w:lang w:val="en-US"/>
    </w:rPr>
  </w:style>
  <w:style w:type="paragraph" w:styleId="Index9">
    <w:name w:val="index 9"/>
    <w:basedOn w:val="Normal"/>
    <w:next w:val="Normal"/>
    <w:uiPriority w:val="99"/>
    <w:rsid w:val="00F62377"/>
    <w:pPr>
      <w:tabs>
        <w:tab w:val="right" w:pos="4140"/>
      </w:tabs>
      <w:ind w:left="2160" w:hanging="240"/>
      <w:jc w:val="left"/>
    </w:pPr>
    <w:rPr>
      <w:sz w:val="20"/>
    </w:rPr>
  </w:style>
  <w:style w:type="paragraph" w:styleId="Index1">
    <w:name w:val="index 1"/>
    <w:basedOn w:val="Normal"/>
    <w:next w:val="Normal"/>
    <w:autoRedefine/>
    <w:unhideWhenUsed/>
    <w:rsid w:val="00F62377"/>
    <w:pPr>
      <w:ind w:left="240" w:hanging="240"/>
    </w:pPr>
  </w:style>
  <w:style w:type="paragraph" w:styleId="IndexHeading">
    <w:name w:val="index heading"/>
    <w:basedOn w:val="Normal"/>
    <w:next w:val="Index1"/>
    <w:rsid w:val="00F62377"/>
    <w:pPr>
      <w:jc w:val="left"/>
    </w:pPr>
    <w:rPr>
      <w:sz w:val="20"/>
    </w:rPr>
  </w:style>
  <w:style w:type="paragraph" w:customStyle="1" w:styleId="Headingrb2">
    <w:name w:val="Heading rb2"/>
    <w:basedOn w:val="Normal"/>
    <w:rsid w:val="00F6237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F62377"/>
  </w:style>
  <w:style w:type="paragraph" w:customStyle="1" w:styleId="Head2">
    <w:name w:val="Head 2"/>
    <w:basedOn w:val="Normal"/>
    <w:autoRedefine/>
    <w:rsid w:val="00F62377"/>
    <w:pPr>
      <w:spacing w:before="120" w:after="120"/>
    </w:pPr>
    <w:rPr>
      <w:b/>
      <w:lang w:val="en-GB"/>
    </w:rPr>
  </w:style>
  <w:style w:type="paragraph" w:customStyle="1" w:styleId="explanatoryclause">
    <w:name w:val="explanatory_clause"/>
    <w:basedOn w:val="Normal"/>
    <w:rsid w:val="00F6237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F62377"/>
    <w:pPr>
      <w:suppressAutoHyphens/>
      <w:spacing w:after="240" w:line="360" w:lineRule="exact"/>
    </w:pPr>
    <w:rPr>
      <w:rFonts w:ascii="Arial" w:hAnsi="Arial"/>
    </w:rPr>
  </w:style>
  <w:style w:type="paragraph" w:customStyle="1" w:styleId="Head22b">
    <w:name w:val="Head 2.2b"/>
    <w:basedOn w:val="Normal"/>
    <w:rsid w:val="00F62377"/>
    <w:pPr>
      <w:suppressAutoHyphens/>
      <w:spacing w:after="240"/>
      <w:ind w:left="360" w:hanging="360"/>
      <w:jc w:val="left"/>
    </w:pPr>
    <w:rPr>
      <w:rFonts w:ascii="Tms Rmn" w:hAnsi="Tms Rmn"/>
      <w:b/>
    </w:rPr>
  </w:style>
  <w:style w:type="paragraph" w:customStyle="1" w:styleId="Head31">
    <w:name w:val="Head 3.1"/>
    <w:basedOn w:val="Head21"/>
    <w:rsid w:val="00F62377"/>
  </w:style>
  <w:style w:type="paragraph" w:customStyle="1" w:styleId="Head41">
    <w:name w:val="Head 4.1"/>
    <w:basedOn w:val="Head21"/>
    <w:rsid w:val="00F62377"/>
  </w:style>
  <w:style w:type="paragraph" w:customStyle="1" w:styleId="Head42">
    <w:name w:val="Head 4.2"/>
    <w:basedOn w:val="Normal"/>
    <w:rsid w:val="00F62377"/>
    <w:pPr>
      <w:suppressAutoHyphens/>
      <w:spacing w:after="240"/>
      <w:ind w:left="360" w:hanging="360"/>
      <w:jc w:val="left"/>
    </w:pPr>
    <w:rPr>
      <w:b/>
    </w:rPr>
  </w:style>
  <w:style w:type="paragraph" w:customStyle="1" w:styleId="Head51">
    <w:name w:val="Head 5.1"/>
    <w:basedOn w:val="Head21"/>
    <w:rsid w:val="00F62377"/>
    <w:pPr>
      <w:spacing w:after="0"/>
    </w:pPr>
  </w:style>
  <w:style w:type="paragraph" w:customStyle="1" w:styleId="Head52">
    <w:name w:val="Head 5.2"/>
    <w:basedOn w:val="Normal"/>
    <w:rsid w:val="00F62377"/>
    <w:pPr>
      <w:keepNext/>
      <w:suppressAutoHyphens/>
      <w:spacing w:before="480" w:after="240"/>
      <w:ind w:left="547" w:hanging="547"/>
      <w:jc w:val="center"/>
    </w:pPr>
    <w:rPr>
      <w:b/>
    </w:rPr>
  </w:style>
  <w:style w:type="paragraph" w:customStyle="1" w:styleId="Head61">
    <w:name w:val="Head 6.1"/>
    <w:basedOn w:val="Head51"/>
    <w:rsid w:val="00F62377"/>
    <w:pPr>
      <w:pBdr>
        <w:bottom w:val="none" w:sz="0" w:space="0" w:color="auto"/>
      </w:pBdr>
      <w:spacing w:before="0" w:after="240"/>
    </w:pPr>
    <w:rPr>
      <w:caps/>
    </w:rPr>
  </w:style>
  <w:style w:type="paragraph" w:customStyle="1" w:styleId="Head71">
    <w:name w:val="Head 7.1"/>
    <w:basedOn w:val="Head21"/>
    <w:rsid w:val="00F62377"/>
  </w:style>
  <w:style w:type="paragraph" w:customStyle="1" w:styleId="Head72">
    <w:name w:val="Head 7.2"/>
    <w:basedOn w:val="Normal"/>
    <w:rsid w:val="00F6237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F62377"/>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F62377"/>
    <w:rPr>
      <w:smallCaps/>
      <w:sz w:val="28"/>
    </w:rPr>
  </w:style>
  <w:style w:type="paragraph" w:styleId="BodyText">
    <w:name w:val="Body Text"/>
    <w:basedOn w:val="Normal"/>
    <w:link w:val="BodyTextChar"/>
    <w:rsid w:val="00F62377"/>
    <w:pPr>
      <w:suppressAutoHyphens/>
      <w:ind w:right="-72"/>
    </w:pPr>
    <w:rPr>
      <w:spacing w:val="-4"/>
    </w:rPr>
  </w:style>
  <w:style w:type="character" w:customStyle="1" w:styleId="BodyTextChar">
    <w:name w:val="Body Text Char"/>
    <w:basedOn w:val="DefaultParagraphFont"/>
    <w:link w:val="BodyText"/>
    <w:rsid w:val="00F62377"/>
    <w:rPr>
      <w:rFonts w:eastAsia="Times New Roman" w:cs="Times New Roman"/>
      <w:spacing w:val="-4"/>
      <w:szCs w:val="20"/>
    </w:rPr>
  </w:style>
  <w:style w:type="paragraph" w:styleId="BodyTextIndent">
    <w:name w:val="Body Text Indent"/>
    <w:aliases w:val="Body Text Indent Char Char,Body Text Indent Char Char Char Char Char Char,Body Text Indent Char Char Char"/>
    <w:basedOn w:val="Normal"/>
    <w:link w:val="BodyTextIndentChar"/>
    <w:rsid w:val="00F62377"/>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62377"/>
    <w:rPr>
      <w:rFonts w:eastAsia="Times New Roman" w:cs="Times New Roman"/>
      <w:szCs w:val="20"/>
    </w:rPr>
  </w:style>
  <w:style w:type="paragraph" w:styleId="BlockText">
    <w:name w:val="Block Text"/>
    <w:basedOn w:val="Normal"/>
    <w:uiPriority w:val="99"/>
    <w:rsid w:val="00F62377"/>
    <w:pPr>
      <w:tabs>
        <w:tab w:val="left" w:pos="1080"/>
      </w:tabs>
      <w:suppressAutoHyphens/>
      <w:spacing w:after="200"/>
      <w:ind w:left="547" w:right="-72" w:hanging="547"/>
    </w:pPr>
  </w:style>
  <w:style w:type="character" w:customStyle="1" w:styleId="EndnoteTextChar">
    <w:name w:val="Endnote Text Char"/>
    <w:link w:val="EndnoteText"/>
    <w:rsid w:val="00F62377"/>
    <w:rPr>
      <w:rFonts w:eastAsia="Times New Roman" w:cs="Times New Roman"/>
      <w:sz w:val="20"/>
      <w:szCs w:val="20"/>
    </w:rPr>
  </w:style>
  <w:style w:type="paragraph" w:styleId="EndnoteText">
    <w:name w:val="endnote text"/>
    <w:basedOn w:val="Normal"/>
    <w:link w:val="EndnoteTextChar"/>
    <w:rsid w:val="00F62377"/>
    <w:pPr>
      <w:tabs>
        <w:tab w:val="left" w:pos="-720"/>
      </w:tabs>
      <w:suppressAutoHyphens/>
      <w:jc w:val="left"/>
    </w:pPr>
    <w:rPr>
      <w:sz w:val="20"/>
    </w:rPr>
  </w:style>
  <w:style w:type="character" w:customStyle="1" w:styleId="EndnoteTextChar1">
    <w:name w:val="Endnote Text Char1"/>
    <w:basedOn w:val="DefaultParagraphFont"/>
    <w:uiPriority w:val="99"/>
    <w:semiHidden/>
    <w:rsid w:val="00F62377"/>
    <w:rPr>
      <w:rFonts w:eastAsia="Times New Roman" w:cs="Times New Roman"/>
      <w:sz w:val="20"/>
      <w:szCs w:val="20"/>
    </w:rPr>
  </w:style>
  <w:style w:type="character" w:styleId="EndnoteReference">
    <w:name w:val="endnote reference"/>
    <w:uiPriority w:val="99"/>
    <w:rsid w:val="00F62377"/>
    <w:rPr>
      <w:rFonts w:ascii="CG Times" w:hAnsi="CG Times"/>
      <w:noProof w:val="0"/>
      <w:sz w:val="22"/>
      <w:vertAlign w:val="superscript"/>
      <w:lang w:val="en-US"/>
    </w:rPr>
  </w:style>
  <w:style w:type="paragraph" w:styleId="NormalWeb">
    <w:name w:val="Normal (Web)"/>
    <w:basedOn w:val="Normal"/>
    <w:link w:val="NormalWebChar"/>
    <w:uiPriority w:val="99"/>
    <w:rsid w:val="00F62377"/>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F62377"/>
    <w:pPr>
      <w:suppressAutoHyphens/>
      <w:spacing w:after="140"/>
      <w:jc w:val="left"/>
    </w:pPr>
    <w:rPr>
      <w:i/>
      <w:iCs/>
      <w:color w:val="000000"/>
      <w:szCs w:val="24"/>
    </w:rPr>
  </w:style>
  <w:style w:type="character" w:customStyle="1" w:styleId="BodyText3Char">
    <w:name w:val="Body Text 3 Char"/>
    <w:basedOn w:val="DefaultParagraphFont"/>
    <w:link w:val="BodyText3"/>
    <w:rsid w:val="00F62377"/>
    <w:rPr>
      <w:rFonts w:eastAsia="Times New Roman" w:cs="Times New Roman"/>
      <w:i/>
      <w:iCs/>
      <w:color w:val="000000"/>
      <w:szCs w:val="24"/>
    </w:rPr>
  </w:style>
  <w:style w:type="paragraph" w:styleId="BodyText2">
    <w:name w:val="Body Text 2"/>
    <w:basedOn w:val="Normal"/>
    <w:link w:val="BodyText2Char"/>
    <w:rsid w:val="00F62377"/>
    <w:pPr>
      <w:suppressAutoHyphens/>
    </w:pPr>
    <w:rPr>
      <w:i/>
    </w:rPr>
  </w:style>
  <w:style w:type="character" w:customStyle="1" w:styleId="BodyText2Char">
    <w:name w:val="Body Text 2 Char"/>
    <w:basedOn w:val="DefaultParagraphFont"/>
    <w:link w:val="BodyText2"/>
    <w:rsid w:val="00F62377"/>
    <w:rPr>
      <w:rFonts w:eastAsia="Times New Roman" w:cs="Times New Roman"/>
      <w:i/>
      <w:szCs w:val="20"/>
    </w:rPr>
  </w:style>
  <w:style w:type="paragraph" w:styleId="BodyTextIndent2">
    <w:name w:val="Body Text Indent 2"/>
    <w:basedOn w:val="Normal"/>
    <w:link w:val="BodyTextIndent2Char"/>
    <w:rsid w:val="00F62377"/>
    <w:pPr>
      <w:tabs>
        <w:tab w:val="num" w:pos="720"/>
      </w:tabs>
      <w:ind w:left="720" w:hanging="720"/>
      <w:jc w:val="left"/>
    </w:pPr>
  </w:style>
  <w:style w:type="character" w:customStyle="1" w:styleId="BodyTextIndent2Char">
    <w:name w:val="Body Text Indent 2 Char"/>
    <w:basedOn w:val="DefaultParagraphFont"/>
    <w:link w:val="BodyTextIndent2"/>
    <w:rsid w:val="00F62377"/>
    <w:rPr>
      <w:rFonts w:eastAsia="Times New Roman" w:cs="Times New Roman"/>
      <w:szCs w:val="20"/>
    </w:rPr>
  </w:style>
  <w:style w:type="paragraph" w:styleId="List">
    <w:name w:val="List"/>
    <w:aliases w:val="1. List"/>
    <w:basedOn w:val="Normal"/>
    <w:rsid w:val="00F62377"/>
    <w:pPr>
      <w:spacing w:before="120" w:after="120"/>
      <w:ind w:left="1440"/>
    </w:pPr>
  </w:style>
  <w:style w:type="paragraph" w:customStyle="1" w:styleId="TOCNumber1">
    <w:name w:val="TOC Number1"/>
    <w:basedOn w:val="Heading4"/>
    <w:autoRedefine/>
    <w:rsid w:val="00F62377"/>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uiPriority w:val="99"/>
    <w:rsid w:val="00F6237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F62377"/>
    <w:pPr>
      <w:suppressAutoHyphens/>
    </w:pPr>
    <w:rPr>
      <w:rFonts w:ascii="Tms Rmn" w:hAnsi="Tms Rmn"/>
    </w:rPr>
  </w:style>
  <w:style w:type="character" w:customStyle="1" w:styleId="iChar">
    <w:name w:val="(i) Char"/>
    <w:link w:val="i"/>
    <w:uiPriority w:val="99"/>
    <w:locked/>
    <w:rsid w:val="00F62377"/>
    <w:rPr>
      <w:rFonts w:ascii="Tms Rmn" w:eastAsia="Times New Roman" w:hAnsi="Tms Rmn" w:cs="Times New Roman"/>
      <w:szCs w:val="20"/>
    </w:rPr>
  </w:style>
  <w:style w:type="character" w:styleId="Hyperlink">
    <w:name w:val="Hyperlink"/>
    <w:uiPriority w:val="99"/>
    <w:rsid w:val="00F62377"/>
    <w:rPr>
      <w:color w:val="0000FF"/>
      <w:u w:val="single"/>
    </w:rPr>
  </w:style>
  <w:style w:type="paragraph" w:customStyle="1" w:styleId="2AutoList1">
    <w:name w:val="2AutoList1"/>
    <w:basedOn w:val="Normal"/>
    <w:rsid w:val="00F62377"/>
    <w:pPr>
      <w:tabs>
        <w:tab w:val="num" w:pos="504"/>
      </w:tabs>
      <w:ind w:left="504" w:hanging="504"/>
    </w:pPr>
    <w:rPr>
      <w:lang w:val="es-ES_tradnl"/>
    </w:rPr>
  </w:style>
  <w:style w:type="paragraph" w:customStyle="1" w:styleId="Header1-Clauses">
    <w:name w:val="Header 1 - Clauses"/>
    <w:basedOn w:val="Normal"/>
    <w:rsid w:val="00F62377"/>
    <w:pPr>
      <w:spacing w:after="200"/>
      <w:jc w:val="left"/>
    </w:pPr>
    <w:rPr>
      <w:b/>
      <w:lang w:val="es-ES_tradnl"/>
    </w:rPr>
  </w:style>
  <w:style w:type="paragraph" w:customStyle="1" w:styleId="Header2-SubClauses">
    <w:name w:val="Header 2 - SubClauses"/>
    <w:basedOn w:val="Normal"/>
    <w:link w:val="Header2-SubClausesCharChar"/>
    <w:autoRedefine/>
    <w:rsid w:val="00F62377"/>
    <w:pPr>
      <w:spacing w:after="200"/>
      <w:ind w:left="567" w:hanging="567"/>
    </w:pPr>
    <w:rPr>
      <w:lang w:val="es-ES_tradnl"/>
    </w:rPr>
  </w:style>
  <w:style w:type="character" w:customStyle="1" w:styleId="Header2-SubClausesCharChar">
    <w:name w:val="Header 2 - SubClauses Char Char"/>
    <w:link w:val="Header2-SubClauses"/>
    <w:rsid w:val="00F62377"/>
    <w:rPr>
      <w:rFonts w:eastAsia="Times New Roman" w:cs="Times New Roman"/>
      <w:szCs w:val="20"/>
      <w:lang w:val="es-ES_tradnl"/>
    </w:rPr>
  </w:style>
  <w:style w:type="paragraph" w:customStyle="1" w:styleId="P3Header1-Clauses">
    <w:name w:val="P3 Header1-Clauses"/>
    <w:basedOn w:val="Header1-Clauses"/>
    <w:rsid w:val="00F62377"/>
    <w:pPr>
      <w:tabs>
        <w:tab w:val="num" w:pos="864"/>
        <w:tab w:val="left" w:pos="972"/>
      </w:tabs>
      <w:ind w:left="432" w:firstLine="144"/>
      <w:jc w:val="both"/>
    </w:pPr>
    <w:rPr>
      <w:b w:val="0"/>
    </w:rPr>
  </w:style>
  <w:style w:type="paragraph" w:customStyle="1" w:styleId="Outline3">
    <w:name w:val="Outline3"/>
    <w:basedOn w:val="Normal"/>
    <w:rsid w:val="00F62377"/>
    <w:pPr>
      <w:tabs>
        <w:tab w:val="num" w:pos="1728"/>
      </w:tabs>
      <w:spacing w:before="240"/>
      <w:ind w:left="1728" w:hanging="432"/>
      <w:jc w:val="left"/>
    </w:pPr>
    <w:rPr>
      <w:kern w:val="28"/>
    </w:rPr>
  </w:style>
  <w:style w:type="paragraph" w:customStyle="1" w:styleId="Outline4">
    <w:name w:val="Outline4"/>
    <w:basedOn w:val="Normal"/>
    <w:autoRedefine/>
    <w:rsid w:val="00F62377"/>
    <w:pPr>
      <w:tabs>
        <w:tab w:val="left" w:pos="2160"/>
      </w:tabs>
      <w:ind w:firstLine="567"/>
    </w:pPr>
    <w:rPr>
      <w:kern w:val="28"/>
    </w:rPr>
  </w:style>
  <w:style w:type="paragraph" w:customStyle="1" w:styleId="Outlinei">
    <w:name w:val="Outline i)"/>
    <w:basedOn w:val="Normal"/>
    <w:rsid w:val="00F62377"/>
    <w:pPr>
      <w:tabs>
        <w:tab w:val="num" w:pos="1782"/>
      </w:tabs>
      <w:spacing w:before="120"/>
      <w:ind w:left="1782" w:hanging="792"/>
      <w:jc w:val="left"/>
    </w:pPr>
  </w:style>
  <w:style w:type="paragraph" w:customStyle="1" w:styleId="Outline">
    <w:name w:val="Outline"/>
    <w:basedOn w:val="Normal"/>
    <w:rsid w:val="00F62377"/>
    <w:pPr>
      <w:spacing w:before="240"/>
      <w:jc w:val="left"/>
    </w:pPr>
    <w:rPr>
      <w:kern w:val="28"/>
    </w:rPr>
  </w:style>
  <w:style w:type="paragraph" w:customStyle="1" w:styleId="BankNormal">
    <w:name w:val="BankNormal"/>
    <w:basedOn w:val="Normal"/>
    <w:rsid w:val="00F62377"/>
    <w:pPr>
      <w:spacing w:after="240"/>
      <w:jc w:val="left"/>
    </w:pPr>
  </w:style>
  <w:style w:type="paragraph" w:customStyle="1" w:styleId="SectionVHeader">
    <w:name w:val="Section V. Header"/>
    <w:basedOn w:val="Normal"/>
    <w:uiPriority w:val="99"/>
    <w:rsid w:val="00F62377"/>
    <w:pPr>
      <w:jc w:val="center"/>
    </w:pPr>
    <w:rPr>
      <w:b/>
      <w:sz w:val="36"/>
      <w:lang w:val="es-ES_tradnl"/>
    </w:rPr>
  </w:style>
  <w:style w:type="character" w:customStyle="1" w:styleId="Table">
    <w:name w:val="Table"/>
    <w:rsid w:val="00F62377"/>
    <w:rPr>
      <w:rFonts w:ascii="Arial" w:hAnsi="Arial"/>
      <w:sz w:val="20"/>
    </w:rPr>
  </w:style>
  <w:style w:type="paragraph" w:customStyle="1" w:styleId="SectionVIIHeader2">
    <w:name w:val="Section VII Header2"/>
    <w:basedOn w:val="Heading1"/>
    <w:autoRedefine/>
    <w:rsid w:val="00F62377"/>
    <w:pPr>
      <w:keepLines w:val="0"/>
      <w:spacing w:before="0" w:after="200" w:line="240" w:lineRule="auto"/>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F62377"/>
    <w:pPr>
      <w:spacing w:before="60" w:after="60" w:line="240" w:lineRule="auto"/>
      <w:ind w:left="2268"/>
    </w:pPr>
    <w:rPr>
      <w:rFonts w:eastAsia="Times New Roman" w:cs="Times New Roman"/>
      <w:sz w:val="22"/>
      <w:lang w:val="en-GB"/>
    </w:rPr>
  </w:style>
  <w:style w:type="character" w:customStyle="1" w:styleId="ClauseSubParaChar">
    <w:name w:val="ClauseSub_Para Char"/>
    <w:link w:val="ClauseSubPara"/>
    <w:rsid w:val="00F62377"/>
    <w:rPr>
      <w:rFonts w:eastAsia="Times New Roman" w:cs="Times New Roman"/>
      <w:sz w:val="22"/>
      <w:lang w:val="en-GB"/>
    </w:rPr>
  </w:style>
  <w:style w:type="paragraph" w:customStyle="1" w:styleId="ClauseSubList">
    <w:name w:val="ClauseSub_List"/>
    <w:rsid w:val="00F62377"/>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F62377"/>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F62377"/>
    <w:pPr>
      <w:ind w:left="2835"/>
    </w:pPr>
  </w:style>
  <w:style w:type="paragraph" w:styleId="BalloonText">
    <w:name w:val="Balloon Text"/>
    <w:basedOn w:val="Normal"/>
    <w:link w:val="BalloonTextChar"/>
    <w:rsid w:val="00F62377"/>
    <w:rPr>
      <w:rFonts w:ascii="Tahoma" w:hAnsi="Tahoma"/>
      <w:sz w:val="16"/>
      <w:szCs w:val="16"/>
      <w:lang w:val="es-ES_tradnl"/>
    </w:rPr>
  </w:style>
  <w:style w:type="character" w:customStyle="1" w:styleId="BalloonTextChar">
    <w:name w:val="Balloon Text Char"/>
    <w:basedOn w:val="DefaultParagraphFont"/>
    <w:link w:val="BalloonText"/>
    <w:rsid w:val="00F62377"/>
    <w:rPr>
      <w:rFonts w:ascii="Tahoma" w:eastAsia="Times New Roman" w:hAnsi="Tahoma" w:cs="Times New Roman"/>
      <w:sz w:val="16"/>
      <w:szCs w:val="16"/>
      <w:lang w:val="es-ES_tradnl"/>
    </w:rPr>
  </w:style>
  <w:style w:type="paragraph" w:customStyle="1" w:styleId="SectionXHeader3">
    <w:name w:val="Section X Header 3"/>
    <w:basedOn w:val="Heading1"/>
    <w:autoRedefine/>
    <w:rsid w:val="00F62377"/>
    <w:pPr>
      <w:keepLines w:val="0"/>
      <w:spacing w:before="0" w:after="0" w:line="240" w:lineRule="auto"/>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F62377"/>
    <w:rPr>
      <w:sz w:val="16"/>
    </w:rPr>
  </w:style>
  <w:style w:type="paragraph" w:customStyle="1" w:styleId="Part1">
    <w:name w:val="Part 1"/>
    <w:aliases w:val="2,3 Header 4"/>
    <w:basedOn w:val="Normal"/>
    <w:autoRedefine/>
    <w:rsid w:val="00F62377"/>
    <w:pPr>
      <w:spacing w:before="240" w:after="240"/>
      <w:jc w:val="center"/>
    </w:pPr>
    <w:rPr>
      <w:b/>
      <w:sz w:val="48"/>
    </w:rPr>
  </w:style>
  <w:style w:type="paragraph" w:styleId="CommentText">
    <w:name w:val="annotation text"/>
    <w:aliases w:val="Char1"/>
    <w:basedOn w:val="Normal"/>
    <w:link w:val="CommentTextChar"/>
    <w:uiPriority w:val="99"/>
    <w:rsid w:val="00F62377"/>
    <w:pPr>
      <w:jc w:val="left"/>
    </w:pPr>
    <w:rPr>
      <w:sz w:val="20"/>
    </w:rPr>
  </w:style>
  <w:style w:type="character" w:customStyle="1" w:styleId="CommentTextChar">
    <w:name w:val="Comment Text Char"/>
    <w:aliases w:val="Char1 Char"/>
    <w:basedOn w:val="DefaultParagraphFont"/>
    <w:link w:val="CommentText"/>
    <w:uiPriority w:val="99"/>
    <w:rsid w:val="00F62377"/>
    <w:rPr>
      <w:rFonts w:eastAsia="Times New Roman" w:cs="Times New Roman"/>
      <w:sz w:val="20"/>
      <w:szCs w:val="20"/>
    </w:rPr>
  </w:style>
  <w:style w:type="paragraph" w:styleId="BodyTextIndent3">
    <w:name w:val="Body Text Indent 3"/>
    <w:basedOn w:val="Normal"/>
    <w:link w:val="BodyTextIndent3Char"/>
    <w:rsid w:val="00F62377"/>
    <w:pPr>
      <w:spacing w:before="120"/>
      <w:ind w:left="1440" w:hanging="1440"/>
    </w:pPr>
    <w:rPr>
      <w:b/>
    </w:rPr>
  </w:style>
  <w:style w:type="character" w:customStyle="1" w:styleId="BodyTextIndent3Char">
    <w:name w:val="Body Text Indent 3 Char"/>
    <w:basedOn w:val="DefaultParagraphFont"/>
    <w:link w:val="BodyTextIndent3"/>
    <w:rsid w:val="00F62377"/>
    <w:rPr>
      <w:rFonts w:eastAsia="Times New Roman" w:cs="Times New Roman"/>
      <w:b/>
      <w:szCs w:val="20"/>
    </w:rPr>
  </w:style>
  <w:style w:type="paragraph" w:customStyle="1" w:styleId="FIDICSectionBegin">
    <w:name w:val="FIDIC__SectionBegin"/>
    <w:basedOn w:val="Normal"/>
    <w:next w:val="FIDICSectionName"/>
    <w:rsid w:val="00F6237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F62377"/>
    <w:pPr>
      <w:spacing w:before="100" w:after="300"/>
    </w:pPr>
    <w:rPr>
      <w:sz w:val="30"/>
      <w:szCs w:val="30"/>
    </w:rPr>
  </w:style>
  <w:style w:type="paragraph" w:customStyle="1" w:styleId="FIDICClauseSubName">
    <w:name w:val="FIDIC_ClauseSubName"/>
    <w:basedOn w:val="FIDICCoverTitle"/>
    <w:rsid w:val="00F62377"/>
    <w:pPr>
      <w:spacing w:before="240" w:line="240" w:lineRule="exact"/>
    </w:pPr>
    <w:rPr>
      <w:sz w:val="24"/>
      <w:szCs w:val="24"/>
    </w:rPr>
  </w:style>
  <w:style w:type="paragraph" w:customStyle="1" w:styleId="FIDICCoverTitle">
    <w:name w:val="FIDIC__CoverTitle"/>
    <w:basedOn w:val="Normal"/>
    <w:rsid w:val="00F6237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F62377"/>
    <w:rPr>
      <w:sz w:val="28"/>
      <w:szCs w:val="28"/>
    </w:rPr>
  </w:style>
  <w:style w:type="paragraph" w:customStyle="1" w:styleId="FIDICClauseSubSubPara">
    <w:name w:val="FIDIC_ClauseSubSubPara"/>
    <w:basedOn w:val="FIDICClauseSubName"/>
    <w:rsid w:val="00F6237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6237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62377"/>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F62377"/>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F62377"/>
    <w:pPr>
      <w:tabs>
        <w:tab w:val="left" w:pos="573"/>
      </w:tabs>
      <w:spacing w:after="0"/>
      <w:ind w:left="576" w:hanging="576"/>
    </w:pPr>
    <w:rPr>
      <w:bCs/>
      <w:szCs w:val="24"/>
      <w:lang w:val="en-US"/>
    </w:rPr>
  </w:style>
  <w:style w:type="paragraph" w:customStyle="1" w:styleId="Sec7-Clauses">
    <w:name w:val="Sec7-Clauses"/>
    <w:basedOn w:val="Header1-Clauses"/>
    <w:rsid w:val="00F62377"/>
    <w:pPr>
      <w:spacing w:after="0"/>
    </w:pPr>
    <w:rPr>
      <w:bCs/>
      <w:szCs w:val="24"/>
    </w:rPr>
  </w:style>
  <w:style w:type="paragraph" w:customStyle="1" w:styleId="sec7-header1">
    <w:name w:val="sec7-header1"/>
    <w:basedOn w:val="FIDICClauseSubName"/>
    <w:rsid w:val="00F6237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62377"/>
    <w:rPr>
      <w:lang w:val="en-US"/>
    </w:rPr>
  </w:style>
  <w:style w:type="paragraph" w:customStyle="1" w:styleId="SectionIXHeader">
    <w:name w:val="Section IX Header"/>
    <w:basedOn w:val="SectionVHeader"/>
    <w:rsid w:val="00F62377"/>
    <w:rPr>
      <w:lang w:val="en-US"/>
    </w:rPr>
  </w:style>
  <w:style w:type="paragraph" w:customStyle="1" w:styleId="Parts">
    <w:name w:val="Parts"/>
    <w:basedOn w:val="Heading1"/>
    <w:rsid w:val="00F62377"/>
    <w:pPr>
      <w:keepNext w:val="0"/>
      <w:keepLines w:val="0"/>
      <w:suppressAutoHyphens/>
      <w:spacing w:before="480" w:after="240" w:line="240" w:lineRule="auto"/>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F6237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62377"/>
    <w:rPr>
      <w:b/>
      <w:bCs/>
    </w:rPr>
  </w:style>
  <w:style w:type="character" w:customStyle="1" w:styleId="StyleHeader2-SubClausesBoldChar">
    <w:name w:val="Style Header 2 - SubClauses + Bold Char"/>
    <w:link w:val="StyleHeader2-SubClausesBold"/>
    <w:rsid w:val="00F62377"/>
    <w:rPr>
      <w:rFonts w:eastAsia="Times New Roman" w:cs="Times New Roman"/>
      <w:b/>
      <w:bCs/>
      <w:szCs w:val="20"/>
      <w:lang w:val="es-ES_tradnl"/>
    </w:rPr>
  </w:style>
  <w:style w:type="paragraph" w:customStyle="1" w:styleId="StyleHeader1-ClausesAfter0pt">
    <w:name w:val="Style Header 1 - Clauses + After:  0 pt"/>
    <w:basedOn w:val="Header1-Clauses"/>
    <w:rsid w:val="00F62377"/>
    <w:pPr>
      <w:jc w:val="both"/>
    </w:pPr>
    <w:rPr>
      <w:b w:val="0"/>
      <w:bCs/>
    </w:rPr>
  </w:style>
  <w:style w:type="paragraph" w:customStyle="1" w:styleId="StyleStyleHeader1-ClausesAfter0ptLeft0Hanging">
    <w:name w:val="Style Style Header 1 - Clauses + After:  0 pt + Left:  0&quot; Hanging:..."/>
    <w:basedOn w:val="StyleHeader1-ClausesAfter0pt"/>
    <w:rsid w:val="00F6237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6237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6237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62377"/>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szCs w:val="20"/>
    </w:rPr>
  </w:style>
  <w:style w:type="paragraph" w:customStyle="1" w:styleId="Section7heading3">
    <w:name w:val="Section 7 heading 3"/>
    <w:basedOn w:val="Heading3"/>
    <w:rsid w:val="00F62377"/>
    <w:pPr>
      <w:keepNext w:val="0"/>
      <w:keepLines w:val="0"/>
      <w:suppressAutoHyphens/>
      <w:spacing w:before="0" w:after="0" w:line="240" w:lineRule="auto"/>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F62377"/>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F62377"/>
    <w:rPr>
      <w:rFonts w:eastAsia="Times New Roman" w:cs="Times New Roman"/>
      <w:b/>
      <w:szCs w:val="20"/>
    </w:rPr>
  </w:style>
  <w:style w:type="paragraph" w:customStyle="1" w:styleId="Section7heading5">
    <w:name w:val="Section 7 heading 5"/>
    <w:basedOn w:val="Heading3"/>
    <w:rsid w:val="00F62377"/>
    <w:pPr>
      <w:keepNext w:val="0"/>
      <w:keepLines w:val="0"/>
      <w:suppressAutoHyphens/>
      <w:spacing w:before="0" w:after="0" w:line="240" w:lineRule="auto"/>
      <w:jc w:val="both"/>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F62377"/>
    <w:pPr>
      <w:spacing w:after="200"/>
    </w:pPr>
    <w:rPr>
      <w:rFonts w:ascii="Times New Roman Bold" w:hAnsi="Times New Roman Bold"/>
      <w:bCs/>
      <w:szCs w:val="28"/>
    </w:rPr>
  </w:style>
  <w:style w:type="paragraph" w:customStyle="1" w:styleId="StyleTOC1Before8pt">
    <w:name w:val="Style TOC 1 + Before:  8 pt"/>
    <w:basedOn w:val="TOC1"/>
    <w:rsid w:val="00F62377"/>
    <w:pPr>
      <w:tabs>
        <w:tab w:val="right" w:pos="720"/>
      </w:tabs>
      <w:spacing w:before="160"/>
    </w:pPr>
    <w:rPr>
      <w:bCs/>
    </w:rPr>
  </w:style>
  <w:style w:type="paragraph" w:customStyle="1" w:styleId="StyleClauseSubList12ptJustifiedAfter10pt">
    <w:name w:val="Style ClauseSub_List + 12 pt Justified After:  10 pt"/>
    <w:basedOn w:val="ClauseSubList"/>
    <w:rsid w:val="00F62377"/>
    <w:pPr>
      <w:spacing w:after="200"/>
      <w:jc w:val="both"/>
    </w:pPr>
    <w:rPr>
      <w:sz w:val="24"/>
      <w:szCs w:val="24"/>
    </w:rPr>
  </w:style>
  <w:style w:type="character" w:styleId="FollowedHyperlink">
    <w:name w:val="FollowedHyperlink"/>
    <w:uiPriority w:val="99"/>
    <w:rsid w:val="00F62377"/>
    <w:rPr>
      <w:color w:val="606420"/>
      <w:u w:val="single"/>
    </w:rPr>
  </w:style>
  <w:style w:type="paragraph" w:customStyle="1" w:styleId="UG-Sec3-Heading2">
    <w:name w:val="UG - Sec 3 - Heading 2"/>
    <w:basedOn w:val="UG-Heading2"/>
    <w:rsid w:val="00F62377"/>
  </w:style>
  <w:style w:type="paragraph" w:customStyle="1" w:styleId="UG-Heading2">
    <w:name w:val="UG - Heading 2"/>
    <w:basedOn w:val="Heading2"/>
    <w:next w:val="Normal"/>
    <w:rsid w:val="00F62377"/>
    <w:pPr>
      <w:keepNext w:val="0"/>
      <w:keepLines w:val="0"/>
      <w:suppressAutoHyphens/>
      <w:spacing w:before="0" w:after="240" w:line="240" w:lineRule="auto"/>
      <w:jc w:val="center"/>
    </w:pPr>
    <w:rPr>
      <w:rFonts w:ascii="Times New Roman Bold" w:eastAsia="Times New Roman" w:hAnsi="Times New Roman Bold" w:cs="Times New Roman"/>
      <w:b/>
      <w:color w:val="auto"/>
      <w:szCs w:val="28"/>
    </w:rPr>
  </w:style>
  <w:style w:type="paragraph" w:customStyle="1" w:styleId="titulo">
    <w:name w:val="titulo"/>
    <w:basedOn w:val="Heading5"/>
    <w:rsid w:val="00F62377"/>
    <w:pPr>
      <w:keepNext w:val="0"/>
      <w:keepLines w:val="0"/>
      <w:spacing w:before="0" w:after="240" w:line="240" w:lineRule="auto"/>
      <w:jc w:val="center"/>
    </w:pPr>
    <w:rPr>
      <w:rFonts w:ascii="Times New Roman Bold" w:eastAsia="Times New Roman" w:hAnsi="Times New Roman Bold" w:cs="Times New Roman"/>
      <w:b/>
      <w:color w:val="auto"/>
      <w:szCs w:val="20"/>
    </w:rPr>
  </w:style>
  <w:style w:type="paragraph" w:styleId="ListNumber">
    <w:name w:val="List Number"/>
    <w:basedOn w:val="Normal"/>
    <w:rsid w:val="00F62377"/>
    <w:pPr>
      <w:tabs>
        <w:tab w:val="num" w:pos="360"/>
      </w:tabs>
      <w:ind w:left="360" w:hanging="360"/>
    </w:pPr>
  </w:style>
  <w:style w:type="paragraph" w:customStyle="1" w:styleId="DefaultParagraphFont1">
    <w:name w:val="Default Paragraph Font1"/>
    <w:next w:val="Normal"/>
    <w:rsid w:val="00F6237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F62377"/>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F62377"/>
    <w:pPr>
      <w:jc w:val="both"/>
    </w:pPr>
    <w:rPr>
      <w:b/>
      <w:bCs/>
    </w:rPr>
  </w:style>
  <w:style w:type="character" w:customStyle="1" w:styleId="CommentSubjectChar">
    <w:name w:val="Comment Subject Char"/>
    <w:basedOn w:val="CommentTextChar"/>
    <w:link w:val="CommentSubject"/>
    <w:uiPriority w:val="99"/>
    <w:rsid w:val="00F62377"/>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F62377"/>
    <w:pPr>
      <w:ind w:left="706" w:hanging="706"/>
      <w:jc w:val="left"/>
    </w:pPr>
    <w:rPr>
      <w:bCs/>
    </w:rPr>
  </w:style>
  <w:style w:type="paragraph" w:customStyle="1" w:styleId="BlockQuotation">
    <w:name w:val="Block Quotation"/>
    <w:basedOn w:val="Normal"/>
    <w:rsid w:val="00F62377"/>
    <w:pPr>
      <w:ind w:left="855" w:right="-72" w:hanging="315"/>
    </w:pPr>
    <w:rPr>
      <w:lang w:val="en-GB" w:eastAsia="fr-FR"/>
    </w:rPr>
  </w:style>
  <w:style w:type="paragraph" w:customStyle="1" w:styleId="Header3-Paragraph">
    <w:name w:val="Header 3 - Paragraph"/>
    <w:basedOn w:val="Normal"/>
    <w:rsid w:val="00F62377"/>
    <w:pPr>
      <w:tabs>
        <w:tab w:val="num" w:pos="864"/>
        <w:tab w:val="num" w:pos="1152"/>
      </w:tabs>
      <w:spacing w:after="200"/>
      <w:ind w:left="1238" w:hanging="619"/>
    </w:pPr>
    <w:rPr>
      <w:lang w:eastAsia="fr-FR"/>
    </w:rPr>
  </w:style>
  <w:style w:type="paragraph" w:customStyle="1" w:styleId="outlinebullet">
    <w:name w:val="outlinebullet"/>
    <w:basedOn w:val="Normal"/>
    <w:rsid w:val="00F62377"/>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F62377"/>
    <w:pPr>
      <w:keepNext/>
      <w:tabs>
        <w:tab w:val="num" w:pos="360"/>
        <w:tab w:val="num" w:pos="420"/>
      </w:tabs>
      <w:ind w:left="360" w:hanging="360"/>
    </w:pPr>
    <w:rPr>
      <w:lang w:eastAsia="fr-FR"/>
    </w:rPr>
  </w:style>
  <w:style w:type="paragraph" w:customStyle="1" w:styleId="Outline2">
    <w:name w:val="Outline2"/>
    <w:basedOn w:val="Normal"/>
    <w:rsid w:val="00F62377"/>
    <w:pPr>
      <w:tabs>
        <w:tab w:val="num" w:pos="360"/>
        <w:tab w:val="num" w:pos="420"/>
        <w:tab w:val="num" w:pos="864"/>
      </w:tabs>
      <w:spacing w:before="240"/>
      <w:ind w:left="864" w:hanging="504"/>
      <w:jc w:val="left"/>
    </w:pPr>
    <w:rPr>
      <w:kern w:val="28"/>
      <w:lang w:eastAsia="fr-FR"/>
    </w:rPr>
  </w:style>
  <w:style w:type="paragraph" w:customStyle="1" w:styleId="a11">
    <w:name w:val="a1 1"/>
    <w:rsid w:val="00F62377"/>
    <w:pPr>
      <w:widowControl w:val="0"/>
      <w:tabs>
        <w:tab w:val="left" w:pos="-720"/>
      </w:tabs>
      <w:suppressAutoHyphens/>
      <w:spacing w:after="0" w:line="240" w:lineRule="auto"/>
    </w:pPr>
    <w:rPr>
      <w:rFonts w:ascii="CG Times" w:eastAsia="Times New Roman" w:hAnsi="CG Times" w:cs="Times New Roman"/>
      <w:szCs w:val="20"/>
    </w:rPr>
  </w:style>
  <w:style w:type="paragraph" w:customStyle="1" w:styleId="REGULAR3">
    <w:name w:val="REGULAR 3"/>
    <w:rsid w:val="00F6237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Cs w:val="20"/>
    </w:rPr>
  </w:style>
  <w:style w:type="character" w:customStyle="1" w:styleId="Heading3CharChar">
    <w:name w:val="Heading 3 Char Char"/>
    <w:aliases w:val="Section Header3 Char Char Char Char"/>
    <w:rsid w:val="00F62377"/>
    <w:rPr>
      <w:sz w:val="24"/>
      <w:lang w:val="en-US" w:eastAsia="fr-FR" w:bidi="ar-SA"/>
    </w:rPr>
  </w:style>
  <w:style w:type="paragraph" w:customStyle="1" w:styleId="UGHeader1">
    <w:name w:val="UG Header 1"/>
    <w:basedOn w:val="Heading1"/>
    <w:next w:val="Normal"/>
    <w:rsid w:val="00F62377"/>
    <w:pPr>
      <w:keepNext w:val="0"/>
      <w:keepLines w:val="0"/>
      <w:suppressAutoHyphens/>
      <w:spacing w:before="240" w:after="240" w:line="240" w:lineRule="auto"/>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F6237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F62377"/>
  </w:style>
  <w:style w:type="paragraph" w:customStyle="1" w:styleId="UG-Sec3b-Heading3">
    <w:name w:val="UG - Sec 3b - Heading 3"/>
    <w:basedOn w:val="UG-Sec3-Heading3"/>
    <w:rsid w:val="00F62377"/>
  </w:style>
  <w:style w:type="paragraph" w:customStyle="1" w:styleId="UG-Sec3b-Heading4">
    <w:name w:val="UG - Sec 3b - Heading 4"/>
    <w:basedOn w:val="Normal"/>
    <w:rsid w:val="00F62377"/>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F62377"/>
    <w:pPr>
      <w:spacing w:before="120" w:after="240"/>
      <w:jc w:val="center"/>
    </w:pPr>
    <w:rPr>
      <w:b/>
      <w:sz w:val="36"/>
    </w:rPr>
  </w:style>
  <w:style w:type="paragraph" w:customStyle="1" w:styleId="SectionVHeading2">
    <w:name w:val="Section V. Heading 2"/>
    <w:basedOn w:val="SectionVHeader"/>
    <w:rsid w:val="00F62377"/>
    <w:pPr>
      <w:spacing w:before="120" w:after="200"/>
    </w:pPr>
    <w:rPr>
      <w:sz w:val="28"/>
    </w:rPr>
  </w:style>
  <w:style w:type="paragraph" w:customStyle="1" w:styleId="UG-Sec4-heading3">
    <w:name w:val="UG-Sec 4 - heading 3"/>
    <w:basedOn w:val="Normal"/>
    <w:rsid w:val="00F62377"/>
    <w:pPr>
      <w:spacing w:before="120" w:after="200"/>
      <w:jc w:val="center"/>
    </w:pPr>
    <w:rPr>
      <w:b/>
      <w:sz w:val="28"/>
      <w:szCs w:val="28"/>
    </w:rPr>
  </w:style>
  <w:style w:type="paragraph" w:customStyle="1" w:styleId="Section1Header2">
    <w:name w:val="Section 1 Header 2"/>
    <w:basedOn w:val="StyleHeader1-ClausesLeft0Hanging03After0pt"/>
    <w:rsid w:val="00F62377"/>
    <w:rPr>
      <w:lang w:val="en-US"/>
    </w:rPr>
  </w:style>
  <w:style w:type="paragraph" w:customStyle="1" w:styleId="Section1Header1">
    <w:name w:val="Section 1 Header 1"/>
    <w:basedOn w:val="BodyText2"/>
    <w:rsid w:val="00F62377"/>
    <w:pPr>
      <w:spacing w:before="120" w:after="200"/>
      <w:jc w:val="center"/>
    </w:pPr>
    <w:rPr>
      <w:b/>
      <w:bCs/>
      <w:i w:val="0"/>
      <w:iCs/>
      <w:sz w:val="28"/>
    </w:rPr>
  </w:style>
  <w:style w:type="paragraph" w:customStyle="1" w:styleId="Section4heading">
    <w:name w:val="Section 4 heading"/>
    <w:basedOn w:val="Normal"/>
    <w:next w:val="Normal"/>
    <w:rsid w:val="00F62377"/>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F6237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62377"/>
    <w:pPr>
      <w:widowControl w:val="0"/>
      <w:autoSpaceDE w:val="0"/>
      <w:autoSpaceDN w:val="0"/>
      <w:adjustRightInd w:val="0"/>
      <w:jc w:val="left"/>
    </w:pPr>
    <w:rPr>
      <w:szCs w:val="24"/>
    </w:rPr>
  </w:style>
  <w:style w:type="paragraph" w:customStyle="1" w:styleId="Style17">
    <w:name w:val="Style 17"/>
    <w:basedOn w:val="Normal"/>
    <w:rsid w:val="00F62377"/>
    <w:pPr>
      <w:widowControl w:val="0"/>
      <w:autoSpaceDE w:val="0"/>
      <w:autoSpaceDN w:val="0"/>
      <w:spacing w:line="264" w:lineRule="exact"/>
      <w:ind w:left="576" w:hanging="360"/>
      <w:jc w:val="left"/>
    </w:pPr>
    <w:rPr>
      <w:szCs w:val="24"/>
    </w:rPr>
  </w:style>
  <w:style w:type="paragraph" w:customStyle="1" w:styleId="Style20">
    <w:name w:val="Style 20"/>
    <w:basedOn w:val="Normal"/>
    <w:rsid w:val="00F62377"/>
    <w:pPr>
      <w:widowControl w:val="0"/>
      <w:autoSpaceDE w:val="0"/>
      <w:autoSpaceDN w:val="0"/>
      <w:spacing w:before="144" w:after="360" w:line="264" w:lineRule="exact"/>
      <w:jc w:val="left"/>
    </w:pPr>
    <w:rPr>
      <w:szCs w:val="24"/>
    </w:rPr>
  </w:style>
  <w:style w:type="paragraph" w:customStyle="1" w:styleId="Header1">
    <w:name w:val="Header1"/>
    <w:basedOn w:val="Normal"/>
    <w:rsid w:val="00F62377"/>
    <w:pPr>
      <w:widowControl w:val="0"/>
      <w:autoSpaceDE w:val="0"/>
      <w:autoSpaceDN w:val="0"/>
      <w:spacing w:before="240" w:after="480"/>
      <w:jc w:val="center"/>
    </w:pPr>
    <w:rPr>
      <w:b/>
      <w:bCs/>
      <w:spacing w:val="4"/>
      <w:sz w:val="44"/>
      <w:szCs w:val="46"/>
    </w:rPr>
  </w:style>
  <w:style w:type="paragraph" w:customStyle="1" w:styleId="Default">
    <w:name w:val="Default"/>
    <w:rsid w:val="00F62377"/>
    <w:pPr>
      <w:autoSpaceDE w:val="0"/>
      <w:autoSpaceDN w:val="0"/>
      <w:adjustRightInd w:val="0"/>
      <w:spacing w:after="0" w:line="240" w:lineRule="auto"/>
    </w:pPr>
    <w:rPr>
      <w:rFonts w:eastAsia="Times New Roman" w:cs="Times New Roman"/>
      <w:color w:val="000000"/>
      <w:szCs w:val="24"/>
    </w:rPr>
  </w:style>
  <w:style w:type="paragraph" w:customStyle="1" w:styleId="Head1">
    <w:name w:val="Head1"/>
    <w:basedOn w:val="Normal"/>
    <w:rsid w:val="00F62377"/>
    <w:pPr>
      <w:suppressAutoHyphens/>
      <w:spacing w:after="100"/>
      <w:jc w:val="center"/>
    </w:pPr>
    <w:rPr>
      <w:rFonts w:ascii="Times New Roman Bold" w:hAnsi="Times New Roman Bold"/>
      <w:b/>
    </w:rPr>
  </w:style>
  <w:style w:type="paragraph" w:customStyle="1" w:styleId="Style12">
    <w:name w:val="Style 12"/>
    <w:basedOn w:val="Normal"/>
    <w:rsid w:val="00F62377"/>
    <w:pPr>
      <w:widowControl w:val="0"/>
      <w:autoSpaceDE w:val="0"/>
      <w:autoSpaceDN w:val="0"/>
      <w:spacing w:line="264" w:lineRule="exact"/>
      <w:ind w:hanging="576"/>
    </w:pPr>
    <w:rPr>
      <w:szCs w:val="24"/>
    </w:rPr>
  </w:style>
  <w:style w:type="paragraph" w:customStyle="1" w:styleId="TextBox">
    <w:name w:val="Text Box"/>
    <w:rsid w:val="00F62377"/>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F62377"/>
    <w:pPr>
      <w:spacing w:before="120" w:after="120"/>
    </w:pPr>
    <w:rPr>
      <w:spacing w:val="-4"/>
    </w:rPr>
  </w:style>
  <w:style w:type="paragraph" w:customStyle="1" w:styleId="Heading1-Clausename">
    <w:name w:val="Heading 1- Clause name"/>
    <w:basedOn w:val="Normal"/>
    <w:rsid w:val="00F62377"/>
    <w:pPr>
      <w:tabs>
        <w:tab w:val="num" w:pos="360"/>
      </w:tabs>
      <w:spacing w:before="120" w:after="120"/>
      <w:ind w:left="360" w:hanging="360"/>
      <w:jc w:val="left"/>
    </w:pPr>
    <w:rPr>
      <w:b/>
    </w:rPr>
  </w:style>
  <w:style w:type="paragraph" w:customStyle="1" w:styleId="sec7-clauses0">
    <w:name w:val="sec7-clauses"/>
    <w:basedOn w:val="Heading1-Clausename"/>
    <w:rsid w:val="00F62377"/>
  </w:style>
  <w:style w:type="paragraph" w:customStyle="1" w:styleId="Sec1-Clauses">
    <w:name w:val="Sec1-Clauses"/>
    <w:basedOn w:val="Heading1-Clausename"/>
    <w:rsid w:val="00F62377"/>
  </w:style>
  <w:style w:type="paragraph" w:customStyle="1" w:styleId="SectionVIHeader0">
    <w:name w:val="Section VI. Header"/>
    <w:basedOn w:val="SectionVHeader"/>
    <w:rsid w:val="00F62377"/>
    <w:pPr>
      <w:spacing w:before="120" w:after="240"/>
    </w:pPr>
    <w:rPr>
      <w:lang w:val="en-US"/>
    </w:rPr>
  </w:style>
  <w:style w:type="paragraph" w:styleId="DocumentMap">
    <w:name w:val="Document Map"/>
    <w:basedOn w:val="Normal"/>
    <w:link w:val="DocumentMapChar"/>
    <w:rsid w:val="00F62377"/>
    <w:pPr>
      <w:shd w:val="clear" w:color="auto" w:fill="000080"/>
      <w:jc w:val="left"/>
    </w:pPr>
    <w:rPr>
      <w:rFonts w:ascii="Tahoma" w:hAnsi="Tahoma"/>
    </w:rPr>
  </w:style>
  <w:style w:type="character" w:customStyle="1" w:styleId="DocumentMapChar">
    <w:name w:val="Document Map Char"/>
    <w:basedOn w:val="DefaultParagraphFont"/>
    <w:link w:val="DocumentMap"/>
    <w:rsid w:val="00F62377"/>
    <w:rPr>
      <w:rFonts w:ascii="Tahoma" w:eastAsia="Times New Roman" w:hAnsi="Tahoma" w:cs="Times New Roman"/>
      <w:szCs w:val="20"/>
      <w:shd w:val="clear" w:color="auto" w:fill="000080"/>
    </w:rPr>
  </w:style>
  <w:style w:type="paragraph" w:customStyle="1" w:styleId="Head12">
    <w:name w:val="Head 1.2"/>
    <w:basedOn w:val="Normal"/>
    <w:rsid w:val="00F62377"/>
    <w:pPr>
      <w:tabs>
        <w:tab w:val="num" w:pos="360"/>
      </w:tabs>
      <w:ind w:left="360" w:hanging="360"/>
    </w:pPr>
    <w:rPr>
      <w:rFonts w:ascii="Arial" w:hAnsi="Arial"/>
      <w:sz w:val="20"/>
    </w:rPr>
  </w:style>
  <w:style w:type="paragraph" w:customStyle="1" w:styleId="ChapterNumber">
    <w:name w:val="ChapterNumber"/>
    <w:rsid w:val="00F62377"/>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F62377"/>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F62377"/>
    <w:pPr>
      <w:spacing w:before="120" w:after="240" w:line="240" w:lineRule="auto"/>
    </w:pPr>
    <w:rPr>
      <w:rFonts w:eastAsia="Times New Roman" w:cs="Times New Roman"/>
      <w:b/>
      <w:szCs w:val="20"/>
    </w:rPr>
  </w:style>
  <w:style w:type="character" w:customStyle="1" w:styleId="Heading1Char1">
    <w:name w:val="Heading 1 Char1"/>
    <w:aliases w:val="Document Header1 Char1,ClauseGroup_Title Char1"/>
    <w:rsid w:val="00F62377"/>
    <w:rPr>
      <w:rFonts w:ascii="Cambria" w:eastAsia="Times New Roman" w:hAnsi="Cambria" w:cs="Times New Roman"/>
      <w:b/>
      <w:bCs/>
      <w:color w:val="365F91"/>
      <w:sz w:val="28"/>
      <w:szCs w:val="28"/>
    </w:rPr>
  </w:style>
  <w:style w:type="character" w:customStyle="1" w:styleId="st">
    <w:name w:val="st"/>
    <w:basedOn w:val="DefaultParagraphFont"/>
    <w:rsid w:val="00F62377"/>
  </w:style>
  <w:style w:type="paragraph" w:customStyle="1" w:styleId="plane">
    <w:name w:val="plane"/>
    <w:basedOn w:val="Normal"/>
    <w:rsid w:val="00F62377"/>
    <w:pPr>
      <w:suppressAutoHyphens/>
    </w:pPr>
    <w:rPr>
      <w:rFonts w:ascii="Tms Rmn" w:hAnsi="Tms Rmn"/>
    </w:rPr>
  </w:style>
  <w:style w:type="paragraph" w:customStyle="1" w:styleId="S1-Header2">
    <w:name w:val="S1-Header2"/>
    <w:basedOn w:val="Normal"/>
    <w:rsid w:val="00F62377"/>
    <w:pPr>
      <w:tabs>
        <w:tab w:val="num" w:pos="360"/>
      </w:tabs>
      <w:spacing w:after="200"/>
      <w:jc w:val="left"/>
    </w:pPr>
    <w:rPr>
      <w:b/>
      <w:szCs w:val="24"/>
    </w:rPr>
  </w:style>
  <w:style w:type="paragraph" w:customStyle="1" w:styleId="S4-Header2">
    <w:name w:val="S4-Header 2"/>
    <w:basedOn w:val="Normal"/>
    <w:rsid w:val="00F62377"/>
    <w:pPr>
      <w:spacing w:before="120" w:after="240"/>
      <w:jc w:val="center"/>
    </w:pPr>
    <w:rPr>
      <w:b/>
      <w:sz w:val="32"/>
      <w:szCs w:val="24"/>
    </w:rPr>
  </w:style>
  <w:style w:type="paragraph" w:styleId="NormalIndent">
    <w:name w:val="Normal Indent"/>
    <w:basedOn w:val="Normal"/>
    <w:unhideWhenUsed/>
    <w:rsid w:val="00F62377"/>
    <w:pPr>
      <w:ind w:left="720"/>
      <w:jc w:val="left"/>
    </w:pPr>
    <w:rPr>
      <w:szCs w:val="24"/>
    </w:rPr>
  </w:style>
  <w:style w:type="paragraph" w:styleId="ListBullet">
    <w:name w:val="List Bullet"/>
    <w:basedOn w:val="Normal"/>
    <w:autoRedefine/>
    <w:unhideWhenUsed/>
    <w:rsid w:val="00F62377"/>
    <w:pPr>
      <w:tabs>
        <w:tab w:val="num" w:pos="360"/>
      </w:tabs>
      <w:ind w:left="360" w:hanging="360"/>
      <w:jc w:val="left"/>
    </w:pPr>
    <w:rPr>
      <w:sz w:val="20"/>
    </w:rPr>
  </w:style>
  <w:style w:type="paragraph" w:styleId="List2">
    <w:name w:val="List 2"/>
    <w:basedOn w:val="Normal"/>
    <w:unhideWhenUsed/>
    <w:rsid w:val="00F62377"/>
    <w:pPr>
      <w:ind w:left="720" w:hanging="360"/>
      <w:jc w:val="left"/>
    </w:pPr>
    <w:rPr>
      <w:szCs w:val="24"/>
    </w:rPr>
  </w:style>
  <w:style w:type="paragraph" w:styleId="List3">
    <w:name w:val="List 3"/>
    <w:basedOn w:val="Normal"/>
    <w:unhideWhenUsed/>
    <w:rsid w:val="00F62377"/>
    <w:pPr>
      <w:ind w:left="1080" w:hanging="360"/>
      <w:jc w:val="left"/>
    </w:pPr>
    <w:rPr>
      <w:szCs w:val="24"/>
    </w:rPr>
  </w:style>
  <w:style w:type="paragraph" w:styleId="ListBullet2">
    <w:name w:val="List Bullet 2"/>
    <w:basedOn w:val="Normal"/>
    <w:autoRedefine/>
    <w:unhideWhenUsed/>
    <w:rsid w:val="00F62377"/>
    <w:pPr>
      <w:tabs>
        <w:tab w:val="num" w:pos="720"/>
      </w:tabs>
      <w:ind w:left="720" w:hanging="360"/>
      <w:jc w:val="left"/>
    </w:pPr>
    <w:rPr>
      <w:sz w:val="20"/>
    </w:rPr>
  </w:style>
  <w:style w:type="paragraph" w:styleId="ListBullet3">
    <w:name w:val="List Bullet 3"/>
    <w:basedOn w:val="Normal"/>
    <w:autoRedefine/>
    <w:unhideWhenUsed/>
    <w:rsid w:val="00F62377"/>
    <w:pPr>
      <w:tabs>
        <w:tab w:val="num" w:pos="1080"/>
      </w:tabs>
      <w:ind w:left="1080" w:hanging="360"/>
      <w:jc w:val="left"/>
    </w:pPr>
    <w:rPr>
      <w:sz w:val="20"/>
    </w:rPr>
  </w:style>
  <w:style w:type="paragraph" w:styleId="ListBullet4">
    <w:name w:val="List Bullet 4"/>
    <w:basedOn w:val="Normal"/>
    <w:autoRedefine/>
    <w:unhideWhenUsed/>
    <w:rsid w:val="00F62377"/>
    <w:pPr>
      <w:tabs>
        <w:tab w:val="num" w:pos="1440"/>
      </w:tabs>
      <w:ind w:left="1440" w:hanging="360"/>
      <w:jc w:val="left"/>
    </w:pPr>
    <w:rPr>
      <w:sz w:val="20"/>
    </w:rPr>
  </w:style>
  <w:style w:type="paragraph" w:styleId="ListBullet5">
    <w:name w:val="List Bullet 5"/>
    <w:basedOn w:val="Normal"/>
    <w:autoRedefine/>
    <w:unhideWhenUsed/>
    <w:rsid w:val="00F62377"/>
    <w:pPr>
      <w:tabs>
        <w:tab w:val="num" w:pos="1800"/>
      </w:tabs>
      <w:ind w:left="1800" w:hanging="360"/>
      <w:jc w:val="left"/>
    </w:pPr>
    <w:rPr>
      <w:sz w:val="20"/>
    </w:rPr>
  </w:style>
  <w:style w:type="paragraph" w:styleId="ListNumber2">
    <w:name w:val="List Number 2"/>
    <w:basedOn w:val="Normal"/>
    <w:unhideWhenUsed/>
    <w:rsid w:val="00F62377"/>
    <w:pPr>
      <w:tabs>
        <w:tab w:val="num" w:pos="720"/>
      </w:tabs>
      <w:ind w:left="720" w:hanging="360"/>
      <w:jc w:val="left"/>
    </w:pPr>
    <w:rPr>
      <w:sz w:val="20"/>
    </w:rPr>
  </w:style>
  <w:style w:type="paragraph" w:styleId="ListNumber3">
    <w:name w:val="List Number 3"/>
    <w:basedOn w:val="Normal"/>
    <w:unhideWhenUsed/>
    <w:rsid w:val="00F62377"/>
    <w:pPr>
      <w:tabs>
        <w:tab w:val="num" w:pos="1080"/>
      </w:tabs>
      <w:ind w:left="1080" w:hanging="360"/>
      <w:jc w:val="left"/>
    </w:pPr>
    <w:rPr>
      <w:sz w:val="20"/>
    </w:rPr>
  </w:style>
  <w:style w:type="paragraph" w:styleId="ListNumber4">
    <w:name w:val="List Number 4"/>
    <w:basedOn w:val="Normal"/>
    <w:unhideWhenUsed/>
    <w:rsid w:val="00F62377"/>
    <w:pPr>
      <w:tabs>
        <w:tab w:val="num" w:pos="1440"/>
      </w:tabs>
      <w:ind w:left="1440" w:hanging="360"/>
      <w:jc w:val="left"/>
    </w:pPr>
    <w:rPr>
      <w:sz w:val="20"/>
    </w:rPr>
  </w:style>
  <w:style w:type="paragraph" w:styleId="ListNumber5">
    <w:name w:val="List Number 5"/>
    <w:basedOn w:val="Normal"/>
    <w:unhideWhenUsed/>
    <w:rsid w:val="00F62377"/>
    <w:pPr>
      <w:tabs>
        <w:tab w:val="num" w:pos="1800"/>
      </w:tabs>
      <w:ind w:left="1800" w:hanging="360"/>
      <w:jc w:val="left"/>
    </w:pPr>
    <w:rPr>
      <w:sz w:val="20"/>
    </w:rPr>
  </w:style>
  <w:style w:type="paragraph" w:styleId="ListContinue2">
    <w:name w:val="List Continue 2"/>
    <w:basedOn w:val="Normal"/>
    <w:unhideWhenUsed/>
    <w:rsid w:val="00F62377"/>
    <w:pPr>
      <w:spacing w:after="120"/>
      <w:ind w:left="720"/>
      <w:jc w:val="left"/>
    </w:pPr>
    <w:rPr>
      <w:szCs w:val="24"/>
    </w:rPr>
  </w:style>
  <w:style w:type="paragraph" w:styleId="ListContinue3">
    <w:name w:val="List Continue 3"/>
    <w:basedOn w:val="Normal"/>
    <w:unhideWhenUsed/>
    <w:rsid w:val="00F62377"/>
    <w:pPr>
      <w:spacing w:after="120"/>
      <w:ind w:left="1080"/>
      <w:jc w:val="left"/>
    </w:pPr>
    <w:rPr>
      <w:szCs w:val="24"/>
    </w:rPr>
  </w:style>
  <w:style w:type="paragraph" w:styleId="MessageHeader">
    <w:name w:val="Message Header"/>
    <w:basedOn w:val="Normal"/>
    <w:link w:val="MessageHeaderChar"/>
    <w:unhideWhenUsed/>
    <w:rsid w:val="00F6237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F62377"/>
    <w:rPr>
      <w:rFonts w:ascii="Arial" w:eastAsia="Times New Roman" w:hAnsi="Arial" w:cs="Times New Roman"/>
      <w:szCs w:val="24"/>
      <w:shd w:val="pct20" w:color="auto" w:fill="auto"/>
    </w:rPr>
  </w:style>
  <w:style w:type="paragraph" w:styleId="NoteHeading">
    <w:name w:val="Note Heading"/>
    <w:basedOn w:val="Normal"/>
    <w:next w:val="Normal"/>
    <w:link w:val="NoteHeadingChar"/>
    <w:unhideWhenUsed/>
    <w:rsid w:val="00F62377"/>
    <w:pPr>
      <w:suppressAutoHyphens/>
      <w:overflowPunct w:val="0"/>
      <w:autoSpaceDE w:val="0"/>
      <w:autoSpaceDN w:val="0"/>
      <w:adjustRightInd w:val="0"/>
    </w:pPr>
  </w:style>
  <w:style w:type="character" w:customStyle="1" w:styleId="NoteHeadingChar">
    <w:name w:val="Note Heading Char"/>
    <w:basedOn w:val="DefaultParagraphFont"/>
    <w:link w:val="NoteHeading"/>
    <w:rsid w:val="00F62377"/>
    <w:rPr>
      <w:rFonts w:eastAsia="Times New Roman" w:cs="Times New Roman"/>
      <w:szCs w:val="20"/>
    </w:rPr>
  </w:style>
  <w:style w:type="paragraph" w:customStyle="1" w:styleId="SectionTitle">
    <w:name w:val="Section Title"/>
    <w:next w:val="Normal"/>
    <w:rsid w:val="00F62377"/>
    <w:pPr>
      <w:spacing w:after="200" w:line="240" w:lineRule="auto"/>
      <w:jc w:val="center"/>
    </w:pPr>
    <w:rPr>
      <w:rFonts w:eastAsia="Times New Roman" w:cs="Times New Roman"/>
      <w:b/>
      <w:sz w:val="44"/>
      <w:szCs w:val="20"/>
      <w:lang w:val="en-GB"/>
    </w:rPr>
  </w:style>
  <w:style w:type="paragraph" w:customStyle="1" w:styleId="Level3Body">
    <w:name w:val="Level 3 (Body)"/>
    <w:rsid w:val="00F62377"/>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F62377"/>
    <w:pPr>
      <w:jc w:val="left"/>
    </w:pPr>
    <w:rPr>
      <w:szCs w:val="24"/>
    </w:rPr>
  </w:style>
  <w:style w:type="paragraph" w:customStyle="1" w:styleId="ShortReturnAddress">
    <w:name w:val="Short Return Address"/>
    <w:basedOn w:val="Normal"/>
    <w:rsid w:val="00F62377"/>
    <w:pPr>
      <w:jc w:val="left"/>
    </w:pPr>
    <w:rPr>
      <w:szCs w:val="24"/>
    </w:rPr>
  </w:style>
  <w:style w:type="paragraph" w:customStyle="1" w:styleId="BHead">
    <w:name w:val="B Head"/>
    <w:rsid w:val="00F6237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F6237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F62377"/>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F6237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Cs w:val="20"/>
    </w:rPr>
  </w:style>
  <w:style w:type="paragraph" w:customStyle="1" w:styleId="RightPar20">
    <w:name w:val="Right Par[2]"/>
    <w:rsid w:val="00F6237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Cs w:val="20"/>
    </w:rPr>
  </w:style>
  <w:style w:type="paragraph" w:customStyle="1" w:styleId="RightPar30">
    <w:name w:val="Right Par[3]"/>
    <w:rsid w:val="00F6237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Cs w:val="20"/>
    </w:rPr>
  </w:style>
  <w:style w:type="paragraph" w:customStyle="1" w:styleId="RightPar40">
    <w:name w:val="Right Par[4]"/>
    <w:rsid w:val="00F6237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Cs w:val="20"/>
    </w:rPr>
  </w:style>
  <w:style w:type="paragraph" w:customStyle="1" w:styleId="RightPar50">
    <w:name w:val="Right Par[5]"/>
    <w:rsid w:val="00F6237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Cs w:val="20"/>
    </w:rPr>
  </w:style>
  <w:style w:type="paragraph" w:customStyle="1" w:styleId="RightPar60">
    <w:name w:val="Right Par[6]"/>
    <w:rsid w:val="00F6237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Cs w:val="20"/>
    </w:rPr>
  </w:style>
  <w:style w:type="paragraph" w:customStyle="1" w:styleId="RightPar70">
    <w:name w:val="Right Par[7]"/>
    <w:rsid w:val="00F6237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Cs w:val="20"/>
    </w:rPr>
  </w:style>
  <w:style w:type="paragraph" w:customStyle="1" w:styleId="RightPar80">
    <w:name w:val="Right Par[8]"/>
    <w:rsid w:val="00F6237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Cs w:val="20"/>
    </w:rPr>
  </w:style>
  <w:style w:type="paragraph" w:customStyle="1" w:styleId="text3">
    <w:name w:val="text 3"/>
    <w:basedOn w:val="Normal"/>
    <w:rsid w:val="00F62377"/>
    <w:pPr>
      <w:spacing w:before="240" w:after="240"/>
      <w:ind w:left="1418"/>
      <w:jc w:val="left"/>
    </w:pPr>
    <w:rPr>
      <w:szCs w:val="24"/>
    </w:rPr>
  </w:style>
  <w:style w:type="paragraph" w:customStyle="1" w:styleId="e4">
    <w:name w:val="e4"/>
    <w:aliases w:val="exh line end"/>
    <w:basedOn w:val="Normal"/>
    <w:next w:val="Normal"/>
    <w:rsid w:val="00F62377"/>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F62377"/>
    <w:pPr>
      <w:spacing w:before="120" w:after="200"/>
    </w:pPr>
    <w:rPr>
      <w:b/>
    </w:rPr>
  </w:style>
  <w:style w:type="paragraph" w:customStyle="1" w:styleId="S1-Header1">
    <w:name w:val="S1-Header1"/>
    <w:basedOn w:val="Normal"/>
    <w:rsid w:val="00F62377"/>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F6237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6237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62377"/>
    <w:pPr>
      <w:numPr>
        <w:ilvl w:val="0"/>
      </w:numPr>
      <w:spacing w:before="120" w:after="240" w:line="240" w:lineRule="auto"/>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F62377"/>
    <w:pPr>
      <w:spacing w:before="120" w:after="240"/>
      <w:jc w:val="center"/>
    </w:pPr>
    <w:rPr>
      <w:b/>
      <w:bCs/>
      <w:sz w:val="36"/>
    </w:rPr>
  </w:style>
  <w:style w:type="paragraph" w:customStyle="1" w:styleId="S3-Header1">
    <w:name w:val="S3-Header 1"/>
    <w:basedOn w:val="Normal"/>
    <w:rsid w:val="00F62377"/>
    <w:pPr>
      <w:spacing w:before="120" w:after="200"/>
      <w:ind w:left="1080" w:hanging="720"/>
    </w:pPr>
    <w:rPr>
      <w:b/>
      <w:bCs/>
      <w:noProof/>
      <w:sz w:val="28"/>
    </w:rPr>
  </w:style>
  <w:style w:type="paragraph" w:customStyle="1" w:styleId="S3-Heading2">
    <w:name w:val="S3-Heading 2"/>
    <w:basedOn w:val="Normal"/>
    <w:rsid w:val="00F62377"/>
    <w:pPr>
      <w:spacing w:after="200"/>
      <w:ind w:left="1080" w:right="288" w:hanging="720"/>
    </w:pPr>
    <w:rPr>
      <w:b/>
      <w:bCs/>
      <w:szCs w:val="24"/>
    </w:rPr>
  </w:style>
  <w:style w:type="paragraph" w:customStyle="1" w:styleId="S4Header">
    <w:name w:val="S4 Header"/>
    <w:basedOn w:val="Normal"/>
    <w:next w:val="Normal"/>
    <w:rsid w:val="00F62377"/>
    <w:pPr>
      <w:spacing w:before="120" w:after="240"/>
      <w:jc w:val="center"/>
    </w:pPr>
    <w:rPr>
      <w:b/>
      <w:sz w:val="32"/>
    </w:rPr>
  </w:style>
  <w:style w:type="paragraph" w:customStyle="1" w:styleId="S4-Header10">
    <w:name w:val="S4-Header 1"/>
    <w:basedOn w:val="Normal"/>
    <w:next w:val="Normal"/>
    <w:rsid w:val="00F62377"/>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F62377"/>
    <w:pPr>
      <w:spacing w:before="120" w:after="240"/>
      <w:ind w:left="360" w:right="288"/>
    </w:pPr>
    <w:rPr>
      <w:bCs/>
      <w:sz w:val="32"/>
    </w:rPr>
  </w:style>
  <w:style w:type="paragraph" w:customStyle="1" w:styleId="S6-Header1">
    <w:name w:val="S6-Header 1"/>
    <w:basedOn w:val="Normal"/>
    <w:next w:val="Normal"/>
    <w:rsid w:val="00F62377"/>
    <w:pPr>
      <w:spacing w:before="120" w:after="240"/>
      <w:jc w:val="center"/>
    </w:pPr>
    <w:rPr>
      <w:rFonts w:cs="Arial"/>
      <w:b/>
      <w:sz w:val="32"/>
      <w:szCs w:val="24"/>
    </w:rPr>
  </w:style>
  <w:style w:type="paragraph" w:customStyle="1" w:styleId="Part">
    <w:name w:val="Part"/>
    <w:basedOn w:val="Normal"/>
    <w:rsid w:val="00F62377"/>
    <w:pPr>
      <w:keepNext/>
      <w:spacing w:before="2280"/>
      <w:jc w:val="center"/>
    </w:pPr>
    <w:rPr>
      <w:b/>
      <w:sz w:val="52"/>
      <w:szCs w:val="24"/>
    </w:rPr>
  </w:style>
  <w:style w:type="paragraph" w:customStyle="1" w:styleId="StyleHead41Before6ptAfter6pt">
    <w:name w:val="Style Head 4.1 + Before:  6 pt After:  6 pt"/>
    <w:basedOn w:val="Head41"/>
    <w:rsid w:val="00F6237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62377"/>
    <w:pPr>
      <w:spacing w:before="120" w:after="240"/>
      <w:jc w:val="center"/>
    </w:pPr>
    <w:rPr>
      <w:b/>
      <w:sz w:val="36"/>
      <w:szCs w:val="24"/>
    </w:rPr>
  </w:style>
  <w:style w:type="paragraph" w:customStyle="1" w:styleId="StyleS1-Header1TimesNewRoman14pt">
    <w:name w:val="Style S1-Header1 + Times New Roman 14 pt"/>
    <w:basedOn w:val="S1-Header1"/>
    <w:rsid w:val="00F6237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62377"/>
    <w:pPr>
      <w:tabs>
        <w:tab w:val="num" w:pos="648"/>
      </w:tabs>
      <w:ind w:left="360" w:hanging="72"/>
    </w:pPr>
  </w:style>
  <w:style w:type="paragraph" w:customStyle="1" w:styleId="StyleStyleS1-Header1TimesNewRoman14pt1">
    <w:name w:val="Style Style S1-Header1 + Times New Roman 14 pt +1"/>
    <w:basedOn w:val="StyleS1-Header1TimesNewRoman14pt"/>
    <w:rsid w:val="00F62377"/>
    <w:pPr>
      <w:tabs>
        <w:tab w:val="num" w:pos="648"/>
      </w:tabs>
      <w:ind w:left="360" w:hanging="72"/>
    </w:pPr>
  </w:style>
  <w:style w:type="character" w:customStyle="1" w:styleId="AHead">
    <w:name w:val="A Head"/>
    <w:rsid w:val="00F62377"/>
    <w:rPr>
      <w:rFonts w:ascii="Times New Roman" w:hAnsi="Times New Roman" w:cs="Times New Roman" w:hint="default"/>
      <w:noProof w:val="0"/>
      <w:sz w:val="20"/>
      <w:lang w:val="en-US"/>
    </w:rPr>
  </w:style>
  <w:style w:type="character" w:customStyle="1" w:styleId="DefaultPara">
    <w:name w:val="Default Para"/>
    <w:rsid w:val="00F62377"/>
    <w:rPr>
      <w:rFonts w:ascii="CG Times" w:hAnsi="CG Times" w:hint="default"/>
      <w:b/>
      <w:bCs w:val="0"/>
      <w:i/>
      <w:iCs w:val="0"/>
      <w:noProof w:val="0"/>
      <w:sz w:val="24"/>
      <w:lang w:val="en-US"/>
    </w:rPr>
  </w:style>
  <w:style w:type="character" w:customStyle="1" w:styleId="BulletList">
    <w:name w:val="Bullet List"/>
    <w:basedOn w:val="DefaultParagraphFont"/>
    <w:rsid w:val="00F62377"/>
  </w:style>
  <w:style w:type="character" w:customStyle="1" w:styleId="StyleHeader2-SubClausesItalicChar">
    <w:name w:val="Style Header 2 - SubClauses + Italic Char"/>
    <w:rsid w:val="00F62377"/>
    <w:rPr>
      <w:rFonts w:ascii="Arial" w:hAnsi="Arial" w:cs="Arial" w:hint="default"/>
      <w:i/>
      <w:iCs/>
      <w:sz w:val="24"/>
      <w:szCs w:val="24"/>
      <w:lang w:val="en-US" w:eastAsia="en-US" w:bidi="ar-SA"/>
    </w:rPr>
  </w:style>
  <w:style w:type="character" w:customStyle="1" w:styleId="S1-Header1CharChar">
    <w:name w:val="S1-Header1 Char Char"/>
    <w:rsid w:val="00F6237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6237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6237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62377"/>
    <w:rPr>
      <w:rFonts w:ascii="Arial" w:hAnsi="Arial" w:cs="Arial" w:hint="default"/>
      <w:b w:val="0"/>
      <w:bCs w:val="0"/>
      <w:sz w:val="28"/>
      <w:szCs w:val="24"/>
      <w:lang w:val="en-US" w:eastAsia="en-US" w:bidi="ar-SA"/>
    </w:rPr>
  </w:style>
  <w:style w:type="character" w:customStyle="1" w:styleId="hps">
    <w:name w:val="hps"/>
    <w:rsid w:val="00F62377"/>
  </w:style>
  <w:style w:type="character" w:customStyle="1" w:styleId="shorttext">
    <w:name w:val="short_text"/>
    <w:rsid w:val="00F62377"/>
  </w:style>
  <w:style w:type="character" w:customStyle="1" w:styleId="atn">
    <w:name w:val="atn"/>
    <w:rsid w:val="00F62377"/>
  </w:style>
  <w:style w:type="character" w:customStyle="1" w:styleId="dieuChar">
    <w:name w:val="dieu Char"/>
    <w:link w:val="dieu"/>
    <w:rsid w:val="00F62377"/>
    <w:rPr>
      <w:rFonts w:eastAsia="Times New Roman" w:cs="Times New Roman"/>
      <w:b/>
      <w:color w:val="0000FF"/>
      <w:sz w:val="26"/>
      <w:szCs w:val="20"/>
    </w:rPr>
  </w:style>
  <w:style w:type="paragraph" w:customStyle="1" w:styleId="3">
    <w:name w:val="3"/>
    <w:basedOn w:val="Heading3"/>
    <w:rsid w:val="00F62377"/>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F62377"/>
    <w:pPr>
      <w:keepLines w:val="0"/>
      <w:spacing w:before="0" w:after="120" w:line="240" w:lineRule="auto"/>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rsid w:val="00F62377"/>
    <w:pPr>
      <w:tabs>
        <w:tab w:val="right" w:pos="4140"/>
      </w:tabs>
      <w:ind w:left="480" w:hanging="240"/>
      <w:jc w:val="left"/>
    </w:pPr>
    <w:rPr>
      <w:sz w:val="20"/>
    </w:rPr>
  </w:style>
  <w:style w:type="paragraph" w:styleId="Index3">
    <w:name w:val="index 3"/>
    <w:basedOn w:val="Normal"/>
    <w:next w:val="Normal"/>
    <w:uiPriority w:val="99"/>
    <w:rsid w:val="00F62377"/>
    <w:pPr>
      <w:tabs>
        <w:tab w:val="right" w:pos="4140"/>
      </w:tabs>
      <w:ind w:left="720" w:hanging="240"/>
      <w:jc w:val="left"/>
    </w:pPr>
    <w:rPr>
      <w:sz w:val="20"/>
    </w:rPr>
  </w:style>
  <w:style w:type="paragraph" w:styleId="Index4">
    <w:name w:val="index 4"/>
    <w:basedOn w:val="Normal"/>
    <w:next w:val="Normal"/>
    <w:uiPriority w:val="99"/>
    <w:rsid w:val="00F62377"/>
    <w:pPr>
      <w:tabs>
        <w:tab w:val="right" w:pos="4140"/>
      </w:tabs>
      <w:ind w:left="960" w:hanging="240"/>
      <w:jc w:val="left"/>
    </w:pPr>
    <w:rPr>
      <w:sz w:val="20"/>
    </w:rPr>
  </w:style>
  <w:style w:type="paragraph" w:styleId="Index5">
    <w:name w:val="index 5"/>
    <w:basedOn w:val="Normal"/>
    <w:next w:val="Normal"/>
    <w:uiPriority w:val="99"/>
    <w:rsid w:val="00F62377"/>
    <w:pPr>
      <w:tabs>
        <w:tab w:val="right" w:pos="4140"/>
      </w:tabs>
      <w:ind w:left="1200" w:hanging="240"/>
      <w:jc w:val="left"/>
    </w:pPr>
    <w:rPr>
      <w:sz w:val="20"/>
    </w:rPr>
  </w:style>
  <w:style w:type="paragraph" w:styleId="Index6">
    <w:name w:val="index 6"/>
    <w:basedOn w:val="Normal"/>
    <w:next w:val="Normal"/>
    <w:uiPriority w:val="99"/>
    <w:semiHidden/>
    <w:rsid w:val="00F62377"/>
    <w:pPr>
      <w:tabs>
        <w:tab w:val="right" w:pos="4140"/>
      </w:tabs>
      <w:ind w:left="1440" w:hanging="240"/>
      <w:jc w:val="left"/>
    </w:pPr>
    <w:rPr>
      <w:sz w:val="20"/>
    </w:rPr>
  </w:style>
  <w:style w:type="paragraph" w:styleId="Index7">
    <w:name w:val="index 7"/>
    <w:basedOn w:val="Normal"/>
    <w:next w:val="Normal"/>
    <w:uiPriority w:val="99"/>
    <w:semiHidden/>
    <w:rsid w:val="00F62377"/>
    <w:pPr>
      <w:tabs>
        <w:tab w:val="right" w:pos="4140"/>
      </w:tabs>
      <w:ind w:left="1680" w:hanging="240"/>
      <w:jc w:val="left"/>
    </w:pPr>
    <w:rPr>
      <w:sz w:val="20"/>
    </w:rPr>
  </w:style>
  <w:style w:type="paragraph" w:styleId="Index8">
    <w:name w:val="index 8"/>
    <w:basedOn w:val="Normal"/>
    <w:next w:val="Normal"/>
    <w:uiPriority w:val="99"/>
    <w:semiHidden/>
    <w:rsid w:val="00F62377"/>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F62377"/>
    <w:rPr>
      <w:rFonts w:ascii="Times New Roman" w:eastAsia="Times New Roman" w:hAnsi="Times New Roman" w:cs="Times New Roman"/>
      <w:b/>
      <w:bCs/>
      <w:spacing w:val="-2"/>
      <w:sz w:val="16"/>
      <w:szCs w:val="24"/>
      <w:lang w:val="en-US"/>
    </w:rPr>
  </w:style>
  <w:style w:type="paragraph" w:customStyle="1" w:styleId="4">
    <w:name w:val="4"/>
    <w:basedOn w:val="Normal"/>
    <w:rsid w:val="00F62377"/>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62377"/>
  </w:style>
  <w:style w:type="paragraph" w:styleId="Revision">
    <w:name w:val="Revision"/>
    <w:hidden/>
    <w:uiPriority w:val="99"/>
    <w:semiHidden/>
    <w:rsid w:val="00F62377"/>
    <w:pPr>
      <w:spacing w:after="0" w:line="240" w:lineRule="auto"/>
    </w:pPr>
    <w:rPr>
      <w:rFonts w:eastAsia="Times New Roman" w:cs="Times New Roman"/>
      <w:szCs w:val="20"/>
    </w:rPr>
  </w:style>
  <w:style w:type="paragraph" w:customStyle="1" w:styleId="Style1">
    <w:name w:val="Style1"/>
    <w:basedOn w:val="Normal"/>
    <w:rsid w:val="00F62377"/>
    <w:pPr>
      <w:widowControl w:val="0"/>
    </w:pPr>
    <w:rPr>
      <w:rFonts w:ascii=".VnTime" w:hAnsi=".VnTime"/>
      <w:sz w:val="26"/>
    </w:rPr>
  </w:style>
  <w:style w:type="character" w:styleId="Emphasis">
    <w:name w:val="Emphasis"/>
    <w:uiPriority w:val="99"/>
    <w:qFormat/>
    <w:rsid w:val="00F62377"/>
    <w:rPr>
      <w:i/>
      <w:iCs/>
    </w:rPr>
  </w:style>
  <w:style w:type="paragraph" w:customStyle="1" w:styleId="M">
    <w:name w:val="M"/>
    <w:basedOn w:val="Normal"/>
    <w:rsid w:val="00F62377"/>
    <w:pPr>
      <w:spacing w:before="60" w:after="60"/>
      <w:ind w:firstLine="720"/>
    </w:pPr>
    <w:rPr>
      <w:rFonts w:ascii=".VnTime" w:hAnsi=".VnTime"/>
      <w:b/>
      <w:sz w:val="28"/>
    </w:rPr>
  </w:style>
  <w:style w:type="paragraph" w:customStyle="1" w:styleId="k">
    <w:name w:val="k"/>
    <w:basedOn w:val="BodyTextIndent"/>
    <w:rsid w:val="00F62377"/>
    <w:pPr>
      <w:tabs>
        <w:tab w:val="clear" w:pos="1080"/>
      </w:tabs>
      <w:spacing w:before="60" w:after="60"/>
      <w:ind w:left="0" w:firstLine="720"/>
    </w:pPr>
    <w:rPr>
      <w:rFonts w:ascii=".VnTime" w:hAnsi=".VnTime"/>
      <w:sz w:val="28"/>
    </w:rPr>
  </w:style>
  <w:style w:type="paragraph" w:customStyle="1" w:styleId="Tenvb">
    <w:name w:val="Tenvb"/>
    <w:basedOn w:val="Normal"/>
    <w:autoRedefine/>
    <w:rsid w:val="00F62377"/>
    <w:pPr>
      <w:spacing w:before="120" w:after="120"/>
      <w:jc w:val="center"/>
    </w:pPr>
    <w:rPr>
      <w:b/>
      <w:color w:val="0000FF"/>
      <w:spacing w:val="26"/>
      <w:sz w:val="20"/>
    </w:rPr>
  </w:style>
  <w:style w:type="paragraph" w:customStyle="1" w:styleId="niu">
    <w:name w:val="n§iÒu"/>
    <w:basedOn w:val="Normal"/>
    <w:rsid w:val="00F62377"/>
    <w:pPr>
      <w:spacing w:before="120" w:line="340" w:lineRule="exact"/>
      <w:ind w:firstLine="680"/>
      <w:jc w:val="left"/>
    </w:pPr>
    <w:rPr>
      <w:rFonts w:ascii=".VnTime" w:hAnsi=".VnTime"/>
      <w:b/>
      <w:sz w:val="28"/>
      <w:szCs w:val="28"/>
    </w:rPr>
  </w:style>
  <w:style w:type="paragraph" w:customStyle="1" w:styleId="5">
    <w:name w:val="5"/>
    <w:basedOn w:val="Normal"/>
    <w:rsid w:val="00F62377"/>
    <w:pPr>
      <w:spacing w:before="360" w:line="288" w:lineRule="auto"/>
      <w:ind w:left="567" w:hanging="567"/>
    </w:pPr>
    <w:rPr>
      <w:rFonts w:ascii=".VnCentury Schoolbook" w:hAnsi=".VnCentury Schoolbook"/>
      <w:sz w:val="20"/>
    </w:rPr>
  </w:style>
  <w:style w:type="paragraph" w:customStyle="1" w:styleId="GDD">
    <w:name w:val="GDD"/>
    <w:basedOn w:val="Normal"/>
    <w:rsid w:val="00F62377"/>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62377"/>
    <w:pPr>
      <w:spacing w:before="240" w:line="288" w:lineRule="auto"/>
    </w:pPr>
    <w:rPr>
      <w:rFonts w:ascii=".VnArial" w:hAnsi=".VnArial"/>
      <w:b/>
      <w:bCs/>
      <w:sz w:val="22"/>
      <w:szCs w:val="22"/>
    </w:rPr>
  </w:style>
  <w:style w:type="paragraph" w:customStyle="1" w:styleId="6">
    <w:name w:val="6"/>
    <w:basedOn w:val="Normal"/>
    <w:rsid w:val="00F62377"/>
    <w:pPr>
      <w:spacing w:line="288" w:lineRule="auto"/>
      <w:jc w:val="center"/>
    </w:pPr>
    <w:rPr>
      <w:rFonts w:ascii="VnArial U" w:hAnsi="VnArial U"/>
      <w:sz w:val="28"/>
      <w:szCs w:val="28"/>
    </w:rPr>
  </w:style>
  <w:style w:type="paragraph" w:customStyle="1" w:styleId="8">
    <w:name w:val="8"/>
    <w:basedOn w:val="6"/>
    <w:rsid w:val="00F62377"/>
    <w:pPr>
      <w:spacing w:line="312" w:lineRule="auto"/>
    </w:pPr>
    <w:rPr>
      <w:rFonts w:ascii=".VnArialH" w:hAnsi=".VnArialH"/>
      <w:sz w:val="32"/>
      <w:szCs w:val="32"/>
    </w:rPr>
  </w:style>
  <w:style w:type="paragraph" w:customStyle="1" w:styleId="7">
    <w:name w:val="7"/>
    <w:basedOn w:val="6"/>
    <w:rsid w:val="00F62377"/>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62377"/>
    <w:pPr>
      <w:jc w:val="left"/>
    </w:pPr>
    <w:rPr>
      <w:color w:val="000000"/>
    </w:rPr>
  </w:style>
  <w:style w:type="paragraph" w:styleId="NoSpacing">
    <w:name w:val="No Spacing"/>
    <w:link w:val="NoSpacingChar"/>
    <w:uiPriority w:val="1"/>
    <w:qFormat/>
    <w:rsid w:val="00F62377"/>
    <w:pPr>
      <w:spacing w:after="0" w:line="240" w:lineRule="auto"/>
    </w:pPr>
    <w:rPr>
      <w:rFonts w:ascii="Calibri" w:eastAsia="Times New Roman" w:hAnsi="Calibri" w:cs="Times New Roman"/>
      <w:sz w:val="22"/>
    </w:rPr>
  </w:style>
  <w:style w:type="character" w:customStyle="1" w:styleId="NoSpacingChar">
    <w:name w:val="No Spacing Char"/>
    <w:link w:val="NoSpacing"/>
    <w:uiPriority w:val="1"/>
    <w:rsid w:val="00F62377"/>
    <w:rPr>
      <w:rFonts w:ascii="Calibri" w:eastAsia="Times New Roman" w:hAnsi="Calibri" w:cs="Times New Roman"/>
      <w:sz w:val="22"/>
    </w:rPr>
  </w:style>
  <w:style w:type="paragraph" w:customStyle="1" w:styleId="Style">
    <w:name w:val="Style"/>
    <w:basedOn w:val="i"/>
    <w:link w:val="StyleChar"/>
    <w:uiPriority w:val="99"/>
    <w:rsid w:val="00F62377"/>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62377"/>
    <w:rPr>
      <w:rFonts w:ascii="Arial" w:eastAsia="Arial" w:hAnsi="Arial" w:cs="Arial"/>
      <w:sz w:val="20"/>
      <w:szCs w:val="20"/>
      <w:lang w:val="vi-VN" w:eastAsia="vi-VN" w:bidi="vi-VN"/>
    </w:rPr>
  </w:style>
  <w:style w:type="character" w:styleId="Strong">
    <w:name w:val="Strong"/>
    <w:uiPriority w:val="22"/>
    <w:qFormat/>
    <w:rsid w:val="00F62377"/>
    <w:rPr>
      <w:b/>
      <w:bCs/>
    </w:rPr>
  </w:style>
  <w:style w:type="character" w:customStyle="1" w:styleId="apple-converted-space">
    <w:name w:val="apple-converted-space"/>
    <w:rsid w:val="00F62377"/>
  </w:style>
  <w:style w:type="paragraph" w:customStyle="1" w:styleId="Section4-Heading2">
    <w:name w:val="Section 4 - Heading 2"/>
    <w:basedOn w:val="Normal"/>
    <w:rsid w:val="00F62377"/>
    <w:pPr>
      <w:spacing w:after="200"/>
      <w:jc w:val="center"/>
    </w:pPr>
    <w:rPr>
      <w:b/>
      <w:sz w:val="32"/>
      <w:szCs w:val="24"/>
    </w:rPr>
  </w:style>
  <w:style w:type="paragraph" w:customStyle="1" w:styleId="Style5">
    <w:name w:val="Style 5"/>
    <w:basedOn w:val="Normal"/>
    <w:rsid w:val="00F62377"/>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62377"/>
    <w:pPr>
      <w:numPr>
        <w:numId w:val="8"/>
      </w:numPr>
      <w:tabs>
        <w:tab w:val="num" w:pos="432"/>
      </w:tabs>
      <w:spacing w:after="120"/>
      <w:ind w:left="0" w:firstLine="0"/>
      <w:contextualSpacing w:val="0"/>
    </w:pPr>
    <w:rPr>
      <w:rFonts w:ascii="Calibri" w:eastAsia="Calibri" w:hAnsi="Calibri" w:cs="Times New Roman"/>
    </w:rPr>
  </w:style>
  <w:style w:type="paragraph" w:customStyle="1" w:styleId="Bulletroman">
    <w:name w:val="Bullet roman"/>
    <w:basedOn w:val="ListParagraph"/>
    <w:autoRedefine/>
    <w:qFormat/>
    <w:rsid w:val="00F62377"/>
    <w:pPr>
      <w:numPr>
        <w:numId w:val="9"/>
      </w:numPr>
      <w:spacing w:after="120"/>
      <w:ind w:left="0" w:firstLine="0"/>
      <w:contextualSpacing w:val="0"/>
    </w:pPr>
    <w:rPr>
      <w:rFonts w:eastAsia="Calibri" w:cs="Times New Roman"/>
      <w:i/>
      <w:iCs/>
    </w:rPr>
  </w:style>
  <w:style w:type="paragraph" w:customStyle="1" w:styleId="Bulletabc">
    <w:name w:val="Bullet abc"/>
    <w:basedOn w:val="ListParagraph"/>
    <w:autoRedefine/>
    <w:qFormat/>
    <w:rsid w:val="00F62377"/>
    <w:pPr>
      <w:numPr>
        <w:numId w:val="11"/>
      </w:numPr>
      <w:tabs>
        <w:tab w:val="num" w:pos="450"/>
      </w:tabs>
      <w:spacing w:after="120"/>
      <w:ind w:left="0" w:firstLine="0"/>
      <w:contextualSpacing w:val="0"/>
    </w:pPr>
    <w:rPr>
      <w:rFonts w:ascii="Calibri" w:eastAsia="Calibri" w:hAnsi="Calibri" w:cs="Times New Roman"/>
    </w:rPr>
  </w:style>
  <w:style w:type="paragraph" w:customStyle="1" w:styleId="Bulletdash4thlevel">
    <w:name w:val="Bullet dash 4th level"/>
    <w:basedOn w:val="ListParagraph"/>
    <w:qFormat/>
    <w:rsid w:val="00F62377"/>
    <w:pPr>
      <w:numPr>
        <w:numId w:val="10"/>
      </w:numPr>
      <w:tabs>
        <w:tab w:val="left" w:pos="720"/>
      </w:tabs>
      <w:spacing w:after="0"/>
      <w:ind w:left="0" w:firstLine="0"/>
    </w:pPr>
    <w:rPr>
      <w:rFonts w:ascii="Calibri" w:eastAsia="Calibri" w:hAnsi="Calibri" w:cs="Times New Roman"/>
    </w:rPr>
  </w:style>
  <w:style w:type="paragraph" w:customStyle="1" w:styleId="Section10-Heading1">
    <w:name w:val="Section 10 - Heading 1"/>
    <w:basedOn w:val="Normal"/>
    <w:next w:val="Normal"/>
    <w:rsid w:val="00F62377"/>
    <w:pPr>
      <w:spacing w:before="120" w:after="240"/>
      <w:jc w:val="center"/>
    </w:pPr>
    <w:rPr>
      <w:b/>
      <w:sz w:val="36"/>
      <w:szCs w:val="24"/>
    </w:rPr>
  </w:style>
  <w:style w:type="paragraph" w:customStyle="1" w:styleId="Style13ptLeft1">
    <w:name w:val="Style 13 pt Left1"/>
    <w:basedOn w:val="Normal"/>
    <w:rsid w:val="00F62377"/>
    <w:pPr>
      <w:spacing w:line="288" w:lineRule="auto"/>
      <w:ind w:firstLine="360"/>
      <w:jc w:val="left"/>
    </w:pPr>
    <w:rPr>
      <w:sz w:val="26"/>
    </w:rPr>
  </w:style>
  <w:style w:type="paragraph" w:customStyle="1" w:styleId="SPDForm2">
    <w:name w:val="SPD  Form 2"/>
    <w:basedOn w:val="Normal"/>
    <w:link w:val="SPDForm2Char"/>
    <w:qFormat/>
    <w:rsid w:val="00F62377"/>
    <w:pPr>
      <w:spacing w:before="120" w:after="240"/>
      <w:jc w:val="center"/>
    </w:pPr>
    <w:rPr>
      <w:b/>
      <w:sz w:val="36"/>
    </w:rPr>
  </w:style>
  <w:style w:type="paragraph" w:customStyle="1" w:styleId="p2">
    <w:name w:val="p2"/>
    <w:basedOn w:val="Normal"/>
    <w:rsid w:val="00F62377"/>
    <w:pPr>
      <w:jc w:val="left"/>
    </w:pPr>
    <w:rPr>
      <w:rFonts w:ascii="Calibri" w:eastAsia="Calibri" w:hAnsi="Calibri"/>
      <w:sz w:val="15"/>
      <w:szCs w:val="15"/>
    </w:rPr>
  </w:style>
  <w:style w:type="character" w:customStyle="1" w:styleId="NormalWebChar">
    <w:name w:val="Normal (Web) Char"/>
    <w:link w:val="NormalWeb"/>
    <w:uiPriority w:val="99"/>
    <w:rsid w:val="00F62377"/>
    <w:rPr>
      <w:rFonts w:ascii="Arial Unicode MS" w:eastAsia="Arial Unicode MS" w:hAnsi="Arial Unicode MS" w:cs="Arial Unicode MS"/>
      <w:szCs w:val="24"/>
    </w:rPr>
  </w:style>
  <w:style w:type="character" w:customStyle="1" w:styleId="BodyTextChar1">
    <w:name w:val="Body Text Char1"/>
    <w:rsid w:val="00F62377"/>
    <w:rPr>
      <w:rFonts w:ascii="Times New Roman" w:hAnsi="Times New Roman"/>
      <w:b/>
      <w:sz w:val="24"/>
      <w:lang w:val="nl-NL"/>
    </w:rPr>
  </w:style>
  <w:style w:type="character" w:customStyle="1" w:styleId="Heading3Char2">
    <w:name w:val="Heading 3 Char2"/>
    <w:uiPriority w:val="9"/>
    <w:rsid w:val="00F62377"/>
    <w:rPr>
      <w:rFonts w:ascii="Cambria" w:hAnsi="Cambria"/>
      <w:b/>
      <w:sz w:val="26"/>
    </w:rPr>
  </w:style>
  <w:style w:type="paragraph" w:customStyle="1" w:styleId="dieu">
    <w:name w:val="dieu"/>
    <w:basedOn w:val="Normal"/>
    <w:link w:val="dieuChar"/>
    <w:rsid w:val="00F62377"/>
    <w:pPr>
      <w:spacing w:after="120"/>
      <w:ind w:left="74" w:firstLine="720"/>
    </w:pPr>
    <w:rPr>
      <w:b/>
      <w:color w:val="0000FF"/>
      <w:sz w:val="26"/>
    </w:rPr>
  </w:style>
  <w:style w:type="paragraph" w:customStyle="1" w:styleId="111">
    <w:name w:val="1.1.1"/>
    <w:basedOn w:val="Normal"/>
    <w:rsid w:val="00F62377"/>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F62377"/>
    <w:pPr>
      <w:tabs>
        <w:tab w:val="num" w:pos="5740"/>
      </w:tabs>
      <w:spacing w:before="360" w:line="480" w:lineRule="auto"/>
      <w:ind w:left="5740" w:hanging="360"/>
      <w:jc w:val="both"/>
    </w:pPr>
    <w:rPr>
      <w:rFonts w:ascii="Cambria" w:eastAsia="PMingLiU" w:hAnsi="Cambria" w:cs="Times New Roman"/>
      <w:b/>
      <w:bCs/>
      <w:i/>
      <w:iCs/>
      <w:color w:val="404040"/>
      <w:sz w:val="28"/>
    </w:rPr>
  </w:style>
  <w:style w:type="paragraph" w:customStyle="1" w:styleId="CHAPTERCharCharCharChar">
    <w:name w:val="CHAPTER Char Char Char Char"/>
    <w:basedOn w:val="BodyText2"/>
    <w:rsid w:val="00F6237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F62377"/>
    <w:pPr>
      <w:suppressAutoHyphens w:val="0"/>
      <w:spacing w:line="360" w:lineRule="auto"/>
      <w:jc w:val="center"/>
    </w:pPr>
    <w:rPr>
      <w:rFonts w:eastAsia="PMingLiU"/>
      <w:b/>
      <w:i w:val="0"/>
      <w:sz w:val="32"/>
      <w:szCs w:val="24"/>
    </w:rPr>
  </w:style>
  <w:style w:type="paragraph" w:customStyle="1" w:styleId="MUC2">
    <w:name w:val="MUC2"/>
    <w:basedOn w:val="Normal"/>
    <w:rsid w:val="00F62377"/>
    <w:pPr>
      <w:spacing w:before="240" w:line="480" w:lineRule="auto"/>
    </w:pPr>
    <w:rPr>
      <w:rFonts w:eastAsia="PMingLiU"/>
      <w:sz w:val="28"/>
      <w:szCs w:val="24"/>
    </w:rPr>
  </w:style>
  <w:style w:type="paragraph" w:customStyle="1" w:styleId="pbody">
    <w:name w:val="pbody"/>
    <w:basedOn w:val="Normal"/>
    <w:rsid w:val="00F62377"/>
    <w:pPr>
      <w:spacing w:before="100" w:beforeAutospacing="1" w:after="100" w:afterAutospacing="1"/>
      <w:jc w:val="left"/>
    </w:pPr>
    <w:rPr>
      <w:szCs w:val="24"/>
    </w:rPr>
  </w:style>
  <w:style w:type="character" w:customStyle="1" w:styleId="fftimenewsromanfs12pt1">
    <w:name w:val="ff_time_news_roman_fs_12pt1"/>
    <w:rsid w:val="00F62377"/>
    <w:rPr>
      <w:rFonts w:ascii="Times New Roman" w:hAnsi="Times New Roman"/>
      <w:sz w:val="24"/>
    </w:rPr>
  </w:style>
  <w:style w:type="character" w:customStyle="1" w:styleId="postbody1">
    <w:name w:val="postbody1"/>
    <w:rsid w:val="00F62377"/>
    <w:rPr>
      <w:sz w:val="18"/>
    </w:rPr>
  </w:style>
  <w:style w:type="paragraph" w:customStyle="1" w:styleId="directory4">
    <w:name w:val="directory4"/>
    <w:basedOn w:val="Normal"/>
    <w:rsid w:val="00F62377"/>
    <w:pPr>
      <w:spacing w:before="100" w:beforeAutospacing="1" w:after="100" w:afterAutospacing="1"/>
      <w:jc w:val="left"/>
    </w:pPr>
    <w:rPr>
      <w:szCs w:val="24"/>
      <w:lang w:val="en-AU" w:eastAsia="en-AU"/>
    </w:rPr>
  </w:style>
  <w:style w:type="character" w:customStyle="1" w:styleId="style22">
    <w:name w:val="style22"/>
    <w:rsid w:val="00F62377"/>
    <w:rPr>
      <w:rFonts w:cs="Times New Roman"/>
    </w:rPr>
  </w:style>
  <w:style w:type="character" w:customStyle="1" w:styleId="directory41">
    <w:name w:val="directory41"/>
    <w:rsid w:val="00F62377"/>
    <w:rPr>
      <w:rFonts w:cs="Times New Roman"/>
    </w:rPr>
  </w:style>
  <w:style w:type="character" w:customStyle="1" w:styleId="style24">
    <w:name w:val="style24"/>
    <w:rsid w:val="00F62377"/>
    <w:rPr>
      <w:rFonts w:cs="Times New Roman"/>
    </w:rPr>
  </w:style>
  <w:style w:type="character" w:customStyle="1" w:styleId="a">
    <w:name w:val="a"/>
    <w:rsid w:val="00F62377"/>
    <w:rPr>
      <w:rFonts w:cs="Times New Roman"/>
    </w:rPr>
  </w:style>
  <w:style w:type="character" w:customStyle="1" w:styleId="titlebig1">
    <w:name w:val="title_big1"/>
    <w:rsid w:val="00F62377"/>
    <w:rPr>
      <w:rFonts w:ascii="Verdana" w:hAnsi="Verdana"/>
      <w:b/>
      <w:color w:val="E7470A"/>
      <w:sz w:val="21"/>
      <w:u w:val="none"/>
      <w:effect w:val="none"/>
    </w:rPr>
  </w:style>
  <w:style w:type="paragraph" w:customStyle="1" w:styleId="Normal1">
    <w:name w:val="Normal1"/>
    <w:basedOn w:val="Normal"/>
    <w:rsid w:val="00F62377"/>
    <w:pPr>
      <w:spacing w:before="100" w:beforeAutospacing="1" w:after="100" w:afterAutospacing="1"/>
      <w:jc w:val="left"/>
    </w:pPr>
    <w:rPr>
      <w:color w:val="000000"/>
      <w:szCs w:val="24"/>
    </w:rPr>
  </w:style>
  <w:style w:type="character" w:customStyle="1" w:styleId="apple-style-span">
    <w:name w:val="apple-style-span"/>
    <w:rsid w:val="00F62377"/>
    <w:rPr>
      <w:rFonts w:cs="Times New Roman"/>
    </w:rPr>
  </w:style>
  <w:style w:type="character" w:customStyle="1" w:styleId="atcimgcaption">
    <w:name w:val="atc_imgcaption"/>
    <w:rsid w:val="00F62377"/>
    <w:rPr>
      <w:rFonts w:cs="Times New Roman"/>
    </w:rPr>
  </w:style>
  <w:style w:type="character" w:customStyle="1" w:styleId="a2">
    <w:name w:val="a2"/>
    <w:rsid w:val="00F62377"/>
    <w:rPr>
      <w:rFonts w:cs="Times New Roman"/>
    </w:rPr>
  </w:style>
  <w:style w:type="character" w:customStyle="1" w:styleId="atchl">
    <w:name w:val="atc_hl"/>
    <w:rsid w:val="00F62377"/>
    <w:rPr>
      <w:rFonts w:cs="Times New Roman"/>
    </w:rPr>
  </w:style>
  <w:style w:type="character" w:customStyle="1" w:styleId="vietadtextlink">
    <w:name w:val="vietadtextlink"/>
    <w:rsid w:val="00F62377"/>
    <w:rPr>
      <w:rFonts w:cs="Times New Roman"/>
    </w:rPr>
  </w:style>
  <w:style w:type="paragraph" w:customStyle="1" w:styleId="Char">
    <w:name w:val="Char"/>
    <w:basedOn w:val="Normal"/>
    <w:rsid w:val="00F62377"/>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F6237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F62377"/>
    <w:pPr>
      <w:widowControl w:val="0"/>
      <w:tabs>
        <w:tab w:val="num" w:pos="360"/>
        <w:tab w:val="num" w:pos="2860"/>
      </w:tabs>
      <w:adjustRightInd w:val="0"/>
      <w:spacing w:before="120" w:after="120" w:line="436" w:lineRule="exact"/>
      <w:ind w:left="357" w:hanging="360"/>
      <w:outlineLvl w:val="3"/>
    </w:pPr>
    <w:rPr>
      <w:rFonts w:ascii="Tahoma" w:eastAsia="SimSun" w:hAnsi="Tahoma" w:cs="Times New Roman"/>
      <w:color w:val="auto"/>
      <w:spacing w:val="-10"/>
      <w:kern w:val="2"/>
      <w:sz w:val="24"/>
      <w:szCs w:val="24"/>
      <w:lang w:eastAsia="zh-CN"/>
    </w:rPr>
  </w:style>
  <w:style w:type="paragraph" w:customStyle="1" w:styleId="doctitle">
    <w:name w:val="doctitle"/>
    <w:basedOn w:val="Normal"/>
    <w:rsid w:val="00F62377"/>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F62377"/>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F62377"/>
    <w:pPr>
      <w:spacing w:after="120"/>
      <w:jc w:val="center"/>
    </w:pPr>
    <w:rPr>
      <w:rFonts w:ascii="Times New Roman" w:hAnsi="Times New Roman"/>
      <w:b/>
      <w:bCs/>
      <w:sz w:val="22"/>
    </w:rPr>
  </w:style>
  <w:style w:type="paragraph" w:customStyle="1" w:styleId="BodyText21">
    <w:name w:val="Body Text 21"/>
    <w:basedOn w:val="Normal"/>
    <w:rsid w:val="00F62377"/>
    <w:pPr>
      <w:widowControl w:val="0"/>
    </w:pPr>
    <w:rPr>
      <w:sz w:val="28"/>
      <w:szCs w:val="22"/>
    </w:rPr>
  </w:style>
  <w:style w:type="paragraph" w:customStyle="1" w:styleId="Giua">
    <w:name w:val="Giua"/>
    <w:basedOn w:val="Normal"/>
    <w:rsid w:val="00F62377"/>
    <w:pPr>
      <w:spacing w:after="120"/>
      <w:jc w:val="center"/>
    </w:pPr>
    <w:rPr>
      <w:color w:val="0000FF"/>
      <w:szCs w:val="22"/>
    </w:rPr>
  </w:style>
  <w:style w:type="paragraph" w:customStyle="1" w:styleId="than">
    <w:name w:val="than"/>
    <w:basedOn w:val="Normal"/>
    <w:rsid w:val="00F62377"/>
    <w:pPr>
      <w:jc w:val="left"/>
    </w:pPr>
    <w:rPr>
      <w:rFonts w:ascii="Arial" w:hAnsi="Arial"/>
      <w:color w:val="000000"/>
      <w:sz w:val="17"/>
      <w:szCs w:val="22"/>
    </w:rPr>
  </w:style>
  <w:style w:type="paragraph" w:customStyle="1" w:styleId="Than0">
    <w:name w:val="Than"/>
    <w:basedOn w:val="Normal"/>
    <w:rsid w:val="00F62377"/>
    <w:pPr>
      <w:autoSpaceDE w:val="0"/>
      <w:autoSpaceDN w:val="0"/>
      <w:spacing w:before="120"/>
      <w:ind w:firstLine="567"/>
    </w:pPr>
    <w:rPr>
      <w:rFonts w:ascii="PdTime" w:hAnsi="PdTime" w:cs="PdTime"/>
      <w:szCs w:val="24"/>
      <w:lang w:val="en-GB"/>
    </w:rPr>
  </w:style>
  <w:style w:type="character" w:customStyle="1" w:styleId="textblack12">
    <w:name w:val="text_black12"/>
    <w:rsid w:val="00F62377"/>
    <w:rPr>
      <w:rFonts w:cs="Times New Roman"/>
    </w:rPr>
  </w:style>
  <w:style w:type="character" w:customStyle="1" w:styleId="style31">
    <w:name w:val="style31"/>
    <w:rsid w:val="00F62377"/>
    <w:rPr>
      <w:b/>
      <w:color w:val="0066CC"/>
    </w:rPr>
  </w:style>
  <w:style w:type="character" w:customStyle="1" w:styleId="textbody">
    <w:name w:val="textbody"/>
    <w:rsid w:val="00F62377"/>
    <w:rPr>
      <w:rFonts w:cs="Times New Roman"/>
    </w:rPr>
  </w:style>
  <w:style w:type="paragraph" w:customStyle="1" w:styleId="Style2">
    <w:name w:val="Style2"/>
    <w:basedOn w:val="Normal"/>
    <w:rsid w:val="00F6237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F6237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F62377"/>
    <w:pPr>
      <w:spacing w:after="120"/>
      <w:ind w:left="283"/>
      <w:jc w:val="left"/>
    </w:pPr>
    <w:rPr>
      <w:sz w:val="22"/>
      <w:szCs w:val="22"/>
    </w:rPr>
  </w:style>
  <w:style w:type="paragraph" w:styleId="BodyTextFirstIndent">
    <w:name w:val="Body Text First Indent"/>
    <w:basedOn w:val="BodyText"/>
    <w:link w:val="BodyTextFirstIndentChar"/>
    <w:uiPriority w:val="99"/>
    <w:rsid w:val="00F6237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F62377"/>
    <w:rPr>
      <w:rFonts w:eastAsia="Times New Roman" w:cs="Times New Roman"/>
      <w:spacing w:val="-4"/>
      <w:sz w:val="22"/>
      <w:szCs w:val="20"/>
    </w:rPr>
  </w:style>
  <w:style w:type="paragraph" w:styleId="BodyTextFirstIndent2">
    <w:name w:val="Body Text First Indent 2"/>
    <w:basedOn w:val="BodyTextIndent"/>
    <w:link w:val="BodyTextFirstIndent2Char"/>
    <w:uiPriority w:val="99"/>
    <w:rsid w:val="00F6237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F62377"/>
    <w:rPr>
      <w:rFonts w:eastAsia="Times New Roman" w:cs="Times New Roman"/>
      <w:sz w:val="26"/>
      <w:szCs w:val="20"/>
    </w:rPr>
  </w:style>
  <w:style w:type="paragraph" w:customStyle="1" w:styleId="PhanNoiDungBCB">
    <w:name w:val="PhanNoiDungBCB"/>
    <w:basedOn w:val="Normal"/>
    <w:rsid w:val="00F6237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F6237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F62377"/>
    <w:rPr>
      <w:rFonts w:eastAsia="Times New Roman" w:cs="Times New Roman"/>
      <w:sz w:val="22"/>
      <w:szCs w:val="20"/>
    </w:rPr>
  </w:style>
  <w:style w:type="paragraph" w:customStyle="1" w:styleId="Style3">
    <w:name w:val="Style3"/>
    <w:basedOn w:val="Normal"/>
    <w:rsid w:val="00F62377"/>
    <w:pPr>
      <w:jc w:val="center"/>
    </w:pPr>
    <w:rPr>
      <w:b/>
      <w:bCs/>
      <w:sz w:val="22"/>
      <w:szCs w:val="22"/>
    </w:rPr>
  </w:style>
  <w:style w:type="paragraph" w:customStyle="1" w:styleId="HinhAnh">
    <w:name w:val="HinhAnh"/>
    <w:basedOn w:val="Normal"/>
    <w:rsid w:val="00F6237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F62377"/>
    <w:pPr>
      <w:keepLines w:val="0"/>
      <w:widowControl w:val="0"/>
      <w:tabs>
        <w:tab w:val="num" w:pos="454"/>
        <w:tab w:val="num" w:pos="864"/>
      </w:tabs>
      <w:spacing w:before="0" w:after="0" w:line="240" w:lineRule="auto"/>
    </w:pPr>
    <w:rPr>
      <w:rFonts w:ascii="Times New Roman" w:eastAsia="Times New Roman" w:hAnsi="Times New Roman" w:cs="Times New Roman"/>
      <w:b/>
      <w:bCs/>
      <w:i w:val="0"/>
      <w:iCs w:val="0"/>
      <w:color w:val="auto"/>
      <w:szCs w:val="20"/>
    </w:rPr>
  </w:style>
  <w:style w:type="paragraph" w:styleId="z-TopofForm">
    <w:name w:val="HTML Top of Form"/>
    <w:basedOn w:val="Normal"/>
    <w:next w:val="Normal"/>
    <w:link w:val="z-TopofFormChar"/>
    <w:hidden/>
    <w:uiPriority w:val="99"/>
    <w:unhideWhenUsed/>
    <w:rsid w:val="00F6237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F62377"/>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F6237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F62377"/>
    <w:rPr>
      <w:rFonts w:ascii="Arial" w:eastAsia="Times New Roman" w:hAnsi="Arial" w:cs="Times New Roman"/>
      <w:vanish/>
      <w:sz w:val="16"/>
      <w:szCs w:val="16"/>
    </w:rPr>
  </w:style>
  <w:style w:type="paragraph" w:customStyle="1" w:styleId="lead">
    <w:name w:val="lead"/>
    <w:basedOn w:val="Normal"/>
    <w:rsid w:val="00F6237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F62377"/>
    <w:rPr>
      <w:rFonts w:cs="Times New Roman"/>
    </w:rPr>
  </w:style>
  <w:style w:type="character" w:customStyle="1" w:styleId="largetime2">
    <w:name w:val="largetime2"/>
    <w:rsid w:val="00F62377"/>
    <w:rPr>
      <w:rFonts w:cs="Times New Roman"/>
    </w:rPr>
  </w:style>
  <w:style w:type="paragraph" w:customStyle="1" w:styleId="ptitle">
    <w:name w:val="ptitle"/>
    <w:basedOn w:val="Normal"/>
    <w:rsid w:val="00F62377"/>
    <w:pPr>
      <w:spacing w:before="100" w:beforeAutospacing="1" w:after="100" w:afterAutospacing="1"/>
      <w:jc w:val="left"/>
    </w:pPr>
    <w:rPr>
      <w:rFonts w:eastAsia="SimSun"/>
      <w:szCs w:val="24"/>
      <w:lang w:val="vi-VN" w:eastAsia="zh-CN"/>
    </w:rPr>
  </w:style>
  <w:style w:type="paragraph" w:customStyle="1" w:styleId="phead">
    <w:name w:val="phead"/>
    <w:basedOn w:val="Normal"/>
    <w:rsid w:val="00F6237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F6237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F62377"/>
    <w:pPr>
      <w:spacing w:before="100" w:beforeAutospacing="1" w:after="100" w:afterAutospacing="1"/>
      <w:jc w:val="left"/>
    </w:pPr>
    <w:rPr>
      <w:rFonts w:eastAsia="SimSun"/>
      <w:szCs w:val="24"/>
      <w:lang w:val="vi-VN" w:eastAsia="zh-CN"/>
    </w:rPr>
  </w:style>
  <w:style w:type="paragraph" w:customStyle="1" w:styleId="pauthor">
    <w:name w:val="pauthor"/>
    <w:basedOn w:val="Normal"/>
    <w:rsid w:val="00F6237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F62377"/>
    <w:pPr>
      <w:jc w:val="left"/>
    </w:pPr>
    <w:rPr>
      <w:sz w:val="22"/>
      <w:szCs w:val="22"/>
    </w:rPr>
  </w:style>
  <w:style w:type="character" w:customStyle="1" w:styleId="travelcontent">
    <w:name w:val="travelcontent"/>
    <w:rsid w:val="00F62377"/>
    <w:rPr>
      <w:rFonts w:cs="Times New Roman"/>
    </w:rPr>
  </w:style>
  <w:style w:type="paragraph" w:customStyle="1" w:styleId="Normal3">
    <w:name w:val="Normal 3"/>
    <w:basedOn w:val="Normal"/>
    <w:rsid w:val="00F6237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F6237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F6237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F62377"/>
    <w:pPr>
      <w:widowControl w:val="0"/>
      <w:adjustRightInd w:val="0"/>
      <w:spacing w:after="0" w:line="240" w:lineRule="auto"/>
      <w:jc w:val="both"/>
      <w:textAlignment w:val="baseline"/>
    </w:pPr>
    <w:rPr>
      <w:rFonts w:ascii="Arial" w:eastAsia="MS Mincho" w:hAnsi="Arial" w:cs="Arial"/>
      <w:sz w:val="21"/>
      <w:szCs w:val="21"/>
      <w:lang w:eastAsia="ja-JP"/>
    </w:rPr>
  </w:style>
  <w:style w:type="paragraph" w:customStyle="1" w:styleId="itempara">
    <w:name w:val="itempara"/>
    <w:basedOn w:val="Normal"/>
    <w:rsid w:val="00F6237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F6237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F6237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F62377"/>
    <w:pPr>
      <w:keepNext/>
      <w:keepLines/>
      <w:spacing w:after="840"/>
      <w:jc w:val="center"/>
    </w:pPr>
    <w:rPr>
      <w:rFonts w:ascii="Arial" w:eastAsia="MS Mincho" w:hAnsi="Arial"/>
      <w:b/>
      <w:caps/>
      <w:sz w:val="32"/>
      <w:lang w:val="fr-FR"/>
    </w:rPr>
  </w:style>
  <w:style w:type="paragraph" w:customStyle="1" w:styleId="Puce5-6pts">
    <w:name w:val="Puce5-6pts"/>
    <w:basedOn w:val="Normal"/>
    <w:rsid w:val="00F62377"/>
    <w:pPr>
      <w:spacing w:after="120"/>
      <w:ind w:left="1135" w:hanging="284"/>
    </w:pPr>
    <w:rPr>
      <w:rFonts w:ascii="Arial" w:eastAsia="MS Mincho" w:hAnsi="Arial"/>
      <w:sz w:val="20"/>
      <w:lang w:val="fr-FR"/>
    </w:rPr>
  </w:style>
  <w:style w:type="paragraph" w:customStyle="1" w:styleId="SpecHeader">
    <w:name w:val="SpecHeader"/>
    <w:basedOn w:val="Normal"/>
    <w:rsid w:val="00F6237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F6237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F62377"/>
    <w:pPr>
      <w:keepNext w:val="0"/>
      <w:keepLines w:val="0"/>
      <w:tabs>
        <w:tab w:val="left" w:pos="619"/>
      </w:tabs>
      <w:spacing w:before="0" w:after="200" w:line="240" w:lineRule="auto"/>
      <w:jc w:val="center"/>
    </w:pPr>
    <w:rPr>
      <w:rFonts w:ascii="Times New Roman" w:eastAsia="Times New Roman" w:hAnsi="Times New Roman" w:cs="Times New Roman"/>
      <w:b/>
      <w:color w:val="auto"/>
      <w:szCs w:val="28"/>
    </w:rPr>
  </w:style>
  <w:style w:type="paragraph" w:customStyle="1" w:styleId="HeadingBase">
    <w:name w:val="Heading Base"/>
    <w:basedOn w:val="Normal"/>
    <w:next w:val="BodyText"/>
    <w:rsid w:val="00F6237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F62377"/>
    <w:pPr>
      <w:keepNext/>
      <w:suppressAutoHyphens w:val="0"/>
      <w:spacing w:before="120" w:after="120"/>
      <w:ind w:right="0"/>
    </w:pPr>
    <w:rPr>
      <w:spacing w:val="-5"/>
    </w:rPr>
  </w:style>
  <w:style w:type="paragraph" w:customStyle="1" w:styleId="Picture">
    <w:name w:val="Picture"/>
    <w:basedOn w:val="Normal"/>
    <w:next w:val="Caption"/>
    <w:rsid w:val="00F62377"/>
    <w:pPr>
      <w:keepNext/>
      <w:ind w:left="1080"/>
      <w:jc w:val="left"/>
    </w:pPr>
    <w:rPr>
      <w:rFonts w:ascii="Arial" w:hAnsi="Arial"/>
      <w:spacing w:val="-5"/>
      <w:sz w:val="20"/>
    </w:rPr>
  </w:style>
  <w:style w:type="paragraph" w:customStyle="1" w:styleId="PartLabel">
    <w:name w:val="Part Label"/>
    <w:basedOn w:val="Normal"/>
    <w:rsid w:val="00F6237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F6237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F62377"/>
    <w:pPr>
      <w:keepNext/>
      <w:keepLines/>
      <w:numPr>
        <w:ilvl w:val="0"/>
      </w:numPr>
      <w:spacing w:before="60" w:after="120" w:line="340" w:lineRule="atLeast"/>
      <w:jc w:val="both"/>
    </w:pPr>
    <w:rPr>
      <w:rFonts w:ascii=".VnAvantH" w:eastAsia="Times New Roman" w:hAnsi=".VnAvantH" w:cs="Times New Roman"/>
      <w:color w:val="auto"/>
      <w:spacing w:val="-16"/>
      <w:kern w:val="28"/>
      <w:szCs w:val="20"/>
    </w:rPr>
  </w:style>
  <w:style w:type="paragraph" w:customStyle="1" w:styleId="CompanyName">
    <w:name w:val="Company Name"/>
    <w:basedOn w:val="Normal"/>
    <w:rsid w:val="00F6237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F6237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F62377"/>
    <w:pPr>
      <w:keepLines/>
      <w:spacing w:line="200" w:lineRule="atLeast"/>
      <w:ind w:left="1080"/>
      <w:jc w:val="left"/>
    </w:pPr>
    <w:rPr>
      <w:rFonts w:ascii="Arial" w:hAnsi="Arial"/>
      <w:spacing w:val="-5"/>
      <w:sz w:val="16"/>
    </w:rPr>
  </w:style>
  <w:style w:type="paragraph" w:customStyle="1" w:styleId="TableText">
    <w:name w:val="Table Text"/>
    <w:basedOn w:val="Normal"/>
    <w:rsid w:val="00F62377"/>
    <w:pPr>
      <w:spacing w:before="60"/>
      <w:jc w:val="left"/>
    </w:pPr>
    <w:rPr>
      <w:rFonts w:ascii="Arial" w:hAnsi="Arial"/>
      <w:spacing w:val="-5"/>
      <w:sz w:val="16"/>
    </w:rPr>
  </w:style>
  <w:style w:type="paragraph" w:customStyle="1" w:styleId="TitleCover">
    <w:name w:val="Title Cover"/>
    <w:basedOn w:val="HeadingBase"/>
    <w:next w:val="Normal"/>
    <w:rsid w:val="00F62377"/>
  </w:style>
  <w:style w:type="paragraph" w:customStyle="1" w:styleId="DocumentLabel">
    <w:name w:val="Document Label"/>
    <w:basedOn w:val="TitleCover"/>
    <w:rsid w:val="00F62377"/>
  </w:style>
  <w:style w:type="paragraph" w:customStyle="1" w:styleId="HeaderBase">
    <w:name w:val="Header Base"/>
    <w:basedOn w:val="Normal"/>
    <w:rsid w:val="00F6237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F62377"/>
    <w:pPr>
      <w:pBdr>
        <w:top w:val="thinThickSmallGap" w:sz="24" w:space="1" w:color="622423"/>
      </w:pBdr>
      <w:tabs>
        <w:tab w:val="right" w:pos="8787"/>
      </w:tabs>
      <w:jc w:val="left"/>
    </w:pPr>
    <w:rPr>
      <w:sz w:val="28"/>
    </w:rPr>
  </w:style>
  <w:style w:type="paragraph" w:customStyle="1" w:styleId="FooterFirst">
    <w:name w:val="Footer First"/>
    <w:basedOn w:val="Footer"/>
    <w:rsid w:val="00F62377"/>
    <w:pPr>
      <w:pBdr>
        <w:top w:val="thinThickSmallGap" w:sz="24" w:space="1" w:color="622423"/>
      </w:pBdr>
      <w:tabs>
        <w:tab w:val="right" w:pos="8787"/>
      </w:tabs>
      <w:jc w:val="left"/>
    </w:pPr>
    <w:rPr>
      <w:sz w:val="28"/>
    </w:rPr>
  </w:style>
  <w:style w:type="paragraph" w:customStyle="1" w:styleId="FooterOdd">
    <w:name w:val="Footer Odd"/>
    <w:basedOn w:val="Footer"/>
    <w:rsid w:val="00F62377"/>
    <w:pPr>
      <w:pBdr>
        <w:top w:val="thinThickSmallGap" w:sz="24" w:space="1" w:color="622423"/>
      </w:pBdr>
      <w:tabs>
        <w:tab w:val="right" w:pos="8787"/>
      </w:tabs>
      <w:jc w:val="left"/>
    </w:pPr>
    <w:rPr>
      <w:sz w:val="28"/>
    </w:rPr>
  </w:style>
  <w:style w:type="paragraph" w:customStyle="1" w:styleId="HeaderEven">
    <w:name w:val="Header Even"/>
    <w:basedOn w:val="Header"/>
    <w:rsid w:val="00F6237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F6237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F6237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F62377"/>
    <w:pPr>
      <w:spacing w:line="240" w:lineRule="atLeast"/>
      <w:ind w:left="360" w:hanging="360"/>
      <w:jc w:val="left"/>
    </w:pPr>
    <w:rPr>
      <w:rFonts w:ascii="Arial" w:hAnsi="Arial"/>
      <w:spacing w:val="-5"/>
      <w:sz w:val="18"/>
    </w:rPr>
  </w:style>
  <w:style w:type="character" w:customStyle="1" w:styleId="Lead-inEmphasis">
    <w:name w:val="Lead-in Emphasis"/>
    <w:rsid w:val="00F62377"/>
    <w:rPr>
      <w:rFonts w:ascii="Arial Black" w:hAnsi="Arial Black"/>
      <w:spacing w:val="-4"/>
      <w:sz w:val="18"/>
    </w:rPr>
  </w:style>
  <w:style w:type="paragraph" w:styleId="List4">
    <w:name w:val="List 4"/>
    <w:basedOn w:val="List"/>
    <w:rsid w:val="00F62377"/>
    <w:pPr>
      <w:ind w:left="2520" w:hanging="360"/>
    </w:pPr>
    <w:rPr>
      <w:spacing w:val="-5"/>
    </w:rPr>
  </w:style>
  <w:style w:type="paragraph" w:styleId="List5">
    <w:name w:val="List 5"/>
    <w:basedOn w:val="List"/>
    <w:rsid w:val="00F62377"/>
    <w:pPr>
      <w:ind w:left="2880" w:hanging="360"/>
    </w:pPr>
    <w:rPr>
      <w:spacing w:val="-5"/>
    </w:rPr>
  </w:style>
  <w:style w:type="paragraph" w:styleId="ListContinue4">
    <w:name w:val="List Continue 4"/>
    <w:basedOn w:val="ListContinue"/>
    <w:rsid w:val="00F62377"/>
    <w:pPr>
      <w:spacing w:before="120"/>
      <w:ind w:left="2880"/>
      <w:jc w:val="both"/>
    </w:pPr>
    <w:rPr>
      <w:spacing w:val="-5"/>
      <w:sz w:val="24"/>
      <w:szCs w:val="20"/>
    </w:rPr>
  </w:style>
  <w:style w:type="paragraph" w:styleId="ListContinue5">
    <w:name w:val="List Continue 5"/>
    <w:basedOn w:val="ListContinue"/>
    <w:rsid w:val="00F62377"/>
    <w:pPr>
      <w:spacing w:before="120"/>
      <w:ind w:left="3240"/>
      <w:jc w:val="both"/>
    </w:pPr>
    <w:rPr>
      <w:spacing w:val="-5"/>
      <w:sz w:val="24"/>
      <w:szCs w:val="20"/>
    </w:rPr>
  </w:style>
  <w:style w:type="paragraph" w:customStyle="1" w:styleId="TableHeader">
    <w:name w:val="Table Header"/>
    <w:basedOn w:val="Normal"/>
    <w:rsid w:val="00F62377"/>
    <w:pPr>
      <w:spacing w:before="60"/>
      <w:jc w:val="center"/>
    </w:pPr>
    <w:rPr>
      <w:rFonts w:ascii="Arial Black" w:hAnsi="Arial Black"/>
      <w:spacing w:val="-5"/>
      <w:sz w:val="16"/>
    </w:rPr>
  </w:style>
  <w:style w:type="paragraph" w:customStyle="1" w:styleId="PartSubtitle">
    <w:name w:val="Part Subtitle"/>
    <w:basedOn w:val="Normal"/>
    <w:next w:val="BodyText"/>
    <w:rsid w:val="00F6237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F6237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F62377"/>
    <w:pPr>
      <w:pageBreakBefore/>
      <w:pBdr>
        <w:top w:val="single" w:sz="48" w:space="3" w:color="FFFFFF"/>
        <w:left w:val="single" w:sz="6" w:space="3" w:color="FFFFFF"/>
        <w:bottom w:val="single" w:sz="6" w:space="3" w:color="FFFFFF"/>
      </w:pBdr>
      <w:tabs>
        <w:tab w:val="num" w:pos="284"/>
      </w:tabs>
      <w:overflowPunct w:val="0"/>
      <w:autoSpaceDE w:val="0"/>
      <w:autoSpaceDN w:val="0"/>
      <w:adjustRightInd w:val="0"/>
      <w:spacing w:after="0" w:line="240" w:lineRule="auto"/>
      <w:ind w:left="284" w:hanging="568"/>
      <w:textAlignment w:val="baseline"/>
    </w:pPr>
    <w:rPr>
      <w:rFonts w:ascii="Times New Roman Bold" w:eastAsia="MS Mincho" w:hAnsi="Times New Roman Bold" w:cs="Times New Roman"/>
      <w:b/>
      <w:bCs/>
      <w:caps/>
      <w:color w:val="auto"/>
      <w:sz w:val="22"/>
      <w:szCs w:val="22"/>
      <w:lang w:val="en-GB"/>
    </w:rPr>
  </w:style>
  <w:style w:type="paragraph" w:customStyle="1" w:styleId="SectionLabel">
    <w:name w:val="Section Label"/>
    <w:basedOn w:val="HeadingBase"/>
    <w:next w:val="BodyText"/>
    <w:rsid w:val="00F62377"/>
  </w:style>
  <w:style w:type="character" w:customStyle="1" w:styleId="Slogan">
    <w:name w:val="Slogan"/>
    <w:rsid w:val="00F62377"/>
    <w:rPr>
      <w:i/>
      <w:spacing w:val="-6"/>
      <w:sz w:val="24"/>
    </w:rPr>
  </w:style>
  <w:style w:type="paragraph" w:customStyle="1" w:styleId="SubtitleCover">
    <w:name w:val="Subtitle Cover"/>
    <w:basedOn w:val="TitleCover"/>
    <w:next w:val="BodyText"/>
    <w:rsid w:val="00F62377"/>
  </w:style>
  <w:style w:type="character" w:customStyle="1" w:styleId="Superscript">
    <w:name w:val="Superscript"/>
    <w:rsid w:val="00F62377"/>
    <w:rPr>
      <w:b/>
      <w:vertAlign w:val="superscript"/>
    </w:rPr>
  </w:style>
  <w:style w:type="paragraph" w:styleId="TableofAuthorities">
    <w:name w:val="table of authorities"/>
    <w:basedOn w:val="Normal"/>
    <w:rsid w:val="00F62377"/>
    <w:pPr>
      <w:tabs>
        <w:tab w:val="right" w:leader="dot" w:pos="7560"/>
      </w:tabs>
      <w:ind w:left="1440" w:hanging="360"/>
      <w:jc w:val="left"/>
    </w:pPr>
    <w:rPr>
      <w:rFonts w:ascii="Arial" w:hAnsi="Arial"/>
      <w:spacing w:val="-5"/>
      <w:sz w:val="20"/>
    </w:rPr>
  </w:style>
  <w:style w:type="paragraph" w:customStyle="1" w:styleId="TOCBase">
    <w:name w:val="TOC Base"/>
    <w:basedOn w:val="Normal"/>
    <w:rsid w:val="00F6237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F62377"/>
    <w:pPr>
      <w:suppressAutoHyphens w:val="0"/>
      <w:spacing w:before="120" w:after="120"/>
      <w:ind w:left="426" w:right="0"/>
    </w:pPr>
    <w:rPr>
      <w:spacing w:val="-5"/>
    </w:rPr>
  </w:style>
  <w:style w:type="paragraph" w:styleId="PlainText">
    <w:name w:val="Plain Text"/>
    <w:basedOn w:val="Normal"/>
    <w:link w:val="PlainTextChar"/>
    <w:rsid w:val="00F62377"/>
    <w:pPr>
      <w:jc w:val="left"/>
    </w:pPr>
    <w:rPr>
      <w:rFonts w:ascii="Courier New" w:hAnsi="Courier New"/>
      <w:sz w:val="20"/>
    </w:rPr>
  </w:style>
  <w:style w:type="character" w:customStyle="1" w:styleId="PlainTextChar">
    <w:name w:val="Plain Text Char"/>
    <w:basedOn w:val="DefaultParagraphFont"/>
    <w:link w:val="PlainText"/>
    <w:rsid w:val="00F62377"/>
    <w:rPr>
      <w:rFonts w:ascii="Courier New" w:eastAsia="Times New Roman" w:hAnsi="Courier New" w:cs="Times New Roman"/>
      <w:sz w:val="20"/>
      <w:szCs w:val="20"/>
    </w:rPr>
  </w:style>
  <w:style w:type="paragraph" w:customStyle="1" w:styleId="nd">
    <w:name w:val="nd"/>
    <w:basedOn w:val="Normal"/>
    <w:rsid w:val="00F62377"/>
    <w:pPr>
      <w:spacing w:before="40" w:after="40" w:line="312" w:lineRule="auto"/>
    </w:pPr>
    <w:rPr>
      <w:rFonts w:ascii="VNI-Times" w:hAnsi="VNI-Times"/>
    </w:rPr>
  </w:style>
  <w:style w:type="paragraph" w:customStyle="1" w:styleId="Normal10">
    <w:name w:val="Normal 1"/>
    <w:basedOn w:val="Normal"/>
    <w:rsid w:val="00F6237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F6237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F62377"/>
    <w:rPr>
      <w:rFonts w:eastAsia="MS Mincho" w:cs="Times New Roman"/>
      <w:spacing w:val="-5"/>
      <w:sz w:val="16"/>
      <w:szCs w:val="20"/>
    </w:rPr>
  </w:style>
  <w:style w:type="paragraph" w:customStyle="1" w:styleId="BodyText5">
    <w:name w:val="Body Text 5"/>
    <w:basedOn w:val="BodyText3"/>
    <w:rsid w:val="00F6237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F6237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F62377"/>
    <w:rPr>
      <w:rFonts w:eastAsia="MS Mincho" w:cs="Times New Roman"/>
      <w:spacing w:val="-5"/>
      <w:sz w:val="16"/>
      <w:szCs w:val="20"/>
    </w:rPr>
  </w:style>
  <w:style w:type="paragraph" w:customStyle="1" w:styleId="BodyText7">
    <w:name w:val="Body Text 7"/>
    <w:basedOn w:val="BodyText3"/>
    <w:rsid w:val="00F6237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F6237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F62377"/>
    <w:pPr>
      <w:numPr>
        <w:ilvl w:val="2"/>
      </w:numPr>
      <w:tabs>
        <w:tab w:val="left" w:pos="340"/>
        <w:tab w:val="left" w:pos="510"/>
        <w:tab w:val="left" w:pos="680"/>
        <w:tab w:val="num" w:pos="709"/>
        <w:tab w:val="left" w:pos="851"/>
        <w:tab w:val="left" w:pos="1021"/>
      </w:tabs>
      <w:spacing w:before="120" w:after="120" w:line="240" w:lineRule="atLeast"/>
      <w:ind w:left="680" w:hanging="680"/>
    </w:pPr>
    <w:rPr>
      <w:rFonts w:ascii="Times New Roman" w:eastAsia="MS Mincho" w:hAnsi="Times New Roman" w:cs="Times New Roman"/>
      <w:b/>
      <w:i/>
      <w:color w:val="auto"/>
      <w:spacing w:val="-10"/>
      <w:kern w:val="28"/>
      <w:sz w:val="20"/>
      <w:szCs w:val="20"/>
    </w:rPr>
  </w:style>
  <w:style w:type="paragraph" w:customStyle="1" w:styleId="BodyText10">
    <w:name w:val="Body Text 10"/>
    <w:basedOn w:val="BodyText1"/>
    <w:rsid w:val="00F62377"/>
    <w:pPr>
      <w:tabs>
        <w:tab w:val="left" w:pos="426"/>
      </w:tabs>
      <w:ind w:hanging="425"/>
    </w:pPr>
  </w:style>
  <w:style w:type="paragraph" w:customStyle="1" w:styleId="BodyText23">
    <w:name w:val="Body Text 23"/>
    <w:basedOn w:val="BodyText3"/>
    <w:rsid w:val="00F6237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F6237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F62377"/>
    <w:pPr>
      <w:ind w:left="2880" w:hanging="720"/>
    </w:pPr>
    <w:rPr>
      <w:bCs/>
    </w:rPr>
  </w:style>
  <w:style w:type="paragraph" w:customStyle="1" w:styleId="C1PlainTextHanging0">
    <w:name w:val="C1 Plain Text Hanging"/>
    <w:basedOn w:val="C1PlainTextCharCharChar"/>
    <w:rsid w:val="00F62377"/>
    <w:pPr>
      <w:ind w:left="2160" w:hanging="862"/>
    </w:pPr>
  </w:style>
  <w:style w:type="paragraph" w:customStyle="1" w:styleId="C1PlainTextCharCharChar">
    <w:name w:val="C1 Plain Text Char Char Char"/>
    <w:basedOn w:val="Normal"/>
    <w:link w:val="C1PlainTextCharCharCharChar1"/>
    <w:rsid w:val="00F6237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F62377"/>
    <w:rPr>
      <w:rFonts w:eastAsia="Times New Roman" w:cs="Times New Roman"/>
      <w:szCs w:val="20"/>
    </w:rPr>
  </w:style>
  <w:style w:type="paragraph" w:customStyle="1" w:styleId="NormalC1">
    <w:name w:val="Normal C1"/>
    <w:basedOn w:val="Normal"/>
    <w:rsid w:val="00F62377"/>
    <w:pPr>
      <w:overflowPunct w:val="0"/>
      <w:autoSpaceDE w:val="0"/>
      <w:autoSpaceDN w:val="0"/>
      <w:adjustRightInd w:val="0"/>
      <w:ind w:left="1298"/>
      <w:jc w:val="left"/>
      <w:textAlignment w:val="baseline"/>
    </w:pPr>
  </w:style>
  <w:style w:type="paragraph" w:customStyle="1" w:styleId="C0PlainText">
    <w:name w:val="C0 Plain Text"/>
    <w:basedOn w:val="Normal"/>
    <w:rsid w:val="00F62377"/>
    <w:pPr>
      <w:overflowPunct w:val="0"/>
      <w:autoSpaceDE w:val="0"/>
      <w:autoSpaceDN w:val="0"/>
      <w:adjustRightInd w:val="0"/>
      <w:spacing w:before="120" w:after="120"/>
      <w:textAlignment w:val="baseline"/>
    </w:pPr>
  </w:style>
  <w:style w:type="paragraph" w:customStyle="1" w:styleId="ListItemC0">
    <w:name w:val="List Item C0"/>
    <w:basedOn w:val="Normal"/>
    <w:rsid w:val="00F6237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F62377"/>
    <w:rPr>
      <w:noProof w:val="0"/>
    </w:rPr>
  </w:style>
  <w:style w:type="paragraph" w:customStyle="1" w:styleId="ListItemC1">
    <w:name w:val="List Item C1"/>
    <w:basedOn w:val="Normal"/>
    <w:autoRedefine/>
    <w:rsid w:val="00F62377"/>
    <w:pPr>
      <w:numPr>
        <w:numId w:val="14"/>
      </w:numPr>
      <w:tabs>
        <w:tab w:val="clear" w:pos="5040"/>
      </w:tabs>
      <w:overflowPunct w:val="0"/>
      <w:autoSpaceDE w:val="0"/>
      <w:autoSpaceDN w:val="0"/>
      <w:adjustRightInd w:val="0"/>
      <w:spacing w:after="120"/>
      <w:ind w:left="0" w:firstLine="0"/>
      <w:textAlignment w:val="baseline"/>
    </w:pPr>
  </w:style>
  <w:style w:type="paragraph" w:customStyle="1" w:styleId="ListItemC10">
    <w:name w:val="List Item C1+"/>
    <w:basedOn w:val="ListItemC1"/>
    <w:rsid w:val="00F62377"/>
    <w:pPr>
      <w:tabs>
        <w:tab w:val="num" w:pos="360"/>
      </w:tabs>
    </w:pPr>
  </w:style>
  <w:style w:type="paragraph" w:customStyle="1" w:styleId="Subheading1">
    <w:name w:val="Subheading 1"/>
    <w:basedOn w:val="Normal"/>
    <w:next w:val="C1PlainTextCharCharChar"/>
    <w:rsid w:val="00F6237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F62377"/>
    <w:rPr>
      <w:caps w:val="0"/>
    </w:rPr>
  </w:style>
  <w:style w:type="paragraph" w:customStyle="1" w:styleId="Subheading3">
    <w:name w:val="Subheading 3"/>
    <w:basedOn w:val="Subheading1"/>
    <w:next w:val="C1PlainTextCharCharChar"/>
    <w:rsid w:val="00F62377"/>
    <w:pPr>
      <w:ind w:left="1298"/>
    </w:pPr>
    <w:rPr>
      <w:caps w:val="0"/>
    </w:rPr>
  </w:style>
  <w:style w:type="paragraph" w:customStyle="1" w:styleId="C1PlainTextRight">
    <w:name w:val="C1 Plain Text Right"/>
    <w:basedOn w:val="C1PlainTextCharCharChar"/>
    <w:rsid w:val="00F62377"/>
    <w:pPr>
      <w:spacing w:before="240" w:after="0"/>
      <w:ind w:left="1296"/>
      <w:jc w:val="right"/>
    </w:pPr>
  </w:style>
  <w:style w:type="paragraph" w:customStyle="1" w:styleId="TLB1">
    <w:name w:val="TLB1"/>
    <w:basedOn w:val="Normal"/>
    <w:rsid w:val="00F6237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F62377"/>
    <w:pPr>
      <w:tabs>
        <w:tab w:val="left" w:pos="2160"/>
      </w:tabs>
    </w:pPr>
  </w:style>
  <w:style w:type="paragraph" w:customStyle="1" w:styleId="NormalU">
    <w:name w:val="Normal U"/>
    <w:rsid w:val="00F62377"/>
    <w:pPr>
      <w:spacing w:after="0" w:line="240" w:lineRule="auto"/>
    </w:pPr>
    <w:rPr>
      <w:rFonts w:ascii="Arial" w:eastAsia="Times New Roman" w:hAnsi="Arial" w:cs="Times New Roman"/>
      <w:sz w:val="22"/>
      <w:szCs w:val="20"/>
      <w:lang w:val="en-GB"/>
    </w:rPr>
  </w:style>
  <w:style w:type="paragraph" w:customStyle="1" w:styleId="a0">
    <w:name w:val="(a)"/>
    <w:basedOn w:val="BodyText"/>
    <w:rsid w:val="00F6237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F6237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F6237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F62377"/>
    <w:pPr>
      <w:widowControl w:val="0"/>
      <w:tabs>
        <w:tab w:val="num" w:pos="720"/>
      </w:tabs>
      <w:spacing w:before="60" w:after="60"/>
      <w:ind w:left="1440" w:hanging="720"/>
    </w:pPr>
    <w:rPr>
      <w:szCs w:val="24"/>
      <w:lang w:eastAsia="ja-JP"/>
    </w:rPr>
  </w:style>
  <w:style w:type="paragraph" w:customStyle="1" w:styleId="Head21b">
    <w:name w:val="Head 2.1b"/>
    <w:basedOn w:val="Normal"/>
    <w:rsid w:val="00F6237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F6237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F62377"/>
    <w:pPr>
      <w:spacing w:before="240" w:after="0"/>
      <w:ind w:left="720" w:hanging="720"/>
    </w:pPr>
    <w:rPr>
      <w:lang w:val="en-GB"/>
    </w:rPr>
  </w:style>
  <w:style w:type="character" w:customStyle="1" w:styleId="C1PlainTextCharCharCharChar">
    <w:name w:val="C1 Plain Text Char Char Char Char"/>
    <w:rsid w:val="00F62377"/>
    <w:rPr>
      <w:sz w:val="24"/>
      <w:lang w:val="en-GB" w:eastAsia="en-US"/>
    </w:rPr>
  </w:style>
  <w:style w:type="paragraph" w:customStyle="1" w:styleId="ListItemC0Hanging">
    <w:name w:val="List Item C0 Hanging"/>
    <w:basedOn w:val="ListItemC0"/>
    <w:autoRedefine/>
    <w:rsid w:val="00F6237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F6237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F6237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F6237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F6237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F6237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F6237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F6237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F62377"/>
    <w:pPr>
      <w:suppressAutoHyphens w:val="0"/>
      <w:spacing w:before="120" w:after="120"/>
      <w:ind w:left="993"/>
    </w:pPr>
    <w:rPr>
      <w:rFonts w:eastAsia="MS Mincho"/>
      <w:i w:val="0"/>
      <w:lang w:val="en-GB"/>
    </w:rPr>
  </w:style>
  <w:style w:type="paragraph" w:customStyle="1" w:styleId="chuongt">
    <w:name w:val="chuongt"/>
    <w:basedOn w:val="Normal"/>
    <w:next w:val="Normal1"/>
    <w:rsid w:val="00F62377"/>
    <w:pPr>
      <w:keepNext/>
      <w:numPr>
        <w:numId w:val="13"/>
      </w:numPr>
      <w:tabs>
        <w:tab w:val="clear" w:pos="1440"/>
      </w:tabs>
      <w:spacing w:before="120" w:after="240" w:line="312" w:lineRule="auto"/>
      <w:jc w:val="center"/>
    </w:pPr>
    <w:rPr>
      <w:rFonts w:ascii="Arial" w:hAnsi="Arial"/>
      <w:b/>
      <w:caps/>
      <w:sz w:val="22"/>
    </w:rPr>
  </w:style>
  <w:style w:type="paragraph" w:customStyle="1" w:styleId="muc1">
    <w:name w:val="muc1"/>
    <w:basedOn w:val="Normal1"/>
    <w:next w:val="Normal1"/>
    <w:rsid w:val="00F62377"/>
    <w:pPr>
      <w:keepNext/>
      <w:numPr>
        <w:ilvl w:val="1"/>
        <w:numId w:val="13"/>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F6237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F6237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F62377"/>
    <w:pPr>
      <w:tabs>
        <w:tab w:val="num" w:pos="2160"/>
      </w:tabs>
      <w:spacing w:before="80" w:after="40" w:line="312" w:lineRule="auto"/>
      <w:ind w:firstLine="720"/>
    </w:pPr>
    <w:rPr>
      <w:rFonts w:ascii="Arial" w:hAnsi="Arial"/>
      <w:sz w:val="22"/>
    </w:rPr>
  </w:style>
  <w:style w:type="paragraph" w:customStyle="1" w:styleId="9">
    <w:name w:val="9"/>
    <w:basedOn w:val="Normal1"/>
    <w:rsid w:val="00F6237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F6237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F62377"/>
    <w:pPr>
      <w:keepNext w:val="0"/>
      <w:keepLines w:val="0"/>
      <w:numPr>
        <w:ilvl w:val="1"/>
      </w:numPr>
      <w:tabs>
        <w:tab w:val="num" w:pos="997"/>
      </w:tabs>
      <w:spacing w:before="0" w:after="0" w:line="312" w:lineRule="auto"/>
      <w:ind w:left="997" w:hanging="997"/>
    </w:pPr>
    <w:rPr>
      <w:rFonts w:ascii="Times New Roman" w:eastAsia="Times New Roman" w:hAnsi="Times New Roman" w:cs="Times New Roman"/>
      <w:b/>
      <w:bCs/>
      <w:i/>
      <w:iCs/>
      <w:color w:val="auto"/>
      <w:sz w:val="26"/>
      <w:szCs w:val="20"/>
    </w:rPr>
  </w:style>
  <w:style w:type="paragraph" w:customStyle="1" w:styleId="HeadingU1">
    <w:name w:val="Heading U1"/>
    <w:basedOn w:val="NormalU"/>
    <w:next w:val="NormalU"/>
    <w:rsid w:val="00F62377"/>
    <w:pPr>
      <w:tabs>
        <w:tab w:val="num" w:pos="737"/>
      </w:tabs>
      <w:ind w:left="737" w:hanging="737"/>
    </w:pPr>
    <w:rPr>
      <w:b/>
      <w:caps/>
    </w:rPr>
  </w:style>
  <w:style w:type="paragraph" w:customStyle="1" w:styleId="HeadingU3">
    <w:name w:val="Heading U3"/>
    <w:basedOn w:val="Normal"/>
    <w:rsid w:val="00F6237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F62377"/>
    <w:pPr>
      <w:tabs>
        <w:tab w:val="num" w:pos="1134"/>
      </w:tabs>
      <w:ind w:left="1134" w:hanging="1134"/>
    </w:pPr>
  </w:style>
  <w:style w:type="paragraph" w:customStyle="1" w:styleId="ZchnZchn1">
    <w:name w:val="Zchn Zchn1"/>
    <w:basedOn w:val="Normal"/>
    <w:rsid w:val="00F62377"/>
    <w:pPr>
      <w:widowControl w:val="0"/>
    </w:pPr>
    <w:rPr>
      <w:rFonts w:eastAsia="SimSun"/>
      <w:kern w:val="2"/>
      <w:sz w:val="21"/>
      <w:szCs w:val="24"/>
      <w:lang w:eastAsia="zh-CN"/>
    </w:rPr>
  </w:style>
  <w:style w:type="paragraph" w:customStyle="1" w:styleId="ZchnZchn1CharCharZchnZchn">
    <w:name w:val="Zchn Zchn1 Char Char Zchn Zchn"/>
    <w:basedOn w:val="Normal"/>
    <w:rsid w:val="00F62377"/>
    <w:pPr>
      <w:widowControl w:val="0"/>
    </w:pPr>
    <w:rPr>
      <w:rFonts w:eastAsia="SimSun"/>
      <w:kern w:val="2"/>
      <w:sz w:val="21"/>
      <w:szCs w:val="24"/>
      <w:lang w:eastAsia="zh-CN"/>
    </w:rPr>
  </w:style>
  <w:style w:type="paragraph" w:customStyle="1" w:styleId="Heading14">
    <w:name w:val="Heading1 4"/>
    <w:basedOn w:val="Normal"/>
    <w:rsid w:val="00F6237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F62377"/>
    <w:pPr>
      <w:widowControl w:val="0"/>
    </w:pPr>
    <w:rPr>
      <w:rFonts w:eastAsia="SimSun"/>
      <w:kern w:val="2"/>
      <w:sz w:val="21"/>
      <w:szCs w:val="24"/>
      <w:lang w:eastAsia="zh-CN"/>
    </w:rPr>
  </w:style>
  <w:style w:type="paragraph" w:customStyle="1" w:styleId="ListParagraph1">
    <w:name w:val="List Paragraph1"/>
    <w:basedOn w:val="Normal"/>
    <w:rsid w:val="00F6237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F62377"/>
    <w:pPr>
      <w:tabs>
        <w:tab w:val="num" w:pos="864"/>
      </w:tabs>
      <w:spacing w:after="200"/>
      <w:jc w:val="center"/>
      <w:outlineLvl w:val="2"/>
    </w:pPr>
    <w:rPr>
      <w:b/>
      <w:sz w:val="28"/>
    </w:rPr>
  </w:style>
  <w:style w:type="character" w:customStyle="1" w:styleId="SecVI-Header3Char">
    <w:name w:val="Sec VI - Header 3 Char"/>
    <w:link w:val="SecVI-Header3"/>
    <w:locked/>
    <w:rsid w:val="00F62377"/>
    <w:rPr>
      <w:rFonts w:eastAsia="Times New Roman" w:cs="Times New Roman"/>
      <w:b/>
      <w:sz w:val="28"/>
      <w:szCs w:val="20"/>
    </w:rPr>
  </w:style>
  <w:style w:type="paragraph" w:customStyle="1" w:styleId="UG-SectionVI-Heading1">
    <w:name w:val="UG - Section VI - Heading 1"/>
    <w:basedOn w:val="Normal"/>
    <w:rsid w:val="00F62377"/>
    <w:pPr>
      <w:spacing w:before="120" w:after="200"/>
      <w:jc w:val="center"/>
    </w:pPr>
    <w:rPr>
      <w:b/>
      <w:sz w:val="40"/>
    </w:rPr>
  </w:style>
  <w:style w:type="paragraph" w:customStyle="1" w:styleId="UG-SectionVI-Heading2">
    <w:name w:val="UG - Section VI - Heading 2"/>
    <w:basedOn w:val="Normal"/>
    <w:next w:val="Normal"/>
    <w:rsid w:val="00F62377"/>
    <w:pPr>
      <w:spacing w:before="120" w:after="200"/>
      <w:jc w:val="center"/>
    </w:pPr>
    <w:rPr>
      <w:b/>
      <w:sz w:val="32"/>
      <w:szCs w:val="22"/>
    </w:rPr>
  </w:style>
  <w:style w:type="paragraph" w:customStyle="1" w:styleId="UG-SectionVI-Heading3">
    <w:name w:val="UG - Section VI - Heading 3"/>
    <w:basedOn w:val="Normal"/>
    <w:next w:val="Normal"/>
    <w:rsid w:val="00F62377"/>
    <w:pPr>
      <w:spacing w:before="120" w:after="200"/>
      <w:jc w:val="center"/>
    </w:pPr>
    <w:rPr>
      <w:b/>
      <w:sz w:val="28"/>
    </w:rPr>
  </w:style>
  <w:style w:type="paragraph" w:customStyle="1" w:styleId="a2summary">
    <w:name w:val="a2summary"/>
    <w:basedOn w:val="Normal"/>
    <w:rsid w:val="00F62377"/>
    <w:pPr>
      <w:spacing w:before="100" w:beforeAutospacing="1" w:after="100" w:afterAutospacing="1"/>
      <w:jc w:val="left"/>
    </w:pPr>
    <w:rPr>
      <w:szCs w:val="24"/>
    </w:rPr>
  </w:style>
  <w:style w:type="paragraph" w:customStyle="1" w:styleId="NormalUBEX">
    <w:name w:val="Normal UBEX"/>
    <w:rsid w:val="00F62377"/>
    <w:pPr>
      <w:autoSpaceDE w:val="0"/>
      <w:autoSpaceDN w:val="0"/>
      <w:spacing w:after="0" w:line="240" w:lineRule="auto"/>
      <w:jc w:val="both"/>
    </w:pPr>
    <w:rPr>
      <w:rFonts w:ascii="Arial" w:eastAsia="MS Mincho" w:hAnsi="Arial" w:cs="Arial"/>
      <w:sz w:val="22"/>
    </w:rPr>
  </w:style>
  <w:style w:type="paragraph" w:styleId="TOCHeading">
    <w:name w:val="TOC Heading"/>
    <w:basedOn w:val="Heading1"/>
    <w:next w:val="Normal"/>
    <w:uiPriority w:val="39"/>
    <w:unhideWhenUsed/>
    <w:qFormat/>
    <w:rsid w:val="00F62377"/>
    <w:pPr>
      <w:spacing w:before="480" w:after="0" w:line="276" w:lineRule="auto"/>
      <w:outlineLvl w:val="9"/>
    </w:pPr>
    <w:rPr>
      <w:rFonts w:ascii="Cambria" w:eastAsia="MS Gothic" w:hAnsi="Cambria" w:cs="Times New Roman"/>
      <w:b/>
      <w:bCs/>
      <w:color w:val="365F91"/>
      <w:sz w:val="28"/>
      <w:szCs w:val="28"/>
      <w:lang w:eastAsia="ja-JP"/>
    </w:rPr>
  </w:style>
  <w:style w:type="character" w:customStyle="1" w:styleId="vn6">
    <w:name w:val="vn_6"/>
    <w:basedOn w:val="DefaultParagraphFont"/>
    <w:rsid w:val="00F62377"/>
  </w:style>
  <w:style w:type="paragraph" w:customStyle="1" w:styleId="SPDTechnicalProposalForms">
    <w:name w:val="SPD  Technical Proposal Forms"/>
    <w:basedOn w:val="Normal"/>
    <w:link w:val="SPDTechnicalProposalFormsChar"/>
    <w:qFormat/>
    <w:rsid w:val="00F62377"/>
    <w:pPr>
      <w:spacing w:before="120" w:after="240"/>
      <w:jc w:val="center"/>
    </w:pPr>
    <w:rPr>
      <w:b/>
      <w:sz w:val="36"/>
    </w:rPr>
  </w:style>
  <w:style w:type="character" w:customStyle="1" w:styleId="SPDTechnicalProposalFormsChar">
    <w:name w:val="SPD  Technical Proposal Forms Char"/>
    <w:link w:val="SPDTechnicalProposalForms"/>
    <w:rsid w:val="00F62377"/>
    <w:rPr>
      <w:rFonts w:eastAsia="Times New Roman" w:cs="Times New Roman"/>
      <w:b/>
      <w:sz w:val="36"/>
      <w:szCs w:val="20"/>
    </w:rPr>
  </w:style>
  <w:style w:type="character" w:customStyle="1" w:styleId="SPDForm2Char">
    <w:name w:val="SPD  Form 2 Char"/>
    <w:link w:val="SPDForm2"/>
    <w:rsid w:val="00F62377"/>
    <w:rPr>
      <w:rFonts w:eastAsia="Times New Roman" w:cs="Times New Roman"/>
      <w:b/>
      <w:sz w:val="36"/>
      <w:szCs w:val="20"/>
    </w:rPr>
  </w:style>
  <w:style w:type="paragraph" w:customStyle="1" w:styleId="Section4Heading2">
    <w:name w:val="Section 4 Heading 2"/>
    <w:basedOn w:val="SPDForm2"/>
    <w:link w:val="Section4Heading2Char"/>
    <w:qFormat/>
    <w:rsid w:val="00F62377"/>
  </w:style>
  <w:style w:type="character" w:customStyle="1" w:styleId="Section4Heading2Char">
    <w:name w:val="Section 4 Heading 2 Char"/>
    <w:link w:val="Section4Heading2"/>
    <w:rsid w:val="00F62377"/>
    <w:rPr>
      <w:rFonts w:eastAsia="Times New Roman" w:cs="Times New Roman"/>
      <w:b/>
      <w:sz w:val="36"/>
      <w:szCs w:val="20"/>
    </w:rPr>
  </w:style>
  <w:style w:type="character" w:customStyle="1" w:styleId="fontstyle01">
    <w:name w:val="fontstyle01"/>
    <w:rsid w:val="00F62377"/>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F62377"/>
    <w:rPr>
      <w:color w:val="605E5C"/>
      <w:shd w:val="clear" w:color="auto" w:fill="E1DFDD"/>
    </w:rPr>
  </w:style>
  <w:style w:type="paragraph" w:customStyle="1" w:styleId="para">
    <w:name w:val="para"/>
    <w:basedOn w:val="Normal"/>
    <w:link w:val="paraChar"/>
    <w:rsid w:val="00F62377"/>
    <w:pPr>
      <w:spacing w:after="240"/>
    </w:pPr>
    <w:rPr>
      <w:sz w:val="22"/>
    </w:rPr>
  </w:style>
  <w:style w:type="character" w:customStyle="1" w:styleId="paraChar">
    <w:name w:val="para Char"/>
    <w:link w:val="para"/>
    <w:rsid w:val="00F62377"/>
    <w:rPr>
      <w:rFonts w:eastAsia="Times New Roman" w:cs="Times New Roman"/>
      <w:sz w:val="22"/>
      <w:szCs w:val="20"/>
    </w:rPr>
  </w:style>
  <w:style w:type="paragraph" w:customStyle="1" w:styleId="Normal100">
    <w:name w:val="Normal 10"/>
    <w:basedOn w:val="Normal"/>
    <w:rsid w:val="00F62377"/>
    <w:pPr>
      <w:widowControl w:val="0"/>
      <w:spacing w:after="240"/>
    </w:pPr>
    <w:rPr>
      <w:sz w:val="20"/>
      <w:lang w:val="fr-FR"/>
    </w:rPr>
  </w:style>
  <w:style w:type="paragraph" w:customStyle="1" w:styleId="StyleHeading3Before6ptLinespacingsingle">
    <w:name w:val="Style Heading 3 + Before:  6 pt Line spacing:  single"/>
    <w:basedOn w:val="Normal"/>
    <w:rsid w:val="00F62377"/>
    <w:pPr>
      <w:tabs>
        <w:tab w:val="num" w:pos="1049"/>
      </w:tabs>
      <w:ind w:left="1049" w:hanging="765"/>
    </w:pPr>
    <w:rPr>
      <w:rFonts w:eastAsia="Batang"/>
      <w:szCs w:val="24"/>
      <w:lang w:eastAsia="ko-KR"/>
    </w:rPr>
  </w:style>
  <w:style w:type="character" w:styleId="UnresolvedMention">
    <w:name w:val="Unresolved Mention"/>
    <w:basedOn w:val="DefaultParagraphFont"/>
    <w:uiPriority w:val="99"/>
    <w:semiHidden/>
    <w:unhideWhenUsed/>
    <w:rsid w:val="00F62377"/>
    <w:rPr>
      <w:color w:val="605E5C"/>
      <w:shd w:val="clear" w:color="auto" w:fill="E1DFDD"/>
    </w:rPr>
  </w:style>
  <w:style w:type="paragraph" w:customStyle="1" w:styleId="msonormal0">
    <w:name w:val="msonormal"/>
    <w:basedOn w:val="Normal"/>
    <w:rsid w:val="00F62377"/>
    <w:pPr>
      <w:spacing w:before="100" w:beforeAutospacing="1" w:after="100" w:afterAutospacing="1"/>
      <w:jc w:val="left"/>
    </w:pPr>
    <w:rPr>
      <w:szCs w:val="24"/>
    </w:rPr>
  </w:style>
  <w:style w:type="paragraph" w:customStyle="1" w:styleId="xl63">
    <w:name w:val="xl63"/>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64">
    <w:name w:val="xl64"/>
    <w:basedOn w:val="Normal"/>
    <w:rsid w:val="00F62377"/>
    <w:pPr>
      <w:spacing w:before="100" w:beforeAutospacing="1" w:after="100" w:afterAutospacing="1"/>
      <w:jc w:val="left"/>
      <w:textAlignment w:val="center"/>
    </w:pPr>
    <w:rPr>
      <w:szCs w:val="24"/>
    </w:rPr>
  </w:style>
  <w:style w:type="paragraph" w:customStyle="1" w:styleId="xl65">
    <w:name w:val="xl65"/>
    <w:basedOn w:val="Normal"/>
    <w:rsid w:val="00F62377"/>
    <w:pPr>
      <w:pBdr>
        <w:top w:val="single" w:sz="4" w:space="0" w:color="000000"/>
        <w:left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66">
    <w:name w:val="xl66"/>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sz w:val="22"/>
      <w:szCs w:val="22"/>
    </w:rPr>
  </w:style>
  <w:style w:type="paragraph" w:customStyle="1" w:styleId="xl67">
    <w:name w:val="xl67"/>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sz w:val="22"/>
      <w:szCs w:val="22"/>
    </w:rPr>
  </w:style>
  <w:style w:type="paragraph" w:customStyle="1" w:styleId="xl68">
    <w:name w:val="xl68"/>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69">
    <w:name w:val="xl69"/>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70">
    <w:name w:val="xl70"/>
    <w:basedOn w:val="Normal"/>
    <w:rsid w:val="00F62377"/>
    <w:pPr>
      <w:pBdr>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71">
    <w:name w:val="xl71"/>
    <w:basedOn w:val="Normal"/>
    <w:rsid w:val="00F62377"/>
    <w:pPr>
      <w:pBdr>
        <w:left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72">
    <w:name w:val="xl72"/>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left"/>
      <w:textAlignment w:val="center"/>
    </w:pPr>
    <w:rPr>
      <w:b/>
      <w:bCs/>
      <w:sz w:val="22"/>
      <w:szCs w:val="22"/>
    </w:rPr>
  </w:style>
  <w:style w:type="paragraph" w:customStyle="1" w:styleId="xl73">
    <w:name w:val="xl73"/>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w:hAnsi="Arial" w:cs="Arial"/>
      <w:b/>
      <w:bCs/>
      <w:color w:val="800000"/>
      <w:sz w:val="20"/>
    </w:rPr>
  </w:style>
  <w:style w:type="paragraph" w:customStyle="1" w:styleId="xl74">
    <w:name w:val="xl74"/>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sz w:val="22"/>
      <w:szCs w:val="22"/>
    </w:rPr>
  </w:style>
  <w:style w:type="paragraph" w:customStyle="1" w:styleId="xl75">
    <w:name w:val="xl75"/>
    <w:basedOn w:val="Normal"/>
    <w:rsid w:val="00F62377"/>
    <w:pPr>
      <w:spacing w:before="100" w:beforeAutospacing="1" w:after="100" w:afterAutospacing="1"/>
      <w:jc w:val="left"/>
      <w:textAlignment w:val="center"/>
    </w:pPr>
    <w:rPr>
      <w:szCs w:val="24"/>
    </w:rPr>
  </w:style>
  <w:style w:type="paragraph" w:customStyle="1" w:styleId="xl76">
    <w:name w:val="xl76"/>
    <w:basedOn w:val="Normal"/>
    <w:rsid w:val="00F62377"/>
    <w:pPr>
      <w:pBdr>
        <w:right w:val="single" w:sz="4" w:space="0" w:color="000000"/>
      </w:pBdr>
      <w:shd w:val="clear" w:color="000000" w:fill="F5F5F5"/>
      <w:spacing w:before="100" w:beforeAutospacing="1" w:after="100" w:afterAutospacing="1"/>
      <w:jc w:val="left"/>
      <w:textAlignment w:val="center"/>
    </w:pPr>
    <w:rPr>
      <w:b/>
      <w:bCs/>
      <w:sz w:val="22"/>
      <w:szCs w:val="22"/>
    </w:rPr>
  </w:style>
  <w:style w:type="paragraph" w:customStyle="1" w:styleId="xl77">
    <w:name w:val="xl77"/>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C00000"/>
      <w:sz w:val="22"/>
      <w:szCs w:val="22"/>
    </w:rPr>
  </w:style>
  <w:style w:type="paragraph" w:customStyle="1" w:styleId="xl78">
    <w:name w:val="xl78"/>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C00000"/>
      <w:sz w:val="22"/>
      <w:szCs w:val="22"/>
    </w:rPr>
  </w:style>
  <w:style w:type="paragraph" w:customStyle="1" w:styleId="xl79">
    <w:name w:val="xl79"/>
    <w:basedOn w:val="Normal"/>
    <w:rsid w:val="00F62377"/>
    <w:pPr>
      <w:spacing w:before="100" w:beforeAutospacing="1" w:after="100" w:afterAutospacing="1"/>
      <w:jc w:val="left"/>
      <w:textAlignment w:val="center"/>
    </w:pPr>
    <w:rPr>
      <w:rFonts w:ascii="Microsoft Sans Serif" w:hAnsi="Microsoft Sans Serif" w:cs="Microsoft Sans Serif"/>
      <w:color w:val="C00000"/>
      <w:szCs w:val="24"/>
    </w:rPr>
  </w:style>
  <w:style w:type="paragraph" w:customStyle="1" w:styleId="xl80">
    <w:name w:val="xl80"/>
    <w:basedOn w:val="Normal"/>
    <w:rsid w:val="00F62377"/>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sz w:val="22"/>
      <w:szCs w:val="22"/>
    </w:rPr>
  </w:style>
  <w:style w:type="paragraph" w:customStyle="1" w:styleId="xl81">
    <w:name w:val="xl81"/>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sz w:val="22"/>
      <w:szCs w:val="22"/>
    </w:rPr>
  </w:style>
  <w:style w:type="paragraph" w:customStyle="1" w:styleId="xl82">
    <w:name w:val="xl82"/>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sz w:val="22"/>
      <w:szCs w:val="22"/>
    </w:rPr>
  </w:style>
  <w:style w:type="paragraph" w:customStyle="1" w:styleId="xl83">
    <w:name w:val="xl83"/>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color w:val="C00000"/>
      <w:sz w:val="22"/>
      <w:szCs w:val="22"/>
    </w:rPr>
  </w:style>
  <w:style w:type="paragraph" w:customStyle="1" w:styleId="xl84">
    <w:name w:val="xl84"/>
    <w:basedOn w:val="Normal"/>
    <w:rsid w:val="00F6237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b/>
      <w:bCs/>
      <w:sz w:val="22"/>
      <w:szCs w:val="22"/>
    </w:rPr>
  </w:style>
  <w:style w:type="paragraph" w:customStyle="1" w:styleId="xl85">
    <w:name w:val="xl85"/>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b/>
      <w:bCs/>
      <w:sz w:val="22"/>
      <w:szCs w:val="22"/>
    </w:rPr>
  </w:style>
  <w:style w:type="paragraph" w:customStyle="1" w:styleId="xl86">
    <w:name w:val="xl86"/>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b/>
      <w:bCs/>
      <w:sz w:val="22"/>
      <w:szCs w:val="22"/>
    </w:rPr>
  </w:style>
  <w:style w:type="paragraph" w:customStyle="1" w:styleId="xl87">
    <w:name w:val="xl87"/>
    <w:basedOn w:val="Normal"/>
    <w:rsid w:val="00F62377"/>
    <w:pPr>
      <w:spacing w:before="100" w:beforeAutospacing="1" w:after="100" w:afterAutospacing="1"/>
      <w:jc w:val="left"/>
      <w:textAlignment w:val="center"/>
    </w:pPr>
    <w:rPr>
      <w:rFonts w:ascii="Microsoft Sans Serif" w:hAnsi="Microsoft Sans Serif" w:cs="Microsoft Sans Serif"/>
      <w:b/>
      <w:bCs/>
      <w:szCs w:val="24"/>
    </w:rPr>
  </w:style>
  <w:style w:type="paragraph" w:customStyle="1" w:styleId="xl88">
    <w:name w:val="xl88"/>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left"/>
      <w:textAlignment w:val="center"/>
    </w:pPr>
    <w:rPr>
      <w:b/>
      <w:bCs/>
      <w:sz w:val="22"/>
      <w:szCs w:val="22"/>
    </w:rPr>
  </w:style>
  <w:style w:type="paragraph" w:customStyle="1" w:styleId="xl89">
    <w:name w:val="xl89"/>
    <w:basedOn w:val="Normal"/>
    <w:rsid w:val="00F62377"/>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800000"/>
      <w:sz w:val="22"/>
      <w:szCs w:val="22"/>
    </w:rPr>
  </w:style>
  <w:style w:type="paragraph" w:customStyle="1" w:styleId="xl90">
    <w:name w:val="xl90"/>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800000"/>
      <w:sz w:val="22"/>
      <w:szCs w:val="22"/>
    </w:rPr>
  </w:style>
  <w:style w:type="paragraph" w:customStyle="1" w:styleId="xl91">
    <w:name w:val="xl91"/>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w:hAnsi="Arial" w:cs="Arial"/>
      <w:b/>
      <w:bCs/>
      <w:color w:val="800000"/>
      <w:sz w:val="20"/>
    </w:rPr>
  </w:style>
  <w:style w:type="paragraph" w:customStyle="1" w:styleId="xl92">
    <w:name w:val="xl92"/>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w:hAnsi="Arial" w:cs="Arial"/>
      <w:b/>
      <w:bCs/>
      <w:color w:val="800000"/>
      <w:sz w:val="20"/>
    </w:rPr>
  </w:style>
  <w:style w:type="paragraph" w:customStyle="1" w:styleId="xl93">
    <w:name w:val="xl93"/>
    <w:basedOn w:val="Normal"/>
    <w:rsid w:val="00F62377"/>
    <w:pPr>
      <w:pBdr>
        <w:top w:val="single" w:sz="4" w:space="0" w:color="000000"/>
        <w:bottom w:val="single" w:sz="4" w:space="0" w:color="000000"/>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94">
    <w:name w:val="xl94"/>
    <w:basedOn w:val="Normal"/>
    <w:rsid w:val="00F62377"/>
    <w:pPr>
      <w:pBdr>
        <w:right w:val="single" w:sz="4" w:space="0" w:color="000000"/>
      </w:pBdr>
      <w:shd w:val="clear" w:color="000000" w:fill="F5F5F5"/>
      <w:spacing w:before="100" w:beforeAutospacing="1" w:after="100" w:afterAutospacing="1"/>
      <w:jc w:val="center"/>
      <w:textAlignment w:val="center"/>
    </w:pPr>
    <w:rPr>
      <w:b/>
      <w:bCs/>
      <w:sz w:val="22"/>
      <w:szCs w:val="22"/>
    </w:rPr>
  </w:style>
  <w:style w:type="paragraph" w:customStyle="1" w:styleId="xl95">
    <w:name w:val="xl95"/>
    <w:basedOn w:val="Normal"/>
    <w:rsid w:val="00F62377"/>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800000"/>
      <w:sz w:val="22"/>
      <w:szCs w:val="22"/>
    </w:rPr>
  </w:style>
  <w:style w:type="paragraph" w:customStyle="1" w:styleId="xl96">
    <w:name w:val="xl96"/>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sz w:val="22"/>
      <w:szCs w:val="22"/>
    </w:rPr>
  </w:style>
  <w:style w:type="paragraph" w:customStyle="1" w:styleId="xl97">
    <w:name w:val="xl97"/>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sz w:val="22"/>
      <w:szCs w:val="22"/>
    </w:rPr>
  </w:style>
  <w:style w:type="paragraph" w:customStyle="1" w:styleId="xl98">
    <w:name w:val="xl98"/>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color w:val="C00000"/>
      <w:sz w:val="22"/>
      <w:szCs w:val="22"/>
    </w:rPr>
  </w:style>
  <w:style w:type="paragraph" w:customStyle="1" w:styleId="xl99">
    <w:name w:val="xl99"/>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Narrow" w:hAnsi="Arial Narrow"/>
      <w:b/>
      <w:bCs/>
      <w:sz w:val="22"/>
      <w:szCs w:val="22"/>
    </w:rPr>
  </w:style>
  <w:style w:type="paragraph" w:customStyle="1" w:styleId="xl100">
    <w:name w:val="xl100"/>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800000"/>
      <w:sz w:val="22"/>
      <w:szCs w:val="22"/>
    </w:rPr>
  </w:style>
  <w:style w:type="paragraph" w:customStyle="1" w:styleId="xl101">
    <w:name w:val="xl101"/>
    <w:basedOn w:val="Normal"/>
    <w:rsid w:val="00F62377"/>
    <w:pPr>
      <w:spacing w:before="100" w:beforeAutospacing="1" w:after="100" w:afterAutospacing="1"/>
      <w:jc w:val="left"/>
      <w:textAlignment w:val="center"/>
    </w:pPr>
    <w:rPr>
      <w:szCs w:val="24"/>
    </w:rPr>
  </w:style>
  <w:style w:type="paragraph" w:customStyle="1" w:styleId="xl102">
    <w:name w:val="xl102"/>
    <w:basedOn w:val="Normal"/>
    <w:rsid w:val="00F62377"/>
    <w:pPr>
      <w:pBdr>
        <w:bottom w:val="single" w:sz="4" w:space="0" w:color="000000"/>
        <w:right w:val="single" w:sz="4" w:space="0" w:color="000000"/>
      </w:pBdr>
      <w:spacing w:before="100" w:beforeAutospacing="1" w:after="100" w:afterAutospacing="1"/>
      <w:jc w:val="left"/>
      <w:textAlignment w:val="center"/>
    </w:pPr>
    <w:rPr>
      <w:rFonts w:ascii="Arial" w:hAnsi="Arial" w:cs="Arial"/>
      <w:color w:val="C00000"/>
      <w:sz w:val="20"/>
    </w:rPr>
  </w:style>
  <w:style w:type="paragraph" w:customStyle="1" w:styleId="xl103">
    <w:name w:val="xl103"/>
    <w:basedOn w:val="Normal"/>
    <w:rsid w:val="00F62377"/>
    <w:pPr>
      <w:pBdr>
        <w:bottom w:val="single" w:sz="4" w:space="0" w:color="000000"/>
        <w:right w:val="single" w:sz="4" w:space="0" w:color="000000"/>
      </w:pBdr>
      <w:spacing w:before="100" w:beforeAutospacing="1" w:after="100" w:afterAutospacing="1"/>
      <w:jc w:val="right"/>
      <w:textAlignment w:val="center"/>
    </w:pPr>
    <w:rPr>
      <w:rFonts w:ascii="Arial Narrow" w:hAnsi="Arial Narrow"/>
      <w:color w:val="C00000"/>
      <w:sz w:val="22"/>
      <w:szCs w:val="22"/>
    </w:rPr>
  </w:style>
  <w:style w:type="paragraph" w:customStyle="1" w:styleId="xl104">
    <w:name w:val="xl104"/>
    <w:basedOn w:val="Normal"/>
    <w:rsid w:val="00F62377"/>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C00000"/>
      <w:sz w:val="22"/>
      <w:szCs w:val="22"/>
    </w:rPr>
  </w:style>
  <w:style w:type="paragraph" w:customStyle="1" w:styleId="xl105">
    <w:name w:val="xl105"/>
    <w:basedOn w:val="Normal"/>
    <w:rsid w:val="00F62377"/>
    <w:pPr>
      <w:pBdr>
        <w:bottom w:val="single" w:sz="4" w:space="0" w:color="000000"/>
        <w:right w:val="single" w:sz="4" w:space="0" w:color="000000"/>
      </w:pBdr>
      <w:shd w:val="clear" w:color="000000" w:fill="FFFF00"/>
      <w:spacing w:before="100" w:beforeAutospacing="1" w:after="100" w:afterAutospacing="1"/>
      <w:jc w:val="center"/>
      <w:textAlignment w:val="center"/>
    </w:pPr>
    <w:rPr>
      <w:rFonts w:ascii="Arial Narrow" w:hAnsi="Arial Narrow"/>
      <w:color w:val="C00000"/>
      <w:sz w:val="22"/>
      <w:szCs w:val="22"/>
    </w:rPr>
  </w:style>
  <w:style w:type="paragraph" w:customStyle="1" w:styleId="xl106">
    <w:name w:val="xl106"/>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color w:val="C00000"/>
      <w:sz w:val="22"/>
      <w:szCs w:val="22"/>
    </w:rPr>
  </w:style>
  <w:style w:type="paragraph" w:customStyle="1" w:styleId="xl107">
    <w:name w:val="xl107"/>
    <w:basedOn w:val="Normal"/>
    <w:rsid w:val="00F62377"/>
    <w:pPr>
      <w:pBdr>
        <w:bottom w:val="single" w:sz="4" w:space="0" w:color="000000"/>
        <w:right w:val="single" w:sz="4" w:space="0" w:color="000000"/>
      </w:pBdr>
      <w:shd w:val="clear" w:color="000000" w:fill="FFFF00"/>
      <w:spacing w:before="100" w:beforeAutospacing="1" w:after="100" w:afterAutospacing="1"/>
      <w:jc w:val="left"/>
      <w:textAlignment w:val="center"/>
    </w:pPr>
    <w:rPr>
      <w:rFonts w:ascii="Arial Narrow" w:hAnsi="Arial Narrow"/>
      <w:color w:val="C00000"/>
      <w:sz w:val="22"/>
      <w:szCs w:val="22"/>
    </w:rPr>
  </w:style>
  <w:style w:type="paragraph" w:customStyle="1" w:styleId="xl108">
    <w:name w:val="xl108"/>
    <w:basedOn w:val="Normal"/>
    <w:rsid w:val="00F62377"/>
    <w:pPr>
      <w:shd w:val="clear" w:color="000000" w:fill="FFFF00"/>
      <w:spacing w:before="100" w:beforeAutospacing="1" w:after="100" w:afterAutospacing="1"/>
      <w:jc w:val="left"/>
      <w:textAlignment w:val="center"/>
    </w:pPr>
    <w:rPr>
      <w:szCs w:val="24"/>
    </w:rPr>
  </w:style>
  <w:style w:type="paragraph" w:customStyle="1" w:styleId="xl109">
    <w:name w:val="xl109"/>
    <w:basedOn w:val="Normal"/>
    <w:rsid w:val="00F62377"/>
    <w:pPr>
      <w:shd w:val="clear" w:color="000000" w:fill="FFFF00"/>
      <w:spacing w:before="100" w:beforeAutospacing="1" w:after="100" w:afterAutospacing="1"/>
      <w:jc w:val="left"/>
      <w:textAlignment w:val="center"/>
    </w:pPr>
    <w:rPr>
      <w:rFonts w:ascii="Microsoft Sans Serif" w:hAnsi="Microsoft Sans Serif" w:cs="Microsoft Sans Serif"/>
      <w:color w:val="C00000"/>
      <w:szCs w:val="24"/>
    </w:rPr>
  </w:style>
  <w:style w:type="paragraph" w:customStyle="1" w:styleId="xl110">
    <w:name w:val="xl110"/>
    <w:basedOn w:val="Normal"/>
    <w:rsid w:val="00F62377"/>
    <w:pPr>
      <w:pBdr>
        <w:left w:val="single" w:sz="4" w:space="0" w:color="000000"/>
        <w:right w:val="single" w:sz="4" w:space="0" w:color="000000"/>
      </w:pBdr>
      <w:shd w:val="clear" w:color="000000" w:fill="FFFFFF"/>
      <w:spacing w:before="100" w:beforeAutospacing="1" w:after="100" w:afterAutospacing="1"/>
      <w:jc w:val="center"/>
      <w:textAlignment w:val="center"/>
    </w:pPr>
    <w:rPr>
      <w:color w:val="C00000"/>
      <w:sz w:val="22"/>
      <w:szCs w:val="22"/>
    </w:rPr>
  </w:style>
  <w:style w:type="paragraph" w:customStyle="1" w:styleId="xl111">
    <w:name w:val="xl111"/>
    <w:basedOn w:val="Normal"/>
    <w:rsid w:val="00F62377"/>
    <w:pPr>
      <w:pBdr>
        <w:right w:val="single" w:sz="4" w:space="0" w:color="000000"/>
      </w:pBdr>
      <w:shd w:val="clear" w:color="000000" w:fill="FFFFFF"/>
      <w:spacing w:before="100" w:beforeAutospacing="1" w:after="100" w:afterAutospacing="1"/>
      <w:jc w:val="center"/>
      <w:textAlignment w:val="center"/>
    </w:pPr>
    <w:rPr>
      <w:color w:val="C00000"/>
      <w:sz w:val="22"/>
      <w:szCs w:val="22"/>
    </w:rPr>
  </w:style>
  <w:style w:type="paragraph" w:customStyle="1" w:styleId="xl112">
    <w:name w:val="xl112"/>
    <w:basedOn w:val="Normal"/>
    <w:rsid w:val="00F62377"/>
    <w:pPr>
      <w:pBdr>
        <w:right w:val="single" w:sz="4" w:space="0" w:color="000000"/>
      </w:pBdr>
      <w:shd w:val="clear" w:color="000000" w:fill="FFFFFF"/>
      <w:spacing w:before="100" w:beforeAutospacing="1" w:after="100" w:afterAutospacing="1"/>
      <w:jc w:val="left"/>
      <w:textAlignment w:val="center"/>
    </w:pPr>
    <w:rPr>
      <w:color w:val="C00000"/>
      <w:sz w:val="22"/>
      <w:szCs w:val="22"/>
    </w:rPr>
  </w:style>
  <w:style w:type="paragraph" w:customStyle="1" w:styleId="xl113">
    <w:name w:val="xl113"/>
    <w:basedOn w:val="Normal"/>
    <w:rsid w:val="00F62377"/>
    <w:pPr>
      <w:pBdr>
        <w:right w:val="single" w:sz="4" w:space="0" w:color="000000"/>
      </w:pBdr>
      <w:shd w:val="clear" w:color="000000" w:fill="FFFFFF"/>
      <w:spacing w:before="100" w:beforeAutospacing="1" w:after="100" w:afterAutospacing="1"/>
      <w:jc w:val="right"/>
      <w:textAlignment w:val="center"/>
    </w:pPr>
    <w:rPr>
      <w:color w:val="C00000"/>
      <w:sz w:val="22"/>
      <w:szCs w:val="22"/>
    </w:rPr>
  </w:style>
  <w:style w:type="paragraph" w:customStyle="1" w:styleId="xl114">
    <w:name w:val="xl114"/>
    <w:basedOn w:val="Normal"/>
    <w:rsid w:val="00F62377"/>
    <w:pPr>
      <w:shd w:val="clear" w:color="000000" w:fill="FFFFFF"/>
      <w:spacing w:before="100" w:beforeAutospacing="1" w:after="100" w:afterAutospacing="1"/>
      <w:jc w:val="left"/>
      <w:textAlignment w:val="center"/>
    </w:pPr>
    <w:rPr>
      <w:rFonts w:ascii="Microsoft Sans Serif" w:hAnsi="Microsoft Sans Serif" w:cs="Microsoft Sans Serif"/>
      <w:color w:val="C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3383</Words>
  <Characters>19286</Characters>
  <Application>Microsoft Office Word</Application>
  <DocSecurity>0</DocSecurity>
  <Lines>160</Lines>
  <Paragraphs>45</Paragraphs>
  <ScaleCrop>false</ScaleCrop>
  <Company/>
  <LinksUpToDate>false</LinksUpToDate>
  <CharactersWithSpaces>22624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2025-08-18T08:52:00Z</dcterms:created>
  <dcterms:modified xsi:type="dcterms:W3CDTF">2025-10-31T06:31:00Z</dcterms:modified>
</cp:coreProperties>
</file>