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61B3" w14:textId="77777777" w:rsidR="00F37C77" w:rsidRPr="00B5208B" w:rsidRDefault="00F37C77" w:rsidP="00F37C77">
      <w:pPr>
        <w:pStyle w:val="Style11"/>
        <w:tabs>
          <w:tab w:val="left" w:pos="0"/>
          <w:tab w:val="left" w:pos="851"/>
        </w:tabs>
        <w:spacing w:before="120" w:line="360" w:lineRule="atLeast"/>
        <w:ind w:firstLine="567"/>
        <w:jc w:val="center"/>
        <w:rPr>
          <w:b/>
          <w:sz w:val="28"/>
          <w:szCs w:val="28"/>
          <w:lang w:val="vi-VN"/>
        </w:rPr>
      </w:pPr>
      <w:r w:rsidRPr="00B5208B">
        <w:rPr>
          <w:b/>
          <w:sz w:val="28"/>
          <w:szCs w:val="28"/>
          <w:lang w:val="vi-VN"/>
        </w:rPr>
        <w:t>Chương V. YÊU CẦU VỀ KỸ THUẬT</w:t>
      </w:r>
    </w:p>
    <w:p w14:paraId="573A085C" w14:textId="77777777" w:rsidR="00F37C77" w:rsidRPr="00B5208B" w:rsidRDefault="00F37C77" w:rsidP="00F37C77">
      <w:pPr>
        <w:pStyle w:val="Style11"/>
        <w:tabs>
          <w:tab w:val="left" w:pos="0"/>
          <w:tab w:val="left" w:pos="851"/>
        </w:tabs>
        <w:spacing w:before="120" w:line="360" w:lineRule="atLeast"/>
        <w:ind w:firstLine="567"/>
        <w:jc w:val="center"/>
        <w:rPr>
          <w:b/>
          <w:sz w:val="28"/>
          <w:szCs w:val="28"/>
          <w:lang w:val="vi-VN"/>
        </w:rPr>
      </w:pPr>
    </w:p>
    <w:p w14:paraId="685FA6AF" w14:textId="77777777" w:rsidR="00F37C77" w:rsidRPr="008B798B" w:rsidRDefault="00F37C77" w:rsidP="00F37C77">
      <w:pPr>
        <w:spacing w:before="120"/>
        <w:ind w:firstLine="709"/>
        <w:rPr>
          <w:b/>
          <w:sz w:val="28"/>
          <w:szCs w:val="28"/>
          <w:lang w:val="vi-VN"/>
        </w:rPr>
      </w:pPr>
      <w:r w:rsidRPr="008B798B">
        <w:rPr>
          <w:b/>
          <w:sz w:val="28"/>
          <w:szCs w:val="28"/>
          <w:lang w:val="vi-VN"/>
        </w:rPr>
        <w:t>I. Giới thiệu về gói thầu</w:t>
      </w:r>
    </w:p>
    <w:p w14:paraId="388A6BAE" w14:textId="77777777" w:rsidR="00F37C77" w:rsidRPr="008B798B" w:rsidRDefault="00F37C77" w:rsidP="00F37C77">
      <w:pPr>
        <w:spacing w:before="120" w:after="120"/>
        <w:ind w:firstLine="709"/>
        <w:rPr>
          <w:sz w:val="28"/>
          <w:szCs w:val="28"/>
          <w:lang w:val="vi-VN"/>
        </w:rPr>
      </w:pPr>
      <w:r w:rsidRPr="008B798B">
        <w:rPr>
          <w:sz w:val="28"/>
          <w:szCs w:val="28"/>
          <w:lang w:val="vi-VN"/>
        </w:rPr>
        <w:t>1. Phạm vi công việc của gói thầu.</w:t>
      </w:r>
    </w:p>
    <w:p w14:paraId="3151BF77" w14:textId="77777777" w:rsidR="00F37C77" w:rsidRPr="008B798B" w:rsidRDefault="00F37C77" w:rsidP="00F37C77">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03</w:t>
      </w:r>
      <w:r w:rsidRPr="008B798B">
        <w:rPr>
          <w:sz w:val="28"/>
          <w:szCs w:val="28"/>
          <w:lang w:val="pl-PL"/>
        </w:rPr>
        <w:t xml:space="preserve">: Toàn bộ phần xây dựng và đảm bảo an toàn giao thông công trình: </w:t>
      </w:r>
      <w:r>
        <w:rPr>
          <w:sz w:val="28"/>
          <w:szCs w:val="28"/>
          <w:lang w:val="pl-PL"/>
        </w:rPr>
        <w:t>Sửa chữa đảm bảo ATGT cầu Văn Điển</w:t>
      </w:r>
      <w:r w:rsidRPr="008B798B">
        <w:rPr>
          <w:sz w:val="28"/>
          <w:szCs w:val="28"/>
          <w:lang w:val="pl-PL"/>
        </w:rPr>
        <w:t>.</w:t>
      </w:r>
    </w:p>
    <w:p w14:paraId="282AF61F" w14:textId="77777777" w:rsidR="00F37C77" w:rsidRPr="008B798B" w:rsidRDefault="00F37C77" w:rsidP="00F37C77">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1330DE74" w14:textId="77777777" w:rsidR="00F37C77" w:rsidRPr="008B798B" w:rsidRDefault="00F37C77" w:rsidP="00F37C77">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54D2BDCA" w14:textId="77777777" w:rsidR="00F37C77" w:rsidRDefault="00F37C77" w:rsidP="00F37C77">
      <w:pPr>
        <w:spacing w:line="300" w:lineRule="auto"/>
        <w:ind w:firstLine="567"/>
        <w:rPr>
          <w:sz w:val="28"/>
          <w:szCs w:val="28"/>
          <w:lang w:val="pl-PL"/>
        </w:rPr>
      </w:pPr>
      <w:r w:rsidRPr="008B798B">
        <w:rPr>
          <w:sz w:val="28"/>
          <w:szCs w:val="28"/>
          <w:lang w:val="pl-PL"/>
        </w:rPr>
        <w:t xml:space="preserve"> 2. Quy mô đầu tư</w:t>
      </w:r>
      <w:bookmarkStart w:id="0" w:name="_Toc3298750"/>
      <w:bookmarkStart w:id="1" w:name="_Toc4361828"/>
      <w:r w:rsidRPr="008B798B">
        <w:rPr>
          <w:sz w:val="28"/>
          <w:szCs w:val="28"/>
          <w:lang w:val="pl-PL"/>
        </w:rPr>
        <w:t>:</w:t>
      </w:r>
    </w:p>
    <w:bookmarkEnd w:id="0"/>
    <w:bookmarkEnd w:id="1"/>
    <w:p w14:paraId="33C7CA52" w14:textId="77777777" w:rsidR="00F37C77" w:rsidRDefault="00F37C77" w:rsidP="00F37C77">
      <w:pPr>
        <w:pStyle w:val="bodytext0"/>
        <w:spacing w:before="0" w:after="0" w:line="300" w:lineRule="auto"/>
        <w:rPr>
          <w:rFonts w:eastAsia="Times New Roman"/>
          <w:color w:val="000000"/>
          <w:sz w:val="28"/>
          <w:szCs w:val="28"/>
          <w:lang w:val="en-US" w:eastAsia="en-US"/>
        </w:rPr>
      </w:pPr>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Sửa</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chữa</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thay</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thế</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khe</w:t>
      </w:r>
      <w:proofErr w:type="spellEnd"/>
      <w:r w:rsidRPr="00CB1335">
        <w:rPr>
          <w:rFonts w:eastAsia="Times New Roman"/>
          <w:color w:val="000000"/>
          <w:sz w:val="28"/>
          <w:szCs w:val="28"/>
          <w:lang w:val="en-US" w:eastAsia="en-US"/>
        </w:rPr>
        <w:t xml:space="preserve"> co </w:t>
      </w:r>
      <w:proofErr w:type="spellStart"/>
      <w:r w:rsidRPr="00CB1335">
        <w:rPr>
          <w:rFonts w:eastAsia="Times New Roman"/>
          <w:color w:val="000000"/>
          <w:sz w:val="28"/>
          <w:szCs w:val="28"/>
          <w:lang w:val="en-US" w:eastAsia="en-US"/>
        </w:rPr>
        <w:t>giãn</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hư</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hỏng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hiện</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trạng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bằng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khe</w:t>
      </w:r>
      <w:proofErr w:type="spellEnd"/>
      <w:r w:rsidRPr="00CB1335">
        <w:rPr>
          <w:rFonts w:eastAsia="Times New Roman"/>
          <w:color w:val="000000"/>
          <w:sz w:val="28"/>
          <w:szCs w:val="28"/>
          <w:lang w:val="en-US" w:eastAsia="en-US"/>
        </w:rPr>
        <w:t xml:space="preserve"> co </w:t>
      </w:r>
      <w:proofErr w:type="spellStart"/>
      <w:r w:rsidRPr="00CB1335">
        <w:rPr>
          <w:rFonts w:eastAsia="Times New Roman"/>
          <w:color w:val="000000"/>
          <w:sz w:val="28"/>
          <w:szCs w:val="28"/>
          <w:lang w:val="en-US" w:eastAsia="en-US"/>
        </w:rPr>
        <w:t>giãn</w:t>
      </w:r>
      <w:proofErr w:type="spellEnd"/>
      <w:r w:rsidRPr="00CB1335">
        <w:rPr>
          <w:rFonts w:eastAsia="Times New Roman"/>
          <w:color w:val="000000"/>
          <w:sz w:val="28"/>
          <w:szCs w:val="28"/>
          <w:lang w:val="en-US" w:eastAsia="en-US"/>
        </w:rPr>
        <w:br/>
      </w:r>
      <w:proofErr w:type="spellStart"/>
      <w:r w:rsidRPr="00CB1335">
        <w:rPr>
          <w:rFonts w:eastAsia="Times New Roman"/>
          <w:color w:val="000000"/>
          <w:sz w:val="28"/>
          <w:szCs w:val="28"/>
          <w:lang w:val="en-US" w:eastAsia="en-US"/>
        </w:rPr>
        <w:t>dạng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răng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lược</w:t>
      </w:r>
      <w:proofErr w:type="spellEnd"/>
      <w:r w:rsidRPr="00CB1335">
        <w:rPr>
          <w:rFonts w:eastAsia="Times New Roman"/>
          <w:color w:val="000000"/>
          <w:sz w:val="28"/>
          <w:szCs w:val="28"/>
          <w:lang w:val="en-US" w:eastAsia="en-US"/>
        </w:rPr>
        <w:t>.</w:t>
      </w:r>
    </w:p>
    <w:p w14:paraId="12A980C3" w14:textId="77777777" w:rsidR="00F37C77" w:rsidRDefault="00F37C77" w:rsidP="00F37C77">
      <w:pPr>
        <w:pStyle w:val="bodytext0"/>
        <w:spacing w:before="0" w:after="0" w:line="300" w:lineRule="auto"/>
        <w:rPr>
          <w:rFonts w:eastAsia="Times New Roman"/>
          <w:color w:val="000000"/>
          <w:sz w:val="28"/>
          <w:szCs w:val="28"/>
          <w:lang w:val="en-US" w:eastAsia="en-US"/>
        </w:rPr>
      </w:pPr>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Sửa</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chữa</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mặt</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đường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cầu</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và</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đường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đầu</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cầu</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để</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đảm</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bảo</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êm</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thuận</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kết</w:t>
      </w:r>
      <w:proofErr w:type="spellEnd"/>
      <w:r w:rsidRPr="00CB1335">
        <w:rPr>
          <w:rFonts w:eastAsia="Times New Roman"/>
          <w:color w:val="000000"/>
          <w:sz w:val="28"/>
          <w:szCs w:val="28"/>
          <w:lang w:val="en-US" w:eastAsia="en-US"/>
        </w:rPr>
        <w:br/>
      </w:r>
      <w:proofErr w:type="spellStart"/>
      <w:r w:rsidRPr="00CB1335">
        <w:rPr>
          <w:rFonts w:eastAsia="Times New Roman"/>
          <w:color w:val="000000"/>
          <w:sz w:val="28"/>
          <w:szCs w:val="28"/>
          <w:lang w:val="en-US" w:eastAsia="en-US"/>
        </w:rPr>
        <w:t>cấu</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xử</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lý</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như</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sau</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Cào</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bóc</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mặt</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đường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bê</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tông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nhựa</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hiện</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trạng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Phun</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lớp</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phòng</w:t>
      </w:r>
      <w:proofErr w:type="spellEnd"/>
      <w:r w:rsidRPr="00CB1335">
        <w:rPr>
          <w:rFonts w:eastAsia="Times New Roman"/>
          <w:color w:val="000000"/>
          <w:sz w:val="28"/>
          <w:szCs w:val="28"/>
          <w:lang w:val="en-US" w:eastAsia="en-US"/>
        </w:rPr>
        <w:br/>
      </w:r>
      <w:proofErr w:type="spellStart"/>
      <w:r w:rsidRPr="00CB1335">
        <w:rPr>
          <w:rFonts w:eastAsia="Times New Roman"/>
          <w:color w:val="000000"/>
          <w:sz w:val="28"/>
          <w:szCs w:val="28"/>
          <w:lang w:val="en-US" w:eastAsia="en-US"/>
        </w:rPr>
        <w:t>nước</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chống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thấm</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mặt</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cầu</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Tưới</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nhựa</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dính</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bám</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theo</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tiêu</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chuẩn</w:t>
      </w:r>
      <w:proofErr w:type="spellEnd"/>
      <w:r w:rsidRPr="00CB1335">
        <w:rPr>
          <w:rFonts w:eastAsia="Times New Roman"/>
          <w:color w:val="000000"/>
          <w:sz w:val="28"/>
          <w:szCs w:val="28"/>
          <w:lang w:val="en-US" w:eastAsia="en-US"/>
        </w:rPr>
        <w:t xml:space="preserve"> 0,5 kg/m2;</w:t>
      </w:r>
      <w:r w:rsidRPr="00CB1335">
        <w:rPr>
          <w:rFonts w:eastAsia="Times New Roman"/>
          <w:color w:val="000000"/>
          <w:sz w:val="28"/>
          <w:szCs w:val="28"/>
          <w:lang w:val="en-US" w:eastAsia="en-US"/>
        </w:rPr>
        <w:br/>
      </w:r>
      <w:proofErr w:type="spellStart"/>
      <w:r w:rsidRPr="00CB1335">
        <w:rPr>
          <w:rFonts w:eastAsia="Times New Roman"/>
          <w:color w:val="000000"/>
          <w:sz w:val="28"/>
          <w:szCs w:val="28"/>
          <w:lang w:val="en-US" w:eastAsia="en-US"/>
        </w:rPr>
        <w:t>Thảm</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mặt</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đường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bằng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bê</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tông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nhựa</w:t>
      </w:r>
      <w:proofErr w:type="spellEnd"/>
      <w:r w:rsidRPr="00CB1335">
        <w:rPr>
          <w:rFonts w:eastAsia="Times New Roman"/>
          <w:color w:val="000000"/>
          <w:sz w:val="28"/>
          <w:szCs w:val="28"/>
          <w:lang w:val="en-US" w:eastAsia="en-US"/>
        </w:rPr>
        <w:t xml:space="preserve"> BTNC 12,5 </w:t>
      </w:r>
      <w:proofErr w:type="spellStart"/>
      <w:r w:rsidRPr="00CB1335">
        <w:rPr>
          <w:rFonts w:eastAsia="Times New Roman"/>
          <w:color w:val="000000"/>
          <w:sz w:val="28"/>
          <w:szCs w:val="28"/>
          <w:lang w:val="en-US" w:eastAsia="en-US"/>
        </w:rPr>
        <w:t>dày</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trung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bình</w:t>
      </w:r>
      <w:proofErr w:type="spellEnd"/>
      <w:r w:rsidRPr="00CB1335">
        <w:rPr>
          <w:rFonts w:eastAsia="Times New Roman"/>
          <w:color w:val="000000"/>
          <w:sz w:val="28"/>
          <w:szCs w:val="28"/>
          <w:lang w:val="en-US" w:eastAsia="en-US"/>
        </w:rPr>
        <w:t xml:space="preserve"> 8cm.</w:t>
      </w:r>
    </w:p>
    <w:p w14:paraId="0BBD6B92" w14:textId="77777777" w:rsidR="00F37C77" w:rsidRDefault="00F37C77" w:rsidP="00F37C77">
      <w:pPr>
        <w:pStyle w:val="bodytext0"/>
        <w:spacing w:before="0" w:after="0" w:line="300" w:lineRule="auto"/>
        <w:rPr>
          <w:rFonts w:eastAsia="Times New Roman"/>
          <w:color w:val="000000"/>
          <w:sz w:val="28"/>
          <w:szCs w:val="28"/>
          <w:lang w:val="en-US" w:eastAsia="en-US"/>
        </w:rPr>
      </w:pPr>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Tẩy</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gỉ</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sơn</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lại</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các</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dầm</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thép</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bị</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hư</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hỏng</w:t>
      </w:r>
      <w:proofErr w:type="spellEnd"/>
      <w:r w:rsidRPr="00CB1335">
        <w:rPr>
          <w:rFonts w:eastAsia="Times New Roman"/>
          <w:color w:val="000000"/>
          <w:sz w:val="28"/>
          <w:szCs w:val="28"/>
          <w:lang w:val="en-US" w:eastAsia="en-US"/>
        </w:rPr>
        <w:t>.</w:t>
      </w:r>
    </w:p>
    <w:p w14:paraId="7CD47263" w14:textId="77777777" w:rsidR="00F37C77" w:rsidRDefault="00F37C77" w:rsidP="00F37C77">
      <w:pPr>
        <w:pStyle w:val="bodytext0"/>
        <w:spacing w:before="0" w:after="0" w:line="300" w:lineRule="auto"/>
        <w:rPr>
          <w:rFonts w:eastAsia="Times New Roman"/>
          <w:color w:val="000000"/>
          <w:sz w:val="28"/>
          <w:szCs w:val="28"/>
          <w:lang w:val="en-US" w:eastAsia="en-US"/>
        </w:rPr>
      </w:pPr>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Sửa</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chữa</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một</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số</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bộ</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phận</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kết</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cấu</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hư</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hỏng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của</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cầu</w:t>
      </w:r>
      <w:proofErr w:type="spellEnd"/>
      <w:r w:rsidRPr="00CB1335">
        <w:rPr>
          <w:rFonts w:eastAsia="Times New Roman"/>
          <w:color w:val="000000"/>
          <w:sz w:val="28"/>
          <w:szCs w:val="28"/>
          <w:lang w:val="en-US" w:eastAsia="en-US"/>
        </w:rPr>
        <w:t>.</w:t>
      </w:r>
    </w:p>
    <w:p w14:paraId="7D354290" w14:textId="77777777" w:rsidR="00F37C77" w:rsidRDefault="00F37C77" w:rsidP="00F37C77">
      <w:pPr>
        <w:pStyle w:val="bodytext0"/>
        <w:spacing w:before="0" w:after="0" w:line="300" w:lineRule="auto"/>
        <w:rPr>
          <w:rFonts w:eastAsia="Times New Roman"/>
          <w:color w:val="000000"/>
          <w:sz w:val="28"/>
          <w:szCs w:val="28"/>
          <w:lang w:val="en-US" w:eastAsia="en-US"/>
        </w:rPr>
      </w:pPr>
      <w:r>
        <w:rPr>
          <w:rFonts w:eastAsia="Times New Roman"/>
          <w:color w:val="000000"/>
          <w:sz w:val="28"/>
          <w:szCs w:val="28"/>
          <w:lang w:val="en-US" w:eastAsia="en-US"/>
        </w:rPr>
        <w:t>-</w:t>
      </w:r>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Tổ</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chức</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giao</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thông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Hoàn</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thiện</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hệ</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thống</w:t>
      </w:r>
      <w:proofErr w:type="spellEnd"/>
      <w:r w:rsidRPr="00CB1335">
        <w:rPr>
          <w:rFonts w:eastAsia="Times New Roman"/>
          <w:color w:val="000000"/>
          <w:sz w:val="28"/>
          <w:szCs w:val="28"/>
          <w:lang w:val="en-US" w:eastAsia="en-US"/>
        </w:rPr>
        <w:t xml:space="preserve"> an </w:t>
      </w:r>
      <w:proofErr w:type="spellStart"/>
      <w:r w:rsidRPr="00CB1335">
        <w:rPr>
          <w:rFonts w:eastAsia="Times New Roman"/>
          <w:color w:val="000000"/>
          <w:sz w:val="28"/>
          <w:szCs w:val="28"/>
          <w:lang w:val="en-US" w:eastAsia="en-US"/>
        </w:rPr>
        <w:t>toàn</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giao</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thông</w:t>
      </w:r>
      <w:proofErr w:type="spellEnd"/>
      <w:r w:rsidRPr="00CB1335">
        <w:rPr>
          <w:rFonts w:eastAsia="Times New Roman"/>
          <w:color w:val="000000"/>
          <w:sz w:val="28"/>
          <w:szCs w:val="28"/>
          <w:lang w:val="en-US" w:eastAsia="en-US"/>
        </w:rPr>
        <w:t xml:space="preserve"> </w:t>
      </w:r>
      <w:proofErr w:type="spellStart"/>
      <w:r w:rsidRPr="00CB1335">
        <w:rPr>
          <w:rFonts w:eastAsia="Times New Roman"/>
          <w:color w:val="000000"/>
          <w:sz w:val="28"/>
          <w:szCs w:val="28"/>
          <w:lang w:val="en-US" w:eastAsia="en-US"/>
        </w:rPr>
        <w:t>theo</w:t>
      </w:r>
      <w:proofErr w:type="spellEnd"/>
      <w:r w:rsidRPr="00CB1335">
        <w:rPr>
          <w:rFonts w:eastAsia="Times New Roman"/>
          <w:color w:val="000000"/>
          <w:sz w:val="28"/>
          <w:szCs w:val="28"/>
          <w:lang w:val="en-US" w:eastAsia="en-US"/>
        </w:rPr>
        <w:t xml:space="preserve"> QCVN.</w:t>
      </w:r>
    </w:p>
    <w:p w14:paraId="7F477F3A" w14:textId="77777777" w:rsidR="00F37C77" w:rsidRPr="008B798B" w:rsidRDefault="00F37C77" w:rsidP="00F37C77">
      <w:pPr>
        <w:pStyle w:val="bodytext0"/>
        <w:spacing w:before="0" w:after="0" w:line="300" w:lineRule="auto"/>
        <w:ind w:firstLine="0"/>
        <w:rPr>
          <w:sz w:val="28"/>
          <w:szCs w:val="28"/>
          <w:lang w:val="pl-PL"/>
        </w:rPr>
      </w:pPr>
      <w:r>
        <w:rPr>
          <w:sz w:val="28"/>
          <w:szCs w:val="28"/>
          <w:lang w:val="pl-PL"/>
        </w:rPr>
        <w:tab/>
      </w:r>
      <w:r w:rsidRPr="008B798B">
        <w:rPr>
          <w:sz w:val="28"/>
          <w:szCs w:val="28"/>
          <w:lang w:val="pl-PL"/>
        </w:rPr>
        <w:t xml:space="preserve">3. Thời hạn hoàn thành: Không quá </w:t>
      </w:r>
      <w:r>
        <w:rPr>
          <w:sz w:val="28"/>
          <w:szCs w:val="28"/>
          <w:lang w:val="pl-PL"/>
        </w:rPr>
        <w:t>6</w:t>
      </w:r>
      <w:r w:rsidRPr="008B798B">
        <w:rPr>
          <w:sz w:val="28"/>
          <w:szCs w:val="28"/>
          <w:lang w:val="pl-PL"/>
        </w:rPr>
        <w:t>0 ngày</w:t>
      </w:r>
    </w:p>
    <w:p w14:paraId="74E8CA14" w14:textId="77777777" w:rsidR="00F37C77" w:rsidRPr="008B798B" w:rsidRDefault="00F37C77" w:rsidP="00F37C77">
      <w:pPr>
        <w:widowControl w:val="0"/>
        <w:spacing w:line="300" w:lineRule="auto"/>
        <w:ind w:firstLine="709"/>
        <w:rPr>
          <w:b/>
          <w:sz w:val="28"/>
          <w:szCs w:val="28"/>
          <w:lang w:val="vi-VN"/>
        </w:rPr>
      </w:pPr>
      <w:r w:rsidRPr="008B798B">
        <w:rPr>
          <w:b/>
          <w:sz w:val="28"/>
          <w:szCs w:val="28"/>
          <w:lang w:val="vi-VN"/>
        </w:rPr>
        <w:t>II. Yêu cầu về tiến độ thực hiện</w:t>
      </w:r>
    </w:p>
    <w:p w14:paraId="219D64C4" w14:textId="77777777" w:rsidR="00F37C77" w:rsidRPr="008B798B" w:rsidRDefault="00F37C77" w:rsidP="00F37C77">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6</w:t>
      </w:r>
      <w:r w:rsidRPr="008B798B">
        <w:rPr>
          <w:sz w:val="28"/>
          <w:szCs w:val="28"/>
          <w:lang w:val="nl-NL"/>
        </w:rPr>
        <w:t>0 ngày kể từ ngày khởi công công trình.</w:t>
      </w:r>
    </w:p>
    <w:p w14:paraId="2E2F84A7" w14:textId="77777777" w:rsidR="00F37C77" w:rsidRPr="008B798B" w:rsidRDefault="00F37C77" w:rsidP="00F37C77">
      <w:pPr>
        <w:spacing w:line="300" w:lineRule="auto"/>
        <w:ind w:firstLine="720"/>
        <w:rPr>
          <w:b/>
          <w:sz w:val="28"/>
          <w:szCs w:val="28"/>
          <w:lang w:val="nl-NL"/>
        </w:rPr>
      </w:pPr>
      <w:r w:rsidRPr="008B798B">
        <w:rPr>
          <w:b/>
          <w:sz w:val="28"/>
          <w:szCs w:val="28"/>
          <w:lang w:val="nl-NL"/>
        </w:rPr>
        <w:t>III. Yêu cầu về kỹ thuật/chỉ dẫn kỹ thuật</w:t>
      </w:r>
    </w:p>
    <w:p w14:paraId="7000BF26" w14:textId="77777777" w:rsidR="00F37C77" w:rsidRPr="008B798B" w:rsidRDefault="00F37C77" w:rsidP="00F37C77">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67B215C1" w14:textId="77777777" w:rsidR="00F37C77" w:rsidRPr="008B798B" w:rsidRDefault="00F37C77" w:rsidP="00F37C77">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35F97E2E"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3F6A8839"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74F8C08E" w14:textId="77777777" w:rsidR="00F37C77" w:rsidRPr="008B798B" w:rsidRDefault="00F37C77" w:rsidP="00F37C77">
      <w:pPr>
        <w:tabs>
          <w:tab w:val="left" w:pos="567"/>
        </w:tabs>
        <w:spacing w:line="300" w:lineRule="auto"/>
        <w:rPr>
          <w:b/>
          <w:sz w:val="28"/>
          <w:szCs w:val="28"/>
          <w:lang w:val="nl-NL"/>
        </w:rPr>
      </w:pPr>
      <w:r w:rsidRPr="008B798B">
        <w:rPr>
          <w:b/>
          <w:sz w:val="28"/>
          <w:szCs w:val="28"/>
          <w:lang w:val="nl-NL"/>
        </w:rPr>
        <w:lastRenderedPageBreak/>
        <w:tab/>
        <w:t>2. Yêu cầu về tổ chức kỹ thuật thi công, giám sát;</w:t>
      </w:r>
    </w:p>
    <w:p w14:paraId="05FFFD3A" w14:textId="77777777" w:rsidR="00F37C77" w:rsidRPr="008B798B" w:rsidRDefault="00F37C77" w:rsidP="00F37C77">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48A25470"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168E39A3"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6945D9BC"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37BEF1FD"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335657F2"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12789B02"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37DF6921"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10D0E2D2" w14:textId="77777777" w:rsidR="00F37C77" w:rsidRPr="008B798B" w:rsidRDefault="00F37C77" w:rsidP="00F37C77">
      <w:pPr>
        <w:pStyle w:val="BodyTextIndent3"/>
        <w:tabs>
          <w:tab w:val="left" w:pos="567"/>
        </w:tabs>
        <w:spacing w:before="0" w:line="300" w:lineRule="auto"/>
        <w:rPr>
          <w:bCs/>
          <w:i/>
          <w:iCs/>
          <w:sz w:val="28"/>
          <w:szCs w:val="28"/>
          <w:lang w:val="nl-NL"/>
        </w:rPr>
      </w:pPr>
      <w:r w:rsidRPr="008B798B">
        <w:rPr>
          <w:b w:val="0"/>
          <w:bCs/>
          <w:i/>
          <w:iCs/>
          <w:sz w:val="28"/>
          <w:szCs w:val="28"/>
          <w:lang w:val="nl-NL"/>
        </w:rPr>
        <w:tab/>
      </w:r>
      <w:r w:rsidRPr="008B798B">
        <w:rPr>
          <w:bCs/>
          <w:i/>
          <w:iCs/>
          <w:sz w:val="28"/>
          <w:szCs w:val="28"/>
          <w:lang w:val="nl-NL"/>
        </w:rPr>
        <w:t>2.2. Lối ra vào công trường</w:t>
      </w:r>
    </w:p>
    <w:p w14:paraId="389A3EDF" w14:textId="77777777" w:rsidR="00F37C77" w:rsidRPr="008B798B" w:rsidRDefault="00F37C77" w:rsidP="00F37C77">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b w:val="0"/>
          <w:sz w:val="28"/>
          <w:szCs w:val="28"/>
          <w:lang w:val="nl-NL"/>
        </w:rPr>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106ACDC7" w14:textId="77777777" w:rsidR="00F37C77" w:rsidRPr="008B798B" w:rsidRDefault="00F37C77" w:rsidP="00F37C77">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6C64F9D2" w14:textId="77777777" w:rsidR="00F37C77" w:rsidRPr="008B798B" w:rsidRDefault="00F37C77" w:rsidP="00F37C77">
      <w:pPr>
        <w:tabs>
          <w:tab w:val="left" w:pos="567"/>
        </w:tabs>
        <w:spacing w:line="300" w:lineRule="auto"/>
        <w:ind w:left="5"/>
        <w:rPr>
          <w:sz w:val="28"/>
          <w:szCs w:val="28"/>
          <w:lang w:val="nl-NL"/>
        </w:rPr>
      </w:pPr>
      <w:r w:rsidRPr="008B798B">
        <w:rPr>
          <w:sz w:val="28"/>
          <w:szCs w:val="28"/>
          <w:lang w:val="nl-NL"/>
        </w:rPr>
        <w:tab/>
        <w:t xml:space="preserve">Trước khi dự thầu, Nhà thầu phải xem xét, tham quan địa điểm xây dựng để nghiên cứu đánh giá hiện trạng của mặt bằng công trường, điều kiện tự nhiên, lối ra </w:t>
      </w:r>
      <w:r w:rsidRPr="008B798B">
        <w:rPr>
          <w:sz w:val="28"/>
          <w:szCs w:val="28"/>
          <w:lang w:val="nl-NL"/>
        </w:rPr>
        <w:lastRenderedPageBreak/>
        <w:t>vào, các công trình lân cận và các yêu tố khác liên quan ảnh hưởng đến việc đấu thầu. Không được đòi hỏi thêm các chi phí phát sinh do những điều kiện tự nhiên, hiện trạng của công trường gây nên.</w:t>
      </w:r>
    </w:p>
    <w:p w14:paraId="78D0E5C5"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010BB9C5" w14:textId="77777777" w:rsidR="00F37C77" w:rsidRPr="008B798B" w:rsidRDefault="00F37C77" w:rsidP="00F37C77">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39E27024"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3EF4EA0C" w14:textId="77777777" w:rsidR="00F37C77" w:rsidRPr="008B798B" w:rsidRDefault="00F37C77" w:rsidP="00F37C77">
      <w:pPr>
        <w:tabs>
          <w:tab w:val="left" w:pos="567"/>
        </w:tabs>
        <w:spacing w:line="300" w:lineRule="auto"/>
        <w:rPr>
          <w:b/>
          <w:bCs/>
          <w:i/>
          <w:iCs/>
          <w:sz w:val="28"/>
          <w:szCs w:val="28"/>
          <w:lang w:val="nl-NL"/>
        </w:rPr>
      </w:pPr>
      <w:r w:rsidRPr="008B798B">
        <w:rPr>
          <w:b/>
          <w:bCs/>
          <w:i/>
          <w:iCs/>
          <w:sz w:val="28"/>
          <w:szCs w:val="28"/>
          <w:lang w:val="nl-NL"/>
        </w:rPr>
        <w:tab/>
        <w:t>2.5. Định vị:</w:t>
      </w:r>
    </w:p>
    <w:p w14:paraId="54C3B2EA"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72B38BB4"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6D036A47" w14:textId="77777777" w:rsidR="00F37C77" w:rsidRPr="008B798B" w:rsidRDefault="00F37C77" w:rsidP="00F37C77">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37112998" w14:textId="77777777" w:rsidR="00F37C77" w:rsidRPr="008B798B" w:rsidRDefault="00F37C77" w:rsidP="00F37C77">
      <w:pPr>
        <w:tabs>
          <w:tab w:val="left" w:pos="567"/>
        </w:tabs>
        <w:spacing w:line="300" w:lineRule="auto"/>
        <w:rPr>
          <w:b/>
          <w:bCs/>
          <w:i/>
          <w:iCs/>
          <w:sz w:val="28"/>
          <w:szCs w:val="28"/>
          <w:lang w:val="nl-NL"/>
        </w:rPr>
      </w:pPr>
      <w:r w:rsidRPr="008B798B">
        <w:rPr>
          <w:b/>
          <w:bCs/>
          <w:i/>
          <w:iCs/>
          <w:sz w:val="28"/>
          <w:szCs w:val="28"/>
          <w:lang w:val="nl-NL"/>
        </w:rPr>
        <w:tab/>
        <w:t>2.5. Sai số cho phép:</w:t>
      </w:r>
    </w:p>
    <w:p w14:paraId="2875732D" w14:textId="77777777" w:rsidR="00F37C77" w:rsidRPr="008B798B" w:rsidRDefault="00F37C77" w:rsidP="00F37C77">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b w:val="0"/>
          <w:sz w:val="28"/>
          <w:szCs w:val="28"/>
          <w:lang w:val="nl-NL"/>
        </w:rPr>
        <w:t>Các sai số trong đo đạc định vị kết cấu phải nằm trong phạm vi giới hạn cho phép do thiết kế và qui phạm xây dựng hiện hành.</w:t>
      </w:r>
    </w:p>
    <w:p w14:paraId="3CD05FB6"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20F4A535" w14:textId="77777777" w:rsidR="00F37C77" w:rsidRPr="008B798B" w:rsidRDefault="00F37C77" w:rsidP="00F37C77">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64729ECB" w14:textId="77777777" w:rsidR="00F37C77" w:rsidRPr="008B798B" w:rsidRDefault="00F37C77" w:rsidP="00F37C77">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sz w:val="28"/>
          <w:szCs w:val="28"/>
          <w:lang w:val="nl-NL"/>
        </w:rPr>
        <w:tab/>
      </w:r>
      <w:r w:rsidRPr="008B798B">
        <w:rPr>
          <w:b w:val="0"/>
          <w:sz w:val="28"/>
          <w:szCs w:val="28"/>
          <w:lang w:val="nl-NL"/>
        </w:rPr>
        <w:t>Những cấu kiện bị hư hỏng trong quá trình chuyên chở, dựng lắp sẽ được coi là “lỗi” và Nhà thầu phải thay thế và tự chịu trách nhiệm về kinh phí.</w:t>
      </w:r>
    </w:p>
    <w:p w14:paraId="1C42C8F6" w14:textId="77777777" w:rsidR="00F37C77" w:rsidRPr="008B798B" w:rsidRDefault="00F37C77" w:rsidP="00F37C77">
      <w:pPr>
        <w:pStyle w:val="BodyTextIndent3"/>
        <w:tabs>
          <w:tab w:val="left" w:pos="567"/>
        </w:tabs>
        <w:spacing w:before="0" w:line="300" w:lineRule="auto"/>
        <w:ind w:left="0" w:firstLine="0"/>
        <w:rPr>
          <w:sz w:val="28"/>
          <w:szCs w:val="28"/>
          <w:lang w:val="nl-NL"/>
        </w:rPr>
      </w:pPr>
      <w:r w:rsidRPr="008B798B">
        <w:rPr>
          <w:b w:val="0"/>
          <w:sz w:val="28"/>
          <w:szCs w:val="28"/>
          <w:lang w:val="nl-NL"/>
        </w:rPr>
        <w:tab/>
      </w:r>
      <w:r w:rsidRPr="008B798B">
        <w:rPr>
          <w:b w:val="0"/>
          <w:sz w:val="28"/>
          <w:szCs w:val="28"/>
          <w:lang w:val="nl-NL"/>
        </w:rPr>
        <w:tab/>
        <w:t>Cấu kiện thi công xong, có sai số vượt quá sai số cho phép sẽ được coi là “lỗi”. Cấu kiện lỗi sẽ được xử lý bằng cách bổ sung cấu kiện mới và Nhà thầu chịu kinh phí</w:t>
      </w:r>
      <w:r w:rsidRPr="008B798B">
        <w:rPr>
          <w:sz w:val="28"/>
          <w:szCs w:val="28"/>
          <w:lang w:val="nl-NL"/>
        </w:rPr>
        <w:t>.</w:t>
      </w:r>
    </w:p>
    <w:p w14:paraId="49243878" w14:textId="77777777" w:rsidR="00F37C77" w:rsidRPr="008B798B" w:rsidRDefault="00F37C77" w:rsidP="00F37C77">
      <w:pPr>
        <w:tabs>
          <w:tab w:val="left" w:pos="567"/>
        </w:tabs>
        <w:spacing w:line="300" w:lineRule="auto"/>
        <w:rPr>
          <w:b/>
          <w:bCs/>
          <w:i/>
          <w:iCs/>
          <w:sz w:val="28"/>
          <w:szCs w:val="28"/>
          <w:lang w:val="nl-NL"/>
        </w:rPr>
      </w:pPr>
      <w:r w:rsidRPr="008B798B">
        <w:rPr>
          <w:b/>
          <w:bCs/>
          <w:i/>
          <w:iCs/>
          <w:sz w:val="28"/>
          <w:szCs w:val="28"/>
          <w:lang w:val="nl-NL"/>
        </w:rPr>
        <w:lastRenderedPageBreak/>
        <w:tab/>
        <w:t xml:space="preserve">2.7. Bảo hành khả năng của cấu kiện: </w:t>
      </w:r>
    </w:p>
    <w:p w14:paraId="0D9728CA" w14:textId="77777777" w:rsidR="00F37C77" w:rsidRPr="008B798B" w:rsidRDefault="00F37C77" w:rsidP="00F37C77">
      <w:pPr>
        <w:pStyle w:val="BodyTextIndent3"/>
        <w:tabs>
          <w:tab w:val="left" w:pos="567"/>
        </w:tabs>
        <w:spacing w:before="0" w:line="300" w:lineRule="auto"/>
        <w:ind w:left="0" w:firstLine="0"/>
        <w:rPr>
          <w:b w:val="0"/>
          <w:bCs/>
          <w:sz w:val="28"/>
          <w:szCs w:val="28"/>
          <w:lang w:val="nl-NL"/>
        </w:rPr>
      </w:pPr>
      <w:r w:rsidRPr="008B798B">
        <w:rPr>
          <w:sz w:val="28"/>
          <w:szCs w:val="28"/>
          <w:lang w:val="nl-NL"/>
        </w:rPr>
        <w:tab/>
      </w:r>
      <w:r w:rsidRPr="008B798B">
        <w:rPr>
          <w:b w:val="0"/>
          <w:sz w:val="28"/>
          <w:szCs w:val="28"/>
          <w:lang w:val="nl-NL"/>
        </w:rPr>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7B049503" w14:textId="77777777" w:rsidR="00F37C77" w:rsidRPr="008B798B" w:rsidRDefault="00F37C77" w:rsidP="00F37C77">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79D586CD" w14:textId="77777777" w:rsidR="00F37C77" w:rsidRPr="008B798B" w:rsidRDefault="00F37C77" w:rsidP="00F37C77">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b w:val="0"/>
          <w:sz w:val="28"/>
          <w:szCs w:val="28"/>
          <w:lang w:val="nl-NL"/>
        </w:rPr>
        <w:t>Sau khi kết thúc hạng mục công việc, Nhà thầu phải lập hồ sơ bản vẽ hoàn công. Bản vẽ này phải do bộ máy cán bộ của Nhà thầu kiểm tra đo đạc thực hiện và phải có đầy đủ nội dung:</w:t>
      </w:r>
    </w:p>
    <w:p w14:paraId="0FA16A46" w14:textId="77777777" w:rsidR="00F37C77" w:rsidRPr="008B798B" w:rsidRDefault="00F37C77" w:rsidP="00F37C77">
      <w:pPr>
        <w:pStyle w:val="BodyTextIndent3"/>
        <w:tabs>
          <w:tab w:val="left" w:pos="567"/>
        </w:tabs>
        <w:spacing w:before="0" w:line="300" w:lineRule="auto"/>
        <w:rPr>
          <w:b w:val="0"/>
          <w:sz w:val="28"/>
          <w:szCs w:val="28"/>
          <w:lang w:val="nl-NL"/>
        </w:rPr>
      </w:pPr>
      <w:r w:rsidRPr="008B798B">
        <w:rPr>
          <w:b w:val="0"/>
          <w:sz w:val="28"/>
          <w:szCs w:val="28"/>
          <w:lang w:val="nl-NL"/>
        </w:rPr>
        <w:tab/>
        <w:t>- Kích thước hình học theo thiết kế.</w:t>
      </w:r>
    </w:p>
    <w:p w14:paraId="3E76C663" w14:textId="77777777" w:rsidR="00F37C77" w:rsidRPr="008B798B" w:rsidRDefault="00F37C77" w:rsidP="00F37C77">
      <w:pPr>
        <w:pStyle w:val="BodyTextIndent3"/>
        <w:tabs>
          <w:tab w:val="left" w:pos="567"/>
        </w:tabs>
        <w:spacing w:before="0" w:line="300" w:lineRule="auto"/>
        <w:rPr>
          <w:b w:val="0"/>
          <w:sz w:val="28"/>
          <w:szCs w:val="28"/>
          <w:lang w:val="nl-NL"/>
        </w:rPr>
      </w:pPr>
      <w:r w:rsidRPr="008B798B">
        <w:rPr>
          <w:b w:val="0"/>
          <w:sz w:val="28"/>
          <w:szCs w:val="28"/>
          <w:lang w:val="nl-NL"/>
        </w:rPr>
        <w:tab/>
        <w:t>- Độ sai lệch của tim trục theo hai phương.</w:t>
      </w:r>
    </w:p>
    <w:p w14:paraId="6DA59E53" w14:textId="77777777" w:rsidR="00F37C77" w:rsidRPr="008B798B" w:rsidRDefault="00F37C77" w:rsidP="00F37C77">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05B7D89B" w14:textId="77777777" w:rsidR="00F37C77" w:rsidRPr="008B798B" w:rsidRDefault="00F37C77" w:rsidP="00F37C77">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78FD6EEC" w14:textId="77777777" w:rsidR="00F37C77" w:rsidRPr="008B798B" w:rsidRDefault="00F37C77" w:rsidP="00F37C77">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2D9551EA" w14:textId="77777777" w:rsidR="00F37C77" w:rsidRPr="008B798B" w:rsidRDefault="00F37C77" w:rsidP="00F37C77">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5474535A" w14:textId="77777777" w:rsidR="00F37C77" w:rsidRPr="008B798B" w:rsidRDefault="00F37C77" w:rsidP="00F37C77">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0DAE7944" w14:textId="77777777" w:rsidR="00F37C77" w:rsidRPr="008B798B" w:rsidRDefault="00F37C77" w:rsidP="00F37C77">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796EE9CF" w14:textId="77777777" w:rsidR="00F37C77" w:rsidRPr="008B798B" w:rsidRDefault="00F37C77" w:rsidP="00F37C77">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2F0CAEAC" w14:textId="77777777" w:rsidR="00F37C77" w:rsidRPr="008B798B" w:rsidRDefault="00F37C77" w:rsidP="00F37C77">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1495DBB9"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541AF683"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lastRenderedPageBreak/>
        <w:tab/>
        <w:t>Nhà thầu cần có biểu đồ cung ứng thiết bị thi công chủ yếu để minh chứng sự phù hợp của thiết bị với tiến độ thi công công trình .</w:t>
      </w:r>
    </w:p>
    <w:p w14:paraId="296FE32C" w14:textId="77777777" w:rsidR="00F37C77" w:rsidRPr="008B798B" w:rsidRDefault="00F37C77" w:rsidP="00F37C77">
      <w:pPr>
        <w:pStyle w:val="BodyTextIndent3"/>
        <w:tabs>
          <w:tab w:val="left" w:pos="567"/>
        </w:tabs>
        <w:spacing w:before="0" w:line="300" w:lineRule="auto"/>
        <w:rPr>
          <w:b w:val="0"/>
          <w:bCs/>
          <w:sz w:val="28"/>
          <w:szCs w:val="28"/>
          <w:lang w:val="nl-NL"/>
        </w:rPr>
      </w:pPr>
      <w:r w:rsidRPr="008B798B">
        <w:rPr>
          <w:sz w:val="28"/>
          <w:szCs w:val="28"/>
          <w:lang w:val="nl-NL"/>
        </w:rPr>
        <w:tab/>
        <w:t>4.</w:t>
      </w:r>
      <w:r w:rsidRPr="008B798B">
        <w:rPr>
          <w:bCs/>
          <w:sz w:val="28"/>
          <w:szCs w:val="28"/>
          <w:lang w:val="nl-NL"/>
        </w:rPr>
        <w:t>Yêu cầu về trình tự thi công, lắp đặt</w:t>
      </w:r>
      <w:r w:rsidRPr="008B798B">
        <w:rPr>
          <w:b w:val="0"/>
          <w:bCs/>
          <w:sz w:val="28"/>
          <w:szCs w:val="28"/>
          <w:lang w:val="nl-NL"/>
        </w:rPr>
        <w:t xml:space="preserve"> :</w:t>
      </w:r>
    </w:p>
    <w:p w14:paraId="446AD1D2"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4.1. Nhà thầu phải có thuyết minh và bảng tiến độ thi công chi tiết bao gồm các nội dung sau:</w:t>
      </w:r>
    </w:p>
    <w:p w14:paraId="51004007"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a) Trình tự thực hiện công việc của nhà thầu và thời gian thi công dự tính cho mỗi giai đoạn chính của công trình;</w:t>
      </w:r>
    </w:p>
    <w:p w14:paraId="11A5251D"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 xml:space="preserve">b) Quá trình và thời gian kiểm tra, kiểm định </w:t>
      </w:r>
    </w:p>
    <w:p w14:paraId="078D717A"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584701AD"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4.2. Nhà thầu phải thực hiện theo Bảng tiến độ thi công chi tiết sau khi Bảng này được chủ đầu tư chấp thuận.</w:t>
      </w:r>
    </w:p>
    <w:p w14:paraId="37183811"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372BC56F"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25420453" w14:textId="77777777" w:rsidR="00F37C77" w:rsidRPr="008B798B" w:rsidRDefault="00F37C77" w:rsidP="00F37C77">
      <w:pPr>
        <w:pStyle w:val="BodyTextIndent3"/>
        <w:tabs>
          <w:tab w:val="left" w:pos="567"/>
        </w:tabs>
        <w:spacing w:before="0" w:line="300" w:lineRule="auto"/>
        <w:ind w:left="0"/>
        <w:rPr>
          <w:bCs/>
          <w:sz w:val="28"/>
          <w:szCs w:val="28"/>
          <w:lang w:val="nl-NL"/>
        </w:rPr>
      </w:pPr>
      <w:r w:rsidRPr="008B798B">
        <w:rPr>
          <w:b w:val="0"/>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70ACA530" w14:textId="77777777" w:rsidR="00F37C77" w:rsidRPr="008B798B" w:rsidRDefault="00F37C77" w:rsidP="00F37C77">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2A4A15C1" w14:textId="77777777" w:rsidR="00F37C77" w:rsidRPr="008B798B" w:rsidRDefault="00F37C77" w:rsidP="00F37C77">
      <w:pPr>
        <w:pStyle w:val="BodyTextIndent3"/>
        <w:tabs>
          <w:tab w:val="left" w:pos="567"/>
        </w:tabs>
        <w:spacing w:before="0" w:line="300" w:lineRule="auto"/>
        <w:ind w:left="0"/>
        <w:rPr>
          <w:bCs/>
          <w:sz w:val="28"/>
          <w:szCs w:val="28"/>
          <w:lang w:val="nl-NL"/>
        </w:rPr>
      </w:pPr>
      <w:r w:rsidRPr="008B798B">
        <w:rPr>
          <w:b w:val="0"/>
          <w:sz w:val="28"/>
          <w:szCs w:val="28"/>
          <w:lang w:val="nl-NL"/>
        </w:rPr>
        <w:tab/>
      </w:r>
      <w:r w:rsidRPr="008B798B">
        <w:rPr>
          <w:b w:val="0"/>
          <w:sz w:val="28"/>
          <w:szCs w:val="28"/>
          <w:lang w:val="nl-NL"/>
        </w:rPr>
        <w:tab/>
      </w:r>
      <w:r w:rsidRPr="008B798B">
        <w:rPr>
          <w:sz w:val="28"/>
          <w:szCs w:val="28"/>
          <w:lang w:val="nl-NL"/>
        </w:rPr>
        <w:t>6.</w:t>
      </w:r>
      <w:r w:rsidRPr="008B798B">
        <w:rPr>
          <w:bCs/>
          <w:sz w:val="28"/>
          <w:szCs w:val="28"/>
          <w:lang w:val="nl-NL"/>
        </w:rPr>
        <w:t xml:space="preserve"> Yêu cầu về phòng, chống cháy nổ :</w:t>
      </w:r>
    </w:p>
    <w:p w14:paraId="77315591"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3AAC8E51"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 Bố trí thiết bị phòng cháy chữa cháy theo quy định của pháp luật tại công trường.</w:t>
      </w:r>
    </w:p>
    <w:p w14:paraId="08DC8FF9"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lastRenderedPageBreak/>
        <w:t>- Tổ chức nguồn nhân lực phòng cháy chữa cháy và được diễn tập đảm bảo yêu cầu phòng cháy chữa cháy trên công trường.</w:t>
      </w:r>
    </w:p>
    <w:p w14:paraId="108BEF12" w14:textId="77777777" w:rsidR="00F37C77" w:rsidRPr="008B798B" w:rsidRDefault="00F37C77" w:rsidP="00F37C77">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635F2E13" w14:textId="77777777" w:rsidR="00F37C77"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rFonts w:ascii="Times New Roman" w:hAnsi="Times New Roman"/>
          <w:b w:val="0"/>
          <w:bCs/>
          <w:sz w:val="28"/>
          <w:szCs w:val="28"/>
          <w:lang w:val="nl-NL"/>
        </w:rPr>
        <w:t>.</w:t>
      </w:r>
    </w:p>
    <w:p w14:paraId="55777301" w14:textId="77777777" w:rsidR="00F37C77" w:rsidRPr="00077ACA" w:rsidRDefault="00F37C77" w:rsidP="00F37C77">
      <w:pPr>
        <w:tabs>
          <w:tab w:val="left" w:pos="851"/>
        </w:tabs>
        <w:spacing w:line="300" w:lineRule="auto"/>
        <w:rPr>
          <w:bCs/>
          <w:sz w:val="28"/>
          <w:szCs w:val="28"/>
          <w:lang w:val="nl-NL"/>
        </w:rPr>
      </w:pPr>
      <w:r w:rsidRPr="00077ACA">
        <w:rPr>
          <w:bCs/>
          <w:sz w:val="28"/>
          <w:szCs w:val="28"/>
          <w:lang w:val="nl-NL"/>
        </w:rPr>
        <w:tab/>
        <w:t>8. Yêu cầu về an toàn lao động</w:t>
      </w:r>
    </w:p>
    <w:p w14:paraId="6283E0FA" w14:textId="77777777" w:rsidR="00F37C77" w:rsidRPr="008B798B" w:rsidRDefault="00F37C77" w:rsidP="00F37C77">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785ABB12" w14:textId="77777777" w:rsidR="00F37C77" w:rsidRPr="008B798B" w:rsidRDefault="00F37C77" w:rsidP="00F37C77">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4BC7A317" w14:textId="77777777" w:rsidR="00F37C77" w:rsidRPr="008B798B" w:rsidRDefault="00F37C77" w:rsidP="00F37C77">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44C88571" w14:textId="77777777" w:rsidR="00F37C77" w:rsidRPr="008B798B" w:rsidRDefault="00F37C77" w:rsidP="00F37C77">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5BB422F4" w14:textId="77777777" w:rsidR="00F37C77" w:rsidRPr="008B798B" w:rsidRDefault="00F37C77" w:rsidP="00F37C77">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28ADE1DA" w14:textId="77777777" w:rsidR="00F37C77" w:rsidRPr="008B798B" w:rsidRDefault="00F37C77" w:rsidP="00F37C77">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31BE41A9"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 xml:space="preserve">Nhà thầu phải sử dụng các cán bộ chủ chốt có tên trong danh sách cán bộ chủ chốt được đề cập tại </w:t>
      </w:r>
      <w:r w:rsidRPr="008B798B">
        <w:rPr>
          <w:rFonts w:ascii="Times New Roman" w:hAnsi="Times New Roman"/>
          <w:sz w:val="28"/>
          <w:szCs w:val="28"/>
          <w:lang w:val="nl-NL"/>
        </w:rPr>
        <w:t>HSDT</w:t>
      </w:r>
      <w:r w:rsidRPr="008B798B">
        <w:rPr>
          <w:rFonts w:ascii="Times New Roman" w:hAnsi="Times New Roman"/>
          <w:b w:val="0"/>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6AE9C596" w14:textId="77777777" w:rsidR="00F37C77" w:rsidRPr="008B798B" w:rsidRDefault="00F37C77" w:rsidP="00F37C77">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254DF97D" w14:textId="77777777" w:rsidR="00F37C77" w:rsidRPr="008B798B" w:rsidRDefault="00F37C77" w:rsidP="00F37C77">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3B68FCC3" w14:textId="77777777" w:rsidR="00F37C77" w:rsidRPr="008B798B" w:rsidRDefault="00F37C77" w:rsidP="00F37C77">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45B5A233" w14:textId="77777777" w:rsidR="00F37C77" w:rsidRPr="008B798B" w:rsidRDefault="00F37C77" w:rsidP="00F37C77">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641C64CD" w14:textId="77777777" w:rsidR="00F37C77" w:rsidRPr="008B798B" w:rsidRDefault="00F37C77" w:rsidP="00F37C77">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30540A5A" w14:textId="77777777" w:rsidR="00F37C77" w:rsidRPr="008B798B" w:rsidRDefault="00F37C77" w:rsidP="00F37C77">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lastRenderedPageBreak/>
        <w:t>IV. Các bản vẽ</w:t>
      </w:r>
    </w:p>
    <w:p w14:paraId="231DFE88" w14:textId="77777777" w:rsidR="00F37C77" w:rsidRPr="008B798B" w:rsidRDefault="00F37C77" w:rsidP="00F37C77">
      <w:pPr>
        <w:pStyle w:val="k"/>
        <w:overflowPunct w:val="0"/>
        <w:adjustRightInd w:val="0"/>
        <w:spacing w:before="0" w:after="0" w:line="300" w:lineRule="auto"/>
        <w:outlineLvl w:val="0"/>
        <w:rPr>
          <w:rFonts w:ascii="Times New Roman" w:hAnsi="Times New Roman"/>
          <w:szCs w:val="28"/>
          <w:lang w:val="nl-NL"/>
        </w:rPr>
      </w:pPr>
      <w:r w:rsidRPr="008B798B">
        <w:rPr>
          <w:rFonts w:ascii="Times New Roman" w:hAnsi="Times New Roman"/>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50BA6718" w14:textId="77777777" w:rsidR="00F37C77" w:rsidRDefault="00F37C77" w:rsidP="00F37C77">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1A11ECB2" w14:textId="77777777" w:rsidR="00F37C77" w:rsidRPr="00C94D2A" w:rsidRDefault="00F37C77" w:rsidP="00F37C77">
      <w:pPr>
        <w:pStyle w:val="BodyText"/>
        <w:widowControl w:val="0"/>
        <w:tabs>
          <w:tab w:val="left" w:pos="1134"/>
          <w:tab w:val="left" w:pos="1300"/>
        </w:tabs>
        <w:suppressAutoHyphens w:val="0"/>
        <w:spacing w:before="120" w:after="120"/>
        <w:ind w:right="0" w:firstLine="720"/>
        <w:rPr>
          <w:b/>
          <w:bCs/>
          <w:spacing w:val="0"/>
          <w:sz w:val="28"/>
          <w:szCs w:val="28"/>
        </w:rPr>
      </w:pPr>
      <w:bookmarkStart w:id="2" w:name="_Hlk195688849"/>
      <w:r w:rsidRPr="00927146">
        <w:rPr>
          <w:b/>
          <w:bCs/>
          <w:sz w:val="28"/>
          <w:szCs w:val="28"/>
        </w:rPr>
        <w:t>V</w:t>
      </w:r>
      <w:r>
        <w:rPr>
          <w:b/>
          <w:bCs/>
          <w:sz w:val="28"/>
          <w:szCs w:val="28"/>
        </w:rPr>
        <w:t xml:space="preserve">. </w:t>
      </w:r>
      <w:r>
        <w:rPr>
          <w:b/>
          <w:bCs/>
          <w:spacing w:val="0"/>
          <w:sz w:val="28"/>
          <w:szCs w:val="28"/>
        </w:rPr>
        <w:t>GHI CHÚ:</w:t>
      </w:r>
    </w:p>
    <w:p w14:paraId="3CB22E7F" w14:textId="77777777" w:rsidR="00F37C77" w:rsidRPr="004373F7" w:rsidRDefault="00F37C77" w:rsidP="00F37C77">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2"/>
    <w:p w14:paraId="340E3246" w14:textId="77777777" w:rsidR="00F37C77" w:rsidRDefault="00F37C77"/>
    <w:sectPr w:rsidR="00F37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altName w:val="Calibri"/>
    <w:panose1 w:val="020B7200000000000000"/>
    <w:charset w:val="00"/>
    <w:family w:val="swiss"/>
    <w:pitch w:val="variable"/>
    <w:sig w:usb0="00000007" w:usb1="00000000" w:usb2="00000000" w:usb3="00000000" w:csb0="00000011"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77"/>
    <w:rsid w:val="00F3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143A"/>
  <w15:chartTrackingRefBased/>
  <w15:docId w15:val="{B2E19D92-3E03-446B-9598-7F98A418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C7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37C77"/>
    <w:pPr>
      <w:suppressAutoHyphens/>
      <w:ind w:right="-72"/>
    </w:pPr>
    <w:rPr>
      <w:spacing w:val="-4"/>
    </w:rPr>
  </w:style>
  <w:style w:type="character" w:customStyle="1" w:styleId="BodyTextChar">
    <w:name w:val="Body Text Char"/>
    <w:basedOn w:val="DefaultParagraphFont"/>
    <w:link w:val="BodyText"/>
    <w:uiPriority w:val="99"/>
    <w:rsid w:val="00F37C77"/>
    <w:rPr>
      <w:rFonts w:ascii="Times New Roman" w:eastAsia="Times New Roman" w:hAnsi="Times New Roman" w:cs="Times New Roman"/>
      <w:spacing w:val="-4"/>
      <w:sz w:val="24"/>
      <w:szCs w:val="20"/>
    </w:rPr>
  </w:style>
  <w:style w:type="paragraph" w:styleId="BodyTextIndent3">
    <w:name w:val="Body Text Indent 3"/>
    <w:basedOn w:val="Normal"/>
    <w:link w:val="BodyTextIndent3Char"/>
    <w:rsid w:val="00F37C77"/>
    <w:pPr>
      <w:spacing w:before="120"/>
      <w:ind w:left="1440" w:hanging="1440"/>
    </w:pPr>
    <w:rPr>
      <w:b/>
    </w:rPr>
  </w:style>
  <w:style w:type="character" w:customStyle="1" w:styleId="BodyTextIndent3Char">
    <w:name w:val="Body Text Indent 3 Char"/>
    <w:basedOn w:val="DefaultParagraphFont"/>
    <w:link w:val="BodyTextIndent3"/>
    <w:rsid w:val="00F37C77"/>
    <w:rPr>
      <w:rFonts w:ascii="Times New Roman" w:eastAsia="Times New Roman" w:hAnsi="Times New Roman" w:cs="Times New Roman"/>
      <w:b/>
      <w:sz w:val="24"/>
      <w:szCs w:val="20"/>
    </w:rPr>
  </w:style>
  <w:style w:type="paragraph" w:customStyle="1" w:styleId="Style11">
    <w:name w:val="Style 11"/>
    <w:basedOn w:val="Normal"/>
    <w:qFormat/>
    <w:rsid w:val="00F37C77"/>
    <w:pPr>
      <w:widowControl w:val="0"/>
      <w:autoSpaceDE w:val="0"/>
      <w:autoSpaceDN w:val="0"/>
      <w:spacing w:line="384" w:lineRule="atLeast"/>
      <w:jc w:val="left"/>
    </w:pPr>
    <w:rPr>
      <w:szCs w:val="24"/>
    </w:rPr>
  </w:style>
  <w:style w:type="paragraph" w:customStyle="1" w:styleId="4">
    <w:name w:val="4"/>
    <w:basedOn w:val="Normal"/>
    <w:rsid w:val="00F37C77"/>
    <w:pPr>
      <w:spacing w:before="360" w:line="288" w:lineRule="auto"/>
    </w:pPr>
    <w:rPr>
      <w:rFonts w:ascii=".VnArial" w:hAnsi=".VnArial"/>
      <w:b/>
      <w:sz w:val="20"/>
    </w:rPr>
  </w:style>
  <w:style w:type="paragraph" w:customStyle="1" w:styleId="k">
    <w:name w:val="k"/>
    <w:basedOn w:val="BodyTextIndent"/>
    <w:uiPriority w:val="99"/>
    <w:rsid w:val="00F37C77"/>
    <w:pPr>
      <w:spacing w:before="60" w:after="60"/>
      <w:ind w:left="0" w:firstLine="720"/>
    </w:pPr>
    <w:rPr>
      <w:rFonts w:ascii=".VnTime" w:hAnsi=".VnTime"/>
      <w:sz w:val="28"/>
    </w:rPr>
  </w:style>
  <w:style w:type="paragraph" w:customStyle="1" w:styleId="bodytext0">
    <w:name w:val="bodytext"/>
    <w:basedOn w:val="BodyTextIndent"/>
    <w:link w:val="bodytextChar0"/>
    <w:qFormat/>
    <w:rsid w:val="00F37C77"/>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F37C77"/>
    <w:rPr>
      <w:rFonts w:ascii="Times New Roman" w:eastAsia="Calibri" w:hAnsi="Times New Roman" w:cs="Times New Roman"/>
      <w:sz w:val="26"/>
      <w:szCs w:val="26"/>
      <w:lang w:val="x-none" w:eastAsia="x-none"/>
    </w:rPr>
  </w:style>
  <w:style w:type="paragraph" w:customStyle="1" w:styleId="Style10">
    <w:name w:val="Style10"/>
    <w:basedOn w:val="Normal"/>
    <w:rsid w:val="00F37C77"/>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F37C77"/>
    <w:pPr>
      <w:spacing w:after="120"/>
      <w:ind w:left="360"/>
    </w:pPr>
  </w:style>
  <w:style w:type="character" w:customStyle="1" w:styleId="BodyTextIndentChar">
    <w:name w:val="Body Text Indent Char"/>
    <w:basedOn w:val="DefaultParagraphFont"/>
    <w:link w:val="BodyTextIndent"/>
    <w:uiPriority w:val="99"/>
    <w:semiHidden/>
    <w:rsid w:val="00F37C7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1827</Words>
  <Characters>10418</Characters>
  <Application>Microsoft Office Word</Application>
  <DocSecurity>0</DocSecurity>
  <Lines>86</Lines>
  <Paragraphs>24</Paragraphs>
  <ScaleCrop>false</ScaleCrop>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2025-11-03T04:07:00Z</dcterms:created>
  <dcterms:modified xsi:type="dcterms:W3CDTF">2025-11-03T04:07:00Z</dcterms:modified>
</cp:coreProperties>
</file>