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84F2" w14:textId="77777777" w:rsidR="00517E41" w:rsidRPr="00324BAC" w:rsidRDefault="00517E41" w:rsidP="00E4170E">
      <w:pPr>
        <w:spacing w:before="120" w:after="120" w:line="312" w:lineRule="auto"/>
        <w:contextualSpacing/>
        <w:jc w:val="center"/>
        <w:outlineLvl w:val="0"/>
        <w:rPr>
          <w:b/>
          <w:sz w:val="28"/>
          <w:szCs w:val="28"/>
        </w:rPr>
      </w:pPr>
      <w:bookmarkStart w:id="0" w:name="_Hlk145015525"/>
      <w:r w:rsidRPr="00324BAC">
        <w:rPr>
          <w:b/>
          <w:sz w:val="28"/>
          <w:szCs w:val="28"/>
        </w:rPr>
        <w:t>YÊU CẦU VỀ KỸ THUẬT</w:t>
      </w:r>
    </w:p>
    <w:p w14:paraId="0C120039" w14:textId="77777777" w:rsidR="00517E41" w:rsidRPr="00324BAC" w:rsidRDefault="00517E41" w:rsidP="00E4170E">
      <w:pPr>
        <w:pStyle w:val="Tiuphu"/>
        <w:spacing w:before="120" w:after="120" w:line="312" w:lineRule="auto"/>
        <w:contextualSpacing/>
        <w:rPr>
          <w:sz w:val="28"/>
          <w:szCs w:val="28"/>
        </w:rPr>
      </w:pPr>
    </w:p>
    <w:p w14:paraId="299F490D" w14:textId="77777777" w:rsidR="00517E41" w:rsidRPr="00324BAC" w:rsidRDefault="00517E41" w:rsidP="00E4170E">
      <w:pPr>
        <w:pStyle w:val="SectionVIHeader"/>
        <w:widowControl w:val="0"/>
        <w:spacing w:after="120" w:line="312" w:lineRule="auto"/>
        <w:ind w:firstLine="709"/>
        <w:contextualSpacing/>
        <w:jc w:val="both"/>
        <w:rPr>
          <w:sz w:val="28"/>
          <w:szCs w:val="28"/>
        </w:rPr>
      </w:pPr>
      <w:r w:rsidRPr="00324BAC">
        <w:rPr>
          <w:sz w:val="28"/>
          <w:szCs w:val="28"/>
        </w:rPr>
        <w:t>Mục 1. Yêu cầu về kỹ thuật</w:t>
      </w:r>
    </w:p>
    <w:p w14:paraId="5EC22FFE" w14:textId="77777777" w:rsidR="00517E41" w:rsidRPr="00324BAC" w:rsidRDefault="00517E41" w:rsidP="00E4170E">
      <w:pPr>
        <w:widowControl w:val="0"/>
        <w:spacing w:before="120" w:after="120" w:line="312" w:lineRule="auto"/>
        <w:ind w:firstLine="709"/>
        <w:contextualSpacing/>
        <w:rPr>
          <w:b/>
          <w:i/>
          <w:sz w:val="28"/>
          <w:szCs w:val="28"/>
        </w:rPr>
      </w:pPr>
      <w:r w:rsidRPr="00324BAC">
        <w:rPr>
          <w:b/>
          <w:i/>
          <w:sz w:val="28"/>
          <w:szCs w:val="28"/>
        </w:rPr>
        <w:t>1.1. Giới thiệu chung về dự án, gói thầu</w:t>
      </w:r>
    </w:p>
    <w:p w14:paraId="5AB80CEC" w14:textId="7D749A2E" w:rsidR="00517E41"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Tên dự </w:t>
      </w:r>
      <w:r w:rsidR="00F77037" w:rsidRPr="00324BAC">
        <w:rPr>
          <w:sz w:val="28"/>
          <w:szCs w:val="28"/>
        </w:rPr>
        <w:t>toán</w:t>
      </w:r>
      <w:r w:rsidRPr="00324BAC">
        <w:rPr>
          <w:sz w:val="28"/>
          <w:szCs w:val="28"/>
          <w:lang w:val="vi-VN"/>
        </w:rPr>
        <w:t xml:space="preserve">: </w:t>
      </w:r>
      <w:r w:rsidR="00E60B08">
        <w:rPr>
          <w:sz w:val="28"/>
          <w:szCs w:val="28"/>
        </w:rPr>
        <w:t>Mua sắm quà tặng nhân dịp giáng sinh và năm mới cho người lao động Công đoàn Cơ sở Công ty TNHH May Tinh Lợi</w:t>
      </w:r>
    </w:p>
    <w:p w14:paraId="61D497EB" w14:textId="5EC3404F" w:rsidR="00B049A0"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Tên gói thầu: </w:t>
      </w:r>
      <w:r w:rsidR="00E60B08">
        <w:rPr>
          <w:sz w:val="28"/>
          <w:szCs w:val="28"/>
          <w:lang w:val="vi-VN"/>
        </w:rPr>
        <w:t>Mua sắm quà tặng nhân dịp giáng sinh và năm mới cho người lao động Công đoàn Cơ sở Công ty TNHH May Tinh Lợi</w:t>
      </w:r>
    </w:p>
    <w:p w14:paraId="41318604" w14:textId="3C4EBA5A" w:rsidR="00445D00" w:rsidRPr="00A40F06" w:rsidRDefault="00517E41" w:rsidP="00E4170E">
      <w:pPr>
        <w:widowControl w:val="0"/>
        <w:spacing w:before="120" w:after="120" w:line="312" w:lineRule="auto"/>
        <w:ind w:firstLine="709"/>
        <w:contextualSpacing/>
        <w:rPr>
          <w:sz w:val="28"/>
          <w:szCs w:val="28"/>
        </w:rPr>
      </w:pPr>
      <w:r w:rsidRPr="00324BAC">
        <w:rPr>
          <w:sz w:val="28"/>
          <w:szCs w:val="28"/>
          <w:lang w:val="vi-VN"/>
        </w:rPr>
        <w:t xml:space="preserve">- Nguồn vốn: </w:t>
      </w:r>
      <w:r w:rsidR="00A40F06">
        <w:rPr>
          <w:sz w:val="28"/>
          <w:szCs w:val="28"/>
        </w:rPr>
        <w:t>Ngân sách công đoàn</w:t>
      </w:r>
    </w:p>
    <w:p w14:paraId="0C50EFF4" w14:textId="77777777" w:rsidR="00517E41"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Hình thức hợp đồng: Trọn gói.</w:t>
      </w:r>
    </w:p>
    <w:p w14:paraId="1812213C" w14:textId="5623F9D6" w:rsidR="00517E41"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Thời gian thực hiện: </w:t>
      </w:r>
      <w:r w:rsidR="00445D00" w:rsidRPr="00324BAC">
        <w:rPr>
          <w:sz w:val="28"/>
          <w:szCs w:val="28"/>
        </w:rPr>
        <w:t>10</w:t>
      </w:r>
      <w:r w:rsidRPr="00324BAC">
        <w:rPr>
          <w:sz w:val="28"/>
          <w:szCs w:val="28"/>
          <w:lang w:val="vi-VN"/>
        </w:rPr>
        <w:t xml:space="preserve"> ngày.</w:t>
      </w:r>
    </w:p>
    <w:p w14:paraId="0A91BA1D" w14:textId="77777777" w:rsidR="00517E41" w:rsidRPr="00324BAC" w:rsidRDefault="00517E41" w:rsidP="00E4170E">
      <w:pPr>
        <w:widowControl w:val="0"/>
        <w:spacing w:before="120" w:after="120" w:line="312" w:lineRule="auto"/>
        <w:ind w:firstLine="709"/>
        <w:contextualSpacing/>
        <w:rPr>
          <w:b/>
          <w:i/>
          <w:sz w:val="28"/>
          <w:szCs w:val="28"/>
          <w:lang w:val="vi-VN"/>
        </w:rPr>
      </w:pPr>
      <w:r w:rsidRPr="00324BAC">
        <w:rPr>
          <w:b/>
          <w:i/>
          <w:sz w:val="28"/>
          <w:szCs w:val="28"/>
          <w:lang w:val="vi-VN"/>
        </w:rPr>
        <w:t>1.2. Yêu cầu về kỹ thuật</w:t>
      </w:r>
    </w:p>
    <w:p w14:paraId="139DB0AC" w14:textId="77777777" w:rsidR="00517E41" w:rsidRPr="00324BAC" w:rsidRDefault="00517E41" w:rsidP="00E4170E">
      <w:pPr>
        <w:widowControl w:val="0"/>
        <w:spacing w:before="120" w:after="120" w:line="312" w:lineRule="auto"/>
        <w:ind w:firstLine="709"/>
        <w:contextualSpacing/>
        <w:rPr>
          <w:spacing w:val="-2"/>
          <w:sz w:val="28"/>
          <w:szCs w:val="28"/>
          <w:lang w:val="vi-VN"/>
        </w:rPr>
      </w:pPr>
      <w:r w:rsidRPr="00324BAC">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30112685" w14:textId="77777777" w:rsidR="00517E41" w:rsidRDefault="00517E41" w:rsidP="00E4170E">
      <w:pPr>
        <w:spacing w:before="120" w:after="120" w:line="312" w:lineRule="auto"/>
        <w:ind w:firstLine="709"/>
        <w:contextualSpacing/>
        <w:jc w:val="left"/>
        <w:rPr>
          <w:i/>
          <w:spacing w:val="-2"/>
          <w:sz w:val="28"/>
          <w:szCs w:val="28"/>
        </w:rPr>
      </w:pPr>
      <w:r w:rsidRPr="00324BAC">
        <w:rPr>
          <w:i/>
          <w:spacing w:val="-2"/>
          <w:sz w:val="28"/>
          <w:szCs w:val="28"/>
          <w:lang w:val="vi-VN"/>
        </w:rPr>
        <w:t xml:space="preserve">Tóm tắt thông số kỹ thuật của hàng hóa, dịch vụ liên quan. Hàng hóa, dịch vụ liên quan phải tuân thủ các thông số kỹ thuật và tiêu chuẩn sau đây: </w:t>
      </w:r>
    </w:p>
    <w:p w14:paraId="7090655E" w14:textId="77777777" w:rsidR="00F3188C" w:rsidRPr="00F3188C" w:rsidRDefault="00F3188C" w:rsidP="00F3188C">
      <w:pPr>
        <w:pStyle w:val="oancuaDanhsach"/>
        <w:spacing w:before="120" w:after="120" w:line="312" w:lineRule="auto"/>
        <w:ind w:left="1080"/>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t>QUY CÁCH MAY.</w:t>
      </w:r>
    </w:p>
    <w:p w14:paraId="6E8DCB2B" w14:textId="77777777" w:rsidR="00F3188C" w:rsidRPr="00F3188C" w:rsidRDefault="00F3188C" w:rsidP="00F3188C">
      <w:pPr>
        <w:pStyle w:val="oancuaDanhsach"/>
        <w:spacing w:before="120" w:after="120" w:line="312" w:lineRule="auto"/>
        <w:ind w:left="1080"/>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t>Thân chính</w:t>
      </w:r>
    </w:p>
    <w:tbl>
      <w:tblPr>
        <w:tblStyle w:val="LiBang"/>
        <w:tblW w:w="0" w:type="auto"/>
        <w:tblLook w:val="04A0" w:firstRow="1" w:lastRow="0" w:firstColumn="1" w:lastColumn="0" w:noHBand="0" w:noVBand="1"/>
      </w:tblPr>
      <w:tblGrid>
        <w:gridCol w:w="746"/>
        <w:gridCol w:w="4938"/>
        <w:gridCol w:w="3666"/>
      </w:tblGrid>
      <w:tr w:rsidR="00F3188C" w:rsidRPr="00F3188C" w14:paraId="3C73374A" w14:textId="77777777" w:rsidTr="00F3188C">
        <w:trPr>
          <w:cantSplit/>
          <w:trHeight w:val="397"/>
          <w:tblHeader/>
        </w:trPr>
        <w:tc>
          <w:tcPr>
            <w:tcW w:w="0" w:type="auto"/>
            <w:shd w:val="clear" w:color="auto" w:fill="B6DDE8" w:themeFill="accent5" w:themeFillTint="66"/>
            <w:vAlign w:val="center"/>
          </w:tcPr>
          <w:p w14:paraId="50B832EC"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STT</w:t>
            </w:r>
          </w:p>
        </w:tc>
        <w:tc>
          <w:tcPr>
            <w:tcW w:w="0" w:type="auto"/>
            <w:shd w:val="clear" w:color="auto" w:fill="B6DDE8" w:themeFill="accent5" w:themeFillTint="66"/>
            <w:vAlign w:val="center"/>
          </w:tcPr>
          <w:p w14:paraId="45865CC7"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CHI TIẾT</w:t>
            </w:r>
          </w:p>
        </w:tc>
        <w:tc>
          <w:tcPr>
            <w:tcW w:w="0" w:type="auto"/>
            <w:shd w:val="clear" w:color="auto" w:fill="B6DDE8" w:themeFill="accent5" w:themeFillTint="66"/>
            <w:vAlign w:val="center"/>
          </w:tcPr>
          <w:p w14:paraId="4EA21E5A"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HÌNH ẢNH MINH HỌA</w:t>
            </w:r>
          </w:p>
        </w:tc>
      </w:tr>
      <w:tr w:rsidR="00F3188C" w:rsidRPr="00F3188C" w14:paraId="3568F5B7" w14:textId="77777777" w:rsidTr="00F3188C">
        <w:trPr>
          <w:cantSplit/>
          <w:trHeight w:val="387"/>
        </w:trPr>
        <w:tc>
          <w:tcPr>
            <w:tcW w:w="0" w:type="auto"/>
            <w:vAlign w:val="center"/>
          </w:tcPr>
          <w:p w14:paraId="2B1CEE7F"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A.</w:t>
            </w:r>
          </w:p>
        </w:tc>
        <w:tc>
          <w:tcPr>
            <w:tcW w:w="0" w:type="auto"/>
            <w:vAlign w:val="center"/>
          </w:tcPr>
          <w:p w14:paraId="0FF64519" w14:textId="77777777" w:rsidR="00F3188C" w:rsidRPr="00F3188C" w:rsidRDefault="00F3188C" w:rsidP="00F3188C">
            <w:pPr>
              <w:spacing w:before="120" w:after="120" w:line="312" w:lineRule="auto"/>
              <w:contextualSpacing/>
              <w:rPr>
                <w:b/>
                <w:bCs/>
                <w:sz w:val="28"/>
                <w:szCs w:val="28"/>
                <w:lang w:val="vi-VN"/>
              </w:rPr>
            </w:pPr>
            <w:r w:rsidRPr="00F3188C">
              <w:rPr>
                <w:b/>
                <w:bCs/>
                <w:sz w:val="28"/>
                <w:szCs w:val="28"/>
                <w:lang w:val="vi-VN"/>
              </w:rPr>
              <w:t>Thân trước + thân sau</w:t>
            </w:r>
          </w:p>
        </w:tc>
        <w:tc>
          <w:tcPr>
            <w:tcW w:w="0" w:type="auto"/>
            <w:vAlign w:val="center"/>
          </w:tcPr>
          <w:p w14:paraId="75C58414" w14:textId="77777777" w:rsidR="00F3188C" w:rsidRPr="00F3188C" w:rsidRDefault="00F3188C" w:rsidP="00F3188C">
            <w:pPr>
              <w:spacing w:before="120" w:after="120" w:line="312" w:lineRule="auto"/>
              <w:contextualSpacing/>
              <w:rPr>
                <w:b/>
                <w:bCs/>
                <w:sz w:val="28"/>
                <w:szCs w:val="28"/>
                <w:lang w:val="vi-VN"/>
              </w:rPr>
            </w:pPr>
          </w:p>
        </w:tc>
      </w:tr>
      <w:tr w:rsidR="00F3188C" w:rsidRPr="00F3188C" w14:paraId="2A1DE8F1" w14:textId="77777777" w:rsidTr="00F3188C">
        <w:trPr>
          <w:cantSplit/>
          <w:trHeight w:val="1659"/>
        </w:trPr>
        <w:tc>
          <w:tcPr>
            <w:tcW w:w="0" w:type="auto"/>
            <w:vAlign w:val="center"/>
          </w:tcPr>
          <w:p w14:paraId="16A75077"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1</w:t>
            </w:r>
          </w:p>
        </w:tc>
        <w:tc>
          <w:tcPr>
            <w:tcW w:w="0" w:type="auto"/>
            <w:vAlign w:val="center"/>
          </w:tcPr>
          <w:p w14:paraId="2BC696AF" w14:textId="77777777" w:rsidR="00F3188C" w:rsidRPr="00F3188C" w:rsidRDefault="00F3188C" w:rsidP="00F3188C">
            <w:pPr>
              <w:pStyle w:val="oancuaDanhsach"/>
              <w:spacing w:before="120" w:after="120" w:line="312" w:lineRule="auto"/>
              <w:ind w:left="405"/>
              <w:rPr>
                <w:rFonts w:ascii="Times New Roman" w:hAnsi="Times New Roman" w:cs="Times New Roman"/>
                <w:sz w:val="28"/>
                <w:szCs w:val="28"/>
                <w:lang w:val="vi-VN"/>
              </w:rPr>
            </w:pPr>
            <w:r w:rsidRPr="00F3188C">
              <w:rPr>
                <w:rFonts w:ascii="Times New Roman" w:hAnsi="Times New Roman" w:cs="Times New Roman"/>
                <w:sz w:val="28"/>
                <w:szCs w:val="28"/>
                <w:lang w:val="vi-VN"/>
              </w:rPr>
              <w:t>Chắp cầu ngực thân trước với thân trước dưới mí lên cầu ngực 0,15 cm</w:t>
            </w:r>
          </w:p>
        </w:tc>
        <w:tc>
          <w:tcPr>
            <w:tcW w:w="0" w:type="auto"/>
            <w:vAlign w:val="center"/>
          </w:tcPr>
          <w:p w14:paraId="7C8F8CEA"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anchor distT="0" distB="0" distL="114300" distR="114300" simplePos="0" relativeHeight="251660288" behindDoc="0" locked="0" layoutInCell="1" allowOverlap="1" wp14:anchorId="5CD00D1F" wp14:editId="00A5AA3D">
                  <wp:simplePos x="0" y="0"/>
                  <wp:positionH relativeFrom="column">
                    <wp:posOffset>857885</wp:posOffset>
                  </wp:positionH>
                  <wp:positionV relativeFrom="paragraph">
                    <wp:posOffset>-55245</wp:posOffset>
                  </wp:positionV>
                  <wp:extent cx="1122045" cy="924560"/>
                  <wp:effectExtent l="0" t="0" r="1905" b="8890"/>
                  <wp:wrapNone/>
                  <wp:docPr id="1546350893" name="Picture 1" descr="Ảnh có chứa bản phác thảo, biểu đồ, hàng, hình vẽ&#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50893" name="Picture 1" descr="Ảnh có chứa bản phác thảo, biểu đồ, hàng, hình vẽ&#10;&#10;Nội dung do AI tạo ra có thể không chính xác."/>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2045" cy="924560"/>
                          </a:xfrm>
                          <a:prstGeom prst="rect">
                            <a:avLst/>
                          </a:prstGeom>
                        </pic:spPr>
                      </pic:pic>
                    </a:graphicData>
                  </a:graphic>
                  <wp14:sizeRelH relativeFrom="margin">
                    <wp14:pctWidth>0</wp14:pctWidth>
                  </wp14:sizeRelH>
                  <wp14:sizeRelV relativeFrom="margin">
                    <wp14:pctHeight>0</wp14:pctHeight>
                  </wp14:sizeRelV>
                </wp:anchor>
              </w:drawing>
            </w:r>
          </w:p>
        </w:tc>
      </w:tr>
      <w:tr w:rsidR="00F3188C" w:rsidRPr="00F3188C" w14:paraId="5CD98A46" w14:textId="77777777" w:rsidTr="00F3188C">
        <w:trPr>
          <w:cantSplit/>
        </w:trPr>
        <w:tc>
          <w:tcPr>
            <w:tcW w:w="0" w:type="auto"/>
            <w:vAlign w:val="center"/>
          </w:tcPr>
          <w:p w14:paraId="587E29CF"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lastRenderedPageBreak/>
              <w:t>2</w:t>
            </w:r>
          </w:p>
        </w:tc>
        <w:tc>
          <w:tcPr>
            <w:tcW w:w="0" w:type="auto"/>
            <w:vAlign w:val="center"/>
          </w:tcPr>
          <w:p w14:paraId="7B16D63E"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Thân trước có túi sườn, bổ túi theo định vị </w:t>
            </w:r>
          </w:p>
          <w:p w14:paraId="362605E1"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 Đáp túi ghim với khóa</w:t>
            </w:r>
          </w:p>
          <w:p w14:paraId="6BBC5E3B"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Túi thành phẩm dài 15 cm, bản cơi rộng 1,5 cm </w:t>
            </w:r>
          </w:p>
          <w:p w14:paraId="3477E0F0"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Di bọ tại điểm chặn miệng túi</w:t>
            </w:r>
          </w:p>
          <w:p w14:paraId="75FD396A"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Củ khóa khi đóng quay lên cổ</w:t>
            </w:r>
          </w:p>
        </w:tc>
        <w:tc>
          <w:tcPr>
            <w:tcW w:w="0" w:type="auto"/>
            <w:vAlign w:val="center"/>
          </w:tcPr>
          <w:p w14:paraId="0E909CBC"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anchor distT="0" distB="0" distL="114300" distR="114300" simplePos="0" relativeHeight="251659264" behindDoc="1" locked="0" layoutInCell="1" allowOverlap="1" wp14:anchorId="3498165C" wp14:editId="07838E08">
                  <wp:simplePos x="0" y="0"/>
                  <wp:positionH relativeFrom="column">
                    <wp:posOffset>835025</wp:posOffset>
                  </wp:positionH>
                  <wp:positionV relativeFrom="paragraph">
                    <wp:posOffset>61595</wp:posOffset>
                  </wp:positionV>
                  <wp:extent cx="853440" cy="895350"/>
                  <wp:effectExtent l="0" t="0" r="3810" b="0"/>
                  <wp:wrapNone/>
                  <wp:docPr id="2115859170" name="Picture 1" descr="Ảnh có chứa bản phác thảo, hàng&#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59170" name="Picture 1" descr="Ảnh có chứa bản phác thảo, hàng&#10;&#10;Nội dung do AI tạo ra có thể không chính xác."/>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440" cy="895350"/>
                          </a:xfrm>
                          <a:prstGeom prst="rect">
                            <a:avLst/>
                          </a:prstGeom>
                        </pic:spPr>
                      </pic:pic>
                    </a:graphicData>
                  </a:graphic>
                  <wp14:sizeRelH relativeFrom="margin">
                    <wp14:pctWidth>0</wp14:pctWidth>
                  </wp14:sizeRelH>
                  <wp14:sizeRelV relativeFrom="margin">
                    <wp14:pctHeight>0</wp14:pctHeight>
                  </wp14:sizeRelV>
                </wp:anchor>
              </w:drawing>
            </w:r>
            <w:r w:rsidRPr="00F3188C">
              <w:rPr>
                <w:b/>
                <w:bCs/>
                <w:sz w:val="28"/>
                <w:szCs w:val="28"/>
                <w:lang w:val="vi-VN"/>
              </w:rPr>
              <w:t xml:space="preserve">                      </w:t>
            </w:r>
          </w:p>
        </w:tc>
      </w:tr>
      <w:tr w:rsidR="00F3188C" w:rsidRPr="00F3188C" w14:paraId="5C5B41F7" w14:textId="77777777" w:rsidTr="00F3188C">
        <w:trPr>
          <w:cantSplit/>
        </w:trPr>
        <w:tc>
          <w:tcPr>
            <w:tcW w:w="0" w:type="auto"/>
            <w:vAlign w:val="center"/>
          </w:tcPr>
          <w:p w14:paraId="209A7F31"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3</w:t>
            </w:r>
          </w:p>
        </w:tc>
        <w:tc>
          <w:tcPr>
            <w:tcW w:w="0" w:type="auto"/>
            <w:vAlign w:val="center"/>
          </w:tcPr>
          <w:p w14:paraId="620E3385" w14:textId="77777777" w:rsidR="00F3188C" w:rsidRPr="00F3188C" w:rsidRDefault="00F3188C" w:rsidP="00F3188C">
            <w:pPr>
              <w:spacing w:before="120" w:after="120" w:line="312" w:lineRule="auto"/>
              <w:contextualSpacing/>
              <w:rPr>
                <w:noProof/>
                <w:sz w:val="28"/>
                <w:szCs w:val="28"/>
              </w:rPr>
            </w:pPr>
            <w:r w:rsidRPr="00F3188C">
              <w:rPr>
                <w:noProof/>
                <w:sz w:val="28"/>
                <w:szCs w:val="28"/>
              </w:rPr>
              <w:t xml:space="preserve">      - </w:t>
            </w:r>
            <w:r w:rsidRPr="00F3188C">
              <w:rPr>
                <w:rFonts w:eastAsiaTheme="minorHAnsi"/>
                <w:sz w:val="28"/>
                <w:szCs w:val="28"/>
                <w:lang w:val="vi-VN"/>
              </w:rPr>
              <w:t>Can chèn thân sau với thân sau giữa , mí lên chèn thân sau 0,15 cm</w:t>
            </w:r>
            <w:r w:rsidRPr="00F3188C">
              <w:rPr>
                <w:noProof/>
                <w:sz w:val="28"/>
                <w:szCs w:val="28"/>
              </w:rPr>
              <w:t xml:space="preserve">      </w:t>
            </w:r>
          </w:p>
        </w:tc>
        <w:tc>
          <w:tcPr>
            <w:tcW w:w="0" w:type="auto"/>
            <w:vAlign w:val="center"/>
          </w:tcPr>
          <w:p w14:paraId="55DB6269"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65A318C0" wp14:editId="3CF97543">
                  <wp:extent cx="857841" cy="1133475"/>
                  <wp:effectExtent l="0" t="0" r="0" b="0"/>
                  <wp:docPr id="909676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6048" name=""/>
                          <pic:cNvPicPr/>
                        </pic:nvPicPr>
                        <pic:blipFill>
                          <a:blip r:embed="rId7"/>
                          <a:stretch>
                            <a:fillRect/>
                          </a:stretch>
                        </pic:blipFill>
                        <pic:spPr>
                          <a:xfrm>
                            <a:off x="0" y="0"/>
                            <a:ext cx="859383" cy="1135512"/>
                          </a:xfrm>
                          <a:prstGeom prst="rect">
                            <a:avLst/>
                          </a:prstGeom>
                        </pic:spPr>
                      </pic:pic>
                    </a:graphicData>
                  </a:graphic>
                </wp:inline>
              </w:drawing>
            </w:r>
          </w:p>
        </w:tc>
      </w:tr>
      <w:tr w:rsidR="00F3188C" w:rsidRPr="00F3188C" w14:paraId="69179CEC" w14:textId="77777777" w:rsidTr="00F3188C">
        <w:trPr>
          <w:cantSplit/>
        </w:trPr>
        <w:tc>
          <w:tcPr>
            <w:tcW w:w="0" w:type="auto"/>
            <w:vAlign w:val="center"/>
          </w:tcPr>
          <w:p w14:paraId="33FE892E"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4</w:t>
            </w:r>
          </w:p>
        </w:tc>
        <w:tc>
          <w:tcPr>
            <w:tcW w:w="0" w:type="auto"/>
            <w:vAlign w:val="center"/>
          </w:tcPr>
          <w:p w14:paraId="46E18B7E"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Lót túi vắt sổ 3 chỉ</w:t>
            </w:r>
          </w:p>
          <w:p w14:paraId="55B13C2F"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Đặt dây giằng </w:t>
            </w:r>
            <w:r w:rsidRPr="00F3188C">
              <w:rPr>
                <w:rFonts w:ascii="Times New Roman" w:hAnsi="Times New Roman" w:cs="Times New Roman"/>
                <w:sz w:val="28"/>
                <w:szCs w:val="28"/>
              </w:rPr>
              <w:t xml:space="preserve">lót </w:t>
            </w:r>
            <w:r w:rsidRPr="00F3188C">
              <w:rPr>
                <w:rFonts w:ascii="Times New Roman" w:hAnsi="Times New Roman" w:cs="Times New Roman"/>
                <w:sz w:val="28"/>
                <w:szCs w:val="28"/>
                <w:lang w:val="vi-VN"/>
              </w:rPr>
              <w:t>túi ra nẹp cách gấu 5-7 cm.</w:t>
            </w:r>
          </w:p>
          <w:p w14:paraId="0B5EC7FF" w14:textId="77777777" w:rsidR="00F3188C" w:rsidRPr="00F3188C" w:rsidRDefault="00F3188C" w:rsidP="00F3188C">
            <w:pPr>
              <w:pStyle w:val="oancuaDanhsach"/>
              <w:numPr>
                <w:ilvl w:val="0"/>
                <w:numId w:val="4"/>
              </w:numPr>
              <w:spacing w:before="120" w:after="120" w:line="312" w:lineRule="auto"/>
              <w:ind w:left="549"/>
              <w:rPr>
                <w:rFonts w:ascii="Times New Roman" w:hAnsi="Times New Roman" w:cs="Times New Roman"/>
                <w:sz w:val="28"/>
                <w:szCs w:val="28"/>
                <w:lang w:val="vi-VN"/>
              </w:rPr>
            </w:pPr>
            <w:r w:rsidRPr="00F3188C">
              <w:rPr>
                <w:rFonts w:ascii="Times New Roman" w:hAnsi="Times New Roman" w:cs="Times New Roman"/>
                <w:sz w:val="28"/>
                <w:szCs w:val="28"/>
                <w:lang w:val="vi-VN"/>
              </w:rPr>
              <w:t>Hai đầu điểm giằng lại mũi chắc chắn</w:t>
            </w:r>
          </w:p>
        </w:tc>
        <w:tc>
          <w:tcPr>
            <w:tcW w:w="0" w:type="auto"/>
            <w:vAlign w:val="center"/>
          </w:tcPr>
          <w:p w14:paraId="4E2B2AD9"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49145A50" wp14:editId="2CD99A23">
                  <wp:extent cx="1990725" cy="1324173"/>
                  <wp:effectExtent l="0" t="0" r="0" b="9525"/>
                  <wp:docPr id="457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4543" name=""/>
                          <pic:cNvPicPr/>
                        </pic:nvPicPr>
                        <pic:blipFill>
                          <a:blip r:embed="rId8"/>
                          <a:stretch>
                            <a:fillRect/>
                          </a:stretch>
                        </pic:blipFill>
                        <pic:spPr>
                          <a:xfrm>
                            <a:off x="0" y="0"/>
                            <a:ext cx="2009261" cy="1336502"/>
                          </a:xfrm>
                          <a:prstGeom prst="rect">
                            <a:avLst/>
                          </a:prstGeom>
                        </pic:spPr>
                      </pic:pic>
                    </a:graphicData>
                  </a:graphic>
                </wp:inline>
              </w:drawing>
            </w:r>
          </w:p>
        </w:tc>
      </w:tr>
      <w:tr w:rsidR="00F3188C" w:rsidRPr="00F3188C" w14:paraId="2E599ED2" w14:textId="77777777" w:rsidTr="00F3188C">
        <w:trPr>
          <w:cantSplit/>
        </w:trPr>
        <w:tc>
          <w:tcPr>
            <w:tcW w:w="0" w:type="auto"/>
            <w:vAlign w:val="center"/>
          </w:tcPr>
          <w:p w14:paraId="49EBFE9F" w14:textId="77777777" w:rsidR="00F3188C" w:rsidRPr="00F3188C" w:rsidRDefault="00F3188C" w:rsidP="00F3188C">
            <w:pPr>
              <w:spacing w:before="120" w:after="120" w:line="312" w:lineRule="auto"/>
              <w:contextualSpacing/>
              <w:jc w:val="center"/>
              <w:rPr>
                <w:rFonts w:eastAsiaTheme="minorHAnsi"/>
                <w:b/>
                <w:bCs/>
                <w:sz w:val="28"/>
                <w:szCs w:val="28"/>
                <w:lang w:val="vi-VN"/>
              </w:rPr>
            </w:pPr>
            <w:r w:rsidRPr="00F3188C">
              <w:rPr>
                <w:rFonts w:eastAsiaTheme="minorHAnsi"/>
                <w:b/>
                <w:bCs/>
                <w:sz w:val="28"/>
                <w:szCs w:val="28"/>
                <w:lang w:val="vi-VN"/>
              </w:rPr>
              <w:t>5</w:t>
            </w:r>
          </w:p>
        </w:tc>
        <w:tc>
          <w:tcPr>
            <w:tcW w:w="0" w:type="auto"/>
            <w:vAlign w:val="center"/>
          </w:tcPr>
          <w:p w14:paraId="7D940162" w14:textId="77777777" w:rsidR="00F3188C" w:rsidRPr="00F3188C" w:rsidRDefault="00F3188C" w:rsidP="00F3188C">
            <w:pPr>
              <w:spacing w:before="120" w:after="120" w:line="312" w:lineRule="auto"/>
              <w:contextualSpacing/>
              <w:rPr>
                <w:rFonts w:eastAsiaTheme="minorHAnsi"/>
                <w:sz w:val="28"/>
                <w:szCs w:val="28"/>
                <w:lang w:val="vi-VN"/>
              </w:rPr>
            </w:pPr>
            <w:r w:rsidRPr="00F3188C">
              <w:rPr>
                <w:rFonts w:eastAsiaTheme="minorHAnsi"/>
                <w:sz w:val="28"/>
                <w:szCs w:val="28"/>
                <w:lang w:val="vi-VN"/>
              </w:rPr>
              <w:t xml:space="preserve">Can vai thân trước và thân sau , mí lên vai thân sau 0,15 cm  </w:t>
            </w:r>
          </w:p>
        </w:tc>
        <w:tc>
          <w:tcPr>
            <w:tcW w:w="0" w:type="auto"/>
            <w:vAlign w:val="center"/>
          </w:tcPr>
          <w:p w14:paraId="320614D3"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32FAF9D9" wp14:editId="614FB819">
                  <wp:extent cx="1279586" cy="1209675"/>
                  <wp:effectExtent l="0" t="0" r="0" b="0"/>
                  <wp:docPr id="60878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85666" name=""/>
                          <pic:cNvPicPr/>
                        </pic:nvPicPr>
                        <pic:blipFill>
                          <a:blip r:embed="rId9"/>
                          <a:stretch>
                            <a:fillRect/>
                          </a:stretch>
                        </pic:blipFill>
                        <pic:spPr>
                          <a:xfrm>
                            <a:off x="0" y="0"/>
                            <a:ext cx="1297798" cy="1226892"/>
                          </a:xfrm>
                          <a:prstGeom prst="rect">
                            <a:avLst/>
                          </a:prstGeom>
                        </pic:spPr>
                      </pic:pic>
                    </a:graphicData>
                  </a:graphic>
                </wp:inline>
              </w:drawing>
            </w:r>
          </w:p>
        </w:tc>
      </w:tr>
      <w:tr w:rsidR="00F3188C" w:rsidRPr="00F3188C" w14:paraId="7060BD71" w14:textId="77777777" w:rsidTr="00F3188C">
        <w:trPr>
          <w:cantSplit/>
          <w:trHeight w:val="387"/>
        </w:trPr>
        <w:tc>
          <w:tcPr>
            <w:tcW w:w="0" w:type="auto"/>
            <w:vAlign w:val="center"/>
          </w:tcPr>
          <w:p w14:paraId="3F2EB2A9"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B.</w:t>
            </w:r>
          </w:p>
        </w:tc>
        <w:tc>
          <w:tcPr>
            <w:tcW w:w="0" w:type="auto"/>
            <w:vAlign w:val="center"/>
          </w:tcPr>
          <w:p w14:paraId="7D88C519" w14:textId="77777777" w:rsidR="00F3188C" w:rsidRPr="00F3188C" w:rsidRDefault="00F3188C" w:rsidP="00F3188C">
            <w:pPr>
              <w:spacing w:before="120" w:after="120" w:line="312" w:lineRule="auto"/>
              <w:contextualSpacing/>
              <w:rPr>
                <w:b/>
                <w:bCs/>
                <w:sz w:val="28"/>
                <w:szCs w:val="28"/>
                <w:lang w:val="vi-VN"/>
              </w:rPr>
            </w:pPr>
            <w:r w:rsidRPr="00F3188C">
              <w:rPr>
                <w:b/>
                <w:bCs/>
                <w:sz w:val="28"/>
                <w:szCs w:val="28"/>
                <w:lang w:val="vi-VN"/>
              </w:rPr>
              <w:t>Tay</w:t>
            </w:r>
          </w:p>
        </w:tc>
        <w:tc>
          <w:tcPr>
            <w:tcW w:w="0" w:type="auto"/>
            <w:vAlign w:val="center"/>
          </w:tcPr>
          <w:p w14:paraId="02FE49C5" w14:textId="77777777" w:rsidR="00F3188C" w:rsidRPr="00F3188C" w:rsidRDefault="00F3188C" w:rsidP="00F3188C">
            <w:pPr>
              <w:spacing w:before="120" w:after="120" w:line="312" w:lineRule="auto"/>
              <w:contextualSpacing/>
              <w:rPr>
                <w:b/>
                <w:bCs/>
                <w:sz w:val="28"/>
                <w:szCs w:val="28"/>
                <w:lang w:val="vi-VN"/>
              </w:rPr>
            </w:pPr>
          </w:p>
        </w:tc>
      </w:tr>
      <w:tr w:rsidR="00F3188C" w:rsidRPr="00F3188C" w14:paraId="12568E0E" w14:textId="77777777" w:rsidTr="00F3188C">
        <w:trPr>
          <w:cantSplit/>
          <w:trHeight w:val="2625"/>
        </w:trPr>
        <w:tc>
          <w:tcPr>
            <w:tcW w:w="0" w:type="auto"/>
            <w:vAlign w:val="center"/>
          </w:tcPr>
          <w:p w14:paraId="4A507EB4"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lastRenderedPageBreak/>
              <w:t>1</w:t>
            </w:r>
          </w:p>
        </w:tc>
        <w:tc>
          <w:tcPr>
            <w:tcW w:w="0" w:type="auto"/>
            <w:vAlign w:val="center"/>
          </w:tcPr>
          <w:p w14:paraId="0D19AA77" w14:textId="77777777" w:rsidR="00F3188C" w:rsidRPr="00F3188C" w:rsidRDefault="00F3188C" w:rsidP="00F3188C">
            <w:pPr>
              <w:pStyle w:val="oancuaDanhsach"/>
              <w:numPr>
                <w:ilvl w:val="0"/>
                <w:numId w:val="4"/>
              </w:numPr>
              <w:spacing w:before="120" w:after="120" w:line="312" w:lineRule="auto"/>
              <w:ind w:left="174" w:hanging="142"/>
              <w:rPr>
                <w:rFonts w:ascii="Times New Roman" w:hAnsi="Times New Roman" w:cs="Times New Roman"/>
                <w:sz w:val="28"/>
                <w:szCs w:val="28"/>
                <w:lang w:val="vi-VN"/>
              </w:rPr>
            </w:pPr>
            <w:r w:rsidRPr="00F3188C">
              <w:rPr>
                <w:rFonts w:ascii="Times New Roman" w:hAnsi="Times New Roman" w:cs="Times New Roman"/>
                <w:sz w:val="28"/>
                <w:szCs w:val="28"/>
                <w:lang w:val="vi-VN"/>
              </w:rPr>
              <w:t>Chắp sống tay với chèn tay trước và chèn tay sau bằng máy 1 kim, mí lên sống tay 0.15cm</w:t>
            </w:r>
          </w:p>
        </w:tc>
        <w:tc>
          <w:tcPr>
            <w:tcW w:w="0" w:type="auto"/>
            <w:vAlign w:val="center"/>
          </w:tcPr>
          <w:p w14:paraId="2CAD605D"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4A566EBF" wp14:editId="70E38327">
                  <wp:extent cx="1183683" cy="1343025"/>
                  <wp:effectExtent l="0" t="0" r="0" b="0"/>
                  <wp:docPr id="185355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50415" name=""/>
                          <pic:cNvPicPr/>
                        </pic:nvPicPr>
                        <pic:blipFill>
                          <a:blip r:embed="rId10"/>
                          <a:stretch>
                            <a:fillRect/>
                          </a:stretch>
                        </pic:blipFill>
                        <pic:spPr>
                          <a:xfrm>
                            <a:off x="0" y="0"/>
                            <a:ext cx="1190316" cy="1350551"/>
                          </a:xfrm>
                          <a:prstGeom prst="rect">
                            <a:avLst/>
                          </a:prstGeom>
                        </pic:spPr>
                      </pic:pic>
                    </a:graphicData>
                  </a:graphic>
                </wp:inline>
              </w:drawing>
            </w:r>
          </w:p>
        </w:tc>
      </w:tr>
      <w:tr w:rsidR="00F3188C" w:rsidRPr="00F3188C" w14:paraId="741E9288" w14:textId="77777777" w:rsidTr="00F3188C">
        <w:trPr>
          <w:cantSplit/>
        </w:trPr>
        <w:tc>
          <w:tcPr>
            <w:tcW w:w="0" w:type="auto"/>
            <w:vAlign w:val="center"/>
          </w:tcPr>
          <w:p w14:paraId="1D946064"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2</w:t>
            </w:r>
          </w:p>
        </w:tc>
        <w:tc>
          <w:tcPr>
            <w:tcW w:w="0" w:type="auto"/>
            <w:vAlign w:val="center"/>
          </w:tcPr>
          <w:p w14:paraId="6042A3BC" w14:textId="77777777" w:rsidR="00F3188C" w:rsidRPr="00F3188C" w:rsidRDefault="00F3188C" w:rsidP="00F3188C">
            <w:pPr>
              <w:spacing w:before="120" w:after="120" w:line="312" w:lineRule="auto"/>
              <w:contextualSpacing/>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88C">
              <w:rPr>
                <w:rFonts w:eastAsiaTheme="minorHAnsi"/>
                <w:sz w:val="28"/>
                <w:szCs w:val="28"/>
                <w:lang w:val="vi-VN"/>
              </w:rPr>
              <w:t>Tra tay thẳng không được cầm nhăn biến dạng , mí vòng quanh nách 0,15 lên thân</w:t>
            </w:r>
            <w:r w:rsidRPr="00F3188C">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0" w:type="auto"/>
            <w:vAlign w:val="center"/>
          </w:tcPr>
          <w:p w14:paraId="7790411B"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632B7357" wp14:editId="14F4BA55">
                  <wp:extent cx="1438275" cy="1037506"/>
                  <wp:effectExtent l="0" t="0" r="0" b="0"/>
                  <wp:docPr id="33640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0841" name=""/>
                          <pic:cNvPicPr/>
                        </pic:nvPicPr>
                        <pic:blipFill>
                          <a:blip r:embed="rId11"/>
                          <a:stretch>
                            <a:fillRect/>
                          </a:stretch>
                        </pic:blipFill>
                        <pic:spPr>
                          <a:xfrm>
                            <a:off x="0" y="0"/>
                            <a:ext cx="1438275" cy="1037506"/>
                          </a:xfrm>
                          <a:prstGeom prst="rect">
                            <a:avLst/>
                          </a:prstGeom>
                        </pic:spPr>
                      </pic:pic>
                    </a:graphicData>
                  </a:graphic>
                </wp:inline>
              </w:drawing>
            </w:r>
          </w:p>
        </w:tc>
      </w:tr>
      <w:tr w:rsidR="00F3188C" w:rsidRPr="00F3188C" w14:paraId="3168E57A" w14:textId="77777777" w:rsidTr="00F3188C">
        <w:trPr>
          <w:cantSplit/>
        </w:trPr>
        <w:tc>
          <w:tcPr>
            <w:tcW w:w="0" w:type="auto"/>
            <w:vAlign w:val="center"/>
          </w:tcPr>
          <w:p w14:paraId="53E850A2"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3</w:t>
            </w:r>
          </w:p>
        </w:tc>
        <w:tc>
          <w:tcPr>
            <w:tcW w:w="0" w:type="auto"/>
            <w:vAlign w:val="center"/>
          </w:tcPr>
          <w:p w14:paraId="126A3FFB" w14:textId="77777777" w:rsidR="00F3188C" w:rsidRPr="00F3188C" w:rsidRDefault="00F3188C" w:rsidP="00F3188C">
            <w:pPr>
              <w:spacing w:before="120" w:after="120" w:line="312" w:lineRule="auto"/>
              <w:contextualSpacing/>
              <w:rPr>
                <w:rFonts w:eastAsiaTheme="minorHAnsi"/>
                <w:sz w:val="28"/>
                <w:szCs w:val="28"/>
                <w:lang w:val="vi-VN"/>
              </w:rPr>
            </w:pPr>
            <w:r w:rsidRPr="00F3188C">
              <w:rPr>
                <w:rFonts w:eastAsiaTheme="minorHAnsi"/>
                <w:sz w:val="28"/>
                <w:szCs w:val="28"/>
                <w:lang w:val="vi-VN"/>
              </w:rPr>
              <w:t xml:space="preserve">Cá tay may  lộn 3 cạnh , mí 3 cạnh . </w:t>
            </w:r>
          </w:p>
          <w:p w14:paraId="11252D98" w14:textId="77777777" w:rsidR="00F3188C" w:rsidRPr="00F3188C" w:rsidRDefault="00F3188C" w:rsidP="00F3188C">
            <w:pPr>
              <w:spacing w:before="120" w:after="120" w:line="312" w:lineRule="auto"/>
              <w:contextualSpacing/>
              <w:rPr>
                <w:rFonts w:eastAsiaTheme="minorHAnsi"/>
                <w:sz w:val="28"/>
                <w:szCs w:val="28"/>
                <w:lang w:val="vi-VN"/>
              </w:rPr>
            </w:pPr>
            <w:r w:rsidRPr="00F3188C">
              <w:rPr>
                <w:rFonts w:eastAsiaTheme="minorHAnsi"/>
                <w:sz w:val="28"/>
                <w:szCs w:val="28"/>
                <w:lang w:val="vi-VN"/>
              </w:rPr>
              <w:t>Cá tay D x R :  10,5 x 2,5</w:t>
            </w:r>
          </w:p>
          <w:p w14:paraId="5A52D68A" w14:textId="77777777" w:rsidR="00F3188C" w:rsidRPr="00F3188C" w:rsidRDefault="00F3188C" w:rsidP="00F3188C">
            <w:pPr>
              <w:spacing w:before="120" w:after="120" w:line="312" w:lineRule="auto"/>
              <w:contextualSpacing/>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88C">
              <w:rPr>
                <w:rFonts w:eastAsiaTheme="minorHAnsi"/>
                <w:sz w:val="28"/>
                <w:szCs w:val="28"/>
                <w:lang w:val="vi-VN"/>
              </w:rPr>
              <w:t>Dán nhám gai</w:t>
            </w:r>
            <w:r w:rsidRPr="00F3188C">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0" w:type="auto"/>
            <w:vAlign w:val="center"/>
          </w:tcPr>
          <w:p w14:paraId="36FD606C"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0B9D0DAC" wp14:editId="23223B34">
                  <wp:extent cx="2190422" cy="1085850"/>
                  <wp:effectExtent l="0" t="0" r="635" b="0"/>
                  <wp:docPr id="59808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85880" name=""/>
                          <pic:cNvPicPr/>
                        </pic:nvPicPr>
                        <pic:blipFill>
                          <a:blip r:embed="rId12"/>
                          <a:stretch>
                            <a:fillRect/>
                          </a:stretch>
                        </pic:blipFill>
                        <pic:spPr>
                          <a:xfrm>
                            <a:off x="0" y="0"/>
                            <a:ext cx="2210980" cy="1096041"/>
                          </a:xfrm>
                          <a:prstGeom prst="rect">
                            <a:avLst/>
                          </a:prstGeom>
                        </pic:spPr>
                      </pic:pic>
                    </a:graphicData>
                  </a:graphic>
                </wp:inline>
              </w:drawing>
            </w:r>
          </w:p>
        </w:tc>
      </w:tr>
      <w:tr w:rsidR="00F3188C" w:rsidRPr="00F3188C" w14:paraId="6278DA7F" w14:textId="77777777" w:rsidTr="00F3188C">
        <w:trPr>
          <w:cantSplit/>
        </w:trPr>
        <w:tc>
          <w:tcPr>
            <w:tcW w:w="0" w:type="auto"/>
            <w:vAlign w:val="center"/>
          </w:tcPr>
          <w:p w14:paraId="203855C9"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4</w:t>
            </w:r>
          </w:p>
        </w:tc>
        <w:tc>
          <w:tcPr>
            <w:tcW w:w="0" w:type="auto"/>
            <w:vAlign w:val="center"/>
          </w:tcPr>
          <w:p w14:paraId="2C3FB90B" w14:textId="77777777" w:rsidR="00F3188C" w:rsidRPr="00F3188C" w:rsidRDefault="00F3188C" w:rsidP="00F3188C">
            <w:pPr>
              <w:spacing w:before="120" w:after="120" w:line="312" w:lineRule="auto"/>
              <w:contextualSpacing/>
              <w:rPr>
                <w:sz w:val="28"/>
                <w:szCs w:val="28"/>
                <w:lang w:val="vi-VN"/>
              </w:rPr>
            </w:pPr>
            <w:r w:rsidRPr="00F3188C">
              <w:rPr>
                <w:rFonts w:eastAsiaTheme="minorHAnsi"/>
                <w:sz w:val="28"/>
                <w:szCs w:val="28"/>
                <w:lang w:val="vi-VN"/>
              </w:rPr>
              <w:t>Cửa tay may chun nửa vòng , chun theo thống số , cá tay đặt tại bụng tay</w:t>
            </w:r>
          </w:p>
        </w:tc>
        <w:tc>
          <w:tcPr>
            <w:tcW w:w="0" w:type="auto"/>
            <w:vAlign w:val="center"/>
          </w:tcPr>
          <w:p w14:paraId="23AA973E" w14:textId="77777777" w:rsidR="00F3188C" w:rsidRPr="00F3188C" w:rsidRDefault="00F3188C" w:rsidP="00F3188C">
            <w:pPr>
              <w:spacing w:before="120" w:after="120" w:line="312" w:lineRule="auto"/>
              <w:contextualSpacing/>
              <w:jc w:val="center"/>
              <w:rPr>
                <w:b/>
                <w:bCs/>
                <w:noProof/>
                <w:sz w:val="28"/>
                <w:szCs w:val="28"/>
                <w:lang w:val="vi-VN"/>
              </w:rPr>
            </w:pPr>
            <w:r w:rsidRPr="00F3188C">
              <w:rPr>
                <w:b/>
                <w:bCs/>
                <w:noProof/>
                <w:sz w:val="28"/>
                <w:szCs w:val="28"/>
                <w:lang w:val="vi-VN"/>
              </w:rPr>
              <w:drawing>
                <wp:inline distT="0" distB="0" distL="0" distR="0" wp14:anchorId="73460ACF" wp14:editId="6119ADFE">
                  <wp:extent cx="1990671" cy="1122585"/>
                  <wp:effectExtent l="0" t="0" r="3810" b="0"/>
                  <wp:docPr id="188452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29508" name=""/>
                          <pic:cNvPicPr/>
                        </pic:nvPicPr>
                        <pic:blipFill>
                          <a:blip r:embed="rId13"/>
                          <a:stretch>
                            <a:fillRect/>
                          </a:stretch>
                        </pic:blipFill>
                        <pic:spPr>
                          <a:xfrm>
                            <a:off x="0" y="0"/>
                            <a:ext cx="2023085" cy="1140864"/>
                          </a:xfrm>
                          <a:prstGeom prst="rect">
                            <a:avLst/>
                          </a:prstGeom>
                        </pic:spPr>
                      </pic:pic>
                    </a:graphicData>
                  </a:graphic>
                </wp:inline>
              </w:drawing>
            </w:r>
          </w:p>
        </w:tc>
      </w:tr>
      <w:tr w:rsidR="00F3188C" w:rsidRPr="00F3188C" w14:paraId="48DD4B14" w14:textId="77777777" w:rsidTr="00F3188C">
        <w:trPr>
          <w:cantSplit/>
          <w:trHeight w:val="387"/>
        </w:trPr>
        <w:tc>
          <w:tcPr>
            <w:tcW w:w="0" w:type="auto"/>
            <w:vAlign w:val="center"/>
          </w:tcPr>
          <w:p w14:paraId="51632416"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C.</w:t>
            </w:r>
          </w:p>
        </w:tc>
        <w:tc>
          <w:tcPr>
            <w:tcW w:w="0" w:type="auto"/>
            <w:vAlign w:val="center"/>
          </w:tcPr>
          <w:p w14:paraId="636C33AF" w14:textId="77777777" w:rsidR="00F3188C" w:rsidRPr="00F3188C" w:rsidRDefault="00F3188C" w:rsidP="00F3188C">
            <w:pPr>
              <w:spacing w:before="120" w:after="120" w:line="312" w:lineRule="auto"/>
              <w:contextualSpacing/>
              <w:rPr>
                <w:b/>
                <w:bCs/>
                <w:sz w:val="28"/>
                <w:szCs w:val="28"/>
                <w:lang w:val="vi-VN"/>
              </w:rPr>
            </w:pPr>
            <w:r w:rsidRPr="00F3188C">
              <w:rPr>
                <w:b/>
                <w:bCs/>
                <w:sz w:val="28"/>
                <w:szCs w:val="28"/>
                <w:lang w:val="vi-VN"/>
              </w:rPr>
              <w:t>Cổ áo</w:t>
            </w:r>
          </w:p>
        </w:tc>
        <w:tc>
          <w:tcPr>
            <w:tcW w:w="0" w:type="auto"/>
            <w:vAlign w:val="center"/>
          </w:tcPr>
          <w:p w14:paraId="4907BCA8" w14:textId="77777777" w:rsidR="00F3188C" w:rsidRPr="00F3188C" w:rsidRDefault="00F3188C" w:rsidP="00F3188C">
            <w:pPr>
              <w:spacing w:before="120" w:after="120" w:line="312" w:lineRule="auto"/>
              <w:contextualSpacing/>
              <w:rPr>
                <w:b/>
                <w:bCs/>
                <w:sz w:val="28"/>
                <w:szCs w:val="28"/>
                <w:lang w:val="vi-VN"/>
              </w:rPr>
            </w:pPr>
          </w:p>
        </w:tc>
      </w:tr>
      <w:tr w:rsidR="00F3188C" w:rsidRPr="00F3188C" w14:paraId="4F6D6210" w14:textId="77777777" w:rsidTr="00F3188C">
        <w:trPr>
          <w:cantSplit/>
        </w:trPr>
        <w:tc>
          <w:tcPr>
            <w:tcW w:w="0" w:type="auto"/>
            <w:vAlign w:val="center"/>
          </w:tcPr>
          <w:p w14:paraId="6C961422" w14:textId="77777777" w:rsidR="00F3188C" w:rsidRPr="00F3188C" w:rsidRDefault="00F3188C" w:rsidP="00F3188C">
            <w:pPr>
              <w:spacing w:before="120" w:after="120" w:line="312" w:lineRule="auto"/>
              <w:contextualSpacing/>
              <w:jc w:val="center"/>
              <w:rPr>
                <w:b/>
                <w:bCs/>
                <w:sz w:val="28"/>
                <w:szCs w:val="28"/>
                <w:lang w:val="vi-VN"/>
              </w:rPr>
            </w:pPr>
          </w:p>
        </w:tc>
        <w:tc>
          <w:tcPr>
            <w:tcW w:w="0" w:type="auto"/>
            <w:vAlign w:val="center"/>
          </w:tcPr>
          <w:p w14:paraId="548F3C55" w14:textId="77777777" w:rsidR="00F3188C" w:rsidRPr="00F3188C" w:rsidRDefault="00F3188C" w:rsidP="00F3188C">
            <w:pPr>
              <w:pStyle w:val="oancuaDanhsach"/>
              <w:numPr>
                <w:ilvl w:val="0"/>
                <w:numId w:val="10"/>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Cổ quay lộn mí xung quanh 0,15 cm </w:t>
            </w:r>
          </w:p>
          <w:p w14:paraId="160A7CF2" w14:textId="77777777" w:rsidR="00F3188C" w:rsidRPr="00F3188C" w:rsidRDefault="00F3188C" w:rsidP="00F3188C">
            <w:pPr>
              <w:pStyle w:val="oancuaDanhsach"/>
              <w:numPr>
                <w:ilvl w:val="0"/>
                <w:numId w:val="10"/>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Rộng giữa cổ 6 cm .</w:t>
            </w:r>
          </w:p>
          <w:p w14:paraId="2B681141" w14:textId="77777777" w:rsidR="00F3188C" w:rsidRPr="00F3188C" w:rsidRDefault="00F3188C" w:rsidP="00F3188C">
            <w:pPr>
              <w:pStyle w:val="oancuaDanhsach"/>
              <w:numPr>
                <w:ilvl w:val="0"/>
                <w:numId w:val="10"/>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Dài cạnh cổ 5,5 cm.</w:t>
            </w:r>
          </w:p>
          <w:p w14:paraId="526AAD13" w14:textId="77777777" w:rsidR="00F3188C" w:rsidRPr="00F3188C" w:rsidRDefault="00F3188C" w:rsidP="00F3188C">
            <w:pPr>
              <w:spacing w:before="120" w:after="120" w:line="312" w:lineRule="auto"/>
              <w:contextualSpacing/>
              <w:rPr>
                <w:sz w:val="28"/>
                <w:szCs w:val="28"/>
                <w:lang w:val="vi-VN"/>
              </w:rPr>
            </w:pPr>
          </w:p>
        </w:tc>
        <w:tc>
          <w:tcPr>
            <w:tcW w:w="0" w:type="auto"/>
            <w:vAlign w:val="center"/>
          </w:tcPr>
          <w:p w14:paraId="617E9029" w14:textId="77777777" w:rsidR="00F3188C" w:rsidRPr="00F3188C" w:rsidRDefault="00F3188C" w:rsidP="00F3188C">
            <w:pPr>
              <w:spacing w:before="120" w:after="120" w:line="312" w:lineRule="auto"/>
              <w:contextualSpacing/>
              <w:jc w:val="center"/>
              <w:rPr>
                <w:b/>
                <w:bCs/>
                <w:noProof/>
                <w:sz w:val="28"/>
                <w:szCs w:val="28"/>
                <w:lang w:val="vi-VN"/>
              </w:rPr>
            </w:pPr>
            <w:r w:rsidRPr="00F3188C">
              <w:rPr>
                <w:b/>
                <w:bCs/>
                <w:noProof/>
                <w:sz w:val="28"/>
                <w:szCs w:val="28"/>
                <w:lang w:val="vi-VN"/>
              </w:rPr>
              <w:drawing>
                <wp:inline distT="0" distB="0" distL="0" distR="0" wp14:anchorId="3134E0C9" wp14:editId="54A04DFE">
                  <wp:extent cx="2107709" cy="720000"/>
                  <wp:effectExtent l="0" t="0" r="6985" b="4445"/>
                  <wp:docPr id="133626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63732" name=""/>
                          <pic:cNvPicPr/>
                        </pic:nvPicPr>
                        <pic:blipFill>
                          <a:blip r:embed="rId14"/>
                          <a:stretch>
                            <a:fillRect/>
                          </a:stretch>
                        </pic:blipFill>
                        <pic:spPr>
                          <a:xfrm>
                            <a:off x="0" y="0"/>
                            <a:ext cx="2107709" cy="720000"/>
                          </a:xfrm>
                          <a:prstGeom prst="rect">
                            <a:avLst/>
                          </a:prstGeom>
                        </pic:spPr>
                      </pic:pic>
                    </a:graphicData>
                  </a:graphic>
                </wp:inline>
              </w:drawing>
            </w:r>
          </w:p>
        </w:tc>
      </w:tr>
    </w:tbl>
    <w:p w14:paraId="0166ED48" w14:textId="77777777" w:rsidR="00F3188C" w:rsidRDefault="00F3188C" w:rsidP="00F3188C">
      <w:pPr>
        <w:pStyle w:val="oancuaDanhsach"/>
        <w:spacing w:before="120" w:after="120" w:line="312" w:lineRule="auto"/>
        <w:ind w:left="1080"/>
        <w:rPr>
          <w:rFonts w:ascii="Times New Roman" w:hAnsi="Times New Roman" w:cs="Times New Roman"/>
          <w:b/>
          <w:bCs/>
          <w:sz w:val="28"/>
          <w:szCs w:val="28"/>
        </w:rPr>
      </w:pPr>
    </w:p>
    <w:p w14:paraId="588BDBF5" w14:textId="77777777" w:rsidR="00F3188C" w:rsidRDefault="00F3188C" w:rsidP="00F3188C">
      <w:pPr>
        <w:pStyle w:val="oancuaDanhsach"/>
        <w:spacing w:before="120" w:after="120" w:line="312" w:lineRule="auto"/>
        <w:ind w:left="1080"/>
        <w:rPr>
          <w:rFonts w:ascii="Times New Roman" w:hAnsi="Times New Roman" w:cs="Times New Roman"/>
          <w:b/>
          <w:bCs/>
          <w:sz w:val="28"/>
          <w:szCs w:val="28"/>
        </w:rPr>
      </w:pPr>
    </w:p>
    <w:p w14:paraId="01E46077" w14:textId="77777777" w:rsidR="00F3188C" w:rsidRDefault="00F3188C" w:rsidP="00F3188C">
      <w:pPr>
        <w:pStyle w:val="oancuaDanhsach"/>
        <w:spacing w:before="120" w:after="120" w:line="312" w:lineRule="auto"/>
        <w:ind w:left="1080"/>
        <w:rPr>
          <w:rFonts w:ascii="Times New Roman" w:hAnsi="Times New Roman" w:cs="Times New Roman"/>
          <w:b/>
          <w:bCs/>
          <w:sz w:val="28"/>
          <w:szCs w:val="28"/>
        </w:rPr>
      </w:pPr>
    </w:p>
    <w:p w14:paraId="34EC55F0" w14:textId="77777777" w:rsidR="00F3188C" w:rsidRDefault="00F3188C" w:rsidP="00F3188C">
      <w:pPr>
        <w:pStyle w:val="oancuaDanhsach"/>
        <w:spacing w:before="120" w:after="120" w:line="312" w:lineRule="auto"/>
        <w:ind w:left="1080"/>
        <w:rPr>
          <w:rFonts w:ascii="Times New Roman" w:hAnsi="Times New Roman" w:cs="Times New Roman"/>
          <w:b/>
          <w:bCs/>
          <w:sz w:val="28"/>
          <w:szCs w:val="28"/>
        </w:rPr>
      </w:pPr>
    </w:p>
    <w:p w14:paraId="7302E246" w14:textId="31556ABB" w:rsidR="00F3188C" w:rsidRPr="00F3188C" w:rsidRDefault="00F3188C" w:rsidP="00F3188C">
      <w:pPr>
        <w:pStyle w:val="oancuaDanhsach"/>
        <w:spacing w:before="120" w:after="120" w:line="312" w:lineRule="auto"/>
        <w:ind w:left="1080"/>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lastRenderedPageBreak/>
        <w:t>Thân lót</w:t>
      </w:r>
    </w:p>
    <w:tbl>
      <w:tblPr>
        <w:tblStyle w:val="LiBang"/>
        <w:tblW w:w="0" w:type="auto"/>
        <w:tblLook w:val="04A0" w:firstRow="1" w:lastRow="0" w:firstColumn="1" w:lastColumn="0" w:noHBand="0" w:noVBand="1"/>
      </w:tblPr>
      <w:tblGrid>
        <w:gridCol w:w="746"/>
        <w:gridCol w:w="5765"/>
        <w:gridCol w:w="2839"/>
      </w:tblGrid>
      <w:tr w:rsidR="00F3188C" w:rsidRPr="00F3188C" w14:paraId="5C9AF462" w14:textId="77777777" w:rsidTr="00F3188C">
        <w:trPr>
          <w:trHeight w:val="397"/>
          <w:tblHeader/>
        </w:trPr>
        <w:tc>
          <w:tcPr>
            <w:tcW w:w="0" w:type="auto"/>
            <w:shd w:val="clear" w:color="auto" w:fill="B6DDE8" w:themeFill="accent5" w:themeFillTint="66"/>
            <w:vAlign w:val="center"/>
          </w:tcPr>
          <w:p w14:paraId="50AF7996"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STT</w:t>
            </w:r>
          </w:p>
        </w:tc>
        <w:tc>
          <w:tcPr>
            <w:tcW w:w="0" w:type="auto"/>
            <w:shd w:val="clear" w:color="auto" w:fill="B6DDE8" w:themeFill="accent5" w:themeFillTint="66"/>
            <w:vAlign w:val="center"/>
          </w:tcPr>
          <w:p w14:paraId="76D84788"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CHI TIẾT</w:t>
            </w:r>
          </w:p>
        </w:tc>
        <w:tc>
          <w:tcPr>
            <w:tcW w:w="0" w:type="auto"/>
            <w:shd w:val="clear" w:color="auto" w:fill="B6DDE8" w:themeFill="accent5" w:themeFillTint="66"/>
            <w:vAlign w:val="center"/>
          </w:tcPr>
          <w:p w14:paraId="623D16A7"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HÌNH ẢNH MINH HỌA</w:t>
            </w:r>
          </w:p>
        </w:tc>
      </w:tr>
      <w:tr w:rsidR="00F3188C" w:rsidRPr="00F3188C" w14:paraId="5AFFEC93" w14:textId="77777777" w:rsidTr="00F3188C">
        <w:trPr>
          <w:trHeight w:val="387"/>
        </w:trPr>
        <w:tc>
          <w:tcPr>
            <w:tcW w:w="0" w:type="auto"/>
            <w:vAlign w:val="center"/>
          </w:tcPr>
          <w:p w14:paraId="3F9E4D23"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A.</w:t>
            </w:r>
          </w:p>
        </w:tc>
        <w:tc>
          <w:tcPr>
            <w:tcW w:w="0" w:type="auto"/>
            <w:vAlign w:val="center"/>
          </w:tcPr>
          <w:p w14:paraId="37020305" w14:textId="77777777" w:rsidR="00F3188C" w:rsidRPr="00F3188C" w:rsidRDefault="00F3188C" w:rsidP="00F3188C">
            <w:pPr>
              <w:spacing w:before="120" w:after="120" w:line="312" w:lineRule="auto"/>
              <w:contextualSpacing/>
              <w:rPr>
                <w:b/>
                <w:bCs/>
                <w:sz w:val="28"/>
                <w:szCs w:val="28"/>
                <w:lang w:val="vi-VN"/>
              </w:rPr>
            </w:pPr>
            <w:r w:rsidRPr="00F3188C">
              <w:rPr>
                <w:b/>
                <w:bCs/>
                <w:sz w:val="28"/>
                <w:szCs w:val="28"/>
                <w:lang w:val="vi-VN"/>
              </w:rPr>
              <w:t>Thân trước</w:t>
            </w:r>
          </w:p>
        </w:tc>
        <w:tc>
          <w:tcPr>
            <w:tcW w:w="0" w:type="auto"/>
            <w:vAlign w:val="center"/>
          </w:tcPr>
          <w:p w14:paraId="633A9F58" w14:textId="77777777" w:rsidR="00F3188C" w:rsidRPr="00F3188C" w:rsidRDefault="00F3188C" w:rsidP="00F3188C">
            <w:pPr>
              <w:spacing w:before="120" w:after="120" w:line="312" w:lineRule="auto"/>
              <w:contextualSpacing/>
              <w:rPr>
                <w:b/>
                <w:bCs/>
                <w:sz w:val="28"/>
                <w:szCs w:val="28"/>
                <w:lang w:val="vi-VN"/>
              </w:rPr>
            </w:pPr>
          </w:p>
        </w:tc>
      </w:tr>
      <w:tr w:rsidR="00F3188C" w:rsidRPr="00F3188C" w14:paraId="0FDCACAD" w14:textId="77777777" w:rsidTr="00F3188C">
        <w:trPr>
          <w:trHeight w:val="2715"/>
        </w:trPr>
        <w:tc>
          <w:tcPr>
            <w:tcW w:w="0" w:type="auto"/>
            <w:vAlign w:val="center"/>
          </w:tcPr>
          <w:p w14:paraId="2723BC0A" w14:textId="77777777" w:rsidR="00F3188C" w:rsidRPr="00F3188C" w:rsidRDefault="00F3188C" w:rsidP="00F3188C">
            <w:pPr>
              <w:spacing w:before="120" w:after="120" w:line="312" w:lineRule="auto"/>
              <w:contextualSpacing/>
              <w:jc w:val="center"/>
              <w:rPr>
                <w:b/>
                <w:bCs/>
                <w:sz w:val="28"/>
                <w:szCs w:val="28"/>
              </w:rPr>
            </w:pPr>
            <w:r w:rsidRPr="00F3188C">
              <w:rPr>
                <w:b/>
                <w:bCs/>
                <w:sz w:val="28"/>
                <w:szCs w:val="28"/>
              </w:rPr>
              <w:t>1</w:t>
            </w:r>
          </w:p>
        </w:tc>
        <w:tc>
          <w:tcPr>
            <w:tcW w:w="0" w:type="auto"/>
            <w:vAlign w:val="center"/>
          </w:tcPr>
          <w:p w14:paraId="20F1900B" w14:textId="77777777" w:rsidR="00F3188C" w:rsidRPr="00F3188C" w:rsidRDefault="00F3188C" w:rsidP="00F3188C">
            <w:pPr>
              <w:pStyle w:val="oancuaDanhsach"/>
              <w:numPr>
                <w:ilvl w:val="0"/>
                <w:numId w:val="7"/>
              </w:numPr>
              <w:spacing w:before="120" w:after="120" w:line="312" w:lineRule="auto"/>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t>Lót thân trước trái:</w:t>
            </w:r>
          </w:p>
          <w:p w14:paraId="6E2FC99D" w14:textId="77777777" w:rsidR="00F3188C" w:rsidRPr="00F3188C" w:rsidRDefault="00F3188C" w:rsidP="00F3188C">
            <w:pPr>
              <w:pStyle w:val="oancuaDanhsach"/>
              <w:numPr>
                <w:ilvl w:val="0"/>
                <w:numId w:val="6"/>
              </w:numPr>
              <w:spacing w:before="120" w:after="120" w:line="312" w:lineRule="auto"/>
              <w:ind w:left="119" w:hanging="119"/>
              <w:rPr>
                <w:rFonts w:ascii="Times New Roman" w:hAnsi="Times New Roman" w:cs="Times New Roman"/>
                <w:sz w:val="28"/>
                <w:szCs w:val="28"/>
                <w:lang w:val="vi-VN"/>
              </w:rPr>
            </w:pPr>
            <w:r w:rsidRPr="00F3188C">
              <w:rPr>
                <w:rFonts w:ascii="Times New Roman" w:hAnsi="Times New Roman" w:cs="Times New Roman"/>
                <w:sz w:val="28"/>
                <w:szCs w:val="28"/>
                <w:lang w:val="vi-VN"/>
              </w:rPr>
              <w:t>Vải lót thân trước trái là lót l</w:t>
            </w:r>
            <w:r w:rsidRPr="00F3188C">
              <w:rPr>
                <w:rFonts w:ascii="Times New Roman" w:hAnsi="Times New Roman" w:cs="Times New Roman"/>
                <w:sz w:val="28"/>
                <w:szCs w:val="28"/>
              </w:rPr>
              <w:t>ụa</w:t>
            </w:r>
            <w:r w:rsidRPr="00F3188C">
              <w:rPr>
                <w:rFonts w:ascii="Times New Roman" w:hAnsi="Times New Roman" w:cs="Times New Roman"/>
                <w:sz w:val="28"/>
                <w:szCs w:val="28"/>
                <w:lang w:val="vi-VN"/>
              </w:rPr>
              <w:t>.</w:t>
            </w:r>
          </w:p>
          <w:p w14:paraId="3A568126" w14:textId="77777777" w:rsidR="00F3188C" w:rsidRPr="00F3188C" w:rsidRDefault="00F3188C" w:rsidP="00F3188C">
            <w:pPr>
              <w:pStyle w:val="oancuaDanhsach"/>
              <w:numPr>
                <w:ilvl w:val="0"/>
                <w:numId w:val="10"/>
              </w:numPr>
              <w:spacing w:before="120" w:after="120" w:line="312" w:lineRule="auto"/>
              <w:ind w:left="122" w:hanging="122"/>
              <w:rPr>
                <w:rFonts w:ascii="Times New Roman" w:hAnsi="Times New Roman" w:cs="Times New Roman"/>
                <w:sz w:val="28"/>
                <w:szCs w:val="28"/>
                <w:lang w:val="vi-VN"/>
              </w:rPr>
            </w:pPr>
            <w:r w:rsidRPr="00F3188C">
              <w:rPr>
                <w:rFonts w:ascii="Times New Roman" w:hAnsi="Times New Roman" w:cs="Times New Roman"/>
                <w:sz w:val="28"/>
                <w:szCs w:val="28"/>
                <w:lang w:val="vi-VN"/>
              </w:rPr>
              <w:t>May túi ốp theo định vị . miệng túi may cuộn 1,5 cm, mí 0,15 xung quanh</w:t>
            </w:r>
            <w:r w:rsidRPr="00F3188C">
              <w:rPr>
                <w:rFonts w:ascii="Times New Roman" w:hAnsi="Times New Roman" w:cs="Times New Roman"/>
                <w:sz w:val="28"/>
                <w:szCs w:val="28"/>
              </w:rPr>
              <w:t>.</w:t>
            </w:r>
          </w:p>
          <w:p w14:paraId="23A5650D" w14:textId="77777777" w:rsidR="00F3188C" w:rsidRPr="00F3188C" w:rsidRDefault="00F3188C" w:rsidP="00F3188C">
            <w:pPr>
              <w:pStyle w:val="oancuaDanhsach"/>
              <w:numPr>
                <w:ilvl w:val="0"/>
                <w:numId w:val="10"/>
              </w:numPr>
              <w:spacing w:before="120" w:after="120" w:line="312" w:lineRule="auto"/>
              <w:ind w:left="122" w:hanging="122"/>
              <w:rPr>
                <w:rFonts w:ascii="Times New Roman" w:hAnsi="Times New Roman" w:cs="Times New Roman"/>
                <w:sz w:val="28"/>
                <w:szCs w:val="28"/>
                <w:lang w:val="vi-VN"/>
              </w:rPr>
            </w:pPr>
            <w:r w:rsidRPr="00F3188C">
              <w:rPr>
                <w:rFonts w:ascii="Times New Roman" w:hAnsi="Times New Roman" w:cs="Times New Roman"/>
                <w:sz w:val="28"/>
                <w:szCs w:val="28"/>
                <w:lang w:val="vi-VN"/>
              </w:rPr>
              <w:t>Can nẹp với lót thân trước, mí 0,15 cm lên nẹp.</w:t>
            </w:r>
          </w:p>
        </w:tc>
        <w:tc>
          <w:tcPr>
            <w:tcW w:w="0" w:type="auto"/>
            <w:vAlign w:val="center"/>
          </w:tcPr>
          <w:p w14:paraId="1B2259D3"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24DCF459" wp14:editId="4B96C376">
                  <wp:extent cx="1208014" cy="2077784"/>
                  <wp:effectExtent l="0" t="0" r="0" b="5080"/>
                  <wp:docPr id="70060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01579" name=""/>
                          <pic:cNvPicPr/>
                        </pic:nvPicPr>
                        <pic:blipFill>
                          <a:blip r:embed="rId15"/>
                          <a:stretch>
                            <a:fillRect/>
                          </a:stretch>
                        </pic:blipFill>
                        <pic:spPr>
                          <a:xfrm>
                            <a:off x="0" y="0"/>
                            <a:ext cx="1231704" cy="2118530"/>
                          </a:xfrm>
                          <a:prstGeom prst="rect">
                            <a:avLst/>
                          </a:prstGeom>
                        </pic:spPr>
                      </pic:pic>
                    </a:graphicData>
                  </a:graphic>
                </wp:inline>
              </w:drawing>
            </w:r>
          </w:p>
        </w:tc>
      </w:tr>
      <w:tr w:rsidR="00F3188C" w:rsidRPr="00F3188C" w14:paraId="4AA50E7F" w14:textId="77777777" w:rsidTr="00F3188C">
        <w:trPr>
          <w:trHeight w:val="2715"/>
        </w:trPr>
        <w:tc>
          <w:tcPr>
            <w:tcW w:w="0" w:type="auto"/>
            <w:vAlign w:val="center"/>
          </w:tcPr>
          <w:p w14:paraId="1FD92518" w14:textId="77777777" w:rsidR="00F3188C" w:rsidRPr="00F3188C" w:rsidRDefault="00F3188C" w:rsidP="00F3188C">
            <w:pPr>
              <w:spacing w:before="120" w:after="120" w:line="312" w:lineRule="auto"/>
              <w:contextualSpacing/>
              <w:jc w:val="center"/>
              <w:rPr>
                <w:b/>
                <w:bCs/>
                <w:sz w:val="28"/>
                <w:szCs w:val="28"/>
              </w:rPr>
            </w:pPr>
            <w:r w:rsidRPr="00F3188C">
              <w:rPr>
                <w:b/>
                <w:bCs/>
                <w:sz w:val="28"/>
                <w:szCs w:val="28"/>
              </w:rPr>
              <w:t>2</w:t>
            </w:r>
          </w:p>
        </w:tc>
        <w:tc>
          <w:tcPr>
            <w:tcW w:w="0" w:type="auto"/>
            <w:vAlign w:val="center"/>
          </w:tcPr>
          <w:p w14:paraId="6870BEB1" w14:textId="77777777" w:rsidR="00F3188C" w:rsidRPr="00F3188C" w:rsidRDefault="00F3188C" w:rsidP="00F3188C">
            <w:pPr>
              <w:pStyle w:val="oancuaDanhsach"/>
              <w:numPr>
                <w:ilvl w:val="0"/>
                <w:numId w:val="7"/>
              </w:numPr>
              <w:spacing w:before="120" w:after="120" w:line="312" w:lineRule="auto"/>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t>Lót thân trước phải:</w:t>
            </w:r>
          </w:p>
          <w:p w14:paraId="48507640" w14:textId="77777777" w:rsidR="00F3188C" w:rsidRPr="00F3188C" w:rsidRDefault="00F3188C" w:rsidP="00F3188C">
            <w:pPr>
              <w:spacing w:before="120" w:after="120" w:line="312" w:lineRule="auto"/>
              <w:contextualSpacing/>
              <w:rPr>
                <w:rFonts w:eastAsiaTheme="minorHAnsi"/>
                <w:sz w:val="28"/>
                <w:szCs w:val="28"/>
                <w:lang w:val="vi-VN"/>
              </w:rPr>
            </w:pPr>
          </w:p>
          <w:p w14:paraId="51D548F2" w14:textId="77777777" w:rsidR="00F3188C" w:rsidRPr="00F3188C" w:rsidRDefault="00F3188C" w:rsidP="00F3188C">
            <w:pPr>
              <w:pStyle w:val="oancuaDanhsach"/>
              <w:numPr>
                <w:ilvl w:val="0"/>
                <w:numId w:val="6"/>
              </w:numPr>
              <w:spacing w:before="120" w:after="120" w:line="312" w:lineRule="auto"/>
              <w:ind w:left="119" w:hanging="119"/>
              <w:rPr>
                <w:rFonts w:ascii="Times New Roman" w:hAnsi="Times New Roman" w:cs="Times New Roman"/>
                <w:sz w:val="28"/>
                <w:szCs w:val="28"/>
                <w:lang w:val="vi-VN"/>
              </w:rPr>
            </w:pPr>
            <w:r w:rsidRPr="00F3188C">
              <w:rPr>
                <w:rFonts w:ascii="Times New Roman" w:hAnsi="Times New Roman" w:cs="Times New Roman"/>
                <w:sz w:val="28"/>
                <w:szCs w:val="28"/>
                <w:lang w:val="vi-VN"/>
              </w:rPr>
              <w:t>Vải lót thân trước phải là lót lụa</w:t>
            </w:r>
          </w:p>
          <w:p w14:paraId="7E5C41A1" w14:textId="77777777" w:rsidR="00F3188C" w:rsidRPr="00F3188C" w:rsidRDefault="00F3188C" w:rsidP="00F3188C">
            <w:pPr>
              <w:pStyle w:val="oancuaDanhsach"/>
              <w:numPr>
                <w:ilvl w:val="0"/>
                <w:numId w:val="6"/>
              </w:numPr>
              <w:spacing w:before="120" w:after="120" w:line="312" w:lineRule="auto"/>
              <w:ind w:left="119" w:hanging="119"/>
              <w:rPr>
                <w:rFonts w:ascii="Times New Roman" w:hAnsi="Times New Roman" w:cs="Times New Roman"/>
                <w:sz w:val="28"/>
                <w:szCs w:val="28"/>
                <w:lang w:val="vi-VN"/>
              </w:rPr>
            </w:pPr>
            <w:r w:rsidRPr="00F3188C">
              <w:rPr>
                <w:rFonts w:ascii="Times New Roman" w:hAnsi="Times New Roman" w:cs="Times New Roman"/>
                <w:sz w:val="28"/>
                <w:szCs w:val="28"/>
                <w:lang w:val="vi-VN"/>
              </w:rPr>
              <w:t>Can nẹp với lót thân trước , mí 0,15 cm lên nẹp</w:t>
            </w:r>
          </w:p>
        </w:tc>
        <w:tc>
          <w:tcPr>
            <w:tcW w:w="0" w:type="auto"/>
            <w:vAlign w:val="center"/>
          </w:tcPr>
          <w:p w14:paraId="344EB5E6"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71D56A7E" wp14:editId="236361CE">
                  <wp:extent cx="1241571" cy="1919241"/>
                  <wp:effectExtent l="0" t="0" r="3175" b="0"/>
                  <wp:docPr id="139600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07585" name=""/>
                          <pic:cNvPicPr/>
                        </pic:nvPicPr>
                        <pic:blipFill>
                          <a:blip r:embed="rId16"/>
                          <a:stretch>
                            <a:fillRect/>
                          </a:stretch>
                        </pic:blipFill>
                        <pic:spPr>
                          <a:xfrm>
                            <a:off x="0" y="0"/>
                            <a:ext cx="1251415" cy="1934458"/>
                          </a:xfrm>
                          <a:prstGeom prst="rect">
                            <a:avLst/>
                          </a:prstGeom>
                        </pic:spPr>
                      </pic:pic>
                    </a:graphicData>
                  </a:graphic>
                </wp:inline>
              </w:drawing>
            </w:r>
          </w:p>
        </w:tc>
      </w:tr>
      <w:tr w:rsidR="00F3188C" w:rsidRPr="00F3188C" w14:paraId="19F336F8" w14:textId="77777777" w:rsidTr="00F3188C">
        <w:trPr>
          <w:trHeight w:val="387"/>
        </w:trPr>
        <w:tc>
          <w:tcPr>
            <w:tcW w:w="0" w:type="auto"/>
            <w:vAlign w:val="center"/>
          </w:tcPr>
          <w:p w14:paraId="392A0517" w14:textId="77777777" w:rsidR="00F3188C" w:rsidRPr="00F3188C" w:rsidRDefault="00F3188C" w:rsidP="00F3188C">
            <w:pPr>
              <w:spacing w:before="120" w:after="120" w:line="312" w:lineRule="auto"/>
              <w:contextualSpacing/>
              <w:jc w:val="center"/>
              <w:rPr>
                <w:b/>
                <w:bCs/>
                <w:sz w:val="28"/>
                <w:szCs w:val="28"/>
                <w:lang w:val="vi-VN"/>
              </w:rPr>
            </w:pPr>
            <w:r w:rsidRPr="00F3188C">
              <w:rPr>
                <w:b/>
                <w:bCs/>
                <w:sz w:val="28"/>
                <w:szCs w:val="28"/>
                <w:lang w:val="vi-VN"/>
              </w:rPr>
              <w:t>B.</w:t>
            </w:r>
          </w:p>
        </w:tc>
        <w:tc>
          <w:tcPr>
            <w:tcW w:w="0" w:type="auto"/>
            <w:vAlign w:val="center"/>
          </w:tcPr>
          <w:p w14:paraId="1C120CDD" w14:textId="77777777" w:rsidR="00F3188C" w:rsidRPr="00F3188C" w:rsidRDefault="00F3188C" w:rsidP="00F3188C">
            <w:pPr>
              <w:spacing w:before="120" w:after="120" w:line="312" w:lineRule="auto"/>
              <w:contextualSpacing/>
              <w:rPr>
                <w:b/>
                <w:bCs/>
                <w:sz w:val="28"/>
                <w:szCs w:val="28"/>
                <w:lang w:val="vi-VN"/>
              </w:rPr>
            </w:pPr>
            <w:r w:rsidRPr="00F3188C">
              <w:rPr>
                <w:b/>
                <w:bCs/>
                <w:sz w:val="28"/>
                <w:szCs w:val="28"/>
                <w:lang w:val="vi-VN"/>
              </w:rPr>
              <w:t>Thân sau</w:t>
            </w:r>
          </w:p>
        </w:tc>
        <w:tc>
          <w:tcPr>
            <w:tcW w:w="0" w:type="auto"/>
            <w:vAlign w:val="center"/>
          </w:tcPr>
          <w:p w14:paraId="7B843507" w14:textId="77777777" w:rsidR="00F3188C" w:rsidRPr="00F3188C" w:rsidRDefault="00F3188C" w:rsidP="00F3188C">
            <w:pPr>
              <w:spacing w:before="120" w:after="120" w:line="312" w:lineRule="auto"/>
              <w:contextualSpacing/>
              <w:rPr>
                <w:b/>
                <w:bCs/>
                <w:sz w:val="28"/>
                <w:szCs w:val="28"/>
                <w:lang w:val="vi-VN"/>
              </w:rPr>
            </w:pPr>
          </w:p>
        </w:tc>
      </w:tr>
      <w:tr w:rsidR="00F3188C" w:rsidRPr="00F3188C" w14:paraId="1BBDE3DA" w14:textId="77777777" w:rsidTr="00F3188C">
        <w:tc>
          <w:tcPr>
            <w:tcW w:w="0" w:type="auto"/>
            <w:vAlign w:val="center"/>
          </w:tcPr>
          <w:p w14:paraId="22909173" w14:textId="77777777" w:rsidR="00F3188C" w:rsidRPr="00F3188C" w:rsidRDefault="00F3188C" w:rsidP="00F3188C">
            <w:pPr>
              <w:spacing w:before="120" w:after="120" w:line="312" w:lineRule="auto"/>
              <w:contextualSpacing/>
              <w:jc w:val="center"/>
              <w:rPr>
                <w:b/>
                <w:bCs/>
                <w:sz w:val="28"/>
                <w:szCs w:val="28"/>
              </w:rPr>
            </w:pPr>
            <w:r w:rsidRPr="00F3188C">
              <w:rPr>
                <w:b/>
                <w:bCs/>
                <w:sz w:val="28"/>
                <w:szCs w:val="28"/>
              </w:rPr>
              <w:t>1</w:t>
            </w:r>
          </w:p>
        </w:tc>
        <w:tc>
          <w:tcPr>
            <w:tcW w:w="0" w:type="auto"/>
            <w:vAlign w:val="center"/>
          </w:tcPr>
          <w:p w14:paraId="1F28BBF3" w14:textId="77777777" w:rsidR="00F3188C" w:rsidRPr="00F3188C" w:rsidRDefault="00F3188C" w:rsidP="00F3188C">
            <w:pPr>
              <w:pStyle w:val="oancuaDanhsach"/>
              <w:numPr>
                <w:ilvl w:val="0"/>
                <w:numId w:val="6"/>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Vải lót thân sau là lót l</w:t>
            </w:r>
            <w:r w:rsidRPr="00F3188C">
              <w:rPr>
                <w:rFonts w:ascii="Times New Roman" w:hAnsi="Times New Roman" w:cs="Times New Roman"/>
                <w:sz w:val="28"/>
                <w:szCs w:val="28"/>
              </w:rPr>
              <w:t>ụa</w:t>
            </w:r>
            <w:r w:rsidRPr="00F3188C">
              <w:rPr>
                <w:rFonts w:ascii="Times New Roman" w:hAnsi="Times New Roman" w:cs="Times New Roman"/>
                <w:sz w:val="28"/>
                <w:szCs w:val="28"/>
                <w:lang w:val="vi-VN"/>
              </w:rPr>
              <w:t xml:space="preserve"> </w:t>
            </w:r>
          </w:p>
          <w:p w14:paraId="78BF2494" w14:textId="77777777" w:rsidR="00F3188C" w:rsidRPr="00F3188C" w:rsidRDefault="00F3188C" w:rsidP="00F3188C">
            <w:pPr>
              <w:pStyle w:val="oancuaDanhsach"/>
              <w:numPr>
                <w:ilvl w:val="0"/>
                <w:numId w:val="6"/>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May mác vào đáp theo định vị </w:t>
            </w:r>
          </w:p>
          <w:p w14:paraId="57EB30A9" w14:textId="77777777" w:rsidR="00F3188C" w:rsidRPr="00F3188C" w:rsidRDefault="00F3188C" w:rsidP="00F3188C">
            <w:pPr>
              <w:pStyle w:val="oancuaDanhsach"/>
              <w:numPr>
                <w:ilvl w:val="0"/>
                <w:numId w:val="6"/>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May đáp vào lót thân sau theo định vị, mí 0,15 lên đáp</w:t>
            </w:r>
          </w:p>
        </w:tc>
        <w:tc>
          <w:tcPr>
            <w:tcW w:w="0" w:type="auto"/>
            <w:vAlign w:val="center"/>
          </w:tcPr>
          <w:p w14:paraId="74B696A3" w14:textId="77777777" w:rsidR="00F3188C" w:rsidRPr="00F3188C" w:rsidRDefault="00F3188C" w:rsidP="00F3188C">
            <w:pPr>
              <w:spacing w:before="120" w:after="120" w:line="312" w:lineRule="auto"/>
              <w:contextualSpacing/>
              <w:jc w:val="center"/>
              <w:rPr>
                <w:b/>
                <w:bCs/>
                <w:sz w:val="28"/>
                <w:szCs w:val="28"/>
                <w:lang w:val="vi-VN"/>
              </w:rPr>
            </w:pPr>
            <w:r w:rsidRPr="00F3188C">
              <w:rPr>
                <w:noProof/>
                <w:sz w:val="28"/>
                <w:szCs w:val="28"/>
              </w:rPr>
              <w:drawing>
                <wp:inline distT="0" distB="0" distL="0" distR="0" wp14:anchorId="36ABE365" wp14:editId="7B3F5F12">
                  <wp:extent cx="1326613" cy="1736521"/>
                  <wp:effectExtent l="0" t="0" r="0" b="3810"/>
                  <wp:docPr id="968958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58029" name=""/>
                          <pic:cNvPicPr/>
                        </pic:nvPicPr>
                        <pic:blipFill>
                          <a:blip r:embed="rId17"/>
                          <a:stretch>
                            <a:fillRect/>
                          </a:stretch>
                        </pic:blipFill>
                        <pic:spPr>
                          <a:xfrm>
                            <a:off x="0" y="0"/>
                            <a:ext cx="1340095" cy="1754168"/>
                          </a:xfrm>
                          <a:prstGeom prst="rect">
                            <a:avLst/>
                          </a:prstGeom>
                        </pic:spPr>
                      </pic:pic>
                    </a:graphicData>
                  </a:graphic>
                </wp:inline>
              </w:drawing>
            </w:r>
          </w:p>
        </w:tc>
      </w:tr>
    </w:tbl>
    <w:p w14:paraId="5EDAE6C1" w14:textId="77777777" w:rsidR="00F3188C" w:rsidRDefault="00F3188C" w:rsidP="00F3188C">
      <w:pPr>
        <w:spacing w:before="120" w:after="120" w:line="312" w:lineRule="auto"/>
        <w:contextualSpacing/>
        <w:rPr>
          <w:sz w:val="28"/>
          <w:szCs w:val="28"/>
        </w:rPr>
      </w:pPr>
    </w:p>
    <w:p w14:paraId="2C539CE9" w14:textId="77777777" w:rsidR="00F3188C" w:rsidRPr="00F3188C" w:rsidRDefault="00F3188C" w:rsidP="00F3188C">
      <w:pPr>
        <w:spacing w:before="120" w:after="120" w:line="312" w:lineRule="auto"/>
        <w:contextualSpacing/>
        <w:rPr>
          <w:sz w:val="28"/>
          <w:szCs w:val="28"/>
        </w:rPr>
      </w:pPr>
    </w:p>
    <w:p w14:paraId="0ED35BAC" w14:textId="77777777" w:rsidR="00F3188C" w:rsidRPr="00F3188C" w:rsidRDefault="00F3188C" w:rsidP="00F3188C">
      <w:pPr>
        <w:pStyle w:val="oancuaDanhsach"/>
        <w:spacing w:before="120" w:after="120" w:line="312" w:lineRule="auto"/>
        <w:ind w:left="1080"/>
        <w:rPr>
          <w:rFonts w:ascii="Times New Roman" w:hAnsi="Times New Roman" w:cs="Times New Roman"/>
          <w:sz w:val="28"/>
          <w:szCs w:val="28"/>
          <w:lang w:val="vi-VN"/>
        </w:rPr>
      </w:pPr>
      <w:r w:rsidRPr="00F3188C">
        <w:rPr>
          <w:rFonts w:ascii="Times New Roman" w:hAnsi="Times New Roman" w:cs="Times New Roman"/>
          <w:b/>
          <w:bCs/>
          <w:sz w:val="28"/>
          <w:szCs w:val="28"/>
          <w:lang w:val="vi-VN"/>
        </w:rPr>
        <w:lastRenderedPageBreak/>
        <w:t>QUY CÁCH IN, THÊU</w:t>
      </w:r>
      <w:r w:rsidRPr="00F3188C">
        <w:rPr>
          <w:rFonts w:ascii="Times New Roman" w:hAnsi="Times New Roman" w:cs="Times New Roman"/>
          <w:sz w:val="28"/>
          <w:szCs w:val="28"/>
          <w:lang w:val="vi-VN"/>
        </w:rPr>
        <w:t>.</w:t>
      </w:r>
    </w:p>
    <w:p w14:paraId="5D709BFE" w14:textId="77777777" w:rsidR="00F3188C" w:rsidRPr="00F3188C" w:rsidRDefault="00F3188C" w:rsidP="00F3188C">
      <w:pPr>
        <w:pStyle w:val="oancuaDanhsach"/>
        <w:spacing w:before="120" w:after="120" w:line="312" w:lineRule="auto"/>
        <w:rPr>
          <w:rFonts w:ascii="Times New Roman" w:hAnsi="Times New Roman" w:cs="Times New Roman"/>
          <w:b/>
          <w:bCs/>
          <w:sz w:val="28"/>
          <w:szCs w:val="28"/>
          <w:lang w:val="vi-VN"/>
        </w:rPr>
      </w:pPr>
      <w:r w:rsidRPr="00F3188C">
        <w:rPr>
          <w:rFonts w:ascii="Times New Roman" w:hAnsi="Times New Roman" w:cs="Times New Roman"/>
          <w:b/>
          <w:bCs/>
          <w:sz w:val="28"/>
          <w:szCs w:val="28"/>
          <w:lang w:val="vi-VN"/>
        </w:rPr>
        <w:t>Thân trước.</w:t>
      </w:r>
    </w:p>
    <w:tbl>
      <w:tblPr>
        <w:tblStyle w:val="LiBang"/>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6127"/>
      </w:tblGrid>
      <w:tr w:rsidR="00F3188C" w:rsidRPr="00F3188C" w14:paraId="65C9CAFB" w14:textId="77777777" w:rsidTr="00F3188C">
        <w:tc>
          <w:tcPr>
            <w:tcW w:w="1727" w:type="pct"/>
            <w:vAlign w:val="center"/>
          </w:tcPr>
          <w:p w14:paraId="441D3631" w14:textId="77777777" w:rsidR="00F3188C" w:rsidRPr="00F3188C" w:rsidRDefault="00F3188C" w:rsidP="00F3188C">
            <w:pPr>
              <w:pStyle w:val="oancuaDanhsach"/>
              <w:numPr>
                <w:ilvl w:val="0"/>
                <w:numId w:val="9"/>
              </w:numPr>
              <w:spacing w:before="120" w:after="120" w:line="312" w:lineRule="auto"/>
              <w:ind w:left="168" w:hanging="168"/>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Hình </w:t>
            </w:r>
            <w:r w:rsidRPr="00F3188C">
              <w:rPr>
                <w:rFonts w:ascii="Times New Roman" w:hAnsi="Times New Roman" w:cs="Times New Roman"/>
                <w:sz w:val="28"/>
                <w:szCs w:val="28"/>
              </w:rPr>
              <w:t>in</w:t>
            </w:r>
            <w:r w:rsidRPr="00F3188C">
              <w:rPr>
                <w:rFonts w:ascii="Times New Roman" w:hAnsi="Times New Roman" w:cs="Times New Roman"/>
                <w:sz w:val="28"/>
                <w:szCs w:val="28"/>
                <w:lang w:val="vi-VN"/>
              </w:rPr>
              <w:t xml:space="preserve"> thân trước nằm bên trái khi mặc.</w:t>
            </w:r>
          </w:p>
          <w:p w14:paraId="2FB4C441" w14:textId="77777777" w:rsidR="00F3188C" w:rsidRPr="00F3188C" w:rsidRDefault="00F3188C" w:rsidP="00F3188C">
            <w:pPr>
              <w:pStyle w:val="oancuaDanhsach"/>
              <w:numPr>
                <w:ilvl w:val="0"/>
                <w:numId w:val="9"/>
              </w:numPr>
              <w:spacing w:before="120" w:after="120" w:line="312" w:lineRule="auto"/>
              <w:ind w:left="168" w:hanging="168"/>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Vị trí </w:t>
            </w:r>
            <w:r w:rsidRPr="00F3188C">
              <w:rPr>
                <w:rFonts w:ascii="Times New Roman" w:hAnsi="Times New Roman" w:cs="Times New Roman"/>
                <w:sz w:val="28"/>
                <w:szCs w:val="28"/>
              </w:rPr>
              <w:t>in trên đường can ngực</w:t>
            </w:r>
            <w:r w:rsidRPr="00F3188C">
              <w:rPr>
                <w:rFonts w:ascii="Times New Roman" w:hAnsi="Times New Roman" w:cs="Times New Roman"/>
                <w:sz w:val="28"/>
                <w:szCs w:val="28"/>
                <w:lang w:val="vi-VN"/>
              </w:rPr>
              <w:t xml:space="preserve"> </w:t>
            </w:r>
          </w:p>
          <w:p w14:paraId="44D9ABE8" w14:textId="77777777" w:rsidR="00F3188C" w:rsidRPr="00F3188C" w:rsidRDefault="00F3188C" w:rsidP="00F3188C">
            <w:pPr>
              <w:pStyle w:val="oancuaDanhsach"/>
              <w:numPr>
                <w:ilvl w:val="0"/>
                <w:numId w:val="9"/>
              </w:numPr>
              <w:spacing w:before="120" w:after="120" w:line="312" w:lineRule="auto"/>
              <w:ind w:left="168" w:hanging="168"/>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Kích thước </w:t>
            </w:r>
            <w:r w:rsidRPr="00F3188C">
              <w:rPr>
                <w:rFonts w:ascii="Times New Roman" w:hAnsi="Times New Roman" w:cs="Times New Roman"/>
                <w:sz w:val="28"/>
                <w:szCs w:val="28"/>
              </w:rPr>
              <w:t>hình in thanh phẩm rộng 10 cm</w:t>
            </w:r>
          </w:p>
        </w:tc>
        <w:tc>
          <w:tcPr>
            <w:tcW w:w="3273" w:type="pct"/>
            <w:vAlign w:val="center"/>
          </w:tcPr>
          <w:p w14:paraId="6DA4C942" w14:textId="77777777" w:rsidR="00F3188C" w:rsidRPr="00F3188C" w:rsidRDefault="00F3188C" w:rsidP="00F3188C">
            <w:pPr>
              <w:pStyle w:val="oancuaDanhsach"/>
              <w:spacing w:before="120" w:after="120" w:line="312" w:lineRule="auto"/>
              <w:ind w:left="0"/>
              <w:rPr>
                <w:rFonts w:ascii="Times New Roman" w:hAnsi="Times New Roman" w:cs="Times New Roman"/>
                <w:sz w:val="28"/>
                <w:szCs w:val="28"/>
                <w:lang w:val="vi-VN"/>
              </w:rPr>
            </w:pPr>
            <w:r w:rsidRPr="00F3188C">
              <w:rPr>
                <w:noProof/>
                <w:sz w:val="28"/>
                <w:szCs w:val="28"/>
              </w:rPr>
              <w:drawing>
                <wp:inline distT="0" distB="0" distL="0" distR="0" wp14:anchorId="492F3D62" wp14:editId="3452BE94">
                  <wp:extent cx="3400000" cy="1742857"/>
                  <wp:effectExtent l="0" t="0" r="0" b="0"/>
                  <wp:docPr id="179449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98487" name=""/>
                          <pic:cNvPicPr/>
                        </pic:nvPicPr>
                        <pic:blipFill>
                          <a:blip r:embed="rId18"/>
                          <a:stretch>
                            <a:fillRect/>
                          </a:stretch>
                        </pic:blipFill>
                        <pic:spPr>
                          <a:xfrm>
                            <a:off x="0" y="0"/>
                            <a:ext cx="3400000" cy="1742857"/>
                          </a:xfrm>
                          <a:prstGeom prst="rect">
                            <a:avLst/>
                          </a:prstGeom>
                        </pic:spPr>
                      </pic:pic>
                    </a:graphicData>
                  </a:graphic>
                </wp:inline>
              </w:drawing>
            </w:r>
          </w:p>
        </w:tc>
      </w:tr>
    </w:tbl>
    <w:p w14:paraId="391277C9" w14:textId="77777777" w:rsidR="00F3188C" w:rsidRPr="00F3188C" w:rsidRDefault="00F3188C" w:rsidP="00F3188C">
      <w:pPr>
        <w:spacing w:before="120" w:after="120" w:line="312" w:lineRule="auto"/>
        <w:rPr>
          <w:b/>
          <w:bCs/>
          <w:sz w:val="28"/>
          <w:szCs w:val="28"/>
          <w:lang w:val="vi-VN"/>
        </w:rPr>
      </w:pPr>
      <w:r w:rsidRPr="00F3188C">
        <w:rPr>
          <w:b/>
          <w:bCs/>
          <w:sz w:val="28"/>
          <w:szCs w:val="28"/>
          <w:lang w:val="vi-VN"/>
        </w:rPr>
        <w:t>YÊU CẦU VỀ TIÊU CHUẨN KỸ THUẬT VẢI MAY</w:t>
      </w:r>
    </w:p>
    <w:p w14:paraId="148A258D"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Tiêu chuẩn kỹ thuật vải may</w:t>
      </w:r>
    </w:p>
    <w:p w14:paraId="12CF494C" w14:textId="5262394A" w:rsidR="00F3188C" w:rsidRPr="00F3188C" w:rsidRDefault="00F3188C" w:rsidP="00F3188C">
      <w:pPr>
        <w:spacing w:before="120" w:after="120" w:line="312" w:lineRule="auto"/>
        <w:ind w:left="360"/>
        <w:contextualSpacing/>
        <w:rPr>
          <w:b/>
          <w:bCs/>
          <w:sz w:val="28"/>
          <w:szCs w:val="28"/>
          <w:lang w:val="vi-VN"/>
        </w:rPr>
      </w:pPr>
      <w:r w:rsidRPr="00F3188C">
        <w:rPr>
          <w:b/>
          <w:bCs/>
          <w:sz w:val="28"/>
          <w:szCs w:val="28"/>
          <w:lang w:val="vi-VN"/>
        </w:rPr>
        <w:t>Vải chính</w:t>
      </w:r>
    </w:p>
    <w:p w14:paraId="4DC8482B"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Màu sắc: màu </w:t>
      </w:r>
      <w:r w:rsidRPr="00F3188C">
        <w:rPr>
          <w:sz w:val="28"/>
          <w:szCs w:val="28"/>
        </w:rPr>
        <w:t>đỏ</w:t>
      </w:r>
    </w:p>
    <w:p w14:paraId="178579D5"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Kiểu dệt: </w:t>
      </w:r>
      <w:r w:rsidRPr="00F3188C">
        <w:rPr>
          <w:sz w:val="28"/>
          <w:szCs w:val="28"/>
        </w:rPr>
        <w:t>Vân điểm</w:t>
      </w:r>
    </w:p>
    <w:p w14:paraId="769F9C8B" w14:textId="2DC24D53" w:rsidR="00F3188C" w:rsidRPr="00F3188C" w:rsidRDefault="00F3188C" w:rsidP="00F3188C">
      <w:pPr>
        <w:spacing w:before="120" w:after="120" w:line="312" w:lineRule="auto"/>
        <w:ind w:left="360"/>
        <w:contextualSpacing/>
        <w:rPr>
          <w:sz w:val="28"/>
          <w:szCs w:val="28"/>
        </w:rPr>
      </w:pPr>
      <w:r w:rsidRPr="00F3188C">
        <w:rPr>
          <w:sz w:val="28"/>
          <w:szCs w:val="28"/>
        </w:rPr>
        <w:t>- Khổ vải: 154,2 cm</w:t>
      </w:r>
      <w:r w:rsidR="008752F1">
        <w:rPr>
          <w:sz w:val="28"/>
          <w:szCs w:val="28"/>
        </w:rPr>
        <w:t xml:space="preserve"> ± 1cm</w:t>
      </w:r>
    </w:p>
    <w:p w14:paraId="4EE0D664" w14:textId="77777777" w:rsidR="00F3188C" w:rsidRDefault="00F3188C" w:rsidP="00F3188C">
      <w:pPr>
        <w:spacing w:before="120" w:after="120" w:line="312" w:lineRule="auto"/>
        <w:ind w:left="360"/>
        <w:contextualSpacing/>
        <w:rPr>
          <w:sz w:val="28"/>
          <w:szCs w:val="28"/>
        </w:rPr>
      </w:pPr>
      <w:r w:rsidRPr="00F3188C">
        <w:rPr>
          <w:sz w:val="28"/>
          <w:szCs w:val="28"/>
          <w:lang w:val="vi-VN"/>
        </w:rPr>
        <w:t xml:space="preserve">- Thành phần </w:t>
      </w:r>
      <w:r w:rsidRPr="00F3188C">
        <w:rPr>
          <w:sz w:val="28"/>
          <w:szCs w:val="28"/>
        </w:rPr>
        <w:t>nguyên liệu:</w:t>
      </w:r>
    </w:p>
    <w:p w14:paraId="64457B3A" w14:textId="228D88B5" w:rsidR="00F3188C" w:rsidRPr="00F3188C" w:rsidRDefault="00F3188C" w:rsidP="00F3188C">
      <w:pPr>
        <w:spacing w:before="120" w:after="120" w:line="312" w:lineRule="auto"/>
        <w:ind w:left="360"/>
        <w:contextualSpacing/>
        <w:rPr>
          <w:sz w:val="28"/>
          <w:szCs w:val="28"/>
        </w:rPr>
      </w:pPr>
      <w:r w:rsidRPr="00F3188C">
        <w:rPr>
          <w:sz w:val="28"/>
          <w:szCs w:val="28"/>
        </w:rPr>
        <w:t>+ Lớp vải nền: 100% Polyeste</w:t>
      </w:r>
    </w:p>
    <w:p w14:paraId="58954E4A" w14:textId="77777777" w:rsidR="00F3188C" w:rsidRPr="00F3188C" w:rsidRDefault="00F3188C" w:rsidP="00F3188C">
      <w:pPr>
        <w:spacing w:before="120" w:after="120" w:line="312" w:lineRule="auto"/>
        <w:ind w:left="360"/>
        <w:contextualSpacing/>
        <w:rPr>
          <w:sz w:val="28"/>
          <w:szCs w:val="28"/>
        </w:rPr>
      </w:pPr>
      <w:r w:rsidRPr="00F3188C">
        <w:rPr>
          <w:sz w:val="28"/>
          <w:szCs w:val="28"/>
        </w:rPr>
        <w:t>+ Lớp vải phủ: Polyuretan</w:t>
      </w:r>
    </w:p>
    <w:p w14:paraId="72E94E23" w14:textId="140BCA45"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Khối lượng g/1m2 vải: </w:t>
      </w:r>
      <w:r w:rsidRPr="00F3188C">
        <w:rPr>
          <w:sz w:val="28"/>
          <w:szCs w:val="28"/>
        </w:rPr>
        <w:t>134</w:t>
      </w:r>
      <w:r w:rsidR="008752F1">
        <w:rPr>
          <w:sz w:val="28"/>
          <w:szCs w:val="28"/>
        </w:rPr>
        <w:t xml:space="preserve"> </w:t>
      </w:r>
      <w:r w:rsidR="008752F1">
        <w:rPr>
          <w:sz w:val="28"/>
          <w:szCs w:val="28"/>
        </w:rPr>
        <w:t>± 1</w:t>
      </w:r>
      <w:r w:rsidR="008752F1">
        <w:rPr>
          <w:sz w:val="28"/>
          <w:szCs w:val="28"/>
        </w:rPr>
        <w:t>%</w:t>
      </w:r>
    </w:p>
    <w:p w14:paraId="7B678C13"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Mật độ sợi: </w:t>
      </w:r>
    </w:p>
    <w:p w14:paraId="4E759C61" w14:textId="1A4317E1" w:rsidR="00F3188C" w:rsidRPr="00F3188C" w:rsidRDefault="00F3188C" w:rsidP="00F3188C">
      <w:pPr>
        <w:spacing w:before="120" w:after="120" w:line="312" w:lineRule="auto"/>
        <w:ind w:left="360"/>
        <w:contextualSpacing/>
        <w:rPr>
          <w:sz w:val="28"/>
          <w:szCs w:val="28"/>
        </w:rPr>
      </w:pPr>
      <w:r w:rsidRPr="00F3188C">
        <w:rPr>
          <w:sz w:val="28"/>
          <w:szCs w:val="28"/>
        </w:rPr>
        <w:t>+ Dọc (sợi/10cm): 314</w:t>
      </w:r>
      <w:r w:rsidR="00233E2B">
        <w:rPr>
          <w:sz w:val="28"/>
          <w:szCs w:val="28"/>
        </w:rPr>
        <w:t xml:space="preserve"> </w:t>
      </w:r>
      <w:r w:rsidR="00233E2B" w:rsidRPr="00233E2B">
        <w:rPr>
          <w:sz w:val="28"/>
          <w:szCs w:val="28"/>
        </w:rPr>
        <w:t>± 1</w:t>
      </w:r>
      <w:r w:rsidR="00233E2B">
        <w:rPr>
          <w:sz w:val="28"/>
          <w:szCs w:val="28"/>
        </w:rPr>
        <w:t>%</w:t>
      </w:r>
    </w:p>
    <w:p w14:paraId="10FD093C" w14:textId="52601055" w:rsidR="00F3188C" w:rsidRPr="00F3188C" w:rsidRDefault="00F3188C" w:rsidP="00F3188C">
      <w:pPr>
        <w:spacing w:before="120" w:after="120" w:line="312" w:lineRule="auto"/>
        <w:ind w:left="360"/>
        <w:contextualSpacing/>
        <w:rPr>
          <w:sz w:val="28"/>
          <w:szCs w:val="28"/>
        </w:rPr>
      </w:pPr>
      <w:r w:rsidRPr="00F3188C">
        <w:rPr>
          <w:sz w:val="28"/>
          <w:szCs w:val="28"/>
        </w:rPr>
        <w:t>+ Ngang (sợi /10cm): 268</w:t>
      </w:r>
      <w:r w:rsidR="00233E2B">
        <w:rPr>
          <w:sz w:val="28"/>
          <w:szCs w:val="28"/>
        </w:rPr>
        <w:t xml:space="preserve"> </w:t>
      </w:r>
      <w:r w:rsidR="00233E2B" w:rsidRPr="00233E2B">
        <w:rPr>
          <w:sz w:val="28"/>
          <w:szCs w:val="28"/>
        </w:rPr>
        <w:t>± 1</w:t>
      </w:r>
      <w:r w:rsidR="00233E2B">
        <w:rPr>
          <w:sz w:val="28"/>
          <w:szCs w:val="28"/>
        </w:rPr>
        <w:t>%</w:t>
      </w:r>
    </w:p>
    <w:p w14:paraId="56580E06"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Độ bền kéo đứt:</w:t>
      </w:r>
    </w:p>
    <w:p w14:paraId="0B1EE41C" w14:textId="5E8DFFC3" w:rsidR="00F3188C" w:rsidRPr="00F3188C" w:rsidRDefault="00F3188C" w:rsidP="00F3188C">
      <w:pPr>
        <w:spacing w:before="120" w:after="120" w:line="312" w:lineRule="auto"/>
        <w:ind w:left="360"/>
        <w:contextualSpacing/>
        <w:rPr>
          <w:sz w:val="28"/>
          <w:szCs w:val="28"/>
        </w:rPr>
      </w:pPr>
      <w:r w:rsidRPr="00F3188C">
        <w:rPr>
          <w:sz w:val="28"/>
          <w:szCs w:val="28"/>
        </w:rPr>
        <w:t xml:space="preserve">+ Dọc (N): </w:t>
      </w:r>
      <w:r w:rsidR="00233E2B">
        <w:rPr>
          <w:sz w:val="28"/>
          <w:szCs w:val="28"/>
        </w:rPr>
        <w:t xml:space="preserve">≥ </w:t>
      </w:r>
      <w:r w:rsidRPr="00F3188C">
        <w:rPr>
          <w:sz w:val="28"/>
          <w:szCs w:val="28"/>
        </w:rPr>
        <w:t>923</w:t>
      </w:r>
    </w:p>
    <w:p w14:paraId="3B21B72D" w14:textId="66DCE0D8" w:rsidR="00F3188C" w:rsidRPr="00F3188C" w:rsidRDefault="00F3188C" w:rsidP="00F3188C">
      <w:pPr>
        <w:spacing w:before="120" w:after="120" w:line="312" w:lineRule="auto"/>
        <w:ind w:left="360"/>
        <w:contextualSpacing/>
        <w:rPr>
          <w:sz w:val="28"/>
          <w:szCs w:val="28"/>
        </w:rPr>
      </w:pPr>
      <w:r w:rsidRPr="00F3188C">
        <w:rPr>
          <w:sz w:val="28"/>
          <w:szCs w:val="28"/>
        </w:rPr>
        <w:t xml:space="preserve">+ Ngang (N): </w:t>
      </w:r>
      <w:r w:rsidR="00233E2B">
        <w:rPr>
          <w:sz w:val="28"/>
          <w:szCs w:val="28"/>
        </w:rPr>
        <w:t>≥</w:t>
      </w:r>
      <w:r w:rsidR="00233E2B">
        <w:rPr>
          <w:sz w:val="28"/>
          <w:szCs w:val="28"/>
        </w:rPr>
        <w:t xml:space="preserve"> </w:t>
      </w:r>
      <w:r w:rsidRPr="00F3188C">
        <w:rPr>
          <w:sz w:val="28"/>
          <w:szCs w:val="28"/>
        </w:rPr>
        <w:t>789</w:t>
      </w:r>
      <w:r w:rsidRPr="00F3188C">
        <w:rPr>
          <w:sz w:val="28"/>
          <w:szCs w:val="28"/>
          <w:lang w:val="vi-VN"/>
        </w:rPr>
        <w:t xml:space="preserve"> </w:t>
      </w:r>
    </w:p>
    <w:p w14:paraId="177D0B3F"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Độ bền màu giặt </w:t>
      </w:r>
      <w:r w:rsidRPr="00F3188C">
        <w:rPr>
          <w:sz w:val="28"/>
          <w:szCs w:val="28"/>
        </w:rPr>
        <w:t>A(1), 40 độ C (cấp)</w:t>
      </w:r>
      <w:r w:rsidRPr="00F3188C">
        <w:rPr>
          <w:sz w:val="28"/>
          <w:szCs w:val="28"/>
          <w:lang w:val="vi-VN"/>
        </w:rPr>
        <w:t>:</w:t>
      </w:r>
    </w:p>
    <w:p w14:paraId="332537D2"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Thay đổi màu: Cấp 4-5</w:t>
      </w:r>
    </w:p>
    <w:p w14:paraId="35DB3527"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Diaxetat: Cấp 4-5</w:t>
      </w:r>
    </w:p>
    <w:p w14:paraId="3592E60C"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Bông: Cấp 4-5</w:t>
      </w:r>
    </w:p>
    <w:p w14:paraId="5F901BC5"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Polyamit: Cấp 4-5</w:t>
      </w:r>
    </w:p>
    <w:p w14:paraId="3686445C"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lastRenderedPageBreak/>
        <w:t>+ Dây màu Polyeste: Cấp 4-5</w:t>
      </w:r>
    </w:p>
    <w:p w14:paraId="57F9578F"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Acrylic: Cấp 4-5</w:t>
      </w:r>
    </w:p>
    <w:p w14:paraId="13A0F67F"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Len: Cấp 4-5</w:t>
      </w:r>
    </w:p>
    <w:p w14:paraId="211D2F0B"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Độ bên màu ma sát </w:t>
      </w:r>
      <w:r w:rsidRPr="00F3188C">
        <w:rPr>
          <w:sz w:val="28"/>
          <w:szCs w:val="28"/>
        </w:rPr>
        <w:t>(cấp) khô</w:t>
      </w:r>
      <w:r w:rsidRPr="00F3188C">
        <w:rPr>
          <w:sz w:val="28"/>
          <w:szCs w:val="28"/>
          <w:lang w:val="vi-VN"/>
        </w:rPr>
        <w:t>:</w:t>
      </w:r>
    </w:p>
    <w:p w14:paraId="77A288B7"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dọc: Cấp 4-5</w:t>
      </w:r>
    </w:p>
    <w:p w14:paraId="3163DEE0"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ngang: Cấp 4-5</w:t>
      </w:r>
    </w:p>
    <w:p w14:paraId="5F69FDBB"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Độ bền màu ma sát</w:t>
      </w:r>
      <w:r w:rsidRPr="00F3188C">
        <w:rPr>
          <w:sz w:val="28"/>
          <w:szCs w:val="28"/>
        </w:rPr>
        <w:t xml:space="preserve"> (cấp)</w:t>
      </w:r>
      <w:r w:rsidRPr="00F3188C">
        <w:rPr>
          <w:sz w:val="28"/>
          <w:szCs w:val="28"/>
          <w:lang w:val="vi-VN"/>
        </w:rPr>
        <w:t xml:space="preserve"> ướt:</w:t>
      </w:r>
    </w:p>
    <w:p w14:paraId="0037DE48"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dọc: Cấp 4</w:t>
      </w:r>
    </w:p>
    <w:p w14:paraId="7A57207B"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ngang: Cấp 4</w:t>
      </w:r>
    </w:p>
    <w:p w14:paraId="7B8614F4" w14:textId="77777777" w:rsidR="00F3188C" w:rsidRPr="00F3188C" w:rsidRDefault="00F3188C" w:rsidP="00F3188C">
      <w:pPr>
        <w:spacing w:before="120" w:after="120" w:line="312" w:lineRule="auto"/>
        <w:ind w:left="360"/>
        <w:contextualSpacing/>
        <w:rPr>
          <w:sz w:val="28"/>
          <w:szCs w:val="28"/>
        </w:rPr>
      </w:pPr>
      <w:r w:rsidRPr="00F3188C">
        <w:rPr>
          <w:sz w:val="28"/>
          <w:szCs w:val="28"/>
        </w:rPr>
        <w:t>- Thay đổi kích thước sau giặt  40 độ C và làm khô (%):</w:t>
      </w:r>
    </w:p>
    <w:p w14:paraId="61DED00C" w14:textId="77777777" w:rsidR="00F3188C" w:rsidRPr="00F3188C" w:rsidRDefault="00F3188C" w:rsidP="00F3188C">
      <w:pPr>
        <w:spacing w:before="120" w:after="120" w:line="312" w:lineRule="auto"/>
        <w:ind w:left="360"/>
        <w:contextualSpacing/>
        <w:rPr>
          <w:sz w:val="28"/>
          <w:szCs w:val="28"/>
        </w:rPr>
      </w:pPr>
      <w:r w:rsidRPr="00F3188C">
        <w:rPr>
          <w:sz w:val="28"/>
          <w:szCs w:val="28"/>
        </w:rPr>
        <w:t>+ Dọc: -1,0</w:t>
      </w:r>
    </w:p>
    <w:p w14:paraId="3BE03C7E" w14:textId="77777777" w:rsidR="00F3188C" w:rsidRPr="00F3188C" w:rsidRDefault="00F3188C" w:rsidP="00F3188C">
      <w:pPr>
        <w:spacing w:before="120" w:after="120" w:line="312" w:lineRule="auto"/>
        <w:ind w:left="360"/>
        <w:contextualSpacing/>
        <w:rPr>
          <w:sz w:val="28"/>
          <w:szCs w:val="28"/>
        </w:rPr>
      </w:pPr>
      <w:r w:rsidRPr="00F3188C">
        <w:rPr>
          <w:sz w:val="28"/>
          <w:szCs w:val="28"/>
        </w:rPr>
        <w:t>+ Ngang: -0,5</w:t>
      </w:r>
    </w:p>
    <w:p w14:paraId="247D8956" w14:textId="77777777" w:rsidR="00F3188C" w:rsidRPr="00282927" w:rsidRDefault="00F3188C" w:rsidP="00282927">
      <w:pPr>
        <w:spacing w:before="120" w:after="120" w:line="312" w:lineRule="auto"/>
        <w:ind w:firstLine="360"/>
        <w:rPr>
          <w:b/>
          <w:bCs/>
          <w:sz w:val="28"/>
          <w:szCs w:val="28"/>
          <w:lang w:val="vi-VN"/>
        </w:rPr>
      </w:pPr>
      <w:r w:rsidRPr="00282927">
        <w:rPr>
          <w:b/>
          <w:bCs/>
          <w:sz w:val="28"/>
          <w:szCs w:val="28"/>
          <w:lang w:val="vi-VN"/>
        </w:rPr>
        <w:t>Vải lót lụa</w:t>
      </w:r>
    </w:p>
    <w:p w14:paraId="7F0A80BB"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Tên vải: Vải </w:t>
      </w:r>
      <w:r w:rsidRPr="00F3188C">
        <w:rPr>
          <w:sz w:val="28"/>
          <w:szCs w:val="28"/>
        </w:rPr>
        <w:t>lót lụa</w:t>
      </w:r>
    </w:p>
    <w:p w14:paraId="50F973A1"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Màu sắc: màu </w:t>
      </w:r>
      <w:r w:rsidRPr="00F3188C">
        <w:rPr>
          <w:sz w:val="28"/>
          <w:szCs w:val="28"/>
        </w:rPr>
        <w:t>đen</w:t>
      </w:r>
    </w:p>
    <w:p w14:paraId="0CD5BE55"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Kiểu dệt: </w:t>
      </w:r>
      <w:r w:rsidRPr="00F3188C">
        <w:rPr>
          <w:sz w:val="28"/>
          <w:szCs w:val="28"/>
        </w:rPr>
        <w:t>Vân điểm</w:t>
      </w:r>
    </w:p>
    <w:p w14:paraId="7EF38A5B" w14:textId="45AC3BD0" w:rsidR="00F3188C" w:rsidRPr="00F3188C" w:rsidRDefault="00F3188C" w:rsidP="00F3188C">
      <w:pPr>
        <w:spacing w:before="120" w:after="120" w:line="312" w:lineRule="auto"/>
        <w:ind w:left="360"/>
        <w:contextualSpacing/>
        <w:rPr>
          <w:sz w:val="28"/>
          <w:szCs w:val="28"/>
        </w:rPr>
      </w:pPr>
      <w:r w:rsidRPr="00F3188C">
        <w:rPr>
          <w:sz w:val="28"/>
          <w:szCs w:val="28"/>
        </w:rPr>
        <w:t>- Khổ vải: 153,6 cm</w:t>
      </w:r>
      <w:r w:rsidR="00993F18">
        <w:rPr>
          <w:sz w:val="28"/>
          <w:szCs w:val="28"/>
        </w:rPr>
        <w:t xml:space="preserve"> </w:t>
      </w:r>
      <w:r w:rsidR="00993F18">
        <w:rPr>
          <w:sz w:val="28"/>
          <w:szCs w:val="28"/>
        </w:rPr>
        <w:t>± 1cm</w:t>
      </w:r>
    </w:p>
    <w:p w14:paraId="600FD033"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Thành phần </w:t>
      </w:r>
      <w:r w:rsidRPr="00F3188C">
        <w:rPr>
          <w:sz w:val="28"/>
          <w:szCs w:val="28"/>
        </w:rPr>
        <w:t>nguyên liệu: 100% Polyeste</w:t>
      </w:r>
    </w:p>
    <w:p w14:paraId="59B31A34" w14:textId="6D767C42" w:rsidR="00F3188C" w:rsidRPr="00F3188C" w:rsidRDefault="00F3188C" w:rsidP="00F3188C">
      <w:pPr>
        <w:spacing w:before="120" w:after="120" w:line="312" w:lineRule="auto"/>
        <w:ind w:left="360"/>
        <w:contextualSpacing/>
        <w:rPr>
          <w:sz w:val="28"/>
          <w:szCs w:val="28"/>
        </w:rPr>
      </w:pPr>
      <w:r w:rsidRPr="00F3188C">
        <w:rPr>
          <w:sz w:val="28"/>
          <w:szCs w:val="28"/>
          <w:lang w:val="vi-VN"/>
        </w:rPr>
        <w:t xml:space="preserve">- Khối lượng g/1m2 vải: </w:t>
      </w:r>
      <w:r w:rsidRPr="00F3188C">
        <w:rPr>
          <w:sz w:val="28"/>
          <w:szCs w:val="28"/>
        </w:rPr>
        <w:t>50,9</w:t>
      </w:r>
      <w:r w:rsidR="00993F18">
        <w:rPr>
          <w:sz w:val="28"/>
          <w:szCs w:val="28"/>
        </w:rPr>
        <w:t xml:space="preserve"> </w:t>
      </w:r>
      <w:r w:rsidR="00993F18" w:rsidRPr="00993F18">
        <w:rPr>
          <w:sz w:val="28"/>
          <w:szCs w:val="28"/>
        </w:rPr>
        <w:t>± 1%</w:t>
      </w:r>
    </w:p>
    <w:p w14:paraId="47012963"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Mật độ sợi: </w:t>
      </w:r>
    </w:p>
    <w:p w14:paraId="129D9568" w14:textId="6B3485B4" w:rsidR="00F3188C" w:rsidRPr="00F3188C" w:rsidRDefault="00F3188C" w:rsidP="00F3188C">
      <w:pPr>
        <w:spacing w:before="120" w:after="120" w:line="312" w:lineRule="auto"/>
        <w:ind w:left="360"/>
        <w:contextualSpacing/>
        <w:rPr>
          <w:sz w:val="28"/>
          <w:szCs w:val="28"/>
        </w:rPr>
      </w:pPr>
      <w:r w:rsidRPr="00F3188C">
        <w:rPr>
          <w:sz w:val="28"/>
          <w:szCs w:val="28"/>
        </w:rPr>
        <w:t>+ Dọc (sợi/10cm): 458</w:t>
      </w:r>
      <w:r w:rsidR="00993F18">
        <w:rPr>
          <w:sz w:val="28"/>
          <w:szCs w:val="28"/>
        </w:rPr>
        <w:t xml:space="preserve"> </w:t>
      </w:r>
      <w:r w:rsidR="00993F18" w:rsidRPr="00993F18">
        <w:rPr>
          <w:sz w:val="28"/>
          <w:szCs w:val="28"/>
        </w:rPr>
        <w:t>± 1%</w:t>
      </w:r>
    </w:p>
    <w:p w14:paraId="42797379" w14:textId="44C041BD" w:rsidR="00F3188C" w:rsidRPr="00F3188C" w:rsidRDefault="00F3188C" w:rsidP="00F3188C">
      <w:pPr>
        <w:spacing w:before="120" w:after="120" w:line="312" w:lineRule="auto"/>
        <w:ind w:left="360"/>
        <w:contextualSpacing/>
        <w:rPr>
          <w:sz w:val="28"/>
          <w:szCs w:val="28"/>
        </w:rPr>
      </w:pPr>
      <w:r w:rsidRPr="00F3188C">
        <w:rPr>
          <w:sz w:val="28"/>
          <w:szCs w:val="28"/>
        </w:rPr>
        <w:t>+ Ngang (sợi /10cm): 307</w:t>
      </w:r>
      <w:r w:rsidR="00993F18">
        <w:rPr>
          <w:sz w:val="28"/>
          <w:szCs w:val="28"/>
        </w:rPr>
        <w:t xml:space="preserve"> </w:t>
      </w:r>
      <w:r w:rsidR="00993F18" w:rsidRPr="00993F18">
        <w:rPr>
          <w:sz w:val="28"/>
          <w:szCs w:val="28"/>
        </w:rPr>
        <w:t>± 1%</w:t>
      </w:r>
    </w:p>
    <w:p w14:paraId="484FC7BE"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Độ bền kéo đứt:</w:t>
      </w:r>
    </w:p>
    <w:p w14:paraId="37AE953F" w14:textId="77FA77CD" w:rsidR="00F3188C" w:rsidRPr="00F3188C" w:rsidRDefault="00F3188C" w:rsidP="00F3188C">
      <w:pPr>
        <w:spacing w:before="120" w:after="120" w:line="312" w:lineRule="auto"/>
        <w:ind w:left="360"/>
        <w:contextualSpacing/>
        <w:rPr>
          <w:sz w:val="28"/>
          <w:szCs w:val="28"/>
        </w:rPr>
      </w:pPr>
      <w:r w:rsidRPr="00F3188C">
        <w:rPr>
          <w:sz w:val="28"/>
          <w:szCs w:val="28"/>
        </w:rPr>
        <w:t xml:space="preserve">+ Dọc (N): </w:t>
      </w:r>
      <w:r w:rsidR="00993F18" w:rsidRPr="00993F18">
        <w:rPr>
          <w:sz w:val="28"/>
          <w:szCs w:val="28"/>
        </w:rPr>
        <w:t>≥</w:t>
      </w:r>
      <w:r w:rsidR="00993F18" w:rsidRPr="00993F18">
        <w:rPr>
          <w:sz w:val="28"/>
          <w:szCs w:val="28"/>
        </w:rPr>
        <w:t xml:space="preserve"> </w:t>
      </w:r>
      <w:r w:rsidRPr="00F3188C">
        <w:rPr>
          <w:sz w:val="28"/>
          <w:szCs w:val="28"/>
        </w:rPr>
        <w:t>542</w:t>
      </w:r>
    </w:p>
    <w:p w14:paraId="3FA067D4" w14:textId="006CFEE7" w:rsidR="00F3188C" w:rsidRPr="00F3188C" w:rsidRDefault="00F3188C" w:rsidP="00F3188C">
      <w:pPr>
        <w:spacing w:before="120" w:after="120" w:line="312" w:lineRule="auto"/>
        <w:ind w:left="360"/>
        <w:contextualSpacing/>
        <w:rPr>
          <w:sz w:val="28"/>
          <w:szCs w:val="28"/>
        </w:rPr>
      </w:pPr>
      <w:r w:rsidRPr="00F3188C">
        <w:rPr>
          <w:sz w:val="28"/>
          <w:szCs w:val="28"/>
        </w:rPr>
        <w:t>+ Ngang (N):</w:t>
      </w:r>
      <w:r w:rsidR="00993F18" w:rsidRPr="00993F18">
        <w:rPr>
          <w:sz w:val="28"/>
          <w:szCs w:val="28"/>
        </w:rPr>
        <w:t xml:space="preserve"> </w:t>
      </w:r>
      <w:r w:rsidR="00993F18" w:rsidRPr="00993F18">
        <w:rPr>
          <w:sz w:val="28"/>
          <w:szCs w:val="28"/>
        </w:rPr>
        <w:t>≥</w:t>
      </w:r>
      <w:r w:rsidRPr="00F3188C">
        <w:rPr>
          <w:sz w:val="28"/>
          <w:szCs w:val="28"/>
        </w:rPr>
        <w:t xml:space="preserve"> 379</w:t>
      </w:r>
    </w:p>
    <w:p w14:paraId="07BC16F9"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Độ bền màu giặt </w:t>
      </w:r>
      <w:r w:rsidRPr="00F3188C">
        <w:rPr>
          <w:sz w:val="28"/>
          <w:szCs w:val="28"/>
        </w:rPr>
        <w:t>A(1), 40 độ C (cấp)</w:t>
      </w:r>
      <w:r w:rsidRPr="00F3188C">
        <w:rPr>
          <w:sz w:val="28"/>
          <w:szCs w:val="28"/>
          <w:lang w:val="vi-VN"/>
        </w:rPr>
        <w:t>:</w:t>
      </w:r>
    </w:p>
    <w:p w14:paraId="55C9F199"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Thay đổi màu: Cấp 4-5</w:t>
      </w:r>
    </w:p>
    <w:p w14:paraId="3F465BB1"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Diaxetat: Cấp 4-5</w:t>
      </w:r>
    </w:p>
    <w:p w14:paraId="0938585E"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Bông: Cấp 4-5</w:t>
      </w:r>
    </w:p>
    <w:p w14:paraId="51A2B110"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Polyamit: Cấp 4-5</w:t>
      </w:r>
    </w:p>
    <w:p w14:paraId="696FA560"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lastRenderedPageBreak/>
        <w:t>+ Dây màu Polyeste: Cấp 4-5</w:t>
      </w:r>
    </w:p>
    <w:p w14:paraId="7B2849A9"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Acrylic: Cấp 4-5</w:t>
      </w:r>
    </w:p>
    <w:p w14:paraId="539EC6EA"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Dây màu Len: Cấp 4-5</w:t>
      </w:r>
    </w:p>
    <w:p w14:paraId="0D41D5DA"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xml:space="preserve">- Độ bên màu ma sát </w:t>
      </w:r>
      <w:r w:rsidRPr="00F3188C">
        <w:rPr>
          <w:sz w:val="28"/>
          <w:szCs w:val="28"/>
        </w:rPr>
        <w:t>(cấp) khô</w:t>
      </w:r>
      <w:r w:rsidRPr="00F3188C">
        <w:rPr>
          <w:sz w:val="28"/>
          <w:szCs w:val="28"/>
          <w:lang w:val="vi-VN"/>
        </w:rPr>
        <w:t>:</w:t>
      </w:r>
    </w:p>
    <w:p w14:paraId="31B5D3AE"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dọc: Cấp 4-5</w:t>
      </w:r>
    </w:p>
    <w:p w14:paraId="278678A1"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Theo chiều ngang: Cấp 4-5</w:t>
      </w:r>
    </w:p>
    <w:p w14:paraId="6CCE77BA" w14:textId="77777777" w:rsidR="00F3188C" w:rsidRPr="00F3188C" w:rsidRDefault="00F3188C" w:rsidP="00F3188C">
      <w:pPr>
        <w:spacing w:before="120" w:after="120" w:line="312" w:lineRule="auto"/>
        <w:ind w:left="360"/>
        <w:contextualSpacing/>
        <w:rPr>
          <w:sz w:val="28"/>
          <w:szCs w:val="28"/>
          <w:lang w:val="vi-VN"/>
        </w:rPr>
      </w:pPr>
      <w:r w:rsidRPr="00F3188C">
        <w:rPr>
          <w:sz w:val="28"/>
          <w:szCs w:val="28"/>
          <w:lang w:val="vi-VN"/>
        </w:rPr>
        <w:t>- Độ bền màu ma sát</w:t>
      </w:r>
      <w:r w:rsidRPr="00F3188C">
        <w:rPr>
          <w:sz w:val="28"/>
          <w:szCs w:val="28"/>
        </w:rPr>
        <w:t xml:space="preserve"> (cấp)</w:t>
      </w:r>
      <w:r w:rsidRPr="00F3188C">
        <w:rPr>
          <w:sz w:val="28"/>
          <w:szCs w:val="28"/>
          <w:lang w:val="vi-VN"/>
        </w:rPr>
        <w:t xml:space="preserve"> ướt:</w:t>
      </w:r>
    </w:p>
    <w:p w14:paraId="47D40019"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Theo chiều dọc: Cấp 4</w:t>
      </w:r>
      <w:r w:rsidRPr="00F3188C">
        <w:rPr>
          <w:sz w:val="28"/>
          <w:szCs w:val="28"/>
        </w:rPr>
        <w:t>-5</w:t>
      </w:r>
    </w:p>
    <w:p w14:paraId="2B149DB8" w14:textId="77777777" w:rsidR="00F3188C" w:rsidRPr="00F3188C" w:rsidRDefault="00F3188C" w:rsidP="00F3188C">
      <w:pPr>
        <w:spacing w:before="120" w:after="120" w:line="312" w:lineRule="auto"/>
        <w:ind w:left="360"/>
        <w:contextualSpacing/>
        <w:rPr>
          <w:sz w:val="28"/>
          <w:szCs w:val="28"/>
        </w:rPr>
      </w:pPr>
      <w:r w:rsidRPr="00F3188C">
        <w:rPr>
          <w:sz w:val="28"/>
          <w:szCs w:val="28"/>
          <w:lang w:val="vi-VN"/>
        </w:rPr>
        <w:t>+ Theo chiều ngang: Cấp 4</w:t>
      </w:r>
      <w:r w:rsidRPr="00F3188C">
        <w:rPr>
          <w:sz w:val="28"/>
          <w:szCs w:val="28"/>
        </w:rPr>
        <w:t>-5</w:t>
      </w:r>
    </w:p>
    <w:p w14:paraId="50F35F21" w14:textId="77777777" w:rsidR="00F3188C" w:rsidRPr="00F3188C" w:rsidRDefault="00F3188C" w:rsidP="00F3188C">
      <w:pPr>
        <w:spacing w:before="120" w:after="120" w:line="312" w:lineRule="auto"/>
        <w:ind w:left="360"/>
        <w:contextualSpacing/>
        <w:rPr>
          <w:sz w:val="28"/>
          <w:szCs w:val="28"/>
        </w:rPr>
      </w:pPr>
      <w:r w:rsidRPr="00F3188C">
        <w:rPr>
          <w:sz w:val="28"/>
          <w:szCs w:val="28"/>
        </w:rPr>
        <w:t>- Thay đổi kích thước sau giặt  40 độ C và làm khô (%):</w:t>
      </w:r>
    </w:p>
    <w:p w14:paraId="2395532D" w14:textId="77777777" w:rsidR="00F3188C" w:rsidRPr="00F3188C" w:rsidRDefault="00F3188C" w:rsidP="00F3188C">
      <w:pPr>
        <w:spacing w:before="120" w:after="120" w:line="312" w:lineRule="auto"/>
        <w:ind w:left="360"/>
        <w:contextualSpacing/>
        <w:rPr>
          <w:sz w:val="28"/>
          <w:szCs w:val="28"/>
        </w:rPr>
      </w:pPr>
      <w:r w:rsidRPr="00F3188C">
        <w:rPr>
          <w:sz w:val="28"/>
          <w:szCs w:val="28"/>
        </w:rPr>
        <w:t>+ Dọc: -0,5</w:t>
      </w:r>
    </w:p>
    <w:p w14:paraId="32A4A530" w14:textId="77777777" w:rsidR="00F3188C" w:rsidRPr="00F3188C" w:rsidRDefault="00F3188C" w:rsidP="00F3188C">
      <w:pPr>
        <w:spacing w:before="120" w:after="120" w:line="312" w:lineRule="auto"/>
        <w:ind w:left="360"/>
        <w:contextualSpacing/>
        <w:rPr>
          <w:sz w:val="28"/>
          <w:szCs w:val="28"/>
        </w:rPr>
      </w:pPr>
      <w:r w:rsidRPr="00F3188C">
        <w:rPr>
          <w:sz w:val="28"/>
          <w:szCs w:val="28"/>
        </w:rPr>
        <w:t>+ Ngang: -0,5</w:t>
      </w:r>
    </w:p>
    <w:p w14:paraId="64E1C153" w14:textId="77777777" w:rsidR="00F3188C" w:rsidRPr="00993F18" w:rsidRDefault="00F3188C" w:rsidP="00993F18">
      <w:pPr>
        <w:spacing w:before="120" w:after="120" w:line="312" w:lineRule="auto"/>
        <w:rPr>
          <w:b/>
          <w:bCs/>
          <w:sz w:val="28"/>
          <w:szCs w:val="28"/>
          <w:lang w:val="vi-VN"/>
        </w:rPr>
      </w:pPr>
      <w:r w:rsidRPr="00993F18">
        <w:rPr>
          <w:b/>
          <w:bCs/>
          <w:sz w:val="28"/>
          <w:szCs w:val="28"/>
          <w:lang w:val="vi-VN"/>
        </w:rPr>
        <w:t>TIÊU CHUẨN ĐÓNG GÓI</w:t>
      </w:r>
    </w:p>
    <w:p w14:paraId="43C28796" w14:textId="77777777" w:rsidR="00F3188C" w:rsidRPr="00F3188C" w:rsidRDefault="00F3188C" w:rsidP="00F3188C">
      <w:pPr>
        <w:pStyle w:val="oancuaDanhsach"/>
        <w:numPr>
          <w:ilvl w:val="0"/>
          <w:numId w:val="9"/>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Túi nilon có khóa zip: </w:t>
      </w:r>
    </w:p>
    <w:p w14:paraId="18D857B1"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Chất liệu: PE</w:t>
      </w:r>
    </w:p>
    <w:p w14:paraId="3EA8DEBE"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Kích thước: 45 x 65 cm</w:t>
      </w:r>
    </w:p>
    <w:p w14:paraId="6F75F6C3"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Độ dày: 0,14 mm</w:t>
      </w:r>
    </w:p>
    <w:p w14:paraId="1B888B95"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Nhám mờ hai mặt, in nội dung một mặt</w:t>
      </w:r>
    </w:p>
    <w:p w14:paraId="605F869A" w14:textId="77777777" w:rsidR="00F3188C" w:rsidRPr="00F3188C" w:rsidRDefault="00F3188C" w:rsidP="00F3188C">
      <w:pPr>
        <w:pStyle w:val="oancuaDanhsach"/>
        <w:numPr>
          <w:ilvl w:val="0"/>
          <w:numId w:val="9"/>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Thùng: </w:t>
      </w:r>
    </w:p>
    <w:p w14:paraId="4BBBB9FB" w14:textId="6EEE7245"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 Chất liệu: </w:t>
      </w:r>
      <w:r w:rsidRPr="00F3188C">
        <w:rPr>
          <w:rFonts w:ascii="Times New Roman" w:hAnsi="Times New Roman" w:cs="Times New Roman"/>
          <w:sz w:val="28"/>
          <w:szCs w:val="28"/>
        </w:rPr>
        <w:t xml:space="preserve">Giấy Việt </w:t>
      </w:r>
      <w:r w:rsidR="00993F18">
        <w:rPr>
          <w:rFonts w:ascii="Times New Roman" w:hAnsi="Times New Roman" w:cs="Times New Roman"/>
          <w:sz w:val="28"/>
          <w:szCs w:val="28"/>
        </w:rPr>
        <w:t>T</w:t>
      </w:r>
      <w:r w:rsidRPr="00F3188C">
        <w:rPr>
          <w:rFonts w:ascii="Times New Roman" w:hAnsi="Times New Roman" w:cs="Times New Roman"/>
          <w:sz w:val="28"/>
          <w:szCs w:val="28"/>
        </w:rPr>
        <w:t>rì</w:t>
      </w:r>
      <w:r w:rsidR="00993F18">
        <w:rPr>
          <w:rFonts w:ascii="Times New Roman" w:hAnsi="Times New Roman" w:cs="Times New Roman"/>
          <w:sz w:val="28"/>
          <w:szCs w:val="28"/>
        </w:rPr>
        <w:t xml:space="preserve"> – hoặc tương đương</w:t>
      </w:r>
    </w:p>
    <w:p w14:paraId="7BDAAB92"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 Quy cách: </w:t>
      </w:r>
      <w:r w:rsidRPr="00F3188C">
        <w:rPr>
          <w:rFonts w:ascii="Times New Roman" w:hAnsi="Times New Roman" w:cs="Times New Roman"/>
          <w:sz w:val="28"/>
          <w:szCs w:val="28"/>
        </w:rPr>
        <w:t>5 Lớp rập ghim</w:t>
      </w:r>
    </w:p>
    <w:p w14:paraId="0EF4F4A1"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xml:space="preserve">+ </w:t>
      </w:r>
      <w:r w:rsidRPr="00F3188C">
        <w:rPr>
          <w:rFonts w:ascii="Times New Roman" w:hAnsi="Times New Roman" w:cs="Times New Roman"/>
          <w:sz w:val="28"/>
          <w:szCs w:val="28"/>
        </w:rPr>
        <w:t>Màu sắc: Màu nâu 2 mặt</w:t>
      </w:r>
    </w:p>
    <w:p w14:paraId="6659903D"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Kích thước:</w:t>
      </w:r>
      <w:r w:rsidRPr="00F3188C">
        <w:rPr>
          <w:rFonts w:ascii="Segoe UI" w:eastAsiaTheme="minorEastAsia" w:hAnsi="Segoe UI" w:cs="Segoe UI"/>
          <w:color w:val="081B3A"/>
          <w:spacing w:val="3"/>
          <w:kern w:val="2"/>
          <w:sz w:val="28"/>
          <w:szCs w:val="28"/>
          <w:shd w:val="clear" w:color="auto" w:fill="FFFFFF"/>
          <w:lang w:eastAsia="zh-CN"/>
          <w14:ligatures w14:val="standardContextual"/>
        </w:rPr>
        <w:t xml:space="preserve"> </w:t>
      </w:r>
      <w:r w:rsidRPr="00F3188C">
        <w:rPr>
          <w:rFonts w:ascii="Times New Roman" w:hAnsi="Times New Roman" w:cs="Times New Roman"/>
          <w:sz w:val="28"/>
          <w:szCs w:val="28"/>
        </w:rPr>
        <w:t>D: 65</w:t>
      </w:r>
      <w:r w:rsidRPr="00F3188C">
        <w:rPr>
          <w:rFonts w:ascii="Times New Roman" w:hAnsi="Times New Roman" w:cs="Times New Roman"/>
          <w:sz w:val="28"/>
          <w:szCs w:val="28"/>
          <w:lang w:val="vi-VN"/>
        </w:rPr>
        <w:t>c</w:t>
      </w:r>
      <w:r w:rsidRPr="00F3188C">
        <w:rPr>
          <w:rFonts w:ascii="Times New Roman" w:hAnsi="Times New Roman" w:cs="Times New Roman"/>
          <w:sz w:val="28"/>
          <w:szCs w:val="28"/>
        </w:rPr>
        <w:t>m, R: 45cm, C: 40cm</w:t>
      </w:r>
    </w:p>
    <w:p w14:paraId="14FF6681" w14:textId="77777777" w:rsidR="00F3188C" w:rsidRPr="00F3188C" w:rsidRDefault="00F3188C" w:rsidP="00F3188C">
      <w:pPr>
        <w:pStyle w:val="oancuaDanhsach"/>
        <w:numPr>
          <w:ilvl w:val="0"/>
          <w:numId w:val="9"/>
        </w:numPr>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Quy cách đóng gói:</w:t>
      </w:r>
    </w:p>
    <w:p w14:paraId="250C1D62" w14:textId="77777777" w:rsidR="00F3188C" w:rsidRPr="00F3188C" w:rsidRDefault="00F3188C" w:rsidP="00F3188C">
      <w:pPr>
        <w:pStyle w:val="oancuaDanhsach"/>
        <w:spacing w:before="120" w:after="120" w:line="312" w:lineRule="auto"/>
        <w:rPr>
          <w:rFonts w:ascii="Times New Roman" w:hAnsi="Times New Roman" w:cs="Times New Roman"/>
          <w:sz w:val="28"/>
          <w:szCs w:val="28"/>
          <w:lang w:val="vi-VN"/>
        </w:rPr>
      </w:pPr>
      <w:r w:rsidRPr="00F3188C">
        <w:rPr>
          <w:rFonts w:ascii="Times New Roman" w:hAnsi="Times New Roman" w:cs="Times New Roman"/>
          <w:sz w:val="28"/>
          <w:szCs w:val="28"/>
          <w:lang w:val="vi-VN"/>
        </w:rPr>
        <w:t>+ 50 áo/1 thùng</w:t>
      </w:r>
    </w:p>
    <w:p w14:paraId="11BEB288" w14:textId="77777777" w:rsidR="00517E41" w:rsidRPr="00324BAC" w:rsidRDefault="00517E41" w:rsidP="00E4170E">
      <w:pPr>
        <w:spacing w:before="120" w:after="120" w:line="312" w:lineRule="auto"/>
        <w:ind w:firstLine="709"/>
        <w:contextualSpacing/>
        <w:rPr>
          <w:b/>
          <w:i/>
          <w:sz w:val="28"/>
          <w:szCs w:val="28"/>
        </w:rPr>
      </w:pPr>
      <w:r w:rsidRPr="00324BAC">
        <w:rPr>
          <w:b/>
          <w:i/>
          <w:sz w:val="28"/>
          <w:szCs w:val="28"/>
        </w:rPr>
        <w:t>1.3. Các yêu cầu khác</w:t>
      </w:r>
    </w:p>
    <w:p w14:paraId="7886BA90" w14:textId="677D2136" w:rsidR="00282323" w:rsidRPr="00324BAC" w:rsidRDefault="00282323" w:rsidP="00E4170E">
      <w:pPr>
        <w:spacing w:before="120" w:after="120" w:line="312" w:lineRule="auto"/>
        <w:ind w:firstLine="709"/>
        <w:contextualSpacing/>
        <w:rPr>
          <w:sz w:val="28"/>
          <w:szCs w:val="28"/>
        </w:rPr>
      </w:pPr>
      <w:r w:rsidRPr="00324BAC">
        <w:rPr>
          <w:sz w:val="28"/>
          <w:szCs w:val="28"/>
        </w:rPr>
        <w:t>- Nhà thầu đính kèm Phiếu kiểm nghiệm</w:t>
      </w:r>
      <w:r w:rsidR="00CA13CE" w:rsidRPr="00324BAC">
        <w:rPr>
          <w:sz w:val="28"/>
          <w:szCs w:val="28"/>
          <w:lang w:val="vi-VN"/>
        </w:rPr>
        <w:t xml:space="preserve"> còn hiệu lực</w:t>
      </w:r>
      <w:r w:rsidRPr="00324BAC">
        <w:rPr>
          <w:sz w:val="28"/>
          <w:szCs w:val="28"/>
        </w:rPr>
        <w:t xml:space="preserve"> </w:t>
      </w:r>
      <w:r w:rsidR="00426BE9" w:rsidRPr="00324BAC">
        <w:rPr>
          <w:sz w:val="28"/>
          <w:szCs w:val="28"/>
        </w:rPr>
        <w:t>c</w:t>
      </w:r>
      <w:r w:rsidR="00426BE9" w:rsidRPr="00324BAC">
        <w:rPr>
          <w:sz w:val="28"/>
          <w:szCs w:val="28"/>
          <w:lang w:val="vi-VN"/>
        </w:rPr>
        <w:t xml:space="preserve">ủa </w:t>
      </w:r>
      <w:r w:rsidRPr="00324BAC">
        <w:rPr>
          <w:sz w:val="28"/>
          <w:szCs w:val="28"/>
        </w:rPr>
        <w:t>các loại vải theo yêu cầu kỹ thuật của Trung tâm thí nghiệm dệt may thuộc phân viện Dệt may Việt Nam hoặc cơ quan</w:t>
      </w:r>
      <w:r w:rsidR="00426BE9" w:rsidRPr="00324BAC">
        <w:rPr>
          <w:sz w:val="28"/>
          <w:szCs w:val="28"/>
          <w:lang w:val="vi-VN"/>
        </w:rPr>
        <w:t xml:space="preserve"> kiểm nghiệm có </w:t>
      </w:r>
      <w:r w:rsidRPr="00324BAC">
        <w:rPr>
          <w:sz w:val="28"/>
          <w:szCs w:val="28"/>
        </w:rPr>
        <w:t xml:space="preserve">chức năng hợp pháp khác đáp ứng các yêu cầu </w:t>
      </w:r>
      <w:r w:rsidRPr="00324BAC">
        <w:rPr>
          <w:sz w:val="28"/>
          <w:szCs w:val="28"/>
        </w:rPr>
        <w:lastRenderedPageBreak/>
        <w:t>về đặc tính kỹ thuật theo yêu cầu tại Mục 1.2, Chương V, E</w:t>
      </w:r>
      <w:r w:rsidR="00C4533F">
        <w:rPr>
          <w:sz w:val="28"/>
          <w:szCs w:val="28"/>
        </w:rPr>
        <w:t>-</w:t>
      </w:r>
      <w:r w:rsidRPr="00324BAC">
        <w:rPr>
          <w:sz w:val="28"/>
          <w:szCs w:val="28"/>
        </w:rPr>
        <w:t xml:space="preserve">HSMT đối với vải chính và vải lót. </w:t>
      </w:r>
      <w:r w:rsidR="00043A5D" w:rsidRPr="00324BAC">
        <w:rPr>
          <w:sz w:val="28"/>
          <w:szCs w:val="28"/>
        </w:rPr>
        <w:t>Yêu cầu vải mới 100%</w:t>
      </w:r>
      <w:r w:rsidR="005821F8" w:rsidRPr="00324BAC">
        <w:rPr>
          <w:sz w:val="28"/>
          <w:szCs w:val="28"/>
        </w:rPr>
        <w:t>, chưa qua sử dụng</w:t>
      </w:r>
      <w:r w:rsidRPr="00324BAC">
        <w:rPr>
          <w:sz w:val="28"/>
          <w:szCs w:val="28"/>
        </w:rPr>
        <w:t>.</w:t>
      </w:r>
    </w:p>
    <w:p w14:paraId="0C7A17B1" w14:textId="3B459CE2" w:rsidR="00A1142D" w:rsidRPr="00324BAC" w:rsidRDefault="00A1142D" w:rsidP="00E4170E">
      <w:pPr>
        <w:spacing w:before="120" w:after="120" w:line="312" w:lineRule="auto"/>
        <w:ind w:firstLine="709"/>
        <w:contextualSpacing/>
        <w:rPr>
          <w:sz w:val="28"/>
          <w:szCs w:val="28"/>
        </w:rPr>
      </w:pPr>
      <w:r w:rsidRPr="00324BAC">
        <w:rPr>
          <w:sz w:val="28"/>
          <w:szCs w:val="28"/>
        </w:rPr>
        <w:t>+ Hàng hóa khi đến các đơn vị sử dụng phải được đóng thành phẩm set quà theo yêu cầu tại kho của nhà thầu. Khi phát tới tay người lao động về hình thức phải đẹp, ngay ngắn, túi đựng vuông vắn, không bị rách, bục đáy.</w:t>
      </w:r>
    </w:p>
    <w:p w14:paraId="42EB9B38"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Chất lượng: Mới 100%, chưa qua sử dụng,</w:t>
      </w:r>
    </w:p>
    <w:p w14:paraId="63AE9CD7"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Nhà thầu cam kết kiểm tra lại trước khi giao hàng để hàng hóa không bị thiếu, lỗi, hỏng…. </w:t>
      </w:r>
    </w:p>
    <w:p w14:paraId="3CC3DAB8"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Nhà thầu chịu trách nhiệm về pháp lý đối với nhà sản xuất và mọi chi phí liên quan khi thực hiện </w:t>
      </w:r>
      <w:r w:rsidR="00FA712E" w:rsidRPr="00324BAC">
        <w:rPr>
          <w:sz w:val="28"/>
          <w:szCs w:val="28"/>
        </w:rPr>
        <w:t>thêu</w:t>
      </w:r>
      <w:r w:rsidRPr="00324BAC">
        <w:rPr>
          <w:sz w:val="28"/>
          <w:szCs w:val="28"/>
        </w:rPr>
        <w:t xml:space="preserve"> Logo, thương hiệu trên hàng hoá (nếu có).</w:t>
      </w:r>
    </w:p>
    <w:p w14:paraId="40AA8CED"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Hàng hoá dự phòng: Nhà thầu cam kết có sẵn 5% hàng hoá dự phòng trên tổng số lượng hàng hoá cung cấp. Để Chủ đầu tư đổi hàng kịp thời cho nhân viên khi bị lỗi hỏng trong vòng 24h.</w:t>
      </w:r>
    </w:p>
    <w:p w14:paraId="69ED2FE5"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4B534F30"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Yêu cầu về các nội dung đối chiếu tài liệu: </w:t>
      </w:r>
    </w:p>
    <w:p w14:paraId="03F0E21F" w14:textId="00644EB3" w:rsidR="00A1142D" w:rsidRPr="00324BAC" w:rsidRDefault="00A1142D" w:rsidP="00C26873">
      <w:pPr>
        <w:spacing w:before="120" w:after="120" w:line="312" w:lineRule="auto"/>
        <w:ind w:firstLine="709"/>
        <w:contextualSpacing/>
        <w:rPr>
          <w:sz w:val="28"/>
          <w:szCs w:val="28"/>
        </w:rPr>
      </w:pPr>
      <w:r w:rsidRPr="00324BAC">
        <w:rPr>
          <w:sz w:val="28"/>
          <w:szCs w:val="28"/>
        </w:rPr>
        <w:t>+ Nhà thầu đáp ứng các chỉ tiêu kỹ thuật của yêu cầu của HSMT</w:t>
      </w:r>
    </w:p>
    <w:p w14:paraId="4B1F7031" w14:textId="719F3D71" w:rsidR="003F2EBB" w:rsidRPr="00324BAC" w:rsidRDefault="003F2EBB" w:rsidP="00E4170E">
      <w:pPr>
        <w:spacing w:before="120" w:after="120" w:line="312" w:lineRule="auto"/>
        <w:ind w:firstLine="709"/>
        <w:contextualSpacing/>
        <w:rPr>
          <w:sz w:val="28"/>
          <w:szCs w:val="28"/>
        </w:rPr>
      </w:pPr>
      <w:r w:rsidRPr="00324BAC">
        <w:rPr>
          <w:sz w:val="28"/>
          <w:szCs w:val="28"/>
        </w:rPr>
        <w:t>-</w:t>
      </w:r>
      <w:r w:rsidR="00A1142D" w:rsidRPr="00324BAC">
        <w:rPr>
          <w:sz w:val="28"/>
          <w:szCs w:val="28"/>
        </w:rPr>
        <w:t xml:space="preserve"> </w:t>
      </w:r>
      <w:r w:rsidRPr="00324BAC">
        <w:rPr>
          <w:sz w:val="28"/>
          <w:szCs w:val="28"/>
        </w:rPr>
        <w:t xml:space="preserve">Phối hợp cung cấp hàng mẫu trong vòng 5 ngày làm việc để phục vụ quá trình đánh giá E-HSDT. Trường hợp quá thời hạn yêu cầu cung cấp hàng mẫu hoặc sản phẩm không đạt các yêu cầu kỹ thuật như trong hồ sơ mời thầu, </w:t>
      </w:r>
      <w:r w:rsidR="00EF38D0">
        <w:rPr>
          <w:sz w:val="28"/>
          <w:szCs w:val="28"/>
        </w:rPr>
        <w:t>Chủ đầu tư</w:t>
      </w:r>
      <w:r w:rsidRPr="00324BAC">
        <w:rPr>
          <w:sz w:val="28"/>
          <w:szCs w:val="28"/>
        </w:rPr>
        <w:t xml:space="preserve"> sẽ đánh giá E- HSDT của nhà thầu không đáp ứng và thực hiện tiếp các bước đánh giá E-HSDT theo quy định. (Hàng mẫu sẽ không được hoàn trả lại)</w:t>
      </w:r>
    </w:p>
    <w:p w14:paraId="101FD2BB" w14:textId="77777777" w:rsidR="003F2EBB" w:rsidRPr="00324BAC" w:rsidRDefault="003F2EBB" w:rsidP="00E4170E">
      <w:pPr>
        <w:spacing w:before="120" w:after="120" w:line="312" w:lineRule="auto"/>
        <w:ind w:firstLine="709"/>
        <w:contextualSpacing/>
        <w:rPr>
          <w:sz w:val="28"/>
          <w:szCs w:val="28"/>
        </w:rPr>
      </w:pPr>
      <w:r w:rsidRPr="00324BAC">
        <w:rPr>
          <w:sz w:val="28"/>
          <w:szCs w:val="28"/>
        </w:rPr>
        <w:t>+ Số lượng hàng mẫu: 01 bộ sản phẩm đầy đủ với thông số kỹ thuật như yêu</w:t>
      </w:r>
    </w:p>
    <w:p w14:paraId="2FE41BFD" w14:textId="77777777" w:rsidR="003F2EBB" w:rsidRPr="00324BAC" w:rsidRDefault="003F2EBB" w:rsidP="00E4170E">
      <w:pPr>
        <w:spacing w:before="120" w:after="120" w:line="312" w:lineRule="auto"/>
        <w:ind w:firstLine="709"/>
        <w:contextualSpacing/>
        <w:rPr>
          <w:sz w:val="28"/>
          <w:szCs w:val="28"/>
        </w:rPr>
      </w:pPr>
      <w:r w:rsidRPr="00324BAC">
        <w:rPr>
          <w:sz w:val="28"/>
          <w:szCs w:val="28"/>
        </w:rPr>
        <w:t>cầu.</w:t>
      </w:r>
    </w:p>
    <w:p w14:paraId="5D127A65" w14:textId="2C332D62" w:rsidR="003F2EBB" w:rsidRPr="00324BAC" w:rsidRDefault="003F2EBB" w:rsidP="00E4170E">
      <w:pPr>
        <w:spacing w:before="120" w:after="120" w:line="312" w:lineRule="auto"/>
        <w:ind w:firstLine="709"/>
        <w:contextualSpacing/>
        <w:rPr>
          <w:sz w:val="28"/>
          <w:szCs w:val="28"/>
        </w:rPr>
      </w:pPr>
      <w:r w:rsidRPr="00324BAC">
        <w:rPr>
          <w:sz w:val="28"/>
          <w:szCs w:val="28"/>
        </w:rPr>
        <w:t xml:space="preserve">+ Sản phẩm mẫu đủ số lượng, đúng quy cách </w:t>
      </w:r>
      <w:r w:rsidR="00EF38D0">
        <w:rPr>
          <w:sz w:val="28"/>
          <w:szCs w:val="28"/>
        </w:rPr>
        <w:t>chủ đầu tư</w:t>
      </w:r>
      <w:r w:rsidRPr="00324BAC">
        <w:rPr>
          <w:sz w:val="28"/>
          <w:szCs w:val="28"/>
        </w:rPr>
        <w:t xml:space="preserve"> sẽ đưa vào sử dụng.</w:t>
      </w:r>
    </w:p>
    <w:p w14:paraId="28EE6B74" w14:textId="77777777" w:rsidR="003F2EBB" w:rsidRPr="00324BAC" w:rsidRDefault="003F2EBB" w:rsidP="00E4170E">
      <w:pPr>
        <w:spacing w:before="120" w:after="120" w:line="312" w:lineRule="auto"/>
        <w:ind w:firstLine="709"/>
        <w:contextualSpacing/>
        <w:rPr>
          <w:sz w:val="28"/>
          <w:szCs w:val="28"/>
        </w:rPr>
      </w:pPr>
      <w:r w:rsidRPr="00324BAC">
        <w:rPr>
          <w:sz w:val="28"/>
          <w:szCs w:val="28"/>
        </w:rPr>
        <w:t>+ Sản phẩm mẫu sau khi đưa vào sử dụng sẽ được đánh giá đạt/ không đạt theo các tiêu chí như sau: Quy cách, mô tả: chi tiết tại Chương V.</w:t>
      </w:r>
    </w:p>
    <w:p w14:paraId="5D9D1728"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Nhà thầu phải có cam kết có nhân sự sẵn sàng thực hiện các dịch vụ bảo hành hoặc dịch vụ sau bán hàng sau không quá 03 ngày kể từ khi nhận được yêu cầu của Chủ đầu tư</w:t>
      </w:r>
    </w:p>
    <w:p w14:paraId="6E8E4773" w14:textId="77777777" w:rsidR="00A1142D" w:rsidRPr="00324BAC" w:rsidRDefault="00A1142D" w:rsidP="00E4170E">
      <w:pPr>
        <w:spacing w:before="120" w:after="120" w:line="312" w:lineRule="auto"/>
        <w:ind w:firstLine="709"/>
        <w:contextualSpacing/>
        <w:rPr>
          <w:sz w:val="28"/>
          <w:szCs w:val="28"/>
        </w:rPr>
      </w:pPr>
      <w:r w:rsidRPr="00324BAC">
        <w:rPr>
          <w:sz w:val="28"/>
          <w:szCs w:val="28"/>
        </w:rPr>
        <w:lastRenderedPageBreak/>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357F286"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3FFFE029"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Vận chuyển đóng gói: </w:t>
      </w:r>
    </w:p>
    <w:p w14:paraId="56476ACC"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Đóng gói: Đảm bảo an toàn trong quá trình vận chuyển và lưu trữ. Hàng hóa đảm bảo mới, nguyên vẹn bao bì, không trầy xước khi giao hàng.  </w:t>
      </w:r>
    </w:p>
    <w:p w14:paraId="0CD8EF27"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Chi phí chào thầu: Đã bao gồm  VAT, chi phí vận chuyển, bốc dỡ, giao hàng, chi phí kiểm định (nếu có).</w:t>
      </w:r>
    </w:p>
    <w:p w14:paraId="795B52E0"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Cam kết cung cấp đầy đủ CO, CQ , tờ khai hải quan nếu là hàng nhập khẩu; Cung cấp chứng từ xuất xưởng với hàng trong nước</w:t>
      </w:r>
    </w:p>
    <w:p w14:paraId="485DBCAA" w14:textId="77777777"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 xml:space="preserve">- Yêu cầu về bảo hành: </w:t>
      </w:r>
    </w:p>
    <w:p w14:paraId="4F1BACDC" w14:textId="77777777"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 xml:space="preserve">Thời gian bảo hành </w:t>
      </w:r>
      <w:r w:rsidR="00A1142D" w:rsidRPr="00324BAC">
        <w:rPr>
          <w:sz w:val="28"/>
          <w:szCs w:val="28"/>
          <w:lang w:val="vi-VN"/>
        </w:rPr>
        <w:t>6</w:t>
      </w:r>
      <w:r w:rsidRPr="00324BAC">
        <w:rPr>
          <w:sz w:val="28"/>
          <w:szCs w:val="28"/>
          <w:lang w:val="vi-VN"/>
        </w:rPr>
        <w:t xml:space="preserve"> tháng trong trường hợp sản phẩm </w:t>
      </w:r>
      <w:r w:rsidR="00A1142D" w:rsidRPr="00324BAC">
        <w:rPr>
          <w:sz w:val="28"/>
          <w:szCs w:val="28"/>
          <w:lang w:val="vi-VN"/>
        </w:rPr>
        <w:t xml:space="preserve">rách hỏng, </w:t>
      </w:r>
      <w:r w:rsidRPr="00324BAC">
        <w:rPr>
          <w:sz w:val="28"/>
          <w:szCs w:val="28"/>
          <w:lang w:val="vi-VN"/>
        </w:rPr>
        <w:t>bong tróc, lỗi do bên sản xuất khi nhận được sản phẩm lỗi và biên bản xác định lỗi của sản phẩm.</w:t>
      </w:r>
    </w:p>
    <w:p w14:paraId="73C34B5C" w14:textId="77777777"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Trường hợp cần bảo hành, nhà thầu phải có mặt tại nơi giao hàng trong thời gian 24 giờ để thực hiện nghĩa vụ bảo hành theo quy định. Chi phí phương tiện, đi lại cho việc bảo hành, khắc phục các sự cố hư hỏng trong thời gian bảo hành nhà thầu tự chịu trách nhiệm;</w:t>
      </w:r>
    </w:p>
    <w:p w14:paraId="7FED11EB" w14:textId="77777777" w:rsidR="00517E41" w:rsidRPr="00324BAC" w:rsidRDefault="00517E41" w:rsidP="00E4170E">
      <w:pPr>
        <w:pStyle w:val="SectionVIHeader"/>
        <w:spacing w:after="120" w:line="312" w:lineRule="auto"/>
        <w:ind w:firstLine="709"/>
        <w:contextualSpacing/>
        <w:jc w:val="both"/>
        <w:rPr>
          <w:sz w:val="28"/>
          <w:szCs w:val="28"/>
          <w:lang w:val="vi-VN"/>
        </w:rPr>
      </w:pPr>
      <w:r w:rsidRPr="00324BAC">
        <w:rPr>
          <w:sz w:val="28"/>
          <w:szCs w:val="28"/>
          <w:lang w:val="vi-VN"/>
        </w:rPr>
        <w:t>Mục 2. Bản vẽ</w:t>
      </w:r>
    </w:p>
    <w:p w14:paraId="44D55417" w14:textId="7D6C1881" w:rsidR="00517E41" w:rsidRPr="00324BAC" w:rsidRDefault="00517E41" w:rsidP="00E4170E">
      <w:pPr>
        <w:spacing w:before="120" w:after="120" w:line="312" w:lineRule="auto"/>
        <w:ind w:firstLine="709"/>
        <w:contextualSpacing/>
        <w:rPr>
          <w:spacing w:val="-4"/>
          <w:sz w:val="28"/>
          <w:szCs w:val="28"/>
          <w:lang w:val="vi-VN"/>
        </w:rPr>
      </w:pPr>
      <w:r w:rsidRPr="00324BAC">
        <w:rPr>
          <w:spacing w:val="-4"/>
          <w:sz w:val="28"/>
          <w:szCs w:val="28"/>
          <w:lang w:val="vi-VN"/>
        </w:rPr>
        <w:t xml:space="preserve">E-HSMT này gồm có các bản vẽ trong danh mục sau đây: </w:t>
      </w:r>
      <w:r w:rsidR="009853F1" w:rsidRPr="00324BAC">
        <w:rPr>
          <w:spacing w:val="-4"/>
          <w:sz w:val="28"/>
          <w:szCs w:val="28"/>
          <w:lang w:val="vi-VN"/>
        </w:rPr>
        <w:t>Không</w:t>
      </w:r>
    </w:p>
    <w:p w14:paraId="46C587C1" w14:textId="77777777" w:rsidR="00517E41" w:rsidRPr="00324BAC" w:rsidRDefault="00517E41" w:rsidP="00E4170E">
      <w:pPr>
        <w:pStyle w:val="SectionVIHeader"/>
        <w:widowControl w:val="0"/>
        <w:spacing w:after="120" w:line="312" w:lineRule="auto"/>
        <w:ind w:firstLine="709"/>
        <w:contextualSpacing/>
        <w:jc w:val="both"/>
        <w:rPr>
          <w:sz w:val="28"/>
          <w:szCs w:val="28"/>
          <w:lang w:val="vi-VN"/>
        </w:rPr>
      </w:pPr>
      <w:r w:rsidRPr="00324BAC">
        <w:rPr>
          <w:sz w:val="28"/>
          <w:szCs w:val="28"/>
          <w:lang w:val="vi-VN"/>
        </w:rPr>
        <w:t>Mục 3. Kiểm tra và thử nghiệm</w:t>
      </w:r>
    </w:p>
    <w:bookmarkEnd w:id="0"/>
    <w:p w14:paraId="4A6F5D0C"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Các kiểm tra và thử nghiệm cần tiến hành gồm có </w:t>
      </w:r>
    </w:p>
    <w:p w14:paraId="2D516B87"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Kiểm tra kiểu dáng, nhãn mác, hình thức hàng hóa</w:t>
      </w:r>
    </w:p>
    <w:p w14:paraId="2796EF8A"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64703E46"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lastRenderedPageBreak/>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111E5A9" w14:textId="70CCBF69"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 Toàn bộ các thử nghiệm phải tiến hành với sự có mặt của đại diện </w:t>
      </w:r>
      <w:r w:rsidR="00EF38D0">
        <w:rPr>
          <w:sz w:val="28"/>
          <w:szCs w:val="28"/>
        </w:rPr>
        <w:t>chủ đầu tư</w:t>
      </w:r>
      <w:r w:rsidRPr="00324BAC">
        <w:rPr>
          <w:sz w:val="28"/>
          <w:szCs w:val="28"/>
          <w:lang w:val="vi-VN"/>
        </w:rPr>
        <w:t xml:space="preserve"> và bên chào thầu </w:t>
      </w:r>
    </w:p>
    <w:p w14:paraId="66A46340"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5D9AAE2D" w14:textId="045D31F4" w:rsidR="00EE58C3" w:rsidRPr="00324BAC" w:rsidRDefault="00A1142D" w:rsidP="00E4170E">
      <w:pPr>
        <w:spacing w:before="120" w:after="120" w:line="312" w:lineRule="auto"/>
        <w:ind w:firstLine="709"/>
        <w:contextualSpacing/>
        <w:rPr>
          <w:i/>
          <w:iCs/>
          <w:sz w:val="28"/>
          <w:szCs w:val="28"/>
          <w:lang w:val="vi-VN"/>
        </w:rPr>
      </w:pPr>
      <w:r w:rsidRPr="00324BAC">
        <w:rPr>
          <w:sz w:val="28"/>
          <w:szCs w:val="28"/>
          <w:lang w:val="vi-VN"/>
        </w:rPr>
        <w:t xml:space="preserve">- Trong thời gian thực hiện hợp đồng và bảo hành, </w:t>
      </w:r>
      <w:r w:rsidR="0067280B">
        <w:rPr>
          <w:sz w:val="28"/>
          <w:szCs w:val="28"/>
        </w:rPr>
        <w:t>Chủ đầu tư</w:t>
      </w:r>
      <w:r w:rsidRPr="00324BAC">
        <w:rPr>
          <w:sz w:val="28"/>
          <w:szCs w:val="28"/>
          <w:lang w:val="vi-VN"/>
        </w:rPr>
        <w:t xml:space="preserve">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sectPr w:rsidR="00EE58C3" w:rsidRPr="0032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nmai Times">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752"/>
    <w:multiLevelType w:val="hybridMultilevel"/>
    <w:tmpl w:val="50D45760"/>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9B7CB0"/>
    <w:multiLevelType w:val="hybridMultilevel"/>
    <w:tmpl w:val="5BCC3F20"/>
    <w:lvl w:ilvl="0" w:tplc="0934561E">
      <w:start w:val="1"/>
      <w:numFmt w:val="bullet"/>
      <w:lvlText w:val="-"/>
      <w:lvlJc w:val="left"/>
      <w:pPr>
        <w:ind w:left="1080" w:hanging="360"/>
      </w:pPr>
      <w:rPr>
        <w:rFonts w:ascii="Banmai Times" w:hAnsi="Banmai Time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1C46BF"/>
    <w:multiLevelType w:val="multilevel"/>
    <w:tmpl w:val="9CB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02748"/>
    <w:multiLevelType w:val="hybridMultilevel"/>
    <w:tmpl w:val="CA8E28C4"/>
    <w:lvl w:ilvl="0" w:tplc="D2302444">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A29E9"/>
    <w:multiLevelType w:val="hybridMultilevel"/>
    <w:tmpl w:val="F314ED74"/>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8B34DE1"/>
    <w:multiLevelType w:val="hybridMultilevel"/>
    <w:tmpl w:val="F2D0B1D0"/>
    <w:lvl w:ilvl="0" w:tplc="F998E85C">
      <w:start w:val="1"/>
      <w:numFmt w:val="upperRoman"/>
      <w:lvlText w:val="%1."/>
      <w:lvlJc w:val="left"/>
      <w:pPr>
        <w:ind w:left="1080" w:hanging="720"/>
      </w:pPr>
      <w:rPr>
        <w:rFonts w:hint="default"/>
        <w:b/>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5A25"/>
    <w:multiLevelType w:val="hybridMultilevel"/>
    <w:tmpl w:val="E718FF94"/>
    <w:lvl w:ilvl="0" w:tplc="56706AE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C5E22"/>
    <w:multiLevelType w:val="hybridMultilevel"/>
    <w:tmpl w:val="33B064E4"/>
    <w:lvl w:ilvl="0" w:tplc="042A0009">
      <w:start w:val="1"/>
      <w:numFmt w:val="bullet"/>
      <w:lvlText w:val=""/>
      <w:lvlJc w:val="left"/>
      <w:pPr>
        <w:ind w:left="839" w:hanging="360"/>
      </w:pPr>
      <w:rPr>
        <w:rFonts w:ascii="Wingdings" w:hAnsi="Wingdings" w:hint="default"/>
      </w:rPr>
    </w:lvl>
    <w:lvl w:ilvl="1" w:tplc="042A0003" w:tentative="1">
      <w:start w:val="1"/>
      <w:numFmt w:val="bullet"/>
      <w:lvlText w:val="o"/>
      <w:lvlJc w:val="left"/>
      <w:pPr>
        <w:ind w:left="1559" w:hanging="360"/>
      </w:pPr>
      <w:rPr>
        <w:rFonts w:ascii="Courier New" w:hAnsi="Courier New" w:cs="Courier New" w:hint="default"/>
      </w:rPr>
    </w:lvl>
    <w:lvl w:ilvl="2" w:tplc="042A0005" w:tentative="1">
      <w:start w:val="1"/>
      <w:numFmt w:val="bullet"/>
      <w:lvlText w:val=""/>
      <w:lvlJc w:val="left"/>
      <w:pPr>
        <w:ind w:left="2279" w:hanging="360"/>
      </w:pPr>
      <w:rPr>
        <w:rFonts w:ascii="Wingdings" w:hAnsi="Wingdings" w:hint="default"/>
      </w:rPr>
    </w:lvl>
    <w:lvl w:ilvl="3" w:tplc="042A0001" w:tentative="1">
      <w:start w:val="1"/>
      <w:numFmt w:val="bullet"/>
      <w:lvlText w:val=""/>
      <w:lvlJc w:val="left"/>
      <w:pPr>
        <w:ind w:left="2999" w:hanging="360"/>
      </w:pPr>
      <w:rPr>
        <w:rFonts w:ascii="Symbol" w:hAnsi="Symbol" w:hint="default"/>
      </w:rPr>
    </w:lvl>
    <w:lvl w:ilvl="4" w:tplc="042A0003" w:tentative="1">
      <w:start w:val="1"/>
      <w:numFmt w:val="bullet"/>
      <w:lvlText w:val="o"/>
      <w:lvlJc w:val="left"/>
      <w:pPr>
        <w:ind w:left="3719" w:hanging="360"/>
      </w:pPr>
      <w:rPr>
        <w:rFonts w:ascii="Courier New" w:hAnsi="Courier New" w:cs="Courier New" w:hint="default"/>
      </w:rPr>
    </w:lvl>
    <w:lvl w:ilvl="5" w:tplc="042A0005" w:tentative="1">
      <w:start w:val="1"/>
      <w:numFmt w:val="bullet"/>
      <w:lvlText w:val=""/>
      <w:lvlJc w:val="left"/>
      <w:pPr>
        <w:ind w:left="4439" w:hanging="360"/>
      </w:pPr>
      <w:rPr>
        <w:rFonts w:ascii="Wingdings" w:hAnsi="Wingdings" w:hint="default"/>
      </w:rPr>
    </w:lvl>
    <w:lvl w:ilvl="6" w:tplc="042A0001" w:tentative="1">
      <w:start w:val="1"/>
      <w:numFmt w:val="bullet"/>
      <w:lvlText w:val=""/>
      <w:lvlJc w:val="left"/>
      <w:pPr>
        <w:ind w:left="5159" w:hanging="360"/>
      </w:pPr>
      <w:rPr>
        <w:rFonts w:ascii="Symbol" w:hAnsi="Symbol" w:hint="default"/>
      </w:rPr>
    </w:lvl>
    <w:lvl w:ilvl="7" w:tplc="042A0003" w:tentative="1">
      <w:start w:val="1"/>
      <w:numFmt w:val="bullet"/>
      <w:lvlText w:val="o"/>
      <w:lvlJc w:val="left"/>
      <w:pPr>
        <w:ind w:left="5879" w:hanging="360"/>
      </w:pPr>
      <w:rPr>
        <w:rFonts w:ascii="Courier New" w:hAnsi="Courier New" w:cs="Courier New" w:hint="default"/>
      </w:rPr>
    </w:lvl>
    <w:lvl w:ilvl="8" w:tplc="042A0005" w:tentative="1">
      <w:start w:val="1"/>
      <w:numFmt w:val="bullet"/>
      <w:lvlText w:val=""/>
      <w:lvlJc w:val="left"/>
      <w:pPr>
        <w:ind w:left="6599" w:hanging="360"/>
      </w:pPr>
      <w:rPr>
        <w:rFonts w:ascii="Wingdings" w:hAnsi="Wingdings" w:hint="default"/>
      </w:rPr>
    </w:lvl>
  </w:abstractNum>
  <w:abstractNum w:abstractNumId="8" w15:restartNumberingAfterBreak="0">
    <w:nsid w:val="6FF31B21"/>
    <w:multiLevelType w:val="hybridMultilevel"/>
    <w:tmpl w:val="27FAFA32"/>
    <w:lvl w:ilvl="0" w:tplc="E64EC1FC">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6F45040"/>
    <w:multiLevelType w:val="multilevel"/>
    <w:tmpl w:val="FAE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783780">
    <w:abstractNumId w:val="9"/>
  </w:num>
  <w:num w:numId="2" w16cid:durableId="1379937045">
    <w:abstractNumId w:val="2"/>
  </w:num>
  <w:num w:numId="3" w16cid:durableId="1304238559">
    <w:abstractNumId w:val="5"/>
  </w:num>
  <w:num w:numId="4" w16cid:durableId="585306074">
    <w:abstractNumId w:val="1"/>
  </w:num>
  <w:num w:numId="5" w16cid:durableId="657080825">
    <w:abstractNumId w:val="6"/>
  </w:num>
  <w:num w:numId="6" w16cid:durableId="686562809">
    <w:abstractNumId w:val="0"/>
  </w:num>
  <w:num w:numId="7" w16cid:durableId="843055289">
    <w:abstractNumId w:val="7"/>
  </w:num>
  <w:num w:numId="8" w16cid:durableId="562911448">
    <w:abstractNumId w:val="8"/>
  </w:num>
  <w:num w:numId="9" w16cid:durableId="1971091502">
    <w:abstractNumId w:val="4"/>
  </w:num>
  <w:num w:numId="10" w16cid:durableId="132142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C"/>
    <w:rsid w:val="00007B32"/>
    <w:rsid w:val="00043A5D"/>
    <w:rsid w:val="000902F6"/>
    <w:rsid w:val="00093F5C"/>
    <w:rsid w:val="000A5313"/>
    <w:rsid w:val="000A6107"/>
    <w:rsid w:val="000C31F9"/>
    <w:rsid w:val="000E4156"/>
    <w:rsid w:val="0014332B"/>
    <w:rsid w:val="00151125"/>
    <w:rsid w:val="00166436"/>
    <w:rsid w:val="00172107"/>
    <w:rsid w:val="00192F9E"/>
    <w:rsid w:val="00197E0D"/>
    <w:rsid w:val="00233929"/>
    <w:rsid w:val="00233E2B"/>
    <w:rsid w:val="00267EC5"/>
    <w:rsid w:val="002805BC"/>
    <w:rsid w:val="00282323"/>
    <w:rsid w:val="00282927"/>
    <w:rsid w:val="002A499D"/>
    <w:rsid w:val="00302E92"/>
    <w:rsid w:val="00324BAC"/>
    <w:rsid w:val="003538A7"/>
    <w:rsid w:val="003B4C45"/>
    <w:rsid w:val="003C2AA3"/>
    <w:rsid w:val="003C768F"/>
    <w:rsid w:val="003D5AED"/>
    <w:rsid w:val="003F2EBB"/>
    <w:rsid w:val="00415F42"/>
    <w:rsid w:val="00426BE9"/>
    <w:rsid w:val="0043465C"/>
    <w:rsid w:val="00444EA9"/>
    <w:rsid w:val="00445D00"/>
    <w:rsid w:val="00445D3B"/>
    <w:rsid w:val="0046374F"/>
    <w:rsid w:val="004758EF"/>
    <w:rsid w:val="0048738E"/>
    <w:rsid w:val="0049487A"/>
    <w:rsid w:val="004D0E9C"/>
    <w:rsid w:val="004E4AC2"/>
    <w:rsid w:val="004F27E0"/>
    <w:rsid w:val="00510E3D"/>
    <w:rsid w:val="00517E41"/>
    <w:rsid w:val="00556249"/>
    <w:rsid w:val="00571EFE"/>
    <w:rsid w:val="005821F8"/>
    <w:rsid w:val="005A0F0C"/>
    <w:rsid w:val="005B24C8"/>
    <w:rsid w:val="005C31EF"/>
    <w:rsid w:val="005D7A31"/>
    <w:rsid w:val="00622331"/>
    <w:rsid w:val="006563D5"/>
    <w:rsid w:val="0067280B"/>
    <w:rsid w:val="006D1BFE"/>
    <w:rsid w:val="006E00E5"/>
    <w:rsid w:val="00734EB8"/>
    <w:rsid w:val="007E23E7"/>
    <w:rsid w:val="007F10A7"/>
    <w:rsid w:val="00801B8B"/>
    <w:rsid w:val="00807B38"/>
    <w:rsid w:val="008139FE"/>
    <w:rsid w:val="00817B4A"/>
    <w:rsid w:val="00826608"/>
    <w:rsid w:val="00842051"/>
    <w:rsid w:val="00845B4D"/>
    <w:rsid w:val="00851A5E"/>
    <w:rsid w:val="00867358"/>
    <w:rsid w:val="008752F1"/>
    <w:rsid w:val="008C313D"/>
    <w:rsid w:val="008F342C"/>
    <w:rsid w:val="008F75BE"/>
    <w:rsid w:val="00902865"/>
    <w:rsid w:val="00905710"/>
    <w:rsid w:val="00914C08"/>
    <w:rsid w:val="00926B1D"/>
    <w:rsid w:val="0094454D"/>
    <w:rsid w:val="00974612"/>
    <w:rsid w:val="009776A5"/>
    <w:rsid w:val="009853F1"/>
    <w:rsid w:val="00993F18"/>
    <w:rsid w:val="009D5652"/>
    <w:rsid w:val="009D5E3A"/>
    <w:rsid w:val="00A03456"/>
    <w:rsid w:val="00A1142D"/>
    <w:rsid w:val="00A228FD"/>
    <w:rsid w:val="00A26562"/>
    <w:rsid w:val="00A3099D"/>
    <w:rsid w:val="00A40F06"/>
    <w:rsid w:val="00A46383"/>
    <w:rsid w:val="00A54F2A"/>
    <w:rsid w:val="00A609EA"/>
    <w:rsid w:val="00A6451D"/>
    <w:rsid w:val="00A71689"/>
    <w:rsid w:val="00A763A0"/>
    <w:rsid w:val="00A84980"/>
    <w:rsid w:val="00AA2961"/>
    <w:rsid w:val="00AA775A"/>
    <w:rsid w:val="00AF4237"/>
    <w:rsid w:val="00B049A0"/>
    <w:rsid w:val="00B0727A"/>
    <w:rsid w:val="00B11C71"/>
    <w:rsid w:val="00B13894"/>
    <w:rsid w:val="00B14D1D"/>
    <w:rsid w:val="00B66046"/>
    <w:rsid w:val="00B6726F"/>
    <w:rsid w:val="00B7109D"/>
    <w:rsid w:val="00B846FB"/>
    <w:rsid w:val="00BB71F6"/>
    <w:rsid w:val="00BD4E00"/>
    <w:rsid w:val="00C20AEE"/>
    <w:rsid w:val="00C26873"/>
    <w:rsid w:val="00C4533F"/>
    <w:rsid w:val="00C54956"/>
    <w:rsid w:val="00C659BD"/>
    <w:rsid w:val="00CA13CE"/>
    <w:rsid w:val="00CA4436"/>
    <w:rsid w:val="00CF2B30"/>
    <w:rsid w:val="00D23CDB"/>
    <w:rsid w:val="00D47F99"/>
    <w:rsid w:val="00D5725D"/>
    <w:rsid w:val="00D612FF"/>
    <w:rsid w:val="00D648C0"/>
    <w:rsid w:val="00D718B4"/>
    <w:rsid w:val="00DA2657"/>
    <w:rsid w:val="00DC4684"/>
    <w:rsid w:val="00E04E6E"/>
    <w:rsid w:val="00E22879"/>
    <w:rsid w:val="00E271EE"/>
    <w:rsid w:val="00E33E81"/>
    <w:rsid w:val="00E4170E"/>
    <w:rsid w:val="00E60B08"/>
    <w:rsid w:val="00ED287B"/>
    <w:rsid w:val="00EE21D4"/>
    <w:rsid w:val="00EE58C3"/>
    <w:rsid w:val="00EF38D0"/>
    <w:rsid w:val="00F03801"/>
    <w:rsid w:val="00F3188C"/>
    <w:rsid w:val="00F41385"/>
    <w:rsid w:val="00F65DD2"/>
    <w:rsid w:val="00F77037"/>
    <w:rsid w:val="00FA712E"/>
    <w:rsid w:val="00FB332A"/>
    <w:rsid w:val="00FB70B7"/>
    <w:rsid w:val="00FE3B87"/>
    <w:rsid w:val="00FF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67B0"/>
  <w15:chartTrackingRefBased/>
  <w15:docId w15:val="{14958E06-D9D8-4F0E-B9C6-878C54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7E41"/>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link w:val="TiuphuChar"/>
    <w:qFormat/>
    <w:rsid w:val="00517E41"/>
    <w:pPr>
      <w:jc w:val="center"/>
    </w:pPr>
    <w:rPr>
      <w:b/>
      <w:sz w:val="44"/>
    </w:rPr>
  </w:style>
  <w:style w:type="character" w:customStyle="1" w:styleId="TiuphuChar">
    <w:name w:val="Tiêu đề phụ Char"/>
    <w:basedOn w:val="Phngmcinhcuaoanvn"/>
    <w:link w:val="Tiuphu"/>
    <w:rsid w:val="00517E41"/>
    <w:rPr>
      <w:rFonts w:ascii="Times New Roman" w:eastAsia="Times New Roman" w:hAnsi="Times New Roman" w:cs="Times New Roman"/>
      <w:b/>
      <w:sz w:val="44"/>
      <w:szCs w:val="20"/>
    </w:rPr>
  </w:style>
  <w:style w:type="paragraph" w:customStyle="1" w:styleId="SectionVIHeader">
    <w:name w:val="Section VI. Header"/>
    <w:basedOn w:val="Binhthng"/>
    <w:rsid w:val="00517E41"/>
    <w:pPr>
      <w:spacing w:before="120" w:after="240"/>
      <w:jc w:val="center"/>
    </w:pPr>
    <w:rPr>
      <w:b/>
      <w:sz w:val="36"/>
    </w:rPr>
  </w:style>
  <w:style w:type="paragraph" w:styleId="Bongchuthich">
    <w:name w:val="Balloon Text"/>
    <w:basedOn w:val="Binhthng"/>
    <w:link w:val="BongchuthichChar"/>
    <w:uiPriority w:val="99"/>
    <w:semiHidden/>
    <w:unhideWhenUsed/>
    <w:rsid w:val="00A763A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763A0"/>
    <w:rPr>
      <w:rFonts w:ascii="Segoe UI" w:eastAsia="Times New Roman" w:hAnsi="Segoe UI" w:cs="Segoe UI"/>
      <w:sz w:val="18"/>
      <w:szCs w:val="18"/>
    </w:rPr>
  </w:style>
  <w:style w:type="table" w:styleId="LiBang">
    <w:name w:val="Table Grid"/>
    <w:basedOn w:val="BangThngthng"/>
    <w:uiPriority w:val="39"/>
    <w:rsid w:val="008266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4D0E9C"/>
    <w:rPr>
      <w:color w:val="808080"/>
    </w:rPr>
  </w:style>
  <w:style w:type="paragraph" w:styleId="ThngthngWeb">
    <w:name w:val="Normal (Web)"/>
    <w:basedOn w:val="Binhthng"/>
    <w:uiPriority w:val="99"/>
    <w:unhideWhenUsed/>
    <w:rsid w:val="009776A5"/>
    <w:pPr>
      <w:spacing w:before="100" w:beforeAutospacing="1" w:after="100" w:afterAutospacing="1"/>
      <w:jc w:val="left"/>
    </w:pPr>
    <w:rPr>
      <w:rFonts w:ascii="PMingLiU" w:eastAsia="PMingLiU" w:hAnsi="PMingLiU" w:cs="PMingLiU"/>
      <w:szCs w:val="24"/>
      <w:lang w:eastAsia="zh-TW"/>
    </w:rPr>
  </w:style>
  <w:style w:type="character" w:styleId="ThamchiuChuthich">
    <w:name w:val="annotation reference"/>
    <w:basedOn w:val="Phngmcinhcuaoanvn"/>
    <w:uiPriority w:val="99"/>
    <w:semiHidden/>
    <w:unhideWhenUsed/>
    <w:rsid w:val="00282323"/>
    <w:rPr>
      <w:sz w:val="16"/>
      <w:szCs w:val="16"/>
    </w:rPr>
  </w:style>
  <w:style w:type="paragraph" w:styleId="VnbanChuthich">
    <w:name w:val="annotation text"/>
    <w:basedOn w:val="Binhthng"/>
    <w:link w:val="VnbanChuthichChar"/>
    <w:uiPriority w:val="99"/>
    <w:semiHidden/>
    <w:unhideWhenUsed/>
    <w:rsid w:val="00282323"/>
    <w:rPr>
      <w:sz w:val="20"/>
    </w:rPr>
  </w:style>
  <w:style w:type="character" w:customStyle="1" w:styleId="VnbanChuthichChar">
    <w:name w:val="Văn bản Chú thích Char"/>
    <w:basedOn w:val="Phngmcinhcuaoanvn"/>
    <w:link w:val="VnbanChuthich"/>
    <w:uiPriority w:val="99"/>
    <w:semiHidden/>
    <w:rsid w:val="00282323"/>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282323"/>
    <w:rPr>
      <w:b/>
      <w:bCs/>
    </w:rPr>
  </w:style>
  <w:style w:type="character" w:customStyle="1" w:styleId="ChuChuthichChar">
    <w:name w:val="Chủ đề Chú thích Char"/>
    <w:basedOn w:val="VnbanChuthichChar"/>
    <w:link w:val="ChuChuthich"/>
    <w:uiPriority w:val="99"/>
    <w:semiHidden/>
    <w:rsid w:val="00282323"/>
    <w:rPr>
      <w:rFonts w:ascii="Times New Roman" w:eastAsia="Times New Roman" w:hAnsi="Times New Roman" w:cs="Times New Roman"/>
      <w:b/>
      <w:bCs/>
      <w:sz w:val="20"/>
      <w:szCs w:val="20"/>
    </w:rPr>
  </w:style>
  <w:style w:type="paragraph" w:styleId="oancuaDanhsach">
    <w:name w:val="List Paragraph"/>
    <w:basedOn w:val="Binhthng"/>
    <w:uiPriority w:val="34"/>
    <w:qFormat/>
    <w:rsid w:val="00F3188C"/>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55">
      <w:bodyDiv w:val="1"/>
      <w:marLeft w:val="0"/>
      <w:marRight w:val="0"/>
      <w:marTop w:val="0"/>
      <w:marBottom w:val="0"/>
      <w:divBdr>
        <w:top w:val="none" w:sz="0" w:space="0" w:color="auto"/>
        <w:left w:val="none" w:sz="0" w:space="0" w:color="auto"/>
        <w:bottom w:val="none" w:sz="0" w:space="0" w:color="auto"/>
        <w:right w:val="none" w:sz="0" w:space="0" w:color="auto"/>
      </w:divBdr>
    </w:div>
    <w:div w:id="257371894">
      <w:bodyDiv w:val="1"/>
      <w:marLeft w:val="0"/>
      <w:marRight w:val="0"/>
      <w:marTop w:val="0"/>
      <w:marBottom w:val="0"/>
      <w:divBdr>
        <w:top w:val="none" w:sz="0" w:space="0" w:color="auto"/>
        <w:left w:val="none" w:sz="0" w:space="0" w:color="auto"/>
        <w:bottom w:val="none" w:sz="0" w:space="0" w:color="auto"/>
        <w:right w:val="none" w:sz="0" w:space="0" w:color="auto"/>
      </w:divBdr>
      <w:divsChild>
        <w:div w:id="1390298205">
          <w:marLeft w:val="0"/>
          <w:marRight w:val="0"/>
          <w:marTop w:val="0"/>
          <w:marBottom w:val="0"/>
          <w:divBdr>
            <w:top w:val="none" w:sz="0" w:space="0" w:color="auto"/>
            <w:left w:val="none" w:sz="0" w:space="0" w:color="auto"/>
            <w:bottom w:val="none" w:sz="0" w:space="0" w:color="auto"/>
            <w:right w:val="none" w:sz="0" w:space="0" w:color="auto"/>
          </w:divBdr>
          <w:divsChild>
            <w:div w:id="879586627">
              <w:marLeft w:val="750"/>
              <w:marRight w:val="0"/>
              <w:marTop w:val="0"/>
              <w:marBottom w:val="0"/>
              <w:divBdr>
                <w:top w:val="none" w:sz="0" w:space="0" w:color="auto"/>
                <w:left w:val="none" w:sz="0" w:space="0" w:color="auto"/>
                <w:bottom w:val="none" w:sz="0" w:space="0" w:color="auto"/>
                <w:right w:val="none" w:sz="0" w:space="0" w:color="auto"/>
              </w:divBdr>
              <w:divsChild>
                <w:div w:id="1724675635">
                  <w:marLeft w:val="0"/>
                  <w:marRight w:val="0"/>
                  <w:marTop w:val="0"/>
                  <w:marBottom w:val="0"/>
                  <w:divBdr>
                    <w:top w:val="none" w:sz="0" w:space="0" w:color="auto"/>
                    <w:left w:val="none" w:sz="0" w:space="0" w:color="auto"/>
                    <w:bottom w:val="none" w:sz="0" w:space="0" w:color="auto"/>
                    <w:right w:val="none" w:sz="0" w:space="0" w:color="auto"/>
                  </w:divBdr>
                  <w:divsChild>
                    <w:div w:id="23676946">
                      <w:marLeft w:val="0"/>
                      <w:marRight w:val="0"/>
                      <w:marTop w:val="0"/>
                      <w:marBottom w:val="0"/>
                      <w:divBdr>
                        <w:top w:val="none" w:sz="0" w:space="0" w:color="auto"/>
                        <w:left w:val="none" w:sz="0" w:space="0" w:color="auto"/>
                        <w:bottom w:val="none" w:sz="0" w:space="0" w:color="auto"/>
                        <w:right w:val="none" w:sz="0" w:space="0" w:color="auto"/>
                      </w:divBdr>
                      <w:divsChild>
                        <w:div w:id="1716391019">
                          <w:marLeft w:val="0"/>
                          <w:marRight w:val="0"/>
                          <w:marTop w:val="0"/>
                          <w:marBottom w:val="0"/>
                          <w:divBdr>
                            <w:top w:val="none" w:sz="0" w:space="0" w:color="auto"/>
                            <w:left w:val="none" w:sz="0" w:space="0" w:color="auto"/>
                            <w:bottom w:val="none" w:sz="0" w:space="0" w:color="auto"/>
                            <w:right w:val="none" w:sz="0" w:space="0" w:color="auto"/>
                          </w:divBdr>
                          <w:divsChild>
                            <w:div w:id="421727823">
                              <w:marLeft w:val="0"/>
                              <w:marRight w:val="0"/>
                              <w:marTop w:val="0"/>
                              <w:marBottom w:val="0"/>
                              <w:divBdr>
                                <w:top w:val="none" w:sz="0" w:space="0" w:color="auto"/>
                                <w:left w:val="none" w:sz="0" w:space="0" w:color="auto"/>
                                <w:bottom w:val="none" w:sz="0" w:space="0" w:color="auto"/>
                                <w:right w:val="none" w:sz="0" w:space="0" w:color="auto"/>
                              </w:divBdr>
                              <w:divsChild>
                                <w:div w:id="834227736">
                                  <w:marLeft w:val="0"/>
                                  <w:marRight w:val="0"/>
                                  <w:marTop w:val="0"/>
                                  <w:marBottom w:val="0"/>
                                  <w:divBdr>
                                    <w:top w:val="none" w:sz="0" w:space="0" w:color="auto"/>
                                    <w:left w:val="none" w:sz="0" w:space="0" w:color="auto"/>
                                    <w:bottom w:val="none" w:sz="0" w:space="0" w:color="auto"/>
                                    <w:right w:val="none" w:sz="0" w:space="0" w:color="auto"/>
                                  </w:divBdr>
                                  <w:divsChild>
                                    <w:div w:id="1811240163">
                                      <w:marLeft w:val="0"/>
                                      <w:marRight w:val="0"/>
                                      <w:marTop w:val="0"/>
                                      <w:marBottom w:val="0"/>
                                      <w:divBdr>
                                        <w:top w:val="none" w:sz="0" w:space="0" w:color="auto"/>
                                        <w:left w:val="none" w:sz="0" w:space="0" w:color="auto"/>
                                        <w:bottom w:val="none" w:sz="0" w:space="0" w:color="auto"/>
                                        <w:right w:val="none" w:sz="0" w:space="0" w:color="auto"/>
                                      </w:divBdr>
                                      <w:divsChild>
                                        <w:div w:id="1133987962">
                                          <w:marLeft w:val="0"/>
                                          <w:marRight w:val="0"/>
                                          <w:marTop w:val="0"/>
                                          <w:marBottom w:val="0"/>
                                          <w:divBdr>
                                            <w:top w:val="none" w:sz="0" w:space="0" w:color="auto"/>
                                            <w:left w:val="none" w:sz="0" w:space="0" w:color="auto"/>
                                            <w:bottom w:val="none" w:sz="0" w:space="0" w:color="auto"/>
                                            <w:right w:val="none" w:sz="0" w:space="0" w:color="auto"/>
                                          </w:divBdr>
                                          <w:divsChild>
                                            <w:div w:id="1894924137">
                                              <w:marLeft w:val="0"/>
                                              <w:marRight w:val="0"/>
                                              <w:marTop w:val="0"/>
                                              <w:marBottom w:val="0"/>
                                              <w:divBdr>
                                                <w:top w:val="none" w:sz="0" w:space="0" w:color="auto"/>
                                                <w:left w:val="none" w:sz="0" w:space="0" w:color="auto"/>
                                                <w:bottom w:val="none" w:sz="0" w:space="0" w:color="auto"/>
                                                <w:right w:val="none" w:sz="0" w:space="0" w:color="auto"/>
                                              </w:divBdr>
                                              <w:divsChild>
                                                <w:div w:id="1269460903">
                                                  <w:marLeft w:val="0"/>
                                                  <w:marRight w:val="0"/>
                                                  <w:marTop w:val="0"/>
                                                  <w:marBottom w:val="0"/>
                                                  <w:divBdr>
                                                    <w:top w:val="none" w:sz="0" w:space="0" w:color="auto"/>
                                                    <w:left w:val="none" w:sz="0" w:space="0" w:color="auto"/>
                                                    <w:bottom w:val="none" w:sz="0" w:space="0" w:color="auto"/>
                                                    <w:right w:val="none" w:sz="0" w:space="0" w:color="auto"/>
                                                  </w:divBdr>
                                                  <w:divsChild>
                                                    <w:div w:id="13204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98287">
                                          <w:marLeft w:val="0"/>
                                          <w:marRight w:val="0"/>
                                          <w:marTop w:val="0"/>
                                          <w:marBottom w:val="0"/>
                                          <w:divBdr>
                                            <w:top w:val="none" w:sz="0" w:space="0" w:color="auto"/>
                                            <w:left w:val="none" w:sz="0" w:space="0" w:color="auto"/>
                                            <w:bottom w:val="none" w:sz="0" w:space="0" w:color="auto"/>
                                            <w:right w:val="none" w:sz="0" w:space="0" w:color="auto"/>
                                          </w:divBdr>
                                          <w:divsChild>
                                            <w:div w:id="1684042694">
                                              <w:marLeft w:val="0"/>
                                              <w:marRight w:val="0"/>
                                              <w:marTop w:val="0"/>
                                              <w:marBottom w:val="0"/>
                                              <w:divBdr>
                                                <w:top w:val="none" w:sz="0" w:space="0" w:color="auto"/>
                                                <w:left w:val="none" w:sz="0" w:space="0" w:color="auto"/>
                                                <w:bottom w:val="none" w:sz="0" w:space="0" w:color="auto"/>
                                                <w:right w:val="none" w:sz="0" w:space="0" w:color="auto"/>
                                              </w:divBdr>
                                              <w:divsChild>
                                                <w:div w:id="112331709">
                                                  <w:marLeft w:val="0"/>
                                                  <w:marRight w:val="0"/>
                                                  <w:marTop w:val="0"/>
                                                  <w:marBottom w:val="0"/>
                                                  <w:divBdr>
                                                    <w:top w:val="none" w:sz="0" w:space="0" w:color="auto"/>
                                                    <w:left w:val="none" w:sz="0" w:space="0" w:color="auto"/>
                                                    <w:bottom w:val="none" w:sz="0" w:space="0" w:color="auto"/>
                                                    <w:right w:val="none" w:sz="0" w:space="0" w:color="auto"/>
                                                  </w:divBdr>
                                                  <w:divsChild>
                                                    <w:div w:id="1751384127">
                                                      <w:marLeft w:val="0"/>
                                                      <w:marRight w:val="0"/>
                                                      <w:marTop w:val="0"/>
                                                      <w:marBottom w:val="0"/>
                                                      <w:divBdr>
                                                        <w:top w:val="none" w:sz="0" w:space="0" w:color="auto"/>
                                                        <w:left w:val="none" w:sz="0" w:space="0" w:color="auto"/>
                                                        <w:bottom w:val="none" w:sz="0" w:space="0" w:color="auto"/>
                                                        <w:right w:val="none" w:sz="0" w:space="0" w:color="auto"/>
                                                      </w:divBdr>
                                                      <w:divsChild>
                                                        <w:div w:id="2134791338">
                                                          <w:marLeft w:val="105"/>
                                                          <w:marRight w:val="105"/>
                                                          <w:marTop w:val="90"/>
                                                          <w:marBottom w:val="150"/>
                                                          <w:divBdr>
                                                            <w:top w:val="none" w:sz="0" w:space="0" w:color="auto"/>
                                                            <w:left w:val="none" w:sz="0" w:space="0" w:color="auto"/>
                                                            <w:bottom w:val="none" w:sz="0" w:space="0" w:color="auto"/>
                                                            <w:right w:val="none" w:sz="0" w:space="0" w:color="auto"/>
                                                          </w:divBdr>
                                                        </w:div>
                                                        <w:div w:id="837692715">
                                                          <w:marLeft w:val="105"/>
                                                          <w:marRight w:val="105"/>
                                                          <w:marTop w:val="90"/>
                                                          <w:marBottom w:val="150"/>
                                                          <w:divBdr>
                                                            <w:top w:val="none" w:sz="0" w:space="0" w:color="auto"/>
                                                            <w:left w:val="none" w:sz="0" w:space="0" w:color="auto"/>
                                                            <w:bottom w:val="none" w:sz="0" w:space="0" w:color="auto"/>
                                                            <w:right w:val="none" w:sz="0" w:space="0" w:color="auto"/>
                                                          </w:divBdr>
                                                        </w:div>
                                                        <w:div w:id="1408260506">
                                                          <w:marLeft w:val="105"/>
                                                          <w:marRight w:val="105"/>
                                                          <w:marTop w:val="90"/>
                                                          <w:marBottom w:val="150"/>
                                                          <w:divBdr>
                                                            <w:top w:val="none" w:sz="0" w:space="0" w:color="auto"/>
                                                            <w:left w:val="none" w:sz="0" w:space="0" w:color="auto"/>
                                                            <w:bottom w:val="none" w:sz="0" w:space="0" w:color="auto"/>
                                                            <w:right w:val="none" w:sz="0" w:space="0" w:color="auto"/>
                                                          </w:divBdr>
                                                        </w:div>
                                                        <w:div w:id="19162760">
                                                          <w:marLeft w:val="105"/>
                                                          <w:marRight w:val="105"/>
                                                          <w:marTop w:val="90"/>
                                                          <w:marBottom w:val="150"/>
                                                          <w:divBdr>
                                                            <w:top w:val="none" w:sz="0" w:space="0" w:color="auto"/>
                                                            <w:left w:val="none" w:sz="0" w:space="0" w:color="auto"/>
                                                            <w:bottom w:val="none" w:sz="0" w:space="0" w:color="auto"/>
                                                            <w:right w:val="none" w:sz="0" w:space="0" w:color="auto"/>
                                                          </w:divBdr>
                                                        </w:div>
                                                        <w:div w:id="427966953">
                                                          <w:marLeft w:val="105"/>
                                                          <w:marRight w:val="105"/>
                                                          <w:marTop w:val="90"/>
                                                          <w:marBottom w:val="150"/>
                                                          <w:divBdr>
                                                            <w:top w:val="none" w:sz="0" w:space="0" w:color="auto"/>
                                                            <w:left w:val="none" w:sz="0" w:space="0" w:color="auto"/>
                                                            <w:bottom w:val="none" w:sz="0" w:space="0" w:color="auto"/>
                                                            <w:right w:val="none" w:sz="0" w:space="0" w:color="auto"/>
                                                          </w:divBdr>
                                                        </w:div>
                                                        <w:div w:id="3436308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897641">
      <w:bodyDiv w:val="1"/>
      <w:marLeft w:val="0"/>
      <w:marRight w:val="0"/>
      <w:marTop w:val="0"/>
      <w:marBottom w:val="0"/>
      <w:divBdr>
        <w:top w:val="none" w:sz="0" w:space="0" w:color="auto"/>
        <w:left w:val="none" w:sz="0" w:space="0" w:color="auto"/>
        <w:bottom w:val="none" w:sz="0" w:space="0" w:color="auto"/>
        <w:right w:val="none" w:sz="0" w:space="0" w:color="auto"/>
      </w:divBdr>
    </w:div>
    <w:div w:id="1567761226">
      <w:bodyDiv w:val="1"/>
      <w:marLeft w:val="0"/>
      <w:marRight w:val="0"/>
      <w:marTop w:val="0"/>
      <w:marBottom w:val="0"/>
      <w:divBdr>
        <w:top w:val="none" w:sz="0" w:space="0" w:color="auto"/>
        <w:left w:val="none" w:sz="0" w:space="0" w:color="auto"/>
        <w:bottom w:val="none" w:sz="0" w:space="0" w:color="auto"/>
        <w:right w:val="none" w:sz="0" w:space="0" w:color="auto"/>
      </w:divBdr>
    </w:div>
    <w:div w:id="1777553507">
      <w:bodyDiv w:val="1"/>
      <w:marLeft w:val="0"/>
      <w:marRight w:val="0"/>
      <w:marTop w:val="0"/>
      <w:marBottom w:val="0"/>
      <w:divBdr>
        <w:top w:val="none" w:sz="0" w:space="0" w:color="auto"/>
        <w:left w:val="none" w:sz="0" w:space="0" w:color="auto"/>
        <w:bottom w:val="none" w:sz="0" w:space="0" w:color="auto"/>
        <w:right w:val="none" w:sz="0" w:space="0" w:color="auto"/>
      </w:divBdr>
      <w:divsChild>
        <w:div w:id="2039744592">
          <w:marLeft w:val="0"/>
          <w:marRight w:val="0"/>
          <w:marTop w:val="0"/>
          <w:marBottom w:val="0"/>
          <w:divBdr>
            <w:top w:val="none" w:sz="0" w:space="0" w:color="auto"/>
            <w:left w:val="none" w:sz="0" w:space="0" w:color="auto"/>
            <w:bottom w:val="none" w:sz="0" w:space="0" w:color="auto"/>
            <w:right w:val="none" w:sz="0" w:space="0" w:color="auto"/>
          </w:divBdr>
          <w:divsChild>
            <w:div w:id="1706563722">
              <w:marLeft w:val="750"/>
              <w:marRight w:val="0"/>
              <w:marTop w:val="0"/>
              <w:marBottom w:val="0"/>
              <w:divBdr>
                <w:top w:val="none" w:sz="0" w:space="0" w:color="auto"/>
                <w:left w:val="none" w:sz="0" w:space="0" w:color="auto"/>
                <w:bottom w:val="none" w:sz="0" w:space="0" w:color="auto"/>
                <w:right w:val="none" w:sz="0" w:space="0" w:color="auto"/>
              </w:divBdr>
              <w:divsChild>
                <w:div w:id="538278603">
                  <w:marLeft w:val="0"/>
                  <w:marRight w:val="0"/>
                  <w:marTop w:val="0"/>
                  <w:marBottom w:val="0"/>
                  <w:divBdr>
                    <w:top w:val="none" w:sz="0" w:space="0" w:color="auto"/>
                    <w:left w:val="none" w:sz="0" w:space="0" w:color="auto"/>
                    <w:bottom w:val="none" w:sz="0" w:space="0" w:color="auto"/>
                    <w:right w:val="none" w:sz="0" w:space="0" w:color="auto"/>
                  </w:divBdr>
                  <w:divsChild>
                    <w:div w:id="684018177">
                      <w:marLeft w:val="0"/>
                      <w:marRight w:val="0"/>
                      <w:marTop w:val="0"/>
                      <w:marBottom w:val="0"/>
                      <w:divBdr>
                        <w:top w:val="none" w:sz="0" w:space="0" w:color="auto"/>
                        <w:left w:val="none" w:sz="0" w:space="0" w:color="auto"/>
                        <w:bottom w:val="none" w:sz="0" w:space="0" w:color="auto"/>
                        <w:right w:val="none" w:sz="0" w:space="0" w:color="auto"/>
                      </w:divBdr>
                      <w:divsChild>
                        <w:div w:id="627277497">
                          <w:marLeft w:val="0"/>
                          <w:marRight w:val="0"/>
                          <w:marTop w:val="0"/>
                          <w:marBottom w:val="0"/>
                          <w:divBdr>
                            <w:top w:val="none" w:sz="0" w:space="0" w:color="auto"/>
                            <w:left w:val="none" w:sz="0" w:space="0" w:color="auto"/>
                            <w:bottom w:val="none" w:sz="0" w:space="0" w:color="auto"/>
                            <w:right w:val="none" w:sz="0" w:space="0" w:color="auto"/>
                          </w:divBdr>
                          <w:divsChild>
                            <w:div w:id="292370730">
                              <w:marLeft w:val="0"/>
                              <w:marRight w:val="0"/>
                              <w:marTop w:val="0"/>
                              <w:marBottom w:val="0"/>
                              <w:divBdr>
                                <w:top w:val="none" w:sz="0" w:space="0" w:color="auto"/>
                                <w:left w:val="none" w:sz="0" w:space="0" w:color="auto"/>
                                <w:bottom w:val="none" w:sz="0" w:space="0" w:color="auto"/>
                                <w:right w:val="none" w:sz="0" w:space="0" w:color="auto"/>
                              </w:divBdr>
                              <w:divsChild>
                                <w:div w:id="1166437110">
                                  <w:marLeft w:val="0"/>
                                  <w:marRight w:val="0"/>
                                  <w:marTop w:val="0"/>
                                  <w:marBottom w:val="0"/>
                                  <w:divBdr>
                                    <w:top w:val="none" w:sz="0" w:space="0" w:color="auto"/>
                                    <w:left w:val="none" w:sz="0" w:space="0" w:color="auto"/>
                                    <w:bottom w:val="none" w:sz="0" w:space="0" w:color="auto"/>
                                    <w:right w:val="none" w:sz="0" w:space="0" w:color="auto"/>
                                  </w:divBdr>
                                  <w:divsChild>
                                    <w:div w:id="904148724">
                                      <w:marLeft w:val="0"/>
                                      <w:marRight w:val="0"/>
                                      <w:marTop w:val="0"/>
                                      <w:marBottom w:val="0"/>
                                      <w:divBdr>
                                        <w:top w:val="none" w:sz="0" w:space="0" w:color="auto"/>
                                        <w:left w:val="none" w:sz="0" w:space="0" w:color="auto"/>
                                        <w:bottom w:val="none" w:sz="0" w:space="0" w:color="auto"/>
                                        <w:right w:val="none" w:sz="0" w:space="0" w:color="auto"/>
                                      </w:divBdr>
                                      <w:divsChild>
                                        <w:div w:id="849374408">
                                          <w:marLeft w:val="0"/>
                                          <w:marRight w:val="0"/>
                                          <w:marTop w:val="0"/>
                                          <w:marBottom w:val="0"/>
                                          <w:divBdr>
                                            <w:top w:val="none" w:sz="0" w:space="0" w:color="auto"/>
                                            <w:left w:val="none" w:sz="0" w:space="0" w:color="auto"/>
                                            <w:bottom w:val="none" w:sz="0" w:space="0" w:color="auto"/>
                                            <w:right w:val="none" w:sz="0" w:space="0" w:color="auto"/>
                                          </w:divBdr>
                                          <w:divsChild>
                                            <w:div w:id="1498686895">
                                              <w:marLeft w:val="0"/>
                                              <w:marRight w:val="0"/>
                                              <w:marTop w:val="0"/>
                                              <w:marBottom w:val="0"/>
                                              <w:divBdr>
                                                <w:top w:val="none" w:sz="0" w:space="0" w:color="auto"/>
                                                <w:left w:val="none" w:sz="0" w:space="0" w:color="auto"/>
                                                <w:bottom w:val="none" w:sz="0" w:space="0" w:color="auto"/>
                                                <w:right w:val="none" w:sz="0" w:space="0" w:color="auto"/>
                                              </w:divBdr>
                                              <w:divsChild>
                                                <w:div w:id="322005959">
                                                  <w:marLeft w:val="0"/>
                                                  <w:marRight w:val="0"/>
                                                  <w:marTop w:val="0"/>
                                                  <w:marBottom w:val="0"/>
                                                  <w:divBdr>
                                                    <w:top w:val="none" w:sz="0" w:space="0" w:color="auto"/>
                                                    <w:left w:val="none" w:sz="0" w:space="0" w:color="auto"/>
                                                    <w:bottom w:val="none" w:sz="0" w:space="0" w:color="auto"/>
                                                    <w:right w:val="none" w:sz="0" w:space="0" w:color="auto"/>
                                                  </w:divBdr>
                                                  <w:divsChild>
                                                    <w:div w:id="8264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5335">
                                          <w:marLeft w:val="0"/>
                                          <w:marRight w:val="0"/>
                                          <w:marTop w:val="0"/>
                                          <w:marBottom w:val="0"/>
                                          <w:divBdr>
                                            <w:top w:val="none" w:sz="0" w:space="0" w:color="auto"/>
                                            <w:left w:val="none" w:sz="0" w:space="0" w:color="auto"/>
                                            <w:bottom w:val="none" w:sz="0" w:space="0" w:color="auto"/>
                                            <w:right w:val="none" w:sz="0" w:space="0" w:color="auto"/>
                                          </w:divBdr>
                                          <w:divsChild>
                                            <w:div w:id="2136095867">
                                              <w:marLeft w:val="0"/>
                                              <w:marRight w:val="0"/>
                                              <w:marTop w:val="0"/>
                                              <w:marBottom w:val="0"/>
                                              <w:divBdr>
                                                <w:top w:val="none" w:sz="0" w:space="0" w:color="auto"/>
                                                <w:left w:val="none" w:sz="0" w:space="0" w:color="auto"/>
                                                <w:bottom w:val="none" w:sz="0" w:space="0" w:color="auto"/>
                                                <w:right w:val="none" w:sz="0" w:space="0" w:color="auto"/>
                                              </w:divBdr>
                                              <w:divsChild>
                                                <w:div w:id="396630892">
                                                  <w:marLeft w:val="0"/>
                                                  <w:marRight w:val="0"/>
                                                  <w:marTop w:val="0"/>
                                                  <w:marBottom w:val="0"/>
                                                  <w:divBdr>
                                                    <w:top w:val="none" w:sz="0" w:space="0" w:color="auto"/>
                                                    <w:left w:val="none" w:sz="0" w:space="0" w:color="auto"/>
                                                    <w:bottom w:val="none" w:sz="0" w:space="0" w:color="auto"/>
                                                    <w:right w:val="none" w:sz="0" w:space="0" w:color="auto"/>
                                                  </w:divBdr>
                                                  <w:divsChild>
                                                    <w:div w:id="1279753345">
                                                      <w:marLeft w:val="0"/>
                                                      <w:marRight w:val="0"/>
                                                      <w:marTop w:val="0"/>
                                                      <w:marBottom w:val="0"/>
                                                      <w:divBdr>
                                                        <w:top w:val="none" w:sz="0" w:space="0" w:color="auto"/>
                                                        <w:left w:val="none" w:sz="0" w:space="0" w:color="auto"/>
                                                        <w:bottom w:val="none" w:sz="0" w:space="0" w:color="auto"/>
                                                        <w:right w:val="none" w:sz="0" w:space="0" w:color="auto"/>
                                                      </w:divBdr>
                                                      <w:divsChild>
                                                        <w:div w:id="1612131315">
                                                          <w:marLeft w:val="105"/>
                                                          <w:marRight w:val="105"/>
                                                          <w:marTop w:val="90"/>
                                                          <w:marBottom w:val="150"/>
                                                          <w:divBdr>
                                                            <w:top w:val="none" w:sz="0" w:space="0" w:color="auto"/>
                                                            <w:left w:val="none" w:sz="0" w:space="0" w:color="auto"/>
                                                            <w:bottom w:val="none" w:sz="0" w:space="0" w:color="auto"/>
                                                            <w:right w:val="none" w:sz="0" w:space="0" w:color="auto"/>
                                                          </w:divBdr>
                                                        </w:div>
                                                        <w:div w:id="190993942">
                                                          <w:marLeft w:val="105"/>
                                                          <w:marRight w:val="105"/>
                                                          <w:marTop w:val="90"/>
                                                          <w:marBottom w:val="150"/>
                                                          <w:divBdr>
                                                            <w:top w:val="none" w:sz="0" w:space="0" w:color="auto"/>
                                                            <w:left w:val="none" w:sz="0" w:space="0" w:color="auto"/>
                                                            <w:bottom w:val="none" w:sz="0" w:space="0" w:color="auto"/>
                                                            <w:right w:val="none" w:sz="0" w:space="0" w:color="auto"/>
                                                          </w:divBdr>
                                                        </w:div>
                                                        <w:div w:id="868883318">
                                                          <w:marLeft w:val="105"/>
                                                          <w:marRight w:val="105"/>
                                                          <w:marTop w:val="90"/>
                                                          <w:marBottom w:val="150"/>
                                                          <w:divBdr>
                                                            <w:top w:val="none" w:sz="0" w:space="0" w:color="auto"/>
                                                            <w:left w:val="none" w:sz="0" w:space="0" w:color="auto"/>
                                                            <w:bottom w:val="none" w:sz="0" w:space="0" w:color="auto"/>
                                                            <w:right w:val="none" w:sz="0" w:space="0" w:color="auto"/>
                                                          </w:divBdr>
                                                        </w:div>
                                                        <w:div w:id="105782432">
                                                          <w:marLeft w:val="105"/>
                                                          <w:marRight w:val="105"/>
                                                          <w:marTop w:val="90"/>
                                                          <w:marBottom w:val="150"/>
                                                          <w:divBdr>
                                                            <w:top w:val="none" w:sz="0" w:space="0" w:color="auto"/>
                                                            <w:left w:val="none" w:sz="0" w:space="0" w:color="auto"/>
                                                            <w:bottom w:val="none" w:sz="0" w:space="0" w:color="auto"/>
                                                            <w:right w:val="none" w:sz="0" w:space="0" w:color="auto"/>
                                                          </w:divBdr>
                                                        </w:div>
                                                        <w:div w:id="1106388761">
                                                          <w:marLeft w:val="105"/>
                                                          <w:marRight w:val="105"/>
                                                          <w:marTop w:val="90"/>
                                                          <w:marBottom w:val="150"/>
                                                          <w:divBdr>
                                                            <w:top w:val="none" w:sz="0" w:space="0" w:color="auto"/>
                                                            <w:left w:val="none" w:sz="0" w:space="0" w:color="auto"/>
                                                            <w:bottom w:val="none" w:sz="0" w:space="0" w:color="auto"/>
                                                            <w:right w:val="none" w:sz="0" w:space="0" w:color="auto"/>
                                                          </w:divBdr>
                                                        </w:div>
                                                        <w:div w:id="1029652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2296</Words>
  <Characters>8038</Characters>
  <Application>Microsoft Office Word</Application>
  <DocSecurity>0</DocSecurity>
  <Lines>574</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Tuấn Dương Vy</cp:lastModifiedBy>
  <cp:revision>34</cp:revision>
  <cp:lastPrinted>2025-01-21T09:03:00Z</cp:lastPrinted>
  <dcterms:created xsi:type="dcterms:W3CDTF">2025-06-11T07:37:00Z</dcterms:created>
  <dcterms:modified xsi:type="dcterms:W3CDTF">2025-11-04T02:11:00Z</dcterms:modified>
</cp:coreProperties>
</file>